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C507" w14:textId="77777777" w:rsidR="00F7387F" w:rsidRDefault="00F7387F" w:rsidP="0065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6E9C0997" w14:textId="77777777" w:rsidR="00657D28" w:rsidRDefault="00657D28" w:rsidP="0065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28DBDD" w14:textId="77777777" w:rsidR="00657D28" w:rsidRPr="00657D28" w:rsidRDefault="00657D28" w:rsidP="0065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7B2E8F" w14:textId="355A47CB" w:rsidR="00657D28" w:rsidRPr="00657D28" w:rsidRDefault="00657D28" w:rsidP="00657D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BC1890" w:rsidRPr="00BC1890">
        <w:rPr>
          <w:rFonts w:ascii="Times New Roman" w:hAnsi="Times New Roman" w:cs="Times New Roman"/>
          <w:sz w:val="28"/>
          <w:szCs w:val="28"/>
        </w:rPr>
        <w:t>27. septembrī</w:t>
      </w:r>
      <w:r w:rsidRPr="00657D28">
        <w:rPr>
          <w:rFonts w:ascii="Times New Roman" w:hAnsi="Times New Roman" w:cs="Times New Roman"/>
          <w:sz w:val="28"/>
          <w:szCs w:val="28"/>
        </w:rPr>
        <w:tab/>
        <w:t>Noteikumi Nr.</w:t>
      </w:r>
      <w:r w:rsidR="00BC1890">
        <w:rPr>
          <w:rFonts w:ascii="Times New Roman" w:hAnsi="Times New Roman" w:cs="Times New Roman"/>
          <w:sz w:val="28"/>
          <w:szCs w:val="28"/>
        </w:rPr>
        <w:t> 633</w:t>
      </w:r>
    </w:p>
    <w:p w14:paraId="6EB62233" w14:textId="6DF0ACFC" w:rsidR="00657D28" w:rsidRPr="00657D28" w:rsidRDefault="00657D28" w:rsidP="00657D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Rīgā</w:t>
      </w:r>
      <w:r w:rsidRPr="00657D28">
        <w:rPr>
          <w:rFonts w:ascii="Times New Roman" w:hAnsi="Times New Roman" w:cs="Times New Roman"/>
          <w:sz w:val="28"/>
          <w:szCs w:val="28"/>
        </w:rPr>
        <w:tab/>
        <w:t>(prot. Nr.</w:t>
      </w:r>
      <w:r w:rsidR="00BC1890">
        <w:rPr>
          <w:rFonts w:ascii="Times New Roman" w:hAnsi="Times New Roman" w:cs="Times New Roman"/>
          <w:sz w:val="28"/>
          <w:szCs w:val="28"/>
        </w:rPr>
        <w:t xml:space="preserve"> 48  </w:t>
      </w:r>
      <w:r w:rsidR="008B592C">
        <w:rPr>
          <w:rFonts w:ascii="Times New Roman" w:hAnsi="Times New Roman" w:cs="Times New Roman"/>
          <w:sz w:val="28"/>
          <w:szCs w:val="28"/>
        </w:rPr>
        <w:t>1</w:t>
      </w:r>
      <w:r w:rsidR="00BC1890">
        <w:rPr>
          <w:rFonts w:ascii="Times New Roman" w:hAnsi="Times New Roman" w:cs="Times New Roman"/>
          <w:sz w:val="28"/>
          <w:szCs w:val="28"/>
        </w:rPr>
        <w:t>7</w:t>
      </w:r>
      <w:r w:rsidRPr="00657D28">
        <w:rPr>
          <w:rFonts w:ascii="Times New Roman" w:hAnsi="Times New Roman" w:cs="Times New Roman"/>
          <w:sz w:val="28"/>
          <w:szCs w:val="28"/>
        </w:rPr>
        <w:t>. §)</w:t>
      </w:r>
    </w:p>
    <w:p w14:paraId="001493E7" w14:textId="77777777" w:rsidR="00565611" w:rsidRPr="00657D28" w:rsidRDefault="00565611" w:rsidP="0065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01493E8" w14:textId="77777777" w:rsidR="00C25C32" w:rsidRPr="00657D28" w:rsidRDefault="00565611" w:rsidP="0065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28">
        <w:rPr>
          <w:rFonts w:ascii="Times New Roman" w:hAnsi="Times New Roman" w:cs="Times New Roman"/>
          <w:b/>
          <w:sz w:val="28"/>
          <w:szCs w:val="28"/>
        </w:rPr>
        <w:t xml:space="preserve">Profesijas standarta, profesionālās kvalifikācijas prasību (ja profesijai neapstiprina profesijas standartu) un nozares kvalifikāciju struktūras </w:t>
      </w:r>
    </w:p>
    <w:p w14:paraId="001493E9" w14:textId="77777777" w:rsidR="00565611" w:rsidRPr="00657D28" w:rsidRDefault="00565611" w:rsidP="0065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7D28">
        <w:rPr>
          <w:rFonts w:ascii="Times New Roman" w:hAnsi="Times New Roman" w:cs="Times New Roman"/>
          <w:b/>
          <w:sz w:val="28"/>
          <w:szCs w:val="28"/>
        </w:rPr>
        <w:t xml:space="preserve">izstrādes </w:t>
      </w:r>
      <w:r w:rsidR="00FA721C" w:rsidRPr="00657D28">
        <w:rPr>
          <w:rFonts w:ascii="Times New Roman" w:hAnsi="Times New Roman" w:cs="Times New Roman"/>
          <w:b/>
          <w:sz w:val="28"/>
          <w:szCs w:val="28"/>
        </w:rPr>
        <w:t>kārtība</w:t>
      </w:r>
    </w:p>
    <w:p w14:paraId="001493EA" w14:textId="77777777" w:rsidR="00250C69" w:rsidRPr="00657D28" w:rsidRDefault="00250C69" w:rsidP="0065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01493EB" w14:textId="77777777" w:rsidR="00074EC7" w:rsidRPr="00657D28" w:rsidRDefault="0090112B" w:rsidP="00657D28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hAnsi="Times New Roman" w:cs="Times New Roman"/>
          <w:sz w:val="28"/>
          <w:szCs w:val="28"/>
          <w:lang w:eastAsia="lv-LV"/>
        </w:rPr>
        <w:t>Izdoti saskaņā ar</w:t>
      </w:r>
    </w:p>
    <w:p w14:paraId="001493EC" w14:textId="77777777" w:rsidR="00250C69" w:rsidRPr="00657D28" w:rsidRDefault="00250C69" w:rsidP="00657D28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hAnsi="Times New Roman" w:cs="Times New Roman"/>
          <w:sz w:val="28"/>
          <w:szCs w:val="28"/>
          <w:lang w:eastAsia="lv-LV"/>
        </w:rPr>
        <w:t>Profesionālās izglītības likuma</w:t>
      </w:r>
    </w:p>
    <w:p w14:paraId="001493ED" w14:textId="77777777" w:rsidR="00250C69" w:rsidRPr="00657D28" w:rsidRDefault="00250C69" w:rsidP="00657D28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="0090112B" w:rsidRPr="00657D2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657D28">
        <w:rPr>
          <w:rFonts w:ascii="Times New Roman" w:hAnsi="Times New Roman" w:cs="Times New Roman"/>
          <w:sz w:val="28"/>
          <w:szCs w:val="28"/>
          <w:lang w:eastAsia="lv-LV"/>
        </w:rPr>
        <w:t>panta 2.</w:t>
      </w:r>
      <w:r w:rsidR="0090112B" w:rsidRPr="00657D2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657D28">
        <w:rPr>
          <w:rFonts w:ascii="Times New Roman" w:hAnsi="Times New Roman" w:cs="Times New Roman"/>
          <w:sz w:val="28"/>
          <w:szCs w:val="28"/>
          <w:lang w:eastAsia="lv-LV"/>
        </w:rPr>
        <w:t>punktu</w:t>
      </w:r>
    </w:p>
    <w:p w14:paraId="001493EE" w14:textId="77777777" w:rsidR="00565611" w:rsidRPr="00657D28" w:rsidRDefault="00565611" w:rsidP="00901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1493EF" w14:textId="77777777" w:rsidR="00A17DF3" w:rsidRPr="00657D28" w:rsidRDefault="00A17DF3" w:rsidP="0091558C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657D28">
        <w:rPr>
          <w:sz w:val="28"/>
          <w:szCs w:val="28"/>
        </w:rPr>
        <w:t>1.</w:t>
      </w:r>
      <w:r w:rsidR="00B34169" w:rsidRPr="00657D28">
        <w:rPr>
          <w:sz w:val="28"/>
          <w:szCs w:val="28"/>
        </w:rPr>
        <w:t> </w:t>
      </w:r>
      <w:r w:rsidRPr="00657D28">
        <w:rPr>
          <w:sz w:val="28"/>
          <w:szCs w:val="28"/>
        </w:rPr>
        <w:t xml:space="preserve">Noteikumi nosaka profesijas standarta, profesionālās kvalifikācijas prasību (ja profesijai neapstiprina profesijas standartu) un nozares kvalifikāciju struktūras izstrādes kārtību, kā arī institūciju, kas izstrādā un aktualizē nozares kvalifikāciju struktūru. </w:t>
      </w:r>
    </w:p>
    <w:p w14:paraId="001493F0" w14:textId="77777777" w:rsidR="00B57838" w:rsidRPr="00657D28" w:rsidRDefault="00B57838" w:rsidP="0091558C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001493F1" w14:textId="77777777" w:rsidR="00E30B62" w:rsidRPr="00657D28" w:rsidRDefault="00A17DF3" w:rsidP="00E30B62">
      <w:pPr>
        <w:spacing w:after="0" w:line="240" w:lineRule="auto"/>
        <w:ind w:firstLine="709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2.</w:t>
      </w:r>
      <w:r w:rsidR="00E81CE2" w:rsidRPr="00657D28">
        <w:rPr>
          <w:rFonts w:ascii="Times New Roman" w:hAnsi="Times New Roman" w:cs="Times New Roman"/>
          <w:sz w:val="28"/>
          <w:szCs w:val="28"/>
        </w:rPr>
        <w:t> </w:t>
      </w:r>
      <w:r w:rsidR="00E30B62" w:rsidRPr="00657D28">
        <w:rPr>
          <w:rStyle w:val="highlight"/>
          <w:rFonts w:ascii="Times New Roman" w:hAnsi="Times New Roman" w:cs="Times New Roman"/>
          <w:sz w:val="28"/>
          <w:szCs w:val="28"/>
        </w:rPr>
        <w:t>Valsts vai pašvaldību institūcija, kā arī juridiska persona</w:t>
      </w:r>
      <w:r w:rsidR="005E356A" w:rsidRPr="00657D28">
        <w:rPr>
          <w:rStyle w:val="highlight"/>
          <w:rFonts w:ascii="Times New Roman" w:hAnsi="Times New Roman" w:cs="Times New Roman"/>
          <w:sz w:val="28"/>
          <w:szCs w:val="28"/>
        </w:rPr>
        <w:t>,</w:t>
      </w:r>
      <w:r w:rsidR="00E30B62"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 ierosinot Valsts izglītības satura centrā (turpmāk – centrs) profesijas standarta vai profesionālās kvalifikācijas prasību (ja profesijai neapstiprina profesijas standartu):</w:t>
      </w:r>
    </w:p>
    <w:p w14:paraId="001493F2" w14:textId="470ABFA5" w:rsidR="00E30B62" w:rsidRPr="00657D28" w:rsidRDefault="00E30B62" w:rsidP="00E30B62">
      <w:pPr>
        <w:spacing w:after="0" w:line="240" w:lineRule="auto"/>
        <w:ind w:firstLine="709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2.1. izstrādi, iesniedz iesniegumu, kurā norādītas ziņas par iesniedzēju (nosaukums, </w:t>
      </w:r>
      <w:r w:rsidR="007C6977"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reģistrācijas numurs un 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>kontaktinformācija saziņai) un pamatojums izstrādes nepieciešamīb</w:t>
      </w:r>
      <w:r w:rsidR="00AF5E85">
        <w:rPr>
          <w:rStyle w:val="highlight"/>
          <w:rFonts w:ascii="Times New Roman" w:hAnsi="Times New Roman" w:cs="Times New Roman"/>
          <w:sz w:val="28"/>
          <w:szCs w:val="28"/>
        </w:rPr>
        <w:t>ai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 un lietderīb</w:t>
      </w:r>
      <w:r w:rsidR="00AF5E85">
        <w:rPr>
          <w:rStyle w:val="highlight"/>
          <w:rFonts w:ascii="Times New Roman" w:hAnsi="Times New Roman" w:cs="Times New Roman"/>
          <w:sz w:val="28"/>
          <w:szCs w:val="28"/>
        </w:rPr>
        <w:t>ai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>, kā arī profesijas standarta vai profesionālās kvalifikācijas prasību (ja profesijai neapstiprina profesijas standartu) projektu atbilstoši šo noteikumu 1. vai 2. pielikumam;</w:t>
      </w:r>
    </w:p>
    <w:p w14:paraId="001493F3" w14:textId="336D1987" w:rsidR="009D2E3F" w:rsidRPr="00657D28" w:rsidRDefault="00E30B62" w:rsidP="00E3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Style w:val="highlight"/>
          <w:rFonts w:ascii="Times New Roman" w:hAnsi="Times New Roman" w:cs="Times New Roman"/>
          <w:sz w:val="28"/>
          <w:szCs w:val="28"/>
        </w:rPr>
        <w:t>2.2.</w:t>
      </w:r>
      <w:r w:rsidR="00AF5E85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aktualizāciju, iesniedz iesniegumu, kurā </w:t>
      </w:r>
      <w:r w:rsidR="00C9424E">
        <w:rPr>
          <w:rStyle w:val="highlight"/>
          <w:rFonts w:ascii="Times New Roman" w:hAnsi="Times New Roman" w:cs="Times New Roman"/>
          <w:sz w:val="28"/>
          <w:szCs w:val="28"/>
        </w:rPr>
        <w:t>norādītas ziņas par iesniedzēju un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 pamatojums aktualizācijas nepieciešamīb</w:t>
      </w:r>
      <w:r w:rsidR="00AF5E85">
        <w:rPr>
          <w:rStyle w:val="highlight"/>
          <w:rFonts w:ascii="Times New Roman" w:hAnsi="Times New Roman" w:cs="Times New Roman"/>
          <w:sz w:val="28"/>
          <w:szCs w:val="28"/>
        </w:rPr>
        <w:t>ai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 un lietderīb</w:t>
      </w:r>
      <w:r w:rsidR="00AF5E85">
        <w:rPr>
          <w:rStyle w:val="highlight"/>
          <w:rFonts w:ascii="Times New Roman" w:hAnsi="Times New Roman" w:cs="Times New Roman"/>
          <w:sz w:val="28"/>
          <w:szCs w:val="28"/>
        </w:rPr>
        <w:t>ai</w:t>
      </w:r>
      <w:r w:rsidRPr="00657D28">
        <w:rPr>
          <w:rStyle w:val="highlight"/>
          <w:rFonts w:ascii="Times New Roman" w:hAnsi="Times New Roman" w:cs="Times New Roman"/>
          <w:sz w:val="28"/>
          <w:szCs w:val="28"/>
        </w:rPr>
        <w:t>, norādot aktualizējamo informāciju.</w:t>
      </w:r>
    </w:p>
    <w:p w14:paraId="001493F4" w14:textId="77777777" w:rsidR="00A833B3" w:rsidRPr="00657D28" w:rsidRDefault="00A833B3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3F5" w14:textId="77777777" w:rsidR="00893611" w:rsidRPr="00657D28" w:rsidRDefault="00AF3DB8" w:rsidP="00EE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89361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Nozares ekspertu padome vai</w:t>
      </w:r>
      <w:r w:rsidR="00AD0B13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AD0B1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Nacionālās trīspusējās sadarbības padomes</w:t>
      </w:r>
      <w:r w:rsidR="0089361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93611" w:rsidRPr="00657D28">
        <w:rPr>
          <w:rFonts w:ascii="Times New Roman" w:hAnsi="Times New Roman" w:cs="Times New Roman"/>
          <w:sz w:val="28"/>
          <w:szCs w:val="28"/>
        </w:rPr>
        <w:t>Profesionālās izglītības un nodarbinātības trīspusējās sadarbības apakšpadome (turpmāk – apakšpadome)</w:t>
      </w:r>
      <w:r w:rsidR="0089361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(ja </w:t>
      </w:r>
      <w:r w:rsidR="008451DD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 </w:t>
      </w:r>
      <w:r w:rsidR="0089361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nozares ekspertu padome nav izveidota)</w:t>
      </w:r>
      <w:r w:rsidR="00EE032D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93611" w:rsidRPr="00657D28">
        <w:rPr>
          <w:rFonts w:ascii="Times New Roman" w:hAnsi="Times New Roman" w:cs="Times New Roman"/>
          <w:sz w:val="28"/>
          <w:szCs w:val="28"/>
        </w:rPr>
        <w:t>ierosinot</w:t>
      </w:r>
      <w:r w:rsidR="0089361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centrā </w:t>
      </w:r>
      <w:r w:rsidR="00EE032D" w:rsidRPr="00657D28">
        <w:rPr>
          <w:rFonts w:ascii="Times New Roman" w:hAnsi="Times New Roman" w:cs="Times New Roman"/>
          <w:sz w:val="28"/>
          <w:szCs w:val="28"/>
        </w:rPr>
        <w:t>nozares kvalifikāciju struktūras</w:t>
      </w:r>
      <w:r w:rsidR="00893611" w:rsidRPr="00657D28">
        <w:rPr>
          <w:rFonts w:ascii="Times New Roman" w:hAnsi="Times New Roman" w:cs="Times New Roman"/>
          <w:sz w:val="28"/>
          <w:szCs w:val="28"/>
        </w:rPr>
        <w:t>:</w:t>
      </w:r>
    </w:p>
    <w:p w14:paraId="001493F6" w14:textId="08BD004D" w:rsidR="00893611" w:rsidRPr="00657D28" w:rsidRDefault="00AF3DB8" w:rsidP="00EE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3.1. </w:t>
      </w:r>
      <w:r w:rsidR="00893611" w:rsidRPr="00657D28">
        <w:rPr>
          <w:rFonts w:ascii="Times New Roman" w:hAnsi="Times New Roman" w:cs="Times New Roman"/>
          <w:sz w:val="28"/>
          <w:szCs w:val="28"/>
        </w:rPr>
        <w:t>izstrādi, iesniedz nozares kvalifikāciju struktūras projektu atbilstoši šo noteikumu 3.</w:t>
      </w:r>
      <w:r w:rsidR="00D15F17">
        <w:rPr>
          <w:rFonts w:ascii="Times New Roman" w:hAnsi="Times New Roman" w:cs="Times New Roman"/>
          <w:sz w:val="28"/>
          <w:szCs w:val="28"/>
        </w:rPr>
        <w:t> </w:t>
      </w:r>
      <w:r w:rsidR="00893611" w:rsidRPr="00657D28">
        <w:rPr>
          <w:rFonts w:ascii="Times New Roman" w:hAnsi="Times New Roman" w:cs="Times New Roman"/>
          <w:sz w:val="28"/>
          <w:szCs w:val="28"/>
        </w:rPr>
        <w:t>pielikumam;</w:t>
      </w:r>
    </w:p>
    <w:p w14:paraId="001493F7" w14:textId="57F0B73A" w:rsidR="00893611" w:rsidRPr="00657D28" w:rsidRDefault="00AF3DB8" w:rsidP="00EE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3.2. </w:t>
      </w:r>
      <w:r w:rsidR="00893611" w:rsidRPr="00657D28">
        <w:rPr>
          <w:rFonts w:ascii="Times New Roman" w:hAnsi="Times New Roman" w:cs="Times New Roman"/>
          <w:sz w:val="28"/>
          <w:szCs w:val="28"/>
        </w:rPr>
        <w:t xml:space="preserve">aktualizāciju, iesniedz </w:t>
      </w:r>
      <w:r w:rsidR="00AF5E85">
        <w:rPr>
          <w:rFonts w:ascii="Times New Roman" w:hAnsi="Times New Roman" w:cs="Times New Roman"/>
          <w:sz w:val="28"/>
          <w:szCs w:val="28"/>
        </w:rPr>
        <w:t>iesniegumu</w:t>
      </w:r>
      <w:r w:rsidRPr="00657D28">
        <w:rPr>
          <w:rFonts w:ascii="Times New Roman" w:hAnsi="Times New Roman" w:cs="Times New Roman"/>
          <w:sz w:val="28"/>
          <w:szCs w:val="28"/>
        </w:rPr>
        <w:t xml:space="preserve"> par aktualizācijas nepieciešamību un lietderību, norādot aktualizējamo informāciju.</w:t>
      </w:r>
    </w:p>
    <w:p w14:paraId="001493F8" w14:textId="77777777" w:rsidR="00EE032D" w:rsidRPr="00657D28" w:rsidRDefault="00EE032D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3F9" w14:textId="55C13E32" w:rsidR="00736ADB" w:rsidRPr="00657D28" w:rsidRDefault="00637C62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4</w:t>
      </w:r>
      <w:r w:rsidR="009D2E3F" w:rsidRPr="00657D28">
        <w:rPr>
          <w:rFonts w:ascii="Times New Roman" w:hAnsi="Times New Roman" w:cs="Times New Roman"/>
          <w:sz w:val="28"/>
          <w:szCs w:val="28"/>
        </w:rPr>
        <w:t>. </w:t>
      </w:r>
      <w:r w:rsidR="007C6977" w:rsidRPr="00657D28">
        <w:rPr>
          <w:rStyle w:val="highlight"/>
          <w:rFonts w:ascii="Times New Roman" w:hAnsi="Times New Roman" w:cs="Times New Roman"/>
          <w:sz w:val="28"/>
          <w:szCs w:val="28"/>
        </w:rPr>
        <w:t xml:space="preserve">Izglītības un zinātnes ministrija (turpmāk ‒ ministrija) </w:t>
      </w:r>
      <w:r w:rsidR="003C45F9" w:rsidRPr="00657D28">
        <w:rPr>
          <w:rFonts w:ascii="Times New Roman" w:hAnsi="Times New Roman" w:cs="Times New Roman"/>
          <w:sz w:val="28"/>
          <w:szCs w:val="28"/>
        </w:rPr>
        <w:t xml:space="preserve">un centrs nodrošina </w:t>
      </w:r>
      <w:r w:rsidR="003367CF" w:rsidRPr="00657D28">
        <w:rPr>
          <w:rFonts w:ascii="Times New Roman" w:hAnsi="Times New Roman" w:cs="Times New Roman"/>
          <w:sz w:val="28"/>
          <w:szCs w:val="28"/>
        </w:rPr>
        <w:t>šo noteikumu 2. un 3.</w:t>
      </w:r>
      <w:r w:rsidR="00D15F17">
        <w:rPr>
          <w:rFonts w:ascii="Times New Roman" w:hAnsi="Times New Roman" w:cs="Times New Roman"/>
          <w:sz w:val="28"/>
          <w:szCs w:val="28"/>
        </w:rPr>
        <w:t> </w:t>
      </w:r>
      <w:r w:rsidR="003367CF" w:rsidRPr="00657D28">
        <w:rPr>
          <w:rFonts w:ascii="Times New Roman" w:hAnsi="Times New Roman" w:cs="Times New Roman"/>
          <w:sz w:val="28"/>
          <w:szCs w:val="28"/>
        </w:rPr>
        <w:t>punktā minētajām personām</w:t>
      </w:r>
      <w:r w:rsidR="003C45F9" w:rsidRPr="00657D28">
        <w:rPr>
          <w:rFonts w:ascii="Times New Roman" w:hAnsi="Times New Roman" w:cs="Times New Roman"/>
          <w:sz w:val="28"/>
          <w:szCs w:val="28"/>
        </w:rPr>
        <w:t xml:space="preserve"> organizatorisku un metodisku atbalstu profesijas standartu, profesionālās kvalifikācijas prasību (ja profesijai neapstiprina profesijas standartu) vai nozares kvalifikāciju struktūru projektu izstrādē.</w:t>
      </w:r>
    </w:p>
    <w:p w14:paraId="001493FA" w14:textId="77777777" w:rsidR="009D2E3F" w:rsidRPr="00657D28" w:rsidRDefault="009D2E3F" w:rsidP="0091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3FB" w14:textId="717BF527" w:rsidR="007C6977" w:rsidRPr="00657D28" w:rsidRDefault="00637C62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hAnsi="Times New Roman" w:cs="Times New Roman"/>
          <w:sz w:val="28"/>
          <w:szCs w:val="28"/>
        </w:rPr>
        <w:t>5</w:t>
      </w:r>
      <w:r w:rsidR="00A17DF3" w:rsidRPr="00657D28">
        <w:rPr>
          <w:rFonts w:ascii="Times New Roman" w:hAnsi="Times New Roman" w:cs="Times New Roman"/>
          <w:sz w:val="28"/>
          <w:szCs w:val="28"/>
        </w:rPr>
        <w:t>.</w:t>
      </w:r>
      <w:r w:rsidR="0090112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7C697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šo noteikumu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697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2. un 3.</w:t>
      </w:r>
      <w:r w:rsidR="00D15F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C697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84420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7C697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saņemšanas:</w:t>
      </w:r>
    </w:p>
    <w:p w14:paraId="001493FC" w14:textId="2A1DCF62" w:rsidR="00A17DF3" w:rsidRPr="00657D28" w:rsidRDefault="007C6977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5.1. 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organizē</w:t>
      </w:r>
      <w:r w:rsidR="00057149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profesij</w:t>
      </w:r>
      <w:r w:rsidR="000B737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standart</w:t>
      </w:r>
      <w:r w:rsidR="00C759E0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profesionāl</w:t>
      </w:r>
      <w:r w:rsidR="000B737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kvalifikācij</w:t>
      </w:r>
      <w:r w:rsidR="000B737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prasību </w:t>
      </w:r>
      <w:r w:rsidR="007E7088" w:rsidRPr="00657D28">
        <w:rPr>
          <w:rStyle w:val="BodyTextChar"/>
          <w:rFonts w:eastAsiaTheme="minorHAnsi"/>
          <w:sz w:val="28"/>
          <w:szCs w:val="28"/>
          <w:lang w:val="lv-LV"/>
        </w:rPr>
        <w:t>(ja profesijai neapstiprina profesijas standartu)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izstrādi</w:t>
      </w:r>
      <w:r w:rsidR="000C3E89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0B737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C3E89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aktualizāciju</w:t>
      </w:r>
      <w:r w:rsidR="007E7088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likumā noteiktajam </w:t>
      </w:r>
      <w:r w:rsidR="00910B2E" w:rsidRPr="00657D28">
        <w:rPr>
          <w:rFonts w:ascii="Times New Roman" w:hAnsi="Times New Roman" w:cs="Times New Roman"/>
          <w:sz w:val="28"/>
          <w:szCs w:val="28"/>
        </w:rPr>
        <w:t xml:space="preserve">Latvijas kvalifikāciju </w:t>
      </w:r>
      <w:proofErr w:type="spellStart"/>
      <w:r w:rsidR="00910B2E" w:rsidRPr="00657D28">
        <w:rPr>
          <w:rFonts w:ascii="Times New Roman" w:hAnsi="Times New Roman" w:cs="Times New Roman"/>
          <w:sz w:val="28"/>
          <w:szCs w:val="28"/>
        </w:rPr>
        <w:t>ietvarstruktūras</w:t>
      </w:r>
      <w:proofErr w:type="spellEnd"/>
      <w:r w:rsidR="00910B2E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</w:t>
      </w:r>
      <w:r w:rsidR="0091558C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‒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ietvarstruktūra</w:t>
      </w:r>
      <w:proofErr w:type="spellEnd"/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1558C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2.‒</w:t>
      </w:r>
      <w:r w:rsidR="0034533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līmenim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1493FD" w14:textId="2ACCEE90" w:rsidR="001C67BB" w:rsidRPr="00657D28" w:rsidRDefault="007C6977" w:rsidP="001C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5.2. 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šo noteikumu 2. </w:t>
      </w:r>
      <w:r w:rsidR="00987A21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tos dokumentus ministrijai, ja izstrādājams vai aktualizējams profesijas standarts vai profesionālās kvalifikācijas prasības (ja profesijai neapstiprina profesijas standartu)</w:t>
      </w:r>
      <w:r w:rsidR="001C67BB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751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proofErr w:type="spellStart"/>
      <w:r w:rsidR="00751BAE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ietvarstruktūras</w:t>
      </w:r>
      <w:proofErr w:type="spellEnd"/>
      <w:r w:rsidR="00751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6.–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7. līmenim;</w:t>
      </w:r>
    </w:p>
    <w:p w14:paraId="001493FE" w14:textId="77777777" w:rsidR="007C6977" w:rsidRPr="00657D28" w:rsidRDefault="007C6977" w:rsidP="0091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5.3. 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organizē nozares kvalifikāciju struktūras izstrādi</w:t>
      </w:r>
      <w:r w:rsidR="001C67BB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1C67B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vai aktualizāciju.</w:t>
      </w:r>
    </w:p>
    <w:p w14:paraId="001493FF" w14:textId="77777777" w:rsidR="00157CD0" w:rsidRPr="00657D28" w:rsidRDefault="00157CD0" w:rsidP="0091558C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00149400" w14:textId="19337954" w:rsidR="00A17DF3" w:rsidRPr="00657D28" w:rsidRDefault="00637C62" w:rsidP="0091558C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657D28">
        <w:rPr>
          <w:sz w:val="28"/>
          <w:szCs w:val="28"/>
        </w:rPr>
        <w:t>6</w:t>
      </w:r>
      <w:r w:rsidR="00A17DF3" w:rsidRPr="00657D28">
        <w:rPr>
          <w:sz w:val="28"/>
          <w:szCs w:val="28"/>
        </w:rPr>
        <w:t>.</w:t>
      </w:r>
      <w:r w:rsidR="00E81CE2" w:rsidRPr="00657D28">
        <w:rPr>
          <w:sz w:val="28"/>
          <w:szCs w:val="28"/>
        </w:rPr>
        <w:t> </w:t>
      </w:r>
      <w:r w:rsidR="00A17DF3" w:rsidRPr="00657D28">
        <w:rPr>
          <w:sz w:val="28"/>
          <w:szCs w:val="28"/>
        </w:rPr>
        <w:t>M</w:t>
      </w:r>
      <w:r w:rsidR="00E81CE2" w:rsidRPr="00657D28">
        <w:rPr>
          <w:sz w:val="28"/>
          <w:szCs w:val="28"/>
        </w:rPr>
        <w:t xml:space="preserve">inistrija organizē </w:t>
      </w:r>
      <w:r w:rsidR="00A17DF3" w:rsidRPr="00657D28">
        <w:rPr>
          <w:sz w:val="28"/>
          <w:szCs w:val="28"/>
        </w:rPr>
        <w:t xml:space="preserve">profesiju standartu vai profesionālo kvalifikāciju prasību </w:t>
      </w:r>
      <w:r w:rsidR="005650CE" w:rsidRPr="00657D28">
        <w:rPr>
          <w:rStyle w:val="BodyTextChar"/>
          <w:rFonts w:eastAsiaTheme="minorHAnsi"/>
          <w:sz w:val="28"/>
          <w:szCs w:val="28"/>
          <w:lang w:val="lv-LV"/>
        </w:rPr>
        <w:t xml:space="preserve">(ja profesijai neapstiprina profesijas standartu) </w:t>
      </w:r>
      <w:r w:rsidR="00A17DF3" w:rsidRPr="00657D28">
        <w:rPr>
          <w:sz w:val="28"/>
          <w:szCs w:val="28"/>
        </w:rPr>
        <w:t>izstrādi</w:t>
      </w:r>
      <w:r w:rsidR="000C3E89" w:rsidRPr="00657D28">
        <w:rPr>
          <w:sz w:val="28"/>
          <w:szCs w:val="28"/>
        </w:rPr>
        <w:t xml:space="preserve"> </w:t>
      </w:r>
      <w:r w:rsidR="000B7372" w:rsidRPr="00657D28">
        <w:rPr>
          <w:sz w:val="28"/>
          <w:szCs w:val="28"/>
        </w:rPr>
        <w:t>vai</w:t>
      </w:r>
      <w:r w:rsidR="000C3E89" w:rsidRPr="00657D28">
        <w:rPr>
          <w:sz w:val="28"/>
          <w:szCs w:val="28"/>
        </w:rPr>
        <w:t xml:space="preserve"> aktualizāciju</w:t>
      </w:r>
      <w:r w:rsidR="007C33E0" w:rsidRPr="00657D28">
        <w:rPr>
          <w:sz w:val="28"/>
          <w:szCs w:val="28"/>
        </w:rPr>
        <w:t xml:space="preserve"> atbilstoši </w:t>
      </w:r>
      <w:proofErr w:type="spellStart"/>
      <w:r w:rsidR="007C33E0" w:rsidRPr="00657D28">
        <w:rPr>
          <w:sz w:val="28"/>
          <w:szCs w:val="28"/>
        </w:rPr>
        <w:t>ietvarstruktūras</w:t>
      </w:r>
      <w:proofErr w:type="spellEnd"/>
      <w:r w:rsidR="007C33E0" w:rsidRPr="00657D28">
        <w:rPr>
          <w:sz w:val="28"/>
          <w:szCs w:val="28"/>
        </w:rPr>
        <w:t xml:space="preserve"> 6.</w:t>
      </w:r>
      <w:r w:rsidR="00534999" w:rsidRPr="00657D28">
        <w:rPr>
          <w:sz w:val="28"/>
          <w:szCs w:val="28"/>
        </w:rPr>
        <w:t>–</w:t>
      </w:r>
      <w:r w:rsidR="007C33E0" w:rsidRPr="00657D28">
        <w:rPr>
          <w:sz w:val="28"/>
          <w:szCs w:val="28"/>
        </w:rPr>
        <w:t>7.</w:t>
      </w:r>
      <w:r w:rsidR="00345332" w:rsidRPr="00657D28">
        <w:rPr>
          <w:sz w:val="28"/>
          <w:szCs w:val="28"/>
        </w:rPr>
        <w:t> </w:t>
      </w:r>
      <w:r w:rsidR="007C33E0" w:rsidRPr="00657D28">
        <w:rPr>
          <w:sz w:val="28"/>
          <w:szCs w:val="28"/>
        </w:rPr>
        <w:t>līmenim</w:t>
      </w:r>
      <w:r w:rsidR="00A17DF3" w:rsidRPr="00657D28">
        <w:rPr>
          <w:sz w:val="28"/>
          <w:szCs w:val="28"/>
        </w:rPr>
        <w:t>.</w:t>
      </w:r>
    </w:p>
    <w:p w14:paraId="00149401" w14:textId="77777777" w:rsidR="007A5E17" w:rsidRPr="00657D28" w:rsidRDefault="007A5E17" w:rsidP="007B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402" w14:textId="5B200D81" w:rsidR="00BB1A7F" w:rsidRPr="00657D28" w:rsidRDefault="00637C62" w:rsidP="007B2EB7">
      <w:pPr>
        <w:spacing w:after="0" w:line="240" w:lineRule="auto"/>
        <w:ind w:firstLine="709"/>
        <w:jc w:val="both"/>
        <w:rPr>
          <w:rStyle w:val="BodyTextChar"/>
          <w:rFonts w:eastAsiaTheme="minorHAnsi"/>
          <w:sz w:val="28"/>
          <w:szCs w:val="28"/>
          <w:lang w:val="lv-LV"/>
        </w:rPr>
      </w:pPr>
      <w:r w:rsidRPr="00657D28">
        <w:rPr>
          <w:rFonts w:ascii="Times New Roman" w:hAnsi="Times New Roman" w:cs="Times New Roman"/>
          <w:sz w:val="28"/>
          <w:szCs w:val="28"/>
        </w:rPr>
        <w:t>7</w:t>
      </w:r>
      <w:r w:rsidR="00A17DF3" w:rsidRPr="00657D28">
        <w:rPr>
          <w:rFonts w:ascii="Times New Roman" w:hAnsi="Times New Roman" w:cs="Times New Roman"/>
          <w:sz w:val="28"/>
          <w:szCs w:val="28"/>
        </w:rPr>
        <w:t>.</w:t>
      </w:r>
      <w:r w:rsidR="004D0E65" w:rsidRPr="00657D28">
        <w:rPr>
          <w:rStyle w:val="BodyTextChar"/>
          <w:rFonts w:eastAsiaTheme="minorHAnsi"/>
          <w:sz w:val="28"/>
          <w:szCs w:val="28"/>
          <w:lang w:val="lv-LV"/>
        </w:rPr>
        <w:t> </w:t>
      </w:r>
      <w:r w:rsidR="00BD6BD2" w:rsidRPr="00657D28">
        <w:rPr>
          <w:rStyle w:val="BodyTextChar"/>
          <w:rFonts w:eastAsiaTheme="minorHAnsi"/>
          <w:sz w:val="28"/>
          <w:szCs w:val="28"/>
          <w:lang w:val="lv-LV"/>
        </w:rPr>
        <w:t>Lai nodrošinātu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profesijas standart</w:t>
      </w:r>
      <w:r w:rsidR="00BD6BD2" w:rsidRPr="00657D28">
        <w:rPr>
          <w:rStyle w:val="BodyTextChar"/>
          <w:rFonts w:eastAsiaTheme="minorHAnsi"/>
          <w:sz w:val="28"/>
          <w:szCs w:val="28"/>
          <w:lang w:val="lv-LV"/>
        </w:rPr>
        <w:t>a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>, profesionālās kvalifikācijas prasīb</w:t>
      </w:r>
      <w:r w:rsidR="00C759E0" w:rsidRPr="00657D28">
        <w:rPr>
          <w:rStyle w:val="BodyTextChar"/>
          <w:rFonts w:eastAsiaTheme="minorHAnsi"/>
          <w:sz w:val="28"/>
          <w:szCs w:val="28"/>
          <w:lang w:val="lv-LV"/>
        </w:rPr>
        <w:t>u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(ja profesijai neapstiprina profesijas standartu) vai nozares kvalifikāciju struktūr</w:t>
      </w:r>
      <w:r w:rsidR="00C759E0" w:rsidRPr="00657D28">
        <w:rPr>
          <w:rStyle w:val="BodyTextChar"/>
          <w:rFonts w:eastAsiaTheme="minorHAnsi"/>
          <w:sz w:val="28"/>
          <w:szCs w:val="28"/>
          <w:lang w:val="lv-LV"/>
        </w:rPr>
        <w:t>as</w:t>
      </w:r>
      <w:r w:rsidR="00BD6BD2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izstrādi</w:t>
      </w:r>
      <w:r w:rsidR="005C1CF6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aktualizāciju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 xml:space="preserve">, ievērojot šo noteikumu </w:t>
      </w:r>
      <w:r w:rsidR="004D0E65" w:rsidRPr="00657D28">
        <w:rPr>
          <w:rFonts w:ascii="Times New Roman" w:hAnsi="Times New Roman" w:cs="Times New Roman"/>
          <w:sz w:val="28"/>
          <w:szCs w:val="28"/>
        </w:rPr>
        <w:t xml:space="preserve">5. un 6. 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>punkt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ā minētos nosacījumus</w:t>
      </w:r>
      <w:r w:rsidR="007B2EB7" w:rsidRPr="00657D28">
        <w:rPr>
          <w:rStyle w:val="BodyTextChar"/>
          <w:rFonts w:eastAsiaTheme="minorHAnsi"/>
          <w:sz w:val="28"/>
          <w:szCs w:val="28"/>
          <w:lang w:val="lv-LV"/>
        </w:rPr>
        <w:t>, ministrija vai centrs</w:t>
      </w:r>
      <w:r w:rsidR="00BB1A7F" w:rsidRPr="00657D28">
        <w:rPr>
          <w:rStyle w:val="BodyTextChar"/>
          <w:rFonts w:eastAsiaTheme="minorHAnsi"/>
          <w:sz w:val="28"/>
          <w:szCs w:val="28"/>
          <w:lang w:val="lv-LV"/>
        </w:rPr>
        <w:t>:</w:t>
      </w:r>
    </w:p>
    <w:p w14:paraId="00149403" w14:textId="37A2880A" w:rsidR="0086275D" w:rsidRPr="00657D28" w:rsidRDefault="00637C62" w:rsidP="004C0439">
      <w:pPr>
        <w:pStyle w:val="NoSpacing"/>
        <w:ind w:firstLine="709"/>
        <w:jc w:val="both"/>
        <w:rPr>
          <w:rStyle w:val="BodyTextChar"/>
          <w:rFonts w:eastAsiaTheme="minorHAnsi"/>
          <w:sz w:val="28"/>
          <w:szCs w:val="28"/>
          <w:lang w:val="lv-LV"/>
        </w:rPr>
      </w:pPr>
      <w:r w:rsidRPr="00657D28">
        <w:rPr>
          <w:rStyle w:val="BodyTextChar"/>
          <w:rFonts w:eastAsiaTheme="minorHAnsi"/>
          <w:sz w:val="28"/>
          <w:szCs w:val="28"/>
          <w:lang w:val="lv-LV"/>
        </w:rPr>
        <w:t>7.1.</w:t>
      </w:r>
      <w:r w:rsidR="004D0E65" w:rsidRPr="00657D28">
        <w:rPr>
          <w:rStyle w:val="BodyTextChar"/>
          <w:rFonts w:eastAsiaTheme="minorHAnsi"/>
          <w:sz w:val="28"/>
          <w:szCs w:val="28"/>
          <w:lang w:val="lv-LV"/>
        </w:rPr>
        <w:t> 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>izveido ekspertu darb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a grupu (turpmāk – darba grupa). Darba grupas sastāvā iekļauj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ministrijas vai centra pārstāvi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>, attiecīg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ās nozares ministrijas pārstāvi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>, iesniedzēj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u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(izņemot</w:t>
      </w:r>
      <w:r w:rsidR="00C9424E">
        <w:rPr>
          <w:rStyle w:val="BodyTextChar"/>
          <w:rFonts w:eastAsiaTheme="minorHAnsi"/>
          <w:sz w:val="28"/>
          <w:szCs w:val="28"/>
          <w:lang w:val="lv-LV"/>
        </w:rPr>
        <w:t xml:space="preserve"> gadījumu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, ja iesniedzējs ir </w:t>
      </w:r>
      <w:r w:rsidR="00C7085B" w:rsidRPr="00657D28">
        <w:rPr>
          <w:rFonts w:ascii="Times New Roman" w:hAnsi="Times New Roman" w:cs="Times New Roman"/>
          <w:sz w:val="28"/>
          <w:szCs w:val="28"/>
        </w:rPr>
        <w:t>apakšpadome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>), nozaru ekspertu padomes (ja tāda ir izveidota) pārstāvi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, kā arī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uzaicina piedalīties izglītības iestā</w:t>
      </w:r>
      <w:r w:rsidR="00C9424E">
        <w:rPr>
          <w:rStyle w:val="BodyTextChar"/>
          <w:rFonts w:eastAsiaTheme="minorHAnsi"/>
          <w:sz w:val="28"/>
          <w:szCs w:val="28"/>
          <w:lang w:val="lv-LV"/>
        </w:rPr>
        <w:t>des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pārstāvošas orga</w:t>
      </w:r>
      <w:r w:rsidR="00751BAE">
        <w:rPr>
          <w:rStyle w:val="BodyTextChar"/>
          <w:rFonts w:eastAsiaTheme="minorHAnsi"/>
          <w:sz w:val="28"/>
          <w:szCs w:val="28"/>
          <w:lang w:val="lv-LV"/>
        </w:rPr>
        <w:t>nizācijas deleģētu pārstāvi. Dalībai darba grupā</w:t>
      </w:r>
      <w:r w:rsidR="00C7085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 var pieaicināt valsts vai pašvaldību institūciju, zinātnisko institūciju vai izglītības iestāžu, arodbiedrību un to apvienību vai darba devēju organizāciju deleģētus pārstāvjus un citas personas;</w:t>
      </w:r>
    </w:p>
    <w:p w14:paraId="00149404" w14:textId="77777777" w:rsidR="00BB1A7F" w:rsidRPr="00657D28" w:rsidRDefault="00637C62" w:rsidP="004C04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Style w:val="BodyTextChar"/>
          <w:rFonts w:eastAsiaTheme="minorHAnsi"/>
          <w:sz w:val="28"/>
          <w:szCs w:val="28"/>
          <w:lang w:val="lv-LV"/>
        </w:rPr>
        <w:t>7.</w:t>
      </w:r>
      <w:r w:rsidR="00D4085E" w:rsidRPr="00657D28">
        <w:rPr>
          <w:rStyle w:val="BodyTextChar"/>
          <w:rFonts w:eastAsiaTheme="minorHAnsi"/>
          <w:sz w:val="28"/>
          <w:szCs w:val="28"/>
          <w:lang w:val="lv-LV"/>
        </w:rPr>
        <w:t>2</w:t>
      </w:r>
      <w:r w:rsidRPr="00657D28">
        <w:rPr>
          <w:rStyle w:val="BodyTextChar"/>
          <w:rFonts w:eastAsiaTheme="minorHAnsi"/>
          <w:sz w:val="28"/>
          <w:szCs w:val="28"/>
          <w:lang w:val="lv-LV"/>
        </w:rPr>
        <w:t>.</w:t>
      </w:r>
      <w:r w:rsidR="004D0E65" w:rsidRPr="00657D28">
        <w:rPr>
          <w:rStyle w:val="BodyTextChar"/>
          <w:rFonts w:eastAsiaTheme="minorHAnsi"/>
          <w:sz w:val="28"/>
          <w:szCs w:val="28"/>
          <w:lang w:val="lv-LV"/>
        </w:rPr>
        <w:t> </w:t>
      </w:r>
      <w:r w:rsidR="00BB1A7F" w:rsidRPr="00657D28">
        <w:rPr>
          <w:rFonts w:ascii="Times New Roman" w:hAnsi="Times New Roman" w:cs="Times New Roman"/>
          <w:sz w:val="28"/>
          <w:szCs w:val="28"/>
        </w:rPr>
        <w:t>nosūta profesijas standarta</w:t>
      </w:r>
      <w:r w:rsidR="00AB66D4" w:rsidRPr="00657D28">
        <w:rPr>
          <w:rFonts w:ascii="Times New Roman" w:hAnsi="Times New Roman" w:cs="Times New Roman"/>
          <w:sz w:val="28"/>
          <w:szCs w:val="28"/>
        </w:rPr>
        <w:t>,</w:t>
      </w:r>
      <w:r w:rsidR="00B34169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BB1A7F" w:rsidRPr="00657D28">
        <w:rPr>
          <w:rFonts w:ascii="Times New Roman" w:hAnsi="Times New Roman" w:cs="Times New Roman"/>
          <w:sz w:val="28"/>
          <w:szCs w:val="28"/>
        </w:rPr>
        <w:t>profesionālās kvalifikācijas prasību (ja profesijai neapstiprina profesijas standartu)</w:t>
      </w:r>
      <w:r w:rsidR="00AB66D4" w:rsidRPr="00657D28">
        <w:rPr>
          <w:rFonts w:ascii="Times New Roman" w:hAnsi="Times New Roman" w:cs="Times New Roman"/>
          <w:sz w:val="28"/>
          <w:szCs w:val="28"/>
        </w:rPr>
        <w:t xml:space="preserve"> vai nozares kvalifikāciju struktūras</w:t>
      </w:r>
      <w:r w:rsidR="00BB1A7F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CC5CF2" w:rsidRPr="00657D28">
        <w:rPr>
          <w:rFonts w:ascii="Times New Roman" w:hAnsi="Times New Roman" w:cs="Times New Roman"/>
          <w:sz w:val="28"/>
          <w:szCs w:val="28"/>
        </w:rPr>
        <w:t>gala versiju</w:t>
      </w:r>
      <w:r w:rsidR="00BB1A7F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4C0439" w:rsidRPr="00657D28">
        <w:rPr>
          <w:rFonts w:ascii="Times New Roman" w:hAnsi="Times New Roman" w:cs="Times New Roman"/>
          <w:sz w:val="28"/>
          <w:szCs w:val="28"/>
        </w:rPr>
        <w:t>apakšpadomei</w:t>
      </w:r>
      <w:r w:rsidR="00B34169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13300E" w:rsidRPr="00657D28">
        <w:rPr>
          <w:rFonts w:ascii="Times New Roman" w:hAnsi="Times New Roman" w:cs="Times New Roman"/>
          <w:sz w:val="28"/>
          <w:szCs w:val="28"/>
        </w:rPr>
        <w:t>saskaņošanai</w:t>
      </w:r>
      <w:r w:rsidR="00E74C1A" w:rsidRPr="00657D28">
        <w:rPr>
          <w:rFonts w:ascii="Times New Roman" w:hAnsi="Times New Roman" w:cs="Times New Roman"/>
          <w:sz w:val="28"/>
          <w:szCs w:val="28"/>
        </w:rPr>
        <w:t>.</w:t>
      </w:r>
    </w:p>
    <w:p w14:paraId="00149405" w14:textId="77777777" w:rsidR="00D4085E" w:rsidRPr="00657D28" w:rsidRDefault="00D4085E" w:rsidP="004C04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406" w14:textId="77777777" w:rsidR="00A17DF3" w:rsidRPr="00657D28" w:rsidRDefault="004D0E65" w:rsidP="004C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AF1B7C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4EE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E01504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arba grupa</w:t>
      </w:r>
      <w:r w:rsidR="00DB6AC5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1504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veic šādus uzdevumus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0149407" w14:textId="77777777" w:rsidR="00A17DF3" w:rsidRPr="00657D28" w:rsidRDefault="004D0E65" w:rsidP="004C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8.1.</w:t>
      </w:r>
      <w:r w:rsidR="00E81CE2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šo noteikumu </w:t>
      </w:r>
      <w:r w:rsidR="003911B9" w:rsidRPr="00657D28">
        <w:rPr>
          <w:rFonts w:ascii="Times New Roman" w:hAnsi="Times New Roman" w:cs="Times New Roman"/>
          <w:sz w:val="28"/>
          <w:szCs w:val="28"/>
        </w:rPr>
        <w:t xml:space="preserve">2.1., 2.2., </w:t>
      </w:r>
      <w:r w:rsidRPr="00657D28">
        <w:rPr>
          <w:rFonts w:ascii="Times New Roman" w:hAnsi="Times New Roman" w:cs="Times New Roman"/>
          <w:sz w:val="28"/>
          <w:szCs w:val="28"/>
        </w:rPr>
        <w:t>3</w:t>
      </w:r>
      <w:r w:rsidR="003911B9" w:rsidRPr="00657D28">
        <w:rPr>
          <w:rFonts w:ascii="Times New Roman" w:hAnsi="Times New Roman" w:cs="Times New Roman"/>
          <w:sz w:val="28"/>
          <w:szCs w:val="28"/>
        </w:rPr>
        <w:t>.</w:t>
      </w:r>
      <w:r w:rsidRPr="00657D28">
        <w:rPr>
          <w:rFonts w:ascii="Times New Roman" w:hAnsi="Times New Roman" w:cs="Times New Roman"/>
          <w:sz w:val="28"/>
          <w:szCs w:val="28"/>
        </w:rPr>
        <w:t>1</w:t>
      </w:r>
      <w:r w:rsidR="003911B9" w:rsidRPr="00657D28">
        <w:rPr>
          <w:rFonts w:ascii="Times New Roman" w:hAnsi="Times New Roman" w:cs="Times New Roman"/>
          <w:sz w:val="28"/>
          <w:szCs w:val="28"/>
        </w:rPr>
        <w:t xml:space="preserve">. </w:t>
      </w:r>
      <w:r w:rsidR="00BF4EE7" w:rsidRPr="00657D28">
        <w:rPr>
          <w:rFonts w:ascii="Times New Roman" w:hAnsi="Times New Roman" w:cs="Times New Roman"/>
          <w:sz w:val="28"/>
          <w:szCs w:val="28"/>
        </w:rPr>
        <w:t>un</w:t>
      </w:r>
      <w:r w:rsidR="003911B9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Pr="00657D28">
        <w:rPr>
          <w:rFonts w:ascii="Times New Roman" w:hAnsi="Times New Roman" w:cs="Times New Roman"/>
          <w:sz w:val="28"/>
          <w:szCs w:val="28"/>
        </w:rPr>
        <w:t>3</w:t>
      </w:r>
      <w:r w:rsidR="003911B9" w:rsidRPr="00657D28">
        <w:rPr>
          <w:rFonts w:ascii="Times New Roman" w:hAnsi="Times New Roman" w:cs="Times New Roman"/>
          <w:sz w:val="28"/>
          <w:szCs w:val="28"/>
        </w:rPr>
        <w:t>.</w:t>
      </w:r>
      <w:r w:rsidRPr="00657D28">
        <w:rPr>
          <w:rFonts w:ascii="Times New Roman" w:hAnsi="Times New Roman" w:cs="Times New Roman"/>
          <w:sz w:val="28"/>
          <w:szCs w:val="28"/>
        </w:rPr>
        <w:t>2</w:t>
      </w:r>
      <w:r w:rsidR="003911B9" w:rsidRPr="00657D28">
        <w:rPr>
          <w:rFonts w:ascii="Times New Roman" w:hAnsi="Times New Roman" w:cs="Times New Roman"/>
          <w:sz w:val="28"/>
          <w:szCs w:val="28"/>
        </w:rPr>
        <w:t>.</w:t>
      </w:r>
      <w:r w:rsidRPr="00657D28">
        <w:rPr>
          <w:rFonts w:ascii="Times New Roman" w:hAnsi="Times New Roman" w:cs="Times New Roman"/>
          <w:sz w:val="28"/>
          <w:szCs w:val="28"/>
        </w:rPr>
        <w:t> </w:t>
      </w:r>
      <w:r w:rsidR="00A17DF3" w:rsidRPr="00657D28">
        <w:rPr>
          <w:rFonts w:ascii="Times New Roman" w:hAnsi="Times New Roman" w:cs="Times New Roman"/>
          <w:sz w:val="28"/>
          <w:szCs w:val="28"/>
        </w:rPr>
        <w:t>apakšpunktā minētos</w:t>
      </w:r>
      <w:r w:rsidR="00A17DF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dokumentus;</w:t>
      </w:r>
    </w:p>
    <w:p w14:paraId="00149408" w14:textId="77777777" w:rsidR="00376A46" w:rsidRPr="00657D28" w:rsidRDefault="004D0E65" w:rsidP="004C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lastRenderedPageBreak/>
        <w:t>8.2. </w:t>
      </w:r>
      <w:r w:rsidR="00376A46" w:rsidRPr="00657D28">
        <w:rPr>
          <w:rFonts w:ascii="Times New Roman" w:hAnsi="Times New Roman" w:cs="Times New Roman"/>
          <w:sz w:val="28"/>
          <w:szCs w:val="28"/>
        </w:rPr>
        <w:t xml:space="preserve">izstrādā </w:t>
      </w:r>
      <w:r w:rsidR="00693633" w:rsidRPr="00657D28">
        <w:rPr>
          <w:rFonts w:ascii="Times New Roman" w:hAnsi="Times New Roman" w:cs="Times New Roman"/>
          <w:sz w:val="28"/>
          <w:szCs w:val="28"/>
        </w:rPr>
        <w:t xml:space="preserve">profesijas standarta, profesionālās kvalifikācijas prasību (ja profesijai neapstiprina profesijas standartu) </w:t>
      </w:r>
      <w:r w:rsidR="00CC5CF2" w:rsidRPr="00657D28">
        <w:rPr>
          <w:rFonts w:ascii="Times New Roman" w:hAnsi="Times New Roman" w:cs="Times New Roman"/>
          <w:sz w:val="28"/>
          <w:szCs w:val="28"/>
        </w:rPr>
        <w:t>vai</w:t>
      </w:r>
      <w:r w:rsidR="00693633" w:rsidRPr="00657D28">
        <w:rPr>
          <w:rFonts w:ascii="Times New Roman" w:hAnsi="Times New Roman" w:cs="Times New Roman"/>
          <w:sz w:val="28"/>
          <w:szCs w:val="28"/>
        </w:rPr>
        <w:t xml:space="preserve"> nozares kvalifikāciju struktūras </w:t>
      </w:r>
      <w:r w:rsidR="00376A46" w:rsidRPr="00657D28">
        <w:rPr>
          <w:rFonts w:ascii="Times New Roman" w:hAnsi="Times New Roman" w:cs="Times New Roman"/>
          <w:sz w:val="28"/>
          <w:szCs w:val="28"/>
        </w:rPr>
        <w:t>gala versiju</w:t>
      </w:r>
      <w:r w:rsidR="002B4861" w:rsidRPr="00657D28">
        <w:rPr>
          <w:rFonts w:ascii="Times New Roman" w:hAnsi="Times New Roman" w:cs="Times New Roman"/>
          <w:sz w:val="28"/>
          <w:szCs w:val="28"/>
        </w:rPr>
        <w:t>;</w:t>
      </w:r>
    </w:p>
    <w:p w14:paraId="714812A2" w14:textId="13FE4388" w:rsidR="00EE02BA" w:rsidRPr="00EE02BA" w:rsidRDefault="004D0E65" w:rsidP="00EE0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02BA">
        <w:rPr>
          <w:rFonts w:ascii="Times New Roman" w:hAnsi="Times New Roman" w:cs="Times New Roman"/>
          <w:sz w:val="28"/>
          <w:szCs w:val="28"/>
        </w:rPr>
        <w:t>8.3.</w:t>
      </w:r>
      <w:r w:rsidR="00967306" w:rsidRPr="00EE02B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02BA" w:rsidRPr="00EE02BA">
        <w:rPr>
          <w:rFonts w:ascii="Times New Roman" w:hAnsi="Times New Roman" w:cs="Times New Roman"/>
          <w:sz w:val="28"/>
          <w:szCs w:val="28"/>
        </w:rPr>
        <w:t>izskata apakšpadomes nosūtīto atzinumu par šo noteikumu 2.1, 2.2., 3.1. un 3.2. apakšpunktā minēto dokumentu saturu</w:t>
      </w:r>
      <w:r w:rsidR="00EE02BA" w:rsidRPr="00EE02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A1B7BF" w14:textId="77777777" w:rsidR="00985AA0" w:rsidRDefault="00985AA0" w:rsidP="004C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40B" w14:textId="55FC901F" w:rsidR="00EF3FAB" w:rsidRPr="00657D28" w:rsidRDefault="004D0E65" w:rsidP="004C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28">
        <w:rPr>
          <w:rFonts w:ascii="Times New Roman" w:hAnsi="Times New Roman" w:cs="Times New Roman"/>
          <w:sz w:val="28"/>
          <w:szCs w:val="28"/>
        </w:rPr>
        <w:t>9</w:t>
      </w:r>
      <w:r w:rsidR="00A17DF3" w:rsidRPr="00657D28">
        <w:rPr>
          <w:rFonts w:ascii="Times New Roman" w:hAnsi="Times New Roman" w:cs="Times New Roman"/>
          <w:sz w:val="28"/>
          <w:szCs w:val="28"/>
        </w:rPr>
        <w:t>.</w:t>
      </w:r>
      <w:r w:rsidR="00E81CE2" w:rsidRPr="00657D28">
        <w:rPr>
          <w:rFonts w:ascii="Times New Roman" w:hAnsi="Times New Roman" w:cs="Times New Roman"/>
          <w:sz w:val="28"/>
          <w:szCs w:val="28"/>
        </w:rPr>
        <w:t> </w:t>
      </w:r>
      <w:r w:rsidR="00C31F2D">
        <w:rPr>
          <w:rFonts w:ascii="Times New Roman" w:hAnsi="Times New Roman" w:cs="Times New Roman"/>
          <w:sz w:val="28"/>
          <w:szCs w:val="28"/>
        </w:rPr>
        <w:t>A</w:t>
      </w:r>
      <w:r w:rsidR="00C31F2D" w:rsidRPr="00657D28">
        <w:rPr>
          <w:rFonts w:ascii="Times New Roman" w:hAnsi="Times New Roman" w:cs="Times New Roman"/>
          <w:sz w:val="28"/>
          <w:szCs w:val="28"/>
        </w:rPr>
        <w:t>pakšpadome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saskaņo d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arba grupas izstrādāto </w:t>
      </w:r>
      <w:r w:rsidR="00EF3FAB" w:rsidRPr="00657D28">
        <w:rPr>
          <w:rFonts w:ascii="Times New Roman" w:hAnsi="Times New Roman" w:cs="Times New Roman"/>
          <w:sz w:val="28"/>
          <w:szCs w:val="28"/>
        </w:rPr>
        <w:t xml:space="preserve">profesijas standarta, profesionālās kvalifikācijas prasību (ja profesijai neapstiprina profesijas standartu) </w:t>
      </w:r>
      <w:r w:rsidR="00CC5CF2" w:rsidRPr="00657D28">
        <w:rPr>
          <w:rFonts w:ascii="Times New Roman" w:hAnsi="Times New Roman" w:cs="Times New Roman"/>
          <w:sz w:val="28"/>
          <w:szCs w:val="28"/>
        </w:rPr>
        <w:t>vai</w:t>
      </w:r>
      <w:r w:rsidR="00EF3FAB" w:rsidRPr="00657D28">
        <w:rPr>
          <w:rFonts w:ascii="Times New Roman" w:hAnsi="Times New Roman" w:cs="Times New Roman"/>
          <w:sz w:val="28"/>
          <w:szCs w:val="28"/>
        </w:rPr>
        <w:t xml:space="preserve"> nozares kvalifikāciju struktūras gala versiju</w:t>
      </w:r>
      <w:r w:rsidR="00C31F2D">
        <w:rPr>
          <w:rFonts w:ascii="Times New Roman" w:hAnsi="Times New Roman" w:cs="Times New Roman"/>
          <w:sz w:val="28"/>
          <w:szCs w:val="28"/>
        </w:rPr>
        <w:t>,</w:t>
      </w:r>
      <w:r w:rsidR="00EF3FAB" w:rsidRPr="00657D28">
        <w:rPr>
          <w:rFonts w:ascii="Times New Roman" w:hAnsi="Times New Roman" w:cs="Times New Roman"/>
          <w:sz w:val="28"/>
          <w:szCs w:val="28"/>
        </w:rPr>
        <w:t xml:space="preserve"> </w:t>
      </w:r>
      <w:r w:rsidR="00CC5CF2" w:rsidRPr="00657D28">
        <w:rPr>
          <w:rFonts w:ascii="Times New Roman" w:hAnsi="Times New Roman" w:cs="Times New Roman"/>
          <w:sz w:val="28"/>
          <w:szCs w:val="28"/>
        </w:rPr>
        <w:t>un cen</w:t>
      </w:r>
      <w:r w:rsidR="00AB66D4" w:rsidRPr="00657D28">
        <w:rPr>
          <w:rFonts w:ascii="Times New Roman" w:hAnsi="Times New Roman" w:cs="Times New Roman"/>
          <w:sz w:val="28"/>
          <w:szCs w:val="28"/>
        </w:rPr>
        <w:t xml:space="preserve">trs </w:t>
      </w:r>
      <w:r w:rsidR="00C31F2D">
        <w:rPr>
          <w:rFonts w:ascii="Times New Roman" w:hAnsi="Times New Roman" w:cs="Times New Roman"/>
          <w:sz w:val="28"/>
          <w:szCs w:val="28"/>
        </w:rPr>
        <w:t xml:space="preserve">to </w:t>
      </w:r>
      <w:r w:rsidR="00AB66D4" w:rsidRPr="00657D28">
        <w:rPr>
          <w:rFonts w:ascii="Times New Roman" w:hAnsi="Times New Roman" w:cs="Times New Roman"/>
          <w:sz w:val="28"/>
          <w:szCs w:val="28"/>
        </w:rPr>
        <w:t>ievi</w:t>
      </w:r>
      <w:r w:rsidR="00CC5CF2" w:rsidRPr="00657D28">
        <w:rPr>
          <w:rFonts w:ascii="Times New Roman" w:hAnsi="Times New Roman" w:cs="Times New Roman"/>
          <w:sz w:val="28"/>
          <w:szCs w:val="28"/>
        </w:rPr>
        <w:t>e</w:t>
      </w:r>
      <w:r w:rsidR="00AB66D4" w:rsidRPr="00657D28">
        <w:rPr>
          <w:rFonts w:ascii="Times New Roman" w:hAnsi="Times New Roman" w:cs="Times New Roman"/>
          <w:sz w:val="28"/>
          <w:szCs w:val="28"/>
        </w:rPr>
        <w:t xml:space="preserve">to savā </w:t>
      </w:r>
      <w:r w:rsidR="008F685B">
        <w:rPr>
          <w:rFonts w:ascii="Times New Roman" w:hAnsi="Times New Roman" w:cs="Times New Roman"/>
          <w:sz w:val="28"/>
          <w:szCs w:val="28"/>
        </w:rPr>
        <w:t>tīmekļvietnē</w:t>
      </w:r>
      <w:r w:rsidR="004C3452" w:rsidRPr="00657D28">
        <w:rPr>
          <w:rFonts w:ascii="Times New Roman" w:hAnsi="Times New Roman" w:cs="Times New Roman"/>
          <w:sz w:val="28"/>
          <w:szCs w:val="28"/>
        </w:rPr>
        <w:t>.</w:t>
      </w:r>
    </w:p>
    <w:p w14:paraId="0014940C" w14:textId="77777777" w:rsidR="004C3452" w:rsidRPr="00657D28" w:rsidRDefault="004C3452" w:rsidP="004C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4940D" w14:textId="54B79583" w:rsidR="00F97EE1" w:rsidRPr="00657D28" w:rsidRDefault="004D0E65" w:rsidP="004C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B66D4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9363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Profesijas standartu</w:t>
      </w:r>
      <w:r w:rsidR="001014FC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9363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69363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kvalifikācijas </w:t>
      </w:r>
      <w:r w:rsidR="00C646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prasību (ja profesijai neapstiprina profesijas standartu) </w:t>
      </w:r>
      <w:r w:rsidR="0013300E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3052DA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nozares kvalifikāciju struktūr</w:t>
      </w:r>
      <w:r w:rsidR="001014FC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052DA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363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aktualiz</w:t>
      </w:r>
      <w:r w:rsidR="00C646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ācijas nepieciešamību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646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</w:t>
      </w:r>
      <w:r w:rsidR="00693633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retāk kā reizi piecos gados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014940E" w14:textId="77777777" w:rsidR="0091558C" w:rsidRPr="00657D28" w:rsidRDefault="00AB66D4" w:rsidP="00EF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EF3FAB" w:rsidRPr="00657D28">
        <w:rPr>
          <w:rStyle w:val="BodyTextChar"/>
          <w:rFonts w:eastAsiaTheme="minorHAnsi"/>
          <w:sz w:val="28"/>
          <w:szCs w:val="28"/>
          <w:lang w:val="lv-LV"/>
        </w:rPr>
        <w:t xml:space="preserve">nozaru ekspertu padome 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(ja tāda ir izveidota);</w:t>
      </w:r>
    </w:p>
    <w:p w14:paraId="0014940F" w14:textId="77777777" w:rsidR="00EF3FAB" w:rsidRPr="00657D28" w:rsidRDefault="00AB66D4" w:rsidP="00EF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C6031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 nozares ministrija</w:t>
      </w:r>
      <w:r w:rsidR="00EF3FAB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(ja attiecīgā nozares ekspertu padome nav izveidota)</w:t>
      </w:r>
      <w:r w:rsidR="00C60317" w:rsidRPr="00657D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7946D1D" w14:textId="77777777" w:rsidR="00657D28" w:rsidRPr="00657D28" w:rsidRDefault="00657D28" w:rsidP="006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AD651" w14:textId="77777777" w:rsidR="00657D28" w:rsidRPr="00657D28" w:rsidRDefault="00657D28" w:rsidP="006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CA0AB" w14:textId="77777777" w:rsidR="00657D28" w:rsidRPr="00657D28" w:rsidRDefault="00657D28" w:rsidP="006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C7F49" w14:textId="77777777" w:rsidR="00657D28" w:rsidRPr="00657D28" w:rsidRDefault="00657D28" w:rsidP="00657D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7D28">
        <w:rPr>
          <w:sz w:val="28"/>
          <w:szCs w:val="28"/>
        </w:rPr>
        <w:t>Ministru prezidents</w:t>
      </w:r>
      <w:r w:rsidRPr="00657D28">
        <w:rPr>
          <w:sz w:val="28"/>
          <w:szCs w:val="28"/>
        </w:rPr>
        <w:tab/>
        <w:t xml:space="preserve">Māris Kučinskis </w:t>
      </w:r>
    </w:p>
    <w:p w14:paraId="7B8BF213" w14:textId="77777777" w:rsidR="00657D28" w:rsidRPr="00657D28" w:rsidRDefault="00657D28" w:rsidP="00657D2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D2CBF2" w14:textId="77777777" w:rsidR="00657D28" w:rsidRPr="00657D28" w:rsidRDefault="00657D28" w:rsidP="00657D2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E6E54C" w14:textId="77777777" w:rsidR="00657D28" w:rsidRPr="00657D28" w:rsidRDefault="00657D28" w:rsidP="00657D2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563DE6" w14:textId="77777777" w:rsidR="001D7CA2" w:rsidRPr="001D7CA2" w:rsidRDefault="001D7CA2" w:rsidP="001D7CA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CA2">
        <w:rPr>
          <w:rFonts w:ascii="Times New Roman" w:hAnsi="Times New Roman" w:cs="Times New Roman"/>
          <w:sz w:val="28"/>
          <w:szCs w:val="28"/>
        </w:rPr>
        <w:t>Izglītības un zinātnes ministra vietā –</w:t>
      </w:r>
    </w:p>
    <w:p w14:paraId="61140B4E" w14:textId="56125E71" w:rsidR="001D7CA2" w:rsidRPr="001D7CA2" w:rsidRDefault="001D7CA2" w:rsidP="001D7CA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CA2">
        <w:rPr>
          <w:rFonts w:ascii="Times New Roman" w:hAnsi="Times New Roman" w:cs="Times New Roman"/>
          <w:sz w:val="28"/>
          <w:szCs w:val="28"/>
        </w:rPr>
        <w:t>labklājības ministrs</w:t>
      </w:r>
      <w:r w:rsidRPr="001D7CA2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1D7CA2" w:rsidRPr="001D7CA2" w:rsidSect="00657D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942B" w14:textId="77777777" w:rsidR="00DB4677" w:rsidRDefault="00DB4677" w:rsidP="004D2C9B">
      <w:pPr>
        <w:spacing w:after="0" w:line="240" w:lineRule="auto"/>
      </w:pPr>
      <w:r>
        <w:separator/>
      </w:r>
    </w:p>
  </w:endnote>
  <w:endnote w:type="continuationSeparator" w:id="0">
    <w:p w14:paraId="0014942C" w14:textId="77777777" w:rsidR="00DB4677" w:rsidRDefault="00DB4677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4B34" w14:textId="77777777" w:rsidR="00657D28" w:rsidRPr="00657D28" w:rsidRDefault="00657D28" w:rsidP="00657D28">
    <w:pPr>
      <w:pStyle w:val="Footer"/>
      <w:rPr>
        <w:rFonts w:ascii="Times New Roman" w:hAnsi="Times New Roman" w:cs="Times New Roman"/>
        <w:sz w:val="16"/>
        <w:szCs w:val="16"/>
      </w:rPr>
    </w:pPr>
    <w:r w:rsidRPr="00657D28">
      <w:rPr>
        <w:rFonts w:ascii="Times New Roman" w:hAnsi="Times New Roman" w:cs="Times New Roman"/>
        <w:sz w:val="16"/>
        <w:szCs w:val="16"/>
      </w:rPr>
      <w:t>N1716_6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9430" w14:textId="61CD79CE" w:rsidR="002914B7" w:rsidRPr="00657D28" w:rsidRDefault="00657D28">
    <w:pPr>
      <w:pStyle w:val="Footer"/>
      <w:rPr>
        <w:rFonts w:ascii="Times New Roman" w:hAnsi="Times New Roman" w:cs="Times New Roman"/>
        <w:sz w:val="16"/>
        <w:szCs w:val="16"/>
      </w:rPr>
    </w:pPr>
    <w:r w:rsidRPr="00657D28">
      <w:rPr>
        <w:rFonts w:ascii="Times New Roman" w:hAnsi="Times New Roman" w:cs="Times New Roman"/>
        <w:sz w:val="16"/>
        <w:szCs w:val="16"/>
      </w:rPr>
      <w:t>N1716_6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49429" w14:textId="77777777" w:rsidR="00DB4677" w:rsidRDefault="00DB4677" w:rsidP="004D2C9B">
      <w:pPr>
        <w:spacing w:after="0" w:line="240" w:lineRule="auto"/>
      </w:pPr>
      <w:r>
        <w:separator/>
      </w:r>
    </w:p>
  </w:footnote>
  <w:footnote w:type="continuationSeparator" w:id="0">
    <w:p w14:paraId="0014942A" w14:textId="77777777" w:rsidR="00DB4677" w:rsidRDefault="00DB4677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14942D" w14:textId="77777777" w:rsidR="00AC79CC" w:rsidRPr="00657D28" w:rsidRDefault="00AC79C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D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5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7D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14942E" w14:textId="77777777" w:rsidR="00AC79CC" w:rsidRDefault="00AC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6178" w14:textId="77777777" w:rsidR="00657D28" w:rsidRDefault="00657D28">
    <w:pPr>
      <w:pStyle w:val="Header"/>
      <w:rPr>
        <w:rFonts w:ascii="Times New Roman" w:hAnsi="Times New Roman" w:cs="Times New Roman"/>
        <w:sz w:val="28"/>
        <w:szCs w:val="28"/>
      </w:rPr>
    </w:pPr>
  </w:p>
  <w:p w14:paraId="699BE9CF" w14:textId="0A81B327" w:rsidR="00657D28" w:rsidRPr="00657D28" w:rsidRDefault="00657D28">
    <w:pPr>
      <w:pStyle w:val="Header"/>
      <w:rPr>
        <w:rFonts w:ascii="Times New Roman" w:hAnsi="Times New Roman" w:cs="Times New Roman"/>
        <w:sz w:val="28"/>
        <w:szCs w:val="28"/>
      </w:rPr>
    </w:pPr>
    <w:r w:rsidRPr="00657D28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CC29A23" wp14:editId="2A228B4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001A93"/>
    <w:rsid w:val="00001B51"/>
    <w:rsid w:val="00015308"/>
    <w:rsid w:val="000230F8"/>
    <w:rsid w:val="00024C4D"/>
    <w:rsid w:val="0003246C"/>
    <w:rsid w:val="00032790"/>
    <w:rsid w:val="0003316F"/>
    <w:rsid w:val="00036677"/>
    <w:rsid w:val="00040142"/>
    <w:rsid w:val="0004283C"/>
    <w:rsid w:val="00045763"/>
    <w:rsid w:val="00045DB5"/>
    <w:rsid w:val="00053B91"/>
    <w:rsid w:val="00057149"/>
    <w:rsid w:val="000623A8"/>
    <w:rsid w:val="00063C28"/>
    <w:rsid w:val="00063F8F"/>
    <w:rsid w:val="00070BDB"/>
    <w:rsid w:val="00074EC7"/>
    <w:rsid w:val="0007549C"/>
    <w:rsid w:val="00080936"/>
    <w:rsid w:val="000836B3"/>
    <w:rsid w:val="00096002"/>
    <w:rsid w:val="000B27A1"/>
    <w:rsid w:val="000B7372"/>
    <w:rsid w:val="000C3E89"/>
    <w:rsid w:val="000D0203"/>
    <w:rsid w:val="000D6E44"/>
    <w:rsid w:val="000F467F"/>
    <w:rsid w:val="001014FC"/>
    <w:rsid w:val="00105633"/>
    <w:rsid w:val="00106E66"/>
    <w:rsid w:val="00112F62"/>
    <w:rsid w:val="00120067"/>
    <w:rsid w:val="0012479B"/>
    <w:rsid w:val="00132FE1"/>
    <w:rsid w:val="0013300E"/>
    <w:rsid w:val="0013710D"/>
    <w:rsid w:val="0013750C"/>
    <w:rsid w:val="00152E3F"/>
    <w:rsid w:val="00157CD0"/>
    <w:rsid w:val="0016261B"/>
    <w:rsid w:val="00171D7A"/>
    <w:rsid w:val="00176835"/>
    <w:rsid w:val="0018085E"/>
    <w:rsid w:val="0018200A"/>
    <w:rsid w:val="00192065"/>
    <w:rsid w:val="00192FD8"/>
    <w:rsid w:val="00197773"/>
    <w:rsid w:val="001A5C57"/>
    <w:rsid w:val="001A7575"/>
    <w:rsid w:val="001B1964"/>
    <w:rsid w:val="001B1C59"/>
    <w:rsid w:val="001B1D51"/>
    <w:rsid w:val="001B4BE7"/>
    <w:rsid w:val="001C2DCA"/>
    <w:rsid w:val="001C67BB"/>
    <w:rsid w:val="001D5205"/>
    <w:rsid w:val="001D5D4C"/>
    <w:rsid w:val="001D7CA2"/>
    <w:rsid w:val="001E08DF"/>
    <w:rsid w:val="001E5714"/>
    <w:rsid w:val="00212FA4"/>
    <w:rsid w:val="00216CC3"/>
    <w:rsid w:val="0023117D"/>
    <w:rsid w:val="002311B2"/>
    <w:rsid w:val="002341F5"/>
    <w:rsid w:val="00237967"/>
    <w:rsid w:val="00241172"/>
    <w:rsid w:val="00245528"/>
    <w:rsid w:val="00250C69"/>
    <w:rsid w:val="00262472"/>
    <w:rsid w:val="00286DE3"/>
    <w:rsid w:val="002914B7"/>
    <w:rsid w:val="002940B6"/>
    <w:rsid w:val="002A07AE"/>
    <w:rsid w:val="002A7CE4"/>
    <w:rsid w:val="002B4412"/>
    <w:rsid w:val="002B4861"/>
    <w:rsid w:val="002B53ED"/>
    <w:rsid w:val="002C45C6"/>
    <w:rsid w:val="002C7A54"/>
    <w:rsid w:val="002D7996"/>
    <w:rsid w:val="002E184A"/>
    <w:rsid w:val="002E5E15"/>
    <w:rsid w:val="002F74A7"/>
    <w:rsid w:val="00301F0C"/>
    <w:rsid w:val="003052DA"/>
    <w:rsid w:val="00307F20"/>
    <w:rsid w:val="00325BBE"/>
    <w:rsid w:val="00331B0A"/>
    <w:rsid w:val="00335028"/>
    <w:rsid w:val="003367CF"/>
    <w:rsid w:val="00336FA3"/>
    <w:rsid w:val="00341D1C"/>
    <w:rsid w:val="00345332"/>
    <w:rsid w:val="00347B6D"/>
    <w:rsid w:val="0036426C"/>
    <w:rsid w:val="00376A46"/>
    <w:rsid w:val="00381502"/>
    <w:rsid w:val="003911B9"/>
    <w:rsid w:val="003A51B8"/>
    <w:rsid w:val="003B017F"/>
    <w:rsid w:val="003B5786"/>
    <w:rsid w:val="003B66AB"/>
    <w:rsid w:val="003C012A"/>
    <w:rsid w:val="003C0DBA"/>
    <w:rsid w:val="003C45F9"/>
    <w:rsid w:val="003D3719"/>
    <w:rsid w:val="003E1DE0"/>
    <w:rsid w:val="003E2761"/>
    <w:rsid w:val="003E3997"/>
    <w:rsid w:val="003F1167"/>
    <w:rsid w:val="003F39F1"/>
    <w:rsid w:val="00401675"/>
    <w:rsid w:val="004048B8"/>
    <w:rsid w:val="00411D63"/>
    <w:rsid w:val="004222E0"/>
    <w:rsid w:val="004231B0"/>
    <w:rsid w:val="0043361B"/>
    <w:rsid w:val="00445080"/>
    <w:rsid w:val="0045305D"/>
    <w:rsid w:val="004543D1"/>
    <w:rsid w:val="00464FB2"/>
    <w:rsid w:val="004704A2"/>
    <w:rsid w:val="0047652F"/>
    <w:rsid w:val="00477D23"/>
    <w:rsid w:val="00485009"/>
    <w:rsid w:val="00493BBD"/>
    <w:rsid w:val="004B04FF"/>
    <w:rsid w:val="004C0439"/>
    <w:rsid w:val="004C3452"/>
    <w:rsid w:val="004C799D"/>
    <w:rsid w:val="004D0E65"/>
    <w:rsid w:val="004D282D"/>
    <w:rsid w:val="004D2C9B"/>
    <w:rsid w:val="004D68F6"/>
    <w:rsid w:val="004E39A6"/>
    <w:rsid w:val="004F3675"/>
    <w:rsid w:val="004F419D"/>
    <w:rsid w:val="00510428"/>
    <w:rsid w:val="00514FDC"/>
    <w:rsid w:val="00523770"/>
    <w:rsid w:val="00531DFD"/>
    <w:rsid w:val="00534999"/>
    <w:rsid w:val="0054580B"/>
    <w:rsid w:val="005459EE"/>
    <w:rsid w:val="00562759"/>
    <w:rsid w:val="005650CE"/>
    <w:rsid w:val="00565611"/>
    <w:rsid w:val="00577A0A"/>
    <w:rsid w:val="005845B7"/>
    <w:rsid w:val="0058517C"/>
    <w:rsid w:val="00585CC2"/>
    <w:rsid w:val="005B550A"/>
    <w:rsid w:val="005C0E0F"/>
    <w:rsid w:val="005C1CF6"/>
    <w:rsid w:val="005D32FF"/>
    <w:rsid w:val="005D50FA"/>
    <w:rsid w:val="005E0768"/>
    <w:rsid w:val="005E1E45"/>
    <w:rsid w:val="005E356A"/>
    <w:rsid w:val="005E74BD"/>
    <w:rsid w:val="0060187B"/>
    <w:rsid w:val="006061A2"/>
    <w:rsid w:val="00637A74"/>
    <w:rsid w:val="00637C62"/>
    <w:rsid w:val="00646472"/>
    <w:rsid w:val="00650DA7"/>
    <w:rsid w:val="00653C28"/>
    <w:rsid w:val="00657D28"/>
    <w:rsid w:val="006619AE"/>
    <w:rsid w:val="00664790"/>
    <w:rsid w:val="0067177F"/>
    <w:rsid w:val="0069085D"/>
    <w:rsid w:val="006918CB"/>
    <w:rsid w:val="00693633"/>
    <w:rsid w:val="00696225"/>
    <w:rsid w:val="006A24EA"/>
    <w:rsid w:val="006A41B3"/>
    <w:rsid w:val="006B2B67"/>
    <w:rsid w:val="006B578E"/>
    <w:rsid w:val="006C47B5"/>
    <w:rsid w:val="006D198C"/>
    <w:rsid w:val="006D1CD3"/>
    <w:rsid w:val="006D4CC9"/>
    <w:rsid w:val="006D73AB"/>
    <w:rsid w:val="006E57B4"/>
    <w:rsid w:val="006F4A67"/>
    <w:rsid w:val="006F5F84"/>
    <w:rsid w:val="007036E4"/>
    <w:rsid w:val="00706765"/>
    <w:rsid w:val="007133BB"/>
    <w:rsid w:val="00727E1A"/>
    <w:rsid w:val="007335AB"/>
    <w:rsid w:val="00736212"/>
    <w:rsid w:val="00736ADB"/>
    <w:rsid w:val="007456C0"/>
    <w:rsid w:val="00751762"/>
    <w:rsid w:val="00751BAE"/>
    <w:rsid w:val="00753D4F"/>
    <w:rsid w:val="00754838"/>
    <w:rsid w:val="00755F9E"/>
    <w:rsid w:val="0076200D"/>
    <w:rsid w:val="00775AFD"/>
    <w:rsid w:val="00780D8F"/>
    <w:rsid w:val="0078272C"/>
    <w:rsid w:val="00783ACF"/>
    <w:rsid w:val="00784420"/>
    <w:rsid w:val="007A5E17"/>
    <w:rsid w:val="007B08E4"/>
    <w:rsid w:val="007B1C3F"/>
    <w:rsid w:val="007B2EB7"/>
    <w:rsid w:val="007B646C"/>
    <w:rsid w:val="007C0F60"/>
    <w:rsid w:val="007C33E0"/>
    <w:rsid w:val="007C6977"/>
    <w:rsid w:val="007D2872"/>
    <w:rsid w:val="007E1A38"/>
    <w:rsid w:val="007E7088"/>
    <w:rsid w:val="007E7914"/>
    <w:rsid w:val="007E7D6C"/>
    <w:rsid w:val="007F127F"/>
    <w:rsid w:val="007F20FD"/>
    <w:rsid w:val="00804F22"/>
    <w:rsid w:val="0080758F"/>
    <w:rsid w:val="00814584"/>
    <w:rsid w:val="008233E2"/>
    <w:rsid w:val="0082656C"/>
    <w:rsid w:val="00835560"/>
    <w:rsid w:val="008445A4"/>
    <w:rsid w:val="008451DD"/>
    <w:rsid w:val="00846F83"/>
    <w:rsid w:val="008470DE"/>
    <w:rsid w:val="00847B58"/>
    <w:rsid w:val="008533DE"/>
    <w:rsid w:val="00856A73"/>
    <w:rsid w:val="00860AAF"/>
    <w:rsid w:val="0086275D"/>
    <w:rsid w:val="00867E96"/>
    <w:rsid w:val="0088115C"/>
    <w:rsid w:val="008837B1"/>
    <w:rsid w:val="008861D1"/>
    <w:rsid w:val="00891280"/>
    <w:rsid w:val="00893611"/>
    <w:rsid w:val="008A044D"/>
    <w:rsid w:val="008A0AE5"/>
    <w:rsid w:val="008A5C25"/>
    <w:rsid w:val="008A5C94"/>
    <w:rsid w:val="008B133B"/>
    <w:rsid w:val="008B30E0"/>
    <w:rsid w:val="008B592C"/>
    <w:rsid w:val="008D0355"/>
    <w:rsid w:val="008D38EA"/>
    <w:rsid w:val="008E5776"/>
    <w:rsid w:val="008F6617"/>
    <w:rsid w:val="008F685B"/>
    <w:rsid w:val="008F68FD"/>
    <w:rsid w:val="008F6E6F"/>
    <w:rsid w:val="0090112B"/>
    <w:rsid w:val="0090227B"/>
    <w:rsid w:val="0090750C"/>
    <w:rsid w:val="00910B2E"/>
    <w:rsid w:val="00910F6C"/>
    <w:rsid w:val="00910FB1"/>
    <w:rsid w:val="0091558C"/>
    <w:rsid w:val="00922A63"/>
    <w:rsid w:val="00927A89"/>
    <w:rsid w:val="009339B0"/>
    <w:rsid w:val="009346B3"/>
    <w:rsid w:val="00936D7F"/>
    <w:rsid w:val="00940767"/>
    <w:rsid w:val="00941EA6"/>
    <w:rsid w:val="00942FCE"/>
    <w:rsid w:val="00945920"/>
    <w:rsid w:val="00946734"/>
    <w:rsid w:val="00950B9E"/>
    <w:rsid w:val="009562D4"/>
    <w:rsid w:val="00961C2D"/>
    <w:rsid w:val="00966609"/>
    <w:rsid w:val="00967306"/>
    <w:rsid w:val="00972C97"/>
    <w:rsid w:val="009825C2"/>
    <w:rsid w:val="00985AA0"/>
    <w:rsid w:val="00987A21"/>
    <w:rsid w:val="009923C5"/>
    <w:rsid w:val="009A3C40"/>
    <w:rsid w:val="009C04F9"/>
    <w:rsid w:val="009C2729"/>
    <w:rsid w:val="009D2E3F"/>
    <w:rsid w:val="009F084B"/>
    <w:rsid w:val="009F567C"/>
    <w:rsid w:val="00A17DF3"/>
    <w:rsid w:val="00A17E55"/>
    <w:rsid w:val="00A204A4"/>
    <w:rsid w:val="00A26F44"/>
    <w:rsid w:val="00A319C9"/>
    <w:rsid w:val="00A3593C"/>
    <w:rsid w:val="00A41639"/>
    <w:rsid w:val="00A42782"/>
    <w:rsid w:val="00A558F4"/>
    <w:rsid w:val="00A64705"/>
    <w:rsid w:val="00A74616"/>
    <w:rsid w:val="00A74782"/>
    <w:rsid w:val="00A833B3"/>
    <w:rsid w:val="00A93C5D"/>
    <w:rsid w:val="00AA20E5"/>
    <w:rsid w:val="00AA6196"/>
    <w:rsid w:val="00AB66D4"/>
    <w:rsid w:val="00AC79CC"/>
    <w:rsid w:val="00AD0B13"/>
    <w:rsid w:val="00AF1B7C"/>
    <w:rsid w:val="00AF3666"/>
    <w:rsid w:val="00AF3DB8"/>
    <w:rsid w:val="00AF5E85"/>
    <w:rsid w:val="00B009EA"/>
    <w:rsid w:val="00B02291"/>
    <w:rsid w:val="00B04506"/>
    <w:rsid w:val="00B34169"/>
    <w:rsid w:val="00B41B0B"/>
    <w:rsid w:val="00B52C39"/>
    <w:rsid w:val="00B57119"/>
    <w:rsid w:val="00B57266"/>
    <w:rsid w:val="00B57838"/>
    <w:rsid w:val="00B77FDA"/>
    <w:rsid w:val="00B85660"/>
    <w:rsid w:val="00B94A0B"/>
    <w:rsid w:val="00BA1515"/>
    <w:rsid w:val="00BB1A7F"/>
    <w:rsid w:val="00BC1890"/>
    <w:rsid w:val="00BD6BD2"/>
    <w:rsid w:val="00BD7E3B"/>
    <w:rsid w:val="00BD7EE1"/>
    <w:rsid w:val="00BE6EE4"/>
    <w:rsid w:val="00BF4EE7"/>
    <w:rsid w:val="00C25C32"/>
    <w:rsid w:val="00C31C78"/>
    <w:rsid w:val="00C31F2D"/>
    <w:rsid w:val="00C35777"/>
    <w:rsid w:val="00C35CEE"/>
    <w:rsid w:val="00C43F9D"/>
    <w:rsid w:val="00C512A3"/>
    <w:rsid w:val="00C525EF"/>
    <w:rsid w:val="00C52815"/>
    <w:rsid w:val="00C57D22"/>
    <w:rsid w:val="00C60317"/>
    <w:rsid w:val="00C62548"/>
    <w:rsid w:val="00C62909"/>
    <w:rsid w:val="00C63052"/>
    <w:rsid w:val="00C64468"/>
    <w:rsid w:val="00C646AB"/>
    <w:rsid w:val="00C64CA4"/>
    <w:rsid w:val="00C65DDB"/>
    <w:rsid w:val="00C6711F"/>
    <w:rsid w:val="00C7085B"/>
    <w:rsid w:val="00C759E0"/>
    <w:rsid w:val="00C9424E"/>
    <w:rsid w:val="00C95AC1"/>
    <w:rsid w:val="00CA1F1A"/>
    <w:rsid w:val="00CB41E2"/>
    <w:rsid w:val="00CC3C03"/>
    <w:rsid w:val="00CC5CF2"/>
    <w:rsid w:val="00CD1E73"/>
    <w:rsid w:val="00CD7A3D"/>
    <w:rsid w:val="00CE3091"/>
    <w:rsid w:val="00CE314A"/>
    <w:rsid w:val="00CE3BBB"/>
    <w:rsid w:val="00CE57E9"/>
    <w:rsid w:val="00D019FF"/>
    <w:rsid w:val="00D054A8"/>
    <w:rsid w:val="00D11CDC"/>
    <w:rsid w:val="00D15F17"/>
    <w:rsid w:val="00D20026"/>
    <w:rsid w:val="00D3177F"/>
    <w:rsid w:val="00D32B40"/>
    <w:rsid w:val="00D33DA5"/>
    <w:rsid w:val="00D4085E"/>
    <w:rsid w:val="00D524A7"/>
    <w:rsid w:val="00D777E1"/>
    <w:rsid w:val="00DA2CA6"/>
    <w:rsid w:val="00DB3DBA"/>
    <w:rsid w:val="00DB4677"/>
    <w:rsid w:val="00DB6AC5"/>
    <w:rsid w:val="00DC168E"/>
    <w:rsid w:val="00DD15A9"/>
    <w:rsid w:val="00DD2B87"/>
    <w:rsid w:val="00DD2E2B"/>
    <w:rsid w:val="00DD5E8D"/>
    <w:rsid w:val="00DD7CE2"/>
    <w:rsid w:val="00DE0BFE"/>
    <w:rsid w:val="00DE31BE"/>
    <w:rsid w:val="00DE3345"/>
    <w:rsid w:val="00DF096C"/>
    <w:rsid w:val="00DF4CF6"/>
    <w:rsid w:val="00DF68EF"/>
    <w:rsid w:val="00E01504"/>
    <w:rsid w:val="00E070CE"/>
    <w:rsid w:val="00E11DED"/>
    <w:rsid w:val="00E151CF"/>
    <w:rsid w:val="00E23C1A"/>
    <w:rsid w:val="00E30B62"/>
    <w:rsid w:val="00E34BFF"/>
    <w:rsid w:val="00E35EB8"/>
    <w:rsid w:val="00E44539"/>
    <w:rsid w:val="00E469C5"/>
    <w:rsid w:val="00E474A9"/>
    <w:rsid w:val="00E53F3E"/>
    <w:rsid w:val="00E55BE3"/>
    <w:rsid w:val="00E73BEF"/>
    <w:rsid w:val="00E74C1A"/>
    <w:rsid w:val="00E8176C"/>
    <w:rsid w:val="00E81CE2"/>
    <w:rsid w:val="00E83EED"/>
    <w:rsid w:val="00EA704E"/>
    <w:rsid w:val="00EB237C"/>
    <w:rsid w:val="00EC3635"/>
    <w:rsid w:val="00EC6601"/>
    <w:rsid w:val="00EC6E42"/>
    <w:rsid w:val="00ED55AF"/>
    <w:rsid w:val="00ED7D8F"/>
    <w:rsid w:val="00EE02BA"/>
    <w:rsid w:val="00EE032D"/>
    <w:rsid w:val="00EE164A"/>
    <w:rsid w:val="00EE388C"/>
    <w:rsid w:val="00EE7F2C"/>
    <w:rsid w:val="00EF3FAB"/>
    <w:rsid w:val="00F03749"/>
    <w:rsid w:val="00F12570"/>
    <w:rsid w:val="00F1575C"/>
    <w:rsid w:val="00F15C23"/>
    <w:rsid w:val="00F17E8C"/>
    <w:rsid w:val="00F20F5C"/>
    <w:rsid w:val="00F21A88"/>
    <w:rsid w:val="00F32337"/>
    <w:rsid w:val="00F42596"/>
    <w:rsid w:val="00F43E9D"/>
    <w:rsid w:val="00F46B98"/>
    <w:rsid w:val="00F54527"/>
    <w:rsid w:val="00F551F6"/>
    <w:rsid w:val="00F5781A"/>
    <w:rsid w:val="00F737C4"/>
    <w:rsid w:val="00F7387F"/>
    <w:rsid w:val="00F77477"/>
    <w:rsid w:val="00F857DB"/>
    <w:rsid w:val="00F90492"/>
    <w:rsid w:val="00F91325"/>
    <w:rsid w:val="00F96BD5"/>
    <w:rsid w:val="00F97BE2"/>
    <w:rsid w:val="00F97EE1"/>
    <w:rsid w:val="00FA045B"/>
    <w:rsid w:val="00FA2BCA"/>
    <w:rsid w:val="00FA721C"/>
    <w:rsid w:val="00FB055F"/>
    <w:rsid w:val="00FB622B"/>
    <w:rsid w:val="00FC320D"/>
    <w:rsid w:val="00FD2BEA"/>
    <w:rsid w:val="00FE1FB7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657D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657D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E104-A580-4CDA-8679-AC25BF9E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“Nozares kvalifikāciju struktūras, profesijas standarta un profesionālās kvalifikācijas prasību izstrādes un aktualizācijas kārtība”</vt:lpstr>
    </vt:vector>
  </TitlesOfParts>
  <Manager>Valsts izglītības satura centrs</Manager>
  <Company>Izglītības un zinātnes ministrija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“Nozares kvalifikāciju struktūras, profesijas standarta un profesionālās kvalifikācijas prasību izstrādes un aktualizācijas kārtība”</dc:title>
  <dc:creator>Sarmīte Valaine;Janis.Gaigals@visc.gov.lv</dc:creator>
  <dc:description>Jānis Gaigals, janis.gaigals@visc.gov.lv, 67814355 
Sarmīte Valaine, sarmite.valaine@visc.gov.lv, 67503753</dc:description>
  <cp:lastModifiedBy>Leontīne Babkina</cp:lastModifiedBy>
  <cp:revision>50</cp:revision>
  <cp:lastPrinted>2016-09-19T07:17:00Z</cp:lastPrinted>
  <dcterms:created xsi:type="dcterms:W3CDTF">2016-03-31T13:50:00Z</dcterms:created>
  <dcterms:modified xsi:type="dcterms:W3CDTF">2016-09-28T08:23:00Z</dcterms:modified>
</cp:coreProperties>
</file>