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7543F" w14:textId="7AD0BB97" w:rsidR="00FF041D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FE07578" w14:textId="77777777" w:rsidR="00E76A81" w:rsidRDefault="00E76A81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11075F47" w14:textId="77777777" w:rsidR="00E76A81" w:rsidRDefault="00E76A81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62DEE2CF" w14:textId="77777777" w:rsidR="00E76A81" w:rsidRDefault="00E76A81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</w:p>
    <w:p w14:paraId="294490A5" w14:textId="1D2A9D85" w:rsidR="00E76A81" w:rsidRPr="00E76A81" w:rsidRDefault="00E76A8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76A81">
        <w:rPr>
          <w:rFonts w:ascii="Times New Roman" w:hAnsi="Times New Roman"/>
          <w:sz w:val="28"/>
          <w:szCs w:val="28"/>
        </w:rPr>
        <w:t xml:space="preserve">2016. gada </w:t>
      </w:r>
      <w:r w:rsidR="008C7D89" w:rsidRPr="008C7D89">
        <w:rPr>
          <w:rFonts w:ascii="Times New Roman" w:hAnsi="Times New Roman"/>
          <w:sz w:val="28"/>
          <w:szCs w:val="28"/>
        </w:rPr>
        <w:t>27. septembrī</w:t>
      </w:r>
      <w:r w:rsidRPr="00E76A81">
        <w:rPr>
          <w:rFonts w:ascii="Times New Roman" w:hAnsi="Times New Roman"/>
          <w:sz w:val="28"/>
          <w:szCs w:val="28"/>
        </w:rPr>
        <w:tab/>
        <w:t>Rīkojums Nr.</w:t>
      </w:r>
      <w:r w:rsidR="008C7D89">
        <w:rPr>
          <w:rFonts w:ascii="Times New Roman" w:hAnsi="Times New Roman"/>
          <w:sz w:val="28"/>
          <w:szCs w:val="28"/>
        </w:rPr>
        <w:t> 557</w:t>
      </w:r>
    </w:p>
    <w:p w14:paraId="466DC13D" w14:textId="4F15E291" w:rsidR="00E76A81" w:rsidRPr="00E76A81" w:rsidRDefault="00E76A81" w:rsidP="00DA2DC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E76A81">
        <w:rPr>
          <w:rFonts w:ascii="Times New Roman" w:hAnsi="Times New Roman"/>
          <w:sz w:val="28"/>
          <w:szCs w:val="28"/>
        </w:rPr>
        <w:t>Rīgā</w:t>
      </w:r>
      <w:r w:rsidRPr="00E76A81">
        <w:rPr>
          <w:rFonts w:ascii="Times New Roman" w:hAnsi="Times New Roman"/>
          <w:sz w:val="28"/>
          <w:szCs w:val="28"/>
        </w:rPr>
        <w:tab/>
        <w:t>(prot. Nr.</w:t>
      </w:r>
      <w:r w:rsidR="008C7D89">
        <w:rPr>
          <w:rFonts w:ascii="Times New Roman" w:hAnsi="Times New Roman"/>
          <w:sz w:val="28"/>
          <w:szCs w:val="28"/>
        </w:rPr>
        <w:t> 48 31</w:t>
      </w:r>
      <w:bookmarkStart w:id="0" w:name="_GoBack"/>
      <w:bookmarkEnd w:id="0"/>
      <w:r w:rsidRPr="00E76A81">
        <w:rPr>
          <w:rFonts w:ascii="Times New Roman" w:hAnsi="Times New Roman"/>
          <w:sz w:val="28"/>
          <w:szCs w:val="28"/>
        </w:rPr>
        <w:t>. §)</w:t>
      </w:r>
    </w:p>
    <w:p w14:paraId="69275442" w14:textId="4F84808D" w:rsidR="009776D3" w:rsidRPr="00E76A81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275443" w14:textId="77777777" w:rsidR="00C2668A" w:rsidRPr="00E76A81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E76A81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 w:rsidRPr="00E76A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3385" w:rsidRPr="00E76A81">
        <w:rPr>
          <w:rFonts w:ascii="Times New Roman" w:hAnsi="Times New Roman"/>
          <w:b/>
          <w:bCs/>
          <w:sz w:val="28"/>
          <w:szCs w:val="28"/>
        </w:rPr>
        <w:t>Rūjienas</w:t>
      </w:r>
      <w:r w:rsidR="003472CF" w:rsidRPr="00E76A81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093385" w:rsidRPr="00E76A81">
        <w:rPr>
          <w:rFonts w:ascii="Times New Roman" w:hAnsi="Times New Roman"/>
          <w:b/>
          <w:bCs/>
          <w:sz w:val="28"/>
          <w:szCs w:val="28"/>
        </w:rPr>
        <w:t>Rūjienas</w:t>
      </w:r>
      <w:r w:rsidR="00E44EBD" w:rsidRPr="00E76A81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69275444" w14:textId="77777777" w:rsidR="009776D3" w:rsidRPr="00E76A81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69275445" w14:textId="0052F3B5" w:rsidR="00D55492" w:rsidRPr="00E76A81" w:rsidRDefault="008B7FD5" w:rsidP="00D55492">
      <w:pPr>
        <w:ind w:firstLine="709"/>
        <w:rPr>
          <w:rFonts w:ascii="Times New Roman" w:hAnsi="Times New Roman"/>
          <w:sz w:val="28"/>
          <w:szCs w:val="28"/>
        </w:rPr>
      </w:pPr>
      <w:r w:rsidRPr="00E76A81">
        <w:rPr>
          <w:rFonts w:ascii="Times New Roman" w:hAnsi="Times New Roman"/>
          <w:sz w:val="28"/>
          <w:szCs w:val="28"/>
        </w:rPr>
        <w:t>Pamatojoties uz</w:t>
      </w:r>
      <w:r w:rsidR="0036568A" w:rsidRPr="00E76A81">
        <w:rPr>
          <w:rFonts w:ascii="Times New Roman" w:hAnsi="Times New Roman"/>
          <w:sz w:val="28"/>
          <w:szCs w:val="28"/>
        </w:rPr>
        <w:t xml:space="preserve"> </w:t>
      </w:r>
      <w:r w:rsidR="006A4F03" w:rsidRPr="00E76A81">
        <w:rPr>
          <w:rFonts w:ascii="Times New Roman" w:hAnsi="Times New Roman"/>
          <w:sz w:val="28"/>
          <w:szCs w:val="28"/>
        </w:rPr>
        <w:t xml:space="preserve">likuma </w:t>
      </w:r>
      <w:r w:rsidR="00E76A81">
        <w:rPr>
          <w:rFonts w:ascii="Times New Roman" w:hAnsi="Times New Roman"/>
          <w:sz w:val="28"/>
          <w:szCs w:val="28"/>
        </w:rPr>
        <w:t>"</w:t>
      </w:r>
      <w:r w:rsidR="006A4F03" w:rsidRPr="00E76A81">
        <w:rPr>
          <w:rFonts w:ascii="Times New Roman" w:hAnsi="Times New Roman"/>
          <w:sz w:val="28"/>
          <w:szCs w:val="28"/>
        </w:rPr>
        <w:t>Par zemes reformu Latvijas Republikas pilsētās</w:t>
      </w:r>
      <w:r w:rsidR="00E76A81">
        <w:rPr>
          <w:rFonts w:ascii="Times New Roman" w:hAnsi="Times New Roman"/>
          <w:sz w:val="28"/>
          <w:szCs w:val="28"/>
        </w:rPr>
        <w:t>"</w:t>
      </w:r>
      <w:r w:rsidR="006A4F03" w:rsidRPr="00E76A81">
        <w:rPr>
          <w:rFonts w:ascii="Times New Roman" w:hAnsi="Times New Roman"/>
          <w:sz w:val="28"/>
          <w:szCs w:val="28"/>
        </w:rPr>
        <w:t xml:space="preserve"> 34</w:t>
      </w:r>
      <w:r w:rsidR="00E76A81">
        <w:rPr>
          <w:rFonts w:ascii="Times New Roman" w:hAnsi="Times New Roman"/>
          <w:sz w:val="28"/>
          <w:szCs w:val="28"/>
        </w:rPr>
        <w:t>. p</w:t>
      </w:r>
      <w:r w:rsidR="006A4F03" w:rsidRPr="00E76A81">
        <w:rPr>
          <w:rFonts w:ascii="Times New Roman" w:hAnsi="Times New Roman"/>
          <w:sz w:val="28"/>
          <w:szCs w:val="28"/>
        </w:rPr>
        <w:t xml:space="preserve">antu un </w:t>
      </w:r>
      <w:r w:rsidR="00C23CC1" w:rsidRPr="00E76A81">
        <w:rPr>
          <w:rFonts w:ascii="Times New Roman" w:hAnsi="Times New Roman"/>
          <w:sz w:val="28"/>
          <w:szCs w:val="28"/>
        </w:rPr>
        <w:t>Rūjienas</w:t>
      </w:r>
      <w:r w:rsidR="0036568A" w:rsidRPr="00E76A81">
        <w:rPr>
          <w:rFonts w:ascii="Times New Roman" w:hAnsi="Times New Roman"/>
          <w:sz w:val="28"/>
          <w:szCs w:val="28"/>
        </w:rPr>
        <w:t xml:space="preserve"> novada</w:t>
      </w:r>
      <w:r w:rsidR="00E44EBD" w:rsidRPr="00E76A81">
        <w:rPr>
          <w:rFonts w:ascii="Times New Roman" w:hAnsi="Times New Roman"/>
          <w:sz w:val="28"/>
          <w:szCs w:val="28"/>
        </w:rPr>
        <w:t xml:space="preserve"> </w:t>
      </w:r>
      <w:r w:rsidR="0036568A" w:rsidRPr="00E76A81">
        <w:rPr>
          <w:rFonts w:ascii="Times New Roman" w:hAnsi="Times New Roman"/>
          <w:sz w:val="28"/>
          <w:szCs w:val="28"/>
        </w:rPr>
        <w:t>domes</w:t>
      </w:r>
      <w:r w:rsidR="00A97F57" w:rsidRPr="00E76A81">
        <w:rPr>
          <w:rFonts w:ascii="Times New Roman" w:hAnsi="Times New Roman"/>
          <w:sz w:val="28"/>
          <w:szCs w:val="28"/>
        </w:rPr>
        <w:t xml:space="preserve"> </w:t>
      </w:r>
      <w:r w:rsidR="00C23CC1" w:rsidRPr="00E76A81">
        <w:rPr>
          <w:rFonts w:ascii="Times New Roman" w:hAnsi="Times New Roman"/>
          <w:sz w:val="28"/>
          <w:szCs w:val="28"/>
        </w:rPr>
        <w:t>2016</w:t>
      </w:r>
      <w:r w:rsidR="00E76A81">
        <w:rPr>
          <w:rFonts w:ascii="Times New Roman" w:hAnsi="Times New Roman"/>
          <w:sz w:val="28"/>
          <w:szCs w:val="28"/>
        </w:rPr>
        <w:t>. g</w:t>
      </w:r>
      <w:r w:rsidR="00E44EBD" w:rsidRPr="00E76A81">
        <w:rPr>
          <w:rFonts w:ascii="Times New Roman" w:hAnsi="Times New Roman"/>
          <w:sz w:val="28"/>
          <w:szCs w:val="28"/>
        </w:rPr>
        <w:t xml:space="preserve">ada </w:t>
      </w:r>
      <w:r w:rsidR="00C23CC1" w:rsidRPr="00E76A81">
        <w:rPr>
          <w:rFonts w:ascii="Times New Roman" w:hAnsi="Times New Roman"/>
          <w:sz w:val="28"/>
          <w:szCs w:val="28"/>
        </w:rPr>
        <w:t>21</w:t>
      </w:r>
      <w:r w:rsidR="00E76A81">
        <w:rPr>
          <w:rFonts w:ascii="Times New Roman" w:hAnsi="Times New Roman"/>
          <w:sz w:val="28"/>
          <w:szCs w:val="28"/>
        </w:rPr>
        <w:t>. a</w:t>
      </w:r>
      <w:r w:rsidR="00C23CC1" w:rsidRPr="00E76A81">
        <w:rPr>
          <w:rFonts w:ascii="Times New Roman" w:hAnsi="Times New Roman"/>
          <w:sz w:val="28"/>
          <w:szCs w:val="28"/>
        </w:rPr>
        <w:t>prīļa</w:t>
      </w:r>
      <w:r w:rsidR="00E44EBD" w:rsidRPr="00E76A81">
        <w:rPr>
          <w:rFonts w:ascii="Times New Roman" w:hAnsi="Times New Roman"/>
          <w:sz w:val="28"/>
          <w:szCs w:val="28"/>
        </w:rPr>
        <w:t xml:space="preserve"> </w:t>
      </w:r>
      <w:r w:rsidR="007D3959" w:rsidRPr="00E76A81">
        <w:rPr>
          <w:rFonts w:ascii="Times New Roman" w:hAnsi="Times New Roman"/>
          <w:sz w:val="28"/>
          <w:szCs w:val="28"/>
        </w:rPr>
        <w:t>sēdes lēmumu</w:t>
      </w:r>
      <w:r w:rsidR="00B23418" w:rsidRPr="00E76A81">
        <w:rPr>
          <w:rFonts w:ascii="Times New Roman" w:hAnsi="Times New Roman"/>
          <w:sz w:val="28"/>
          <w:szCs w:val="28"/>
        </w:rPr>
        <w:t xml:space="preserve"> </w:t>
      </w:r>
      <w:r w:rsidR="007D3959" w:rsidRPr="00E76A81">
        <w:rPr>
          <w:rFonts w:ascii="Times New Roman" w:hAnsi="Times New Roman"/>
          <w:sz w:val="28"/>
          <w:szCs w:val="28"/>
        </w:rPr>
        <w:t>(prot.</w:t>
      </w:r>
      <w:r w:rsidR="00FA78AF">
        <w:rPr>
          <w:rFonts w:ascii="Times New Roman" w:hAnsi="Times New Roman"/>
          <w:sz w:val="28"/>
          <w:szCs w:val="28"/>
        </w:rPr>
        <w:t> </w:t>
      </w:r>
      <w:r w:rsidR="007D3959" w:rsidRPr="00E76A81">
        <w:rPr>
          <w:rFonts w:ascii="Times New Roman" w:hAnsi="Times New Roman"/>
          <w:sz w:val="28"/>
          <w:szCs w:val="28"/>
        </w:rPr>
        <w:t>Nr.</w:t>
      </w:r>
      <w:r w:rsidR="00FA78AF">
        <w:rPr>
          <w:rFonts w:ascii="Times New Roman" w:hAnsi="Times New Roman"/>
          <w:sz w:val="28"/>
          <w:szCs w:val="28"/>
        </w:rPr>
        <w:t> </w:t>
      </w:r>
      <w:r w:rsidR="00C23CC1" w:rsidRPr="00E76A81">
        <w:rPr>
          <w:rFonts w:ascii="Times New Roman" w:hAnsi="Times New Roman"/>
          <w:sz w:val="28"/>
          <w:szCs w:val="28"/>
        </w:rPr>
        <w:t>4</w:t>
      </w:r>
      <w:r w:rsidR="00FA78AF">
        <w:rPr>
          <w:rFonts w:ascii="Times New Roman" w:hAnsi="Times New Roman"/>
          <w:sz w:val="28"/>
          <w:szCs w:val="28"/>
        </w:rPr>
        <w:t>  </w:t>
      </w:r>
      <w:r w:rsidR="00C23CC1" w:rsidRPr="00E76A81">
        <w:rPr>
          <w:rFonts w:ascii="Times New Roman" w:hAnsi="Times New Roman"/>
          <w:sz w:val="28"/>
          <w:szCs w:val="28"/>
        </w:rPr>
        <w:t>8</w:t>
      </w:r>
      <w:r w:rsidR="005E362F" w:rsidRPr="00E76A81">
        <w:rPr>
          <w:rFonts w:ascii="Times New Roman" w:hAnsi="Times New Roman"/>
          <w:sz w:val="28"/>
          <w:szCs w:val="28"/>
        </w:rPr>
        <w:t>.</w:t>
      </w:r>
      <w:r w:rsidR="00FA78AF">
        <w:rPr>
          <w:rFonts w:ascii="Times New Roman" w:hAnsi="Times New Roman"/>
          <w:sz w:val="28"/>
          <w:szCs w:val="28"/>
        </w:rPr>
        <w:t> </w:t>
      </w:r>
      <w:r w:rsidR="005E362F" w:rsidRPr="00E76A81">
        <w:rPr>
          <w:rFonts w:ascii="Times New Roman" w:hAnsi="Times New Roman"/>
          <w:sz w:val="28"/>
          <w:szCs w:val="28"/>
        </w:rPr>
        <w:t>§</w:t>
      </w:r>
      <w:r w:rsidR="00464CAC" w:rsidRPr="00E76A81">
        <w:rPr>
          <w:rFonts w:ascii="Times New Roman" w:hAnsi="Times New Roman"/>
          <w:sz w:val="28"/>
          <w:szCs w:val="28"/>
        </w:rPr>
        <w:t>)</w:t>
      </w:r>
      <w:r w:rsidR="00D15087" w:rsidRPr="00E76A81">
        <w:rPr>
          <w:rFonts w:ascii="Times New Roman" w:hAnsi="Times New Roman"/>
          <w:sz w:val="28"/>
          <w:szCs w:val="28"/>
        </w:rPr>
        <w:t xml:space="preserve"> </w:t>
      </w:r>
      <w:r w:rsidR="00E76A81">
        <w:rPr>
          <w:rFonts w:ascii="Times New Roman" w:hAnsi="Times New Roman"/>
          <w:sz w:val="28"/>
          <w:szCs w:val="28"/>
        </w:rPr>
        <w:t>"</w:t>
      </w:r>
      <w:r w:rsidR="00D15087" w:rsidRPr="00E76A81">
        <w:rPr>
          <w:rFonts w:ascii="Times New Roman" w:hAnsi="Times New Roman"/>
          <w:sz w:val="28"/>
          <w:szCs w:val="28"/>
        </w:rPr>
        <w:t xml:space="preserve">Par </w:t>
      </w:r>
      <w:r w:rsidR="0036568A" w:rsidRPr="00E76A81">
        <w:rPr>
          <w:rFonts w:ascii="Times New Roman" w:hAnsi="Times New Roman"/>
          <w:sz w:val="28"/>
          <w:szCs w:val="28"/>
        </w:rPr>
        <w:t>zemes</w:t>
      </w:r>
      <w:r w:rsidR="00D15087" w:rsidRPr="00E76A81">
        <w:rPr>
          <w:rFonts w:ascii="Times New Roman" w:hAnsi="Times New Roman"/>
          <w:sz w:val="28"/>
          <w:szCs w:val="28"/>
        </w:rPr>
        <w:t xml:space="preserve"> reformas pabeigšanu </w:t>
      </w:r>
      <w:r w:rsidR="009A0829" w:rsidRPr="00E76A81">
        <w:rPr>
          <w:rFonts w:ascii="Times New Roman" w:hAnsi="Times New Roman"/>
          <w:sz w:val="28"/>
          <w:szCs w:val="28"/>
        </w:rPr>
        <w:t>Rūjienas</w:t>
      </w:r>
      <w:r w:rsidR="00D81060" w:rsidRPr="00E76A81">
        <w:rPr>
          <w:rFonts w:ascii="Times New Roman" w:hAnsi="Times New Roman"/>
          <w:sz w:val="28"/>
          <w:szCs w:val="28"/>
        </w:rPr>
        <w:t xml:space="preserve"> </w:t>
      </w:r>
      <w:r w:rsidR="0036568A" w:rsidRPr="00E76A81">
        <w:rPr>
          <w:rFonts w:ascii="Times New Roman" w:hAnsi="Times New Roman"/>
          <w:sz w:val="28"/>
          <w:szCs w:val="28"/>
        </w:rPr>
        <w:t xml:space="preserve">novada </w:t>
      </w:r>
      <w:r w:rsidR="009A0829" w:rsidRPr="00E76A81">
        <w:rPr>
          <w:rFonts w:ascii="Times New Roman" w:hAnsi="Times New Roman"/>
          <w:sz w:val="28"/>
          <w:szCs w:val="28"/>
        </w:rPr>
        <w:t>Rūjienas pilsētā</w:t>
      </w:r>
      <w:r w:rsidR="00E76A81">
        <w:rPr>
          <w:rFonts w:ascii="Times New Roman" w:hAnsi="Times New Roman"/>
          <w:sz w:val="28"/>
          <w:szCs w:val="28"/>
        </w:rPr>
        <w:t>"</w:t>
      </w:r>
      <w:r w:rsidR="00A97F57" w:rsidRPr="00E76A81">
        <w:rPr>
          <w:rFonts w:ascii="Times New Roman" w:hAnsi="Times New Roman"/>
          <w:sz w:val="28"/>
          <w:szCs w:val="28"/>
        </w:rPr>
        <w:t>,</w:t>
      </w:r>
      <w:r w:rsidR="009776D3" w:rsidRPr="00E76A81">
        <w:rPr>
          <w:rFonts w:ascii="Times New Roman" w:hAnsi="Times New Roman"/>
          <w:sz w:val="28"/>
          <w:szCs w:val="28"/>
        </w:rPr>
        <w:t xml:space="preserve"> </w:t>
      </w:r>
      <w:r w:rsidR="009E0BF6" w:rsidRPr="00E76A81">
        <w:rPr>
          <w:rFonts w:ascii="Times New Roman" w:hAnsi="Times New Roman"/>
          <w:sz w:val="28"/>
          <w:szCs w:val="28"/>
        </w:rPr>
        <w:t>p</w:t>
      </w:r>
      <w:r w:rsidR="004B3B1A" w:rsidRPr="00E76A81">
        <w:rPr>
          <w:rFonts w:ascii="Times New Roman" w:hAnsi="Times New Roman"/>
          <w:sz w:val="28"/>
          <w:szCs w:val="28"/>
        </w:rPr>
        <w:t xml:space="preserve">abeigt zemes reformu </w:t>
      </w:r>
      <w:r w:rsidR="009A1AB4" w:rsidRPr="00E76A81">
        <w:rPr>
          <w:rFonts w:ascii="Times New Roman" w:hAnsi="Times New Roman"/>
          <w:sz w:val="28"/>
          <w:szCs w:val="28"/>
        </w:rPr>
        <w:t>Rūjienas</w:t>
      </w:r>
      <w:r w:rsidR="00D81060" w:rsidRPr="00E76A81">
        <w:rPr>
          <w:rFonts w:ascii="Times New Roman" w:hAnsi="Times New Roman"/>
          <w:sz w:val="28"/>
          <w:szCs w:val="28"/>
        </w:rPr>
        <w:t xml:space="preserve"> </w:t>
      </w:r>
      <w:r w:rsidR="004B3B1A" w:rsidRPr="00E76A81">
        <w:rPr>
          <w:rFonts w:ascii="Times New Roman" w:hAnsi="Times New Roman"/>
          <w:sz w:val="28"/>
          <w:szCs w:val="28"/>
        </w:rPr>
        <w:t xml:space="preserve">novada </w:t>
      </w:r>
      <w:r w:rsidR="009A1AB4" w:rsidRPr="00E76A81">
        <w:rPr>
          <w:rFonts w:ascii="Times New Roman" w:hAnsi="Times New Roman"/>
          <w:sz w:val="28"/>
          <w:szCs w:val="28"/>
        </w:rPr>
        <w:t>Rūjienas</w:t>
      </w:r>
      <w:r w:rsidR="00D15087" w:rsidRPr="00E76A81">
        <w:rPr>
          <w:rFonts w:ascii="Times New Roman" w:hAnsi="Times New Roman"/>
          <w:sz w:val="28"/>
          <w:szCs w:val="28"/>
        </w:rPr>
        <w:t xml:space="preserve"> pilsētā.</w:t>
      </w:r>
      <w:r w:rsidR="00FD11C2" w:rsidRPr="00E76A81">
        <w:rPr>
          <w:rFonts w:ascii="Times New Roman" w:hAnsi="Times New Roman"/>
          <w:sz w:val="28"/>
          <w:szCs w:val="28"/>
        </w:rPr>
        <w:t xml:space="preserve"> </w:t>
      </w:r>
    </w:p>
    <w:p w14:paraId="4B042F43" w14:textId="77777777" w:rsidR="00E76A81" w:rsidRPr="00E76A81" w:rsidRDefault="00E76A81" w:rsidP="00C27BE4">
      <w:pPr>
        <w:rPr>
          <w:rFonts w:ascii="Times New Roman" w:hAnsi="Times New Roman"/>
          <w:sz w:val="28"/>
          <w:szCs w:val="28"/>
        </w:rPr>
      </w:pPr>
    </w:p>
    <w:p w14:paraId="7A95F467" w14:textId="77777777" w:rsidR="00E76A81" w:rsidRPr="00E76A81" w:rsidRDefault="00E76A81" w:rsidP="00C27BE4">
      <w:pPr>
        <w:rPr>
          <w:rFonts w:ascii="Times New Roman" w:hAnsi="Times New Roman"/>
          <w:sz w:val="28"/>
          <w:szCs w:val="28"/>
        </w:rPr>
      </w:pPr>
    </w:p>
    <w:p w14:paraId="65CE162A" w14:textId="77777777" w:rsidR="00E76A81" w:rsidRPr="00E76A81" w:rsidRDefault="00E76A81" w:rsidP="00C27BE4">
      <w:pPr>
        <w:rPr>
          <w:rFonts w:ascii="Times New Roman" w:hAnsi="Times New Roman"/>
          <w:sz w:val="28"/>
          <w:szCs w:val="28"/>
        </w:rPr>
      </w:pPr>
    </w:p>
    <w:p w14:paraId="2E35481D" w14:textId="77777777" w:rsidR="00E76A81" w:rsidRPr="00E76A81" w:rsidRDefault="00E76A81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76A81">
        <w:rPr>
          <w:sz w:val="28"/>
          <w:szCs w:val="28"/>
        </w:rPr>
        <w:t>Ministru prezidents</w:t>
      </w:r>
      <w:r w:rsidRPr="00E76A81">
        <w:rPr>
          <w:sz w:val="28"/>
          <w:szCs w:val="28"/>
        </w:rPr>
        <w:tab/>
        <w:t xml:space="preserve">Māris Kučinskis </w:t>
      </w:r>
    </w:p>
    <w:p w14:paraId="4D1C47DE" w14:textId="77777777" w:rsidR="00E76A81" w:rsidRPr="00E76A81" w:rsidRDefault="00E76A8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FDE67D" w14:textId="77777777" w:rsidR="00E76A81" w:rsidRPr="00E76A81" w:rsidRDefault="00E76A8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803742" w14:textId="77777777" w:rsidR="00E76A81" w:rsidRPr="00E76A81" w:rsidRDefault="00E76A81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D49D64" w14:textId="77777777" w:rsidR="00E76A81" w:rsidRPr="00E76A81" w:rsidRDefault="00E76A81" w:rsidP="00B34F08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E76A81">
        <w:rPr>
          <w:rFonts w:ascii="Times New Roman" w:hAnsi="Times New Roman"/>
          <w:sz w:val="28"/>
          <w:szCs w:val="28"/>
        </w:rPr>
        <w:t>Tieslietu ministrs</w:t>
      </w:r>
      <w:r w:rsidRPr="00E76A81">
        <w:rPr>
          <w:rFonts w:ascii="Times New Roman" w:hAnsi="Times New Roman"/>
          <w:sz w:val="28"/>
          <w:szCs w:val="28"/>
        </w:rPr>
        <w:tab/>
        <w:t>Dzintars Rasnačs</w:t>
      </w:r>
    </w:p>
    <w:sectPr w:rsidR="00E76A81" w:rsidRPr="00E76A81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7545A" w14:textId="77777777" w:rsidR="00C61A46" w:rsidRDefault="00C61A46">
      <w:r>
        <w:separator/>
      </w:r>
    </w:p>
  </w:endnote>
  <w:endnote w:type="continuationSeparator" w:id="0">
    <w:p w14:paraId="6927545B" w14:textId="77777777" w:rsidR="00C61A46" w:rsidRDefault="00C61A46">
      <w:r>
        <w:continuationSeparator/>
      </w:r>
    </w:p>
  </w:endnote>
  <w:endnote w:type="continuationNotice" w:id="1">
    <w:p w14:paraId="6927545C" w14:textId="77777777" w:rsidR="00C61A46" w:rsidRDefault="00C6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545E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7545F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5461" w14:textId="27A57460" w:rsidR="0011033A" w:rsidRPr="00E76A81" w:rsidRDefault="00E76A81" w:rsidP="000E5D14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R1788_6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75457" w14:textId="77777777" w:rsidR="00C61A46" w:rsidRDefault="00C61A46">
      <w:r>
        <w:separator/>
      </w:r>
    </w:p>
  </w:footnote>
  <w:footnote w:type="continuationSeparator" w:id="0">
    <w:p w14:paraId="69275458" w14:textId="77777777" w:rsidR="00C61A46" w:rsidRDefault="00C61A46">
      <w:r>
        <w:continuationSeparator/>
      </w:r>
    </w:p>
  </w:footnote>
  <w:footnote w:type="continuationNotice" w:id="1">
    <w:p w14:paraId="69275459" w14:textId="77777777" w:rsidR="00C61A46" w:rsidRDefault="00C61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545D" w14:textId="77777777" w:rsidR="0011033A" w:rsidRDefault="0011033A" w:rsidP="00E76A81">
    <w:pPr>
      <w:pStyle w:val="Header"/>
      <w:jc w:val="left"/>
      <w:rPr>
        <w:rFonts w:ascii="Times New Roman" w:hAnsi="Times New Roman"/>
        <w:sz w:val="28"/>
        <w:szCs w:val="28"/>
      </w:rPr>
    </w:pPr>
  </w:p>
  <w:p w14:paraId="7D9B6EDE" w14:textId="49C4268F" w:rsidR="00E76A81" w:rsidRPr="00E76A81" w:rsidRDefault="00E76A81" w:rsidP="00E76A81">
    <w:pPr>
      <w:pStyle w:val="Header"/>
      <w:jc w:val="left"/>
      <w:rPr>
        <w:rFonts w:ascii="Times New Roman" w:hAnsi="Times New Roman"/>
        <w:sz w:val="28"/>
        <w:szCs w:val="28"/>
      </w:rPr>
    </w:pPr>
    <w:r w:rsidRPr="00E76A81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05082095" wp14:editId="456B83BF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3385"/>
    <w:rsid w:val="00094DFE"/>
    <w:rsid w:val="000B1081"/>
    <w:rsid w:val="000C394E"/>
    <w:rsid w:val="000C49A3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62C18"/>
    <w:rsid w:val="0017600B"/>
    <w:rsid w:val="0017695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801F9"/>
    <w:rsid w:val="003B5156"/>
    <w:rsid w:val="003C387D"/>
    <w:rsid w:val="003D55EC"/>
    <w:rsid w:val="003D6BCA"/>
    <w:rsid w:val="004177A3"/>
    <w:rsid w:val="004202D7"/>
    <w:rsid w:val="00421954"/>
    <w:rsid w:val="00422F53"/>
    <w:rsid w:val="00437B81"/>
    <w:rsid w:val="004445E9"/>
    <w:rsid w:val="0044796E"/>
    <w:rsid w:val="00455A3C"/>
    <w:rsid w:val="0046358A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D6623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1012C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C77A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1A80"/>
    <w:rsid w:val="00886F43"/>
    <w:rsid w:val="00887435"/>
    <w:rsid w:val="00887BA8"/>
    <w:rsid w:val="00891950"/>
    <w:rsid w:val="008A49CD"/>
    <w:rsid w:val="008B7015"/>
    <w:rsid w:val="008B7FD5"/>
    <w:rsid w:val="008C39B7"/>
    <w:rsid w:val="008C7D89"/>
    <w:rsid w:val="008E5000"/>
    <w:rsid w:val="008E7D96"/>
    <w:rsid w:val="008F1709"/>
    <w:rsid w:val="008F5B54"/>
    <w:rsid w:val="00903E7C"/>
    <w:rsid w:val="00905768"/>
    <w:rsid w:val="009060FE"/>
    <w:rsid w:val="00906D05"/>
    <w:rsid w:val="009132D3"/>
    <w:rsid w:val="009357B4"/>
    <w:rsid w:val="00944EA0"/>
    <w:rsid w:val="00951E6D"/>
    <w:rsid w:val="00953818"/>
    <w:rsid w:val="00973BAD"/>
    <w:rsid w:val="00975240"/>
    <w:rsid w:val="009776D3"/>
    <w:rsid w:val="0097789A"/>
    <w:rsid w:val="009909DB"/>
    <w:rsid w:val="009A0829"/>
    <w:rsid w:val="009A1AB4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1B30"/>
    <w:rsid w:val="00B65765"/>
    <w:rsid w:val="00B67953"/>
    <w:rsid w:val="00B71915"/>
    <w:rsid w:val="00B9084E"/>
    <w:rsid w:val="00B9679F"/>
    <w:rsid w:val="00BA0083"/>
    <w:rsid w:val="00BA63C8"/>
    <w:rsid w:val="00BB7357"/>
    <w:rsid w:val="00BB76EE"/>
    <w:rsid w:val="00BC4023"/>
    <w:rsid w:val="00BC52C2"/>
    <w:rsid w:val="00BD32EA"/>
    <w:rsid w:val="00BD3881"/>
    <w:rsid w:val="00BF4FEF"/>
    <w:rsid w:val="00BF619F"/>
    <w:rsid w:val="00C00C94"/>
    <w:rsid w:val="00C04535"/>
    <w:rsid w:val="00C103F3"/>
    <w:rsid w:val="00C23CC1"/>
    <w:rsid w:val="00C2668A"/>
    <w:rsid w:val="00C40FA2"/>
    <w:rsid w:val="00C42243"/>
    <w:rsid w:val="00C52B90"/>
    <w:rsid w:val="00C5484B"/>
    <w:rsid w:val="00C55218"/>
    <w:rsid w:val="00C57154"/>
    <w:rsid w:val="00C61A46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44E7"/>
    <w:rsid w:val="00CD1A2E"/>
    <w:rsid w:val="00CD53B1"/>
    <w:rsid w:val="00CD7D6E"/>
    <w:rsid w:val="00CE5671"/>
    <w:rsid w:val="00D0236B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30E03"/>
    <w:rsid w:val="00E43011"/>
    <w:rsid w:val="00E44EBD"/>
    <w:rsid w:val="00E465BD"/>
    <w:rsid w:val="00E53CEB"/>
    <w:rsid w:val="00E55B74"/>
    <w:rsid w:val="00E728A7"/>
    <w:rsid w:val="00E76A81"/>
    <w:rsid w:val="00E84FA8"/>
    <w:rsid w:val="00E9295B"/>
    <w:rsid w:val="00E93B98"/>
    <w:rsid w:val="00EA690D"/>
    <w:rsid w:val="00EB0F31"/>
    <w:rsid w:val="00EB7B3B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2B63"/>
    <w:rsid w:val="00F95C8C"/>
    <w:rsid w:val="00FA31A4"/>
    <w:rsid w:val="00FA7647"/>
    <w:rsid w:val="00FA78AF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275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E76A8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  <w:style w:type="paragraph" w:customStyle="1" w:styleId="naisf">
    <w:name w:val="naisf"/>
    <w:basedOn w:val="Normal"/>
    <w:rsid w:val="00E76A81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E68F-4B8F-4E5D-8583-953F2702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Rūjienas novada Rūjienas pilsētā</vt:lpstr>
      <vt:lpstr>Par zemes reformas pabeigšanu Rūjienas novada Rūjienas pilsētā</vt:lpstr>
    </vt:vector>
  </TitlesOfParts>
  <Company>Tieslietu Ministrija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Rūjienas novada Rūjienas pilsētā</dc:title>
  <dc:subject>Ministru kabineta rīkojuma projekts</dc:subject>
  <dc:creator>Ludmila Kalāne</dc:creator>
  <dc:description>65407328, ludmila.kalane@vzd.gov.lv</dc:description>
  <cp:lastModifiedBy>Leontīne Babkina</cp:lastModifiedBy>
  <cp:revision>28</cp:revision>
  <cp:lastPrinted>2016-09-01T08:19:00Z</cp:lastPrinted>
  <dcterms:created xsi:type="dcterms:W3CDTF">2015-03-18T09:47:00Z</dcterms:created>
  <dcterms:modified xsi:type="dcterms:W3CDTF">2016-09-28T11:51:00Z</dcterms:modified>
</cp:coreProperties>
</file>