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64D" w:rsidRPr="00F77829" w:rsidRDefault="004E664D" w:rsidP="00F77829">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rPr>
      </w:pPr>
      <w:r w:rsidRPr="00F77829">
        <w:rPr>
          <w:rFonts w:ascii="Times New Roman" w:eastAsia="Times New Roman" w:hAnsi="Times New Roman" w:cs="Times New Roman"/>
          <w:b/>
          <w:bCs/>
          <w:sz w:val="24"/>
          <w:szCs w:val="24"/>
        </w:rPr>
        <w:t>Informatīvais ziņojums</w:t>
      </w:r>
    </w:p>
    <w:p w:rsidR="004E664D" w:rsidRPr="002A5C90" w:rsidRDefault="0097108B" w:rsidP="002A5C90">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w:t>
      </w:r>
      <w:r w:rsidR="004E664D" w:rsidRPr="00F77829">
        <w:rPr>
          <w:rFonts w:ascii="Times New Roman" w:eastAsia="Times New Roman" w:hAnsi="Times New Roman" w:cs="Times New Roman"/>
          <w:b/>
          <w:bCs/>
          <w:sz w:val="24"/>
          <w:szCs w:val="24"/>
        </w:rPr>
        <w:t xml:space="preserve">ar </w:t>
      </w:r>
      <w:r w:rsidR="00AB03D5" w:rsidRPr="00F77829">
        <w:rPr>
          <w:rFonts w:ascii="Times New Roman" w:eastAsia="Times New Roman" w:hAnsi="Times New Roman" w:cs="Times New Roman"/>
          <w:b/>
          <w:bCs/>
          <w:sz w:val="24"/>
          <w:szCs w:val="24"/>
        </w:rPr>
        <w:t xml:space="preserve">Ekonomiskās sadarbības un attīstības organizācijas Kukuļošanas apkarošanas starptautiskajos biznesa darījumos darba grupas </w:t>
      </w:r>
      <w:r w:rsidR="00415525">
        <w:rPr>
          <w:rFonts w:ascii="Times New Roman" w:eastAsia="Times New Roman" w:hAnsi="Times New Roman" w:cs="Times New Roman"/>
          <w:b/>
          <w:bCs/>
          <w:sz w:val="24"/>
          <w:szCs w:val="24"/>
        </w:rPr>
        <w:t>2.</w:t>
      </w:r>
      <w:r w:rsidR="00B13A14">
        <w:t> </w:t>
      </w:r>
      <w:r w:rsidR="00415525">
        <w:rPr>
          <w:rFonts w:ascii="Times New Roman" w:eastAsia="Times New Roman" w:hAnsi="Times New Roman" w:cs="Times New Roman"/>
          <w:b/>
          <w:bCs/>
          <w:sz w:val="24"/>
          <w:szCs w:val="24"/>
        </w:rPr>
        <w:t>fāzes Latvijas novērtējuma ziņojum</w:t>
      </w:r>
      <w:r w:rsidR="00704926">
        <w:rPr>
          <w:rFonts w:ascii="Times New Roman" w:eastAsia="Times New Roman" w:hAnsi="Times New Roman" w:cs="Times New Roman"/>
          <w:b/>
          <w:bCs/>
          <w:sz w:val="24"/>
          <w:szCs w:val="24"/>
        </w:rPr>
        <w:t>ā</w:t>
      </w:r>
      <w:r w:rsidR="00415525">
        <w:rPr>
          <w:rFonts w:ascii="Times New Roman" w:eastAsia="Times New Roman" w:hAnsi="Times New Roman" w:cs="Times New Roman"/>
          <w:b/>
          <w:bCs/>
          <w:sz w:val="24"/>
          <w:szCs w:val="24"/>
        </w:rPr>
        <w:t xml:space="preserve"> izteikt</w:t>
      </w:r>
      <w:r w:rsidR="00704926">
        <w:rPr>
          <w:rFonts w:ascii="Times New Roman" w:eastAsia="Times New Roman" w:hAnsi="Times New Roman" w:cs="Times New Roman"/>
          <w:b/>
          <w:bCs/>
          <w:sz w:val="24"/>
          <w:szCs w:val="24"/>
        </w:rPr>
        <w:t>o</w:t>
      </w:r>
      <w:r w:rsidR="00415525">
        <w:rPr>
          <w:rFonts w:ascii="Times New Roman" w:eastAsia="Times New Roman" w:hAnsi="Times New Roman" w:cs="Times New Roman"/>
          <w:b/>
          <w:bCs/>
          <w:sz w:val="24"/>
          <w:szCs w:val="24"/>
        </w:rPr>
        <w:t xml:space="preserve"> </w:t>
      </w:r>
      <w:r w:rsidR="004E664D" w:rsidRPr="00F77829">
        <w:rPr>
          <w:rFonts w:ascii="Times New Roman" w:eastAsia="Times New Roman" w:hAnsi="Times New Roman" w:cs="Times New Roman"/>
          <w:b/>
          <w:bCs/>
          <w:sz w:val="24"/>
          <w:szCs w:val="24"/>
        </w:rPr>
        <w:t>rekomendācij</w:t>
      </w:r>
      <w:r w:rsidR="00704926">
        <w:rPr>
          <w:rFonts w:ascii="Times New Roman" w:eastAsia="Times New Roman" w:hAnsi="Times New Roman" w:cs="Times New Roman"/>
          <w:b/>
          <w:bCs/>
          <w:sz w:val="24"/>
          <w:szCs w:val="24"/>
        </w:rPr>
        <w:t>u izpildi</w:t>
      </w:r>
      <w:r>
        <w:rPr>
          <w:rFonts w:ascii="Times New Roman" w:eastAsia="Times New Roman" w:hAnsi="Times New Roman" w:cs="Times New Roman"/>
          <w:b/>
          <w:bCs/>
          <w:sz w:val="24"/>
          <w:szCs w:val="24"/>
        </w:rPr>
        <w:t>”</w:t>
      </w:r>
    </w:p>
    <w:p w:rsidR="004E664D" w:rsidRPr="00AB03D5" w:rsidRDefault="002C297C" w:rsidP="003678F4">
      <w:pPr>
        <w:spacing w:before="120"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4E664D" w:rsidRPr="00AB03D5">
        <w:rPr>
          <w:rFonts w:ascii="Times New Roman" w:eastAsia="Times New Roman" w:hAnsi="Times New Roman" w:cs="Times New Roman"/>
          <w:sz w:val="24"/>
          <w:szCs w:val="24"/>
        </w:rPr>
        <w:t xml:space="preserve">nformatīvais ziņojums </w:t>
      </w:r>
      <w:r w:rsidR="008B617D">
        <w:rPr>
          <w:rFonts w:ascii="Times New Roman" w:eastAsia="Times New Roman" w:hAnsi="Times New Roman" w:cs="Times New Roman"/>
          <w:sz w:val="24"/>
          <w:szCs w:val="24"/>
        </w:rPr>
        <w:t xml:space="preserve">ir </w:t>
      </w:r>
      <w:r w:rsidR="004E664D" w:rsidRPr="00AB03D5">
        <w:rPr>
          <w:rFonts w:ascii="Times New Roman" w:eastAsia="Times New Roman" w:hAnsi="Times New Roman" w:cs="Times New Roman"/>
          <w:sz w:val="24"/>
          <w:szCs w:val="24"/>
        </w:rPr>
        <w:t xml:space="preserve">sagatavots, lai informētu par </w:t>
      </w:r>
      <w:r w:rsidRPr="002C297C">
        <w:rPr>
          <w:rFonts w:ascii="Times New Roman" w:eastAsia="Times New Roman" w:hAnsi="Times New Roman" w:cs="Times New Roman"/>
          <w:sz w:val="24"/>
          <w:szCs w:val="24"/>
        </w:rPr>
        <w:t xml:space="preserve">Ekonomiskās sadarbības un attīstības organizācijas </w:t>
      </w:r>
      <w:r w:rsidR="004C39B3" w:rsidRPr="00AB03D5">
        <w:rPr>
          <w:rFonts w:ascii="Times New Roman" w:eastAsia="Times New Roman" w:hAnsi="Times New Roman" w:cs="Times New Roman"/>
          <w:sz w:val="24"/>
          <w:szCs w:val="24"/>
        </w:rPr>
        <w:t>(</w:t>
      </w:r>
      <w:proofErr w:type="spellStart"/>
      <w:r w:rsidR="00B138D2" w:rsidRPr="004E6D02">
        <w:rPr>
          <w:rFonts w:ascii="Times New Roman" w:eastAsia="Times New Roman" w:hAnsi="Times New Roman" w:cs="Times New Roman"/>
          <w:i/>
          <w:sz w:val="24"/>
          <w:szCs w:val="24"/>
        </w:rPr>
        <w:t>Organisation</w:t>
      </w:r>
      <w:proofErr w:type="spellEnd"/>
      <w:r w:rsidR="00B138D2" w:rsidRPr="004E6D02">
        <w:rPr>
          <w:rFonts w:ascii="Times New Roman" w:eastAsia="Times New Roman" w:hAnsi="Times New Roman" w:cs="Times New Roman"/>
          <w:i/>
          <w:sz w:val="24"/>
          <w:szCs w:val="24"/>
        </w:rPr>
        <w:t xml:space="preserve"> </w:t>
      </w:r>
      <w:proofErr w:type="spellStart"/>
      <w:r w:rsidR="00B138D2">
        <w:rPr>
          <w:rFonts w:ascii="Times New Roman" w:eastAsia="Times New Roman" w:hAnsi="Times New Roman" w:cs="Times New Roman"/>
          <w:i/>
          <w:sz w:val="24"/>
          <w:szCs w:val="24"/>
        </w:rPr>
        <w:t>for</w:t>
      </w:r>
      <w:proofErr w:type="spellEnd"/>
      <w:r w:rsidR="00B138D2">
        <w:rPr>
          <w:rFonts w:ascii="Times New Roman" w:eastAsia="Times New Roman" w:hAnsi="Times New Roman" w:cs="Times New Roman"/>
          <w:i/>
          <w:sz w:val="24"/>
          <w:szCs w:val="24"/>
        </w:rPr>
        <w:t xml:space="preserve"> </w:t>
      </w:r>
      <w:proofErr w:type="spellStart"/>
      <w:r w:rsidR="004E6D02" w:rsidRPr="004E6D02">
        <w:rPr>
          <w:rFonts w:ascii="Times New Roman" w:eastAsia="Times New Roman" w:hAnsi="Times New Roman" w:cs="Times New Roman"/>
          <w:i/>
          <w:sz w:val="24"/>
          <w:szCs w:val="24"/>
        </w:rPr>
        <w:t>Economic</w:t>
      </w:r>
      <w:proofErr w:type="spellEnd"/>
      <w:r w:rsidR="004E6D02" w:rsidRPr="004E6D02">
        <w:rPr>
          <w:rFonts w:ascii="Times New Roman" w:eastAsia="Times New Roman" w:hAnsi="Times New Roman" w:cs="Times New Roman"/>
          <w:i/>
          <w:sz w:val="24"/>
          <w:szCs w:val="24"/>
        </w:rPr>
        <w:t xml:space="preserve"> </w:t>
      </w:r>
      <w:proofErr w:type="spellStart"/>
      <w:r w:rsidR="004E6D02" w:rsidRPr="004E6D02">
        <w:rPr>
          <w:rFonts w:ascii="Times New Roman" w:eastAsia="Times New Roman" w:hAnsi="Times New Roman" w:cs="Times New Roman"/>
          <w:i/>
          <w:sz w:val="24"/>
          <w:szCs w:val="24"/>
        </w:rPr>
        <w:t>Cooperation</w:t>
      </w:r>
      <w:proofErr w:type="spellEnd"/>
      <w:r w:rsidR="004E6D02" w:rsidRPr="004E6D02">
        <w:rPr>
          <w:rFonts w:ascii="Times New Roman" w:eastAsia="Times New Roman" w:hAnsi="Times New Roman" w:cs="Times New Roman"/>
          <w:i/>
          <w:sz w:val="24"/>
          <w:szCs w:val="24"/>
        </w:rPr>
        <w:t xml:space="preserve"> </w:t>
      </w:r>
      <w:proofErr w:type="spellStart"/>
      <w:r w:rsidR="004E6D02" w:rsidRPr="004E6D02">
        <w:rPr>
          <w:rFonts w:ascii="Times New Roman" w:eastAsia="Times New Roman" w:hAnsi="Times New Roman" w:cs="Times New Roman"/>
          <w:i/>
          <w:sz w:val="24"/>
          <w:szCs w:val="24"/>
        </w:rPr>
        <w:t>and</w:t>
      </w:r>
      <w:proofErr w:type="spellEnd"/>
      <w:r w:rsidR="004E6D02" w:rsidRPr="004E6D02">
        <w:rPr>
          <w:rFonts w:ascii="Times New Roman" w:eastAsia="Times New Roman" w:hAnsi="Times New Roman" w:cs="Times New Roman"/>
          <w:i/>
          <w:sz w:val="24"/>
          <w:szCs w:val="24"/>
        </w:rPr>
        <w:t xml:space="preserve"> </w:t>
      </w:r>
      <w:proofErr w:type="spellStart"/>
      <w:r w:rsidR="004E6D02" w:rsidRPr="004E6D02">
        <w:rPr>
          <w:rFonts w:ascii="Times New Roman" w:eastAsia="Times New Roman" w:hAnsi="Times New Roman" w:cs="Times New Roman"/>
          <w:i/>
          <w:sz w:val="24"/>
          <w:szCs w:val="24"/>
        </w:rPr>
        <w:t>Devolepment</w:t>
      </w:r>
      <w:proofErr w:type="spellEnd"/>
      <w:r w:rsidR="004E6D02">
        <w:rPr>
          <w:rFonts w:ascii="Times New Roman" w:eastAsia="Times New Roman" w:hAnsi="Times New Roman" w:cs="Times New Roman"/>
          <w:sz w:val="24"/>
          <w:szCs w:val="24"/>
        </w:rPr>
        <w:t xml:space="preserve">, </w:t>
      </w:r>
      <w:r w:rsidR="004C39B3" w:rsidRPr="00AB03D5">
        <w:rPr>
          <w:rFonts w:ascii="Times New Roman" w:eastAsia="Times New Roman" w:hAnsi="Times New Roman" w:cs="Times New Roman"/>
          <w:sz w:val="24"/>
          <w:szCs w:val="24"/>
        </w:rPr>
        <w:t xml:space="preserve">turpmāk </w:t>
      </w:r>
      <w:r w:rsidR="009E3238" w:rsidRPr="002D0266">
        <w:rPr>
          <w:rFonts w:ascii="Times New Roman" w:eastAsia="Times New Roman" w:hAnsi="Times New Roman" w:cs="Times New Roman"/>
          <w:sz w:val="24"/>
          <w:szCs w:val="24"/>
        </w:rPr>
        <w:t>–</w:t>
      </w:r>
      <w:r w:rsidR="004C39B3">
        <w:rPr>
          <w:rFonts w:ascii="Times New Roman" w:eastAsia="Times New Roman" w:hAnsi="Times New Roman" w:cs="Times New Roman"/>
          <w:sz w:val="24"/>
          <w:szCs w:val="24"/>
        </w:rPr>
        <w:t xml:space="preserve"> OECD) </w:t>
      </w:r>
      <w:r w:rsidRPr="002C297C">
        <w:rPr>
          <w:rFonts w:ascii="Times New Roman" w:eastAsia="Times New Roman" w:hAnsi="Times New Roman" w:cs="Times New Roman"/>
          <w:sz w:val="24"/>
          <w:szCs w:val="24"/>
        </w:rPr>
        <w:t>Kukuļošanas apkarošanas starptautiskajos biznesa darījumos darba grupas</w:t>
      </w:r>
      <w:r w:rsidR="004C39B3">
        <w:rPr>
          <w:rFonts w:ascii="Times New Roman" w:eastAsia="Times New Roman" w:hAnsi="Times New Roman" w:cs="Times New Roman"/>
          <w:sz w:val="24"/>
          <w:szCs w:val="24"/>
        </w:rPr>
        <w:t xml:space="preserve"> (</w:t>
      </w:r>
      <w:proofErr w:type="spellStart"/>
      <w:r w:rsidR="005F4FF3" w:rsidRPr="005F4FF3">
        <w:rPr>
          <w:rFonts w:ascii="Times New Roman" w:eastAsia="Times New Roman" w:hAnsi="Times New Roman" w:cs="Times New Roman"/>
          <w:i/>
          <w:sz w:val="24"/>
          <w:szCs w:val="24"/>
        </w:rPr>
        <w:t>Working</w:t>
      </w:r>
      <w:proofErr w:type="spellEnd"/>
      <w:r w:rsidR="005F4FF3" w:rsidRPr="005F4FF3">
        <w:rPr>
          <w:rFonts w:ascii="Times New Roman" w:eastAsia="Times New Roman" w:hAnsi="Times New Roman" w:cs="Times New Roman"/>
          <w:i/>
          <w:sz w:val="24"/>
          <w:szCs w:val="24"/>
        </w:rPr>
        <w:t xml:space="preserve"> </w:t>
      </w:r>
      <w:proofErr w:type="spellStart"/>
      <w:r w:rsidR="005F4FF3" w:rsidRPr="005F4FF3">
        <w:rPr>
          <w:rFonts w:ascii="Times New Roman" w:eastAsia="Times New Roman" w:hAnsi="Times New Roman" w:cs="Times New Roman"/>
          <w:i/>
          <w:sz w:val="24"/>
          <w:szCs w:val="24"/>
        </w:rPr>
        <w:t>Group</w:t>
      </w:r>
      <w:proofErr w:type="spellEnd"/>
      <w:r w:rsidR="005F4FF3" w:rsidRPr="005F4FF3">
        <w:rPr>
          <w:rFonts w:ascii="Times New Roman" w:eastAsia="Times New Roman" w:hAnsi="Times New Roman" w:cs="Times New Roman"/>
          <w:i/>
          <w:sz w:val="24"/>
          <w:szCs w:val="24"/>
        </w:rPr>
        <w:t xml:space="preserve"> </w:t>
      </w:r>
      <w:proofErr w:type="spellStart"/>
      <w:r w:rsidR="005F4FF3" w:rsidRPr="005F4FF3">
        <w:rPr>
          <w:rFonts w:ascii="Times New Roman" w:eastAsia="Times New Roman" w:hAnsi="Times New Roman" w:cs="Times New Roman"/>
          <w:i/>
          <w:sz w:val="24"/>
          <w:szCs w:val="24"/>
        </w:rPr>
        <w:t>on</w:t>
      </w:r>
      <w:proofErr w:type="spellEnd"/>
      <w:r w:rsidR="005F4FF3" w:rsidRPr="005F4FF3">
        <w:rPr>
          <w:rFonts w:ascii="Times New Roman" w:eastAsia="Times New Roman" w:hAnsi="Times New Roman" w:cs="Times New Roman"/>
          <w:i/>
          <w:sz w:val="24"/>
          <w:szCs w:val="24"/>
        </w:rPr>
        <w:t xml:space="preserve"> </w:t>
      </w:r>
      <w:proofErr w:type="spellStart"/>
      <w:r w:rsidR="005F4FF3" w:rsidRPr="005F4FF3">
        <w:rPr>
          <w:rFonts w:ascii="Times New Roman" w:eastAsia="Times New Roman" w:hAnsi="Times New Roman" w:cs="Times New Roman"/>
          <w:i/>
          <w:sz w:val="24"/>
          <w:szCs w:val="24"/>
        </w:rPr>
        <w:t>Bribery</w:t>
      </w:r>
      <w:proofErr w:type="spellEnd"/>
      <w:r w:rsidR="005F4FF3" w:rsidRPr="005F4FF3">
        <w:rPr>
          <w:rFonts w:ascii="Times New Roman" w:eastAsia="Times New Roman" w:hAnsi="Times New Roman" w:cs="Times New Roman"/>
          <w:i/>
          <w:sz w:val="24"/>
          <w:szCs w:val="24"/>
        </w:rPr>
        <w:t xml:space="preserve"> </w:t>
      </w:r>
      <w:proofErr w:type="spellStart"/>
      <w:r w:rsidR="005F4FF3" w:rsidRPr="005F4FF3">
        <w:rPr>
          <w:rFonts w:ascii="Times New Roman" w:eastAsia="Times New Roman" w:hAnsi="Times New Roman" w:cs="Times New Roman"/>
          <w:i/>
          <w:sz w:val="24"/>
          <w:szCs w:val="24"/>
        </w:rPr>
        <w:t>in</w:t>
      </w:r>
      <w:proofErr w:type="spellEnd"/>
      <w:r w:rsidR="005F4FF3" w:rsidRPr="005F4FF3">
        <w:rPr>
          <w:rFonts w:ascii="Times New Roman" w:eastAsia="Times New Roman" w:hAnsi="Times New Roman" w:cs="Times New Roman"/>
          <w:i/>
          <w:sz w:val="24"/>
          <w:szCs w:val="24"/>
        </w:rPr>
        <w:t xml:space="preserve"> </w:t>
      </w:r>
      <w:proofErr w:type="spellStart"/>
      <w:r w:rsidR="005F4FF3" w:rsidRPr="005F4FF3">
        <w:rPr>
          <w:rFonts w:ascii="Times New Roman" w:eastAsia="Times New Roman" w:hAnsi="Times New Roman" w:cs="Times New Roman"/>
          <w:i/>
          <w:sz w:val="24"/>
          <w:szCs w:val="24"/>
        </w:rPr>
        <w:t>International</w:t>
      </w:r>
      <w:proofErr w:type="spellEnd"/>
      <w:r w:rsidR="005F4FF3" w:rsidRPr="005F4FF3">
        <w:rPr>
          <w:rFonts w:ascii="Times New Roman" w:eastAsia="Times New Roman" w:hAnsi="Times New Roman" w:cs="Times New Roman"/>
          <w:i/>
          <w:sz w:val="24"/>
          <w:szCs w:val="24"/>
        </w:rPr>
        <w:t xml:space="preserve"> </w:t>
      </w:r>
      <w:proofErr w:type="spellStart"/>
      <w:r w:rsidR="005F4FF3" w:rsidRPr="005F4FF3">
        <w:rPr>
          <w:rFonts w:ascii="Times New Roman" w:eastAsia="Times New Roman" w:hAnsi="Times New Roman" w:cs="Times New Roman"/>
          <w:i/>
          <w:sz w:val="24"/>
          <w:szCs w:val="24"/>
        </w:rPr>
        <w:t>Business</w:t>
      </w:r>
      <w:proofErr w:type="spellEnd"/>
      <w:r w:rsidR="005F4FF3" w:rsidRPr="005F4FF3">
        <w:rPr>
          <w:rFonts w:ascii="Times New Roman" w:eastAsia="Times New Roman" w:hAnsi="Times New Roman" w:cs="Times New Roman"/>
          <w:i/>
          <w:sz w:val="24"/>
          <w:szCs w:val="24"/>
        </w:rPr>
        <w:t xml:space="preserve"> </w:t>
      </w:r>
      <w:proofErr w:type="spellStart"/>
      <w:r w:rsidR="005F4FF3" w:rsidRPr="005F4FF3">
        <w:rPr>
          <w:rFonts w:ascii="Times New Roman" w:eastAsia="Times New Roman" w:hAnsi="Times New Roman" w:cs="Times New Roman"/>
          <w:i/>
          <w:sz w:val="24"/>
          <w:szCs w:val="24"/>
        </w:rPr>
        <w:t>Transactions</w:t>
      </w:r>
      <w:proofErr w:type="spellEnd"/>
      <w:r w:rsidR="005F4FF3">
        <w:rPr>
          <w:rFonts w:ascii="Times New Roman" w:eastAsia="Times New Roman" w:hAnsi="Times New Roman" w:cs="Times New Roman"/>
          <w:sz w:val="24"/>
          <w:szCs w:val="24"/>
        </w:rPr>
        <w:t xml:space="preserve">, </w:t>
      </w:r>
      <w:r w:rsidR="004C39B3">
        <w:rPr>
          <w:rFonts w:ascii="Times New Roman" w:eastAsia="Times New Roman" w:hAnsi="Times New Roman" w:cs="Times New Roman"/>
          <w:sz w:val="24"/>
          <w:szCs w:val="24"/>
        </w:rPr>
        <w:t xml:space="preserve">turpmāk </w:t>
      </w:r>
      <w:r w:rsidR="009E3238" w:rsidRPr="002D0266">
        <w:rPr>
          <w:rFonts w:ascii="Times New Roman" w:eastAsia="Times New Roman" w:hAnsi="Times New Roman" w:cs="Times New Roman"/>
          <w:sz w:val="24"/>
          <w:szCs w:val="24"/>
        </w:rPr>
        <w:t>–</w:t>
      </w:r>
      <w:r w:rsidRPr="002C29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WGB) veikt</w:t>
      </w:r>
      <w:r w:rsidR="009D7A9C">
        <w:rPr>
          <w:rFonts w:ascii="Times New Roman" w:eastAsia="Times New Roman" w:hAnsi="Times New Roman" w:cs="Times New Roman"/>
          <w:sz w:val="24"/>
          <w:szCs w:val="24"/>
        </w:rPr>
        <w:t>ā</w:t>
      </w:r>
      <w:r>
        <w:rPr>
          <w:rFonts w:ascii="Times New Roman" w:eastAsia="Times New Roman" w:hAnsi="Times New Roman" w:cs="Times New Roman"/>
          <w:sz w:val="24"/>
          <w:szCs w:val="24"/>
        </w:rPr>
        <w:t xml:space="preserve"> </w:t>
      </w:r>
      <w:r w:rsidR="004C39B3" w:rsidRPr="00AB03D5">
        <w:rPr>
          <w:rFonts w:ascii="Times New Roman" w:eastAsia="Times New Roman" w:hAnsi="Times New Roman" w:cs="Times New Roman"/>
          <w:sz w:val="24"/>
          <w:szCs w:val="24"/>
        </w:rPr>
        <w:t>Latvija</w:t>
      </w:r>
      <w:r w:rsidR="004C39B3">
        <w:rPr>
          <w:rFonts w:ascii="Times New Roman" w:eastAsia="Times New Roman" w:hAnsi="Times New Roman" w:cs="Times New Roman"/>
          <w:sz w:val="24"/>
          <w:szCs w:val="24"/>
        </w:rPr>
        <w:t xml:space="preserve">s </w:t>
      </w:r>
      <w:r w:rsidR="00CB578A">
        <w:rPr>
          <w:rFonts w:ascii="Times New Roman" w:eastAsia="Times New Roman" w:hAnsi="Times New Roman" w:cs="Times New Roman"/>
          <w:sz w:val="24"/>
          <w:szCs w:val="24"/>
        </w:rPr>
        <w:t>2</w:t>
      </w:r>
      <w:r w:rsidR="004C39B3">
        <w:rPr>
          <w:rFonts w:ascii="Times New Roman" w:eastAsia="Times New Roman" w:hAnsi="Times New Roman" w:cs="Times New Roman"/>
          <w:sz w:val="24"/>
          <w:szCs w:val="24"/>
        </w:rPr>
        <w:t>.fāzes n</w:t>
      </w:r>
      <w:r>
        <w:rPr>
          <w:rFonts w:ascii="Times New Roman" w:eastAsia="Times New Roman" w:hAnsi="Times New Roman" w:cs="Times New Roman"/>
          <w:sz w:val="24"/>
          <w:szCs w:val="24"/>
        </w:rPr>
        <w:t>ovērtē</w:t>
      </w:r>
      <w:r w:rsidR="009D7A9C">
        <w:rPr>
          <w:rFonts w:ascii="Times New Roman" w:eastAsia="Times New Roman" w:hAnsi="Times New Roman" w:cs="Times New Roman"/>
          <w:sz w:val="24"/>
          <w:szCs w:val="24"/>
        </w:rPr>
        <w:t xml:space="preserve">juma ietvaros </w:t>
      </w:r>
      <w:r w:rsidR="004E664D" w:rsidRPr="00AB03D5">
        <w:rPr>
          <w:rFonts w:ascii="Times New Roman" w:eastAsia="Times New Roman" w:hAnsi="Times New Roman" w:cs="Times New Roman"/>
          <w:sz w:val="24"/>
          <w:szCs w:val="24"/>
        </w:rPr>
        <w:t>izteikt</w:t>
      </w:r>
      <w:r w:rsidR="009D7A9C">
        <w:rPr>
          <w:rFonts w:ascii="Times New Roman" w:eastAsia="Times New Roman" w:hAnsi="Times New Roman" w:cs="Times New Roman"/>
          <w:sz w:val="24"/>
          <w:szCs w:val="24"/>
        </w:rPr>
        <w:t>o</w:t>
      </w:r>
      <w:r w:rsidR="004E664D" w:rsidRPr="00AB03D5">
        <w:rPr>
          <w:rFonts w:ascii="Times New Roman" w:eastAsia="Times New Roman" w:hAnsi="Times New Roman" w:cs="Times New Roman"/>
          <w:sz w:val="24"/>
          <w:szCs w:val="24"/>
        </w:rPr>
        <w:t xml:space="preserve"> rekomendācij</w:t>
      </w:r>
      <w:r w:rsidR="009D7A9C">
        <w:rPr>
          <w:rFonts w:ascii="Times New Roman" w:eastAsia="Times New Roman" w:hAnsi="Times New Roman" w:cs="Times New Roman"/>
          <w:sz w:val="24"/>
          <w:szCs w:val="24"/>
        </w:rPr>
        <w:t>u</w:t>
      </w:r>
      <w:r w:rsidR="00B20DFA">
        <w:rPr>
          <w:rFonts w:ascii="Times New Roman" w:eastAsia="Times New Roman" w:hAnsi="Times New Roman" w:cs="Times New Roman"/>
          <w:sz w:val="24"/>
          <w:szCs w:val="24"/>
        </w:rPr>
        <w:t xml:space="preserve"> izpildes progresu</w:t>
      </w:r>
      <w:r w:rsidR="004E664D" w:rsidRPr="00AB03D5">
        <w:rPr>
          <w:rFonts w:ascii="Times New Roman" w:eastAsia="Times New Roman" w:hAnsi="Times New Roman" w:cs="Times New Roman"/>
          <w:sz w:val="24"/>
          <w:szCs w:val="24"/>
        </w:rPr>
        <w:t xml:space="preserve">. </w:t>
      </w:r>
    </w:p>
    <w:p w:rsidR="00567BB2" w:rsidRDefault="00567BB2" w:rsidP="00567BB2">
      <w:pPr>
        <w:pStyle w:val="Style29"/>
        <w:widowControl/>
        <w:tabs>
          <w:tab w:val="left" w:pos="854"/>
        </w:tabs>
        <w:spacing w:before="120" w:after="120" w:line="240" w:lineRule="auto"/>
        <w:ind w:firstLine="851"/>
        <w:rPr>
          <w:rFonts w:eastAsia="Times New Roman"/>
        </w:rPr>
      </w:pPr>
      <w:r>
        <w:rPr>
          <w:color w:val="000000"/>
        </w:rPr>
        <w:t>Kopumā Latvijas 2.</w:t>
      </w:r>
      <w:r w:rsidR="00B13A14">
        <w:rPr>
          <w:color w:val="000000"/>
        </w:rPr>
        <w:t> </w:t>
      </w:r>
      <w:r>
        <w:rPr>
          <w:color w:val="000000"/>
        </w:rPr>
        <w:t>fāzes ziņojumā Latvijai izteiktas 42 rekomendācijas, kuras paredz nepieciešamību veikt noteiktus grozījumus normatīvajos aktos, atsevišķu iestāžu iekšējo normatīvo aktu, procesu un vadlīniju nodrošināšanu, izveidošanu vai grozīšanu, kā arī</w:t>
      </w:r>
      <w:r w:rsidRPr="003E13A6">
        <w:rPr>
          <w:color w:val="000000"/>
        </w:rPr>
        <w:t xml:space="preserve"> </w:t>
      </w:r>
      <w:r>
        <w:rPr>
          <w:color w:val="000000"/>
        </w:rPr>
        <w:t>apmācību veikšanu un noteiktu pasākumu un darbību īstenošanu vai atturēšanos no tām.</w:t>
      </w:r>
      <w:r w:rsidRPr="00E26BCA">
        <w:rPr>
          <w:color w:val="000000"/>
        </w:rPr>
        <w:t xml:space="preserve"> </w:t>
      </w:r>
      <w:r w:rsidRPr="00AF7E19">
        <w:rPr>
          <w:color w:val="000000"/>
        </w:rPr>
        <w:t xml:space="preserve">Latvijas </w:t>
      </w:r>
      <w:r w:rsidRPr="003B7005">
        <w:rPr>
          <w:color w:val="000000"/>
        </w:rPr>
        <w:t>2.</w:t>
      </w:r>
      <w:r w:rsidR="00B13A14">
        <w:rPr>
          <w:color w:val="000000"/>
        </w:rPr>
        <w:t> </w:t>
      </w:r>
      <w:r w:rsidRPr="003B7005">
        <w:rPr>
          <w:color w:val="000000"/>
        </w:rPr>
        <w:t xml:space="preserve">fāzes ziņojums </w:t>
      </w:r>
      <w:r w:rsidR="00B20DFA">
        <w:rPr>
          <w:color w:val="000000"/>
        </w:rPr>
        <w:t>nosaka</w:t>
      </w:r>
      <w:r w:rsidRPr="003B7005">
        <w:rPr>
          <w:color w:val="000000"/>
        </w:rPr>
        <w:t xml:space="preserve"> Latvijai </w:t>
      </w:r>
      <w:r>
        <w:rPr>
          <w:rStyle w:val="FontStyle48"/>
          <w:sz w:val="24"/>
          <w:szCs w:val="24"/>
        </w:rPr>
        <w:t>sniegt</w:t>
      </w:r>
      <w:r w:rsidRPr="00066821">
        <w:rPr>
          <w:rStyle w:val="FontStyle48"/>
          <w:sz w:val="24"/>
          <w:szCs w:val="24"/>
        </w:rPr>
        <w:t xml:space="preserve"> mutisku ziņojumu par atsevišķu rekomendāciju īstenošanu 201</w:t>
      </w:r>
      <w:r>
        <w:rPr>
          <w:rStyle w:val="FontStyle48"/>
          <w:sz w:val="24"/>
          <w:szCs w:val="24"/>
        </w:rPr>
        <w:t>6.</w:t>
      </w:r>
      <w:r w:rsidR="00B13A14">
        <w:rPr>
          <w:rStyle w:val="FontStyle48"/>
          <w:sz w:val="24"/>
          <w:szCs w:val="24"/>
        </w:rPr>
        <w:t> </w:t>
      </w:r>
      <w:r>
        <w:rPr>
          <w:rStyle w:val="FontStyle48"/>
          <w:sz w:val="24"/>
          <w:szCs w:val="24"/>
        </w:rPr>
        <w:t>gada</w:t>
      </w:r>
      <w:r w:rsidR="0023650C">
        <w:rPr>
          <w:rStyle w:val="FontStyle48"/>
          <w:sz w:val="24"/>
          <w:szCs w:val="24"/>
        </w:rPr>
        <w:t xml:space="preserve"> oktobra</w:t>
      </w:r>
      <w:r>
        <w:rPr>
          <w:rStyle w:val="FontStyle48"/>
          <w:sz w:val="24"/>
          <w:szCs w:val="24"/>
        </w:rPr>
        <w:t xml:space="preserve"> WGB plenārsēdes laikā</w:t>
      </w:r>
      <w:r w:rsidRPr="00066821">
        <w:rPr>
          <w:rStyle w:val="FontStyle48"/>
          <w:sz w:val="24"/>
          <w:szCs w:val="24"/>
        </w:rPr>
        <w:t xml:space="preserve">. </w:t>
      </w:r>
      <w:r>
        <w:rPr>
          <w:rStyle w:val="FontStyle48"/>
          <w:sz w:val="24"/>
          <w:szCs w:val="24"/>
        </w:rPr>
        <w:t>Savukārt par visām 2.</w:t>
      </w:r>
      <w:r w:rsidR="00B13A14">
        <w:rPr>
          <w:rStyle w:val="FontStyle48"/>
          <w:sz w:val="24"/>
          <w:szCs w:val="24"/>
        </w:rPr>
        <w:t> </w:t>
      </w:r>
      <w:r>
        <w:rPr>
          <w:rStyle w:val="FontStyle48"/>
          <w:sz w:val="24"/>
          <w:szCs w:val="24"/>
        </w:rPr>
        <w:t xml:space="preserve">fāzes novērtējuma ietvaros izteiktajām rekomendācijām </w:t>
      </w:r>
      <w:r w:rsidRPr="003B7005">
        <w:rPr>
          <w:rFonts w:eastAsia="Times New Roman"/>
        </w:rPr>
        <w:t>Latvija</w:t>
      </w:r>
      <w:r>
        <w:rPr>
          <w:rFonts w:eastAsia="Times New Roman"/>
        </w:rPr>
        <w:t xml:space="preserve">i ir jāsniedz rakstveida ziņojums </w:t>
      </w:r>
      <w:r w:rsidRPr="003B7005">
        <w:rPr>
          <w:rFonts w:eastAsia="Times New Roman"/>
        </w:rPr>
        <w:t>2017.</w:t>
      </w:r>
      <w:r w:rsidR="00B13A14">
        <w:rPr>
          <w:rFonts w:eastAsia="Times New Roman"/>
        </w:rPr>
        <w:t> </w:t>
      </w:r>
      <w:r w:rsidRPr="003B7005">
        <w:rPr>
          <w:rFonts w:eastAsia="Times New Roman"/>
        </w:rPr>
        <w:t>gada oktobr</w:t>
      </w:r>
      <w:r>
        <w:rPr>
          <w:rFonts w:eastAsia="Times New Roman"/>
        </w:rPr>
        <w:t>a WGB plenārsēdes laikā</w:t>
      </w:r>
      <w:r w:rsidRPr="003B7005">
        <w:rPr>
          <w:rFonts w:eastAsia="Times New Roman"/>
        </w:rPr>
        <w:t>.</w:t>
      </w:r>
    </w:p>
    <w:p w:rsidR="007050A6" w:rsidRDefault="0023650C" w:rsidP="00567BB2">
      <w:pPr>
        <w:pStyle w:val="Style29"/>
        <w:widowControl/>
        <w:tabs>
          <w:tab w:val="left" w:pos="854"/>
        </w:tabs>
        <w:spacing w:before="120" w:after="120" w:line="240" w:lineRule="auto"/>
        <w:ind w:firstLine="851"/>
        <w:rPr>
          <w:rFonts w:eastAsia="Times New Roman"/>
        </w:rPr>
      </w:pPr>
      <w:r>
        <w:rPr>
          <w:rFonts w:eastAsia="Times New Roman"/>
        </w:rPr>
        <w:t>Balstoties uz</w:t>
      </w:r>
      <w:r w:rsidR="007050A6" w:rsidRPr="007050A6">
        <w:rPr>
          <w:rFonts w:eastAsia="Times New Roman"/>
        </w:rPr>
        <w:t xml:space="preserve"> Ministru kabineta 2016.</w:t>
      </w:r>
      <w:r w:rsidR="00B13A14">
        <w:rPr>
          <w:rFonts w:eastAsia="Times New Roman"/>
        </w:rPr>
        <w:t> </w:t>
      </w:r>
      <w:r w:rsidR="007050A6" w:rsidRPr="007050A6">
        <w:rPr>
          <w:rFonts w:eastAsia="Times New Roman"/>
        </w:rPr>
        <w:t>gada 21.</w:t>
      </w:r>
      <w:r w:rsidR="00B13A14">
        <w:rPr>
          <w:rFonts w:eastAsia="Times New Roman"/>
        </w:rPr>
        <w:t> </w:t>
      </w:r>
      <w:r w:rsidR="007050A6" w:rsidRPr="007050A6">
        <w:rPr>
          <w:rFonts w:eastAsia="Times New Roman"/>
        </w:rPr>
        <w:t>jūnija sēdē izskatīto informatīv</w:t>
      </w:r>
      <w:r w:rsidR="007050A6">
        <w:rPr>
          <w:rFonts w:eastAsia="Times New Roman"/>
        </w:rPr>
        <w:t>o ziņojumu</w:t>
      </w:r>
      <w:r w:rsidR="007050A6" w:rsidRPr="007050A6">
        <w:rPr>
          <w:rFonts w:eastAsia="Times New Roman"/>
        </w:rPr>
        <w:t xml:space="preserve"> “Par Ekonomiskās sadarbības un attīstības organizācijas Kukuļošanas apkarošanas starptautiskajos biznesa darījumos darba grupas 2.</w:t>
      </w:r>
      <w:r w:rsidR="00B13A14">
        <w:rPr>
          <w:rFonts w:eastAsia="Times New Roman"/>
        </w:rPr>
        <w:t> </w:t>
      </w:r>
      <w:r w:rsidR="007050A6" w:rsidRPr="007050A6">
        <w:rPr>
          <w:rFonts w:eastAsia="Times New Roman"/>
        </w:rPr>
        <w:t xml:space="preserve">fāzes Latvijas novērtējuma ziņojumu, tajā izteiktajām rekomendācijām un to izpildes nodrošināšanu” </w:t>
      </w:r>
      <w:r w:rsidR="007050A6">
        <w:rPr>
          <w:rFonts w:eastAsia="Times New Roman"/>
        </w:rPr>
        <w:t xml:space="preserve">un tā </w:t>
      </w:r>
      <w:r w:rsidR="007050A6" w:rsidRPr="007050A6">
        <w:rPr>
          <w:rFonts w:eastAsia="Times New Roman"/>
        </w:rPr>
        <w:t>pielikumu “Pasākumu un uzdevumu plāns OECD WGB 2.</w:t>
      </w:r>
      <w:r w:rsidR="00B13A14">
        <w:rPr>
          <w:rFonts w:eastAsia="Times New Roman"/>
        </w:rPr>
        <w:t> </w:t>
      </w:r>
      <w:r w:rsidR="007050A6" w:rsidRPr="007050A6">
        <w:rPr>
          <w:rFonts w:eastAsia="Times New Roman"/>
        </w:rPr>
        <w:t>fāzes rekomendāciju izpildei” atbildīgās iestādes ir veikušas nepieciešamos pasākumus, lai nodrošinātu to 2.</w:t>
      </w:r>
      <w:r w:rsidR="00B13A14">
        <w:rPr>
          <w:rFonts w:eastAsia="Times New Roman"/>
        </w:rPr>
        <w:t> </w:t>
      </w:r>
      <w:r w:rsidR="007050A6" w:rsidRPr="007050A6">
        <w:rPr>
          <w:rFonts w:eastAsia="Times New Roman"/>
        </w:rPr>
        <w:t>fāzes rekomendāciju izpildi, kuru izpildes termiņš tika noteikts 2016.</w:t>
      </w:r>
      <w:r w:rsidR="00B13A14">
        <w:rPr>
          <w:rFonts w:eastAsia="Times New Roman"/>
        </w:rPr>
        <w:t> </w:t>
      </w:r>
      <w:r w:rsidR="007050A6" w:rsidRPr="007050A6">
        <w:rPr>
          <w:rFonts w:eastAsia="Times New Roman"/>
        </w:rPr>
        <w:t>gada 1.</w:t>
      </w:r>
      <w:r w:rsidR="00B13A14">
        <w:rPr>
          <w:rFonts w:eastAsia="Times New Roman"/>
        </w:rPr>
        <w:t> </w:t>
      </w:r>
      <w:r w:rsidR="007050A6" w:rsidRPr="007050A6">
        <w:rPr>
          <w:rFonts w:eastAsia="Times New Roman"/>
        </w:rPr>
        <w:t>oktobris.</w:t>
      </w:r>
    </w:p>
    <w:p w:rsidR="007050A6" w:rsidRDefault="0023650C" w:rsidP="007050A6">
      <w:pPr>
        <w:pStyle w:val="Style29"/>
        <w:widowControl/>
        <w:tabs>
          <w:tab w:val="left" w:pos="854"/>
        </w:tabs>
        <w:spacing w:before="120" w:after="120" w:line="240" w:lineRule="auto"/>
        <w:ind w:firstLine="851"/>
        <w:rPr>
          <w:color w:val="000000"/>
        </w:rPr>
      </w:pPr>
      <w:r>
        <w:rPr>
          <w:color w:val="000000"/>
        </w:rPr>
        <w:t>Atbilstoši</w:t>
      </w:r>
      <w:r w:rsidR="007050A6" w:rsidRPr="00567BB2">
        <w:rPr>
          <w:color w:val="000000"/>
        </w:rPr>
        <w:t xml:space="preserve"> Latvijas 2.</w:t>
      </w:r>
      <w:r w:rsidR="00B13A14">
        <w:rPr>
          <w:color w:val="000000"/>
        </w:rPr>
        <w:t> </w:t>
      </w:r>
      <w:r w:rsidR="007050A6" w:rsidRPr="00567BB2">
        <w:rPr>
          <w:color w:val="000000"/>
        </w:rPr>
        <w:t>fāzes ziņojumā noteikt</w:t>
      </w:r>
      <w:r>
        <w:rPr>
          <w:color w:val="000000"/>
        </w:rPr>
        <w:t>ajam</w:t>
      </w:r>
      <w:r w:rsidR="007050A6" w:rsidRPr="00567BB2">
        <w:rPr>
          <w:color w:val="000000"/>
        </w:rPr>
        <w:t xml:space="preserve"> Latvijai 2016.</w:t>
      </w:r>
      <w:r w:rsidR="00B13A14">
        <w:rPr>
          <w:color w:val="000000"/>
        </w:rPr>
        <w:t> </w:t>
      </w:r>
      <w:r w:rsidR="007050A6" w:rsidRPr="00567BB2">
        <w:rPr>
          <w:color w:val="000000"/>
        </w:rPr>
        <w:t xml:space="preserve">gada oktobra WGB plenārsēdes laikā </w:t>
      </w:r>
      <w:r w:rsidR="007050A6">
        <w:rPr>
          <w:color w:val="000000"/>
        </w:rPr>
        <w:t>ir</w:t>
      </w:r>
      <w:r w:rsidR="007050A6" w:rsidRPr="00567BB2">
        <w:rPr>
          <w:color w:val="000000"/>
        </w:rPr>
        <w:t xml:space="preserve"> jāsniedz mutisks ziņojums par rekomendāciju attiecībā uz trauksmes cēlēju aizsardzību (rekomendācija 3(a)), </w:t>
      </w:r>
      <w:proofErr w:type="spellStart"/>
      <w:r w:rsidR="007050A6" w:rsidRPr="00567BB2">
        <w:rPr>
          <w:color w:val="000000"/>
        </w:rPr>
        <w:t>proaktīvu</w:t>
      </w:r>
      <w:proofErr w:type="spellEnd"/>
      <w:r w:rsidR="007050A6" w:rsidRPr="00567BB2">
        <w:rPr>
          <w:color w:val="000000"/>
        </w:rPr>
        <w:t xml:space="preserve"> ārvalstu amatpersonu kukuļošanas gadījumu izmeklēšanu (rekomendācija 9(b)), KNAB </w:t>
      </w:r>
      <w:proofErr w:type="spellStart"/>
      <w:r w:rsidR="007050A6" w:rsidRPr="00567BB2">
        <w:rPr>
          <w:color w:val="000000"/>
        </w:rPr>
        <w:t>personālpolitiku</w:t>
      </w:r>
      <w:proofErr w:type="spellEnd"/>
      <w:r w:rsidR="007050A6" w:rsidRPr="00567BB2">
        <w:rPr>
          <w:color w:val="000000"/>
        </w:rPr>
        <w:t xml:space="preserve"> (rekomendācija 10(a)), KNAB likuma grozījumiem, lai noteiktu KNAB priekšnieka atlaišanas pamatu un kārtību (rekomendācija 10(b)) un sankciju palielināšanu par kukuļdošanu, starpniecību kukuļdošanā, noziedzīgi iegūtu līdzekļu legalizēšanu un grāmatvedības pārkāpumiem (rekomendācija 15(a)). </w:t>
      </w:r>
    </w:p>
    <w:p w:rsidR="007050A6" w:rsidRPr="00567BB2" w:rsidRDefault="007050A6" w:rsidP="007050A6">
      <w:pPr>
        <w:pStyle w:val="Style29"/>
        <w:widowControl/>
        <w:tabs>
          <w:tab w:val="left" w:pos="854"/>
        </w:tabs>
        <w:spacing w:before="120" w:after="120" w:line="240" w:lineRule="auto"/>
        <w:ind w:firstLine="851"/>
        <w:rPr>
          <w:color w:val="000000"/>
        </w:rPr>
      </w:pPr>
      <w:r w:rsidRPr="00567BB2">
        <w:rPr>
          <w:color w:val="000000"/>
        </w:rPr>
        <w:t xml:space="preserve">Papildus </w:t>
      </w:r>
      <w:r w:rsidR="0023650C">
        <w:rPr>
          <w:color w:val="000000"/>
        </w:rPr>
        <w:t>saskaņā ar</w:t>
      </w:r>
      <w:r w:rsidRPr="00567BB2">
        <w:rPr>
          <w:color w:val="000000"/>
        </w:rPr>
        <w:t xml:space="preserve"> OECD </w:t>
      </w:r>
      <w:r>
        <w:rPr>
          <w:color w:val="000000"/>
        </w:rPr>
        <w:t>S</w:t>
      </w:r>
      <w:r w:rsidRPr="00567BB2">
        <w:rPr>
          <w:color w:val="000000"/>
        </w:rPr>
        <w:t>ekretariāta apkopotajiem formālajiem atzinumiem un rekomendācijām no visām OECD darba grupām un komitejām, kas veica Latvijas izvērtējumu iestāšanās sarunu ietvaros (OECD dokuments C(2016)55), Latvijai 2016.</w:t>
      </w:r>
      <w:r w:rsidR="00B13A14">
        <w:rPr>
          <w:color w:val="000000"/>
        </w:rPr>
        <w:t> </w:t>
      </w:r>
      <w:r w:rsidRPr="00567BB2">
        <w:rPr>
          <w:color w:val="000000"/>
        </w:rPr>
        <w:t xml:space="preserve">gada oktobrī WGB plenārsēdes laikā </w:t>
      </w:r>
      <w:r>
        <w:rPr>
          <w:color w:val="000000"/>
        </w:rPr>
        <w:t>ir</w:t>
      </w:r>
      <w:r w:rsidRPr="00567BB2">
        <w:rPr>
          <w:color w:val="000000"/>
        </w:rPr>
        <w:t xml:space="preserve"> jāsniedz mutisks ziņojums arī par: </w:t>
      </w:r>
      <w:r>
        <w:rPr>
          <w:color w:val="000000"/>
        </w:rPr>
        <w:t xml:space="preserve">cīņu ar noziedzīgi iegūtu līdzekļu legalizēšanu (rekomendācija </w:t>
      </w:r>
      <w:r w:rsidRPr="00567BB2">
        <w:rPr>
          <w:color w:val="000000"/>
        </w:rPr>
        <w:t>8(a)</w:t>
      </w:r>
      <w:r w:rsidR="00B13A14">
        <w:rPr>
          <w:color w:val="000000"/>
        </w:rPr>
        <w:t> </w:t>
      </w:r>
      <w:r w:rsidRPr="00567BB2">
        <w:rPr>
          <w:color w:val="000000"/>
        </w:rPr>
        <w:t>-</w:t>
      </w:r>
      <w:r w:rsidR="00B13A14">
        <w:rPr>
          <w:color w:val="000000"/>
        </w:rPr>
        <w:t> </w:t>
      </w:r>
      <w:r w:rsidRPr="00567BB2">
        <w:rPr>
          <w:color w:val="000000"/>
        </w:rPr>
        <w:t>(e)</w:t>
      </w:r>
      <w:r w:rsidR="00F86EBA">
        <w:rPr>
          <w:color w:val="000000"/>
        </w:rPr>
        <w:t>)</w:t>
      </w:r>
      <w:r>
        <w:rPr>
          <w:color w:val="000000"/>
        </w:rPr>
        <w:t xml:space="preserve">, </w:t>
      </w:r>
      <w:r w:rsidRPr="00567BB2">
        <w:rPr>
          <w:color w:val="000000"/>
        </w:rPr>
        <w:t>OECD 1997.</w:t>
      </w:r>
      <w:r w:rsidR="00B13A14">
        <w:rPr>
          <w:color w:val="000000"/>
        </w:rPr>
        <w:t> </w:t>
      </w:r>
      <w:r w:rsidRPr="00567BB2">
        <w:rPr>
          <w:color w:val="000000"/>
        </w:rPr>
        <w:t>gada 21.</w:t>
      </w:r>
      <w:r w:rsidR="00B13A14">
        <w:rPr>
          <w:color w:val="000000"/>
        </w:rPr>
        <w:t> </w:t>
      </w:r>
      <w:r w:rsidRPr="00567BB2">
        <w:rPr>
          <w:color w:val="000000"/>
        </w:rPr>
        <w:t>novembra Konvencija</w:t>
      </w:r>
      <w:r>
        <w:rPr>
          <w:color w:val="000000"/>
        </w:rPr>
        <w:t>s</w:t>
      </w:r>
      <w:r w:rsidRPr="00567BB2">
        <w:rPr>
          <w:color w:val="000000"/>
        </w:rPr>
        <w:t xml:space="preserve"> par ārvalstu amatpersonu kukuļošanas apkarošanu starptautiskajos biznesa darījumos </w:t>
      </w:r>
      <w:r w:rsidR="00F86EBA">
        <w:rPr>
          <w:color w:val="000000"/>
        </w:rPr>
        <w:t>5.</w:t>
      </w:r>
      <w:r w:rsidR="00B13A14">
        <w:rPr>
          <w:color w:val="000000"/>
        </w:rPr>
        <w:t> </w:t>
      </w:r>
      <w:r w:rsidR="00F86EBA">
        <w:rPr>
          <w:color w:val="000000"/>
        </w:rPr>
        <w:t>panta prasību izpildi</w:t>
      </w:r>
      <w:r>
        <w:rPr>
          <w:color w:val="000000"/>
        </w:rPr>
        <w:t xml:space="preserve"> (rekomendācija 10(c) un </w:t>
      </w:r>
      <w:r w:rsidRPr="00567BB2">
        <w:rPr>
          <w:color w:val="000000"/>
        </w:rPr>
        <w:t>10(d)</w:t>
      </w:r>
      <w:r w:rsidR="00F86EBA">
        <w:rPr>
          <w:color w:val="000000"/>
        </w:rPr>
        <w:t>)</w:t>
      </w:r>
      <w:r w:rsidRPr="00567BB2">
        <w:rPr>
          <w:color w:val="000000"/>
        </w:rPr>
        <w:t xml:space="preserve">, </w:t>
      </w:r>
      <w:r>
        <w:rPr>
          <w:color w:val="000000"/>
        </w:rPr>
        <w:t>Krimināl</w:t>
      </w:r>
      <w:r w:rsidR="00F86EBA">
        <w:rPr>
          <w:color w:val="000000"/>
        </w:rPr>
        <w:t>procesa likuma normu precizēšanu</w:t>
      </w:r>
      <w:r>
        <w:rPr>
          <w:color w:val="000000"/>
        </w:rPr>
        <w:t xml:space="preserve"> attiecībā uz Latvijas pilsoņa izdošanu </w:t>
      </w:r>
      <w:r w:rsidR="00F86EBA">
        <w:rPr>
          <w:color w:val="000000"/>
        </w:rPr>
        <w:t xml:space="preserve">(rekomendācija </w:t>
      </w:r>
      <w:r>
        <w:rPr>
          <w:color w:val="000000"/>
        </w:rPr>
        <w:t xml:space="preserve">12(b)), </w:t>
      </w:r>
      <w:r w:rsidR="00F86EBA">
        <w:rPr>
          <w:color w:val="000000"/>
        </w:rPr>
        <w:t>kukuļošanas sastāva un tiešā nodoma definīcijas precizēšanu Krimināllikumā</w:t>
      </w:r>
      <w:r w:rsidR="00F86EBA" w:rsidRPr="00567BB2">
        <w:rPr>
          <w:color w:val="000000"/>
        </w:rPr>
        <w:t xml:space="preserve"> </w:t>
      </w:r>
      <w:r w:rsidR="00F86EBA">
        <w:rPr>
          <w:color w:val="000000"/>
        </w:rPr>
        <w:t xml:space="preserve">(rekomendācija </w:t>
      </w:r>
      <w:r w:rsidRPr="00567BB2">
        <w:rPr>
          <w:color w:val="000000"/>
        </w:rPr>
        <w:t>13(a)</w:t>
      </w:r>
      <w:r>
        <w:rPr>
          <w:color w:val="000000"/>
        </w:rPr>
        <w:t xml:space="preserve"> un</w:t>
      </w:r>
      <w:r w:rsidRPr="00567BB2">
        <w:rPr>
          <w:color w:val="000000"/>
        </w:rPr>
        <w:t xml:space="preserve"> 13(b)</w:t>
      </w:r>
      <w:r w:rsidR="00F86EBA">
        <w:rPr>
          <w:color w:val="000000"/>
        </w:rPr>
        <w:t>)</w:t>
      </w:r>
      <w:r w:rsidRPr="00567BB2">
        <w:rPr>
          <w:color w:val="000000"/>
        </w:rPr>
        <w:t xml:space="preserve"> un </w:t>
      </w:r>
      <w:r w:rsidR="00F86EBA">
        <w:rPr>
          <w:color w:val="000000"/>
        </w:rPr>
        <w:t>Kriminālprocesa likuma normu precizēšanu attiecībā uz procesu par piespiedu ietekmēšanas līdzekļu piemērošanu juridiskai personai</w:t>
      </w:r>
      <w:r w:rsidR="00F86EBA" w:rsidRPr="00567BB2">
        <w:rPr>
          <w:color w:val="000000"/>
        </w:rPr>
        <w:t xml:space="preserve"> </w:t>
      </w:r>
      <w:r w:rsidR="00F86EBA">
        <w:rPr>
          <w:color w:val="000000"/>
        </w:rPr>
        <w:t xml:space="preserve">(rekomendācija </w:t>
      </w:r>
      <w:r w:rsidRPr="00567BB2">
        <w:rPr>
          <w:color w:val="000000"/>
        </w:rPr>
        <w:t>14(b)</w:t>
      </w:r>
      <w:r>
        <w:rPr>
          <w:color w:val="000000"/>
        </w:rPr>
        <w:t>)</w:t>
      </w:r>
      <w:r w:rsidRPr="00567BB2">
        <w:rPr>
          <w:color w:val="000000"/>
        </w:rPr>
        <w:t>.</w:t>
      </w:r>
    </w:p>
    <w:p w:rsidR="00714EF8" w:rsidRPr="00567BB2" w:rsidRDefault="004C39B3" w:rsidP="00567BB2">
      <w:pPr>
        <w:pStyle w:val="Style29"/>
        <w:widowControl/>
        <w:tabs>
          <w:tab w:val="left" w:pos="854"/>
        </w:tabs>
        <w:spacing w:before="120" w:after="120" w:line="240" w:lineRule="auto"/>
        <w:ind w:firstLine="851"/>
        <w:rPr>
          <w:color w:val="000000"/>
        </w:rPr>
      </w:pPr>
      <w:r w:rsidRPr="00567BB2">
        <w:rPr>
          <w:color w:val="000000"/>
        </w:rPr>
        <w:t xml:space="preserve">Atbilstoši Ministru kabineta </w:t>
      </w:r>
      <w:r w:rsidR="009D7A9C" w:rsidRPr="00567BB2">
        <w:rPr>
          <w:color w:val="000000"/>
        </w:rPr>
        <w:t>2016.</w:t>
      </w:r>
      <w:r w:rsidR="00B13A14">
        <w:rPr>
          <w:color w:val="000000"/>
        </w:rPr>
        <w:t> </w:t>
      </w:r>
      <w:r w:rsidR="009D7A9C" w:rsidRPr="00567BB2">
        <w:rPr>
          <w:color w:val="000000"/>
        </w:rPr>
        <w:t>gada 21.</w:t>
      </w:r>
      <w:r w:rsidR="00B13A14">
        <w:rPr>
          <w:color w:val="000000"/>
        </w:rPr>
        <w:t> </w:t>
      </w:r>
      <w:r w:rsidR="009D7A9C" w:rsidRPr="00567BB2">
        <w:rPr>
          <w:color w:val="000000"/>
        </w:rPr>
        <w:t xml:space="preserve">jūnija sēdes </w:t>
      </w:r>
      <w:proofErr w:type="spellStart"/>
      <w:r w:rsidR="002676AD" w:rsidRPr="00567BB2">
        <w:rPr>
          <w:color w:val="000000"/>
        </w:rPr>
        <w:t>protokollēmuma</w:t>
      </w:r>
      <w:proofErr w:type="spellEnd"/>
      <w:r w:rsidR="002676AD" w:rsidRPr="00567BB2">
        <w:rPr>
          <w:color w:val="000000"/>
        </w:rPr>
        <w:t xml:space="preserve"> (prot. Nr.</w:t>
      </w:r>
      <w:r w:rsidR="00B13A14">
        <w:rPr>
          <w:color w:val="000000"/>
        </w:rPr>
        <w:t> </w:t>
      </w:r>
      <w:r w:rsidR="002676AD" w:rsidRPr="00567BB2">
        <w:rPr>
          <w:color w:val="000000"/>
        </w:rPr>
        <w:t>30 45.</w:t>
      </w:r>
      <w:r w:rsidR="00B13A14">
        <w:rPr>
          <w:color w:val="000000"/>
        </w:rPr>
        <w:t> </w:t>
      </w:r>
      <w:r w:rsidR="002676AD" w:rsidRPr="00567BB2">
        <w:rPr>
          <w:color w:val="000000"/>
        </w:rPr>
        <w:t>§) "Par Ekonomiskās sadarbības un attīstības organizācijas Kukuļošanas apkarošanas starptautiskajos biznesa darījumos darba grupas 2.</w:t>
      </w:r>
      <w:r w:rsidR="00B13A14">
        <w:rPr>
          <w:color w:val="000000"/>
        </w:rPr>
        <w:t> </w:t>
      </w:r>
      <w:r w:rsidR="002676AD" w:rsidRPr="00567BB2">
        <w:rPr>
          <w:color w:val="000000"/>
        </w:rPr>
        <w:t>fāzes Latvijas novērtējuma ziņojumu, tajā izteiktajām rekomendācijām un to izpildes nodrošināšanu" 2.</w:t>
      </w:r>
      <w:r w:rsidR="00B13A14">
        <w:rPr>
          <w:color w:val="000000"/>
        </w:rPr>
        <w:t> </w:t>
      </w:r>
      <w:r w:rsidR="002676AD" w:rsidRPr="00567BB2">
        <w:rPr>
          <w:color w:val="000000"/>
        </w:rPr>
        <w:t>punktā dot</w:t>
      </w:r>
      <w:r w:rsidR="00B20DFA">
        <w:rPr>
          <w:color w:val="000000"/>
        </w:rPr>
        <w:t>ajam</w:t>
      </w:r>
      <w:r w:rsidR="002676AD" w:rsidRPr="00567BB2">
        <w:rPr>
          <w:color w:val="000000"/>
        </w:rPr>
        <w:t xml:space="preserve"> uzdevum</w:t>
      </w:r>
      <w:r w:rsidR="00B20DFA">
        <w:rPr>
          <w:color w:val="000000"/>
        </w:rPr>
        <w:t>am</w:t>
      </w:r>
      <w:r w:rsidR="002676AD" w:rsidRPr="00567BB2">
        <w:rPr>
          <w:color w:val="000000"/>
        </w:rPr>
        <w:t>, Tiesl</w:t>
      </w:r>
      <w:r w:rsidR="0089277C" w:rsidRPr="00567BB2">
        <w:rPr>
          <w:color w:val="000000"/>
        </w:rPr>
        <w:t xml:space="preserve">ietu ministrija ir apkopojusi informāciju, ko atbildīgās institūcijas sniedza </w:t>
      </w:r>
      <w:r w:rsidR="0089277C" w:rsidRPr="00567BB2">
        <w:rPr>
          <w:color w:val="000000"/>
        </w:rPr>
        <w:lastRenderedPageBreak/>
        <w:t>par</w:t>
      </w:r>
      <w:r w:rsidR="00567BB2" w:rsidRPr="00567BB2">
        <w:rPr>
          <w:color w:val="000000"/>
        </w:rPr>
        <w:t xml:space="preserve"> Latvijas 2.</w:t>
      </w:r>
      <w:r w:rsidR="00B13A14">
        <w:rPr>
          <w:color w:val="000000"/>
        </w:rPr>
        <w:t> </w:t>
      </w:r>
      <w:r w:rsidR="00567BB2" w:rsidRPr="00567BB2">
        <w:rPr>
          <w:color w:val="000000"/>
        </w:rPr>
        <w:t>fāzes rekomendāciju izpildes progresu, kuru izpildes termiņš tika noteikts 2016.</w:t>
      </w:r>
      <w:r w:rsidR="00B13A14">
        <w:rPr>
          <w:color w:val="000000"/>
        </w:rPr>
        <w:t> </w:t>
      </w:r>
      <w:r w:rsidR="00567BB2" w:rsidRPr="00567BB2">
        <w:rPr>
          <w:color w:val="000000"/>
        </w:rPr>
        <w:t>gada 1.</w:t>
      </w:r>
      <w:r w:rsidR="00B13A14">
        <w:rPr>
          <w:color w:val="000000"/>
        </w:rPr>
        <w:t> </w:t>
      </w:r>
      <w:r w:rsidR="00567BB2" w:rsidRPr="00567BB2">
        <w:rPr>
          <w:color w:val="000000"/>
        </w:rPr>
        <w:t>oktobris.</w:t>
      </w:r>
      <w:r w:rsidR="0089277C" w:rsidRPr="00567BB2">
        <w:rPr>
          <w:color w:val="000000"/>
        </w:rPr>
        <w:t xml:space="preserve"> </w:t>
      </w:r>
      <w:r w:rsidR="002676AD" w:rsidRPr="00567BB2">
        <w:rPr>
          <w:color w:val="000000"/>
        </w:rPr>
        <w:t xml:space="preserve"> </w:t>
      </w:r>
    </w:p>
    <w:p w:rsidR="00636B63" w:rsidRDefault="0023650C" w:rsidP="00EA2426">
      <w:pPr>
        <w:spacing w:before="120"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Balstoties uz </w:t>
      </w:r>
      <w:r w:rsidR="00636B63">
        <w:rPr>
          <w:rFonts w:ascii="Times New Roman" w:eastAsia="Times New Roman" w:hAnsi="Times New Roman" w:cs="Times New Roman"/>
          <w:sz w:val="24"/>
          <w:szCs w:val="24"/>
        </w:rPr>
        <w:t>iestāžu sniegt</w:t>
      </w:r>
      <w:r>
        <w:rPr>
          <w:rFonts w:ascii="Times New Roman" w:eastAsia="Times New Roman" w:hAnsi="Times New Roman" w:cs="Times New Roman"/>
          <w:sz w:val="24"/>
          <w:szCs w:val="24"/>
        </w:rPr>
        <w:t>o</w:t>
      </w:r>
      <w:r w:rsidR="00B20DFA">
        <w:rPr>
          <w:rFonts w:ascii="Times New Roman" w:eastAsia="Times New Roman" w:hAnsi="Times New Roman" w:cs="Times New Roman"/>
          <w:sz w:val="24"/>
          <w:szCs w:val="24"/>
        </w:rPr>
        <w:t xml:space="preserve"> </w:t>
      </w:r>
      <w:r w:rsidR="00636B63">
        <w:rPr>
          <w:rFonts w:ascii="Times New Roman" w:eastAsia="Times New Roman" w:hAnsi="Times New Roman" w:cs="Times New Roman"/>
          <w:sz w:val="24"/>
          <w:szCs w:val="24"/>
        </w:rPr>
        <w:t>informāciju</w:t>
      </w:r>
      <w:r>
        <w:rPr>
          <w:rFonts w:ascii="Times New Roman" w:eastAsia="Times New Roman" w:hAnsi="Times New Roman" w:cs="Times New Roman"/>
          <w:sz w:val="24"/>
          <w:szCs w:val="24"/>
        </w:rPr>
        <w:t>,</w:t>
      </w:r>
      <w:r w:rsidR="00636B63">
        <w:rPr>
          <w:rFonts w:ascii="Times New Roman" w:eastAsia="Times New Roman" w:hAnsi="Times New Roman" w:cs="Times New Roman"/>
          <w:sz w:val="24"/>
          <w:szCs w:val="24"/>
        </w:rPr>
        <w:t xml:space="preserve"> Latvija ir pilnībā izpildījusi šādas 2.fāzes rekomendācijas: </w:t>
      </w:r>
      <w:r w:rsidR="00FC4DED">
        <w:rPr>
          <w:rFonts w:ascii="Times New Roman" w:eastAsia="Times New Roman" w:hAnsi="Times New Roman" w:cs="Times New Roman"/>
          <w:sz w:val="24"/>
          <w:szCs w:val="24"/>
        </w:rPr>
        <w:t>8(a), 9(b), 10(a),</w:t>
      </w:r>
      <w:r w:rsidR="00B13A14">
        <w:rPr>
          <w:rFonts w:ascii="Times New Roman" w:eastAsia="Times New Roman" w:hAnsi="Times New Roman" w:cs="Times New Roman"/>
          <w:sz w:val="24"/>
          <w:szCs w:val="24"/>
        </w:rPr>
        <w:t xml:space="preserve"> </w:t>
      </w:r>
      <w:r w:rsidR="00946852">
        <w:rPr>
          <w:rFonts w:ascii="Times New Roman" w:eastAsia="Times New Roman" w:hAnsi="Times New Roman" w:cs="Times New Roman"/>
          <w:sz w:val="24"/>
          <w:szCs w:val="24"/>
        </w:rPr>
        <w:t xml:space="preserve">(b), </w:t>
      </w:r>
      <w:r w:rsidR="00FC4DED">
        <w:rPr>
          <w:rFonts w:ascii="Times New Roman" w:eastAsia="Times New Roman" w:hAnsi="Times New Roman" w:cs="Times New Roman"/>
          <w:sz w:val="24"/>
          <w:szCs w:val="24"/>
        </w:rPr>
        <w:t xml:space="preserve">(c) un (d), 12(b), 13(b), 14(b) un 15(a). </w:t>
      </w:r>
    </w:p>
    <w:p w:rsidR="00B13A14" w:rsidRDefault="00B13A14" w:rsidP="00EA2426">
      <w:pPr>
        <w:spacing w:before="120"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Savukārt darbs pie tādu rekomendāciju kā 3(a)</w:t>
      </w:r>
      <w:r w:rsidR="00946852">
        <w:rPr>
          <w:rFonts w:ascii="Times New Roman" w:eastAsia="Times New Roman" w:hAnsi="Times New Roman" w:cs="Times New Roman"/>
          <w:sz w:val="24"/>
          <w:szCs w:val="24"/>
        </w:rPr>
        <w:t>, 8(b), (d) un (e), kā arī 13(a) turpinās saskaņā ar pielikumā</w:t>
      </w:r>
      <w:r w:rsidR="00946852" w:rsidRPr="00946852">
        <w:rPr>
          <w:rFonts w:ascii="Times New Roman" w:eastAsia="Times New Roman" w:hAnsi="Times New Roman" w:cs="Times New Roman"/>
          <w:sz w:val="24"/>
          <w:szCs w:val="24"/>
        </w:rPr>
        <w:t xml:space="preserve"> “Pasākumu un uzdevumu plāns OECD WGB 2. fāzes rekomendāciju izpildei”</w:t>
      </w:r>
      <w:r w:rsidR="00946852">
        <w:rPr>
          <w:rFonts w:ascii="Times New Roman" w:eastAsia="Times New Roman" w:hAnsi="Times New Roman" w:cs="Times New Roman"/>
          <w:sz w:val="24"/>
          <w:szCs w:val="24"/>
        </w:rPr>
        <w:t xml:space="preserve"> norādītajam izpildes progresam</w:t>
      </w:r>
      <w:r w:rsidR="00235C4E">
        <w:rPr>
          <w:rFonts w:ascii="Times New Roman" w:eastAsia="Times New Roman" w:hAnsi="Times New Roman" w:cs="Times New Roman"/>
          <w:sz w:val="24"/>
          <w:szCs w:val="24"/>
        </w:rPr>
        <w:t xml:space="preserve"> un plānotajiem veicamajiem uzdevumiem</w:t>
      </w:r>
      <w:r w:rsidR="00946852">
        <w:rPr>
          <w:rFonts w:ascii="Times New Roman" w:eastAsia="Times New Roman" w:hAnsi="Times New Roman" w:cs="Times New Roman"/>
          <w:sz w:val="24"/>
          <w:szCs w:val="24"/>
        </w:rPr>
        <w:t>.</w:t>
      </w:r>
    </w:p>
    <w:p w:rsidR="001E49FB" w:rsidRDefault="00946852" w:rsidP="001E49FB">
      <w:pPr>
        <w:spacing w:before="120" w:after="120" w:line="240" w:lineRule="auto"/>
        <w:ind w:firstLine="720"/>
        <w:jc w:val="both"/>
        <w:rPr>
          <w:rFonts w:ascii="Times New Roman" w:eastAsia="Times New Roman" w:hAnsi="Times New Roman" w:cs="Times New Roman"/>
          <w:lang w:eastAsia="en-GB"/>
        </w:rPr>
      </w:pPr>
      <w:r>
        <w:rPr>
          <w:rFonts w:ascii="Times New Roman" w:eastAsia="Times New Roman" w:hAnsi="Times New Roman" w:cs="Times New Roman"/>
          <w:sz w:val="24"/>
          <w:szCs w:val="24"/>
        </w:rPr>
        <w:t xml:space="preserve">Papildus ir jānorāda, ka </w:t>
      </w:r>
      <w:r w:rsidR="00C6372A" w:rsidRPr="00B20DFA">
        <w:rPr>
          <w:rFonts w:ascii="Times New Roman" w:eastAsia="Times New Roman" w:hAnsi="Times New Roman" w:cs="Times New Roman"/>
          <w:sz w:val="24"/>
          <w:szCs w:val="24"/>
        </w:rPr>
        <w:t>OECD WGB 2.</w:t>
      </w:r>
      <w:r w:rsidR="00B13A14">
        <w:rPr>
          <w:rFonts w:ascii="Times New Roman" w:eastAsia="Times New Roman" w:hAnsi="Times New Roman" w:cs="Times New Roman"/>
          <w:sz w:val="24"/>
          <w:szCs w:val="24"/>
        </w:rPr>
        <w:t> </w:t>
      </w:r>
      <w:r w:rsidR="00C6372A" w:rsidRPr="00B20DFA">
        <w:rPr>
          <w:rFonts w:ascii="Times New Roman" w:eastAsia="Times New Roman" w:hAnsi="Times New Roman" w:cs="Times New Roman"/>
          <w:sz w:val="24"/>
          <w:szCs w:val="24"/>
        </w:rPr>
        <w:t>fāzes 8(c)(i) rekomendācija paredz uzlabot noziedzīgi iegūtu līdzekļu legalizācijas atklāšanu</w:t>
      </w:r>
      <w:r w:rsidR="00B174F1" w:rsidRPr="00B20DFA">
        <w:rPr>
          <w:rFonts w:ascii="Times New Roman" w:eastAsia="Times New Roman" w:hAnsi="Times New Roman" w:cs="Times New Roman"/>
          <w:sz w:val="24"/>
          <w:szCs w:val="24"/>
        </w:rPr>
        <w:t>,</w:t>
      </w:r>
      <w:r w:rsidR="00C6372A" w:rsidRPr="00B20DFA">
        <w:rPr>
          <w:rFonts w:ascii="Times New Roman" w:eastAsia="Times New Roman" w:hAnsi="Times New Roman" w:cs="Times New Roman"/>
          <w:sz w:val="24"/>
          <w:szCs w:val="24"/>
        </w:rPr>
        <w:t xml:space="preserve"> nodrošinot, ka Noziedzīgi iegūtu līdzekļu legalizācijas novēršanas dienestam ir pietiekami resursi, lai analizētu visus aizdomīgu darījumu ziņojumus un neparastu darījumu ziņojumus un pārsūtītu ar ārvalstu amatpersonu kukuļošanu saistīto informāciju KNAB. </w:t>
      </w:r>
      <w:r w:rsidR="00C6372A" w:rsidRPr="00B20DFA">
        <w:rPr>
          <w:rFonts w:ascii="Times New Roman" w:eastAsia="Times New Roman" w:hAnsi="Times New Roman" w:cs="Times New Roman"/>
          <w:sz w:val="24"/>
          <w:lang w:eastAsia="en-GB"/>
        </w:rPr>
        <w:t xml:space="preserve">Ģenerālprokuratūrā un Noziedzīgi iegūtu līdzekļu legalizācijas apkarošanas dienestā tika izvērtēts norādījums par Noziedzīgi iegūtu līdzekļu legalizācijas apkarošanas dienesta kapacitātes stiprināšanas nepieciešamību un </w:t>
      </w:r>
      <w:r w:rsidR="001E49FB" w:rsidRPr="00B20DFA">
        <w:rPr>
          <w:rFonts w:ascii="Times New Roman" w:eastAsia="Times New Roman" w:hAnsi="Times New Roman" w:cs="Times New Roman"/>
          <w:sz w:val="24"/>
          <w:lang w:eastAsia="en-GB"/>
        </w:rPr>
        <w:t xml:space="preserve">secināts, ka neatliekami ir nepieciešams izveidot papildu piecas štata vietas: viens informācijas sistēmas drošības speciālists, divi darījumu operāciju analītiķi un divi vecākie darījumu operāciju analītiķi. Ņemot vērā valsts budžeta </w:t>
      </w:r>
      <w:r w:rsidR="00B174F1" w:rsidRPr="00B20DFA">
        <w:rPr>
          <w:rFonts w:ascii="Times New Roman" w:eastAsia="Times New Roman" w:hAnsi="Times New Roman" w:cs="Times New Roman"/>
          <w:sz w:val="24"/>
          <w:lang w:eastAsia="en-GB"/>
        </w:rPr>
        <w:t xml:space="preserve">ierobežotās </w:t>
      </w:r>
      <w:r w:rsidR="001E49FB" w:rsidRPr="00B20DFA">
        <w:rPr>
          <w:rFonts w:ascii="Times New Roman" w:eastAsia="Times New Roman" w:hAnsi="Times New Roman" w:cs="Times New Roman"/>
          <w:sz w:val="24"/>
          <w:lang w:eastAsia="en-GB"/>
        </w:rPr>
        <w:t>finansiālās iespējas</w:t>
      </w:r>
      <w:r w:rsidR="00B174F1" w:rsidRPr="00B20DFA">
        <w:rPr>
          <w:rFonts w:ascii="Times New Roman" w:eastAsia="Times New Roman" w:hAnsi="Times New Roman" w:cs="Times New Roman"/>
          <w:sz w:val="24"/>
          <w:lang w:eastAsia="en-GB"/>
        </w:rPr>
        <w:t>,</w:t>
      </w:r>
      <w:r w:rsidR="001E49FB" w:rsidRPr="00B20DFA">
        <w:rPr>
          <w:rFonts w:ascii="Times New Roman" w:eastAsia="Times New Roman" w:hAnsi="Times New Roman" w:cs="Times New Roman"/>
          <w:sz w:val="24"/>
          <w:lang w:eastAsia="en-GB"/>
        </w:rPr>
        <w:t xml:space="preserve"> Noziedzīgi iegūtu līdzekļu legalizācijas apkarošanas dienesta kapacitāt</w:t>
      </w:r>
      <w:r w:rsidR="00B174F1" w:rsidRPr="00B20DFA">
        <w:rPr>
          <w:rFonts w:ascii="Times New Roman" w:eastAsia="Times New Roman" w:hAnsi="Times New Roman" w:cs="Times New Roman"/>
          <w:sz w:val="24"/>
          <w:lang w:eastAsia="en-GB"/>
        </w:rPr>
        <w:t xml:space="preserve">i iespējams palielināt, </w:t>
      </w:r>
      <w:r w:rsidR="00D66CAC" w:rsidRPr="00B20DFA">
        <w:rPr>
          <w:rFonts w:ascii="Times New Roman" w:eastAsia="Times New Roman" w:hAnsi="Times New Roman" w:cs="Times New Roman"/>
          <w:sz w:val="24"/>
          <w:lang w:eastAsia="en-GB"/>
        </w:rPr>
        <w:t xml:space="preserve">pārdalot </w:t>
      </w:r>
      <w:r w:rsidR="00B174F1" w:rsidRPr="00B20DFA">
        <w:rPr>
          <w:rFonts w:ascii="Times New Roman" w:eastAsia="Times New Roman" w:hAnsi="Times New Roman" w:cs="Times New Roman"/>
          <w:sz w:val="24"/>
          <w:lang w:eastAsia="en-GB"/>
        </w:rPr>
        <w:t xml:space="preserve">piecas </w:t>
      </w:r>
      <w:r w:rsidR="00D66CAC" w:rsidRPr="00B20DFA">
        <w:rPr>
          <w:rFonts w:ascii="Times New Roman" w:eastAsia="Times New Roman" w:hAnsi="Times New Roman" w:cs="Times New Roman"/>
          <w:sz w:val="24"/>
          <w:lang w:eastAsia="en-GB"/>
        </w:rPr>
        <w:t xml:space="preserve">amata </w:t>
      </w:r>
      <w:r w:rsidR="001E49FB" w:rsidRPr="00B20DFA">
        <w:rPr>
          <w:rFonts w:ascii="Times New Roman" w:eastAsia="Times New Roman" w:hAnsi="Times New Roman" w:cs="Times New Roman"/>
          <w:sz w:val="24"/>
          <w:lang w:eastAsia="en-GB"/>
        </w:rPr>
        <w:t>vienības</w:t>
      </w:r>
      <w:r w:rsidR="00B174F1" w:rsidRPr="00B20DFA">
        <w:rPr>
          <w:rFonts w:ascii="Times New Roman" w:eastAsia="Times New Roman" w:hAnsi="Times New Roman" w:cs="Times New Roman"/>
          <w:sz w:val="24"/>
          <w:lang w:eastAsia="en-GB"/>
        </w:rPr>
        <w:t xml:space="preserve"> </w:t>
      </w:r>
      <w:r w:rsidR="00D66CAC" w:rsidRPr="00B20DFA">
        <w:rPr>
          <w:rFonts w:ascii="Times New Roman" w:eastAsia="Times New Roman" w:hAnsi="Times New Roman" w:cs="Times New Roman"/>
          <w:sz w:val="24"/>
          <w:lang w:eastAsia="en-GB"/>
        </w:rPr>
        <w:t xml:space="preserve">no Ģenerālprokuratūras </w:t>
      </w:r>
      <w:r w:rsidR="00B174F1" w:rsidRPr="00B20DFA">
        <w:rPr>
          <w:rFonts w:ascii="Times New Roman" w:eastAsia="Times New Roman" w:hAnsi="Times New Roman" w:cs="Times New Roman"/>
          <w:sz w:val="24"/>
          <w:lang w:eastAsia="en-GB"/>
        </w:rPr>
        <w:t>uz Noziedzīgi iegūtu līdzekļu legalizācijas apkarošanas dienestu uz laika posmu no 2017</w:t>
      </w:r>
      <w:r w:rsidR="00B13A14">
        <w:rPr>
          <w:rFonts w:ascii="Times New Roman" w:eastAsia="Times New Roman" w:hAnsi="Times New Roman" w:cs="Times New Roman"/>
          <w:sz w:val="24"/>
          <w:lang w:eastAsia="en-GB"/>
        </w:rPr>
        <w:t> </w:t>
      </w:r>
      <w:r w:rsidR="00B174F1" w:rsidRPr="00B20DFA">
        <w:rPr>
          <w:rFonts w:ascii="Times New Roman" w:eastAsia="Times New Roman" w:hAnsi="Times New Roman" w:cs="Times New Roman"/>
          <w:sz w:val="24"/>
          <w:lang w:eastAsia="en-GB"/>
        </w:rPr>
        <w:t>.</w:t>
      </w:r>
      <w:r w:rsidR="00B13A14">
        <w:rPr>
          <w:rFonts w:ascii="Times New Roman" w:eastAsia="Times New Roman" w:hAnsi="Times New Roman" w:cs="Times New Roman"/>
          <w:sz w:val="24"/>
          <w:lang w:eastAsia="en-GB"/>
        </w:rPr>
        <w:t> </w:t>
      </w:r>
      <w:r w:rsidR="00B174F1" w:rsidRPr="00B20DFA">
        <w:rPr>
          <w:rFonts w:ascii="Times New Roman" w:eastAsia="Times New Roman" w:hAnsi="Times New Roman" w:cs="Times New Roman"/>
          <w:sz w:val="24"/>
          <w:lang w:eastAsia="en-GB"/>
        </w:rPr>
        <w:t>-</w:t>
      </w:r>
      <w:r w:rsidR="00B13A14">
        <w:rPr>
          <w:rFonts w:ascii="Times New Roman" w:eastAsia="Times New Roman" w:hAnsi="Times New Roman" w:cs="Times New Roman"/>
          <w:sz w:val="24"/>
          <w:lang w:eastAsia="en-GB"/>
        </w:rPr>
        <w:t> </w:t>
      </w:r>
      <w:r w:rsidR="00B174F1" w:rsidRPr="00B20DFA">
        <w:rPr>
          <w:rFonts w:ascii="Times New Roman" w:eastAsia="Times New Roman" w:hAnsi="Times New Roman" w:cs="Times New Roman"/>
          <w:sz w:val="24"/>
          <w:lang w:eastAsia="en-GB"/>
        </w:rPr>
        <w:t>2019.</w:t>
      </w:r>
      <w:r w:rsidR="00B13A14">
        <w:rPr>
          <w:rFonts w:ascii="Times New Roman" w:eastAsia="Times New Roman" w:hAnsi="Times New Roman" w:cs="Times New Roman"/>
          <w:sz w:val="24"/>
          <w:lang w:eastAsia="en-GB"/>
        </w:rPr>
        <w:t> </w:t>
      </w:r>
      <w:r w:rsidR="00B174F1" w:rsidRPr="00B20DFA">
        <w:rPr>
          <w:rFonts w:ascii="Times New Roman" w:eastAsia="Times New Roman" w:hAnsi="Times New Roman" w:cs="Times New Roman"/>
          <w:sz w:val="24"/>
          <w:lang w:eastAsia="en-GB"/>
        </w:rPr>
        <w:t>gadam</w:t>
      </w:r>
      <w:r w:rsidR="00E502B4" w:rsidRPr="00B20DFA">
        <w:rPr>
          <w:rFonts w:ascii="Times New Roman" w:eastAsia="Times New Roman" w:hAnsi="Times New Roman" w:cs="Times New Roman"/>
          <w:sz w:val="24"/>
          <w:lang w:eastAsia="en-GB"/>
        </w:rPr>
        <w:t xml:space="preserve">, tādējādi nodrošinot </w:t>
      </w:r>
      <w:r w:rsidR="00E502B4" w:rsidRPr="00B20DFA">
        <w:rPr>
          <w:rFonts w:ascii="Times New Roman" w:eastAsia="Times New Roman" w:hAnsi="Times New Roman" w:cs="Times New Roman"/>
          <w:sz w:val="24"/>
          <w:szCs w:val="24"/>
        </w:rPr>
        <w:t>OECD WGB 2.</w:t>
      </w:r>
      <w:r w:rsidR="00B13A14">
        <w:rPr>
          <w:rFonts w:ascii="Times New Roman" w:eastAsia="Times New Roman" w:hAnsi="Times New Roman" w:cs="Times New Roman"/>
          <w:sz w:val="24"/>
          <w:szCs w:val="24"/>
        </w:rPr>
        <w:t> </w:t>
      </w:r>
      <w:r w:rsidR="00E502B4" w:rsidRPr="00B20DFA">
        <w:rPr>
          <w:rFonts w:ascii="Times New Roman" w:eastAsia="Times New Roman" w:hAnsi="Times New Roman" w:cs="Times New Roman"/>
          <w:sz w:val="24"/>
          <w:szCs w:val="24"/>
        </w:rPr>
        <w:t>fāzes 8(c)(i) rekomendācijas izpildi.</w:t>
      </w:r>
    </w:p>
    <w:p w:rsidR="002676AD" w:rsidRPr="00B174F1" w:rsidRDefault="00C6372A" w:rsidP="00B174F1">
      <w:pPr>
        <w:shd w:val="clear" w:color="auto" w:fill="FFFFFF"/>
        <w:spacing w:after="0" w:line="240" w:lineRule="auto"/>
        <w:jc w:val="both"/>
        <w:rPr>
          <w:rFonts w:ascii="Calibri" w:eastAsia="Times New Roman" w:hAnsi="Calibri" w:cs="Times New Roman"/>
          <w:color w:val="000000"/>
          <w:lang w:eastAsia="en-GB"/>
        </w:rPr>
      </w:pPr>
      <w:r w:rsidRPr="00C6372A">
        <w:rPr>
          <w:rFonts w:ascii="Calibri" w:eastAsia="Times New Roman" w:hAnsi="Calibri" w:cs="Times New Roman"/>
          <w:color w:val="1F497D"/>
          <w:lang w:eastAsia="en-GB"/>
        </w:rPr>
        <w:t> </w:t>
      </w:r>
      <w:r w:rsidR="00B174F1">
        <w:rPr>
          <w:rFonts w:ascii="Calibri" w:eastAsia="Times New Roman" w:hAnsi="Calibri" w:cs="Times New Roman"/>
          <w:color w:val="000000"/>
          <w:lang w:eastAsia="en-GB"/>
        </w:rPr>
        <w:tab/>
      </w:r>
      <w:r w:rsidR="0023650C">
        <w:rPr>
          <w:rFonts w:ascii="Times New Roman" w:eastAsia="Times New Roman" w:hAnsi="Times New Roman" w:cs="Times New Roman"/>
          <w:sz w:val="24"/>
          <w:szCs w:val="24"/>
        </w:rPr>
        <w:t>Atbilstoši</w:t>
      </w:r>
      <w:r w:rsidR="00EA2426">
        <w:rPr>
          <w:rFonts w:ascii="Times New Roman" w:eastAsia="Times New Roman" w:hAnsi="Times New Roman" w:cs="Times New Roman"/>
          <w:sz w:val="24"/>
          <w:szCs w:val="24"/>
        </w:rPr>
        <w:t xml:space="preserve"> </w:t>
      </w:r>
      <w:r w:rsidR="00FC4DED">
        <w:rPr>
          <w:rFonts w:ascii="Times New Roman" w:eastAsia="Times New Roman" w:hAnsi="Times New Roman" w:cs="Times New Roman"/>
          <w:sz w:val="24"/>
          <w:szCs w:val="24"/>
        </w:rPr>
        <w:t xml:space="preserve">atbildīgo iestāžu </w:t>
      </w:r>
      <w:r w:rsidR="0023650C">
        <w:rPr>
          <w:rFonts w:ascii="Times New Roman" w:eastAsia="Times New Roman" w:hAnsi="Times New Roman" w:cs="Times New Roman"/>
          <w:sz w:val="24"/>
          <w:szCs w:val="24"/>
        </w:rPr>
        <w:t>sniegtajai</w:t>
      </w:r>
      <w:r w:rsidR="00EA2426">
        <w:rPr>
          <w:rFonts w:ascii="Times New Roman" w:eastAsia="Times New Roman" w:hAnsi="Times New Roman" w:cs="Times New Roman"/>
          <w:sz w:val="24"/>
          <w:szCs w:val="24"/>
        </w:rPr>
        <w:t xml:space="preserve"> informācij</w:t>
      </w:r>
      <w:r w:rsidR="0023650C">
        <w:rPr>
          <w:rFonts w:ascii="Times New Roman" w:eastAsia="Times New Roman" w:hAnsi="Times New Roman" w:cs="Times New Roman"/>
          <w:sz w:val="24"/>
          <w:szCs w:val="24"/>
        </w:rPr>
        <w:t>ai</w:t>
      </w:r>
      <w:r w:rsidR="00B174F1">
        <w:rPr>
          <w:rFonts w:ascii="Times New Roman" w:eastAsia="Times New Roman" w:hAnsi="Times New Roman" w:cs="Times New Roman"/>
          <w:sz w:val="24"/>
          <w:szCs w:val="24"/>
        </w:rPr>
        <w:t>,</w:t>
      </w:r>
      <w:r w:rsidR="00EA2426">
        <w:rPr>
          <w:rFonts w:ascii="Times New Roman" w:eastAsia="Times New Roman" w:hAnsi="Times New Roman" w:cs="Times New Roman"/>
          <w:sz w:val="24"/>
          <w:szCs w:val="24"/>
        </w:rPr>
        <w:t xml:space="preserve"> Tieslietu ministrija sagatavoja Latvijas ziņojumu par noteikto 2.</w:t>
      </w:r>
      <w:r w:rsidR="00B13A14">
        <w:rPr>
          <w:rFonts w:ascii="Times New Roman" w:eastAsia="Times New Roman" w:hAnsi="Times New Roman" w:cs="Times New Roman"/>
          <w:sz w:val="24"/>
          <w:szCs w:val="24"/>
        </w:rPr>
        <w:t> </w:t>
      </w:r>
      <w:r w:rsidR="00EA2426">
        <w:rPr>
          <w:rFonts w:ascii="Times New Roman" w:eastAsia="Times New Roman" w:hAnsi="Times New Roman" w:cs="Times New Roman"/>
          <w:sz w:val="24"/>
          <w:szCs w:val="24"/>
        </w:rPr>
        <w:t>fāzes rekomendāciju izpildi, kas tika iesniegts WGB Sekretariātam 2016.</w:t>
      </w:r>
      <w:r w:rsidR="00B13A14">
        <w:rPr>
          <w:rFonts w:ascii="Times New Roman" w:eastAsia="Times New Roman" w:hAnsi="Times New Roman" w:cs="Times New Roman"/>
          <w:sz w:val="24"/>
          <w:szCs w:val="24"/>
        </w:rPr>
        <w:t> </w:t>
      </w:r>
      <w:r w:rsidR="00EA2426">
        <w:rPr>
          <w:rFonts w:ascii="Times New Roman" w:eastAsia="Times New Roman" w:hAnsi="Times New Roman" w:cs="Times New Roman"/>
          <w:sz w:val="24"/>
          <w:szCs w:val="24"/>
        </w:rPr>
        <w:t>gada 20.</w:t>
      </w:r>
      <w:r w:rsidR="00B13A14">
        <w:rPr>
          <w:rFonts w:ascii="Times New Roman" w:eastAsia="Times New Roman" w:hAnsi="Times New Roman" w:cs="Times New Roman"/>
          <w:sz w:val="24"/>
          <w:szCs w:val="24"/>
        </w:rPr>
        <w:t> </w:t>
      </w:r>
      <w:r w:rsidR="00EA2426">
        <w:rPr>
          <w:rFonts w:ascii="Times New Roman" w:eastAsia="Times New Roman" w:hAnsi="Times New Roman" w:cs="Times New Roman"/>
          <w:sz w:val="24"/>
          <w:szCs w:val="24"/>
        </w:rPr>
        <w:t xml:space="preserve">septembrī. Saskaņā ar WGB plenārsēdes darba kārtību, Latvijas delegācija </w:t>
      </w:r>
      <w:r w:rsidR="0023650C">
        <w:rPr>
          <w:rFonts w:ascii="Times New Roman" w:eastAsia="Times New Roman" w:hAnsi="Times New Roman" w:cs="Times New Roman"/>
          <w:sz w:val="24"/>
          <w:szCs w:val="24"/>
        </w:rPr>
        <w:t xml:space="preserve">WGB </w:t>
      </w:r>
      <w:r w:rsidR="00EA2426">
        <w:rPr>
          <w:rFonts w:ascii="Times New Roman" w:eastAsia="Times New Roman" w:hAnsi="Times New Roman" w:cs="Times New Roman"/>
          <w:sz w:val="24"/>
          <w:szCs w:val="24"/>
        </w:rPr>
        <w:t>sniegs mutisku ziņojumu par noteiktu 2.</w:t>
      </w:r>
      <w:r w:rsidR="00B13A14">
        <w:rPr>
          <w:rFonts w:ascii="Times New Roman" w:eastAsia="Times New Roman" w:hAnsi="Times New Roman" w:cs="Times New Roman"/>
          <w:sz w:val="24"/>
          <w:szCs w:val="24"/>
        </w:rPr>
        <w:t> </w:t>
      </w:r>
      <w:r w:rsidR="00EA2426">
        <w:rPr>
          <w:rFonts w:ascii="Times New Roman" w:eastAsia="Times New Roman" w:hAnsi="Times New Roman" w:cs="Times New Roman"/>
          <w:sz w:val="24"/>
          <w:szCs w:val="24"/>
        </w:rPr>
        <w:t>fāzes rekomendāc</w:t>
      </w:r>
      <w:r w:rsidR="0023650C">
        <w:rPr>
          <w:rFonts w:ascii="Times New Roman" w:eastAsia="Times New Roman" w:hAnsi="Times New Roman" w:cs="Times New Roman"/>
          <w:sz w:val="24"/>
          <w:szCs w:val="24"/>
        </w:rPr>
        <w:t>iju izpildi 2016.</w:t>
      </w:r>
      <w:r w:rsidR="00B13A14">
        <w:rPr>
          <w:rFonts w:ascii="Times New Roman" w:eastAsia="Times New Roman" w:hAnsi="Times New Roman" w:cs="Times New Roman"/>
          <w:sz w:val="24"/>
          <w:szCs w:val="24"/>
        </w:rPr>
        <w:t> </w:t>
      </w:r>
      <w:r w:rsidR="0023650C">
        <w:rPr>
          <w:rFonts w:ascii="Times New Roman" w:eastAsia="Times New Roman" w:hAnsi="Times New Roman" w:cs="Times New Roman"/>
          <w:sz w:val="24"/>
          <w:szCs w:val="24"/>
        </w:rPr>
        <w:t>gada 5.</w:t>
      </w:r>
      <w:r w:rsidR="00B13A14">
        <w:rPr>
          <w:rFonts w:ascii="Times New Roman" w:eastAsia="Times New Roman" w:hAnsi="Times New Roman" w:cs="Times New Roman"/>
          <w:sz w:val="24"/>
          <w:szCs w:val="24"/>
        </w:rPr>
        <w:t> </w:t>
      </w:r>
      <w:r w:rsidR="0023650C">
        <w:rPr>
          <w:rFonts w:ascii="Times New Roman" w:eastAsia="Times New Roman" w:hAnsi="Times New Roman" w:cs="Times New Roman"/>
          <w:sz w:val="24"/>
          <w:szCs w:val="24"/>
        </w:rPr>
        <w:t>oktobrī.</w:t>
      </w:r>
      <w:r w:rsidR="00636B63">
        <w:rPr>
          <w:rFonts w:ascii="Times New Roman" w:eastAsia="Times New Roman" w:hAnsi="Times New Roman" w:cs="Times New Roman"/>
          <w:sz w:val="24"/>
          <w:szCs w:val="24"/>
        </w:rPr>
        <w:t xml:space="preserve"> </w:t>
      </w:r>
    </w:p>
    <w:p w:rsidR="00E502B4" w:rsidRPr="00B20DFA" w:rsidRDefault="0097644E" w:rsidP="007050A6">
      <w:pPr>
        <w:spacing w:before="120" w:after="120" w:line="240" w:lineRule="auto"/>
        <w:ind w:firstLine="720"/>
        <w:jc w:val="both"/>
        <w:rPr>
          <w:rFonts w:ascii="Times New Roman" w:eastAsia="Times New Roman" w:hAnsi="Times New Roman" w:cs="Times New Roman"/>
          <w:sz w:val="24"/>
          <w:szCs w:val="24"/>
        </w:rPr>
      </w:pPr>
      <w:r w:rsidRPr="0097644E">
        <w:rPr>
          <w:rFonts w:ascii="Times New Roman" w:eastAsia="Times New Roman" w:hAnsi="Times New Roman" w:cs="Times New Roman"/>
          <w:sz w:val="24"/>
          <w:szCs w:val="24"/>
        </w:rPr>
        <w:t>Pamatojoties</w:t>
      </w:r>
      <w:r w:rsidR="00B20DFA">
        <w:rPr>
          <w:rFonts w:ascii="Times New Roman" w:eastAsia="Times New Roman" w:hAnsi="Times New Roman" w:cs="Times New Roman"/>
          <w:sz w:val="24"/>
          <w:szCs w:val="24"/>
        </w:rPr>
        <w:t xml:space="preserve"> uz </w:t>
      </w:r>
      <w:r w:rsidR="007050A6">
        <w:rPr>
          <w:rFonts w:ascii="Times New Roman" w:eastAsia="Times New Roman" w:hAnsi="Times New Roman" w:cs="Times New Roman"/>
          <w:sz w:val="24"/>
          <w:szCs w:val="24"/>
        </w:rPr>
        <w:t>atbildīgo iestāžu sniegto informāciju</w:t>
      </w:r>
      <w:r w:rsidR="00B20DFA">
        <w:rPr>
          <w:rFonts w:ascii="Times New Roman" w:eastAsia="Times New Roman" w:hAnsi="Times New Roman" w:cs="Times New Roman"/>
          <w:sz w:val="24"/>
          <w:szCs w:val="24"/>
        </w:rPr>
        <w:t>, lai nodrošinātu Latvijas 2.</w:t>
      </w:r>
      <w:r w:rsidR="00B13A14">
        <w:rPr>
          <w:rFonts w:ascii="Times New Roman" w:eastAsia="Times New Roman" w:hAnsi="Times New Roman" w:cs="Times New Roman"/>
          <w:sz w:val="24"/>
          <w:szCs w:val="24"/>
        </w:rPr>
        <w:t> </w:t>
      </w:r>
      <w:r w:rsidR="00B20DFA">
        <w:rPr>
          <w:rFonts w:ascii="Times New Roman" w:eastAsia="Times New Roman" w:hAnsi="Times New Roman" w:cs="Times New Roman"/>
          <w:sz w:val="24"/>
          <w:szCs w:val="24"/>
        </w:rPr>
        <w:t>fāzes rekomendāciju savlaicīgu izpildi</w:t>
      </w:r>
      <w:r w:rsidR="007050A6">
        <w:rPr>
          <w:rFonts w:ascii="Times New Roman" w:eastAsia="Times New Roman" w:hAnsi="Times New Roman" w:cs="Times New Roman"/>
          <w:sz w:val="24"/>
          <w:szCs w:val="24"/>
        </w:rPr>
        <w:t xml:space="preserve"> un n</w:t>
      </w:r>
      <w:r w:rsidR="00CB4E75" w:rsidRPr="00B20DFA">
        <w:rPr>
          <w:rFonts w:ascii="Times New Roman" w:eastAsia="Times New Roman" w:hAnsi="Times New Roman" w:cs="Times New Roman"/>
          <w:sz w:val="24"/>
          <w:szCs w:val="24"/>
        </w:rPr>
        <w:t xml:space="preserve">olūkā stiprināt Noziedzīgi iegūtu līdzekļu legalizācijas apkarošanas dienesta kapacitāti un uzlabotu noziedzīgi iegūtu līdzekļu legalizācijas </w:t>
      </w:r>
      <w:r w:rsidR="007050A6">
        <w:rPr>
          <w:rFonts w:ascii="Times New Roman" w:eastAsia="Times New Roman" w:hAnsi="Times New Roman" w:cs="Times New Roman"/>
          <w:sz w:val="24"/>
          <w:szCs w:val="24"/>
        </w:rPr>
        <w:t>atklāšanu atbilstoši OECD W</w:t>
      </w:r>
      <w:r w:rsidR="00CB4E75" w:rsidRPr="00B20DFA">
        <w:rPr>
          <w:rFonts w:ascii="Times New Roman" w:eastAsia="Times New Roman" w:hAnsi="Times New Roman" w:cs="Times New Roman"/>
          <w:sz w:val="24"/>
          <w:szCs w:val="24"/>
        </w:rPr>
        <w:t>GB 2.</w:t>
      </w:r>
      <w:r w:rsidR="00B13A14">
        <w:rPr>
          <w:rFonts w:ascii="Times New Roman" w:eastAsia="Times New Roman" w:hAnsi="Times New Roman" w:cs="Times New Roman"/>
          <w:sz w:val="24"/>
          <w:szCs w:val="24"/>
        </w:rPr>
        <w:t> </w:t>
      </w:r>
      <w:r w:rsidR="00CB4E75" w:rsidRPr="00B20DFA">
        <w:rPr>
          <w:rFonts w:ascii="Times New Roman" w:eastAsia="Times New Roman" w:hAnsi="Times New Roman" w:cs="Times New Roman"/>
          <w:sz w:val="24"/>
          <w:szCs w:val="24"/>
        </w:rPr>
        <w:t xml:space="preserve">fāzes ziņojumā sniegtajai rekomendācijai Latvijai, </w:t>
      </w:r>
      <w:r w:rsidR="007050A6">
        <w:rPr>
          <w:rFonts w:ascii="Times New Roman" w:eastAsia="Times New Roman" w:hAnsi="Times New Roman" w:cs="Times New Roman"/>
          <w:sz w:val="24"/>
          <w:szCs w:val="24"/>
        </w:rPr>
        <w:t xml:space="preserve">ir nepieciešams </w:t>
      </w:r>
      <w:r w:rsidR="00A70BD3">
        <w:rPr>
          <w:rFonts w:ascii="Times New Roman" w:eastAsia="Times New Roman" w:hAnsi="Times New Roman" w:cs="Times New Roman"/>
          <w:sz w:val="24"/>
          <w:szCs w:val="24"/>
        </w:rPr>
        <w:t xml:space="preserve">aicināt Ģenerālprokuratūru </w:t>
      </w:r>
      <w:r w:rsidR="0081361E" w:rsidRPr="00B20DFA">
        <w:rPr>
          <w:rFonts w:ascii="Times New Roman" w:eastAsia="Times New Roman" w:hAnsi="Times New Roman" w:cs="Times New Roman"/>
          <w:sz w:val="24"/>
          <w:szCs w:val="24"/>
        </w:rPr>
        <w:t xml:space="preserve">pārdalīt </w:t>
      </w:r>
      <w:r w:rsidR="00E502B4" w:rsidRPr="00B20DFA">
        <w:rPr>
          <w:rFonts w:ascii="Times New Roman" w:eastAsia="Times New Roman" w:hAnsi="Times New Roman" w:cs="Times New Roman"/>
          <w:sz w:val="24"/>
          <w:szCs w:val="24"/>
        </w:rPr>
        <w:t>piec</w:t>
      </w:r>
      <w:r w:rsidR="004C5B4A" w:rsidRPr="00B20DFA">
        <w:rPr>
          <w:rFonts w:ascii="Times New Roman" w:eastAsia="Times New Roman" w:hAnsi="Times New Roman" w:cs="Times New Roman"/>
          <w:sz w:val="24"/>
          <w:szCs w:val="24"/>
        </w:rPr>
        <w:t>as</w:t>
      </w:r>
      <w:r w:rsidR="00E502B4" w:rsidRPr="00B20DFA">
        <w:rPr>
          <w:rFonts w:ascii="Times New Roman" w:eastAsia="Times New Roman" w:hAnsi="Times New Roman" w:cs="Times New Roman"/>
          <w:sz w:val="24"/>
          <w:szCs w:val="24"/>
        </w:rPr>
        <w:t xml:space="preserve"> </w:t>
      </w:r>
      <w:r w:rsidR="0081361E" w:rsidRPr="00B20DFA">
        <w:rPr>
          <w:rFonts w:ascii="Times New Roman" w:eastAsia="Times New Roman" w:hAnsi="Times New Roman" w:cs="Times New Roman"/>
          <w:sz w:val="24"/>
          <w:szCs w:val="24"/>
        </w:rPr>
        <w:t xml:space="preserve">amata </w:t>
      </w:r>
      <w:r w:rsidR="00E502B4" w:rsidRPr="00B20DFA">
        <w:rPr>
          <w:rFonts w:ascii="Times New Roman" w:eastAsia="Times New Roman" w:hAnsi="Times New Roman" w:cs="Times New Roman"/>
          <w:sz w:val="24"/>
          <w:szCs w:val="24"/>
        </w:rPr>
        <w:t>vienīb</w:t>
      </w:r>
      <w:r w:rsidR="0081361E" w:rsidRPr="00B20DFA">
        <w:rPr>
          <w:rFonts w:ascii="Times New Roman" w:eastAsia="Times New Roman" w:hAnsi="Times New Roman" w:cs="Times New Roman"/>
          <w:sz w:val="24"/>
          <w:szCs w:val="24"/>
        </w:rPr>
        <w:t>as</w:t>
      </w:r>
      <w:r w:rsidR="00E502B4" w:rsidRPr="00B20DFA">
        <w:rPr>
          <w:rFonts w:ascii="Times New Roman" w:eastAsia="Times New Roman" w:hAnsi="Times New Roman" w:cs="Times New Roman"/>
          <w:sz w:val="24"/>
          <w:szCs w:val="24"/>
        </w:rPr>
        <w:t xml:space="preserve"> no Ģenerālprokuratūras uz Noziedzīgi iegūtu līdzekļu legalizācijas apkarošanas dienestu</w:t>
      </w:r>
      <w:r w:rsidR="00CB4E75" w:rsidRPr="00B20DFA">
        <w:rPr>
          <w:rFonts w:ascii="Times New Roman" w:eastAsia="Times New Roman" w:hAnsi="Times New Roman" w:cs="Times New Roman"/>
          <w:sz w:val="24"/>
          <w:szCs w:val="24"/>
        </w:rPr>
        <w:t xml:space="preserve"> uz trijiem gadiem</w:t>
      </w:r>
      <w:r w:rsidR="00E502B4" w:rsidRPr="00B20DFA">
        <w:rPr>
          <w:rFonts w:ascii="Times New Roman" w:eastAsia="Times New Roman" w:hAnsi="Times New Roman" w:cs="Times New Roman"/>
          <w:sz w:val="24"/>
          <w:szCs w:val="24"/>
        </w:rPr>
        <w:t>, sākot ar 2017.</w:t>
      </w:r>
      <w:r w:rsidR="00B13A14">
        <w:rPr>
          <w:rFonts w:ascii="Times New Roman" w:eastAsia="Times New Roman" w:hAnsi="Times New Roman" w:cs="Times New Roman"/>
          <w:sz w:val="24"/>
          <w:szCs w:val="24"/>
        </w:rPr>
        <w:t> </w:t>
      </w:r>
      <w:r w:rsidR="00E502B4" w:rsidRPr="00B20DFA">
        <w:rPr>
          <w:rFonts w:ascii="Times New Roman" w:eastAsia="Times New Roman" w:hAnsi="Times New Roman" w:cs="Times New Roman"/>
          <w:sz w:val="24"/>
          <w:szCs w:val="24"/>
        </w:rPr>
        <w:t>gada 1.</w:t>
      </w:r>
      <w:r w:rsidR="00B13A14">
        <w:rPr>
          <w:rFonts w:ascii="Times New Roman" w:eastAsia="Times New Roman" w:hAnsi="Times New Roman" w:cs="Times New Roman"/>
          <w:sz w:val="24"/>
          <w:szCs w:val="24"/>
        </w:rPr>
        <w:t> </w:t>
      </w:r>
      <w:r w:rsidR="00E502B4" w:rsidRPr="00B20DFA">
        <w:rPr>
          <w:rFonts w:ascii="Times New Roman" w:eastAsia="Times New Roman" w:hAnsi="Times New Roman" w:cs="Times New Roman"/>
          <w:sz w:val="24"/>
          <w:szCs w:val="24"/>
        </w:rPr>
        <w:t>janvāri.</w:t>
      </w:r>
    </w:p>
    <w:p w:rsidR="0097644E" w:rsidRPr="00B20DFA" w:rsidRDefault="0097644E" w:rsidP="00E502B4">
      <w:pPr>
        <w:spacing w:before="120" w:after="120" w:line="240" w:lineRule="auto"/>
        <w:jc w:val="both"/>
        <w:rPr>
          <w:rFonts w:ascii="Times New Roman" w:eastAsia="Times New Roman" w:hAnsi="Times New Roman" w:cs="Times New Roman"/>
          <w:sz w:val="24"/>
          <w:szCs w:val="24"/>
        </w:rPr>
      </w:pPr>
      <w:bookmarkStart w:id="0" w:name="_GoBack"/>
      <w:bookmarkEnd w:id="0"/>
    </w:p>
    <w:p w:rsidR="003A0071" w:rsidRDefault="003945E4" w:rsidP="00B208B0">
      <w:pPr>
        <w:spacing w:after="0"/>
        <w:rPr>
          <w:rFonts w:ascii="Times New Roman" w:eastAsia="SimSun" w:hAnsi="Times New Roman" w:cs="Times New Roman"/>
          <w:sz w:val="20"/>
          <w:szCs w:val="20"/>
          <w:lang w:eastAsia="zh-CN" w:bidi="he-IL"/>
        </w:rPr>
      </w:pPr>
      <w:r w:rsidRPr="003945E4">
        <w:rPr>
          <w:rFonts w:ascii="Times New Roman" w:eastAsia="Calibri" w:hAnsi="Times New Roman" w:cs="Times New Roman"/>
          <w:bCs/>
          <w:sz w:val="24"/>
          <w:szCs w:val="24"/>
        </w:rPr>
        <w:t xml:space="preserve">Tieslietu </w:t>
      </w:r>
      <w:r w:rsidR="00B208B0">
        <w:rPr>
          <w:rFonts w:ascii="Times New Roman" w:eastAsia="Calibri" w:hAnsi="Times New Roman" w:cs="Times New Roman"/>
          <w:bCs/>
          <w:sz w:val="24"/>
          <w:szCs w:val="24"/>
        </w:rPr>
        <w:t>ministrs</w:t>
      </w:r>
      <w:r w:rsidR="001E10AD">
        <w:rPr>
          <w:rFonts w:ascii="Times New Roman" w:eastAsia="Calibri" w:hAnsi="Times New Roman" w:cs="Times New Roman"/>
          <w:bCs/>
          <w:sz w:val="24"/>
          <w:szCs w:val="24"/>
        </w:rPr>
        <w:tab/>
      </w:r>
      <w:r w:rsidR="001E10AD">
        <w:rPr>
          <w:rFonts w:ascii="Times New Roman" w:eastAsia="Calibri" w:hAnsi="Times New Roman" w:cs="Times New Roman"/>
          <w:bCs/>
          <w:sz w:val="24"/>
          <w:szCs w:val="24"/>
        </w:rPr>
        <w:tab/>
      </w:r>
      <w:r w:rsidR="001E10AD">
        <w:rPr>
          <w:rFonts w:ascii="Times New Roman" w:eastAsia="Calibri" w:hAnsi="Times New Roman" w:cs="Times New Roman"/>
          <w:bCs/>
          <w:sz w:val="24"/>
          <w:szCs w:val="24"/>
        </w:rPr>
        <w:tab/>
      </w:r>
      <w:r w:rsidR="001E10AD">
        <w:rPr>
          <w:rFonts w:ascii="Times New Roman" w:eastAsia="Calibri" w:hAnsi="Times New Roman" w:cs="Times New Roman"/>
          <w:bCs/>
          <w:sz w:val="24"/>
          <w:szCs w:val="24"/>
        </w:rPr>
        <w:tab/>
      </w:r>
      <w:r w:rsidR="001E10AD">
        <w:rPr>
          <w:rFonts w:ascii="Times New Roman" w:eastAsia="Calibri" w:hAnsi="Times New Roman" w:cs="Times New Roman"/>
          <w:bCs/>
          <w:sz w:val="24"/>
          <w:szCs w:val="24"/>
        </w:rPr>
        <w:tab/>
      </w:r>
      <w:r w:rsidR="001E10AD">
        <w:rPr>
          <w:rFonts w:ascii="Times New Roman" w:eastAsia="Calibri" w:hAnsi="Times New Roman" w:cs="Times New Roman"/>
          <w:bCs/>
          <w:sz w:val="24"/>
          <w:szCs w:val="24"/>
        </w:rPr>
        <w:tab/>
      </w:r>
      <w:r w:rsidR="001E10AD">
        <w:rPr>
          <w:rFonts w:ascii="Times New Roman" w:eastAsia="Calibri" w:hAnsi="Times New Roman" w:cs="Times New Roman"/>
          <w:bCs/>
          <w:sz w:val="24"/>
          <w:szCs w:val="24"/>
        </w:rPr>
        <w:tab/>
      </w:r>
      <w:r w:rsidR="007A7178">
        <w:rPr>
          <w:rFonts w:ascii="Times New Roman" w:eastAsia="Calibri" w:hAnsi="Times New Roman" w:cs="Times New Roman"/>
          <w:bCs/>
          <w:sz w:val="24"/>
          <w:szCs w:val="24"/>
        </w:rPr>
        <w:tab/>
      </w:r>
      <w:r w:rsidR="005536F2">
        <w:rPr>
          <w:rFonts w:ascii="Times New Roman" w:eastAsia="Calibri" w:hAnsi="Times New Roman" w:cs="Times New Roman"/>
          <w:bCs/>
          <w:sz w:val="24"/>
          <w:szCs w:val="24"/>
        </w:rPr>
        <w:t>Dz</w:t>
      </w:r>
      <w:r w:rsidR="006071CD">
        <w:rPr>
          <w:rFonts w:ascii="Times New Roman" w:eastAsia="Calibri" w:hAnsi="Times New Roman" w:cs="Times New Roman"/>
          <w:bCs/>
          <w:sz w:val="24"/>
          <w:szCs w:val="24"/>
        </w:rPr>
        <w:t xml:space="preserve">intars </w:t>
      </w:r>
      <w:r w:rsidR="005536F2">
        <w:rPr>
          <w:rFonts w:ascii="Times New Roman" w:eastAsia="Calibri" w:hAnsi="Times New Roman" w:cs="Times New Roman"/>
          <w:bCs/>
          <w:sz w:val="24"/>
          <w:szCs w:val="24"/>
        </w:rPr>
        <w:t>Rasnačs</w:t>
      </w:r>
    </w:p>
    <w:p w:rsidR="003945E4" w:rsidRDefault="003945E4" w:rsidP="008E0BC3">
      <w:pPr>
        <w:spacing w:after="0"/>
        <w:rPr>
          <w:rFonts w:ascii="Times New Roman" w:eastAsia="SimSun" w:hAnsi="Times New Roman" w:cs="Times New Roman"/>
          <w:sz w:val="20"/>
          <w:szCs w:val="20"/>
          <w:lang w:eastAsia="zh-CN" w:bidi="he-IL"/>
        </w:rPr>
      </w:pPr>
    </w:p>
    <w:p w:rsidR="003945E4" w:rsidRDefault="003945E4" w:rsidP="008E0BC3">
      <w:pPr>
        <w:spacing w:after="0"/>
        <w:rPr>
          <w:rFonts w:ascii="Times New Roman" w:eastAsia="SimSun" w:hAnsi="Times New Roman" w:cs="Times New Roman"/>
          <w:sz w:val="20"/>
          <w:szCs w:val="20"/>
          <w:lang w:eastAsia="zh-CN" w:bidi="he-IL"/>
        </w:rPr>
      </w:pPr>
    </w:p>
    <w:p w:rsidR="00F77829" w:rsidRPr="008E0BC3" w:rsidRDefault="00235C4E" w:rsidP="008E0BC3">
      <w:pPr>
        <w:spacing w:after="0"/>
        <w:rPr>
          <w:rFonts w:ascii="Times New Roman" w:eastAsia="SimSun" w:hAnsi="Times New Roman" w:cs="Times New Roman"/>
          <w:sz w:val="20"/>
          <w:szCs w:val="20"/>
          <w:lang w:eastAsia="zh-CN" w:bidi="he-IL"/>
        </w:rPr>
      </w:pPr>
      <w:r>
        <w:rPr>
          <w:rFonts w:ascii="Times New Roman" w:eastAsia="SimSun" w:hAnsi="Times New Roman" w:cs="Times New Roman"/>
          <w:sz w:val="20"/>
          <w:szCs w:val="20"/>
          <w:lang w:eastAsia="zh-CN" w:bidi="he-IL"/>
        </w:rPr>
        <w:t>20</w:t>
      </w:r>
      <w:r w:rsidR="00F77829" w:rsidRPr="008E0BC3">
        <w:rPr>
          <w:rFonts w:ascii="Times New Roman" w:eastAsia="SimSun" w:hAnsi="Times New Roman" w:cs="Times New Roman"/>
          <w:sz w:val="20"/>
          <w:szCs w:val="20"/>
          <w:lang w:eastAsia="zh-CN" w:bidi="he-IL"/>
        </w:rPr>
        <w:t>.0</w:t>
      </w:r>
      <w:r w:rsidR="00EA2426">
        <w:rPr>
          <w:rFonts w:ascii="Times New Roman" w:eastAsia="SimSun" w:hAnsi="Times New Roman" w:cs="Times New Roman"/>
          <w:sz w:val="20"/>
          <w:szCs w:val="20"/>
          <w:lang w:eastAsia="zh-CN" w:bidi="he-IL"/>
        </w:rPr>
        <w:t>9</w:t>
      </w:r>
      <w:r w:rsidR="00F77829" w:rsidRPr="008E0BC3">
        <w:rPr>
          <w:rFonts w:ascii="Times New Roman" w:eastAsia="SimSun" w:hAnsi="Times New Roman" w:cs="Times New Roman"/>
          <w:sz w:val="20"/>
          <w:szCs w:val="20"/>
          <w:lang w:eastAsia="zh-CN" w:bidi="he-IL"/>
        </w:rPr>
        <w:t>.201</w:t>
      </w:r>
      <w:r w:rsidR="006071CD">
        <w:rPr>
          <w:rFonts w:ascii="Times New Roman" w:eastAsia="SimSun" w:hAnsi="Times New Roman" w:cs="Times New Roman"/>
          <w:sz w:val="20"/>
          <w:szCs w:val="20"/>
          <w:lang w:eastAsia="zh-CN" w:bidi="he-IL"/>
        </w:rPr>
        <w:t>6</w:t>
      </w:r>
      <w:r w:rsidR="00F77829" w:rsidRPr="008E0BC3">
        <w:rPr>
          <w:rFonts w:ascii="Times New Roman" w:eastAsia="SimSun" w:hAnsi="Times New Roman" w:cs="Times New Roman"/>
          <w:sz w:val="20"/>
          <w:szCs w:val="20"/>
          <w:lang w:eastAsia="zh-CN" w:bidi="he-IL"/>
        </w:rPr>
        <w:t xml:space="preserve">. </w:t>
      </w:r>
      <w:r w:rsidR="00830B4D">
        <w:rPr>
          <w:rFonts w:ascii="Times New Roman" w:eastAsia="SimSun" w:hAnsi="Times New Roman" w:cs="Times New Roman"/>
          <w:sz w:val="20"/>
          <w:szCs w:val="20"/>
          <w:lang w:eastAsia="zh-CN" w:bidi="he-IL"/>
        </w:rPr>
        <w:t>9:28</w:t>
      </w:r>
    </w:p>
    <w:p w:rsidR="00F77829" w:rsidRPr="008E0BC3" w:rsidRDefault="0023650C" w:rsidP="008E0BC3">
      <w:pPr>
        <w:spacing w:after="0"/>
        <w:jc w:val="both"/>
        <w:rPr>
          <w:rFonts w:ascii="Times New Roman" w:eastAsia="SimSun" w:hAnsi="Times New Roman" w:cs="Times New Roman"/>
          <w:sz w:val="20"/>
          <w:szCs w:val="20"/>
          <w:lang w:eastAsia="zh-CN" w:bidi="he-IL"/>
        </w:rPr>
      </w:pPr>
      <w:r>
        <w:rPr>
          <w:rFonts w:ascii="Times New Roman" w:eastAsia="SimSun" w:hAnsi="Times New Roman" w:cs="Times New Roman"/>
          <w:sz w:val="20"/>
          <w:szCs w:val="20"/>
          <w:lang w:eastAsia="zh-CN" w:bidi="he-IL"/>
        </w:rPr>
        <w:t>7</w:t>
      </w:r>
      <w:r w:rsidR="00235C4E">
        <w:rPr>
          <w:rFonts w:ascii="Times New Roman" w:eastAsia="SimSun" w:hAnsi="Times New Roman" w:cs="Times New Roman"/>
          <w:sz w:val="20"/>
          <w:szCs w:val="20"/>
          <w:lang w:eastAsia="zh-CN" w:bidi="he-IL"/>
        </w:rPr>
        <w:t>93</w:t>
      </w:r>
    </w:p>
    <w:p w:rsidR="00F77829" w:rsidRPr="008E0BC3" w:rsidRDefault="00382B1E" w:rsidP="008E0BC3">
      <w:pPr>
        <w:spacing w:after="0"/>
        <w:rPr>
          <w:rFonts w:ascii="Times New Roman" w:eastAsia="SimSun" w:hAnsi="Times New Roman" w:cs="Times New Roman"/>
          <w:sz w:val="20"/>
          <w:szCs w:val="20"/>
          <w:lang w:eastAsia="zh-CN" w:bidi="he-IL"/>
        </w:rPr>
      </w:pPr>
      <w:proofErr w:type="spellStart"/>
      <w:r w:rsidRPr="008E0BC3">
        <w:rPr>
          <w:rFonts w:ascii="Times New Roman" w:eastAsia="SimSun" w:hAnsi="Times New Roman" w:cs="Times New Roman"/>
          <w:sz w:val="20"/>
          <w:szCs w:val="20"/>
          <w:lang w:eastAsia="zh-CN" w:bidi="he-IL"/>
        </w:rPr>
        <w:t>D.Spūle</w:t>
      </w:r>
      <w:proofErr w:type="spellEnd"/>
      <w:r w:rsidR="00F77829" w:rsidRPr="008E0BC3">
        <w:rPr>
          <w:rFonts w:ascii="Times New Roman" w:eastAsia="SimSun" w:hAnsi="Times New Roman" w:cs="Times New Roman"/>
          <w:sz w:val="20"/>
          <w:szCs w:val="20"/>
          <w:lang w:eastAsia="zh-CN" w:bidi="he-IL"/>
        </w:rPr>
        <w:tab/>
      </w:r>
    </w:p>
    <w:p w:rsidR="004E664D" w:rsidRPr="00DC78AA" w:rsidRDefault="00F77829" w:rsidP="00DC78AA">
      <w:pPr>
        <w:spacing w:after="0"/>
        <w:rPr>
          <w:rFonts w:ascii="Times New Roman" w:eastAsia="SimSun" w:hAnsi="Times New Roman" w:cs="Times New Roman"/>
          <w:sz w:val="20"/>
          <w:szCs w:val="20"/>
          <w:lang w:eastAsia="zh-CN" w:bidi="he-IL"/>
        </w:rPr>
      </w:pPr>
      <w:r w:rsidRPr="008E0BC3">
        <w:rPr>
          <w:rFonts w:ascii="Times New Roman" w:eastAsia="SimSun" w:hAnsi="Times New Roman" w:cs="Times New Roman"/>
          <w:sz w:val="20"/>
          <w:szCs w:val="20"/>
          <w:lang w:eastAsia="zh-CN" w:bidi="he-IL"/>
        </w:rPr>
        <w:t>67036</w:t>
      </w:r>
      <w:r w:rsidR="00382B1E" w:rsidRPr="008E0BC3">
        <w:rPr>
          <w:rFonts w:ascii="Times New Roman" w:eastAsia="SimSun" w:hAnsi="Times New Roman" w:cs="Times New Roman"/>
          <w:sz w:val="20"/>
          <w:szCs w:val="20"/>
          <w:lang w:eastAsia="zh-CN" w:bidi="he-IL"/>
        </w:rPr>
        <w:t>733</w:t>
      </w:r>
      <w:r w:rsidRPr="008E0BC3">
        <w:rPr>
          <w:rFonts w:ascii="Times New Roman" w:eastAsia="SimSun" w:hAnsi="Times New Roman" w:cs="Times New Roman"/>
          <w:sz w:val="20"/>
          <w:szCs w:val="20"/>
          <w:lang w:eastAsia="zh-CN" w:bidi="he-IL"/>
        </w:rPr>
        <w:t xml:space="preserve">, </w:t>
      </w:r>
      <w:hyperlink r:id="rId9" w:history="1">
        <w:r w:rsidR="00382B1E" w:rsidRPr="008E0BC3">
          <w:rPr>
            <w:rFonts w:ascii="Times New Roman" w:eastAsia="SimSun" w:hAnsi="Times New Roman" w:cs="Times New Roman"/>
            <w:sz w:val="20"/>
            <w:szCs w:val="20"/>
            <w:lang w:eastAsia="zh-CN" w:bidi="he-IL"/>
          </w:rPr>
          <w:t>dina.spule@tm.gov.lv</w:t>
        </w:r>
      </w:hyperlink>
      <w:r w:rsidRPr="008E0BC3">
        <w:rPr>
          <w:rFonts w:ascii="Times New Roman" w:eastAsia="SimSun" w:hAnsi="Times New Roman" w:cs="Times New Roman"/>
          <w:sz w:val="20"/>
          <w:szCs w:val="20"/>
          <w:lang w:eastAsia="zh-CN" w:bidi="he-IL"/>
        </w:rPr>
        <w:t xml:space="preserve"> </w:t>
      </w:r>
    </w:p>
    <w:sectPr w:rsidR="004E664D" w:rsidRPr="00DC78AA" w:rsidSect="00DA7CB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0BC" w:rsidRDefault="00AF40BC" w:rsidP="00AB03D5">
      <w:pPr>
        <w:spacing w:after="0" w:line="240" w:lineRule="auto"/>
      </w:pPr>
      <w:r>
        <w:separator/>
      </w:r>
    </w:p>
  </w:endnote>
  <w:endnote w:type="continuationSeparator" w:id="0">
    <w:p w:rsidR="00AF40BC" w:rsidRDefault="00AF40BC" w:rsidP="00AB0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EE9" w:rsidRPr="00AB03D5" w:rsidRDefault="008A3EE9" w:rsidP="00AB03D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TMZino_</w:t>
    </w:r>
    <w:r w:rsidR="00830B4D">
      <w:rPr>
        <w:rFonts w:ascii="Times New Roman" w:eastAsia="Times New Roman" w:hAnsi="Times New Roman" w:cs="Times New Roman"/>
        <w:sz w:val="20"/>
        <w:szCs w:val="20"/>
      </w:rPr>
      <w:t>20</w:t>
    </w:r>
    <w:r w:rsidR="00EA2426">
      <w:rPr>
        <w:rFonts w:ascii="Times New Roman" w:eastAsia="Times New Roman" w:hAnsi="Times New Roman" w:cs="Times New Roman"/>
        <w:sz w:val="20"/>
        <w:szCs w:val="20"/>
      </w:rPr>
      <w:t>09</w:t>
    </w:r>
    <w:r w:rsidR="000512DB">
      <w:rPr>
        <w:rFonts w:ascii="Times New Roman" w:eastAsia="Times New Roman" w:hAnsi="Times New Roman" w:cs="Times New Roman"/>
        <w:sz w:val="20"/>
        <w:szCs w:val="20"/>
      </w:rPr>
      <w:t>16_WGBP2</w:t>
    </w:r>
    <w:r w:rsidR="00A70BD3">
      <w:rPr>
        <w:rFonts w:ascii="Times New Roman" w:eastAsia="Times New Roman" w:hAnsi="Times New Roman" w:cs="Times New Roman"/>
        <w:sz w:val="20"/>
        <w:szCs w:val="20"/>
      </w:rPr>
      <w:t>izpilde</w:t>
    </w:r>
    <w:r w:rsidRPr="00AB03D5">
      <w:rPr>
        <w:rFonts w:ascii="Times New Roman" w:eastAsia="Times New Roman" w:hAnsi="Times New Roman" w:cs="Times New Roman"/>
        <w:sz w:val="20"/>
        <w:szCs w:val="20"/>
      </w:rPr>
      <w:t xml:space="preserve">; Informatīvais ziņojums </w:t>
    </w:r>
    <w:r w:rsidR="0097108B">
      <w:rPr>
        <w:rFonts w:ascii="Times New Roman" w:eastAsia="Times New Roman" w:hAnsi="Times New Roman" w:cs="Times New Roman"/>
        <w:sz w:val="20"/>
        <w:szCs w:val="20"/>
      </w:rPr>
      <w:t>“P</w:t>
    </w:r>
    <w:r w:rsidRPr="00AB03D5">
      <w:rPr>
        <w:rFonts w:ascii="Times New Roman" w:eastAsia="Times New Roman" w:hAnsi="Times New Roman" w:cs="Times New Roman"/>
        <w:sz w:val="20"/>
        <w:szCs w:val="20"/>
      </w:rPr>
      <w:t xml:space="preserve">ar Ekonomiskās sadarbības un attīstības organizācijas Kukuļošanas apkarošanas starptautiskajos biznesa darījumos darba grupas </w:t>
    </w:r>
    <w:r w:rsidR="00EA2426">
      <w:rPr>
        <w:rFonts w:ascii="Times New Roman" w:eastAsia="Times New Roman" w:hAnsi="Times New Roman" w:cs="Times New Roman"/>
        <w:sz w:val="20"/>
        <w:szCs w:val="20"/>
      </w:rPr>
      <w:t xml:space="preserve">2.fāzes </w:t>
    </w:r>
    <w:r w:rsidRPr="00AB03D5">
      <w:rPr>
        <w:rFonts w:ascii="Times New Roman" w:eastAsia="Times New Roman" w:hAnsi="Times New Roman" w:cs="Times New Roman"/>
        <w:sz w:val="20"/>
        <w:szCs w:val="20"/>
      </w:rPr>
      <w:t>rekomendācij</w:t>
    </w:r>
    <w:r w:rsidR="00EA2426">
      <w:rPr>
        <w:rFonts w:ascii="Times New Roman" w:eastAsia="Times New Roman" w:hAnsi="Times New Roman" w:cs="Times New Roman"/>
        <w:sz w:val="20"/>
        <w:szCs w:val="20"/>
      </w:rPr>
      <w:t>u izpildi</w:t>
    </w:r>
    <w:r w:rsidR="0097108B">
      <w:rPr>
        <w:rFonts w:ascii="Times New Roman" w:eastAsia="Times New Roman" w:hAnsi="Times New Roman" w:cs="Times New Roman"/>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EE9" w:rsidRPr="00AB03D5" w:rsidRDefault="00830B4D" w:rsidP="00382B1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TMZino_20</w:t>
    </w:r>
    <w:r w:rsidR="00EA2426" w:rsidRPr="00EA2426">
      <w:rPr>
        <w:rFonts w:ascii="Times New Roman" w:eastAsia="Times New Roman" w:hAnsi="Times New Roman" w:cs="Times New Roman"/>
        <w:sz w:val="20"/>
        <w:szCs w:val="20"/>
      </w:rPr>
      <w:t>0916_WGBP2</w:t>
    </w:r>
    <w:r w:rsidR="00A70BD3">
      <w:rPr>
        <w:rFonts w:ascii="Times New Roman" w:eastAsia="Times New Roman" w:hAnsi="Times New Roman" w:cs="Times New Roman"/>
        <w:sz w:val="20"/>
        <w:szCs w:val="20"/>
      </w:rPr>
      <w:t>izpilde</w:t>
    </w:r>
    <w:r w:rsidR="00EA2426" w:rsidRPr="00EA2426">
      <w:rPr>
        <w:rFonts w:ascii="Times New Roman" w:eastAsia="Times New Roman" w:hAnsi="Times New Roman" w:cs="Times New Roman"/>
        <w:sz w:val="20"/>
        <w:szCs w:val="20"/>
      </w:rPr>
      <w:t>; Informatīvais ziņojums “Par Ekonomiskās sadarbības un attīstības organizācijas Kukuļošanas apkarošanas starptautiskajos biznesa darījumos darba grupas 2.fāzes rekomendāciju izpildi”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0BC" w:rsidRDefault="00AF40BC" w:rsidP="00AB03D5">
      <w:pPr>
        <w:spacing w:after="0" w:line="240" w:lineRule="auto"/>
      </w:pPr>
      <w:r>
        <w:separator/>
      </w:r>
    </w:p>
  </w:footnote>
  <w:footnote w:type="continuationSeparator" w:id="0">
    <w:p w:rsidR="00AF40BC" w:rsidRDefault="00AF40BC" w:rsidP="00AB03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745456"/>
      <w:docPartObj>
        <w:docPartGallery w:val="Page Numbers (Top of Page)"/>
        <w:docPartUnique/>
      </w:docPartObj>
    </w:sdtPr>
    <w:sdtEndPr>
      <w:rPr>
        <w:rFonts w:ascii="Times New Roman" w:hAnsi="Times New Roman" w:cs="Times New Roman"/>
        <w:sz w:val="24"/>
        <w:szCs w:val="24"/>
      </w:rPr>
    </w:sdtEndPr>
    <w:sdtContent>
      <w:p w:rsidR="008A3EE9" w:rsidRPr="00723B1B" w:rsidRDefault="000507BD">
        <w:pPr>
          <w:pStyle w:val="Galvene"/>
          <w:jc w:val="center"/>
          <w:rPr>
            <w:rFonts w:ascii="Times New Roman" w:hAnsi="Times New Roman" w:cs="Times New Roman"/>
            <w:sz w:val="24"/>
            <w:szCs w:val="24"/>
          </w:rPr>
        </w:pPr>
        <w:r w:rsidRPr="00723B1B">
          <w:rPr>
            <w:rFonts w:ascii="Times New Roman" w:hAnsi="Times New Roman" w:cs="Times New Roman"/>
            <w:sz w:val="24"/>
            <w:szCs w:val="24"/>
          </w:rPr>
          <w:fldChar w:fldCharType="begin"/>
        </w:r>
        <w:r w:rsidR="008A3EE9" w:rsidRPr="00723B1B">
          <w:rPr>
            <w:rFonts w:ascii="Times New Roman" w:hAnsi="Times New Roman" w:cs="Times New Roman"/>
            <w:sz w:val="24"/>
            <w:szCs w:val="24"/>
          </w:rPr>
          <w:instrText>PAGE   \* MERGEFORMAT</w:instrText>
        </w:r>
        <w:r w:rsidRPr="00723B1B">
          <w:rPr>
            <w:rFonts w:ascii="Times New Roman" w:hAnsi="Times New Roman" w:cs="Times New Roman"/>
            <w:sz w:val="24"/>
            <w:szCs w:val="24"/>
          </w:rPr>
          <w:fldChar w:fldCharType="separate"/>
        </w:r>
        <w:r w:rsidR="00830B4D">
          <w:rPr>
            <w:rFonts w:ascii="Times New Roman" w:hAnsi="Times New Roman" w:cs="Times New Roman"/>
            <w:noProof/>
            <w:sz w:val="24"/>
            <w:szCs w:val="24"/>
          </w:rPr>
          <w:t>2</w:t>
        </w:r>
        <w:r w:rsidRPr="00723B1B">
          <w:rPr>
            <w:rFonts w:ascii="Times New Roman" w:hAnsi="Times New Roman" w:cs="Times New Roman"/>
            <w:sz w:val="24"/>
            <w:szCs w:val="24"/>
          </w:rPr>
          <w:fldChar w:fldCharType="end"/>
        </w:r>
      </w:p>
    </w:sdtContent>
  </w:sdt>
  <w:p w:rsidR="008A3EE9" w:rsidRDefault="008A3EE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singleLevel"/>
    <w:tmpl w:val="00000005"/>
    <w:name w:val="WW8Num6"/>
    <w:lvl w:ilvl="0">
      <w:start w:val="4"/>
      <w:numFmt w:val="bullet"/>
      <w:lvlText w:val="-"/>
      <w:lvlJc w:val="left"/>
      <w:pPr>
        <w:tabs>
          <w:tab w:val="num" w:pos="0"/>
        </w:tabs>
        <w:ind w:left="720" w:hanging="360"/>
      </w:pPr>
      <w:rPr>
        <w:rFonts w:ascii="Times New Roman" w:hAnsi="Times New Roman" w:cs="Symbol"/>
      </w:rPr>
    </w:lvl>
  </w:abstractNum>
  <w:abstractNum w:abstractNumId="5">
    <w:nsid w:val="17A96AA2"/>
    <w:multiLevelType w:val="hybridMultilevel"/>
    <w:tmpl w:val="DC789F00"/>
    <w:lvl w:ilvl="0" w:tplc="D660A484">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3BA"/>
    <w:rsid w:val="0000249C"/>
    <w:rsid w:val="000051A5"/>
    <w:rsid w:val="000163D0"/>
    <w:rsid w:val="00016F2B"/>
    <w:rsid w:val="000242AC"/>
    <w:rsid w:val="00024336"/>
    <w:rsid w:val="000262A0"/>
    <w:rsid w:val="00034F50"/>
    <w:rsid w:val="00036C0E"/>
    <w:rsid w:val="00046567"/>
    <w:rsid w:val="000478C2"/>
    <w:rsid w:val="000507BD"/>
    <w:rsid w:val="000512DB"/>
    <w:rsid w:val="000536FF"/>
    <w:rsid w:val="0005611C"/>
    <w:rsid w:val="00061EAC"/>
    <w:rsid w:val="000660F9"/>
    <w:rsid w:val="00066821"/>
    <w:rsid w:val="00066D06"/>
    <w:rsid w:val="000718FD"/>
    <w:rsid w:val="0007433F"/>
    <w:rsid w:val="0008258A"/>
    <w:rsid w:val="00090A95"/>
    <w:rsid w:val="000912E8"/>
    <w:rsid w:val="00097B3C"/>
    <w:rsid w:val="000A2C61"/>
    <w:rsid w:val="000B4E10"/>
    <w:rsid w:val="000B7037"/>
    <w:rsid w:val="000C45D2"/>
    <w:rsid w:val="000D1B20"/>
    <w:rsid w:val="000D2796"/>
    <w:rsid w:val="000F4FF9"/>
    <w:rsid w:val="000F5F82"/>
    <w:rsid w:val="00130ACB"/>
    <w:rsid w:val="00145974"/>
    <w:rsid w:val="0015387A"/>
    <w:rsid w:val="00160303"/>
    <w:rsid w:val="00163AAE"/>
    <w:rsid w:val="00182697"/>
    <w:rsid w:val="001923AC"/>
    <w:rsid w:val="001B2AD1"/>
    <w:rsid w:val="001B555E"/>
    <w:rsid w:val="001C2854"/>
    <w:rsid w:val="001C6FEA"/>
    <w:rsid w:val="001D596F"/>
    <w:rsid w:val="001E10AD"/>
    <w:rsid w:val="001E455C"/>
    <w:rsid w:val="001E49FB"/>
    <w:rsid w:val="001E793D"/>
    <w:rsid w:val="001F69E5"/>
    <w:rsid w:val="001F6CB5"/>
    <w:rsid w:val="00212800"/>
    <w:rsid w:val="002162C9"/>
    <w:rsid w:val="00222871"/>
    <w:rsid w:val="0022650F"/>
    <w:rsid w:val="00227C51"/>
    <w:rsid w:val="002312B1"/>
    <w:rsid w:val="00232B9F"/>
    <w:rsid w:val="00235C4E"/>
    <w:rsid w:val="0023650C"/>
    <w:rsid w:val="00236927"/>
    <w:rsid w:val="002676AD"/>
    <w:rsid w:val="00292C6B"/>
    <w:rsid w:val="00293241"/>
    <w:rsid w:val="002A37E1"/>
    <w:rsid w:val="002A5C90"/>
    <w:rsid w:val="002A7A5E"/>
    <w:rsid w:val="002C297C"/>
    <w:rsid w:val="002C33BA"/>
    <w:rsid w:val="002C5515"/>
    <w:rsid w:val="002D0266"/>
    <w:rsid w:val="002D7ABC"/>
    <w:rsid w:val="002E4EDB"/>
    <w:rsid w:val="002E7EAF"/>
    <w:rsid w:val="002F1A01"/>
    <w:rsid w:val="00302F83"/>
    <w:rsid w:val="00322CCA"/>
    <w:rsid w:val="0033712A"/>
    <w:rsid w:val="003631ED"/>
    <w:rsid w:val="003678F4"/>
    <w:rsid w:val="00382B1E"/>
    <w:rsid w:val="003945E4"/>
    <w:rsid w:val="00395762"/>
    <w:rsid w:val="003A0071"/>
    <w:rsid w:val="003B6ECD"/>
    <w:rsid w:val="003B7005"/>
    <w:rsid w:val="003B79EF"/>
    <w:rsid w:val="003C5008"/>
    <w:rsid w:val="003E13A6"/>
    <w:rsid w:val="003E71C5"/>
    <w:rsid w:val="003F0FAF"/>
    <w:rsid w:val="003F19CB"/>
    <w:rsid w:val="003F5032"/>
    <w:rsid w:val="004000C5"/>
    <w:rsid w:val="00414A4A"/>
    <w:rsid w:val="00415525"/>
    <w:rsid w:val="004710B6"/>
    <w:rsid w:val="004908FE"/>
    <w:rsid w:val="004B35BB"/>
    <w:rsid w:val="004C172C"/>
    <w:rsid w:val="004C26DC"/>
    <w:rsid w:val="004C39B3"/>
    <w:rsid w:val="004C5B4A"/>
    <w:rsid w:val="004C6D05"/>
    <w:rsid w:val="004E664D"/>
    <w:rsid w:val="004E6D02"/>
    <w:rsid w:val="004E7CD2"/>
    <w:rsid w:val="004F514C"/>
    <w:rsid w:val="004F6E0E"/>
    <w:rsid w:val="005362B6"/>
    <w:rsid w:val="005536F2"/>
    <w:rsid w:val="00560C9A"/>
    <w:rsid w:val="0056326E"/>
    <w:rsid w:val="00567BB2"/>
    <w:rsid w:val="00570D1F"/>
    <w:rsid w:val="00573225"/>
    <w:rsid w:val="00585B9B"/>
    <w:rsid w:val="005A0D53"/>
    <w:rsid w:val="005B0301"/>
    <w:rsid w:val="005B7FF2"/>
    <w:rsid w:val="005C0EF6"/>
    <w:rsid w:val="005F4FF3"/>
    <w:rsid w:val="006071CD"/>
    <w:rsid w:val="00610FE6"/>
    <w:rsid w:val="0061648E"/>
    <w:rsid w:val="00620389"/>
    <w:rsid w:val="0062450F"/>
    <w:rsid w:val="00636B63"/>
    <w:rsid w:val="00637E80"/>
    <w:rsid w:val="00651408"/>
    <w:rsid w:val="00652004"/>
    <w:rsid w:val="00661BA4"/>
    <w:rsid w:val="0066275C"/>
    <w:rsid w:val="00666928"/>
    <w:rsid w:val="006741F3"/>
    <w:rsid w:val="00681178"/>
    <w:rsid w:val="0068340E"/>
    <w:rsid w:val="006866BF"/>
    <w:rsid w:val="00691420"/>
    <w:rsid w:val="006A566E"/>
    <w:rsid w:val="006B3086"/>
    <w:rsid w:val="006C7330"/>
    <w:rsid w:val="006D40AD"/>
    <w:rsid w:val="006D6E17"/>
    <w:rsid w:val="006E28F6"/>
    <w:rsid w:val="006F0D3E"/>
    <w:rsid w:val="006F10F0"/>
    <w:rsid w:val="006F186D"/>
    <w:rsid w:val="00704926"/>
    <w:rsid w:val="007050A6"/>
    <w:rsid w:val="007102F3"/>
    <w:rsid w:val="00714EF8"/>
    <w:rsid w:val="00723B1B"/>
    <w:rsid w:val="007346D0"/>
    <w:rsid w:val="00756758"/>
    <w:rsid w:val="00757CE8"/>
    <w:rsid w:val="0077603A"/>
    <w:rsid w:val="00785A94"/>
    <w:rsid w:val="00790440"/>
    <w:rsid w:val="0079700D"/>
    <w:rsid w:val="007A7178"/>
    <w:rsid w:val="007C5189"/>
    <w:rsid w:val="007D44BA"/>
    <w:rsid w:val="007D6DE2"/>
    <w:rsid w:val="007E5246"/>
    <w:rsid w:val="007E7001"/>
    <w:rsid w:val="007F2812"/>
    <w:rsid w:val="007F2D75"/>
    <w:rsid w:val="007F36E4"/>
    <w:rsid w:val="007F45F1"/>
    <w:rsid w:val="00801EB9"/>
    <w:rsid w:val="00807F20"/>
    <w:rsid w:val="0081361E"/>
    <w:rsid w:val="00820250"/>
    <w:rsid w:val="008217F2"/>
    <w:rsid w:val="00821814"/>
    <w:rsid w:val="00822625"/>
    <w:rsid w:val="00830B4D"/>
    <w:rsid w:val="00837A7B"/>
    <w:rsid w:val="008703B0"/>
    <w:rsid w:val="0088068F"/>
    <w:rsid w:val="00892581"/>
    <w:rsid w:val="0089277C"/>
    <w:rsid w:val="008A3EE9"/>
    <w:rsid w:val="008A4ABA"/>
    <w:rsid w:val="008B617D"/>
    <w:rsid w:val="008D0BD6"/>
    <w:rsid w:val="008D28C0"/>
    <w:rsid w:val="008D41BC"/>
    <w:rsid w:val="008E0BC3"/>
    <w:rsid w:val="008E189C"/>
    <w:rsid w:val="008E1AC8"/>
    <w:rsid w:val="008F245C"/>
    <w:rsid w:val="009019DD"/>
    <w:rsid w:val="00913B9B"/>
    <w:rsid w:val="00921DA2"/>
    <w:rsid w:val="009323DE"/>
    <w:rsid w:val="009348EB"/>
    <w:rsid w:val="00936BDA"/>
    <w:rsid w:val="00946852"/>
    <w:rsid w:val="0095509B"/>
    <w:rsid w:val="00960A3D"/>
    <w:rsid w:val="0097108B"/>
    <w:rsid w:val="00971446"/>
    <w:rsid w:val="0097376D"/>
    <w:rsid w:val="009745BE"/>
    <w:rsid w:val="0097644E"/>
    <w:rsid w:val="0099377C"/>
    <w:rsid w:val="009A60AA"/>
    <w:rsid w:val="009D0A6B"/>
    <w:rsid w:val="009D1CDA"/>
    <w:rsid w:val="009D7A9C"/>
    <w:rsid w:val="009E3238"/>
    <w:rsid w:val="00A16263"/>
    <w:rsid w:val="00A70884"/>
    <w:rsid w:val="00A70BD3"/>
    <w:rsid w:val="00A7557E"/>
    <w:rsid w:val="00AA225E"/>
    <w:rsid w:val="00AB03D5"/>
    <w:rsid w:val="00AB5254"/>
    <w:rsid w:val="00AB6E16"/>
    <w:rsid w:val="00AB733F"/>
    <w:rsid w:val="00AC0376"/>
    <w:rsid w:val="00AE0538"/>
    <w:rsid w:val="00AE28BF"/>
    <w:rsid w:val="00AE540B"/>
    <w:rsid w:val="00AE74AC"/>
    <w:rsid w:val="00AF2883"/>
    <w:rsid w:val="00AF40BC"/>
    <w:rsid w:val="00AF6B96"/>
    <w:rsid w:val="00AF7E19"/>
    <w:rsid w:val="00B138D2"/>
    <w:rsid w:val="00B13A14"/>
    <w:rsid w:val="00B174F1"/>
    <w:rsid w:val="00B208B0"/>
    <w:rsid w:val="00B20DFA"/>
    <w:rsid w:val="00B32E95"/>
    <w:rsid w:val="00B42758"/>
    <w:rsid w:val="00B60CD3"/>
    <w:rsid w:val="00B67963"/>
    <w:rsid w:val="00B768ED"/>
    <w:rsid w:val="00B87037"/>
    <w:rsid w:val="00B91B7A"/>
    <w:rsid w:val="00B93C36"/>
    <w:rsid w:val="00BD0560"/>
    <w:rsid w:val="00BD5801"/>
    <w:rsid w:val="00BD5A93"/>
    <w:rsid w:val="00BD5B0F"/>
    <w:rsid w:val="00BF4B2B"/>
    <w:rsid w:val="00BF504B"/>
    <w:rsid w:val="00C02BB4"/>
    <w:rsid w:val="00C056E2"/>
    <w:rsid w:val="00C11B57"/>
    <w:rsid w:val="00C16A63"/>
    <w:rsid w:val="00C2304D"/>
    <w:rsid w:val="00C270F5"/>
    <w:rsid w:val="00C310D1"/>
    <w:rsid w:val="00C327CE"/>
    <w:rsid w:val="00C33F30"/>
    <w:rsid w:val="00C62BAB"/>
    <w:rsid w:val="00C6372A"/>
    <w:rsid w:val="00C83C4C"/>
    <w:rsid w:val="00C97302"/>
    <w:rsid w:val="00CA6014"/>
    <w:rsid w:val="00CB4E75"/>
    <w:rsid w:val="00CB578A"/>
    <w:rsid w:val="00CD255E"/>
    <w:rsid w:val="00CD798C"/>
    <w:rsid w:val="00CE108F"/>
    <w:rsid w:val="00CE2C19"/>
    <w:rsid w:val="00D15310"/>
    <w:rsid w:val="00D325C6"/>
    <w:rsid w:val="00D42C8A"/>
    <w:rsid w:val="00D46FD7"/>
    <w:rsid w:val="00D66CAC"/>
    <w:rsid w:val="00D86433"/>
    <w:rsid w:val="00DA5CAD"/>
    <w:rsid w:val="00DA6271"/>
    <w:rsid w:val="00DA7CB9"/>
    <w:rsid w:val="00DB062A"/>
    <w:rsid w:val="00DB6725"/>
    <w:rsid w:val="00DC78AA"/>
    <w:rsid w:val="00DD6AFC"/>
    <w:rsid w:val="00DE0D22"/>
    <w:rsid w:val="00DF0073"/>
    <w:rsid w:val="00DF611F"/>
    <w:rsid w:val="00E029F4"/>
    <w:rsid w:val="00E05FD3"/>
    <w:rsid w:val="00E17428"/>
    <w:rsid w:val="00E26BCA"/>
    <w:rsid w:val="00E502B4"/>
    <w:rsid w:val="00E737B6"/>
    <w:rsid w:val="00E82FEC"/>
    <w:rsid w:val="00E84981"/>
    <w:rsid w:val="00E86008"/>
    <w:rsid w:val="00E875C4"/>
    <w:rsid w:val="00EA2426"/>
    <w:rsid w:val="00EB2FC5"/>
    <w:rsid w:val="00EB71C9"/>
    <w:rsid w:val="00ED7A5D"/>
    <w:rsid w:val="00F22AE8"/>
    <w:rsid w:val="00F55610"/>
    <w:rsid w:val="00F77829"/>
    <w:rsid w:val="00F86EBA"/>
    <w:rsid w:val="00F943F6"/>
    <w:rsid w:val="00FA5EC4"/>
    <w:rsid w:val="00FA7F4A"/>
    <w:rsid w:val="00FC03C0"/>
    <w:rsid w:val="00FC0ED4"/>
    <w:rsid w:val="00FC4433"/>
    <w:rsid w:val="00FC4DED"/>
    <w:rsid w:val="00FD536F"/>
    <w:rsid w:val="00FE32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ienkrsteksts">
    <w:name w:val="Plain Text"/>
    <w:basedOn w:val="Parasts"/>
    <w:link w:val="VienkrstekstsRakstz"/>
    <w:unhideWhenUsed/>
    <w:rsid w:val="00DD62F0"/>
    <w:pPr>
      <w:spacing w:after="0" w:line="240" w:lineRule="auto"/>
    </w:pPr>
    <w:rPr>
      <w:rFonts w:ascii="Consolas" w:hAnsi="Consolas"/>
      <w:sz w:val="21"/>
      <w:szCs w:val="21"/>
    </w:rPr>
  </w:style>
  <w:style w:type="character" w:customStyle="1" w:styleId="VienkrstekstsRakstz">
    <w:name w:val="Vienkāršs teksts Rakstz."/>
    <w:basedOn w:val="Noklusjumarindkopasfonts"/>
    <w:link w:val="Vienkrsteksts"/>
    <w:rsid w:val="00DD62F0"/>
    <w:rPr>
      <w:rFonts w:ascii="Consolas" w:hAnsi="Consolas"/>
      <w:sz w:val="21"/>
      <w:szCs w:val="21"/>
    </w:rPr>
  </w:style>
  <w:style w:type="paragraph" w:styleId="Galvene">
    <w:name w:val="header"/>
    <w:basedOn w:val="Parasts"/>
    <w:link w:val="GalveneRakstz"/>
    <w:unhideWhenUsed/>
    <w:rsid w:val="00AB03D5"/>
    <w:pPr>
      <w:tabs>
        <w:tab w:val="center" w:pos="4153"/>
        <w:tab w:val="right" w:pos="8306"/>
      </w:tabs>
      <w:spacing w:after="0" w:line="240" w:lineRule="auto"/>
    </w:pPr>
  </w:style>
  <w:style w:type="character" w:customStyle="1" w:styleId="GalveneRakstz">
    <w:name w:val="Galvene Rakstz."/>
    <w:basedOn w:val="Noklusjumarindkopasfonts"/>
    <w:link w:val="Galvene"/>
    <w:rsid w:val="00AB03D5"/>
  </w:style>
  <w:style w:type="paragraph" w:styleId="Kjene">
    <w:name w:val="footer"/>
    <w:basedOn w:val="Parasts"/>
    <w:link w:val="KjeneRakstz"/>
    <w:unhideWhenUsed/>
    <w:rsid w:val="00AB03D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B03D5"/>
  </w:style>
  <w:style w:type="character" w:styleId="Hipersaite">
    <w:name w:val="Hyperlink"/>
    <w:uiPriority w:val="99"/>
    <w:unhideWhenUsed/>
    <w:rsid w:val="00F77829"/>
    <w:rPr>
      <w:color w:val="0000FF"/>
      <w:u w:val="single"/>
    </w:rPr>
  </w:style>
  <w:style w:type="paragraph" w:styleId="Vresteksts">
    <w:name w:val="footnote text"/>
    <w:basedOn w:val="Parasts"/>
    <w:link w:val="VrestekstsRakstz"/>
    <w:unhideWhenUsed/>
    <w:rsid w:val="00F77829"/>
    <w:pPr>
      <w:spacing w:after="0" w:line="240" w:lineRule="auto"/>
    </w:pPr>
    <w:rPr>
      <w:rFonts w:ascii="Times New Roman" w:eastAsia="Calibri" w:hAnsi="Times New Roman" w:cs="Times New Roman"/>
      <w:sz w:val="20"/>
      <w:szCs w:val="20"/>
      <w:lang w:eastAsia="en-US"/>
    </w:rPr>
  </w:style>
  <w:style w:type="character" w:customStyle="1" w:styleId="VrestekstsRakstz">
    <w:name w:val="Vēres teksts Rakstz."/>
    <w:basedOn w:val="Noklusjumarindkopasfonts"/>
    <w:link w:val="Vresteksts"/>
    <w:uiPriority w:val="99"/>
    <w:semiHidden/>
    <w:rsid w:val="00F77829"/>
    <w:rPr>
      <w:rFonts w:ascii="Times New Roman" w:eastAsia="Calibri" w:hAnsi="Times New Roman" w:cs="Times New Roman"/>
      <w:sz w:val="20"/>
      <w:szCs w:val="20"/>
      <w:lang w:eastAsia="en-US"/>
    </w:rPr>
  </w:style>
  <w:style w:type="character" w:styleId="Vresatsauce">
    <w:name w:val="footnote reference"/>
    <w:unhideWhenUsed/>
    <w:rsid w:val="00F77829"/>
    <w:rPr>
      <w:vertAlign w:val="superscript"/>
    </w:rPr>
  </w:style>
  <w:style w:type="character" w:customStyle="1" w:styleId="spelle">
    <w:name w:val="spelle"/>
    <w:rsid w:val="00F77829"/>
    <w:rPr>
      <w:rFonts w:cs="Times New Roman"/>
    </w:rPr>
  </w:style>
  <w:style w:type="paragraph" w:styleId="Nosaukums">
    <w:name w:val="Title"/>
    <w:basedOn w:val="Parasts"/>
    <w:link w:val="NosaukumsRakstz"/>
    <w:qFormat/>
    <w:rsid w:val="00F77829"/>
    <w:pPr>
      <w:spacing w:after="0" w:line="240" w:lineRule="auto"/>
      <w:jc w:val="center"/>
    </w:pPr>
    <w:rPr>
      <w:rFonts w:ascii="Times New Roman" w:eastAsia="Calibri" w:hAnsi="Times New Roman" w:cs="Times New Roman"/>
      <w:b/>
      <w:bCs/>
      <w:sz w:val="24"/>
      <w:szCs w:val="24"/>
    </w:rPr>
  </w:style>
  <w:style w:type="character" w:customStyle="1" w:styleId="NosaukumsRakstz">
    <w:name w:val="Nosaukums Rakstz."/>
    <w:basedOn w:val="Noklusjumarindkopasfonts"/>
    <w:link w:val="Nosaukums"/>
    <w:rsid w:val="00F77829"/>
    <w:rPr>
      <w:rFonts w:ascii="Times New Roman" w:eastAsia="Calibri" w:hAnsi="Times New Roman" w:cs="Times New Roman"/>
      <w:b/>
      <w:bCs/>
      <w:sz w:val="24"/>
      <w:szCs w:val="24"/>
    </w:rPr>
  </w:style>
  <w:style w:type="paragraph" w:styleId="Pamatteksts">
    <w:name w:val="Body Text"/>
    <w:basedOn w:val="Parasts"/>
    <w:link w:val="PamattekstsRakstz1"/>
    <w:rsid w:val="00F77829"/>
    <w:pPr>
      <w:spacing w:after="120" w:line="240" w:lineRule="auto"/>
    </w:pPr>
    <w:rPr>
      <w:rFonts w:ascii="Times New Roman" w:eastAsia="Times New Roman" w:hAnsi="Times New Roman" w:cs="Times New Roman"/>
      <w:sz w:val="24"/>
      <w:szCs w:val="24"/>
      <w:lang w:eastAsia="en-US"/>
    </w:rPr>
  </w:style>
  <w:style w:type="character" w:customStyle="1" w:styleId="PamattekstsRakstz">
    <w:name w:val="Pamatteksts Rakstz."/>
    <w:basedOn w:val="Noklusjumarindkopasfonts"/>
    <w:uiPriority w:val="99"/>
    <w:semiHidden/>
    <w:rsid w:val="00F77829"/>
  </w:style>
  <w:style w:type="character" w:customStyle="1" w:styleId="PamattekstsRakstz1">
    <w:name w:val="Pamatteksts Rakstz.1"/>
    <w:link w:val="Pamatteksts"/>
    <w:rsid w:val="00F77829"/>
    <w:rPr>
      <w:rFonts w:ascii="Times New Roman" w:eastAsia="Times New Roman" w:hAnsi="Times New Roman" w:cs="Times New Roman"/>
      <w:sz w:val="24"/>
      <w:szCs w:val="24"/>
      <w:lang w:eastAsia="en-US"/>
    </w:rPr>
  </w:style>
  <w:style w:type="paragraph" w:customStyle="1" w:styleId="naislab">
    <w:name w:val="naislab"/>
    <w:basedOn w:val="Parasts"/>
    <w:rsid w:val="00F77829"/>
    <w:pPr>
      <w:spacing w:before="75" w:after="75" w:line="240" w:lineRule="auto"/>
      <w:jc w:val="right"/>
    </w:pPr>
    <w:rPr>
      <w:rFonts w:ascii="Times New Roman" w:eastAsia="Times New Roman" w:hAnsi="Times New Roman" w:cs="Times New Roman"/>
      <w:sz w:val="24"/>
      <w:szCs w:val="24"/>
    </w:rPr>
  </w:style>
  <w:style w:type="character" w:styleId="Komentraatsauce">
    <w:name w:val="annotation reference"/>
    <w:basedOn w:val="Noklusjumarindkopasfonts"/>
    <w:uiPriority w:val="99"/>
    <w:unhideWhenUsed/>
    <w:rsid w:val="004E6D02"/>
    <w:rPr>
      <w:sz w:val="16"/>
      <w:szCs w:val="16"/>
    </w:rPr>
  </w:style>
  <w:style w:type="paragraph" w:styleId="Komentrateksts">
    <w:name w:val="annotation text"/>
    <w:basedOn w:val="Parasts"/>
    <w:link w:val="KomentratekstsRakstz"/>
    <w:uiPriority w:val="99"/>
    <w:unhideWhenUsed/>
    <w:rsid w:val="004E6D0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E6D02"/>
    <w:rPr>
      <w:sz w:val="20"/>
      <w:szCs w:val="20"/>
    </w:rPr>
  </w:style>
  <w:style w:type="paragraph" w:styleId="Komentratma">
    <w:name w:val="annotation subject"/>
    <w:basedOn w:val="Komentrateksts"/>
    <w:next w:val="Komentrateksts"/>
    <w:link w:val="KomentratmaRakstz"/>
    <w:unhideWhenUsed/>
    <w:rsid w:val="004E6D02"/>
    <w:rPr>
      <w:b/>
      <w:bCs/>
    </w:rPr>
  </w:style>
  <w:style w:type="character" w:customStyle="1" w:styleId="KomentratmaRakstz">
    <w:name w:val="Komentāra tēma Rakstz."/>
    <w:basedOn w:val="KomentratekstsRakstz"/>
    <w:link w:val="Komentratma"/>
    <w:uiPriority w:val="99"/>
    <w:semiHidden/>
    <w:rsid w:val="004E6D02"/>
    <w:rPr>
      <w:b/>
      <w:bCs/>
      <w:sz w:val="20"/>
      <w:szCs w:val="20"/>
    </w:rPr>
  </w:style>
  <w:style w:type="paragraph" w:styleId="Balonteksts">
    <w:name w:val="Balloon Text"/>
    <w:basedOn w:val="Parasts"/>
    <w:link w:val="BalontekstsRakstz"/>
    <w:unhideWhenUsed/>
    <w:rsid w:val="004E6D0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E6D02"/>
    <w:rPr>
      <w:rFonts w:ascii="Tahoma" w:hAnsi="Tahoma" w:cs="Tahoma"/>
      <w:sz w:val="16"/>
      <w:szCs w:val="16"/>
    </w:rPr>
  </w:style>
  <w:style w:type="character" w:customStyle="1" w:styleId="WW8Num1z0">
    <w:name w:val="WW8Num1z0"/>
    <w:rsid w:val="003A0071"/>
    <w:rPr>
      <w:rFonts w:ascii="Symbol" w:hAnsi="Symbol" w:cs="Symbol"/>
    </w:rPr>
  </w:style>
  <w:style w:type="character" w:customStyle="1" w:styleId="WW8Num6z0">
    <w:name w:val="WW8Num6z0"/>
    <w:rsid w:val="003A0071"/>
    <w:rPr>
      <w:rFonts w:ascii="Symbol" w:hAnsi="Symbol" w:cs="Symbol"/>
    </w:rPr>
  </w:style>
  <w:style w:type="character" w:customStyle="1" w:styleId="WW8Num6z1">
    <w:name w:val="WW8Num6z1"/>
    <w:rsid w:val="003A0071"/>
    <w:rPr>
      <w:rFonts w:ascii="Courier New" w:hAnsi="Courier New" w:cs="Courier New"/>
    </w:rPr>
  </w:style>
  <w:style w:type="character" w:customStyle="1" w:styleId="WW8Num6z2">
    <w:name w:val="WW8Num6z2"/>
    <w:rsid w:val="003A0071"/>
    <w:rPr>
      <w:rFonts w:ascii="Wingdings" w:hAnsi="Wingdings" w:cs="Wingdings"/>
    </w:rPr>
  </w:style>
  <w:style w:type="character" w:customStyle="1" w:styleId="WW8Num6z3">
    <w:name w:val="WW8Num6z3"/>
    <w:rsid w:val="003A0071"/>
    <w:rPr>
      <w:rFonts w:ascii="Symbol" w:hAnsi="Symbol" w:cs="Symbol"/>
    </w:rPr>
  </w:style>
  <w:style w:type="character" w:customStyle="1" w:styleId="Absatz-Standardschriftart">
    <w:name w:val="Absatz-Standardschriftart"/>
    <w:rsid w:val="003A0071"/>
  </w:style>
  <w:style w:type="character" w:customStyle="1" w:styleId="WW-Absatz-Standardschriftart">
    <w:name w:val="WW-Absatz-Standardschriftart"/>
    <w:rsid w:val="003A0071"/>
  </w:style>
  <w:style w:type="character" w:customStyle="1" w:styleId="WW-Absatz-Standardschriftart1">
    <w:name w:val="WW-Absatz-Standardschriftart1"/>
    <w:rsid w:val="003A0071"/>
  </w:style>
  <w:style w:type="character" w:customStyle="1" w:styleId="WW-Absatz-Standardschriftart11">
    <w:name w:val="WW-Absatz-Standardschriftart11"/>
    <w:rsid w:val="003A0071"/>
  </w:style>
  <w:style w:type="character" w:customStyle="1" w:styleId="WW-Absatz-Standardschriftart111">
    <w:name w:val="WW-Absatz-Standardschriftart111"/>
    <w:rsid w:val="003A0071"/>
  </w:style>
  <w:style w:type="character" w:customStyle="1" w:styleId="WW-Absatz-Standardschriftart1111">
    <w:name w:val="WW-Absatz-Standardschriftart1111"/>
    <w:rsid w:val="003A0071"/>
  </w:style>
  <w:style w:type="character" w:customStyle="1" w:styleId="WW-Absatz-Standardschriftart11111">
    <w:name w:val="WW-Absatz-Standardschriftart11111"/>
    <w:rsid w:val="003A0071"/>
  </w:style>
  <w:style w:type="character" w:customStyle="1" w:styleId="WW-Absatz-Standardschriftart111111">
    <w:name w:val="WW-Absatz-Standardschriftart111111"/>
    <w:rsid w:val="003A0071"/>
  </w:style>
  <w:style w:type="character" w:customStyle="1" w:styleId="WW-Absatz-Standardschriftart1111111">
    <w:name w:val="WW-Absatz-Standardschriftart1111111"/>
    <w:rsid w:val="003A0071"/>
  </w:style>
  <w:style w:type="character" w:customStyle="1" w:styleId="WW-Absatz-Standardschriftart11111111">
    <w:name w:val="WW-Absatz-Standardschriftart11111111"/>
    <w:rsid w:val="003A0071"/>
  </w:style>
  <w:style w:type="character" w:customStyle="1" w:styleId="WW-Absatz-Standardschriftart111111111">
    <w:name w:val="WW-Absatz-Standardschriftart111111111"/>
    <w:rsid w:val="003A0071"/>
  </w:style>
  <w:style w:type="character" w:customStyle="1" w:styleId="WW-Absatz-Standardschriftart1111111111">
    <w:name w:val="WW-Absatz-Standardschriftart1111111111"/>
    <w:rsid w:val="003A0071"/>
  </w:style>
  <w:style w:type="character" w:customStyle="1" w:styleId="WW-Absatz-Standardschriftart11111111111">
    <w:name w:val="WW-Absatz-Standardschriftart11111111111"/>
    <w:rsid w:val="003A0071"/>
  </w:style>
  <w:style w:type="character" w:customStyle="1" w:styleId="WW-Absatz-Standardschriftart111111111111">
    <w:name w:val="WW-Absatz-Standardschriftart111111111111"/>
    <w:rsid w:val="003A0071"/>
  </w:style>
  <w:style w:type="character" w:customStyle="1" w:styleId="WW-Absatz-Standardschriftart1111111111111">
    <w:name w:val="WW-Absatz-Standardschriftart1111111111111"/>
    <w:rsid w:val="003A0071"/>
  </w:style>
  <w:style w:type="character" w:customStyle="1" w:styleId="WW-Absatz-Standardschriftart11111111111111">
    <w:name w:val="WW-Absatz-Standardschriftart11111111111111"/>
    <w:rsid w:val="003A0071"/>
  </w:style>
  <w:style w:type="character" w:customStyle="1" w:styleId="WW-Absatz-Standardschriftart111111111111111">
    <w:name w:val="WW-Absatz-Standardschriftart111111111111111"/>
    <w:rsid w:val="003A0071"/>
  </w:style>
  <w:style w:type="character" w:customStyle="1" w:styleId="WW-Absatz-Standardschriftart1111111111111111">
    <w:name w:val="WW-Absatz-Standardschriftart1111111111111111"/>
    <w:rsid w:val="003A0071"/>
  </w:style>
  <w:style w:type="character" w:customStyle="1" w:styleId="WW-Absatz-Standardschriftart11111111111111111">
    <w:name w:val="WW-Absatz-Standardschriftart11111111111111111"/>
    <w:rsid w:val="003A0071"/>
  </w:style>
  <w:style w:type="character" w:customStyle="1" w:styleId="WW8Num2z0">
    <w:name w:val="WW8Num2z0"/>
    <w:rsid w:val="003A0071"/>
    <w:rPr>
      <w:rFonts w:ascii="Symbol" w:hAnsi="Symbol" w:cs="Symbol"/>
    </w:rPr>
  </w:style>
  <w:style w:type="character" w:customStyle="1" w:styleId="WW-Absatz-Standardschriftart111111111111111111">
    <w:name w:val="WW-Absatz-Standardschriftart111111111111111111"/>
    <w:rsid w:val="003A0071"/>
  </w:style>
  <w:style w:type="character" w:customStyle="1" w:styleId="WW8Num3z0">
    <w:name w:val="WW8Num3z0"/>
    <w:rsid w:val="003A0071"/>
    <w:rPr>
      <w:rFonts w:ascii="Symbol" w:hAnsi="Symbol" w:cs="Symbol"/>
    </w:rPr>
  </w:style>
  <w:style w:type="character" w:customStyle="1" w:styleId="WW8Num4z0">
    <w:name w:val="WW8Num4z0"/>
    <w:rsid w:val="003A0071"/>
    <w:rPr>
      <w:rFonts w:ascii="Symbol" w:hAnsi="Symbol" w:cs="Symbol"/>
    </w:rPr>
  </w:style>
  <w:style w:type="character" w:customStyle="1" w:styleId="WW8Num5z0">
    <w:name w:val="WW8Num5z0"/>
    <w:rsid w:val="003A0071"/>
    <w:rPr>
      <w:rFonts w:ascii="Symbol" w:hAnsi="Symbol" w:cs="Symbol"/>
    </w:rPr>
  </w:style>
  <w:style w:type="character" w:customStyle="1" w:styleId="WW8Num7z0">
    <w:name w:val="WW8Num7z0"/>
    <w:rsid w:val="003A0071"/>
    <w:rPr>
      <w:rFonts w:ascii="Symbol" w:hAnsi="Symbol" w:cs="Symbol"/>
    </w:rPr>
  </w:style>
  <w:style w:type="character" w:customStyle="1" w:styleId="WW8Num8z0">
    <w:name w:val="WW8Num8z0"/>
    <w:rsid w:val="003A0071"/>
    <w:rPr>
      <w:rFonts w:ascii="Symbol" w:hAnsi="Symbol" w:cs="Symbol"/>
    </w:rPr>
  </w:style>
  <w:style w:type="character" w:customStyle="1" w:styleId="WW8Num8z2">
    <w:name w:val="WW8Num8z2"/>
    <w:rsid w:val="003A0071"/>
    <w:rPr>
      <w:rFonts w:ascii="Wingdings" w:hAnsi="Wingdings" w:cs="Wingdings"/>
    </w:rPr>
  </w:style>
  <w:style w:type="character" w:customStyle="1" w:styleId="WW8Num8z4">
    <w:name w:val="WW8Num8z4"/>
    <w:rsid w:val="003A0071"/>
    <w:rPr>
      <w:rFonts w:ascii="Courier New" w:hAnsi="Courier New" w:cs="Courier New"/>
    </w:rPr>
  </w:style>
  <w:style w:type="character" w:customStyle="1" w:styleId="WW8Num9z0">
    <w:name w:val="WW8Num9z0"/>
    <w:rsid w:val="003A0071"/>
    <w:rPr>
      <w:rFonts w:ascii="Symbol" w:hAnsi="Symbol" w:cs="Symbol"/>
    </w:rPr>
  </w:style>
  <w:style w:type="character" w:customStyle="1" w:styleId="WW8Num10z0">
    <w:name w:val="WW8Num10z0"/>
    <w:rsid w:val="003A0071"/>
    <w:rPr>
      <w:rFonts w:ascii="Symbol" w:hAnsi="Symbol" w:cs="Symbol"/>
    </w:rPr>
  </w:style>
  <w:style w:type="character" w:customStyle="1" w:styleId="WW8Num11z0">
    <w:name w:val="WW8Num11z0"/>
    <w:rsid w:val="003A0071"/>
    <w:rPr>
      <w:rFonts w:ascii="Symbol" w:hAnsi="Symbol" w:cs="Symbol"/>
    </w:rPr>
  </w:style>
  <w:style w:type="character" w:customStyle="1" w:styleId="WW8Num12z0">
    <w:name w:val="WW8Num12z0"/>
    <w:rsid w:val="003A0071"/>
    <w:rPr>
      <w:rFonts w:ascii="Symbol" w:hAnsi="Symbol" w:cs="Symbol"/>
    </w:rPr>
  </w:style>
  <w:style w:type="character" w:customStyle="1" w:styleId="WW-Absatz-Standardschriftart1111111111111111111">
    <w:name w:val="WW-Absatz-Standardschriftart1111111111111111111"/>
    <w:rsid w:val="003A0071"/>
  </w:style>
  <w:style w:type="character" w:customStyle="1" w:styleId="WW-Absatz-Standardschriftart11111111111111111111">
    <w:name w:val="WW-Absatz-Standardschriftart11111111111111111111"/>
    <w:rsid w:val="003A0071"/>
  </w:style>
  <w:style w:type="character" w:customStyle="1" w:styleId="WW-Absatz-Standardschriftart111111111111111111111">
    <w:name w:val="WW-Absatz-Standardschriftart111111111111111111111"/>
    <w:rsid w:val="003A0071"/>
  </w:style>
  <w:style w:type="character" w:customStyle="1" w:styleId="WW-Absatz-Standardschriftart1111111111111111111111">
    <w:name w:val="WW-Absatz-Standardschriftart1111111111111111111111"/>
    <w:rsid w:val="003A0071"/>
  </w:style>
  <w:style w:type="character" w:customStyle="1" w:styleId="WW-Absatz-Standardschriftart11111111111111111111111">
    <w:name w:val="WW-Absatz-Standardschriftart11111111111111111111111"/>
    <w:rsid w:val="003A0071"/>
  </w:style>
  <w:style w:type="character" w:customStyle="1" w:styleId="WW-Absatz-Standardschriftart111111111111111111111111">
    <w:name w:val="WW-Absatz-Standardschriftart111111111111111111111111"/>
    <w:rsid w:val="003A0071"/>
  </w:style>
  <w:style w:type="character" w:customStyle="1" w:styleId="WW-Absatz-Standardschriftart1111111111111111111111111">
    <w:name w:val="WW-Absatz-Standardschriftart1111111111111111111111111"/>
    <w:rsid w:val="003A0071"/>
  </w:style>
  <w:style w:type="character" w:customStyle="1" w:styleId="WW-Absatz-Standardschriftart11111111111111111111111111">
    <w:name w:val="WW-Absatz-Standardschriftart11111111111111111111111111"/>
    <w:rsid w:val="003A0071"/>
  </w:style>
  <w:style w:type="character" w:customStyle="1" w:styleId="WW-Absatz-Standardschriftart111111111111111111111111111">
    <w:name w:val="WW-Absatz-Standardschriftart111111111111111111111111111"/>
    <w:rsid w:val="003A0071"/>
  </w:style>
  <w:style w:type="character" w:customStyle="1" w:styleId="WW-Absatz-Standardschriftart1111111111111111111111111111">
    <w:name w:val="WW-Absatz-Standardschriftart1111111111111111111111111111"/>
    <w:rsid w:val="003A0071"/>
  </w:style>
  <w:style w:type="character" w:customStyle="1" w:styleId="WW-Absatz-Standardschriftart11111111111111111111111111111">
    <w:name w:val="WW-Absatz-Standardschriftart11111111111111111111111111111"/>
    <w:rsid w:val="003A0071"/>
  </w:style>
  <w:style w:type="character" w:customStyle="1" w:styleId="WW-Absatz-Standardschriftart111111111111111111111111111111">
    <w:name w:val="WW-Absatz-Standardschriftart111111111111111111111111111111"/>
    <w:rsid w:val="003A0071"/>
  </w:style>
  <w:style w:type="character" w:customStyle="1" w:styleId="WW-DefaultParagraphFont">
    <w:name w:val="WW-Default Paragraph Font"/>
    <w:rsid w:val="003A0071"/>
  </w:style>
  <w:style w:type="character" w:customStyle="1" w:styleId="WW-Absatz-Standardschriftart1111111111111111111111111111111">
    <w:name w:val="WW-Absatz-Standardschriftart1111111111111111111111111111111"/>
    <w:rsid w:val="003A0071"/>
  </w:style>
  <w:style w:type="character" w:customStyle="1" w:styleId="WW-Absatz-Standardschriftart11111111111111111111111111111111">
    <w:name w:val="WW-Absatz-Standardschriftart11111111111111111111111111111111"/>
    <w:rsid w:val="003A0071"/>
  </w:style>
  <w:style w:type="character" w:customStyle="1" w:styleId="WW8Num1z1">
    <w:name w:val="WW8Num1z1"/>
    <w:rsid w:val="003A0071"/>
    <w:rPr>
      <w:rFonts w:ascii="Courier New" w:hAnsi="Courier New" w:cs="Courier New"/>
    </w:rPr>
  </w:style>
  <w:style w:type="character" w:customStyle="1" w:styleId="WW8Num1z2">
    <w:name w:val="WW8Num1z2"/>
    <w:rsid w:val="003A0071"/>
    <w:rPr>
      <w:rFonts w:ascii="Wingdings" w:hAnsi="Wingdings" w:cs="Wingdings"/>
    </w:rPr>
  </w:style>
  <w:style w:type="character" w:customStyle="1" w:styleId="WW8Num2z1">
    <w:name w:val="WW8Num2z1"/>
    <w:rsid w:val="003A0071"/>
    <w:rPr>
      <w:rFonts w:ascii="Courier New" w:hAnsi="Courier New" w:cs="Courier New"/>
    </w:rPr>
  </w:style>
  <w:style w:type="character" w:customStyle="1" w:styleId="WW8Num2z2">
    <w:name w:val="WW8Num2z2"/>
    <w:rsid w:val="003A0071"/>
    <w:rPr>
      <w:rFonts w:ascii="Wingdings" w:hAnsi="Wingdings" w:cs="Wingdings"/>
    </w:rPr>
  </w:style>
  <w:style w:type="character" w:customStyle="1" w:styleId="WW8Num3z1">
    <w:name w:val="WW8Num3z1"/>
    <w:rsid w:val="003A0071"/>
    <w:rPr>
      <w:rFonts w:ascii="Courier New" w:hAnsi="Courier New" w:cs="Courier New"/>
    </w:rPr>
  </w:style>
  <w:style w:type="character" w:customStyle="1" w:styleId="WW8Num3z2">
    <w:name w:val="WW8Num3z2"/>
    <w:rsid w:val="003A0071"/>
    <w:rPr>
      <w:rFonts w:ascii="Wingdings" w:hAnsi="Wingdings" w:cs="Wingdings"/>
    </w:rPr>
  </w:style>
  <w:style w:type="character" w:customStyle="1" w:styleId="WW8Num4z1">
    <w:name w:val="WW8Num4z1"/>
    <w:rsid w:val="003A0071"/>
    <w:rPr>
      <w:rFonts w:ascii="Courier New" w:hAnsi="Courier New" w:cs="Courier New"/>
    </w:rPr>
  </w:style>
  <w:style w:type="character" w:customStyle="1" w:styleId="WW8Num4z2">
    <w:name w:val="WW8Num4z2"/>
    <w:rsid w:val="003A0071"/>
    <w:rPr>
      <w:rFonts w:ascii="Wingdings" w:hAnsi="Wingdings" w:cs="Wingdings"/>
    </w:rPr>
  </w:style>
  <w:style w:type="character" w:customStyle="1" w:styleId="WW8Num5z1">
    <w:name w:val="WW8Num5z1"/>
    <w:rsid w:val="003A0071"/>
    <w:rPr>
      <w:rFonts w:ascii="Courier New" w:hAnsi="Courier New" w:cs="Courier New"/>
    </w:rPr>
  </w:style>
  <w:style w:type="character" w:customStyle="1" w:styleId="WW8Num5z2">
    <w:name w:val="WW8Num5z2"/>
    <w:rsid w:val="003A0071"/>
    <w:rPr>
      <w:rFonts w:ascii="Wingdings" w:hAnsi="Wingdings" w:cs="Wingdings"/>
    </w:rPr>
  </w:style>
  <w:style w:type="character" w:customStyle="1" w:styleId="WW8Num7z1">
    <w:name w:val="WW8Num7z1"/>
    <w:rsid w:val="003A0071"/>
    <w:rPr>
      <w:rFonts w:ascii="Courier New" w:hAnsi="Courier New" w:cs="Courier New"/>
    </w:rPr>
  </w:style>
  <w:style w:type="character" w:customStyle="1" w:styleId="WW8Num7z2">
    <w:name w:val="WW8Num7z2"/>
    <w:rsid w:val="003A0071"/>
    <w:rPr>
      <w:rFonts w:ascii="Wingdings" w:hAnsi="Wingdings" w:cs="Wingdings"/>
    </w:rPr>
  </w:style>
  <w:style w:type="character" w:customStyle="1" w:styleId="WW8Num9z1">
    <w:name w:val="WW8Num9z1"/>
    <w:rsid w:val="003A0071"/>
    <w:rPr>
      <w:rFonts w:ascii="Courier New" w:hAnsi="Courier New" w:cs="Courier New"/>
    </w:rPr>
  </w:style>
  <w:style w:type="character" w:customStyle="1" w:styleId="WW8Num9z2">
    <w:name w:val="WW8Num9z2"/>
    <w:rsid w:val="003A0071"/>
    <w:rPr>
      <w:rFonts w:ascii="Wingdings" w:hAnsi="Wingdings" w:cs="Wingdings"/>
    </w:rPr>
  </w:style>
  <w:style w:type="character" w:customStyle="1" w:styleId="WW8Num10z1">
    <w:name w:val="WW8Num10z1"/>
    <w:rsid w:val="003A0071"/>
    <w:rPr>
      <w:rFonts w:ascii="Courier New" w:hAnsi="Courier New" w:cs="Courier New"/>
    </w:rPr>
  </w:style>
  <w:style w:type="character" w:customStyle="1" w:styleId="WW8Num10z2">
    <w:name w:val="WW8Num10z2"/>
    <w:rsid w:val="003A0071"/>
    <w:rPr>
      <w:rFonts w:ascii="Wingdings" w:hAnsi="Wingdings" w:cs="Wingdings"/>
    </w:rPr>
  </w:style>
  <w:style w:type="character" w:customStyle="1" w:styleId="WW8Num11z1">
    <w:name w:val="WW8Num11z1"/>
    <w:rsid w:val="003A0071"/>
    <w:rPr>
      <w:rFonts w:ascii="Courier New" w:hAnsi="Courier New" w:cs="Courier New"/>
    </w:rPr>
  </w:style>
  <w:style w:type="character" w:customStyle="1" w:styleId="WW8Num11z2">
    <w:name w:val="WW8Num11z2"/>
    <w:rsid w:val="003A0071"/>
    <w:rPr>
      <w:rFonts w:ascii="Wingdings" w:hAnsi="Wingdings" w:cs="Wingdings"/>
    </w:rPr>
  </w:style>
  <w:style w:type="character" w:customStyle="1" w:styleId="WW8Num12z1">
    <w:name w:val="WW8Num12z1"/>
    <w:rsid w:val="003A0071"/>
    <w:rPr>
      <w:rFonts w:ascii="Courier New" w:hAnsi="Courier New" w:cs="Courier New"/>
    </w:rPr>
  </w:style>
  <w:style w:type="character" w:customStyle="1" w:styleId="WW8Num12z2">
    <w:name w:val="WW8Num12z2"/>
    <w:rsid w:val="003A0071"/>
    <w:rPr>
      <w:rFonts w:ascii="Wingdings" w:hAnsi="Wingdings" w:cs="Wingdings"/>
    </w:rPr>
  </w:style>
  <w:style w:type="character" w:customStyle="1" w:styleId="WW-DefaultParagraphFont1">
    <w:name w:val="WW-Default Paragraph Font1"/>
    <w:rsid w:val="003A0071"/>
  </w:style>
  <w:style w:type="character" w:customStyle="1" w:styleId="FootnoteCharacters">
    <w:name w:val="Footnote Characters"/>
    <w:rsid w:val="003A0071"/>
    <w:rPr>
      <w:vertAlign w:val="superscript"/>
    </w:rPr>
  </w:style>
  <w:style w:type="character" w:customStyle="1" w:styleId="EndnoteCharacters">
    <w:name w:val="Endnote Characters"/>
    <w:rsid w:val="003A0071"/>
    <w:rPr>
      <w:vertAlign w:val="superscript"/>
    </w:rPr>
  </w:style>
  <w:style w:type="character" w:customStyle="1" w:styleId="WW-EndnoteCharacters">
    <w:name w:val="WW-Endnote Characters"/>
    <w:rsid w:val="003A0071"/>
  </w:style>
  <w:style w:type="character" w:styleId="Beiguvresatsauce">
    <w:name w:val="endnote reference"/>
    <w:rsid w:val="003A0071"/>
    <w:rPr>
      <w:vertAlign w:val="superscript"/>
    </w:rPr>
  </w:style>
  <w:style w:type="character" w:customStyle="1" w:styleId="WW-FootnoteReference">
    <w:name w:val="WW-Footnote Reference"/>
    <w:rsid w:val="003A0071"/>
    <w:rPr>
      <w:vertAlign w:val="superscript"/>
    </w:rPr>
  </w:style>
  <w:style w:type="character" w:customStyle="1" w:styleId="WW-EndnoteReference">
    <w:name w:val="WW-Endnote Reference"/>
    <w:rsid w:val="003A0071"/>
    <w:rPr>
      <w:vertAlign w:val="superscript"/>
    </w:rPr>
  </w:style>
  <w:style w:type="character" w:customStyle="1" w:styleId="NumberingSymbols">
    <w:name w:val="Numbering Symbols"/>
    <w:rsid w:val="003A0071"/>
  </w:style>
  <w:style w:type="character" w:customStyle="1" w:styleId="BalloonTextChar">
    <w:name w:val="Balloon Text Char"/>
    <w:rsid w:val="003A0071"/>
    <w:rPr>
      <w:rFonts w:ascii="Tahoma" w:hAnsi="Tahoma" w:cs="Tahoma"/>
      <w:sz w:val="16"/>
      <w:szCs w:val="16"/>
      <w:lang w:eastAsia="zh-CN"/>
    </w:rPr>
  </w:style>
  <w:style w:type="character" w:customStyle="1" w:styleId="CommentTextChar">
    <w:name w:val="Comment Text Char"/>
    <w:rsid w:val="003A0071"/>
    <w:rPr>
      <w:lang w:eastAsia="zh-CN"/>
    </w:rPr>
  </w:style>
  <w:style w:type="character" w:customStyle="1" w:styleId="CommentSubjectChar">
    <w:name w:val="Comment Subject Char"/>
    <w:rsid w:val="003A0071"/>
    <w:rPr>
      <w:b/>
      <w:bCs/>
      <w:lang w:eastAsia="zh-CN"/>
    </w:rPr>
  </w:style>
  <w:style w:type="paragraph" w:customStyle="1" w:styleId="Heading">
    <w:name w:val="Heading"/>
    <w:basedOn w:val="Parasts"/>
    <w:next w:val="Pamatteksts"/>
    <w:rsid w:val="003A0071"/>
    <w:pPr>
      <w:keepNext/>
      <w:suppressAutoHyphens/>
      <w:spacing w:before="240" w:after="120" w:line="240" w:lineRule="auto"/>
    </w:pPr>
    <w:rPr>
      <w:rFonts w:ascii="Arial" w:eastAsia="Lucida Sans Unicode" w:hAnsi="Arial" w:cs="Mangal"/>
      <w:sz w:val="28"/>
      <w:szCs w:val="28"/>
      <w:lang w:eastAsia="zh-CN"/>
    </w:rPr>
  </w:style>
  <w:style w:type="paragraph" w:styleId="Saraksts">
    <w:name w:val="List"/>
    <w:basedOn w:val="Pamatteksts"/>
    <w:rsid w:val="003A0071"/>
    <w:pPr>
      <w:suppressAutoHyphens/>
    </w:pPr>
    <w:rPr>
      <w:rFonts w:cs="Mangal"/>
      <w:lang w:eastAsia="zh-CN"/>
    </w:rPr>
  </w:style>
  <w:style w:type="paragraph" w:styleId="Parakstszemobjekta">
    <w:name w:val="caption"/>
    <w:basedOn w:val="Parasts"/>
    <w:qFormat/>
    <w:rsid w:val="003A007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x">
    <w:name w:val="Index"/>
    <w:basedOn w:val="Parasts"/>
    <w:rsid w:val="003A0071"/>
    <w:pPr>
      <w:suppressLineNumbers/>
      <w:suppressAutoHyphens/>
      <w:spacing w:after="0" w:line="240" w:lineRule="auto"/>
    </w:pPr>
    <w:rPr>
      <w:rFonts w:ascii="Times New Roman" w:eastAsia="Times New Roman" w:hAnsi="Times New Roman" w:cs="Mangal"/>
      <w:sz w:val="24"/>
      <w:szCs w:val="24"/>
      <w:lang w:eastAsia="zh-CN"/>
    </w:rPr>
  </w:style>
  <w:style w:type="paragraph" w:styleId="Sarakstarindkopa">
    <w:name w:val="List Paragraph"/>
    <w:basedOn w:val="Parasts"/>
    <w:uiPriority w:val="34"/>
    <w:qFormat/>
    <w:rsid w:val="003A0071"/>
    <w:pPr>
      <w:suppressAutoHyphens/>
      <w:ind w:left="720"/>
    </w:pPr>
    <w:rPr>
      <w:rFonts w:ascii="Times New Roman" w:eastAsia="Calibri" w:hAnsi="Times New Roman" w:cs="Times New Roman"/>
      <w:sz w:val="24"/>
      <w:lang w:val="en-US" w:eastAsia="zh-CN"/>
    </w:rPr>
  </w:style>
  <w:style w:type="paragraph" w:customStyle="1" w:styleId="TableContents">
    <w:name w:val="Table Contents"/>
    <w:basedOn w:val="Parasts"/>
    <w:rsid w:val="003A0071"/>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rsid w:val="003A0071"/>
    <w:pPr>
      <w:jc w:val="center"/>
    </w:pPr>
    <w:rPr>
      <w:b/>
      <w:bCs/>
    </w:rPr>
  </w:style>
  <w:style w:type="paragraph" w:customStyle="1" w:styleId="tv2071">
    <w:name w:val="tv2071"/>
    <w:basedOn w:val="Parasts"/>
    <w:rsid w:val="003A0071"/>
    <w:pPr>
      <w:spacing w:after="567" w:line="360" w:lineRule="auto"/>
      <w:jc w:val="center"/>
    </w:pPr>
    <w:rPr>
      <w:rFonts w:ascii="Verdana" w:eastAsia="Times New Roman" w:hAnsi="Verdana" w:cs="Verdana"/>
      <w:b/>
      <w:bCs/>
      <w:sz w:val="18"/>
      <w:szCs w:val="18"/>
      <w:lang w:eastAsia="zh-CN"/>
    </w:rPr>
  </w:style>
  <w:style w:type="paragraph" w:customStyle="1" w:styleId="PreformattedText">
    <w:name w:val="Preformatted Text"/>
    <w:basedOn w:val="Parasts"/>
    <w:rsid w:val="003A0071"/>
    <w:pPr>
      <w:suppressAutoHyphens/>
      <w:spacing w:after="0" w:line="240" w:lineRule="auto"/>
    </w:pPr>
    <w:rPr>
      <w:rFonts w:ascii="Courier New" w:eastAsia="Courier New" w:hAnsi="Courier New" w:cs="Courier New"/>
      <w:sz w:val="20"/>
      <w:szCs w:val="20"/>
      <w:lang w:eastAsia="zh-CN"/>
    </w:rPr>
  </w:style>
  <w:style w:type="table" w:styleId="Reatabula">
    <w:name w:val="Table Grid"/>
    <w:basedOn w:val="Parastatabula"/>
    <w:uiPriority w:val="59"/>
    <w:rsid w:val="008A3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D42C8A"/>
    <w:rPr>
      <w:color w:val="800080" w:themeColor="followedHyperlink"/>
      <w:u w:val="single"/>
    </w:rPr>
  </w:style>
  <w:style w:type="paragraph" w:customStyle="1" w:styleId="Style26">
    <w:name w:val="Style26"/>
    <w:basedOn w:val="Parasts"/>
    <w:uiPriority w:val="99"/>
    <w:rsid w:val="004908FE"/>
    <w:pPr>
      <w:widowControl w:val="0"/>
      <w:autoSpaceDE w:val="0"/>
      <w:autoSpaceDN w:val="0"/>
      <w:adjustRightInd w:val="0"/>
      <w:spacing w:after="0" w:line="228" w:lineRule="exact"/>
      <w:ind w:hanging="845"/>
      <w:jc w:val="both"/>
    </w:pPr>
    <w:rPr>
      <w:rFonts w:ascii="Times New Roman" w:hAnsi="Times New Roman" w:cs="Times New Roman"/>
      <w:sz w:val="24"/>
      <w:szCs w:val="24"/>
      <w:lang w:bidi="lv-LV"/>
    </w:rPr>
  </w:style>
  <w:style w:type="paragraph" w:customStyle="1" w:styleId="Style29">
    <w:name w:val="Style29"/>
    <w:basedOn w:val="Parasts"/>
    <w:uiPriority w:val="99"/>
    <w:rsid w:val="004908FE"/>
    <w:pPr>
      <w:widowControl w:val="0"/>
      <w:autoSpaceDE w:val="0"/>
      <w:autoSpaceDN w:val="0"/>
      <w:adjustRightInd w:val="0"/>
      <w:spacing w:after="0" w:line="253" w:lineRule="exact"/>
      <w:jc w:val="both"/>
    </w:pPr>
    <w:rPr>
      <w:rFonts w:ascii="Times New Roman" w:hAnsi="Times New Roman" w:cs="Times New Roman"/>
      <w:sz w:val="24"/>
      <w:szCs w:val="24"/>
      <w:lang w:bidi="lv-LV"/>
    </w:rPr>
  </w:style>
  <w:style w:type="character" w:customStyle="1" w:styleId="FontStyle48">
    <w:name w:val="Font Style48"/>
    <w:basedOn w:val="Noklusjumarindkopasfonts"/>
    <w:uiPriority w:val="99"/>
    <w:rsid w:val="004908FE"/>
    <w:rPr>
      <w:rFonts w:ascii="Times New Roman" w:hAnsi="Times New Roman" w:cs="Times New Roman"/>
      <w:color w:val="000000"/>
      <w:sz w:val="20"/>
      <w:szCs w:val="20"/>
    </w:rPr>
  </w:style>
  <w:style w:type="paragraph" w:customStyle="1" w:styleId="Style11">
    <w:name w:val="Style11"/>
    <w:basedOn w:val="Parasts"/>
    <w:uiPriority w:val="99"/>
    <w:rsid w:val="003678F4"/>
    <w:pPr>
      <w:widowControl w:val="0"/>
      <w:autoSpaceDE w:val="0"/>
      <w:autoSpaceDN w:val="0"/>
      <w:adjustRightInd w:val="0"/>
      <w:spacing w:after="0" w:line="250" w:lineRule="exact"/>
    </w:pPr>
    <w:rPr>
      <w:rFonts w:ascii="Times New Roman" w:hAnsi="Times New Roman" w:cs="Times New Roman"/>
      <w:sz w:val="24"/>
      <w:szCs w:val="24"/>
      <w:lang w:bidi="lv-LV"/>
    </w:rPr>
  </w:style>
  <w:style w:type="character" w:customStyle="1" w:styleId="FontStyle44">
    <w:name w:val="Font Style44"/>
    <w:basedOn w:val="Noklusjumarindkopasfonts"/>
    <w:uiPriority w:val="99"/>
    <w:rsid w:val="003678F4"/>
    <w:rPr>
      <w:rFonts w:ascii="Times New Roman" w:hAnsi="Times New Roman" w:cs="Times New Roman"/>
      <w:b/>
      <w:bCs/>
      <w:color w:val="000000"/>
      <w:spacing w:val="20"/>
      <w:sz w:val="12"/>
      <w:szCs w:val="12"/>
    </w:rPr>
  </w:style>
  <w:style w:type="character" w:customStyle="1" w:styleId="FontStyle47">
    <w:name w:val="Font Style47"/>
    <w:basedOn w:val="Noklusjumarindkopasfonts"/>
    <w:uiPriority w:val="99"/>
    <w:rsid w:val="006F186D"/>
    <w:rPr>
      <w:rFonts w:ascii="Times New Roman" w:hAnsi="Times New Roman" w:cs="Times New Roman"/>
      <w:b/>
      <w:bCs/>
      <w:i/>
      <w:iCs/>
      <w:color w:val="000000"/>
      <w:sz w:val="20"/>
      <w:szCs w:val="20"/>
    </w:rPr>
  </w:style>
  <w:style w:type="paragraph" w:customStyle="1" w:styleId="Style1">
    <w:name w:val="Style1"/>
    <w:basedOn w:val="Parasts"/>
    <w:uiPriority w:val="99"/>
    <w:rsid w:val="002A5C90"/>
    <w:pPr>
      <w:widowControl w:val="0"/>
      <w:autoSpaceDE w:val="0"/>
      <w:autoSpaceDN w:val="0"/>
      <w:adjustRightInd w:val="0"/>
      <w:spacing w:after="0" w:line="240" w:lineRule="auto"/>
    </w:pPr>
    <w:rPr>
      <w:rFonts w:ascii="Times New Roman" w:hAnsi="Times New Roman" w:cs="Times New Roman"/>
      <w:sz w:val="24"/>
      <w:szCs w:val="24"/>
      <w:lang w:bidi="lv-LV"/>
    </w:rPr>
  </w:style>
  <w:style w:type="paragraph" w:customStyle="1" w:styleId="Style8">
    <w:name w:val="Style8"/>
    <w:basedOn w:val="Parasts"/>
    <w:uiPriority w:val="99"/>
    <w:rsid w:val="002A5C90"/>
    <w:pPr>
      <w:widowControl w:val="0"/>
      <w:autoSpaceDE w:val="0"/>
      <w:autoSpaceDN w:val="0"/>
      <w:adjustRightInd w:val="0"/>
      <w:spacing w:after="0" w:line="254" w:lineRule="exact"/>
    </w:pPr>
    <w:rPr>
      <w:rFonts w:ascii="Times New Roman" w:hAnsi="Times New Roman" w:cs="Times New Roman"/>
      <w:sz w:val="24"/>
      <w:szCs w:val="24"/>
      <w:lang w:bidi="lv-LV"/>
    </w:rPr>
  </w:style>
  <w:style w:type="paragraph" w:customStyle="1" w:styleId="Style12">
    <w:name w:val="Style12"/>
    <w:basedOn w:val="Parasts"/>
    <w:uiPriority w:val="99"/>
    <w:rsid w:val="002A5C90"/>
    <w:pPr>
      <w:widowControl w:val="0"/>
      <w:autoSpaceDE w:val="0"/>
      <w:autoSpaceDN w:val="0"/>
      <w:adjustRightInd w:val="0"/>
      <w:spacing w:after="0" w:line="240" w:lineRule="auto"/>
    </w:pPr>
    <w:rPr>
      <w:rFonts w:ascii="Times New Roman" w:hAnsi="Times New Roman" w:cs="Times New Roman"/>
      <w:sz w:val="24"/>
      <w:szCs w:val="24"/>
      <w:lang w:bidi="lv-LV"/>
    </w:rPr>
  </w:style>
  <w:style w:type="paragraph" w:customStyle="1" w:styleId="Style23">
    <w:name w:val="Style23"/>
    <w:basedOn w:val="Parasts"/>
    <w:uiPriority w:val="99"/>
    <w:rsid w:val="002A5C90"/>
    <w:pPr>
      <w:widowControl w:val="0"/>
      <w:autoSpaceDE w:val="0"/>
      <w:autoSpaceDN w:val="0"/>
      <w:adjustRightInd w:val="0"/>
      <w:spacing w:after="0" w:line="253" w:lineRule="exact"/>
      <w:ind w:firstLine="442"/>
      <w:jc w:val="both"/>
    </w:pPr>
    <w:rPr>
      <w:rFonts w:ascii="Times New Roman" w:hAnsi="Times New Roman" w:cs="Times New Roman"/>
      <w:sz w:val="24"/>
      <w:szCs w:val="24"/>
      <w:lang w:bidi="lv-LV"/>
    </w:rPr>
  </w:style>
  <w:style w:type="paragraph" w:customStyle="1" w:styleId="Style25">
    <w:name w:val="Style25"/>
    <w:basedOn w:val="Parasts"/>
    <w:uiPriority w:val="99"/>
    <w:rsid w:val="002A5C90"/>
    <w:pPr>
      <w:widowControl w:val="0"/>
      <w:autoSpaceDE w:val="0"/>
      <w:autoSpaceDN w:val="0"/>
      <w:adjustRightInd w:val="0"/>
      <w:spacing w:after="0" w:line="240" w:lineRule="auto"/>
    </w:pPr>
    <w:rPr>
      <w:rFonts w:ascii="Times New Roman" w:hAnsi="Times New Roman" w:cs="Times New Roman"/>
      <w:sz w:val="24"/>
      <w:szCs w:val="24"/>
      <w:lang w:bidi="lv-LV"/>
    </w:rPr>
  </w:style>
  <w:style w:type="character" w:customStyle="1" w:styleId="FontStyle43">
    <w:name w:val="Font Style43"/>
    <w:basedOn w:val="Noklusjumarindkopasfonts"/>
    <w:uiPriority w:val="99"/>
    <w:rsid w:val="002A5C90"/>
    <w:rPr>
      <w:rFonts w:ascii="Times New Roman" w:hAnsi="Times New Roman" w:cs="Times New Roman"/>
      <w:b/>
      <w:bCs/>
      <w:color w:val="000000"/>
      <w:sz w:val="8"/>
      <w:szCs w:val="8"/>
    </w:rPr>
  </w:style>
  <w:style w:type="character" w:customStyle="1" w:styleId="FontStyle16">
    <w:name w:val="Font Style16"/>
    <w:basedOn w:val="Noklusjumarindkopasfonts"/>
    <w:uiPriority w:val="99"/>
    <w:rsid w:val="000512DB"/>
    <w:rPr>
      <w:rFonts w:ascii="Times New Roman" w:hAnsi="Times New Roman" w:cs="Times New Roman"/>
      <w:color w:val="000000"/>
      <w:sz w:val="20"/>
      <w:szCs w:val="20"/>
    </w:rPr>
  </w:style>
  <w:style w:type="character" w:styleId="Izteiksmgs">
    <w:name w:val="Strong"/>
    <w:basedOn w:val="Noklusjumarindkopasfonts"/>
    <w:uiPriority w:val="22"/>
    <w:qFormat/>
    <w:rsid w:val="00837A7B"/>
    <w:rPr>
      <w:b/>
      <w:bCs/>
    </w:rPr>
  </w:style>
  <w:style w:type="character" w:customStyle="1" w:styleId="apple-converted-space">
    <w:name w:val="apple-converted-space"/>
    <w:basedOn w:val="Noklusjumarindkopasfonts"/>
    <w:rsid w:val="00C637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ienkrsteksts">
    <w:name w:val="Plain Text"/>
    <w:basedOn w:val="Parasts"/>
    <w:link w:val="VienkrstekstsRakstz"/>
    <w:unhideWhenUsed/>
    <w:rsid w:val="00DD62F0"/>
    <w:pPr>
      <w:spacing w:after="0" w:line="240" w:lineRule="auto"/>
    </w:pPr>
    <w:rPr>
      <w:rFonts w:ascii="Consolas" w:hAnsi="Consolas"/>
      <w:sz w:val="21"/>
      <w:szCs w:val="21"/>
    </w:rPr>
  </w:style>
  <w:style w:type="character" w:customStyle="1" w:styleId="VienkrstekstsRakstz">
    <w:name w:val="Vienkāršs teksts Rakstz."/>
    <w:basedOn w:val="Noklusjumarindkopasfonts"/>
    <w:link w:val="Vienkrsteksts"/>
    <w:rsid w:val="00DD62F0"/>
    <w:rPr>
      <w:rFonts w:ascii="Consolas" w:hAnsi="Consolas"/>
      <w:sz w:val="21"/>
      <w:szCs w:val="21"/>
    </w:rPr>
  </w:style>
  <w:style w:type="paragraph" w:styleId="Galvene">
    <w:name w:val="header"/>
    <w:basedOn w:val="Parasts"/>
    <w:link w:val="GalveneRakstz"/>
    <w:unhideWhenUsed/>
    <w:rsid w:val="00AB03D5"/>
    <w:pPr>
      <w:tabs>
        <w:tab w:val="center" w:pos="4153"/>
        <w:tab w:val="right" w:pos="8306"/>
      </w:tabs>
      <w:spacing w:after="0" w:line="240" w:lineRule="auto"/>
    </w:pPr>
  </w:style>
  <w:style w:type="character" w:customStyle="1" w:styleId="GalveneRakstz">
    <w:name w:val="Galvene Rakstz."/>
    <w:basedOn w:val="Noklusjumarindkopasfonts"/>
    <w:link w:val="Galvene"/>
    <w:rsid w:val="00AB03D5"/>
  </w:style>
  <w:style w:type="paragraph" w:styleId="Kjene">
    <w:name w:val="footer"/>
    <w:basedOn w:val="Parasts"/>
    <w:link w:val="KjeneRakstz"/>
    <w:unhideWhenUsed/>
    <w:rsid w:val="00AB03D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B03D5"/>
  </w:style>
  <w:style w:type="character" w:styleId="Hipersaite">
    <w:name w:val="Hyperlink"/>
    <w:uiPriority w:val="99"/>
    <w:unhideWhenUsed/>
    <w:rsid w:val="00F77829"/>
    <w:rPr>
      <w:color w:val="0000FF"/>
      <w:u w:val="single"/>
    </w:rPr>
  </w:style>
  <w:style w:type="paragraph" w:styleId="Vresteksts">
    <w:name w:val="footnote text"/>
    <w:basedOn w:val="Parasts"/>
    <w:link w:val="VrestekstsRakstz"/>
    <w:unhideWhenUsed/>
    <w:rsid w:val="00F77829"/>
    <w:pPr>
      <w:spacing w:after="0" w:line="240" w:lineRule="auto"/>
    </w:pPr>
    <w:rPr>
      <w:rFonts w:ascii="Times New Roman" w:eastAsia="Calibri" w:hAnsi="Times New Roman" w:cs="Times New Roman"/>
      <w:sz w:val="20"/>
      <w:szCs w:val="20"/>
      <w:lang w:eastAsia="en-US"/>
    </w:rPr>
  </w:style>
  <w:style w:type="character" w:customStyle="1" w:styleId="VrestekstsRakstz">
    <w:name w:val="Vēres teksts Rakstz."/>
    <w:basedOn w:val="Noklusjumarindkopasfonts"/>
    <w:link w:val="Vresteksts"/>
    <w:uiPriority w:val="99"/>
    <w:semiHidden/>
    <w:rsid w:val="00F77829"/>
    <w:rPr>
      <w:rFonts w:ascii="Times New Roman" w:eastAsia="Calibri" w:hAnsi="Times New Roman" w:cs="Times New Roman"/>
      <w:sz w:val="20"/>
      <w:szCs w:val="20"/>
      <w:lang w:eastAsia="en-US"/>
    </w:rPr>
  </w:style>
  <w:style w:type="character" w:styleId="Vresatsauce">
    <w:name w:val="footnote reference"/>
    <w:unhideWhenUsed/>
    <w:rsid w:val="00F77829"/>
    <w:rPr>
      <w:vertAlign w:val="superscript"/>
    </w:rPr>
  </w:style>
  <w:style w:type="character" w:customStyle="1" w:styleId="spelle">
    <w:name w:val="spelle"/>
    <w:rsid w:val="00F77829"/>
    <w:rPr>
      <w:rFonts w:cs="Times New Roman"/>
    </w:rPr>
  </w:style>
  <w:style w:type="paragraph" w:styleId="Nosaukums">
    <w:name w:val="Title"/>
    <w:basedOn w:val="Parasts"/>
    <w:link w:val="NosaukumsRakstz"/>
    <w:qFormat/>
    <w:rsid w:val="00F77829"/>
    <w:pPr>
      <w:spacing w:after="0" w:line="240" w:lineRule="auto"/>
      <w:jc w:val="center"/>
    </w:pPr>
    <w:rPr>
      <w:rFonts w:ascii="Times New Roman" w:eastAsia="Calibri" w:hAnsi="Times New Roman" w:cs="Times New Roman"/>
      <w:b/>
      <w:bCs/>
      <w:sz w:val="24"/>
      <w:szCs w:val="24"/>
    </w:rPr>
  </w:style>
  <w:style w:type="character" w:customStyle="1" w:styleId="NosaukumsRakstz">
    <w:name w:val="Nosaukums Rakstz."/>
    <w:basedOn w:val="Noklusjumarindkopasfonts"/>
    <w:link w:val="Nosaukums"/>
    <w:rsid w:val="00F77829"/>
    <w:rPr>
      <w:rFonts w:ascii="Times New Roman" w:eastAsia="Calibri" w:hAnsi="Times New Roman" w:cs="Times New Roman"/>
      <w:b/>
      <w:bCs/>
      <w:sz w:val="24"/>
      <w:szCs w:val="24"/>
    </w:rPr>
  </w:style>
  <w:style w:type="paragraph" w:styleId="Pamatteksts">
    <w:name w:val="Body Text"/>
    <w:basedOn w:val="Parasts"/>
    <w:link w:val="PamattekstsRakstz1"/>
    <w:rsid w:val="00F77829"/>
    <w:pPr>
      <w:spacing w:after="120" w:line="240" w:lineRule="auto"/>
    </w:pPr>
    <w:rPr>
      <w:rFonts w:ascii="Times New Roman" w:eastAsia="Times New Roman" w:hAnsi="Times New Roman" w:cs="Times New Roman"/>
      <w:sz w:val="24"/>
      <w:szCs w:val="24"/>
      <w:lang w:eastAsia="en-US"/>
    </w:rPr>
  </w:style>
  <w:style w:type="character" w:customStyle="1" w:styleId="PamattekstsRakstz">
    <w:name w:val="Pamatteksts Rakstz."/>
    <w:basedOn w:val="Noklusjumarindkopasfonts"/>
    <w:uiPriority w:val="99"/>
    <w:semiHidden/>
    <w:rsid w:val="00F77829"/>
  </w:style>
  <w:style w:type="character" w:customStyle="1" w:styleId="PamattekstsRakstz1">
    <w:name w:val="Pamatteksts Rakstz.1"/>
    <w:link w:val="Pamatteksts"/>
    <w:rsid w:val="00F77829"/>
    <w:rPr>
      <w:rFonts w:ascii="Times New Roman" w:eastAsia="Times New Roman" w:hAnsi="Times New Roman" w:cs="Times New Roman"/>
      <w:sz w:val="24"/>
      <w:szCs w:val="24"/>
      <w:lang w:eastAsia="en-US"/>
    </w:rPr>
  </w:style>
  <w:style w:type="paragraph" w:customStyle="1" w:styleId="naislab">
    <w:name w:val="naislab"/>
    <w:basedOn w:val="Parasts"/>
    <w:rsid w:val="00F77829"/>
    <w:pPr>
      <w:spacing w:before="75" w:after="75" w:line="240" w:lineRule="auto"/>
      <w:jc w:val="right"/>
    </w:pPr>
    <w:rPr>
      <w:rFonts w:ascii="Times New Roman" w:eastAsia="Times New Roman" w:hAnsi="Times New Roman" w:cs="Times New Roman"/>
      <w:sz w:val="24"/>
      <w:szCs w:val="24"/>
    </w:rPr>
  </w:style>
  <w:style w:type="character" w:styleId="Komentraatsauce">
    <w:name w:val="annotation reference"/>
    <w:basedOn w:val="Noklusjumarindkopasfonts"/>
    <w:uiPriority w:val="99"/>
    <w:unhideWhenUsed/>
    <w:rsid w:val="004E6D02"/>
    <w:rPr>
      <w:sz w:val="16"/>
      <w:szCs w:val="16"/>
    </w:rPr>
  </w:style>
  <w:style w:type="paragraph" w:styleId="Komentrateksts">
    <w:name w:val="annotation text"/>
    <w:basedOn w:val="Parasts"/>
    <w:link w:val="KomentratekstsRakstz"/>
    <w:uiPriority w:val="99"/>
    <w:unhideWhenUsed/>
    <w:rsid w:val="004E6D0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E6D02"/>
    <w:rPr>
      <w:sz w:val="20"/>
      <w:szCs w:val="20"/>
    </w:rPr>
  </w:style>
  <w:style w:type="paragraph" w:styleId="Komentratma">
    <w:name w:val="annotation subject"/>
    <w:basedOn w:val="Komentrateksts"/>
    <w:next w:val="Komentrateksts"/>
    <w:link w:val="KomentratmaRakstz"/>
    <w:unhideWhenUsed/>
    <w:rsid w:val="004E6D02"/>
    <w:rPr>
      <w:b/>
      <w:bCs/>
    </w:rPr>
  </w:style>
  <w:style w:type="character" w:customStyle="1" w:styleId="KomentratmaRakstz">
    <w:name w:val="Komentāra tēma Rakstz."/>
    <w:basedOn w:val="KomentratekstsRakstz"/>
    <w:link w:val="Komentratma"/>
    <w:uiPriority w:val="99"/>
    <w:semiHidden/>
    <w:rsid w:val="004E6D02"/>
    <w:rPr>
      <w:b/>
      <w:bCs/>
      <w:sz w:val="20"/>
      <w:szCs w:val="20"/>
    </w:rPr>
  </w:style>
  <w:style w:type="paragraph" w:styleId="Balonteksts">
    <w:name w:val="Balloon Text"/>
    <w:basedOn w:val="Parasts"/>
    <w:link w:val="BalontekstsRakstz"/>
    <w:unhideWhenUsed/>
    <w:rsid w:val="004E6D0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E6D02"/>
    <w:rPr>
      <w:rFonts w:ascii="Tahoma" w:hAnsi="Tahoma" w:cs="Tahoma"/>
      <w:sz w:val="16"/>
      <w:szCs w:val="16"/>
    </w:rPr>
  </w:style>
  <w:style w:type="character" w:customStyle="1" w:styleId="WW8Num1z0">
    <w:name w:val="WW8Num1z0"/>
    <w:rsid w:val="003A0071"/>
    <w:rPr>
      <w:rFonts w:ascii="Symbol" w:hAnsi="Symbol" w:cs="Symbol"/>
    </w:rPr>
  </w:style>
  <w:style w:type="character" w:customStyle="1" w:styleId="WW8Num6z0">
    <w:name w:val="WW8Num6z0"/>
    <w:rsid w:val="003A0071"/>
    <w:rPr>
      <w:rFonts w:ascii="Symbol" w:hAnsi="Symbol" w:cs="Symbol"/>
    </w:rPr>
  </w:style>
  <w:style w:type="character" w:customStyle="1" w:styleId="WW8Num6z1">
    <w:name w:val="WW8Num6z1"/>
    <w:rsid w:val="003A0071"/>
    <w:rPr>
      <w:rFonts w:ascii="Courier New" w:hAnsi="Courier New" w:cs="Courier New"/>
    </w:rPr>
  </w:style>
  <w:style w:type="character" w:customStyle="1" w:styleId="WW8Num6z2">
    <w:name w:val="WW8Num6z2"/>
    <w:rsid w:val="003A0071"/>
    <w:rPr>
      <w:rFonts w:ascii="Wingdings" w:hAnsi="Wingdings" w:cs="Wingdings"/>
    </w:rPr>
  </w:style>
  <w:style w:type="character" w:customStyle="1" w:styleId="WW8Num6z3">
    <w:name w:val="WW8Num6z3"/>
    <w:rsid w:val="003A0071"/>
    <w:rPr>
      <w:rFonts w:ascii="Symbol" w:hAnsi="Symbol" w:cs="Symbol"/>
    </w:rPr>
  </w:style>
  <w:style w:type="character" w:customStyle="1" w:styleId="Absatz-Standardschriftart">
    <w:name w:val="Absatz-Standardschriftart"/>
    <w:rsid w:val="003A0071"/>
  </w:style>
  <w:style w:type="character" w:customStyle="1" w:styleId="WW-Absatz-Standardschriftart">
    <w:name w:val="WW-Absatz-Standardschriftart"/>
    <w:rsid w:val="003A0071"/>
  </w:style>
  <w:style w:type="character" w:customStyle="1" w:styleId="WW-Absatz-Standardschriftart1">
    <w:name w:val="WW-Absatz-Standardschriftart1"/>
    <w:rsid w:val="003A0071"/>
  </w:style>
  <w:style w:type="character" w:customStyle="1" w:styleId="WW-Absatz-Standardschriftart11">
    <w:name w:val="WW-Absatz-Standardschriftart11"/>
    <w:rsid w:val="003A0071"/>
  </w:style>
  <w:style w:type="character" w:customStyle="1" w:styleId="WW-Absatz-Standardschriftart111">
    <w:name w:val="WW-Absatz-Standardschriftart111"/>
    <w:rsid w:val="003A0071"/>
  </w:style>
  <w:style w:type="character" w:customStyle="1" w:styleId="WW-Absatz-Standardschriftart1111">
    <w:name w:val="WW-Absatz-Standardschriftart1111"/>
    <w:rsid w:val="003A0071"/>
  </w:style>
  <w:style w:type="character" w:customStyle="1" w:styleId="WW-Absatz-Standardschriftart11111">
    <w:name w:val="WW-Absatz-Standardschriftart11111"/>
    <w:rsid w:val="003A0071"/>
  </w:style>
  <w:style w:type="character" w:customStyle="1" w:styleId="WW-Absatz-Standardschriftart111111">
    <w:name w:val="WW-Absatz-Standardschriftart111111"/>
    <w:rsid w:val="003A0071"/>
  </w:style>
  <w:style w:type="character" w:customStyle="1" w:styleId="WW-Absatz-Standardschriftart1111111">
    <w:name w:val="WW-Absatz-Standardschriftart1111111"/>
    <w:rsid w:val="003A0071"/>
  </w:style>
  <w:style w:type="character" w:customStyle="1" w:styleId="WW-Absatz-Standardschriftart11111111">
    <w:name w:val="WW-Absatz-Standardschriftart11111111"/>
    <w:rsid w:val="003A0071"/>
  </w:style>
  <w:style w:type="character" w:customStyle="1" w:styleId="WW-Absatz-Standardschriftart111111111">
    <w:name w:val="WW-Absatz-Standardschriftart111111111"/>
    <w:rsid w:val="003A0071"/>
  </w:style>
  <w:style w:type="character" w:customStyle="1" w:styleId="WW-Absatz-Standardschriftart1111111111">
    <w:name w:val="WW-Absatz-Standardschriftart1111111111"/>
    <w:rsid w:val="003A0071"/>
  </w:style>
  <w:style w:type="character" w:customStyle="1" w:styleId="WW-Absatz-Standardschriftart11111111111">
    <w:name w:val="WW-Absatz-Standardschriftart11111111111"/>
    <w:rsid w:val="003A0071"/>
  </w:style>
  <w:style w:type="character" w:customStyle="1" w:styleId="WW-Absatz-Standardschriftart111111111111">
    <w:name w:val="WW-Absatz-Standardschriftart111111111111"/>
    <w:rsid w:val="003A0071"/>
  </w:style>
  <w:style w:type="character" w:customStyle="1" w:styleId="WW-Absatz-Standardschriftart1111111111111">
    <w:name w:val="WW-Absatz-Standardschriftart1111111111111"/>
    <w:rsid w:val="003A0071"/>
  </w:style>
  <w:style w:type="character" w:customStyle="1" w:styleId="WW-Absatz-Standardschriftart11111111111111">
    <w:name w:val="WW-Absatz-Standardschriftart11111111111111"/>
    <w:rsid w:val="003A0071"/>
  </w:style>
  <w:style w:type="character" w:customStyle="1" w:styleId="WW-Absatz-Standardschriftart111111111111111">
    <w:name w:val="WW-Absatz-Standardschriftart111111111111111"/>
    <w:rsid w:val="003A0071"/>
  </w:style>
  <w:style w:type="character" w:customStyle="1" w:styleId="WW-Absatz-Standardschriftart1111111111111111">
    <w:name w:val="WW-Absatz-Standardschriftart1111111111111111"/>
    <w:rsid w:val="003A0071"/>
  </w:style>
  <w:style w:type="character" w:customStyle="1" w:styleId="WW-Absatz-Standardschriftart11111111111111111">
    <w:name w:val="WW-Absatz-Standardschriftart11111111111111111"/>
    <w:rsid w:val="003A0071"/>
  </w:style>
  <w:style w:type="character" w:customStyle="1" w:styleId="WW8Num2z0">
    <w:name w:val="WW8Num2z0"/>
    <w:rsid w:val="003A0071"/>
    <w:rPr>
      <w:rFonts w:ascii="Symbol" w:hAnsi="Symbol" w:cs="Symbol"/>
    </w:rPr>
  </w:style>
  <w:style w:type="character" w:customStyle="1" w:styleId="WW-Absatz-Standardschriftart111111111111111111">
    <w:name w:val="WW-Absatz-Standardschriftart111111111111111111"/>
    <w:rsid w:val="003A0071"/>
  </w:style>
  <w:style w:type="character" w:customStyle="1" w:styleId="WW8Num3z0">
    <w:name w:val="WW8Num3z0"/>
    <w:rsid w:val="003A0071"/>
    <w:rPr>
      <w:rFonts w:ascii="Symbol" w:hAnsi="Symbol" w:cs="Symbol"/>
    </w:rPr>
  </w:style>
  <w:style w:type="character" w:customStyle="1" w:styleId="WW8Num4z0">
    <w:name w:val="WW8Num4z0"/>
    <w:rsid w:val="003A0071"/>
    <w:rPr>
      <w:rFonts w:ascii="Symbol" w:hAnsi="Symbol" w:cs="Symbol"/>
    </w:rPr>
  </w:style>
  <w:style w:type="character" w:customStyle="1" w:styleId="WW8Num5z0">
    <w:name w:val="WW8Num5z0"/>
    <w:rsid w:val="003A0071"/>
    <w:rPr>
      <w:rFonts w:ascii="Symbol" w:hAnsi="Symbol" w:cs="Symbol"/>
    </w:rPr>
  </w:style>
  <w:style w:type="character" w:customStyle="1" w:styleId="WW8Num7z0">
    <w:name w:val="WW8Num7z0"/>
    <w:rsid w:val="003A0071"/>
    <w:rPr>
      <w:rFonts w:ascii="Symbol" w:hAnsi="Symbol" w:cs="Symbol"/>
    </w:rPr>
  </w:style>
  <w:style w:type="character" w:customStyle="1" w:styleId="WW8Num8z0">
    <w:name w:val="WW8Num8z0"/>
    <w:rsid w:val="003A0071"/>
    <w:rPr>
      <w:rFonts w:ascii="Symbol" w:hAnsi="Symbol" w:cs="Symbol"/>
    </w:rPr>
  </w:style>
  <w:style w:type="character" w:customStyle="1" w:styleId="WW8Num8z2">
    <w:name w:val="WW8Num8z2"/>
    <w:rsid w:val="003A0071"/>
    <w:rPr>
      <w:rFonts w:ascii="Wingdings" w:hAnsi="Wingdings" w:cs="Wingdings"/>
    </w:rPr>
  </w:style>
  <w:style w:type="character" w:customStyle="1" w:styleId="WW8Num8z4">
    <w:name w:val="WW8Num8z4"/>
    <w:rsid w:val="003A0071"/>
    <w:rPr>
      <w:rFonts w:ascii="Courier New" w:hAnsi="Courier New" w:cs="Courier New"/>
    </w:rPr>
  </w:style>
  <w:style w:type="character" w:customStyle="1" w:styleId="WW8Num9z0">
    <w:name w:val="WW8Num9z0"/>
    <w:rsid w:val="003A0071"/>
    <w:rPr>
      <w:rFonts w:ascii="Symbol" w:hAnsi="Symbol" w:cs="Symbol"/>
    </w:rPr>
  </w:style>
  <w:style w:type="character" w:customStyle="1" w:styleId="WW8Num10z0">
    <w:name w:val="WW8Num10z0"/>
    <w:rsid w:val="003A0071"/>
    <w:rPr>
      <w:rFonts w:ascii="Symbol" w:hAnsi="Symbol" w:cs="Symbol"/>
    </w:rPr>
  </w:style>
  <w:style w:type="character" w:customStyle="1" w:styleId="WW8Num11z0">
    <w:name w:val="WW8Num11z0"/>
    <w:rsid w:val="003A0071"/>
    <w:rPr>
      <w:rFonts w:ascii="Symbol" w:hAnsi="Symbol" w:cs="Symbol"/>
    </w:rPr>
  </w:style>
  <w:style w:type="character" w:customStyle="1" w:styleId="WW8Num12z0">
    <w:name w:val="WW8Num12z0"/>
    <w:rsid w:val="003A0071"/>
    <w:rPr>
      <w:rFonts w:ascii="Symbol" w:hAnsi="Symbol" w:cs="Symbol"/>
    </w:rPr>
  </w:style>
  <w:style w:type="character" w:customStyle="1" w:styleId="WW-Absatz-Standardschriftart1111111111111111111">
    <w:name w:val="WW-Absatz-Standardschriftart1111111111111111111"/>
    <w:rsid w:val="003A0071"/>
  </w:style>
  <w:style w:type="character" w:customStyle="1" w:styleId="WW-Absatz-Standardschriftart11111111111111111111">
    <w:name w:val="WW-Absatz-Standardschriftart11111111111111111111"/>
    <w:rsid w:val="003A0071"/>
  </w:style>
  <w:style w:type="character" w:customStyle="1" w:styleId="WW-Absatz-Standardschriftart111111111111111111111">
    <w:name w:val="WW-Absatz-Standardschriftart111111111111111111111"/>
    <w:rsid w:val="003A0071"/>
  </w:style>
  <w:style w:type="character" w:customStyle="1" w:styleId="WW-Absatz-Standardschriftart1111111111111111111111">
    <w:name w:val="WW-Absatz-Standardschriftart1111111111111111111111"/>
    <w:rsid w:val="003A0071"/>
  </w:style>
  <w:style w:type="character" w:customStyle="1" w:styleId="WW-Absatz-Standardschriftart11111111111111111111111">
    <w:name w:val="WW-Absatz-Standardschriftart11111111111111111111111"/>
    <w:rsid w:val="003A0071"/>
  </w:style>
  <w:style w:type="character" w:customStyle="1" w:styleId="WW-Absatz-Standardschriftart111111111111111111111111">
    <w:name w:val="WW-Absatz-Standardschriftart111111111111111111111111"/>
    <w:rsid w:val="003A0071"/>
  </w:style>
  <w:style w:type="character" w:customStyle="1" w:styleId="WW-Absatz-Standardschriftart1111111111111111111111111">
    <w:name w:val="WW-Absatz-Standardschriftart1111111111111111111111111"/>
    <w:rsid w:val="003A0071"/>
  </w:style>
  <w:style w:type="character" w:customStyle="1" w:styleId="WW-Absatz-Standardschriftart11111111111111111111111111">
    <w:name w:val="WW-Absatz-Standardschriftart11111111111111111111111111"/>
    <w:rsid w:val="003A0071"/>
  </w:style>
  <w:style w:type="character" w:customStyle="1" w:styleId="WW-Absatz-Standardschriftart111111111111111111111111111">
    <w:name w:val="WW-Absatz-Standardschriftart111111111111111111111111111"/>
    <w:rsid w:val="003A0071"/>
  </w:style>
  <w:style w:type="character" w:customStyle="1" w:styleId="WW-Absatz-Standardschriftart1111111111111111111111111111">
    <w:name w:val="WW-Absatz-Standardschriftart1111111111111111111111111111"/>
    <w:rsid w:val="003A0071"/>
  </w:style>
  <w:style w:type="character" w:customStyle="1" w:styleId="WW-Absatz-Standardschriftart11111111111111111111111111111">
    <w:name w:val="WW-Absatz-Standardschriftart11111111111111111111111111111"/>
    <w:rsid w:val="003A0071"/>
  </w:style>
  <w:style w:type="character" w:customStyle="1" w:styleId="WW-Absatz-Standardschriftart111111111111111111111111111111">
    <w:name w:val="WW-Absatz-Standardschriftart111111111111111111111111111111"/>
    <w:rsid w:val="003A0071"/>
  </w:style>
  <w:style w:type="character" w:customStyle="1" w:styleId="WW-DefaultParagraphFont">
    <w:name w:val="WW-Default Paragraph Font"/>
    <w:rsid w:val="003A0071"/>
  </w:style>
  <w:style w:type="character" w:customStyle="1" w:styleId="WW-Absatz-Standardschriftart1111111111111111111111111111111">
    <w:name w:val="WW-Absatz-Standardschriftart1111111111111111111111111111111"/>
    <w:rsid w:val="003A0071"/>
  </w:style>
  <w:style w:type="character" w:customStyle="1" w:styleId="WW-Absatz-Standardschriftart11111111111111111111111111111111">
    <w:name w:val="WW-Absatz-Standardschriftart11111111111111111111111111111111"/>
    <w:rsid w:val="003A0071"/>
  </w:style>
  <w:style w:type="character" w:customStyle="1" w:styleId="WW8Num1z1">
    <w:name w:val="WW8Num1z1"/>
    <w:rsid w:val="003A0071"/>
    <w:rPr>
      <w:rFonts w:ascii="Courier New" w:hAnsi="Courier New" w:cs="Courier New"/>
    </w:rPr>
  </w:style>
  <w:style w:type="character" w:customStyle="1" w:styleId="WW8Num1z2">
    <w:name w:val="WW8Num1z2"/>
    <w:rsid w:val="003A0071"/>
    <w:rPr>
      <w:rFonts w:ascii="Wingdings" w:hAnsi="Wingdings" w:cs="Wingdings"/>
    </w:rPr>
  </w:style>
  <w:style w:type="character" w:customStyle="1" w:styleId="WW8Num2z1">
    <w:name w:val="WW8Num2z1"/>
    <w:rsid w:val="003A0071"/>
    <w:rPr>
      <w:rFonts w:ascii="Courier New" w:hAnsi="Courier New" w:cs="Courier New"/>
    </w:rPr>
  </w:style>
  <w:style w:type="character" w:customStyle="1" w:styleId="WW8Num2z2">
    <w:name w:val="WW8Num2z2"/>
    <w:rsid w:val="003A0071"/>
    <w:rPr>
      <w:rFonts w:ascii="Wingdings" w:hAnsi="Wingdings" w:cs="Wingdings"/>
    </w:rPr>
  </w:style>
  <w:style w:type="character" w:customStyle="1" w:styleId="WW8Num3z1">
    <w:name w:val="WW8Num3z1"/>
    <w:rsid w:val="003A0071"/>
    <w:rPr>
      <w:rFonts w:ascii="Courier New" w:hAnsi="Courier New" w:cs="Courier New"/>
    </w:rPr>
  </w:style>
  <w:style w:type="character" w:customStyle="1" w:styleId="WW8Num3z2">
    <w:name w:val="WW8Num3z2"/>
    <w:rsid w:val="003A0071"/>
    <w:rPr>
      <w:rFonts w:ascii="Wingdings" w:hAnsi="Wingdings" w:cs="Wingdings"/>
    </w:rPr>
  </w:style>
  <w:style w:type="character" w:customStyle="1" w:styleId="WW8Num4z1">
    <w:name w:val="WW8Num4z1"/>
    <w:rsid w:val="003A0071"/>
    <w:rPr>
      <w:rFonts w:ascii="Courier New" w:hAnsi="Courier New" w:cs="Courier New"/>
    </w:rPr>
  </w:style>
  <w:style w:type="character" w:customStyle="1" w:styleId="WW8Num4z2">
    <w:name w:val="WW8Num4z2"/>
    <w:rsid w:val="003A0071"/>
    <w:rPr>
      <w:rFonts w:ascii="Wingdings" w:hAnsi="Wingdings" w:cs="Wingdings"/>
    </w:rPr>
  </w:style>
  <w:style w:type="character" w:customStyle="1" w:styleId="WW8Num5z1">
    <w:name w:val="WW8Num5z1"/>
    <w:rsid w:val="003A0071"/>
    <w:rPr>
      <w:rFonts w:ascii="Courier New" w:hAnsi="Courier New" w:cs="Courier New"/>
    </w:rPr>
  </w:style>
  <w:style w:type="character" w:customStyle="1" w:styleId="WW8Num5z2">
    <w:name w:val="WW8Num5z2"/>
    <w:rsid w:val="003A0071"/>
    <w:rPr>
      <w:rFonts w:ascii="Wingdings" w:hAnsi="Wingdings" w:cs="Wingdings"/>
    </w:rPr>
  </w:style>
  <w:style w:type="character" w:customStyle="1" w:styleId="WW8Num7z1">
    <w:name w:val="WW8Num7z1"/>
    <w:rsid w:val="003A0071"/>
    <w:rPr>
      <w:rFonts w:ascii="Courier New" w:hAnsi="Courier New" w:cs="Courier New"/>
    </w:rPr>
  </w:style>
  <w:style w:type="character" w:customStyle="1" w:styleId="WW8Num7z2">
    <w:name w:val="WW8Num7z2"/>
    <w:rsid w:val="003A0071"/>
    <w:rPr>
      <w:rFonts w:ascii="Wingdings" w:hAnsi="Wingdings" w:cs="Wingdings"/>
    </w:rPr>
  </w:style>
  <w:style w:type="character" w:customStyle="1" w:styleId="WW8Num9z1">
    <w:name w:val="WW8Num9z1"/>
    <w:rsid w:val="003A0071"/>
    <w:rPr>
      <w:rFonts w:ascii="Courier New" w:hAnsi="Courier New" w:cs="Courier New"/>
    </w:rPr>
  </w:style>
  <w:style w:type="character" w:customStyle="1" w:styleId="WW8Num9z2">
    <w:name w:val="WW8Num9z2"/>
    <w:rsid w:val="003A0071"/>
    <w:rPr>
      <w:rFonts w:ascii="Wingdings" w:hAnsi="Wingdings" w:cs="Wingdings"/>
    </w:rPr>
  </w:style>
  <w:style w:type="character" w:customStyle="1" w:styleId="WW8Num10z1">
    <w:name w:val="WW8Num10z1"/>
    <w:rsid w:val="003A0071"/>
    <w:rPr>
      <w:rFonts w:ascii="Courier New" w:hAnsi="Courier New" w:cs="Courier New"/>
    </w:rPr>
  </w:style>
  <w:style w:type="character" w:customStyle="1" w:styleId="WW8Num10z2">
    <w:name w:val="WW8Num10z2"/>
    <w:rsid w:val="003A0071"/>
    <w:rPr>
      <w:rFonts w:ascii="Wingdings" w:hAnsi="Wingdings" w:cs="Wingdings"/>
    </w:rPr>
  </w:style>
  <w:style w:type="character" w:customStyle="1" w:styleId="WW8Num11z1">
    <w:name w:val="WW8Num11z1"/>
    <w:rsid w:val="003A0071"/>
    <w:rPr>
      <w:rFonts w:ascii="Courier New" w:hAnsi="Courier New" w:cs="Courier New"/>
    </w:rPr>
  </w:style>
  <w:style w:type="character" w:customStyle="1" w:styleId="WW8Num11z2">
    <w:name w:val="WW8Num11z2"/>
    <w:rsid w:val="003A0071"/>
    <w:rPr>
      <w:rFonts w:ascii="Wingdings" w:hAnsi="Wingdings" w:cs="Wingdings"/>
    </w:rPr>
  </w:style>
  <w:style w:type="character" w:customStyle="1" w:styleId="WW8Num12z1">
    <w:name w:val="WW8Num12z1"/>
    <w:rsid w:val="003A0071"/>
    <w:rPr>
      <w:rFonts w:ascii="Courier New" w:hAnsi="Courier New" w:cs="Courier New"/>
    </w:rPr>
  </w:style>
  <w:style w:type="character" w:customStyle="1" w:styleId="WW8Num12z2">
    <w:name w:val="WW8Num12z2"/>
    <w:rsid w:val="003A0071"/>
    <w:rPr>
      <w:rFonts w:ascii="Wingdings" w:hAnsi="Wingdings" w:cs="Wingdings"/>
    </w:rPr>
  </w:style>
  <w:style w:type="character" w:customStyle="1" w:styleId="WW-DefaultParagraphFont1">
    <w:name w:val="WW-Default Paragraph Font1"/>
    <w:rsid w:val="003A0071"/>
  </w:style>
  <w:style w:type="character" w:customStyle="1" w:styleId="FootnoteCharacters">
    <w:name w:val="Footnote Characters"/>
    <w:rsid w:val="003A0071"/>
    <w:rPr>
      <w:vertAlign w:val="superscript"/>
    </w:rPr>
  </w:style>
  <w:style w:type="character" w:customStyle="1" w:styleId="EndnoteCharacters">
    <w:name w:val="Endnote Characters"/>
    <w:rsid w:val="003A0071"/>
    <w:rPr>
      <w:vertAlign w:val="superscript"/>
    </w:rPr>
  </w:style>
  <w:style w:type="character" w:customStyle="1" w:styleId="WW-EndnoteCharacters">
    <w:name w:val="WW-Endnote Characters"/>
    <w:rsid w:val="003A0071"/>
  </w:style>
  <w:style w:type="character" w:styleId="Beiguvresatsauce">
    <w:name w:val="endnote reference"/>
    <w:rsid w:val="003A0071"/>
    <w:rPr>
      <w:vertAlign w:val="superscript"/>
    </w:rPr>
  </w:style>
  <w:style w:type="character" w:customStyle="1" w:styleId="WW-FootnoteReference">
    <w:name w:val="WW-Footnote Reference"/>
    <w:rsid w:val="003A0071"/>
    <w:rPr>
      <w:vertAlign w:val="superscript"/>
    </w:rPr>
  </w:style>
  <w:style w:type="character" w:customStyle="1" w:styleId="WW-EndnoteReference">
    <w:name w:val="WW-Endnote Reference"/>
    <w:rsid w:val="003A0071"/>
    <w:rPr>
      <w:vertAlign w:val="superscript"/>
    </w:rPr>
  </w:style>
  <w:style w:type="character" w:customStyle="1" w:styleId="NumberingSymbols">
    <w:name w:val="Numbering Symbols"/>
    <w:rsid w:val="003A0071"/>
  </w:style>
  <w:style w:type="character" w:customStyle="1" w:styleId="BalloonTextChar">
    <w:name w:val="Balloon Text Char"/>
    <w:rsid w:val="003A0071"/>
    <w:rPr>
      <w:rFonts w:ascii="Tahoma" w:hAnsi="Tahoma" w:cs="Tahoma"/>
      <w:sz w:val="16"/>
      <w:szCs w:val="16"/>
      <w:lang w:eastAsia="zh-CN"/>
    </w:rPr>
  </w:style>
  <w:style w:type="character" w:customStyle="1" w:styleId="CommentTextChar">
    <w:name w:val="Comment Text Char"/>
    <w:rsid w:val="003A0071"/>
    <w:rPr>
      <w:lang w:eastAsia="zh-CN"/>
    </w:rPr>
  </w:style>
  <w:style w:type="character" w:customStyle="1" w:styleId="CommentSubjectChar">
    <w:name w:val="Comment Subject Char"/>
    <w:rsid w:val="003A0071"/>
    <w:rPr>
      <w:b/>
      <w:bCs/>
      <w:lang w:eastAsia="zh-CN"/>
    </w:rPr>
  </w:style>
  <w:style w:type="paragraph" w:customStyle="1" w:styleId="Heading">
    <w:name w:val="Heading"/>
    <w:basedOn w:val="Parasts"/>
    <w:next w:val="Pamatteksts"/>
    <w:rsid w:val="003A0071"/>
    <w:pPr>
      <w:keepNext/>
      <w:suppressAutoHyphens/>
      <w:spacing w:before="240" w:after="120" w:line="240" w:lineRule="auto"/>
    </w:pPr>
    <w:rPr>
      <w:rFonts w:ascii="Arial" w:eastAsia="Lucida Sans Unicode" w:hAnsi="Arial" w:cs="Mangal"/>
      <w:sz w:val="28"/>
      <w:szCs w:val="28"/>
      <w:lang w:eastAsia="zh-CN"/>
    </w:rPr>
  </w:style>
  <w:style w:type="paragraph" w:styleId="Saraksts">
    <w:name w:val="List"/>
    <w:basedOn w:val="Pamatteksts"/>
    <w:rsid w:val="003A0071"/>
    <w:pPr>
      <w:suppressAutoHyphens/>
    </w:pPr>
    <w:rPr>
      <w:rFonts w:cs="Mangal"/>
      <w:lang w:eastAsia="zh-CN"/>
    </w:rPr>
  </w:style>
  <w:style w:type="paragraph" w:styleId="Parakstszemobjekta">
    <w:name w:val="caption"/>
    <w:basedOn w:val="Parasts"/>
    <w:qFormat/>
    <w:rsid w:val="003A007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x">
    <w:name w:val="Index"/>
    <w:basedOn w:val="Parasts"/>
    <w:rsid w:val="003A0071"/>
    <w:pPr>
      <w:suppressLineNumbers/>
      <w:suppressAutoHyphens/>
      <w:spacing w:after="0" w:line="240" w:lineRule="auto"/>
    </w:pPr>
    <w:rPr>
      <w:rFonts w:ascii="Times New Roman" w:eastAsia="Times New Roman" w:hAnsi="Times New Roman" w:cs="Mangal"/>
      <w:sz w:val="24"/>
      <w:szCs w:val="24"/>
      <w:lang w:eastAsia="zh-CN"/>
    </w:rPr>
  </w:style>
  <w:style w:type="paragraph" w:styleId="Sarakstarindkopa">
    <w:name w:val="List Paragraph"/>
    <w:basedOn w:val="Parasts"/>
    <w:uiPriority w:val="34"/>
    <w:qFormat/>
    <w:rsid w:val="003A0071"/>
    <w:pPr>
      <w:suppressAutoHyphens/>
      <w:ind w:left="720"/>
    </w:pPr>
    <w:rPr>
      <w:rFonts w:ascii="Times New Roman" w:eastAsia="Calibri" w:hAnsi="Times New Roman" w:cs="Times New Roman"/>
      <w:sz w:val="24"/>
      <w:lang w:val="en-US" w:eastAsia="zh-CN"/>
    </w:rPr>
  </w:style>
  <w:style w:type="paragraph" w:customStyle="1" w:styleId="TableContents">
    <w:name w:val="Table Contents"/>
    <w:basedOn w:val="Parasts"/>
    <w:rsid w:val="003A0071"/>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rsid w:val="003A0071"/>
    <w:pPr>
      <w:jc w:val="center"/>
    </w:pPr>
    <w:rPr>
      <w:b/>
      <w:bCs/>
    </w:rPr>
  </w:style>
  <w:style w:type="paragraph" w:customStyle="1" w:styleId="tv2071">
    <w:name w:val="tv2071"/>
    <w:basedOn w:val="Parasts"/>
    <w:rsid w:val="003A0071"/>
    <w:pPr>
      <w:spacing w:after="567" w:line="360" w:lineRule="auto"/>
      <w:jc w:val="center"/>
    </w:pPr>
    <w:rPr>
      <w:rFonts w:ascii="Verdana" w:eastAsia="Times New Roman" w:hAnsi="Verdana" w:cs="Verdana"/>
      <w:b/>
      <w:bCs/>
      <w:sz w:val="18"/>
      <w:szCs w:val="18"/>
      <w:lang w:eastAsia="zh-CN"/>
    </w:rPr>
  </w:style>
  <w:style w:type="paragraph" w:customStyle="1" w:styleId="PreformattedText">
    <w:name w:val="Preformatted Text"/>
    <w:basedOn w:val="Parasts"/>
    <w:rsid w:val="003A0071"/>
    <w:pPr>
      <w:suppressAutoHyphens/>
      <w:spacing w:after="0" w:line="240" w:lineRule="auto"/>
    </w:pPr>
    <w:rPr>
      <w:rFonts w:ascii="Courier New" w:eastAsia="Courier New" w:hAnsi="Courier New" w:cs="Courier New"/>
      <w:sz w:val="20"/>
      <w:szCs w:val="20"/>
      <w:lang w:eastAsia="zh-CN"/>
    </w:rPr>
  </w:style>
  <w:style w:type="table" w:styleId="Reatabula">
    <w:name w:val="Table Grid"/>
    <w:basedOn w:val="Parastatabula"/>
    <w:uiPriority w:val="59"/>
    <w:rsid w:val="008A3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D42C8A"/>
    <w:rPr>
      <w:color w:val="800080" w:themeColor="followedHyperlink"/>
      <w:u w:val="single"/>
    </w:rPr>
  </w:style>
  <w:style w:type="paragraph" w:customStyle="1" w:styleId="Style26">
    <w:name w:val="Style26"/>
    <w:basedOn w:val="Parasts"/>
    <w:uiPriority w:val="99"/>
    <w:rsid w:val="004908FE"/>
    <w:pPr>
      <w:widowControl w:val="0"/>
      <w:autoSpaceDE w:val="0"/>
      <w:autoSpaceDN w:val="0"/>
      <w:adjustRightInd w:val="0"/>
      <w:spacing w:after="0" w:line="228" w:lineRule="exact"/>
      <w:ind w:hanging="845"/>
      <w:jc w:val="both"/>
    </w:pPr>
    <w:rPr>
      <w:rFonts w:ascii="Times New Roman" w:hAnsi="Times New Roman" w:cs="Times New Roman"/>
      <w:sz w:val="24"/>
      <w:szCs w:val="24"/>
      <w:lang w:bidi="lv-LV"/>
    </w:rPr>
  </w:style>
  <w:style w:type="paragraph" w:customStyle="1" w:styleId="Style29">
    <w:name w:val="Style29"/>
    <w:basedOn w:val="Parasts"/>
    <w:uiPriority w:val="99"/>
    <w:rsid w:val="004908FE"/>
    <w:pPr>
      <w:widowControl w:val="0"/>
      <w:autoSpaceDE w:val="0"/>
      <w:autoSpaceDN w:val="0"/>
      <w:adjustRightInd w:val="0"/>
      <w:spacing w:after="0" w:line="253" w:lineRule="exact"/>
      <w:jc w:val="both"/>
    </w:pPr>
    <w:rPr>
      <w:rFonts w:ascii="Times New Roman" w:hAnsi="Times New Roman" w:cs="Times New Roman"/>
      <w:sz w:val="24"/>
      <w:szCs w:val="24"/>
      <w:lang w:bidi="lv-LV"/>
    </w:rPr>
  </w:style>
  <w:style w:type="character" w:customStyle="1" w:styleId="FontStyle48">
    <w:name w:val="Font Style48"/>
    <w:basedOn w:val="Noklusjumarindkopasfonts"/>
    <w:uiPriority w:val="99"/>
    <w:rsid w:val="004908FE"/>
    <w:rPr>
      <w:rFonts w:ascii="Times New Roman" w:hAnsi="Times New Roman" w:cs="Times New Roman"/>
      <w:color w:val="000000"/>
      <w:sz w:val="20"/>
      <w:szCs w:val="20"/>
    </w:rPr>
  </w:style>
  <w:style w:type="paragraph" w:customStyle="1" w:styleId="Style11">
    <w:name w:val="Style11"/>
    <w:basedOn w:val="Parasts"/>
    <w:uiPriority w:val="99"/>
    <w:rsid w:val="003678F4"/>
    <w:pPr>
      <w:widowControl w:val="0"/>
      <w:autoSpaceDE w:val="0"/>
      <w:autoSpaceDN w:val="0"/>
      <w:adjustRightInd w:val="0"/>
      <w:spacing w:after="0" w:line="250" w:lineRule="exact"/>
    </w:pPr>
    <w:rPr>
      <w:rFonts w:ascii="Times New Roman" w:hAnsi="Times New Roman" w:cs="Times New Roman"/>
      <w:sz w:val="24"/>
      <w:szCs w:val="24"/>
      <w:lang w:bidi="lv-LV"/>
    </w:rPr>
  </w:style>
  <w:style w:type="character" w:customStyle="1" w:styleId="FontStyle44">
    <w:name w:val="Font Style44"/>
    <w:basedOn w:val="Noklusjumarindkopasfonts"/>
    <w:uiPriority w:val="99"/>
    <w:rsid w:val="003678F4"/>
    <w:rPr>
      <w:rFonts w:ascii="Times New Roman" w:hAnsi="Times New Roman" w:cs="Times New Roman"/>
      <w:b/>
      <w:bCs/>
      <w:color w:val="000000"/>
      <w:spacing w:val="20"/>
      <w:sz w:val="12"/>
      <w:szCs w:val="12"/>
    </w:rPr>
  </w:style>
  <w:style w:type="character" w:customStyle="1" w:styleId="FontStyle47">
    <w:name w:val="Font Style47"/>
    <w:basedOn w:val="Noklusjumarindkopasfonts"/>
    <w:uiPriority w:val="99"/>
    <w:rsid w:val="006F186D"/>
    <w:rPr>
      <w:rFonts w:ascii="Times New Roman" w:hAnsi="Times New Roman" w:cs="Times New Roman"/>
      <w:b/>
      <w:bCs/>
      <w:i/>
      <w:iCs/>
      <w:color w:val="000000"/>
      <w:sz w:val="20"/>
      <w:szCs w:val="20"/>
    </w:rPr>
  </w:style>
  <w:style w:type="paragraph" w:customStyle="1" w:styleId="Style1">
    <w:name w:val="Style1"/>
    <w:basedOn w:val="Parasts"/>
    <w:uiPriority w:val="99"/>
    <w:rsid w:val="002A5C90"/>
    <w:pPr>
      <w:widowControl w:val="0"/>
      <w:autoSpaceDE w:val="0"/>
      <w:autoSpaceDN w:val="0"/>
      <w:adjustRightInd w:val="0"/>
      <w:spacing w:after="0" w:line="240" w:lineRule="auto"/>
    </w:pPr>
    <w:rPr>
      <w:rFonts w:ascii="Times New Roman" w:hAnsi="Times New Roman" w:cs="Times New Roman"/>
      <w:sz w:val="24"/>
      <w:szCs w:val="24"/>
      <w:lang w:bidi="lv-LV"/>
    </w:rPr>
  </w:style>
  <w:style w:type="paragraph" w:customStyle="1" w:styleId="Style8">
    <w:name w:val="Style8"/>
    <w:basedOn w:val="Parasts"/>
    <w:uiPriority w:val="99"/>
    <w:rsid w:val="002A5C90"/>
    <w:pPr>
      <w:widowControl w:val="0"/>
      <w:autoSpaceDE w:val="0"/>
      <w:autoSpaceDN w:val="0"/>
      <w:adjustRightInd w:val="0"/>
      <w:spacing w:after="0" w:line="254" w:lineRule="exact"/>
    </w:pPr>
    <w:rPr>
      <w:rFonts w:ascii="Times New Roman" w:hAnsi="Times New Roman" w:cs="Times New Roman"/>
      <w:sz w:val="24"/>
      <w:szCs w:val="24"/>
      <w:lang w:bidi="lv-LV"/>
    </w:rPr>
  </w:style>
  <w:style w:type="paragraph" w:customStyle="1" w:styleId="Style12">
    <w:name w:val="Style12"/>
    <w:basedOn w:val="Parasts"/>
    <w:uiPriority w:val="99"/>
    <w:rsid w:val="002A5C90"/>
    <w:pPr>
      <w:widowControl w:val="0"/>
      <w:autoSpaceDE w:val="0"/>
      <w:autoSpaceDN w:val="0"/>
      <w:adjustRightInd w:val="0"/>
      <w:spacing w:after="0" w:line="240" w:lineRule="auto"/>
    </w:pPr>
    <w:rPr>
      <w:rFonts w:ascii="Times New Roman" w:hAnsi="Times New Roman" w:cs="Times New Roman"/>
      <w:sz w:val="24"/>
      <w:szCs w:val="24"/>
      <w:lang w:bidi="lv-LV"/>
    </w:rPr>
  </w:style>
  <w:style w:type="paragraph" w:customStyle="1" w:styleId="Style23">
    <w:name w:val="Style23"/>
    <w:basedOn w:val="Parasts"/>
    <w:uiPriority w:val="99"/>
    <w:rsid w:val="002A5C90"/>
    <w:pPr>
      <w:widowControl w:val="0"/>
      <w:autoSpaceDE w:val="0"/>
      <w:autoSpaceDN w:val="0"/>
      <w:adjustRightInd w:val="0"/>
      <w:spacing w:after="0" w:line="253" w:lineRule="exact"/>
      <w:ind w:firstLine="442"/>
      <w:jc w:val="both"/>
    </w:pPr>
    <w:rPr>
      <w:rFonts w:ascii="Times New Roman" w:hAnsi="Times New Roman" w:cs="Times New Roman"/>
      <w:sz w:val="24"/>
      <w:szCs w:val="24"/>
      <w:lang w:bidi="lv-LV"/>
    </w:rPr>
  </w:style>
  <w:style w:type="paragraph" w:customStyle="1" w:styleId="Style25">
    <w:name w:val="Style25"/>
    <w:basedOn w:val="Parasts"/>
    <w:uiPriority w:val="99"/>
    <w:rsid w:val="002A5C90"/>
    <w:pPr>
      <w:widowControl w:val="0"/>
      <w:autoSpaceDE w:val="0"/>
      <w:autoSpaceDN w:val="0"/>
      <w:adjustRightInd w:val="0"/>
      <w:spacing w:after="0" w:line="240" w:lineRule="auto"/>
    </w:pPr>
    <w:rPr>
      <w:rFonts w:ascii="Times New Roman" w:hAnsi="Times New Roman" w:cs="Times New Roman"/>
      <w:sz w:val="24"/>
      <w:szCs w:val="24"/>
      <w:lang w:bidi="lv-LV"/>
    </w:rPr>
  </w:style>
  <w:style w:type="character" w:customStyle="1" w:styleId="FontStyle43">
    <w:name w:val="Font Style43"/>
    <w:basedOn w:val="Noklusjumarindkopasfonts"/>
    <w:uiPriority w:val="99"/>
    <w:rsid w:val="002A5C90"/>
    <w:rPr>
      <w:rFonts w:ascii="Times New Roman" w:hAnsi="Times New Roman" w:cs="Times New Roman"/>
      <w:b/>
      <w:bCs/>
      <w:color w:val="000000"/>
      <w:sz w:val="8"/>
      <w:szCs w:val="8"/>
    </w:rPr>
  </w:style>
  <w:style w:type="character" w:customStyle="1" w:styleId="FontStyle16">
    <w:name w:val="Font Style16"/>
    <w:basedOn w:val="Noklusjumarindkopasfonts"/>
    <w:uiPriority w:val="99"/>
    <w:rsid w:val="000512DB"/>
    <w:rPr>
      <w:rFonts w:ascii="Times New Roman" w:hAnsi="Times New Roman" w:cs="Times New Roman"/>
      <w:color w:val="000000"/>
      <w:sz w:val="20"/>
      <w:szCs w:val="20"/>
    </w:rPr>
  </w:style>
  <w:style w:type="character" w:styleId="Izteiksmgs">
    <w:name w:val="Strong"/>
    <w:basedOn w:val="Noklusjumarindkopasfonts"/>
    <w:uiPriority w:val="22"/>
    <w:qFormat/>
    <w:rsid w:val="00837A7B"/>
    <w:rPr>
      <w:b/>
      <w:bCs/>
    </w:rPr>
  </w:style>
  <w:style w:type="character" w:customStyle="1" w:styleId="apple-converted-space">
    <w:name w:val="apple-converted-space"/>
    <w:basedOn w:val="Noklusjumarindkopasfonts"/>
    <w:rsid w:val="00C63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01453">
      <w:bodyDiv w:val="1"/>
      <w:marLeft w:val="0"/>
      <w:marRight w:val="0"/>
      <w:marTop w:val="0"/>
      <w:marBottom w:val="0"/>
      <w:divBdr>
        <w:top w:val="none" w:sz="0" w:space="0" w:color="auto"/>
        <w:left w:val="none" w:sz="0" w:space="0" w:color="auto"/>
        <w:bottom w:val="none" w:sz="0" w:space="0" w:color="auto"/>
        <w:right w:val="none" w:sz="0" w:space="0" w:color="auto"/>
      </w:divBdr>
    </w:div>
    <w:div w:id="689185912">
      <w:bodyDiv w:val="1"/>
      <w:marLeft w:val="0"/>
      <w:marRight w:val="0"/>
      <w:marTop w:val="0"/>
      <w:marBottom w:val="0"/>
      <w:divBdr>
        <w:top w:val="none" w:sz="0" w:space="0" w:color="auto"/>
        <w:left w:val="none" w:sz="0" w:space="0" w:color="auto"/>
        <w:bottom w:val="none" w:sz="0" w:space="0" w:color="auto"/>
        <w:right w:val="none" w:sz="0" w:space="0" w:color="auto"/>
      </w:divBdr>
    </w:div>
    <w:div w:id="162438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ina.spule@t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467C1-C6BF-4DFC-A68B-E6FE38FCA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4246</Words>
  <Characters>2421</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Ekonomiskās sadarbības un attīstības organizācijas Kukuļošanas apkarošanas starptautiskajos biznesa darījumos darba grupas rekomendācijām un to izpildes nodrošināšanu</vt:lpstr>
      <vt:lpstr>Informatīvais ziņojums par Ekonomiskās sadarbības un attīstības organizācijas Kukuļošanas apkarošanas starptautiskajos biznesa darījumos darba grupas rekomendācijām un to izpildes nodrošināšanu</vt:lpstr>
    </vt:vector>
  </TitlesOfParts>
  <Company>Lattelecom</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Ekonomiskās sadarbības un attīstības organizācijas Kukuļošanas apkarošanas starptautiskajos biznesa darījumos darba grupas 2. fāzes Latvijas novērtējuma ziņojumā izteikto rekomendāciju izpildi</dc:title>
  <dc:creator>Dina.Spule@tm.gov.lv</dc:creator>
  <dc:description>Dina Spūle (67036733, dina.spule@tm.gov.lv)</dc:description>
  <cp:lastModifiedBy>Dina Spule</cp:lastModifiedBy>
  <cp:revision>11</cp:revision>
  <cp:lastPrinted>2016-09-19T13:58:00Z</cp:lastPrinted>
  <dcterms:created xsi:type="dcterms:W3CDTF">2016-09-19T08:16:00Z</dcterms:created>
  <dcterms:modified xsi:type="dcterms:W3CDTF">2016-09-20T06:29:00Z</dcterms:modified>
</cp:coreProperties>
</file>