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CE21" w14:textId="77777777" w:rsidR="00C932A3" w:rsidRPr="00A1324F" w:rsidRDefault="00C932A3" w:rsidP="008B15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A1324F">
        <w:rPr>
          <w:rFonts w:ascii="Times New Roman" w:hAnsi="Times New Roman"/>
          <w:sz w:val="28"/>
          <w:szCs w:val="28"/>
          <w:lang w:val="lv-LV"/>
        </w:rPr>
        <w:t>Likumprojekts</w:t>
      </w:r>
    </w:p>
    <w:p w14:paraId="6629CE22" w14:textId="77777777" w:rsidR="00C932A3" w:rsidRPr="00A1324F" w:rsidRDefault="00C932A3" w:rsidP="008B15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29CE23" w14:textId="77777777" w:rsidR="00C932A3" w:rsidRDefault="00C932A3" w:rsidP="008B1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1324F">
        <w:rPr>
          <w:rFonts w:ascii="Times New Roman" w:hAnsi="Times New Roman"/>
          <w:b/>
          <w:sz w:val="28"/>
          <w:szCs w:val="28"/>
          <w:lang w:val="lv-LV"/>
        </w:rPr>
        <w:t>Grozījumi Ūdens apsaimniekošanas likumā</w:t>
      </w:r>
    </w:p>
    <w:p w14:paraId="6629CE24" w14:textId="77777777" w:rsidR="00C932A3" w:rsidRPr="00A1324F" w:rsidRDefault="00C932A3" w:rsidP="008B1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6629CE25" w14:textId="578AB45B" w:rsidR="00C932A3" w:rsidRDefault="00C932A3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1324F">
        <w:rPr>
          <w:rFonts w:ascii="Times New Roman" w:hAnsi="Times New Roman"/>
          <w:sz w:val="28"/>
          <w:szCs w:val="28"/>
          <w:lang w:val="lv-LV"/>
        </w:rPr>
        <w:t>Izdarīt Ūdens apsaimniekošanas likumā (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Latvijas Republikas Saeimas un Ministru Kabineta Ziņotājs, 2002, 20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 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2003, 2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 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2004, 10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 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2005, 5</w:t>
      </w:r>
      <w:r w:rsidR="00E044D6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 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2007, 13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 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2009, 11</w:t>
      </w:r>
      <w:r w:rsidR="008B150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 n</w:t>
      </w:r>
      <w:r w:rsidRPr="004E5C1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r.; Latvijas Vēstnesis,</w:t>
      </w:r>
      <w:r w:rsidRPr="004E5C12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Pr="00672DC0">
        <w:rPr>
          <w:rFonts w:ascii="Times New Roman" w:hAnsi="Times New Roman"/>
          <w:sz w:val="28"/>
          <w:szCs w:val="28"/>
          <w:lang w:val="lv-LV"/>
        </w:rPr>
        <w:t>2010, 59</w:t>
      </w:r>
      <w:r w:rsidRPr="00A1324F">
        <w:rPr>
          <w:rFonts w:ascii="Times New Roman" w:hAnsi="Times New Roman"/>
          <w:sz w:val="28"/>
          <w:szCs w:val="28"/>
          <w:lang w:val="lv-LV"/>
        </w:rPr>
        <w:t>., 166., 206</w:t>
      </w:r>
      <w:r w:rsidR="008B150D">
        <w:rPr>
          <w:rFonts w:ascii="Times New Roman" w:hAnsi="Times New Roman"/>
          <w:sz w:val="28"/>
          <w:szCs w:val="28"/>
          <w:lang w:val="lv-LV"/>
        </w:rPr>
        <w:t>. n</w:t>
      </w:r>
      <w:r w:rsidRPr="00A1324F">
        <w:rPr>
          <w:rFonts w:ascii="Times New Roman" w:hAnsi="Times New Roman"/>
          <w:sz w:val="28"/>
          <w:szCs w:val="28"/>
          <w:lang w:val="lv-LV"/>
        </w:rPr>
        <w:t>r</w:t>
      </w:r>
      <w:r w:rsidR="00E044D6">
        <w:rPr>
          <w:rFonts w:ascii="Times New Roman" w:hAnsi="Times New Roman"/>
          <w:sz w:val="28"/>
          <w:szCs w:val="28"/>
          <w:lang w:val="lv-LV"/>
        </w:rPr>
        <w:t>.</w:t>
      </w:r>
      <w:r w:rsidRPr="00A1324F">
        <w:rPr>
          <w:rFonts w:ascii="Times New Roman" w:hAnsi="Times New Roman"/>
          <w:sz w:val="28"/>
          <w:szCs w:val="28"/>
          <w:lang w:val="lv-LV"/>
        </w:rPr>
        <w:t>; 2011, 46</w:t>
      </w:r>
      <w:r w:rsidR="008B150D">
        <w:rPr>
          <w:rFonts w:ascii="Times New Roman" w:hAnsi="Times New Roman"/>
          <w:sz w:val="28"/>
          <w:szCs w:val="28"/>
          <w:lang w:val="lv-LV"/>
        </w:rPr>
        <w:t>. n</w:t>
      </w:r>
      <w:r w:rsidRPr="00A1324F">
        <w:rPr>
          <w:rFonts w:ascii="Times New Roman" w:hAnsi="Times New Roman"/>
          <w:sz w:val="28"/>
          <w:szCs w:val="28"/>
          <w:lang w:val="lv-LV"/>
        </w:rPr>
        <w:t>r.</w:t>
      </w:r>
      <w:r>
        <w:rPr>
          <w:rFonts w:ascii="Times New Roman" w:hAnsi="Times New Roman"/>
          <w:sz w:val="28"/>
          <w:szCs w:val="28"/>
          <w:lang w:val="lv-LV"/>
        </w:rPr>
        <w:t>; 2012, 195</w:t>
      </w:r>
      <w:r w:rsidR="008B150D">
        <w:rPr>
          <w:rFonts w:ascii="Times New Roman" w:hAnsi="Times New Roman"/>
          <w:sz w:val="28"/>
          <w:szCs w:val="28"/>
          <w:lang w:val="lv-LV"/>
        </w:rPr>
        <w:t>. n</w:t>
      </w:r>
      <w:r>
        <w:rPr>
          <w:rFonts w:ascii="Times New Roman" w:hAnsi="Times New Roman"/>
          <w:sz w:val="28"/>
          <w:szCs w:val="28"/>
          <w:lang w:val="lv-LV"/>
        </w:rPr>
        <w:t>r.; 2013, 232</w:t>
      </w:r>
      <w:r w:rsidR="008B150D">
        <w:rPr>
          <w:rFonts w:ascii="Times New Roman" w:hAnsi="Times New Roman"/>
          <w:sz w:val="28"/>
          <w:szCs w:val="28"/>
          <w:lang w:val="lv-LV"/>
        </w:rPr>
        <w:t>. n</w:t>
      </w:r>
      <w:r>
        <w:rPr>
          <w:rFonts w:ascii="Times New Roman" w:hAnsi="Times New Roman"/>
          <w:sz w:val="28"/>
          <w:szCs w:val="28"/>
          <w:lang w:val="lv-LV"/>
        </w:rPr>
        <w:t>r.</w:t>
      </w:r>
      <w:r w:rsidRPr="00A1324F">
        <w:rPr>
          <w:rFonts w:ascii="Times New Roman" w:hAnsi="Times New Roman"/>
          <w:sz w:val="28"/>
          <w:szCs w:val="28"/>
          <w:lang w:val="lv-LV"/>
        </w:rPr>
        <w:t>) šādus grozījumus:</w:t>
      </w:r>
    </w:p>
    <w:p w14:paraId="6629CE26" w14:textId="77777777" w:rsidR="00C932A3" w:rsidRDefault="00C932A3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7415D2C" w14:textId="324C5D85" w:rsidR="002F2E42" w:rsidRDefault="00C932A3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BC35B9">
        <w:rPr>
          <w:rFonts w:ascii="Times New Roman" w:hAnsi="Times New Roman"/>
          <w:sz w:val="28"/>
          <w:szCs w:val="28"/>
          <w:lang w:val="lv-LV"/>
        </w:rPr>
        <w:t xml:space="preserve">1. </w:t>
      </w:r>
      <w:r w:rsidR="002F2E42" w:rsidRPr="00BC35B9">
        <w:rPr>
          <w:rFonts w:ascii="Times New Roman" w:hAnsi="Times New Roman"/>
          <w:sz w:val="28"/>
          <w:szCs w:val="28"/>
          <w:lang w:val="lv-LV"/>
        </w:rPr>
        <w:t>17</w:t>
      </w:r>
      <w:r w:rsidR="002F2E42">
        <w:rPr>
          <w:rFonts w:ascii="Times New Roman" w:hAnsi="Times New Roman"/>
          <w:sz w:val="28"/>
          <w:szCs w:val="28"/>
          <w:lang w:val="lv-LV"/>
        </w:rPr>
        <w:t>. pantā:</w:t>
      </w:r>
    </w:p>
    <w:p w14:paraId="43802CBB" w14:textId="20CC3735" w:rsidR="002F2E42" w:rsidRDefault="002F2E42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papildināt otrās daļas ievaddaļu aiz vārda "hidroelektrostacijā" ar vārdiem "</w:t>
      </w:r>
      <w:r w:rsidRPr="00790A89">
        <w:rPr>
          <w:rFonts w:ascii="Times New Roman" w:hAnsi="Times New Roman"/>
          <w:sz w:val="28"/>
          <w:szCs w:val="28"/>
          <w:lang w:val="lv-LV"/>
        </w:rPr>
        <w:t>(turpmāk – HES)</w:t>
      </w:r>
      <w:r>
        <w:rPr>
          <w:rFonts w:ascii="Times New Roman" w:hAnsi="Times New Roman"/>
          <w:sz w:val="28"/>
          <w:szCs w:val="28"/>
          <w:lang w:val="lv-LV"/>
        </w:rPr>
        <w:t>";</w:t>
      </w:r>
    </w:p>
    <w:p w14:paraId="6629CE27" w14:textId="13F63CEC" w:rsidR="00C932A3" w:rsidRPr="00BC35B9" w:rsidRDefault="002F2E42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apildināt </w:t>
      </w:r>
      <w:r>
        <w:rPr>
          <w:rFonts w:ascii="Times New Roman" w:hAnsi="Times New Roman"/>
          <w:sz w:val="28"/>
          <w:szCs w:val="28"/>
          <w:lang w:val="lv-LV"/>
        </w:rPr>
        <w:t xml:space="preserve">pantu 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ar piekto daļu šādā redakcijā: </w:t>
      </w:r>
    </w:p>
    <w:p w14:paraId="25730226" w14:textId="77777777" w:rsidR="008B150D" w:rsidRDefault="008B150D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29CE28" w14:textId="2B59A18A" w:rsidR="00C932A3" w:rsidRDefault="002F2E42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(5) Daugavas </w:t>
      </w:r>
      <w:r>
        <w:rPr>
          <w:rFonts w:ascii="Times New Roman" w:hAnsi="Times New Roman"/>
          <w:sz w:val="28"/>
          <w:szCs w:val="28"/>
          <w:lang w:val="lv-LV"/>
        </w:rPr>
        <w:t>HES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ūdenskrātuvju krastu nostiprināšanas darbu un Rīgas </w:t>
      </w:r>
      <w:r w:rsidR="00F44049">
        <w:rPr>
          <w:rFonts w:ascii="Times New Roman" w:hAnsi="Times New Roman"/>
          <w:sz w:val="28"/>
          <w:szCs w:val="28"/>
          <w:lang w:val="lv-LV"/>
        </w:rPr>
        <w:t>HES</w:t>
      </w:r>
      <w:r w:rsidR="00C932A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>ūdenskrātuves inženieraizsardzības būvju ekspluatācijas</w:t>
      </w:r>
      <w:r w:rsidR="00C932A3">
        <w:rPr>
          <w:rFonts w:ascii="Times New Roman" w:hAnsi="Times New Roman"/>
          <w:sz w:val="28"/>
          <w:szCs w:val="28"/>
          <w:lang w:val="lv-LV"/>
        </w:rPr>
        <w:t xml:space="preserve"> izdevumus,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932A3">
        <w:rPr>
          <w:rFonts w:ascii="Times New Roman" w:hAnsi="Times New Roman"/>
          <w:sz w:val="28"/>
          <w:szCs w:val="28"/>
          <w:lang w:val="lv-LV"/>
        </w:rPr>
        <w:t>kas saistīti ar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Daugavas </w:t>
      </w:r>
      <w:r w:rsidR="00092686">
        <w:rPr>
          <w:rFonts w:ascii="Times New Roman" w:hAnsi="Times New Roman"/>
          <w:sz w:val="28"/>
          <w:szCs w:val="28"/>
          <w:lang w:val="lv-LV"/>
        </w:rPr>
        <w:t>HES</w:t>
      </w:r>
      <w:r w:rsidR="00790A89" w:rsidRPr="00790A8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932A3">
        <w:rPr>
          <w:rFonts w:ascii="Times New Roman" w:hAnsi="Times New Roman"/>
          <w:sz w:val="28"/>
          <w:szCs w:val="28"/>
          <w:lang w:val="lv-LV"/>
        </w:rPr>
        <w:t>ūdenskrātuvju krastu erozijas ierobežošanu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2686">
        <w:rPr>
          <w:rFonts w:ascii="Times New Roman" w:hAnsi="Times New Roman"/>
          <w:sz w:val="28"/>
          <w:szCs w:val="28"/>
          <w:lang w:val="lv-LV"/>
        </w:rPr>
        <w:t>HES</w:t>
      </w:r>
      <w:r w:rsidR="00C932A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>darbības ietekmes zonā</w:t>
      </w:r>
      <w:r w:rsidR="00C932A3">
        <w:rPr>
          <w:rFonts w:ascii="Times New Roman" w:hAnsi="Times New Roman"/>
          <w:sz w:val="28"/>
          <w:szCs w:val="28"/>
          <w:lang w:val="lv-LV"/>
        </w:rPr>
        <w:t>, finansē atbilstoši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932A3">
        <w:rPr>
          <w:rFonts w:ascii="Times New Roman" w:hAnsi="Times New Roman"/>
          <w:sz w:val="28"/>
          <w:szCs w:val="28"/>
          <w:lang w:val="lv-LV"/>
        </w:rPr>
        <w:t>valsts budžetam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kārtējam gadam</w:t>
      </w:r>
      <w:r w:rsidR="00C932A3">
        <w:rPr>
          <w:rFonts w:ascii="Times New Roman" w:hAnsi="Times New Roman"/>
          <w:sz w:val="28"/>
          <w:szCs w:val="28"/>
          <w:lang w:val="lv-LV"/>
        </w:rPr>
        <w:t>, piešķirot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ikgad</w:t>
      </w:r>
      <w:r w:rsidR="00C932A3">
        <w:rPr>
          <w:rFonts w:ascii="Times New Roman" w:hAnsi="Times New Roman"/>
          <w:sz w:val="28"/>
          <w:szCs w:val="28"/>
          <w:lang w:val="lv-LV"/>
        </w:rPr>
        <w:t>ējās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budžeta dot</w:t>
      </w:r>
      <w:r w:rsidR="00C932A3">
        <w:rPr>
          <w:rFonts w:ascii="Times New Roman" w:hAnsi="Times New Roman"/>
          <w:sz w:val="28"/>
          <w:szCs w:val="28"/>
          <w:lang w:val="lv-LV"/>
        </w:rPr>
        <w:t>ācijas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 xml:space="preserve"> Zemkopības ministrijas un Vides aizsardzības un reģionālās attīstības </w:t>
      </w:r>
      <w:r w:rsidR="00092686">
        <w:rPr>
          <w:rFonts w:ascii="Times New Roman" w:hAnsi="Times New Roman"/>
          <w:sz w:val="28"/>
          <w:szCs w:val="28"/>
          <w:lang w:val="lv-LV"/>
        </w:rPr>
        <w:t xml:space="preserve">ministrijas </w:t>
      </w:r>
      <w:r w:rsidR="00C932A3" w:rsidRPr="00BC35B9">
        <w:rPr>
          <w:rFonts w:ascii="Times New Roman" w:hAnsi="Times New Roman"/>
          <w:sz w:val="28"/>
          <w:szCs w:val="28"/>
          <w:lang w:val="lv-LV"/>
        </w:rPr>
        <w:t>budžetā.</w:t>
      </w:r>
      <w:r w:rsidR="008B150D">
        <w:rPr>
          <w:rFonts w:ascii="Times New Roman" w:hAnsi="Times New Roman"/>
          <w:sz w:val="28"/>
          <w:szCs w:val="28"/>
          <w:lang w:val="lv-LV"/>
        </w:rPr>
        <w:t>"</w:t>
      </w:r>
    </w:p>
    <w:p w14:paraId="6629CE29" w14:textId="77777777" w:rsidR="003B5591" w:rsidRDefault="003B5591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29CE2A" w14:textId="06DD2593" w:rsidR="003B5591" w:rsidRDefault="00C932A3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 </w:t>
      </w:r>
      <w:r w:rsidR="003B5591">
        <w:rPr>
          <w:rFonts w:ascii="Times New Roman" w:hAnsi="Times New Roman"/>
          <w:sz w:val="28"/>
          <w:szCs w:val="28"/>
          <w:lang w:val="lv-LV"/>
        </w:rPr>
        <w:t xml:space="preserve">Izteikt </w:t>
      </w:r>
      <w:r>
        <w:rPr>
          <w:rFonts w:ascii="Times New Roman" w:hAnsi="Times New Roman"/>
          <w:sz w:val="28"/>
          <w:szCs w:val="28"/>
          <w:lang w:val="lv-LV"/>
        </w:rPr>
        <w:t>21</w:t>
      </w:r>
      <w:r w:rsidR="008B150D">
        <w:rPr>
          <w:rFonts w:ascii="Times New Roman" w:hAnsi="Times New Roman"/>
          <w:sz w:val="28"/>
          <w:szCs w:val="28"/>
          <w:lang w:val="lv-LV"/>
        </w:rPr>
        <w:t>. p</w:t>
      </w:r>
      <w:r>
        <w:rPr>
          <w:rFonts w:ascii="Times New Roman" w:hAnsi="Times New Roman"/>
          <w:sz w:val="28"/>
          <w:szCs w:val="28"/>
          <w:lang w:val="lv-LV"/>
        </w:rPr>
        <w:t>anta ceturto daļu</w:t>
      </w:r>
      <w:r w:rsidR="003B5591">
        <w:rPr>
          <w:rFonts w:ascii="Times New Roman" w:hAnsi="Times New Roman"/>
          <w:sz w:val="28"/>
          <w:szCs w:val="28"/>
          <w:lang w:val="lv-LV"/>
        </w:rPr>
        <w:t xml:space="preserve"> šādā redakcijā: </w:t>
      </w:r>
    </w:p>
    <w:p w14:paraId="482623C7" w14:textId="77777777" w:rsidR="008B150D" w:rsidRDefault="008B150D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29CE2B" w14:textId="37FE0407" w:rsidR="003B5591" w:rsidRPr="00790A89" w:rsidRDefault="002F2E42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790A89">
        <w:rPr>
          <w:rFonts w:ascii="Times New Roman" w:hAnsi="Times New Roman"/>
          <w:sz w:val="28"/>
          <w:szCs w:val="28"/>
          <w:lang w:val="lv-LV"/>
        </w:rPr>
        <w:t xml:space="preserve">(4) </w:t>
      </w:r>
      <w:r w:rsidR="00790A89" w:rsidRPr="00790A89">
        <w:rPr>
          <w:rFonts w:ascii="Times New Roman" w:hAnsi="Times New Roman"/>
          <w:sz w:val="28"/>
          <w:szCs w:val="28"/>
          <w:lang w:val="lv-LV"/>
        </w:rPr>
        <w:t xml:space="preserve">Ministru kabinets nosaka 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Daugavas </w:t>
      </w:r>
      <w:r w:rsidR="00092686">
        <w:rPr>
          <w:rFonts w:ascii="Times New Roman" w:hAnsi="Times New Roman"/>
          <w:sz w:val="28"/>
          <w:szCs w:val="28"/>
          <w:lang w:val="lv-LV"/>
        </w:rPr>
        <w:t>HES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ūdenskrātuvju krastu nostiprināšanas darbu un Rīgas HES ūdenskrātuves inženieraizsardzības būvju ekspluatācijas izdevumu finansēšanai piešķirt</w:t>
      </w:r>
      <w:r w:rsidR="00144A33">
        <w:rPr>
          <w:rFonts w:ascii="Times New Roman" w:hAnsi="Times New Roman"/>
          <w:sz w:val="28"/>
          <w:szCs w:val="28"/>
          <w:lang w:val="lv-LV"/>
        </w:rPr>
        <w:t>ās ikgadējās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budžeta </w:t>
      </w:r>
      <w:r w:rsidR="001B15A9">
        <w:rPr>
          <w:rFonts w:ascii="Times New Roman" w:hAnsi="Times New Roman"/>
          <w:sz w:val="28"/>
          <w:szCs w:val="28"/>
          <w:lang w:val="lv-LV"/>
        </w:rPr>
        <w:t>dotācijas izlietojuma kārtību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, par </w:t>
      </w:r>
      <w:r w:rsidR="00144A33">
        <w:rPr>
          <w:rFonts w:ascii="Times New Roman" w:hAnsi="Times New Roman"/>
          <w:sz w:val="28"/>
          <w:szCs w:val="28"/>
          <w:lang w:val="lv-LV"/>
        </w:rPr>
        <w:t xml:space="preserve">krastu nostiprināšanas </w:t>
      </w:r>
      <w:r w:rsidR="00144A33" w:rsidRPr="008C28A8">
        <w:rPr>
          <w:rFonts w:ascii="Times New Roman" w:hAnsi="Times New Roman"/>
          <w:sz w:val="28"/>
          <w:szCs w:val="28"/>
          <w:lang w:val="lv-LV"/>
        </w:rPr>
        <w:t>un inženieraizsardzī</w:t>
      </w:r>
      <w:r w:rsidR="008C28A8" w:rsidRPr="008C28A8">
        <w:rPr>
          <w:rFonts w:ascii="Times New Roman" w:hAnsi="Times New Roman"/>
          <w:sz w:val="28"/>
          <w:szCs w:val="28"/>
          <w:lang w:val="lv-LV"/>
        </w:rPr>
        <w:t>bas būvju ekspluatācijas</w:t>
      </w:r>
      <w:r w:rsidR="008C28A8">
        <w:rPr>
          <w:rFonts w:ascii="Arial" w:hAnsi="Arial" w:cs="Arial"/>
          <w:lang w:val="lv-LV"/>
        </w:rPr>
        <w:t xml:space="preserve"> 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>darbu or</w:t>
      </w:r>
      <w:r w:rsidR="008C28A8">
        <w:rPr>
          <w:rFonts w:ascii="Times New Roman" w:hAnsi="Times New Roman"/>
          <w:sz w:val="28"/>
          <w:szCs w:val="28"/>
          <w:lang w:val="lv-LV"/>
        </w:rPr>
        <w:t xml:space="preserve">ganizēšanu atbildīgās iestādes, </w:t>
      </w:r>
      <w:r w:rsidRPr="00790A89">
        <w:rPr>
          <w:rFonts w:ascii="Times New Roman" w:hAnsi="Times New Roman"/>
          <w:sz w:val="28"/>
          <w:szCs w:val="28"/>
          <w:lang w:val="lv-LV"/>
        </w:rPr>
        <w:t xml:space="preserve">Daugavas </w:t>
      </w:r>
      <w:r>
        <w:rPr>
          <w:rFonts w:ascii="Times New Roman" w:hAnsi="Times New Roman"/>
          <w:sz w:val="28"/>
          <w:szCs w:val="28"/>
          <w:lang w:val="lv-LV"/>
        </w:rPr>
        <w:t xml:space="preserve">HES </w:t>
      </w:r>
      <w:r w:rsidRPr="00790A89">
        <w:rPr>
          <w:rFonts w:ascii="Times New Roman" w:hAnsi="Times New Roman"/>
          <w:sz w:val="28"/>
          <w:szCs w:val="28"/>
          <w:lang w:val="lv-LV"/>
        </w:rPr>
        <w:t>ūdenskrātuv</w:t>
      </w:r>
      <w:r>
        <w:rPr>
          <w:rFonts w:ascii="Times New Roman" w:hAnsi="Times New Roman"/>
          <w:sz w:val="28"/>
          <w:szCs w:val="28"/>
          <w:lang w:val="lv-LV"/>
        </w:rPr>
        <w:t>ju krastos</w:t>
      </w:r>
      <w:r w:rsidRPr="00790A8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esošo pašvaldību</w:t>
      </w:r>
      <w:r w:rsidRPr="00790A8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sarakstu</w:t>
      </w:r>
      <w:r w:rsidR="00D420A4">
        <w:rPr>
          <w:rFonts w:ascii="Times New Roman" w:hAnsi="Times New Roman"/>
          <w:sz w:val="28"/>
          <w:szCs w:val="28"/>
          <w:lang w:val="lv-LV"/>
        </w:rPr>
        <w:t>,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kā arī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Rīgas </w:t>
      </w:r>
      <w:r w:rsidR="008C28A8">
        <w:rPr>
          <w:rFonts w:ascii="Times New Roman" w:hAnsi="Times New Roman"/>
          <w:sz w:val="28"/>
          <w:szCs w:val="28"/>
          <w:lang w:val="lv-LV"/>
        </w:rPr>
        <w:t>HES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ūdenskrātuves inženieraizsardzības būvju sarakstu.</w:t>
      </w:r>
      <w:r w:rsidR="008B150D">
        <w:rPr>
          <w:rFonts w:ascii="Times New Roman" w:hAnsi="Times New Roman"/>
          <w:sz w:val="28"/>
          <w:szCs w:val="28"/>
          <w:lang w:val="lv-LV"/>
        </w:rPr>
        <w:t>"</w:t>
      </w:r>
      <w:r w:rsidR="003B5591" w:rsidRPr="00790A8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629CE2C" w14:textId="77777777" w:rsidR="00C932A3" w:rsidRDefault="00C932A3" w:rsidP="008B15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29CE2D" w14:textId="572AEAD0" w:rsidR="00C932A3" w:rsidRPr="00A1324F" w:rsidRDefault="00C932A3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Likums stājas spēkā 2017</w:t>
      </w:r>
      <w:r w:rsidR="008B150D">
        <w:rPr>
          <w:rFonts w:ascii="Times New Roman" w:hAnsi="Times New Roman"/>
          <w:sz w:val="28"/>
          <w:szCs w:val="28"/>
          <w:lang w:val="lv-LV"/>
        </w:rPr>
        <w:t>. g</w:t>
      </w:r>
      <w:r>
        <w:rPr>
          <w:rFonts w:ascii="Times New Roman" w:hAnsi="Times New Roman"/>
          <w:sz w:val="28"/>
          <w:szCs w:val="28"/>
          <w:lang w:val="lv-LV"/>
        </w:rPr>
        <w:t>ada 1</w:t>
      </w:r>
      <w:r w:rsidR="008B150D">
        <w:rPr>
          <w:rFonts w:ascii="Times New Roman" w:hAnsi="Times New Roman"/>
          <w:sz w:val="28"/>
          <w:szCs w:val="28"/>
          <w:lang w:val="lv-LV"/>
        </w:rPr>
        <w:t>. j</w:t>
      </w:r>
      <w:r>
        <w:rPr>
          <w:rFonts w:ascii="Times New Roman" w:hAnsi="Times New Roman"/>
          <w:sz w:val="28"/>
          <w:szCs w:val="28"/>
          <w:lang w:val="lv-LV"/>
        </w:rPr>
        <w:t>anvārī.</w:t>
      </w:r>
    </w:p>
    <w:p w14:paraId="6629CE30" w14:textId="5B1B7281" w:rsidR="00856B99" w:rsidRDefault="00856B99" w:rsidP="008B15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16987C3" w14:textId="77777777" w:rsidR="008B150D" w:rsidRDefault="008B150D" w:rsidP="008B15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467FD97" w14:textId="77777777" w:rsidR="008B150D" w:rsidRDefault="008B150D" w:rsidP="008B15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88A2F10" w14:textId="77777777" w:rsidR="008B150D" w:rsidRDefault="00856B99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41014">
        <w:rPr>
          <w:rFonts w:ascii="Times New Roman" w:hAnsi="Times New Roman"/>
          <w:sz w:val="28"/>
          <w:szCs w:val="28"/>
          <w:lang w:val="lv-LV"/>
        </w:rPr>
        <w:t xml:space="preserve">Vides aizsardzības un </w:t>
      </w:r>
    </w:p>
    <w:p w14:paraId="47049EFF" w14:textId="49F5D962" w:rsidR="0077667F" w:rsidRDefault="00856B99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41014">
        <w:rPr>
          <w:rFonts w:ascii="Times New Roman" w:hAnsi="Times New Roman"/>
          <w:sz w:val="28"/>
          <w:szCs w:val="28"/>
          <w:lang w:val="lv-LV"/>
        </w:rPr>
        <w:t>reģionālās attīstības ministrs</w:t>
      </w:r>
      <w:r w:rsidR="008B150D">
        <w:rPr>
          <w:rFonts w:ascii="Times New Roman" w:hAnsi="Times New Roman"/>
          <w:sz w:val="28"/>
          <w:szCs w:val="28"/>
          <w:lang w:val="lv-LV"/>
        </w:rPr>
        <w:tab/>
      </w:r>
    </w:p>
    <w:p w14:paraId="6629CE31" w14:textId="31F72826" w:rsidR="00856B99" w:rsidRDefault="00856B99" w:rsidP="008B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K</w:t>
      </w:r>
      <w:r w:rsidR="0077667F">
        <w:rPr>
          <w:rFonts w:ascii="Times New Roman" w:hAnsi="Times New Roman"/>
          <w:sz w:val="28"/>
          <w:szCs w:val="28"/>
          <w:lang w:val="lv-LV"/>
        </w:rPr>
        <w:t>aspars</w:t>
      </w:r>
      <w:r>
        <w:rPr>
          <w:rFonts w:ascii="Times New Roman" w:hAnsi="Times New Roman"/>
          <w:sz w:val="28"/>
          <w:szCs w:val="28"/>
          <w:lang w:val="lv-LV"/>
        </w:rPr>
        <w:t> Gerhards</w:t>
      </w:r>
      <w:bookmarkStart w:id="0" w:name="_GoBack"/>
      <w:bookmarkEnd w:id="0"/>
    </w:p>
    <w:sectPr w:rsidR="00856B99" w:rsidSect="008B15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CE41" w14:textId="77777777" w:rsidR="009F2E52" w:rsidRDefault="009F2E52">
      <w:pPr>
        <w:spacing w:after="0" w:line="240" w:lineRule="auto"/>
      </w:pPr>
      <w:r>
        <w:separator/>
      </w:r>
    </w:p>
  </w:endnote>
  <w:endnote w:type="continuationSeparator" w:id="0">
    <w:p w14:paraId="6629CE42" w14:textId="77777777" w:rsidR="009F2E52" w:rsidRDefault="009F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E45" w14:textId="77777777" w:rsidR="00F02512" w:rsidRPr="006E7ECD" w:rsidRDefault="0060548F" w:rsidP="00F02512">
    <w:pPr>
      <w:pStyle w:val="Footer"/>
      <w:rPr>
        <w:rFonts w:ascii="Times New Roman" w:hAnsi="Times New Roman"/>
        <w:sz w:val="24"/>
        <w:szCs w:val="24"/>
      </w:rPr>
    </w:pPr>
    <w:proofErr w:type="spellStart"/>
    <w:r w:rsidRPr="006E7ECD">
      <w:rPr>
        <w:rFonts w:ascii="Times New Roman" w:hAnsi="Times New Roman"/>
        <w:sz w:val="24"/>
        <w:szCs w:val="24"/>
      </w:rPr>
      <w:t>VARAMLik</w:t>
    </w:r>
    <w:proofErr w:type="spellEnd"/>
    <w:r w:rsidRPr="006E7ECD">
      <w:rPr>
        <w:rFonts w:ascii="Times New Roman" w:hAnsi="Times New Roman"/>
        <w:sz w:val="24"/>
        <w:szCs w:val="24"/>
      </w:rPr>
      <w:t>_</w:t>
    </w:r>
    <w:r w:rsidR="004E5C12">
      <w:rPr>
        <w:rFonts w:ascii="Times New Roman" w:hAnsi="Times New Roman"/>
        <w:sz w:val="24"/>
        <w:szCs w:val="24"/>
        <w:lang w:val="lv-LV"/>
      </w:rPr>
      <w:t>0609</w:t>
    </w:r>
    <w:r w:rsidRPr="006F013D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6F013D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>UAL</w:t>
    </w:r>
    <w:r w:rsidRPr="006F013D">
      <w:rPr>
        <w:rFonts w:ascii="Times New Roman" w:hAnsi="Times New Roman"/>
        <w:sz w:val="24"/>
        <w:szCs w:val="24"/>
        <w:lang w:val="lv-LV"/>
      </w:rPr>
      <w:t>; Likumprojekts “Grozījumi Ūdens apsaimniekošanas likumā”</w:t>
    </w:r>
  </w:p>
  <w:p w14:paraId="6629CE46" w14:textId="77777777" w:rsidR="00F02512" w:rsidRDefault="002D4C1D">
    <w:pPr>
      <w:pStyle w:val="Footer"/>
    </w:pPr>
  </w:p>
  <w:p w14:paraId="6629CE47" w14:textId="77777777" w:rsidR="00F02512" w:rsidRDefault="002D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E49" w14:textId="2BA90E25" w:rsidR="004E5C12" w:rsidRPr="008B150D" w:rsidRDefault="008B150D">
    <w:pPr>
      <w:pStyle w:val="Footer"/>
      <w:rPr>
        <w:rFonts w:ascii="Times New Roman" w:hAnsi="Times New Roman"/>
        <w:sz w:val="16"/>
        <w:szCs w:val="16"/>
        <w:lang w:val="lv-LV"/>
      </w:rPr>
    </w:pPr>
    <w:r w:rsidRPr="008B150D">
      <w:rPr>
        <w:rFonts w:ascii="Times New Roman" w:hAnsi="Times New Roman"/>
        <w:sz w:val="16"/>
        <w:szCs w:val="16"/>
        <w:lang w:val="lv-LV"/>
      </w:rPr>
      <w:t>L1937_6</w:t>
    </w:r>
    <w:proofErr w:type="gramStart"/>
    <w:r w:rsidRPr="008B150D">
      <w:rPr>
        <w:rFonts w:ascii="Times New Roman" w:hAnsi="Times New Roman"/>
        <w:sz w:val="16"/>
        <w:szCs w:val="16"/>
        <w:lang w:val="lv-LV"/>
      </w:rPr>
      <w:t xml:space="preserve">   </w:t>
    </w:r>
    <w:proofErr w:type="spellStart"/>
    <w:proofErr w:type="gramEnd"/>
    <w:r w:rsidRPr="008B150D">
      <w:rPr>
        <w:rFonts w:ascii="Times New Roman" w:hAnsi="Times New Roman"/>
        <w:sz w:val="16"/>
        <w:szCs w:val="16"/>
        <w:lang w:val="lv-LV"/>
      </w:rPr>
      <w:t>v_sk</w:t>
    </w:r>
    <w:proofErr w:type="spellEnd"/>
    <w:r w:rsidRPr="008B150D">
      <w:rPr>
        <w:rFonts w:ascii="Times New Roman" w:hAnsi="Times New Roman"/>
        <w:sz w:val="16"/>
        <w:szCs w:val="16"/>
        <w:lang w:val="lv-LV"/>
      </w:rPr>
      <w:t xml:space="preserve">. = </w:t>
    </w:r>
    <w:r w:rsidRPr="008B150D">
      <w:rPr>
        <w:rFonts w:ascii="Times New Roman" w:hAnsi="Times New Roman"/>
        <w:sz w:val="16"/>
        <w:szCs w:val="16"/>
        <w:lang w:val="lv-LV"/>
      </w:rPr>
      <w:fldChar w:fldCharType="begin"/>
    </w:r>
    <w:r w:rsidRPr="008B150D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Pr="008B150D">
      <w:rPr>
        <w:rFonts w:ascii="Times New Roman" w:hAnsi="Times New Roman"/>
        <w:sz w:val="16"/>
        <w:szCs w:val="16"/>
        <w:lang w:val="lv-LV"/>
      </w:rPr>
      <w:fldChar w:fldCharType="separate"/>
    </w:r>
    <w:r w:rsidR="002D4C1D">
      <w:rPr>
        <w:rFonts w:ascii="Times New Roman" w:hAnsi="Times New Roman"/>
        <w:noProof/>
        <w:sz w:val="16"/>
        <w:szCs w:val="16"/>
        <w:lang w:val="lv-LV"/>
      </w:rPr>
      <w:t>195</w:t>
    </w:r>
    <w:r w:rsidRPr="008B150D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CE3F" w14:textId="77777777" w:rsidR="009F2E52" w:rsidRDefault="009F2E52">
      <w:pPr>
        <w:spacing w:after="0" w:line="240" w:lineRule="auto"/>
      </w:pPr>
      <w:r>
        <w:separator/>
      </w:r>
    </w:p>
  </w:footnote>
  <w:footnote w:type="continuationSeparator" w:id="0">
    <w:p w14:paraId="6629CE40" w14:textId="77777777" w:rsidR="009F2E52" w:rsidRDefault="009F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11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629CE43" w14:textId="77777777" w:rsidR="004E5C12" w:rsidRPr="004E5C12" w:rsidRDefault="004E5C1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E5C12">
          <w:rPr>
            <w:rFonts w:ascii="Times New Roman" w:hAnsi="Times New Roman"/>
            <w:sz w:val="24"/>
            <w:szCs w:val="24"/>
          </w:rPr>
          <w:fldChar w:fldCharType="begin"/>
        </w:r>
        <w:r w:rsidRPr="004E5C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5C12">
          <w:rPr>
            <w:rFonts w:ascii="Times New Roman" w:hAnsi="Times New Roman"/>
            <w:sz w:val="24"/>
            <w:szCs w:val="24"/>
          </w:rPr>
          <w:fldChar w:fldCharType="separate"/>
        </w:r>
        <w:r w:rsidR="008B150D">
          <w:rPr>
            <w:rFonts w:ascii="Times New Roman" w:hAnsi="Times New Roman"/>
            <w:noProof/>
            <w:sz w:val="24"/>
            <w:szCs w:val="24"/>
          </w:rPr>
          <w:t>2</w:t>
        </w:r>
        <w:r w:rsidRPr="004E5C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629CE44" w14:textId="77777777" w:rsidR="004E5C12" w:rsidRDefault="004E5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4A27" w14:textId="70879AD3" w:rsidR="008B150D" w:rsidRDefault="008B150D">
    <w:pPr>
      <w:pStyle w:val="Header"/>
    </w:pPr>
  </w:p>
  <w:p w14:paraId="1D4B76A2" w14:textId="77777777" w:rsidR="008B150D" w:rsidRDefault="008B1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B4D"/>
    <w:multiLevelType w:val="hybridMultilevel"/>
    <w:tmpl w:val="295CF5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Paipala">
    <w15:presenceInfo w15:providerId="AD" w15:userId="S-1-5-21-1177238915-1417001333-839522115-1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A3"/>
    <w:rsid w:val="00032C4D"/>
    <w:rsid w:val="00092686"/>
    <w:rsid w:val="00111B1A"/>
    <w:rsid w:val="00144A33"/>
    <w:rsid w:val="001B15A9"/>
    <w:rsid w:val="001F3ADC"/>
    <w:rsid w:val="002D4C1D"/>
    <w:rsid w:val="002F2E42"/>
    <w:rsid w:val="003B5591"/>
    <w:rsid w:val="003E2531"/>
    <w:rsid w:val="004E5C12"/>
    <w:rsid w:val="004E7350"/>
    <w:rsid w:val="004F240F"/>
    <w:rsid w:val="0050053F"/>
    <w:rsid w:val="0060548F"/>
    <w:rsid w:val="00672DC0"/>
    <w:rsid w:val="006C02B8"/>
    <w:rsid w:val="0077667F"/>
    <w:rsid w:val="00790A89"/>
    <w:rsid w:val="00814A70"/>
    <w:rsid w:val="00856B99"/>
    <w:rsid w:val="008B150D"/>
    <w:rsid w:val="008C28A8"/>
    <w:rsid w:val="00961A9D"/>
    <w:rsid w:val="009F2E52"/>
    <w:rsid w:val="00A369C3"/>
    <w:rsid w:val="00B14429"/>
    <w:rsid w:val="00B76FD7"/>
    <w:rsid w:val="00BB5B95"/>
    <w:rsid w:val="00C932A3"/>
    <w:rsid w:val="00D420A4"/>
    <w:rsid w:val="00DA6240"/>
    <w:rsid w:val="00E044D6"/>
    <w:rsid w:val="00E93F66"/>
    <w:rsid w:val="00F00E79"/>
    <w:rsid w:val="00F44049"/>
    <w:rsid w:val="00F51E58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C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A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32A3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C93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A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A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32A3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C93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A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1378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Ūdens apsaimniekošanas likumā"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Ūdens apsaimniekošanas likumā"</dc:title>
  <dc:subject>Likumprojekts</dc:subject>
  <dc:creator>VARAM</dc:creator>
  <dc:description>I.Teibe, 67026574, iveta.teibe@varam.gov.lv
Fakss: 67820442</dc:description>
  <cp:lastModifiedBy>Aija Tālmane</cp:lastModifiedBy>
  <cp:revision>12</cp:revision>
  <cp:lastPrinted>2016-09-16T12:43:00Z</cp:lastPrinted>
  <dcterms:created xsi:type="dcterms:W3CDTF">2016-09-06T09:12:00Z</dcterms:created>
  <dcterms:modified xsi:type="dcterms:W3CDTF">2016-09-16T12:45:00Z</dcterms:modified>
</cp:coreProperties>
</file>