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40" w:rsidRPr="00234B40" w:rsidRDefault="001E01DB" w:rsidP="00234B40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bookmarkStart w:id="0" w:name="_GoBack"/>
      <w:bookmarkEnd w:id="0"/>
      <w:r w:rsidR="00234B40" w:rsidRPr="00234B40">
        <w:rPr>
          <w:sz w:val="28"/>
          <w:szCs w:val="28"/>
        </w:rPr>
        <w:t xml:space="preserve">ATVIJAS REPUBLIKAS MINISTRU KABINETA </w:t>
      </w:r>
    </w:p>
    <w:p w:rsidR="00234B40" w:rsidRPr="00234B40" w:rsidRDefault="00234B40" w:rsidP="00234B40">
      <w:pPr>
        <w:spacing w:after="120"/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SĒDES PROTOKOLLĒMUMS</w:t>
      </w:r>
    </w:p>
    <w:p w:rsidR="00E55B7C" w:rsidRDefault="00E55B7C" w:rsidP="00234B40">
      <w:pPr>
        <w:rPr>
          <w:sz w:val="28"/>
          <w:szCs w:val="28"/>
        </w:rPr>
      </w:pPr>
    </w:p>
    <w:p w:rsidR="00E55B7C" w:rsidRDefault="00E55B7C" w:rsidP="00234B40">
      <w:pPr>
        <w:rPr>
          <w:sz w:val="28"/>
          <w:szCs w:val="28"/>
        </w:rPr>
      </w:pPr>
    </w:p>
    <w:p w:rsidR="00E55B7C" w:rsidRDefault="00E55B7C" w:rsidP="00234B40">
      <w:pPr>
        <w:rPr>
          <w:sz w:val="28"/>
          <w:szCs w:val="28"/>
        </w:rPr>
      </w:pPr>
    </w:p>
    <w:p w:rsidR="00E55B7C" w:rsidRDefault="00E55B7C" w:rsidP="00234B40">
      <w:pPr>
        <w:rPr>
          <w:sz w:val="28"/>
          <w:szCs w:val="28"/>
        </w:rPr>
      </w:pPr>
    </w:p>
    <w:p w:rsidR="00E55B7C" w:rsidRDefault="00E55B7C" w:rsidP="00234B40">
      <w:pPr>
        <w:rPr>
          <w:sz w:val="28"/>
          <w:szCs w:val="28"/>
        </w:rPr>
      </w:pPr>
    </w:p>
    <w:p w:rsidR="00E55B7C" w:rsidRDefault="00E55B7C" w:rsidP="00234B40">
      <w:pPr>
        <w:rPr>
          <w:sz w:val="28"/>
          <w:szCs w:val="28"/>
        </w:rPr>
      </w:pPr>
    </w:p>
    <w:p w:rsidR="00234B40" w:rsidRPr="00234B40" w:rsidRDefault="00234B40" w:rsidP="00234B40">
      <w:pPr>
        <w:rPr>
          <w:sz w:val="28"/>
          <w:szCs w:val="28"/>
        </w:rPr>
      </w:pPr>
      <w:r w:rsidRPr="00234B40">
        <w:rPr>
          <w:sz w:val="28"/>
          <w:szCs w:val="28"/>
        </w:rPr>
        <w:t>Rīgā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  <w:t>Nr.__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  <w:t xml:space="preserve">       201</w:t>
      </w:r>
      <w:r w:rsidR="00F97B24">
        <w:rPr>
          <w:sz w:val="28"/>
          <w:szCs w:val="28"/>
        </w:rPr>
        <w:t>6</w:t>
      </w:r>
      <w:r w:rsidRPr="00234B40">
        <w:rPr>
          <w:sz w:val="28"/>
          <w:szCs w:val="28"/>
        </w:rPr>
        <w:t>.gada __._______</w:t>
      </w:r>
    </w:p>
    <w:p w:rsidR="00234B40" w:rsidRPr="00234B40" w:rsidRDefault="00234B40" w:rsidP="00234B40">
      <w:pPr>
        <w:rPr>
          <w:sz w:val="28"/>
          <w:szCs w:val="28"/>
        </w:rPr>
      </w:pPr>
    </w:p>
    <w:p w:rsidR="00E55B7C" w:rsidRDefault="00E55B7C" w:rsidP="00234B40">
      <w:pPr>
        <w:jc w:val="center"/>
        <w:rPr>
          <w:b/>
          <w:sz w:val="28"/>
          <w:szCs w:val="28"/>
        </w:rPr>
      </w:pPr>
    </w:p>
    <w:p w:rsidR="00E55B7C" w:rsidRDefault="00E55B7C" w:rsidP="00234B40">
      <w:pPr>
        <w:jc w:val="center"/>
        <w:rPr>
          <w:b/>
          <w:sz w:val="28"/>
          <w:szCs w:val="28"/>
        </w:rPr>
      </w:pPr>
    </w:p>
    <w:p w:rsidR="00E55B7C" w:rsidRDefault="00E55B7C" w:rsidP="00234B40">
      <w:pPr>
        <w:jc w:val="center"/>
        <w:rPr>
          <w:b/>
          <w:sz w:val="28"/>
          <w:szCs w:val="28"/>
        </w:rPr>
      </w:pPr>
    </w:p>
    <w:p w:rsidR="00234B40" w:rsidRPr="00234B40" w:rsidRDefault="00234B40" w:rsidP="00234B40">
      <w:pPr>
        <w:jc w:val="center"/>
        <w:rPr>
          <w:b/>
          <w:sz w:val="28"/>
          <w:szCs w:val="28"/>
        </w:rPr>
      </w:pPr>
      <w:r w:rsidRPr="00234B40">
        <w:rPr>
          <w:b/>
          <w:sz w:val="28"/>
          <w:szCs w:val="28"/>
        </w:rPr>
        <w:t>.§</w:t>
      </w:r>
    </w:p>
    <w:p w:rsidR="000D288B" w:rsidRPr="00672B58" w:rsidRDefault="0066621B" w:rsidP="001440AD">
      <w:pPr>
        <w:pStyle w:val="Footer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b/>
          <w:sz w:val="28"/>
          <w:szCs w:val="28"/>
          <w:lang w:eastAsia="zh-CN"/>
        </w:rPr>
        <w:t>Par informatīvo ziņojumu</w:t>
      </w:r>
      <w:r w:rsidR="00234B40" w:rsidRPr="00234B40">
        <w:rPr>
          <w:b/>
          <w:sz w:val="28"/>
          <w:szCs w:val="28"/>
          <w:lang w:eastAsia="zh-CN"/>
        </w:rPr>
        <w:t xml:space="preserve"> </w:t>
      </w:r>
      <w:r w:rsidR="000D288B" w:rsidRPr="00672B58">
        <w:rPr>
          <w:b/>
          <w:sz w:val="28"/>
          <w:szCs w:val="28"/>
        </w:rPr>
        <w:t>„Par priekšlikumu sniegšanu par turpmāko rīcību</w:t>
      </w:r>
    </w:p>
    <w:p w:rsidR="00234B40" w:rsidRDefault="000D288B" w:rsidP="00BD74D8">
      <w:pPr>
        <w:tabs>
          <w:tab w:val="center" w:pos="4153"/>
          <w:tab w:val="right" w:pos="8306"/>
        </w:tabs>
        <w:jc w:val="center"/>
        <w:rPr>
          <w:rStyle w:val="spelle"/>
          <w:b/>
          <w:sz w:val="28"/>
          <w:szCs w:val="28"/>
        </w:rPr>
      </w:pPr>
      <w:r w:rsidRPr="00BD74D8">
        <w:rPr>
          <w:b/>
          <w:sz w:val="28"/>
          <w:szCs w:val="28"/>
          <w:u w:val="single"/>
        </w:rPr>
        <w:t xml:space="preserve">ar </w:t>
      </w:r>
      <w:r w:rsidRPr="00BD74D8">
        <w:rPr>
          <w:rStyle w:val="spelle"/>
          <w:b/>
          <w:sz w:val="28"/>
          <w:szCs w:val="28"/>
          <w:u w:val="single"/>
        </w:rPr>
        <w:t>sabiedrību ar ierobežo</w:t>
      </w:r>
      <w:r w:rsidR="001440AD" w:rsidRPr="00BD74D8">
        <w:rPr>
          <w:rStyle w:val="spelle"/>
          <w:b/>
          <w:sz w:val="28"/>
          <w:szCs w:val="28"/>
          <w:u w:val="single"/>
        </w:rPr>
        <w:t>tu atbildību ”Vides investīciju</w:t>
      </w:r>
      <w:r w:rsidR="00F164F6" w:rsidRPr="00BD74D8">
        <w:rPr>
          <w:rStyle w:val="spelle"/>
          <w:b/>
          <w:sz w:val="28"/>
          <w:szCs w:val="28"/>
          <w:u w:val="single"/>
        </w:rPr>
        <w:t xml:space="preserve"> fonds””</w:t>
      </w:r>
    </w:p>
    <w:p w:rsidR="00BD74D8" w:rsidRPr="00234B40" w:rsidRDefault="00BD74D8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(...)</w:t>
      </w:r>
    </w:p>
    <w:bookmarkEnd w:id="1"/>
    <w:bookmarkEnd w:id="2"/>
    <w:bookmarkEnd w:id="3"/>
    <w:bookmarkEnd w:id="4"/>
    <w:p w:rsidR="00234B40" w:rsidRDefault="00234B40" w:rsidP="00234B40">
      <w:pPr>
        <w:jc w:val="both"/>
      </w:pPr>
    </w:p>
    <w:p w:rsidR="00E55B7C" w:rsidRDefault="00E55B7C" w:rsidP="00234B40">
      <w:pPr>
        <w:jc w:val="both"/>
      </w:pPr>
    </w:p>
    <w:p w:rsidR="00E55B7C" w:rsidRDefault="00E55B7C" w:rsidP="00234B40">
      <w:pPr>
        <w:jc w:val="both"/>
      </w:pPr>
    </w:p>
    <w:p w:rsidR="00E55B7C" w:rsidRDefault="00E55B7C" w:rsidP="00234B40">
      <w:pPr>
        <w:jc w:val="both"/>
      </w:pPr>
    </w:p>
    <w:p w:rsidR="00E55B7C" w:rsidRDefault="00E55B7C" w:rsidP="00234B40">
      <w:pPr>
        <w:jc w:val="both"/>
      </w:pPr>
    </w:p>
    <w:p w:rsidR="00E55B7C" w:rsidRDefault="00E55B7C" w:rsidP="00234B40">
      <w:pPr>
        <w:jc w:val="both"/>
      </w:pPr>
    </w:p>
    <w:p w:rsidR="00E55B7C" w:rsidRPr="0032069E" w:rsidRDefault="00E55B7C" w:rsidP="00234B40">
      <w:pPr>
        <w:jc w:val="both"/>
      </w:pPr>
    </w:p>
    <w:p w:rsidR="0087028A" w:rsidRDefault="00EE053D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28A">
        <w:rPr>
          <w:sz w:val="28"/>
          <w:szCs w:val="28"/>
        </w:rPr>
        <w:t>Pieņemt zināšanai vides aizsardzības un reģionālās attīstības ministra iesniegto informatīvo ziņojumu.</w:t>
      </w:r>
    </w:p>
    <w:p w:rsidR="002D04E3" w:rsidRPr="00692C88" w:rsidRDefault="0087028A" w:rsidP="00234B40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2. Atbalstīt valsts līdzd</w:t>
      </w:r>
      <w:r w:rsidR="00EB5897">
        <w:rPr>
          <w:sz w:val="28"/>
          <w:szCs w:val="28"/>
        </w:rPr>
        <w:t>al</w:t>
      </w:r>
      <w:r>
        <w:rPr>
          <w:sz w:val="28"/>
          <w:szCs w:val="28"/>
        </w:rPr>
        <w:t>ības saglabāšanu sa</w:t>
      </w:r>
      <w:r w:rsidR="00EB5897">
        <w:rPr>
          <w:sz w:val="28"/>
          <w:szCs w:val="28"/>
        </w:rPr>
        <w:t xml:space="preserve">biedrībā </w:t>
      </w:r>
      <w:r w:rsidR="006963B8">
        <w:rPr>
          <w:sz w:val="28"/>
          <w:szCs w:val="28"/>
        </w:rPr>
        <w:t xml:space="preserve">ar ierobežotu atbildību </w:t>
      </w:r>
      <w:r w:rsidR="00EB5897">
        <w:rPr>
          <w:sz w:val="28"/>
          <w:szCs w:val="28"/>
        </w:rPr>
        <w:t>„</w:t>
      </w:r>
      <w:r w:rsidR="006963B8">
        <w:rPr>
          <w:sz w:val="28"/>
          <w:szCs w:val="28"/>
        </w:rPr>
        <w:t>Vides investīciju fonds</w:t>
      </w:r>
      <w:r w:rsidR="00EB5897">
        <w:rPr>
          <w:sz w:val="28"/>
          <w:szCs w:val="28"/>
        </w:rPr>
        <w:t xml:space="preserve">” un </w:t>
      </w:r>
      <w:r w:rsidR="002D311F">
        <w:rPr>
          <w:sz w:val="28"/>
          <w:szCs w:val="28"/>
        </w:rPr>
        <w:t>neveikt</w:t>
      </w:r>
      <w:r w:rsidR="00234B40">
        <w:rPr>
          <w:sz w:val="28"/>
          <w:szCs w:val="28"/>
        </w:rPr>
        <w:t xml:space="preserve"> </w:t>
      </w:r>
      <w:r w:rsidR="00BF3CC2">
        <w:rPr>
          <w:sz w:val="28"/>
          <w:szCs w:val="28"/>
        </w:rPr>
        <w:t xml:space="preserve">tās </w:t>
      </w:r>
      <w:r w:rsidR="002D311F">
        <w:rPr>
          <w:sz w:val="28"/>
          <w:szCs w:val="28"/>
        </w:rPr>
        <w:t>reorganizāciju</w:t>
      </w:r>
      <w:r w:rsidR="00692C88">
        <w:rPr>
          <w:sz w:val="28"/>
          <w:szCs w:val="28"/>
        </w:rPr>
        <w:t xml:space="preserve">, </w:t>
      </w:r>
      <w:r w:rsidR="008B6FCD" w:rsidRPr="00425D07">
        <w:rPr>
          <w:sz w:val="28"/>
          <w:szCs w:val="28"/>
        </w:rPr>
        <w:t xml:space="preserve">nosakot valsts līdzdalības sabiedrībā ar ierobežotu atbildību „Vides investīciju fonds” vispārējo stratēģisko mērķi – izveidojot ilgtspējīgu finansēšanas modeli, veicināt Latvijas </w:t>
      </w:r>
      <w:r w:rsidR="008B6FCD" w:rsidRPr="00425D07">
        <w:rPr>
          <w:rFonts w:eastAsiaTheme="minorHAnsi"/>
          <w:bCs/>
          <w:color w:val="000000"/>
          <w:sz w:val="28"/>
          <w:szCs w:val="28"/>
        </w:rPr>
        <w:t>ieguldījumu globālo klimata pārmaiņu samazināšanā, ņemot vērā Latvijas vides, sociālās un ekonomiskās intereses</w:t>
      </w:r>
      <w:r w:rsidR="00343820" w:rsidRPr="00425D07">
        <w:rPr>
          <w:rFonts w:eastAsiaTheme="minorHAnsi"/>
          <w:bCs/>
          <w:color w:val="000000"/>
          <w:sz w:val="28"/>
          <w:szCs w:val="28"/>
        </w:rPr>
        <w:t>.</w:t>
      </w:r>
    </w:p>
    <w:p w:rsidR="002D04E3" w:rsidRPr="00251236" w:rsidRDefault="002D04E3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8D3">
        <w:rPr>
          <w:sz w:val="28"/>
          <w:szCs w:val="28"/>
        </w:rPr>
        <w:t>Vides aizsardzības un reģionālās attīstības ministrija</w:t>
      </w:r>
      <w:r>
        <w:rPr>
          <w:sz w:val="28"/>
          <w:szCs w:val="28"/>
        </w:rPr>
        <w:t xml:space="preserve">i </w:t>
      </w:r>
      <w:r w:rsidR="009B79E7">
        <w:rPr>
          <w:sz w:val="28"/>
          <w:szCs w:val="28"/>
        </w:rPr>
        <w:t>līdz 2016.gada 1.</w:t>
      </w:r>
      <w:r w:rsidR="00541B4C">
        <w:rPr>
          <w:sz w:val="28"/>
          <w:szCs w:val="28"/>
        </w:rPr>
        <w:t>novembrim</w:t>
      </w:r>
      <w:r w:rsidR="009B79E7">
        <w:rPr>
          <w:sz w:val="28"/>
          <w:szCs w:val="28"/>
        </w:rPr>
        <w:t xml:space="preserve"> </w:t>
      </w:r>
      <w:r w:rsidR="008571F9">
        <w:rPr>
          <w:sz w:val="28"/>
          <w:szCs w:val="28"/>
        </w:rPr>
        <w:t xml:space="preserve">sagatavot un iesniegt </w:t>
      </w:r>
      <w:r w:rsidR="00124910">
        <w:rPr>
          <w:sz w:val="28"/>
          <w:szCs w:val="28"/>
        </w:rPr>
        <w:t xml:space="preserve">izskatīšanai </w:t>
      </w:r>
      <w:r w:rsidR="008571F9">
        <w:rPr>
          <w:sz w:val="28"/>
          <w:szCs w:val="28"/>
        </w:rPr>
        <w:t xml:space="preserve">Ministru kabinetā grozījumus </w:t>
      </w:r>
      <w:r w:rsidR="00124910" w:rsidRPr="00124910">
        <w:rPr>
          <w:bCs/>
          <w:sz w:val="28"/>
          <w:szCs w:val="28"/>
          <w:lang w:eastAsia="lv-LV"/>
        </w:rPr>
        <w:t>Ministru kabineta</w:t>
      </w:r>
      <w:r w:rsidR="00124910">
        <w:rPr>
          <w:bCs/>
          <w:sz w:val="28"/>
          <w:szCs w:val="28"/>
          <w:lang w:eastAsia="lv-LV"/>
        </w:rPr>
        <w:t xml:space="preserve"> 2011.gada 29.marta note</w:t>
      </w:r>
      <w:r w:rsidR="007A5F42">
        <w:rPr>
          <w:bCs/>
          <w:sz w:val="28"/>
          <w:szCs w:val="28"/>
          <w:lang w:eastAsia="lv-LV"/>
        </w:rPr>
        <w:t>ikumos Nr.</w:t>
      </w:r>
      <w:r w:rsidR="00124910">
        <w:rPr>
          <w:bCs/>
          <w:sz w:val="28"/>
          <w:szCs w:val="28"/>
          <w:lang w:eastAsia="lv-LV"/>
        </w:rPr>
        <w:t>233 “</w:t>
      </w:r>
      <w:r w:rsidR="00124910" w:rsidRPr="00124910">
        <w:rPr>
          <w:sz w:val="28"/>
          <w:szCs w:val="28"/>
          <w:lang w:eastAsia="lv-LV"/>
        </w:rPr>
        <w:t>Vides aizsardzības un reģionālās attīstības ministrijas nolikum</w:t>
      </w:r>
      <w:r w:rsidR="00124910">
        <w:rPr>
          <w:sz w:val="28"/>
          <w:szCs w:val="28"/>
          <w:lang w:eastAsia="lv-LV"/>
        </w:rPr>
        <w:t>s”</w:t>
      </w:r>
      <w:r w:rsidR="007A5F42">
        <w:rPr>
          <w:sz w:val="28"/>
          <w:szCs w:val="28"/>
          <w:lang w:eastAsia="lv-LV"/>
        </w:rPr>
        <w:t>, nosakot</w:t>
      </w:r>
      <w:r w:rsidR="00380D0F">
        <w:rPr>
          <w:sz w:val="28"/>
          <w:szCs w:val="28"/>
          <w:lang w:eastAsia="lv-LV"/>
        </w:rPr>
        <w:t>, ka</w:t>
      </w:r>
      <w:r w:rsidR="00124910">
        <w:rPr>
          <w:sz w:val="28"/>
          <w:szCs w:val="28"/>
          <w:lang w:eastAsia="lv-LV"/>
        </w:rPr>
        <w:t xml:space="preserve"> </w:t>
      </w:r>
      <w:r w:rsidR="00BF3CC2">
        <w:rPr>
          <w:sz w:val="28"/>
          <w:szCs w:val="28"/>
        </w:rPr>
        <w:t xml:space="preserve">Vides aizsardzības un reģionālās attīstības ministrija </w:t>
      </w:r>
      <w:r w:rsidR="00380D0F" w:rsidRPr="002134CE">
        <w:rPr>
          <w:sz w:val="28"/>
          <w:szCs w:val="28"/>
        </w:rPr>
        <w:t xml:space="preserve">atbalsta vides aizsardzības projektu </w:t>
      </w:r>
      <w:r w:rsidR="0070651B" w:rsidRPr="007262E7">
        <w:rPr>
          <w:sz w:val="28"/>
          <w:szCs w:val="28"/>
        </w:rPr>
        <w:t xml:space="preserve">īstenošanu, </w:t>
      </w:r>
      <w:r w:rsidR="00B3085A" w:rsidRPr="007262E7">
        <w:rPr>
          <w:sz w:val="28"/>
          <w:szCs w:val="28"/>
        </w:rPr>
        <w:t>kas paredz</w:t>
      </w:r>
      <w:r w:rsidR="0070651B" w:rsidRPr="007262E7">
        <w:rPr>
          <w:sz w:val="28"/>
          <w:szCs w:val="28"/>
        </w:rPr>
        <w:t xml:space="preserve"> ieguldījumus</w:t>
      </w:r>
      <w:r w:rsidR="0070651B">
        <w:rPr>
          <w:b/>
          <w:sz w:val="28"/>
          <w:szCs w:val="28"/>
        </w:rPr>
        <w:t xml:space="preserve"> </w:t>
      </w:r>
      <w:r w:rsidR="00380D0F" w:rsidRPr="002134CE">
        <w:rPr>
          <w:sz w:val="28"/>
          <w:szCs w:val="28"/>
        </w:rPr>
        <w:t>pašvaldīb</w:t>
      </w:r>
      <w:r w:rsidR="004770CD">
        <w:rPr>
          <w:sz w:val="28"/>
          <w:szCs w:val="28"/>
        </w:rPr>
        <w:t xml:space="preserve">u </w:t>
      </w:r>
      <w:r w:rsidR="00425F43" w:rsidRPr="007262E7">
        <w:rPr>
          <w:sz w:val="28"/>
          <w:szCs w:val="28"/>
        </w:rPr>
        <w:t xml:space="preserve">kapitālsabiedrību īpašumā </w:t>
      </w:r>
      <w:r w:rsidR="00887753" w:rsidRPr="007262E7">
        <w:rPr>
          <w:sz w:val="28"/>
          <w:szCs w:val="28"/>
        </w:rPr>
        <w:t xml:space="preserve">vai valdījumā </w:t>
      </w:r>
      <w:r w:rsidR="00425F43" w:rsidRPr="007262E7">
        <w:rPr>
          <w:sz w:val="28"/>
          <w:szCs w:val="28"/>
        </w:rPr>
        <w:t>esošajā infrastruktūrā</w:t>
      </w:r>
      <w:r w:rsidR="0043054F">
        <w:rPr>
          <w:sz w:val="28"/>
          <w:szCs w:val="28"/>
        </w:rPr>
        <w:t>,</w:t>
      </w:r>
      <w:r w:rsidR="00380D0F" w:rsidRPr="002134CE">
        <w:rPr>
          <w:sz w:val="28"/>
          <w:szCs w:val="28"/>
        </w:rPr>
        <w:t xml:space="preserve"> </w:t>
      </w:r>
      <w:r w:rsidR="00380D0F" w:rsidRPr="00BE5B79">
        <w:rPr>
          <w:bCs/>
          <w:sz w:val="28"/>
          <w:szCs w:val="28"/>
        </w:rPr>
        <w:t xml:space="preserve">piesaistot </w:t>
      </w:r>
      <w:r w:rsidR="009B79E7" w:rsidRPr="00BE5B79">
        <w:rPr>
          <w:bCs/>
          <w:sz w:val="28"/>
          <w:szCs w:val="28"/>
        </w:rPr>
        <w:t>finanšu institūciju</w:t>
      </w:r>
      <w:r w:rsidR="009B79E7" w:rsidRPr="00BE5B79">
        <w:rPr>
          <w:b/>
          <w:bCs/>
          <w:sz w:val="28"/>
          <w:szCs w:val="28"/>
        </w:rPr>
        <w:t xml:space="preserve"> </w:t>
      </w:r>
      <w:r w:rsidR="009B79E7" w:rsidRPr="00BE5B79">
        <w:rPr>
          <w:bCs/>
          <w:sz w:val="28"/>
          <w:szCs w:val="28"/>
        </w:rPr>
        <w:t xml:space="preserve">resursus ESKO mehānisma </w:t>
      </w:r>
      <w:r w:rsidR="00541B4C" w:rsidRPr="00BE5B79">
        <w:rPr>
          <w:bCs/>
          <w:sz w:val="28"/>
          <w:szCs w:val="28"/>
        </w:rPr>
        <w:t xml:space="preserve">projektu </w:t>
      </w:r>
      <w:r w:rsidR="009B79E7" w:rsidRPr="00BE5B79">
        <w:rPr>
          <w:bCs/>
          <w:sz w:val="28"/>
          <w:szCs w:val="28"/>
        </w:rPr>
        <w:t>īstenošanai</w:t>
      </w:r>
      <w:r w:rsidR="009B79E7" w:rsidRPr="00774BA8">
        <w:rPr>
          <w:bCs/>
          <w:sz w:val="28"/>
          <w:szCs w:val="28"/>
        </w:rPr>
        <w:t>.</w:t>
      </w:r>
      <w:r w:rsidR="00326E39">
        <w:rPr>
          <w:bCs/>
          <w:sz w:val="28"/>
          <w:szCs w:val="28"/>
        </w:rPr>
        <w:t xml:space="preserve"> </w:t>
      </w:r>
      <w:r w:rsidR="00E55B7C" w:rsidRPr="00251236">
        <w:rPr>
          <w:bCs/>
          <w:sz w:val="28"/>
          <w:szCs w:val="28"/>
        </w:rPr>
        <w:t>Sabiedrība</w:t>
      </w:r>
      <w:r w:rsidR="00AF2371">
        <w:rPr>
          <w:bCs/>
          <w:sz w:val="28"/>
          <w:szCs w:val="28"/>
        </w:rPr>
        <w:t>i</w:t>
      </w:r>
      <w:r w:rsidR="00E55B7C" w:rsidRPr="00251236">
        <w:rPr>
          <w:bCs/>
          <w:sz w:val="28"/>
          <w:szCs w:val="28"/>
        </w:rPr>
        <w:t xml:space="preserve"> ar ierobežotu atbildību “</w:t>
      </w:r>
      <w:r w:rsidR="00326E39" w:rsidRPr="00251236">
        <w:rPr>
          <w:sz w:val="28"/>
          <w:szCs w:val="28"/>
        </w:rPr>
        <w:t>Vides investīciju fonds</w:t>
      </w:r>
      <w:r w:rsidR="00E55B7C" w:rsidRPr="00251236">
        <w:rPr>
          <w:sz w:val="28"/>
          <w:szCs w:val="28"/>
        </w:rPr>
        <w:t>”</w:t>
      </w:r>
      <w:r w:rsidR="00326E39" w:rsidRPr="00251236">
        <w:rPr>
          <w:sz w:val="28"/>
          <w:szCs w:val="28"/>
        </w:rPr>
        <w:t xml:space="preserve"> uzsāk</w:t>
      </w:r>
      <w:r w:rsidR="004A28F0">
        <w:rPr>
          <w:sz w:val="28"/>
          <w:szCs w:val="28"/>
        </w:rPr>
        <w:t>t</w:t>
      </w:r>
      <w:r w:rsidR="00326E39" w:rsidRPr="00251236">
        <w:rPr>
          <w:sz w:val="28"/>
          <w:szCs w:val="28"/>
        </w:rPr>
        <w:t xml:space="preserve"> ESKO pasākumu īstenošanu pēc grozījumu Ministru kabineta 2011.gada 29.marta </w:t>
      </w:r>
      <w:r w:rsidR="00326E39" w:rsidRPr="00251236">
        <w:rPr>
          <w:sz w:val="28"/>
          <w:szCs w:val="28"/>
        </w:rPr>
        <w:lastRenderedPageBreak/>
        <w:t>noteikumos Nr.233 “Vides aizsardzības un reģionālās attīstības ministrijas nolikums” spēkā stāšanās</w:t>
      </w:r>
      <w:r w:rsidR="00E55B7C" w:rsidRPr="00251236">
        <w:rPr>
          <w:sz w:val="28"/>
          <w:szCs w:val="28"/>
        </w:rPr>
        <w:t>.</w:t>
      </w:r>
    </w:p>
    <w:p w:rsidR="00234B40" w:rsidRPr="009D38D3" w:rsidRDefault="002D04E3" w:rsidP="00234B40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234B40" w:rsidRPr="009D38D3">
        <w:rPr>
          <w:bCs/>
          <w:iCs/>
          <w:sz w:val="28"/>
          <w:szCs w:val="28"/>
        </w:rPr>
        <w:t>. </w:t>
      </w:r>
      <w:r w:rsidR="00234B40" w:rsidRPr="009D38D3">
        <w:rPr>
          <w:sz w:val="28"/>
          <w:szCs w:val="28"/>
        </w:rPr>
        <w:t>Vides aizsardzības un reģionālās attīstības ministrija</w:t>
      </w:r>
      <w:r w:rsidR="00234B40">
        <w:rPr>
          <w:sz w:val="28"/>
          <w:szCs w:val="28"/>
        </w:rPr>
        <w:t>i turpināt pildīt valsts kapitāla daļu turētāja pienākumus</w:t>
      </w:r>
      <w:r w:rsidR="00234B40" w:rsidRPr="009D38D3">
        <w:rPr>
          <w:sz w:val="28"/>
          <w:szCs w:val="28"/>
        </w:rPr>
        <w:t xml:space="preserve">. </w:t>
      </w:r>
    </w:p>
    <w:p w:rsidR="00234B40" w:rsidRPr="006B5938" w:rsidRDefault="00124910" w:rsidP="00692C88">
      <w:r w:rsidRPr="00124910">
        <w:rPr>
          <w:lang w:eastAsia="lv-LV"/>
        </w:rPr>
        <w:br/>
      </w:r>
    </w:p>
    <w:p w:rsidR="00234B40" w:rsidRPr="009D38D3" w:rsidRDefault="00234B40" w:rsidP="00234B40">
      <w:pPr>
        <w:tabs>
          <w:tab w:val="left" w:pos="652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692C88">
        <w:rPr>
          <w:sz w:val="28"/>
          <w:szCs w:val="28"/>
        </w:rPr>
        <w:t>s</w:t>
      </w:r>
      <w:r w:rsidRPr="009D38D3">
        <w:rPr>
          <w:sz w:val="28"/>
          <w:szCs w:val="28"/>
        </w:rPr>
        <w:t xml:space="preserve"> </w:t>
      </w:r>
      <w:r w:rsidRPr="009D38D3"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 w:rsidR="00014612">
        <w:rPr>
          <w:sz w:val="28"/>
          <w:szCs w:val="28"/>
        </w:rPr>
        <w:t>M</w:t>
      </w:r>
      <w:r>
        <w:rPr>
          <w:sz w:val="28"/>
          <w:szCs w:val="28"/>
        </w:rPr>
        <w:t>. </w:t>
      </w:r>
      <w:r w:rsidR="00692C88">
        <w:rPr>
          <w:sz w:val="28"/>
          <w:szCs w:val="28"/>
        </w:rPr>
        <w:t>Kučinskis</w:t>
      </w:r>
    </w:p>
    <w:p w:rsidR="00234B40" w:rsidRPr="00692C88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0"/>
          <w:szCs w:val="20"/>
        </w:rPr>
      </w:pPr>
    </w:p>
    <w:p w:rsidR="00234B40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 w:rsidRPr="009D38D3">
        <w:rPr>
          <w:sz w:val="28"/>
          <w:szCs w:val="28"/>
        </w:rPr>
        <w:t xml:space="preserve">Vides aizsardzības un reģionālās attīstības </w:t>
      </w:r>
    </w:p>
    <w:p w:rsidR="00234B40" w:rsidRPr="009D38D3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>
        <w:rPr>
          <w:sz w:val="28"/>
          <w:szCs w:val="28"/>
        </w:rPr>
        <w:t>K. Gerhards</w:t>
      </w:r>
    </w:p>
    <w:p w:rsidR="00234B40" w:rsidRPr="00692C88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0"/>
          <w:szCs w:val="20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Iesniedzējs:</w:t>
      </w:r>
    </w:p>
    <w:p w:rsidR="00234B40" w:rsidRDefault="00BF3CC2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>v</w:t>
      </w:r>
      <w:r w:rsidR="00234B40" w:rsidRPr="009D38D3">
        <w:rPr>
          <w:sz w:val="28"/>
          <w:szCs w:val="28"/>
        </w:rPr>
        <w:t xml:space="preserve">ides aizsardzības un reģionālās attīstības </w:t>
      </w:r>
    </w:p>
    <w:p w:rsidR="00234B40" w:rsidRPr="009D38D3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>
        <w:rPr>
          <w:sz w:val="28"/>
          <w:szCs w:val="28"/>
        </w:rPr>
        <w:t>K. Gerhards</w:t>
      </w:r>
    </w:p>
    <w:p w:rsidR="00234B40" w:rsidRPr="00692C88" w:rsidRDefault="00234B40" w:rsidP="00234B40">
      <w:pPr>
        <w:tabs>
          <w:tab w:val="left" w:pos="6521"/>
          <w:tab w:val="left" w:pos="7740"/>
        </w:tabs>
        <w:ind w:firstLine="709"/>
        <w:jc w:val="both"/>
        <w:rPr>
          <w:sz w:val="20"/>
          <w:szCs w:val="20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Vizē:</w:t>
      </w:r>
    </w:p>
    <w:p w:rsidR="00234B40" w:rsidRPr="009D38D3" w:rsidRDefault="00BF3CC2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34B40" w:rsidRPr="009D38D3">
        <w:rPr>
          <w:sz w:val="28"/>
          <w:szCs w:val="28"/>
        </w:rPr>
        <w:t xml:space="preserve">alsts </w:t>
      </w:r>
      <w:r w:rsidR="00153892">
        <w:rPr>
          <w:sz w:val="28"/>
          <w:szCs w:val="28"/>
        </w:rPr>
        <w:t>sekretārs</w:t>
      </w:r>
      <w:r w:rsidR="00AB0D8C">
        <w:rPr>
          <w:sz w:val="28"/>
          <w:szCs w:val="28"/>
        </w:rPr>
        <w:t xml:space="preserve"> </w:t>
      </w:r>
      <w:r w:rsidR="00234B40"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 w:rsidR="0077428A">
        <w:rPr>
          <w:sz w:val="28"/>
          <w:szCs w:val="28"/>
        </w:rPr>
        <w:tab/>
      </w:r>
      <w:r w:rsidR="00153892">
        <w:rPr>
          <w:sz w:val="28"/>
          <w:szCs w:val="28"/>
        </w:rPr>
        <w:t>R.Muciņš</w:t>
      </w:r>
    </w:p>
    <w:p w:rsidR="00234B40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1928E2" w:rsidRPr="00692C88" w:rsidRDefault="001928E2" w:rsidP="00234B40">
      <w:pPr>
        <w:tabs>
          <w:tab w:val="left" w:pos="6946"/>
          <w:tab w:val="left" w:pos="7740"/>
        </w:tabs>
        <w:ind w:firstLine="709"/>
        <w:jc w:val="both"/>
        <w:rPr>
          <w:sz w:val="20"/>
          <w:szCs w:val="20"/>
        </w:rPr>
      </w:pPr>
    </w:p>
    <w:p w:rsidR="00EE053D" w:rsidRDefault="00C87885" w:rsidP="00234B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FA2926">
        <w:rPr>
          <w:sz w:val="20"/>
          <w:szCs w:val="20"/>
          <w:lang w:val="lv-LV"/>
        </w:rPr>
        <w:t>3</w:t>
      </w:r>
      <w:r w:rsidR="00EE053D" w:rsidRPr="006963B8">
        <w:rPr>
          <w:sz w:val="20"/>
          <w:szCs w:val="20"/>
          <w:lang w:val="lv-LV"/>
        </w:rPr>
        <w:t>.</w:t>
      </w:r>
      <w:r w:rsidR="00692C88">
        <w:rPr>
          <w:sz w:val="20"/>
          <w:szCs w:val="20"/>
          <w:lang w:val="lv-LV"/>
        </w:rPr>
        <w:t>0</w:t>
      </w:r>
      <w:r w:rsidR="00BA18D5">
        <w:rPr>
          <w:sz w:val="20"/>
          <w:szCs w:val="20"/>
          <w:lang w:val="lv-LV"/>
        </w:rPr>
        <w:t>8</w:t>
      </w:r>
      <w:r w:rsidR="00EE053D" w:rsidRPr="006963B8">
        <w:rPr>
          <w:sz w:val="20"/>
          <w:szCs w:val="20"/>
          <w:lang w:val="lv-LV"/>
        </w:rPr>
        <w:t>.201</w:t>
      </w:r>
      <w:r w:rsidR="00692C88">
        <w:rPr>
          <w:sz w:val="20"/>
          <w:szCs w:val="20"/>
          <w:lang w:val="lv-LV"/>
        </w:rPr>
        <w:t>6</w:t>
      </w:r>
      <w:r w:rsidR="00EE053D" w:rsidRPr="006963B8">
        <w:rPr>
          <w:sz w:val="20"/>
          <w:szCs w:val="20"/>
          <w:lang w:val="lv-LV"/>
        </w:rPr>
        <w:t xml:space="preserve"> </w:t>
      </w:r>
      <w:r w:rsidR="006963B8" w:rsidRPr="006963B8">
        <w:rPr>
          <w:sz w:val="20"/>
          <w:szCs w:val="20"/>
          <w:lang w:val="lv-LV"/>
        </w:rPr>
        <w:t>1</w:t>
      </w:r>
      <w:r w:rsidR="00A6008D">
        <w:rPr>
          <w:sz w:val="20"/>
          <w:szCs w:val="20"/>
          <w:lang w:val="lv-LV"/>
        </w:rPr>
        <w:t>2</w:t>
      </w:r>
      <w:r w:rsidR="00EE053D" w:rsidRPr="006963B8">
        <w:rPr>
          <w:sz w:val="20"/>
          <w:szCs w:val="20"/>
          <w:lang w:val="lv-LV"/>
        </w:rPr>
        <w:t>:</w:t>
      </w:r>
      <w:r w:rsidR="00A6008D">
        <w:rPr>
          <w:sz w:val="20"/>
          <w:szCs w:val="20"/>
          <w:lang w:val="lv-LV"/>
        </w:rPr>
        <w:t>1</w:t>
      </w:r>
      <w:r w:rsidR="00EE053D" w:rsidRPr="006963B8">
        <w:rPr>
          <w:sz w:val="20"/>
          <w:szCs w:val="20"/>
          <w:lang w:val="lv-LV"/>
        </w:rPr>
        <w:t>8</w:t>
      </w:r>
    </w:p>
    <w:p w:rsidR="00234B40" w:rsidRPr="006963B8" w:rsidRDefault="00533B2F" w:rsidP="00234B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</w:t>
      </w:r>
      <w:r w:rsidR="00DD6889">
        <w:rPr>
          <w:sz w:val="20"/>
          <w:szCs w:val="20"/>
          <w:lang w:val="lv-LV"/>
        </w:rPr>
        <w:t>3</w:t>
      </w:r>
    </w:p>
    <w:p w:rsidR="00EB5897" w:rsidRPr="00483636" w:rsidRDefault="006963B8" w:rsidP="00EE053D">
      <w:pPr>
        <w:tabs>
          <w:tab w:val="left" w:pos="5250"/>
        </w:tabs>
        <w:rPr>
          <w:sz w:val="20"/>
          <w:szCs w:val="20"/>
        </w:rPr>
      </w:pPr>
      <w:r>
        <w:rPr>
          <w:sz w:val="20"/>
          <w:szCs w:val="20"/>
        </w:rPr>
        <w:t>O.Zālīte-Vīlipa</w:t>
      </w:r>
      <w:r w:rsidR="00EE053D">
        <w:rPr>
          <w:sz w:val="20"/>
          <w:szCs w:val="20"/>
        </w:rPr>
        <w:tab/>
      </w:r>
    </w:p>
    <w:p w:rsidR="00EB5897" w:rsidRPr="00483636" w:rsidRDefault="006963B8" w:rsidP="00EB5897">
      <w:pPr>
        <w:rPr>
          <w:sz w:val="20"/>
          <w:szCs w:val="20"/>
        </w:rPr>
      </w:pPr>
      <w:r>
        <w:rPr>
          <w:sz w:val="20"/>
          <w:szCs w:val="20"/>
        </w:rPr>
        <w:t>66</w:t>
      </w:r>
      <w:r w:rsidR="00EB5897" w:rsidRPr="00483636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="00EB5897" w:rsidRPr="00483636">
        <w:rPr>
          <w:sz w:val="20"/>
          <w:szCs w:val="20"/>
        </w:rPr>
        <w:t>67</w:t>
      </w:r>
      <w:r>
        <w:rPr>
          <w:sz w:val="20"/>
          <w:szCs w:val="20"/>
        </w:rPr>
        <w:t>75</w:t>
      </w:r>
      <w:r w:rsidR="00EB5897" w:rsidRPr="00483636">
        <w:rPr>
          <w:sz w:val="20"/>
          <w:szCs w:val="20"/>
        </w:rPr>
        <w:t xml:space="preserve">, </w:t>
      </w:r>
      <w:hyperlink r:id="rId6" w:history="1">
        <w:r w:rsidRPr="008616FB">
          <w:rPr>
            <w:rStyle w:val="Hyperlink"/>
            <w:sz w:val="20"/>
            <w:szCs w:val="20"/>
          </w:rPr>
          <w:t>Olita.Zalite-Vilipa@varam.gov.lv</w:t>
        </w:r>
      </w:hyperlink>
      <w:r>
        <w:rPr>
          <w:sz w:val="20"/>
          <w:szCs w:val="20"/>
        </w:rPr>
        <w:t xml:space="preserve"> </w:t>
      </w:r>
    </w:p>
    <w:sectPr w:rsidR="00EB5897" w:rsidRPr="00483636" w:rsidSect="00870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A8" w:rsidRDefault="005C3EA8" w:rsidP="000359C4">
      <w:r>
        <w:separator/>
      </w:r>
    </w:p>
  </w:endnote>
  <w:endnote w:type="continuationSeparator" w:id="0">
    <w:p w:rsidR="005C3EA8" w:rsidRDefault="005C3EA8" w:rsidP="000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7C" w:rsidRPr="000359C4" w:rsidRDefault="009A3E45" w:rsidP="00E55B7C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E55B7C">
      <w:rPr>
        <w:sz w:val="22"/>
        <w:szCs w:val="22"/>
      </w:rPr>
      <w:t>2</w:t>
    </w:r>
    <w:r>
      <w:rPr>
        <w:sz w:val="22"/>
        <w:szCs w:val="22"/>
      </w:rPr>
      <w:t>3</w:t>
    </w:r>
    <w:r w:rsidR="00E55B7C">
      <w:rPr>
        <w:sz w:val="22"/>
        <w:szCs w:val="22"/>
      </w:rPr>
      <w:t>0816</w:t>
    </w:r>
    <w:r w:rsidR="00E55B7C" w:rsidRPr="000359C4">
      <w:rPr>
        <w:sz w:val="22"/>
        <w:szCs w:val="22"/>
      </w:rPr>
      <w:t>_</w:t>
    </w:r>
    <w:r w:rsidR="00E55B7C">
      <w:rPr>
        <w:sz w:val="22"/>
        <w:szCs w:val="22"/>
      </w:rPr>
      <w:t>VSS-992_</w:t>
    </w:r>
    <w:r w:rsidR="00E55B7C" w:rsidRPr="000359C4">
      <w:rPr>
        <w:sz w:val="22"/>
        <w:szCs w:val="22"/>
      </w:rPr>
      <w:t>V</w:t>
    </w:r>
    <w:r w:rsidR="00E55B7C">
      <w:rPr>
        <w:sz w:val="22"/>
        <w:szCs w:val="22"/>
      </w:rPr>
      <w:t>IF</w:t>
    </w:r>
    <w:r w:rsidR="00E55B7C" w:rsidRPr="000359C4">
      <w:rPr>
        <w:sz w:val="22"/>
        <w:szCs w:val="22"/>
      </w:rPr>
      <w:t xml:space="preserve">; Ministru kabineta </w:t>
    </w:r>
    <w:proofErr w:type="spellStart"/>
    <w:r w:rsidR="00E55B7C" w:rsidRPr="000359C4">
      <w:rPr>
        <w:sz w:val="22"/>
        <w:szCs w:val="22"/>
      </w:rPr>
      <w:t>protokollēmuma</w:t>
    </w:r>
    <w:proofErr w:type="spellEnd"/>
    <w:r w:rsidR="00E55B7C" w:rsidRPr="000359C4">
      <w:rPr>
        <w:sz w:val="22"/>
        <w:szCs w:val="22"/>
      </w:rPr>
      <w:t xml:space="preserve"> projekts i</w:t>
    </w:r>
    <w:r w:rsidR="00E55B7C" w:rsidRPr="000359C4">
      <w:rPr>
        <w:sz w:val="22"/>
        <w:szCs w:val="22"/>
        <w:lang w:eastAsia="zh-CN"/>
      </w:rPr>
      <w:t>nformatīvajam</w:t>
    </w:r>
    <w:r w:rsidR="00E55B7C">
      <w:rPr>
        <w:sz w:val="22"/>
        <w:szCs w:val="22"/>
        <w:lang w:eastAsia="zh-CN"/>
      </w:rPr>
      <w:t xml:space="preserve"> </w:t>
    </w:r>
    <w:r w:rsidR="00E55B7C" w:rsidRPr="000359C4">
      <w:rPr>
        <w:sz w:val="22"/>
        <w:szCs w:val="22"/>
        <w:lang w:eastAsia="zh-CN"/>
      </w:rPr>
      <w:t>ziņojumam „</w:t>
    </w:r>
    <w:r w:rsidR="00E55B7C" w:rsidRPr="00AD6372">
      <w:t>Par priekšlikumu sniegšanu par turpmāko rīcību</w:t>
    </w:r>
    <w:r w:rsidR="00E55B7C">
      <w:t xml:space="preserve"> </w:t>
    </w:r>
    <w:r w:rsidR="00E55B7C" w:rsidRPr="00AD6372">
      <w:t xml:space="preserve">ar </w:t>
    </w:r>
    <w:r w:rsidR="00E55B7C" w:rsidRPr="00AD6372">
      <w:rPr>
        <w:rStyle w:val="spelle"/>
      </w:rPr>
      <w:t>sabiedrību ar ierobežotu atbildību ”Vides investīciju fonds</w:t>
    </w:r>
    <w:r w:rsidR="00E55B7C" w:rsidRPr="000359C4">
      <w:rPr>
        <w:sz w:val="22"/>
        <w:szCs w:val="22"/>
        <w:lang w:eastAsia="zh-CN"/>
      </w:rPr>
      <w:t>””</w:t>
    </w:r>
  </w:p>
  <w:p w:rsidR="00E55B7C" w:rsidRDefault="00E5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Pr="000359C4" w:rsidRDefault="00BC129B" w:rsidP="00AD6372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E55B7C">
      <w:rPr>
        <w:sz w:val="22"/>
        <w:szCs w:val="22"/>
      </w:rPr>
      <w:t>2</w:t>
    </w:r>
    <w:r w:rsidR="009A3E45">
      <w:rPr>
        <w:sz w:val="22"/>
        <w:szCs w:val="22"/>
      </w:rPr>
      <w:t>3</w:t>
    </w:r>
    <w:r w:rsidR="00692C88">
      <w:rPr>
        <w:sz w:val="22"/>
        <w:szCs w:val="22"/>
      </w:rPr>
      <w:t>0</w:t>
    </w:r>
    <w:r w:rsidR="008612D8">
      <w:rPr>
        <w:sz w:val="22"/>
        <w:szCs w:val="22"/>
      </w:rPr>
      <w:t>8</w:t>
    </w:r>
    <w:r w:rsidR="00692C88">
      <w:rPr>
        <w:sz w:val="22"/>
        <w:szCs w:val="22"/>
      </w:rPr>
      <w:t>16</w:t>
    </w:r>
    <w:r w:rsidR="0087028A" w:rsidRPr="000359C4">
      <w:rPr>
        <w:sz w:val="22"/>
        <w:szCs w:val="22"/>
      </w:rPr>
      <w:t>_</w:t>
    </w:r>
    <w:r w:rsidR="00086897">
      <w:rPr>
        <w:sz w:val="22"/>
        <w:szCs w:val="22"/>
      </w:rPr>
      <w:t>VSS-992_</w:t>
    </w:r>
    <w:r w:rsidR="0087028A" w:rsidRPr="000359C4">
      <w:rPr>
        <w:sz w:val="22"/>
        <w:szCs w:val="22"/>
      </w:rPr>
      <w:t>V</w:t>
    </w:r>
    <w:r w:rsidR="00AD6372">
      <w:rPr>
        <w:sz w:val="22"/>
        <w:szCs w:val="22"/>
      </w:rPr>
      <w:t>IF</w:t>
    </w:r>
    <w:r w:rsidR="0087028A" w:rsidRPr="000359C4">
      <w:rPr>
        <w:sz w:val="22"/>
        <w:szCs w:val="22"/>
      </w:rPr>
      <w:t xml:space="preserve">; Ministru kabineta </w:t>
    </w:r>
    <w:proofErr w:type="spellStart"/>
    <w:r w:rsidR="0087028A" w:rsidRPr="000359C4">
      <w:rPr>
        <w:sz w:val="22"/>
        <w:szCs w:val="22"/>
      </w:rPr>
      <w:t>protokollēmuma</w:t>
    </w:r>
    <w:proofErr w:type="spellEnd"/>
    <w:r w:rsidR="0087028A" w:rsidRPr="000359C4">
      <w:rPr>
        <w:sz w:val="22"/>
        <w:szCs w:val="22"/>
      </w:rPr>
      <w:t xml:space="preserve"> projekts i</w:t>
    </w:r>
    <w:r w:rsidR="0087028A" w:rsidRPr="000359C4">
      <w:rPr>
        <w:sz w:val="22"/>
        <w:szCs w:val="22"/>
        <w:lang w:eastAsia="zh-CN"/>
      </w:rPr>
      <w:t>nformatīvajam</w:t>
    </w:r>
    <w:r w:rsidR="0087028A">
      <w:rPr>
        <w:sz w:val="22"/>
        <w:szCs w:val="22"/>
        <w:lang w:eastAsia="zh-CN"/>
      </w:rPr>
      <w:t xml:space="preserve"> </w:t>
    </w:r>
    <w:r w:rsidR="0087028A" w:rsidRPr="000359C4">
      <w:rPr>
        <w:sz w:val="22"/>
        <w:szCs w:val="22"/>
        <w:lang w:eastAsia="zh-CN"/>
      </w:rPr>
      <w:t>ziņojumam „</w:t>
    </w:r>
    <w:r w:rsidR="00AD6372" w:rsidRPr="00AD6372">
      <w:t>Par priekšlikumu sniegšanu par turpmāko rīcību</w:t>
    </w:r>
    <w:r w:rsidR="00AD6372">
      <w:t xml:space="preserve"> </w:t>
    </w:r>
    <w:r w:rsidR="00AD6372" w:rsidRPr="00AD6372">
      <w:t xml:space="preserve">ar </w:t>
    </w:r>
    <w:r w:rsidR="00AD6372" w:rsidRPr="00AD6372">
      <w:rPr>
        <w:rStyle w:val="spelle"/>
      </w:rPr>
      <w:t>sabiedrību ar ierobežotu atbildību ”Vides investīciju fonds</w:t>
    </w:r>
    <w:r w:rsidR="0087028A" w:rsidRPr="000359C4">
      <w:rPr>
        <w:sz w:val="22"/>
        <w:szCs w:val="22"/>
        <w:lang w:eastAsia="zh-CN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A8" w:rsidRDefault="005C3EA8" w:rsidP="000359C4">
      <w:r>
        <w:separator/>
      </w:r>
    </w:p>
  </w:footnote>
  <w:footnote w:type="continuationSeparator" w:id="0">
    <w:p w:rsidR="005C3EA8" w:rsidRDefault="005C3EA8" w:rsidP="0003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1DB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Pr="00130C82" w:rsidRDefault="0087028A" w:rsidP="0087028A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0"/>
    <w:rsid w:val="00006210"/>
    <w:rsid w:val="00014612"/>
    <w:rsid w:val="000359C4"/>
    <w:rsid w:val="0005515D"/>
    <w:rsid w:val="00086897"/>
    <w:rsid w:val="000D288B"/>
    <w:rsid w:val="000F228A"/>
    <w:rsid w:val="00124910"/>
    <w:rsid w:val="00137CB8"/>
    <w:rsid w:val="001440AD"/>
    <w:rsid w:val="00153892"/>
    <w:rsid w:val="00156ADF"/>
    <w:rsid w:val="001928E2"/>
    <w:rsid w:val="001D3281"/>
    <w:rsid w:val="001E01DB"/>
    <w:rsid w:val="00212873"/>
    <w:rsid w:val="002134CE"/>
    <w:rsid w:val="00234B40"/>
    <w:rsid w:val="00251236"/>
    <w:rsid w:val="00266831"/>
    <w:rsid w:val="0028578B"/>
    <w:rsid w:val="00295909"/>
    <w:rsid w:val="002A4B74"/>
    <w:rsid w:val="002B38D4"/>
    <w:rsid w:val="002C2281"/>
    <w:rsid w:val="002D04E3"/>
    <w:rsid w:val="002D06E0"/>
    <w:rsid w:val="002D311F"/>
    <w:rsid w:val="003235C1"/>
    <w:rsid w:val="00326E39"/>
    <w:rsid w:val="00343820"/>
    <w:rsid w:val="003572EA"/>
    <w:rsid w:val="003805A9"/>
    <w:rsid w:val="00380D0F"/>
    <w:rsid w:val="00381628"/>
    <w:rsid w:val="003E5438"/>
    <w:rsid w:val="003F427C"/>
    <w:rsid w:val="00425D07"/>
    <w:rsid w:val="00425F43"/>
    <w:rsid w:val="0043054F"/>
    <w:rsid w:val="00445527"/>
    <w:rsid w:val="004734FC"/>
    <w:rsid w:val="004770CD"/>
    <w:rsid w:val="004A28F0"/>
    <w:rsid w:val="004A36F5"/>
    <w:rsid w:val="004F19C8"/>
    <w:rsid w:val="00533B2F"/>
    <w:rsid w:val="00541B4C"/>
    <w:rsid w:val="005B3F0D"/>
    <w:rsid w:val="005C3EA8"/>
    <w:rsid w:val="005E1F1C"/>
    <w:rsid w:val="005F4041"/>
    <w:rsid w:val="005F4431"/>
    <w:rsid w:val="00602374"/>
    <w:rsid w:val="00652317"/>
    <w:rsid w:val="006524F5"/>
    <w:rsid w:val="0066621B"/>
    <w:rsid w:val="0067445F"/>
    <w:rsid w:val="00692C88"/>
    <w:rsid w:val="006963B8"/>
    <w:rsid w:val="006B625E"/>
    <w:rsid w:val="006C70BF"/>
    <w:rsid w:val="006F6733"/>
    <w:rsid w:val="0070651B"/>
    <w:rsid w:val="007262E7"/>
    <w:rsid w:val="0077428A"/>
    <w:rsid w:val="00774BA8"/>
    <w:rsid w:val="00776006"/>
    <w:rsid w:val="007A4E69"/>
    <w:rsid w:val="007A5F42"/>
    <w:rsid w:val="008218A9"/>
    <w:rsid w:val="008256E8"/>
    <w:rsid w:val="008510E2"/>
    <w:rsid w:val="008571F9"/>
    <w:rsid w:val="008612D8"/>
    <w:rsid w:val="0087028A"/>
    <w:rsid w:val="00887753"/>
    <w:rsid w:val="008A6AE5"/>
    <w:rsid w:val="008B33AF"/>
    <w:rsid w:val="008B6FCD"/>
    <w:rsid w:val="008E62C0"/>
    <w:rsid w:val="00932CEF"/>
    <w:rsid w:val="009438E9"/>
    <w:rsid w:val="009A3E45"/>
    <w:rsid w:val="009A48F1"/>
    <w:rsid w:val="009B79E7"/>
    <w:rsid w:val="00A23F5E"/>
    <w:rsid w:val="00A51DFB"/>
    <w:rsid w:val="00A6008D"/>
    <w:rsid w:val="00A9161E"/>
    <w:rsid w:val="00AA486C"/>
    <w:rsid w:val="00AB0D8C"/>
    <w:rsid w:val="00AD6372"/>
    <w:rsid w:val="00AE2DE4"/>
    <w:rsid w:val="00AF2371"/>
    <w:rsid w:val="00B00FFB"/>
    <w:rsid w:val="00B03228"/>
    <w:rsid w:val="00B149B2"/>
    <w:rsid w:val="00B3085A"/>
    <w:rsid w:val="00B729A5"/>
    <w:rsid w:val="00B832AA"/>
    <w:rsid w:val="00B84306"/>
    <w:rsid w:val="00BA18D5"/>
    <w:rsid w:val="00BC129B"/>
    <w:rsid w:val="00BD3543"/>
    <w:rsid w:val="00BD6AFC"/>
    <w:rsid w:val="00BD74D8"/>
    <w:rsid w:val="00BE5B79"/>
    <w:rsid w:val="00BF3CC2"/>
    <w:rsid w:val="00C01020"/>
    <w:rsid w:val="00C42149"/>
    <w:rsid w:val="00C7613E"/>
    <w:rsid w:val="00C87885"/>
    <w:rsid w:val="00D63380"/>
    <w:rsid w:val="00D652B7"/>
    <w:rsid w:val="00DD6889"/>
    <w:rsid w:val="00E55B7C"/>
    <w:rsid w:val="00EB3FF0"/>
    <w:rsid w:val="00EB5897"/>
    <w:rsid w:val="00EE053D"/>
    <w:rsid w:val="00F164F6"/>
    <w:rsid w:val="00F21DE1"/>
    <w:rsid w:val="00F518EF"/>
    <w:rsid w:val="00F86604"/>
    <w:rsid w:val="00F97B24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6DAC-D0FD-41FF-AD03-6E9F0D2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iPriority w:val="99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  <w:style w:type="character" w:customStyle="1" w:styleId="spelle">
    <w:name w:val="spelle"/>
    <w:basedOn w:val="DefaultParagraphFont"/>
    <w:rsid w:val="000D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Zalite-Vilipa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Larisa Titkoviča</cp:lastModifiedBy>
  <cp:revision>11</cp:revision>
  <dcterms:created xsi:type="dcterms:W3CDTF">2016-08-25T10:01:00Z</dcterms:created>
  <dcterms:modified xsi:type="dcterms:W3CDTF">2016-09-08T11:48:00Z</dcterms:modified>
</cp:coreProperties>
</file>