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0B" w:rsidRDefault="00FD1B0B" w:rsidP="00F1542A">
      <w:pPr>
        <w:jc w:val="right"/>
        <w:rPr>
          <w:rFonts w:ascii="Times New Roman" w:hAnsi="Times New Roman" w:cs="Times New Roman"/>
          <w:i/>
          <w:sz w:val="28"/>
          <w:szCs w:val="28"/>
        </w:rPr>
      </w:pPr>
      <w:bookmarkStart w:id="0" w:name="_GoBack"/>
      <w:bookmarkEnd w:id="0"/>
      <w:r>
        <w:rPr>
          <w:rFonts w:ascii="Times New Roman" w:hAnsi="Times New Roman" w:cs="Times New Roman"/>
          <w:i/>
          <w:sz w:val="28"/>
          <w:szCs w:val="28"/>
        </w:rPr>
        <w:t>Projekts</w:t>
      </w:r>
    </w:p>
    <w:p w:rsidR="00FD1B0B" w:rsidRDefault="00FD1B0B" w:rsidP="00FD1B0B">
      <w:pPr>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rsidR="00F1542A" w:rsidRPr="00F1542A" w:rsidRDefault="00F1542A" w:rsidP="00F1542A">
      <w:pPr>
        <w:jc w:val="center"/>
        <w:rPr>
          <w:rFonts w:ascii="Times New Roman" w:hAnsi="Times New Roman" w:cs="Times New Roman"/>
          <w:sz w:val="28"/>
          <w:szCs w:val="28"/>
        </w:rPr>
      </w:pPr>
      <w:r w:rsidRPr="00F1542A">
        <w:rPr>
          <w:rFonts w:ascii="Times New Roman" w:hAnsi="Times New Roman" w:cs="Times New Roman"/>
          <w:sz w:val="28"/>
          <w:szCs w:val="28"/>
        </w:rPr>
        <w:t>201</w:t>
      </w:r>
      <w:r w:rsidR="00B06BEC">
        <w:rPr>
          <w:rFonts w:ascii="Times New Roman" w:hAnsi="Times New Roman" w:cs="Times New Roman"/>
          <w:sz w:val="28"/>
          <w:szCs w:val="28"/>
        </w:rPr>
        <w:t>6</w:t>
      </w:r>
      <w:r w:rsidRPr="00F1542A">
        <w:rPr>
          <w:rFonts w:ascii="Times New Roman" w:hAnsi="Times New Roman" w:cs="Times New Roman"/>
          <w:sz w:val="28"/>
          <w:szCs w:val="28"/>
        </w:rPr>
        <w:t>.gada  ___._______</w:t>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Pr>
          <w:rFonts w:ascii="Times New Roman" w:hAnsi="Times New Roman" w:cs="Times New Roman"/>
          <w:sz w:val="28"/>
          <w:szCs w:val="28"/>
        </w:rPr>
        <w:t xml:space="preserve">    </w:t>
      </w:r>
      <w:r w:rsidRPr="00F1542A">
        <w:rPr>
          <w:rFonts w:ascii="Times New Roman" w:hAnsi="Times New Roman" w:cs="Times New Roman"/>
          <w:sz w:val="28"/>
          <w:szCs w:val="28"/>
        </w:rPr>
        <w:t>Rīkojums Nr.</w:t>
      </w:r>
    </w:p>
    <w:p w:rsidR="00FD1B0B" w:rsidRDefault="00F1542A" w:rsidP="00F1542A">
      <w:pPr>
        <w:jc w:val="center"/>
        <w:rPr>
          <w:rFonts w:ascii="Times New Roman" w:hAnsi="Times New Roman" w:cs="Times New Roman"/>
          <w:sz w:val="28"/>
          <w:szCs w:val="28"/>
        </w:rPr>
      </w:pPr>
      <w:r>
        <w:rPr>
          <w:rFonts w:ascii="Times New Roman" w:hAnsi="Times New Roman" w:cs="Times New Roman"/>
          <w:sz w:val="28"/>
          <w:szCs w:val="28"/>
        </w:rPr>
        <w:t xml:space="preserve">     Rīgā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1542A">
        <w:rPr>
          <w:rFonts w:ascii="Times New Roman" w:hAnsi="Times New Roman" w:cs="Times New Roman"/>
          <w:sz w:val="28"/>
          <w:szCs w:val="28"/>
        </w:rPr>
        <w:t>(prot. Nr.             . §)</w:t>
      </w:r>
    </w:p>
    <w:p w:rsidR="00FD1B0B" w:rsidRDefault="00FD1B0B" w:rsidP="00FD1B0B">
      <w:pPr>
        <w:jc w:val="center"/>
        <w:rPr>
          <w:rFonts w:ascii="Times New Roman" w:hAnsi="Times New Roman" w:cs="Times New Roman"/>
          <w:b/>
          <w:sz w:val="28"/>
          <w:szCs w:val="28"/>
        </w:rPr>
      </w:pPr>
    </w:p>
    <w:p w:rsidR="00FD1B0B" w:rsidRDefault="00FD1B0B" w:rsidP="00FD1B0B">
      <w:pPr>
        <w:jc w:val="center"/>
        <w:rPr>
          <w:rFonts w:ascii="Times New Roman" w:hAnsi="Times New Roman" w:cs="Times New Roman"/>
          <w:b/>
          <w:sz w:val="28"/>
          <w:szCs w:val="28"/>
        </w:rPr>
      </w:pPr>
      <w:r>
        <w:rPr>
          <w:rFonts w:ascii="Times New Roman" w:hAnsi="Times New Roman" w:cs="Times New Roman"/>
          <w:b/>
          <w:sz w:val="28"/>
          <w:szCs w:val="28"/>
        </w:rPr>
        <w:t>P</w:t>
      </w:r>
      <w:r w:rsidRPr="00FD1B0B">
        <w:rPr>
          <w:rFonts w:ascii="Times New Roman" w:hAnsi="Times New Roman" w:cs="Times New Roman"/>
          <w:b/>
          <w:sz w:val="28"/>
          <w:szCs w:val="28"/>
        </w:rPr>
        <w:t>ar informācijas sabiedrības attīstības pamatnostādņu ieviešanu publiskās pārvaldes informācijas sistēmu jomā</w:t>
      </w:r>
      <w:r w:rsidR="001D3ACE">
        <w:rPr>
          <w:rFonts w:ascii="Times New Roman" w:hAnsi="Times New Roman" w:cs="Times New Roman"/>
          <w:b/>
          <w:sz w:val="28"/>
          <w:szCs w:val="28"/>
        </w:rPr>
        <w:t xml:space="preserve">. </w:t>
      </w:r>
      <w:r w:rsidR="00DC1DC4" w:rsidRPr="00D371E6">
        <w:rPr>
          <w:rFonts w:ascii="Times New Roman" w:hAnsi="Times New Roman" w:cs="Times New Roman"/>
          <w:b/>
          <w:sz w:val="28"/>
          <w:szCs w:val="28"/>
        </w:rPr>
        <w:t>M</w:t>
      </w:r>
      <w:r w:rsidRPr="00D371E6">
        <w:rPr>
          <w:rFonts w:ascii="Times New Roman" w:hAnsi="Times New Roman" w:cs="Times New Roman"/>
          <w:b/>
          <w:sz w:val="28"/>
          <w:szCs w:val="28"/>
        </w:rPr>
        <w:t>ērķarhitektūra v</w:t>
      </w:r>
      <w:r w:rsidR="00FD1561" w:rsidRPr="00D371E6">
        <w:rPr>
          <w:rFonts w:ascii="Times New Roman" w:hAnsi="Times New Roman" w:cs="Times New Roman"/>
          <w:b/>
          <w:sz w:val="28"/>
          <w:szCs w:val="28"/>
        </w:rPr>
        <w:t>3</w:t>
      </w:r>
      <w:r w:rsidRPr="00D371E6">
        <w:rPr>
          <w:rFonts w:ascii="Times New Roman" w:hAnsi="Times New Roman" w:cs="Times New Roman"/>
          <w:b/>
          <w:sz w:val="28"/>
          <w:szCs w:val="28"/>
        </w:rPr>
        <w:t>.</w:t>
      </w:r>
      <w:r w:rsidR="00366918">
        <w:rPr>
          <w:rFonts w:ascii="Times New Roman" w:hAnsi="Times New Roman" w:cs="Times New Roman"/>
          <w:b/>
          <w:sz w:val="28"/>
          <w:szCs w:val="28"/>
        </w:rPr>
        <w:t>2</w:t>
      </w:r>
    </w:p>
    <w:p w:rsidR="00FD1B0B" w:rsidRDefault="00FD1B0B" w:rsidP="00FD1B0B">
      <w:pPr>
        <w:jc w:val="center"/>
        <w:rPr>
          <w:rFonts w:ascii="Times New Roman" w:hAnsi="Times New Roman" w:cs="Times New Roman"/>
          <w:b/>
          <w:sz w:val="28"/>
          <w:szCs w:val="28"/>
        </w:rPr>
      </w:pPr>
    </w:p>
    <w:p w:rsidR="00797C42" w:rsidRDefault="00B71E1D" w:rsidP="00F21C7F">
      <w:pPr>
        <w:pStyle w:val="ListParagraph"/>
        <w:numPr>
          <w:ilvl w:val="0"/>
          <w:numId w:val="1"/>
        </w:numPr>
        <w:spacing w:after="120"/>
        <w:jc w:val="both"/>
        <w:rPr>
          <w:rFonts w:ascii="Times New Roman" w:hAnsi="Times New Roman" w:cs="Times New Roman"/>
          <w:sz w:val="28"/>
          <w:szCs w:val="28"/>
        </w:rPr>
      </w:pPr>
      <w:r w:rsidRPr="00F21C7F">
        <w:rPr>
          <w:rFonts w:ascii="Times New Roman" w:hAnsi="Times New Roman" w:cs="Times New Roman"/>
          <w:sz w:val="28"/>
          <w:szCs w:val="28"/>
        </w:rPr>
        <w:t>Apstiprināt</w:t>
      </w:r>
      <w:r w:rsidR="00FD1B0B" w:rsidRPr="00F21C7F">
        <w:rPr>
          <w:rFonts w:ascii="Times New Roman" w:hAnsi="Times New Roman" w:cs="Times New Roman"/>
          <w:sz w:val="28"/>
          <w:szCs w:val="28"/>
        </w:rPr>
        <w:t xml:space="preserve"> </w:t>
      </w:r>
      <w:r w:rsidR="00733204" w:rsidRPr="00F21C7F">
        <w:rPr>
          <w:rFonts w:ascii="Times New Roman" w:hAnsi="Times New Roman" w:cs="Times New Roman"/>
          <w:sz w:val="28"/>
          <w:szCs w:val="28"/>
        </w:rPr>
        <w:t>un iekļaut</w:t>
      </w:r>
      <w:r w:rsidR="002B64D6" w:rsidRPr="00F21C7F">
        <w:rPr>
          <w:rFonts w:ascii="Times New Roman" w:hAnsi="Times New Roman" w:cs="Times New Roman"/>
          <w:sz w:val="28"/>
          <w:szCs w:val="28"/>
        </w:rPr>
        <w:t xml:space="preserve"> informācijas un komunikācijas tehnoloģiju</w:t>
      </w:r>
      <w:r w:rsidR="00CD5870">
        <w:rPr>
          <w:rFonts w:ascii="Times New Roman" w:hAnsi="Times New Roman" w:cs="Times New Roman"/>
          <w:sz w:val="28"/>
          <w:szCs w:val="28"/>
        </w:rPr>
        <w:t xml:space="preserve"> (turpmāk – IKT)</w:t>
      </w:r>
      <w:r w:rsidR="00733204" w:rsidRPr="00F21C7F">
        <w:rPr>
          <w:rFonts w:ascii="Times New Roman" w:hAnsi="Times New Roman" w:cs="Times New Roman"/>
          <w:sz w:val="28"/>
          <w:szCs w:val="28"/>
        </w:rPr>
        <w:t xml:space="preserve"> mērķarhitektūras versijā </w:t>
      </w:r>
      <w:r w:rsidR="00FD1561" w:rsidRPr="00D371E6">
        <w:rPr>
          <w:rFonts w:ascii="Times New Roman" w:hAnsi="Times New Roman" w:cs="Times New Roman"/>
          <w:sz w:val="28"/>
          <w:szCs w:val="28"/>
        </w:rPr>
        <w:t>3</w:t>
      </w:r>
      <w:r w:rsidR="00733204" w:rsidRPr="00D371E6">
        <w:rPr>
          <w:rFonts w:ascii="Times New Roman" w:hAnsi="Times New Roman" w:cs="Times New Roman"/>
          <w:sz w:val="28"/>
          <w:szCs w:val="28"/>
        </w:rPr>
        <w:t>.</w:t>
      </w:r>
      <w:r w:rsidR="00366918" w:rsidRPr="00D371E6">
        <w:rPr>
          <w:rFonts w:ascii="Times New Roman" w:hAnsi="Times New Roman" w:cs="Times New Roman"/>
          <w:sz w:val="28"/>
          <w:szCs w:val="28"/>
        </w:rPr>
        <w:t>2</w:t>
      </w:r>
      <w:r w:rsidR="00733204" w:rsidRPr="00D371E6">
        <w:rPr>
          <w:rFonts w:ascii="Times New Roman" w:hAnsi="Times New Roman" w:cs="Times New Roman"/>
          <w:sz w:val="28"/>
          <w:szCs w:val="28"/>
        </w:rPr>
        <w:t xml:space="preserve"> </w:t>
      </w:r>
      <w:r w:rsidR="003B14B6" w:rsidRPr="00D371E6">
        <w:rPr>
          <w:rFonts w:ascii="Times New Roman" w:hAnsi="Times New Roman" w:cs="Times New Roman"/>
          <w:sz w:val="28"/>
          <w:szCs w:val="28"/>
        </w:rPr>
        <w:t>projekt</w:t>
      </w:r>
      <w:r w:rsidR="00C3622B" w:rsidRPr="00D371E6">
        <w:rPr>
          <w:rFonts w:ascii="Times New Roman" w:hAnsi="Times New Roman" w:cs="Times New Roman"/>
          <w:sz w:val="28"/>
          <w:szCs w:val="28"/>
        </w:rPr>
        <w:t>a</w:t>
      </w:r>
      <w:r w:rsidR="005C08BC" w:rsidRPr="00D371E6">
        <w:rPr>
          <w:rFonts w:ascii="Times New Roman" w:hAnsi="Times New Roman" w:cs="Times New Roman"/>
          <w:sz w:val="28"/>
          <w:szCs w:val="28"/>
        </w:rPr>
        <w:t xml:space="preserve"> </w:t>
      </w:r>
      <w:r w:rsidR="00610A20" w:rsidRPr="00D371E6">
        <w:rPr>
          <w:rFonts w:ascii="Times New Roman" w:hAnsi="Times New Roman" w:cs="Times New Roman"/>
          <w:sz w:val="28"/>
          <w:szCs w:val="28"/>
        </w:rPr>
        <w:t>“</w:t>
      </w:r>
      <w:r w:rsidR="00987DF2" w:rsidRPr="00D371E6">
        <w:rPr>
          <w:rFonts w:ascii="Times New Roman" w:hAnsi="Times New Roman" w:cs="Times New Roman"/>
          <w:sz w:val="28"/>
          <w:szCs w:val="28"/>
        </w:rPr>
        <w:t>Mašīntulkošana</w:t>
      </w:r>
      <w:r w:rsidR="005C08BC" w:rsidRPr="00D371E6">
        <w:rPr>
          <w:rFonts w:ascii="Times New Roman" w:hAnsi="Times New Roman" w:cs="Times New Roman"/>
          <w:sz w:val="28"/>
          <w:szCs w:val="28"/>
        </w:rPr>
        <w:t>”</w:t>
      </w:r>
      <w:r w:rsidR="00E825C1" w:rsidRPr="00F21C7F">
        <w:rPr>
          <w:rFonts w:ascii="Times New Roman" w:hAnsi="Times New Roman" w:cs="Times New Roman"/>
          <w:sz w:val="28"/>
          <w:szCs w:val="28"/>
        </w:rPr>
        <w:t xml:space="preserve"> (turpmāk – </w:t>
      </w:r>
      <w:r w:rsidR="00987DF2">
        <w:rPr>
          <w:rFonts w:ascii="Times New Roman" w:hAnsi="Times New Roman" w:cs="Times New Roman"/>
          <w:sz w:val="28"/>
          <w:szCs w:val="28"/>
        </w:rPr>
        <w:t>MT</w:t>
      </w:r>
      <w:r w:rsidR="00CD5870">
        <w:rPr>
          <w:rFonts w:ascii="Times New Roman" w:hAnsi="Times New Roman" w:cs="Times New Roman"/>
          <w:sz w:val="28"/>
          <w:szCs w:val="28"/>
        </w:rPr>
        <w:t xml:space="preserve"> projekts</w:t>
      </w:r>
      <w:r w:rsidR="00E825C1" w:rsidRPr="00F21C7F">
        <w:rPr>
          <w:rFonts w:ascii="Times New Roman" w:hAnsi="Times New Roman" w:cs="Times New Roman"/>
          <w:sz w:val="28"/>
          <w:szCs w:val="28"/>
        </w:rPr>
        <w:t>)</w:t>
      </w:r>
      <w:r w:rsidR="003B14B6" w:rsidRPr="00F21C7F">
        <w:rPr>
          <w:rFonts w:ascii="Times New Roman" w:hAnsi="Times New Roman" w:cs="Times New Roman"/>
          <w:sz w:val="28"/>
          <w:szCs w:val="28"/>
        </w:rPr>
        <w:t xml:space="preserve"> </w:t>
      </w:r>
      <w:r w:rsidR="00145F90" w:rsidRPr="00F21C7F">
        <w:rPr>
          <w:rFonts w:ascii="Times New Roman" w:hAnsi="Times New Roman" w:cs="Times New Roman"/>
          <w:sz w:val="28"/>
          <w:szCs w:val="28"/>
        </w:rPr>
        <w:t>aprakstu (pielikum</w:t>
      </w:r>
      <w:r w:rsidR="00C10C24" w:rsidRPr="00F21C7F">
        <w:rPr>
          <w:rFonts w:ascii="Times New Roman" w:hAnsi="Times New Roman" w:cs="Times New Roman"/>
          <w:sz w:val="28"/>
          <w:szCs w:val="28"/>
        </w:rPr>
        <w:t>s</w:t>
      </w:r>
      <w:r w:rsidR="00145F90" w:rsidRPr="00F21C7F">
        <w:rPr>
          <w:rFonts w:ascii="Times New Roman" w:hAnsi="Times New Roman" w:cs="Times New Roman"/>
          <w:sz w:val="28"/>
          <w:szCs w:val="28"/>
        </w:rPr>
        <w:t>)</w:t>
      </w:r>
      <w:r w:rsidR="006171AA" w:rsidRPr="00F21C7F">
        <w:rPr>
          <w:rFonts w:ascii="Times New Roman" w:hAnsi="Times New Roman" w:cs="Times New Roman"/>
          <w:sz w:val="28"/>
          <w:szCs w:val="28"/>
        </w:rPr>
        <w:t xml:space="preserve"> </w:t>
      </w:r>
      <w:r w:rsidR="00CD5870">
        <w:rPr>
          <w:rFonts w:ascii="Times New Roman" w:hAnsi="Times New Roman" w:cs="Times New Roman"/>
          <w:sz w:val="28"/>
          <w:szCs w:val="28"/>
        </w:rPr>
        <w:t>ar</w:t>
      </w:r>
      <w:r w:rsidR="003B14B6" w:rsidRPr="00F21C7F">
        <w:rPr>
          <w:rFonts w:ascii="Times New Roman" w:hAnsi="Times New Roman" w:cs="Times New Roman"/>
          <w:sz w:val="28"/>
          <w:szCs w:val="28"/>
        </w:rPr>
        <w:t xml:space="preserve"> </w:t>
      </w:r>
      <w:r w:rsidR="00987DF2">
        <w:rPr>
          <w:rFonts w:ascii="Times New Roman" w:hAnsi="Times New Roman" w:cs="Times New Roman"/>
          <w:sz w:val="28"/>
          <w:szCs w:val="28"/>
        </w:rPr>
        <w:t>MT</w:t>
      </w:r>
      <w:r w:rsidR="00CD5870">
        <w:rPr>
          <w:rFonts w:ascii="Times New Roman" w:hAnsi="Times New Roman" w:cs="Times New Roman"/>
          <w:sz w:val="28"/>
          <w:szCs w:val="28"/>
        </w:rPr>
        <w:t xml:space="preserve"> </w:t>
      </w:r>
      <w:r w:rsidR="00BD4AB6">
        <w:rPr>
          <w:rFonts w:ascii="Times New Roman" w:hAnsi="Times New Roman" w:cs="Times New Roman"/>
          <w:sz w:val="28"/>
          <w:szCs w:val="28"/>
        </w:rPr>
        <w:t>projekta</w:t>
      </w:r>
      <w:r w:rsidR="00C3622B">
        <w:rPr>
          <w:rFonts w:ascii="Times New Roman" w:hAnsi="Times New Roman" w:cs="Times New Roman"/>
          <w:sz w:val="28"/>
          <w:szCs w:val="28"/>
        </w:rPr>
        <w:t xml:space="preserve"> </w:t>
      </w:r>
      <w:r w:rsidR="003B14B6" w:rsidRPr="00F21C7F">
        <w:rPr>
          <w:rFonts w:ascii="Times New Roman" w:hAnsi="Times New Roman" w:cs="Times New Roman"/>
          <w:sz w:val="28"/>
          <w:szCs w:val="28"/>
        </w:rPr>
        <w:t>izmaks</w:t>
      </w:r>
      <w:r w:rsidR="00CD5870">
        <w:rPr>
          <w:rFonts w:ascii="Times New Roman" w:hAnsi="Times New Roman" w:cs="Times New Roman"/>
          <w:sz w:val="28"/>
          <w:szCs w:val="28"/>
        </w:rPr>
        <w:t>ām</w:t>
      </w:r>
      <w:r w:rsidR="003B14B6" w:rsidRPr="00F21C7F">
        <w:rPr>
          <w:rFonts w:ascii="Times New Roman" w:hAnsi="Times New Roman" w:cs="Times New Roman"/>
          <w:sz w:val="28"/>
          <w:szCs w:val="28"/>
        </w:rPr>
        <w:t> </w:t>
      </w:r>
      <w:r w:rsidR="00987DF2">
        <w:rPr>
          <w:rFonts w:ascii="Times New Roman" w:hAnsi="Times New Roman" w:cs="Times New Roman"/>
          <w:sz w:val="28"/>
          <w:szCs w:val="28"/>
        </w:rPr>
        <w:t>2 0</w:t>
      </w:r>
      <w:r w:rsidR="003B14B6" w:rsidRPr="00F21C7F">
        <w:rPr>
          <w:rFonts w:ascii="Times New Roman" w:hAnsi="Times New Roman" w:cs="Times New Roman"/>
          <w:sz w:val="28"/>
          <w:szCs w:val="28"/>
        </w:rPr>
        <w:t xml:space="preserve">00 000,00 </w:t>
      </w:r>
      <w:r w:rsidR="003B14B6" w:rsidRPr="00F21C7F">
        <w:rPr>
          <w:rFonts w:ascii="Times New Roman" w:hAnsi="Times New Roman" w:cs="Times New Roman"/>
          <w:i/>
          <w:sz w:val="28"/>
          <w:szCs w:val="28"/>
        </w:rPr>
        <w:t>euro</w:t>
      </w:r>
      <w:r w:rsidR="003B14B6" w:rsidRPr="00F21C7F">
        <w:rPr>
          <w:rFonts w:ascii="Times New Roman" w:hAnsi="Times New Roman" w:cs="Times New Roman"/>
          <w:sz w:val="28"/>
          <w:szCs w:val="28"/>
        </w:rPr>
        <w:t xml:space="preserve">  apjomā</w:t>
      </w:r>
      <w:r w:rsidR="00F21C7F">
        <w:rPr>
          <w:rFonts w:ascii="Times New Roman" w:hAnsi="Times New Roman" w:cs="Times New Roman"/>
          <w:sz w:val="28"/>
          <w:szCs w:val="28"/>
        </w:rPr>
        <w:t>.</w:t>
      </w:r>
      <w:r w:rsidR="00F21C7F" w:rsidRPr="00F21C7F">
        <w:rPr>
          <w:rFonts w:ascii="Times New Roman" w:hAnsi="Times New Roman" w:cs="Times New Roman"/>
          <w:sz w:val="28"/>
          <w:szCs w:val="28"/>
        </w:rPr>
        <w:t xml:space="preserve"> </w:t>
      </w:r>
    </w:p>
    <w:p w:rsidR="00797C42" w:rsidRPr="00DB0856" w:rsidRDefault="00797C42" w:rsidP="00797C42">
      <w:pPr>
        <w:pStyle w:val="ListParagraph"/>
        <w:spacing w:after="120"/>
        <w:ind w:left="360"/>
        <w:jc w:val="both"/>
        <w:rPr>
          <w:rFonts w:ascii="Times New Roman" w:hAnsi="Times New Roman" w:cs="Times New Roman"/>
          <w:sz w:val="28"/>
          <w:szCs w:val="28"/>
        </w:rPr>
      </w:pPr>
    </w:p>
    <w:p w:rsidR="00F21C7F" w:rsidRPr="00DB0856" w:rsidRDefault="00987DF2" w:rsidP="00F21C7F">
      <w:pPr>
        <w:pStyle w:val="ListParagraph"/>
        <w:numPr>
          <w:ilvl w:val="0"/>
          <w:numId w:val="1"/>
        </w:numPr>
        <w:spacing w:after="120"/>
        <w:jc w:val="both"/>
        <w:rPr>
          <w:rFonts w:ascii="Times New Roman" w:hAnsi="Times New Roman" w:cs="Times New Roman"/>
          <w:sz w:val="28"/>
          <w:szCs w:val="28"/>
        </w:rPr>
      </w:pPr>
      <w:r w:rsidRPr="00DB0856">
        <w:rPr>
          <w:rFonts w:ascii="Times New Roman" w:hAnsi="Times New Roman" w:cs="Times New Roman"/>
          <w:sz w:val="28"/>
          <w:szCs w:val="28"/>
        </w:rPr>
        <w:t>MT</w:t>
      </w:r>
      <w:r w:rsidR="00614986" w:rsidRPr="00DB0856">
        <w:rPr>
          <w:rFonts w:ascii="Times New Roman" w:hAnsi="Times New Roman" w:cs="Times New Roman"/>
          <w:sz w:val="28"/>
          <w:szCs w:val="28"/>
        </w:rPr>
        <w:t xml:space="preserve"> </w:t>
      </w:r>
      <w:r w:rsidR="00CD5870" w:rsidRPr="00DB0856">
        <w:rPr>
          <w:rFonts w:ascii="Times New Roman" w:hAnsi="Times New Roman" w:cs="Times New Roman"/>
          <w:sz w:val="28"/>
          <w:szCs w:val="28"/>
        </w:rPr>
        <w:t>p</w:t>
      </w:r>
      <w:r w:rsidR="00F21C7F" w:rsidRPr="00DB0856">
        <w:rPr>
          <w:rFonts w:ascii="Times New Roman" w:hAnsi="Times New Roman" w:cs="Times New Roman"/>
          <w:sz w:val="28"/>
          <w:szCs w:val="28"/>
        </w:rPr>
        <w:t>rojekt</w:t>
      </w:r>
      <w:r w:rsidR="00CD5870" w:rsidRPr="00DB0856">
        <w:rPr>
          <w:rFonts w:ascii="Times New Roman" w:hAnsi="Times New Roman" w:cs="Times New Roman"/>
          <w:sz w:val="28"/>
          <w:szCs w:val="28"/>
        </w:rPr>
        <w:t>u</w:t>
      </w:r>
      <w:r w:rsidR="00F21C7F" w:rsidRPr="00DB0856">
        <w:rPr>
          <w:rFonts w:ascii="Times New Roman" w:hAnsi="Times New Roman" w:cs="Times New Roman"/>
          <w:sz w:val="28"/>
          <w:szCs w:val="28"/>
        </w:rPr>
        <w:t xml:space="preserve"> finansē Eiropas Savienības struktūrfondu un Kohēzijas fonda 2014.–2020.gada plānošanas perioda darbības programmas “Izaugsme un nodarbinātība” 2.2.1.specifiskā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 ja</w:t>
      </w:r>
      <w:r w:rsidR="00CD5870" w:rsidRPr="00DB0856">
        <w:rPr>
          <w:rFonts w:ascii="Times New Roman" w:hAnsi="Times New Roman" w:cs="Times New Roman"/>
          <w:sz w:val="28"/>
          <w:szCs w:val="28"/>
        </w:rPr>
        <w:t xml:space="preserve"> </w:t>
      </w:r>
      <w:r w:rsidR="00DE2505" w:rsidRPr="00DB0856">
        <w:rPr>
          <w:rFonts w:ascii="Times New Roman" w:hAnsi="Times New Roman" w:cs="Times New Roman"/>
          <w:sz w:val="28"/>
          <w:szCs w:val="28"/>
        </w:rPr>
        <w:t>MT</w:t>
      </w:r>
      <w:r w:rsidR="00614986" w:rsidRPr="00DB0856">
        <w:rPr>
          <w:rFonts w:ascii="Times New Roman" w:hAnsi="Times New Roman" w:cs="Times New Roman"/>
          <w:sz w:val="28"/>
          <w:szCs w:val="28"/>
        </w:rPr>
        <w:t xml:space="preserve"> </w:t>
      </w:r>
      <w:r w:rsidR="00F21C7F" w:rsidRPr="00DB0856">
        <w:rPr>
          <w:rFonts w:ascii="Times New Roman" w:hAnsi="Times New Roman" w:cs="Times New Roman"/>
          <w:sz w:val="28"/>
          <w:szCs w:val="28"/>
        </w:rPr>
        <w:t>projekta iesniegums atbildīs projektu iesniegumu vērtēšanas kritērijiem un M</w:t>
      </w:r>
      <w:r w:rsidR="00CD5870" w:rsidRPr="00DB0856">
        <w:rPr>
          <w:rFonts w:ascii="Times New Roman" w:hAnsi="Times New Roman" w:cs="Times New Roman"/>
          <w:sz w:val="28"/>
          <w:szCs w:val="28"/>
        </w:rPr>
        <w:t>inistru kabineta</w:t>
      </w:r>
      <w:r w:rsidR="00F21C7F" w:rsidRPr="00DB0856">
        <w:rPr>
          <w:rFonts w:ascii="Times New Roman" w:hAnsi="Times New Roman" w:cs="Times New Roman"/>
          <w:sz w:val="28"/>
          <w:szCs w:val="28"/>
        </w:rPr>
        <w:t xml:space="preserve"> 2015.gada 17.novembra noteikumos Nr.653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iekļautajiem nosacījumiem. </w:t>
      </w:r>
    </w:p>
    <w:p w:rsidR="00182553" w:rsidRPr="00DB0856" w:rsidRDefault="00182553" w:rsidP="00182553">
      <w:pPr>
        <w:pStyle w:val="ListParagraph"/>
        <w:spacing w:after="120"/>
        <w:ind w:left="360"/>
        <w:jc w:val="both"/>
        <w:rPr>
          <w:rFonts w:ascii="Times New Roman" w:hAnsi="Times New Roman" w:cs="Times New Roman"/>
          <w:sz w:val="28"/>
          <w:szCs w:val="28"/>
        </w:rPr>
      </w:pPr>
    </w:p>
    <w:p w:rsidR="00B71E1D" w:rsidRPr="00DB0856" w:rsidRDefault="00604102" w:rsidP="003B14B6">
      <w:pPr>
        <w:pStyle w:val="ListParagraph"/>
        <w:numPr>
          <w:ilvl w:val="0"/>
          <w:numId w:val="1"/>
        </w:numPr>
        <w:jc w:val="both"/>
        <w:rPr>
          <w:rFonts w:ascii="Times New Roman" w:hAnsi="Times New Roman" w:cs="Times New Roman"/>
          <w:sz w:val="28"/>
          <w:szCs w:val="28"/>
        </w:rPr>
      </w:pPr>
      <w:r w:rsidRPr="00DB0856">
        <w:rPr>
          <w:rFonts w:ascii="Times New Roman" w:hAnsi="Times New Roman" w:cs="Times New Roman"/>
          <w:sz w:val="28"/>
          <w:szCs w:val="28"/>
        </w:rPr>
        <w:t xml:space="preserve"> </w:t>
      </w:r>
      <w:r w:rsidR="00A87765" w:rsidRPr="00DB0856">
        <w:rPr>
          <w:rFonts w:ascii="Times New Roman" w:hAnsi="Times New Roman" w:cs="Times New Roman"/>
          <w:sz w:val="28"/>
          <w:szCs w:val="28"/>
        </w:rPr>
        <w:t>Centrāla</w:t>
      </w:r>
      <w:r w:rsidR="00614986" w:rsidRPr="00DB0856">
        <w:rPr>
          <w:rFonts w:ascii="Times New Roman" w:hAnsi="Times New Roman" w:cs="Times New Roman"/>
          <w:sz w:val="28"/>
          <w:szCs w:val="28"/>
        </w:rPr>
        <w:t>ja</w:t>
      </w:r>
      <w:r w:rsidR="00A87765" w:rsidRPr="00DB0856">
        <w:rPr>
          <w:rFonts w:ascii="Times New Roman" w:hAnsi="Times New Roman" w:cs="Times New Roman"/>
          <w:sz w:val="28"/>
          <w:szCs w:val="28"/>
        </w:rPr>
        <w:t xml:space="preserve">i finanšu un līgumu aģentūrai uzaicināt </w:t>
      </w:r>
      <w:r w:rsidR="00DE2505" w:rsidRPr="00DB0856">
        <w:rPr>
          <w:rFonts w:ascii="Times New Roman" w:hAnsi="Times New Roman" w:cs="Times New Roman"/>
          <w:sz w:val="28"/>
          <w:szCs w:val="28"/>
        </w:rPr>
        <w:t>Kultūras informācijas sistēmu centru</w:t>
      </w:r>
      <w:r w:rsidR="00A87765" w:rsidRPr="00DB0856">
        <w:rPr>
          <w:rFonts w:ascii="Times New Roman" w:hAnsi="Times New Roman" w:cs="Times New Roman"/>
          <w:sz w:val="28"/>
          <w:szCs w:val="28"/>
        </w:rPr>
        <w:t xml:space="preserve"> </w:t>
      </w:r>
      <w:r w:rsidR="00E825C1" w:rsidRPr="00DB0856">
        <w:rPr>
          <w:rFonts w:ascii="Times New Roman" w:hAnsi="Times New Roman" w:cs="Times New Roman"/>
          <w:sz w:val="28"/>
          <w:szCs w:val="28"/>
        </w:rPr>
        <w:t xml:space="preserve">iesniegt </w:t>
      </w:r>
      <w:r w:rsidR="00DE2505" w:rsidRPr="00DB0856">
        <w:rPr>
          <w:rFonts w:ascii="Times New Roman" w:hAnsi="Times New Roman" w:cs="Times New Roman"/>
          <w:sz w:val="28"/>
          <w:szCs w:val="28"/>
        </w:rPr>
        <w:t>MT</w:t>
      </w:r>
      <w:r w:rsidR="00614986" w:rsidRPr="00DB0856">
        <w:rPr>
          <w:rFonts w:ascii="Times New Roman" w:hAnsi="Times New Roman" w:cs="Times New Roman"/>
          <w:sz w:val="28"/>
          <w:szCs w:val="28"/>
        </w:rPr>
        <w:t xml:space="preserve"> </w:t>
      </w:r>
      <w:r w:rsidR="00E825C1" w:rsidRPr="00DB0856">
        <w:rPr>
          <w:rFonts w:ascii="Times New Roman" w:hAnsi="Times New Roman" w:cs="Times New Roman"/>
          <w:sz w:val="28"/>
          <w:szCs w:val="28"/>
        </w:rPr>
        <w:t>projekt</w:t>
      </w:r>
      <w:r w:rsidR="005B3F85" w:rsidRPr="00DB0856">
        <w:rPr>
          <w:rFonts w:ascii="Times New Roman" w:hAnsi="Times New Roman" w:cs="Times New Roman"/>
          <w:sz w:val="28"/>
          <w:szCs w:val="28"/>
        </w:rPr>
        <w:t>a iesniegumu</w:t>
      </w:r>
      <w:r w:rsidR="00A87765" w:rsidRPr="00DB0856">
        <w:rPr>
          <w:rFonts w:ascii="Times New Roman" w:hAnsi="Times New Roman" w:cs="Times New Roman"/>
          <w:sz w:val="28"/>
          <w:szCs w:val="28"/>
        </w:rPr>
        <w:t xml:space="preserve"> </w:t>
      </w:r>
      <w:r w:rsidR="006A4651" w:rsidRPr="00DB0856">
        <w:rPr>
          <w:rFonts w:ascii="Times New Roman" w:hAnsi="Times New Roman" w:cs="Times New Roman"/>
          <w:sz w:val="28"/>
          <w:szCs w:val="28"/>
        </w:rPr>
        <w:t>d</w:t>
      </w:r>
      <w:r w:rsidR="00B71E1D" w:rsidRPr="00DB0856">
        <w:rPr>
          <w:rFonts w:ascii="Times New Roman" w:hAnsi="Times New Roman" w:cs="Times New Roman"/>
          <w:sz w:val="28"/>
          <w:szCs w:val="28"/>
        </w:rPr>
        <w:t>arbības programmas „Izaugsme un nodarbinātība” 2.2.1.specifiskā atbalsta mērķa „Nodrošināt publisko datu atkalizmantošanas pieaugumu un efektīvu publiskās pārvaldes un privātā sektora mijiedarbību” 2.2.1.1.</w:t>
      </w:r>
      <w:r w:rsidR="0092771B" w:rsidRPr="00DB0856">
        <w:rPr>
          <w:rFonts w:ascii="Times New Roman" w:hAnsi="Times New Roman" w:cs="Times New Roman"/>
          <w:sz w:val="28"/>
          <w:szCs w:val="28"/>
        </w:rPr>
        <w:t xml:space="preserve"> </w:t>
      </w:r>
      <w:r w:rsidR="00B71E1D" w:rsidRPr="00DB0856">
        <w:rPr>
          <w:rFonts w:ascii="Times New Roman" w:hAnsi="Times New Roman" w:cs="Times New Roman"/>
          <w:sz w:val="28"/>
          <w:szCs w:val="28"/>
        </w:rPr>
        <w:t>pasākuma „Centralizētu publiskās pārvaldes IKT platformu izveide, publiskās pārvaldes procesu optimizēšana un attīstība” ietvaros</w:t>
      </w:r>
      <w:r w:rsidRPr="00DB0856">
        <w:rPr>
          <w:rFonts w:ascii="Times New Roman" w:hAnsi="Times New Roman" w:cs="Times New Roman"/>
          <w:sz w:val="28"/>
          <w:szCs w:val="28"/>
        </w:rPr>
        <w:t>.</w:t>
      </w:r>
    </w:p>
    <w:p w:rsidR="004C19BF" w:rsidRPr="00DB0856" w:rsidRDefault="004C19BF" w:rsidP="004C19BF">
      <w:pPr>
        <w:pStyle w:val="ListParagraph"/>
        <w:ind w:left="792"/>
        <w:jc w:val="both"/>
        <w:rPr>
          <w:rFonts w:ascii="Times New Roman" w:hAnsi="Times New Roman" w:cs="Times New Roman"/>
          <w:sz w:val="28"/>
          <w:szCs w:val="28"/>
        </w:rPr>
      </w:pPr>
    </w:p>
    <w:p w:rsidR="00CD5870" w:rsidRPr="00DB0856" w:rsidRDefault="00EB5DFD" w:rsidP="00DE2505">
      <w:pPr>
        <w:pStyle w:val="ListParagraph"/>
        <w:numPr>
          <w:ilvl w:val="0"/>
          <w:numId w:val="1"/>
        </w:numPr>
        <w:spacing w:after="120"/>
        <w:jc w:val="both"/>
        <w:rPr>
          <w:rFonts w:ascii="Times New Roman" w:hAnsi="Times New Roman" w:cs="Times New Roman"/>
          <w:sz w:val="28"/>
          <w:szCs w:val="28"/>
        </w:rPr>
      </w:pPr>
      <w:r w:rsidRPr="00DB0856">
        <w:rPr>
          <w:rFonts w:ascii="Times New Roman" w:hAnsi="Times New Roman" w:cs="Times New Roman"/>
          <w:sz w:val="28"/>
          <w:szCs w:val="28"/>
        </w:rPr>
        <w:t>N</w:t>
      </w:r>
      <w:r w:rsidR="00CD5870" w:rsidRPr="00DB0856">
        <w:rPr>
          <w:rFonts w:ascii="Times New Roman" w:hAnsi="Times New Roman" w:cs="Times New Roman"/>
          <w:sz w:val="28"/>
          <w:szCs w:val="28"/>
        </w:rPr>
        <w:t xml:space="preserve">oteikt </w:t>
      </w:r>
      <w:r w:rsidR="00DE2505" w:rsidRPr="00DB0856">
        <w:rPr>
          <w:rFonts w:ascii="Times New Roman" w:hAnsi="Times New Roman" w:cs="Times New Roman"/>
          <w:sz w:val="28"/>
          <w:szCs w:val="28"/>
        </w:rPr>
        <w:t>Kultūras informācijas sistēmu centru</w:t>
      </w:r>
      <w:r w:rsidR="00064F76">
        <w:rPr>
          <w:rFonts w:ascii="Times New Roman" w:hAnsi="Times New Roman" w:cs="Times New Roman"/>
          <w:sz w:val="28"/>
          <w:szCs w:val="28"/>
        </w:rPr>
        <w:t xml:space="preserve"> par projekta iesniedzēju</w:t>
      </w:r>
      <w:r w:rsidR="00CD5870" w:rsidRPr="00DB0856">
        <w:rPr>
          <w:rFonts w:ascii="Times New Roman" w:hAnsi="Times New Roman" w:cs="Times New Roman"/>
          <w:sz w:val="28"/>
          <w:szCs w:val="28"/>
        </w:rPr>
        <w:t>, kas ir atbildīgs par projekta īstenošanu un projekta aprakstā plānoto rezultātu t.sk., finanšu, rezultāta un iznākuma rādītāju sasniegšanu.</w:t>
      </w:r>
    </w:p>
    <w:p w:rsidR="00FD1561" w:rsidRPr="00DB0856" w:rsidRDefault="00FD1561" w:rsidP="00FD1561">
      <w:pPr>
        <w:pStyle w:val="ListParagraph"/>
        <w:spacing w:after="120"/>
        <w:ind w:left="360"/>
        <w:jc w:val="both"/>
        <w:rPr>
          <w:rFonts w:ascii="Times New Roman" w:hAnsi="Times New Roman" w:cs="Times New Roman"/>
          <w:sz w:val="28"/>
          <w:szCs w:val="28"/>
        </w:rPr>
      </w:pPr>
    </w:p>
    <w:p w:rsidR="00C7153B" w:rsidRPr="00DB0856" w:rsidRDefault="00C7153B" w:rsidP="00C7153B">
      <w:pPr>
        <w:pStyle w:val="ListParagraph"/>
        <w:numPr>
          <w:ilvl w:val="0"/>
          <w:numId w:val="1"/>
        </w:numPr>
        <w:tabs>
          <w:tab w:val="left" w:pos="993"/>
        </w:tabs>
        <w:spacing w:after="0" w:line="240" w:lineRule="auto"/>
        <w:jc w:val="both"/>
        <w:rPr>
          <w:rFonts w:ascii="Times New Roman" w:hAnsi="Times New Roman" w:cs="Times New Roman"/>
          <w:sz w:val="28"/>
          <w:szCs w:val="28"/>
        </w:rPr>
      </w:pPr>
      <w:r w:rsidRPr="00DB0856">
        <w:rPr>
          <w:rFonts w:ascii="Times New Roman" w:hAnsi="Times New Roman" w:cs="Times New Roman"/>
          <w:sz w:val="28"/>
          <w:szCs w:val="28"/>
        </w:rPr>
        <w:t xml:space="preserve">Pēc MT projekta pabeigšanas noteikt projekta rezultātu uzturēšanas izmaksas 100 000 </w:t>
      </w:r>
      <w:r w:rsidRPr="00DB0856">
        <w:rPr>
          <w:rFonts w:ascii="Times New Roman" w:hAnsi="Times New Roman" w:cs="Times New Roman"/>
          <w:i/>
          <w:sz w:val="28"/>
          <w:szCs w:val="28"/>
        </w:rPr>
        <w:t>euro</w:t>
      </w:r>
      <w:r w:rsidRPr="00DB0856">
        <w:rPr>
          <w:rFonts w:ascii="Times New Roman" w:hAnsi="Times New Roman" w:cs="Times New Roman"/>
          <w:sz w:val="28"/>
          <w:szCs w:val="28"/>
        </w:rPr>
        <w:t xml:space="preserve"> gadā, pieprasot papildu</w:t>
      </w:r>
      <w:r w:rsidR="00F510A4" w:rsidRPr="00DB0856">
        <w:rPr>
          <w:rFonts w:ascii="Times New Roman" w:hAnsi="Times New Roman" w:cs="Times New Roman"/>
          <w:sz w:val="28"/>
          <w:szCs w:val="28"/>
        </w:rPr>
        <w:t xml:space="preserve"> finansējumu, normatīvajos aktos noteiktajā kārtībā.</w:t>
      </w:r>
    </w:p>
    <w:p w:rsidR="00CD5870" w:rsidRPr="001D3ACE" w:rsidRDefault="00CD5870" w:rsidP="004C19BF">
      <w:pPr>
        <w:pStyle w:val="ListParagraph"/>
        <w:ind w:left="792"/>
        <w:jc w:val="both"/>
        <w:rPr>
          <w:rFonts w:ascii="Times New Roman" w:hAnsi="Times New Roman" w:cs="Times New Roman"/>
          <w:sz w:val="28"/>
          <w:szCs w:val="28"/>
        </w:rPr>
      </w:pPr>
    </w:p>
    <w:p w:rsidR="00C06C6B" w:rsidRPr="00CD5870" w:rsidRDefault="00C06C6B" w:rsidP="00CD5870">
      <w:pPr>
        <w:pStyle w:val="ListParagraph"/>
        <w:rPr>
          <w:rFonts w:ascii="Times New Roman" w:hAnsi="Times New Roman" w:cs="Times New Roman"/>
          <w:sz w:val="28"/>
          <w:szCs w:val="28"/>
        </w:rPr>
      </w:pPr>
    </w:p>
    <w:p w:rsidR="001104A1" w:rsidRPr="00453084" w:rsidRDefault="001104A1" w:rsidP="001104A1">
      <w:pPr>
        <w:jc w:val="both"/>
        <w:rPr>
          <w:rFonts w:ascii="Times New Roman" w:hAnsi="Times New Roman" w:cs="Times New Roman"/>
          <w:sz w:val="28"/>
          <w:szCs w:val="28"/>
        </w:rPr>
      </w:pPr>
    </w:p>
    <w:p w:rsidR="00162980" w:rsidRDefault="001104A1" w:rsidP="00162980">
      <w:pPr>
        <w:jc w:val="both"/>
        <w:rPr>
          <w:rFonts w:ascii="Times New Roman" w:hAnsi="Times New Roman" w:cs="Times New Roman"/>
          <w:sz w:val="28"/>
          <w:szCs w:val="28"/>
        </w:rPr>
      </w:pPr>
      <w:r>
        <w:rPr>
          <w:rFonts w:ascii="Times New Roman" w:hAnsi="Times New Roman" w:cs="Times New Roman"/>
          <w:sz w:val="28"/>
          <w:szCs w:val="28"/>
        </w:rPr>
        <w:t>Ministru prezident</w:t>
      </w:r>
      <w:r w:rsidR="003877B0">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4500B">
        <w:rPr>
          <w:rFonts w:ascii="Times New Roman" w:hAnsi="Times New Roman" w:cs="Times New Roman"/>
          <w:sz w:val="28"/>
          <w:szCs w:val="28"/>
        </w:rPr>
        <w:t xml:space="preserve">   </w:t>
      </w:r>
      <w:r w:rsidR="00A636BC">
        <w:rPr>
          <w:rFonts w:ascii="Times New Roman" w:hAnsi="Times New Roman" w:cs="Times New Roman"/>
          <w:sz w:val="28"/>
          <w:szCs w:val="28"/>
        </w:rPr>
        <w:tab/>
      </w:r>
      <w:r w:rsidR="00162980">
        <w:rPr>
          <w:rFonts w:ascii="Times New Roman" w:hAnsi="Times New Roman" w:cs="Times New Roman"/>
          <w:sz w:val="28"/>
          <w:szCs w:val="28"/>
        </w:rPr>
        <w:t xml:space="preserve">          </w:t>
      </w:r>
      <w:r w:rsidR="003877B0">
        <w:rPr>
          <w:rFonts w:ascii="Times New Roman" w:hAnsi="Times New Roman" w:cs="Times New Roman"/>
          <w:sz w:val="28"/>
          <w:szCs w:val="28"/>
        </w:rPr>
        <w:t>Māris Kučinskis</w:t>
      </w:r>
    </w:p>
    <w:p w:rsidR="00162980" w:rsidRDefault="00162980" w:rsidP="00162980">
      <w:pPr>
        <w:jc w:val="both"/>
        <w:rPr>
          <w:rFonts w:ascii="Times New Roman" w:hAnsi="Times New Roman" w:cs="Times New Roman"/>
          <w:sz w:val="28"/>
          <w:szCs w:val="28"/>
        </w:rPr>
      </w:pPr>
    </w:p>
    <w:p w:rsidR="001104A1" w:rsidRDefault="001104A1" w:rsidP="00D371E6">
      <w:pPr>
        <w:spacing w:after="0"/>
        <w:jc w:val="both"/>
        <w:rPr>
          <w:rFonts w:ascii="Times New Roman" w:hAnsi="Times New Roman" w:cs="Times New Roman"/>
          <w:sz w:val="28"/>
          <w:szCs w:val="28"/>
        </w:rPr>
      </w:pPr>
      <w:r>
        <w:rPr>
          <w:rFonts w:ascii="Times New Roman" w:hAnsi="Times New Roman" w:cs="Times New Roman"/>
          <w:sz w:val="28"/>
          <w:szCs w:val="28"/>
        </w:rPr>
        <w:t xml:space="preserve">Vides aizsardzības un reģionālās </w:t>
      </w:r>
    </w:p>
    <w:p w:rsidR="001104A1" w:rsidRDefault="006171AA" w:rsidP="00D371E6">
      <w:pPr>
        <w:spacing w:after="0"/>
        <w:jc w:val="both"/>
        <w:rPr>
          <w:rFonts w:ascii="Times New Roman" w:hAnsi="Times New Roman" w:cs="Times New Roman"/>
          <w:sz w:val="28"/>
          <w:szCs w:val="28"/>
        </w:rPr>
      </w:pPr>
      <w:r>
        <w:rPr>
          <w:rFonts w:ascii="Times New Roman" w:hAnsi="Times New Roman" w:cs="Times New Roman"/>
          <w:sz w:val="28"/>
          <w:szCs w:val="28"/>
        </w:rPr>
        <w:t>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636BC">
        <w:rPr>
          <w:rFonts w:ascii="Times New Roman" w:hAnsi="Times New Roman" w:cs="Times New Roman"/>
          <w:sz w:val="28"/>
          <w:szCs w:val="28"/>
        </w:rPr>
        <w:t xml:space="preserve">    </w:t>
      </w:r>
      <w:r w:rsidR="00162980">
        <w:rPr>
          <w:rFonts w:ascii="Times New Roman" w:hAnsi="Times New Roman" w:cs="Times New Roman"/>
          <w:sz w:val="28"/>
          <w:szCs w:val="28"/>
        </w:rPr>
        <w:t xml:space="preserve">        </w:t>
      </w:r>
      <w:r w:rsidR="001104A1">
        <w:rPr>
          <w:rFonts w:ascii="Times New Roman" w:hAnsi="Times New Roman" w:cs="Times New Roman"/>
          <w:sz w:val="28"/>
          <w:szCs w:val="28"/>
        </w:rPr>
        <w:t>Kaspars Gerhards</w:t>
      </w:r>
    </w:p>
    <w:p w:rsidR="00604102" w:rsidRDefault="00604102" w:rsidP="00604102">
      <w:pPr>
        <w:spacing w:after="0"/>
        <w:rPr>
          <w:rFonts w:ascii="Times New Roman" w:hAnsi="Times New Roman" w:cs="Times New Roman"/>
          <w:sz w:val="28"/>
          <w:szCs w:val="28"/>
        </w:rPr>
      </w:pPr>
    </w:p>
    <w:p w:rsidR="008501EE" w:rsidRDefault="008501EE" w:rsidP="00604102">
      <w:pPr>
        <w:spacing w:after="0"/>
        <w:rPr>
          <w:rFonts w:ascii="Times New Roman" w:hAnsi="Times New Roman" w:cs="Times New Roman"/>
          <w:sz w:val="28"/>
          <w:szCs w:val="28"/>
        </w:rPr>
      </w:pPr>
    </w:p>
    <w:p w:rsidR="00801413" w:rsidRPr="00B470C2" w:rsidRDefault="00604102" w:rsidP="003877B0">
      <w:pPr>
        <w:spacing w:after="0"/>
        <w:jc w:val="both"/>
        <w:rPr>
          <w:rFonts w:ascii="Times New Roman" w:hAnsi="Times New Roman" w:cs="Times New Roman"/>
          <w:sz w:val="28"/>
          <w:szCs w:val="28"/>
        </w:rPr>
      </w:pPr>
      <w:r>
        <w:rPr>
          <w:rFonts w:ascii="Times New Roman" w:hAnsi="Times New Roman" w:cs="Times New Roman"/>
          <w:sz w:val="28"/>
          <w:szCs w:val="28"/>
        </w:rPr>
        <w:t xml:space="preserve">Vīza: </w:t>
      </w:r>
      <w:r w:rsidR="00453084">
        <w:rPr>
          <w:rFonts w:ascii="Times New Roman" w:hAnsi="Times New Roman" w:cs="Times New Roman"/>
          <w:sz w:val="28"/>
          <w:szCs w:val="28"/>
        </w:rPr>
        <w:t>valsts sekretār</w:t>
      </w:r>
      <w:r w:rsidR="003877B0">
        <w:rPr>
          <w:rFonts w:ascii="Times New Roman" w:hAnsi="Times New Roman" w:cs="Times New Roman"/>
          <w:sz w:val="28"/>
          <w:szCs w:val="28"/>
        </w:rPr>
        <w:t>s</w:t>
      </w:r>
      <w:r w:rsidR="00453084">
        <w:rPr>
          <w:rFonts w:ascii="Times New Roman" w:hAnsi="Times New Roman" w:cs="Times New Roman"/>
          <w:sz w:val="28"/>
          <w:szCs w:val="28"/>
        </w:rPr>
        <w:t xml:space="preserve"> </w:t>
      </w:r>
      <w:r w:rsidR="00F25764">
        <w:rPr>
          <w:rFonts w:ascii="Times New Roman" w:hAnsi="Times New Roman" w:cs="Times New Roman"/>
          <w:sz w:val="28"/>
          <w:szCs w:val="28"/>
        </w:rPr>
        <w:tab/>
      </w:r>
      <w:r w:rsidR="00F25764">
        <w:rPr>
          <w:rFonts w:ascii="Times New Roman" w:hAnsi="Times New Roman" w:cs="Times New Roman"/>
          <w:sz w:val="28"/>
          <w:szCs w:val="28"/>
        </w:rPr>
        <w:tab/>
      </w:r>
      <w:r w:rsidR="00F25764">
        <w:rPr>
          <w:rFonts w:ascii="Times New Roman" w:hAnsi="Times New Roman" w:cs="Times New Roman"/>
          <w:sz w:val="28"/>
          <w:szCs w:val="28"/>
        </w:rPr>
        <w:tab/>
      </w:r>
      <w:r w:rsidR="00F25764">
        <w:rPr>
          <w:rFonts w:ascii="Times New Roman" w:hAnsi="Times New Roman" w:cs="Times New Roman"/>
          <w:sz w:val="28"/>
          <w:szCs w:val="28"/>
        </w:rPr>
        <w:tab/>
      </w:r>
      <w:r w:rsidR="00F25764">
        <w:rPr>
          <w:rFonts w:ascii="Times New Roman" w:hAnsi="Times New Roman" w:cs="Times New Roman"/>
          <w:sz w:val="28"/>
          <w:szCs w:val="28"/>
        </w:rPr>
        <w:tab/>
      </w:r>
      <w:r w:rsidR="00F25764">
        <w:rPr>
          <w:rFonts w:ascii="Times New Roman" w:hAnsi="Times New Roman" w:cs="Times New Roman"/>
          <w:sz w:val="28"/>
          <w:szCs w:val="28"/>
        </w:rPr>
        <w:tab/>
      </w:r>
      <w:r w:rsidR="00162980">
        <w:rPr>
          <w:rFonts w:ascii="Times New Roman" w:hAnsi="Times New Roman" w:cs="Times New Roman"/>
          <w:sz w:val="28"/>
          <w:szCs w:val="28"/>
        </w:rPr>
        <w:t xml:space="preserve">          </w:t>
      </w:r>
      <w:r w:rsidR="00A636BC">
        <w:rPr>
          <w:rFonts w:ascii="Times New Roman" w:hAnsi="Times New Roman" w:cs="Times New Roman"/>
          <w:sz w:val="28"/>
          <w:szCs w:val="28"/>
        </w:rPr>
        <w:t xml:space="preserve"> </w:t>
      </w:r>
      <w:r w:rsidR="003877B0">
        <w:rPr>
          <w:rFonts w:ascii="Times New Roman" w:hAnsi="Times New Roman" w:cs="Times New Roman"/>
          <w:sz w:val="28"/>
          <w:szCs w:val="28"/>
        </w:rPr>
        <w:t>Rinalds Muciņš</w:t>
      </w:r>
    </w:p>
    <w:p w:rsidR="00CD1F28" w:rsidRDefault="00CD1F28" w:rsidP="00FD1B0B">
      <w:pPr>
        <w:jc w:val="center"/>
        <w:rPr>
          <w:rFonts w:ascii="Times New Roman" w:hAnsi="Times New Roman" w:cs="Times New Roman"/>
          <w:b/>
          <w:sz w:val="28"/>
          <w:szCs w:val="28"/>
        </w:rPr>
      </w:pPr>
    </w:p>
    <w:p w:rsidR="00CD1F28" w:rsidRDefault="00CD1F28" w:rsidP="00FD1B0B">
      <w:pPr>
        <w:jc w:val="center"/>
        <w:rPr>
          <w:rFonts w:ascii="Times New Roman" w:hAnsi="Times New Roman" w:cs="Times New Roman"/>
          <w:b/>
          <w:sz w:val="28"/>
          <w:szCs w:val="28"/>
        </w:rPr>
      </w:pPr>
    </w:p>
    <w:p w:rsidR="00CD1F28" w:rsidRDefault="00CD1F28" w:rsidP="00FD1B0B">
      <w:pPr>
        <w:jc w:val="center"/>
        <w:rPr>
          <w:rFonts w:ascii="Times New Roman" w:hAnsi="Times New Roman" w:cs="Times New Roman"/>
          <w:b/>
          <w:sz w:val="28"/>
          <w:szCs w:val="28"/>
        </w:rPr>
      </w:pPr>
    </w:p>
    <w:p w:rsidR="00801413" w:rsidRDefault="00801413" w:rsidP="00FD1B0B">
      <w:pPr>
        <w:jc w:val="center"/>
        <w:rPr>
          <w:rFonts w:ascii="Times New Roman" w:hAnsi="Times New Roman" w:cs="Times New Roman"/>
          <w:b/>
          <w:sz w:val="28"/>
          <w:szCs w:val="28"/>
        </w:rPr>
      </w:pPr>
    </w:p>
    <w:p w:rsidR="00A636BC" w:rsidRDefault="00A636BC" w:rsidP="00FD1B0B">
      <w:pPr>
        <w:jc w:val="center"/>
        <w:rPr>
          <w:rFonts w:ascii="Times New Roman" w:hAnsi="Times New Roman" w:cs="Times New Roman"/>
          <w:b/>
          <w:sz w:val="28"/>
          <w:szCs w:val="28"/>
        </w:rPr>
      </w:pPr>
    </w:p>
    <w:p w:rsidR="00A636BC" w:rsidRDefault="00A636BC" w:rsidP="00FD1B0B">
      <w:pPr>
        <w:jc w:val="center"/>
        <w:rPr>
          <w:rFonts w:ascii="Times New Roman" w:hAnsi="Times New Roman" w:cs="Times New Roman"/>
          <w:b/>
          <w:sz w:val="28"/>
          <w:szCs w:val="28"/>
        </w:rPr>
      </w:pPr>
    </w:p>
    <w:p w:rsidR="00A636BC" w:rsidRDefault="00A636BC" w:rsidP="00FD1B0B">
      <w:pPr>
        <w:jc w:val="center"/>
        <w:rPr>
          <w:rFonts w:ascii="Times New Roman" w:hAnsi="Times New Roman" w:cs="Times New Roman"/>
          <w:b/>
          <w:sz w:val="28"/>
          <w:szCs w:val="28"/>
        </w:rPr>
      </w:pPr>
    </w:p>
    <w:p w:rsidR="00A636BC" w:rsidRDefault="00A636BC" w:rsidP="00FD1B0B">
      <w:pPr>
        <w:jc w:val="center"/>
        <w:rPr>
          <w:rFonts w:ascii="Times New Roman" w:hAnsi="Times New Roman" w:cs="Times New Roman"/>
          <w:b/>
          <w:sz w:val="28"/>
          <w:szCs w:val="28"/>
        </w:rPr>
      </w:pPr>
    </w:p>
    <w:p w:rsidR="00A636BC" w:rsidRDefault="00A636BC" w:rsidP="00FD1B0B">
      <w:pPr>
        <w:jc w:val="center"/>
        <w:rPr>
          <w:rFonts w:ascii="Times New Roman" w:hAnsi="Times New Roman" w:cs="Times New Roman"/>
          <w:b/>
          <w:sz w:val="28"/>
          <w:szCs w:val="28"/>
        </w:rPr>
      </w:pPr>
    </w:p>
    <w:p w:rsidR="00A636BC" w:rsidRDefault="00A636BC" w:rsidP="00FD1B0B">
      <w:pPr>
        <w:jc w:val="center"/>
        <w:rPr>
          <w:rFonts w:ascii="Times New Roman" w:hAnsi="Times New Roman" w:cs="Times New Roman"/>
          <w:b/>
          <w:sz w:val="28"/>
          <w:szCs w:val="28"/>
        </w:rPr>
      </w:pPr>
    </w:p>
    <w:p w:rsidR="00801413" w:rsidRDefault="006C3C0F" w:rsidP="00D371E6">
      <w:pPr>
        <w:spacing w:after="0"/>
        <w:rPr>
          <w:rFonts w:ascii="Times New Roman" w:hAnsi="Times New Roman" w:cs="Times New Roman"/>
          <w:sz w:val="20"/>
          <w:szCs w:val="20"/>
        </w:rPr>
      </w:pPr>
      <w:r>
        <w:rPr>
          <w:rFonts w:ascii="Times New Roman" w:hAnsi="Times New Roman" w:cs="Times New Roman"/>
          <w:sz w:val="20"/>
          <w:szCs w:val="20"/>
        </w:rPr>
        <w:t>13</w:t>
      </w:r>
      <w:r w:rsidR="00DE2505">
        <w:rPr>
          <w:rFonts w:ascii="Times New Roman" w:hAnsi="Times New Roman" w:cs="Times New Roman"/>
          <w:sz w:val="20"/>
          <w:szCs w:val="20"/>
        </w:rPr>
        <w:t>.</w:t>
      </w:r>
      <w:r w:rsidR="009206A3">
        <w:rPr>
          <w:rFonts w:ascii="Times New Roman" w:hAnsi="Times New Roman" w:cs="Times New Roman"/>
          <w:sz w:val="20"/>
          <w:szCs w:val="20"/>
        </w:rPr>
        <w:t>0</w:t>
      </w:r>
      <w:r w:rsidR="00B4404D">
        <w:rPr>
          <w:rFonts w:ascii="Times New Roman" w:hAnsi="Times New Roman" w:cs="Times New Roman"/>
          <w:sz w:val="20"/>
          <w:szCs w:val="20"/>
        </w:rPr>
        <w:t>9</w:t>
      </w:r>
      <w:r w:rsidR="00ED20AD">
        <w:rPr>
          <w:rFonts w:ascii="Times New Roman" w:hAnsi="Times New Roman" w:cs="Times New Roman"/>
          <w:sz w:val="20"/>
          <w:szCs w:val="20"/>
        </w:rPr>
        <w:t>.201</w:t>
      </w:r>
      <w:r w:rsidR="005B58C1">
        <w:rPr>
          <w:rFonts w:ascii="Times New Roman" w:hAnsi="Times New Roman" w:cs="Times New Roman"/>
          <w:sz w:val="20"/>
          <w:szCs w:val="20"/>
        </w:rPr>
        <w:t>6</w:t>
      </w:r>
      <w:r w:rsidR="00ED20AD">
        <w:rPr>
          <w:rFonts w:ascii="Times New Roman" w:hAnsi="Times New Roman" w:cs="Times New Roman"/>
          <w:sz w:val="20"/>
          <w:szCs w:val="20"/>
        </w:rPr>
        <w:t xml:space="preserve">. </w:t>
      </w:r>
      <w:r w:rsidR="00F5012D">
        <w:rPr>
          <w:rFonts w:ascii="Times New Roman" w:hAnsi="Times New Roman" w:cs="Times New Roman"/>
          <w:sz w:val="20"/>
          <w:szCs w:val="20"/>
        </w:rPr>
        <w:t>1</w:t>
      </w:r>
      <w:r w:rsidR="00280352">
        <w:rPr>
          <w:rFonts w:ascii="Times New Roman" w:hAnsi="Times New Roman" w:cs="Times New Roman"/>
          <w:sz w:val="20"/>
          <w:szCs w:val="20"/>
        </w:rPr>
        <w:t>1</w:t>
      </w:r>
      <w:r w:rsidR="00965DCE">
        <w:rPr>
          <w:rFonts w:ascii="Times New Roman" w:hAnsi="Times New Roman" w:cs="Times New Roman"/>
          <w:sz w:val="20"/>
          <w:szCs w:val="20"/>
        </w:rPr>
        <w:t>:</w:t>
      </w:r>
      <w:r w:rsidR="00DB0856">
        <w:rPr>
          <w:rFonts w:ascii="Times New Roman" w:hAnsi="Times New Roman" w:cs="Times New Roman"/>
          <w:sz w:val="20"/>
          <w:szCs w:val="20"/>
        </w:rPr>
        <w:t>2</w:t>
      </w:r>
      <w:r w:rsidR="003877B0">
        <w:rPr>
          <w:rFonts w:ascii="Times New Roman" w:hAnsi="Times New Roman" w:cs="Times New Roman"/>
          <w:sz w:val="20"/>
          <w:szCs w:val="20"/>
        </w:rPr>
        <w:t>2</w:t>
      </w:r>
    </w:p>
    <w:p w:rsidR="00F54C1F" w:rsidRPr="00F54C1F" w:rsidRDefault="00DB0856" w:rsidP="00F54C1F">
      <w:pPr>
        <w:suppressAutoHyphens/>
        <w:spacing w:after="0" w:line="240" w:lineRule="auto"/>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20"/>
          <w:szCs w:val="20"/>
          <w:lang w:eastAsia="zh-CN"/>
        </w:rPr>
        <w:t>300</w:t>
      </w:r>
    </w:p>
    <w:p w:rsidR="00660CB7" w:rsidRDefault="00660CB7"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Vides aizsardzības un reģionālās attīstības ministrijas</w:t>
      </w:r>
    </w:p>
    <w:p w:rsidR="00660CB7" w:rsidRDefault="000B4792"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Elektronisko </w:t>
      </w:r>
      <w:r w:rsidR="00660CB7">
        <w:rPr>
          <w:rFonts w:ascii="Times New Roman" w:hAnsi="Times New Roman" w:cs="Times New Roman"/>
          <w:sz w:val="20"/>
          <w:szCs w:val="20"/>
        </w:rPr>
        <w:t>pakalpojumu departamenta</w:t>
      </w:r>
    </w:p>
    <w:p w:rsidR="00660CB7" w:rsidRDefault="000B4792"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Informācijas sistēmu arhitektūras nodaļas</w:t>
      </w:r>
    </w:p>
    <w:p w:rsidR="00660CB7" w:rsidRDefault="000B4792"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v</w:t>
      </w:r>
      <w:r w:rsidR="00660CB7">
        <w:rPr>
          <w:rFonts w:ascii="Times New Roman" w:hAnsi="Times New Roman" w:cs="Times New Roman"/>
          <w:sz w:val="20"/>
          <w:szCs w:val="20"/>
        </w:rPr>
        <w:t>ecākā konsultante</w:t>
      </w:r>
    </w:p>
    <w:p w:rsidR="00ED20AD" w:rsidRDefault="000B4792"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Vineta Brūvere</w:t>
      </w:r>
    </w:p>
    <w:p w:rsidR="00D82A00" w:rsidRDefault="00AC0D89"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67026</w:t>
      </w:r>
      <w:r w:rsidR="00ED20AD">
        <w:rPr>
          <w:rFonts w:ascii="Times New Roman" w:hAnsi="Times New Roman" w:cs="Times New Roman"/>
          <w:sz w:val="20"/>
          <w:szCs w:val="20"/>
        </w:rPr>
        <w:t>57</w:t>
      </w:r>
      <w:r w:rsidR="000B4792">
        <w:rPr>
          <w:rFonts w:ascii="Times New Roman" w:hAnsi="Times New Roman" w:cs="Times New Roman"/>
          <w:sz w:val="20"/>
          <w:szCs w:val="20"/>
        </w:rPr>
        <w:t>5</w:t>
      </w:r>
      <w:r w:rsidR="00ED20AD">
        <w:rPr>
          <w:rFonts w:ascii="Times New Roman" w:hAnsi="Times New Roman" w:cs="Times New Roman"/>
          <w:sz w:val="20"/>
          <w:szCs w:val="20"/>
        </w:rPr>
        <w:t xml:space="preserve">, </w:t>
      </w:r>
    </w:p>
    <w:p w:rsidR="00ED20AD" w:rsidRPr="00ED20AD" w:rsidRDefault="00D61B7D" w:rsidP="0074226A">
      <w:pPr>
        <w:spacing w:after="0" w:line="240" w:lineRule="auto"/>
      </w:pPr>
      <w:hyperlink r:id="rId8" w:history="1">
        <w:r w:rsidR="000B4792" w:rsidRPr="009576F4">
          <w:rPr>
            <w:rStyle w:val="Hyperlink"/>
            <w:rFonts w:ascii="Times New Roman" w:hAnsi="Times New Roman" w:cs="Times New Roman"/>
            <w:sz w:val="20"/>
            <w:szCs w:val="20"/>
          </w:rPr>
          <w:t>vineta.bruvere@varam.gov.lv</w:t>
        </w:r>
      </w:hyperlink>
    </w:p>
    <w:sectPr w:rsidR="00ED20AD" w:rsidRPr="00ED20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04" w:rsidRDefault="007A0104" w:rsidP="00BC038B">
      <w:pPr>
        <w:spacing w:after="0" w:line="240" w:lineRule="auto"/>
      </w:pPr>
      <w:r>
        <w:separator/>
      </w:r>
    </w:p>
  </w:endnote>
  <w:endnote w:type="continuationSeparator" w:id="0">
    <w:p w:rsidR="007A0104" w:rsidRDefault="007A0104" w:rsidP="00BC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E7" w:rsidRPr="00BC038B" w:rsidRDefault="004E6BE7">
    <w:pPr>
      <w:pStyle w:val="Footer"/>
      <w:rPr>
        <w:rFonts w:ascii="Times New Roman" w:hAnsi="Times New Roman" w:cs="Times New Roman"/>
        <w:sz w:val="16"/>
        <w:szCs w:val="16"/>
      </w:rPr>
    </w:pPr>
    <w:r w:rsidRPr="00D371E6">
      <w:rPr>
        <w:rFonts w:ascii="Times New Roman" w:hAnsi="Times New Roman" w:cs="Times New Roman"/>
        <w:sz w:val="16"/>
        <w:szCs w:val="16"/>
      </w:rPr>
      <w:t>VARAMRik_</w:t>
    </w:r>
    <w:r w:rsidR="006C3C0F">
      <w:rPr>
        <w:rFonts w:ascii="Times New Roman" w:hAnsi="Times New Roman" w:cs="Times New Roman"/>
        <w:sz w:val="16"/>
        <w:szCs w:val="16"/>
      </w:rPr>
      <w:t>13</w:t>
    </w:r>
    <w:r w:rsidR="00B4404D">
      <w:rPr>
        <w:rFonts w:ascii="Times New Roman" w:hAnsi="Times New Roman" w:cs="Times New Roman"/>
        <w:sz w:val="16"/>
        <w:szCs w:val="16"/>
      </w:rPr>
      <w:t>09</w:t>
    </w:r>
    <w:r w:rsidRPr="00D371E6">
      <w:rPr>
        <w:rFonts w:ascii="Times New Roman" w:hAnsi="Times New Roman" w:cs="Times New Roman"/>
        <w:sz w:val="16"/>
        <w:szCs w:val="16"/>
      </w:rPr>
      <w:t>16_ MA</w:t>
    </w:r>
    <w:r w:rsidR="008F5DDF" w:rsidRPr="00D371E6">
      <w:rPr>
        <w:rFonts w:ascii="Times New Roman" w:hAnsi="Times New Roman" w:cs="Times New Roman"/>
        <w:sz w:val="16"/>
        <w:szCs w:val="16"/>
      </w:rPr>
      <w:t>_</w:t>
    </w:r>
    <w:r w:rsidR="00CF33D3" w:rsidRPr="00D371E6">
      <w:rPr>
        <w:rFonts w:ascii="Times New Roman" w:hAnsi="Times New Roman" w:cs="Times New Roman"/>
        <w:sz w:val="16"/>
        <w:szCs w:val="16"/>
      </w:rPr>
      <w:t>v</w:t>
    </w:r>
    <w:r w:rsidR="00CD63C3" w:rsidRPr="00D371E6">
      <w:rPr>
        <w:rFonts w:ascii="Times New Roman" w:hAnsi="Times New Roman" w:cs="Times New Roman"/>
        <w:sz w:val="16"/>
        <w:szCs w:val="16"/>
      </w:rPr>
      <w:t>3</w:t>
    </w:r>
    <w:r w:rsidRPr="00D371E6">
      <w:rPr>
        <w:rFonts w:ascii="Times New Roman" w:hAnsi="Times New Roman" w:cs="Times New Roman"/>
        <w:sz w:val="16"/>
        <w:szCs w:val="16"/>
      </w:rPr>
      <w:t>.</w:t>
    </w:r>
    <w:r w:rsidR="00CD63C3" w:rsidRPr="00D371E6">
      <w:rPr>
        <w:rFonts w:ascii="Times New Roman" w:hAnsi="Times New Roman" w:cs="Times New Roman"/>
        <w:sz w:val="16"/>
        <w:szCs w:val="16"/>
      </w:rPr>
      <w:t>2</w:t>
    </w:r>
    <w:r w:rsidRPr="00D371E6">
      <w:rPr>
        <w:rFonts w:ascii="Times New Roman" w:hAnsi="Times New Roman" w:cs="Times New Roman"/>
        <w:sz w:val="16"/>
        <w:szCs w:val="16"/>
      </w:rPr>
      <w:t>_</w:t>
    </w:r>
    <w:r w:rsidR="00196677" w:rsidRPr="00D371E6">
      <w:t xml:space="preserve"> </w:t>
    </w:r>
    <w:r w:rsidR="00987DF2" w:rsidRPr="00D371E6">
      <w:rPr>
        <w:rFonts w:ascii="Times New Roman" w:hAnsi="Times New Roman" w:cs="Times New Roman"/>
        <w:sz w:val="16"/>
        <w:szCs w:val="16"/>
      </w:rPr>
      <w:t>MT</w:t>
    </w:r>
    <w:r w:rsidR="00CF33D3" w:rsidRPr="00D371E6">
      <w:rPr>
        <w:rFonts w:ascii="Times New Roman" w:hAnsi="Times New Roman" w:cs="Times New Roman"/>
        <w:sz w:val="16"/>
        <w:szCs w:val="16"/>
      </w:rPr>
      <w:t xml:space="preserve">; </w:t>
    </w:r>
    <w:r w:rsidR="00196677" w:rsidRPr="00D371E6">
      <w:rPr>
        <w:rFonts w:ascii="Times New Roman" w:hAnsi="Times New Roman" w:cs="Times New Roman"/>
        <w:sz w:val="16"/>
        <w:szCs w:val="16"/>
      </w:rPr>
      <w:t xml:space="preserve"> </w:t>
    </w:r>
    <w:r w:rsidRPr="00D371E6">
      <w:rPr>
        <w:rFonts w:ascii="Times New Roman" w:hAnsi="Times New Roman" w:cs="Times New Roman"/>
        <w:sz w:val="16"/>
        <w:szCs w:val="16"/>
      </w:rPr>
      <w:t>Ministru kabineta rīkojuma projekts “Par informācijas sabiedrības attīstības pamatnostādņu ieviešanu publiskās pārvaldes informācijas sistēmu jomā. Mērķarhitektūra v</w:t>
    </w:r>
    <w:r w:rsidR="00A76269" w:rsidRPr="00D371E6">
      <w:rPr>
        <w:rFonts w:ascii="Times New Roman" w:hAnsi="Times New Roman" w:cs="Times New Roman"/>
        <w:sz w:val="16"/>
        <w:szCs w:val="16"/>
      </w:rPr>
      <w:t>3.2</w:t>
    </w:r>
    <w:r w:rsidRPr="00D371E6">
      <w:rPr>
        <w:rFonts w:ascii="Times New Roman" w:hAnsi="Times New Roman" w:cs="Times New Roman"/>
        <w:sz w:val="16"/>
        <w:szCs w:val="16"/>
      </w:rPr>
      <w:t>”</w:t>
    </w:r>
  </w:p>
  <w:p w:rsidR="004E6BE7" w:rsidRDefault="004E6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04" w:rsidRDefault="007A0104" w:rsidP="00BC038B">
      <w:pPr>
        <w:spacing w:after="0" w:line="240" w:lineRule="auto"/>
      </w:pPr>
      <w:r>
        <w:separator/>
      </w:r>
    </w:p>
  </w:footnote>
  <w:footnote w:type="continuationSeparator" w:id="0">
    <w:p w:rsidR="007A0104" w:rsidRDefault="007A0104" w:rsidP="00BC0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0B"/>
    <w:rsid w:val="00004818"/>
    <w:rsid w:val="00022B03"/>
    <w:rsid w:val="000240D4"/>
    <w:rsid w:val="00064F76"/>
    <w:rsid w:val="00071D67"/>
    <w:rsid w:val="00072D1F"/>
    <w:rsid w:val="00081975"/>
    <w:rsid w:val="00097B64"/>
    <w:rsid w:val="00097C2E"/>
    <w:rsid w:val="000B4792"/>
    <w:rsid w:val="000D7A6B"/>
    <w:rsid w:val="001007FE"/>
    <w:rsid w:val="0010478D"/>
    <w:rsid w:val="00105351"/>
    <w:rsid w:val="001104A1"/>
    <w:rsid w:val="0012336A"/>
    <w:rsid w:val="00123D6A"/>
    <w:rsid w:val="001260DF"/>
    <w:rsid w:val="001310AA"/>
    <w:rsid w:val="00143044"/>
    <w:rsid w:val="0014500B"/>
    <w:rsid w:val="00145F90"/>
    <w:rsid w:val="00162980"/>
    <w:rsid w:val="00170ED0"/>
    <w:rsid w:val="00182553"/>
    <w:rsid w:val="00194C4E"/>
    <w:rsid w:val="00196677"/>
    <w:rsid w:val="001B25A4"/>
    <w:rsid w:val="001B4FF4"/>
    <w:rsid w:val="001D3ACE"/>
    <w:rsid w:val="001E65E7"/>
    <w:rsid w:val="001F196E"/>
    <w:rsid w:val="001F3562"/>
    <w:rsid w:val="00213F8F"/>
    <w:rsid w:val="00215A66"/>
    <w:rsid w:val="00240DF4"/>
    <w:rsid w:val="00250236"/>
    <w:rsid w:val="00280352"/>
    <w:rsid w:val="002A12B5"/>
    <w:rsid w:val="002A283E"/>
    <w:rsid w:val="002B3AD0"/>
    <w:rsid w:val="002B64D6"/>
    <w:rsid w:val="002D0224"/>
    <w:rsid w:val="002E28F0"/>
    <w:rsid w:val="002F195B"/>
    <w:rsid w:val="0030716C"/>
    <w:rsid w:val="00312651"/>
    <w:rsid w:val="003247B0"/>
    <w:rsid w:val="00336D7C"/>
    <w:rsid w:val="003519F0"/>
    <w:rsid w:val="003645C6"/>
    <w:rsid w:val="00366918"/>
    <w:rsid w:val="003755CD"/>
    <w:rsid w:val="00375764"/>
    <w:rsid w:val="00385811"/>
    <w:rsid w:val="003877B0"/>
    <w:rsid w:val="00387AAA"/>
    <w:rsid w:val="003A0BBD"/>
    <w:rsid w:val="003A26FA"/>
    <w:rsid w:val="003B14B6"/>
    <w:rsid w:val="003B5256"/>
    <w:rsid w:val="003E0D2D"/>
    <w:rsid w:val="003E27C5"/>
    <w:rsid w:val="003E72DC"/>
    <w:rsid w:val="003F7830"/>
    <w:rsid w:val="00405254"/>
    <w:rsid w:val="004054B3"/>
    <w:rsid w:val="004162C7"/>
    <w:rsid w:val="004434F2"/>
    <w:rsid w:val="00447B5C"/>
    <w:rsid w:val="00452158"/>
    <w:rsid w:val="00453084"/>
    <w:rsid w:val="00465103"/>
    <w:rsid w:val="00467B14"/>
    <w:rsid w:val="00470AA9"/>
    <w:rsid w:val="00476E3A"/>
    <w:rsid w:val="0048150F"/>
    <w:rsid w:val="004A7D50"/>
    <w:rsid w:val="004C19BF"/>
    <w:rsid w:val="004C3A4A"/>
    <w:rsid w:val="004C417D"/>
    <w:rsid w:val="004E6BE7"/>
    <w:rsid w:val="004E778A"/>
    <w:rsid w:val="0051435D"/>
    <w:rsid w:val="00517534"/>
    <w:rsid w:val="00520169"/>
    <w:rsid w:val="00530D87"/>
    <w:rsid w:val="0053721C"/>
    <w:rsid w:val="005401BD"/>
    <w:rsid w:val="00543DEA"/>
    <w:rsid w:val="00554E6E"/>
    <w:rsid w:val="005618D0"/>
    <w:rsid w:val="00582AA0"/>
    <w:rsid w:val="00586693"/>
    <w:rsid w:val="00595031"/>
    <w:rsid w:val="005A6164"/>
    <w:rsid w:val="005B1EAA"/>
    <w:rsid w:val="005B3F85"/>
    <w:rsid w:val="005B58C1"/>
    <w:rsid w:val="005C08BC"/>
    <w:rsid w:val="005C0DAD"/>
    <w:rsid w:val="005C0E34"/>
    <w:rsid w:val="005C3F00"/>
    <w:rsid w:val="005D0622"/>
    <w:rsid w:val="005D1520"/>
    <w:rsid w:val="005D4862"/>
    <w:rsid w:val="005F7B7C"/>
    <w:rsid w:val="00603FAD"/>
    <w:rsid w:val="00604102"/>
    <w:rsid w:val="00606881"/>
    <w:rsid w:val="00610A20"/>
    <w:rsid w:val="00614986"/>
    <w:rsid w:val="006171AA"/>
    <w:rsid w:val="006176AD"/>
    <w:rsid w:val="006263D5"/>
    <w:rsid w:val="00650904"/>
    <w:rsid w:val="00660CB7"/>
    <w:rsid w:val="00677203"/>
    <w:rsid w:val="006A4651"/>
    <w:rsid w:val="006A6CB6"/>
    <w:rsid w:val="006B1CE9"/>
    <w:rsid w:val="006C3C0F"/>
    <w:rsid w:val="006C4F74"/>
    <w:rsid w:val="006D3195"/>
    <w:rsid w:val="006D3853"/>
    <w:rsid w:val="006D7AA6"/>
    <w:rsid w:val="006F0636"/>
    <w:rsid w:val="006F56D5"/>
    <w:rsid w:val="007131CD"/>
    <w:rsid w:val="0072395F"/>
    <w:rsid w:val="00726344"/>
    <w:rsid w:val="007315AF"/>
    <w:rsid w:val="00733204"/>
    <w:rsid w:val="00734231"/>
    <w:rsid w:val="00734EC6"/>
    <w:rsid w:val="0074226A"/>
    <w:rsid w:val="007447BD"/>
    <w:rsid w:val="0078284B"/>
    <w:rsid w:val="00786405"/>
    <w:rsid w:val="00797C42"/>
    <w:rsid w:val="007A0104"/>
    <w:rsid w:val="007A5102"/>
    <w:rsid w:val="007B2304"/>
    <w:rsid w:val="007B3E12"/>
    <w:rsid w:val="007E236A"/>
    <w:rsid w:val="007E6202"/>
    <w:rsid w:val="007F5055"/>
    <w:rsid w:val="00801413"/>
    <w:rsid w:val="0081685A"/>
    <w:rsid w:val="00822638"/>
    <w:rsid w:val="00840809"/>
    <w:rsid w:val="008501EE"/>
    <w:rsid w:val="008629B5"/>
    <w:rsid w:val="00867A46"/>
    <w:rsid w:val="00895E2F"/>
    <w:rsid w:val="008C0E43"/>
    <w:rsid w:val="008C6C5A"/>
    <w:rsid w:val="008F514C"/>
    <w:rsid w:val="008F5DDF"/>
    <w:rsid w:val="008F61D0"/>
    <w:rsid w:val="00914B1B"/>
    <w:rsid w:val="009206A3"/>
    <w:rsid w:val="0092771B"/>
    <w:rsid w:val="009518AE"/>
    <w:rsid w:val="00963739"/>
    <w:rsid w:val="00965DCE"/>
    <w:rsid w:val="00965DF7"/>
    <w:rsid w:val="00972D0F"/>
    <w:rsid w:val="0097536B"/>
    <w:rsid w:val="00987937"/>
    <w:rsid w:val="00987DF2"/>
    <w:rsid w:val="009A0073"/>
    <w:rsid w:val="009A1469"/>
    <w:rsid w:val="009B4E15"/>
    <w:rsid w:val="009C240C"/>
    <w:rsid w:val="009C71AB"/>
    <w:rsid w:val="009D4723"/>
    <w:rsid w:val="009E11FC"/>
    <w:rsid w:val="009E2388"/>
    <w:rsid w:val="009E26FC"/>
    <w:rsid w:val="009E3338"/>
    <w:rsid w:val="009E3F35"/>
    <w:rsid w:val="009F0493"/>
    <w:rsid w:val="009F247C"/>
    <w:rsid w:val="009F6373"/>
    <w:rsid w:val="00A02FCC"/>
    <w:rsid w:val="00A05F3F"/>
    <w:rsid w:val="00A109FA"/>
    <w:rsid w:val="00A12DDA"/>
    <w:rsid w:val="00A202FA"/>
    <w:rsid w:val="00A24433"/>
    <w:rsid w:val="00A34C23"/>
    <w:rsid w:val="00A35BCF"/>
    <w:rsid w:val="00A361E9"/>
    <w:rsid w:val="00A474FA"/>
    <w:rsid w:val="00A52FEC"/>
    <w:rsid w:val="00A53C65"/>
    <w:rsid w:val="00A56EA7"/>
    <w:rsid w:val="00A636BC"/>
    <w:rsid w:val="00A63CDF"/>
    <w:rsid w:val="00A67DE7"/>
    <w:rsid w:val="00A70559"/>
    <w:rsid w:val="00A76269"/>
    <w:rsid w:val="00A85CC3"/>
    <w:rsid w:val="00A87765"/>
    <w:rsid w:val="00AA033A"/>
    <w:rsid w:val="00AA137C"/>
    <w:rsid w:val="00AB4A0D"/>
    <w:rsid w:val="00AC0D89"/>
    <w:rsid w:val="00AD03A2"/>
    <w:rsid w:val="00AE4DF0"/>
    <w:rsid w:val="00B06BEC"/>
    <w:rsid w:val="00B07B6B"/>
    <w:rsid w:val="00B16F98"/>
    <w:rsid w:val="00B2501B"/>
    <w:rsid w:val="00B4404D"/>
    <w:rsid w:val="00B470C2"/>
    <w:rsid w:val="00B55CD1"/>
    <w:rsid w:val="00B71E1D"/>
    <w:rsid w:val="00B763FC"/>
    <w:rsid w:val="00B86F8A"/>
    <w:rsid w:val="00BA0AD0"/>
    <w:rsid w:val="00BC038B"/>
    <w:rsid w:val="00BD0E36"/>
    <w:rsid w:val="00BD4AB6"/>
    <w:rsid w:val="00C06C6B"/>
    <w:rsid w:val="00C10C24"/>
    <w:rsid w:val="00C23622"/>
    <w:rsid w:val="00C260DC"/>
    <w:rsid w:val="00C3622B"/>
    <w:rsid w:val="00C53626"/>
    <w:rsid w:val="00C5624C"/>
    <w:rsid w:val="00C609DC"/>
    <w:rsid w:val="00C622EB"/>
    <w:rsid w:val="00C66468"/>
    <w:rsid w:val="00C7153B"/>
    <w:rsid w:val="00C75A25"/>
    <w:rsid w:val="00CD1F28"/>
    <w:rsid w:val="00CD2DE9"/>
    <w:rsid w:val="00CD5870"/>
    <w:rsid w:val="00CD63C3"/>
    <w:rsid w:val="00CD7169"/>
    <w:rsid w:val="00CE0B26"/>
    <w:rsid w:val="00CE1664"/>
    <w:rsid w:val="00CE5AA3"/>
    <w:rsid w:val="00CF0B56"/>
    <w:rsid w:val="00CF33D3"/>
    <w:rsid w:val="00D05450"/>
    <w:rsid w:val="00D15A2B"/>
    <w:rsid w:val="00D36EEA"/>
    <w:rsid w:val="00D371E6"/>
    <w:rsid w:val="00D43720"/>
    <w:rsid w:val="00D440CB"/>
    <w:rsid w:val="00D57530"/>
    <w:rsid w:val="00D61B7D"/>
    <w:rsid w:val="00D82A00"/>
    <w:rsid w:val="00D9225F"/>
    <w:rsid w:val="00D93C8E"/>
    <w:rsid w:val="00DB0856"/>
    <w:rsid w:val="00DC1DC4"/>
    <w:rsid w:val="00DC3796"/>
    <w:rsid w:val="00DC3C23"/>
    <w:rsid w:val="00DE2505"/>
    <w:rsid w:val="00DE367B"/>
    <w:rsid w:val="00DE4512"/>
    <w:rsid w:val="00DE7DC3"/>
    <w:rsid w:val="00E0058E"/>
    <w:rsid w:val="00E143B3"/>
    <w:rsid w:val="00E31A88"/>
    <w:rsid w:val="00E3439C"/>
    <w:rsid w:val="00E37B58"/>
    <w:rsid w:val="00E5407C"/>
    <w:rsid w:val="00E63360"/>
    <w:rsid w:val="00E7458A"/>
    <w:rsid w:val="00E75B3F"/>
    <w:rsid w:val="00E80ED1"/>
    <w:rsid w:val="00E81A2D"/>
    <w:rsid w:val="00E825C1"/>
    <w:rsid w:val="00E9484E"/>
    <w:rsid w:val="00EA4A77"/>
    <w:rsid w:val="00EA7B2D"/>
    <w:rsid w:val="00EB5DFD"/>
    <w:rsid w:val="00EC52E4"/>
    <w:rsid w:val="00ED20AD"/>
    <w:rsid w:val="00EF129F"/>
    <w:rsid w:val="00EF2CFC"/>
    <w:rsid w:val="00F1542A"/>
    <w:rsid w:val="00F21C7F"/>
    <w:rsid w:val="00F25764"/>
    <w:rsid w:val="00F338F9"/>
    <w:rsid w:val="00F34B46"/>
    <w:rsid w:val="00F44D00"/>
    <w:rsid w:val="00F473AC"/>
    <w:rsid w:val="00F5012D"/>
    <w:rsid w:val="00F510A4"/>
    <w:rsid w:val="00F54C1F"/>
    <w:rsid w:val="00F6120E"/>
    <w:rsid w:val="00F65070"/>
    <w:rsid w:val="00F933B0"/>
    <w:rsid w:val="00F9728D"/>
    <w:rsid w:val="00FA2A6D"/>
    <w:rsid w:val="00FB00B8"/>
    <w:rsid w:val="00FB1665"/>
    <w:rsid w:val="00FC5931"/>
    <w:rsid w:val="00FC769E"/>
    <w:rsid w:val="00FD1561"/>
    <w:rsid w:val="00FD1B0B"/>
    <w:rsid w:val="00FD6050"/>
    <w:rsid w:val="00FF0140"/>
    <w:rsid w:val="00FF0465"/>
    <w:rsid w:val="00FF0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FD92135-B388-4397-BFB8-43F06802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bruvere@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D2879-12AE-42F6-BC5B-E32EA1E1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1789</Words>
  <Characters>1020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 Kalniņa</dc:creator>
  <cp:lastModifiedBy>Larisa Titkoviča</cp:lastModifiedBy>
  <cp:revision>2</cp:revision>
  <cp:lastPrinted>2016-09-12T13:24:00Z</cp:lastPrinted>
  <dcterms:created xsi:type="dcterms:W3CDTF">2016-09-21T07:51:00Z</dcterms:created>
  <dcterms:modified xsi:type="dcterms:W3CDTF">2016-09-21T07:51:00Z</dcterms:modified>
  <cp:contentStatus/>
</cp:coreProperties>
</file>