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F12EF5" w:rsidP="00C351CC">
            <w:pPr>
              <w:pStyle w:val="EntInstit"/>
              <w:tabs>
                <w:tab w:val="left" w:pos="851"/>
                <w:tab w:val="left" w:pos="1857"/>
                <w:tab w:val="left" w:pos="2659"/>
              </w:tabs>
              <w:ind w:right="-284"/>
              <w:jc w:val="left"/>
              <w:rPr>
                <w:rFonts w:ascii="Arial" w:hAnsi="Arial"/>
                <w:sz w:val="23"/>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F12EF5" w:rsidRDefault="00F12EF5" w:rsidP="00C351CC">
            <w:pPr>
              <w:pStyle w:val="EntInstit"/>
              <w:spacing w:line="216" w:lineRule="auto"/>
              <w:jc w:val="left"/>
              <w:rPr>
                <w:rFonts w:ascii="Arial" w:hAnsi="Arial"/>
                <w:color w:val="4D4D4D"/>
                <w:sz w:val="23"/>
              </w:rPr>
            </w:pPr>
            <w:bookmarkStart w:id="0" w:name="Entete"/>
            <w:bookmarkEnd w:id="0"/>
            <w:r>
              <w:rPr>
                <w:rFonts w:ascii="Arial" w:hAnsi="Arial"/>
                <w:color w:val="4D4D4D"/>
                <w:sz w:val="23"/>
              </w:rPr>
              <w:t>Council of the</w:t>
            </w:r>
          </w:p>
          <w:p w:rsidR="00092472" w:rsidRPr="00D641B3" w:rsidRDefault="00F12EF5"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F12EF5" w:rsidP="00722F3C">
            <w:pPr>
              <w:pStyle w:val="EntRefer"/>
              <w:rPr>
                <w:rFonts w:ascii="Arial" w:hAnsi="Arial"/>
                <w:sz w:val="23"/>
              </w:rPr>
            </w:pPr>
            <w:bookmarkStart w:id="1" w:name="Lieu"/>
            <w:bookmarkEnd w:id="1"/>
            <w:r>
              <w:rPr>
                <w:rFonts w:ascii="Arial" w:hAnsi="Arial"/>
                <w:sz w:val="23"/>
              </w:rPr>
              <w:t>Brussels,</w:t>
            </w:r>
            <w:r w:rsidR="00FB16BD">
              <w:rPr>
                <w:rFonts w:ascii="Arial" w:hAnsi="Arial"/>
                <w:sz w:val="23"/>
              </w:rPr>
              <w:t xml:space="preserve"> </w:t>
            </w:r>
            <w:bookmarkStart w:id="2" w:name="Date"/>
            <w:bookmarkEnd w:id="2"/>
            <w:r w:rsidR="00722F3C">
              <w:rPr>
                <w:rFonts w:ascii="Arial" w:hAnsi="Arial"/>
                <w:sz w:val="23"/>
              </w:rPr>
              <w:t>14 September</w:t>
            </w:r>
            <w:r>
              <w:rPr>
                <w:rFonts w:ascii="Arial" w:hAnsi="Arial"/>
                <w:sz w:val="23"/>
              </w:rPr>
              <w:t xml:space="preserve"> </w:t>
            </w:r>
            <w:r w:rsidR="00722F3C">
              <w:rPr>
                <w:rFonts w:ascii="Arial" w:hAnsi="Arial"/>
                <w:sz w:val="23"/>
              </w:rPr>
              <w:t>2016</w:t>
            </w:r>
          </w:p>
          <w:p w:rsidR="00FB16BD" w:rsidRPr="00D3163B" w:rsidRDefault="00FB16BD" w:rsidP="00B112C8">
            <w:pPr>
              <w:pStyle w:val="EntRefer"/>
              <w:rPr>
                <w:rFonts w:ascii="Arial" w:hAnsi="Arial"/>
                <w:sz w:val="23"/>
              </w:rPr>
            </w:pPr>
            <w:bookmarkStart w:id="3" w:name="LangueOrig"/>
            <w:bookmarkEnd w:id="3"/>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F12EF5" w:rsidRDefault="00F12EF5" w:rsidP="00F12EF5">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Pr>
                <w:rFonts w:ascii="Arial" w:hAnsi="Arial"/>
                <w:sz w:val="23"/>
              </w:rPr>
              <w:t>Interinstitutional File:</w:t>
            </w:r>
          </w:p>
          <w:p w:rsidR="00AA3A04" w:rsidRPr="00D3163B" w:rsidRDefault="00F12EF5" w:rsidP="00F12EF5">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F12EF5" w:rsidP="00B112C8">
            <w:pPr>
              <w:pStyle w:val="EntRefer"/>
              <w:rPr>
                <w:rFonts w:ascii="Arial" w:hAnsi="Arial"/>
                <w:sz w:val="23"/>
              </w:rPr>
            </w:pPr>
            <w:bookmarkStart w:id="5" w:name="Cote"/>
            <w:bookmarkEnd w:id="5"/>
            <w:r>
              <w:rPr>
                <w:rFonts w:ascii="Arial" w:hAnsi="Arial"/>
                <w:sz w:val="23"/>
              </w:rPr>
              <w:t>10973/16</w:t>
            </w:r>
          </w:p>
          <w:p w:rsidR="00AA3A04" w:rsidRPr="00D3163B" w:rsidRDefault="00F12EF5" w:rsidP="00B112C8">
            <w:pPr>
              <w:pStyle w:val="EntRefer"/>
              <w:rPr>
                <w:rFonts w:ascii="Arial" w:hAnsi="Arial"/>
                <w:sz w:val="23"/>
              </w:rPr>
            </w:pPr>
            <w:bookmarkStart w:id="6" w:name="CoteRev"/>
            <w:bookmarkEnd w:id="6"/>
            <w:r>
              <w:rPr>
                <w:rFonts w:ascii="Arial" w:hAnsi="Arial"/>
                <w:sz w:val="23"/>
              </w:rPr>
              <w:t>ADD 4</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7" w:name="CoteSec"/>
            <w:bookmarkEnd w:id="7"/>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6814DB" w:rsidRPr="006814DB" w:rsidRDefault="006814DB" w:rsidP="006814DB">
            <w:pPr>
              <w:spacing w:line="240" w:lineRule="auto"/>
              <w:rPr>
                <w:rFonts w:ascii="Arial" w:hAnsi="Arial"/>
                <w:b/>
                <w:sz w:val="23"/>
              </w:rPr>
            </w:pPr>
            <w:bookmarkStart w:id="9" w:name="CoteMat"/>
            <w:bookmarkEnd w:id="9"/>
            <w:r w:rsidRPr="006814DB">
              <w:rPr>
                <w:rFonts w:ascii="Arial" w:hAnsi="Arial"/>
                <w:b/>
                <w:sz w:val="23"/>
              </w:rPr>
              <w:t>WTO 195</w:t>
            </w:r>
          </w:p>
          <w:p w:rsidR="006814DB" w:rsidRPr="006814DB" w:rsidRDefault="006814DB" w:rsidP="006814DB">
            <w:pPr>
              <w:spacing w:line="240" w:lineRule="auto"/>
              <w:rPr>
                <w:rFonts w:ascii="Arial" w:hAnsi="Arial"/>
                <w:b/>
                <w:sz w:val="23"/>
              </w:rPr>
            </w:pPr>
            <w:r w:rsidRPr="006814DB">
              <w:rPr>
                <w:rFonts w:ascii="Arial" w:hAnsi="Arial"/>
                <w:b/>
                <w:sz w:val="23"/>
              </w:rPr>
              <w:t>SERVICES 20</w:t>
            </w:r>
          </w:p>
          <w:p w:rsidR="006814DB" w:rsidRPr="006814DB" w:rsidRDefault="006814DB" w:rsidP="006814DB">
            <w:pPr>
              <w:spacing w:line="240" w:lineRule="auto"/>
              <w:rPr>
                <w:rFonts w:ascii="Arial" w:hAnsi="Arial"/>
                <w:b/>
                <w:sz w:val="23"/>
              </w:rPr>
            </w:pPr>
            <w:r w:rsidRPr="006814DB">
              <w:rPr>
                <w:rFonts w:ascii="Arial" w:hAnsi="Arial"/>
                <w:b/>
                <w:sz w:val="23"/>
              </w:rPr>
              <w:t>FDI 16</w:t>
            </w:r>
          </w:p>
          <w:p w:rsidR="00AA3A04" w:rsidRPr="00D3163B" w:rsidRDefault="006814DB" w:rsidP="006814DB">
            <w:pPr>
              <w:pStyle w:val="EntRefer"/>
              <w:rPr>
                <w:rFonts w:ascii="Arial" w:hAnsi="Arial"/>
                <w:sz w:val="23"/>
              </w:rPr>
            </w:pPr>
            <w:r w:rsidRPr="006814DB">
              <w:rPr>
                <w:rFonts w:ascii="Arial" w:hAnsi="Arial"/>
                <w:sz w:val="23"/>
              </w:rPr>
              <w:t>CDN 12</w:t>
            </w:r>
          </w:p>
        </w:tc>
      </w:tr>
    </w:tbl>
    <w:p w:rsidR="002B28C5" w:rsidRDefault="002B28C5">
      <w:pPr>
        <w:pStyle w:val="EntRefer"/>
        <w:rPr>
          <w:rFonts w:ascii="Arial" w:hAnsi="Arial" w:cs="Arial"/>
          <w:sz w:val="23"/>
          <w:szCs w:val="23"/>
        </w:rPr>
      </w:pPr>
      <w:bookmarkStart w:id="10" w:name="AC"/>
    </w:p>
    <w:p w:rsidR="00F12EF5" w:rsidRDefault="00F12EF5">
      <w:pPr>
        <w:pStyle w:val="EntRefer"/>
        <w:rPr>
          <w:rFonts w:ascii="Arial" w:hAnsi="Arial" w:cs="Arial"/>
          <w:sz w:val="23"/>
          <w:szCs w:val="23"/>
        </w:rPr>
      </w:pPr>
    </w:p>
    <w:p w:rsidR="00F12EF5" w:rsidRDefault="00F12EF5">
      <w:pPr>
        <w:pStyle w:val="EntRefer"/>
        <w:rPr>
          <w:rFonts w:ascii="Arial" w:hAnsi="Arial" w:cs="Arial"/>
          <w:sz w:val="23"/>
          <w:szCs w:val="23"/>
        </w:rPr>
      </w:pPr>
    </w:p>
    <w:p w:rsidR="00F12EF5" w:rsidRDefault="00F12EF5">
      <w:pPr>
        <w:pStyle w:val="EntRefer"/>
        <w:rPr>
          <w:rFonts w:ascii="Arial" w:hAnsi="Arial" w:cs="Arial"/>
          <w:sz w:val="23"/>
          <w:szCs w:val="23"/>
        </w:rPr>
      </w:pPr>
    </w:p>
    <w:p w:rsidR="00F12EF5" w:rsidRDefault="00F12EF5">
      <w:pPr>
        <w:pStyle w:val="EntRefer"/>
        <w:rPr>
          <w:rFonts w:ascii="Arial" w:hAnsi="Arial" w:cs="Arial"/>
          <w:sz w:val="23"/>
          <w:szCs w:val="23"/>
        </w:rPr>
      </w:pPr>
    </w:p>
    <w:p w:rsidR="00F12EF5" w:rsidRPr="00D3163B" w:rsidRDefault="00F12EF5">
      <w:pPr>
        <w:pStyle w:val="EntRefer"/>
        <w:rPr>
          <w:rFonts w:ascii="Arial" w:hAnsi="Arial" w:cs="Arial"/>
          <w:sz w:val="23"/>
          <w:szCs w:val="23"/>
        </w:rPr>
      </w:pPr>
    </w:p>
    <w:p w:rsidR="002B28C5" w:rsidRPr="00D3163B" w:rsidRDefault="00F12EF5">
      <w:pPr>
        <w:pStyle w:val="EntRefer"/>
        <w:rPr>
          <w:rFonts w:ascii="Arial" w:hAnsi="Arial" w:cs="Arial"/>
          <w:sz w:val="23"/>
          <w:szCs w:val="23"/>
        </w:rPr>
      </w:pPr>
      <w:bookmarkStart w:id="11" w:name="Title"/>
      <w:bookmarkEnd w:id="11"/>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F12EF5">
            <w:pPr>
              <w:pStyle w:val="EntEmet"/>
              <w:rPr>
                <w:rFonts w:ascii="Arial" w:hAnsi="Arial" w:cs="Arial"/>
                <w:sz w:val="23"/>
                <w:szCs w:val="23"/>
              </w:rPr>
            </w:pPr>
            <w:bookmarkStart w:id="12" w:name="Subject"/>
            <w:bookmarkEnd w:id="12"/>
            <w:r>
              <w:rPr>
                <w:rFonts w:ascii="Arial" w:hAnsi="Arial" w:cs="Arial"/>
                <w:sz w:val="23"/>
                <w:szCs w:val="23"/>
              </w:rPr>
              <w:t>Comprehensive Economic and Trade Agreement between Canada, of the one part, and the European Union and its Member States</w:t>
            </w:r>
            <w:r w:rsidR="00A027ED">
              <w:rPr>
                <w:rFonts w:ascii="Arial" w:hAnsi="Arial" w:cs="Arial"/>
                <w:sz w:val="23"/>
                <w:szCs w:val="23"/>
              </w:rPr>
              <w:t xml:space="preserve">, </w:t>
            </w:r>
            <w:r w:rsidR="00A027ED" w:rsidRPr="0013355C">
              <w:rPr>
                <w:rFonts w:ascii="Arial" w:hAnsi="Arial" w:cs="Arial"/>
                <w:sz w:val="23"/>
                <w:szCs w:val="23"/>
              </w:rPr>
              <w:t>of the other part</w:t>
            </w:r>
          </w:p>
        </w:tc>
      </w:tr>
    </w:tbl>
    <w:p w:rsidR="002B28C5" w:rsidRPr="00D3163B" w:rsidRDefault="002B28C5">
      <w:pPr>
        <w:spacing w:line="240" w:lineRule="auto"/>
        <w:rPr>
          <w:rFonts w:ascii="Arial" w:hAnsi="Arial" w:cs="Arial"/>
          <w:sz w:val="23"/>
          <w:szCs w:val="23"/>
        </w:rPr>
      </w:pPr>
    </w:p>
    <w:p w:rsidR="002B28C5" w:rsidRPr="00D3163B" w:rsidRDefault="002B28C5">
      <w:pPr>
        <w:tabs>
          <w:tab w:val="left" w:pos="3969"/>
        </w:tabs>
        <w:rPr>
          <w:rFonts w:ascii="Arial" w:hAnsi="Arial" w:cs="Arial"/>
          <w:sz w:val="23"/>
          <w:szCs w:val="23"/>
        </w:rPr>
      </w:pPr>
    </w:p>
    <w:bookmarkEnd w:id="10"/>
    <w:p w:rsidR="002B28C5" w:rsidRPr="00D3163B" w:rsidRDefault="002B28C5">
      <w:pPr>
        <w:rPr>
          <w:szCs w:val="24"/>
        </w:rPr>
      </w:pPr>
    </w:p>
    <w:p w:rsidR="002B28C5" w:rsidRPr="00D3163B" w:rsidRDefault="002B28C5" w:rsidP="00F12EF5">
      <w:pPr>
        <w:rPr>
          <w:rFonts w:ascii="Arial" w:hAnsi="Arial" w:cs="Arial"/>
          <w:sz w:val="23"/>
          <w:szCs w:val="23"/>
        </w:rPr>
      </w:pPr>
    </w:p>
    <w:p w:rsidR="00F12EF5" w:rsidRDefault="00F12EF5">
      <w:pPr>
        <w:spacing w:line="240" w:lineRule="auto"/>
        <w:rPr>
          <w:rFonts w:ascii="Arial" w:hAnsi="Arial" w:cs="Arial"/>
          <w:sz w:val="23"/>
          <w:szCs w:val="23"/>
        </w:rPr>
        <w:sectPr w:rsidR="00F12EF5" w:rsidSect="00F64303">
          <w:headerReference w:type="even" r:id="rId10"/>
          <w:headerReference w:type="default" r:id="rId11"/>
          <w:footerReference w:type="even" r:id="rId12"/>
          <w:footerReference w:type="default" r:id="rId13"/>
          <w:headerReference w:type="first" r:id="rId14"/>
          <w:footerReference w:type="first" r:id="rId15"/>
          <w:footnotePr>
            <w:numStart w:val="20"/>
          </w:footnotePr>
          <w:pgSz w:w="11907" w:h="16840" w:code="9"/>
          <w:pgMar w:top="1134" w:right="1134" w:bottom="1134" w:left="1134" w:header="567" w:footer="567" w:gutter="0"/>
          <w:cols w:space="720"/>
        </w:sectPr>
      </w:pPr>
    </w:p>
    <w:p w:rsidR="00053409" w:rsidRDefault="00053409" w:rsidP="00181DC4">
      <w:pPr>
        <w:jc w:val="center"/>
        <w:rPr>
          <w:noProof/>
        </w:rPr>
      </w:pPr>
      <w:r>
        <w:rPr>
          <w:noProof/>
        </w:rPr>
        <w:lastRenderedPageBreak/>
        <w:t>MARKET ACCESS SCHEDULE OF CANADA</w:t>
      </w:r>
    </w:p>
    <w:p w:rsidR="00053409" w:rsidRDefault="00053409" w:rsidP="00181DC4">
      <w:pPr>
        <w:jc w:val="center"/>
        <w:rPr>
          <w:noProof/>
        </w:rPr>
      </w:pPr>
    </w:p>
    <w:p w:rsidR="00053409" w:rsidRDefault="00053409" w:rsidP="00C9247E">
      <w:pPr>
        <w:jc w:val="right"/>
        <w:rPr>
          <w:noProof/>
          <w:u w:val="single"/>
          <w:lang w:val="en-US"/>
        </w:rPr>
      </w:pPr>
      <w:r>
        <w:rPr>
          <w:b/>
          <w:bCs/>
          <w:noProof/>
          <w:u w:val="single"/>
          <w:lang w:val="en-US"/>
        </w:rPr>
        <w:t>ANNEX</w:t>
      </w:r>
      <w:r>
        <w:rPr>
          <w:noProof/>
          <w:u w:val="single"/>
          <w:lang w:val="en-US"/>
        </w:rPr>
        <w:t xml:space="preserve"> </w:t>
      </w:r>
      <w:r>
        <w:rPr>
          <w:b/>
          <w:bCs/>
          <w:noProof/>
          <w:u w:val="single"/>
          <w:lang w:val="en-US"/>
        </w:rPr>
        <w:t>19-1</w:t>
      </w:r>
    </w:p>
    <w:p w:rsidR="00053409" w:rsidRDefault="00053409" w:rsidP="00181DC4">
      <w:pPr>
        <w:jc w:val="right"/>
        <w:rPr>
          <w:noProof/>
          <w:u w:val="single"/>
          <w:lang w:val="en-US"/>
        </w:rPr>
      </w:pPr>
    </w:p>
    <w:p w:rsidR="00053409" w:rsidRDefault="00053409" w:rsidP="00181DC4">
      <w:pPr>
        <w:jc w:val="center"/>
        <w:rPr>
          <w:b/>
          <w:bCs/>
          <w:noProof/>
        </w:rPr>
      </w:pPr>
      <w:r>
        <w:rPr>
          <w:b/>
          <w:bCs/>
          <w:noProof/>
        </w:rPr>
        <w:t>Central government entities</w:t>
      </w:r>
    </w:p>
    <w:p w:rsidR="00053409" w:rsidRDefault="00053409" w:rsidP="00181DC4">
      <w:pPr>
        <w:rPr>
          <w:noProof/>
          <w:lang w:val="en-US"/>
        </w:rPr>
      </w:pPr>
    </w:p>
    <w:p w:rsidR="00053409" w:rsidRDefault="00053409" w:rsidP="00181DC4">
      <w:pPr>
        <w:rPr>
          <w:noProof/>
        </w:rPr>
      </w:pPr>
      <w:r>
        <w:rPr>
          <w:noProof/>
        </w:rPr>
        <w:t>Unless otherwise specified, this Chapter covers procurement by entities listed in this Annex, subject to the following thresholds:</w:t>
      </w:r>
    </w:p>
    <w:p w:rsidR="00053409" w:rsidRDefault="00053409" w:rsidP="00181DC4">
      <w:pPr>
        <w:rPr>
          <w:noProof/>
          <w:lang w:val="en-US"/>
        </w:rPr>
      </w:pPr>
    </w:p>
    <w:p w:rsidR="00053409" w:rsidRDefault="00053409" w:rsidP="00181DC4">
      <w:pPr>
        <w:rPr>
          <w:b/>
          <w:bCs/>
          <w:noProof/>
          <w:lang w:val="en-US"/>
        </w:rPr>
      </w:pPr>
      <w:r>
        <w:rPr>
          <w:b/>
          <w:bCs/>
          <w:noProof/>
          <w:lang w:val="en-US"/>
        </w:rPr>
        <w:t>Thresholds:</w:t>
      </w:r>
    </w:p>
    <w:p w:rsidR="00053409" w:rsidRDefault="00053409" w:rsidP="00181DC4">
      <w:pPr>
        <w:rPr>
          <w:noProof/>
          <w:lang w:val="en-US"/>
        </w:rPr>
      </w:pPr>
    </w:p>
    <w:tbl>
      <w:tblPr>
        <w:tblW w:w="0" w:type="auto"/>
        <w:tblLook w:val="04A0" w:firstRow="1" w:lastRow="0" w:firstColumn="1" w:lastColumn="0" w:noHBand="0" w:noVBand="1"/>
      </w:tblPr>
      <w:tblGrid>
        <w:gridCol w:w="3000"/>
        <w:gridCol w:w="4000"/>
      </w:tblGrid>
      <w:tr w:rsidR="00053409" w:rsidTr="00C9247E">
        <w:tc>
          <w:tcPr>
            <w:tcW w:w="3000" w:type="dxa"/>
          </w:tcPr>
          <w:p w:rsidR="00053409" w:rsidRDefault="00053409" w:rsidP="00C9247E">
            <w:pPr>
              <w:spacing w:before="60" w:after="60" w:line="240" w:lineRule="auto"/>
              <w:rPr>
                <w:noProof/>
              </w:rPr>
            </w:pPr>
            <w:r>
              <w:rPr>
                <w:noProof/>
              </w:rPr>
              <w:t>Goods</w:t>
            </w:r>
          </w:p>
        </w:tc>
        <w:tc>
          <w:tcPr>
            <w:tcW w:w="4000" w:type="dxa"/>
          </w:tcPr>
          <w:p w:rsidR="00053409" w:rsidRDefault="00053409" w:rsidP="00C9247E">
            <w:pPr>
              <w:spacing w:before="60" w:after="60" w:line="240" w:lineRule="auto"/>
              <w:rPr>
                <w:noProof/>
              </w:rPr>
            </w:pPr>
            <w:r>
              <w:rPr>
                <w:noProof/>
              </w:rPr>
              <w:t>SDR 130,000</w:t>
            </w:r>
          </w:p>
        </w:tc>
      </w:tr>
      <w:tr w:rsidR="00053409" w:rsidTr="00C9247E">
        <w:tc>
          <w:tcPr>
            <w:tcW w:w="3000" w:type="dxa"/>
          </w:tcPr>
          <w:p w:rsidR="00053409" w:rsidRDefault="00053409" w:rsidP="00C9247E">
            <w:pPr>
              <w:spacing w:before="60" w:after="60" w:line="240" w:lineRule="auto"/>
              <w:rPr>
                <w:noProof/>
              </w:rPr>
            </w:pPr>
            <w:r>
              <w:rPr>
                <w:noProof/>
              </w:rPr>
              <w:t>Services</w:t>
            </w:r>
          </w:p>
        </w:tc>
        <w:tc>
          <w:tcPr>
            <w:tcW w:w="4000" w:type="dxa"/>
          </w:tcPr>
          <w:p w:rsidR="00053409" w:rsidRDefault="00053409" w:rsidP="00C9247E">
            <w:pPr>
              <w:spacing w:before="60" w:after="60" w:line="240" w:lineRule="auto"/>
              <w:rPr>
                <w:noProof/>
              </w:rPr>
            </w:pPr>
            <w:r>
              <w:rPr>
                <w:noProof/>
              </w:rPr>
              <w:t>SDR 130,000</w:t>
            </w:r>
          </w:p>
        </w:tc>
      </w:tr>
      <w:tr w:rsidR="00053409" w:rsidTr="00C9247E">
        <w:tc>
          <w:tcPr>
            <w:tcW w:w="3000" w:type="dxa"/>
          </w:tcPr>
          <w:p w:rsidR="00053409" w:rsidRDefault="00053409" w:rsidP="00C9247E">
            <w:pPr>
              <w:spacing w:before="60" w:after="60" w:line="240" w:lineRule="auto"/>
              <w:rPr>
                <w:noProof/>
              </w:rPr>
            </w:pPr>
            <w:r>
              <w:rPr>
                <w:noProof/>
              </w:rPr>
              <w:t>Construction Services</w:t>
            </w:r>
          </w:p>
        </w:tc>
        <w:tc>
          <w:tcPr>
            <w:tcW w:w="4000" w:type="dxa"/>
          </w:tcPr>
          <w:p w:rsidR="00053409" w:rsidRDefault="00053409" w:rsidP="00C9247E">
            <w:pPr>
              <w:spacing w:before="60" w:after="60" w:line="240" w:lineRule="auto"/>
              <w:rPr>
                <w:noProof/>
              </w:rPr>
            </w:pPr>
            <w:r>
              <w:rPr>
                <w:noProof/>
              </w:rPr>
              <w:t>SDR 5,000,000</w:t>
            </w:r>
          </w:p>
        </w:tc>
      </w:tr>
    </w:tbl>
    <w:p w:rsidR="00053409" w:rsidRDefault="00053409" w:rsidP="00181DC4">
      <w:pPr>
        <w:rPr>
          <w:noProof/>
          <w:lang w:val="en-US"/>
        </w:rPr>
      </w:pPr>
    </w:p>
    <w:p w:rsidR="00053409" w:rsidRDefault="00053409" w:rsidP="00181DC4">
      <w:pPr>
        <w:rPr>
          <w:noProof/>
          <w:lang w:val="en-US"/>
        </w:rPr>
      </w:pPr>
      <w:r>
        <w:rPr>
          <w:noProof/>
          <w:lang w:val="en-US"/>
        </w:rPr>
        <w:t>When entities listed in this Annex conduct procurement for activities listed in Section B of Annex 19-3, the thresholds set out in that section apply.</w:t>
      </w:r>
    </w:p>
    <w:p w:rsidR="00053409" w:rsidRDefault="00053409" w:rsidP="00181DC4">
      <w:pPr>
        <w:rPr>
          <w:noProof/>
          <w:lang w:val="en-US"/>
        </w:rPr>
      </w:pPr>
    </w:p>
    <w:p w:rsidR="00053409" w:rsidRDefault="00053409" w:rsidP="00181DC4">
      <w:pPr>
        <w:rPr>
          <w:b/>
          <w:bCs/>
          <w:noProof/>
        </w:rPr>
      </w:pPr>
      <w:r>
        <w:rPr>
          <w:b/>
          <w:bCs/>
          <w:noProof/>
        </w:rPr>
        <w:t>List of Entities</w:t>
      </w:r>
    </w:p>
    <w:p w:rsidR="00053409" w:rsidRDefault="00053409" w:rsidP="00181DC4">
      <w:pPr>
        <w:rPr>
          <w:noProof/>
          <w:lang w:val="en-US"/>
        </w:rPr>
      </w:pPr>
    </w:p>
    <w:p w:rsidR="00053409" w:rsidRDefault="00053409" w:rsidP="00A3436F">
      <w:pPr>
        <w:ind w:left="567" w:hanging="567"/>
        <w:rPr>
          <w:bCs/>
          <w:noProof/>
          <w:szCs w:val="24"/>
          <w:lang w:val="en-US"/>
        </w:rPr>
      </w:pPr>
      <w:r>
        <w:rPr>
          <w:bCs/>
          <w:noProof/>
          <w:lang w:val="en-US"/>
        </w:rPr>
        <w:t>1.</w:t>
      </w:r>
      <w:r w:rsidR="00A3436F">
        <w:rPr>
          <w:bCs/>
          <w:noProof/>
          <w:lang w:val="en-US"/>
        </w:rPr>
        <w:tab/>
      </w:r>
      <w:r>
        <w:rPr>
          <w:bCs/>
          <w:noProof/>
          <w:lang w:val="en-US"/>
        </w:rPr>
        <w:t>Atlantic Canada Opportunities Agency</w:t>
      </w:r>
    </w:p>
    <w:p w:rsidR="00053409" w:rsidRDefault="00053409" w:rsidP="00181DC4">
      <w:pPr>
        <w:ind w:left="567" w:hanging="567"/>
        <w:rPr>
          <w:bCs/>
          <w:noProof/>
          <w:szCs w:val="24"/>
          <w:lang w:val="en-US"/>
        </w:rPr>
      </w:pPr>
    </w:p>
    <w:p w:rsidR="00053409" w:rsidRDefault="00053409" w:rsidP="00181DC4">
      <w:pPr>
        <w:ind w:left="567" w:hanging="567"/>
        <w:rPr>
          <w:bCs/>
          <w:noProof/>
          <w:lang w:val="en-US"/>
        </w:rPr>
      </w:pPr>
      <w:r>
        <w:rPr>
          <w:bCs/>
          <w:noProof/>
          <w:lang w:val="en-US"/>
        </w:rPr>
        <w:t>2.</w:t>
      </w:r>
      <w:r>
        <w:rPr>
          <w:bCs/>
          <w:noProof/>
          <w:lang w:val="en-US"/>
        </w:rPr>
        <w:tab/>
        <w:t>Canada Border Services Agency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w:t>
      </w:r>
      <w:r>
        <w:rPr>
          <w:bCs/>
          <w:noProof/>
          <w:lang w:val="en-US"/>
        </w:rPr>
        <w:tab/>
        <w:t>Canada Emission Reduction Incentives Agency</w:t>
      </w:r>
    </w:p>
    <w:p w:rsidR="00053409" w:rsidRDefault="00053409" w:rsidP="00181DC4">
      <w:pPr>
        <w:ind w:left="567" w:hanging="567"/>
        <w:rPr>
          <w:bCs/>
          <w:noProof/>
          <w:lang w:val="en-US"/>
        </w:rPr>
      </w:pPr>
    </w:p>
    <w:p w:rsidR="00C9247E" w:rsidRDefault="00C9247E">
      <w:pPr>
        <w:widowControl/>
        <w:spacing w:line="240" w:lineRule="auto"/>
        <w:rPr>
          <w:bCs/>
          <w:noProof/>
          <w:lang w:val="en-US"/>
        </w:rPr>
      </w:pPr>
      <w:r>
        <w:rPr>
          <w:bCs/>
          <w:noProof/>
          <w:lang w:val="en-US"/>
        </w:rPr>
        <w:br w:type="page"/>
      </w:r>
    </w:p>
    <w:p w:rsidR="00053409" w:rsidRDefault="00053409" w:rsidP="00181DC4">
      <w:pPr>
        <w:ind w:left="567" w:hanging="567"/>
        <w:rPr>
          <w:bCs/>
          <w:noProof/>
          <w:lang w:val="en-US"/>
        </w:rPr>
      </w:pPr>
      <w:r>
        <w:rPr>
          <w:bCs/>
          <w:noProof/>
          <w:lang w:val="en-US"/>
        </w:rPr>
        <w:lastRenderedPageBreak/>
        <w:t>4.</w:t>
      </w:r>
      <w:r>
        <w:rPr>
          <w:bCs/>
          <w:noProof/>
          <w:lang w:val="en-US"/>
        </w:rPr>
        <w:tab/>
        <w:t>Canada Employment Insurance Commission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5.</w:t>
      </w:r>
      <w:r>
        <w:rPr>
          <w:bCs/>
          <w:noProof/>
          <w:lang w:val="en-US"/>
        </w:rPr>
        <w:tab/>
        <w:t>Canada Industrial Relations Board</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w:t>
      </w:r>
      <w:r>
        <w:rPr>
          <w:bCs/>
          <w:noProof/>
          <w:lang w:val="en-US"/>
        </w:rPr>
        <w:tab/>
        <w:t>Canada Revenue Agency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7.</w:t>
      </w:r>
      <w:r>
        <w:rPr>
          <w:bCs/>
          <w:noProof/>
          <w:lang w:val="en-US"/>
        </w:rPr>
        <w:tab/>
        <w:t>Canada School of Public Service</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8.</w:t>
      </w:r>
      <w:r>
        <w:rPr>
          <w:bCs/>
          <w:noProof/>
          <w:lang w:val="en-US"/>
        </w:rPr>
        <w:tab/>
        <w:t>Canadian Centre for Occupational Health and Safety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9.</w:t>
      </w:r>
      <w:r>
        <w:rPr>
          <w:bCs/>
          <w:noProof/>
          <w:lang w:val="en-US"/>
        </w:rPr>
        <w:tab/>
        <w:t>Canadian Environmental Assessment Agency</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10.</w:t>
      </w:r>
      <w:r>
        <w:rPr>
          <w:bCs/>
          <w:noProof/>
          <w:lang w:val="en-US"/>
        </w:rPr>
        <w:tab/>
        <w:t>Canadian Food Inspection Agency</w:t>
      </w:r>
    </w:p>
    <w:p w:rsidR="00053409" w:rsidRDefault="00053409" w:rsidP="00181DC4">
      <w:pPr>
        <w:ind w:left="567" w:hanging="567"/>
        <w:rPr>
          <w:bCs/>
          <w:noProof/>
          <w:szCs w:val="24"/>
          <w:lang w:val="en-US"/>
        </w:rPr>
      </w:pPr>
    </w:p>
    <w:p w:rsidR="00053409" w:rsidRDefault="00053409" w:rsidP="00181DC4">
      <w:pPr>
        <w:ind w:left="567" w:hanging="567"/>
        <w:rPr>
          <w:bCs/>
          <w:noProof/>
          <w:lang w:val="en-US"/>
        </w:rPr>
      </w:pPr>
      <w:r>
        <w:rPr>
          <w:bCs/>
          <w:noProof/>
          <w:lang w:val="en-US"/>
        </w:rPr>
        <w:t>11.</w:t>
      </w:r>
      <w:r>
        <w:rPr>
          <w:bCs/>
          <w:noProof/>
          <w:lang w:val="en-US"/>
        </w:rPr>
        <w:tab/>
        <w:t>Canadian Forces Grievance Board</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12.</w:t>
      </w:r>
      <w:r>
        <w:rPr>
          <w:bCs/>
          <w:noProof/>
          <w:lang w:val="en-US"/>
        </w:rPr>
        <w:tab/>
        <w:t>Canadian Grain Commission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13.</w:t>
      </w:r>
      <w:r>
        <w:rPr>
          <w:bCs/>
          <w:noProof/>
          <w:lang w:val="en-US"/>
        </w:rPr>
        <w:tab/>
        <w:t>Canadian Human Rights Commission</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14.</w:t>
      </w:r>
      <w:r>
        <w:rPr>
          <w:bCs/>
          <w:noProof/>
          <w:lang w:val="en-US"/>
        </w:rPr>
        <w:tab/>
        <w:t>Canadian Human Rights Tribunal</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15.</w:t>
      </w:r>
      <w:r>
        <w:rPr>
          <w:bCs/>
          <w:noProof/>
          <w:lang w:val="en-US"/>
        </w:rPr>
        <w:tab/>
        <w:t>Canadian Institutes of Health Research</w:t>
      </w:r>
    </w:p>
    <w:p w:rsidR="00053409" w:rsidRDefault="00053409" w:rsidP="00181DC4">
      <w:pPr>
        <w:ind w:left="567" w:hanging="567"/>
        <w:rPr>
          <w:bCs/>
          <w:noProof/>
          <w:szCs w:val="24"/>
          <w:lang w:val="en-US"/>
        </w:rPr>
      </w:pPr>
    </w:p>
    <w:p w:rsidR="00053409" w:rsidRDefault="00053409" w:rsidP="00181DC4">
      <w:pPr>
        <w:ind w:left="567" w:hanging="567"/>
        <w:rPr>
          <w:bCs/>
          <w:noProof/>
          <w:lang w:val="en-US"/>
        </w:rPr>
      </w:pPr>
      <w:r>
        <w:rPr>
          <w:bCs/>
          <w:noProof/>
          <w:lang w:val="en-US"/>
        </w:rPr>
        <w:t>16.</w:t>
      </w:r>
      <w:r>
        <w:rPr>
          <w:bCs/>
          <w:noProof/>
          <w:lang w:val="en-US"/>
        </w:rPr>
        <w:tab/>
        <w:t>Canadian Intergovernmental Conference Secretariat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17.</w:t>
      </w:r>
      <w:r>
        <w:rPr>
          <w:bCs/>
          <w:noProof/>
          <w:lang w:val="en-US"/>
        </w:rPr>
        <w:tab/>
        <w:t>Canadian International Trade Tribunal</w:t>
      </w:r>
    </w:p>
    <w:p w:rsidR="00053409" w:rsidRDefault="00053409" w:rsidP="00181DC4">
      <w:pPr>
        <w:ind w:left="567" w:hanging="567"/>
        <w:rPr>
          <w:bCs/>
          <w:noProof/>
          <w:lang w:val="en-US"/>
        </w:rPr>
      </w:pPr>
    </w:p>
    <w:p w:rsidR="00C9247E" w:rsidRDefault="00C9247E">
      <w:pPr>
        <w:widowControl/>
        <w:spacing w:line="240" w:lineRule="auto"/>
        <w:rPr>
          <w:bCs/>
          <w:noProof/>
          <w:lang w:val="en-US"/>
        </w:rPr>
      </w:pPr>
      <w:r>
        <w:rPr>
          <w:bCs/>
          <w:noProof/>
          <w:lang w:val="en-US"/>
        </w:rPr>
        <w:br w:type="page"/>
      </w:r>
    </w:p>
    <w:p w:rsidR="00053409" w:rsidRDefault="00053409" w:rsidP="00181DC4">
      <w:pPr>
        <w:ind w:left="567" w:hanging="567"/>
        <w:rPr>
          <w:bCs/>
          <w:noProof/>
          <w:lang w:val="en-US"/>
        </w:rPr>
      </w:pPr>
      <w:r>
        <w:rPr>
          <w:bCs/>
          <w:noProof/>
          <w:lang w:val="en-US"/>
        </w:rPr>
        <w:lastRenderedPageBreak/>
        <w:t>18.</w:t>
      </w:r>
      <w:r>
        <w:rPr>
          <w:bCs/>
          <w:noProof/>
          <w:lang w:val="en-US"/>
        </w:rPr>
        <w:tab/>
        <w:t>Canadian North</w:t>
      </w:r>
      <w:r w:rsidR="00C9247E">
        <w:rPr>
          <w:bCs/>
          <w:noProof/>
          <w:lang w:val="en-US"/>
        </w:rPr>
        <w:t>ern Economic Development Agency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19.</w:t>
      </w:r>
      <w:r>
        <w:rPr>
          <w:bCs/>
          <w:noProof/>
          <w:lang w:val="en-US"/>
        </w:rPr>
        <w:tab/>
        <w:t>Canadian Nuclear Safety Commission</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20.</w:t>
      </w:r>
      <w:r>
        <w:rPr>
          <w:bCs/>
          <w:noProof/>
          <w:lang w:val="en-US"/>
        </w:rPr>
        <w:tab/>
        <w:t>Canadian Polar Commission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21.</w:t>
      </w:r>
      <w:r>
        <w:rPr>
          <w:bCs/>
          <w:noProof/>
          <w:lang w:val="en-US"/>
        </w:rPr>
        <w:tab/>
        <w:t>Canadian Radio-television and Telecommunications Commission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22.</w:t>
      </w:r>
      <w:r>
        <w:rPr>
          <w:bCs/>
          <w:noProof/>
          <w:lang w:val="en-US"/>
        </w:rPr>
        <w:tab/>
        <w:t>Canadian Space Agency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23.</w:t>
      </w:r>
      <w:r>
        <w:rPr>
          <w:bCs/>
          <w:noProof/>
          <w:lang w:val="en-US"/>
        </w:rPr>
        <w:tab/>
        <w:t>Canadian Transportation Accident Investigation and Safety Board</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24.</w:t>
      </w:r>
      <w:r>
        <w:rPr>
          <w:bCs/>
          <w:noProof/>
          <w:lang w:val="en-US"/>
        </w:rPr>
        <w:tab/>
        <w:t>Canadian Transportation Agency</w:t>
      </w:r>
    </w:p>
    <w:p w:rsidR="00053409" w:rsidRDefault="00053409" w:rsidP="00181DC4">
      <w:pPr>
        <w:ind w:left="567" w:hanging="567"/>
        <w:rPr>
          <w:bCs/>
          <w:noProof/>
          <w:szCs w:val="24"/>
          <w:lang w:val="en-US"/>
        </w:rPr>
      </w:pPr>
    </w:p>
    <w:p w:rsidR="00053409" w:rsidRDefault="00053409" w:rsidP="00181DC4">
      <w:pPr>
        <w:ind w:left="567" w:hanging="567"/>
        <w:rPr>
          <w:bCs/>
          <w:noProof/>
          <w:szCs w:val="24"/>
          <w:lang w:val="en-US"/>
        </w:rPr>
      </w:pPr>
      <w:r>
        <w:rPr>
          <w:bCs/>
          <w:noProof/>
          <w:lang w:val="en-US"/>
        </w:rPr>
        <w:t>25.</w:t>
      </w:r>
      <w:r>
        <w:rPr>
          <w:bCs/>
          <w:noProof/>
          <w:lang w:val="en-US"/>
        </w:rPr>
        <w:tab/>
        <w:t>Copyright Board</w:t>
      </w:r>
    </w:p>
    <w:p w:rsidR="00053409" w:rsidRDefault="00053409" w:rsidP="00181DC4">
      <w:pPr>
        <w:ind w:left="567" w:hanging="567"/>
        <w:rPr>
          <w:bCs/>
          <w:noProof/>
          <w:szCs w:val="24"/>
          <w:lang w:val="en-US"/>
        </w:rPr>
      </w:pPr>
    </w:p>
    <w:p w:rsidR="00053409" w:rsidRDefault="00053409" w:rsidP="00181DC4">
      <w:pPr>
        <w:ind w:left="567" w:hanging="567"/>
        <w:rPr>
          <w:bCs/>
          <w:noProof/>
          <w:lang w:val="en-US"/>
        </w:rPr>
      </w:pPr>
      <w:r>
        <w:rPr>
          <w:bCs/>
          <w:noProof/>
          <w:lang w:val="en-US"/>
        </w:rPr>
        <w:t>26.</w:t>
      </w:r>
      <w:r>
        <w:rPr>
          <w:bCs/>
          <w:noProof/>
          <w:lang w:val="en-US"/>
        </w:rPr>
        <w:tab/>
        <w:t>Correctional Service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27.</w:t>
      </w:r>
      <w:r>
        <w:rPr>
          <w:bCs/>
          <w:noProof/>
          <w:lang w:val="en-US"/>
        </w:rPr>
        <w:tab/>
        <w:t>Courts Administration Service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28.</w:t>
      </w:r>
      <w:r>
        <w:rPr>
          <w:bCs/>
          <w:noProof/>
          <w:lang w:val="en-US"/>
        </w:rPr>
        <w:tab/>
        <w:t>Department of Agriculture and Agri-Food</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29.</w:t>
      </w:r>
      <w:r>
        <w:rPr>
          <w:bCs/>
          <w:noProof/>
          <w:lang w:val="en-US"/>
        </w:rPr>
        <w:tab/>
        <w:t>Department of Canadian Heritage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30.</w:t>
      </w:r>
      <w:r>
        <w:rPr>
          <w:bCs/>
          <w:noProof/>
          <w:lang w:val="en-US"/>
        </w:rPr>
        <w:tab/>
        <w:t>Department of Citizenship and Immigration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31.</w:t>
      </w:r>
      <w:r>
        <w:rPr>
          <w:bCs/>
          <w:noProof/>
          <w:lang w:val="en-US"/>
        </w:rPr>
        <w:tab/>
        <w:t>Department of Employment and Social Development</w:t>
      </w:r>
    </w:p>
    <w:p w:rsidR="00053409" w:rsidRDefault="00053409" w:rsidP="00181DC4">
      <w:pPr>
        <w:ind w:left="567" w:hanging="567"/>
        <w:rPr>
          <w:bCs/>
          <w:noProof/>
          <w:lang w:val="en-US"/>
        </w:rPr>
      </w:pPr>
    </w:p>
    <w:p w:rsidR="00C9247E" w:rsidRDefault="00C9247E">
      <w:pPr>
        <w:widowControl/>
        <w:spacing w:line="240" w:lineRule="auto"/>
        <w:rPr>
          <w:bCs/>
          <w:noProof/>
          <w:lang w:val="en-US"/>
        </w:rPr>
      </w:pPr>
      <w:r>
        <w:rPr>
          <w:bCs/>
          <w:noProof/>
          <w:lang w:val="en-US"/>
        </w:rPr>
        <w:br w:type="page"/>
      </w:r>
    </w:p>
    <w:p w:rsidR="00053409" w:rsidRDefault="00053409" w:rsidP="00181DC4">
      <w:pPr>
        <w:ind w:left="567" w:hanging="567"/>
        <w:rPr>
          <w:bCs/>
          <w:noProof/>
          <w:lang w:val="en-US"/>
        </w:rPr>
      </w:pPr>
      <w:r>
        <w:rPr>
          <w:bCs/>
          <w:noProof/>
          <w:lang w:val="en-US"/>
        </w:rPr>
        <w:lastRenderedPageBreak/>
        <w:t>32.</w:t>
      </w:r>
      <w:r>
        <w:rPr>
          <w:bCs/>
          <w:noProof/>
          <w:lang w:val="en-US"/>
        </w:rPr>
        <w:tab/>
        <w:t>Department of Finance</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33.</w:t>
      </w:r>
      <w:r>
        <w:rPr>
          <w:bCs/>
          <w:noProof/>
          <w:lang w:val="en-US"/>
        </w:rPr>
        <w:tab/>
        <w:t>Department of Fisheries and Oceans</w:t>
      </w:r>
    </w:p>
    <w:p w:rsidR="00053409" w:rsidRDefault="00053409" w:rsidP="00181DC4">
      <w:pPr>
        <w:ind w:left="567" w:hanging="567"/>
        <w:rPr>
          <w:bCs/>
          <w:noProof/>
          <w:szCs w:val="24"/>
          <w:lang w:val="en-US"/>
        </w:rPr>
      </w:pPr>
    </w:p>
    <w:p w:rsidR="00053409" w:rsidRDefault="00053409" w:rsidP="00181DC4">
      <w:pPr>
        <w:ind w:left="567" w:hanging="567"/>
        <w:rPr>
          <w:bCs/>
          <w:noProof/>
          <w:lang w:val="en-US"/>
        </w:rPr>
      </w:pPr>
      <w:r>
        <w:rPr>
          <w:bCs/>
          <w:noProof/>
          <w:lang w:val="en-US"/>
        </w:rPr>
        <w:t>34.</w:t>
      </w:r>
      <w:r>
        <w:rPr>
          <w:bCs/>
          <w:noProof/>
          <w:lang w:val="en-US"/>
        </w:rPr>
        <w:tab/>
        <w:t>Department of Foreign Affairs, Trade and Development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35.</w:t>
      </w:r>
      <w:r>
        <w:rPr>
          <w:bCs/>
          <w:noProof/>
          <w:lang w:val="en-US"/>
        </w:rPr>
        <w:tab/>
        <w:t>Department of Health</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36.</w:t>
      </w:r>
      <w:r>
        <w:rPr>
          <w:bCs/>
          <w:noProof/>
          <w:lang w:val="en-US"/>
        </w:rPr>
        <w:tab/>
        <w:t>Department of Indian Affairs and Northern Development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37.</w:t>
      </w:r>
      <w:r>
        <w:rPr>
          <w:bCs/>
          <w:noProof/>
          <w:lang w:val="en-US"/>
        </w:rPr>
        <w:tab/>
        <w:t>Department of Industry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38.</w:t>
      </w:r>
      <w:r>
        <w:rPr>
          <w:bCs/>
          <w:noProof/>
          <w:lang w:val="en-US"/>
        </w:rPr>
        <w:tab/>
        <w:t>Department of Justice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39.</w:t>
      </w:r>
      <w:r>
        <w:rPr>
          <w:bCs/>
          <w:noProof/>
          <w:lang w:val="en-US"/>
        </w:rPr>
        <w:tab/>
        <w:t>Department of National Defence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40.</w:t>
      </w:r>
      <w:r>
        <w:rPr>
          <w:bCs/>
          <w:noProof/>
          <w:lang w:val="en-US"/>
        </w:rPr>
        <w:tab/>
        <w:t>Department of Natural Resources</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41.</w:t>
      </w:r>
      <w:r>
        <w:rPr>
          <w:bCs/>
          <w:noProof/>
          <w:lang w:val="en-US"/>
        </w:rPr>
        <w:tab/>
        <w:t>Department of Public Safety and Emergency Preparedness</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42.</w:t>
      </w:r>
      <w:r>
        <w:rPr>
          <w:bCs/>
          <w:noProof/>
          <w:lang w:val="en-US"/>
        </w:rPr>
        <w:tab/>
        <w:t>Department of Public Works and Government Services</w:t>
      </w:r>
    </w:p>
    <w:p w:rsidR="00C9247E" w:rsidRDefault="00C9247E" w:rsidP="00181DC4">
      <w:pPr>
        <w:ind w:left="567" w:hanging="567"/>
        <w:rPr>
          <w:bCs/>
          <w:noProof/>
          <w:lang w:val="en-US"/>
        </w:rPr>
      </w:pPr>
    </w:p>
    <w:p w:rsidR="00053409" w:rsidRDefault="00053409" w:rsidP="00181DC4">
      <w:pPr>
        <w:ind w:left="567" w:hanging="567"/>
        <w:rPr>
          <w:bCs/>
          <w:noProof/>
          <w:lang w:val="en-US"/>
        </w:rPr>
      </w:pPr>
      <w:r>
        <w:rPr>
          <w:bCs/>
          <w:noProof/>
          <w:lang w:val="en-US"/>
        </w:rPr>
        <w:t>43.</w:t>
      </w:r>
      <w:r>
        <w:rPr>
          <w:bCs/>
          <w:noProof/>
          <w:lang w:val="en-US"/>
        </w:rPr>
        <w:tab/>
        <w:t>Department of the Environment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44.</w:t>
      </w:r>
      <w:r>
        <w:rPr>
          <w:bCs/>
          <w:noProof/>
          <w:lang w:val="en-US"/>
        </w:rPr>
        <w:tab/>
        <w:t>Department of Transport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45.</w:t>
      </w:r>
      <w:r>
        <w:rPr>
          <w:bCs/>
          <w:noProof/>
          <w:lang w:val="en-US"/>
        </w:rPr>
        <w:tab/>
        <w:t>Department of Veterans Affairs</w:t>
      </w:r>
    </w:p>
    <w:p w:rsidR="00053409" w:rsidRDefault="00053409" w:rsidP="00181DC4">
      <w:pPr>
        <w:ind w:left="567" w:hanging="567"/>
        <w:rPr>
          <w:bCs/>
          <w:noProof/>
          <w:lang w:val="en-US"/>
        </w:rPr>
      </w:pPr>
    </w:p>
    <w:p w:rsidR="00C9247E" w:rsidRDefault="00C9247E">
      <w:pPr>
        <w:widowControl/>
        <w:spacing w:line="240" w:lineRule="auto"/>
        <w:rPr>
          <w:bCs/>
          <w:noProof/>
          <w:lang w:val="en-US"/>
        </w:rPr>
      </w:pPr>
      <w:r>
        <w:rPr>
          <w:bCs/>
          <w:noProof/>
          <w:lang w:val="en-US"/>
        </w:rPr>
        <w:br w:type="page"/>
      </w:r>
    </w:p>
    <w:p w:rsidR="00053409" w:rsidRDefault="00053409" w:rsidP="00E776D4">
      <w:pPr>
        <w:ind w:left="567" w:hanging="567"/>
        <w:rPr>
          <w:bCs/>
          <w:noProof/>
          <w:lang w:val="en-US"/>
        </w:rPr>
      </w:pPr>
      <w:r>
        <w:rPr>
          <w:bCs/>
          <w:noProof/>
          <w:lang w:val="en-US"/>
        </w:rPr>
        <w:lastRenderedPageBreak/>
        <w:t>46.</w:t>
      </w:r>
      <w:r>
        <w:rPr>
          <w:bCs/>
          <w:noProof/>
          <w:lang w:val="en-US"/>
        </w:rPr>
        <w:tab/>
        <w:t>Department of Western Economic Diversification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47.</w:t>
      </w:r>
      <w:r>
        <w:rPr>
          <w:bCs/>
          <w:noProof/>
          <w:lang w:val="en-US"/>
        </w:rPr>
        <w:tab/>
        <w:t>Director of Soldier Settlement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48.</w:t>
      </w:r>
      <w:r>
        <w:rPr>
          <w:bCs/>
          <w:noProof/>
          <w:lang w:val="en-US"/>
        </w:rPr>
        <w:tab/>
        <w:t>Director, The Veterans' Land Act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49.</w:t>
      </w:r>
      <w:r>
        <w:rPr>
          <w:bCs/>
          <w:noProof/>
          <w:lang w:val="en-US"/>
        </w:rPr>
        <w:tab/>
        <w:t>Economic Development Agency of Canada for the Regions of Quebec</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50.</w:t>
      </w:r>
      <w:r>
        <w:rPr>
          <w:bCs/>
          <w:noProof/>
          <w:lang w:val="en-US"/>
        </w:rPr>
        <w:tab/>
        <w:t>Federal Economic Development Agency for Southern Ontario</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51.</w:t>
      </w:r>
      <w:r>
        <w:rPr>
          <w:bCs/>
          <w:noProof/>
          <w:lang w:val="en-US"/>
        </w:rPr>
        <w:tab/>
        <w:t>Financial Consumer Agency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52.</w:t>
      </w:r>
      <w:r>
        <w:rPr>
          <w:bCs/>
          <w:noProof/>
          <w:lang w:val="en-US"/>
        </w:rPr>
        <w:tab/>
        <w:t>Immigration and Refugee Board</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53.</w:t>
      </w:r>
      <w:r>
        <w:rPr>
          <w:bCs/>
          <w:noProof/>
          <w:lang w:val="en-US"/>
        </w:rPr>
        <w:tab/>
        <w:t>Indian Residential Schools Truth and Reconciliation Commission</w:t>
      </w:r>
    </w:p>
    <w:p w:rsidR="006C3907" w:rsidRDefault="006C3907" w:rsidP="00181DC4">
      <w:pPr>
        <w:ind w:left="567" w:hanging="567"/>
        <w:rPr>
          <w:bCs/>
          <w:noProof/>
          <w:lang w:val="en-US"/>
        </w:rPr>
      </w:pPr>
    </w:p>
    <w:p w:rsidR="00053409" w:rsidRDefault="00053409" w:rsidP="00181DC4">
      <w:pPr>
        <w:ind w:left="567" w:hanging="567"/>
        <w:rPr>
          <w:bCs/>
          <w:noProof/>
          <w:lang w:val="en-US"/>
        </w:rPr>
      </w:pPr>
      <w:r>
        <w:rPr>
          <w:bCs/>
          <w:noProof/>
          <w:lang w:val="en-US"/>
        </w:rPr>
        <w:t>54.</w:t>
      </w:r>
      <w:r>
        <w:rPr>
          <w:bCs/>
          <w:noProof/>
          <w:lang w:val="en-US"/>
        </w:rPr>
        <w:tab/>
        <w:t>Library and Archives of Canada</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55.</w:t>
      </w:r>
      <w:r>
        <w:rPr>
          <w:bCs/>
          <w:noProof/>
          <w:lang w:val="en-US"/>
        </w:rPr>
        <w:tab/>
        <w:t>Military Police Complaints Commission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56.</w:t>
      </w:r>
      <w:r>
        <w:rPr>
          <w:bCs/>
          <w:noProof/>
          <w:lang w:val="en-US"/>
        </w:rPr>
        <w:tab/>
        <w:t>National Battlefields Commission</w:t>
      </w:r>
    </w:p>
    <w:p w:rsidR="00053409" w:rsidRDefault="00053409" w:rsidP="00181DC4">
      <w:pPr>
        <w:ind w:left="567" w:hanging="567"/>
        <w:rPr>
          <w:bCs/>
          <w:noProof/>
          <w:lang w:val="en-US"/>
        </w:rPr>
      </w:pPr>
    </w:p>
    <w:p w:rsidR="00053409" w:rsidRDefault="00053409" w:rsidP="00E776D4">
      <w:pPr>
        <w:ind w:left="567" w:hanging="567"/>
        <w:rPr>
          <w:bCs/>
          <w:noProof/>
          <w:lang w:val="en-US"/>
        </w:rPr>
      </w:pPr>
      <w:r>
        <w:rPr>
          <w:bCs/>
          <w:noProof/>
          <w:lang w:val="en-US"/>
        </w:rPr>
        <w:t>57.</w:t>
      </w:r>
      <w:r>
        <w:rPr>
          <w:bCs/>
          <w:noProof/>
          <w:lang w:val="en-US"/>
        </w:rPr>
        <w:tab/>
        <w:t>National Energy Board</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58.</w:t>
      </w:r>
      <w:r>
        <w:rPr>
          <w:bCs/>
          <w:noProof/>
          <w:lang w:val="en-US"/>
        </w:rPr>
        <w:tab/>
        <w:t>National Farm Products Council</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59.</w:t>
      </w:r>
      <w:r>
        <w:rPr>
          <w:bCs/>
          <w:noProof/>
          <w:lang w:val="en-US"/>
        </w:rPr>
        <w:tab/>
        <w:t>National Film Board</w:t>
      </w:r>
    </w:p>
    <w:p w:rsidR="00053409" w:rsidRDefault="00053409" w:rsidP="00181DC4">
      <w:pPr>
        <w:ind w:left="567" w:hanging="567"/>
        <w:rPr>
          <w:bCs/>
          <w:noProof/>
          <w:lang w:val="en-US"/>
        </w:rPr>
      </w:pPr>
    </w:p>
    <w:p w:rsidR="00C9247E" w:rsidRDefault="00C9247E">
      <w:pPr>
        <w:widowControl/>
        <w:spacing w:line="240" w:lineRule="auto"/>
        <w:rPr>
          <w:bCs/>
          <w:noProof/>
          <w:lang w:val="en-US"/>
        </w:rPr>
      </w:pPr>
      <w:r>
        <w:rPr>
          <w:bCs/>
          <w:noProof/>
          <w:lang w:val="en-US"/>
        </w:rPr>
        <w:br w:type="page"/>
      </w:r>
    </w:p>
    <w:p w:rsidR="00053409" w:rsidRDefault="00053409" w:rsidP="00181DC4">
      <w:pPr>
        <w:ind w:left="567" w:hanging="567"/>
        <w:rPr>
          <w:bCs/>
          <w:noProof/>
          <w:lang w:val="en-US"/>
        </w:rPr>
      </w:pPr>
      <w:r>
        <w:rPr>
          <w:bCs/>
          <w:noProof/>
          <w:lang w:val="en-US"/>
        </w:rPr>
        <w:lastRenderedPageBreak/>
        <w:t>60.</w:t>
      </w:r>
      <w:r>
        <w:rPr>
          <w:bCs/>
          <w:noProof/>
          <w:lang w:val="en-US"/>
        </w:rPr>
        <w:tab/>
        <w:t>Parole Board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61.</w:t>
      </w:r>
      <w:r>
        <w:rPr>
          <w:bCs/>
          <w:noProof/>
          <w:lang w:val="en-US"/>
        </w:rPr>
        <w:tab/>
        <w:t>National Research Council of Canada</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62.</w:t>
      </w:r>
      <w:r>
        <w:rPr>
          <w:bCs/>
          <w:noProof/>
          <w:lang w:val="en-US"/>
        </w:rPr>
        <w:tab/>
        <w:t>Natural Sciences and Engineering Research Council</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63.</w:t>
      </w:r>
      <w:r>
        <w:rPr>
          <w:bCs/>
          <w:noProof/>
          <w:lang w:val="en-US"/>
        </w:rPr>
        <w:tab/>
        <w:t>Northern Pipeline Agency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64.</w:t>
      </w:r>
      <w:r>
        <w:rPr>
          <w:bCs/>
          <w:noProof/>
          <w:lang w:val="en-US"/>
        </w:rPr>
        <w:tab/>
        <w:t>Office of Infrastructure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65.</w:t>
      </w:r>
      <w:r>
        <w:rPr>
          <w:bCs/>
          <w:noProof/>
          <w:lang w:val="en-US"/>
        </w:rPr>
        <w:tab/>
        <w:t>Office of the Auditor General</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66.</w:t>
      </w:r>
      <w:r>
        <w:rPr>
          <w:bCs/>
          <w:noProof/>
          <w:lang w:val="en-US"/>
        </w:rPr>
        <w:tab/>
        <w:t>Office of the Chief Electoral Officer</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67.</w:t>
      </w:r>
      <w:r>
        <w:rPr>
          <w:bCs/>
          <w:noProof/>
          <w:lang w:val="en-US"/>
        </w:rPr>
        <w:tab/>
        <w:t>Office of the Commissioner for Federal Judicial Affairs</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68.</w:t>
      </w:r>
      <w:r>
        <w:rPr>
          <w:bCs/>
          <w:noProof/>
          <w:lang w:val="en-US"/>
        </w:rPr>
        <w:tab/>
        <w:t>Office of the Commissioner of Lobbying</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69.</w:t>
      </w:r>
      <w:r>
        <w:rPr>
          <w:bCs/>
          <w:noProof/>
          <w:lang w:val="en-US"/>
        </w:rPr>
        <w:tab/>
        <w:t>Office of the Commissioner of Official Languages</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70.</w:t>
      </w:r>
      <w:r>
        <w:rPr>
          <w:bCs/>
          <w:noProof/>
          <w:lang w:val="en-US"/>
        </w:rPr>
        <w:tab/>
        <w:t>Office of the Communications Security Establishment Commissioner</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71.</w:t>
      </w:r>
      <w:r>
        <w:rPr>
          <w:bCs/>
          <w:noProof/>
          <w:lang w:val="en-US"/>
        </w:rPr>
        <w:tab/>
        <w:t>Office of the Co-ordinator, Status of Women</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72.</w:t>
      </w:r>
      <w:r>
        <w:rPr>
          <w:bCs/>
          <w:noProof/>
          <w:lang w:val="en-US"/>
        </w:rPr>
        <w:tab/>
        <w:t>Office of the Correctional Investigator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73.</w:t>
      </w:r>
      <w:r>
        <w:rPr>
          <w:bCs/>
          <w:noProof/>
          <w:lang w:val="en-US"/>
        </w:rPr>
        <w:tab/>
        <w:t>Office of the Director of Public Prosecutions</w:t>
      </w:r>
    </w:p>
    <w:p w:rsidR="00053409" w:rsidRDefault="00053409" w:rsidP="00181DC4">
      <w:pPr>
        <w:ind w:left="567" w:hanging="567"/>
        <w:rPr>
          <w:bCs/>
          <w:noProof/>
          <w:lang w:val="en-US"/>
        </w:rPr>
      </w:pPr>
    </w:p>
    <w:p w:rsidR="00C9247E" w:rsidRDefault="00C9247E">
      <w:pPr>
        <w:widowControl/>
        <w:spacing w:line="240" w:lineRule="auto"/>
        <w:rPr>
          <w:bCs/>
          <w:noProof/>
          <w:lang w:val="en-US"/>
        </w:rPr>
      </w:pPr>
      <w:r>
        <w:rPr>
          <w:bCs/>
          <w:noProof/>
          <w:lang w:val="en-US"/>
        </w:rPr>
        <w:br w:type="page"/>
      </w:r>
    </w:p>
    <w:p w:rsidR="00053409" w:rsidRDefault="00053409" w:rsidP="00181DC4">
      <w:pPr>
        <w:ind w:left="567" w:hanging="567"/>
        <w:rPr>
          <w:bCs/>
          <w:noProof/>
          <w:lang w:val="en-US"/>
        </w:rPr>
      </w:pPr>
      <w:r>
        <w:rPr>
          <w:bCs/>
          <w:noProof/>
          <w:lang w:val="en-US"/>
        </w:rPr>
        <w:lastRenderedPageBreak/>
        <w:t>74.</w:t>
      </w:r>
      <w:r>
        <w:rPr>
          <w:bCs/>
          <w:noProof/>
          <w:lang w:val="en-US"/>
        </w:rPr>
        <w:tab/>
        <w:t>Office of the Governor General's Secretary</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75.</w:t>
      </w:r>
      <w:r>
        <w:rPr>
          <w:bCs/>
          <w:noProof/>
          <w:lang w:val="en-US"/>
        </w:rPr>
        <w:tab/>
        <w:t>Office of the Public Sector Integrity Commissioner</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76.</w:t>
      </w:r>
      <w:r>
        <w:rPr>
          <w:bCs/>
          <w:noProof/>
          <w:lang w:val="en-US"/>
        </w:rPr>
        <w:tab/>
        <w:t>Office of the Superintendent of Financial Institutions</w:t>
      </w:r>
    </w:p>
    <w:p w:rsidR="00053409" w:rsidRDefault="00053409" w:rsidP="00181DC4">
      <w:pPr>
        <w:ind w:left="567" w:hanging="567"/>
        <w:rPr>
          <w:bCs/>
          <w:noProof/>
          <w:lang w:val="en-US"/>
        </w:rPr>
      </w:pPr>
    </w:p>
    <w:p w:rsidR="00053409" w:rsidRDefault="00053409" w:rsidP="006C3907">
      <w:pPr>
        <w:ind w:left="567" w:hanging="567"/>
        <w:rPr>
          <w:bCs/>
          <w:noProof/>
          <w:lang w:val="en-US"/>
        </w:rPr>
      </w:pPr>
      <w:r>
        <w:rPr>
          <w:bCs/>
          <w:noProof/>
          <w:lang w:val="en-US"/>
        </w:rPr>
        <w:t>77.</w:t>
      </w:r>
      <w:r>
        <w:rPr>
          <w:bCs/>
          <w:noProof/>
          <w:lang w:val="en-US"/>
        </w:rPr>
        <w:tab/>
        <w:t>Office of the Information Commissioner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78.</w:t>
      </w:r>
      <w:r>
        <w:rPr>
          <w:bCs/>
          <w:noProof/>
          <w:lang w:val="en-US"/>
        </w:rPr>
        <w:tab/>
        <w:t>Office of the Privacy Commissioner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79.</w:t>
      </w:r>
      <w:r>
        <w:rPr>
          <w:bCs/>
          <w:noProof/>
          <w:lang w:val="en-US"/>
        </w:rPr>
        <w:tab/>
        <w:t>Parks Canada Agency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80.</w:t>
      </w:r>
      <w:r>
        <w:rPr>
          <w:bCs/>
          <w:noProof/>
          <w:lang w:val="en-US"/>
        </w:rPr>
        <w:tab/>
        <w:t>Patented Medicine Prices Review Board</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81.</w:t>
      </w:r>
      <w:r>
        <w:rPr>
          <w:bCs/>
          <w:noProof/>
          <w:lang w:val="en-US"/>
        </w:rPr>
        <w:tab/>
        <w:t>Privy Council Office</w:t>
      </w:r>
    </w:p>
    <w:p w:rsidR="00053409" w:rsidRDefault="00053409" w:rsidP="00181DC4">
      <w:pPr>
        <w:ind w:left="567" w:hanging="567"/>
        <w:rPr>
          <w:bCs/>
          <w:noProof/>
          <w:szCs w:val="24"/>
          <w:lang w:val="en-US"/>
        </w:rPr>
      </w:pPr>
    </w:p>
    <w:p w:rsidR="00053409" w:rsidRDefault="00053409" w:rsidP="00181DC4">
      <w:pPr>
        <w:ind w:left="567" w:hanging="567"/>
        <w:rPr>
          <w:bCs/>
          <w:noProof/>
          <w:szCs w:val="24"/>
          <w:lang w:val="en-US"/>
        </w:rPr>
      </w:pPr>
      <w:r>
        <w:rPr>
          <w:bCs/>
          <w:noProof/>
          <w:lang w:val="en-US"/>
        </w:rPr>
        <w:t>82.</w:t>
      </w:r>
      <w:r>
        <w:rPr>
          <w:bCs/>
          <w:noProof/>
          <w:lang w:val="en-US"/>
        </w:rPr>
        <w:tab/>
        <w:t>Public Health Agency of Canada</w:t>
      </w:r>
    </w:p>
    <w:p w:rsidR="00053409" w:rsidRDefault="00053409" w:rsidP="00181DC4">
      <w:pPr>
        <w:ind w:left="567" w:hanging="567"/>
        <w:rPr>
          <w:bCs/>
          <w:noProof/>
          <w:szCs w:val="24"/>
          <w:lang w:val="en-US"/>
        </w:rPr>
      </w:pPr>
    </w:p>
    <w:p w:rsidR="00053409" w:rsidRDefault="00053409" w:rsidP="00181DC4">
      <w:pPr>
        <w:ind w:left="567" w:hanging="567"/>
        <w:rPr>
          <w:bCs/>
          <w:noProof/>
          <w:lang w:val="en-US"/>
        </w:rPr>
      </w:pPr>
      <w:r>
        <w:rPr>
          <w:bCs/>
          <w:noProof/>
          <w:lang w:val="en-US"/>
        </w:rPr>
        <w:t>83.</w:t>
      </w:r>
      <w:r>
        <w:rPr>
          <w:bCs/>
          <w:noProof/>
          <w:lang w:val="en-US"/>
        </w:rPr>
        <w:tab/>
        <w:t>Public Service Commission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84.</w:t>
      </w:r>
      <w:r>
        <w:rPr>
          <w:bCs/>
          <w:noProof/>
          <w:lang w:val="en-US"/>
        </w:rPr>
        <w:tab/>
        <w:t>Public Service Labour Relations and Employment Board</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85.</w:t>
      </w:r>
      <w:r>
        <w:rPr>
          <w:bCs/>
          <w:noProof/>
          <w:lang w:val="en-US"/>
        </w:rPr>
        <w:tab/>
        <w:t>Registrar of the Supreme Court of Canada</w:t>
      </w:r>
    </w:p>
    <w:p w:rsidR="00053409" w:rsidRDefault="00053409" w:rsidP="00181DC4">
      <w:pPr>
        <w:ind w:left="567" w:hanging="567"/>
        <w:rPr>
          <w:bCs/>
          <w:noProof/>
          <w:szCs w:val="24"/>
          <w:lang w:val="en-US"/>
        </w:rPr>
      </w:pPr>
    </w:p>
    <w:p w:rsidR="00053409" w:rsidRDefault="00053409" w:rsidP="00181DC4">
      <w:pPr>
        <w:ind w:left="567" w:hanging="567"/>
        <w:rPr>
          <w:bCs/>
          <w:noProof/>
          <w:szCs w:val="24"/>
          <w:lang w:val="en-US"/>
        </w:rPr>
      </w:pPr>
      <w:r>
        <w:rPr>
          <w:bCs/>
          <w:noProof/>
          <w:lang w:val="en-US"/>
        </w:rPr>
        <w:t>86.</w:t>
      </w:r>
      <w:r>
        <w:rPr>
          <w:bCs/>
          <w:noProof/>
          <w:lang w:val="en-US"/>
        </w:rPr>
        <w:tab/>
        <w:t>Registry of the Competition Tribunal</w:t>
      </w:r>
    </w:p>
    <w:p w:rsidR="00053409" w:rsidRDefault="00053409" w:rsidP="00181DC4">
      <w:pPr>
        <w:ind w:left="567" w:hanging="567"/>
        <w:rPr>
          <w:bCs/>
          <w:noProof/>
          <w:szCs w:val="24"/>
          <w:lang w:val="en-US"/>
        </w:rPr>
      </w:pPr>
    </w:p>
    <w:p w:rsidR="00053409" w:rsidRDefault="00053409" w:rsidP="006C3907">
      <w:pPr>
        <w:ind w:left="567" w:hanging="567"/>
        <w:rPr>
          <w:bCs/>
          <w:noProof/>
          <w:lang w:val="en-US"/>
        </w:rPr>
      </w:pPr>
      <w:r>
        <w:rPr>
          <w:bCs/>
          <w:noProof/>
          <w:lang w:val="en-US"/>
        </w:rPr>
        <w:t>87.</w:t>
      </w:r>
      <w:r>
        <w:rPr>
          <w:bCs/>
          <w:noProof/>
          <w:lang w:val="en-US"/>
        </w:rPr>
        <w:tab/>
        <w:t>Registry of the Public Servants Disclosure Protection Tribunal</w:t>
      </w:r>
    </w:p>
    <w:p w:rsidR="00053409" w:rsidRDefault="00053409" w:rsidP="00181DC4">
      <w:pPr>
        <w:ind w:left="567" w:hanging="567"/>
        <w:rPr>
          <w:bCs/>
          <w:noProof/>
          <w:lang w:val="en-US"/>
        </w:rPr>
      </w:pPr>
    </w:p>
    <w:p w:rsidR="00C9247E" w:rsidRDefault="00C9247E">
      <w:pPr>
        <w:widowControl/>
        <w:spacing w:line="240" w:lineRule="auto"/>
        <w:rPr>
          <w:bCs/>
          <w:noProof/>
          <w:lang w:val="en-US"/>
        </w:rPr>
      </w:pPr>
      <w:r>
        <w:rPr>
          <w:bCs/>
          <w:noProof/>
          <w:lang w:val="en-US"/>
        </w:rPr>
        <w:br w:type="page"/>
      </w:r>
    </w:p>
    <w:p w:rsidR="00053409" w:rsidRDefault="00053409" w:rsidP="00181DC4">
      <w:pPr>
        <w:ind w:left="567" w:hanging="567"/>
        <w:rPr>
          <w:bCs/>
          <w:noProof/>
          <w:lang w:val="en-US"/>
        </w:rPr>
      </w:pPr>
      <w:r>
        <w:rPr>
          <w:bCs/>
          <w:noProof/>
          <w:lang w:val="en-US"/>
        </w:rPr>
        <w:lastRenderedPageBreak/>
        <w:t>88.</w:t>
      </w:r>
      <w:r>
        <w:rPr>
          <w:bCs/>
          <w:noProof/>
          <w:lang w:val="en-US"/>
        </w:rPr>
        <w:tab/>
        <w:t>Registry of the Specific Claims Tribunal</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89.</w:t>
      </w:r>
      <w:r>
        <w:rPr>
          <w:bCs/>
          <w:noProof/>
          <w:lang w:val="en-US"/>
        </w:rPr>
        <w:tab/>
        <w:t>Royal Canadian Mounted Police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90.</w:t>
      </w:r>
      <w:r>
        <w:rPr>
          <w:bCs/>
          <w:noProof/>
          <w:lang w:val="en-US"/>
        </w:rPr>
        <w:tab/>
        <w:t>Royal Canadian Mounted Police External Review Committee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91.</w:t>
      </w:r>
      <w:r>
        <w:rPr>
          <w:bCs/>
          <w:noProof/>
          <w:lang w:val="en-US"/>
        </w:rPr>
        <w:tab/>
        <w:t>Royal Canadian Mounted Police Public Complaints Commission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92.</w:t>
      </w:r>
      <w:r>
        <w:rPr>
          <w:bCs/>
          <w:noProof/>
          <w:lang w:val="en-US"/>
        </w:rPr>
        <w:tab/>
        <w:t>Security Intelligence Review Committee</w:t>
      </w:r>
    </w:p>
    <w:p w:rsidR="00053409" w:rsidRDefault="00053409" w:rsidP="00181DC4">
      <w:pPr>
        <w:ind w:left="567" w:hanging="567"/>
        <w:rPr>
          <w:bCs/>
          <w:noProof/>
          <w:lang w:val="en-US"/>
        </w:rPr>
      </w:pPr>
    </w:p>
    <w:p w:rsidR="00053409" w:rsidRDefault="00053409" w:rsidP="00E776D4">
      <w:pPr>
        <w:ind w:left="567" w:hanging="567"/>
        <w:rPr>
          <w:bCs/>
          <w:noProof/>
          <w:lang w:val="en-US"/>
        </w:rPr>
      </w:pPr>
      <w:r>
        <w:rPr>
          <w:bCs/>
          <w:noProof/>
          <w:lang w:val="en-US"/>
        </w:rPr>
        <w:t>93.</w:t>
      </w:r>
      <w:r>
        <w:rPr>
          <w:bCs/>
          <w:noProof/>
          <w:lang w:val="en-US"/>
        </w:rPr>
        <w:tab/>
        <w:t>Shared Services Canada</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94.</w:t>
      </w:r>
      <w:r>
        <w:rPr>
          <w:bCs/>
          <w:noProof/>
          <w:lang w:val="en-US"/>
        </w:rPr>
        <w:tab/>
        <w:t>Social Sciences and Humanities Research Council</w:t>
      </w:r>
    </w:p>
    <w:p w:rsidR="00053409" w:rsidRDefault="00053409" w:rsidP="00181DC4">
      <w:pPr>
        <w:ind w:left="567" w:hanging="567"/>
        <w:rPr>
          <w:bCs/>
          <w:noProof/>
          <w:szCs w:val="24"/>
          <w:lang w:val="en-US"/>
        </w:rPr>
      </w:pPr>
    </w:p>
    <w:p w:rsidR="00053409" w:rsidRDefault="00053409" w:rsidP="00181DC4">
      <w:pPr>
        <w:ind w:left="567" w:hanging="567"/>
        <w:rPr>
          <w:bCs/>
          <w:noProof/>
          <w:lang w:val="en-US"/>
        </w:rPr>
      </w:pPr>
      <w:r>
        <w:rPr>
          <w:bCs/>
          <w:noProof/>
          <w:lang w:val="en-US"/>
        </w:rPr>
        <w:t>95.</w:t>
      </w:r>
      <w:r>
        <w:rPr>
          <w:bCs/>
          <w:noProof/>
          <w:lang w:val="en-US"/>
        </w:rPr>
        <w:tab/>
        <w:t>Statistics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96.</w:t>
      </w:r>
      <w:r>
        <w:rPr>
          <w:bCs/>
          <w:noProof/>
          <w:lang w:val="en-US"/>
        </w:rPr>
        <w:tab/>
        <w:t>Transportation Appeal Tribunal of Canada</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97.</w:t>
      </w:r>
      <w:r>
        <w:rPr>
          <w:bCs/>
          <w:noProof/>
          <w:lang w:val="en-US"/>
        </w:rPr>
        <w:tab/>
        <w:t>Treasury Board of Canada Secretariat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98.</w:t>
      </w:r>
      <w:r>
        <w:rPr>
          <w:bCs/>
          <w:noProof/>
          <w:lang w:val="en-US"/>
        </w:rPr>
        <w:tab/>
        <w:t>Veterans Review and Appeal Board</w:t>
      </w:r>
    </w:p>
    <w:p w:rsidR="00053409" w:rsidRDefault="00053409" w:rsidP="00181DC4">
      <w:pPr>
        <w:rPr>
          <w:bCs/>
          <w:noProof/>
          <w:lang w:val="en-US"/>
        </w:rPr>
      </w:pPr>
    </w:p>
    <w:p w:rsidR="00C9247E" w:rsidRDefault="00C9247E">
      <w:pPr>
        <w:widowControl/>
        <w:spacing w:line="240" w:lineRule="auto"/>
        <w:rPr>
          <w:b/>
          <w:bCs/>
          <w:i/>
          <w:iCs/>
          <w:noProof/>
          <w:lang w:val="en-US"/>
        </w:rPr>
      </w:pPr>
      <w:r>
        <w:rPr>
          <w:b/>
          <w:bCs/>
          <w:i/>
          <w:iCs/>
          <w:noProof/>
          <w:lang w:val="en-US"/>
        </w:rPr>
        <w:br w:type="page"/>
      </w:r>
    </w:p>
    <w:p w:rsidR="00053409" w:rsidRDefault="00053409" w:rsidP="00181DC4">
      <w:pPr>
        <w:rPr>
          <w:b/>
          <w:bCs/>
          <w:i/>
          <w:iCs/>
          <w:noProof/>
          <w:lang w:val="en-US"/>
        </w:rPr>
      </w:pPr>
      <w:r>
        <w:rPr>
          <w:b/>
          <w:bCs/>
          <w:i/>
          <w:iCs/>
          <w:noProof/>
          <w:lang w:val="en-US"/>
        </w:rPr>
        <w:lastRenderedPageBreak/>
        <w:t>Notes to Canada's Annex 19-1</w:t>
      </w:r>
    </w:p>
    <w:p w:rsidR="00053409" w:rsidRDefault="00053409" w:rsidP="00181DC4">
      <w:pPr>
        <w:rPr>
          <w:noProof/>
          <w:lang w:val="en-US"/>
        </w:rPr>
      </w:pPr>
    </w:p>
    <w:p w:rsidR="00053409" w:rsidRDefault="00053409" w:rsidP="00181DC4">
      <w:pPr>
        <w:ind w:left="567" w:hanging="567"/>
        <w:rPr>
          <w:noProof/>
          <w:lang w:val="en-US"/>
        </w:rPr>
      </w:pPr>
      <w:r>
        <w:rPr>
          <w:noProof/>
          <w:lang w:val="en-US"/>
        </w:rPr>
        <w:t>1.</w:t>
      </w:r>
      <w:r>
        <w:rPr>
          <w:noProof/>
          <w:lang w:val="en-US"/>
        </w:rPr>
        <w:tab/>
        <w:t>For the Canadian Space Agency, the procurement of covered goods and services is limited to those related to satellite communications, earth observation and global navigation satellite systems. This commitment is in effect for a five-year period following the entry into force of this Agreement. The calculation of the five-year period includes the period of provisional application, if any. Before the end of the five-year period, Canada may notify the European Union that it is removing the temporary commitment. The notification takes effect at the end of the five-year period. If Canada does not provide such notification, the temporary commitment will become permanent.</w:t>
      </w:r>
    </w:p>
    <w:p w:rsidR="00053409" w:rsidRDefault="00053409" w:rsidP="00181DC4">
      <w:pPr>
        <w:pStyle w:val="ManualNumPar1"/>
        <w:spacing w:before="0" w:after="0" w:line="360" w:lineRule="auto"/>
        <w:rPr>
          <w:bCs/>
          <w:noProof/>
          <w:lang w:val="en-US"/>
        </w:rPr>
      </w:pPr>
    </w:p>
    <w:p w:rsidR="00053409" w:rsidRDefault="00053409" w:rsidP="00181DC4">
      <w:pPr>
        <w:ind w:left="567" w:hanging="567"/>
        <w:rPr>
          <w:bCs/>
          <w:noProof/>
          <w:szCs w:val="24"/>
          <w:lang w:val="en-US"/>
        </w:rPr>
      </w:pPr>
      <w:r>
        <w:rPr>
          <w:bCs/>
          <w:noProof/>
          <w:lang w:val="en-US"/>
        </w:rPr>
        <w:t>2.</w:t>
      </w:r>
      <w:r>
        <w:rPr>
          <w:bCs/>
          <w:noProof/>
          <w:lang w:val="en-US"/>
        </w:rPr>
        <w:tab/>
        <w:t>Article 19.18 of this Chapter does not apply to the possible removal of the temporary commitment in this Note.</w:t>
      </w:r>
    </w:p>
    <w:p w:rsidR="00053409" w:rsidRDefault="00053409" w:rsidP="00181DC4">
      <w:pPr>
        <w:rPr>
          <w:noProof/>
          <w:lang w:val="en-US"/>
        </w:rPr>
      </w:pPr>
    </w:p>
    <w:p w:rsidR="00053409" w:rsidRDefault="00053409" w:rsidP="00053409">
      <w:pPr>
        <w:spacing w:line="240" w:lineRule="auto"/>
        <w:jc w:val="center"/>
        <w:rPr>
          <w:noProof/>
          <w:lang w:val="en-US"/>
        </w:rPr>
      </w:pPr>
    </w:p>
    <w:p w:rsidR="00053409" w:rsidRDefault="002D6FE9" w:rsidP="002D6FE9">
      <w:pPr>
        <w:widowControl/>
        <w:spacing w:line="240" w:lineRule="auto"/>
        <w:jc w:val="right"/>
        <w:rPr>
          <w:b/>
          <w:bCs/>
          <w:noProof/>
          <w:u w:val="single"/>
          <w:lang w:val="en-US"/>
        </w:rPr>
      </w:pPr>
      <w:r>
        <w:rPr>
          <w:noProof/>
          <w:lang w:val="en-US"/>
        </w:rPr>
        <w:br w:type="page"/>
      </w:r>
      <w:r w:rsidR="00053409">
        <w:rPr>
          <w:b/>
          <w:bCs/>
          <w:noProof/>
          <w:u w:val="single"/>
          <w:lang w:val="en-US"/>
        </w:rPr>
        <w:lastRenderedPageBreak/>
        <w:t>ANNEX 19-2</w:t>
      </w:r>
    </w:p>
    <w:p w:rsidR="00053409" w:rsidRDefault="00053409" w:rsidP="00181DC4">
      <w:pPr>
        <w:rPr>
          <w:noProof/>
          <w:lang w:val="en-US"/>
        </w:rPr>
      </w:pPr>
    </w:p>
    <w:p w:rsidR="00053409" w:rsidRDefault="00053409" w:rsidP="00181DC4">
      <w:pPr>
        <w:jc w:val="center"/>
        <w:rPr>
          <w:b/>
          <w:bCs/>
          <w:noProof/>
          <w:lang w:val="en-US"/>
        </w:rPr>
      </w:pPr>
      <w:r>
        <w:rPr>
          <w:b/>
          <w:bCs/>
          <w:noProof/>
          <w:lang w:val="en-US"/>
        </w:rPr>
        <w:t>Sub-central government entities</w:t>
      </w:r>
    </w:p>
    <w:p w:rsidR="00053409" w:rsidRDefault="00053409" w:rsidP="00181DC4">
      <w:pPr>
        <w:rPr>
          <w:noProof/>
          <w:lang w:val="en-US"/>
        </w:rPr>
      </w:pPr>
    </w:p>
    <w:p w:rsidR="00053409" w:rsidRDefault="00053409" w:rsidP="00181DC4">
      <w:pPr>
        <w:rPr>
          <w:noProof/>
        </w:rPr>
      </w:pPr>
      <w:r>
        <w:rPr>
          <w:noProof/>
        </w:rPr>
        <w:t>Unless otherwise specified, this Chapter covers procurement by entities listed in this Annex, subje</w:t>
      </w:r>
      <w:r w:rsidR="00077CD3">
        <w:rPr>
          <w:noProof/>
        </w:rPr>
        <w:t>ct to the following thresholds.</w:t>
      </w:r>
    </w:p>
    <w:p w:rsidR="00053409" w:rsidRDefault="00053409" w:rsidP="00181DC4">
      <w:pPr>
        <w:rPr>
          <w:noProof/>
          <w:lang w:val="en-US"/>
        </w:rPr>
      </w:pPr>
    </w:p>
    <w:p w:rsidR="00053409" w:rsidRDefault="00053409" w:rsidP="00181DC4">
      <w:pPr>
        <w:rPr>
          <w:b/>
          <w:bCs/>
          <w:noProof/>
          <w:lang w:val="en-US"/>
        </w:rPr>
      </w:pPr>
      <w:r>
        <w:rPr>
          <w:b/>
          <w:bCs/>
          <w:noProof/>
          <w:lang w:val="en-US"/>
        </w:rPr>
        <w:t>Thresholds:</w:t>
      </w:r>
    </w:p>
    <w:p w:rsidR="00053409" w:rsidRDefault="00053409" w:rsidP="00181DC4">
      <w:pPr>
        <w:rPr>
          <w:noProof/>
          <w:lang w:val="en-US"/>
        </w:rPr>
      </w:pPr>
    </w:p>
    <w:tbl>
      <w:tblPr>
        <w:tblW w:w="0" w:type="auto"/>
        <w:tblLook w:val="04A0" w:firstRow="1" w:lastRow="0" w:firstColumn="1" w:lastColumn="0" w:noHBand="0" w:noVBand="1"/>
      </w:tblPr>
      <w:tblGrid>
        <w:gridCol w:w="3000"/>
        <w:gridCol w:w="4000"/>
      </w:tblGrid>
      <w:tr w:rsidR="00053409" w:rsidTr="00C9247E">
        <w:tc>
          <w:tcPr>
            <w:tcW w:w="3000" w:type="dxa"/>
          </w:tcPr>
          <w:p w:rsidR="00053409" w:rsidRDefault="00053409" w:rsidP="00C9247E">
            <w:pPr>
              <w:spacing w:before="60" w:after="60" w:line="240" w:lineRule="auto"/>
              <w:rPr>
                <w:noProof/>
              </w:rPr>
            </w:pPr>
            <w:r>
              <w:rPr>
                <w:noProof/>
              </w:rPr>
              <w:t>Goods</w:t>
            </w:r>
          </w:p>
        </w:tc>
        <w:tc>
          <w:tcPr>
            <w:tcW w:w="4000" w:type="dxa"/>
          </w:tcPr>
          <w:p w:rsidR="00053409" w:rsidRDefault="00053409" w:rsidP="00C9247E">
            <w:pPr>
              <w:spacing w:before="60" w:after="60" w:line="240" w:lineRule="auto"/>
              <w:rPr>
                <w:noProof/>
              </w:rPr>
            </w:pPr>
            <w:r>
              <w:rPr>
                <w:noProof/>
              </w:rPr>
              <w:t>SDR 200,000</w:t>
            </w:r>
          </w:p>
        </w:tc>
      </w:tr>
      <w:tr w:rsidR="00053409" w:rsidTr="00C9247E">
        <w:tc>
          <w:tcPr>
            <w:tcW w:w="3000" w:type="dxa"/>
          </w:tcPr>
          <w:p w:rsidR="00053409" w:rsidRDefault="00053409" w:rsidP="00C9247E">
            <w:pPr>
              <w:spacing w:before="60" w:after="60" w:line="240" w:lineRule="auto"/>
              <w:rPr>
                <w:noProof/>
              </w:rPr>
            </w:pPr>
            <w:r>
              <w:rPr>
                <w:noProof/>
              </w:rPr>
              <w:t>Services</w:t>
            </w:r>
          </w:p>
        </w:tc>
        <w:tc>
          <w:tcPr>
            <w:tcW w:w="4000" w:type="dxa"/>
          </w:tcPr>
          <w:p w:rsidR="00053409" w:rsidRDefault="00053409" w:rsidP="00C9247E">
            <w:pPr>
              <w:spacing w:before="60" w:after="60" w:line="240" w:lineRule="auto"/>
              <w:rPr>
                <w:noProof/>
              </w:rPr>
            </w:pPr>
            <w:r>
              <w:rPr>
                <w:noProof/>
              </w:rPr>
              <w:t>SDR 200,000</w:t>
            </w:r>
          </w:p>
        </w:tc>
      </w:tr>
      <w:tr w:rsidR="00053409" w:rsidTr="00C9247E">
        <w:tc>
          <w:tcPr>
            <w:tcW w:w="3000" w:type="dxa"/>
          </w:tcPr>
          <w:p w:rsidR="00053409" w:rsidRDefault="00053409" w:rsidP="00C9247E">
            <w:pPr>
              <w:spacing w:before="60" w:after="60" w:line="240" w:lineRule="auto"/>
              <w:rPr>
                <w:noProof/>
              </w:rPr>
            </w:pPr>
            <w:r>
              <w:rPr>
                <w:noProof/>
              </w:rPr>
              <w:t>Construction Services</w:t>
            </w:r>
          </w:p>
        </w:tc>
        <w:tc>
          <w:tcPr>
            <w:tcW w:w="4000" w:type="dxa"/>
          </w:tcPr>
          <w:p w:rsidR="00053409" w:rsidRDefault="00053409" w:rsidP="00C9247E">
            <w:pPr>
              <w:spacing w:before="60" w:after="60" w:line="240" w:lineRule="auto"/>
              <w:rPr>
                <w:noProof/>
              </w:rPr>
            </w:pPr>
            <w:r>
              <w:rPr>
                <w:noProof/>
              </w:rPr>
              <w:t>SDR 5,000,000</w:t>
            </w:r>
          </w:p>
        </w:tc>
      </w:tr>
    </w:tbl>
    <w:p w:rsidR="00053409" w:rsidRDefault="00053409" w:rsidP="00181DC4">
      <w:pPr>
        <w:rPr>
          <w:noProof/>
          <w:lang w:val="en-US"/>
        </w:rPr>
      </w:pPr>
    </w:p>
    <w:p w:rsidR="00053409" w:rsidRDefault="00053409" w:rsidP="00181DC4">
      <w:pPr>
        <w:rPr>
          <w:noProof/>
        </w:rPr>
      </w:pPr>
      <w:r>
        <w:rPr>
          <w:noProof/>
        </w:rPr>
        <w:t>When entities listed in this Annex conduct procurement for activities listed in Section B of Annex 19-3, the thresholds set out in that section apply.</w:t>
      </w:r>
    </w:p>
    <w:p w:rsidR="00053409" w:rsidRDefault="00053409" w:rsidP="00181DC4">
      <w:pPr>
        <w:rPr>
          <w:noProof/>
          <w:lang w:val="en-US"/>
        </w:rPr>
      </w:pPr>
    </w:p>
    <w:p w:rsidR="00053409" w:rsidRDefault="00053409" w:rsidP="00181DC4">
      <w:pPr>
        <w:rPr>
          <w:b/>
          <w:bCs/>
          <w:noProof/>
          <w:lang w:val="en-US"/>
        </w:rPr>
      </w:pPr>
      <w:r>
        <w:rPr>
          <w:b/>
          <w:bCs/>
          <w:noProof/>
          <w:lang w:val="en-US"/>
        </w:rPr>
        <w:t>List of entities:</w:t>
      </w:r>
    </w:p>
    <w:p w:rsidR="00053409" w:rsidRDefault="00053409" w:rsidP="00181DC4">
      <w:pPr>
        <w:rPr>
          <w:noProof/>
          <w:lang w:val="en-US"/>
        </w:rPr>
      </w:pPr>
    </w:p>
    <w:p w:rsidR="00053409" w:rsidRDefault="00053409" w:rsidP="00181DC4">
      <w:pPr>
        <w:ind w:left="567" w:hanging="567"/>
        <w:rPr>
          <w:b/>
          <w:bCs/>
          <w:noProof/>
          <w:lang w:val="en-US"/>
        </w:rPr>
      </w:pPr>
      <w:r>
        <w:rPr>
          <w:b/>
          <w:bCs/>
          <w:noProof/>
          <w:lang w:val="en-US"/>
        </w:rPr>
        <w:t>1.</w:t>
      </w:r>
      <w:r>
        <w:rPr>
          <w:b/>
          <w:bCs/>
          <w:noProof/>
          <w:lang w:val="en-US"/>
        </w:rPr>
        <w:tab/>
      </w:r>
      <w:r>
        <w:rPr>
          <w:b/>
          <w:bCs/>
          <w:noProof/>
          <w:u w:val="single"/>
          <w:lang w:val="en-US"/>
        </w:rPr>
        <w:t>ALBERTA</w:t>
      </w:r>
    </w:p>
    <w:p w:rsidR="00053409" w:rsidRDefault="00053409" w:rsidP="00181DC4">
      <w:pPr>
        <w:pStyle w:val="ManualNumPar1"/>
        <w:spacing w:before="0" w:after="0" w:line="360" w:lineRule="auto"/>
        <w:rPr>
          <w:bCs/>
          <w:noProof/>
          <w:lang w:val="en-US"/>
        </w:rPr>
      </w:pPr>
    </w:p>
    <w:p w:rsidR="00053409" w:rsidRDefault="00053409" w:rsidP="00181DC4">
      <w:pPr>
        <w:ind w:left="1134" w:hanging="567"/>
        <w:rPr>
          <w:bCs/>
          <w:noProof/>
          <w:lang w:val="en-US"/>
        </w:rPr>
      </w:pPr>
      <w:r>
        <w:rPr>
          <w:bCs/>
          <w:noProof/>
          <w:lang w:val="en-US"/>
        </w:rPr>
        <w:t>1.1</w:t>
      </w:r>
      <w:r>
        <w:rPr>
          <w:bCs/>
          <w:noProof/>
          <w:lang w:val="en-US"/>
        </w:rPr>
        <w:tab/>
      </w:r>
      <w:r>
        <w:rPr>
          <w:noProof/>
          <w:lang w:val="en-US"/>
        </w:rPr>
        <w:t>This</w:t>
      </w:r>
      <w:r>
        <w:rPr>
          <w:bCs/>
          <w:noProof/>
          <w:lang w:val="en-US"/>
        </w:rPr>
        <w:t xml:space="preserve"> Annex includes all:</w:t>
      </w:r>
    </w:p>
    <w:p w:rsidR="00053409" w:rsidRDefault="00053409" w:rsidP="00181DC4">
      <w:pPr>
        <w:ind w:left="1134" w:hanging="567"/>
        <w:rPr>
          <w:bCs/>
          <w:noProof/>
          <w:lang w:val="en-US"/>
        </w:rPr>
      </w:pPr>
    </w:p>
    <w:p w:rsidR="00053409" w:rsidRDefault="00053409" w:rsidP="00181DC4">
      <w:pPr>
        <w:ind w:left="1701" w:hanging="567"/>
        <w:rPr>
          <w:noProof/>
          <w:lang w:val="en-US"/>
        </w:rPr>
      </w:pPr>
      <w:r>
        <w:rPr>
          <w:noProof/>
          <w:lang w:val="en-US"/>
        </w:rPr>
        <w:t>1.</w:t>
      </w:r>
      <w:r>
        <w:rPr>
          <w:noProof/>
          <w:lang w:val="en-US"/>
        </w:rPr>
        <w:tab/>
        <w:t>departments, ministries, agencies, boards, councils, committees, commissions and similar agencies of government;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regional, local, district or other forms of municipal government; and</w:t>
      </w:r>
    </w:p>
    <w:p w:rsidR="00053409" w:rsidRDefault="00053409" w:rsidP="00181DC4">
      <w:pPr>
        <w:ind w:left="1701" w:hanging="567"/>
        <w:rPr>
          <w:noProof/>
          <w:lang w:val="en-US"/>
        </w:rPr>
      </w:pPr>
    </w:p>
    <w:p w:rsidR="00053409" w:rsidRDefault="00053409" w:rsidP="00077CD3">
      <w:pPr>
        <w:ind w:left="1701" w:hanging="567"/>
        <w:rPr>
          <w:noProof/>
          <w:lang w:val="en-US"/>
        </w:rPr>
      </w:pPr>
      <w:r>
        <w:rPr>
          <w:noProof/>
          <w:lang w:val="en-US"/>
        </w:rPr>
        <w:t>3.</w:t>
      </w:r>
      <w:r>
        <w:rPr>
          <w:noProof/>
          <w:lang w:val="en-US"/>
        </w:rPr>
        <w:tab/>
        <w:t>school boards and publicly</w:t>
      </w:r>
      <w:r w:rsidR="00077CD3">
        <w:rPr>
          <w:noProof/>
          <w:lang w:val="en-US"/>
        </w:rPr>
        <w:noBreakHyphen/>
      </w:r>
      <w:r>
        <w:rPr>
          <w:noProof/>
          <w:lang w:val="en-US"/>
        </w:rPr>
        <w:t>funded academic, health and social service entities.</w:t>
      </w:r>
    </w:p>
    <w:p w:rsidR="00053409" w:rsidRDefault="00053409" w:rsidP="00181DC4">
      <w:pPr>
        <w:ind w:left="1701" w:hanging="425"/>
        <w:rPr>
          <w:noProof/>
          <w:lang w:val="en-US"/>
        </w:rPr>
      </w:pPr>
    </w:p>
    <w:p w:rsidR="00077CD3" w:rsidRDefault="00077CD3">
      <w:pPr>
        <w:widowControl/>
        <w:spacing w:line="240" w:lineRule="auto"/>
        <w:rPr>
          <w:bCs/>
          <w:noProof/>
          <w:lang w:val="en-US"/>
        </w:rPr>
      </w:pPr>
      <w:r>
        <w:rPr>
          <w:bCs/>
          <w:noProof/>
          <w:lang w:val="en-US"/>
        </w:rPr>
        <w:br w:type="page"/>
      </w:r>
    </w:p>
    <w:p w:rsidR="00053409" w:rsidRDefault="00053409" w:rsidP="00181DC4">
      <w:pPr>
        <w:ind w:left="1134" w:hanging="567"/>
        <w:rPr>
          <w:bCs/>
          <w:noProof/>
          <w:lang w:val="en-US"/>
        </w:rPr>
      </w:pPr>
      <w:r>
        <w:rPr>
          <w:bCs/>
          <w:noProof/>
          <w:lang w:val="en-US"/>
        </w:rPr>
        <w:lastRenderedPageBreak/>
        <w:t>1.2</w:t>
      </w:r>
      <w:r>
        <w:rPr>
          <w:bCs/>
          <w:noProof/>
          <w:lang w:val="en-US"/>
        </w:rPr>
        <w:tab/>
        <w:t>This Annex does not include:</w:t>
      </w:r>
    </w:p>
    <w:p w:rsidR="00053409" w:rsidRDefault="00053409" w:rsidP="00181DC4">
      <w:pPr>
        <w:ind w:left="1134" w:hanging="567"/>
        <w:rPr>
          <w:bCs/>
          <w:noProof/>
          <w:szCs w:val="24"/>
          <w:lang w:val="en-US"/>
        </w:rPr>
      </w:pPr>
    </w:p>
    <w:p w:rsidR="00053409" w:rsidRDefault="00053409" w:rsidP="00181DC4">
      <w:pPr>
        <w:ind w:left="1701" w:hanging="567"/>
        <w:rPr>
          <w:noProof/>
          <w:lang w:val="en-US"/>
        </w:rPr>
      </w:pPr>
      <w:r>
        <w:rPr>
          <w:noProof/>
          <w:lang w:val="en-US"/>
        </w:rPr>
        <w:t>1.</w:t>
      </w:r>
      <w:r>
        <w:rPr>
          <w:noProof/>
          <w:lang w:val="en-US"/>
        </w:rPr>
        <w:tab/>
        <w:t>Legislative Assembly</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Legislative Assembly Office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Office of the Auditor General</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w:t>
      </w:r>
      <w:r>
        <w:rPr>
          <w:noProof/>
          <w:lang w:val="en-US"/>
        </w:rPr>
        <w:tab/>
        <w:t>Office of the Chief Electoral Officer</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w:t>
      </w:r>
      <w:r>
        <w:rPr>
          <w:noProof/>
          <w:lang w:val="en-US"/>
        </w:rPr>
        <w:tab/>
        <w:t>Office of the Ethics Commissioner</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6.</w:t>
      </w:r>
      <w:r>
        <w:rPr>
          <w:noProof/>
          <w:lang w:val="en-US"/>
        </w:rPr>
        <w:tab/>
        <w:t>Office of the Information and Privacy Commissioner</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7.</w:t>
      </w:r>
      <w:r>
        <w:rPr>
          <w:noProof/>
          <w:lang w:val="en-US"/>
        </w:rPr>
        <w:tab/>
        <w:t>Office of the Ombudsman</w:t>
      </w:r>
    </w:p>
    <w:p w:rsidR="00053409" w:rsidRDefault="00053409" w:rsidP="00181DC4">
      <w:pPr>
        <w:pStyle w:val="Point2"/>
        <w:spacing w:before="0" w:after="0" w:line="360" w:lineRule="auto"/>
        <w:rPr>
          <w:rFonts w:eastAsia="Times New Roman"/>
          <w:bCs/>
          <w:noProof/>
          <w:szCs w:val="24"/>
          <w:u w:val="single"/>
          <w:lang w:val="en-US"/>
        </w:rPr>
      </w:pPr>
    </w:p>
    <w:p w:rsidR="00053409" w:rsidRDefault="00053409" w:rsidP="00181DC4">
      <w:pPr>
        <w:ind w:left="567" w:hanging="567"/>
        <w:rPr>
          <w:b/>
          <w:bCs/>
          <w:noProof/>
          <w:lang w:val="en-US"/>
        </w:rPr>
      </w:pPr>
      <w:r>
        <w:rPr>
          <w:b/>
          <w:bCs/>
          <w:noProof/>
          <w:lang w:val="en-US"/>
        </w:rPr>
        <w:t>2.</w:t>
      </w:r>
      <w:r>
        <w:rPr>
          <w:b/>
          <w:bCs/>
          <w:noProof/>
          <w:lang w:val="en-US"/>
        </w:rPr>
        <w:tab/>
      </w:r>
      <w:r>
        <w:rPr>
          <w:b/>
          <w:bCs/>
          <w:noProof/>
          <w:u w:val="single"/>
          <w:lang w:val="en-US"/>
        </w:rPr>
        <w:t>BRITISH COLUMBIA</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bCs/>
          <w:noProof/>
          <w:lang w:val="en-US"/>
        </w:rPr>
      </w:pPr>
      <w:r>
        <w:rPr>
          <w:bCs/>
          <w:noProof/>
          <w:lang w:val="en-US"/>
        </w:rPr>
        <w:t>2.1</w:t>
      </w:r>
      <w:r>
        <w:rPr>
          <w:bCs/>
          <w:noProof/>
          <w:lang w:val="en-US"/>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ministries, agencies, boards, councils, committees, commissions and similar agencies of government;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regional, local, district or other forms of municipal government;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school boards and publicly-funded academic, health and social service entities.</w:t>
      </w:r>
    </w:p>
    <w:p w:rsidR="00053409" w:rsidRDefault="00053409" w:rsidP="00181DC4">
      <w:pPr>
        <w:ind w:left="1701" w:hanging="567"/>
        <w:rPr>
          <w:noProof/>
          <w:lang w:val="en-US"/>
        </w:rPr>
      </w:pPr>
    </w:p>
    <w:p w:rsidR="00053409" w:rsidRDefault="00053409" w:rsidP="00EA5B31">
      <w:pPr>
        <w:ind w:left="1134" w:hanging="567"/>
        <w:rPr>
          <w:bCs/>
          <w:noProof/>
          <w:lang w:val="en-US"/>
        </w:rPr>
      </w:pPr>
      <w:r>
        <w:rPr>
          <w:bCs/>
          <w:noProof/>
          <w:lang w:val="en-US"/>
        </w:rPr>
        <w:t>2.2</w:t>
      </w:r>
      <w:r>
        <w:rPr>
          <w:bCs/>
          <w:noProof/>
          <w:lang w:val="en-US"/>
        </w:rPr>
        <w:tab/>
        <w:t>This Annex does not include the Legislative Assembly and its independent offices.</w:t>
      </w:r>
    </w:p>
    <w:p w:rsidR="00077CD3" w:rsidRDefault="00077CD3" w:rsidP="00181DC4">
      <w:pPr>
        <w:pStyle w:val="Point10"/>
        <w:spacing w:before="0" w:after="0" w:line="360" w:lineRule="auto"/>
        <w:rPr>
          <w:rFonts w:eastAsia="Times New Roman"/>
          <w:bCs/>
          <w:noProof/>
          <w:szCs w:val="24"/>
          <w:lang w:val="en-US"/>
        </w:rPr>
      </w:pPr>
    </w:p>
    <w:p w:rsidR="00053409" w:rsidRDefault="00053409" w:rsidP="00181DC4">
      <w:pPr>
        <w:ind w:left="567" w:hanging="567"/>
        <w:rPr>
          <w:b/>
          <w:bCs/>
          <w:noProof/>
          <w:lang w:val="en-US"/>
        </w:rPr>
      </w:pPr>
      <w:r>
        <w:rPr>
          <w:b/>
          <w:bCs/>
          <w:noProof/>
          <w:lang w:val="en-US"/>
        </w:rPr>
        <w:br w:type="page"/>
      </w:r>
      <w:r>
        <w:rPr>
          <w:b/>
          <w:bCs/>
          <w:noProof/>
          <w:lang w:val="en-US"/>
        </w:rPr>
        <w:lastRenderedPageBreak/>
        <w:t>3.</w:t>
      </w:r>
      <w:r>
        <w:rPr>
          <w:b/>
          <w:bCs/>
          <w:noProof/>
          <w:lang w:val="en-US"/>
        </w:rPr>
        <w:tab/>
      </w:r>
      <w:r>
        <w:rPr>
          <w:b/>
          <w:bCs/>
          <w:noProof/>
          <w:u w:val="single"/>
          <w:lang w:val="en-US"/>
        </w:rPr>
        <w:t>MANITOBA</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bCs/>
          <w:noProof/>
          <w:lang w:val="en-US"/>
        </w:rPr>
      </w:pPr>
      <w:r>
        <w:rPr>
          <w:bCs/>
          <w:noProof/>
          <w:lang w:val="en-US"/>
        </w:rPr>
        <w:t>3.1</w:t>
      </w:r>
      <w:r>
        <w:rPr>
          <w:bCs/>
          <w:noProof/>
          <w:lang w:val="en-US"/>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departments, boards, commissions, committees and similar agencies of government;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municipalities, municipal organisations; and</w:t>
      </w:r>
    </w:p>
    <w:p w:rsidR="00053409" w:rsidRDefault="00053409" w:rsidP="00181DC4">
      <w:pPr>
        <w:ind w:left="1701" w:hanging="567"/>
        <w:rPr>
          <w:noProof/>
          <w:lang w:val="en-US"/>
        </w:rPr>
      </w:pPr>
    </w:p>
    <w:p w:rsidR="00053409" w:rsidRDefault="00053409" w:rsidP="003F7FB3">
      <w:pPr>
        <w:ind w:left="1701" w:hanging="567"/>
        <w:rPr>
          <w:noProof/>
          <w:lang w:val="en-US"/>
        </w:rPr>
      </w:pPr>
      <w:r>
        <w:rPr>
          <w:noProof/>
          <w:lang w:val="en-US"/>
        </w:rPr>
        <w:t>3.</w:t>
      </w:r>
      <w:r>
        <w:rPr>
          <w:noProof/>
          <w:lang w:val="en-US"/>
        </w:rPr>
        <w:tab/>
        <w:t>school boards and publicly</w:t>
      </w:r>
      <w:r w:rsidR="003F7FB3">
        <w:rPr>
          <w:noProof/>
          <w:lang w:val="en-US"/>
        </w:rPr>
        <w:noBreakHyphen/>
      </w:r>
      <w:r>
        <w:rPr>
          <w:noProof/>
          <w:lang w:val="en-US"/>
        </w:rPr>
        <w:t>funded academic, health and social service entities.</w:t>
      </w:r>
    </w:p>
    <w:p w:rsidR="00053409" w:rsidRDefault="00053409" w:rsidP="00181DC4">
      <w:pPr>
        <w:ind w:left="1701" w:hanging="425"/>
        <w:rPr>
          <w:noProof/>
          <w:lang w:val="en-US"/>
        </w:rPr>
      </w:pPr>
    </w:p>
    <w:p w:rsidR="00053409" w:rsidRDefault="00053409" w:rsidP="00181DC4">
      <w:pPr>
        <w:ind w:left="567" w:hanging="567"/>
        <w:rPr>
          <w:b/>
          <w:bCs/>
          <w:noProof/>
          <w:lang w:val="en-US"/>
        </w:rPr>
      </w:pPr>
      <w:r>
        <w:rPr>
          <w:b/>
          <w:bCs/>
          <w:noProof/>
          <w:lang w:val="en-US"/>
        </w:rPr>
        <w:t>4.</w:t>
      </w:r>
      <w:r>
        <w:rPr>
          <w:b/>
          <w:bCs/>
          <w:noProof/>
          <w:lang w:val="en-US"/>
        </w:rPr>
        <w:tab/>
      </w:r>
      <w:r>
        <w:rPr>
          <w:b/>
          <w:bCs/>
          <w:noProof/>
          <w:u w:val="single"/>
          <w:lang w:val="en-US"/>
        </w:rPr>
        <w:t>NEW BRUNSWICK</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bCs/>
          <w:noProof/>
          <w:lang w:val="en-US"/>
        </w:rPr>
      </w:pPr>
      <w:r>
        <w:rPr>
          <w:bCs/>
          <w:noProof/>
          <w:lang w:val="en-US"/>
        </w:rPr>
        <w:t>4.1</w:t>
      </w:r>
      <w:r>
        <w:rPr>
          <w:bCs/>
          <w:noProof/>
          <w:lang w:val="en-US"/>
        </w:rPr>
        <w:tab/>
        <w:t>This Annex includes the following departments, secretariats and agencies:</w:t>
      </w:r>
    </w:p>
    <w:p w:rsidR="00053409" w:rsidRDefault="00053409" w:rsidP="00181DC4">
      <w:pPr>
        <w:ind w:left="1134" w:hanging="567"/>
        <w:rPr>
          <w:bCs/>
          <w:noProof/>
          <w:szCs w:val="24"/>
          <w:lang w:val="en-US"/>
        </w:rPr>
      </w:pPr>
    </w:p>
    <w:p w:rsidR="00053409" w:rsidRDefault="00053409" w:rsidP="00181DC4">
      <w:pPr>
        <w:ind w:left="1701" w:hanging="567"/>
        <w:rPr>
          <w:noProof/>
          <w:lang w:val="en-US"/>
        </w:rPr>
      </w:pPr>
      <w:r>
        <w:rPr>
          <w:noProof/>
          <w:lang w:val="en-US"/>
        </w:rPr>
        <w:t>1.</w:t>
      </w:r>
      <w:r>
        <w:rPr>
          <w:noProof/>
          <w:lang w:val="en-US"/>
        </w:rPr>
        <w:tab/>
        <w:t>Aboriginal Affairs Secretariat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Agriculture, Aquaculture and Fisheries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Ambulance New Brunswick Inc.</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w:t>
      </w:r>
      <w:r>
        <w:rPr>
          <w:noProof/>
          <w:lang w:val="en-US"/>
        </w:rPr>
        <w:tab/>
        <w:t>Aquarium and</w:t>
      </w:r>
      <w:r w:rsidR="00C12FEA">
        <w:rPr>
          <w:noProof/>
          <w:lang w:val="en-US"/>
        </w:rPr>
        <w:t xml:space="preserve"> Marine Center of New Brunswick</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w:t>
      </w:r>
      <w:r>
        <w:rPr>
          <w:noProof/>
          <w:lang w:val="en-US"/>
        </w:rPr>
        <w:tab/>
        <w:t>Office of the Attorney General</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6.</w:t>
      </w:r>
      <w:r>
        <w:rPr>
          <w:noProof/>
          <w:lang w:val="en-US"/>
        </w:rPr>
        <w:tab/>
        <w:t>Child and Youth Advocate</w:t>
      </w:r>
    </w:p>
    <w:p w:rsidR="00053409" w:rsidRDefault="00053409" w:rsidP="00181DC4">
      <w:pPr>
        <w:ind w:left="1701" w:hanging="567"/>
        <w:rPr>
          <w:noProof/>
          <w:lang w:val="en-US"/>
        </w:rPr>
      </w:pPr>
    </w:p>
    <w:p w:rsidR="003F7FB3" w:rsidRDefault="003F7FB3">
      <w:pPr>
        <w:widowControl/>
        <w:spacing w:line="240" w:lineRule="auto"/>
        <w:rPr>
          <w:noProof/>
          <w:lang w:val="en-US"/>
        </w:rPr>
      </w:pPr>
      <w:r>
        <w:rPr>
          <w:noProof/>
          <w:lang w:val="en-US"/>
        </w:rPr>
        <w:br w:type="page"/>
      </w:r>
    </w:p>
    <w:p w:rsidR="00053409" w:rsidRDefault="00053409" w:rsidP="00181DC4">
      <w:pPr>
        <w:ind w:left="1701" w:hanging="567"/>
        <w:rPr>
          <w:noProof/>
          <w:lang w:val="en-US"/>
        </w:rPr>
      </w:pPr>
      <w:r>
        <w:rPr>
          <w:noProof/>
          <w:lang w:val="en-US"/>
        </w:rPr>
        <w:lastRenderedPageBreak/>
        <w:t>7.</w:t>
      </w:r>
      <w:r>
        <w:rPr>
          <w:noProof/>
          <w:lang w:val="en-US"/>
        </w:rPr>
        <w:tab/>
        <w:t>Education and Early Childhood Development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8.</w:t>
      </w:r>
      <w:r>
        <w:rPr>
          <w:noProof/>
          <w:lang w:val="en-US"/>
        </w:rPr>
        <w:tab/>
        <w:t>Efficiency New Brunswick</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9.</w:t>
      </w:r>
      <w:r>
        <w:rPr>
          <w:noProof/>
          <w:lang w:val="en-US"/>
        </w:rPr>
        <w:tab/>
        <w:t>Elections New Brunswick</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10.</w:t>
      </w:r>
      <w:r>
        <w:rPr>
          <w:noProof/>
          <w:lang w:val="en-US"/>
        </w:rPr>
        <w:tab/>
        <w:t>Energy and Mines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11.</w:t>
      </w:r>
      <w:r>
        <w:rPr>
          <w:noProof/>
          <w:lang w:val="en-US"/>
        </w:rPr>
        <w:tab/>
        <w:t>Environment and Local Government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12.</w:t>
      </w:r>
      <w:r>
        <w:rPr>
          <w:noProof/>
          <w:lang w:val="en-US"/>
        </w:rPr>
        <w:tab/>
        <w:t>Executive Council Office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13.</w:t>
      </w:r>
      <w:r>
        <w:rPr>
          <w:noProof/>
          <w:lang w:val="en-US"/>
        </w:rPr>
        <w:tab/>
        <w:t>FacilicorpNB Ltd.</w:t>
      </w:r>
    </w:p>
    <w:p w:rsidR="00053409" w:rsidRDefault="00053409" w:rsidP="00181DC4">
      <w:pPr>
        <w:ind w:left="1701" w:hanging="567"/>
        <w:rPr>
          <w:noProof/>
          <w:lang w:val="en-US"/>
        </w:rPr>
      </w:pPr>
    </w:p>
    <w:p w:rsidR="00053409" w:rsidRDefault="00C12FEA" w:rsidP="00181DC4">
      <w:pPr>
        <w:ind w:left="1701" w:hanging="567"/>
        <w:rPr>
          <w:noProof/>
          <w:lang w:val="en-US"/>
        </w:rPr>
      </w:pPr>
      <w:r>
        <w:rPr>
          <w:noProof/>
          <w:lang w:val="en-US"/>
        </w:rPr>
        <w:t>14.</w:t>
      </w:r>
      <w:r>
        <w:rPr>
          <w:noProof/>
          <w:lang w:val="en-US"/>
        </w:rPr>
        <w:tab/>
        <w:t>Farm Products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15.</w:t>
      </w:r>
      <w:r>
        <w:rPr>
          <w:noProof/>
          <w:lang w:val="en-US"/>
        </w:rPr>
        <w:tab/>
        <w:t>Finance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16.</w:t>
      </w:r>
      <w:r>
        <w:rPr>
          <w:noProof/>
          <w:lang w:val="en-US"/>
        </w:rPr>
        <w:tab/>
        <w:t>Forest Protection Limited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17.</w:t>
      </w:r>
      <w:r>
        <w:rPr>
          <w:noProof/>
          <w:lang w:val="en-US"/>
        </w:rPr>
        <w:tab/>
        <w:t>Health</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18.</w:t>
      </w:r>
      <w:r>
        <w:rPr>
          <w:noProof/>
          <w:lang w:val="en-US"/>
        </w:rPr>
        <w:tab/>
        <w:t>Horizon Health Network (Regional Health Authority)</w:t>
      </w:r>
    </w:p>
    <w:p w:rsidR="00053409" w:rsidRDefault="00053409" w:rsidP="00181DC4">
      <w:pPr>
        <w:ind w:left="1701" w:hanging="567"/>
        <w:rPr>
          <w:noProof/>
          <w:lang w:val="en-US"/>
        </w:rPr>
      </w:pPr>
    </w:p>
    <w:p w:rsidR="00053409" w:rsidRDefault="00C12FEA" w:rsidP="00181DC4">
      <w:pPr>
        <w:ind w:left="1701" w:hanging="567"/>
        <w:rPr>
          <w:noProof/>
          <w:lang w:val="en-US"/>
        </w:rPr>
      </w:pPr>
      <w:r>
        <w:rPr>
          <w:noProof/>
          <w:lang w:val="en-US"/>
        </w:rPr>
        <w:t>19.</w:t>
      </w:r>
      <w:r>
        <w:rPr>
          <w:noProof/>
          <w:lang w:val="en-US"/>
        </w:rPr>
        <w:tab/>
        <w:t>Justice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20.</w:t>
      </w:r>
      <w:r>
        <w:rPr>
          <w:noProof/>
          <w:lang w:val="en-US"/>
        </w:rPr>
        <w:tab/>
        <w:t>Labour and Employment Board</w:t>
      </w:r>
    </w:p>
    <w:p w:rsidR="00053409" w:rsidRDefault="00053409" w:rsidP="00181DC4">
      <w:pPr>
        <w:ind w:left="1701" w:hanging="567"/>
        <w:rPr>
          <w:noProof/>
          <w:lang w:val="en-US"/>
        </w:rPr>
      </w:pPr>
    </w:p>
    <w:p w:rsidR="00C12FEA" w:rsidRDefault="00C12FEA">
      <w:pPr>
        <w:widowControl/>
        <w:spacing w:line="240" w:lineRule="auto"/>
        <w:rPr>
          <w:noProof/>
          <w:lang w:val="en-US"/>
        </w:rPr>
      </w:pPr>
      <w:r>
        <w:rPr>
          <w:noProof/>
          <w:lang w:val="en-US"/>
        </w:rPr>
        <w:br w:type="page"/>
      </w:r>
    </w:p>
    <w:p w:rsidR="00053409" w:rsidRDefault="00053409" w:rsidP="00181DC4">
      <w:pPr>
        <w:ind w:left="1701" w:hanging="567"/>
        <w:rPr>
          <w:noProof/>
          <w:lang w:val="en-US"/>
        </w:rPr>
      </w:pPr>
      <w:r>
        <w:rPr>
          <w:noProof/>
          <w:lang w:val="en-US"/>
        </w:rPr>
        <w:lastRenderedPageBreak/>
        <w:t>21.</w:t>
      </w:r>
      <w:r>
        <w:rPr>
          <w:noProof/>
          <w:lang w:val="en-US"/>
        </w:rPr>
        <w:tab/>
        <w:t>Natural Resources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22.</w:t>
      </w:r>
      <w:r>
        <w:rPr>
          <w:noProof/>
          <w:lang w:val="en-US"/>
        </w:rPr>
        <w:tab/>
        <w:t>New Brunswick Arts Board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23.</w:t>
      </w:r>
      <w:r>
        <w:rPr>
          <w:noProof/>
          <w:lang w:val="en-US"/>
        </w:rPr>
        <w:tab/>
        <w:t>New Brunswick Emergency Measures Organization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24.</w:t>
      </w:r>
      <w:r>
        <w:rPr>
          <w:noProof/>
          <w:lang w:val="en-US"/>
        </w:rPr>
        <w:tab/>
        <w:t>New Brunswick Energy &amp; Utilities Board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25.</w:t>
      </w:r>
      <w:r>
        <w:rPr>
          <w:noProof/>
          <w:lang w:val="en-US"/>
        </w:rPr>
        <w:tab/>
        <w:t>New Brunswick Forest Products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26.</w:t>
      </w:r>
      <w:r>
        <w:rPr>
          <w:noProof/>
          <w:lang w:val="en-US"/>
        </w:rPr>
        <w:tab/>
        <w:t>New Brunswick Health Council</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27.</w:t>
      </w:r>
      <w:r>
        <w:rPr>
          <w:noProof/>
          <w:lang w:val="en-US"/>
        </w:rPr>
        <w:tab/>
        <w:t>New Brunswick Human Rights Commission</w:t>
      </w:r>
    </w:p>
    <w:p w:rsidR="00053409" w:rsidRDefault="00053409" w:rsidP="00181DC4">
      <w:pPr>
        <w:ind w:left="1701" w:hanging="567"/>
        <w:rPr>
          <w:noProof/>
          <w:lang w:val="en-US"/>
        </w:rPr>
      </w:pPr>
    </w:p>
    <w:p w:rsidR="00053409" w:rsidRDefault="00053409" w:rsidP="006C3907">
      <w:pPr>
        <w:ind w:left="1701" w:hanging="567"/>
        <w:rPr>
          <w:noProof/>
          <w:lang w:val="en-US"/>
        </w:rPr>
      </w:pPr>
      <w:r>
        <w:rPr>
          <w:noProof/>
          <w:lang w:val="en-US"/>
        </w:rPr>
        <w:t>28.</w:t>
      </w:r>
      <w:r>
        <w:rPr>
          <w:noProof/>
          <w:lang w:val="en-US"/>
        </w:rPr>
        <w:tab/>
        <w:t>New Brunswick Insurance Board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29.</w:t>
      </w:r>
      <w:r>
        <w:rPr>
          <w:noProof/>
          <w:lang w:val="en-US"/>
        </w:rPr>
        <w:tab/>
        <w:t>New Brunswick Internal Services Agency</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30.</w:t>
      </w:r>
      <w:r>
        <w:rPr>
          <w:noProof/>
          <w:lang w:val="en-US"/>
        </w:rPr>
        <w:tab/>
        <w:t>New Brunswick Lotteries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31.</w:t>
      </w:r>
      <w:r>
        <w:rPr>
          <w:noProof/>
          <w:lang w:val="en-US"/>
        </w:rPr>
        <w:tab/>
        <w:t>New Brunswick Museum</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32.</w:t>
      </w:r>
      <w:r>
        <w:rPr>
          <w:noProof/>
          <w:lang w:val="en-US"/>
        </w:rPr>
        <w:tab/>
        <w:t>New Brunswick Police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33.</w:t>
      </w:r>
      <w:r>
        <w:rPr>
          <w:noProof/>
          <w:lang w:val="en-US"/>
        </w:rPr>
        <w:tab/>
        <w:t>New Brunswick Public Libraries</w:t>
      </w:r>
    </w:p>
    <w:p w:rsidR="00053409" w:rsidRDefault="00053409" w:rsidP="00181DC4">
      <w:pPr>
        <w:ind w:left="1701" w:hanging="567"/>
        <w:rPr>
          <w:noProof/>
          <w:lang w:val="en-US"/>
        </w:rPr>
      </w:pPr>
    </w:p>
    <w:p w:rsidR="00053409" w:rsidRDefault="00C12FEA" w:rsidP="00181DC4">
      <w:pPr>
        <w:ind w:left="1701" w:hanging="567"/>
        <w:rPr>
          <w:noProof/>
          <w:lang w:val="en-US"/>
        </w:rPr>
      </w:pPr>
      <w:r>
        <w:rPr>
          <w:noProof/>
          <w:lang w:val="en-US"/>
        </w:rPr>
        <w:t>34.</w:t>
      </w:r>
      <w:r>
        <w:rPr>
          <w:noProof/>
          <w:lang w:val="en-US"/>
        </w:rPr>
        <w:tab/>
        <w:t>Office of Human Resources</w:t>
      </w:r>
    </w:p>
    <w:p w:rsidR="00053409" w:rsidRDefault="00053409" w:rsidP="00181DC4">
      <w:pPr>
        <w:ind w:left="1701" w:hanging="567"/>
        <w:rPr>
          <w:noProof/>
          <w:lang w:val="en-US"/>
        </w:rPr>
      </w:pPr>
    </w:p>
    <w:p w:rsidR="00C12FEA" w:rsidRDefault="00C12FEA">
      <w:pPr>
        <w:widowControl/>
        <w:spacing w:line="240" w:lineRule="auto"/>
        <w:rPr>
          <w:noProof/>
          <w:lang w:val="en-US"/>
        </w:rPr>
      </w:pPr>
      <w:r>
        <w:rPr>
          <w:noProof/>
          <w:lang w:val="en-US"/>
        </w:rPr>
        <w:br w:type="page"/>
      </w:r>
    </w:p>
    <w:p w:rsidR="00053409" w:rsidRDefault="00053409" w:rsidP="00181DC4">
      <w:pPr>
        <w:ind w:left="1701" w:hanging="567"/>
        <w:rPr>
          <w:noProof/>
          <w:lang w:val="en-US"/>
        </w:rPr>
      </w:pPr>
      <w:r>
        <w:rPr>
          <w:noProof/>
          <w:lang w:val="en-US"/>
        </w:rPr>
        <w:lastRenderedPageBreak/>
        <w:t>35.</w:t>
      </w:r>
      <w:r>
        <w:rPr>
          <w:noProof/>
          <w:lang w:val="en-US"/>
        </w:rPr>
        <w:tab/>
        <w:t>Office of the Auditor General</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36.</w:t>
      </w:r>
      <w:r>
        <w:rPr>
          <w:noProof/>
          <w:lang w:val="en-US"/>
        </w:rPr>
        <w:tab/>
        <w:t>Office of the Commissioner of Official Languages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37.</w:t>
      </w:r>
      <w:r>
        <w:rPr>
          <w:noProof/>
          <w:lang w:val="en-US"/>
        </w:rPr>
        <w:tab/>
        <w:t>Office of the Comptroller</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38.</w:t>
      </w:r>
      <w:r>
        <w:rPr>
          <w:noProof/>
          <w:lang w:val="en-US"/>
        </w:rPr>
        <w:tab/>
        <w:t>Office of the Consumer Advocate for Insurance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39.</w:t>
      </w:r>
      <w:r>
        <w:rPr>
          <w:noProof/>
          <w:lang w:val="en-US"/>
        </w:rPr>
        <w:tab/>
        <w:t>Office of the Leader of the Opposition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40.</w:t>
      </w:r>
      <w:r>
        <w:rPr>
          <w:noProof/>
          <w:lang w:val="en-US"/>
        </w:rPr>
        <w:tab/>
        <w:t>Office of the Lieutenant-Governor</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41.</w:t>
      </w:r>
      <w:r>
        <w:rPr>
          <w:noProof/>
          <w:lang w:val="en-US"/>
        </w:rPr>
        <w:tab/>
        <w:t>Office of the Premier</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42.</w:t>
      </w:r>
      <w:r>
        <w:rPr>
          <w:noProof/>
          <w:lang w:val="en-US"/>
        </w:rPr>
        <w:tab/>
        <w:t>Office of the Public Trustee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43.</w:t>
      </w:r>
      <w:r>
        <w:rPr>
          <w:noProof/>
          <w:lang w:val="en-US"/>
        </w:rPr>
        <w:tab/>
        <w:t>Ombudsman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44.</w:t>
      </w:r>
      <w:r>
        <w:rPr>
          <w:noProof/>
          <w:lang w:val="en-US"/>
        </w:rPr>
        <w:tab/>
        <w:t>Population Growth Secretariat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45.</w:t>
      </w:r>
      <w:r>
        <w:rPr>
          <w:noProof/>
          <w:lang w:val="en-US"/>
        </w:rPr>
        <w:tab/>
        <w:t>Post-Secondary Education, Training and Labour</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46.</w:t>
      </w:r>
      <w:r>
        <w:rPr>
          <w:noProof/>
          <w:lang w:val="en-US"/>
        </w:rPr>
        <w:tab/>
        <w:t>Premier's Council on the Status of Disabled Persons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47.</w:t>
      </w:r>
      <w:r>
        <w:rPr>
          <w:noProof/>
          <w:lang w:val="en-US"/>
        </w:rPr>
        <w:tab/>
        <w:t>Public Safety</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48.</w:t>
      </w:r>
      <w:r>
        <w:rPr>
          <w:noProof/>
          <w:lang w:val="en-US"/>
        </w:rPr>
        <w:tab/>
        <w:t>Vitalité (Regional Health Authority)</w:t>
      </w:r>
    </w:p>
    <w:p w:rsidR="00053409" w:rsidRDefault="00053409" w:rsidP="00181DC4">
      <w:pPr>
        <w:ind w:left="1701" w:hanging="567"/>
        <w:rPr>
          <w:noProof/>
          <w:lang w:val="en-US"/>
        </w:rPr>
      </w:pPr>
    </w:p>
    <w:p w:rsidR="00C12FEA" w:rsidRDefault="00C12FEA">
      <w:pPr>
        <w:widowControl/>
        <w:spacing w:line="240" w:lineRule="auto"/>
        <w:rPr>
          <w:noProof/>
          <w:lang w:val="en-US"/>
        </w:rPr>
      </w:pPr>
      <w:r>
        <w:rPr>
          <w:noProof/>
          <w:lang w:val="en-US"/>
        </w:rPr>
        <w:br w:type="page"/>
      </w:r>
    </w:p>
    <w:p w:rsidR="00053409" w:rsidRDefault="00053409" w:rsidP="00181DC4">
      <w:pPr>
        <w:ind w:left="1701" w:hanging="567"/>
        <w:rPr>
          <w:noProof/>
          <w:lang w:val="en-US"/>
        </w:rPr>
      </w:pPr>
      <w:r>
        <w:rPr>
          <w:noProof/>
          <w:lang w:val="en-US"/>
        </w:rPr>
        <w:lastRenderedPageBreak/>
        <w:t>49.</w:t>
      </w:r>
      <w:r>
        <w:rPr>
          <w:noProof/>
          <w:lang w:val="en-US"/>
        </w:rPr>
        <w:tab/>
        <w:t>Senior and Healthy Aging Secretariat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50.</w:t>
      </w:r>
      <w:r>
        <w:rPr>
          <w:noProof/>
          <w:lang w:val="en-US"/>
        </w:rPr>
        <w:tab/>
        <w:t>Social Development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51.</w:t>
      </w:r>
      <w:r>
        <w:rPr>
          <w:noProof/>
          <w:lang w:val="en-US"/>
        </w:rPr>
        <w:tab/>
        <w:t>Government Services</w:t>
      </w:r>
    </w:p>
    <w:p w:rsidR="00053409" w:rsidRDefault="00053409" w:rsidP="00181DC4">
      <w:pPr>
        <w:ind w:left="1701" w:hanging="567"/>
        <w:rPr>
          <w:noProof/>
          <w:lang w:val="en-US"/>
        </w:rPr>
      </w:pPr>
    </w:p>
    <w:p w:rsidR="00053409" w:rsidRDefault="00053409" w:rsidP="006C3907">
      <w:pPr>
        <w:ind w:left="1701" w:hanging="567"/>
        <w:rPr>
          <w:noProof/>
          <w:lang w:val="en-US"/>
        </w:rPr>
      </w:pPr>
      <w:r>
        <w:rPr>
          <w:noProof/>
          <w:lang w:val="en-US"/>
        </w:rPr>
        <w:t>52.</w:t>
      </w:r>
      <w:r>
        <w:rPr>
          <w:noProof/>
          <w:lang w:val="en-US"/>
        </w:rPr>
        <w:tab/>
        <w:t>Tourism, Heritage and Culture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53.</w:t>
      </w:r>
      <w:r>
        <w:rPr>
          <w:noProof/>
          <w:lang w:val="en-US"/>
        </w:rPr>
        <w:tab/>
        <w:t>Transportation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54.</w:t>
      </w:r>
      <w:r>
        <w:rPr>
          <w:noProof/>
          <w:lang w:val="en-US"/>
        </w:rPr>
        <w:tab/>
        <w:t>Village Historique Acadien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55.</w:t>
      </w:r>
      <w:r>
        <w:rPr>
          <w:noProof/>
          <w:lang w:val="en-US"/>
        </w:rPr>
        <w:tab/>
        <w:t>Workplace Health, Safety and Compensation Commission</w:t>
      </w:r>
    </w:p>
    <w:p w:rsidR="00053409" w:rsidRDefault="00053409" w:rsidP="00181DC4">
      <w:pPr>
        <w:ind w:left="1985" w:hanging="567"/>
        <w:rPr>
          <w:noProof/>
          <w:lang w:val="en-US"/>
        </w:rPr>
      </w:pPr>
    </w:p>
    <w:p w:rsidR="00053409" w:rsidRDefault="00053409" w:rsidP="006C3907">
      <w:pPr>
        <w:ind w:left="1134" w:hanging="567"/>
        <w:rPr>
          <w:bCs/>
          <w:noProof/>
          <w:lang w:val="en-US"/>
        </w:rPr>
      </w:pPr>
      <w:r>
        <w:rPr>
          <w:bCs/>
          <w:noProof/>
          <w:lang w:val="en-US"/>
        </w:rPr>
        <w:t>4.2</w:t>
      </w:r>
      <w:r>
        <w:rPr>
          <w:bCs/>
          <w:noProof/>
          <w:lang w:val="en-US"/>
        </w:rPr>
        <w:tab/>
        <w:t>District Education Councils</w:t>
      </w:r>
    </w:p>
    <w:p w:rsidR="00053409" w:rsidRDefault="00053409" w:rsidP="00181DC4">
      <w:pPr>
        <w:pStyle w:val="Point10"/>
        <w:spacing w:before="0" w:after="0" w:line="360" w:lineRule="auto"/>
        <w:rPr>
          <w:rFonts w:eastAsia="Times New Roman"/>
          <w:bCs/>
          <w:noProof/>
          <w:szCs w:val="24"/>
          <w:lang w:val="en-US"/>
        </w:rPr>
      </w:pPr>
    </w:p>
    <w:p w:rsidR="00053409" w:rsidRDefault="00053409" w:rsidP="006C3907">
      <w:pPr>
        <w:ind w:left="1701" w:hanging="567"/>
        <w:rPr>
          <w:noProof/>
          <w:lang w:val="en-US"/>
        </w:rPr>
      </w:pPr>
      <w:r>
        <w:rPr>
          <w:noProof/>
          <w:lang w:val="en-US"/>
        </w:rPr>
        <w:t>1.</w:t>
      </w:r>
      <w:r>
        <w:rPr>
          <w:noProof/>
          <w:lang w:val="en-US"/>
        </w:rPr>
        <w:tab/>
        <w:t>All District Education Councils</w:t>
      </w:r>
    </w:p>
    <w:p w:rsidR="00053409" w:rsidRDefault="00053409" w:rsidP="00181DC4">
      <w:pPr>
        <w:pStyle w:val="Point2"/>
        <w:spacing w:before="0" w:after="0" w:line="360" w:lineRule="auto"/>
        <w:rPr>
          <w:rFonts w:eastAsia="Times New Roman"/>
          <w:bCs/>
          <w:noProof/>
          <w:szCs w:val="24"/>
          <w:u w:val="single"/>
          <w:lang w:val="en-US"/>
        </w:rPr>
      </w:pPr>
    </w:p>
    <w:p w:rsidR="00053409" w:rsidRDefault="00053409" w:rsidP="00181DC4">
      <w:pPr>
        <w:ind w:left="1134" w:hanging="567"/>
        <w:rPr>
          <w:bCs/>
          <w:noProof/>
          <w:lang w:val="en-US"/>
        </w:rPr>
      </w:pPr>
      <w:r>
        <w:rPr>
          <w:bCs/>
          <w:noProof/>
          <w:lang w:val="en-US"/>
        </w:rPr>
        <w:t>4.3</w:t>
      </w:r>
      <w:r>
        <w:rPr>
          <w:bCs/>
          <w:noProof/>
          <w:lang w:val="en-US"/>
        </w:rPr>
        <w:tab/>
        <w:t>Universities</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Mount Allison University</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St. Thomas' University</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Université de Moncton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w:t>
      </w:r>
      <w:r>
        <w:rPr>
          <w:noProof/>
          <w:lang w:val="en-US"/>
        </w:rPr>
        <w:tab/>
      </w:r>
      <w:r w:rsidR="00C12FEA">
        <w:rPr>
          <w:noProof/>
          <w:lang w:val="en-US"/>
        </w:rPr>
        <w:t>The University of New Brunswick</w:t>
      </w:r>
    </w:p>
    <w:p w:rsidR="00053409" w:rsidRDefault="00053409" w:rsidP="00181DC4">
      <w:pPr>
        <w:ind w:left="1701" w:hanging="567"/>
        <w:rPr>
          <w:noProof/>
          <w:lang w:val="en-US"/>
        </w:rPr>
      </w:pPr>
    </w:p>
    <w:p w:rsidR="00C12FEA" w:rsidRPr="00AD0331" w:rsidRDefault="00C12FEA">
      <w:pPr>
        <w:widowControl/>
        <w:spacing w:line="240" w:lineRule="auto"/>
        <w:rPr>
          <w:bCs/>
          <w:noProof/>
        </w:rPr>
      </w:pPr>
      <w:r w:rsidRPr="00AD0331">
        <w:rPr>
          <w:bCs/>
          <w:noProof/>
        </w:rPr>
        <w:br w:type="page"/>
      </w:r>
    </w:p>
    <w:p w:rsidR="00053409" w:rsidRDefault="00053409" w:rsidP="00181DC4">
      <w:pPr>
        <w:ind w:left="1134" w:hanging="567"/>
        <w:rPr>
          <w:bCs/>
          <w:noProof/>
          <w:lang w:val="fr-BE"/>
        </w:rPr>
      </w:pPr>
      <w:r>
        <w:rPr>
          <w:bCs/>
          <w:noProof/>
          <w:lang w:val="fr-BE"/>
        </w:rPr>
        <w:lastRenderedPageBreak/>
        <w:t>4.4</w:t>
      </w:r>
      <w:r>
        <w:rPr>
          <w:bCs/>
          <w:noProof/>
          <w:lang w:val="fr-BE"/>
        </w:rPr>
        <w:tab/>
        <w:t>Community Colleges</w:t>
      </w:r>
    </w:p>
    <w:p w:rsidR="00053409" w:rsidRDefault="00053409" w:rsidP="00181DC4">
      <w:pPr>
        <w:pStyle w:val="Point10"/>
        <w:spacing w:before="0" w:after="0" w:line="360" w:lineRule="auto"/>
        <w:rPr>
          <w:rFonts w:eastAsia="Times New Roman"/>
          <w:bCs/>
          <w:noProof/>
          <w:szCs w:val="24"/>
          <w:lang w:val="fr-BE"/>
        </w:rPr>
      </w:pPr>
    </w:p>
    <w:p w:rsidR="00053409" w:rsidRDefault="00053409" w:rsidP="00181DC4">
      <w:pPr>
        <w:ind w:left="1701" w:hanging="567"/>
        <w:rPr>
          <w:noProof/>
          <w:lang w:val="fr-BE"/>
        </w:rPr>
      </w:pPr>
      <w:r>
        <w:rPr>
          <w:noProof/>
          <w:lang w:val="fr-BE"/>
        </w:rPr>
        <w:t>1.</w:t>
      </w:r>
      <w:r>
        <w:rPr>
          <w:noProof/>
          <w:lang w:val="fr-BE"/>
        </w:rPr>
        <w:tab/>
        <w:t>Collège communautaire du Nouveau-Brunswick (CCNB)</w:t>
      </w:r>
    </w:p>
    <w:p w:rsidR="00053409" w:rsidRDefault="00053409" w:rsidP="00181DC4">
      <w:pPr>
        <w:ind w:left="1701" w:hanging="567"/>
        <w:rPr>
          <w:noProof/>
          <w:lang w:val="fr-BE"/>
        </w:rPr>
      </w:pPr>
    </w:p>
    <w:p w:rsidR="00053409" w:rsidRDefault="00053409" w:rsidP="00181DC4">
      <w:pPr>
        <w:ind w:left="1701" w:hanging="567"/>
        <w:rPr>
          <w:noProof/>
          <w:lang w:val="en-US"/>
        </w:rPr>
      </w:pPr>
      <w:r>
        <w:rPr>
          <w:noProof/>
          <w:lang w:val="en-US"/>
        </w:rPr>
        <w:t>2.</w:t>
      </w:r>
      <w:r>
        <w:rPr>
          <w:noProof/>
          <w:lang w:val="en-US"/>
        </w:rPr>
        <w:tab/>
        <w:t>New Brunswick Community College (NBCC)</w:t>
      </w:r>
    </w:p>
    <w:p w:rsidR="00053409" w:rsidRDefault="00053409" w:rsidP="00181DC4">
      <w:pPr>
        <w:ind w:left="1701" w:hanging="567"/>
        <w:rPr>
          <w:noProof/>
          <w:lang w:val="en-US"/>
        </w:rPr>
      </w:pPr>
    </w:p>
    <w:p w:rsidR="00053409" w:rsidRDefault="00053409" w:rsidP="00181DC4">
      <w:pPr>
        <w:ind w:left="1134" w:hanging="567"/>
        <w:rPr>
          <w:bCs/>
          <w:noProof/>
          <w:lang w:val="fr-BE"/>
        </w:rPr>
      </w:pPr>
      <w:r>
        <w:rPr>
          <w:bCs/>
          <w:noProof/>
          <w:lang w:val="fr-BE"/>
        </w:rPr>
        <w:t>4.5</w:t>
      </w:r>
      <w:r>
        <w:rPr>
          <w:bCs/>
          <w:noProof/>
          <w:lang w:val="fr-BE"/>
        </w:rPr>
        <w:tab/>
        <w:t>Regional Solid Waste Commissions</w:t>
      </w:r>
    </w:p>
    <w:p w:rsidR="00053409" w:rsidRDefault="00053409" w:rsidP="00181DC4">
      <w:pPr>
        <w:pStyle w:val="Point10"/>
        <w:spacing w:before="0" w:after="0" w:line="360" w:lineRule="auto"/>
        <w:rPr>
          <w:rFonts w:eastAsia="Times New Roman"/>
          <w:bCs/>
          <w:noProof/>
          <w:szCs w:val="24"/>
          <w:lang w:val="fr-BE"/>
        </w:rPr>
      </w:pPr>
    </w:p>
    <w:p w:rsidR="00053409" w:rsidRDefault="00053409" w:rsidP="00181DC4">
      <w:pPr>
        <w:ind w:left="1701" w:hanging="567"/>
        <w:rPr>
          <w:noProof/>
          <w:lang w:val="fr-BE"/>
        </w:rPr>
      </w:pPr>
      <w:r>
        <w:rPr>
          <w:noProof/>
          <w:lang w:val="fr-BE"/>
        </w:rPr>
        <w:t>1.</w:t>
      </w:r>
      <w:r>
        <w:rPr>
          <w:noProof/>
          <w:lang w:val="fr-BE"/>
        </w:rPr>
        <w:tab/>
        <w:t>Commission de gestion déchets de Kent</w:t>
      </w:r>
    </w:p>
    <w:p w:rsidR="00053409" w:rsidRDefault="00053409" w:rsidP="00181DC4">
      <w:pPr>
        <w:ind w:left="1701" w:hanging="567"/>
        <w:rPr>
          <w:noProof/>
          <w:lang w:val="fr-BE"/>
        </w:rPr>
      </w:pPr>
    </w:p>
    <w:p w:rsidR="00053409" w:rsidRDefault="00053409" w:rsidP="00181DC4">
      <w:pPr>
        <w:ind w:left="1701" w:hanging="567"/>
        <w:rPr>
          <w:noProof/>
          <w:lang w:val="fr-BE"/>
        </w:rPr>
      </w:pPr>
      <w:r>
        <w:rPr>
          <w:noProof/>
          <w:lang w:val="fr-BE"/>
        </w:rPr>
        <w:t>2.</w:t>
      </w:r>
      <w:r>
        <w:rPr>
          <w:noProof/>
          <w:lang w:val="fr-BE"/>
        </w:rPr>
        <w:tab/>
        <w:t>Commission de gestion des déchets solides de la Péninsule acadienne</w:t>
      </w:r>
    </w:p>
    <w:p w:rsidR="00053409" w:rsidRDefault="00053409" w:rsidP="00181DC4">
      <w:pPr>
        <w:ind w:left="1701" w:hanging="567"/>
        <w:rPr>
          <w:noProof/>
          <w:lang w:val="fr-BE"/>
        </w:rPr>
      </w:pPr>
    </w:p>
    <w:p w:rsidR="00053409" w:rsidRDefault="00053409" w:rsidP="00C12FEA">
      <w:pPr>
        <w:ind w:left="1701" w:hanging="567"/>
        <w:rPr>
          <w:noProof/>
          <w:lang w:val="fr-BE"/>
        </w:rPr>
      </w:pPr>
      <w:r>
        <w:rPr>
          <w:noProof/>
          <w:lang w:val="fr-BE"/>
        </w:rPr>
        <w:t>3.</w:t>
      </w:r>
      <w:r>
        <w:rPr>
          <w:noProof/>
          <w:lang w:val="fr-BE"/>
        </w:rPr>
        <w:tab/>
        <w:t>Commission des Déchets Solides / Nepisiguit</w:t>
      </w:r>
      <w:r w:rsidR="00C12FEA">
        <w:rPr>
          <w:noProof/>
          <w:lang w:val="fr-BE"/>
        </w:rPr>
        <w:noBreakHyphen/>
      </w:r>
      <w:r>
        <w:rPr>
          <w:noProof/>
          <w:lang w:val="fr-BE"/>
        </w:rPr>
        <w:t>Chaleur Solid Waste Commission</w:t>
      </w:r>
    </w:p>
    <w:p w:rsidR="00053409" w:rsidRDefault="00053409" w:rsidP="00181DC4">
      <w:pPr>
        <w:ind w:left="1701" w:hanging="567"/>
        <w:rPr>
          <w:noProof/>
          <w:lang w:val="fr-BE"/>
        </w:rPr>
      </w:pPr>
    </w:p>
    <w:p w:rsidR="00053409" w:rsidRDefault="00053409" w:rsidP="00181DC4">
      <w:pPr>
        <w:ind w:left="1701" w:hanging="567"/>
        <w:rPr>
          <w:noProof/>
          <w:lang w:val="en-US"/>
        </w:rPr>
      </w:pPr>
      <w:r>
        <w:rPr>
          <w:noProof/>
          <w:lang w:val="en-US"/>
        </w:rPr>
        <w:t>4.</w:t>
      </w:r>
      <w:r>
        <w:rPr>
          <w:noProof/>
          <w:lang w:val="en-US"/>
        </w:rPr>
        <w:tab/>
        <w:t>Fredericton Region Solid Waste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w:t>
      </w:r>
      <w:r>
        <w:rPr>
          <w:noProof/>
          <w:lang w:val="en-US"/>
        </w:rPr>
        <w:tab/>
        <w:t>Fundy Region Solid Waste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6.</w:t>
      </w:r>
      <w:r>
        <w:rPr>
          <w:noProof/>
          <w:lang w:val="en-US"/>
        </w:rPr>
        <w:tab/>
        <w:t>Kings County Region Solid Waste Commission</w:t>
      </w:r>
    </w:p>
    <w:p w:rsidR="00053409" w:rsidRDefault="00053409" w:rsidP="00181DC4">
      <w:pPr>
        <w:ind w:left="1701" w:hanging="567"/>
        <w:rPr>
          <w:noProof/>
          <w:lang w:val="en-US"/>
        </w:rPr>
      </w:pPr>
    </w:p>
    <w:p w:rsidR="00053409" w:rsidRDefault="00053409" w:rsidP="00C12FEA">
      <w:pPr>
        <w:ind w:left="1701" w:hanging="567"/>
        <w:rPr>
          <w:noProof/>
          <w:lang w:val="fr-BE"/>
        </w:rPr>
      </w:pPr>
      <w:r>
        <w:rPr>
          <w:noProof/>
          <w:lang w:val="fr-BE"/>
        </w:rPr>
        <w:t>7.</w:t>
      </w:r>
      <w:r>
        <w:rPr>
          <w:noProof/>
          <w:lang w:val="fr-BE"/>
        </w:rPr>
        <w:tab/>
        <w:t>La Commission de gestion enviro ressources du Nord</w:t>
      </w:r>
      <w:r w:rsidR="00C12FEA">
        <w:rPr>
          <w:noProof/>
          <w:lang w:val="fr-BE"/>
        </w:rPr>
        <w:noBreakHyphen/>
      </w:r>
      <w:r>
        <w:rPr>
          <w:noProof/>
          <w:lang w:val="fr-BE"/>
        </w:rPr>
        <w:t>Ouest</w:t>
      </w:r>
    </w:p>
    <w:p w:rsidR="00053409" w:rsidRDefault="00053409" w:rsidP="00181DC4">
      <w:pPr>
        <w:ind w:left="1701" w:hanging="567"/>
        <w:rPr>
          <w:noProof/>
          <w:lang w:val="fr-BE"/>
        </w:rPr>
      </w:pPr>
    </w:p>
    <w:p w:rsidR="00053409" w:rsidRDefault="00053409" w:rsidP="00181DC4">
      <w:pPr>
        <w:ind w:left="1701" w:hanging="567"/>
        <w:rPr>
          <w:noProof/>
          <w:lang w:val="en-US"/>
        </w:rPr>
      </w:pPr>
      <w:r>
        <w:rPr>
          <w:noProof/>
          <w:lang w:val="en-US"/>
        </w:rPr>
        <w:t>8.</w:t>
      </w:r>
      <w:r>
        <w:rPr>
          <w:noProof/>
          <w:lang w:val="en-US"/>
        </w:rPr>
        <w:tab/>
        <w:t>Northumberland Solid Waste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9.</w:t>
      </w:r>
      <w:r>
        <w:rPr>
          <w:noProof/>
          <w:lang w:val="en-US"/>
        </w:rPr>
        <w:tab/>
        <w:t>Rest</w:t>
      </w:r>
      <w:r w:rsidR="00C12FEA">
        <w:rPr>
          <w:noProof/>
          <w:lang w:val="en-US"/>
        </w:rPr>
        <w:t>igouche Solid Waste Corporation</w:t>
      </w:r>
    </w:p>
    <w:p w:rsidR="00053409" w:rsidRDefault="00053409" w:rsidP="00181DC4">
      <w:pPr>
        <w:ind w:left="1701" w:hanging="567"/>
        <w:rPr>
          <w:noProof/>
          <w:lang w:val="en-US"/>
        </w:rPr>
      </w:pPr>
    </w:p>
    <w:p w:rsidR="00023031" w:rsidRDefault="00023031">
      <w:pPr>
        <w:widowControl/>
        <w:spacing w:line="240" w:lineRule="auto"/>
        <w:rPr>
          <w:noProof/>
          <w:lang w:val="en-US"/>
        </w:rPr>
      </w:pPr>
      <w:r>
        <w:rPr>
          <w:noProof/>
          <w:lang w:val="en-US"/>
        </w:rPr>
        <w:br w:type="page"/>
      </w:r>
    </w:p>
    <w:p w:rsidR="00053409" w:rsidRDefault="00053409" w:rsidP="00181DC4">
      <w:pPr>
        <w:ind w:left="1701" w:hanging="567"/>
        <w:rPr>
          <w:noProof/>
          <w:lang w:val="en-US"/>
        </w:rPr>
      </w:pPr>
      <w:r>
        <w:rPr>
          <w:noProof/>
          <w:lang w:val="en-US"/>
        </w:rPr>
        <w:t>10.</w:t>
      </w:r>
      <w:r>
        <w:rPr>
          <w:noProof/>
          <w:lang w:val="en-US"/>
        </w:rPr>
        <w:tab/>
        <w:t>Southwest Solid Waste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11.</w:t>
      </w:r>
      <w:r>
        <w:rPr>
          <w:noProof/>
          <w:lang w:val="en-US"/>
        </w:rPr>
        <w:tab/>
        <w:t>Valley Solid Waste Commission</w:t>
      </w:r>
    </w:p>
    <w:p w:rsidR="00053409" w:rsidRDefault="00053409" w:rsidP="00181DC4">
      <w:pPr>
        <w:ind w:left="1701" w:hanging="567"/>
        <w:rPr>
          <w:noProof/>
          <w:lang w:val="en-US"/>
        </w:rPr>
      </w:pPr>
    </w:p>
    <w:p w:rsidR="00053409" w:rsidRDefault="00053409" w:rsidP="00C12FEA">
      <w:pPr>
        <w:ind w:left="1701" w:hanging="567"/>
        <w:rPr>
          <w:noProof/>
          <w:lang w:val="en-US"/>
        </w:rPr>
      </w:pPr>
      <w:r>
        <w:rPr>
          <w:noProof/>
          <w:lang w:val="en-US"/>
        </w:rPr>
        <w:t>12.</w:t>
      </w:r>
      <w:r>
        <w:rPr>
          <w:noProof/>
          <w:lang w:val="en-US"/>
        </w:rPr>
        <w:tab/>
        <w:t>Westmorland</w:t>
      </w:r>
      <w:r w:rsidR="00C12FEA">
        <w:rPr>
          <w:noProof/>
          <w:lang w:val="en-US"/>
        </w:rPr>
        <w:noBreakHyphen/>
      </w:r>
      <w:r>
        <w:rPr>
          <w:noProof/>
          <w:lang w:val="en-US"/>
        </w:rPr>
        <w:t>Albert Solid Waste Corporation</w:t>
      </w:r>
    </w:p>
    <w:p w:rsidR="00053409" w:rsidRDefault="00053409" w:rsidP="00181DC4">
      <w:pPr>
        <w:pStyle w:val="Point2"/>
        <w:spacing w:before="0" w:after="0" w:line="360" w:lineRule="auto"/>
        <w:rPr>
          <w:rFonts w:eastAsia="Times New Roman"/>
          <w:bCs/>
          <w:noProof/>
          <w:szCs w:val="24"/>
        </w:rPr>
      </w:pPr>
    </w:p>
    <w:p w:rsidR="00053409" w:rsidRDefault="00053409" w:rsidP="006C3907">
      <w:pPr>
        <w:pStyle w:val="Point10"/>
        <w:spacing w:before="0" w:after="0" w:line="360" w:lineRule="auto"/>
        <w:ind w:left="1134"/>
        <w:rPr>
          <w:rFonts w:eastAsia="Times New Roman"/>
          <w:bCs/>
          <w:noProof/>
          <w:szCs w:val="24"/>
          <w:lang w:val="en-US"/>
        </w:rPr>
      </w:pPr>
      <w:r>
        <w:rPr>
          <w:rFonts w:eastAsia="Times New Roman"/>
          <w:bCs/>
          <w:noProof/>
          <w:szCs w:val="24"/>
        </w:rPr>
        <w:t>4.6</w:t>
      </w:r>
      <w:r>
        <w:rPr>
          <w:rFonts w:eastAsia="Times New Roman"/>
          <w:bCs/>
          <w:noProof/>
          <w:szCs w:val="24"/>
        </w:rPr>
        <w:tab/>
      </w:r>
      <w:r>
        <w:rPr>
          <w:rFonts w:eastAsia="Times New Roman"/>
          <w:bCs/>
          <w:noProof/>
          <w:szCs w:val="20"/>
          <w:lang w:val="en-US" w:eastAsia="fr-BE"/>
        </w:rPr>
        <w:t>Wastewater Commissions</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Fredericton Area Pollution Control Commission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Greater Moncton Sewerage Commission</w:t>
      </w:r>
    </w:p>
    <w:p w:rsidR="00053409" w:rsidRDefault="00053409" w:rsidP="00181DC4">
      <w:pPr>
        <w:pStyle w:val="Point2"/>
        <w:spacing w:before="0" w:after="0" w:line="360" w:lineRule="auto"/>
        <w:rPr>
          <w:rFonts w:eastAsia="Times New Roman"/>
          <w:bCs/>
          <w:noProof/>
          <w:szCs w:val="24"/>
          <w:lang w:val="en-CA"/>
        </w:rPr>
      </w:pPr>
    </w:p>
    <w:p w:rsidR="00053409" w:rsidRDefault="00053409" w:rsidP="00181DC4">
      <w:pPr>
        <w:pStyle w:val="Point10"/>
        <w:spacing w:before="0" w:after="0" w:line="360" w:lineRule="auto"/>
        <w:ind w:left="1134"/>
        <w:rPr>
          <w:rFonts w:eastAsia="Times New Roman"/>
          <w:bCs/>
          <w:noProof/>
          <w:szCs w:val="24"/>
        </w:rPr>
      </w:pPr>
      <w:r>
        <w:rPr>
          <w:rFonts w:eastAsia="Times New Roman"/>
          <w:bCs/>
          <w:noProof/>
          <w:szCs w:val="24"/>
        </w:rPr>
        <w:t>4.7</w:t>
      </w:r>
      <w:r>
        <w:rPr>
          <w:rFonts w:eastAsia="Times New Roman"/>
          <w:bCs/>
          <w:noProof/>
          <w:szCs w:val="24"/>
        </w:rPr>
        <w:tab/>
        <w:t>Municipalities and Municipal Organisations (does not include municipal energy entities)</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City of Bathurst</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City of Campbellton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City of Dieppe</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w:t>
      </w:r>
      <w:r>
        <w:rPr>
          <w:noProof/>
          <w:lang w:val="en-US"/>
        </w:rPr>
        <w:tab/>
        <w:t>City of Edmundston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w:t>
      </w:r>
      <w:r>
        <w:rPr>
          <w:noProof/>
          <w:lang w:val="en-US"/>
        </w:rPr>
        <w:tab/>
        <w:t>City of Fredericton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6.</w:t>
      </w:r>
      <w:r>
        <w:rPr>
          <w:noProof/>
          <w:lang w:val="en-US"/>
        </w:rPr>
        <w:tab/>
        <w:t>City of Miramichi</w:t>
      </w:r>
    </w:p>
    <w:p w:rsidR="00053409" w:rsidRDefault="00053409" w:rsidP="00181DC4">
      <w:pPr>
        <w:ind w:left="1701" w:hanging="567"/>
        <w:rPr>
          <w:noProof/>
          <w:lang w:val="en-US"/>
        </w:rPr>
      </w:pPr>
    </w:p>
    <w:p w:rsidR="00023031" w:rsidRDefault="00023031">
      <w:pPr>
        <w:widowControl/>
        <w:spacing w:line="240" w:lineRule="auto"/>
        <w:rPr>
          <w:noProof/>
          <w:lang w:val="en-US"/>
        </w:rPr>
      </w:pPr>
      <w:r>
        <w:rPr>
          <w:noProof/>
          <w:lang w:val="en-US"/>
        </w:rPr>
        <w:br w:type="page"/>
      </w:r>
    </w:p>
    <w:p w:rsidR="00053409" w:rsidRDefault="00053409" w:rsidP="00181DC4">
      <w:pPr>
        <w:ind w:left="1701" w:hanging="567"/>
        <w:rPr>
          <w:noProof/>
          <w:lang w:val="en-US"/>
        </w:rPr>
      </w:pPr>
      <w:r>
        <w:rPr>
          <w:noProof/>
          <w:lang w:val="en-US"/>
        </w:rPr>
        <w:t>7.</w:t>
      </w:r>
      <w:r>
        <w:rPr>
          <w:noProof/>
          <w:lang w:val="en-US"/>
        </w:rPr>
        <w:tab/>
        <w:t>City of Moncton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8.</w:t>
      </w:r>
      <w:r>
        <w:rPr>
          <w:noProof/>
          <w:lang w:val="en-US"/>
        </w:rPr>
        <w:tab/>
        <w:t>City of Saint John</w:t>
      </w:r>
    </w:p>
    <w:p w:rsidR="00053409" w:rsidRDefault="00053409" w:rsidP="00181DC4">
      <w:pPr>
        <w:ind w:left="1701" w:hanging="567"/>
        <w:rPr>
          <w:noProof/>
          <w:lang w:val="en-US"/>
        </w:rPr>
      </w:pPr>
    </w:p>
    <w:p w:rsidR="00053409" w:rsidRDefault="00053409" w:rsidP="00181DC4">
      <w:pPr>
        <w:ind w:left="567" w:hanging="567"/>
        <w:rPr>
          <w:b/>
          <w:bCs/>
          <w:noProof/>
          <w:lang w:val="en-US"/>
        </w:rPr>
      </w:pPr>
      <w:r>
        <w:rPr>
          <w:b/>
          <w:bCs/>
          <w:noProof/>
          <w:lang w:val="en-US"/>
        </w:rPr>
        <w:t>5.</w:t>
      </w:r>
      <w:r>
        <w:rPr>
          <w:b/>
          <w:bCs/>
          <w:noProof/>
          <w:lang w:val="en-US"/>
        </w:rPr>
        <w:tab/>
      </w:r>
      <w:r>
        <w:rPr>
          <w:b/>
          <w:bCs/>
          <w:noProof/>
          <w:u w:val="single"/>
          <w:lang w:val="en-US"/>
        </w:rPr>
        <w:t>NEWFOUNDLAND AND LABRADOR</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pStyle w:val="Point10"/>
        <w:spacing w:before="0" w:after="0" w:line="360" w:lineRule="auto"/>
        <w:ind w:left="1134"/>
        <w:rPr>
          <w:rFonts w:eastAsia="Times New Roman"/>
          <w:bCs/>
          <w:noProof/>
          <w:szCs w:val="24"/>
        </w:rPr>
      </w:pPr>
      <w:r>
        <w:rPr>
          <w:rFonts w:eastAsia="Times New Roman"/>
          <w:bCs/>
          <w:noProof/>
          <w:szCs w:val="24"/>
        </w:rPr>
        <w:t>5.1</w:t>
      </w:r>
      <w:r>
        <w:rPr>
          <w:rFonts w:eastAsia="Times New Roman"/>
          <w:bCs/>
          <w:noProof/>
          <w:szCs w:val="24"/>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departments, boards, commissions;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municipalities, municipal organisations;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school boards and publicly-funded academic, health and social service entities.</w:t>
      </w:r>
    </w:p>
    <w:p w:rsidR="00053409" w:rsidRDefault="00053409" w:rsidP="00181DC4">
      <w:pPr>
        <w:pStyle w:val="Point2"/>
        <w:spacing w:before="0" w:after="0" w:line="360" w:lineRule="auto"/>
        <w:rPr>
          <w:rFonts w:eastAsia="Times New Roman"/>
          <w:bCs/>
          <w:noProof/>
          <w:szCs w:val="24"/>
          <w:lang w:val="en-US"/>
        </w:rPr>
      </w:pPr>
    </w:p>
    <w:p w:rsidR="00053409" w:rsidRDefault="00053409" w:rsidP="00181DC4">
      <w:pPr>
        <w:pStyle w:val="Point10"/>
        <w:spacing w:before="0" w:after="0" w:line="360" w:lineRule="auto"/>
        <w:ind w:left="1134"/>
        <w:rPr>
          <w:rFonts w:eastAsia="Times New Roman"/>
          <w:bCs/>
          <w:noProof/>
          <w:szCs w:val="24"/>
        </w:rPr>
      </w:pPr>
      <w:r>
        <w:rPr>
          <w:rFonts w:eastAsia="Times New Roman"/>
          <w:bCs/>
          <w:noProof/>
          <w:szCs w:val="24"/>
        </w:rPr>
        <w:t>5.2</w:t>
      </w:r>
      <w:r>
        <w:rPr>
          <w:rFonts w:eastAsia="Times New Roman"/>
          <w:bCs/>
          <w:noProof/>
          <w:szCs w:val="24"/>
        </w:rPr>
        <w:tab/>
        <w:t>This Annex does not include the Legislative Assembly.</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567" w:hanging="567"/>
        <w:rPr>
          <w:b/>
          <w:bCs/>
          <w:noProof/>
          <w:lang w:val="en-US"/>
        </w:rPr>
      </w:pPr>
      <w:r>
        <w:rPr>
          <w:b/>
          <w:bCs/>
          <w:noProof/>
          <w:lang w:val="en-US"/>
        </w:rPr>
        <w:t>6.</w:t>
      </w:r>
      <w:r>
        <w:rPr>
          <w:b/>
          <w:bCs/>
          <w:noProof/>
          <w:lang w:val="en-US"/>
        </w:rPr>
        <w:tab/>
      </w:r>
      <w:r>
        <w:rPr>
          <w:b/>
          <w:bCs/>
          <w:noProof/>
          <w:u w:val="single"/>
          <w:lang w:val="en-US"/>
        </w:rPr>
        <w:t>NORTHWEST TERRITORIES</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pStyle w:val="Point10"/>
        <w:spacing w:before="0" w:after="0" w:line="360" w:lineRule="auto"/>
        <w:ind w:left="1134"/>
        <w:rPr>
          <w:rFonts w:eastAsia="Times New Roman"/>
          <w:bCs/>
          <w:noProof/>
          <w:szCs w:val="24"/>
        </w:rPr>
      </w:pPr>
      <w:r>
        <w:rPr>
          <w:rFonts w:eastAsia="Times New Roman"/>
          <w:bCs/>
          <w:noProof/>
          <w:szCs w:val="24"/>
        </w:rPr>
        <w:t>6.1</w:t>
      </w:r>
      <w:r>
        <w:rPr>
          <w:rFonts w:eastAsia="Times New Roman"/>
          <w:bCs/>
          <w:noProof/>
          <w:szCs w:val="24"/>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ministries, agencies;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municipalities;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school boards and publicly-funded academic, health and social service entities.</w:t>
      </w:r>
    </w:p>
    <w:p w:rsidR="00053409" w:rsidRDefault="00053409" w:rsidP="00181DC4">
      <w:pPr>
        <w:ind w:left="1701" w:hanging="567"/>
        <w:rPr>
          <w:noProof/>
          <w:lang w:val="en-US"/>
        </w:rPr>
      </w:pPr>
    </w:p>
    <w:p w:rsidR="00053409" w:rsidRDefault="00053409" w:rsidP="00181DC4">
      <w:pPr>
        <w:ind w:left="1134" w:hanging="567"/>
        <w:rPr>
          <w:noProof/>
        </w:rPr>
      </w:pPr>
      <w:r>
        <w:rPr>
          <w:noProof/>
        </w:rPr>
        <w:t>6.2</w:t>
      </w:r>
      <w:r>
        <w:rPr>
          <w:noProof/>
        </w:rPr>
        <w:tab/>
        <w:t>This Annex does not include the Legislative Assembly.</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567" w:hanging="567"/>
        <w:rPr>
          <w:b/>
          <w:bCs/>
          <w:noProof/>
          <w:lang w:val="en-US"/>
        </w:rPr>
      </w:pPr>
      <w:r>
        <w:rPr>
          <w:b/>
          <w:bCs/>
          <w:noProof/>
          <w:lang w:val="en-US"/>
        </w:rPr>
        <w:br w:type="page"/>
        <w:t>7.</w:t>
      </w:r>
      <w:r>
        <w:rPr>
          <w:b/>
          <w:bCs/>
          <w:noProof/>
          <w:lang w:val="en-US"/>
        </w:rPr>
        <w:tab/>
      </w:r>
      <w:r>
        <w:rPr>
          <w:b/>
          <w:bCs/>
          <w:noProof/>
          <w:u w:val="single"/>
          <w:lang w:val="en-US"/>
        </w:rPr>
        <w:t>NOVA SCOTIA</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noProof/>
          <w:lang w:val="en-US"/>
        </w:rPr>
      </w:pPr>
      <w:r>
        <w:rPr>
          <w:noProof/>
          <w:lang w:val="en-US"/>
        </w:rPr>
        <w:t>7.1</w:t>
      </w:r>
      <w:r>
        <w:rPr>
          <w:noProof/>
          <w:lang w:val="en-US"/>
        </w:rPr>
        <w:tab/>
        <w:t xml:space="preserve">This Annex includes all public sector entities as defined in the </w:t>
      </w:r>
      <w:r>
        <w:rPr>
          <w:i/>
          <w:noProof/>
          <w:lang w:val="en-US"/>
        </w:rPr>
        <w:t>Public Procurement Act</w:t>
      </w:r>
      <w:r>
        <w:rPr>
          <w:noProof/>
          <w:lang w:val="en-US"/>
        </w:rPr>
        <w:t>, S.N.S. 2011, c. 12, except:</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any listed intergovernmental or privatised governmental unit if the Province does not o</w:t>
      </w:r>
      <w:r w:rsidR="00504C94">
        <w:rPr>
          <w:noProof/>
          <w:lang w:val="en-US"/>
        </w:rPr>
        <w:t>wn or control a majority of it;</w:t>
      </w:r>
    </w:p>
    <w:p w:rsidR="00053409" w:rsidRDefault="00053409" w:rsidP="00181DC4">
      <w:pPr>
        <w:ind w:left="1701" w:hanging="567"/>
        <w:rPr>
          <w:noProof/>
          <w:lang w:val="en-US"/>
        </w:rPr>
      </w:pPr>
    </w:p>
    <w:p w:rsidR="00053409" w:rsidRDefault="00053409" w:rsidP="00DB48F9">
      <w:pPr>
        <w:ind w:left="1701" w:hanging="567"/>
        <w:rPr>
          <w:noProof/>
          <w:lang w:val="en-US"/>
        </w:rPr>
      </w:pPr>
      <w:r>
        <w:rPr>
          <w:noProof/>
          <w:lang w:val="en-US"/>
        </w:rPr>
        <w:t>2.</w:t>
      </w:r>
      <w:r>
        <w:rPr>
          <w:noProof/>
          <w:lang w:val="en-US"/>
        </w:rPr>
        <w:tab/>
        <w:t>any entity listed or described in Section A of Annex 19</w:t>
      </w:r>
      <w:r w:rsidR="00DB48F9">
        <w:rPr>
          <w:noProof/>
          <w:lang w:val="en-US"/>
        </w:rPr>
        <w:noBreakHyphen/>
      </w:r>
      <w:r>
        <w:rPr>
          <w:noProof/>
          <w:lang w:val="en-US"/>
        </w:rPr>
        <w:t>3, whethe</w:t>
      </w:r>
      <w:r w:rsidR="00504C94">
        <w:rPr>
          <w:noProof/>
          <w:lang w:val="en-US"/>
        </w:rPr>
        <w:t>r as an inclusion or exclusion;</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 xml:space="preserve">Emergency Health Services (a division of the Department of Health) in respect of ground ambulance-related procurement, for </w:t>
      </w:r>
      <w:r w:rsidR="00504C94">
        <w:rPr>
          <w:noProof/>
          <w:lang w:val="en-US"/>
        </w:rPr>
        <w:t>Emergency Health Care purposes;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4.</w:t>
      </w:r>
      <w:r>
        <w:rPr>
          <w:noProof/>
          <w:lang w:val="en-US"/>
        </w:rPr>
        <w:tab/>
        <w:t>Sydney Tar Ponds Agency;</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5.</w:t>
      </w:r>
      <w:r>
        <w:rPr>
          <w:noProof/>
          <w:lang w:val="en-US"/>
        </w:rPr>
        <w:tab/>
        <w:t>Nova Scotia Lands Inc.;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6.</w:t>
      </w:r>
      <w:r>
        <w:rPr>
          <w:noProof/>
          <w:lang w:val="en-US"/>
        </w:rPr>
        <w:tab/>
        <w:t>Harbourside Commercial Park.</w:t>
      </w:r>
    </w:p>
    <w:p w:rsidR="00053409" w:rsidRDefault="00053409" w:rsidP="00181DC4">
      <w:pPr>
        <w:pStyle w:val="Point2"/>
        <w:spacing w:before="0" w:after="0" w:line="360" w:lineRule="auto"/>
        <w:rPr>
          <w:rFonts w:eastAsia="Times New Roman"/>
          <w:bCs/>
          <w:noProof/>
          <w:szCs w:val="24"/>
          <w:lang w:val="en-US"/>
        </w:rPr>
      </w:pPr>
    </w:p>
    <w:p w:rsidR="00053409" w:rsidRDefault="00053409" w:rsidP="00181DC4">
      <w:pPr>
        <w:ind w:left="567" w:hanging="567"/>
        <w:rPr>
          <w:b/>
          <w:bCs/>
          <w:noProof/>
          <w:lang w:val="en-US"/>
        </w:rPr>
      </w:pPr>
      <w:r>
        <w:rPr>
          <w:b/>
          <w:bCs/>
          <w:noProof/>
          <w:lang w:val="en-US"/>
        </w:rPr>
        <w:t>8.</w:t>
      </w:r>
      <w:r>
        <w:rPr>
          <w:b/>
          <w:bCs/>
          <w:noProof/>
          <w:lang w:val="en-US"/>
        </w:rPr>
        <w:tab/>
      </w:r>
      <w:r>
        <w:rPr>
          <w:b/>
          <w:bCs/>
          <w:noProof/>
          <w:u w:val="single"/>
          <w:lang w:val="en-US"/>
        </w:rPr>
        <w:t>NUNAVUT</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noProof/>
          <w:lang w:val="en-US"/>
        </w:rPr>
      </w:pPr>
      <w:r>
        <w:rPr>
          <w:noProof/>
          <w:lang w:val="en-US"/>
        </w:rPr>
        <w:t>8.1</w:t>
      </w:r>
      <w:r>
        <w:rPr>
          <w:noProof/>
          <w:lang w:val="en-US"/>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fr-BE"/>
        </w:rPr>
      </w:pPr>
      <w:r>
        <w:rPr>
          <w:noProof/>
          <w:lang w:val="fr-BE"/>
        </w:rPr>
        <w:t>1.</w:t>
      </w:r>
      <w:r>
        <w:rPr>
          <w:noProof/>
          <w:lang w:val="fr-BE"/>
        </w:rPr>
        <w:tab/>
        <w:t>ministries, agencies;</w:t>
      </w:r>
    </w:p>
    <w:p w:rsidR="00053409" w:rsidRDefault="00053409" w:rsidP="00181DC4">
      <w:pPr>
        <w:ind w:left="1701" w:hanging="567"/>
        <w:rPr>
          <w:noProof/>
          <w:lang w:val="fr-BE"/>
        </w:rPr>
      </w:pPr>
    </w:p>
    <w:p w:rsidR="00053409" w:rsidRDefault="00053409" w:rsidP="00181DC4">
      <w:pPr>
        <w:ind w:left="1701" w:hanging="567"/>
        <w:rPr>
          <w:noProof/>
          <w:lang w:val="fr-BE"/>
        </w:rPr>
      </w:pPr>
      <w:r>
        <w:rPr>
          <w:noProof/>
          <w:lang w:val="fr-BE"/>
        </w:rPr>
        <w:t>2.</w:t>
      </w:r>
      <w:r>
        <w:rPr>
          <w:noProof/>
          <w:lang w:val="fr-BE"/>
        </w:rPr>
        <w:tab/>
        <w:t>municipalities, municipal organisations; and</w:t>
      </w:r>
    </w:p>
    <w:p w:rsidR="00053409" w:rsidRDefault="00053409" w:rsidP="00181DC4">
      <w:pPr>
        <w:ind w:left="1701" w:hanging="567"/>
        <w:rPr>
          <w:noProof/>
          <w:lang w:val="fr-BE"/>
        </w:rPr>
      </w:pPr>
    </w:p>
    <w:p w:rsidR="00DB48F9" w:rsidRPr="00AD0331" w:rsidRDefault="00DB48F9">
      <w:pPr>
        <w:widowControl/>
        <w:spacing w:line="240" w:lineRule="auto"/>
        <w:rPr>
          <w:noProof/>
          <w:lang w:val="fr-BE"/>
        </w:rPr>
      </w:pPr>
      <w:r w:rsidRPr="00AD0331">
        <w:rPr>
          <w:noProof/>
          <w:lang w:val="fr-BE"/>
        </w:rPr>
        <w:br w:type="page"/>
      </w:r>
    </w:p>
    <w:p w:rsidR="00053409" w:rsidRDefault="00053409" w:rsidP="00DB48F9">
      <w:pPr>
        <w:ind w:left="1701" w:hanging="567"/>
        <w:rPr>
          <w:noProof/>
          <w:lang w:val="en-US"/>
        </w:rPr>
      </w:pPr>
      <w:r>
        <w:rPr>
          <w:noProof/>
          <w:lang w:val="en-US"/>
        </w:rPr>
        <w:t>3.</w:t>
      </w:r>
      <w:r>
        <w:rPr>
          <w:noProof/>
          <w:lang w:val="en-US"/>
        </w:rPr>
        <w:tab/>
        <w:t>school boards and publicly</w:t>
      </w:r>
      <w:r w:rsidR="00DB48F9">
        <w:rPr>
          <w:noProof/>
          <w:lang w:val="en-US"/>
        </w:rPr>
        <w:noBreakHyphen/>
      </w:r>
      <w:r>
        <w:rPr>
          <w:noProof/>
          <w:lang w:val="en-US"/>
        </w:rPr>
        <w:t>funded academic, health and social service entities.</w:t>
      </w:r>
    </w:p>
    <w:p w:rsidR="00053409" w:rsidRDefault="00053409" w:rsidP="00181DC4">
      <w:pPr>
        <w:ind w:left="1701" w:hanging="567"/>
        <w:rPr>
          <w:noProof/>
          <w:lang w:val="en-US"/>
        </w:rPr>
      </w:pPr>
    </w:p>
    <w:p w:rsidR="00053409" w:rsidRDefault="00053409" w:rsidP="00181DC4">
      <w:pPr>
        <w:ind w:left="1134" w:hanging="567"/>
        <w:rPr>
          <w:noProof/>
          <w:lang w:val="en-US"/>
        </w:rPr>
      </w:pPr>
      <w:r>
        <w:rPr>
          <w:noProof/>
          <w:lang w:val="en-US"/>
        </w:rPr>
        <w:t>8.2</w:t>
      </w:r>
      <w:r>
        <w:rPr>
          <w:noProof/>
          <w:lang w:val="en-US"/>
        </w:rPr>
        <w:tab/>
        <w:t>This Annex does not include the Legislative Assembly.</w:t>
      </w:r>
    </w:p>
    <w:p w:rsidR="00053409" w:rsidRDefault="00053409" w:rsidP="00181DC4">
      <w:pPr>
        <w:ind w:left="1134" w:hanging="567"/>
        <w:rPr>
          <w:noProof/>
          <w:lang w:val="en-US"/>
        </w:rPr>
      </w:pPr>
    </w:p>
    <w:p w:rsidR="00053409" w:rsidRDefault="00053409" w:rsidP="00181DC4">
      <w:pPr>
        <w:ind w:left="567" w:hanging="567"/>
        <w:rPr>
          <w:b/>
          <w:bCs/>
          <w:noProof/>
          <w:lang w:val="en-US"/>
        </w:rPr>
      </w:pPr>
      <w:r>
        <w:rPr>
          <w:b/>
          <w:bCs/>
          <w:noProof/>
          <w:lang w:val="en-US"/>
        </w:rPr>
        <w:t>9.</w:t>
      </w:r>
      <w:r>
        <w:rPr>
          <w:b/>
          <w:bCs/>
          <w:noProof/>
          <w:lang w:val="en-US"/>
        </w:rPr>
        <w:tab/>
      </w:r>
      <w:r>
        <w:rPr>
          <w:b/>
          <w:bCs/>
          <w:noProof/>
          <w:u w:val="single"/>
          <w:lang w:val="en-US"/>
        </w:rPr>
        <w:t>ONTARIO</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noProof/>
          <w:lang w:val="en-US"/>
        </w:rPr>
      </w:pPr>
      <w:r>
        <w:rPr>
          <w:noProof/>
          <w:lang w:val="en-US"/>
        </w:rPr>
        <w:t>9.1</w:t>
      </w:r>
      <w:r>
        <w:rPr>
          <w:noProof/>
          <w:lang w:val="en-US"/>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1701" w:hanging="567"/>
        <w:rPr>
          <w:noProof/>
          <w:lang w:val="en-US"/>
        </w:rPr>
      </w:pPr>
      <w:r>
        <w:rPr>
          <w:noProof/>
          <w:lang w:val="en-US"/>
        </w:rPr>
        <w:t>1.</w:t>
      </w:r>
      <w:r>
        <w:rPr>
          <w:noProof/>
          <w:lang w:val="en-US"/>
        </w:rPr>
        <w:tab/>
        <w:t>provincial ministries and classified agencies but does not include energy agencies, agencies of a commercial or industrial nature, and Ontario Infrastructure and Lands Corporation;</w:t>
      </w:r>
    </w:p>
    <w:p w:rsidR="00053409" w:rsidRDefault="00053409" w:rsidP="00181DC4">
      <w:pPr>
        <w:ind w:left="1701" w:hanging="567"/>
        <w:rPr>
          <w:noProof/>
          <w:lang w:val="en-US"/>
        </w:rPr>
      </w:pPr>
    </w:p>
    <w:p w:rsidR="00053409" w:rsidRDefault="00053409" w:rsidP="00DB48F9">
      <w:pPr>
        <w:ind w:left="1701" w:hanging="567"/>
        <w:rPr>
          <w:noProof/>
          <w:lang w:val="en-US"/>
        </w:rPr>
      </w:pPr>
      <w:r>
        <w:rPr>
          <w:noProof/>
          <w:lang w:val="en-US"/>
        </w:rPr>
        <w:t>2.</w:t>
      </w:r>
      <w:r>
        <w:rPr>
          <w:noProof/>
          <w:lang w:val="en-US"/>
        </w:rPr>
        <w:tab/>
        <w:t>school boards and publicly</w:t>
      </w:r>
      <w:r w:rsidR="00DB48F9">
        <w:rPr>
          <w:noProof/>
          <w:lang w:val="en-US"/>
        </w:rPr>
        <w:noBreakHyphen/>
      </w:r>
      <w:r>
        <w:rPr>
          <w:noProof/>
          <w:lang w:val="en-US"/>
        </w:rPr>
        <w:t>funded academic, health and social service entities;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municipalities but does not include municipal energy entities.</w:t>
      </w:r>
    </w:p>
    <w:p w:rsidR="00053409" w:rsidRDefault="00053409" w:rsidP="00181DC4">
      <w:pPr>
        <w:ind w:left="1701" w:hanging="567"/>
        <w:rPr>
          <w:noProof/>
          <w:lang w:val="en-US"/>
        </w:rPr>
      </w:pPr>
    </w:p>
    <w:p w:rsidR="00053409" w:rsidRDefault="00053409" w:rsidP="006C3907">
      <w:pPr>
        <w:ind w:left="1134" w:hanging="567"/>
        <w:rPr>
          <w:noProof/>
          <w:lang w:val="en-US"/>
        </w:rPr>
      </w:pPr>
      <w:r>
        <w:rPr>
          <w:noProof/>
          <w:lang w:val="en-US"/>
        </w:rPr>
        <w:t>9.2</w:t>
      </w:r>
      <w:r>
        <w:rPr>
          <w:noProof/>
          <w:lang w:val="en-US"/>
        </w:rPr>
        <w:tab/>
        <w:t>This Annex does not include the Offices of the Legislative Assembly.</w:t>
      </w:r>
    </w:p>
    <w:p w:rsidR="00053409" w:rsidRDefault="00053409" w:rsidP="00181DC4">
      <w:pPr>
        <w:pStyle w:val="Point10"/>
        <w:spacing w:before="0" w:after="0" w:line="360" w:lineRule="auto"/>
        <w:rPr>
          <w:rFonts w:eastAsia="Times New Roman"/>
          <w:bCs/>
          <w:noProof/>
          <w:szCs w:val="24"/>
          <w:lang w:val="en-US"/>
        </w:rPr>
      </w:pPr>
    </w:p>
    <w:p w:rsidR="00053409" w:rsidRDefault="00053409" w:rsidP="00181DC4">
      <w:pPr>
        <w:ind w:left="567" w:hanging="567"/>
        <w:rPr>
          <w:b/>
          <w:bCs/>
          <w:noProof/>
          <w:lang w:val="en-US"/>
        </w:rPr>
      </w:pPr>
      <w:r>
        <w:rPr>
          <w:b/>
          <w:bCs/>
          <w:noProof/>
          <w:lang w:val="en-US"/>
        </w:rPr>
        <w:t>10.</w:t>
      </w:r>
      <w:r>
        <w:rPr>
          <w:b/>
          <w:bCs/>
          <w:noProof/>
          <w:lang w:val="en-US"/>
        </w:rPr>
        <w:tab/>
      </w:r>
      <w:r>
        <w:rPr>
          <w:b/>
          <w:bCs/>
          <w:noProof/>
          <w:u w:val="single"/>
          <w:lang w:val="en-US"/>
        </w:rPr>
        <w:t>PRINCE EDWARD ISLAND</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noProof/>
          <w:lang w:val="en-US"/>
        </w:rPr>
      </w:pPr>
      <w:r>
        <w:rPr>
          <w:noProof/>
          <w:lang w:val="en-US"/>
        </w:rPr>
        <w:t>10.1</w:t>
      </w:r>
      <w:r>
        <w:rPr>
          <w:noProof/>
          <w:lang w:val="en-US"/>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6C3907">
      <w:pPr>
        <w:ind w:left="1701" w:hanging="567"/>
        <w:rPr>
          <w:noProof/>
          <w:lang w:val="en-US"/>
        </w:rPr>
      </w:pPr>
      <w:r>
        <w:rPr>
          <w:noProof/>
          <w:lang w:val="en-US"/>
        </w:rPr>
        <w:t>1.</w:t>
      </w:r>
      <w:r>
        <w:rPr>
          <w:noProof/>
          <w:lang w:val="en-US"/>
        </w:rPr>
        <w:tab/>
        <w:t>departments, agencies;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municipalities;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school boards and publicly-funded academic, health and social service entities.</w:t>
      </w:r>
    </w:p>
    <w:p w:rsidR="00053409" w:rsidRDefault="00053409" w:rsidP="00181DC4">
      <w:pPr>
        <w:ind w:left="1701" w:hanging="567"/>
        <w:rPr>
          <w:noProof/>
          <w:lang w:val="en-US"/>
        </w:rPr>
      </w:pPr>
    </w:p>
    <w:p w:rsidR="00053409" w:rsidRDefault="00053409" w:rsidP="00181DC4">
      <w:pPr>
        <w:ind w:left="567" w:hanging="567"/>
        <w:rPr>
          <w:b/>
          <w:bCs/>
          <w:noProof/>
          <w:lang w:val="en-US"/>
        </w:rPr>
      </w:pPr>
      <w:r>
        <w:rPr>
          <w:b/>
          <w:bCs/>
          <w:noProof/>
          <w:lang w:val="en-US"/>
        </w:rPr>
        <w:br w:type="page"/>
        <w:t>11.</w:t>
      </w:r>
      <w:r>
        <w:rPr>
          <w:b/>
          <w:bCs/>
          <w:noProof/>
          <w:lang w:val="en-US"/>
        </w:rPr>
        <w:tab/>
      </w:r>
      <w:r>
        <w:rPr>
          <w:b/>
          <w:bCs/>
          <w:noProof/>
          <w:u w:val="single"/>
          <w:lang w:val="en-US"/>
        </w:rPr>
        <w:t>QUÉBEC</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noProof/>
          <w:lang w:val="en-US"/>
        </w:rPr>
      </w:pPr>
      <w:r>
        <w:rPr>
          <w:noProof/>
          <w:lang w:val="en-US"/>
        </w:rPr>
        <w:t>11.1</w:t>
      </w:r>
      <w:r>
        <w:rPr>
          <w:noProof/>
          <w:lang w:val="en-US"/>
        </w:rPr>
        <w:tab/>
        <w:t>This Annex includes all:</w:t>
      </w:r>
    </w:p>
    <w:p w:rsidR="00053409" w:rsidRDefault="00053409" w:rsidP="00181DC4">
      <w:pPr>
        <w:pStyle w:val="Point10"/>
        <w:spacing w:before="0" w:after="0" w:line="360" w:lineRule="auto"/>
        <w:rPr>
          <w:rFonts w:eastAsia="Times New Roman"/>
          <w:bCs/>
          <w:noProof/>
          <w:szCs w:val="24"/>
          <w:lang w:val="en-CA"/>
        </w:rPr>
      </w:pPr>
    </w:p>
    <w:p w:rsidR="00053409" w:rsidRDefault="00053409" w:rsidP="00181DC4">
      <w:pPr>
        <w:ind w:left="1701" w:hanging="567"/>
        <w:rPr>
          <w:noProof/>
          <w:lang w:val="en-US"/>
        </w:rPr>
      </w:pPr>
      <w:r>
        <w:rPr>
          <w:noProof/>
          <w:lang w:val="en-US"/>
        </w:rPr>
        <w:t>1.</w:t>
      </w:r>
      <w:r>
        <w:rPr>
          <w:noProof/>
          <w:lang w:val="en-US"/>
        </w:rPr>
        <w:tab/>
        <w:t>departments, governmental agencies;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para-public organisations.</w:t>
      </w:r>
    </w:p>
    <w:p w:rsidR="00053409" w:rsidRDefault="00053409" w:rsidP="00181DC4">
      <w:pPr>
        <w:ind w:left="1701" w:hanging="567"/>
        <w:rPr>
          <w:noProof/>
          <w:lang w:val="en-US"/>
        </w:rPr>
      </w:pPr>
    </w:p>
    <w:p w:rsidR="00053409" w:rsidRDefault="00053409" w:rsidP="006C3907">
      <w:pPr>
        <w:rPr>
          <w:noProof/>
        </w:rPr>
      </w:pPr>
      <w:r>
        <w:rPr>
          <w:noProof/>
        </w:rPr>
        <w:t>"</w:t>
      </w:r>
      <w:r>
        <w:rPr>
          <w:b/>
          <w:bCs/>
          <w:noProof/>
        </w:rPr>
        <w:t>Governmental agencies</w:t>
      </w:r>
      <w:r>
        <w:rPr>
          <w:noProof/>
        </w:rPr>
        <w:t xml:space="preserve">" means the bodies set out in subparagraphs (2) through (4) of the first paragraph of section 4 of the </w:t>
      </w:r>
      <w:r>
        <w:rPr>
          <w:i/>
          <w:iCs/>
          <w:noProof/>
        </w:rPr>
        <w:t>Act Respecting Contracting by Public Bodies</w:t>
      </w:r>
      <w:r>
        <w:rPr>
          <w:noProof/>
        </w:rPr>
        <w:t>, C.Q.L.R. c. C-65.1, including the Agence du revenu du Québec, and the persons set out in the second paragraph of that section, with the exception of the bodies and persons mentioned in section 5 of the Act.</w:t>
      </w:r>
    </w:p>
    <w:p w:rsidR="00053409" w:rsidRDefault="00053409" w:rsidP="00181DC4">
      <w:pPr>
        <w:rPr>
          <w:noProof/>
          <w:lang w:val="en-CA"/>
        </w:rPr>
      </w:pPr>
    </w:p>
    <w:p w:rsidR="00053409" w:rsidRDefault="00053409" w:rsidP="00181DC4">
      <w:pPr>
        <w:rPr>
          <w:noProof/>
        </w:rPr>
      </w:pPr>
      <w:r>
        <w:rPr>
          <w:noProof/>
        </w:rPr>
        <w:t>"</w:t>
      </w:r>
      <w:r>
        <w:rPr>
          <w:b/>
          <w:bCs/>
          <w:noProof/>
        </w:rPr>
        <w:t>Para-public organisations</w:t>
      </w:r>
      <w:r>
        <w:rPr>
          <w:noProof/>
        </w:rPr>
        <w:t xml:space="preserve">" means the municipalities, the municipal organisations, and the bodies set out in subparagraphs (5) and (6) of the first paragraph of section 4 of the </w:t>
      </w:r>
      <w:r>
        <w:rPr>
          <w:i/>
          <w:iCs/>
          <w:noProof/>
        </w:rPr>
        <w:t>Act Respecting Contracting by Public Bodies</w:t>
      </w:r>
      <w:r>
        <w:rPr>
          <w:noProof/>
        </w:rPr>
        <w:t>, including the legal persons or other entities owned or controlled by one or several para-public organisations.</w:t>
      </w:r>
    </w:p>
    <w:p w:rsidR="00053409" w:rsidRDefault="00053409" w:rsidP="00181DC4">
      <w:pPr>
        <w:rPr>
          <w:noProof/>
          <w:lang w:val="en-US"/>
        </w:rPr>
      </w:pPr>
    </w:p>
    <w:p w:rsidR="00053409" w:rsidRDefault="00053409" w:rsidP="00181DC4">
      <w:pPr>
        <w:ind w:left="567" w:hanging="567"/>
        <w:rPr>
          <w:b/>
          <w:bCs/>
          <w:noProof/>
          <w:lang w:val="en-US"/>
        </w:rPr>
      </w:pPr>
      <w:r>
        <w:rPr>
          <w:b/>
          <w:bCs/>
          <w:noProof/>
          <w:lang w:val="en-US"/>
        </w:rPr>
        <w:t>12.</w:t>
      </w:r>
      <w:r>
        <w:rPr>
          <w:b/>
          <w:bCs/>
          <w:noProof/>
          <w:lang w:val="en-US"/>
        </w:rPr>
        <w:tab/>
      </w:r>
      <w:r>
        <w:rPr>
          <w:b/>
          <w:bCs/>
          <w:noProof/>
          <w:u w:val="single"/>
          <w:lang w:val="en-US"/>
        </w:rPr>
        <w:t>SASKATCHEWAN</w:t>
      </w:r>
    </w:p>
    <w:p w:rsidR="00053409" w:rsidRDefault="00053409" w:rsidP="00181DC4">
      <w:pPr>
        <w:pStyle w:val="ManualNumPar1"/>
        <w:spacing w:before="0" w:after="0" w:line="360" w:lineRule="auto"/>
        <w:rPr>
          <w:rFonts w:eastAsia="Times New Roman"/>
          <w:bCs/>
          <w:noProof/>
          <w:szCs w:val="24"/>
          <w:u w:val="single"/>
          <w:lang w:val="en-US"/>
        </w:rPr>
      </w:pPr>
    </w:p>
    <w:p w:rsidR="00053409" w:rsidRDefault="00053409" w:rsidP="00181DC4">
      <w:pPr>
        <w:ind w:left="1134" w:hanging="567"/>
        <w:rPr>
          <w:noProof/>
          <w:lang w:val="en-US"/>
        </w:rPr>
      </w:pPr>
      <w:r>
        <w:rPr>
          <w:noProof/>
          <w:lang w:val="en-US"/>
        </w:rPr>
        <w:t>12.1</w:t>
      </w:r>
      <w:r>
        <w:rPr>
          <w:noProof/>
          <w:lang w:val="en-US"/>
        </w:rPr>
        <w:tab/>
        <w:t>This Annex includes all:</w:t>
      </w:r>
    </w:p>
    <w:p w:rsidR="00053409" w:rsidRDefault="00053409" w:rsidP="00181DC4">
      <w:pPr>
        <w:pStyle w:val="Point10"/>
        <w:spacing w:before="0" w:after="0" w:line="360" w:lineRule="auto"/>
        <w:rPr>
          <w:rFonts w:eastAsia="Times New Roman"/>
          <w:bCs/>
          <w:noProof/>
          <w:szCs w:val="24"/>
          <w:lang w:val="en-US"/>
        </w:rPr>
      </w:pPr>
    </w:p>
    <w:p w:rsidR="00053409" w:rsidRDefault="00053409" w:rsidP="006C3907">
      <w:pPr>
        <w:ind w:left="1701" w:hanging="567"/>
        <w:rPr>
          <w:noProof/>
          <w:lang w:val="en-US"/>
        </w:rPr>
      </w:pPr>
      <w:r>
        <w:rPr>
          <w:noProof/>
          <w:lang w:val="en-US"/>
        </w:rPr>
        <w:t>1.</w:t>
      </w:r>
      <w:r>
        <w:rPr>
          <w:noProof/>
          <w:lang w:val="en-US"/>
        </w:rPr>
        <w:tab/>
        <w:t>ministries, agencies, Treasury Board Crown corporations, boards, commissions;</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2.</w:t>
      </w:r>
      <w:r>
        <w:rPr>
          <w:noProof/>
          <w:lang w:val="en-US"/>
        </w:rPr>
        <w:tab/>
        <w:t>municipalities; and</w:t>
      </w:r>
    </w:p>
    <w:p w:rsidR="00053409" w:rsidRDefault="00053409" w:rsidP="00181DC4">
      <w:pPr>
        <w:ind w:left="1701" w:hanging="567"/>
        <w:rPr>
          <w:noProof/>
          <w:lang w:val="en-US"/>
        </w:rPr>
      </w:pPr>
    </w:p>
    <w:p w:rsidR="00053409" w:rsidRDefault="00053409" w:rsidP="00181DC4">
      <w:pPr>
        <w:ind w:left="1701" w:hanging="567"/>
        <w:rPr>
          <w:noProof/>
          <w:lang w:val="en-US"/>
        </w:rPr>
      </w:pPr>
      <w:r>
        <w:rPr>
          <w:noProof/>
          <w:lang w:val="en-US"/>
        </w:rPr>
        <w:t>3.</w:t>
      </w:r>
      <w:r>
        <w:rPr>
          <w:noProof/>
          <w:lang w:val="en-US"/>
        </w:rPr>
        <w:tab/>
        <w:t>school boards and publicly-funded academic, health and social service entities.</w:t>
      </w:r>
    </w:p>
    <w:p w:rsidR="00DB48F9" w:rsidRDefault="00DB48F9" w:rsidP="00181DC4">
      <w:pPr>
        <w:ind w:left="1701" w:hanging="567"/>
        <w:rPr>
          <w:noProof/>
          <w:lang w:val="en-US"/>
        </w:rPr>
      </w:pPr>
    </w:p>
    <w:p w:rsidR="00053409" w:rsidRDefault="00053409" w:rsidP="00181DC4">
      <w:pPr>
        <w:ind w:left="567" w:hanging="567"/>
        <w:rPr>
          <w:b/>
          <w:bCs/>
          <w:noProof/>
          <w:lang w:val="en-US"/>
        </w:rPr>
      </w:pPr>
      <w:r>
        <w:rPr>
          <w:b/>
          <w:bCs/>
          <w:noProof/>
          <w:lang w:val="en-US"/>
        </w:rPr>
        <w:br w:type="page"/>
        <w:t>13.</w:t>
      </w:r>
      <w:r>
        <w:rPr>
          <w:b/>
          <w:bCs/>
          <w:noProof/>
          <w:lang w:val="en-US"/>
        </w:rPr>
        <w:tab/>
      </w:r>
      <w:r>
        <w:rPr>
          <w:b/>
          <w:bCs/>
          <w:noProof/>
          <w:u w:val="single"/>
          <w:lang w:val="en-US"/>
        </w:rPr>
        <w:t>YUKON</w:t>
      </w:r>
    </w:p>
    <w:p w:rsidR="00053409" w:rsidRDefault="00053409" w:rsidP="00E776D4">
      <w:pPr>
        <w:rPr>
          <w:noProof/>
          <w:lang w:val="en-US"/>
        </w:rPr>
      </w:pPr>
    </w:p>
    <w:p w:rsidR="00053409" w:rsidRDefault="00053409" w:rsidP="00181DC4">
      <w:pPr>
        <w:ind w:left="1134" w:hanging="567"/>
        <w:rPr>
          <w:noProof/>
          <w:lang w:val="en-US"/>
        </w:rPr>
      </w:pPr>
      <w:r>
        <w:rPr>
          <w:noProof/>
          <w:lang w:val="en-US"/>
        </w:rPr>
        <w:t>13.1</w:t>
      </w:r>
      <w:r>
        <w:rPr>
          <w:noProof/>
          <w:lang w:val="en-US"/>
        </w:rPr>
        <w:tab/>
        <w:t>This Annex includes:</w:t>
      </w:r>
    </w:p>
    <w:p w:rsidR="00053409" w:rsidRDefault="00053409" w:rsidP="00E776D4">
      <w:pPr>
        <w:rPr>
          <w:noProof/>
          <w:lang w:val="en-US"/>
        </w:rPr>
      </w:pPr>
    </w:p>
    <w:p w:rsidR="00053409" w:rsidRDefault="00053409" w:rsidP="00181DC4">
      <w:pPr>
        <w:ind w:left="1701" w:hanging="567"/>
        <w:rPr>
          <w:noProof/>
          <w:u w:val="single"/>
          <w:lang w:val="en-US"/>
        </w:rPr>
      </w:pPr>
      <w:r>
        <w:rPr>
          <w:noProof/>
          <w:u w:val="single"/>
          <w:lang w:val="en-US"/>
        </w:rPr>
        <w:t>Departments</w:t>
      </w:r>
    </w:p>
    <w:p w:rsidR="00DB48F9" w:rsidRDefault="00DB48F9" w:rsidP="00181DC4">
      <w:pPr>
        <w:ind w:left="1701" w:hanging="567"/>
        <w:rPr>
          <w:bCs/>
          <w:noProof/>
          <w:szCs w:val="24"/>
          <w:u w:val="single"/>
          <w:lang w:val="en-US"/>
        </w:rPr>
      </w:pPr>
    </w:p>
    <w:p w:rsidR="00053409" w:rsidRDefault="00053409" w:rsidP="00DB48F9">
      <w:pPr>
        <w:ind w:left="1134"/>
        <w:rPr>
          <w:noProof/>
          <w:lang w:val="en-US"/>
        </w:rPr>
      </w:pPr>
      <w:r>
        <w:rPr>
          <w:noProof/>
          <w:lang w:val="en-US"/>
        </w:rPr>
        <w:t>1.</w:t>
      </w:r>
      <w:r>
        <w:rPr>
          <w:noProof/>
          <w:lang w:val="en-US"/>
        </w:rPr>
        <w:tab/>
        <w:t>Department of Community Services</w:t>
      </w:r>
    </w:p>
    <w:p w:rsidR="00DB48F9" w:rsidRDefault="00DB48F9" w:rsidP="00DB48F9">
      <w:pPr>
        <w:ind w:left="1134"/>
        <w:rPr>
          <w:noProof/>
          <w:lang w:val="en-US"/>
        </w:rPr>
      </w:pPr>
    </w:p>
    <w:p w:rsidR="00053409" w:rsidRDefault="00053409" w:rsidP="00DB48F9">
      <w:pPr>
        <w:ind w:left="1134"/>
        <w:rPr>
          <w:noProof/>
          <w:lang w:val="en-US"/>
        </w:rPr>
      </w:pPr>
      <w:r>
        <w:rPr>
          <w:noProof/>
          <w:lang w:val="en-US"/>
        </w:rPr>
        <w:t>2.</w:t>
      </w:r>
      <w:r>
        <w:rPr>
          <w:noProof/>
          <w:lang w:val="en-US"/>
        </w:rPr>
        <w:tab/>
        <w:t>Department of Economic Development</w:t>
      </w:r>
    </w:p>
    <w:p w:rsidR="00DB48F9" w:rsidRDefault="00DB48F9" w:rsidP="00DB48F9">
      <w:pPr>
        <w:ind w:left="1134"/>
        <w:rPr>
          <w:noProof/>
          <w:lang w:val="en-US"/>
        </w:rPr>
      </w:pPr>
    </w:p>
    <w:p w:rsidR="00053409" w:rsidRDefault="00053409" w:rsidP="00DB48F9">
      <w:pPr>
        <w:ind w:left="1134"/>
        <w:rPr>
          <w:noProof/>
          <w:lang w:val="en-US"/>
        </w:rPr>
      </w:pPr>
      <w:r>
        <w:rPr>
          <w:noProof/>
          <w:lang w:val="en-US"/>
        </w:rPr>
        <w:t>3.</w:t>
      </w:r>
      <w:r>
        <w:rPr>
          <w:noProof/>
          <w:lang w:val="en-US"/>
        </w:rPr>
        <w:tab/>
        <w:t>Department of Education</w:t>
      </w:r>
    </w:p>
    <w:p w:rsidR="00DB48F9" w:rsidRDefault="00DB48F9" w:rsidP="00DB48F9">
      <w:pPr>
        <w:ind w:left="1134"/>
        <w:rPr>
          <w:noProof/>
          <w:lang w:val="en-US"/>
        </w:rPr>
      </w:pPr>
    </w:p>
    <w:p w:rsidR="00053409" w:rsidRDefault="00053409" w:rsidP="00DB48F9">
      <w:pPr>
        <w:ind w:left="1134"/>
        <w:rPr>
          <w:noProof/>
          <w:lang w:val="en-US"/>
        </w:rPr>
      </w:pPr>
      <w:r>
        <w:rPr>
          <w:noProof/>
          <w:lang w:val="en-US"/>
        </w:rPr>
        <w:t>4.</w:t>
      </w:r>
      <w:r>
        <w:rPr>
          <w:noProof/>
          <w:lang w:val="en-US"/>
        </w:rPr>
        <w:tab/>
        <w:t>Department of Energy, Mine and Resources</w:t>
      </w:r>
    </w:p>
    <w:p w:rsidR="00DB48F9" w:rsidRDefault="00DB48F9" w:rsidP="00DB48F9">
      <w:pPr>
        <w:ind w:left="1134"/>
        <w:rPr>
          <w:noProof/>
          <w:lang w:val="en-US"/>
        </w:rPr>
      </w:pPr>
    </w:p>
    <w:p w:rsidR="00053409" w:rsidRDefault="00053409" w:rsidP="00DB48F9">
      <w:pPr>
        <w:ind w:left="1134"/>
        <w:rPr>
          <w:noProof/>
          <w:lang w:val="en-US"/>
        </w:rPr>
      </w:pPr>
      <w:r>
        <w:rPr>
          <w:noProof/>
          <w:lang w:val="en-US"/>
        </w:rPr>
        <w:t>5.</w:t>
      </w:r>
      <w:r>
        <w:rPr>
          <w:noProof/>
          <w:lang w:val="en-US"/>
        </w:rPr>
        <w:tab/>
        <w:t>Department of Environment</w:t>
      </w:r>
    </w:p>
    <w:p w:rsidR="00DB48F9" w:rsidRDefault="00DB48F9" w:rsidP="00DB48F9">
      <w:pPr>
        <w:ind w:left="1134"/>
        <w:rPr>
          <w:noProof/>
          <w:lang w:val="en-US"/>
        </w:rPr>
      </w:pPr>
    </w:p>
    <w:p w:rsidR="00053409" w:rsidRDefault="00053409" w:rsidP="00DB48F9">
      <w:pPr>
        <w:ind w:left="1134"/>
        <w:rPr>
          <w:noProof/>
          <w:lang w:val="en-US"/>
        </w:rPr>
      </w:pPr>
      <w:r>
        <w:rPr>
          <w:noProof/>
          <w:lang w:val="en-US"/>
        </w:rPr>
        <w:t>6.</w:t>
      </w:r>
      <w:r>
        <w:rPr>
          <w:noProof/>
          <w:lang w:val="en-US"/>
        </w:rPr>
        <w:tab/>
        <w:t>Department of Finance</w:t>
      </w:r>
    </w:p>
    <w:p w:rsidR="00DB48F9" w:rsidRDefault="00DB48F9" w:rsidP="00DB48F9">
      <w:pPr>
        <w:ind w:left="1134"/>
        <w:rPr>
          <w:noProof/>
          <w:lang w:val="en-US"/>
        </w:rPr>
      </w:pPr>
    </w:p>
    <w:p w:rsidR="00053409" w:rsidRDefault="00053409" w:rsidP="00DB48F9">
      <w:pPr>
        <w:ind w:left="1134"/>
        <w:rPr>
          <w:noProof/>
          <w:lang w:val="en-US"/>
        </w:rPr>
      </w:pPr>
      <w:r>
        <w:rPr>
          <w:noProof/>
          <w:lang w:val="en-US"/>
        </w:rPr>
        <w:t>7.</w:t>
      </w:r>
      <w:r>
        <w:rPr>
          <w:noProof/>
          <w:lang w:val="en-US"/>
        </w:rPr>
        <w:tab/>
        <w:t>Department of Health and Social Services</w:t>
      </w:r>
    </w:p>
    <w:p w:rsidR="00DB48F9" w:rsidRDefault="00DB48F9" w:rsidP="00DB48F9">
      <w:pPr>
        <w:ind w:left="1134"/>
        <w:rPr>
          <w:noProof/>
          <w:lang w:val="en-US"/>
        </w:rPr>
      </w:pPr>
    </w:p>
    <w:p w:rsidR="00053409" w:rsidRDefault="00053409" w:rsidP="00DB48F9">
      <w:pPr>
        <w:ind w:left="1134"/>
        <w:rPr>
          <w:noProof/>
          <w:lang w:val="en-US"/>
        </w:rPr>
      </w:pPr>
      <w:r>
        <w:rPr>
          <w:noProof/>
          <w:lang w:val="en-US"/>
        </w:rPr>
        <w:t>8.</w:t>
      </w:r>
      <w:r>
        <w:rPr>
          <w:noProof/>
          <w:lang w:val="en-US"/>
        </w:rPr>
        <w:tab/>
        <w:t>Department of Highways and Public Works</w:t>
      </w:r>
    </w:p>
    <w:p w:rsidR="00DB48F9" w:rsidRDefault="00DB48F9" w:rsidP="00DB48F9">
      <w:pPr>
        <w:ind w:left="1134"/>
        <w:rPr>
          <w:noProof/>
          <w:lang w:val="en-US"/>
        </w:rPr>
      </w:pPr>
    </w:p>
    <w:p w:rsidR="00053409" w:rsidRDefault="00053409" w:rsidP="00DB48F9">
      <w:pPr>
        <w:ind w:left="1134"/>
        <w:rPr>
          <w:noProof/>
          <w:lang w:val="en-US"/>
        </w:rPr>
      </w:pPr>
      <w:r>
        <w:rPr>
          <w:noProof/>
          <w:lang w:val="en-US"/>
        </w:rPr>
        <w:t>9.</w:t>
      </w:r>
      <w:r>
        <w:rPr>
          <w:noProof/>
          <w:lang w:val="en-US"/>
        </w:rPr>
        <w:tab/>
        <w:t>Department of Justice</w:t>
      </w:r>
    </w:p>
    <w:p w:rsidR="00DB48F9" w:rsidRDefault="00DB48F9" w:rsidP="00DB48F9">
      <w:pPr>
        <w:ind w:left="1134"/>
        <w:rPr>
          <w:noProof/>
          <w:lang w:val="en-US"/>
        </w:rPr>
      </w:pPr>
    </w:p>
    <w:p w:rsidR="00053409" w:rsidRDefault="00053409" w:rsidP="00DB48F9">
      <w:pPr>
        <w:ind w:left="1134"/>
        <w:rPr>
          <w:noProof/>
          <w:lang w:val="en-US"/>
        </w:rPr>
      </w:pPr>
      <w:r>
        <w:rPr>
          <w:noProof/>
          <w:lang w:val="en-US"/>
        </w:rPr>
        <w:t>10.</w:t>
      </w:r>
      <w:r>
        <w:rPr>
          <w:noProof/>
          <w:lang w:val="en-US"/>
        </w:rPr>
        <w:tab/>
        <w:t>Department of Tourism and Culture</w:t>
      </w:r>
    </w:p>
    <w:p w:rsidR="00DB48F9" w:rsidRDefault="00DB48F9" w:rsidP="00DB48F9">
      <w:pPr>
        <w:ind w:left="1134"/>
        <w:rPr>
          <w:noProof/>
          <w:lang w:val="en-US"/>
        </w:rPr>
      </w:pPr>
    </w:p>
    <w:p w:rsidR="00053409" w:rsidRDefault="00053409" w:rsidP="00DB48F9">
      <w:pPr>
        <w:ind w:left="1134"/>
        <w:rPr>
          <w:noProof/>
          <w:lang w:val="en-US"/>
        </w:rPr>
      </w:pPr>
      <w:r>
        <w:rPr>
          <w:noProof/>
          <w:lang w:val="en-US"/>
        </w:rPr>
        <w:t>11.</w:t>
      </w:r>
      <w:r>
        <w:rPr>
          <w:noProof/>
          <w:lang w:val="en-US"/>
        </w:rPr>
        <w:tab/>
        <w:t>Executive Council Office</w:t>
      </w:r>
    </w:p>
    <w:p w:rsidR="00DB48F9" w:rsidRDefault="00DB48F9" w:rsidP="00DB48F9">
      <w:pPr>
        <w:ind w:left="1134"/>
        <w:rPr>
          <w:noProof/>
          <w:lang w:val="en-US"/>
        </w:rPr>
      </w:pPr>
    </w:p>
    <w:p w:rsidR="00DB48F9" w:rsidRDefault="00DB48F9">
      <w:pPr>
        <w:widowControl/>
        <w:spacing w:line="240" w:lineRule="auto"/>
        <w:rPr>
          <w:noProof/>
          <w:lang w:val="en-US"/>
        </w:rPr>
      </w:pPr>
      <w:r>
        <w:rPr>
          <w:noProof/>
          <w:lang w:val="en-US"/>
        </w:rPr>
        <w:br w:type="page"/>
      </w:r>
    </w:p>
    <w:p w:rsidR="00053409" w:rsidRDefault="00053409" w:rsidP="00DB48F9">
      <w:pPr>
        <w:ind w:left="1134"/>
        <w:rPr>
          <w:noProof/>
          <w:lang w:val="en-US"/>
        </w:rPr>
      </w:pPr>
      <w:r>
        <w:rPr>
          <w:noProof/>
          <w:lang w:val="en-US"/>
        </w:rPr>
        <w:t>12.</w:t>
      </w:r>
      <w:r>
        <w:rPr>
          <w:noProof/>
          <w:lang w:val="en-US"/>
        </w:rPr>
        <w:tab/>
        <w:t>Public Service Commission</w:t>
      </w:r>
    </w:p>
    <w:p w:rsidR="00DB48F9" w:rsidRDefault="00DB48F9" w:rsidP="00DB48F9">
      <w:pPr>
        <w:ind w:left="1134"/>
        <w:rPr>
          <w:noProof/>
          <w:lang w:val="en-US"/>
        </w:rPr>
      </w:pPr>
    </w:p>
    <w:p w:rsidR="00053409" w:rsidRDefault="00053409" w:rsidP="00DB48F9">
      <w:pPr>
        <w:ind w:left="1134"/>
        <w:rPr>
          <w:noProof/>
          <w:lang w:val="en-US"/>
        </w:rPr>
      </w:pPr>
      <w:r>
        <w:rPr>
          <w:noProof/>
          <w:lang w:val="en-US"/>
        </w:rPr>
        <w:t>13.</w:t>
      </w:r>
      <w:r>
        <w:rPr>
          <w:noProof/>
          <w:lang w:val="en-US"/>
        </w:rPr>
        <w:tab/>
        <w:t>Women's Directorate</w:t>
      </w:r>
    </w:p>
    <w:p w:rsidR="00DB48F9" w:rsidRDefault="00DB48F9" w:rsidP="00DB48F9">
      <w:pPr>
        <w:ind w:left="1134"/>
        <w:rPr>
          <w:noProof/>
          <w:lang w:val="en-US"/>
        </w:rPr>
      </w:pPr>
    </w:p>
    <w:p w:rsidR="00053409" w:rsidRDefault="00053409" w:rsidP="00DB48F9">
      <w:pPr>
        <w:ind w:left="1134"/>
        <w:rPr>
          <w:noProof/>
          <w:lang w:val="en-US"/>
        </w:rPr>
      </w:pPr>
      <w:r>
        <w:rPr>
          <w:noProof/>
          <w:lang w:val="en-US"/>
        </w:rPr>
        <w:t>14.</w:t>
      </w:r>
      <w:r>
        <w:rPr>
          <w:noProof/>
          <w:lang w:val="en-US"/>
        </w:rPr>
        <w:tab/>
        <w:t>French Language Services Directorate</w:t>
      </w:r>
    </w:p>
    <w:p w:rsidR="00053409" w:rsidRDefault="00053409" w:rsidP="00DB48F9">
      <w:pPr>
        <w:ind w:left="1134"/>
        <w:rPr>
          <w:bCs/>
          <w:noProof/>
          <w:lang w:val="en-US"/>
        </w:rPr>
      </w:pPr>
    </w:p>
    <w:p w:rsidR="00053409" w:rsidRDefault="00053409" w:rsidP="00181DC4">
      <w:pPr>
        <w:ind w:left="1701" w:hanging="567"/>
        <w:rPr>
          <w:noProof/>
          <w:u w:val="single"/>
          <w:lang w:val="en-US"/>
        </w:rPr>
      </w:pPr>
      <w:r>
        <w:rPr>
          <w:noProof/>
          <w:u w:val="single"/>
          <w:lang w:val="en-US"/>
        </w:rPr>
        <w:t>Agencies</w:t>
      </w:r>
    </w:p>
    <w:p w:rsidR="00DB48F9" w:rsidRDefault="00DB48F9" w:rsidP="00181DC4">
      <w:pPr>
        <w:ind w:left="1701" w:hanging="567"/>
        <w:rPr>
          <w:noProof/>
          <w:u w:val="single"/>
          <w:lang w:val="en-US"/>
        </w:rPr>
      </w:pPr>
    </w:p>
    <w:p w:rsidR="00053409" w:rsidRDefault="00053409" w:rsidP="00DB48F9">
      <w:pPr>
        <w:ind w:left="1134"/>
        <w:rPr>
          <w:noProof/>
          <w:lang w:val="en-US"/>
        </w:rPr>
      </w:pPr>
      <w:r>
        <w:rPr>
          <w:noProof/>
          <w:lang w:val="en-US"/>
        </w:rPr>
        <w:t>1.</w:t>
      </w:r>
      <w:r>
        <w:rPr>
          <w:noProof/>
          <w:lang w:val="en-US"/>
        </w:rPr>
        <w:tab/>
        <w:t>Yukon Worker's Compensation Health &amp; Safety Board</w:t>
      </w:r>
    </w:p>
    <w:p w:rsidR="00053409" w:rsidRDefault="00053409" w:rsidP="00181DC4">
      <w:pPr>
        <w:rPr>
          <w:noProof/>
          <w:lang w:val="en-US"/>
        </w:rPr>
      </w:pPr>
    </w:p>
    <w:p w:rsidR="00053409" w:rsidRDefault="00053409" w:rsidP="00181DC4">
      <w:pPr>
        <w:jc w:val="center"/>
        <w:rPr>
          <w:noProof/>
          <w:lang w:val="en-US"/>
        </w:rPr>
      </w:pPr>
    </w:p>
    <w:p w:rsidR="002D6FE9" w:rsidRDefault="002D6FE9">
      <w:pPr>
        <w:widowControl/>
        <w:spacing w:line="240" w:lineRule="auto"/>
        <w:rPr>
          <w:b/>
          <w:bCs/>
          <w:noProof/>
          <w:u w:val="single"/>
          <w:lang w:val="en-US"/>
        </w:rPr>
      </w:pPr>
      <w:r>
        <w:rPr>
          <w:b/>
          <w:bCs/>
          <w:noProof/>
          <w:u w:val="single"/>
          <w:lang w:val="en-US"/>
        </w:rPr>
        <w:br w:type="page"/>
      </w:r>
    </w:p>
    <w:p w:rsidR="00053409" w:rsidRDefault="00053409" w:rsidP="00DB48F9">
      <w:pPr>
        <w:jc w:val="right"/>
        <w:rPr>
          <w:b/>
          <w:bCs/>
          <w:noProof/>
          <w:u w:val="single"/>
          <w:lang w:val="en-US"/>
        </w:rPr>
      </w:pPr>
      <w:r>
        <w:rPr>
          <w:b/>
          <w:bCs/>
          <w:noProof/>
          <w:u w:val="single"/>
          <w:lang w:val="en-US"/>
        </w:rPr>
        <w:t>ANNEX 19-3</w:t>
      </w:r>
    </w:p>
    <w:p w:rsidR="00053409" w:rsidRDefault="00053409" w:rsidP="00181DC4">
      <w:pPr>
        <w:rPr>
          <w:noProof/>
          <w:lang w:val="en-US"/>
        </w:rPr>
      </w:pPr>
    </w:p>
    <w:p w:rsidR="00053409" w:rsidRDefault="00053409" w:rsidP="00181DC4">
      <w:pPr>
        <w:jc w:val="center"/>
        <w:rPr>
          <w:b/>
          <w:bCs/>
          <w:noProof/>
          <w:lang w:val="en-US"/>
        </w:rPr>
      </w:pPr>
      <w:r>
        <w:rPr>
          <w:b/>
          <w:bCs/>
          <w:noProof/>
          <w:lang w:val="en-CA"/>
        </w:rPr>
        <w:t>Other entities</w:t>
      </w:r>
    </w:p>
    <w:p w:rsidR="00053409" w:rsidRDefault="00053409" w:rsidP="00181DC4">
      <w:pPr>
        <w:rPr>
          <w:noProof/>
          <w:lang w:val="en-US"/>
        </w:rPr>
      </w:pPr>
    </w:p>
    <w:p w:rsidR="00053409" w:rsidRDefault="00053409" w:rsidP="00181DC4">
      <w:pPr>
        <w:rPr>
          <w:b/>
          <w:bCs/>
          <w:noProof/>
        </w:rPr>
      </w:pPr>
      <w:r>
        <w:rPr>
          <w:b/>
          <w:bCs/>
          <w:noProof/>
        </w:rPr>
        <w:t>Section A</w:t>
      </w:r>
    </w:p>
    <w:p w:rsidR="00053409" w:rsidRDefault="00053409" w:rsidP="00181DC4">
      <w:pPr>
        <w:rPr>
          <w:noProof/>
          <w:lang w:val="en-US"/>
        </w:rPr>
      </w:pPr>
    </w:p>
    <w:p w:rsidR="00053409" w:rsidRDefault="00053409" w:rsidP="00181DC4">
      <w:pPr>
        <w:rPr>
          <w:noProof/>
          <w:lang w:val="en-US"/>
        </w:rPr>
      </w:pPr>
      <w:r>
        <w:rPr>
          <w:noProof/>
          <w:lang w:val="en-US"/>
        </w:rPr>
        <w:t xml:space="preserve">Unless otherwise specified, this Chapter covers procurement by entities listed in Section A of this Annex, subject </w:t>
      </w:r>
      <w:r w:rsidR="00DB48F9">
        <w:rPr>
          <w:noProof/>
          <w:lang w:val="en-US"/>
        </w:rPr>
        <w:t>to the following thresholds:</w:t>
      </w:r>
    </w:p>
    <w:p w:rsidR="00053409" w:rsidRDefault="00053409" w:rsidP="00181DC4">
      <w:pPr>
        <w:rPr>
          <w:noProof/>
          <w:lang w:val="en-US"/>
        </w:rPr>
      </w:pPr>
    </w:p>
    <w:p w:rsidR="00053409" w:rsidRDefault="00053409" w:rsidP="00181DC4">
      <w:pPr>
        <w:rPr>
          <w:b/>
          <w:bCs/>
          <w:noProof/>
        </w:rPr>
      </w:pPr>
      <w:r>
        <w:rPr>
          <w:b/>
          <w:bCs/>
          <w:noProof/>
        </w:rPr>
        <w:t>Thresholds:</w:t>
      </w:r>
    </w:p>
    <w:p w:rsidR="00053409" w:rsidRDefault="00053409" w:rsidP="00181DC4">
      <w:pPr>
        <w:rPr>
          <w:noProof/>
        </w:rPr>
      </w:pPr>
    </w:p>
    <w:tbl>
      <w:tblPr>
        <w:tblW w:w="0" w:type="auto"/>
        <w:tblLook w:val="04A0" w:firstRow="1" w:lastRow="0" w:firstColumn="1" w:lastColumn="0" w:noHBand="0" w:noVBand="1"/>
      </w:tblPr>
      <w:tblGrid>
        <w:gridCol w:w="3000"/>
        <w:gridCol w:w="4000"/>
      </w:tblGrid>
      <w:tr w:rsidR="00053409" w:rsidTr="00C9247E">
        <w:tc>
          <w:tcPr>
            <w:tcW w:w="3000" w:type="dxa"/>
          </w:tcPr>
          <w:p w:rsidR="00053409" w:rsidRDefault="00053409" w:rsidP="00C9247E">
            <w:pPr>
              <w:spacing w:before="60" w:after="60" w:line="240" w:lineRule="auto"/>
              <w:rPr>
                <w:noProof/>
              </w:rPr>
            </w:pPr>
            <w:r>
              <w:rPr>
                <w:noProof/>
              </w:rPr>
              <w:t>Goods</w:t>
            </w:r>
          </w:p>
        </w:tc>
        <w:tc>
          <w:tcPr>
            <w:tcW w:w="4000" w:type="dxa"/>
          </w:tcPr>
          <w:p w:rsidR="00053409" w:rsidRDefault="00053409" w:rsidP="00C9247E">
            <w:pPr>
              <w:spacing w:before="60" w:after="60" w:line="240" w:lineRule="auto"/>
              <w:rPr>
                <w:noProof/>
              </w:rPr>
            </w:pPr>
            <w:r>
              <w:rPr>
                <w:noProof/>
              </w:rPr>
              <w:t>SDR 355,000</w:t>
            </w:r>
          </w:p>
        </w:tc>
      </w:tr>
      <w:tr w:rsidR="00053409" w:rsidTr="00C9247E">
        <w:tc>
          <w:tcPr>
            <w:tcW w:w="3000" w:type="dxa"/>
          </w:tcPr>
          <w:p w:rsidR="00053409" w:rsidRDefault="00053409" w:rsidP="00C9247E">
            <w:pPr>
              <w:spacing w:before="60" w:after="60" w:line="240" w:lineRule="auto"/>
              <w:rPr>
                <w:noProof/>
              </w:rPr>
            </w:pPr>
            <w:r>
              <w:rPr>
                <w:noProof/>
              </w:rPr>
              <w:t>Services</w:t>
            </w:r>
          </w:p>
        </w:tc>
        <w:tc>
          <w:tcPr>
            <w:tcW w:w="4000" w:type="dxa"/>
          </w:tcPr>
          <w:p w:rsidR="00053409" w:rsidRDefault="00053409" w:rsidP="00C9247E">
            <w:pPr>
              <w:spacing w:before="60" w:after="60" w:line="240" w:lineRule="auto"/>
              <w:rPr>
                <w:noProof/>
              </w:rPr>
            </w:pPr>
            <w:r>
              <w:rPr>
                <w:noProof/>
              </w:rPr>
              <w:t>SDR 355,000</w:t>
            </w:r>
          </w:p>
        </w:tc>
      </w:tr>
      <w:tr w:rsidR="00053409" w:rsidTr="00C9247E">
        <w:tc>
          <w:tcPr>
            <w:tcW w:w="3000" w:type="dxa"/>
          </w:tcPr>
          <w:p w:rsidR="00053409" w:rsidRDefault="00053409" w:rsidP="00C9247E">
            <w:pPr>
              <w:spacing w:before="60" w:after="60" w:line="240" w:lineRule="auto"/>
              <w:rPr>
                <w:noProof/>
              </w:rPr>
            </w:pPr>
            <w:r>
              <w:rPr>
                <w:noProof/>
              </w:rPr>
              <w:t>Construction Services</w:t>
            </w:r>
          </w:p>
        </w:tc>
        <w:tc>
          <w:tcPr>
            <w:tcW w:w="4000" w:type="dxa"/>
          </w:tcPr>
          <w:p w:rsidR="00053409" w:rsidRDefault="00053409" w:rsidP="00C9247E">
            <w:pPr>
              <w:spacing w:before="60" w:after="60" w:line="240" w:lineRule="auto"/>
              <w:rPr>
                <w:noProof/>
              </w:rPr>
            </w:pPr>
            <w:r>
              <w:rPr>
                <w:noProof/>
              </w:rPr>
              <w:t>SDR 5,000,000</w:t>
            </w:r>
          </w:p>
        </w:tc>
      </w:tr>
    </w:tbl>
    <w:p w:rsidR="00053409" w:rsidRDefault="00053409" w:rsidP="00181DC4">
      <w:pPr>
        <w:rPr>
          <w:noProof/>
        </w:rPr>
      </w:pPr>
    </w:p>
    <w:p w:rsidR="00053409" w:rsidRDefault="00053409" w:rsidP="00181DC4">
      <w:pPr>
        <w:rPr>
          <w:noProof/>
        </w:rPr>
      </w:pPr>
      <w:r>
        <w:rPr>
          <w:noProof/>
        </w:rPr>
        <w:t>When conducting procurement for activities listed in Section B, the thresholds set out in that section apply.</w:t>
      </w:r>
    </w:p>
    <w:p w:rsidR="00053409" w:rsidRDefault="00053409" w:rsidP="00181DC4">
      <w:pPr>
        <w:rPr>
          <w:noProof/>
          <w:lang w:val="en-US"/>
        </w:rPr>
      </w:pPr>
    </w:p>
    <w:p w:rsidR="00053409" w:rsidRDefault="00053409" w:rsidP="00181DC4">
      <w:pPr>
        <w:rPr>
          <w:b/>
          <w:bCs/>
          <w:noProof/>
        </w:rPr>
      </w:pPr>
      <w:r>
        <w:rPr>
          <w:b/>
          <w:bCs/>
          <w:noProof/>
        </w:rPr>
        <w:t>List of entities</w:t>
      </w:r>
    </w:p>
    <w:p w:rsidR="00053409" w:rsidRDefault="00053409" w:rsidP="00181DC4">
      <w:pPr>
        <w:rPr>
          <w:noProof/>
          <w:lang w:val="en-US"/>
        </w:rPr>
      </w:pPr>
    </w:p>
    <w:p w:rsidR="00053409" w:rsidRDefault="00053409" w:rsidP="006C3907">
      <w:pPr>
        <w:ind w:left="567" w:hanging="567"/>
        <w:rPr>
          <w:b/>
          <w:noProof/>
          <w:szCs w:val="24"/>
          <w:lang w:val="en-US"/>
        </w:rPr>
      </w:pPr>
      <w:r>
        <w:rPr>
          <w:b/>
          <w:noProof/>
          <w:szCs w:val="24"/>
          <w:lang w:val="en-US"/>
        </w:rPr>
        <w:t>1.</w:t>
      </w:r>
      <w:r>
        <w:rPr>
          <w:b/>
          <w:noProof/>
          <w:szCs w:val="24"/>
          <w:lang w:val="en-US"/>
        </w:rPr>
        <w:tab/>
      </w:r>
      <w:r>
        <w:rPr>
          <w:b/>
          <w:noProof/>
          <w:szCs w:val="24"/>
          <w:u w:val="single"/>
          <w:lang w:val="en-US"/>
        </w:rPr>
        <w:t>FEDERAL ENTITIES</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1.1</w:t>
      </w:r>
      <w:r>
        <w:rPr>
          <w:bCs/>
          <w:noProof/>
          <w:szCs w:val="24"/>
          <w:lang w:val="en-US"/>
        </w:rPr>
        <w:tab/>
        <w:t xml:space="preserve">This Annex includes all Crown corporations within the meaning of Part X of the </w:t>
      </w:r>
      <w:r>
        <w:rPr>
          <w:bCs/>
          <w:i/>
          <w:noProof/>
          <w:szCs w:val="24"/>
          <w:lang w:val="en-US"/>
        </w:rPr>
        <w:t xml:space="preserve">Financial Administration Act </w:t>
      </w:r>
      <w:r>
        <w:rPr>
          <w:bCs/>
          <w:noProof/>
          <w:szCs w:val="24"/>
          <w:lang w:val="en-US"/>
        </w:rPr>
        <w:t>(FAA) R.S.C. 1985, c. F-11, which are accountable to Parliament under section 88 of the FAA.</w:t>
      </w:r>
    </w:p>
    <w:p w:rsidR="00053409" w:rsidRDefault="00053409" w:rsidP="00181DC4">
      <w:pPr>
        <w:rPr>
          <w:bCs/>
          <w:noProof/>
          <w:szCs w:val="24"/>
          <w:lang w:val="en-US"/>
        </w:rPr>
      </w:pPr>
    </w:p>
    <w:p w:rsidR="00053409" w:rsidRDefault="00053409" w:rsidP="00181DC4">
      <w:pPr>
        <w:ind w:left="567" w:hanging="567"/>
        <w:rPr>
          <w:b/>
          <w:noProof/>
          <w:szCs w:val="24"/>
          <w:u w:val="single"/>
          <w:lang w:val="en-US"/>
        </w:rPr>
      </w:pPr>
      <w:r>
        <w:rPr>
          <w:b/>
          <w:noProof/>
          <w:szCs w:val="24"/>
          <w:lang w:val="en-US"/>
        </w:rPr>
        <w:br w:type="page"/>
        <w:t>2.</w:t>
      </w:r>
      <w:r>
        <w:rPr>
          <w:b/>
          <w:noProof/>
          <w:szCs w:val="24"/>
          <w:lang w:val="en-US"/>
        </w:rPr>
        <w:tab/>
      </w:r>
      <w:r>
        <w:rPr>
          <w:b/>
          <w:noProof/>
          <w:szCs w:val="24"/>
          <w:u w:val="single"/>
          <w:lang w:val="en-US"/>
        </w:rPr>
        <w:t>ALBERTA</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2.1</w:t>
      </w:r>
      <w:r>
        <w:rPr>
          <w:bCs/>
          <w:noProof/>
          <w:szCs w:val="24"/>
          <w:lang w:val="en-US"/>
        </w:rPr>
        <w:tab/>
        <w:t>This Annex includes all:</w:t>
      </w:r>
    </w:p>
    <w:p w:rsidR="00053409" w:rsidRDefault="00053409" w:rsidP="00181DC4">
      <w:pPr>
        <w:rPr>
          <w:bCs/>
          <w:noProof/>
          <w:szCs w:val="24"/>
          <w:lang w:val="en-US"/>
        </w:rPr>
      </w:pPr>
    </w:p>
    <w:p w:rsidR="00053409" w:rsidRDefault="00053409" w:rsidP="00181DC4">
      <w:pPr>
        <w:ind w:left="1701" w:hanging="567"/>
        <w:rPr>
          <w:bCs/>
          <w:noProof/>
          <w:szCs w:val="24"/>
        </w:rPr>
      </w:pPr>
      <w:r>
        <w:rPr>
          <w:bCs/>
          <w:noProof/>
          <w:szCs w:val="24"/>
          <w:lang w:val="en-US"/>
        </w:rPr>
        <w:t>1.</w:t>
      </w:r>
      <w:r>
        <w:rPr>
          <w:bCs/>
          <w:noProof/>
          <w:szCs w:val="24"/>
          <w:lang w:val="en-US"/>
        </w:rPr>
        <w:tab/>
        <w:t xml:space="preserve">Crown </w:t>
      </w:r>
      <w:r>
        <w:rPr>
          <w:bCs/>
          <w:noProof/>
          <w:szCs w:val="24"/>
        </w:rPr>
        <w:t xml:space="preserve">corporations, government-owned commercial enterprises, and other entities that are owned by the Government of Alberta </w:t>
      </w:r>
      <w:r w:rsidR="00DB48F9">
        <w:rPr>
          <w:bCs/>
          <w:noProof/>
          <w:szCs w:val="24"/>
        </w:rPr>
        <w:t>through ownership interest; and</w:t>
      </w:r>
    </w:p>
    <w:p w:rsidR="00053409" w:rsidRDefault="00053409" w:rsidP="00181DC4">
      <w:pPr>
        <w:ind w:left="1701" w:hanging="567"/>
        <w:rPr>
          <w:bCs/>
          <w:noProof/>
          <w:szCs w:val="24"/>
        </w:rPr>
      </w:pPr>
    </w:p>
    <w:p w:rsidR="00053409" w:rsidRDefault="00053409" w:rsidP="00181DC4">
      <w:pPr>
        <w:ind w:left="1701" w:hanging="567"/>
        <w:rPr>
          <w:bCs/>
          <w:noProof/>
          <w:szCs w:val="24"/>
          <w:lang w:val="en-US"/>
        </w:rPr>
      </w:pPr>
      <w:r>
        <w:rPr>
          <w:bCs/>
          <w:noProof/>
          <w:szCs w:val="24"/>
        </w:rPr>
        <w:t>2.</w:t>
      </w:r>
      <w:r>
        <w:rPr>
          <w:bCs/>
          <w:noProof/>
          <w:szCs w:val="24"/>
        </w:rPr>
        <w:tab/>
        <w:t>corporations or entities</w:t>
      </w:r>
      <w:r>
        <w:rPr>
          <w:bCs/>
          <w:noProof/>
          <w:szCs w:val="24"/>
          <w:lang w:val="en-US"/>
        </w:rPr>
        <w:t xml:space="preserve"> owned or controlled by a regional, local, district or other form of municipal government covered under Annex 19-2.</w:t>
      </w:r>
    </w:p>
    <w:p w:rsidR="00053409" w:rsidRDefault="00053409" w:rsidP="00181DC4">
      <w:pPr>
        <w:rPr>
          <w:bCs/>
          <w:noProof/>
          <w:szCs w:val="24"/>
          <w:lang w:val="en-US"/>
        </w:rPr>
      </w:pPr>
    </w:p>
    <w:p w:rsidR="00053409" w:rsidRDefault="00053409" w:rsidP="00181DC4">
      <w:pPr>
        <w:ind w:left="567" w:hanging="567"/>
        <w:rPr>
          <w:b/>
          <w:noProof/>
          <w:szCs w:val="24"/>
          <w:lang w:val="en-US"/>
        </w:rPr>
      </w:pPr>
      <w:r>
        <w:rPr>
          <w:b/>
          <w:noProof/>
          <w:szCs w:val="24"/>
          <w:lang w:val="en-US"/>
        </w:rPr>
        <w:t>3.</w:t>
      </w:r>
      <w:r>
        <w:rPr>
          <w:b/>
          <w:noProof/>
          <w:szCs w:val="24"/>
          <w:lang w:val="en-US"/>
        </w:rPr>
        <w:tab/>
      </w:r>
      <w:r>
        <w:rPr>
          <w:b/>
          <w:noProof/>
          <w:szCs w:val="24"/>
          <w:u w:val="single"/>
          <w:lang w:val="en-US"/>
        </w:rPr>
        <w:t>BRITISH COLUMBIA</w:t>
      </w:r>
    </w:p>
    <w:p w:rsidR="00053409" w:rsidRDefault="00053409" w:rsidP="00181DC4">
      <w:pPr>
        <w:rPr>
          <w:bCs/>
          <w:noProof/>
          <w:szCs w:val="24"/>
          <w:lang w:val="en-US"/>
        </w:rPr>
      </w:pPr>
    </w:p>
    <w:p w:rsidR="00053409" w:rsidRDefault="00053409" w:rsidP="00181DC4">
      <w:pPr>
        <w:ind w:left="1134" w:hanging="567"/>
        <w:rPr>
          <w:bCs/>
          <w:iCs/>
          <w:noProof/>
          <w:szCs w:val="24"/>
          <w:lang w:val="en-US"/>
        </w:rPr>
      </w:pPr>
      <w:r>
        <w:rPr>
          <w:bCs/>
          <w:iCs/>
          <w:noProof/>
          <w:szCs w:val="24"/>
          <w:lang w:val="en-US"/>
        </w:rPr>
        <w:t>3.1</w:t>
      </w:r>
      <w:r>
        <w:rPr>
          <w:bCs/>
          <w:iCs/>
          <w:noProof/>
          <w:szCs w:val="24"/>
          <w:lang w:val="en-US"/>
        </w:rPr>
        <w:tab/>
        <w:t xml:space="preserve">This </w:t>
      </w:r>
      <w:r>
        <w:rPr>
          <w:bCs/>
          <w:noProof/>
          <w:szCs w:val="24"/>
          <w:lang w:val="en-US"/>
        </w:rPr>
        <w:t>Annex</w:t>
      </w:r>
      <w:r>
        <w:rPr>
          <w:bCs/>
          <w:iCs/>
          <w:noProof/>
          <w:szCs w:val="24"/>
          <w:lang w:val="en-US"/>
        </w:rPr>
        <w:t xml:space="preserve"> includes all:</w:t>
      </w:r>
    </w:p>
    <w:p w:rsidR="00053409" w:rsidRDefault="00053409" w:rsidP="00181DC4">
      <w:pPr>
        <w:rPr>
          <w:bCs/>
          <w:iCs/>
          <w:noProof/>
          <w:szCs w:val="24"/>
          <w:lang w:val="en-US"/>
        </w:rPr>
      </w:pPr>
    </w:p>
    <w:p w:rsidR="00053409" w:rsidRDefault="00053409" w:rsidP="00181DC4">
      <w:pPr>
        <w:ind w:left="1701" w:hanging="567"/>
        <w:rPr>
          <w:bCs/>
          <w:noProof/>
          <w:szCs w:val="24"/>
        </w:rPr>
      </w:pPr>
      <w:r>
        <w:rPr>
          <w:bCs/>
          <w:iCs/>
          <w:noProof/>
          <w:szCs w:val="24"/>
          <w:lang w:val="en-US"/>
        </w:rPr>
        <w:t>1.</w:t>
      </w:r>
      <w:r>
        <w:rPr>
          <w:bCs/>
          <w:iCs/>
          <w:noProof/>
          <w:szCs w:val="24"/>
          <w:lang w:val="en-US"/>
        </w:rPr>
        <w:tab/>
        <w:t xml:space="preserve">Crown corporations, government-owned commercial enterprises, and other entities that are </w:t>
      </w:r>
      <w:r>
        <w:rPr>
          <w:bCs/>
          <w:noProof/>
          <w:szCs w:val="24"/>
        </w:rPr>
        <w:t>owned by the Government of British Columbia through o</w:t>
      </w:r>
      <w:r w:rsidR="00DB48F9">
        <w:rPr>
          <w:bCs/>
          <w:noProof/>
          <w:szCs w:val="24"/>
        </w:rPr>
        <w:t>wnership interest; and</w:t>
      </w:r>
    </w:p>
    <w:p w:rsidR="00053409" w:rsidRDefault="00053409" w:rsidP="00181DC4">
      <w:pPr>
        <w:ind w:left="1701" w:hanging="567"/>
        <w:rPr>
          <w:bCs/>
          <w:noProof/>
          <w:szCs w:val="24"/>
        </w:rPr>
      </w:pPr>
    </w:p>
    <w:p w:rsidR="00053409" w:rsidRDefault="00053409" w:rsidP="00181DC4">
      <w:pPr>
        <w:ind w:left="1701" w:hanging="567"/>
        <w:rPr>
          <w:bCs/>
          <w:iCs/>
          <w:noProof/>
          <w:szCs w:val="24"/>
          <w:lang w:val="en-US"/>
        </w:rPr>
      </w:pPr>
      <w:r>
        <w:rPr>
          <w:bCs/>
          <w:noProof/>
          <w:szCs w:val="24"/>
        </w:rPr>
        <w:t>2.</w:t>
      </w:r>
      <w:r>
        <w:rPr>
          <w:bCs/>
          <w:noProof/>
          <w:szCs w:val="24"/>
        </w:rPr>
        <w:tab/>
        <w:t>corporations</w:t>
      </w:r>
      <w:r>
        <w:rPr>
          <w:bCs/>
          <w:iCs/>
          <w:noProof/>
          <w:szCs w:val="24"/>
          <w:lang w:val="en-US"/>
        </w:rPr>
        <w:t xml:space="preserve"> or entities owned or controlled by one or more municipal governments.</w:t>
      </w:r>
    </w:p>
    <w:p w:rsidR="00053409" w:rsidRDefault="00053409" w:rsidP="00181DC4">
      <w:pPr>
        <w:ind w:left="1701" w:hanging="567"/>
        <w:rPr>
          <w:bCs/>
          <w:iCs/>
          <w:noProof/>
          <w:szCs w:val="24"/>
          <w:lang w:val="en-US"/>
        </w:rPr>
      </w:pPr>
    </w:p>
    <w:p w:rsidR="00DB48F9" w:rsidRDefault="00DB48F9">
      <w:pPr>
        <w:widowControl/>
        <w:spacing w:line="240" w:lineRule="auto"/>
        <w:rPr>
          <w:b/>
          <w:noProof/>
          <w:szCs w:val="24"/>
          <w:lang w:val="en-US"/>
        </w:rPr>
      </w:pPr>
      <w:r>
        <w:rPr>
          <w:b/>
          <w:noProof/>
          <w:szCs w:val="24"/>
          <w:lang w:val="en-US"/>
        </w:rPr>
        <w:br w:type="page"/>
      </w:r>
    </w:p>
    <w:p w:rsidR="00053409" w:rsidRDefault="00053409" w:rsidP="00181DC4">
      <w:pPr>
        <w:rPr>
          <w:b/>
          <w:noProof/>
          <w:szCs w:val="24"/>
          <w:lang w:val="en-US"/>
        </w:rPr>
      </w:pPr>
      <w:r>
        <w:rPr>
          <w:b/>
          <w:noProof/>
          <w:szCs w:val="24"/>
          <w:lang w:val="en-US"/>
        </w:rPr>
        <w:t>4.</w:t>
      </w:r>
      <w:r>
        <w:rPr>
          <w:b/>
          <w:noProof/>
          <w:szCs w:val="24"/>
          <w:lang w:val="en-US"/>
        </w:rPr>
        <w:tab/>
      </w:r>
      <w:r>
        <w:rPr>
          <w:b/>
          <w:noProof/>
          <w:szCs w:val="24"/>
          <w:u w:val="single"/>
          <w:lang w:val="en-US"/>
        </w:rPr>
        <w:t>MANITOBA</w:t>
      </w:r>
    </w:p>
    <w:p w:rsidR="00053409" w:rsidRDefault="00053409" w:rsidP="00181DC4">
      <w:pPr>
        <w:rPr>
          <w:bCs/>
          <w:noProof/>
          <w:szCs w:val="24"/>
          <w:lang w:val="en-US"/>
        </w:rPr>
      </w:pPr>
    </w:p>
    <w:p w:rsidR="00053409" w:rsidRDefault="00053409" w:rsidP="00181DC4">
      <w:pPr>
        <w:ind w:left="1134" w:hanging="567"/>
        <w:rPr>
          <w:bCs/>
          <w:noProof/>
          <w:lang w:val="en-CA" w:eastAsia="en-CA"/>
        </w:rPr>
      </w:pPr>
      <w:r>
        <w:rPr>
          <w:bCs/>
          <w:noProof/>
          <w:szCs w:val="24"/>
          <w:lang w:val="en-US"/>
        </w:rPr>
        <w:t>4.1</w:t>
      </w:r>
      <w:r>
        <w:rPr>
          <w:bCs/>
          <w:noProof/>
          <w:szCs w:val="24"/>
          <w:lang w:val="en-US"/>
        </w:rPr>
        <w:tab/>
        <w:t xml:space="preserve">This Annex includes </w:t>
      </w:r>
      <w:r>
        <w:rPr>
          <w:bCs/>
          <w:noProof/>
          <w:lang w:val="en-CA" w:eastAsia="en-CA"/>
        </w:rPr>
        <w:t>all provincial Crown corporations, except:</w:t>
      </w:r>
    </w:p>
    <w:p w:rsidR="00053409" w:rsidRDefault="00053409" w:rsidP="00181DC4">
      <w:pPr>
        <w:rPr>
          <w:bCs/>
          <w:noProof/>
          <w:lang w:val="en-CA" w:eastAsia="en-CA"/>
        </w:rPr>
      </w:pPr>
    </w:p>
    <w:p w:rsidR="00053409" w:rsidRDefault="00053409" w:rsidP="006C3907">
      <w:pPr>
        <w:ind w:left="1701" w:hanging="567"/>
        <w:rPr>
          <w:bCs/>
          <w:iCs/>
          <w:noProof/>
          <w:szCs w:val="24"/>
          <w:lang w:val="en-US"/>
        </w:rPr>
      </w:pPr>
      <w:r>
        <w:rPr>
          <w:bCs/>
          <w:iCs/>
          <w:noProof/>
          <w:szCs w:val="24"/>
          <w:lang w:val="en-US"/>
        </w:rPr>
        <w:t>1.</w:t>
      </w:r>
      <w:r>
        <w:rPr>
          <w:bCs/>
          <w:iCs/>
          <w:noProof/>
          <w:szCs w:val="24"/>
          <w:lang w:val="en-US"/>
        </w:rPr>
        <w:tab/>
        <w:t>Manitoba Public Insurance Corporation</w:t>
      </w:r>
    </w:p>
    <w:p w:rsidR="00053409" w:rsidRDefault="00053409" w:rsidP="00181DC4">
      <w:pPr>
        <w:ind w:left="1701" w:hanging="567"/>
        <w:rPr>
          <w:bCs/>
          <w:iCs/>
          <w:noProof/>
          <w:szCs w:val="24"/>
          <w:lang w:val="en-US"/>
        </w:rPr>
      </w:pPr>
    </w:p>
    <w:p w:rsidR="00053409" w:rsidRDefault="00053409" w:rsidP="006C3907">
      <w:pPr>
        <w:ind w:left="1701" w:hanging="567"/>
        <w:rPr>
          <w:bCs/>
          <w:noProof/>
          <w:lang w:val="en-CA" w:eastAsia="en-CA"/>
        </w:rPr>
      </w:pPr>
      <w:r>
        <w:rPr>
          <w:bCs/>
          <w:iCs/>
          <w:noProof/>
          <w:szCs w:val="24"/>
          <w:lang w:val="en-US"/>
        </w:rPr>
        <w:t>2.</w:t>
      </w:r>
      <w:r>
        <w:rPr>
          <w:bCs/>
          <w:iCs/>
          <w:noProof/>
          <w:szCs w:val="24"/>
          <w:lang w:val="en-US"/>
        </w:rPr>
        <w:tab/>
        <w:t>Venture</w:t>
      </w:r>
      <w:r>
        <w:rPr>
          <w:bCs/>
          <w:noProof/>
          <w:lang w:val="en-CA" w:eastAsia="en-CA"/>
        </w:rPr>
        <w:t xml:space="preserve"> Manitoba Tours Limited</w:t>
      </w:r>
    </w:p>
    <w:p w:rsidR="00053409" w:rsidRDefault="00053409" w:rsidP="00181DC4">
      <w:pPr>
        <w:rPr>
          <w:bCs/>
          <w:noProof/>
          <w:lang w:val="en-CA" w:eastAsia="en-CA"/>
        </w:rPr>
      </w:pPr>
    </w:p>
    <w:p w:rsidR="00053409" w:rsidRDefault="00053409" w:rsidP="00181DC4">
      <w:pPr>
        <w:rPr>
          <w:b/>
          <w:noProof/>
          <w:szCs w:val="24"/>
          <w:lang w:val="en-US"/>
        </w:rPr>
      </w:pPr>
      <w:r>
        <w:rPr>
          <w:b/>
          <w:noProof/>
          <w:szCs w:val="24"/>
          <w:lang w:val="en-US"/>
        </w:rPr>
        <w:t>5.</w:t>
      </w:r>
      <w:r>
        <w:rPr>
          <w:b/>
          <w:noProof/>
          <w:szCs w:val="24"/>
          <w:lang w:val="en-US"/>
        </w:rPr>
        <w:tab/>
      </w:r>
      <w:r>
        <w:rPr>
          <w:b/>
          <w:noProof/>
          <w:szCs w:val="24"/>
          <w:u w:val="single"/>
          <w:lang w:val="en-US"/>
        </w:rPr>
        <w:t>NEW BRUNSWICK</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5.1</w:t>
      </w:r>
      <w:r>
        <w:rPr>
          <w:bCs/>
          <w:noProof/>
          <w:szCs w:val="24"/>
          <w:lang w:val="en-US"/>
        </w:rPr>
        <w:tab/>
        <w:t>This Annex includes the following Crown corporations:</w:t>
      </w:r>
    </w:p>
    <w:p w:rsidR="00053409" w:rsidRDefault="00053409" w:rsidP="00181DC4">
      <w:pPr>
        <w:rPr>
          <w:bCs/>
          <w:noProof/>
          <w:szCs w:val="24"/>
          <w:lang w:val="en-US"/>
        </w:rPr>
      </w:pPr>
    </w:p>
    <w:p w:rsidR="00053409" w:rsidRDefault="00053409" w:rsidP="00181DC4">
      <w:pPr>
        <w:ind w:left="1701" w:hanging="567"/>
        <w:rPr>
          <w:bCs/>
          <w:iCs/>
          <w:noProof/>
          <w:szCs w:val="24"/>
          <w:lang w:val="en-US"/>
        </w:rPr>
      </w:pPr>
      <w:r>
        <w:rPr>
          <w:bCs/>
          <w:noProof/>
          <w:szCs w:val="24"/>
          <w:lang w:val="en-US"/>
        </w:rPr>
        <w:t>1.</w:t>
      </w:r>
      <w:r>
        <w:rPr>
          <w:bCs/>
          <w:noProof/>
          <w:szCs w:val="24"/>
          <w:lang w:val="en-US"/>
        </w:rPr>
        <w:tab/>
        <w:t xml:space="preserve">Kings </w:t>
      </w:r>
      <w:r>
        <w:rPr>
          <w:bCs/>
          <w:iCs/>
          <w:noProof/>
          <w:szCs w:val="24"/>
          <w:lang w:val="en-US"/>
        </w:rPr>
        <w:t>Landing Corporation</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2.</w:t>
      </w:r>
      <w:r>
        <w:rPr>
          <w:bCs/>
          <w:iCs/>
          <w:noProof/>
          <w:szCs w:val="24"/>
          <w:lang w:val="en-US"/>
        </w:rPr>
        <w:tab/>
        <w:t>New Brunswick Credit Union Deposit Insurance Corporation</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3.</w:t>
      </w:r>
      <w:r>
        <w:rPr>
          <w:bCs/>
          <w:iCs/>
          <w:noProof/>
          <w:szCs w:val="24"/>
          <w:lang w:val="en-US"/>
        </w:rPr>
        <w:tab/>
        <w:t>New Brunswick Highway Corporation</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4.</w:t>
      </w:r>
      <w:r>
        <w:rPr>
          <w:bCs/>
          <w:iCs/>
          <w:noProof/>
          <w:szCs w:val="24"/>
          <w:lang w:val="en-US"/>
        </w:rPr>
        <w:tab/>
        <w:t>New Brunswick Housing Corporation</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5.</w:t>
      </w:r>
      <w:r>
        <w:rPr>
          <w:bCs/>
          <w:iCs/>
          <w:noProof/>
          <w:szCs w:val="24"/>
          <w:lang w:val="en-US"/>
        </w:rPr>
        <w:tab/>
        <w:t>New Brunswick Investment Management Corporation</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6.</w:t>
      </w:r>
      <w:r>
        <w:rPr>
          <w:bCs/>
          <w:iCs/>
          <w:noProof/>
          <w:szCs w:val="24"/>
          <w:lang w:val="en-US"/>
        </w:rPr>
        <w:tab/>
        <w:t>New Brunswick Liquor Corporation</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7.</w:t>
      </w:r>
      <w:r>
        <w:rPr>
          <w:bCs/>
          <w:iCs/>
          <w:noProof/>
          <w:szCs w:val="24"/>
          <w:lang w:val="en-US"/>
        </w:rPr>
        <w:tab/>
        <w:t>New Brunswick Municipal Finance Corporation</w:t>
      </w:r>
    </w:p>
    <w:p w:rsidR="00053409" w:rsidRDefault="00053409" w:rsidP="00181DC4">
      <w:pPr>
        <w:ind w:left="1701" w:hanging="567"/>
        <w:rPr>
          <w:bCs/>
          <w:iCs/>
          <w:noProof/>
          <w:szCs w:val="24"/>
          <w:lang w:val="en-US"/>
        </w:rPr>
      </w:pPr>
    </w:p>
    <w:p w:rsidR="00DB48F9" w:rsidRDefault="00DB48F9">
      <w:pPr>
        <w:widowControl/>
        <w:spacing w:line="240" w:lineRule="auto"/>
        <w:rPr>
          <w:bCs/>
          <w:iCs/>
          <w:noProof/>
          <w:szCs w:val="24"/>
          <w:lang w:val="en-US"/>
        </w:rPr>
      </w:pPr>
      <w:r>
        <w:rPr>
          <w:bCs/>
          <w:iCs/>
          <w:noProof/>
          <w:szCs w:val="24"/>
          <w:lang w:val="en-US"/>
        </w:rPr>
        <w:br w:type="page"/>
      </w:r>
    </w:p>
    <w:p w:rsidR="00053409" w:rsidRDefault="00053409" w:rsidP="00181DC4">
      <w:pPr>
        <w:ind w:left="1701" w:hanging="567"/>
        <w:rPr>
          <w:bCs/>
          <w:iCs/>
          <w:noProof/>
          <w:szCs w:val="24"/>
          <w:lang w:val="en-US"/>
        </w:rPr>
      </w:pPr>
      <w:r>
        <w:rPr>
          <w:bCs/>
          <w:iCs/>
          <w:noProof/>
          <w:szCs w:val="24"/>
          <w:lang w:val="en-US"/>
        </w:rPr>
        <w:t>8.</w:t>
      </w:r>
      <w:r>
        <w:rPr>
          <w:bCs/>
          <w:iCs/>
          <w:noProof/>
          <w:szCs w:val="24"/>
          <w:lang w:val="en-US"/>
        </w:rPr>
        <w:tab/>
        <w:t>New Brunswick Research and Productivity Council</w:t>
      </w:r>
    </w:p>
    <w:p w:rsidR="00053409" w:rsidRDefault="00053409" w:rsidP="00181DC4">
      <w:pPr>
        <w:ind w:left="1701" w:hanging="567"/>
        <w:rPr>
          <w:bCs/>
          <w:iCs/>
          <w:noProof/>
          <w:szCs w:val="24"/>
          <w:lang w:val="en-US"/>
        </w:rPr>
      </w:pPr>
    </w:p>
    <w:p w:rsidR="00053409" w:rsidRDefault="00053409" w:rsidP="006C3907">
      <w:pPr>
        <w:ind w:left="1701" w:hanging="567"/>
        <w:rPr>
          <w:bCs/>
          <w:iCs/>
          <w:noProof/>
          <w:szCs w:val="24"/>
          <w:lang w:val="en-US"/>
        </w:rPr>
      </w:pPr>
      <w:r>
        <w:rPr>
          <w:bCs/>
          <w:iCs/>
          <w:noProof/>
          <w:szCs w:val="24"/>
          <w:lang w:val="en-US"/>
        </w:rPr>
        <w:t>9.</w:t>
      </w:r>
      <w:r>
        <w:rPr>
          <w:bCs/>
          <w:iCs/>
          <w:noProof/>
          <w:szCs w:val="24"/>
          <w:lang w:val="en-US"/>
        </w:rPr>
        <w:tab/>
        <w:t>Opportunities New Brunswick</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10.</w:t>
      </w:r>
      <w:r>
        <w:rPr>
          <w:bCs/>
          <w:iCs/>
          <w:noProof/>
          <w:szCs w:val="24"/>
          <w:lang w:val="en-US"/>
        </w:rPr>
        <w:tab/>
        <w:t>Financial and Consumer Services Commission</w:t>
      </w:r>
    </w:p>
    <w:p w:rsidR="00053409" w:rsidRDefault="00053409" w:rsidP="00181DC4">
      <w:pPr>
        <w:ind w:left="1701" w:hanging="567"/>
        <w:rPr>
          <w:bCs/>
          <w:iCs/>
          <w:noProof/>
          <w:szCs w:val="24"/>
          <w:lang w:val="en-US"/>
        </w:rPr>
      </w:pPr>
    </w:p>
    <w:p w:rsidR="00053409" w:rsidRDefault="00053409" w:rsidP="00181DC4">
      <w:pPr>
        <w:ind w:left="1701" w:hanging="567"/>
        <w:rPr>
          <w:bCs/>
          <w:iCs/>
          <w:noProof/>
          <w:szCs w:val="24"/>
          <w:lang w:val="en-US"/>
        </w:rPr>
      </w:pPr>
      <w:r>
        <w:rPr>
          <w:bCs/>
          <w:iCs/>
          <w:noProof/>
          <w:szCs w:val="24"/>
          <w:lang w:val="en-US"/>
        </w:rPr>
        <w:t>11.</w:t>
      </w:r>
      <w:r>
        <w:rPr>
          <w:bCs/>
          <w:iCs/>
          <w:noProof/>
          <w:szCs w:val="24"/>
          <w:lang w:val="en-US"/>
        </w:rPr>
        <w:tab/>
        <w:t>Regional Development Corporation</w:t>
      </w:r>
    </w:p>
    <w:p w:rsidR="00053409" w:rsidRDefault="00053409" w:rsidP="00181DC4">
      <w:pPr>
        <w:ind w:left="1701" w:hanging="567"/>
        <w:rPr>
          <w:bCs/>
          <w:iCs/>
          <w:noProof/>
          <w:szCs w:val="24"/>
          <w:lang w:val="en-US"/>
        </w:rPr>
      </w:pPr>
    </w:p>
    <w:p w:rsidR="00053409" w:rsidRDefault="00053409" w:rsidP="00181DC4">
      <w:pPr>
        <w:ind w:left="1701" w:hanging="567"/>
        <w:rPr>
          <w:bCs/>
          <w:noProof/>
          <w:szCs w:val="24"/>
          <w:lang w:val="en-US"/>
        </w:rPr>
      </w:pPr>
      <w:r>
        <w:rPr>
          <w:bCs/>
          <w:iCs/>
          <w:noProof/>
          <w:szCs w:val="24"/>
          <w:lang w:val="en-US"/>
        </w:rPr>
        <w:t>12.</w:t>
      </w:r>
      <w:r>
        <w:rPr>
          <w:bCs/>
          <w:iCs/>
          <w:noProof/>
          <w:szCs w:val="24"/>
          <w:lang w:val="en-US"/>
        </w:rPr>
        <w:tab/>
        <w:t>Service New Brunswick</w:t>
      </w:r>
    </w:p>
    <w:p w:rsidR="00053409" w:rsidRDefault="00053409" w:rsidP="00181DC4">
      <w:pPr>
        <w:ind w:left="1701" w:hanging="567"/>
        <w:rPr>
          <w:bCs/>
          <w:noProof/>
          <w:szCs w:val="24"/>
          <w:lang w:val="en-US"/>
        </w:rPr>
      </w:pPr>
    </w:p>
    <w:p w:rsidR="00053409" w:rsidRDefault="00053409" w:rsidP="00181DC4">
      <w:pPr>
        <w:ind w:left="567" w:hanging="567"/>
        <w:rPr>
          <w:b/>
          <w:noProof/>
          <w:szCs w:val="24"/>
          <w:lang w:val="en-US"/>
        </w:rPr>
      </w:pPr>
      <w:r>
        <w:rPr>
          <w:b/>
          <w:noProof/>
          <w:szCs w:val="24"/>
          <w:lang w:val="en-US"/>
        </w:rPr>
        <w:t>6.</w:t>
      </w:r>
      <w:r>
        <w:rPr>
          <w:b/>
          <w:noProof/>
          <w:szCs w:val="24"/>
          <w:lang w:val="en-US"/>
        </w:rPr>
        <w:tab/>
      </w:r>
      <w:r>
        <w:rPr>
          <w:b/>
          <w:noProof/>
          <w:szCs w:val="24"/>
          <w:u w:val="single"/>
          <w:lang w:val="en-US"/>
        </w:rPr>
        <w:t>NEWFOUNDLAND AND LABRADOR</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6.1</w:t>
      </w:r>
      <w:r>
        <w:rPr>
          <w:bCs/>
          <w:noProof/>
          <w:szCs w:val="24"/>
          <w:lang w:val="en-US"/>
        </w:rPr>
        <w:tab/>
        <w:t>This Annex includes all provincial Crown Corporations other than:</w:t>
      </w:r>
    </w:p>
    <w:p w:rsidR="00053409" w:rsidRDefault="00053409" w:rsidP="00181DC4">
      <w:pPr>
        <w:rPr>
          <w:bCs/>
          <w:noProof/>
          <w:szCs w:val="24"/>
          <w:lang w:val="en-US"/>
        </w:rPr>
      </w:pPr>
    </w:p>
    <w:p w:rsidR="00053409" w:rsidRDefault="00053409" w:rsidP="00181DC4">
      <w:pPr>
        <w:ind w:left="1701" w:hanging="567"/>
        <w:rPr>
          <w:bCs/>
          <w:noProof/>
          <w:szCs w:val="24"/>
        </w:rPr>
      </w:pPr>
      <w:r>
        <w:rPr>
          <w:bCs/>
          <w:noProof/>
          <w:szCs w:val="24"/>
          <w:lang w:val="en-CA" w:eastAsia="en-CA"/>
        </w:rPr>
        <w:t>1.</w:t>
      </w:r>
      <w:r>
        <w:rPr>
          <w:bCs/>
          <w:noProof/>
          <w:szCs w:val="24"/>
          <w:lang w:val="en-CA" w:eastAsia="en-CA"/>
        </w:rPr>
        <w:tab/>
        <w:t xml:space="preserve">Nalcor </w:t>
      </w:r>
      <w:r>
        <w:rPr>
          <w:bCs/>
          <w:noProof/>
          <w:szCs w:val="24"/>
        </w:rPr>
        <w:t>Energy and all its existing and future subsidiaries and affiliates, except for Newfoundland and Labrador Hydro.</w:t>
      </w:r>
    </w:p>
    <w:p w:rsidR="00053409" w:rsidRDefault="00053409" w:rsidP="00181DC4">
      <w:pPr>
        <w:ind w:left="1701" w:hanging="567"/>
        <w:rPr>
          <w:bCs/>
          <w:noProof/>
          <w:szCs w:val="24"/>
        </w:rPr>
      </w:pPr>
    </w:p>
    <w:p w:rsidR="00053409" w:rsidRDefault="00053409" w:rsidP="00181DC4">
      <w:pPr>
        <w:ind w:left="1701" w:hanging="567"/>
        <w:rPr>
          <w:bCs/>
          <w:noProof/>
          <w:szCs w:val="24"/>
          <w:lang w:val="en-CA" w:eastAsia="en-CA"/>
        </w:rPr>
      </w:pPr>
      <w:r>
        <w:rPr>
          <w:bCs/>
          <w:noProof/>
          <w:szCs w:val="24"/>
        </w:rPr>
        <w:t>2.</w:t>
      </w:r>
      <w:r>
        <w:rPr>
          <w:bCs/>
          <w:noProof/>
          <w:szCs w:val="24"/>
        </w:rPr>
        <w:tab/>
        <w:t>Research &amp; Development</w:t>
      </w:r>
      <w:r>
        <w:rPr>
          <w:bCs/>
          <w:noProof/>
          <w:szCs w:val="24"/>
          <w:lang w:val="en-CA" w:eastAsia="en-CA"/>
        </w:rPr>
        <w:t xml:space="preserve"> Corporation of Newfoundland and Labrador and any subsidiary thereof.</w:t>
      </w:r>
    </w:p>
    <w:p w:rsidR="00053409" w:rsidRDefault="00053409" w:rsidP="00181DC4">
      <w:pPr>
        <w:ind w:left="1701" w:hanging="567"/>
        <w:rPr>
          <w:bCs/>
          <w:noProof/>
          <w:szCs w:val="24"/>
          <w:lang w:val="en-CA" w:eastAsia="en-CA"/>
        </w:rPr>
      </w:pPr>
    </w:p>
    <w:p w:rsidR="00053409" w:rsidRDefault="00053409" w:rsidP="00181DC4">
      <w:pPr>
        <w:ind w:left="567" w:hanging="567"/>
        <w:rPr>
          <w:b/>
          <w:noProof/>
          <w:szCs w:val="24"/>
          <w:lang w:val="en-US"/>
        </w:rPr>
      </w:pPr>
      <w:r>
        <w:rPr>
          <w:b/>
          <w:noProof/>
          <w:szCs w:val="24"/>
          <w:lang w:val="en-US"/>
        </w:rPr>
        <w:t>7.</w:t>
      </w:r>
      <w:r>
        <w:rPr>
          <w:b/>
          <w:noProof/>
          <w:szCs w:val="24"/>
          <w:lang w:val="en-US"/>
        </w:rPr>
        <w:tab/>
      </w:r>
      <w:r>
        <w:rPr>
          <w:b/>
          <w:noProof/>
          <w:szCs w:val="24"/>
          <w:u w:val="single"/>
          <w:lang w:val="en-US"/>
        </w:rPr>
        <w:t>NORTHWEST TERRITORIES</w:t>
      </w:r>
    </w:p>
    <w:p w:rsidR="00053409" w:rsidRDefault="00053409" w:rsidP="00181DC4">
      <w:pPr>
        <w:rPr>
          <w:bCs/>
          <w:noProof/>
          <w:szCs w:val="24"/>
          <w:lang w:val="en-US"/>
        </w:rPr>
      </w:pPr>
    </w:p>
    <w:p w:rsidR="00053409" w:rsidRDefault="00053409" w:rsidP="006C3907">
      <w:pPr>
        <w:ind w:left="1134" w:hanging="567"/>
        <w:rPr>
          <w:bCs/>
          <w:noProof/>
          <w:szCs w:val="24"/>
          <w:lang w:val="en-US"/>
        </w:rPr>
      </w:pPr>
      <w:r>
        <w:rPr>
          <w:bCs/>
          <w:noProof/>
          <w:szCs w:val="24"/>
          <w:lang w:val="en-US"/>
        </w:rPr>
        <w:t>7.1</w:t>
      </w:r>
      <w:r>
        <w:rPr>
          <w:bCs/>
          <w:noProof/>
          <w:szCs w:val="24"/>
          <w:lang w:val="en-US"/>
        </w:rPr>
        <w:tab/>
        <w:t>This Annex includes all territorial Crown corporations.</w:t>
      </w:r>
    </w:p>
    <w:p w:rsidR="00053409" w:rsidRDefault="00053409" w:rsidP="00181DC4">
      <w:pPr>
        <w:rPr>
          <w:bCs/>
          <w:noProof/>
          <w:szCs w:val="24"/>
          <w:lang w:val="en-US"/>
        </w:rPr>
      </w:pPr>
    </w:p>
    <w:p w:rsidR="00DB48F9" w:rsidRDefault="00DB48F9">
      <w:pPr>
        <w:widowControl/>
        <w:spacing w:line="240" w:lineRule="auto"/>
        <w:rPr>
          <w:b/>
          <w:noProof/>
          <w:szCs w:val="24"/>
          <w:lang w:val="en-US"/>
        </w:rPr>
      </w:pPr>
      <w:r>
        <w:rPr>
          <w:b/>
          <w:noProof/>
          <w:szCs w:val="24"/>
          <w:lang w:val="en-US"/>
        </w:rPr>
        <w:br w:type="page"/>
      </w:r>
    </w:p>
    <w:p w:rsidR="00053409" w:rsidRDefault="00053409" w:rsidP="00181DC4">
      <w:pPr>
        <w:ind w:left="567" w:hanging="567"/>
        <w:rPr>
          <w:b/>
          <w:noProof/>
          <w:szCs w:val="24"/>
          <w:lang w:val="en-US"/>
        </w:rPr>
      </w:pPr>
      <w:r>
        <w:rPr>
          <w:b/>
          <w:noProof/>
          <w:szCs w:val="24"/>
          <w:lang w:val="en-US"/>
        </w:rPr>
        <w:t>8.</w:t>
      </w:r>
      <w:r>
        <w:rPr>
          <w:b/>
          <w:noProof/>
          <w:szCs w:val="24"/>
          <w:lang w:val="en-US"/>
        </w:rPr>
        <w:tab/>
      </w:r>
      <w:r>
        <w:rPr>
          <w:b/>
          <w:noProof/>
          <w:szCs w:val="24"/>
          <w:u w:val="single"/>
          <w:lang w:val="en-US"/>
        </w:rPr>
        <w:t>NOVA SCOTIA</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8.1</w:t>
      </w:r>
      <w:r>
        <w:rPr>
          <w:bCs/>
          <w:noProof/>
          <w:szCs w:val="24"/>
          <w:lang w:val="en-US"/>
        </w:rPr>
        <w:tab/>
        <w:t xml:space="preserve">This Annex includes any entity designated as a government business enterprise pursuant to the </w:t>
      </w:r>
      <w:r>
        <w:rPr>
          <w:bCs/>
          <w:i/>
          <w:iCs/>
          <w:noProof/>
          <w:szCs w:val="24"/>
          <w:lang w:val="en-US"/>
        </w:rPr>
        <w:t>Finance Act</w:t>
      </w:r>
      <w:r>
        <w:rPr>
          <w:bCs/>
          <w:noProof/>
          <w:szCs w:val="24"/>
          <w:lang w:val="en-US"/>
        </w:rPr>
        <w:t>, S.N.S. 2010, c. 2</w:t>
      </w:r>
      <w:r>
        <w:rPr>
          <w:bCs/>
          <w:iCs/>
          <w:noProof/>
          <w:lang w:val="en-US"/>
        </w:rPr>
        <w:t xml:space="preserve">, and the </w:t>
      </w:r>
      <w:r>
        <w:rPr>
          <w:bCs/>
          <w:i/>
          <w:iCs/>
          <w:noProof/>
          <w:lang w:val="en-US"/>
        </w:rPr>
        <w:t>Public Procurement Act</w:t>
      </w:r>
      <w:r>
        <w:rPr>
          <w:bCs/>
          <w:iCs/>
          <w:noProof/>
          <w:lang w:val="en-US"/>
        </w:rPr>
        <w:t xml:space="preserve">, except </w:t>
      </w:r>
      <w:r>
        <w:rPr>
          <w:bCs/>
          <w:noProof/>
          <w:szCs w:val="24"/>
          <w:lang w:val="en-US"/>
        </w:rPr>
        <w:t xml:space="preserve">any listed intergovernmental or privatised governmental unit under the </w:t>
      </w:r>
      <w:r>
        <w:rPr>
          <w:bCs/>
          <w:i/>
          <w:iCs/>
          <w:noProof/>
          <w:lang w:val="en-US"/>
        </w:rPr>
        <w:t xml:space="preserve">Provincial Finance Act </w:t>
      </w:r>
      <w:r>
        <w:rPr>
          <w:bCs/>
          <w:noProof/>
          <w:szCs w:val="24"/>
          <w:lang w:val="en-US"/>
        </w:rPr>
        <w:t>if the Province does not own or control a majority of it.</w:t>
      </w:r>
    </w:p>
    <w:p w:rsidR="00053409" w:rsidRDefault="00053409" w:rsidP="00181DC4">
      <w:pPr>
        <w:rPr>
          <w:bCs/>
          <w:noProof/>
          <w:szCs w:val="24"/>
          <w:lang w:val="en-US"/>
        </w:rPr>
      </w:pPr>
    </w:p>
    <w:p w:rsidR="00053409" w:rsidRDefault="00053409" w:rsidP="00181DC4">
      <w:pPr>
        <w:ind w:left="567" w:hanging="567"/>
        <w:rPr>
          <w:b/>
          <w:noProof/>
          <w:szCs w:val="24"/>
          <w:lang w:val="en-US"/>
        </w:rPr>
      </w:pPr>
      <w:r>
        <w:rPr>
          <w:b/>
          <w:noProof/>
          <w:szCs w:val="24"/>
          <w:lang w:val="en-US"/>
        </w:rPr>
        <w:t>9.</w:t>
      </w:r>
      <w:r>
        <w:rPr>
          <w:b/>
          <w:noProof/>
          <w:szCs w:val="24"/>
          <w:lang w:val="en-US"/>
        </w:rPr>
        <w:tab/>
      </w:r>
      <w:r>
        <w:rPr>
          <w:b/>
          <w:noProof/>
          <w:szCs w:val="24"/>
          <w:u w:val="single"/>
          <w:lang w:val="en-US"/>
        </w:rPr>
        <w:t>NUNAVUT</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9.1</w:t>
      </w:r>
      <w:r>
        <w:rPr>
          <w:bCs/>
          <w:noProof/>
          <w:szCs w:val="24"/>
          <w:lang w:val="en-US"/>
        </w:rPr>
        <w:tab/>
        <w:t>This Annex includes all territorial Crown corporations.</w:t>
      </w:r>
    </w:p>
    <w:p w:rsidR="00053409" w:rsidRDefault="00053409" w:rsidP="00181DC4">
      <w:pPr>
        <w:rPr>
          <w:bCs/>
          <w:noProof/>
          <w:szCs w:val="24"/>
          <w:lang w:val="en-US"/>
        </w:rPr>
      </w:pPr>
    </w:p>
    <w:p w:rsidR="00053409" w:rsidRDefault="00053409" w:rsidP="00181DC4">
      <w:pPr>
        <w:ind w:left="567" w:hanging="567"/>
        <w:rPr>
          <w:b/>
          <w:noProof/>
          <w:szCs w:val="24"/>
          <w:lang w:val="en-US"/>
        </w:rPr>
      </w:pPr>
      <w:r>
        <w:rPr>
          <w:b/>
          <w:noProof/>
          <w:szCs w:val="24"/>
          <w:lang w:val="en-US"/>
        </w:rPr>
        <w:t>10.</w:t>
      </w:r>
      <w:r>
        <w:rPr>
          <w:b/>
          <w:noProof/>
          <w:szCs w:val="24"/>
          <w:lang w:val="en-US"/>
        </w:rPr>
        <w:tab/>
      </w:r>
      <w:r>
        <w:rPr>
          <w:b/>
          <w:noProof/>
          <w:szCs w:val="24"/>
          <w:u w:val="single"/>
          <w:lang w:val="en-US"/>
        </w:rPr>
        <w:t>ONTARIO</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10.1</w:t>
      </w:r>
      <w:r>
        <w:rPr>
          <w:bCs/>
          <w:noProof/>
          <w:szCs w:val="24"/>
          <w:lang w:val="en-US"/>
        </w:rPr>
        <w:tab/>
        <w:t>This Annex includes all provincial and municipal government-owned entities of a commercial or industr</w:t>
      </w:r>
      <w:r w:rsidR="008C0EE4">
        <w:rPr>
          <w:bCs/>
          <w:noProof/>
          <w:szCs w:val="24"/>
          <w:lang w:val="en-US"/>
        </w:rPr>
        <w:t>ial nature.</w:t>
      </w:r>
    </w:p>
    <w:p w:rsidR="00053409" w:rsidRDefault="00053409" w:rsidP="00181DC4">
      <w:pPr>
        <w:ind w:left="1134" w:hanging="567"/>
        <w:rPr>
          <w:bCs/>
          <w:noProof/>
          <w:szCs w:val="24"/>
          <w:lang w:val="en-US"/>
        </w:rPr>
      </w:pPr>
    </w:p>
    <w:p w:rsidR="00053409" w:rsidRDefault="00053409" w:rsidP="00181DC4">
      <w:pPr>
        <w:ind w:left="1134" w:hanging="567"/>
        <w:rPr>
          <w:bCs/>
          <w:noProof/>
          <w:szCs w:val="24"/>
          <w:lang w:val="en-US"/>
        </w:rPr>
      </w:pPr>
      <w:r>
        <w:rPr>
          <w:bCs/>
          <w:noProof/>
          <w:szCs w:val="24"/>
          <w:lang w:val="en-US"/>
        </w:rPr>
        <w:t>10.2</w:t>
      </w:r>
      <w:r>
        <w:rPr>
          <w:bCs/>
          <w:noProof/>
          <w:szCs w:val="24"/>
          <w:lang w:val="en-US"/>
        </w:rPr>
        <w:tab/>
        <w:t>This Annex does not include energy entities except for Hydro One and Ontario Power Generation.</w:t>
      </w:r>
    </w:p>
    <w:p w:rsidR="00053409" w:rsidRDefault="00053409" w:rsidP="00181DC4">
      <w:pPr>
        <w:rPr>
          <w:bCs/>
          <w:noProof/>
          <w:szCs w:val="24"/>
          <w:lang w:val="en-US"/>
        </w:rPr>
      </w:pPr>
    </w:p>
    <w:p w:rsidR="00053409" w:rsidRDefault="00053409" w:rsidP="00181DC4">
      <w:pPr>
        <w:ind w:left="567" w:hanging="567"/>
        <w:rPr>
          <w:b/>
          <w:noProof/>
          <w:szCs w:val="24"/>
          <w:lang w:val="en-US"/>
        </w:rPr>
      </w:pPr>
      <w:r>
        <w:rPr>
          <w:b/>
          <w:noProof/>
          <w:szCs w:val="24"/>
          <w:lang w:val="en-US"/>
        </w:rPr>
        <w:t>11.</w:t>
      </w:r>
      <w:r>
        <w:rPr>
          <w:b/>
          <w:noProof/>
          <w:szCs w:val="24"/>
          <w:lang w:val="en-US"/>
        </w:rPr>
        <w:tab/>
      </w:r>
      <w:r>
        <w:rPr>
          <w:b/>
          <w:noProof/>
          <w:szCs w:val="24"/>
          <w:u w:val="single"/>
          <w:lang w:val="en-US"/>
        </w:rPr>
        <w:t>PRINCE EDWARD ISLAND</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11.1</w:t>
      </w:r>
      <w:r>
        <w:rPr>
          <w:bCs/>
          <w:noProof/>
          <w:szCs w:val="24"/>
          <w:lang w:val="en-US"/>
        </w:rPr>
        <w:tab/>
        <w:t>This Annex includes all provincial Crown corporations except: Innovation PEI</w:t>
      </w:r>
      <w:r w:rsidR="008C0EE4">
        <w:rPr>
          <w:bCs/>
          <w:noProof/>
          <w:szCs w:val="24"/>
          <w:lang w:val="en-US"/>
        </w:rPr>
        <w:t>.</w:t>
      </w:r>
    </w:p>
    <w:p w:rsidR="00053409" w:rsidRDefault="00053409" w:rsidP="00181DC4">
      <w:pPr>
        <w:rPr>
          <w:bCs/>
          <w:noProof/>
          <w:szCs w:val="24"/>
          <w:lang w:val="en-US"/>
        </w:rPr>
      </w:pPr>
    </w:p>
    <w:p w:rsidR="00053409" w:rsidRDefault="00053409" w:rsidP="00181DC4">
      <w:pPr>
        <w:ind w:left="567" w:hanging="567"/>
        <w:rPr>
          <w:b/>
          <w:noProof/>
          <w:szCs w:val="24"/>
          <w:lang w:val="en-US"/>
        </w:rPr>
      </w:pPr>
      <w:r>
        <w:rPr>
          <w:b/>
          <w:noProof/>
          <w:szCs w:val="24"/>
          <w:lang w:val="en-US"/>
        </w:rPr>
        <w:t>12.</w:t>
      </w:r>
      <w:r>
        <w:rPr>
          <w:b/>
          <w:noProof/>
          <w:szCs w:val="24"/>
          <w:lang w:val="en-US"/>
        </w:rPr>
        <w:tab/>
      </w:r>
      <w:r>
        <w:rPr>
          <w:b/>
          <w:noProof/>
          <w:szCs w:val="24"/>
          <w:u w:val="single"/>
          <w:lang w:val="en-US"/>
        </w:rPr>
        <w:t>QUÉBEC</w:t>
      </w:r>
    </w:p>
    <w:p w:rsidR="00053409" w:rsidRDefault="00053409" w:rsidP="00181DC4">
      <w:pPr>
        <w:rPr>
          <w:bCs/>
          <w:noProof/>
          <w:szCs w:val="24"/>
          <w:lang w:val="en-US"/>
        </w:rPr>
      </w:pPr>
    </w:p>
    <w:p w:rsidR="00053409" w:rsidRDefault="00053409" w:rsidP="00181DC4">
      <w:pPr>
        <w:ind w:left="1134" w:hanging="567"/>
        <w:rPr>
          <w:bCs/>
          <w:noProof/>
          <w:szCs w:val="24"/>
          <w:lang w:val="en-CA"/>
        </w:rPr>
      </w:pPr>
      <w:r>
        <w:rPr>
          <w:bCs/>
          <w:noProof/>
          <w:lang w:val="en-CA" w:eastAsia="en-CA"/>
        </w:rPr>
        <w:t>12.1</w:t>
      </w:r>
      <w:r>
        <w:rPr>
          <w:bCs/>
          <w:noProof/>
          <w:lang w:val="en-CA" w:eastAsia="en-CA"/>
        </w:rPr>
        <w:tab/>
        <w:t xml:space="preserve">This Annex includes government enterprises </w:t>
      </w:r>
      <w:r>
        <w:rPr>
          <w:bCs/>
          <w:noProof/>
          <w:szCs w:val="24"/>
          <w:lang w:val="en-CA" w:eastAsia="en-CA"/>
        </w:rPr>
        <w:t xml:space="preserve">and </w:t>
      </w:r>
      <w:r>
        <w:rPr>
          <w:bCs/>
          <w:noProof/>
          <w:lang w:val="en-CA" w:eastAsia="en-CA"/>
        </w:rPr>
        <w:t xml:space="preserve">legal persons or other entities </w:t>
      </w:r>
      <w:r>
        <w:rPr>
          <w:bCs/>
          <w:noProof/>
          <w:szCs w:val="24"/>
          <w:lang w:val="en-CA" w:eastAsia="en-CA"/>
        </w:rPr>
        <w:t xml:space="preserve">that are </w:t>
      </w:r>
      <w:r>
        <w:rPr>
          <w:bCs/>
          <w:noProof/>
          <w:lang w:val="en-CA" w:eastAsia="en-CA"/>
        </w:rPr>
        <w:t xml:space="preserve">owned or </w:t>
      </w:r>
      <w:r>
        <w:rPr>
          <w:bCs/>
          <w:noProof/>
          <w:szCs w:val="24"/>
          <w:lang w:val="en-US"/>
        </w:rPr>
        <w:t>controlled</w:t>
      </w:r>
      <w:r>
        <w:rPr>
          <w:bCs/>
          <w:noProof/>
          <w:lang w:val="en-CA" w:eastAsia="en-CA"/>
        </w:rPr>
        <w:t xml:space="preserve"> by one or several of these enterprises, which are not in competition with the private sector.</w:t>
      </w:r>
    </w:p>
    <w:p w:rsidR="00053409" w:rsidRDefault="00053409" w:rsidP="00181DC4">
      <w:pPr>
        <w:ind w:left="1134" w:hanging="567"/>
        <w:rPr>
          <w:bCs/>
          <w:noProof/>
          <w:szCs w:val="24"/>
          <w:lang w:val="en-CA"/>
        </w:rPr>
      </w:pPr>
    </w:p>
    <w:p w:rsidR="0091453A" w:rsidRDefault="0091453A">
      <w:pPr>
        <w:widowControl/>
        <w:spacing w:line="240" w:lineRule="auto"/>
        <w:rPr>
          <w:bCs/>
          <w:noProof/>
          <w:szCs w:val="24"/>
          <w:lang w:val="en-CA"/>
        </w:rPr>
      </w:pPr>
      <w:r>
        <w:rPr>
          <w:bCs/>
          <w:noProof/>
          <w:szCs w:val="24"/>
          <w:lang w:val="en-CA"/>
        </w:rPr>
        <w:br w:type="page"/>
      </w:r>
    </w:p>
    <w:p w:rsidR="00053409" w:rsidRPr="00E776D4" w:rsidRDefault="00053409" w:rsidP="00181DC4">
      <w:pPr>
        <w:ind w:left="1134" w:hanging="567"/>
        <w:rPr>
          <w:bCs/>
          <w:noProof/>
          <w:lang w:val="en-US" w:eastAsia="en-CA"/>
        </w:rPr>
      </w:pPr>
      <w:r w:rsidRPr="00E776D4">
        <w:rPr>
          <w:bCs/>
          <w:noProof/>
          <w:szCs w:val="24"/>
          <w:lang w:val="en-CA"/>
        </w:rPr>
        <w:t>12.2</w:t>
      </w:r>
      <w:r w:rsidRPr="00E776D4">
        <w:rPr>
          <w:bCs/>
          <w:noProof/>
          <w:szCs w:val="24"/>
          <w:lang w:val="en-CA"/>
        </w:rPr>
        <w:tab/>
      </w:r>
      <w:r w:rsidRPr="00E776D4">
        <w:rPr>
          <w:b/>
          <w:noProof/>
          <w:szCs w:val="24"/>
          <w:lang w:val="en-CA"/>
        </w:rPr>
        <w:t>Government enterprise</w:t>
      </w:r>
      <w:r w:rsidRPr="00E776D4">
        <w:rPr>
          <w:bCs/>
          <w:noProof/>
          <w:szCs w:val="24"/>
          <w:lang w:val="en-CA"/>
        </w:rPr>
        <w:t xml:space="preserve"> means a </w:t>
      </w:r>
      <w:r w:rsidRPr="00E776D4">
        <w:rPr>
          <w:bCs/>
          <w:noProof/>
          <w:lang w:val="en-CA" w:eastAsia="en-CA"/>
        </w:rPr>
        <w:t>body</w:t>
      </w:r>
      <w:r w:rsidRPr="00E776D4">
        <w:rPr>
          <w:bCs/>
          <w:noProof/>
          <w:szCs w:val="24"/>
          <w:lang w:val="en-CA"/>
        </w:rPr>
        <w:t xml:space="preserve"> set out in section 7 of the </w:t>
      </w:r>
      <w:r w:rsidRPr="00E776D4">
        <w:rPr>
          <w:bCs/>
          <w:i/>
          <w:noProof/>
          <w:szCs w:val="24"/>
          <w:lang w:val="en-CA"/>
        </w:rPr>
        <w:t>Act Respecting Contracting by Public Bodies.</w:t>
      </w:r>
    </w:p>
    <w:p w:rsidR="00053409" w:rsidRPr="00E776D4" w:rsidRDefault="00053409" w:rsidP="00181DC4">
      <w:pPr>
        <w:rPr>
          <w:bCs/>
          <w:noProof/>
          <w:lang w:val="en-US" w:eastAsia="en-CA"/>
        </w:rPr>
      </w:pPr>
    </w:p>
    <w:p w:rsidR="00053409" w:rsidRDefault="00053409" w:rsidP="00181DC4">
      <w:pPr>
        <w:ind w:left="567" w:hanging="567"/>
        <w:rPr>
          <w:b/>
          <w:noProof/>
          <w:szCs w:val="24"/>
          <w:lang w:val="en-US"/>
        </w:rPr>
      </w:pPr>
      <w:r>
        <w:rPr>
          <w:b/>
          <w:noProof/>
          <w:szCs w:val="24"/>
          <w:lang w:val="en-US"/>
        </w:rPr>
        <w:t>13.</w:t>
      </w:r>
      <w:r>
        <w:rPr>
          <w:b/>
          <w:noProof/>
          <w:szCs w:val="24"/>
          <w:lang w:val="en-US"/>
        </w:rPr>
        <w:tab/>
      </w:r>
      <w:r>
        <w:rPr>
          <w:b/>
          <w:noProof/>
          <w:szCs w:val="24"/>
          <w:u w:val="single"/>
          <w:lang w:val="en-US"/>
        </w:rPr>
        <w:t>SASKATCHEWAN</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13.1</w:t>
      </w:r>
      <w:r>
        <w:rPr>
          <w:bCs/>
          <w:noProof/>
          <w:szCs w:val="24"/>
          <w:lang w:val="en-US"/>
        </w:rPr>
        <w:tab/>
        <w:t xml:space="preserve">This Annex </w:t>
      </w:r>
      <w:r>
        <w:rPr>
          <w:bCs/>
          <w:noProof/>
          <w:szCs w:val="24"/>
          <w:lang w:val="en-CA" w:eastAsia="en-CA"/>
        </w:rPr>
        <w:t>includes</w:t>
      </w:r>
      <w:r>
        <w:rPr>
          <w:bCs/>
          <w:noProof/>
          <w:szCs w:val="24"/>
          <w:lang w:val="en-US"/>
        </w:rPr>
        <w:t xml:space="preserve"> all provincial Crown corporations, corporations owned or controlled by one or more municipal governments and the Saskatchew</w:t>
      </w:r>
      <w:r w:rsidR="0091453A">
        <w:rPr>
          <w:bCs/>
          <w:noProof/>
          <w:szCs w:val="24"/>
          <w:lang w:val="en-US"/>
        </w:rPr>
        <w:t>an Liquor and Gaming Authority.</w:t>
      </w:r>
    </w:p>
    <w:p w:rsidR="00053409" w:rsidRDefault="00053409" w:rsidP="00181DC4">
      <w:pPr>
        <w:rPr>
          <w:bCs/>
          <w:noProof/>
          <w:szCs w:val="24"/>
          <w:lang w:val="en-US"/>
        </w:rPr>
      </w:pPr>
    </w:p>
    <w:p w:rsidR="00053409" w:rsidRDefault="00053409" w:rsidP="00181DC4">
      <w:pPr>
        <w:rPr>
          <w:b/>
          <w:noProof/>
          <w:szCs w:val="24"/>
          <w:lang w:val="en-US"/>
        </w:rPr>
      </w:pPr>
      <w:r>
        <w:rPr>
          <w:b/>
          <w:noProof/>
          <w:szCs w:val="24"/>
          <w:lang w:val="en-US"/>
        </w:rPr>
        <w:t>14.</w:t>
      </w:r>
      <w:r>
        <w:rPr>
          <w:b/>
          <w:noProof/>
          <w:szCs w:val="24"/>
          <w:lang w:val="en-US"/>
        </w:rPr>
        <w:tab/>
      </w:r>
      <w:r>
        <w:rPr>
          <w:b/>
          <w:noProof/>
          <w:szCs w:val="24"/>
          <w:u w:val="single"/>
          <w:lang w:val="en-US"/>
        </w:rPr>
        <w:t>YUKON</w:t>
      </w:r>
    </w:p>
    <w:p w:rsidR="00053409" w:rsidRDefault="00053409" w:rsidP="00181DC4">
      <w:pPr>
        <w:rPr>
          <w:bCs/>
          <w:noProof/>
          <w:szCs w:val="24"/>
          <w:lang w:val="en-US"/>
        </w:rPr>
      </w:pPr>
    </w:p>
    <w:p w:rsidR="00053409" w:rsidRDefault="00053409" w:rsidP="00181DC4">
      <w:pPr>
        <w:rPr>
          <w:noProof/>
        </w:rPr>
      </w:pPr>
      <w:r>
        <w:rPr>
          <w:noProof/>
        </w:rPr>
        <w:t xml:space="preserve">This Annex includes all Government Corporations within the meaning of the </w:t>
      </w:r>
      <w:r>
        <w:rPr>
          <w:i/>
          <w:iCs/>
          <w:noProof/>
        </w:rPr>
        <w:t>Corporate Governance Act</w:t>
      </w:r>
      <w:r>
        <w:rPr>
          <w:noProof/>
        </w:rPr>
        <w:t>, R.S.Y. 2002, c. 45, except:</w:t>
      </w:r>
    </w:p>
    <w:p w:rsidR="00053409" w:rsidRDefault="00053409" w:rsidP="00181DC4">
      <w:pPr>
        <w:rPr>
          <w:bCs/>
          <w:noProof/>
          <w:lang w:val="en-CA" w:eastAsia="en-CA"/>
        </w:rPr>
      </w:pPr>
    </w:p>
    <w:p w:rsidR="00053409" w:rsidRDefault="00053409" w:rsidP="00181DC4">
      <w:pPr>
        <w:ind w:left="567"/>
        <w:rPr>
          <w:bCs/>
          <w:noProof/>
          <w:szCs w:val="24"/>
          <w:lang w:val="en-CA"/>
        </w:rPr>
      </w:pPr>
      <w:r>
        <w:rPr>
          <w:bCs/>
          <w:noProof/>
          <w:lang w:val="en-CA" w:eastAsia="en-CA"/>
        </w:rPr>
        <w:t>(a)</w:t>
      </w:r>
      <w:r>
        <w:rPr>
          <w:bCs/>
          <w:noProof/>
          <w:lang w:val="en-CA" w:eastAsia="en-CA"/>
        </w:rPr>
        <w:tab/>
        <w:t>Yukon</w:t>
      </w:r>
      <w:r>
        <w:rPr>
          <w:bCs/>
          <w:iCs/>
          <w:noProof/>
          <w:szCs w:val="24"/>
          <w:lang w:val="en-CA"/>
        </w:rPr>
        <w:t xml:space="preserve"> Development Corporation</w:t>
      </w:r>
    </w:p>
    <w:p w:rsidR="00053409" w:rsidRDefault="00053409" w:rsidP="00181DC4">
      <w:pPr>
        <w:rPr>
          <w:bCs/>
          <w:noProof/>
          <w:szCs w:val="24"/>
          <w:lang w:val="en-CA"/>
        </w:rPr>
      </w:pPr>
    </w:p>
    <w:p w:rsidR="00053409" w:rsidRDefault="00053409" w:rsidP="00181DC4">
      <w:pPr>
        <w:rPr>
          <w:b/>
          <w:bCs/>
          <w:i/>
          <w:iCs/>
          <w:noProof/>
        </w:rPr>
      </w:pPr>
      <w:r>
        <w:rPr>
          <w:b/>
          <w:bCs/>
          <w:i/>
          <w:iCs/>
          <w:noProof/>
        </w:rPr>
        <w:t>Notes to Canada's Section A of Annex 19-3</w:t>
      </w:r>
    </w:p>
    <w:p w:rsidR="00053409" w:rsidRDefault="00053409" w:rsidP="00181DC4">
      <w:pPr>
        <w:rPr>
          <w:noProof/>
          <w:lang w:val="en-US"/>
        </w:rPr>
      </w:pPr>
    </w:p>
    <w:p w:rsidR="00053409" w:rsidRDefault="00053409" w:rsidP="00181DC4">
      <w:pPr>
        <w:ind w:left="567" w:hanging="567"/>
        <w:rPr>
          <w:bCs/>
          <w:noProof/>
          <w:lang w:val="en-US"/>
        </w:rPr>
      </w:pPr>
      <w:r>
        <w:rPr>
          <w:bCs/>
          <w:iCs/>
          <w:noProof/>
          <w:lang w:val="en-US"/>
        </w:rPr>
        <w:t>1.</w:t>
      </w:r>
      <w:r>
        <w:rPr>
          <w:bCs/>
          <w:iCs/>
          <w:noProof/>
          <w:lang w:val="en-US"/>
        </w:rPr>
        <w:tab/>
        <w:t xml:space="preserve">This Annex does not cover </w:t>
      </w:r>
      <w:r>
        <w:rPr>
          <w:bCs/>
          <w:noProof/>
          <w:lang w:val="en-US"/>
        </w:rPr>
        <w:t>procurement in respect of the intervention activities of the Canada Deposit Insurance Corporation or its subsidiaries, or procurements by any subsidiary created in respect o</w:t>
      </w:r>
      <w:r w:rsidR="0091453A">
        <w:rPr>
          <w:bCs/>
          <w:noProof/>
          <w:lang w:val="en-US"/>
        </w:rPr>
        <w:t>f such intervention activities.</w:t>
      </w:r>
    </w:p>
    <w:p w:rsidR="00053409" w:rsidRDefault="00053409" w:rsidP="00181DC4">
      <w:pPr>
        <w:ind w:left="567" w:hanging="567"/>
        <w:rPr>
          <w:bCs/>
          <w:noProof/>
          <w:lang w:val="en-US"/>
        </w:rPr>
      </w:pPr>
    </w:p>
    <w:p w:rsidR="00053409" w:rsidRDefault="00053409" w:rsidP="00181DC4">
      <w:pPr>
        <w:ind w:left="567" w:hanging="567"/>
        <w:rPr>
          <w:bCs/>
          <w:noProof/>
          <w:lang w:val="en-CA"/>
        </w:rPr>
      </w:pPr>
      <w:r>
        <w:rPr>
          <w:bCs/>
          <w:noProof/>
          <w:lang w:val="en-US"/>
        </w:rPr>
        <w:t>2.</w:t>
      </w:r>
      <w:r>
        <w:rPr>
          <w:bCs/>
          <w:noProof/>
          <w:lang w:val="en-US"/>
        </w:rPr>
        <w:tab/>
      </w:r>
      <w:r>
        <w:rPr>
          <w:bCs/>
          <w:noProof/>
          <w:lang w:val="en-CA"/>
        </w:rPr>
        <w:t>This Annex does not cover procurement by the Canada Lands Company Limited or its subsidiaries for the development of real property</w:t>
      </w:r>
      <w:r w:rsidR="0091453A">
        <w:rPr>
          <w:bCs/>
          <w:noProof/>
          <w:lang w:val="en-CA"/>
        </w:rPr>
        <w:t xml:space="preserve"> for commercial sale or resale.</w:t>
      </w:r>
    </w:p>
    <w:p w:rsidR="00053409" w:rsidRDefault="00053409" w:rsidP="00181DC4">
      <w:pPr>
        <w:ind w:left="567" w:hanging="567"/>
        <w:rPr>
          <w:bCs/>
          <w:noProof/>
          <w:lang w:val="en-CA"/>
        </w:rPr>
      </w:pPr>
    </w:p>
    <w:p w:rsidR="0091453A" w:rsidRDefault="0091453A">
      <w:pPr>
        <w:widowControl/>
        <w:spacing w:line="240" w:lineRule="auto"/>
        <w:rPr>
          <w:bCs/>
          <w:noProof/>
          <w:lang w:val="en-US"/>
        </w:rPr>
      </w:pPr>
      <w:r>
        <w:rPr>
          <w:bCs/>
          <w:noProof/>
          <w:lang w:val="en-US"/>
        </w:rPr>
        <w:br w:type="page"/>
      </w:r>
    </w:p>
    <w:p w:rsidR="00053409" w:rsidRDefault="00053409" w:rsidP="0091453A">
      <w:pPr>
        <w:ind w:left="567" w:hanging="567"/>
        <w:rPr>
          <w:bCs/>
          <w:noProof/>
          <w:lang w:val="en-US"/>
        </w:rPr>
      </w:pPr>
      <w:r>
        <w:rPr>
          <w:bCs/>
          <w:noProof/>
          <w:lang w:val="en-US"/>
        </w:rPr>
        <w:t>3.</w:t>
      </w:r>
      <w:r>
        <w:rPr>
          <w:bCs/>
          <w:noProof/>
          <w:lang w:val="en-US"/>
        </w:rPr>
        <w:tab/>
        <w:t>Ontario Power Generation reserves the right to accord a preference to tenders that provide benefits to the province,</w:t>
      </w:r>
      <w:r w:rsidR="0091453A">
        <w:rPr>
          <w:bCs/>
          <w:noProof/>
          <w:lang w:val="en-US"/>
        </w:rPr>
        <w:t xml:space="preserve"> </w:t>
      </w:r>
      <w:r>
        <w:rPr>
          <w:bCs/>
          <w:noProof/>
          <w:lang w:val="en-US"/>
        </w:rPr>
        <w:t>such as favouring local sub</w:t>
      </w:r>
      <w:r w:rsidR="0091453A">
        <w:rPr>
          <w:bCs/>
          <w:noProof/>
          <w:lang w:val="en-US"/>
        </w:rPr>
        <w:noBreakHyphen/>
      </w:r>
      <w:r>
        <w:rPr>
          <w:bCs/>
          <w:noProof/>
          <w:lang w:val="en-US"/>
        </w:rPr>
        <w:t>contracting, in the context</w:t>
      </w:r>
      <w:r w:rsidR="0091453A">
        <w:rPr>
          <w:bCs/>
          <w:noProof/>
          <w:lang w:val="en-US"/>
        </w:rPr>
        <w:t xml:space="preserve"> </w:t>
      </w:r>
      <w:r>
        <w:rPr>
          <w:bCs/>
          <w:noProof/>
          <w:lang w:val="en-US"/>
        </w:rPr>
        <w:t>of procurements relating to the</w:t>
      </w:r>
      <w:r w:rsidR="0091453A">
        <w:rPr>
          <w:bCs/>
          <w:noProof/>
          <w:lang w:val="en-US"/>
        </w:rPr>
        <w:t xml:space="preserve"> </w:t>
      </w:r>
      <w:r>
        <w:rPr>
          <w:bCs/>
          <w:noProof/>
          <w:lang w:val="en-US"/>
        </w:rPr>
        <w:t>construction or maintenance of nuclear facilities or related services. A selection criterion of benefits to the province in the evaluation of tenders shall not exceed 20 per cent of total points.</w:t>
      </w:r>
    </w:p>
    <w:p w:rsidR="00053409" w:rsidRDefault="00053409" w:rsidP="00181DC4">
      <w:pPr>
        <w:ind w:left="567" w:hanging="567"/>
        <w:rPr>
          <w:bCs/>
          <w:noProof/>
          <w:lang w:val="en-US"/>
        </w:rPr>
      </w:pPr>
    </w:p>
    <w:p w:rsidR="00053409" w:rsidRDefault="00053409" w:rsidP="0091453A">
      <w:pPr>
        <w:ind w:left="567" w:hanging="567"/>
        <w:rPr>
          <w:bCs/>
          <w:noProof/>
          <w:lang w:val="en-US"/>
        </w:rPr>
      </w:pPr>
      <w:r>
        <w:rPr>
          <w:bCs/>
          <w:noProof/>
          <w:lang w:val="en-US"/>
        </w:rPr>
        <w:t>4.</w:t>
      </w:r>
      <w:r>
        <w:rPr>
          <w:bCs/>
          <w:noProof/>
          <w:lang w:val="en-US"/>
        </w:rPr>
        <w:tab/>
        <w:t>This Chapter does not cover procurement for the production, transmission and distribution of renewable energy, other than</w:t>
      </w:r>
      <w:r w:rsidR="0091453A">
        <w:rPr>
          <w:bCs/>
          <w:noProof/>
          <w:lang w:val="en-US"/>
        </w:rPr>
        <w:t xml:space="preserve"> </w:t>
      </w:r>
      <w:r>
        <w:rPr>
          <w:bCs/>
          <w:noProof/>
          <w:lang w:val="en-US"/>
        </w:rPr>
        <w:t>hydro</w:t>
      </w:r>
      <w:r w:rsidR="0091453A">
        <w:rPr>
          <w:bCs/>
          <w:noProof/>
          <w:lang w:val="en-US"/>
        </w:rPr>
        <w:noBreakHyphen/>
      </w:r>
      <w:r>
        <w:rPr>
          <w:bCs/>
          <w:noProof/>
          <w:lang w:val="en-US"/>
        </w:rPr>
        <w:t xml:space="preserve">electricity, by the province of Ontario as set out in the </w:t>
      </w:r>
      <w:r>
        <w:rPr>
          <w:bCs/>
          <w:i/>
          <w:iCs/>
          <w:noProof/>
          <w:lang w:val="en-US"/>
        </w:rPr>
        <w:t>Green Energy Act</w:t>
      </w:r>
      <w:r>
        <w:rPr>
          <w:bCs/>
          <w:iCs/>
          <w:noProof/>
          <w:lang w:val="en-US"/>
        </w:rPr>
        <w:t>,</w:t>
      </w:r>
      <w:r>
        <w:rPr>
          <w:bCs/>
          <w:i/>
          <w:iCs/>
          <w:noProof/>
          <w:lang w:val="en-US"/>
        </w:rPr>
        <w:t xml:space="preserve"> </w:t>
      </w:r>
      <w:r>
        <w:rPr>
          <w:bCs/>
          <w:iCs/>
          <w:noProof/>
          <w:lang w:val="en-US"/>
        </w:rPr>
        <w:t>S.O. 2009, c. 12, Sch. A</w:t>
      </w:r>
      <w:r>
        <w:rPr>
          <w:bCs/>
          <w:noProof/>
          <w:lang w:val="en-US"/>
        </w:rPr>
        <w:t>.</w:t>
      </w:r>
    </w:p>
    <w:p w:rsidR="00053409" w:rsidRDefault="00053409" w:rsidP="00181DC4">
      <w:pPr>
        <w:ind w:left="567" w:hanging="567"/>
        <w:rPr>
          <w:bCs/>
          <w:noProof/>
          <w:lang w:val="en-US"/>
        </w:rPr>
      </w:pPr>
    </w:p>
    <w:p w:rsidR="00053409" w:rsidRDefault="0091453A" w:rsidP="00181DC4">
      <w:pPr>
        <w:rPr>
          <w:b/>
          <w:bCs/>
          <w:noProof/>
        </w:rPr>
      </w:pPr>
      <w:r>
        <w:rPr>
          <w:b/>
          <w:bCs/>
          <w:noProof/>
        </w:rPr>
        <w:t>Section B</w:t>
      </w:r>
    </w:p>
    <w:p w:rsidR="00053409" w:rsidRDefault="00053409" w:rsidP="00181DC4">
      <w:pPr>
        <w:rPr>
          <w:noProof/>
          <w:lang w:val="en-US"/>
        </w:rPr>
      </w:pPr>
    </w:p>
    <w:p w:rsidR="00053409" w:rsidRDefault="00053409" w:rsidP="0091453A">
      <w:pPr>
        <w:rPr>
          <w:noProof/>
          <w:lang w:val="en-US"/>
        </w:rPr>
      </w:pPr>
      <w:r>
        <w:rPr>
          <w:noProof/>
          <w:lang w:val="en-US"/>
        </w:rPr>
        <w:t>The following thresholds apply to procurement by procuring entities in Annexes 19</w:t>
      </w:r>
      <w:r w:rsidR="0091453A">
        <w:rPr>
          <w:noProof/>
          <w:lang w:val="en-US"/>
        </w:rPr>
        <w:noBreakHyphen/>
      </w:r>
      <w:r>
        <w:rPr>
          <w:noProof/>
          <w:lang w:val="en-US"/>
        </w:rPr>
        <w:t>1 and 19</w:t>
      </w:r>
      <w:r w:rsidR="0091453A">
        <w:rPr>
          <w:noProof/>
          <w:lang w:val="en-US"/>
        </w:rPr>
        <w:noBreakHyphen/>
      </w:r>
      <w:r>
        <w:rPr>
          <w:noProof/>
          <w:lang w:val="en-US"/>
        </w:rPr>
        <w:t>2 and Section A of 19</w:t>
      </w:r>
      <w:r w:rsidR="0091453A">
        <w:rPr>
          <w:noProof/>
          <w:lang w:val="en-US"/>
        </w:rPr>
        <w:noBreakHyphen/>
      </w:r>
      <w:r>
        <w:rPr>
          <w:noProof/>
          <w:lang w:val="en-US"/>
        </w:rPr>
        <w:t>3, which have as one of their core activities any of those referred to below or any combination thereof:</w:t>
      </w:r>
    </w:p>
    <w:p w:rsidR="00053409" w:rsidRDefault="00053409" w:rsidP="00181DC4">
      <w:pPr>
        <w:rPr>
          <w:noProof/>
          <w:lang w:val="en-US"/>
        </w:rPr>
      </w:pPr>
    </w:p>
    <w:p w:rsidR="00053409" w:rsidRDefault="00053409" w:rsidP="00181DC4">
      <w:pPr>
        <w:ind w:left="567" w:hanging="567"/>
        <w:rPr>
          <w:bCs/>
          <w:noProof/>
          <w:lang w:val="en-US"/>
        </w:rPr>
      </w:pPr>
      <w:r>
        <w:rPr>
          <w:bCs/>
          <w:noProof/>
          <w:lang w:val="en-US"/>
        </w:rPr>
        <w:t>1.</w:t>
      </w:r>
      <w:r>
        <w:rPr>
          <w:bCs/>
          <w:noProof/>
          <w:lang w:val="en-US"/>
        </w:rPr>
        <w:tab/>
        <w:t>Provision of airport or other terminal facilities to air carriers;</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w:t>
      </w:r>
      <w:r>
        <w:rPr>
          <w:bCs/>
          <w:noProof/>
          <w:lang w:val="en-US"/>
        </w:rPr>
        <w:tab/>
        <w:t>Provision or operation of networks providing a service to the public in the field of transport by railway, automated systems, tramway, trolley bus, bus or cable;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w:t>
      </w:r>
      <w:r>
        <w:rPr>
          <w:bCs/>
          <w:noProof/>
          <w:lang w:val="en-US"/>
        </w:rPr>
        <w:tab/>
        <w:t>Provision of maritime or inland port or other terminal facilities to carriers by sea or inland waterway;</w:t>
      </w:r>
    </w:p>
    <w:p w:rsidR="00053409" w:rsidRDefault="00053409" w:rsidP="00181DC4">
      <w:pPr>
        <w:ind w:left="567" w:hanging="567"/>
        <w:rPr>
          <w:bCs/>
          <w:noProof/>
          <w:lang w:val="en-US"/>
        </w:rPr>
      </w:pPr>
    </w:p>
    <w:p w:rsidR="001E1937" w:rsidRDefault="001E1937">
      <w:pPr>
        <w:widowControl/>
        <w:spacing w:line="240" w:lineRule="auto"/>
        <w:rPr>
          <w:bCs/>
          <w:noProof/>
          <w:lang w:val="en-US"/>
        </w:rPr>
      </w:pPr>
      <w:r>
        <w:rPr>
          <w:bCs/>
          <w:noProof/>
          <w:lang w:val="en-US"/>
        </w:rPr>
        <w:br w:type="page"/>
      </w:r>
    </w:p>
    <w:p w:rsidR="00053409" w:rsidRDefault="00053409" w:rsidP="003D2B0D">
      <w:pPr>
        <w:ind w:left="567" w:hanging="567"/>
        <w:rPr>
          <w:bCs/>
          <w:noProof/>
          <w:lang w:val="en-US"/>
        </w:rPr>
      </w:pPr>
      <w:r>
        <w:rPr>
          <w:bCs/>
          <w:noProof/>
          <w:lang w:val="en-US"/>
        </w:rPr>
        <w:t>4.</w:t>
      </w:r>
      <w:r>
        <w:rPr>
          <w:bCs/>
          <w:noProof/>
          <w:lang w:val="en-US"/>
        </w:rPr>
        <w:tab/>
        <w:t>Provision or</w:t>
      </w:r>
      <w:r w:rsidR="003D2B0D">
        <w:rPr>
          <w:bCs/>
          <w:noProof/>
          <w:lang w:val="en-US"/>
        </w:rPr>
        <w:t xml:space="preserve"> </w:t>
      </w:r>
      <w:r>
        <w:rPr>
          <w:bCs/>
          <w:noProof/>
          <w:lang w:val="en-US"/>
        </w:rPr>
        <w:t>operation of fixed networks intended to provide a service to the public in connection with the production, transport or distribution of drinking water and treatment of wastewater, or the supply of drinking water to such networks;</w:t>
      </w:r>
    </w:p>
    <w:p w:rsidR="00F5119F" w:rsidRDefault="00F5119F" w:rsidP="00181DC4">
      <w:pPr>
        <w:ind w:left="567" w:hanging="567"/>
        <w:rPr>
          <w:bCs/>
          <w:noProof/>
          <w:lang w:val="en-US"/>
        </w:rPr>
      </w:pPr>
    </w:p>
    <w:p w:rsidR="00053409" w:rsidRDefault="00053409" w:rsidP="00F5119F">
      <w:pPr>
        <w:ind w:left="567" w:hanging="567"/>
        <w:rPr>
          <w:bCs/>
          <w:noProof/>
          <w:lang w:val="en-US"/>
        </w:rPr>
      </w:pPr>
      <w:r>
        <w:rPr>
          <w:bCs/>
          <w:noProof/>
          <w:lang w:val="en-US"/>
        </w:rPr>
        <w:t>5.</w:t>
      </w:r>
      <w:r>
        <w:rPr>
          <w:bCs/>
          <w:noProof/>
          <w:lang w:val="en-US"/>
        </w:rPr>
        <w:tab/>
        <w:t>Provision or</w:t>
      </w:r>
      <w:r w:rsidR="00F5119F">
        <w:rPr>
          <w:bCs/>
          <w:noProof/>
          <w:lang w:val="en-US"/>
        </w:rPr>
        <w:t xml:space="preserve"> </w:t>
      </w:r>
      <w:r>
        <w:rPr>
          <w:bCs/>
          <w:noProof/>
          <w:lang w:val="en-US"/>
        </w:rPr>
        <w:t>operation of fixed networks intended to provide a service to the public in connection with the production, transport or distribution of electricity, or the supply of electricity to such networks; or</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6.</w:t>
      </w:r>
      <w:r>
        <w:rPr>
          <w:bCs/>
          <w:noProof/>
          <w:lang w:val="en-US"/>
        </w:rPr>
        <w:tab/>
        <w:t>Provision or operation of fixed networks intended to provide a service to the public in connection with the production, transport or distribution of gas or heat, or the supply of gas or heat to such networks.</w:t>
      </w:r>
    </w:p>
    <w:p w:rsidR="00053409" w:rsidRDefault="00053409" w:rsidP="00181DC4">
      <w:pPr>
        <w:ind w:left="567" w:hanging="567"/>
        <w:rPr>
          <w:bCs/>
          <w:noProof/>
          <w:lang w:val="en-US"/>
        </w:rPr>
      </w:pPr>
    </w:p>
    <w:p w:rsidR="00053409" w:rsidRDefault="00053409" w:rsidP="00181DC4">
      <w:pPr>
        <w:rPr>
          <w:b/>
          <w:bCs/>
          <w:noProof/>
        </w:rPr>
      </w:pPr>
      <w:r>
        <w:rPr>
          <w:b/>
          <w:bCs/>
          <w:noProof/>
        </w:rPr>
        <w:t>Thresholds:</w:t>
      </w:r>
    </w:p>
    <w:p w:rsidR="00053409" w:rsidRDefault="00053409" w:rsidP="00181DC4">
      <w:pPr>
        <w:rPr>
          <w:noProof/>
        </w:rPr>
      </w:pPr>
    </w:p>
    <w:tbl>
      <w:tblPr>
        <w:tblW w:w="0" w:type="auto"/>
        <w:tblLook w:val="04A0" w:firstRow="1" w:lastRow="0" w:firstColumn="1" w:lastColumn="0" w:noHBand="0" w:noVBand="1"/>
      </w:tblPr>
      <w:tblGrid>
        <w:gridCol w:w="3000"/>
        <w:gridCol w:w="4000"/>
      </w:tblGrid>
      <w:tr w:rsidR="00053409" w:rsidTr="00C9247E">
        <w:tc>
          <w:tcPr>
            <w:tcW w:w="3000" w:type="dxa"/>
          </w:tcPr>
          <w:p w:rsidR="00053409" w:rsidRDefault="00053409" w:rsidP="00C9247E">
            <w:pPr>
              <w:spacing w:before="60" w:after="60" w:line="240" w:lineRule="auto"/>
              <w:rPr>
                <w:noProof/>
              </w:rPr>
            </w:pPr>
            <w:r>
              <w:rPr>
                <w:noProof/>
              </w:rPr>
              <w:t>Goods</w:t>
            </w:r>
          </w:p>
        </w:tc>
        <w:tc>
          <w:tcPr>
            <w:tcW w:w="4000" w:type="dxa"/>
          </w:tcPr>
          <w:p w:rsidR="00053409" w:rsidRDefault="00053409" w:rsidP="00C9247E">
            <w:pPr>
              <w:spacing w:before="60" w:after="60" w:line="240" w:lineRule="auto"/>
              <w:rPr>
                <w:noProof/>
              </w:rPr>
            </w:pPr>
            <w:r>
              <w:rPr>
                <w:noProof/>
              </w:rPr>
              <w:t>SDR 400,000</w:t>
            </w:r>
          </w:p>
        </w:tc>
      </w:tr>
      <w:tr w:rsidR="00053409" w:rsidTr="00C9247E">
        <w:tc>
          <w:tcPr>
            <w:tcW w:w="3000" w:type="dxa"/>
          </w:tcPr>
          <w:p w:rsidR="00053409" w:rsidRDefault="00053409" w:rsidP="00C9247E">
            <w:pPr>
              <w:spacing w:before="60" w:after="60" w:line="240" w:lineRule="auto"/>
              <w:rPr>
                <w:noProof/>
              </w:rPr>
            </w:pPr>
            <w:r>
              <w:rPr>
                <w:noProof/>
              </w:rPr>
              <w:t>Services</w:t>
            </w:r>
          </w:p>
        </w:tc>
        <w:tc>
          <w:tcPr>
            <w:tcW w:w="4000" w:type="dxa"/>
          </w:tcPr>
          <w:p w:rsidR="00053409" w:rsidRDefault="00053409" w:rsidP="00C9247E">
            <w:pPr>
              <w:spacing w:before="60" w:after="60" w:line="240" w:lineRule="auto"/>
              <w:rPr>
                <w:noProof/>
              </w:rPr>
            </w:pPr>
            <w:r>
              <w:rPr>
                <w:noProof/>
              </w:rPr>
              <w:t>SDR 400,000</w:t>
            </w:r>
          </w:p>
        </w:tc>
      </w:tr>
      <w:tr w:rsidR="00053409" w:rsidTr="00C9247E">
        <w:tc>
          <w:tcPr>
            <w:tcW w:w="3000" w:type="dxa"/>
          </w:tcPr>
          <w:p w:rsidR="00053409" w:rsidRDefault="00053409" w:rsidP="00C9247E">
            <w:pPr>
              <w:spacing w:before="60" w:after="60" w:line="240" w:lineRule="auto"/>
              <w:rPr>
                <w:noProof/>
              </w:rPr>
            </w:pPr>
            <w:r>
              <w:rPr>
                <w:noProof/>
              </w:rPr>
              <w:t>Construction Services</w:t>
            </w:r>
          </w:p>
        </w:tc>
        <w:tc>
          <w:tcPr>
            <w:tcW w:w="4000" w:type="dxa"/>
          </w:tcPr>
          <w:p w:rsidR="00053409" w:rsidRDefault="00053409" w:rsidP="00C9247E">
            <w:pPr>
              <w:spacing w:before="60" w:after="60" w:line="240" w:lineRule="auto"/>
              <w:rPr>
                <w:noProof/>
              </w:rPr>
            </w:pPr>
            <w:r>
              <w:rPr>
                <w:noProof/>
              </w:rPr>
              <w:t>SDR 5,000,000</w:t>
            </w:r>
          </w:p>
        </w:tc>
      </w:tr>
    </w:tbl>
    <w:p w:rsidR="00053409" w:rsidRDefault="00053409" w:rsidP="00181DC4">
      <w:pPr>
        <w:rPr>
          <w:noProof/>
        </w:rPr>
      </w:pPr>
    </w:p>
    <w:p w:rsidR="00053409" w:rsidRDefault="00053409" w:rsidP="00181DC4">
      <w:pPr>
        <w:rPr>
          <w:b/>
          <w:bCs/>
          <w:i/>
          <w:iCs/>
          <w:noProof/>
        </w:rPr>
      </w:pPr>
      <w:r>
        <w:rPr>
          <w:b/>
          <w:bCs/>
          <w:i/>
          <w:iCs/>
          <w:noProof/>
        </w:rPr>
        <w:t>Notes to Canada's Section B of Annex 19-3</w:t>
      </w:r>
    </w:p>
    <w:p w:rsidR="00053409" w:rsidRDefault="00053409" w:rsidP="00181DC4">
      <w:pPr>
        <w:rPr>
          <w:noProof/>
          <w:lang w:val="en-US"/>
        </w:rPr>
      </w:pPr>
    </w:p>
    <w:p w:rsidR="00053409" w:rsidRDefault="00053409" w:rsidP="00181DC4">
      <w:pPr>
        <w:ind w:left="567" w:hanging="567"/>
        <w:rPr>
          <w:bCs/>
          <w:noProof/>
          <w:lang w:val="en-US"/>
        </w:rPr>
      </w:pPr>
      <w:r>
        <w:rPr>
          <w:bCs/>
          <w:noProof/>
          <w:szCs w:val="24"/>
          <w:lang w:val="en-US"/>
        </w:rPr>
        <w:t>1.</w:t>
      </w:r>
      <w:r>
        <w:rPr>
          <w:bCs/>
          <w:noProof/>
          <w:szCs w:val="24"/>
          <w:lang w:val="en-US"/>
        </w:rPr>
        <w:tab/>
        <w:t xml:space="preserve">This </w:t>
      </w:r>
      <w:r>
        <w:rPr>
          <w:bCs/>
          <w:noProof/>
          <w:lang w:val="en-US"/>
        </w:rPr>
        <w:t xml:space="preserve">Chapter does not cover procurement by procuring entities for the activities listed in Section B above when exposed to competitive </w:t>
      </w:r>
      <w:r w:rsidR="00F5119F">
        <w:rPr>
          <w:bCs/>
          <w:noProof/>
          <w:lang w:val="en-US"/>
        </w:rPr>
        <w:t>forces in the market concerned.</w:t>
      </w:r>
    </w:p>
    <w:p w:rsidR="00053409" w:rsidRDefault="00053409" w:rsidP="00181DC4">
      <w:pPr>
        <w:ind w:left="567" w:hanging="567"/>
        <w:rPr>
          <w:bCs/>
          <w:noProof/>
          <w:lang w:val="en-US"/>
        </w:rPr>
      </w:pPr>
    </w:p>
    <w:p w:rsidR="00053409" w:rsidRDefault="00053409" w:rsidP="00181DC4">
      <w:pPr>
        <w:ind w:left="567" w:hanging="567"/>
        <w:rPr>
          <w:bCs/>
          <w:noProof/>
          <w:szCs w:val="24"/>
          <w:lang w:val="en-US"/>
        </w:rPr>
      </w:pPr>
      <w:r>
        <w:rPr>
          <w:bCs/>
          <w:noProof/>
          <w:lang w:val="en-US"/>
        </w:rPr>
        <w:t>2.</w:t>
      </w:r>
      <w:r>
        <w:rPr>
          <w:bCs/>
          <w:noProof/>
          <w:lang w:val="en-US"/>
        </w:rPr>
        <w:tab/>
        <w:t>This Chapter</w:t>
      </w:r>
      <w:r>
        <w:rPr>
          <w:bCs/>
          <w:noProof/>
          <w:szCs w:val="24"/>
          <w:lang w:val="en-US"/>
        </w:rPr>
        <w:t xml:space="preserve"> does not cover procurement by procuring entities for the activities listed in Section B:</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(a)</w:t>
      </w:r>
      <w:r>
        <w:rPr>
          <w:bCs/>
          <w:noProof/>
          <w:szCs w:val="24"/>
          <w:lang w:val="en-US"/>
        </w:rPr>
        <w:tab/>
        <w:t>for the purchase of water, energy, or fuel</w:t>
      </w:r>
      <w:r w:rsidR="001E1937">
        <w:rPr>
          <w:bCs/>
          <w:noProof/>
          <w:szCs w:val="24"/>
          <w:lang w:val="en-US"/>
        </w:rPr>
        <w:t>s for the production of energy;</w:t>
      </w:r>
    </w:p>
    <w:p w:rsidR="00053409" w:rsidRDefault="00053409" w:rsidP="00181DC4">
      <w:pPr>
        <w:ind w:left="1134" w:hanging="567"/>
        <w:rPr>
          <w:bCs/>
          <w:noProof/>
          <w:szCs w:val="24"/>
          <w:lang w:val="en-US"/>
        </w:rPr>
      </w:pPr>
    </w:p>
    <w:p w:rsidR="001E1937" w:rsidRDefault="001E1937">
      <w:pPr>
        <w:widowControl/>
        <w:spacing w:line="240" w:lineRule="auto"/>
        <w:rPr>
          <w:bCs/>
          <w:noProof/>
          <w:szCs w:val="24"/>
          <w:lang w:val="en-US"/>
        </w:rPr>
      </w:pPr>
      <w:r>
        <w:rPr>
          <w:bCs/>
          <w:noProof/>
          <w:szCs w:val="24"/>
          <w:lang w:val="en-US"/>
        </w:rPr>
        <w:br w:type="page"/>
      </w:r>
    </w:p>
    <w:p w:rsidR="00053409" w:rsidRDefault="00053409" w:rsidP="00181DC4">
      <w:pPr>
        <w:ind w:left="1134" w:hanging="567"/>
        <w:rPr>
          <w:bCs/>
          <w:noProof/>
          <w:szCs w:val="24"/>
          <w:lang w:val="en-US"/>
        </w:rPr>
      </w:pPr>
      <w:r>
        <w:rPr>
          <w:bCs/>
          <w:noProof/>
          <w:szCs w:val="24"/>
          <w:lang w:val="en-US"/>
        </w:rPr>
        <w:t>(b)</w:t>
      </w:r>
      <w:r>
        <w:rPr>
          <w:bCs/>
          <w:noProof/>
          <w:szCs w:val="24"/>
          <w:lang w:val="en-US"/>
        </w:rPr>
        <w:tab/>
        <w:t>for the pursuit of such activities outside of Canada; or</w:t>
      </w:r>
    </w:p>
    <w:p w:rsidR="00053409" w:rsidRDefault="00053409" w:rsidP="00181DC4">
      <w:pPr>
        <w:ind w:left="1134" w:hanging="567"/>
        <w:rPr>
          <w:bCs/>
          <w:noProof/>
          <w:szCs w:val="24"/>
          <w:lang w:val="en-US"/>
        </w:rPr>
      </w:pPr>
    </w:p>
    <w:p w:rsidR="00053409" w:rsidRDefault="00053409" w:rsidP="006C3907">
      <w:pPr>
        <w:ind w:left="1134" w:hanging="567"/>
        <w:rPr>
          <w:bCs/>
          <w:noProof/>
          <w:szCs w:val="24"/>
          <w:lang w:val="en-US"/>
        </w:rPr>
      </w:pPr>
      <w:r>
        <w:rPr>
          <w:bCs/>
          <w:noProof/>
          <w:szCs w:val="24"/>
          <w:lang w:val="en-US"/>
        </w:rPr>
        <w:t>(c)</w:t>
      </w:r>
      <w:r>
        <w:rPr>
          <w:bCs/>
          <w:noProof/>
          <w:szCs w:val="24"/>
          <w:lang w:val="en-US"/>
        </w:rPr>
        <w:tab/>
        <w:t>for purposes of re-sale or hire to third parties, provided that the procuring entity enjoys no special or exclusive right to sell or hire the subject of such contracts and other entities are free to sell or hire it under the same conditions as the procuring entity.</w:t>
      </w:r>
    </w:p>
    <w:p w:rsidR="00053409" w:rsidRDefault="00053409" w:rsidP="00181DC4">
      <w:pPr>
        <w:rPr>
          <w:bCs/>
          <w:noProof/>
          <w:szCs w:val="24"/>
          <w:lang w:val="en-US"/>
        </w:rPr>
      </w:pPr>
    </w:p>
    <w:p w:rsidR="00053409" w:rsidRDefault="00053409" w:rsidP="00181DC4">
      <w:pPr>
        <w:ind w:left="567" w:hanging="567"/>
        <w:rPr>
          <w:bCs/>
          <w:noProof/>
          <w:szCs w:val="24"/>
          <w:lang w:val="en-US"/>
        </w:rPr>
      </w:pPr>
      <w:r>
        <w:rPr>
          <w:bCs/>
          <w:noProof/>
          <w:szCs w:val="24"/>
          <w:lang w:val="en-CA" w:eastAsia="en-CA"/>
        </w:rPr>
        <w:t>3</w:t>
      </w:r>
      <w:r>
        <w:rPr>
          <w:bCs/>
          <w:noProof/>
          <w:szCs w:val="24"/>
          <w:lang w:val="en-US"/>
        </w:rPr>
        <w:t>.</w:t>
      </w:r>
      <w:r>
        <w:rPr>
          <w:bCs/>
          <w:noProof/>
          <w:szCs w:val="24"/>
          <w:lang w:val="en-US"/>
        </w:rPr>
        <w:tab/>
        <w:t xml:space="preserve">This </w:t>
      </w:r>
      <w:r>
        <w:rPr>
          <w:bCs/>
          <w:noProof/>
          <w:lang w:val="en-US"/>
        </w:rPr>
        <w:t>Chapter</w:t>
      </w:r>
      <w:r>
        <w:rPr>
          <w:bCs/>
          <w:noProof/>
          <w:szCs w:val="24"/>
          <w:lang w:val="en-US"/>
        </w:rPr>
        <w:t xml:space="preserve"> does not cover procurements by procuring entities for the purposes of exploitation of a geographical area for the purpose of exploring for or extracting oil, gas, coal, or other solid fuels.</w:t>
      </w:r>
    </w:p>
    <w:p w:rsidR="00053409" w:rsidRDefault="00053409" w:rsidP="00053409">
      <w:pPr>
        <w:spacing w:line="240" w:lineRule="auto"/>
        <w:rPr>
          <w:bCs/>
          <w:noProof/>
          <w:szCs w:val="24"/>
          <w:lang w:val="en-US"/>
        </w:rPr>
      </w:pPr>
    </w:p>
    <w:p w:rsidR="00053409" w:rsidRDefault="00053409" w:rsidP="00053409">
      <w:pPr>
        <w:spacing w:line="240" w:lineRule="auto"/>
        <w:jc w:val="center"/>
        <w:rPr>
          <w:bCs/>
          <w:noProof/>
          <w:szCs w:val="24"/>
          <w:lang w:val="en-US"/>
        </w:rPr>
      </w:pPr>
    </w:p>
    <w:p w:rsidR="002D6FE9" w:rsidRDefault="002D6FE9">
      <w:pPr>
        <w:widowControl/>
        <w:spacing w:line="240" w:lineRule="auto"/>
        <w:rPr>
          <w:noProof/>
          <w:lang w:val="en-US"/>
        </w:rPr>
      </w:pPr>
      <w:r>
        <w:rPr>
          <w:noProof/>
          <w:lang w:val="en-US"/>
        </w:rPr>
        <w:br w:type="page"/>
      </w:r>
    </w:p>
    <w:p w:rsidR="00053409" w:rsidRDefault="00053409" w:rsidP="006C3907">
      <w:pPr>
        <w:jc w:val="right"/>
        <w:rPr>
          <w:b/>
          <w:bCs/>
          <w:noProof/>
          <w:u w:val="single"/>
        </w:rPr>
      </w:pPr>
      <w:r>
        <w:rPr>
          <w:b/>
          <w:bCs/>
          <w:noProof/>
          <w:u w:val="single"/>
        </w:rPr>
        <w:t>ANNEX 19-4</w:t>
      </w:r>
    </w:p>
    <w:p w:rsidR="00053409" w:rsidRDefault="00053409" w:rsidP="00181DC4">
      <w:pPr>
        <w:rPr>
          <w:noProof/>
          <w:lang w:val="en-US"/>
        </w:rPr>
      </w:pPr>
    </w:p>
    <w:p w:rsidR="00053409" w:rsidRDefault="00053409" w:rsidP="00181DC4">
      <w:pPr>
        <w:jc w:val="center"/>
        <w:rPr>
          <w:noProof/>
          <w:lang w:val="en-US"/>
        </w:rPr>
      </w:pPr>
      <w:r>
        <w:rPr>
          <w:noProof/>
          <w:lang w:val="en-US"/>
        </w:rPr>
        <w:t>GOODS</w:t>
      </w:r>
    </w:p>
    <w:p w:rsidR="00053409" w:rsidRDefault="00053409" w:rsidP="00181DC4">
      <w:pPr>
        <w:rPr>
          <w:noProof/>
          <w:lang w:val="en-US"/>
        </w:rPr>
      </w:pPr>
    </w:p>
    <w:p w:rsidR="00053409" w:rsidRDefault="00053409" w:rsidP="00181DC4">
      <w:pPr>
        <w:rPr>
          <w:bCs/>
          <w:noProof/>
          <w:szCs w:val="24"/>
          <w:lang w:val="en-US"/>
        </w:rPr>
      </w:pPr>
      <w:r>
        <w:rPr>
          <w:bCs/>
          <w:noProof/>
          <w:szCs w:val="24"/>
          <w:lang w:val="en-US"/>
        </w:rPr>
        <w:t>1.</w:t>
      </w:r>
      <w:r>
        <w:rPr>
          <w:bCs/>
          <w:noProof/>
          <w:szCs w:val="24"/>
          <w:lang w:val="en-US"/>
        </w:rPr>
        <w:tab/>
        <w:t>Unless otherwise specified, this Chapter covers all goods.</w:t>
      </w:r>
    </w:p>
    <w:p w:rsidR="00053409" w:rsidRDefault="00053409" w:rsidP="00181DC4">
      <w:pPr>
        <w:rPr>
          <w:bCs/>
          <w:noProof/>
          <w:szCs w:val="24"/>
          <w:lang w:val="en-US"/>
        </w:rPr>
      </w:pPr>
    </w:p>
    <w:p w:rsidR="00053409" w:rsidRDefault="00053409" w:rsidP="00181DC4">
      <w:pPr>
        <w:ind w:left="567" w:hanging="567"/>
        <w:rPr>
          <w:bCs/>
          <w:noProof/>
          <w:szCs w:val="24"/>
          <w:lang w:val="en-US"/>
        </w:rPr>
      </w:pPr>
      <w:r>
        <w:rPr>
          <w:bCs/>
          <w:noProof/>
          <w:szCs w:val="24"/>
          <w:lang w:val="en-US"/>
        </w:rPr>
        <w:t>2.</w:t>
      </w:r>
      <w:r>
        <w:rPr>
          <w:bCs/>
          <w:noProof/>
          <w:szCs w:val="24"/>
          <w:lang w:val="en-US"/>
        </w:rPr>
        <w:tab/>
        <w:t>Subject to the application of Article 19.3.1, with respect to procurement by the Department of National Defence, the Royal Canadian Mounted Police, the Department of Fisheries and Oceans for the Canadian Coast Guard, the Canadian Air Transport Security Authority, and provinc</w:t>
      </w:r>
      <w:bookmarkStart w:id="19" w:name="_GoBack"/>
      <w:bookmarkEnd w:id="19"/>
      <w:r>
        <w:rPr>
          <w:bCs/>
          <w:noProof/>
          <w:szCs w:val="24"/>
          <w:lang w:val="en-US"/>
        </w:rPr>
        <w:t>ial and municipal police forces, this Chapter covers only the goods described in any of the Federal Supply Classifications (FSC) listed below:</w:t>
      </w:r>
    </w:p>
    <w:p w:rsidR="00053409" w:rsidRPr="00DC1D96" w:rsidRDefault="00053409" w:rsidP="00181DC4">
      <w:pPr>
        <w:ind w:left="567" w:hanging="567"/>
        <w:rPr>
          <w:bCs/>
          <w:noProof/>
          <w:szCs w:val="24"/>
          <w:lang w:val="en-US"/>
        </w:rPr>
      </w:pPr>
    </w:p>
    <w:tbl>
      <w:tblPr>
        <w:tblW w:w="4675" w:type="pct"/>
        <w:tblInd w:w="675" w:type="dxa"/>
        <w:tblLook w:val="04A0" w:firstRow="1" w:lastRow="0" w:firstColumn="1" w:lastColumn="0" w:noHBand="0" w:noVBand="1"/>
      </w:tblPr>
      <w:tblGrid>
        <w:gridCol w:w="851"/>
        <w:gridCol w:w="708"/>
        <w:gridCol w:w="7655"/>
      </w:tblGrid>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22.</w:t>
            </w:r>
          </w:p>
        </w:tc>
        <w:tc>
          <w:tcPr>
            <w:tcW w:w="4153" w:type="pct"/>
          </w:tcPr>
          <w:p w:rsidR="00053409" w:rsidRPr="001E1937" w:rsidRDefault="00053409" w:rsidP="00181DC4">
            <w:pPr>
              <w:spacing w:before="60" w:after="60" w:line="240" w:lineRule="auto"/>
              <w:rPr>
                <w:noProof/>
              </w:rPr>
            </w:pPr>
            <w:r w:rsidRPr="001E1937">
              <w:rPr>
                <w:noProof/>
              </w:rPr>
              <w:t>Railway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23.</w:t>
            </w:r>
          </w:p>
        </w:tc>
        <w:tc>
          <w:tcPr>
            <w:tcW w:w="4153" w:type="pct"/>
          </w:tcPr>
          <w:p w:rsidR="00053409" w:rsidRPr="001E1937" w:rsidRDefault="00053409" w:rsidP="001E1937">
            <w:pPr>
              <w:spacing w:before="60" w:after="60" w:line="240" w:lineRule="auto"/>
              <w:rPr>
                <w:noProof/>
              </w:rPr>
            </w:pPr>
            <w:r w:rsidRPr="001E1937">
              <w:rPr>
                <w:noProof/>
              </w:rPr>
              <w:t>Motor vehicles, trailers and cycles (except buses in 2310; and, except military trucks and trailers in 2320 and 2330 and tracked combat, assault and tactical vehicles in 2350 and wheeled combat, assault and tactical vehicles in</w:t>
            </w:r>
            <w:r w:rsidR="001E1937" w:rsidRPr="001E1937">
              <w:rPr>
                <w:noProof/>
              </w:rPr>
              <w:t> </w:t>
            </w:r>
            <w:r w:rsidRPr="001E1937">
              <w:rPr>
                <w:noProof/>
              </w:rPr>
              <w:t>2355 formerly classified in 2320)</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24.</w:t>
            </w:r>
          </w:p>
        </w:tc>
        <w:tc>
          <w:tcPr>
            <w:tcW w:w="4153" w:type="pct"/>
          </w:tcPr>
          <w:p w:rsidR="00053409" w:rsidRPr="001E1937" w:rsidRDefault="00053409" w:rsidP="00181DC4">
            <w:pPr>
              <w:spacing w:before="60" w:after="60" w:line="240" w:lineRule="auto"/>
              <w:rPr>
                <w:noProof/>
              </w:rPr>
            </w:pPr>
            <w:r w:rsidRPr="001E1937">
              <w:rPr>
                <w:noProof/>
              </w:rPr>
              <w:t>Tractors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25.</w:t>
            </w:r>
          </w:p>
        </w:tc>
        <w:tc>
          <w:tcPr>
            <w:tcW w:w="4153" w:type="pct"/>
          </w:tcPr>
          <w:p w:rsidR="00053409" w:rsidRPr="001E1937" w:rsidRDefault="00053409" w:rsidP="00181DC4">
            <w:pPr>
              <w:spacing w:before="60" w:after="60" w:line="240" w:lineRule="auto"/>
              <w:rPr>
                <w:noProof/>
              </w:rPr>
            </w:pPr>
            <w:r w:rsidRPr="001E1937">
              <w:rPr>
                <w:noProof/>
              </w:rPr>
              <w:t>Vehicular equipment components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26.</w:t>
            </w:r>
          </w:p>
        </w:tc>
        <w:tc>
          <w:tcPr>
            <w:tcW w:w="4153" w:type="pct"/>
          </w:tcPr>
          <w:p w:rsidR="00053409" w:rsidRPr="001E1937" w:rsidRDefault="00053409" w:rsidP="00181DC4">
            <w:pPr>
              <w:spacing w:before="60" w:after="60" w:line="240" w:lineRule="auto"/>
              <w:rPr>
                <w:noProof/>
              </w:rPr>
            </w:pPr>
            <w:r w:rsidRPr="001E1937">
              <w:rPr>
                <w:noProof/>
              </w:rPr>
              <w:t>Tires and tubes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29.</w:t>
            </w:r>
          </w:p>
        </w:tc>
        <w:tc>
          <w:tcPr>
            <w:tcW w:w="4153" w:type="pct"/>
          </w:tcPr>
          <w:p w:rsidR="00053409" w:rsidRPr="001E1937" w:rsidRDefault="00053409" w:rsidP="00181DC4">
            <w:pPr>
              <w:spacing w:before="60" w:after="60" w:line="240" w:lineRule="auto"/>
              <w:rPr>
                <w:noProof/>
              </w:rPr>
            </w:pPr>
            <w:r w:rsidRPr="001E1937">
              <w:rPr>
                <w:noProof/>
              </w:rPr>
              <w:t>Engine accessories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30.</w:t>
            </w:r>
          </w:p>
        </w:tc>
        <w:tc>
          <w:tcPr>
            <w:tcW w:w="4153" w:type="pct"/>
          </w:tcPr>
          <w:p w:rsidR="00053409" w:rsidRPr="001E1937" w:rsidRDefault="00053409" w:rsidP="00181DC4">
            <w:pPr>
              <w:spacing w:before="60" w:after="60" w:line="240" w:lineRule="auto"/>
              <w:rPr>
                <w:noProof/>
              </w:rPr>
            </w:pPr>
            <w:r w:rsidRPr="001E1937">
              <w:rPr>
                <w:noProof/>
              </w:rPr>
              <w:t>Mechanical power transmission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32.</w:t>
            </w:r>
          </w:p>
        </w:tc>
        <w:tc>
          <w:tcPr>
            <w:tcW w:w="4153" w:type="pct"/>
          </w:tcPr>
          <w:p w:rsidR="00053409" w:rsidRPr="001E1937" w:rsidRDefault="00053409" w:rsidP="00181DC4">
            <w:pPr>
              <w:spacing w:before="60" w:after="60" w:line="240" w:lineRule="auto"/>
              <w:rPr>
                <w:noProof/>
              </w:rPr>
            </w:pPr>
            <w:r w:rsidRPr="001E1937">
              <w:rPr>
                <w:noProof/>
              </w:rPr>
              <w:t>Woodworking machinery and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34.</w:t>
            </w:r>
          </w:p>
        </w:tc>
        <w:tc>
          <w:tcPr>
            <w:tcW w:w="4153" w:type="pct"/>
          </w:tcPr>
          <w:p w:rsidR="00053409" w:rsidRPr="001E1937" w:rsidRDefault="00053409" w:rsidP="00181DC4">
            <w:pPr>
              <w:spacing w:before="60" w:after="60" w:line="240" w:lineRule="auto"/>
              <w:rPr>
                <w:noProof/>
              </w:rPr>
            </w:pPr>
            <w:r w:rsidRPr="001E1937">
              <w:rPr>
                <w:noProof/>
              </w:rPr>
              <w:t>Metal working machinery</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35.</w:t>
            </w:r>
          </w:p>
        </w:tc>
        <w:tc>
          <w:tcPr>
            <w:tcW w:w="4153" w:type="pct"/>
          </w:tcPr>
          <w:p w:rsidR="00053409" w:rsidRPr="001E1937" w:rsidRDefault="00053409" w:rsidP="00181DC4">
            <w:pPr>
              <w:spacing w:before="60" w:after="60" w:line="240" w:lineRule="auto"/>
              <w:rPr>
                <w:noProof/>
              </w:rPr>
            </w:pPr>
            <w:r w:rsidRPr="001E1937">
              <w:rPr>
                <w:noProof/>
              </w:rPr>
              <w:t>Service and trade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36.</w:t>
            </w:r>
          </w:p>
        </w:tc>
        <w:tc>
          <w:tcPr>
            <w:tcW w:w="4153" w:type="pct"/>
          </w:tcPr>
          <w:p w:rsidR="00053409" w:rsidRPr="001E1937" w:rsidRDefault="00053409" w:rsidP="00181DC4">
            <w:pPr>
              <w:spacing w:before="60" w:after="60" w:line="240" w:lineRule="auto"/>
              <w:rPr>
                <w:noProof/>
              </w:rPr>
            </w:pPr>
            <w:r w:rsidRPr="001E1937">
              <w:rPr>
                <w:noProof/>
              </w:rPr>
              <w:t>Special industry machinery</w:t>
            </w:r>
          </w:p>
        </w:tc>
      </w:tr>
      <w:tr w:rsidR="00053409" w:rsidRPr="001E1937" w:rsidTr="00FC47AB">
        <w:tc>
          <w:tcPr>
            <w:tcW w:w="462" w:type="pct"/>
          </w:tcPr>
          <w:p w:rsidR="00053409" w:rsidRPr="001E1937" w:rsidRDefault="00053409" w:rsidP="00FC47AB">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37.</w:t>
            </w:r>
          </w:p>
        </w:tc>
        <w:tc>
          <w:tcPr>
            <w:tcW w:w="4153" w:type="pct"/>
          </w:tcPr>
          <w:p w:rsidR="00053409" w:rsidRPr="001E1937" w:rsidRDefault="00053409" w:rsidP="00181DC4">
            <w:pPr>
              <w:spacing w:before="60" w:after="60" w:line="240" w:lineRule="auto"/>
              <w:rPr>
                <w:noProof/>
              </w:rPr>
            </w:pPr>
            <w:r w:rsidRPr="001E1937">
              <w:rPr>
                <w:noProof/>
              </w:rPr>
              <w:t>Agricultural machinery and equipment</w:t>
            </w:r>
          </w:p>
        </w:tc>
      </w:tr>
      <w:tr w:rsidR="00053409" w:rsidRPr="001E1937" w:rsidTr="00FC47AB">
        <w:tc>
          <w:tcPr>
            <w:tcW w:w="462" w:type="pct"/>
          </w:tcPr>
          <w:p w:rsidR="00053409" w:rsidRPr="001E1937" w:rsidRDefault="00053409" w:rsidP="00FC47AB">
            <w:pPr>
              <w:pageBreakBefore/>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38.</w:t>
            </w:r>
          </w:p>
        </w:tc>
        <w:tc>
          <w:tcPr>
            <w:tcW w:w="4153" w:type="pct"/>
          </w:tcPr>
          <w:p w:rsidR="00FC47AB" w:rsidRPr="001E1937" w:rsidRDefault="00053409" w:rsidP="00FC47AB">
            <w:pPr>
              <w:spacing w:before="60" w:after="60" w:line="240" w:lineRule="auto"/>
              <w:rPr>
                <w:noProof/>
              </w:rPr>
            </w:pPr>
            <w:r w:rsidRPr="001E1937">
              <w:rPr>
                <w:noProof/>
              </w:rPr>
              <w:t>Construction, mining, excavating and highway maintenance equipment</w:t>
            </w:r>
          </w:p>
        </w:tc>
      </w:tr>
      <w:tr w:rsidR="00053409" w:rsidRPr="001E1937" w:rsidTr="00FC47AB">
        <w:tc>
          <w:tcPr>
            <w:tcW w:w="462" w:type="pct"/>
          </w:tcPr>
          <w:p w:rsidR="00053409" w:rsidRPr="001E1937" w:rsidRDefault="00053409" w:rsidP="00FC47AB">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39.</w:t>
            </w:r>
          </w:p>
        </w:tc>
        <w:tc>
          <w:tcPr>
            <w:tcW w:w="4153" w:type="pct"/>
          </w:tcPr>
          <w:p w:rsidR="00053409" w:rsidRPr="001E1937" w:rsidRDefault="00053409" w:rsidP="00181DC4">
            <w:pPr>
              <w:spacing w:before="60" w:after="60" w:line="240" w:lineRule="auto"/>
              <w:rPr>
                <w:noProof/>
              </w:rPr>
            </w:pPr>
            <w:r w:rsidRPr="001E1937">
              <w:rPr>
                <w:noProof/>
              </w:rPr>
              <w:t>Materials handling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40.</w:t>
            </w:r>
          </w:p>
        </w:tc>
        <w:tc>
          <w:tcPr>
            <w:tcW w:w="4153" w:type="pct"/>
          </w:tcPr>
          <w:p w:rsidR="00053409" w:rsidRPr="001E1937" w:rsidRDefault="00053409" w:rsidP="00181DC4">
            <w:pPr>
              <w:spacing w:before="60" w:after="60" w:line="240" w:lineRule="auto"/>
              <w:rPr>
                <w:noProof/>
              </w:rPr>
            </w:pPr>
            <w:r w:rsidRPr="001E1937">
              <w:rPr>
                <w:noProof/>
              </w:rPr>
              <w:t>Rope, cable, chain and fittings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41.</w:t>
            </w:r>
          </w:p>
        </w:tc>
        <w:tc>
          <w:tcPr>
            <w:tcW w:w="4153" w:type="pct"/>
          </w:tcPr>
          <w:p w:rsidR="00053409" w:rsidRPr="001E1937" w:rsidRDefault="00053409" w:rsidP="00181DC4">
            <w:pPr>
              <w:spacing w:before="60" w:after="60" w:line="240" w:lineRule="auto"/>
              <w:rPr>
                <w:noProof/>
              </w:rPr>
            </w:pPr>
            <w:r w:rsidRPr="001E1937">
              <w:rPr>
                <w:noProof/>
              </w:rPr>
              <w:t>Refrigeration and air conditioning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42.</w:t>
            </w:r>
          </w:p>
        </w:tc>
        <w:tc>
          <w:tcPr>
            <w:tcW w:w="4153" w:type="pct"/>
          </w:tcPr>
          <w:p w:rsidR="00053409" w:rsidRPr="001E1937" w:rsidRDefault="00053409" w:rsidP="00181DC4">
            <w:pPr>
              <w:spacing w:before="60" w:after="60" w:line="240" w:lineRule="auto"/>
              <w:rPr>
                <w:noProof/>
              </w:rPr>
            </w:pPr>
            <w:r w:rsidRPr="001E1937">
              <w:rPr>
                <w:noProof/>
              </w:rPr>
              <w:t>Fire fighting, rescue and safety equipment (except 4220: Marine lifesaving and diving equipment; and 4230: Decontaminating and impregnating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43.</w:t>
            </w:r>
          </w:p>
        </w:tc>
        <w:tc>
          <w:tcPr>
            <w:tcW w:w="4153" w:type="pct"/>
          </w:tcPr>
          <w:p w:rsidR="00053409" w:rsidRPr="001E1937" w:rsidRDefault="00053409" w:rsidP="00181DC4">
            <w:pPr>
              <w:spacing w:before="60" w:after="60" w:line="240" w:lineRule="auto"/>
              <w:rPr>
                <w:noProof/>
              </w:rPr>
            </w:pPr>
            <w:r w:rsidRPr="001E1937">
              <w:rPr>
                <w:noProof/>
              </w:rPr>
              <w:t>Pumps and compressors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44.</w:t>
            </w:r>
          </w:p>
        </w:tc>
        <w:tc>
          <w:tcPr>
            <w:tcW w:w="4153" w:type="pct"/>
          </w:tcPr>
          <w:p w:rsidR="00053409" w:rsidRPr="001E1937" w:rsidRDefault="00053409" w:rsidP="00181DC4">
            <w:pPr>
              <w:spacing w:before="60" w:after="60" w:line="240" w:lineRule="auto"/>
              <w:rPr>
                <w:noProof/>
              </w:rPr>
            </w:pPr>
            <w:r w:rsidRPr="001E1937">
              <w:rPr>
                <w:noProof/>
              </w:rPr>
              <w:t>Furnace, steam plant, drying equipment and nuclear reactors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45.</w:t>
            </w:r>
          </w:p>
        </w:tc>
        <w:tc>
          <w:tcPr>
            <w:tcW w:w="4153" w:type="pct"/>
          </w:tcPr>
          <w:p w:rsidR="00053409" w:rsidRPr="001E1937" w:rsidRDefault="00053409" w:rsidP="00181DC4">
            <w:pPr>
              <w:spacing w:before="60" w:after="60" w:line="240" w:lineRule="auto"/>
              <w:rPr>
                <w:noProof/>
              </w:rPr>
            </w:pPr>
            <w:r w:rsidRPr="001E1937">
              <w:rPr>
                <w:noProof/>
              </w:rPr>
              <w:t>Plumbing, heating and sanitation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46.</w:t>
            </w:r>
          </w:p>
        </w:tc>
        <w:tc>
          <w:tcPr>
            <w:tcW w:w="4153" w:type="pct"/>
          </w:tcPr>
          <w:p w:rsidR="00053409" w:rsidRPr="001E1937" w:rsidRDefault="00053409" w:rsidP="00181DC4">
            <w:pPr>
              <w:spacing w:before="60" w:after="60" w:line="240" w:lineRule="auto"/>
              <w:rPr>
                <w:noProof/>
              </w:rPr>
            </w:pPr>
            <w:r w:rsidRPr="001E1937">
              <w:rPr>
                <w:noProof/>
              </w:rPr>
              <w:t>Water purification and sewage treatment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47.</w:t>
            </w:r>
          </w:p>
        </w:tc>
        <w:tc>
          <w:tcPr>
            <w:tcW w:w="4153" w:type="pct"/>
          </w:tcPr>
          <w:p w:rsidR="00053409" w:rsidRPr="001E1937" w:rsidRDefault="00053409" w:rsidP="00181DC4">
            <w:pPr>
              <w:spacing w:before="60" w:after="60" w:line="240" w:lineRule="auto"/>
              <w:rPr>
                <w:noProof/>
              </w:rPr>
            </w:pPr>
            <w:r w:rsidRPr="001E1937">
              <w:rPr>
                <w:noProof/>
              </w:rPr>
              <w:t>Pipe, tubing, hose and fittings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48.</w:t>
            </w:r>
          </w:p>
        </w:tc>
        <w:tc>
          <w:tcPr>
            <w:tcW w:w="4153" w:type="pct"/>
          </w:tcPr>
          <w:p w:rsidR="00053409" w:rsidRPr="001E1937" w:rsidRDefault="00053409" w:rsidP="00181DC4">
            <w:pPr>
              <w:spacing w:before="60" w:after="60" w:line="240" w:lineRule="auto"/>
              <w:rPr>
                <w:noProof/>
              </w:rPr>
            </w:pPr>
            <w:r w:rsidRPr="001E1937">
              <w:rPr>
                <w:noProof/>
              </w:rPr>
              <w:t>Valves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49.</w:t>
            </w:r>
          </w:p>
        </w:tc>
        <w:tc>
          <w:tcPr>
            <w:tcW w:w="4153" w:type="pct"/>
          </w:tcPr>
          <w:p w:rsidR="00053409" w:rsidRPr="001E1937" w:rsidRDefault="00053409" w:rsidP="00181DC4">
            <w:pPr>
              <w:spacing w:before="60" w:after="60" w:line="240" w:lineRule="auto"/>
              <w:rPr>
                <w:noProof/>
              </w:rPr>
            </w:pPr>
            <w:r w:rsidRPr="001E1937">
              <w:rPr>
                <w:noProof/>
              </w:rPr>
              <w:t>Maintenance and repair shop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52.</w:t>
            </w:r>
          </w:p>
        </w:tc>
        <w:tc>
          <w:tcPr>
            <w:tcW w:w="4153" w:type="pct"/>
          </w:tcPr>
          <w:p w:rsidR="00053409" w:rsidRPr="001E1937" w:rsidRDefault="00053409" w:rsidP="00181DC4">
            <w:pPr>
              <w:spacing w:before="60" w:after="60" w:line="240" w:lineRule="auto"/>
              <w:rPr>
                <w:noProof/>
              </w:rPr>
            </w:pPr>
            <w:r w:rsidRPr="001E1937">
              <w:rPr>
                <w:noProof/>
              </w:rPr>
              <w:t>Measuring tools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53.</w:t>
            </w:r>
          </w:p>
        </w:tc>
        <w:tc>
          <w:tcPr>
            <w:tcW w:w="4153" w:type="pct"/>
          </w:tcPr>
          <w:p w:rsidR="00053409" w:rsidRPr="001E1937" w:rsidRDefault="00053409" w:rsidP="00181DC4">
            <w:pPr>
              <w:spacing w:before="60" w:after="60" w:line="240" w:lineRule="auto"/>
              <w:rPr>
                <w:noProof/>
              </w:rPr>
            </w:pPr>
            <w:r w:rsidRPr="001E1937">
              <w:rPr>
                <w:noProof/>
              </w:rPr>
              <w:t>Hardware and abrasives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54.</w:t>
            </w:r>
          </w:p>
        </w:tc>
        <w:tc>
          <w:tcPr>
            <w:tcW w:w="4153" w:type="pct"/>
          </w:tcPr>
          <w:p w:rsidR="00053409" w:rsidRPr="001E1937" w:rsidRDefault="00053409" w:rsidP="00181DC4">
            <w:pPr>
              <w:spacing w:before="60" w:after="60" w:line="240" w:lineRule="auto"/>
              <w:rPr>
                <w:noProof/>
              </w:rPr>
            </w:pPr>
            <w:r w:rsidRPr="001E1937">
              <w:rPr>
                <w:noProof/>
              </w:rPr>
              <w:t>Prefabricated structures and scaffolding</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55.</w:t>
            </w:r>
          </w:p>
        </w:tc>
        <w:tc>
          <w:tcPr>
            <w:tcW w:w="4153" w:type="pct"/>
          </w:tcPr>
          <w:p w:rsidR="00053409" w:rsidRPr="001E1937" w:rsidRDefault="00053409" w:rsidP="00181DC4">
            <w:pPr>
              <w:spacing w:before="60" w:after="60" w:line="240" w:lineRule="auto"/>
              <w:rPr>
                <w:noProof/>
              </w:rPr>
            </w:pPr>
            <w:r w:rsidRPr="001E1937">
              <w:rPr>
                <w:noProof/>
              </w:rPr>
              <w:t>Lumber, millwork, plywood and veneer</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56.</w:t>
            </w:r>
          </w:p>
        </w:tc>
        <w:tc>
          <w:tcPr>
            <w:tcW w:w="4153" w:type="pct"/>
          </w:tcPr>
          <w:p w:rsidR="00053409" w:rsidRPr="001E1937" w:rsidRDefault="00053409" w:rsidP="00181DC4">
            <w:pPr>
              <w:spacing w:before="60" w:after="60" w:line="240" w:lineRule="auto"/>
              <w:rPr>
                <w:noProof/>
              </w:rPr>
            </w:pPr>
            <w:r w:rsidRPr="001E1937">
              <w:rPr>
                <w:noProof/>
              </w:rPr>
              <w:t>Construction and building materials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61.</w:t>
            </w:r>
          </w:p>
        </w:tc>
        <w:tc>
          <w:tcPr>
            <w:tcW w:w="4153" w:type="pct"/>
          </w:tcPr>
          <w:p w:rsidR="00053409" w:rsidRPr="001E1937" w:rsidRDefault="00053409" w:rsidP="00181DC4">
            <w:pPr>
              <w:spacing w:before="60" w:after="60" w:line="240" w:lineRule="auto"/>
              <w:rPr>
                <w:noProof/>
              </w:rPr>
            </w:pPr>
            <w:r w:rsidRPr="001E1937">
              <w:rPr>
                <w:noProof/>
              </w:rPr>
              <w:t>Electric wire and power and distribution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62.</w:t>
            </w:r>
          </w:p>
        </w:tc>
        <w:tc>
          <w:tcPr>
            <w:tcW w:w="4153" w:type="pct"/>
          </w:tcPr>
          <w:p w:rsidR="00053409" w:rsidRPr="001E1937" w:rsidRDefault="00053409" w:rsidP="00181DC4">
            <w:pPr>
              <w:spacing w:before="60" w:after="60" w:line="240" w:lineRule="auto"/>
              <w:rPr>
                <w:noProof/>
              </w:rPr>
            </w:pPr>
            <w:r w:rsidRPr="001E1937">
              <w:rPr>
                <w:noProof/>
              </w:rPr>
              <w:t>Lighting fixtures and lamps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63.</w:t>
            </w:r>
          </w:p>
        </w:tc>
        <w:tc>
          <w:tcPr>
            <w:tcW w:w="4153" w:type="pct"/>
          </w:tcPr>
          <w:p w:rsidR="00053409" w:rsidRPr="001E1937" w:rsidRDefault="00053409" w:rsidP="00181DC4">
            <w:pPr>
              <w:spacing w:before="60" w:after="60" w:line="240" w:lineRule="auto"/>
              <w:rPr>
                <w:bCs/>
                <w:noProof/>
                <w:szCs w:val="24"/>
              </w:rPr>
            </w:pPr>
            <w:r w:rsidRPr="001E1937">
              <w:rPr>
                <w:noProof/>
              </w:rPr>
              <w:t>Alarm and signal systems (except 6350: Security detection systems related to security screening)</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65.</w:t>
            </w:r>
          </w:p>
        </w:tc>
        <w:tc>
          <w:tcPr>
            <w:tcW w:w="4153" w:type="pct"/>
          </w:tcPr>
          <w:p w:rsidR="00053409" w:rsidRPr="001E1937" w:rsidRDefault="00053409" w:rsidP="00181DC4">
            <w:pPr>
              <w:spacing w:before="60" w:after="60" w:line="240" w:lineRule="auto"/>
              <w:rPr>
                <w:noProof/>
              </w:rPr>
            </w:pPr>
            <w:r w:rsidRPr="001E1937">
              <w:rPr>
                <w:noProof/>
              </w:rPr>
              <w:t>Medical, dental and veterinary equipment and supplies</w:t>
            </w:r>
          </w:p>
        </w:tc>
      </w:tr>
      <w:tr w:rsidR="00053409" w:rsidRPr="001E1937" w:rsidTr="00FC47AB">
        <w:tc>
          <w:tcPr>
            <w:tcW w:w="462" w:type="pct"/>
          </w:tcPr>
          <w:p w:rsidR="00053409" w:rsidRPr="001E1937" w:rsidRDefault="00053409" w:rsidP="00FC47AB">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66.</w:t>
            </w:r>
          </w:p>
        </w:tc>
        <w:tc>
          <w:tcPr>
            <w:tcW w:w="4153" w:type="pct"/>
          </w:tcPr>
          <w:p w:rsidR="00053409" w:rsidRPr="001E1937" w:rsidRDefault="00053409" w:rsidP="00181DC4">
            <w:pPr>
              <w:spacing w:before="60" w:after="60" w:line="240" w:lineRule="auto"/>
              <w:rPr>
                <w:bCs/>
                <w:noProof/>
                <w:szCs w:val="24"/>
              </w:rPr>
            </w:pPr>
            <w:r w:rsidRPr="001E1937">
              <w:rPr>
                <w:noProof/>
              </w:rPr>
              <w:t>Instruments and laboratory equipment (except 6615: Automatic pilot mechanisms and airborne Gyro components; 6635: Physical properties testing and inspection related to security screening; and 6665: Hazard detecting instruments and apparatus)</w:t>
            </w:r>
          </w:p>
        </w:tc>
      </w:tr>
      <w:tr w:rsidR="00053409" w:rsidRPr="001E1937" w:rsidTr="00FC47AB">
        <w:tc>
          <w:tcPr>
            <w:tcW w:w="462" w:type="pct"/>
          </w:tcPr>
          <w:p w:rsidR="00053409" w:rsidRPr="001E1937" w:rsidRDefault="00053409" w:rsidP="00FC47AB">
            <w:pPr>
              <w:pageBreakBefore/>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67.</w:t>
            </w:r>
          </w:p>
        </w:tc>
        <w:tc>
          <w:tcPr>
            <w:tcW w:w="4153" w:type="pct"/>
          </w:tcPr>
          <w:p w:rsidR="00053409" w:rsidRPr="001E1937" w:rsidRDefault="00053409" w:rsidP="00181DC4">
            <w:pPr>
              <w:spacing w:before="60" w:after="60" w:line="240" w:lineRule="auto"/>
              <w:rPr>
                <w:noProof/>
              </w:rPr>
            </w:pPr>
            <w:r w:rsidRPr="001E1937">
              <w:rPr>
                <w:noProof/>
              </w:rPr>
              <w:t>Photographic equipment</w:t>
            </w:r>
          </w:p>
        </w:tc>
      </w:tr>
      <w:tr w:rsidR="00053409" w:rsidRPr="001E1937" w:rsidTr="00FC47AB">
        <w:tc>
          <w:tcPr>
            <w:tcW w:w="462" w:type="pct"/>
          </w:tcPr>
          <w:p w:rsidR="00053409" w:rsidRPr="001E1937" w:rsidRDefault="00053409" w:rsidP="00FC47AB">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68.</w:t>
            </w:r>
          </w:p>
        </w:tc>
        <w:tc>
          <w:tcPr>
            <w:tcW w:w="4153" w:type="pct"/>
          </w:tcPr>
          <w:p w:rsidR="00053409" w:rsidRPr="001E1937" w:rsidRDefault="00053409" w:rsidP="00181DC4">
            <w:pPr>
              <w:spacing w:before="60" w:after="60" w:line="240" w:lineRule="auto"/>
              <w:rPr>
                <w:noProof/>
              </w:rPr>
            </w:pPr>
            <w:r w:rsidRPr="001E1937">
              <w:rPr>
                <w:noProof/>
              </w:rPr>
              <w:t>Chemicals and chemical products</w:t>
            </w:r>
          </w:p>
        </w:tc>
      </w:tr>
      <w:tr w:rsidR="00053409" w:rsidRPr="001E1937" w:rsidTr="00FC47AB">
        <w:tc>
          <w:tcPr>
            <w:tcW w:w="462" w:type="pct"/>
          </w:tcPr>
          <w:p w:rsidR="00053409" w:rsidRPr="001E1937" w:rsidRDefault="00053409" w:rsidP="00FC47AB">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69.</w:t>
            </w:r>
          </w:p>
        </w:tc>
        <w:tc>
          <w:tcPr>
            <w:tcW w:w="4153" w:type="pct"/>
          </w:tcPr>
          <w:p w:rsidR="00053409" w:rsidRPr="001E1937" w:rsidRDefault="00053409" w:rsidP="00181DC4">
            <w:pPr>
              <w:spacing w:before="60" w:after="60" w:line="240" w:lineRule="auto"/>
              <w:rPr>
                <w:noProof/>
              </w:rPr>
            </w:pPr>
            <w:r w:rsidRPr="001E1937">
              <w:rPr>
                <w:noProof/>
              </w:rPr>
              <w:t>Training aids and devices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70.</w:t>
            </w:r>
          </w:p>
        </w:tc>
        <w:tc>
          <w:tcPr>
            <w:tcW w:w="4153" w:type="pct"/>
          </w:tcPr>
          <w:p w:rsidR="00053409" w:rsidRPr="001E1937" w:rsidRDefault="00053409" w:rsidP="00181DC4">
            <w:pPr>
              <w:spacing w:before="60" w:after="60" w:line="240" w:lineRule="auto"/>
              <w:rPr>
                <w:noProof/>
              </w:rPr>
            </w:pPr>
            <w:r w:rsidRPr="001E1937">
              <w:rPr>
                <w:noProof/>
              </w:rPr>
              <w:t>General purpose automatic data processing equipment, software, supplies and support equipment (except 7010: Automatic Data Processing Equipment (ADPE) configurations)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71.</w:t>
            </w:r>
          </w:p>
        </w:tc>
        <w:tc>
          <w:tcPr>
            <w:tcW w:w="4153" w:type="pct"/>
          </w:tcPr>
          <w:p w:rsidR="00053409" w:rsidRPr="001E1937" w:rsidRDefault="00053409" w:rsidP="00181DC4">
            <w:pPr>
              <w:spacing w:before="60" w:after="60" w:line="240" w:lineRule="auto"/>
              <w:rPr>
                <w:noProof/>
              </w:rPr>
            </w:pPr>
            <w:r w:rsidRPr="001E1937">
              <w:rPr>
                <w:noProof/>
              </w:rPr>
              <w:t>Furniture</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72.</w:t>
            </w:r>
          </w:p>
        </w:tc>
        <w:tc>
          <w:tcPr>
            <w:tcW w:w="4153" w:type="pct"/>
          </w:tcPr>
          <w:p w:rsidR="00053409" w:rsidRPr="001E1937" w:rsidRDefault="00053409" w:rsidP="00181DC4">
            <w:pPr>
              <w:spacing w:before="60" w:after="60" w:line="240" w:lineRule="auto"/>
              <w:rPr>
                <w:noProof/>
              </w:rPr>
            </w:pPr>
            <w:r w:rsidRPr="001E1937">
              <w:rPr>
                <w:noProof/>
              </w:rPr>
              <w:t>Household and commercial furnishings and appliances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73.</w:t>
            </w:r>
          </w:p>
        </w:tc>
        <w:tc>
          <w:tcPr>
            <w:tcW w:w="4153" w:type="pct"/>
          </w:tcPr>
          <w:p w:rsidR="00053409" w:rsidRPr="001E1937" w:rsidRDefault="00053409" w:rsidP="00181DC4">
            <w:pPr>
              <w:spacing w:before="60" w:after="60" w:line="240" w:lineRule="auto"/>
              <w:rPr>
                <w:noProof/>
              </w:rPr>
            </w:pPr>
            <w:r w:rsidRPr="001E1937">
              <w:rPr>
                <w:noProof/>
              </w:rPr>
              <w:t>Food preparation and serving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74.</w:t>
            </w:r>
          </w:p>
        </w:tc>
        <w:tc>
          <w:tcPr>
            <w:tcW w:w="4153" w:type="pct"/>
          </w:tcPr>
          <w:p w:rsidR="00053409" w:rsidRPr="001E1937" w:rsidRDefault="00053409" w:rsidP="00181DC4">
            <w:pPr>
              <w:spacing w:before="60" w:after="60" w:line="240" w:lineRule="auto"/>
              <w:rPr>
                <w:noProof/>
              </w:rPr>
            </w:pPr>
            <w:r w:rsidRPr="001E1937">
              <w:rPr>
                <w:noProof/>
              </w:rPr>
              <w:t>Office machines, text processing system and visible record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75.</w:t>
            </w:r>
          </w:p>
        </w:tc>
        <w:tc>
          <w:tcPr>
            <w:tcW w:w="4153" w:type="pct"/>
          </w:tcPr>
          <w:p w:rsidR="00053409" w:rsidRPr="001E1937" w:rsidRDefault="00053409" w:rsidP="00181DC4">
            <w:pPr>
              <w:spacing w:before="60" w:after="60" w:line="240" w:lineRule="auto"/>
              <w:rPr>
                <w:noProof/>
              </w:rPr>
            </w:pPr>
            <w:r w:rsidRPr="001E1937">
              <w:rPr>
                <w:noProof/>
              </w:rPr>
              <w:t>Office supplies and devices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76.</w:t>
            </w:r>
          </w:p>
        </w:tc>
        <w:tc>
          <w:tcPr>
            <w:tcW w:w="4153" w:type="pct"/>
          </w:tcPr>
          <w:p w:rsidR="00053409" w:rsidRPr="001E1937" w:rsidRDefault="00053409" w:rsidP="00181DC4">
            <w:pPr>
              <w:spacing w:before="60" w:after="60" w:line="240" w:lineRule="auto"/>
              <w:rPr>
                <w:noProof/>
              </w:rPr>
            </w:pPr>
            <w:r w:rsidRPr="001E1937">
              <w:rPr>
                <w:noProof/>
              </w:rPr>
              <w:t>Books, maps and other publications (except 7650: drawings and specifications)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77.</w:t>
            </w:r>
          </w:p>
        </w:tc>
        <w:tc>
          <w:tcPr>
            <w:tcW w:w="4153" w:type="pct"/>
          </w:tcPr>
          <w:p w:rsidR="00053409" w:rsidRPr="001E1937" w:rsidRDefault="00053409" w:rsidP="00181DC4">
            <w:pPr>
              <w:spacing w:before="60" w:after="60" w:line="240" w:lineRule="auto"/>
              <w:rPr>
                <w:noProof/>
              </w:rPr>
            </w:pPr>
            <w:r w:rsidRPr="001E1937">
              <w:rPr>
                <w:noProof/>
              </w:rPr>
              <w:t>Musical instruments, phonographs and radios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78.</w:t>
            </w:r>
          </w:p>
        </w:tc>
        <w:tc>
          <w:tcPr>
            <w:tcW w:w="4153" w:type="pct"/>
          </w:tcPr>
          <w:p w:rsidR="00053409" w:rsidRPr="001E1937" w:rsidRDefault="00053409" w:rsidP="00181DC4">
            <w:pPr>
              <w:spacing w:before="60" w:after="60" w:line="240" w:lineRule="auto"/>
              <w:rPr>
                <w:noProof/>
              </w:rPr>
            </w:pPr>
            <w:r w:rsidRPr="001E1937">
              <w:rPr>
                <w:noProof/>
              </w:rPr>
              <w:t>Recreational and athletic equipment</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79.</w:t>
            </w:r>
          </w:p>
        </w:tc>
        <w:tc>
          <w:tcPr>
            <w:tcW w:w="4153" w:type="pct"/>
          </w:tcPr>
          <w:p w:rsidR="00053409" w:rsidRPr="001E1937" w:rsidRDefault="00053409" w:rsidP="00181DC4">
            <w:pPr>
              <w:spacing w:before="60" w:after="60" w:line="240" w:lineRule="auto"/>
              <w:rPr>
                <w:noProof/>
              </w:rPr>
            </w:pPr>
            <w:r w:rsidRPr="001E1937">
              <w:rPr>
                <w:noProof/>
              </w:rPr>
              <w:t>Cleaning equipment and supplies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80.</w:t>
            </w:r>
          </w:p>
        </w:tc>
        <w:tc>
          <w:tcPr>
            <w:tcW w:w="4153" w:type="pct"/>
          </w:tcPr>
          <w:p w:rsidR="00053409" w:rsidRPr="001E1937" w:rsidRDefault="00053409" w:rsidP="00181DC4">
            <w:pPr>
              <w:spacing w:before="60" w:after="60" w:line="240" w:lineRule="auto"/>
              <w:rPr>
                <w:noProof/>
              </w:rPr>
            </w:pPr>
            <w:r w:rsidRPr="001E1937">
              <w:rPr>
                <w:noProof/>
              </w:rPr>
              <w:t>Brushes, paints, sealers and adhesives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81.</w:t>
            </w:r>
          </w:p>
        </w:tc>
        <w:tc>
          <w:tcPr>
            <w:tcW w:w="4153" w:type="pct"/>
          </w:tcPr>
          <w:p w:rsidR="00053409" w:rsidRPr="001E1937" w:rsidRDefault="00053409" w:rsidP="00181DC4">
            <w:pPr>
              <w:spacing w:before="60" w:after="60" w:line="240" w:lineRule="auto"/>
              <w:rPr>
                <w:noProof/>
              </w:rPr>
            </w:pPr>
            <w:r w:rsidRPr="001E1937">
              <w:rPr>
                <w:noProof/>
              </w:rPr>
              <w:t>Containers, packaging and packing supplies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85.</w:t>
            </w:r>
          </w:p>
        </w:tc>
        <w:tc>
          <w:tcPr>
            <w:tcW w:w="4153" w:type="pct"/>
          </w:tcPr>
          <w:p w:rsidR="00053409" w:rsidRPr="001E1937" w:rsidRDefault="00053409" w:rsidP="00181DC4">
            <w:pPr>
              <w:spacing w:before="60" w:after="60" w:line="240" w:lineRule="auto"/>
              <w:rPr>
                <w:noProof/>
              </w:rPr>
            </w:pPr>
            <w:r w:rsidRPr="001E1937">
              <w:rPr>
                <w:noProof/>
                <w:lang w:val="en-CA"/>
              </w:rPr>
              <w:t>Toiletries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87.</w:t>
            </w:r>
          </w:p>
        </w:tc>
        <w:tc>
          <w:tcPr>
            <w:tcW w:w="4153" w:type="pct"/>
          </w:tcPr>
          <w:p w:rsidR="00053409" w:rsidRPr="001E1937" w:rsidRDefault="00053409" w:rsidP="00181DC4">
            <w:pPr>
              <w:spacing w:before="60" w:after="60" w:line="240" w:lineRule="auto"/>
              <w:rPr>
                <w:noProof/>
                <w:lang w:val="en-CA"/>
              </w:rPr>
            </w:pPr>
            <w:r w:rsidRPr="001E1937">
              <w:rPr>
                <w:noProof/>
                <w:lang w:val="fr-CA"/>
              </w:rPr>
              <w:t>Agricultural supplies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88.</w:t>
            </w:r>
          </w:p>
        </w:tc>
        <w:tc>
          <w:tcPr>
            <w:tcW w:w="4153" w:type="pct"/>
          </w:tcPr>
          <w:p w:rsidR="00053409" w:rsidRPr="001E1937" w:rsidRDefault="00053409" w:rsidP="00181DC4">
            <w:pPr>
              <w:spacing w:before="60" w:after="60" w:line="240" w:lineRule="auto"/>
              <w:rPr>
                <w:noProof/>
                <w:lang w:val="fr-CA"/>
              </w:rPr>
            </w:pPr>
            <w:r w:rsidRPr="001E1937">
              <w:rPr>
                <w:noProof/>
              </w:rPr>
              <w:t>Live animals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91.</w:t>
            </w:r>
          </w:p>
        </w:tc>
        <w:tc>
          <w:tcPr>
            <w:tcW w:w="4153" w:type="pct"/>
          </w:tcPr>
          <w:p w:rsidR="00053409" w:rsidRPr="001E1937" w:rsidRDefault="00053409" w:rsidP="00181DC4">
            <w:pPr>
              <w:spacing w:before="60" w:after="60" w:line="240" w:lineRule="auto"/>
              <w:rPr>
                <w:noProof/>
              </w:rPr>
            </w:pPr>
            <w:r w:rsidRPr="001E1937">
              <w:rPr>
                <w:noProof/>
              </w:rPr>
              <w:t>Fuels, lubricants, oils and waxes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93.</w:t>
            </w:r>
          </w:p>
        </w:tc>
        <w:tc>
          <w:tcPr>
            <w:tcW w:w="4153" w:type="pct"/>
          </w:tcPr>
          <w:p w:rsidR="00053409" w:rsidRPr="001E1937" w:rsidRDefault="00053409" w:rsidP="00181DC4">
            <w:pPr>
              <w:spacing w:before="60" w:after="60" w:line="240" w:lineRule="auto"/>
              <w:rPr>
                <w:noProof/>
              </w:rPr>
            </w:pPr>
            <w:r w:rsidRPr="001E1937">
              <w:rPr>
                <w:noProof/>
              </w:rPr>
              <w:t>Nonmetallic fabricated materials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94.</w:t>
            </w:r>
          </w:p>
        </w:tc>
        <w:tc>
          <w:tcPr>
            <w:tcW w:w="4153" w:type="pct"/>
          </w:tcPr>
          <w:p w:rsidR="00053409" w:rsidRPr="001E1937" w:rsidRDefault="00053409" w:rsidP="00181DC4">
            <w:pPr>
              <w:spacing w:before="60" w:after="60" w:line="240" w:lineRule="auto"/>
              <w:rPr>
                <w:noProof/>
              </w:rPr>
            </w:pPr>
            <w:r w:rsidRPr="001E1937">
              <w:rPr>
                <w:noProof/>
              </w:rPr>
              <w:t>Nonmetallic crude materials</w:t>
            </w:r>
          </w:p>
        </w:tc>
      </w:tr>
      <w:tr w:rsidR="00053409" w:rsidRPr="001E1937"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96.</w:t>
            </w:r>
          </w:p>
        </w:tc>
        <w:tc>
          <w:tcPr>
            <w:tcW w:w="4153" w:type="pct"/>
          </w:tcPr>
          <w:p w:rsidR="00053409" w:rsidRPr="001E1937" w:rsidRDefault="00053409" w:rsidP="00181DC4">
            <w:pPr>
              <w:spacing w:before="60" w:after="60" w:line="240" w:lineRule="auto"/>
              <w:rPr>
                <w:noProof/>
              </w:rPr>
            </w:pPr>
            <w:r w:rsidRPr="001E1937">
              <w:rPr>
                <w:noProof/>
              </w:rPr>
              <w:t>Ores, minerals and their primary products</w:t>
            </w:r>
          </w:p>
        </w:tc>
      </w:tr>
      <w:tr w:rsidR="00053409" w:rsidTr="00FC47AB">
        <w:tc>
          <w:tcPr>
            <w:tcW w:w="462" w:type="pct"/>
          </w:tcPr>
          <w:p w:rsidR="00053409" w:rsidRPr="001E1937" w:rsidRDefault="00053409" w:rsidP="00181DC4">
            <w:pPr>
              <w:spacing w:before="60" w:after="60" w:line="240" w:lineRule="auto"/>
              <w:rPr>
                <w:noProof/>
              </w:rPr>
            </w:pPr>
            <w:r w:rsidRPr="001E1937">
              <w:rPr>
                <w:noProof/>
              </w:rPr>
              <w:t>FSC</w:t>
            </w:r>
          </w:p>
        </w:tc>
        <w:tc>
          <w:tcPr>
            <w:tcW w:w="384" w:type="pct"/>
          </w:tcPr>
          <w:p w:rsidR="00053409" w:rsidRPr="001E1937" w:rsidRDefault="00053409" w:rsidP="00181DC4">
            <w:pPr>
              <w:spacing w:before="60" w:after="60" w:line="240" w:lineRule="auto"/>
              <w:rPr>
                <w:noProof/>
              </w:rPr>
            </w:pPr>
            <w:r w:rsidRPr="001E1937">
              <w:rPr>
                <w:noProof/>
              </w:rPr>
              <w:t>99.</w:t>
            </w:r>
          </w:p>
        </w:tc>
        <w:tc>
          <w:tcPr>
            <w:tcW w:w="4153" w:type="pct"/>
          </w:tcPr>
          <w:p w:rsidR="00053409" w:rsidRDefault="00053409" w:rsidP="00181DC4">
            <w:pPr>
              <w:spacing w:before="60" w:after="60" w:line="240" w:lineRule="auto"/>
              <w:rPr>
                <w:noProof/>
              </w:rPr>
            </w:pPr>
            <w:r w:rsidRPr="001E1937">
              <w:rPr>
                <w:noProof/>
              </w:rPr>
              <w:t>Miscellaneous</w:t>
            </w:r>
          </w:p>
        </w:tc>
      </w:tr>
    </w:tbl>
    <w:p w:rsidR="00053409" w:rsidRDefault="00053409" w:rsidP="00181DC4">
      <w:pPr>
        <w:rPr>
          <w:noProof/>
          <w:lang w:val="en-US"/>
        </w:rPr>
      </w:pPr>
    </w:p>
    <w:p w:rsidR="00FC47AB" w:rsidRDefault="00FC47AB">
      <w:pPr>
        <w:widowControl/>
        <w:spacing w:line="240" w:lineRule="auto"/>
        <w:rPr>
          <w:b/>
          <w:bCs/>
          <w:i/>
          <w:iCs/>
          <w:noProof/>
          <w:lang w:val="en-US"/>
        </w:rPr>
      </w:pPr>
      <w:r>
        <w:rPr>
          <w:b/>
          <w:bCs/>
          <w:i/>
          <w:iCs/>
          <w:noProof/>
          <w:lang w:val="en-US"/>
        </w:rPr>
        <w:br w:type="page"/>
      </w:r>
    </w:p>
    <w:p w:rsidR="00053409" w:rsidRDefault="00053409" w:rsidP="00181DC4">
      <w:pPr>
        <w:rPr>
          <w:b/>
          <w:bCs/>
          <w:i/>
          <w:iCs/>
          <w:noProof/>
          <w:lang w:val="en-US"/>
        </w:rPr>
      </w:pPr>
      <w:r>
        <w:rPr>
          <w:b/>
          <w:bCs/>
          <w:i/>
          <w:iCs/>
          <w:noProof/>
          <w:lang w:val="en-US"/>
        </w:rPr>
        <w:t>Notes to Canada's Annex 19-4</w:t>
      </w:r>
    </w:p>
    <w:p w:rsidR="00053409" w:rsidRDefault="00053409" w:rsidP="00181DC4">
      <w:pPr>
        <w:rPr>
          <w:noProof/>
          <w:lang w:val="en-US"/>
        </w:rPr>
      </w:pPr>
    </w:p>
    <w:p w:rsidR="00053409" w:rsidRDefault="00053409" w:rsidP="00181DC4">
      <w:pPr>
        <w:ind w:left="567" w:hanging="567"/>
        <w:rPr>
          <w:bCs/>
          <w:noProof/>
          <w:lang w:eastAsia="fr-CA"/>
        </w:rPr>
      </w:pPr>
      <w:r>
        <w:rPr>
          <w:bCs/>
          <w:noProof/>
          <w:lang w:val="en-US"/>
        </w:rPr>
        <w:t>1.</w:t>
      </w:r>
      <w:r>
        <w:rPr>
          <w:bCs/>
          <w:noProof/>
          <w:lang w:val="en-US"/>
        </w:rPr>
        <w:tab/>
        <w:t xml:space="preserve">For the Provinces of Ontario and Québec, </w:t>
      </w:r>
      <w:r>
        <w:rPr>
          <w:bCs/>
          <w:noProof/>
          <w:lang w:eastAsia="fr-CA"/>
        </w:rPr>
        <w:t>this Note applies to the procurement of mass transit vehicles. A mass transit vehicle refers to a street car, bus, trolley bus, subway car, passenger rail car or locomotive for subway or rail system used for public transportation.</w:t>
      </w:r>
    </w:p>
    <w:p w:rsidR="00053409" w:rsidRDefault="00053409" w:rsidP="00181DC4">
      <w:pPr>
        <w:rPr>
          <w:bCs/>
          <w:noProof/>
          <w:lang w:eastAsia="fr-CA"/>
        </w:rPr>
      </w:pPr>
    </w:p>
    <w:p w:rsidR="00053409" w:rsidRDefault="00053409" w:rsidP="00181DC4">
      <w:pPr>
        <w:ind w:left="1134" w:hanging="567"/>
        <w:rPr>
          <w:bCs/>
          <w:noProof/>
          <w:lang w:eastAsia="fr-CA"/>
        </w:rPr>
      </w:pPr>
      <w:r>
        <w:rPr>
          <w:bCs/>
          <w:noProof/>
          <w:lang w:eastAsia="fr-CA"/>
        </w:rPr>
        <w:t>(a)</w:t>
      </w:r>
      <w:r>
        <w:rPr>
          <w:bCs/>
          <w:noProof/>
          <w:lang w:eastAsia="fr-CA"/>
        </w:rPr>
        <w:tab/>
        <w:t>Procuring entities in the provinces of Ontario and Québec, when purchasing mass transit vehicles, may, in accordance with the terms of this Chapter, require that the successful bidder contracts up to 25 per cent of the contract value in Canada.</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(b)</w:t>
      </w:r>
      <w:r>
        <w:rPr>
          <w:bCs/>
          <w:noProof/>
          <w:lang w:eastAsia="fr-CA"/>
        </w:rPr>
        <w:tab/>
        <w:t xml:space="preserve">Any lowering of such percentage of contract value decided by the Government of Canada or the province of Ontario or the province of Québec, as a result of an international agreement or in domestic law, regulation or policy, will replace the abovementioned percentage of 25 per cent on a permanent basis under this Chapter for that province and for the category of mass transit vehicle to which such new percentage applies. When applying this note, the provinces of Ontario and Québec must treat European Union bidders no less favourably than Canadian </w:t>
      </w:r>
      <w:r w:rsidR="00FC47AB">
        <w:rPr>
          <w:bCs/>
          <w:noProof/>
          <w:lang w:eastAsia="fr-CA"/>
        </w:rPr>
        <w:t>or other third country bidders.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(c)</w:t>
      </w:r>
      <w:r>
        <w:rPr>
          <w:bCs/>
          <w:noProof/>
          <w:lang w:eastAsia="fr-CA"/>
        </w:rPr>
        <w:tab/>
        <w:t>The term "value" refers to the eligible costs in the procurement of mass transit vehicles for components, sub-components and raw materials produced in Canada, including labour or other related services such as after-sale and maintenance services, as determined in the tender. It also includes all costs related to a final assembly of the mass transit vehicle in Canada. It will be for the bidder to determine which part of the contract value will be fulfilled through the use of Canadian acquired value. However, the province of Québec may require that final assembly takes place in Canada.</w:t>
      </w:r>
    </w:p>
    <w:p w:rsidR="00053409" w:rsidRDefault="00053409" w:rsidP="00181DC4">
      <w:pPr>
        <w:ind w:left="1134" w:hanging="567"/>
        <w:rPr>
          <w:bCs/>
          <w:noProof/>
          <w:lang w:eastAsia="fr-CA"/>
        </w:rPr>
      </w:pPr>
    </w:p>
    <w:p w:rsidR="00FC47AB" w:rsidRDefault="00FC47AB">
      <w:pPr>
        <w:widowControl/>
        <w:spacing w:line="240" w:lineRule="auto"/>
        <w:rPr>
          <w:bCs/>
          <w:noProof/>
          <w:lang w:val="en-US" w:eastAsia="fr-CA"/>
        </w:rPr>
      </w:pPr>
      <w:r>
        <w:rPr>
          <w:bCs/>
          <w:noProof/>
          <w:lang w:val="en-US" w:eastAsia="fr-CA"/>
        </w:rPr>
        <w:br w:type="page"/>
      </w:r>
    </w:p>
    <w:p w:rsidR="00053409" w:rsidRDefault="00053409" w:rsidP="00181DC4">
      <w:pPr>
        <w:ind w:left="1134" w:hanging="567"/>
        <w:rPr>
          <w:bCs/>
          <w:noProof/>
          <w:lang w:val="en-US" w:eastAsia="fr-CA"/>
        </w:rPr>
      </w:pPr>
      <w:r>
        <w:rPr>
          <w:bCs/>
          <w:noProof/>
          <w:lang w:val="en-US" w:eastAsia="fr-CA"/>
        </w:rPr>
        <w:t>(d)</w:t>
      </w:r>
      <w:r>
        <w:rPr>
          <w:bCs/>
          <w:noProof/>
          <w:lang w:val="en-US" w:eastAsia="fr-CA"/>
        </w:rPr>
        <w:tab/>
        <w:t>Final assembly:</w:t>
      </w:r>
    </w:p>
    <w:p w:rsidR="00053409" w:rsidRDefault="00053409" w:rsidP="00181DC4">
      <w:pPr>
        <w:ind w:left="1134" w:hanging="567"/>
        <w:rPr>
          <w:bCs/>
          <w:noProof/>
          <w:lang w:val="en-US" w:eastAsia="fr-CA"/>
        </w:rPr>
      </w:pPr>
    </w:p>
    <w:p w:rsidR="00053409" w:rsidRDefault="00053409" w:rsidP="00181DC4">
      <w:pPr>
        <w:ind w:left="1701" w:hanging="567"/>
        <w:rPr>
          <w:bCs/>
          <w:noProof/>
          <w:lang w:val="en-CA" w:eastAsia="fr-CA"/>
        </w:rPr>
      </w:pPr>
      <w:r>
        <w:rPr>
          <w:bCs/>
          <w:noProof/>
          <w:lang w:val="en-CA" w:eastAsia="fr-CA"/>
        </w:rPr>
        <w:t>(i)</w:t>
      </w:r>
      <w:r>
        <w:rPr>
          <w:bCs/>
          <w:noProof/>
          <w:lang w:val="en-CA" w:eastAsia="fr-CA"/>
        </w:rPr>
        <w:tab/>
        <w:t>Final assembly of a bus includes:</w:t>
      </w:r>
    </w:p>
    <w:p w:rsidR="00053409" w:rsidRDefault="00053409" w:rsidP="00181DC4">
      <w:pPr>
        <w:rPr>
          <w:bCs/>
          <w:noProof/>
          <w:lang w:val="en-CA" w:eastAsia="fr-CA"/>
        </w:rPr>
      </w:pPr>
    </w:p>
    <w:p w:rsidR="00053409" w:rsidRDefault="00053409" w:rsidP="00181DC4">
      <w:pPr>
        <w:ind w:left="2268" w:hanging="567"/>
        <w:rPr>
          <w:bCs/>
          <w:noProof/>
          <w:lang w:val="en-CA" w:eastAsia="fr-CA"/>
        </w:rPr>
      </w:pPr>
      <w:r>
        <w:rPr>
          <w:bCs/>
          <w:noProof/>
          <w:lang w:val="en-CA" w:eastAsia="fr-CA"/>
        </w:rPr>
        <w:t>(A)</w:t>
      </w:r>
      <w:r>
        <w:rPr>
          <w:bCs/>
          <w:noProof/>
          <w:lang w:val="en-CA" w:eastAsia="fr-CA"/>
        </w:rPr>
        <w:tab/>
        <w:t>installation and interconnection of the engine, transmission, axles, including the brake system;</w:t>
      </w:r>
    </w:p>
    <w:p w:rsidR="00053409" w:rsidRDefault="00053409" w:rsidP="00181DC4">
      <w:pPr>
        <w:ind w:left="2268" w:hanging="567"/>
        <w:rPr>
          <w:bCs/>
          <w:noProof/>
          <w:lang w:val="en-CA" w:eastAsia="fr-CA"/>
        </w:rPr>
      </w:pPr>
    </w:p>
    <w:p w:rsidR="00053409" w:rsidRDefault="00053409" w:rsidP="00181DC4">
      <w:pPr>
        <w:ind w:left="2268" w:hanging="567"/>
        <w:rPr>
          <w:bCs/>
          <w:noProof/>
          <w:lang w:val="en-CA" w:eastAsia="fr-CA"/>
        </w:rPr>
      </w:pPr>
      <w:r>
        <w:rPr>
          <w:bCs/>
          <w:noProof/>
          <w:lang w:val="en-CA" w:eastAsia="fr-CA"/>
        </w:rPr>
        <w:t>(B)</w:t>
      </w:r>
      <w:r>
        <w:rPr>
          <w:bCs/>
          <w:noProof/>
          <w:lang w:val="en-CA" w:eastAsia="fr-CA"/>
        </w:rPr>
        <w:tab/>
        <w:t>installation and interconnection of heating and air conditioning systems;</w:t>
      </w:r>
    </w:p>
    <w:p w:rsidR="00053409" w:rsidRDefault="00053409" w:rsidP="00181DC4">
      <w:pPr>
        <w:ind w:left="2268" w:hanging="567"/>
        <w:rPr>
          <w:bCs/>
          <w:noProof/>
          <w:lang w:val="en-CA" w:eastAsia="fr-CA"/>
        </w:rPr>
      </w:pPr>
    </w:p>
    <w:p w:rsidR="00053409" w:rsidRDefault="00053409" w:rsidP="00181DC4">
      <w:pPr>
        <w:ind w:left="2268" w:hanging="567"/>
        <w:rPr>
          <w:bCs/>
          <w:noProof/>
          <w:lang w:val="en-CA" w:eastAsia="fr-CA"/>
        </w:rPr>
      </w:pPr>
      <w:r>
        <w:rPr>
          <w:bCs/>
          <w:noProof/>
          <w:lang w:val="en-CA" w:eastAsia="fr-CA"/>
        </w:rPr>
        <w:t>(C)</w:t>
      </w:r>
      <w:r>
        <w:rPr>
          <w:bCs/>
          <w:noProof/>
          <w:lang w:val="en-CA" w:eastAsia="fr-CA"/>
        </w:rPr>
        <w:tab/>
        <w:t>installation of pneumatic, electrical and door systems;</w:t>
      </w:r>
    </w:p>
    <w:p w:rsidR="00053409" w:rsidRDefault="00053409" w:rsidP="00181DC4">
      <w:pPr>
        <w:ind w:left="2268" w:hanging="567"/>
        <w:rPr>
          <w:bCs/>
          <w:noProof/>
          <w:lang w:val="en-CA" w:eastAsia="fr-CA"/>
        </w:rPr>
      </w:pPr>
    </w:p>
    <w:p w:rsidR="00053409" w:rsidRDefault="00053409" w:rsidP="00181DC4">
      <w:pPr>
        <w:ind w:left="2268" w:hanging="567"/>
        <w:rPr>
          <w:bCs/>
          <w:noProof/>
          <w:lang w:val="en-CA" w:eastAsia="fr-CA"/>
        </w:rPr>
      </w:pPr>
      <w:r>
        <w:rPr>
          <w:bCs/>
          <w:noProof/>
          <w:lang w:val="en-CA" w:eastAsia="fr-CA"/>
        </w:rPr>
        <w:t>(D)</w:t>
      </w:r>
      <w:r>
        <w:rPr>
          <w:bCs/>
          <w:noProof/>
          <w:lang w:val="en-CA" w:eastAsia="fr-CA"/>
        </w:rPr>
        <w:tab/>
        <w:t>installation of passenger seats and handrails;</w:t>
      </w:r>
    </w:p>
    <w:p w:rsidR="00053409" w:rsidRDefault="00053409" w:rsidP="00181DC4">
      <w:pPr>
        <w:ind w:left="2268" w:hanging="567"/>
        <w:rPr>
          <w:bCs/>
          <w:noProof/>
          <w:lang w:val="en-CA" w:eastAsia="fr-CA"/>
        </w:rPr>
      </w:pPr>
    </w:p>
    <w:p w:rsidR="00053409" w:rsidRDefault="00053409" w:rsidP="006C3907">
      <w:pPr>
        <w:ind w:left="2268" w:hanging="567"/>
        <w:rPr>
          <w:bCs/>
          <w:noProof/>
          <w:lang w:val="en-CA" w:eastAsia="fr-CA"/>
        </w:rPr>
      </w:pPr>
      <w:r>
        <w:rPr>
          <w:bCs/>
          <w:noProof/>
          <w:lang w:val="en-CA" w:eastAsia="fr-CA"/>
        </w:rPr>
        <w:t>(E)</w:t>
      </w:r>
      <w:r>
        <w:rPr>
          <w:bCs/>
          <w:noProof/>
          <w:lang w:val="en-CA" w:eastAsia="fr-CA"/>
        </w:rPr>
        <w:tab/>
        <w:t>installation of the destination sign;</w:t>
      </w:r>
    </w:p>
    <w:p w:rsidR="00053409" w:rsidRDefault="00053409" w:rsidP="00181DC4">
      <w:pPr>
        <w:ind w:left="2268" w:hanging="567"/>
        <w:rPr>
          <w:bCs/>
          <w:noProof/>
          <w:lang w:val="en-CA" w:eastAsia="fr-CA"/>
        </w:rPr>
      </w:pPr>
    </w:p>
    <w:p w:rsidR="00053409" w:rsidRDefault="00053409" w:rsidP="00181DC4">
      <w:pPr>
        <w:ind w:left="2268" w:hanging="567"/>
        <w:rPr>
          <w:bCs/>
          <w:noProof/>
          <w:lang w:val="en-CA" w:eastAsia="fr-CA"/>
        </w:rPr>
      </w:pPr>
      <w:r>
        <w:rPr>
          <w:bCs/>
          <w:noProof/>
          <w:lang w:val="en-CA" w:eastAsia="fr-CA"/>
        </w:rPr>
        <w:t>(F)</w:t>
      </w:r>
      <w:r>
        <w:rPr>
          <w:bCs/>
          <w:noProof/>
          <w:lang w:val="en-CA" w:eastAsia="fr-CA"/>
        </w:rPr>
        <w:tab/>
        <w:t>installation of the wheelchair access ramp; and</w:t>
      </w:r>
    </w:p>
    <w:p w:rsidR="00053409" w:rsidRDefault="00053409" w:rsidP="00181DC4">
      <w:pPr>
        <w:ind w:left="2268" w:hanging="567"/>
        <w:rPr>
          <w:bCs/>
          <w:noProof/>
          <w:lang w:val="en-CA" w:eastAsia="fr-CA"/>
        </w:rPr>
      </w:pPr>
    </w:p>
    <w:p w:rsidR="00053409" w:rsidRDefault="00053409" w:rsidP="00181DC4">
      <w:pPr>
        <w:ind w:left="2268" w:hanging="567"/>
        <w:rPr>
          <w:bCs/>
          <w:noProof/>
          <w:lang w:val="en-CA" w:eastAsia="fr-CA"/>
        </w:rPr>
      </w:pPr>
      <w:r>
        <w:rPr>
          <w:bCs/>
          <w:noProof/>
          <w:lang w:val="en-CA" w:eastAsia="fr-CA"/>
        </w:rPr>
        <w:t>(G)</w:t>
      </w:r>
      <w:r>
        <w:rPr>
          <w:bCs/>
          <w:noProof/>
          <w:lang w:val="en-CA" w:eastAsia="fr-CA"/>
        </w:rPr>
        <w:tab/>
        <w:t>final inspection, road tests and preparation for delivery.</w:t>
      </w:r>
    </w:p>
    <w:p w:rsidR="00053409" w:rsidRDefault="00053409" w:rsidP="00181DC4">
      <w:pPr>
        <w:rPr>
          <w:bCs/>
          <w:noProof/>
          <w:lang w:val="en-CA" w:eastAsia="fr-CA"/>
        </w:rPr>
      </w:pPr>
    </w:p>
    <w:p w:rsidR="00053409" w:rsidRDefault="00053409" w:rsidP="00181DC4">
      <w:pPr>
        <w:ind w:left="1701" w:hanging="567"/>
        <w:rPr>
          <w:rFonts w:cs="Calibri"/>
          <w:bCs/>
          <w:noProof/>
          <w:szCs w:val="24"/>
          <w:lang w:val="en-CA" w:eastAsia="fr-CA"/>
        </w:rPr>
      </w:pPr>
      <w:r>
        <w:rPr>
          <w:rFonts w:cs="Calibri"/>
          <w:bCs/>
          <w:noProof/>
          <w:szCs w:val="24"/>
          <w:lang w:val="en-CA" w:eastAsia="fr-CA"/>
        </w:rPr>
        <w:t>(ii)</w:t>
      </w:r>
      <w:r>
        <w:rPr>
          <w:rFonts w:cs="Calibri"/>
          <w:bCs/>
          <w:noProof/>
          <w:szCs w:val="24"/>
          <w:lang w:val="en-CA" w:eastAsia="fr-CA"/>
        </w:rPr>
        <w:tab/>
        <w:t xml:space="preserve">Final </w:t>
      </w:r>
      <w:r>
        <w:rPr>
          <w:bCs/>
          <w:noProof/>
          <w:lang w:val="en-CA" w:eastAsia="fr-CA"/>
        </w:rPr>
        <w:t>assembly</w:t>
      </w:r>
      <w:r>
        <w:rPr>
          <w:rFonts w:cs="Calibri"/>
          <w:bCs/>
          <w:noProof/>
          <w:szCs w:val="24"/>
          <w:lang w:val="en-CA" w:eastAsia="fr-CA"/>
        </w:rPr>
        <w:t xml:space="preserve"> of a train includes:</w:t>
      </w:r>
    </w:p>
    <w:p w:rsidR="00053409" w:rsidRDefault="00053409" w:rsidP="00181DC4">
      <w:pPr>
        <w:rPr>
          <w:rFonts w:cs="Calibri"/>
          <w:bCs/>
          <w:noProof/>
          <w:szCs w:val="24"/>
          <w:lang w:val="en-CA" w:eastAsia="fr-CA"/>
        </w:rPr>
      </w:pPr>
    </w:p>
    <w:p w:rsidR="00053409" w:rsidRDefault="00053409" w:rsidP="00181DC4">
      <w:pPr>
        <w:ind w:left="2268" w:hanging="567"/>
        <w:rPr>
          <w:bCs/>
          <w:noProof/>
          <w:lang w:val="en-CA" w:eastAsia="fr-CA"/>
        </w:rPr>
      </w:pPr>
      <w:r>
        <w:rPr>
          <w:bCs/>
          <w:noProof/>
          <w:lang w:val="en-CA" w:eastAsia="fr-CA"/>
        </w:rPr>
        <w:t>(A)</w:t>
      </w:r>
      <w:r>
        <w:rPr>
          <w:bCs/>
          <w:noProof/>
          <w:lang w:val="en-CA" w:eastAsia="fr-CA"/>
        </w:rPr>
        <w:tab/>
        <w:t>installation and connection of the ventilation, heating and air conditioning system;</w:t>
      </w:r>
    </w:p>
    <w:p w:rsidR="00053409" w:rsidRDefault="00053409" w:rsidP="00181DC4">
      <w:pPr>
        <w:ind w:left="2268" w:hanging="567"/>
        <w:rPr>
          <w:bCs/>
          <w:noProof/>
          <w:lang w:val="en-CA" w:eastAsia="fr-CA"/>
        </w:rPr>
      </w:pPr>
    </w:p>
    <w:p w:rsidR="00053409" w:rsidRDefault="00053409" w:rsidP="00181DC4">
      <w:pPr>
        <w:ind w:left="2268" w:hanging="567"/>
        <w:rPr>
          <w:bCs/>
          <w:noProof/>
          <w:lang w:val="en-CA" w:eastAsia="fr-CA"/>
        </w:rPr>
      </w:pPr>
      <w:r>
        <w:rPr>
          <w:bCs/>
          <w:noProof/>
          <w:lang w:val="en-CA" w:eastAsia="fr-CA"/>
        </w:rPr>
        <w:t>(B)</w:t>
      </w:r>
      <w:r>
        <w:rPr>
          <w:bCs/>
          <w:noProof/>
          <w:lang w:val="en-CA" w:eastAsia="fr-CA"/>
        </w:rPr>
        <w:tab/>
        <w:t>installation and connection of bogie frames, suspension, axles and differential;</w:t>
      </w:r>
    </w:p>
    <w:p w:rsidR="00053409" w:rsidRDefault="00053409" w:rsidP="00181DC4">
      <w:pPr>
        <w:ind w:left="2268" w:hanging="567"/>
        <w:rPr>
          <w:bCs/>
          <w:noProof/>
          <w:lang w:val="en-CA" w:eastAsia="fr-CA"/>
        </w:rPr>
      </w:pPr>
    </w:p>
    <w:p w:rsidR="00FC47AB" w:rsidRDefault="00FC47AB">
      <w:pPr>
        <w:widowControl/>
        <w:spacing w:line="240" w:lineRule="auto"/>
        <w:rPr>
          <w:bCs/>
          <w:noProof/>
          <w:lang w:val="en-CA" w:eastAsia="fr-CA"/>
        </w:rPr>
      </w:pPr>
      <w:r>
        <w:rPr>
          <w:bCs/>
          <w:noProof/>
          <w:lang w:val="en-CA" w:eastAsia="fr-CA"/>
        </w:rPr>
        <w:br w:type="page"/>
      </w:r>
    </w:p>
    <w:p w:rsidR="00053409" w:rsidRDefault="00053409" w:rsidP="00181DC4">
      <w:pPr>
        <w:ind w:left="2268" w:hanging="567"/>
        <w:rPr>
          <w:bCs/>
          <w:noProof/>
          <w:lang w:val="en-CA" w:eastAsia="fr-CA"/>
        </w:rPr>
      </w:pPr>
      <w:r>
        <w:rPr>
          <w:bCs/>
          <w:noProof/>
          <w:lang w:val="en-CA" w:eastAsia="fr-CA"/>
        </w:rPr>
        <w:t>(C)</w:t>
      </w:r>
      <w:r>
        <w:rPr>
          <w:bCs/>
          <w:noProof/>
          <w:lang w:val="en-CA" w:eastAsia="fr-CA"/>
        </w:rPr>
        <w:tab/>
        <w:t>installation and connection of propulsion engines, propulsion control and auxiliary power;</w:t>
      </w:r>
    </w:p>
    <w:p w:rsidR="00053409" w:rsidRDefault="00053409" w:rsidP="00181DC4">
      <w:pPr>
        <w:ind w:left="2268" w:hanging="567"/>
        <w:rPr>
          <w:bCs/>
          <w:noProof/>
          <w:lang w:val="en-CA" w:eastAsia="fr-CA"/>
        </w:rPr>
      </w:pPr>
    </w:p>
    <w:p w:rsidR="00053409" w:rsidRDefault="00053409" w:rsidP="00181DC4">
      <w:pPr>
        <w:ind w:left="2268" w:hanging="567"/>
        <w:rPr>
          <w:bCs/>
          <w:noProof/>
          <w:lang w:val="en-CA" w:eastAsia="fr-CA"/>
        </w:rPr>
      </w:pPr>
      <w:r>
        <w:rPr>
          <w:bCs/>
          <w:noProof/>
          <w:lang w:val="en-CA" w:eastAsia="fr-CA"/>
        </w:rPr>
        <w:t>(D)</w:t>
      </w:r>
      <w:r>
        <w:rPr>
          <w:bCs/>
          <w:noProof/>
          <w:lang w:val="en-CA" w:eastAsia="fr-CA"/>
        </w:rPr>
        <w:tab/>
        <w:t>installation and connection of braking control, braking equipment and air brake compressors;</w:t>
      </w:r>
    </w:p>
    <w:p w:rsidR="00053409" w:rsidRDefault="00053409" w:rsidP="00181DC4">
      <w:pPr>
        <w:ind w:left="2268" w:hanging="567"/>
        <w:rPr>
          <w:bCs/>
          <w:noProof/>
          <w:lang w:val="en-CA" w:eastAsia="fr-CA"/>
        </w:rPr>
      </w:pPr>
    </w:p>
    <w:p w:rsidR="00053409" w:rsidRDefault="00053409" w:rsidP="006C3907">
      <w:pPr>
        <w:ind w:left="2268" w:hanging="567"/>
        <w:rPr>
          <w:bCs/>
          <w:noProof/>
          <w:lang w:val="en-CA" w:eastAsia="fr-CA"/>
        </w:rPr>
      </w:pPr>
      <w:r>
        <w:rPr>
          <w:bCs/>
          <w:noProof/>
          <w:lang w:val="en-CA" w:eastAsia="fr-CA"/>
        </w:rPr>
        <w:t>(E)</w:t>
      </w:r>
      <w:r>
        <w:rPr>
          <w:bCs/>
          <w:noProof/>
          <w:lang w:val="en-CA" w:eastAsia="fr-CA"/>
        </w:rPr>
        <w:tab/>
        <w:t>installation and connection of communication system, on-board information and remote monitoring system; and</w:t>
      </w:r>
    </w:p>
    <w:p w:rsidR="00053409" w:rsidRDefault="00053409" w:rsidP="00181DC4">
      <w:pPr>
        <w:ind w:left="2268" w:hanging="567"/>
        <w:rPr>
          <w:bCs/>
          <w:noProof/>
          <w:lang w:val="en-CA" w:eastAsia="fr-CA"/>
        </w:rPr>
      </w:pPr>
    </w:p>
    <w:p w:rsidR="00053409" w:rsidRDefault="00053409" w:rsidP="00181DC4">
      <w:pPr>
        <w:ind w:left="2268" w:hanging="567"/>
        <w:rPr>
          <w:rFonts w:cs="Calibri"/>
          <w:bCs/>
          <w:noProof/>
          <w:szCs w:val="24"/>
          <w:lang w:val="en-CA" w:eastAsia="fr-CA"/>
        </w:rPr>
      </w:pPr>
      <w:r>
        <w:rPr>
          <w:bCs/>
          <w:noProof/>
          <w:lang w:val="en-CA" w:eastAsia="fr-CA"/>
        </w:rPr>
        <w:t>(F)</w:t>
      </w:r>
      <w:r>
        <w:rPr>
          <w:bCs/>
          <w:noProof/>
          <w:lang w:val="en-CA" w:eastAsia="fr-CA"/>
        </w:rPr>
        <w:tab/>
        <w:t>inspection,</w:t>
      </w:r>
      <w:r>
        <w:rPr>
          <w:rFonts w:cs="Calibri"/>
          <w:bCs/>
          <w:noProof/>
          <w:szCs w:val="24"/>
          <w:lang w:val="en-CA" w:eastAsia="fr-CA"/>
        </w:rPr>
        <w:t xml:space="preserve"> verification of all installation and interconnection work and fixed-point t</w:t>
      </w:r>
      <w:r w:rsidR="00FC47AB">
        <w:rPr>
          <w:rFonts w:cs="Calibri"/>
          <w:bCs/>
          <w:noProof/>
          <w:szCs w:val="24"/>
          <w:lang w:val="en-CA" w:eastAsia="fr-CA"/>
        </w:rPr>
        <w:t>esting to verify all functions.</w:t>
      </w:r>
    </w:p>
    <w:p w:rsidR="00053409" w:rsidRDefault="00053409" w:rsidP="00181DC4">
      <w:pPr>
        <w:rPr>
          <w:rFonts w:cs="Calibri"/>
          <w:bCs/>
          <w:noProof/>
          <w:szCs w:val="24"/>
          <w:lang w:val="en-CA" w:eastAsia="fr-CA"/>
        </w:rPr>
      </w:pPr>
    </w:p>
    <w:p w:rsidR="00053409" w:rsidRDefault="00053409" w:rsidP="00181DC4">
      <w:pPr>
        <w:ind w:left="1134" w:hanging="567"/>
        <w:rPr>
          <w:bCs/>
          <w:noProof/>
          <w:lang w:eastAsia="fr-CA"/>
        </w:rPr>
      </w:pPr>
      <w:r>
        <w:rPr>
          <w:rFonts w:cs="Calibri"/>
          <w:bCs/>
          <w:noProof/>
          <w:szCs w:val="24"/>
          <w:lang w:val="en-CA" w:eastAsia="fr-CA"/>
        </w:rPr>
        <w:t>(e)</w:t>
      </w:r>
      <w:r>
        <w:rPr>
          <w:rFonts w:cs="Calibri"/>
          <w:bCs/>
          <w:noProof/>
          <w:szCs w:val="24"/>
          <w:lang w:val="en-CA" w:eastAsia="fr-CA"/>
        </w:rPr>
        <w:tab/>
      </w:r>
      <w:r>
        <w:rPr>
          <w:rFonts w:cs="Calibri"/>
          <w:bCs/>
          <w:noProof/>
          <w:szCs w:val="24"/>
          <w:lang w:eastAsia="fr-CA"/>
        </w:rPr>
        <w:t xml:space="preserve">The </w:t>
      </w:r>
      <w:r>
        <w:rPr>
          <w:bCs/>
          <w:noProof/>
          <w:lang w:eastAsia="fr-CA"/>
        </w:rPr>
        <w:t>eligible costs must provide reasonable flexibility for a successful bidder to source the contract value on competitive terms from Canadian suppliers, including price and quality. Contracts may not be split with the purpose of restricting the choice of eligible costs by the bidder.</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(f)</w:t>
      </w:r>
      <w:r>
        <w:rPr>
          <w:bCs/>
          <w:noProof/>
          <w:lang w:eastAsia="fr-CA"/>
        </w:rPr>
        <w:tab/>
        <w:t>The procuring entities must indicate the existence of such conditions clearly and objectively in both tender notices and contract documents.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(g)</w:t>
      </w:r>
      <w:r>
        <w:rPr>
          <w:bCs/>
          <w:noProof/>
          <w:lang w:eastAsia="fr-CA"/>
        </w:rPr>
        <w:tab/>
        <w:t>The application of this paragraph will be revisited five years after entry into force of this Agreement.</w:t>
      </w:r>
    </w:p>
    <w:p w:rsidR="00053409" w:rsidRDefault="00053409" w:rsidP="00181DC4">
      <w:pPr>
        <w:ind w:left="1134" w:hanging="567"/>
        <w:rPr>
          <w:bCs/>
          <w:noProof/>
          <w:lang w:eastAsia="fr-CA"/>
        </w:rPr>
      </w:pPr>
    </w:p>
    <w:p w:rsidR="00053409" w:rsidRDefault="00053409" w:rsidP="00181DC4">
      <w:pPr>
        <w:ind w:left="1134" w:hanging="567"/>
        <w:rPr>
          <w:rFonts w:cs="Calibri"/>
          <w:bCs/>
          <w:noProof/>
          <w:szCs w:val="24"/>
          <w:lang w:eastAsia="fr-CA"/>
        </w:rPr>
      </w:pPr>
      <w:r>
        <w:rPr>
          <w:bCs/>
          <w:noProof/>
          <w:lang w:eastAsia="fr-CA"/>
        </w:rPr>
        <w:t>(h)</w:t>
      </w:r>
      <w:r>
        <w:rPr>
          <w:bCs/>
          <w:noProof/>
          <w:lang w:eastAsia="fr-CA"/>
        </w:rPr>
        <w:tab/>
        <w:t>The application</w:t>
      </w:r>
      <w:r>
        <w:rPr>
          <w:rFonts w:cs="Calibri"/>
          <w:bCs/>
          <w:noProof/>
          <w:szCs w:val="24"/>
          <w:lang w:eastAsia="fr-CA"/>
        </w:rPr>
        <w:t xml:space="preserve"> of this paragraph will be revisited with a view to reduce its inconsistency with the provisions of this Chapter in the event that the United States of America permanently lowers its local content restrictions applicable to transit vehicles (rolling stock) below 25 per cent for local and state contracting</w:t>
      </w:r>
      <w:r w:rsidR="00FC47AB">
        <w:rPr>
          <w:rFonts w:cs="Calibri"/>
          <w:bCs/>
          <w:noProof/>
          <w:szCs w:val="24"/>
          <w:lang w:eastAsia="fr-CA"/>
        </w:rPr>
        <w:t xml:space="preserve"> authorities.</w:t>
      </w:r>
    </w:p>
    <w:p w:rsidR="00053409" w:rsidRDefault="00053409" w:rsidP="00181DC4">
      <w:pPr>
        <w:rPr>
          <w:rFonts w:cs="Calibri"/>
          <w:bCs/>
          <w:noProof/>
          <w:szCs w:val="24"/>
          <w:lang w:eastAsia="fr-CA"/>
        </w:rPr>
      </w:pPr>
    </w:p>
    <w:p w:rsidR="00FC47AB" w:rsidRDefault="00FC47AB">
      <w:pPr>
        <w:widowControl/>
        <w:spacing w:line="240" w:lineRule="auto"/>
        <w:rPr>
          <w:bCs/>
          <w:noProof/>
          <w:szCs w:val="24"/>
          <w:lang w:val="en-US"/>
        </w:rPr>
      </w:pPr>
      <w:r>
        <w:rPr>
          <w:bCs/>
          <w:noProof/>
          <w:szCs w:val="24"/>
          <w:lang w:val="en-US"/>
        </w:rPr>
        <w:br w:type="page"/>
      </w:r>
    </w:p>
    <w:p w:rsidR="00053409" w:rsidRDefault="00053409" w:rsidP="00181DC4">
      <w:pPr>
        <w:ind w:left="567" w:hanging="567"/>
        <w:rPr>
          <w:bCs/>
          <w:noProof/>
          <w:lang w:eastAsia="fr-CA"/>
        </w:rPr>
      </w:pPr>
      <w:r>
        <w:rPr>
          <w:bCs/>
          <w:noProof/>
          <w:szCs w:val="24"/>
          <w:lang w:val="en-US"/>
        </w:rPr>
        <w:t>2.</w:t>
      </w:r>
      <w:r>
        <w:rPr>
          <w:bCs/>
          <w:noProof/>
          <w:szCs w:val="24"/>
          <w:lang w:val="en-US"/>
        </w:rPr>
        <w:tab/>
        <w:t xml:space="preserve">For the </w:t>
      </w:r>
      <w:r>
        <w:rPr>
          <w:bCs/>
          <w:noProof/>
          <w:lang w:eastAsia="fr-CA"/>
        </w:rPr>
        <w:t>Province of Prince Edward Island, this Annex does not cover procurement of construction materials that are used for highway construction and maintenance.</w:t>
      </w:r>
    </w:p>
    <w:p w:rsidR="00053409" w:rsidRDefault="00053409" w:rsidP="00181DC4">
      <w:pPr>
        <w:ind w:left="567" w:hanging="567"/>
        <w:rPr>
          <w:bCs/>
          <w:noProof/>
          <w:lang w:eastAsia="fr-CA"/>
        </w:rPr>
      </w:pPr>
    </w:p>
    <w:p w:rsidR="00053409" w:rsidRDefault="00053409" w:rsidP="00181DC4">
      <w:pPr>
        <w:ind w:left="567" w:hanging="567"/>
        <w:rPr>
          <w:bCs/>
          <w:noProof/>
          <w:lang w:eastAsia="fr-CA"/>
        </w:rPr>
      </w:pPr>
      <w:r>
        <w:rPr>
          <w:bCs/>
          <w:noProof/>
          <w:lang w:eastAsia="fr-CA"/>
        </w:rPr>
        <w:t>3.</w:t>
      </w:r>
      <w:r>
        <w:rPr>
          <w:bCs/>
          <w:noProof/>
          <w:lang w:eastAsia="fr-CA"/>
        </w:rPr>
        <w:tab/>
        <w:t>For the Province of Québec, this Annex does not cover procurement of the following goods by Hydro-Québec (identified in accordance with the HS): HS 7308.20; HS 8406; HS 8410; HS 8426; HS 8504; HS 8535; HS 8536; HS 8537; HS 8544; HS 8705.10; HS 8705.20; HS 8705.90; HS 8707; HS 8708; HS 8716.39; or HS 8716.40.</w:t>
      </w:r>
    </w:p>
    <w:p w:rsidR="00053409" w:rsidRDefault="00053409" w:rsidP="00181DC4">
      <w:pPr>
        <w:rPr>
          <w:bCs/>
          <w:noProof/>
          <w:lang w:eastAsia="fr-CA"/>
        </w:rPr>
      </w:pPr>
    </w:p>
    <w:p w:rsidR="00053409" w:rsidRDefault="00053409" w:rsidP="00181DC4">
      <w:pPr>
        <w:ind w:left="567" w:hanging="567"/>
        <w:rPr>
          <w:bCs/>
          <w:noProof/>
          <w:szCs w:val="24"/>
          <w:lang w:val="en-US"/>
        </w:rPr>
      </w:pPr>
      <w:r>
        <w:rPr>
          <w:bCs/>
          <w:noProof/>
          <w:lang w:eastAsia="fr-CA"/>
        </w:rPr>
        <w:t>4.</w:t>
      </w:r>
      <w:r>
        <w:rPr>
          <w:bCs/>
          <w:noProof/>
          <w:lang w:eastAsia="fr-CA"/>
        </w:rPr>
        <w:tab/>
        <w:t>For the Province</w:t>
      </w:r>
      <w:r>
        <w:rPr>
          <w:bCs/>
          <w:noProof/>
          <w:szCs w:val="24"/>
          <w:lang w:val="en-US"/>
        </w:rPr>
        <w:t xml:space="preserve"> of Manitoba, this Annex does not cover procurement of the following goods by</w:t>
      </w:r>
      <w:r w:rsidR="00FC47AB">
        <w:rPr>
          <w:bCs/>
          <w:noProof/>
          <w:szCs w:val="24"/>
          <w:lang w:val="en-US"/>
        </w:rPr>
        <w:t xml:space="preserve"> Manitoba Hydro Electric Board:</w:t>
      </w:r>
    </w:p>
    <w:p w:rsidR="00053409" w:rsidRDefault="00053409" w:rsidP="00181DC4">
      <w:pPr>
        <w:rPr>
          <w:bCs/>
          <w:noProof/>
          <w:szCs w:val="24"/>
          <w:lang w:val="en-US"/>
        </w:rPr>
      </w:pPr>
    </w:p>
    <w:p w:rsidR="00053409" w:rsidRDefault="00053409" w:rsidP="00181DC4">
      <w:pPr>
        <w:ind w:left="1134" w:hanging="567"/>
        <w:rPr>
          <w:bCs/>
          <w:noProof/>
          <w:lang w:eastAsia="fr-CA"/>
        </w:rPr>
      </w:pPr>
      <w:r>
        <w:rPr>
          <w:bCs/>
          <w:noProof/>
          <w:lang w:eastAsia="fr-CA"/>
        </w:rPr>
        <w:t>(a)</w:t>
      </w:r>
      <w:r>
        <w:rPr>
          <w:bCs/>
          <w:noProof/>
          <w:lang w:eastAsia="fr-CA"/>
        </w:rPr>
        <w:tab/>
        <w:t>Textiles – fire retardant clothing and other work apparel;</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(b)</w:t>
      </w:r>
      <w:r>
        <w:rPr>
          <w:bCs/>
          <w:noProof/>
          <w:lang w:eastAsia="fr-CA"/>
        </w:rPr>
        <w:tab/>
        <w:t>Prefabricated buildings;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(c)</w:t>
      </w:r>
      <w:r>
        <w:rPr>
          <w:bCs/>
          <w:noProof/>
          <w:lang w:eastAsia="fr-CA"/>
        </w:rPr>
        <w:tab/>
        <w:t>Bridges, bridge sections, towers and lattice masts, or iron or steel;</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(d)</w:t>
      </w:r>
      <w:r>
        <w:rPr>
          <w:bCs/>
          <w:noProof/>
          <w:lang w:eastAsia="fr-CA"/>
        </w:rPr>
        <w:tab/>
        <w:t>Steam turbines and other vapour turbines; hydraulic turbines and water wheels; gas turbines other than t</w:t>
      </w:r>
      <w:r w:rsidR="00FC47AB">
        <w:rPr>
          <w:bCs/>
          <w:noProof/>
          <w:lang w:eastAsia="fr-CA"/>
        </w:rPr>
        <w:t>urbo-jets and turbo-propellers;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(e)</w:t>
      </w:r>
      <w:r>
        <w:rPr>
          <w:bCs/>
          <w:noProof/>
          <w:lang w:eastAsia="fr-CA"/>
        </w:rPr>
        <w:tab/>
        <w:t>Electrical transformers, static converters and inductors;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(f)</w:t>
      </w:r>
      <w:r>
        <w:rPr>
          <w:bCs/>
          <w:noProof/>
          <w:lang w:eastAsia="fr-CA"/>
        </w:rPr>
        <w:tab/>
        <w:t>Electricity distribution or control apparatus;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(g)</w:t>
      </w:r>
      <w:r>
        <w:rPr>
          <w:bCs/>
          <w:noProof/>
          <w:lang w:eastAsia="fr-CA"/>
        </w:rPr>
        <w:tab/>
        <w:t>Parts of electricity distribution or control apparatus;</w:t>
      </w:r>
    </w:p>
    <w:p w:rsidR="00053409" w:rsidRDefault="00053409" w:rsidP="00181DC4">
      <w:pPr>
        <w:ind w:left="1134" w:hanging="567"/>
        <w:rPr>
          <w:bCs/>
          <w:noProof/>
          <w:lang w:eastAsia="fr-CA"/>
        </w:rPr>
      </w:pPr>
    </w:p>
    <w:p w:rsidR="00FC47AB" w:rsidRDefault="00FC47AB">
      <w:pPr>
        <w:widowControl/>
        <w:spacing w:line="240" w:lineRule="auto"/>
        <w:rPr>
          <w:bCs/>
          <w:noProof/>
          <w:lang w:eastAsia="fr-CA"/>
        </w:rPr>
      </w:pPr>
      <w:r>
        <w:rPr>
          <w:bCs/>
          <w:noProof/>
          <w:lang w:eastAsia="fr-CA"/>
        </w:rPr>
        <w:br w:type="page"/>
      </w:r>
    </w:p>
    <w:p w:rsidR="00053409" w:rsidRDefault="00053409" w:rsidP="00181DC4">
      <w:pPr>
        <w:ind w:left="1134" w:hanging="567"/>
        <w:rPr>
          <w:bCs/>
          <w:noProof/>
          <w:lang w:eastAsia="fr-CA"/>
        </w:rPr>
      </w:pPr>
      <w:r>
        <w:rPr>
          <w:bCs/>
          <w:noProof/>
          <w:lang w:eastAsia="fr-CA"/>
        </w:rPr>
        <w:t>(h)</w:t>
      </w:r>
      <w:r>
        <w:rPr>
          <w:bCs/>
          <w:noProof/>
          <w:lang w:eastAsia="fr-CA"/>
        </w:rPr>
        <w:tab/>
        <w:t>Co-axial cable and other co-axial electrical conductors;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(i)</w:t>
      </w:r>
      <w:r>
        <w:rPr>
          <w:bCs/>
          <w:noProof/>
          <w:lang w:eastAsia="fr-CA"/>
        </w:rPr>
        <w:tab/>
        <w:t>Other electric conductors, for a voltage exceeding 1000V;</w:t>
      </w:r>
    </w:p>
    <w:p w:rsidR="00053409" w:rsidRDefault="00053409" w:rsidP="00181DC4">
      <w:pPr>
        <w:ind w:left="1134" w:hanging="567"/>
        <w:rPr>
          <w:bCs/>
          <w:noProof/>
          <w:lang w:eastAsia="fr-CA"/>
        </w:rPr>
      </w:pPr>
    </w:p>
    <w:p w:rsidR="00053409" w:rsidRDefault="00FC47AB" w:rsidP="00181DC4">
      <w:pPr>
        <w:ind w:left="1134" w:hanging="567"/>
        <w:rPr>
          <w:bCs/>
          <w:noProof/>
          <w:lang w:eastAsia="fr-CA"/>
        </w:rPr>
      </w:pPr>
      <w:r>
        <w:rPr>
          <w:bCs/>
          <w:noProof/>
          <w:lang w:eastAsia="fr-CA"/>
        </w:rPr>
        <w:t>(j)</w:t>
      </w:r>
      <w:r>
        <w:rPr>
          <w:bCs/>
          <w:noProof/>
          <w:lang w:eastAsia="fr-CA"/>
        </w:rPr>
        <w:tab/>
        <w:t>Gates;</w:t>
      </w:r>
    </w:p>
    <w:p w:rsidR="00053409" w:rsidRDefault="00053409" w:rsidP="00181DC4">
      <w:pPr>
        <w:ind w:left="1134" w:hanging="567"/>
        <w:rPr>
          <w:bCs/>
          <w:noProof/>
          <w:lang w:eastAsia="fr-CA"/>
        </w:rPr>
      </w:pPr>
    </w:p>
    <w:p w:rsidR="00053409" w:rsidRDefault="00053409" w:rsidP="00181DC4">
      <w:pPr>
        <w:ind w:left="1134" w:hanging="567"/>
        <w:rPr>
          <w:bCs/>
          <w:noProof/>
          <w:lang w:eastAsia="fr-CA"/>
        </w:rPr>
      </w:pPr>
      <w:r>
        <w:rPr>
          <w:bCs/>
          <w:noProof/>
          <w:lang w:eastAsia="fr-CA"/>
        </w:rPr>
        <w:t>(k)</w:t>
      </w:r>
      <w:r>
        <w:rPr>
          <w:bCs/>
          <w:noProof/>
          <w:lang w:eastAsia="fr-CA"/>
        </w:rPr>
        <w:tab/>
        <w:t>Woodpoles and crossarms; or</w:t>
      </w:r>
    </w:p>
    <w:p w:rsidR="00053409" w:rsidRDefault="00053409" w:rsidP="00181DC4">
      <w:pPr>
        <w:ind w:left="1134" w:hanging="567"/>
        <w:rPr>
          <w:bCs/>
          <w:noProof/>
          <w:lang w:eastAsia="fr-CA"/>
        </w:rPr>
      </w:pPr>
    </w:p>
    <w:p w:rsidR="00053409" w:rsidRDefault="00053409" w:rsidP="00181DC4">
      <w:pPr>
        <w:ind w:left="1134" w:hanging="567"/>
        <w:rPr>
          <w:rFonts w:cs="Calibri"/>
          <w:bCs/>
          <w:noProof/>
          <w:szCs w:val="24"/>
          <w:lang w:eastAsia="fr-CA"/>
        </w:rPr>
      </w:pPr>
      <w:r>
        <w:rPr>
          <w:bCs/>
          <w:noProof/>
          <w:lang w:eastAsia="fr-CA"/>
        </w:rPr>
        <w:t>(l)</w:t>
      </w:r>
      <w:r>
        <w:rPr>
          <w:bCs/>
          <w:noProof/>
          <w:lang w:eastAsia="fr-CA"/>
        </w:rPr>
        <w:tab/>
        <w:t>Generators</w:t>
      </w:r>
      <w:r>
        <w:rPr>
          <w:rFonts w:cs="Calibri"/>
          <w:bCs/>
          <w:noProof/>
          <w:szCs w:val="24"/>
          <w:lang w:eastAsia="fr-CA"/>
        </w:rPr>
        <w:t>.</w:t>
      </w:r>
    </w:p>
    <w:p w:rsidR="00053409" w:rsidRDefault="00053409" w:rsidP="00181DC4">
      <w:pPr>
        <w:rPr>
          <w:rFonts w:cs="Calibri"/>
          <w:bCs/>
          <w:noProof/>
          <w:szCs w:val="24"/>
          <w:lang w:eastAsia="fr-CA"/>
        </w:rPr>
      </w:pPr>
    </w:p>
    <w:p w:rsidR="00053409" w:rsidRDefault="00053409" w:rsidP="00181DC4">
      <w:pPr>
        <w:jc w:val="center"/>
        <w:rPr>
          <w:rFonts w:cs="Calibri"/>
          <w:bCs/>
          <w:noProof/>
          <w:szCs w:val="24"/>
          <w:lang w:eastAsia="fr-CA"/>
        </w:rPr>
      </w:pPr>
    </w:p>
    <w:p w:rsidR="002D6FE9" w:rsidRDefault="002D6FE9">
      <w:pPr>
        <w:widowControl/>
        <w:spacing w:line="240" w:lineRule="auto"/>
        <w:rPr>
          <w:noProof/>
          <w:lang w:val="en-US"/>
        </w:rPr>
      </w:pPr>
      <w:r>
        <w:rPr>
          <w:noProof/>
          <w:lang w:val="en-US"/>
        </w:rPr>
        <w:br w:type="page"/>
      </w:r>
    </w:p>
    <w:p w:rsidR="00053409" w:rsidRDefault="00053409" w:rsidP="00FC47AB">
      <w:pPr>
        <w:jc w:val="right"/>
        <w:rPr>
          <w:b/>
          <w:bCs/>
          <w:noProof/>
          <w:u w:val="single"/>
          <w:lang w:val="en-US"/>
        </w:rPr>
      </w:pPr>
      <w:r>
        <w:rPr>
          <w:b/>
          <w:bCs/>
          <w:noProof/>
          <w:u w:val="single"/>
          <w:lang w:val="en-US"/>
        </w:rPr>
        <w:t>ANNEX 19-5</w:t>
      </w:r>
    </w:p>
    <w:p w:rsidR="00053409" w:rsidRDefault="00053409" w:rsidP="00181DC4">
      <w:pPr>
        <w:rPr>
          <w:noProof/>
          <w:lang w:val="en-US"/>
        </w:rPr>
      </w:pPr>
    </w:p>
    <w:p w:rsidR="00053409" w:rsidRDefault="00053409" w:rsidP="00181DC4">
      <w:pPr>
        <w:jc w:val="center"/>
        <w:rPr>
          <w:b/>
          <w:bCs/>
          <w:noProof/>
        </w:rPr>
      </w:pPr>
      <w:r>
        <w:rPr>
          <w:b/>
          <w:bCs/>
          <w:noProof/>
        </w:rPr>
        <w:t>Services</w:t>
      </w:r>
    </w:p>
    <w:p w:rsidR="00053409" w:rsidRDefault="00053409" w:rsidP="00181DC4">
      <w:pPr>
        <w:rPr>
          <w:noProof/>
          <w:lang w:val="en-US"/>
        </w:rPr>
      </w:pPr>
    </w:p>
    <w:p w:rsidR="00053409" w:rsidRPr="00FC47AB" w:rsidRDefault="00053409" w:rsidP="00181DC4">
      <w:pPr>
        <w:ind w:left="567" w:hanging="567"/>
        <w:rPr>
          <w:bCs/>
          <w:iCs/>
          <w:noProof/>
          <w:szCs w:val="24"/>
          <w:lang w:val="en-US"/>
        </w:rPr>
      </w:pPr>
      <w:r>
        <w:rPr>
          <w:bCs/>
          <w:noProof/>
          <w:szCs w:val="24"/>
          <w:lang w:val="en-US"/>
        </w:rPr>
        <w:t>1.</w:t>
      </w:r>
      <w:r>
        <w:rPr>
          <w:bCs/>
          <w:noProof/>
          <w:szCs w:val="24"/>
          <w:lang w:val="en-US"/>
        </w:rPr>
        <w:tab/>
        <w:t xml:space="preserve">Unless otherwise specified, this Chapter covers the services specified in paragraph 2 and 3. The subject </w:t>
      </w:r>
      <w:r>
        <w:rPr>
          <w:bCs/>
          <w:noProof/>
          <w:lang w:eastAsia="fr-CA"/>
        </w:rPr>
        <w:t>matter</w:t>
      </w:r>
      <w:r>
        <w:rPr>
          <w:bCs/>
          <w:noProof/>
          <w:szCs w:val="24"/>
          <w:lang w:val="en-US"/>
        </w:rPr>
        <w:t xml:space="preserve"> of construction services is addressed in Annex 19-6. The services listed in this Annex and Annex 19-6 are identified in accordance with the CPC</w:t>
      </w:r>
      <w:r w:rsidR="00FC47AB">
        <w:rPr>
          <w:bCs/>
          <w:i/>
          <w:noProof/>
          <w:szCs w:val="24"/>
          <w:lang w:val="en-US"/>
        </w:rPr>
        <w:t>.</w:t>
      </w:r>
    </w:p>
    <w:p w:rsidR="00053409" w:rsidRDefault="00053409" w:rsidP="00181DC4">
      <w:pPr>
        <w:rPr>
          <w:bCs/>
          <w:i/>
          <w:noProof/>
          <w:szCs w:val="24"/>
          <w:lang w:val="en-US"/>
        </w:rPr>
      </w:pPr>
    </w:p>
    <w:p w:rsidR="00053409" w:rsidRDefault="00053409" w:rsidP="00FC47AB">
      <w:pPr>
        <w:ind w:left="567" w:hanging="567"/>
        <w:rPr>
          <w:bCs/>
          <w:noProof/>
          <w:szCs w:val="24"/>
          <w:lang w:val="en-US"/>
        </w:rPr>
      </w:pPr>
      <w:r>
        <w:rPr>
          <w:bCs/>
          <w:noProof/>
          <w:szCs w:val="24"/>
          <w:lang w:val="en-US"/>
        </w:rPr>
        <w:t>2.</w:t>
      </w:r>
      <w:r>
        <w:rPr>
          <w:bCs/>
          <w:noProof/>
          <w:szCs w:val="24"/>
          <w:lang w:val="en-US"/>
        </w:rPr>
        <w:tab/>
        <w:t xml:space="preserve">This Annex covers </w:t>
      </w:r>
      <w:r>
        <w:rPr>
          <w:bCs/>
          <w:noProof/>
          <w:lang w:eastAsia="fr-CA"/>
        </w:rPr>
        <w:t>procurement</w:t>
      </w:r>
      <w:r>
        <w:rPr>
          <w:bCs/>
          <w:noProof/>
          <w:szCs w:val="24"/>
          <w:lang w:val="en-US"/>
        </w:rPr>
        <w:t xml:space="preserve"> of the following services by central entities covered in Annex</w:t>
      </w:r>
      <w:r w:rsidR="00FC47AB">
        <w:rPr>
          <w:bCs/>
          <w:noProof/>
          <w:szCs w:val="24"/>
          <w:lang w:val="en-US"/>
        </w:rPr>
        <w:t> </w:t>
      </w:r>
      <w:r>
        <w:rPr>
          <w:bCs/>
          <w:noProof/>
          <w:szCs w:val="24"/>
          <w:lang w:val="en-US"/>
        </w:rPr>
        <w:t>19-1 and Section A of Annex 19-3:</w:t>
      </w:r>
    </w:p>
    <w:p w:rsidR="00053409" w:rsidRDefault="00053409" w:rsidP="00181DC4">
      <w:pPr>
        <w:ind w:left="567" w:hanging="567"/>
        <w:rPr>
          <w:bCs/>
          <w:noProof/>
          <w:szCs w:val="24"/>
          <w:lang w:val="en-US"/>
        </w:rPr>
      </w:pPr>
    </w:p>
    <w:tbl>
      <w:tblPr>
        <w:tblW w:w="0" w:type="auto"/>
        <w:tblInd w:w="675" w:type="dxa"/>
        <w:tblLayout w:type="fixed"/>
        <w:tblLook w:val="04A0" w:firstRow="1" w:lastRow="0" w:firstColumn="1" w:lastColumn="0" w:noHBand="0" w:noVBand="1"/>
      </w:tblPr>
      <w:tblGrid>
        <w:gridCol w:w="1252"/>
        <w:gridCol w:w="7820"/>
      </w:tblGrid>
      <w:tr w:rsidR="00053409" w:rsidTr="00FC47AB">
        <w:tc>
          <w:tcPr>
            <w:tcW w:w="1252" w:type="dxa"/>
          </w:tcPr>
          <w:p w:rsidR="00053409" w:rsidRDefault="00053409" w:rsidP="00C9247E">
            <w:pPr>
              <w:spacing w:before="60" w:after="60" w:line="240" w:lineRule="auto"/>
              <w:rPr>
                <w:bCs/>
                <w:noProof/>
              </w:rPr>
            </w:pPr>
            <w:r>
              <w:rPr>
                <w:bCs/>
                <w:noProof/>
              </w:rPr>
              <w:t>861</w:t>
            </w:r>
          </w:p>
        </w:tc>
        <w:tc>
          <w:tcPr>
            <w:tcW w:w="7820" w:type="dxa"/>
          </w:tcPr>
          <w:p w:rsidR="00053409" w:rsidRDefault="00053409" w:rsidP="00C9247E">
            <w:pPr>
              <w:spacing w:before="60" w:after="60" w:line="240" w:lineRule="auto"/>
              <w:rPr>
                <w:bCs/>
                <w:noProof/>
              </w:rPr>
            </w:pPr>
            <w:r>
              <w:rPr>
                <w:bCs/>
                <w:noProof/>
                <w:szCs w:val="24"/>
              </w:rPr>
              <w:t>Legal services (advisory services of foreign and international law only)</w:t>
            </w:r>
          </w:p>
        </w:tc>
      </w:tr>
      <w:tr w:rsidR="00053409" w:rsidTr="00FC47AB">
        <w:tc>
          <w:tcPr>
            <w:tcW w:w="1252" w:type="dxa"/>
          </w:tcPr>
          <w:p w:rsidR="00053409" w:rsidRDefault="00053409" w:rsidP="00C9247E">
            <w:pPr>
              <w:spacing w:before="60" w:after="60" w:line="240" w:lineRule="auto"/>
              <w:rPr>
                <w:bCs/>
                <w:noProof/>
              </w:rPr>
            </w:pPr>
            <w:r>
              <w:rPr>
                <w:bCs/>
                <w:noProof/>
              </w:rPr>
              <w:t>862</w:t>
            </w:r>
          </w:p>
        </w:tc>
        <w:tc>
          <w:tcPr>
            <w:tcW w:w="7820" w:type="dxa"/>
          </w:tcPr>
          <w:p w:rsidR="00053409" w:rsidRDefault="00053409" w:rsidP="00C9247E">
            <w:pPr>
              <w:spacing w:before="60" w:after="60" w:line="240" w:lineRule="auto"/>
              <w:rPr>
                <w:bCs/>
                <w:noProof/>
              </w:rPr>
            </w:pPr>
            <w:r>
              <w:rPr>
                <w:bCs/>
                <w:noProof/>
                <w:szCs w:val="24"/>
              </w:rPr>
              <w:t>Accounting, auditing and book</w:t>
            </w:r>
            <w:r>
              <w:rPr>
                <w:bCs/>
                <w:noProof/>
                <w:szCs w:val="24"/>
              </w:rPr>
              <w:noBreakHyphen/>
              <w:t>keeping services</w:t>
            </w:r>
          </w:p>
        </w:tc>
      </w:tr>
    </w:tbl>
    <w:p w:rsidR="00053409" w:rsidRDefault="00053409" w:rsidP="00053409">
      <w:pPr>
        <w:spacing w:line="240" w:lineRule="auto"/>
        <w:rPr>
          <w:bCs/>
          <w:noProof/>
          <w:szCs w:val="24"/>
          <w:lang w:val="en-US"/>
        </w:rPr>
      </w:pPr>
    </w:p>
    <w:p w:rsidR="00053409" w:rsidRDefault="00053409" w:rsidP="00181DC4">
      <w:pPr>
        <w:ind w:left="567" w:hanging="567"/>
        <w:rPr>
          <w:bCs/>
          <w:noProof/>
          <w:szCs w:val="24"/>
          <w:lang w:val="en-US"/>
        </w:rPr>
      </w:pPr>
      <w:r>
        <w:rPr>
          <w:bCs/>
          <w:noProof/>
          <w:szCs w:val="24"/>
          <w:lang w:val="en-US"/>
        </w:rPr>
        <w:t>3.</w:t>
      </w:r>
      <w:r>
        <w:rPr>
          <w:bCs/>
          <w:noProof/>
          <w:szCs w:val="24"/>
          <w:lang w:val="en-US"/>
        </w:rPr>
        <w:tab/>
        <w:t>This Annex covers procurement of the following services by entities covered in Annexes 19-1 and 19-2, and Section A of 19-3:</w:t>
      </w:r>
    </w:p>
    <w:p w:rsidR="00053409" w:rsidRDefault="00053409" w:rsidP="00181DC4">
      <w:pPr>
        <w:ind w:left="567" w:hanging="567"/>
        <w:rPr>
          <w:bCs/>
          <w:noProof/>
          <w:szCs w:val="24"/>
          <w:lang w:val="en-US"/>
        </w:rPr>
      </w:pPr>
    </w:p>
    <w:tbl>
      <w:tblPr>
        <w:tblW w:w="0" w:type="auto"/>
        <w:tblInd w:w="675" w:type="dxa"/>
        <w:tblLayout w:type="fixed"/>
        <w:tblLook w:val="04A0" w:firstRow="1" w:lastRow="0" w:firstColumn="1" w:lastColumn="0" w:noHBand="0" w:noVBand="1"/>
      </w:tblPr>
      <w:tblGrid>
        <w:gridCol w:w="1843"/>
        <w:gridCol w:w="7229"/>
      </w:tblGrid>
      <w:tr w:rsidR="00053409" w:rsidTr="00FC47AB">
        <w:trPr>
          <w:tblHeader/>
        </w:trPr>
        <w:tc>
          <w:tcPr>
            <w:tcW w:w="1843" w:type="dxa"/>
          </w:tcPr>
          <w:p w:rsidR="00053409" w:rsidRDefault="00053409" w:rsidP="00181DC4">
            <w:pPr>
              <w:spacing w:before="60" w:after="60" w:line="240" w:lineRule="auto"/>
              <w:rPr>
                <w:bCs/>
                <w:noProof/>
                <w:u w:val="single"/>
              </w:rPr>
            </w:pPr>
            <w:r>
              <w:rPr>
                <w:bCs/>
                <w:noProof/>
                <w:u w:val="single"/>
              </w:rPr>
              <w:t>CPC Reference</w:t>
            </w:r>
          </w:p>
        </w:tc>
        <w:tc>
          <w:tcPr>
            <w:tcW w:w="7229" w:type="dxa"/>
          </w:tcPr>
          <w:p w:rsidR="00053409" w:rsidRDefault="00053409" w:rsidP="00181DC4">
            <w:pPr>
              <w:spacing w:before="60" w:after="60" w:line="240" w:lineRule="auto"/>
              <w:rPr>
                <w:bCs/>
                <w:noProof/>
                <w:u w:val="single"/>
              </w:rPr>
            </w:pPr>
            <w:r>
              <w:rPr>
                <w:bCs/>
                <w:noProof/>
                <w:u w:val="single"/>
              </w:rPr>
              <w:t>Description</w:t>
            </w:r>
          </w:p>
        </w:tc>
      </w:tr>
      <w:tr w:rsidR="00053409" w:rsidTr="00FC47AB">
        <w:tc>
          <w:tcPr>
            <w:tcW w:w="1843" w:type="dxa"/>
          </w:tcPr>
          <w:p w:rsidR="00053409" w:rsidRDefault="00053409" w:rsidP="00181DC4">
            <w:pPr>
              <w:spacing w:before="60" w:after="60" w:line="240" w:lineRule="auto"/>
              <w:rPr>
                <w:bCs/>
                <w:noProof/>
              </w:rPr>
            </w:pPr>
            <w:r>
              <w:rPr>
                <w:bCs/>
                <w:noProof/>
              </w:rPr>
              <w:t>633</w:t>
            </w:r>
          </w:p>
        </w:tc>
        <w:tc>
          <w:tcPr>
            <w:tcW w:w="7229" w:type="dxa"/>
          </w:tcPr>
          <w:p w:rsidR="00053409" w:rsidRDefault="00053409" w:rsidP="00181DC4">
            <w:pPr>
              <w:spacing w:before="60" w:after="60" w:line="240" w:lineRule="auto"/>
              <w:rPr>
                <w:bCs/>
                <w:noProof/>
              </w:rPr>
            </w:pPr>
            <w:r>
              <w:rPr>
                <w:bCs/>
                <w:noProof/>
                <w:szCs w:val="24"/>
              </w:rPr>
              <w:t>Repair services of personal and household goods</w:t>
            </w:r>
          </w:p>
        </w:tc>
      </w:tr>
      <w:tr w:rsidR="00053409" w:rsidTr="00FC47AB">
        <w:tc>
          <w:tcPr>
            <w:tcW w:w="1843" w:type="dxa"/>
          </w:tcPr>
          <w:p w:rsidR="00053409" w:rsidRDefault="00053409" w:rsidP="00181DC4">
            <w:pPr>
              <w:spacing w:before="60" w:after="60" w:line="240" w:lineRule="auto"/>
              <w:rPr>
                <w:bCs/>
                <w:noProof/>
              </w:rPr>
            </w:pPr>
            <w:r>
              <w:rPr>
                <w:bCs/>
                <w:noProof/>
              </w:rPr>
              <w:t>7512</w:t>
            </w:r>
          </w:p>
        </w:tc>
        <w:tc>
          <w:tcPr>
            <w:tcW w:w="7229" w:type="dxa"/>
          </w:tcPr>
          <w:p w:rsidR="00053409" w:rsidRDefault="00053409" w:rsidP="00181DC4">
            <w:pPr>
              <w:spacing w:before="60" w:after="60" w:line="240" w:lineRule="auto"/>
              <w:rPr>
                <w:bCs/>
                <w:noProof/>
                <w:szCs w:val="24"/>
              </w:rPr>
            </w:pPr>
            <w:r>
              <w:rPr>
                <w:bCs/>
                <w:noProof/>
                <w:szCs w:val="24"/>
              </w:rPr>
              <w:t>Commercial courier services (including multi</w:t>
            </w:r>
            <w:r>
              <w:rPr>
                <w:bCs/>
                <w:noProof/>
                <w:szCs w:val="24"/>
              </w:rPr>
              <w:noBreakHyphen/>
              <w:t>modal)</w:t>
            </w:r>
          </w:p>
        </w:tc>
      </w:tr>
      <w:tr w:rsidR="00053409" w:rsidTr="00FC47AB">
        <w:tc>
          <w:tcPr>
            <w:tcW w:w="1843" w:type="dxa"/>
          </w:tcPr>
          <w:p w:rsidR="00053409" w:rsidRDefault="00053409" w:rsidP="00181DC4">
            <w:pPr>
              <w:spacing w:before="60" w:after="60" w:line="240" w:lineRule="auto"/>
              <w:rPr>
                <w:bCs/>
                <w:noProof/>
              </w:rPr>
            </w:pPr>
            <w:r>
              <w:rPr>
                <w:bCs/>
                <w:noProof/>
              </w:rPr>
              <w:t>7523</w:t>
            </w:r>
          </w:p>
        </w:tc>
        <w:tc>
          <w:tcPr>
            <w:tcW w:w="7229" w:type="dxa"/>
          </w:tcPr>
          <w:p w:rsidR="00053409" w:rsidRDefault="00053409" w:rsidP="00181DC4">
            <w:pPr>
              <w:spacing w:before="60" w:after="60" w:line="240" w:lineRule="auto"/>
              <w:rPr>
                <w:bCs/>
                <w:noProof/>
                <w:szCs w:val="24"/>
              </w:rPr>
            </w:pPr>
            <w:r>
              <w:rPr>
                <w:bCs/>
                <w:noProof/>
                <w:szCs w:val="24"/>
              </w:rPr>
              <w:t>Electronic data interchange (EDI)</w:t>
            </w:r>
          </w:p>
        </w:tc>
      </w:tr>
      <w:tr w:rsidR="00053409" w:rsidTr="00FC47AB">
        <w:tc>
          <w:tcPr>
            <w:tcW w:w="1843" w:type="dxa"/>
          </w:tcPr>
          <w:p w:rsidR="00053409" w:rsidRDefault="00053409" w:rsidP="00181DC4">
            <w:pPr>
              <w:spacing w:before="60" w:after="60" w:line="240" w:lineRule="auto"/>
              <w:rPr>
                <w:bCs/>
                <w:noProof/>
              </w:rPr>
            </w:pPr>
            <w:r>
              <w:rPr>
                <w:bCs/>
                <w:noProof/>
              </w:rPr>
              <w:t>7523</w:t>
            </w:r>
          </w:p>
        </w:tc>
        <w:tc>
          <w:tcPr>
            <w:tcW w:w="7229" w:type="dxa"/>
          </w:tcPr>
          <w:p w:rsidR="00053409" w:rsidRDefault="00053409" w:rsidP="00181DC4">
            <w:pPr>
              <w:spacing w:before="60" w:after="60" w:line="240" w:lineRule="auto"/>
              <w:rPr>
                <w:bCs/>
                <w:noProof/>
                <w:szCs w:val="24"/>
              </w:rPr>
            </w:pPr>
            <w:r>
              <w:rPr>
                <w:bCs/>
                <w:noProof/>
                <w:szCs w:val="24"/>
              </w:rPr>
              <w:t>Electronic mail</w:t>
            </w:r>
          </w:p>
        </w:tc>
      </w:tr>
      <w:tr w:rsidR="00053409" w:rsidTr="00FC47AB">
        <w:tc>
          <w:tcPr>
            <w:tcW w:w="1843" w:type="dxa"/>
          </w:tcPr>
          <w:p w:rsidR="00053409" w:rsidRDefault="00053409" w:rsidP="00181DC4">
            <w:pPr>
              <w:spacing w:before="60" w:after="60" w:line="240" w:lineRule="auto"/>
              <w:rPr>
                <w:bCs/>
                <w:noProof/>
              </w:rPr>
            </w:pPr>
            <w:r>
              <w:rPr>
                <w:bCs/>
                <w:noProof/>
              </w:rPr>
              <w:t>7523</w:t>
            </w:r>
          </w:p>
        </w:tc>
        <w:tc>
          <w:tcPr>
            <w:tcW w:w="7229" w:type="dxa"/>
          </w:tcPr>
          <w:p w:rsidR="00053409" w:rsidRDefault="00053409" w:rsidP="00D72581">
            <w:pPr>
              <w:spacing w:before="60" w:after="60" w:line="240" w:lineRule="auto"/>
              <w:rPr>
                <w:bCs/>
                <w:noProof/>
                <w:szCs w:val="24"/>
              </w:rPr>
            </w:pPr>
            <w:r>
              <w:rPr>
                <w:bCs/>
                <w:noProof/>
                <w:szCs w:val="24"/>
              </w:rPr>
              <w:t>Enhanced/value</w:t>
            </w:r>
            <w:r>
              <w:rPr>
                <w:bCs/>
                <w:noProof/>
                <w:szCs w:val="24"/>
              </w:rPr>
              <w:noBreakHyphen/>
              <w:t>added facsimile services, including store and forward, store and retrieve</w:t>
            </w:r>
          </w:p>
        </w:tc>
      </w:tr>
      <w:tr w:rsidR="00D72581" w:rsidTr="00FC47AB">
        <w:tc>
          <w:tcPr>
            <w:tcW w:w="1843" w:type="dxa"/>
          </w:tcPr>
          <w:p w:rsidR="00D72581" w:rsidRDefault="00CA1083" w:rsidP="00CA1083">
            <w:pPr>
              <w:spacing w:before="60" w:after="60" w:line="240" w:lineRule="auto"/>
              <w:rPr>
                <w:bCs/>
                <w:noProof/>
              </w:rPr>
            </w:pPr>
            <w:r>
              <w:rPr>
                <w:bCs/>
                <w:noProof/>
              </w:rPr>
              <w:t>-</w:t>
            </w:r>
          </w:p>
        </w:tc>
        <w:tc>
          <w:tcPr>
            <w:tcW w:w="7229" w:type="dxa"/>
          </w:tcPr>
          <w:p w:rsidR="00D72581" w:rsidRDefault="00D72581" w:rsidP="00181DC4">
            <w:pPr>
              <w:spacing w:before="60" w:after="60" w:line="240" w:lineRule="auto"/>
              <w:rPr>
                <w:bCs/>
                <w:noProof/>
                <w:szCs w:val="24"/>
              </w:rPr>
            </w:pPr>
            <w:r>
              <w:rPr>
                <w:bCs/>
                <w:noProof/>
                <w:szCs w:val="24"/>
              </w:rPr>
              <w:t>Code and protocol conversion</w:t>
            </w:r>
          </w:p>
        </w:tc>
      </w:tr>
      <w:tr w:rsidR="00053409" w:rsidTr="00FC47AB">
        <w:tc>
          <w:tcPr>
            <w:tcW w:w="1843" w:type="dxa"/>
          </w:tcPr>
          <w:p w:rsidR="00053409" w:rsidRDefault="00053409" w:rsidP="00181DC4">
            <w:pPr>
              <w:spacing w:before="60" w:after="60" w:line="240" w:lineRule="auto"/>
              <w:rPr>
                <w:bCs/>
                <w:noProof/>
              </w:rPr>
            </w:pPr>
            <w:r>
              <w:rPr>
                <w:bCs/>
                <w:noProof/>
              </w:rPr>
              <w:t>7523</w:t>
            </w:r>
          </w:p>
        </w:tc>
        <w:tc>
          <w:tcPr>
            <w:tcW w:w="7229" w:type="dxa"/>
          </w:tcPr>
          <w:p w:rsidR="00053409" w:rsidRDefault="00053409" w:rsidP="00181DC4">
            <w:pPr>
              <w:spacing w:before="60" w:after="60" w:line="240" w:lineRule="auto"/>
              <w:rPr>
                <w:bCs/>
                <w:noProof/>
                <w:szCs w:val="24"/>
              </w:rPr>
            </w:pPr>
            <w:r>
              <w:rPr>
                <w:bCs/>
                <w:noProof/>
                <w:szCs w:val="24"/>
              </w:rPr>
              <w:t>On</w:t>
            </w:r>
            <w:r>
              <w:rPr>
                <w:bCs/>
                <w:noProof/>
                <w:szCs w:val="24"/>
              </w:rPr>
              <w:noBreakHyphen/>
              <w:t>line information and data base retrieval</w:t>
            </w:r>
          </w:p>
        </w:tc>
      </w:tr>
      <w:tr w:rsidR="00053409" w:rsidTr="00FC47AB">
        <w:tc>
          <w:tcPr>
            <w:tcW w:w="1843" w:type="dxa"/>
          </w:tcPr>
          <w:p w:rsidR="00053409" w:rsidRDefault="00053409" w:rsidP="00181DC4">
            <w:pPr>
              <w:spacing w:before="60" w:after="60" w:line="240" w:lineRule="auto"/>
              <w:rPr>
                <w:bCs/>
                <w:noProof/>
              </w:rPr>
            </w:pPr>
            <w:r>
              <w:rPr>
                <w:bCs/>
                <w:noProof/>
              </w:rPr>
              <w:t>7523</w:t>
            </w:r>
          </w:p>
        </w:tc>
        <w:tc>
          <w:tcPr>
            <w:tcW w:w="7229" w:type="dxa"/>
          </w:tcPr>
          <w:p w:rsidR="00053409" w:rsidRDefault="00053409" w:rsidP="00181DC4">
            <w:pPr>
              <w:spacing w:before="60" w:after="60" w:line="240" w:lineRule="auto"/>
              <w:rPr>
                <w:bCs/>
                <w:noProof/>
                <w:szCs w:val="24"/>
              </w:rPr>
            </w:pPr>
            <w:r>
              <w:rPr>
                <w:bCs/>
                <w:noProof/>
                <w:szCs w:val="24"/>
              </w:rPr>
              <w:t>Voice mail</w:t>
            </w:r>
          </w:p>
        </w:tc>
      </w:tr>
      <w:tr w:rsidR="00053409" w:rsidTr="00FC47AB">
        <w:tc>
          <w:tcPr>
            <w:tcW w:w="1843" w:type="dxa"/>
          </w:tcPr>
          <w:p w:rsidR="00053409" w:rsidRDefault="00053409" w:rsidP="00181DC4">
            <w:pPr>
              <w:spacing w:before="60" w:after="60" w:line="240" w:lineRule="auto"/>
              <w:rPr>
                <w:bCs/>
                <w:no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val="24"/>
              </w:rPr>
              <w:t>Real estate services on a fee or contract basis</w:t>
            </w:r>
          </w:p>
        </w:tc>
      </w:tr>
      <w:tr w:rsidR="00053409" w:rsidTr="00FC47AB">
        <w:tc>
          <w:tcPr>
            <w:tcW w:w="1843" w:type="dxa"/>
          </w:tcPr>
          <w:p w:rsidR="00053409" w:rsidRDefault="00053409" w:rsidP="005C4273">
            <w:pPr>
              <w:pageBreakBefore/>
              <w:spacing w:before="60" w:after="60" w:line="240" w:lineRule="auto"/>
              <w:rPr>
                <w:bCs/>
                <w:noProof/>
              </w:rPr>
            </w:pPr>
            <w:r>
              <w:rPr>
                <w:bCs/>
                <w:noProof/>
              </w:rPr>
              <w:t>841</w:t>
            </w:r>
          </w:p>
        </w:tc>
        <w:tc>
          <w:tcPr>
            <w:tcW w:w="7229" w:type="dxa"/>
          </w:tcPr>
          <w:p w:rsidR="00053409" w:rsidRDefault="00053409" w:rsidP="00181DC4">
            <w:pPr>
              <w:spacing w:before="60" w:after="60" w:line="240" w:lineRule="auto"/>
              <w:rPr>
                <w:bCs/>
                <w:noProof/>
                <w:szCs w:val="24"/>
              </w:rPr>
            </w:pPr>
            <w:r>
              <w:rPr>
                <w:bCs/>
                <w:noProof/>
                <w:szCs w:val="24"/>
              </w:rPr>
              <w:t>Consultancy services related to the installation of computer hardware</w:t>
            </w:r>
          </w:p>
        </w:tc>
      </w:tr>
      <w:tr w:rsidR="00053409" w:rsidTr="00FC47AB">
        <w:tc>
          <w:tcPr>
            <w:tcW w:w="1843" w:type="dxa"/>
          </w:tcPr>
          <w:p w:rsidR="00053409" w:rsidRDefault="00053409" w:rsidP="00181DC4">
            <w:pPr>
              <w:spacing w:before="60" w:after="60" w:line="240" w:lineRule="auto"/>
              <w:rPr>
                <w:bCs/>
                <w:noProof/>
              </w:rPr>
            </w:pPr>
            <w:r>
              <w:rPr>
                <w:bCs/>
                <w:noProof/>
              </w:rPr>
              <w:t>842</w:t>
            </w:r>
          </w:p>
        </w:tc>
        <w:tc>
          <w:tcPr>
            <w:tcW w:w="7229" w:type="dxa"/>
          </w:tcPr>
          <w:p w:rsidR="00053409" w:rsidRDefault="00053409" w:rsidP="00181DC4">
            <w:pPr>
              <w:spacing w:before="60" w:after="60" w:line="240" w:lineRule="auto"/>
              <w:rPr>
                <w:bCs/>
                <w:noProof/>
                <w:szCs w:val="24"/>
              </w:rPr>
            </w:pPr>
            <w:r>
              <w:rPr>
                <w:bCs/>
                <w:noProof/>
                <w:szCs w:val="24"/>
              </w:rPr>
              <w:t>Software implementation services, including systems and software consulting services, systems analysis, design, programming and maintenance services</w:t>
            </w:r>
          </w:p>
        </w:tc>
      </w:tr>
      <w:tr w:rsidR="00053409" w:rsidTr="00FC47AB">
        <w:tc>
          <w:tcPr>
            <w:tcW w:w="1843" w:type="dxa"/>
          </w:tcPr>
          <w:p w:rsidR="00053409" w:rsidRDefault="00053409" w:rsidP="00181DC4">
            <w:pPr>
              <w:spacing w:before="60" w:after="60" w:line="240" w:lineRule="auto"/>
              <w:rPr>
                <w:bCs/>
                <w:noProof/>
              </w:rPr>
            </w:pPr>
            <w:r>
              <w:rPr>
                <w:bCs/>
                <w:noProof/>
              </w:rPr>
              <w:t>843</w:t>
            </w:r>
          </w:p>
        </w:tc>
        <w:tc>
          <w:tcPr>
            <w:tcW w:w="7229" w:type="dxa"/>
          </w:tcPr>
          <w:p w:rsidR="00053409" w:rsidRDefault="00053409" w:rsidP="00181DC4">
            <w:pPr>
              <w:spacing w:before="60" w:after="60" w:line="240" w:lineRule="auto"/>
              <w:rPr>
                <w:bCs/>
                <w:noProof/>
                <w:szCs w:val="24"/>
              </w:rPr>
            </w:pPr>
            <w:r>
              <w:rPr>
                <w:bCs/>
                <w:noProof/>
                <w:szCs w:val="24"/>
              </w:rPr>
              <w:t>Data processing services, including processing, tabulation and facilities management services</w:t>
            </w:r>
          </w:p>
        </w:tc>
      </w:tr>
      <w:tr w:rsidR="00053409" w:rsidTr="00FC47AB">
        <w:tc>
          <w:tcPr>
            <w:tcW w:w="1843" w:type="dxa"/>
          </w:tcPr>
          <w:p w:rsidR="00053409" w:rsidRDefault="00053409" w:rsidP="00181DC4">
            <w:pPr>
              <w:spacing w:before="60" w:after="60" w:line="240" w:lineRule="auto"/>
              <w:rPr>
                <w:bCs/>
                <w:noProof/>
              </w:rPr>
            </w:pPr>
            <w:r>
              <w:rPr>
                <w:bCs/>
                <w:noProof/>
              </w:rPr>
              <w:t>843</w:t>
            </w:r>
          </w:p>
        </w:tc>
        <w:tc>
          <w:tcPr>
            <w:tcW w:w="7229" w:type="dxa"/>
          </w:tcPr>
          <w:p w:rsidR="00053409" w:rsidRDefault="00053409" w:rsidP="00181DC4">
            <w:pPr>
              <w:spacing w:before="60" w:after="60" w:line="240" w:lineRule="auto"/>
              <w:rPr>
                <w:bCs/>
                <w:noProof/>
                <w:szCs w:val="24"/>
              </w:rPr>
            </w:pPr>
            <w:r>
              <w:rPr>
                <w:bCs/>
                <w:noProof/>
                <w:szCs w:val="24"/>
              </w:rPr>
              <w:t>On</w:t>
            </w:r>
            <w:r>
              <w:rPr>
                <w:bCs/>
                <w:noProof/>
                <w:szCs w:val="24"/>
              </w:rPr>
              <w:noBreakHyphen/>
              <w:t>line information and/or data processing (including transaction processing)</w:t>
            </w:r>
          </w:p>
        </w:tc>
      </w:tr>
      <w:tr w:rsidR="00053409" w:rsidTr="00FC47AB">
        <w:tc>
          <w:tcPr>
            <w:tcW w:w="1843" w:type="dxa"/>
          </w:tcPr>
          <w:p w:rsidR="00053409" w:rsidRDefault="00053409" w:rsidP="00181DC4">
            <w:pPr>
              <w:spacing w:before="60" w:after="60" w:line="240" w:lineRule="auto"/>
              <w:rPr>
                <w:bCs/>
                <w:noProof/>
              </w:rPr>
            </w:pPr>
            <w:r>
              <w:rPr>
                <w:bCs/>
                <w:noProof/>
              </w:rPr>
              <w:t>844</w:t>
            </w:r>
          </w:p>
        </w:tc>
        <w:tc>
          <w:tcPr>
            <w:tcW w:w="7229" w:type="dxa"/>
          </w:tcPr>
          <w:p w:rsidR="00053409" w:rsidRDefault="00053409" w:rsidP="00181DC4">
            <w:pPr>
              <w:spacing w:before="60" w:after="60" w:line="240" w:lineRule="auto"/>
              <w:rPr>
                <w:bCs/>
                <w:noProof/>
                <w:szCs w:val="24"/>
              </w:rPr>
            </w:pPr>
            <w:r>
              <w:rPr>
                <w:bCs/>
                <w:noProof/>
                <w:szCs w:val="24"/>
              </w:rPr>
              <w:t>Data base services</w:t>
            </w:r>
          </w:p>
        </w:tc>
      </w:tr>
      <w:tr w:rsidR="00053409" w:rsidTr="00FC47AB">
        <w:tc>
          <w:tcPr>
            <w:tcW w:w="1843" w:type="dxa"/>
          </w:tcPr>
          <w:p w:rsidR="00053409" w:rsidRDefault="00053409" w:rsidP="00181DC4">
            <w:pPr>
              <w:spacing w:before="60" w:after="60" w:line="240" w:lineRule="auto"/>
              <w:rPr>
                <w:bCs/>
                <w:noProof/>
              </w:rPr>
            </w:pPr>
            <w:r>
              <w:rPr>
                <w:bCs/>
                <w:noProof/>
              </w:rPr>
              <w:t>845</w:t>
            </w:r>
          </w:p>
        </w:tc>
        <w:tc>
          <w:tcPr>
            <w:tcW w:w="7229" w:type="dxa"/>
          </w:tcPr>
          <w:p w:rsidR="00053409" w:rsidRDefault="00053409" w:rsidP="00181DC4">
            <w:pPr>
              <w:spacing w:before="60" w:after="60" w:line="240" w:lineRule="auto"/>
              <w:rPr>
                <w:bCs/>
                <w:noProof/>
                <w:szCs w:val="24"/>
              </w:rPr>
            </w:pPr>
            <w:r>
              <w:rPr>
                <w:bCs/>
                <w:noProof/>
                <w:szCs w:val="24"/>
              </w:rPr>
              <w:t>Maintenance and repair services of office machinery and equipment including computers</w:t>
            </w:r>
          </w:p>
        </w:tc>
      </w:tr>
      <w:tr w:rsidR="00053409" w:rsidTr="00FC47AB">
        <w:tc>
          <w:tcPr>
            <w:tcW w:w="1843" w:type="dxa"/>
          </w:tcPr>
          <w:p w:rsidR="00053409" w:rsidRDefault="00053409" w:rsidP="00181DC4">
            <w:pPr>
              <w:spacing w:before="60" w:after="60" w:line="240" w:lineRule="auto"/>
              <w:rPr>
                <w:bCs/>
                <w:noProof/>
              </w:rPr>
            </w:pPr>
            <w:r>
              <w:rPr>
                <w:bCs/>
                <w:noProof/>
              </w:rPr>
              <w:t>849</w:t>
            </w:r>
          </w:p>
        </w:tc>
        <w:tc>
          <w:tcPr>
            <w:tcW w:w="7229" w:type="dxa"/>
          </w:tcPr>
          <w:p w:rsidR="00053409" w:rsidRDefault="00053409" w:rsidP="00181DC4">
            <w:pPr>
              <w:spacing w:before="60" w:after="60" w:line="240" w:lineRule="auto"/>
              <w:rPr>
                <w:bCs/>
                <w:noProof/>
                <w:szCs w:val="24"/>
              </w:rPr>
            </w:pPr>
            <w:r>
              <w:rPr>
                <w:bCs/>
                <w:noProof/>
                <w:szCs w:val="24"/>
              </w:rPr>
              <w:t>Other computer services</w:t>
            </w:r>
          </w:p>
        </w:tc>
      </w:tr>
      <w:tr w:rsidR="00053409" w:rsidTr="00FC47AB">
        <w:tc>
          <w:tcPr>
            <w:tcW w:w="1843" w:type="dxa"/>
          </w:tcPr>
          <w:p w:rsidR="00053409" w:rsidRDefault="00053409" w:rsidP="00181DC4">
            <w:pPr>
              <w:spacing w:before="60" w:after="60" w:line="240" w:lineRule="auto"/>
              <w:rPr>
                <w:bCs/>
                <w:noProof/>
              </w:rPr>
            </w:pPr>
            <w:r>
              <w:rPr>
                <w:bCs/>
                <w:noProof/>
                <w:szCs w:val="24"/>
              </w:rPr>
              <w:t>86501</w:t>
            </w:r>
          </w:p>
        </w:tc>
        <w:tc>
          <w:tcPr>
            <w:tcW w:w="7229" w:type="dxa"/>
          </w:tcPr>
          <w:p w:rsidR="00053409" w:rsidRDefault="00053409" w:rsidP="00181DC4">
            <w:pPr>
              <w:spacing w:before="60" w:after="60" w:line="240" w:lineRule="auto"/>
              <w:rPr>
                <w:bCs/>
                <w:noProof/>
                <w:szCs w:val="24"/>
              </w:rPr>
            </w:pPr>
            <w:r>
              <w:rPr>
                <w:bCs/>
                <w:noProof/>
                <w:szCs w:val="24"/>
              </w:rPr>
              <w:t>General management consulting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86503</w:t>
            </w:r>
          </w:p>
        </w:tc>
        <w:tc>
          <w:tcPr>
            <w:tcW w:w="7229" w:type="dxa"/>
          </w:tcPr>
          <w:p w:rsidR="00053409" w:rsidRDefault="00053409" w:rsidP="00181DC4">
            <w:pPr>
              <w:spacing w:before="60" w:after="60" w:line="240" w:lineRule="auto"/>
              <w:rPr>
                <w:bCs/>
                <w:noProof/>
                <w:szCs w:val="24"/>
              </w:rPr>
            </w:pPr>
            <w:r>
              <w:rPr>
                <w:bCs/>
                <w:noProof/>
                <w:szCs w:val="24"/>
              </w:rPr>
              <w:t>Marketing management consulting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86504</w:t>
            </w:r>
          </w:p>
        </w:tc>
        <w:tc>
          <w:tcPr>
            <w:tcW w:w="7229" w:type="dxa"/>
          </w:tcPr>
          <w:p w:rsidR="00053409" w:rsidRDefault="00053409" w:rsidP="00181DC4">
            <w:pPr>
              <w:spacing w:before="60" w:after="60" w:line="240" w:lineRule="auto"/>
              <w:rPr>
                <w:bCs/>
                <w:noProof/>
                <w:szCs w:val="24"/>
              </w:rPr>
            </w:pPr>
            <w:r>
              <w:rPr>
                <w:bCs/>
                <w:noProof/>
                <w:szCs w:val="24"/>
              </w:rPr>
              <w:t>Human resources management consulting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86505</w:t>
            </w:r>
          </w:p>
        </w:tc>
        <w:tc>
          <w:tcPr>
            <w:tcW w:w="7229" w:type="dxa"/>
          </w:tcPr>
          <w:p w:rsidR="00053409" w:rsidRDefault="00053409" w:rsidP="00181DC4">
            <w:pPr>
              <w:spacing w:before="60" w:after="60" w:line="240" w:lineRule="auto"/>
              <w:rPr>
                <w:bCs/>
                <w:noProof/>
                <w:szCs w:val="24"/>
              </w:rPr>
            </w:pPr>
            <w:r>
              <w:rPr>
                <w:bCs/>
                <w:noProof/>
                <w:szCs w:val="24"/>
              </w:rPr>
              <w:t>Production management consulting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866</w:t>
            </w:r>
          </w:p>
        </w:tc>
        <w:tc>
          <w:tcPr>
            <w:tcW w:w="7229" w:type="dxa"/>
          </w:tcPr>
          <w:p w:rsidR="00053409" w:rsidRDefault="00053409" w:rsidP="00181DC4">
            <w:pPr>
              <w:spacing w:before="60" w:after="60" w:line="240" w:lineRule="auto"/>
              <w:rPr>
                <w:bCs/>
                <w:noProof/>
                <w:szCs w:val="24"/>
              </w:rPr>
            </w:pPr>
            <w:r>
              <w:rPr>
                <w:bCs/>
                <w:noProof/>
                <w:szCs w:val="24"/>
              </w:rPr>
              <w:t>Services related to management consulting (except 86602 Arbitration and conciliation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8671</w:t>
            </w:r>
          </w:p>
        </w:tc>
        <w:tc>
          <w:tcPr>
            <w:tcW w:w="7229" w:type="dxa"/>
          </w:tcPr>
          <w:p w:rsidR="00053409" w:rsidRDefault="00053409" w:rsidP="00181DC4">
            <w:pPr>
              <w:spacing w:before="60" w:after="60" w:line="240" w:lineRule="auto"/>
              <w:rPr>
                <w:bCs/>
                <w:noProof/>
                <w:szCs w:val="24"/>
              </w:rPr>
            </w:pPr>
            <w:r>
              <w:rPr>
                <w:bCs/>
                <w:noProof/>
                <w:szCs w:val="24"/>
              </w:rPr>
              <w:t>Architectural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8672</w:t>
            </w:r>
          </w:p>
        </w:tc>
        <w:tc>
          <w:tcPr>
            <w:tcW w:w="7229" w:type="dxa"/>
          </w:tcPr>
          <w:p w:rsidR="00053409" w:rsidRDefault="00053409" w:rsidP="00181DC4">
            <w:pPr>
              <w:spacing w:before="60" w:after="60" w:line="240" w:lineRule="auto"/>
              <w:rPr>
                <w:bCs/>
                <w:noProof/>
                <w:szCs w:val="24"/>
              </w:rPr>
            </w:pPr>
            <w:r>
              <w:rPr>
                <w:bCs/>
                <w:noProof/>
                <w:szCs w:val="24"/>
              </w:rPr>
              <w:t>Engineering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8673</w:t>
            </w:r>
          </w:p>
        </w:tc>
        <w:tc>
          <w:tcPr>
            <w:tcW w:w="7229" w:type="dxa"/>
          </w:tcPr>
          <w:p w:rsidR="00053409" w:rsidRDefault="00053409" w:rsidP="00181DC4">
            <w:pPr>
              <w:spacing w:before="60" w:after="60" w:line="240" w:lineRule="auto"/>
              <w:rPr>
                <w:bCs/>
                <w:noProof/>
                <w:szCs w:val="24"/>
              </w:rPr>
            </w:pPr>
            <w:r>
              <w:rPr>
                <w:bCs/>
                <w:noProof/>
                <w:szCs w:val="24"/>
              </w:rPr>
              <w:t>Integrated engineering services (excluding 86731 Integrated engineering services for transportation infrastructure turnkey projects)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8674</w:t>
            </w:r>
          </w:p>
        </w:tc>
        <w:tc>
          <w:tcPr>
            <w:tcW w:w="7229" w:type="dxa"/>
          </w:tcPr>
          <w:p w:rsidR="00053409" w:rsidRDefault="00053409" w:rsidP="00181DC4">
            <w:pPr>
              <w:spacing w:before="60" w:after="60" w:line="240" w:lineRule="auto"/>
              <w:rPr>
                <w:bCs/>
                <w:noProof/>
                <w:szCs w:val="24"/>
              </w:rPr>
            </w:pPr>
            <w:r>
              <w:rPr>
                <w:bCs/>
                <w:noProof/>
                <w:szCs w:val="24"/>
              </w:rPr>
              <w:t>Urban planning and landscape architectural services</w:t>
            </w:r>
          </w:p>
        </w:tc>
      </w:tr>
      <w:tr w:rsidR="00053409" w:rsidTr="00FC47AB">
        <w:tc>
          <w:tcPr>
            <w:tcW w:w="1843" w:type="dxa"/>
          </w:tcPr>
          <w:p w:rsidR="00053409" w:rsidRDefault="00053409" w:rsidP="00181DC4">
            <w:pPr>
              <w:spacing w:before="60" w:after="60" w:line="240" w:lineRule="auto"/>
              <w:rPr>
                <w:bCs/>
                <w:noProof/>
                <w:szCs w:val="24"/>
              </w:rPr>
            </w:pPr>
            <w:r>
              <w:rPr>
                <w:bCs/>
                <w:noProof/>
                <w:szCs w:val="24"/>
              </w:rPr>
              <w:t>8676</w:t>
            </w:r>
          </w:p>
        </w:tc>
        <w:tc>
          <w:tcPr>
            <w:tcW w:w="7229" w:type="dxa"/>
          </w:tcPr>
          <w:p w:rsidR="00053409" w:rsidRDefault="00053409" w:rsidP="00181DC4">
            <w:pPr>
              <w:spacing w:before="60" w:after="60" w:line="240" w:lineRule="auto"/>
              <w:rPr>
                <w:bCs/>
                <w:noProof/>
                <w:szCs w:val="24"/>
              </w:rPr>
            </w:pPr>
            <w:r>
              <w:rPr>
                <w:bCs/>
                <w:noProof/>
                <w:szCs w:val="24"/>
              </w:rPr>
              <w:t>Technical testing and analysis services including quality control and inspection (except with reference to FSC 58 and transportation equipment)</w:t>
            </w:r>
          </w:p>
        </w:tc>
      </w:tr>
      <w:tr w:rsidR="00053409" w:rsidTr="00FC47AB">
        <w:tc>
          <w:tcPr>
            <w:tcW w:w="1843" w:type="dxa"/>
          </w:tcPr>
          <w:p w:rsidR="00053409" w:rsidRDefault="00053409" w:rsidP="005C4273">
            <w:pPr>
              <w:pageBreakBefore/>
              <w:spacing w:before="60" w:after="60" w:line="240" w:lineRule="auto"/>
              <w:rPr>
                <w:bCs/>
                <w:noProof/>
                <w:szCs w:val="24"/>
              </w:rPr>
            </w:pPr>
            <w:r>
              <w:rPr>
                <w:bCs/>
                <w:noProof/>
                <w:szCs w:val="24"/>
              </w:rPr>
              <w:t>874</w:t>
            </w:r>
          </w:p>
        </w:tc>
        <w:tc>
          <w:tcPr>
            <w:tcW w:w="7229" w:type="dxa"/>
          </w:tcPr>
          <w:p w:rsidR="00053409" w:rsidRDefault="00053409" w:rsidP="00181DC4">
            <w:pPr>
              <w:spacing w:before="60" w:after="60" w:line="240" w:lineRule="auto"/>
              <w:rPr>
                <w:noProof/>
              </w:rPr>
            </w:pPr>
            <w:r>
              <w:rPr>
                <w:noProof/>
              </w:rPr>
              <w:t>Building</w:t>
            </w:r>
            <w:r>
              <w:rPr>
                <w:noProof/>
              </w:rPr>
              <w:noBreakHyphen/>
              <w:t>cleaning services</w:t>
            </w:r>
          </w:p>
        </w:tc>
      </w:tr>
      <w:tr w:rsidR="00053409" w:rsidTr="00FC47AB">
        <w:tc>
          <w:tcPr>
            <w:tcW w:w="1843" w:type="dxa"/>
          </w:tcPr>
          <w:p w:rsidR="00053409" w:rsidRDefault="00053409" w:rsidP="00181DC4">
            <w:pPr>
              <w:spacing w:before="60" w:after="60" w:line="240" w:lineRule="auto"/>
              <w:rPr>
                <w:noProof/>
              </w:rPr>
            </w:pPr>
            <w:r>
              <w:rPr>
                <w:noProof/>
              </w:rPr>
              <w:t>8861 to 8864 and 8866</w:t>
            </w:r>
          </w:p>
        </w:tc>
        <w:tc>
          <w:tcPr>
            <w:tcW w:w="7229" w:type="dxa"/>
          </w:tcPr>
          <w:p w:rsidR="00053409" w:rsidRDefault="00053409" w:rsidP="00181DC4">
            <w:pPr>
              <w:spacing w:before="60" w:after="60" w:line="240" w:lineRule="auto"/>
              <w:rPr>
                <w:noProof/>
              </w:rPr>
            </w:pPr>
            <w:r>
              <w:rPr>
                <w:noProof/>
              </w:rPr>
              <w:t>Repair services incidental to metal products, machinery and equipment</w:t>
            </w:r>
          </w:p>
        </w:tc>
      </w:tr>
      <w:tr w:rsidR="00053409" w:rsidTr="00FC47AB">
        <w:tc>
          <w:tcPr>
            <w:tcW w:w="1843" w:type="dxa"/>
          </w:tcPr>
          <w:p w:rsidR="00053409" w:rsidRDefault="00053409" w:rsidP="00181DC4">
            <w:pPr>
              <w:spacing w:before="60" w:after="60" w:line="240" w:lineRule="auto"/>
              <w:rPr>
                <w:noProof/>
              </w:rPr>
            </w:pPr>
            <w:r>
              <w:rPr>
                <w:noProof/>
              </w:rPr>
              <w:t>94</w:t>
            </w:r>
          </w:p>
        </w:tc>
        <w:tc>
          <w:tcPr>
            <w:tcW w:w="7229" w:type="dxa"/>
          </w:tcPr>
          <w:p w:rsidR="00053409" w:rsidRDefault="00053409" w:rsidP="00181DC4">
            <w:pPr>
              <w:spacing w:before="60" w:after="60" w:line="240" w:lineRule="auto"/>
              <w:rPr>
                <w:noProof/>
              </w:rPr>
            </w:pPr>
            <w:r>
              <w:rPr>
                <w:noProof/>
              </w:rPr>
              <w:t>Sewage and refuse disposal, sanitation and similar services</w:t>
            </w:r>
          </w:p>
        </w:tc>
      </w:tr>
    </w:tbl>
    <w:p w:rsidR="00053409" w:rsidRDefault="00053409" w:rsidP="00181DC4">
      <w:pPr>
        <w:rPr>
          <w:noProof/>
          <w:lang w:val="en-US"/>
        </w:rPr>
      </w:pPr>
    </w:p>
    <w:p w:rsidR="00053409" w:rsidRDefault="00053409" w:rsidP="00181DC4">
      <w:pPr>
        <w:rPr>
          <w:b/>
          <w:bCs/>
          <w:i/>
          <w:iCs/>
          <w:noProof/>
          <w:lang w:val="en-US"/>
        </w:rPr>
      </w:pPr>
      <w:r>
        <w:rPr>
          <w:b/>
          <w:bCs/>
          <w:i/>
          <w:iCs/>
          <w:noProof/>
          <w:lang w:val="en-US"/>
        </w:rPr>
        <w:t>Notes to Canada's Annex 19-5:</w:t>
      </w:r>
    </w:p>
    <w:p w:rsidR="00053409" w:rsidRDefault="00053409" w:rsidP="00181DC4">
      <w:pPr>
        <w:rPr>
          <w:noProof/>
          <w:lang w:val="en-US"/>
        </w:rPr>
      </w:pPr>
    </w:p>
    <w:p w:rsidR="00053409" w:rsidRDefault="00053409" w:rsidP="00181DC4">
      <w:pPr>
        <w:ind w:left="567" w:hanging="567"/>
        <w:rPr>
          <w:bCs/>
          <w:noProof/>
          <w:szCs w:val="24"/>
          <w:lang w:val="en-US"/>
        </w:rPr>
      </w:pPr>
      <w:r>
        <w:rPr>
          <w:bCs/>
          <w:noProof/>
          <w:szCs w:val="24"/>
          <w:lang w:val="en-US"/>
        </w:rPr>
        <w:t>1.</w:t>
      </w:r>
      <w:r>
        <w:rPr>
          <w:bCs/>
          <w:noProof/>
          <w:szCs w:val="24"/>
          <w:lang w:val="en-US"/>
        </w:rPr>
        <w:tab/>
        <w:t>This Chapter does not cover procurement of the following:</w:t>
      </w:r>
    </w:p>
    <w:p w:rsidR="00053409" w:rsidRDefault="00053409" w:rsidP="00181DC4">
      <w:pPr>
        <w:rPr>
          <w:bCs/>
          <w:noProof/>
          <w:szCs w:val="24"/>
          <w:lang w:val="en-US"/>
        </w:rPr>
      </w:pPr>
    </w:p>
    <w:p w:rsidR="00053409" w:rsidRDefault="00053409" w:rsidP="00181DC4">
      <w:pPr>
        <w:ind w:left="1134" w:hanging="567"/>
        <w:rPr>
          <w:bCs/>
          <w:noProof/>
          <w:lang w:val="en-US"/>
        </w:rPr>
      </w:pPr>
      <w:r>
        <w:rPr>
          <w:bCs/>
          <w:noProof/>
          <w:lang w:val="en-US"/>
        </w:rPr>
        <w:t>(a)</w:t>
      </w:r>
      <w:r>
        <w:rPr>
          <w:bCs/>
          <w:noProof/>
          <w:lang w:val="en-US"/>
        </w:rPr>
        <w:tab/>
        <w:t>all services, with reference to those goods purchased by the Department of National Defence, the Royal Canadian Mounted Police, the Department of Fisheries and Oceans for the Canadian Coast Guard, the Canadian Air Transport Security Authority, and provincial and municipal police forces which are not covered by Annex 19-4; and</w:t>
      </w:r>
    </w:p>
    <w:p w:rsidR="00053409" w:rsidRDefault="00053409" w:rsidP="00181DC4">
      <w:pPr>
        <w:ind w:left="1134" w:hanging="567"/>
        <w:rPr>
          <w:bCs/>
          <w:noProof/>
          <w:lang w:val="en-US"/>
        </w:rPr>
      </w:pPr>
    </w:p>
    <w:p w:rsidR="00053409" w:rsidRDefault="00053409" w:rsidP="00181DC4">
      <w:pPr>
        <w:ind w:left="1134" w:hanging="567"/>
        <w:rPr>
          <w:bCs/>
          <w:noProof/>
          <w:lang w:val="en-US"/>
        </w:rPr>
      </w:pPr>
      <w:r>
        <w:rPr>
          <w:bCs/>
          <w:noProof/>
          <w:lang w:val="en-US"/>
        </w:rPr>
        <w:t>(b)</w:t>
      </w:r>
      <w:r>
        <w:rPr>
          <w:bCs/>
          <w:noProof/>
          <w:lang w:val="en-US"/>
        </w:rPr>
        <w:tab/>
        <w:t>services procured in support of military forces located overseas.</w:t>
      </w:r>
    </w:p>
    <w:p w:rsidR="00053409" w:rsidRDefault="00053409" w:rsidP="00181DC4">
      <w:pPr>
        <w:rPr>
          <w:bCs/>
          <w:noProof/>
          <w:lang w:val="en-US"/>
        </w:rPr>
      </w:pPr>
    </w:p>
    <w:p w:rsidR="00053409" w:rsidRDefault="00053409" w:rsidP="00181DC4">
      <w:pPr>
        <w:ind w:left="567" w:hanging="567"/>
        <w:rPr>
          <w:bCs/>
          <w:noProof/>
          <w:szCs w:val="24"/>
          <w:lang w:val="en-US"/>
        </w:rPr>
      </w:pPr>
      <w:r>
        <w:rPr>
          <w:bCs/>
          <w:noProof/>
          <w:szCs w:val="24"/>
          <w:lang w:val="en-US"/>
        </w:rPr>
        <w:t>2.</w:t>
      </w:r>
      <w:r>
        <w:rPr>
          <w:bCs/>
          <w:noProof/>
          <w:szCs w:val="24"/>
          <w:lang w:val="en-US"/>
        </w:rPr>
        <w:tab/>
        <w:t>This Chapter does not apply to instruments of monetary policy, exchange rates, public debt, reserve management or other policies involving transactions in securities or other financial instruments, in particular transactions by the contracting authorities to raise money or capital. Accordingly, this Chapter does not apply to contracts relating to the issue, purchase, sale or transfer of securities or other financial instruments. Central bank services are also excluded.</w:t>
      </w:r>
    </w:p>
    <w:p w:rsidR="00053409" w:rsidRDefault="00053409" w:rsidP="00181DC4">
      <w:pPr>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567" w:hanging="567"/>
        <w:rPr>
          <w:bCs/>
          <w:noProof/>
          <w:szCs w:val="24"/>
          <w:lang w:val="en-US"/>
        </w:rPr>
      </w:pPr>
      <w:r>
        <w:rPr>
          <w:bCs/>
          <w:noProof/>
          <w:szCs w:val="24"/>
          <w:lang w:val="en-US"/>
        </w:rPr>
        <w:t>3.</w:t>
      </w:r>
      <w:r>
        <w:rPr>
          <w:bCs/>
          <w:noProof/>
          <w:szCs w:val="24"/>
          <w:lang w:val="en-US"/>
        </w:rPr>
        <w:tab/>
        <w:t xml:space="preserve">For procuring entities included in Annex 19-2, the thresholds will be SDR 355,000 when an entity procures consulting services regarding matters of a confidential nature, the disclosure of which could reasonably be expected to compromise government confidences, cause economic disruption or similarly </w:t>
      </w:r>
      <w:r w:rsidR="005C4273">
        <w:rPr>
          <w:bCs/>
          <w:noProof/>
          <w:szCs w:val="24"/>
          <w:lang w:val="en-US"/>
        </w:rPr>
        <w:t>be contrary to public interest.</w:t>
      </w:r>
    </w:p>
    <w:p w:rsidR="00053409" w:rsidRDefault="00053409" w:rsidP="00181DC4">
      <w:pPr>
        <w:rPr>
          <w:bCs/>
          <w:noProof/>
          <w:szCs w:val="24"/>
          <w:lang w:val="en-US"/>
        </w:rPr>
      </w:pPr>
    </w:p>
    <w:p w:rsidR="00053409" w:rsidRDefault="00053409" w:rsidP="006C3907">
      <w:pPr>
        <w:ind w:left="567" w:hanging="567"/>
        <w:rPr>
          <w:bCs/>
          <w:noProof/>
          <w:szCs w:val="24"/>
          <w:lang w:val="en-US"/>
        </w:rPr>
      </w:pPr>
      <w:r>
        <w:rPr>
          <w:bCs/>
          <w:noProof/>
          <w:szCs w:val="24"/>
          <w:lang w:val="en-US"/>
        </w:rPr>
        <w:t>4.</w:t>
      </w:r>
      <w:r>
        <w:rPr>
          <w:bCs/>
          <w:noProof/>
          <w:szCs w:val="24"/>
          <w:lang w:val="en-US"/>
        </w:rPr>
        <w:tab/>
        <w:t>For the Province of Québec, this Annex does not cover procurement from a non-profit organisation with respect to urban planning, as well as resulting plans and specifications preparation and works management, provided that the non-profit organisation respects, for its procurement, the procuring entity's obligations under this Chapter.</w:t>
      </w:r>
    </w:p>
    <w:p w:rsidR="00053409" w:rsidRDefault="00053409" w:rsidP="00181DC4">
      <w:pPr>
        <w:rPr>
          <w:bCs/>
          <w:noProof/>
          <w:szCs w:val="24"/>
          <w:lang w:val="en-US"/>
        </w:rPr>
      </w:pPr>
    </w:p>
    <w:p w:rsidR="00053409" w:rsidRDefault="00053409" w:rsidP="00181DC4">
      <w:pPr>
        <w:ind w:left="567" w:hanging="567"/>
        <w:rPr>
          <w:bCs/>
          <w:noProof/>
          <w:szCs w:val="24"/>
          <w:lang w:val="en-US"/>
        </w:rPr>
      </w:pPr>
      <w:r>
        <w:rPr>
          <w:bCs/>
          <w:noProof/>
          <w:szCs w:val="24"/>
          <w:lang w:val="en-US"/>
        </w:rPr>
        <w:t>5.</w:t>
      </w:r>
      <w:r>
        <w:rPr>
          <w:bCs/>
          <w:noProof/>
          <w:szCs w:val="24"/>
          <w:lang w:val="en-US"/>
        </w:rPr>
        <w:tab/>
        <w:t>For the Province of Québec, this Annex does not cover procurement of the following services by Hydro-Québec (identified in accordance with the CPC):</w:t>
      </w:r>
    </w:p>
    <w:p w:rsidR="00053409" w:rsidRDefault="00053409" w:rsidP="00181DC4">
      <w:pPr>
        <w:rPr>
          <w:bCs/>
          <w:noProof/>
          <w:szCs w:val="24"/>
          <w:lang w:val="en-US"/>
        </w:rPr>
      </w:pPr>
    </w:p>
    <w:p w:rsidR="00053409" w:rsidRDefault="00053409" w:rsidP="00181DC4">
      <w:pPr>
        <w:ind w:left="567"/>
        <w:rPr>
          <w:bCs/>
          <w:noProof/>
          <w:lang w:val="en-US"/>
        </w:rPr>
      </w:pPr>
      <w:r>
        <w:rPr>
          <w:bCs/>
          <w:noProof/>
          <w:lang w:val="en-US"/>
        </w:rPr>
        <w:t>84 – Computer and related services</w:t>
      </w:r>
    </w:p>
    <w:p w:rsidR="00053409" w:rsidRDefault="00053409" w:rsidP="00181DC4">
      <w:pPr>
        <w:ind w:left="567"/>
        <w:rPr>
          <w:bCs/>
          <w:noProof/>
          <w:lang w:val="en-US"/>
        </w:rPr>
      </w:pPr>
    </w:p>
    <w:p w:rsidR="00053409" w:rsidRDefault="00053409" w:rsidP="00181DC4">
      <w:pPr>
        <w:ind w:left="567"/>
        <w:rPr>
          <w:bCs/>
          <w:noProof/>
          <w:lang w:val="en-US"/>
        </w:rPr>
      </w:pPr>
      <w:r>
        <w:rPr>
          <w:noProof/>
          <w:lang w:val="en-US"/>
        </w:rPr>
        <w:t>86724 – Engineering design services for the construction of civil engineering works</w:t>
      </w:r>
    </w:p>
    <w:p w:rsidR="00053409" w:rsidRDefault="00053409" w:rsidP="00181DC4">
      <w:pPr>
        <w:ind w:left="567"/>
        <w:rPr>
          <w:bCs/>
          <w:noProof/>
          <w:lang w:val="en-US"/>
        </w:rPr>
      </w:pPr>
    </w:p>
    <w:p w:rsidR="00053409" w:rsidRDefault="00053409" w:rsidP="00181DC4">
      <w:pPr>
        <w:ind w:left="567"/>
        <w:rPr>
          <w:bCs/>
          <w:noProof/>
          <w:szCs w:val="24"/>
          <w:lang w:val="en-US"/>
        </w:rPr>
      </w:pPr>
      <w:r>
        <w:rPr>
          <w:bCs/>
          <w:noProof/>
          <w:lang w:val="en-US"/>
        </w:rPr>
        <w:t>86729 – Other</w:t>
      </w:r>
      <w:r>
        <w:rPr>
          <w:bCs/>
          <w:noProof/>
          <w:szCs w:val="24"/>
          <w:lang w:val="en-US"/>
        </w:rPr>
        <w:t xml:space="preserve"> engineering services.</w:t>
      </w:r>
    </w:p>
    <w:p w:rsidR="00053409" w:rsidRDefault="00053409" w:rsidP="00181DC4">
      <w:pPr>
        <w:rPr>
          <w:bCs/>
          <w:noProof/>
          <w:szCs w:val="24"/>
          <w:lang w:val="en-US"/>
        </w:rPr>
      </w:pPr>
    </w:p>
    <w:p w:rsidR="00053409" w:rsidRDefault="00053409" w:rsidP="00181DC4">
      <w:pPr>
        <w:ind w:left="567" w:hanging="567"/>
        <w:rPr>
          <w:bCs/>
          <w:noProof/>
          <w:szCs w:val="24"/>
          <w:lang w:val="en-US"/>
        </w:rPr>
      </w:pPr>
      <w:r>
        <w:rPr>
          <w:bCs/>
          <w:noProof/>
          <w:szCs w:val="24"/>
          <w:lang w:val="en-US"/>
        </w:rPr>
        <w:t>6.</w:t>
      </w:r>
      <w:r>
        <w:rPr>
          <w:bCs/>
          <w:noProof/>
          <w:szCs w:val="24"/>
          <w:lang w:val="en-US"/>
        </w:rPr>
        <w:tab/>
        <w:t>For the Province of Manitoba, this Annex does not cover procurement of services by Manitoba Hydro Electric Board.</w:t>
      </w:r>
    </w:p>
    <w:p w:rsidR="00053409" w:rsidRDefault="00053409" w:rsidP="00181DC4">
      <w:pPr>
        <w:rPr>
          <w:bCs/>
          <w:noProof/>
          <w:szCs w:val="24"/>
          <w:lang w:val="en-US"/>
        </w:rPr>
      </w:pPr>
    </w:p>
    <w:p w:rsidR="00053409" w:rsidRDefault="00053409" w:rsidP="00053409">
      <w:pPr>
        <w:spacing w:line="240" w:lineRule="auto"/>
        <w:jc w:val="center"/>
        <w:rPr>
          <w:bCs/>
          <w:noProof/>
          <w:szCs w:val="24"/>
          <w:lang w:val="en-US"/>
        </w:rPr>
      </w:pPr>
    </w:p>
    <w:p w:rsidR="002D6FE9" w:rsidRDefault="002D6FE9">
      <w:pPr>
        <w:widowControl/>
        <w:spacing w:line="240" w:lineRule="auto"/>
        <w:rPr>
          <w:bCs/>
          <w:noProof/>
          <w:szCs w:val="24"/>
          <w:lang w:val="en-US"/>
        </w:rPr>
      </w:pPr>
      <w:r>
        <w:rPr>
          <w:bCs/>
          <w:noProof/>
          <w:szCs w:val="24"/>
          <w:lang w:val="en-US"/>
        </w:rPr>
        <w:br w:type="page"/>
      </w:r>
    </w:p>
    <w:p w:rsidR="00053409" w:rsidRDefault="00053409" w:rsidP="005C4273">
      <w:pPr>
        <w:jc w:val="right"/>
        <w:rPr>
          <w:b/>
          <w:bCs/>
          <w:noProof/>
          <w:u w:val="single"/>
          <w:lang w:val="en-US"/>
        </w:rPr>
      </w:pPr>
      <w:r>
        <w:rPr>
          <w:b/>
          <w:bCs/>
          <w:noProof/>
          <w:u w:val="single"/>
          <w:lang w:val="en-US"/>
        </w:rPr>
        <w:t>ANNEX 19-6</w:t>
      </w:r>
    </w:p>
    <w:p w:rsidR="00053409" w:rsidRDefault="00053409" w:rsidP="00181DC4">
      <w:pPr>
        <w:rPr>
          <w:noProof/>
          <w:lang w:val="en-US"/>
        </w:rPr>
      </w:pPr>
    </w:p>
    <w:p w:rsidR="00053409" w:rsidRDefault="00053409" w:rsidP="00181DC4">
      <w:pPr>
        <w:jc w:val="center"/>
        <w:rPr>
          <w:b/>
          <w:bCs/>
          <w:noProof/>
          <w:lang w:val="en-US"/>
        </w:rPr>
      </w:pPr>
      <w:r>
        <w:rPr>
          <w:b/>
          <w:bCs/>
          <w:noProof/>
          <w:lang w:val="en-US"/>
        </w:rPr>
        <w:t>Construction services</w:t>
      </w:r>
    </w:p>
    <w:p w:rsidR="00053409" w:rsidRDefault="00053409" w:rsidP="00181DC4">
      <w:pPr>
        <w:rPr>
          <w:noProof/>
          <w:lang w:val="en-US"/>
        </w:rPr>
      </w:pPr>
    </w:p>
    <w:p w:rsidR="00053409" w:rsidRDefault="00053409" w:rsidP="00181DC4">
      <w:pPr>
        <w:ind w:left="567" w:hanging="567"/>
        <w:rPr>
          <w:bCs/>
          <w:noProof/>
          <w:szCs w:val="24"/>
          <w:lang w:val="en-US"/>
        </w:rPr>
      </w:pPr>
      <w:r>
        <w:rPr>
          <w:bCs/>
          <w:noProof/>
          <w:szCs w:val="24"/>
          <w:lang w:val="en-CA"/>
        </w:rPr>
        <w:t>1.</w:t>
      </w:r>
      <w:r>
        <w:rPr>
          <w:bCs/>
          <w:noProof/>
          <w:szCs w:val="24"/>
          <w:lang w:val="en-CA"/>
        </w:rPr>
        <w:tab/>
      </w:r>
      <w:r>
        <w:rPr>
          <w:bCs/>
          <w:noProof/>
          <w:szCs w:val="24"/>
          <w:lang w:val="en-US"/>
        </w:rPr>
        <w:t>Unless otherwise specified, this Chapter covers all construction services identified in Division 51 of the CPC.</w:t>
      </w:r>
    </w:p>
    <w:p w:rsidR="00053409" w:rsidRDefault="00053409" w:rsidP="00181DC4">
      <w:pPr>
        <w:rPr>
          <w:bCs/>
          <w:noProof/>
          <w:szCs w:val="24"/>
          <w:lang w:val="en-US"/>
        </w:rPr>
      </w:pPr>
    </w:p>
    <w:p w:rsidR="00053409" w:rsidRDefault="00053409" w:rsidP="005C4273">
      <w:pPr>
        <w:ind w:left="567" w:hanging="567"/>
        <w:rPr>
          <w:bCs/>
          <w:noProof/>
          <w:szCs w:val="24"/>
          <w:lang w:val="en-US"/>
        </w:rPr>
      </w:pPr>
      <w:r>
        <w:rPr>
          <w:bCs/>
          <w:noProof/>
          <w:szCs w:val="24"/>
          <w:lang w:val="en-US"/>
        </w:rPr>
        <w:t>2.</w:t>
      </w:r>
      <w:r>
        <w:rPr>
          <w:bCs/>
          <w:noProof/>
          <w:szCs w:val="24"/>
          <w:lang w:val="en-US"/>
        </w:rPr>
        <w:tab/>
        <w:t>Construction services contracts awarded by entities in Annexes 19-1 and 19-2, and Section</w:t>
      </w:r>
      <w:r w:rsidR="005C4273">
        <w:rPr>
          <w:bCs/>
          <w:noProof/>
          <w:szCs w:val="24"/>
          <w:lang w:val="en-US"/>
        </w:rPr>
        <w:t> </w:t>
      </w:r>
      <w:r>
        <w:rPr>
          <w:bCs/>
          <w:noProof/>
          <w:szCs w:val="24"/>
          <w:lang w:val="en-US"/>
        </w:rPr>
        <w:t>A of Annex 19-3, which involve, as complete or partial consideration, any grant to the supplier of the construction service, for a specified period of time, of temporary ownership or a right to control and operate the civil or building work resulting from such contract, and demand payment for the use of such work for the duration of the contract, are subject only to the following provisions: Articles 19.1, 19.2, 19.4, 19.5, 19.6 (except for subparagraphs 3</w:t>
      </w:r>
      <w:r w:rsidR="005C4273">
        <w:rPr>
          <w:bCs/>
          <w:noProof/>
          <w:szCs w:val="24"/>
          <w:lang w:val="en-US"/>
        </w:rPr>
        <w:t> </w:t>
      </w:r>
      <w:r>
        <w:rPr>
          <w:bCs/>
          <w:noProof/>
          <w:szCs w:val="24"/>
          <w:lang w:val="en-US"/>
        </w:rPr>
        <w:t>(e) and (l)), 19.15 (except for paragraphs 3 and 4) and 19.17.</w:t>
      </w:r>
    </w:p>
    <w:p w:rsidR="00053409" w:rsidRDefault="00053409" w:rsidP="00181DC4">
      <w:pPr>
        <w:rPr>
          <w:bCs/>
          <w:noProof/>
          <w:szCs w:val="24"/>
          <w:lang w:val="en-US"/>
        </w:rPr>
      </w:pPr>
    </w:p>
    <w:p w:rsidR="00053409" w:rsidRDefault="00053409" w:rsidP="00181DC4">
      <w:pPr>
        <w:ind w:left="567" w:hanging="567"/>
        <w:rPr>
          <w:bCs/>
          <w:noProof/>
          <w:szCs w:val="24"/>
          <w:lang w:val="en-US"/>
        </w:rPr>
      </w:pPr>
      <w:r>
        <w:rPr>
          <w:bCs/>
          <w:noProof/>
          <w:szCs w:val="24"/>
          <w:lang w:val="en-US"/>
        </w:rPr>
        <w:t>3.</w:t>
      </w:r>
      <w:r>
        <w:rPr>
          <w:bCs/>
          <w:noProof/>
          <w:szCs w:val="24"/>
          <w:lang w:val="en-US"/>
        </w:rPr>
        <w:tab/>
        <w:t>This Chapter does</w:t>
      </w:r>
      <w:r>
        <w:rPr>
          <w:bCs/>
          <w:noProof/>
          <w:szCs w:val="24"/>
          <w:lang w:val="en-CA" w:eastAsia="en-CA"/>
        </w:rPr>
        <w:t xml:space="preserve"> not include construction services contracts as described in paragraph 2 that are awarded by procuring entities when carrying out activities listed in Section B of Annex 19-3.</w:t>
      </w:r>
    </w:p>
    <w:p w:rsidR="00053409" w:rsidRDefault="00053409" w:rsidP="00181DC4">
      <w:pPr>
        <w:rPr>
          <w:bCs/>
          <w:noProof/>
          <w:szCs w:val="24"/>
          <w:lang w:val="en-US"/>
        </w:rPr>
      </w:pPr>
    </w:p>
    <w:p w:rsidR="005C4273" w:rsidRDefault="005C4273">
      <w:pPr>
        <w:widowControl/>
        <w:spacing w:line="240" w:lineRule="auto"/>
        <w:rPr>
          <w:b/>
          <w:bCs/>
          <w:i/>
          <w:iCs/>
          <w:noProof/>
        </w:rPr>
      </w:pPr>
      <w:r>
        <w:rPr>
          <w:b/>
          <w:bCs/>
          <w:i/>
          <w:iCs/>
          <w:noProof/>
        </w:rPr>
        <w:br w:type="page"/>
      </w:r>
    </w:p>
    <w:p w:rsidR="00053409" w:rsidRDefault="005C4273" w:rsidP="00181DC4">
      <w:pPr>
        <w:rPr>
          <w:b/>
          <w:bCs/>
          <w:i/>
          <w:iCs/>
          <w:noProof/>
        </w:rPr>
      </w:pPr>
      <w:r>
        <w:rPr>
          <w:b/>
          <w:bCs/>
          <w:i/>
          <w:iCs/>
          <w:noProof/>
        </w:rPr>
        <w:t>Notes to Canada's Annex 19-6</w:t>
      </w:r>
    </w:p>
    <w:p w:rsidR="00053409" w:rsidRDefault="00053409" w:rsidP="00181DC4">
      <w:pPr>
        <w:rPr>
          <w:noProof/>
          <w:lang w:val="en-US"/>
        </w:rPr>
      </w:pPr>
    </w:p>
    <w:p w:rsidR="00053409" w:rsidRDefault="00053409" w:rsidP="00181DC4">
      <w:pPr>
        <w:ind w:left="567" w:hanging="567"/>
        <w:rPr>
          <w:bCs/>
          <w:noProof/>
          <w:szCs w:val="24"/>
          <w:lang w:val="en-CA"/>
        </w:rPr>
      </w:pPr>
      <w:r>
        <w:rPr>
          <w:bCs/>
          <w:noProof/>
          <w:szCs w:val="24"/>
          <w:lang w:val="en-CA"/>
        </w:rPr>
        <w:t>1.</w:t>
      </w:r>
      <w:r>
        <w:rPr>
          <w:bCs/>
          <w:noProof/>
          <w:szCs w:val="24"/>
          <w:lang w:val="en-CA"/>
        </w:rPr>
        <w:tab/>
        <w:t>For central government entities in Annex 19-1, this Annex includes dredging services, and dredging services that are incidental to construction services contracts, subject to the following requirements:</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(a)</w:t>
      </w:r>
      <w:r>
        <w:rPr>
          <w:bCs/>
          <w:noProof/>
          <w:szCs w:val="24"/>
          <w:lang w:val="en-CA"/>
        </w:rPr>
        <w:tab/>
        <w:t xml:space="preserve">the vessel or </w:t>
      </w:r>
      <w:r>
        <w:rPr>
          <w:bCs/>
          <w:noProof/>
          <w:lang w:val="en-US"/>
        </w:rPr>
        <w:t>other</w:t>
      </w:r>
      <w:r>
        <w:rPr>
          <w:bCs/>
          <w:noProof/>
          <w:szCs w:val="24"/>
          <w:lang w:val="en-CA"/>
        </w:rPr>
        <w:t xml:space="preserve"> floating plant equipment used in the supply of the dredging services:</w:t>
      </w:r>
    </w:p>
    <w:p w:rsidR="00053409" w:rsidRDefault="00053409" w:rsidP="00181DC4">
      <w:pPr>
        <w:rPr>
          <w:bCs/>
          <w:noProof/>
          <w:szCs w:val="24"/>
          <w:lang w:val="en-CA"/>
        </w:rPr>
      </w:pPr>
    </w:p>
    <w:p w:rsidR="00053409" w:rsidRDefault="00053409" w:rsidP="00181DC4">
      <w:pPr>
        <w:ind w:left="1701" w:hanging="567"/>
        <w:rPr>
          <w:bCs/>
          <w:noProof/>
          <w:lang w:val="en-CA"/>
        </w:rPr>
      </w:pPr>
      <w:r>
        <w:rPr>
          <w:bCs/>
          <w:noProof/>
          <w:lang w:val="en-CA"/>
        </w:rPr>
        <w:t>(i)</w:t>
      </w:r>
      <w:r>
        <w:rPr>
          <w:bCs/>
          <w:noProof/>
          <w:lang w:val="en-CA"/>
        </w:rPr>
        <w:tab/>
        <w:t>is of Canadian or European Union make or manufacture; or</w:t>
      </w:r>
    </w:p>
    <w:p w:rsidR="00053409" w:rsidRDefault="00053409" w:rsidP="00181DC4">
      <w:pPr>
        <w:ind w:left="1701" w:hanging="567"/>
        <w:rPr>
          <w:bCs/>
          <w:noProof/>
          <w:lang w:val="en-CA"/>
        </w:rPr>
      </w:pPr>
    </w:p>
    <w:p w:rsidR="00053409" w:rsidRDefault="00053409" w:rsidP="00181DC4">
      <w:pPr>
        <w:ind w:left="1701" w:hanging="567"/>
        <w:rPr>
          <w:bCs/>
          <w:noProof/>
          <w:lang w:val="en-CA"/>
        </w:rPr>
      </w:pPr>
      <w:r>
        <w:rPr>
          <w:bCs/>
          <w:noProof/>
          <w:lang w:val="en-CA"/>
        </w:rPr>
        <w:t>(ii)</w:t>
      </w:r>
      <w:r>
        <w:rPr>
          <w:bCs/>
          <w:noProof/>
          <w:lang w:val="en-CA"/>
        </w:rPr>
        <w:tab/>
        <w:t>has been predominantly modified in Canada or the European Union and has been owned by a person located in Canada or the European Union for at least a year prior to the submission of the tender by the bidder; and</w:t>
      </w:r>
    </w:p>
    <w:p w:rsidR="00053409" w:rsidRDefault="00053409" w:rsidP="00181DC4">
      <w:pPr>
        <w:rPr>
          <w:bCs/>
          <w:noProof/>
          <w:lang w:val="en-CA"/>
        </w:rPr>
      </w:pPr>
    </w:p>
    <w:p w:rsidR="00053409" w:rsidRDefault="00053409" w:rsidP="00181DC4">
      <w:pPr>
        <w:ind w:left="1134" w:hanging="567"/>
        <w:rPr>
          <w:bCs/>
          <w:noProof/>
          <w:szCs w:val="24"/>
          <w:lang w:val="en-CA"/>
        </w:rPr>
      </w:pPr>
      <w:r>
        <w:rPr>
          <w:bCs/>
          <w:noProof/>
          <w:szCs w:val="24"/>
          <w:lang w:val="en-CA"/>
        </w:rPr>
        <w:t>(b)</w:t>
      </w:r>
      <w:r>
        <w:rPr>
          <w:bCs/>
          <w:noProof/>
          <w:szCs w:val="24"/>
          <w:lang w:val="en-CA"/>
        </w:rPr>
        <w:tab/>
        <w:t xml:space="preserve">the vessel </w:t>
      </w:r>
      <w:r>
        <w:rPr>
          <w:bCs/>
          <w:noProof/>
          <w:lang w:val="en-US"/>
        </w:rPr>
        <w:t>must</w:t>
      </w:r>
      <w:r>
        <w:rPr>
          <w:bCs/>
          <w:noProof/>
          <w:szCs w:val="24"/>
          <w:lang w:val="en-CA"/>
        </w:rPr>
        <w:t xml:space="preserve"> be registered in:</w:t>
      </w:r>
    </w:p>
    <w:p w:rsidR="00053409" w:rsidRDefault="00053409" w:rsidP="00181DC4">
      <w:pPr>
        <w:rPr>
          <w:bCs/>
          <w:noProof/>
          <w:szCs w:val="24"/>
          <w:lang w:val="en-CA"/>
        </w:rPr>
      </w:pPr>
    </w:p>
    <w:p w:rsidR="00053409" w:rsidRDefault="00053409" w:rsidP="00181DC4">
      <w:pPr>
        <w:ind w:left="1701" w:hanging="567"/>
        <w:rPr>
          <w:bCs/>
          <w:noProof/>
          <w:lang w:val="en-CA"/>
        </w:rPr>
      </w:pPr>
      <w:r>
        <w:rPr>
          <w:bCs/>
          <w:noProof/>
          <w:lang w:val="en-CA"/>
        </w:rPr>
        <w:t>(i)</w:t>
      </w:r>
      <w:r>
        <w:rPr>
          <w:bCs/>
          <w:noProof/>
          <w:lang w:val="en-CA"/>
        </w:rPr>
        <w:tab/>
        <w:t>Canada; or</w:t>
      </w:r>
    </w:p>
    <w:p w:rsidR="00053409" w:rsidRDefault="00053409" w:rsidP="00181DC4">
      <w:pPr>
        <w:ind w:left="1701" w:hanging="567"/>
        <w:rPr>
          <w:bCs/>
          <w:noProof/>
          <w:lang w:val="en-CA"/>
        </w:rPr>
      </w:pPr>
    </w:p>
    <w:p w:rsidR="00053409" w:rsidRDefault="00053409" w:rsidP="005C4273">
      <w:pPr>
        <w:ind w:left="1701" w:hanging="567"/>
        <w:rPr>
          <w:bCs/>
          <w:noProof/>
          <w:szCs w:val="24"/>
          <w:lang w:val="en-CA"/>
        </w:rPr>
      </w:pPr>
      <w:r>
        <w:rPr>
          <w:bCs/>
          <w:noProof/>
          <w:lang w:val="en-CA"/>
        </w:rPr>
        <w:t>(ii)</w:t>
      </w:r>
      <w:r>
        <w:rPr>
          <w:bCs/>
          <w:noProof/>
          <w:lang w:val="en-CA"/>
        </w:rPr>
        <w:tab/>
        <w:t xml:space="preserve">a Member State of the European Union and have been granted a temporary licence under the </w:t>
      </w:r>
      <w:r>
        <w:rPr>
          <w:bCs/>
          <w:i/>
          <w:noProof/>
          <w:lang w:val="en-CA"/>
        </w:rPr>
        <w:t>Coasting Trade Act</w:t>
      </w:r>
      <w:r>
        <w:rPr>
          <w:bCs/>
          <w:noProof/>
          <w:lang w:val="en-CA"/>
        </w:rPr>
        <w:t>, S.C. 1992, c. 31. The temporary licence will be granted</w:t>
      </w:r>
      <w:r>
        <w:rPr>
          <w:bCs/>
          <w:noProof/>
          <w:szCs w:val="24"/>
          <w:lang w:val="en-CA"/>
        </w:rPr>
        <w:t xml:space="preserve"> to the European Union vessel, subject to applicable non</w:t>
      </w:r>
      <w:r w:rsidR="005C4273">
        <w:rPr>
          <w:bCs/>
          <w:noProof/>
          <w:szCs w:val="24"/>
          <w:lang w:val="en-CA"/>
        </w:rPr>
        <w:noBreakHyphen/>
      </w:r>
      <w:r>
        <w:rPr>
          <w:bCs/>
          <w:noProof/>
          <w:szCs w:val="24"/>
          <w:lang w:val="en-CA"/>
        </w:rPr>
        <w:t>discretionary requirements.</w:t>
      </w:r>
      <w:r w:rsidRPr="005C4273">
        <w:rPr>
          <w:rStyle w:val="FootnoteReference"/>
          <w:noProof/>
        </w:rPr>
        <w:footnoteReference w:id="1"/>
      </w:r>
      <w:r>
        <w:rPr>
          <w:bCs/>
          <w:noProof/>
          <w:szCs w:val="24"/>
          <w:lang w:val="en-CA"/>
        </w:rPr>
        <w:t xml:space="preserve"> The requirement that a temporary licence will only be issued if there is no Canadian duty or non</w:t>
      </w:r>
      <w:r w:rsidR="005C4273">
        <w:rPr>
          <w:bCs/>
          <w:noProof/>
          <w:szCs w:val="24"/>
          <w:lang w:val="en-CA"/>
        </w:rPr>
        <w:noBreakHyphen/>
      </w:r>
      <w:r>
        <w:rPr>
          <w:bCs/>
          <w:noProof/>
          <w:szCs w:val="24"/>
          <w:lang w:val="en-CA"/>
        </w:rPr>
        <w:t>duty paid vessel available will not be applied to the application for that temporary licence.</w:t>
      </w:r>
    </w:p>
    <w:p w:rsidR="00053409" w:rsidRDefault="00053409" w:rsidP="00181DC4">
      <w:pPr>
        <w:rPr>
          <w:bCs/>
          <w:noProof/>
          <w:szCs w:val="24"/>
          <w:lang w:val="en-CA"/>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5C4273">
      <w:pPr>
        <w:ind w:left="567" w:hanging="567"/>
        <w:rPr>
          <w:bCs/>
          <w:noProof/>
          <w:szCs w:val="24"/>
          <w:lang w:val="en-CA"/>
        </w:rPr>
      </w:pPr>
      <w:r>
        <w:rPr>
          <w:bCs/>
          <w:noProof/>
          <w:szCs w:val="24"/>
          <w:lang w:val="en-US"/>
        </w:rPr>
        <w:t>2.</w:t>
      </w:r>
      <w:r>
        <w:rPr>
          <w:bCs/>
          <w:noProof/>
          <w:szCs w:val="24"/>
          <w:lang w:val="en-US"/>
        </w:rPr>
        <w:tab/>
        <w:t xml:space="preserve">The Province of Québec reserves the right to adopt or maintain any measure favouring local </w:t>
      </w:r>
      <w:r>
        <w:rPr>
          <w:bCs/>
          <w:noProof/>
          <w:szCs w:val="24"/>
          <w:lang w:val="en-CA"/>
        </w:rPr>
        <w:t>outsourcing in the case of construction services contracts awarded by Hydro</w:t>
      </w:r>
      <w:r w:rsidR="005C4273">
        <w:rPr>
          <w:bCs/>
          <w:noProof/>
          <w:szCs w:val="24"/>
          <w:lang w:val="en-CA"/>
        </w:rPr>
        <w:noBreakHyphen/>
      </w:r>
      <w:r>
        <w:rPr>
          <w:bCs/>
          <w:noProof/>
          <w:szCs w:val="24"/>
          <w:lang w:val="en-CA"/>
        </w:rPr>
        <w:t>Québec. For greater certainty, such measure would in no case be a condition for the participation or qualification of suppliers.</w:t>
      </w:r>
    </w:p>
    <w:p w:rsidR="00053409" w:rsidRDefault="00053409" w:rsidP="00181DC4">
      <w:pPr>
        <w:rPr>
          <w:bCs/>
          <w:noProof/>
          <w:szCs w:val="24"/>
          <w:lang w:val="en-CA"/>
        </w:rPr>
      </w:pPr>
    </w:p>
    <w:p w:rsidR="00053409" w:rsidRDefault="00053409" w:rsidP="00181DC4">
      <w:pPr>
        <w:ind w:left="567" w:hanging="567"/>
        <w:rPr>
          <w:bCs/>
          <w:noProof/>
          <w:szCs w:val="24"/>
          <w:lang w:val="en-US"/>
        </w:rPr>
      </w:pPr>
      <w:r>
        <w:rPr>
          <w:bCs/>
          <w:noProof/>
          <w:szCs w:val="24"/>
          <w:lang w:val="en-CA"/>
        </w:rPr>
        <w:t>3.</w:t>
      </w:r>
      <w:r>
        <w:rPr>
          <w:bCs/>
          <w:noProof/>
          <w:szCs w:val="24"/>
          <w:lang w:val="en-CA"/>
        </w:rPr>
        <w:tab/>
        <w:t>For the Province</w:t>
      </w:r>
      <w:r>
        <w:rPr>
          <w:bCs/>
          <w:noProof/>
          <w:szCs w:val="24"/>
          <w:lang w:val="en-US"/>
        </w:rPr>
        <w:t xml:space="preserve"> of Manitoba, this Annex does not cover procurement of construction services by Manitoba Hydro</w:t>
      </w:r>
      <w:r w:rsidR="005C4273">
        <w:rPr>
          <w:bCs/>
          <w:noProof/>
          <w:szCs w:val="24"/>
          <w:lang w:val="en-US"/>
        </w:rPr>
        <w:t xml:space="preserve"> Electric Board.</w:t>
      </w:r>
    </w:p>
    <w:p w:rsidR="00053409" w:rsidRDefault="00053409" w:rsidP="00181DC4">
      <w:pPr>
        <w:rPr>
          <w:bCs/>
          <w:noProof/>
          <w:szCs w:val="24"/>
          <w:lang w:val="en-US"/>
        </w:rPr>
      </w:pPr>
    </w:p>
    <w:p w:rsidR="00053409" w:rsidRDefault="00053409" w:rsidP="00053409">
      <w:pPr>
        <w:spacing w:line="240" w:lineRule="auto"/>
        <w:jc w:val="center"/>
        <w:rPr>
          <w:bCs/>
          <w:noProof/>
          <w:szCs w:val="24"/>
          <w:lang w:val="en-US"/>
        </w:rPr>
      </w:pPr>
    </w:p>
    <w:p w:rsidR="002D6FE9" w:rsidRDefault="002D6FE9">
      <w:pPr>
        <w:widowControl/>
        <w:spacing w:line="240" w:lineRule="auto"/>
        <w:rPr>
          <w:b/>
          <w:bCs/>
          <w:noProof/>
          <w:u w:val="single"/>
          <w:lang w:val="en-US"/>
        </w:rPr>
      </w:pPr>
      <w:r>
        <w:rPr>
          <w:b/>
          <w:bCs/>
          <w:noProof/>
          <w:u w:val="single"/>
          <w:lang w:val="en-US"/>
        </w:rPr>
        <w:br w:type="page"/>
      </w:r>
    </w:p>
    <w:p w:rsidR="00053409" w:rsidRDefault="00053409" w:rsidP="005C4273">
      <w:pPr>
        <w:jc w:val="right"/>
        <w:rPr>
          <w:b/>
          <w:bCs/>
          <w:noProof/>
          <w:u w:val="single"/>
          <w:lang w:val="en-US"/>
        </w:rPr>
      </w:pPr>
      <w:r>
        <w:rPr>
          <w:b/>
          <w:bCs/>
          <w:noProof/>
          <w:u w:val="single"/>
          <w:lang w:val="en-US"/>
        </w:rPr>
        <w:t>ANNEX 19-7</w:t>
      </w:r>
    </w:p>
    <w:p w:rsidR="00053409" w:rsidRDefault="00053409" w:rsidP="00181DC4">
      <w:pPr>
        <w:rPr>
          <w:noProof/>
          <w:lang w:val="en-US"/>
        </w:rPr>
      </w:pPr>
    </w:p>
    <w:p w:rsidR="00053409" w:rsidRDefault="00053409" w:rsidP="00181DC4">
      <w:pPr>
        <w:jc w:val="center"/>
        <w:rPr>
          <w:b/>
          <w:bCs/>
          <w:noProof/>
        </w:rPr>
      </w:pPr>
      <w:r>
        <w:rPr>
          <w:b/>
          <w:bCs/>
          <w:noProof/>
        </w:rPr>
        <w:t>General notes</w:t>
      </w:r>
    </w:p>
    <w:p w:rsidR="00053409" w:rsidRDefault="00053409" w:rsidP="00181DC4">
      <w:pPr>
        <w:rPr>
          <w:noProof/>
          <w:lang w:val="en-US"/>
        </w:rPr>
      </w:pPr>
    </w:p>
    <w:p w:rsidR="00053409" w:rsidRDefault="00053409" w:rsidP="00181DC4">
      <w:pPr>
        <w:rPr>
          <w:bCs/>
          <w:iCs/>
          <w:noProof/>
          <w:szCs w:val="24"/>
          <w:lang w:val="en-US"/>
        </w:rPr>
      </w:pPr>
      <w:r>
        <w:rPr>
          <w:bCs/>
          <w:iCs/>
          <w:noProof/>
          <w:szCs w:val="24"/>
          <w:lang w:val="en-US"/>
        </w:rPr>
        <w:t>1.</w:t>
      </w:r>
      <w:r>
        <w:rPr>
          <w:bCs/>
          <w:iCs/>
          <w:noProof/>
          <w:szCs w:val="24"/>
          <w:lang w:val="en-US"/>
        </w:rPr>
        <w:tab/>
        <w:t xml:space="preserve">This </w:t>
      </w:r>
      <w:r>
        <w:rPr>
          <w:bCs/>
          <w:noProof/>
          <w:szCs w:val="24"/>
          <w:lang w:val="en-CA"/>
        </w:rPr>
        <w:t>Chapter</w:t>
      </w:r>
      <w:r>
        <w:rPr>
          <w:bCs/>
          <w:iCs/>
          <w:noProof/>
          <w:szCs w:val="24"/>
          <w:lang w:val="en-US"/>
        </w:rPr>
        <w:t xml:space="preserve"> does not cover procurement:</w:t>
      </w:r>
    </w:p>
    <w:p w:rsidR="00053409" w:rsidRDefault="00053409" w:rsidP="00181DC4">
      <w:pPr>
        <w:rPr>
          <w:bCs/>
          <w:iCs/>
          <w:noProof/>
          <w:szCs w:val="24"/>
          <w:lang w:val="en-US"/>
        </w:rPr>
      </w:pPr>
    </w:p>
    <w:p w:rsidR="00053409" w:rsidRDefault="00053409" w:rsidP="005C4273">
      <w:pPr>
        <w:ind w:left="1134" w:hanging="567"/>
        <w:rPr>
          <w:bCs/>
          <w:noProof/>
          <w:szCs w:val="24"/>
          <w:lang w:val="en-CA"/>
        </w:rPr>
      </w:pPr>
      <w:r>
        <w:rPr>
          <w:bCs/>
          <w:noProof/>
          <w:szCs w:val="24"/>
          <w:lang w:val="en-CA"/>
        </w:rPr>
        <w:t>(a)</w:t>
      </w:r>
      <w:r>
        <w:rPr>
          <w:bCs/>
          <w:noProof/>
          <w:szCs w:val="24"/>
          <w:lang w:val="en-CA"/>
        </w:rPr>
        <w:tab/>
        <w:t>in respect of shipbuilding and repair, including related architectural and engineering services, for central entities in Annex 19-1 and Section A of Annex 19-3; and for sub</w:t>
      </w:r>
      <w:r w:rsidR="005C4273">
        <w:rPr>
          <w:bCs/>
          <w:noProof/>
          <w:szCs w:val="24"/>
          <w:lang w:val="en-CA"/>
        </w:rPr>
        <w:noBreakHyphen/>
      </w:r>
      <w:r>
        <w:rPr>
          <w:bCs/>
          <w:noProof/>
          <w:szCs w:val="24"/>
          <w:lang w:val="en-CA"/>
        </w:rPr>
        <w:t xml:space="preserve">central entities in British Columbia, Manitoba, Newfoundland and Labrador, New Brunswick, Nova Scotia, Prince Edward Island, and </w:t>
      </w:r>
      <w:r>
        <w:rPr>
          <w:noProof/>
          <w:szCs w:val="24"/>
          <w:lang w:val="en-CA"/>
        </w:rPr>
        <w:t>Québec</w:t>
      </w:r>
      <w:r>
        <w:rPr>
          <w:bCs/>
          <w:noProof/>
          <w:szCs w:val="24"/>
          <w:lang w:val="en-CA"/>
        </w:rPr>
        <w:t xml:space="preserve"> covered by Annex 19-2 and Section A of Annex 19-3;</w:t>
      </w:r>
    </w:p>
    <w:p w:rsidR="00053409" w:rsidRDefault="00053409" w:rsidP="00181DC4">
      <w:pPr>
        <w:rPr>
          <w:bCs/>
          <w:noProof/>
          <w:szCs w:val="24"/>
          <w:lang w:val="en-CA"/>
        </w:rPr>
      </w:pPr>
    </w:p>
    <w:p w:rsidR="00053409" w:rsidRDefault="00053409" w:rsidP="005C4273">
      <w:pPr>
        <w:ind w:left="1134" w:hanging="567"/>
        <w:rPr>
          <w:bCs/>
          <w:noProof/>
          <w:szCs w:val="24"/>
          <w:lang w:val="en-CA"/>
        </w:rPr>
      </w:pPr>
      <w:r>
        <w:rPr>
          <w:bCs/>
          <w:noProof/>
          <w:szCs w:val="24"/>
          <w:lang w:val="en-CA"/>
        </w:rPr>
        <w:t>(b)</w:t>
      </w:r>
      <w:r>
        <w:rPr>
          <w:bCs/>
          <w:noProof/>
          <w:szCs w:val="24"/>
          <w:lang w:val="en-CA"/>
        </w:rPr>
        <w:tab/>
        <w:t>in respect of agricultural goods made in furtherance of agricultural support programs or human feeding programs;</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(c)</w:t>
      </w:r>
      <w:r>
        <w:rPr>
          <w:bCs/>
          <w:noProof/>
          <w:szCs w:val="24"/>
          <w:lang w:val="en-CA"/>
        </w:rPr>
        <w:tab/>
        <w:t>of transportation services that form a part of, or are incidental to, a procurement contract;</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(d)</w:t>
      </w:r>
      <w:r>
        <w:rPr>
          <w:bCs/>
          <w:noProof/>
          <w:szCs w:val="24"/>
          <w:lang w:val="en-CA"/>
        </w:rPr>
        <w:tab/>
        <w:t>in relation to an international crossing between Canada and another country, including the design, construction, operation or maintenance of the crossing as well as any related infrastructure;</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(e)</w:t>
      </w:r>
      <w:r>
        <w:rPr>
          <w:bCs/>
          <w:noProof/>
          <w:szCs w:val="24"/>
          <w:lang w:val="en-CA"/>
        </w:rPr>
        <w:tab/>
        <w:t>between subsidiaries or affiliates of the same entity, or between an entity and any of its subsidiaries or affiliates, or between an entity and a general, limited or special partnership in which the entity has a majority or controlling interest; and</w:t>
      </w:r>
    </w:p>
    <w:p w:rsidR="00053409" w:rsidRDefault="00053409" w:rsidP="00181DC4">
      <w:pPr>
        <w:rPr>
          <w:bCs/>
          <w:noProof/>
          <w:szCs w:val="24"/>
          <w:lang w:val="en-CA"/>
        </w:rPr>
      </w:pPr>
    </w:p>
    <w:p w:rsidR="005C4273" w:rsidRDefault="005C4273">
      <w:pPr>
        <w:widowControl/>
        <w:spacing w:line="240" w:lineRule="auto"/>
        <w:rPr>
          <w:bCs/>
          <w:noProof/>
          <w:szCs w:val="24"/>
          <w:lang w:val="en-CA"/>
        </w:rPr>
      </w:pPr>
      <w:r>
        <w:rPr>
          <w:bCs/>
          <w:noProof/>
          <w:szCs w:val="24"/>
          <w:lang w:val="en-CA"/>
        </w:rPr>
        <w:br w:type="page"/>
      </w:r>
    </w:p>
    <w:p w:rsidR="00053409" w:rsidRDefault="00053409" w:rsidP="00181DC4">
      <w:pPr>
        <w:ind w:left="1134" w:hanging="567"/>
        <w:rPr>
          <w:bCs/>
          <w:noProof/>
          <w:szCs w:val="24"/>
          <w:lang w:val="en-CA"/>
        </w:rPr>
      </w:pPr>
      <w:r>
        <w:rPr>
          <w:bCs/>
          <w:noProof/>
          <w:szCs w:val="24"/>
          <w:lang w:val="en-CA"/>
        </w:rPr>
        <w:t>(f)</w:t>
      </w:r>
      <w:r>
        <w:rPr>
          <w:bCs/>
          <w:noProof/>
          <w:szCs w:val="24"/>
          <w:lang w:val="en-CA"/>
        </w:rPr>
        <w:tab/>
        <w:t>of goods purchased for representational or promotional purposes, or of services or construction services purchased for representational or promotional purposes outside the province, in respect of the provinces of Alberta, British Columbia, Newfoundland and Labrador, Nova Scotia, Prince Edward Island, Québec and Saskatchewan;</w:t>
      </w:r>
    </w:p>
    <w:p w:rsidR="00053409" w:rsidRDefault="00053409" w:rsidP="00181DC4">
      <w:pPr>
        <w:rPr>
          <w:bCs/>
          <w:noProof/>
          <w:szCs w:val="24"/>
          <w:lang w:val="en-CA"/>
        </w:rPr>
      </w:pPr>
    </w:p>
    <w:p w:rsidR="00053409" w:rsidRDefault="00053409" w:rsidP="005C4273">
      <w:pPr>
        <w:ind w:left="1134" w:hanging="567"/>
        <w:rPr>
          <w:bCs/>
          <w:noProof/>
          <w:szCs w:val="24"/>
          <w:lang w:val="en-CA"/>
        </w:rPr>
      </w:pPr>
      <w:r>
        <w:rPr>
          <w:bCs/>
          <w:noProof/>
          <w:szCs w:val="24"/>
          <w:lang w:val="en-CA"/>
        </w:rPr>
        <w:t>(g)</w:t>
      </w:r>
      <w:r>
        <w:rPr>
          <w:bCs/>
          <w:noProof/>
          <w:szCs w:val="24"/>
          <w:lang w:val="en-CA"/>
        </w:rPr>
        <w:tab/>
        <w:t>of services contracts, excluding construction services contracts, which grant to a supplier the right to provide</w:t>
      </w:r>
      <w:r w:rsidR="005C4273">
        <w:rPr>
          <w:bCs/>
          <w:noProof/>
          <w:szCs w:val="24"/>
          <w:lang w:val="en-CA"/>
        </w:rPr>
        <w:t xml:space="preserve"> </w:t>
      </w:r>
      <w:r>
        <w:rPr>
          <w:bCs/>
          <w:noProof/>
          <w:szCs w:val="24"/>
          <w:lang w:val="en-CA"/>
        </w:rPr>
        <w:t>and exploit a service to the public as</w:t>
      </w:r>
      <w:r w:rsidR="005C4273">
        <w:rPr>
          <w:bCs/>
          <w:noProof/>
          <w:szCs w:val="24"/>
          <w:lang w:val="en-CA"/>
        </w:rPr>
        <w:t xml:space="preserve"> </w:t>
      </w:r>
      <w:r>
        <w:rPr>
          <w:bCs/>
          <w:noProof/>
          <w:szCs w:val="24"/>
          <w:lang w:val="en-CA"/>
        </w:rPr>
        <w:t>complete or partial consideration for the delivery of a servic</w:t>
      </w:r>
      <w:r w:rsidR="005C4273">
        <w:rPr>
          <w:bCs/>
          <w:noProof/>
          <w:szCs w:val="24"/>
          <w:lang w:val="en-CA"/>
        </w:rPr>
        <w:t>e under a procurement contract;</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(h)</w:t>
      </w:r>
      <w:r>
        <w:rPr>
          <w:bCs/>
          <w:noProof/>
          <w:szCs w:val="24"/>
          <w:lang w:val="en-CA"/>
        </w:rPr>
        <w:tab/>
        <w:t>for the acquisition, development, production or co-production of programme material by broadcasters and contracts for broadcasting time;</w:t>
      </w:r>
    </w:p>
    <w:p w:rsidR="00053409" w:rsidRDefault="00053409" w:rsidP="00181DC4">
      <w:pPr>
        <w:rPr>
          <w:bCs/>
          <w:noProof/>
          <w:szCs w:val="24"/>
          <w:lang w:val="en-CA"/>
        </w:rPr>
      </w:pPr>
    </w:p>
    <w:p w:rsidR="00053409" w:rsidRDefault="00053409" w:rsidP="005C4273">
      <w:pPr>
        <w:ind w:left="1134" w:hanging="567"/>
        <w:rPr>
          <w:bCs/>
          <w:noProof/>
          <w:szCs w:val="24"/>
          <w:lang w:val="en-CA"/>
        </w:rPr>
      </w:pPr>
      <w:r>
        <w:rPr>
          <w:bCs/>
          <w:noProof/>
          <w:szCs w:val="24"/>
          <w:lang w:val="en-CA"/>
        </w:rPr>
        <w:t>(i)</w:t>
      </w:r>
      <w:r>
        <w:rPr>
          <w:bCs/>
          <w:noProof/>
          <w:szCs w:val="24"/>
          <w:lang w:val="en-CA"/>
        </w:rPr>
        <w:tab/>
        <w:t>by Québec entities of works of art from local artists or to procurement by any municipality, academic institution or school board of other provinces and territories with respect to cultural industries. For the purpose of this paragraph,</w:t>
      </w:r>
      <w:r w:rsidR="005C4273">
        <w:rPr>
          <w:bCs/>
          <w:noProof/>
          <w:szCs w:val="24"/>
          <w:lang w:val="en-CA"/>
        </w:rPr>
        <w:t xml:space="preserve"> </w:t>
      </w:r>
      <w:r>
        <w:rPr>
          <w:bCs/>
          <w:noProof/>
          <w:szCs w:val="24"/>
          <w:lang w:val="en-CA"/>
        </w:rPr>
        <w:t>works of art includes specific artistic works to be integrated in</w:t>
      </w:r>
      <w:r w:rsidR="005C4273">
        <w:rPr>
          <w:bCs/>
          <w:noProof/>
          <w:szCs w:val="24"/>
          <w:lang w:val="en-CA"/>
        </w:rPr>
        <w:t>to a public building or a site;</w:t>
      </w:r>
    </w:p>
    <w:p w:rsidR="00053409" w:rsidRDefault="00053409" w:rsidP="00181DC4">
      <w:pPr>
        <w:rPr>
          <w:bCs/>
          <w:noProof/>
          <w:szCs w:val="24"/>
          <w:lang w:val="en-CA"/>
        </w:rPr>
      </w:pPr>
    </w:p>
    <w:p w:rsidR="00053409" w:rsidRDefault="00053409" w:rsidP="005C4273">
      <w:pPr>
        <w:ind w:left="1134" w:hanging="567"/>
        <w:rPr>
          <w:bCs/>
          <w:noProof/>
          <w:szCs w:val="24"/>
          <w:lang w:val="en-CA"/>
        </w:rPr>
      </w:pPr>
      <w:r>
        <w:rPr>
          <w:bCs/>
          <w:noProof/>
          <w:szCs w:val="24"/>
          <w:lang w:val="en-CA"/>
        </w:rPr>
        <w:t>(j)</w:t>
      </w:r>
      <w:r>
        <w:rPr>
          <w:bCs/>
          <w:noProof/>
          <w:szCs w:val="24"/>
          <w:lang w:val="en-CA"/>
        </w:rPr>
        <w:tab/>
        <w:t>by procuring entities included in Annexes 19</w:t>
      </w:r>
      <w:r w:rsidR="005C4273">
        <w:rPr>
          <w:bCs/>
          <w:noProof/>
          <w:szCs w:val="24"/>
          <w:lang w:val="en-CA"/>
        </w:rPr>
        <w:noBreakHyphen/>
      </w:r>
      <w:r>
        <w:rPr>
          <w:bCs/>
          <w:noProof/>
          <w:szCs w:val="24"/>
          <w:lang w:val="en-CA"/>
        </w:rPr>
        <w:t>1 and 19</w:t>
      </w:r>
      <w:r w:rsidR="005C4273">
        <w:rPr>
          <w:bCs/>
          <w:noProof/>
          <w:szCs w:val="24"/>
          <w:lang w:val="en-CA"/>
        </w:rPr>
        <w:noBreakHyphen/>
      </w:r>
      <w:r>
        <w:rPr>
          <w:bCs/>
          <w:noProof/>
          <w:szCs w:val="24"/>
          <w:lang w:val="en-CA"/>
        </w:rPr>
        <w:t>2, and Section A of Annex 19</w:t>
      </w:r>
      <w:r w:rsidR="005C4273">
        <w:rPr>
          <w:bCs/>
          <w:noProof/>
          <w:szCs w:val="24"/>
          <w:lang w:val="en-CA"/>
        </w:rPr>
        <w:noBreakHyphen/>
      </w:r>
      <w:r>
        <w:rPr>
          <w:bCs/>
          <w:noProof/>
          <w:szCs w:val="24"/>
          <w:lang w:val="en-CA"/>
        </w:rPr>
        <w:t>3 in connection with activities in the fields of drinking water, energy, transport and the postal sector, unless such contracts are covered by Section B of Annex 19</w:t>
      </w:r>
      <w:r w:rsidR="005C4273">
        <w:rPr>
          <w:bCs/>
          <w:noProof/>
          <w:szCs w:val="24"/>
          <w:lang w:val="en-CA"/>
        </w:rPr>
        <w:noBreakHyphen/>
      </w:r>
      <w:r>
        <w:rPr>
          <w:bCs/>
          <w:noProof/>
          <w:szCs w:val="24"/>
          <w:lang w:val="en-CA"/>
        </w:rPr>
        <w:t>3;</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(k)</w:t>
      </w:r>
      <w:r>
        <w:rPr>
          <w:bCs/>
          <w:noProof/>
          <w:szCs w:val="24"/>
          <w:lang w:val="en-CA"/>
        </w:rPr>
        <w:tab/>
        <w:t>subject to the Northwest Territories Business Incentive Policy; and</w:t>
      </w:r>
    </w:p>
    <w:p w:rsidR="00053409" w:rsidRDefault="00053409" w:rsidP="00181DC4">
      <w:pPr>
        <w:rPr>
          <w:bCs/>
          <w:noProof/>
          <w:szCs w:val="24"/>
          <w:lang w:val="en-CA"/>
        </w:rPr>
      </w:pPr>
    </w:p>
    <w:p w:rsidR="00053409" w:rsidRDefault="00053409" w:rsidP="00181DC4">
      <w:pPr>
        <w:ind w:left="1134" w:hanging="567"/>
        <w:rPr>
          <w:bCs/>
          <w:noProof/>
          <w:lang w:val="en-CA" w:eastAsia="en-CA"/>
        </w:rPr>
      </w:pPr>
      <w:r>
        <w:rPr>
          <w:bCs/>
          <w:noProof/>
          <w:szCs w:val="24"/>
          <w:lang w:val="en-CA"/>
        </w:rPr>
        <w:t>(l)</w:t>
      </w:r>
      <w:r>
        <w:rPr>
          <w:bCs/>
          <w:noProof/>
          <w:szCs w:val="24"/>
          <w:lang w:val="en-CA"/>
        </w:rPr>
        <w:tab/>
        <w:t>subject to the Nunavummi</w:t>
      </w:r>
      <w:r>
        <w:rPr>
          <w:bCs/>
          <w:noProof/>
          <w:lang w:val="en-CA" w:eastAsia="en-CA"/>
        </w:rPr>
        <w:t xml:space="preserve"> Nangminiqaqtunik Ikajuuti Policy (NNI Policy).</w:t>
      </w:r>
    </w:p>
    <w:p w:rsidR="00053409" w:rsidRDefault="00053409" w:rsidP="00181DC4">
      <w:pPr>
        <w:rPr>
          <w:bCs/>
          <w:noProof/>
          <w:lang w:val="en-CA" w:eastAsia="en-CA"/>
        </w:rPr>
      </w:pPr>
    </w:p>
    <w:p w:rsidR="005C4273" w:rsidRDefault="005C4273">
      <w:pPr>
        <w:widowControl/>
        <w:spacing w:line="240" w:lineRule="auto"/>
        <w:rPr>
          <w:bCs/>
          <w:noProof/>
          <w:szCs w:val="24"/>
          <w:lang w:val="en-CA"/>
        </w:rPr>
      </w:pPr>
      <w:r>
        <w:rPr>
          <w:bCs/>
          <w:noProof/>
          <w:szCs w:val="24"/>
          <w:lang w:val="en-CA"/>
        </w:rPr>
        <w:br w:type="page"/>
      </w:r>
    </w:p>
    <w:p w:rsidR="00053409" w:rsidRDefault="00053409" w:rsidP="00181DC4">
      <w:pPr>
        <w:ind w:left="567" w:hanging="567"/>
        <w:rPr>
          <w:bCs/>
          <w:noProof/>
          <w:szCs w:val="24"/>
          <w:lang w:val="en-CA"/>
        </w:rPr>
      </w:pPr>
      <w:r>
        <w:rPr>
          <w:bCs/>
          <w:noProof/>
          <w:szCs w:val="24"/>
          <w:lang w:val="en-CA"/>
        </w:rPr>
        <w:t>2.</w:t>
      </w:r>
      <w:r>
        <w:rPr>
          <w:bCs/>
          <w:noProof/>
          <w:szCs w:val="24"/>
          <w:lang w:val="en-CA"/>
        </w:rPr>
        <w:tab/>
        <w:t>This Chapter does not apply to:</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(a)</w:t>
      </w:r>
      <w:r>
        <w:rPr>
          <w:bCs/>
          <w:noProof/>
          <w:szCs w:val="24"/>
          <w:lang w:val="en-CA"/>
        </w:rPr>
        <w:tab/>
      </w:r>
      <w:r>
        <w:rPr>
          <w:bCs/>
          <w:noProof/>
          <w:szCs w:val="24"/>
          <w:lang w:val="en-US"/>
        </w:rPr>
        <w:t xml:space="preserve">any measure </w:t>
      </w:r>
      <w:r>
        <w:rPr>
          <w:bCs/>
          <w:noProof/>
          <w:szCs w:val="24"/>
          <w:lang w:val="en-CA"/>
        </w:rPr>
        <w:t xml:space="preserve">adopted or maintained with respect to Aboriginal peoples, nor to set asides for aboriginal businesses; existing aboriginal or treaty rights of any of the Aboriginal peoples of Canada protected by section 35 of the </w:t>
      </w:r>
      <w:r>
        <w:rPr>
          <w:bCs/>
          <w:i/>
          <w:noProof/>
          <w:szCs w:val="24"/>
          <w:lang w:val="en-CA"/>
        </w:rPr>
        <w:t>Constitution Act</w:t>
      </w:r>
      <w:r>
        <w:rPr>
          <w:bCs/>
          <w:noProof/>
          <w:szCs w:val="24"/>
          <w:lang w:val="en-CA"/>
        </w:rPr>
        <w:t>, 1982 are not affected by this Chapter; and</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(b)</w:t>
      </w:r>
      <w:r>
        <w:rPr>
          <w:bCs/>
          <w:noProof/>
          <w:szCs w:val="24"/>
          <w:lang w:val="en-CA"/>
        </w:rPr>
        <w:tab/>
        <w:t>any measure adopted</w:t>
      </w:r>
      <w:r>
        <w:rPr>
          <w:bCs/>
          <w:noProof/>
          <w:szCs w:val="24"/>
          <w:lang w:val="en-US"/>
        </w:rPr>
        <w:t xml:space="preserve"> or maintained by Québec with respect to cultural industries.</w:t>
      </w:r>
    </w:p>
    <w:p w:rsidR="00053409" w:rsidRDefault="00053409" w:rsidP="00181DC4">
      <w:pPr>
        <w:ind w:left="1134" w:hanging="567"/>
        <w:rPr>
          <w:bCs/>
          <w:noProof/>
          <w:szCs w:val="24"/>
          <w:lang w:val="en-CA"/>
        </w:rPr>
      </w:pPr>
    </w:p>
    <w:p w:rsidR="00053409" w:rsidRDefault="00053409" w:rsidP="00181DC4">
      <w:pPr>
        <w:ind w:left="567" w:hanging="567"/>
        <w:rPr>
          <w:bCs/>
          <w:i/>
          <w:noProof/>
          <w:szCs w:val="24"/>
          <w:lang w:val="en-US" w:eastAsia="en-GB"/>
        </w:rPr>
      </w:pPr>
      <w:r>
        <w:rPr>
          <w:bCs/>
          <w:noProof/>
          <w:szCs w:val="24"/>
          <w:lang w:val="en-US"/>
        </w:rPr>
        <w:t>3.</w:t>
      </w:r>
      <w:r>
        <w:rPr>
          <w:bCs/>
          <w:noProof/>
          <w:szCs w:val="24"/>
          <w:lang w:val="en-US"/>
        </w:rPr>
        <w:tab/>
      </w:r>
      <w:r>
        <w:rPr>
          <w:bCs/>
          <w:iCs/>
          <w:noProof/>
          <w:szCs w:val="24"/>
          <w:lang w:val="en-US" w:eastAsia="en-GB"/>
        </w:rPr>
        <w:t xml:space="preserve">For greater certainty, this Chapter shall be interpreted in accordance with the </w:t>
      </w:r>
      <w:r>
        <w:rPr>
          <w:bCs/>
          <w:noProof/>
          <w:szCs w:val="24"/>
          <w:lang w:val="en-CA"/>
        </w:rPr>
        <w:t>following</w:t>
      </w:r>
      <w:r>
        <w:rPr>
          <w:bCs/>
          <w:iCs/>
          <w:noProof/>
          <w:szCs w:val="24"/>
          <w:lang w:val="en-US" w:eastAsia="en-GB"/>
        </w:rPr>
        <w:t>:</w:t>
      </w:r>
    </w:p>
    <w:p w:rsidR="00053409" w:rsidRDefault="00053409" w:rsidP="00181DC4">
      <w:pPr>
        <w:rPr>
          <w:bCs/>
          <w:i/>
          <w:noProof/>
          <w:szCs w:val="24"/>
          <w:lang w:val="en-US" w:eastAsia="en-GB"/>
        </w:rPr>
      </w:pPr>
    </w:p>
    <w:p w:rsidR="00053409" w:rsidRDefault="00053409" w:rsidP="00181DC4">
      <w:pPr>
        <w:ind w:left="1134" w:hanging="567"/>
        <w:rPr>
          <w:bCs/>
          <w:noProof/>
          <w:szCs w:val="24"/>
          <w:lang w:val="en-CA"/>
        </w:rPr>
      </w:pPr>
      <w:r>
        <w:rPr>
          <w:bCs/>
          <w:noProof/>
          <w:szCs w:val="24"/>
          <w:lang w:val="en-US"/>
        </w:rPr>
        <w:t>(a)</w:t>
      </w:r>
      <w:r>
        <w:rPr>
          <w:bCs/>
          <w:noProof/>
          <w:szCs w:val="24"/>
          <w:lang w:val="en-US"/>
        </w:rPr>
        <w:tab/>
        <w:t xml:space="preserve">procurement in </w:t>
      </w:r>
      <w:r>
        <w:rPr>
          <w:bCs/>
          <w:noProof/>
          <w:szCs w:val="24"/>
          <w:lang w:val="en-CA"/>
        </w:rPr>
        <w:t>terms of Canadian coverage is defined as contractual transactions to acquire goods or services for the direct benefit or use of the government. The procurement process is the process that begins after an entity has decided on its requirement and continues through to and including contract award;</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(b)</w:t>
      </w:r>
      <w:r>
        <w:rPr>
          <w:bCs/>
          <w:noProof/>
          <w:szCs w:val="24"/>
          <w:lang w:val="en-CA"/>
        </w:rPr>
        <w:tab/>
        <w:t>where a contract to be awarded by an entity is not covered by this Chapter, Canada's Annexes to its Market Access Schedule shall not be construed to cover any good or service component of that contract;</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(c)</w:t>
      </w:r>
      <w:r>
        <w:rPr>
          <w:bCs/>
          <w:noProof/>
          <w:szCs w:val="24"/>
          <w:lang w:val="en-CA"/>
        </w:rPr>
        <w:tab/>
        <w:t>any exclusion that is related either specifically or generally to central or sub</w:t>
      </w:r>
      <w:r>
        <w:rPr>
          <w:bCs/>
          <w:noProof/>
          <w:szCs w:val="24"/>
          <w:lang w:val="en-CA"/>
        </w:rPr>
        <w:noBreakHyphen/>
        <w:t>central entities or enterprises covered by Annexes 19-1 or 19-2, or Section A of Annex 19-3 will also apply to any successor entity or entities, enterprise or enterprises, in such a manner as to maintain the value of the coverage of Canada's Annexes to its Market Access Schedule for this Chapter;</w:t>
      </w:r>
    </w:p>
    <w:p w:rsidR="00053409" w:rsidRDefault="00053409" w:rsidP="00181DC4">
      <w:pPr>
        <w:rPr>
          <w:bCs/>
          <w:noProof/>
          <w:szCs w:val="24"/>
          <w:lang w:val="en-CA"/>
        </w:rPr>
      </w:pPr>
    </w:p>
    <w:p w:rsidR="005C4273" w:rsidRDefault="005C4273">
      <w:pPr>
        <w:widowControl/>
        <w:spacing w:line="240" w:lineRule="auto"/>
        <w:rPr>
          <w:bCs/>
          <w:noProof/>
          <w:szCs w:val="24"/>
          <w:lang w:val="en-CA"/>
        </w:rPr>
      </w:pPr>
      <w:r>
        <w:rPr>
          <w:bCs/>
          <w:noProof/>
          <w:szCs w:val="24"/>
          <w:lang w:val="en-CA"/>
        </w:rPr>
        <w:br w:type="page"/>
      </w:r>
    </w:p>
    <w:p w:rsidR="00053409" w:rsidRDefault="00053409" w:rsidP="005C4273">
      <w:pPr>
        <w:ind w:left="1134" w:hanging="567"/>
        <w:rPr>
          <w:bCs/>
          <w:noProof/>
          <w:szCs w:val="24"/>
          <w:lang w:val="en-CA"/>
        </w:rPr>
      </w:pPr>
      <w:r>
        <w:rPr>
          <w:bCs/>
          <w:noProof/>
          <w:szCs w:val="24"/>
          <w:lang w:val="en-CA"/>
        </w:rPr>
        <w:t>(d)</w:t>
      </w:r>
      <w:r>
        <w:rPr>
          <w:bCs/>
          <w:noProof/>
          <w:szCs w:val="24"/>
          <w:lang w:val="en-CA"/>
        </w:rPr>
        <w:tab/>
        <w:t>services covered by this Chapter are subject to Canada's exclusions from and reservations to Chapters Eight (Investment), Nine (Cross</w:t>
      </w:r>
      <w:r w:rsidR="005C4273">
        <w:rPr>
          <w:bCs/>
          <w:noProof/>
          <w:szCs w:val="24"/>
          <w:lang w:val="en-CA"/>
        </w:rPr>
        <w:noBreakHyphen/>
      </w:r>
      <w:r>
        <w:rPr>
          <w:bCs/>
          <w:noProof/>
          <w:szCs w:val="24"/>
          <w:lang w:val="en-CA"/>
        </w:rPr>
        <w:t>Border Trade in Services) and Thirteen (Financial Services);</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(e)</w:t>
      </w:r>
      <w:r>
        <w:rPr>
          <w:bCs/>
          <w:noProof/>
          <w:szCs w:val="24"/>
          <w:lang w:val="en-CA"/>
        </w:rPr>
        <w:tab/>
        <w:t>this Chapter does not cover procurement by a procuring entity on behalf of another entity where the procurement would not be covered by this Chapter if it were conducted by the other entity itself; and</w:t>
      </w:r>
    </w:p>
    <w:p w:rsidR="00053409" w:rsidRDefault="00053409" w:rsidP="00181DC4">
      <w:pPr>
        <w:rPr>
          <w:bCs/>
          <w:noProof/>
          <w:szCs w:val="24"/>
          <w:lang w:val="en-CA"/>
        </w:rPr>
      </w:pPr>
    </w:p>
    <w:p w:rsidR="00053409" w:rsidRDefault="00053409" w:rsidP="00181DC4">
      <w:pPr>
        <w:ind w:left="1134" w:hanging="567"/>
        <w:rPr>
          <w:bCs/>
          <w:noProof/>
          <w:szCs w:val="24"/>
          <w:lang w:val="en-US"/>
        </w:rPr>
      </w:pPr>
      <w:r>
        <w:rPr>
          <w:bCs/>
          <w:noProof/>
          <w:szCs w:val="24"/>
          <w:lang w:val="en-CA"/>
        </w:rPr>
        <w:t>(f)</w:t>
      </w:r>
      <w:r>
        <w:rPr>
          <w:bCs/>
          <w:noProof/>
          <w:szCs w:val="24"/>
          <w:lang w:val="en-CA"/>
        </w:rPr>
        <w:tab/>
        <w:t>this Chapter does not cover procurement by a procuring entity from a government</w:t>
      </w:r>
      <w:r>
        <w:rPr>
          <w:bCs/>
          <w:noProof/>
          <w:szCs w:val="24"/>
          <w:lang w:val="en-US"/>
        </w:rPr>
        <w:t xml:space="preserve"> entity.</w:t>
      </w:r>
    </w:p>
    <w:p w:rsidR="00053409" w:rsidRDefault="00053409" w:rsidP="00181DC4">
      <w:pPr>
        <w:rPr>
          <w:bCs/>
          <w:noProof/>
          <w:szCs w:val="24"/>
          <w:lang w:val="en-US"/>
        </w:rPr>
      </w:pPr>
    </w:p>
    <w:p w:rsidR="00053409" w:rsidRDefault="00053409" w:rsidP="005C4273">
      <w:pPr>
        <w:rPr>
          <w:bCs/>
          <w:iCs/>
          <w:noProof/>
          <w:szCs w:val="24"/>
          <w:lang w:val="en-US"/>
        </w:rPr>
      </w:pPr>
      <w:r>
        <w:rPr>
          <w:bCs/>
          <w:iCs/>
          <w:noProof/>
          <w:szCs w:val="24"/>
          <w:lang w:val="en-US"/>
        </w:rPr>
        <w:t>4.</w:t>
      </w:r>
      <w:r>
        <w:rPr>
          <w:bCs/>
          <w:iCs/>
          <w:noProof/>
          <w:szCs w:val="24"/>
          <w:lang w:val="en-US"/>
        </w:rPr>
        <w:tab/>
        <w:t xml:space="preserve">Regional </w:t>
      </w:r>
      <w:r>
        <w:rPr>
          <w:bCs/>
          <w:noProof/>
          <w:szCs w:val="24"/>
          <w:lang w:val="en-CA"/>
        </w:rPr>
        <w:t>Economic</w:t>
      </w:r>
      <w:r>
        <w:rPr>
          <w:bCs/>
          <w:iCs/>
          <w:noProof/>
          <w:szCs w:val="24"/>
          <w:lang w:val="en-US"/>
        </w:rPr>
        <w:t xml:space="preserve"> Development</w:t>
      </w:r>
    </w:p>
    <w:p w:rsidR="00053409" w:rsidRDefault="00053409" w:rsidP="00181DC4">
      <w:pPr>
        <w:rPr>
          <w:bCs/>
          <w:iCs/>
          <w:noProof/>
          <w:szCs w:val="24"/>
          <w:lang w:val="en-US"/>
        </w:rPr>
      </w:pPr>
    </w:p>
    <w:p w:rsidR="00053409" w:rsidRDefault="00053409" w:rsidP="005C4273">
      <w:pPr>
        <w:ind w:left="1134" w:hanging="567"/>
        <w:rPr>
          <w:bCs/>
          <w:noProof/>
          <w:szCs w:val="24"/>
          <w:lang w:val="en-CA"/>
        </w:rPr>
      </w:pPr>
      <w:r>
        <w:rPr>
          <w:bCs/>
          <w:iCs/>
          <w:noProof/>
          <w:szCs w:val="24"/>
          <w:lang w:val="en-US"/>
        </w:rPr>
        <w:t>(a)</w:t>
      </w:r>
      <w:r>
        <w:rPr>
          <w:bCs/>
          <w:iCs/>
          <w:noProof/>
          <w:szCs w:val="24"/>
          <w:lang w:val="en-US"/>
        </w:rPr>
        <w:tab/>
        <w:t xml:space="preserve">the provinces and territories of Manitoba, Newfoundland and Labrador, New Brunswick, </w:t>
      </w:r>
      <w:r>
        <w:rPr>
          <w:bCs/>
          <w:noProof/>
          <w:szCs w:val="24"/>
          <w:lang w:val="en-CA"/>
        </w:rPr>
        <w:t>Nova Scotia, Northwest Territories, Nunavut, Prince Edward Island, or Yukon may derogate from this Chapter in order to promote regional economic development, without providing undue support to monopolistic activities.</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(b)</w:t>
      </w:r>
      <w:r>
        <w:rPr>
          <w:bCs/>
          <w:noProof/>
          <w:szCs w:val="24"/>
          <w:lang w:val="en-CA"/>
        </w:rPr>
        <w:tab/>
        <w:t>any procurement qualifying for a derogation pursuant to this Note shall:</w:t>
      </w:r>
    </w:p>
    <w:p w:rsidR="00053409" w:rsidRDefault="00053409" w:rsidP="00181DC4">
      <w:pPr>
        <w:rPr>
          <w:bCs/>
          <w:noProof/>
          <w:szCs w:val="24"/>
          <w:lang w:val="en-CA"/>
        </w:rPr>
      </w:pPr>
    </w:p>
    <w:p w:rsidR="00053409" w:rsidRDefault="00053409" w:rsidP="00181DC4">
      <w:pPr>
        <w:ind w:left="1701" w:hanging="567"/>
        <w:rPr>
          <w:bCs/>
          <w:noProof/>
          <w:lang w:val="en-CA"/>
        </w:rPr>
      </w:pPr>
      <w:r>
        <w:rPr>
          <w:bCs/>
          <w:noProof/>
          <w:lang w:val="en-CA"/>
        </w:rPr>
        <w:t>(i)</w:t>
      </w:r>
      <w:r>
        <w:rPr>
          <w:bCs/>
          <w:noProof/>
          <w:lang w:val="en-CA"/>
        </w:rPr>
        <w:tab/>
        <w:t>be of a total value estimated at CAD$ one million, or less; and</w:t>
      </w:r>
    </w:p>
    <w:p w:rsidR="00053409" w:rsidRDefault="00053409" w:rsidP="00181DC4">
      <w:pPr>
        <w:rPr>
          <w:bCs/>
          <w:noProof/>
          <w:lang w:val="en-CA"/>
        </w:rPr>
      </w:pPr>
    </w:p>
    <w:p w:rsidR="00053409" w:rsidRDefault="00053409" w:rsidP="005C4273">
      <w:pPr>
        <w:ind w:left="1701" w:hanging="567"/>
        <w:rPr>
          <w:bCs/>
          <w:noProof/>
          <w:lang w:val="en-CA"/>
        </w:rPr>
      </w:pPr>
      <w:r>
        <w:rPr>
          <w:bCs/>
          <w:noProof/>
          <w:lang w:val="en-CA"/>
        </w:rPr>
        <w:t>(ii)</w:t>
      </w:r>
      <w:r>
        <w:rPr>
          <w:bCs/>
          <w:noProof/>
          <w:lang w:val="en-CA"/>
        </w:rPr>
        <w:tab/>
        <w:t>support small firms or employment opportunities in non</w:t>
      </w:r>
      <w:r w:rsidR="005C4273">
        <w:rPr>
          <w:bCs/>
          <w:noProof/>
          <w:lang w:val="en-CA"/>
        </w:rPr>
        <w:noBreakHyphen/>
      </w:r>
      <w:r>
        <w:rPr>
          <w:bCs/>
          <w:noProof/>
          <w:lang w:val="en-CA"/>
        </w:rPr>
        <w:t>urban areas.</w:t>
      </w:r>
    </w:p>
    <w:p w:rsidR="00053409" w:rsidRDefault="00053409" w:rsidP="00181DC4">
      <w:pPr>
        <w:ind w:left="1134" w:hanging="567"/>
        <w:rPr>
          <w:bCs/>
          <w:noProof/>
          <w:lang w:val="en-CA"/>
        </w:rPr>
      </w:pPr>
    </w:p>
    <w:p w:rsidR="005C4273" w:rsidRDefault="005C4273">
      <w:pPr>
        <w:widowControl/>
        <w:spacing w:line="240" w:lineRule="auto"/>
        <w:rPr>
          <w:bCs/>
          <w:noProof/>
          <w:szCs w:val="24"/>
          <w:lang w:val="en-CA"/>
        </w:rPr>
      </w:pPr>
      <w:r>
        <w:rPr>
          <w:bCs/>
          <w:noProof/>
          <w:szCs w:val="24"/>
          <w:lang w:val="en-CA"/>
        </w:rPr>
        <w:br w:type="page"/>
      </w:r>
    </w:p>
    <w:p w:rsidR="00053409" w:rsidRDefault="00053409" w:rsidP="00181DC4">
      <w:pPr>
        <w:ind w:left="1134" w:hanging="567"/>
        <w:rPr>
          <w:bCs/>
          <w:noProof/>
          <w:szCs w:val="24"/>
          <w:lang w:val="en-CA"/>
        </w:rPr>
      </w:pPr>
      <w:r>
        <w:rPr>
          <w:bCs/>
          <w:noProof/>
          <w:szCs w:val="24"/>
          <w:lang w:val="en-CA"/>
        </w:rPr>
        <w:t>(c)</w:t>
      </w:r>
      <w:r>
        <w:rPr>
          <w:bCs/>
          <w:noProof/>
          <w:szCs w:val="24"/>
          <w:lang w:val="en-CA"/>
        </w:rPr>
        <w:tab/>
        <w:t>if the procurement meets the requirement of paragraph (b)(ii) but its total value exceeds CAD$ one million, the value of the part of the contract that would be affected by the derogation would not exceed CAD$ one million.</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(d)</w:t>
      </w:r>
      <w:r>
        <w:rPr>
          <w:bCs/>
          <w:noProof/>
          <w:szCs w:val="24"/>
          <w:lang w:val="en-CA"/>
        </w:rPr>
        <w:tab/>
        <w:t>each province or territory listed under paragraph (a) may not derogate pursuant to this Not</w:t>
      </w:r>
      <w:r w:rsidR="005C4273">
        <w:rPr>
          <w:bCs/>
          <w:noProof/>
          <w:szCs w:val="24"/>
          <w:lang w:val="en-CA"/>
        </w:rPr>
        <w:t>e more than ten times per year.</w:t>
      </w:r>
    </w:p>
    <w:p w:rsidR="00053409" w:rsidRDefault="00053409" w:rsidP="00181DC4">
      <w:pPr>
        <w:rPr>
          <w:bCs/>
          <w:noProof/>
          <w:szCs w:val="24"/>
          <w:lang w:val="en-CA"/>
        </w:rPr>
      </w:pPr>
    </w:p>
    <w:p w:rsidR="00053409" w:rsidRDefault="00053409" w:rsidP="00181DC4">
      <w:pPr>
        <w:ind w:left="1134" w:hanging="567"/>
        <w:rPr>
          <w:bCs/>
          <w:noProof/>
          <w:szCs w:val="24"/>
          <w:lang w:val="en-CA"/>
        </w:rPr>
      </w:pPr>
      <w:r>
        <w:rPr>
          <w:bCs/>
          <w:noProof/>
          <w:szCs w:val="24"/>
          <w:lang w:val="en-CA"/>
        </w:rPr>
        <w:t>(e)</w:t>
      </w:r>
      <w:r>
        <w:rPr>
          <w:bCs/>
          <w:noProof/>
          <w:szCs w:val="24"/>
          <w:lang w:val="en-CA"/>
        </w:rPr>
        <w:tab/>
        <w:t>a procurement shall not qualify for a derogation pursuant to this Note if it is funded by the federal government.</w:t>
      </w:r>
    </w:p>
    <w:p w:rsidR="00053409" w:rsidRDefault="00053409" w:rsidP="00181DC4">
      <w:pPr>
        <w:rPr>
          <w:bCs/>
          <w:noProof/>
          <w:szCs w:val="24"/>
          <w:lang w:val="en-CA"/>
        </w:rPr>
      </w:pPr>
    </w:p>
    <w:p w:rsidR="00053409" w:rsidRDefault="00053409" w:rsidP="005C4273">
      <w:pPr>
        <w:ind w:left="1134" w:hanging="567"/>
        <w:rPr>
          <w:bCs/>
          <w:iCs/>
          <w:noProof/>
          <w:szCs w:val="24"/>
          <w:lang w:val="en-US"/>
        </w:rPr>
      </w:pPr>
      <w:r>
        <w:rPr>
          <w:bCs/>
          <w:noProof/>
          <w:szCs w:val="24"/>
          <w:lang w:val="en-CA"/>
        </w:rPr>
        <w:t>(f)</w:t>
      </w:r>
      <w:r>
        <w:rPr>
          <w:bCs/>
          <w:noProof/>
          <w:szCs w:val="24"/>
          <w:lang w:val="en-CA"/>
        </w:rPr>
        <w:tab/>
        <w:t>a procurement qualifying</w:t>
      </w:r>
      <w:r>
        <w:rPr>
          <w:bCs/>
          <w:iCs/>
          <w:noProof/>
          <w:szCs w:val="24"/>
          <w:lang w:val="en-US"/>
        </w:rPr>
        <w:t xml:space="preserve"> for a derogation pursuant to this Note shall be notified at least</w:t>
      </w:r>
      <w:r w:rsidR="005C4273">
        <w:rPr>
          <w:bCs/>
          <w:iCs/>
          <w:noProof/>
          <w:szCs w:val="24"/>
          <w:lang w:val="en-US"/>
        </w:rPr>
        <w:t> </w:t>
      </w:r>
      <w:r>
        <w:rPr>
          <w:bCs/>
          <w:iCs/>
          <w:noProof/>
          <w:szCs w:val="24"/>
          <w:lang w:val="en-US"/>
        </w:rPr>
        <w:t>30 days prior to the signing of a procurement contract, accompanied by:</w:t>
      </w:r>
    </w:p>
    <w:p w:rsidR="00053409" w:rsidRDefault="00053409" w:rsidP="00181DC4">
      <w:pPr>
        <w:rPr>
          <w:bCs/>
          <w:iCs/>
          <w:noProof/>
          <w:szCs w:val="24"/>
          <w:lang w:val="en-US"/>
        </w:rPr>
      </w:pPr>
    </w:p>
    <w:p w:rsidR="00053409" w:rsidRDefault="00053409" w:rsidP="00181DC4">
      <w:pPr>
        <w:ind w:left="1701" w:hanging="567"/>
        <w:rPr>
          <w:bCs/>
          <w:noProof/>
          <w:lang w:val="en-CA"/>
        </w:rPr>
      </w:pPr>
      <w:r>
        <w:rPr>
          <w:bCs/>
          <w:iCs/>
          <w:noProof/>
          <w:szCs w:val="24"/>
          <w:lang w:val="en-US"/>
        </w:rPr>
        <w:t>(i)</w:t>
      </w:r>
      <w:r>
        <w:rPr>
          <w:bCs/>
          <w:iCs/>
          <w:noProof/>
          <w:szCs w:val="24"/>
          <w:lang w:val="en-US"/>
        </w:rPr>
        <w:tab/>
        <w:t xml:space="preserve">the </w:t>
      </w:r>
      <w:r>
        <w:rPr>
          <w:bCs/>
          <w:noProof/>
          <w:lang w:val="en-CA"/>
        </w:rPr>
        <w:t>details of the circumstances justifying a de</w:t>
      </w:r>
      <w:r w:rsidR="005C4273">
        <w:rPr>
          <w:bCs/>
          <w:noProof/>
          <w:lang w:val="en-CA"/>
        </w:rPr>
        <w:t>rogation pursuant to this Note;</w:t>
      </w:r>
    </w:p>
    <w:p w:rsidR="00053409" w:rsidRDefault="00053409" w:rsidP="00181DC4">
      <w:pPr>
        <w:ind w:left="1701"/>
        <w:rPr>
          <w:bCs/>
          <w:noProof/>
          <w:lang w:val="en-CA"/>
        </w:rPr>
      </w:pPr>
    </w:p>
    <w:p w:rsidR="00053409" w:rsidRDefault="00053409" w:rsidP="00181DC4">
      <w:pPr>
        <w:ind w:left="1701" w:hanging="567"/>
        <w:rPr>
          <w:bCs/>
          <w:noProof/>
          <w:lang w:val="en-CA"/>
        </w:rPr>
      </w:pPr>
      <w:r>
        <w:rPr>
          <w:bCs/>
          <w:noProof/>
          <w:lang w:val="en-CA"/>
        </w:rPr>
        <w:t>(ii)</w:t>
      </w:r>
      <w:r>
        <w:rPr>
          <w:bCs/>
          <w:noProof/>
          <w:lang w:val="en-CA"/>
        </w:rPr>
        <w:tab/>
        <w:t>the information regarding the area where the procurement is expected to provide regional economic benefits, and, if made available</w:t>
      </w:r>
      <w:r w:rsidR="005C4273">
        <w:rPr>
          <w:bCs/>
          <w:noProof/>
          <w:lang w:val="en-CA"/>
        </w:rPr>
        <w:t>, the name of the supplier; and</w:t>
      </w:r>
    </w:p>
    <w:p w:rsidR="00053409" w:rsidRDefault="00053409" w:rsidP="00181DC4">
      <w:pPr>
        <w:ind w:left="1701"/>
        <w:rPr>
          <w:bCs/>
          <w:noProof/>
          <w:lang w:val="en-CA"/>
        </w:rPr>
      </w:pPr>
    </w:p>
    <w:p w:rsidR="00053409" w:rsidRDefault="00053409" w:rsidP="00181DC4">
      <w:pPr>
        <w:ind w:left="1701" w:hanging="567"/>
        <w:rPr>
          <w:bCs/>
          <w:iCs/>
          <w:noProof/>
          <w:szCs w:val="24"/>
          <w:lang w:val="en-US"/>
        </w:rPr>
      </w:pPr>
      <w:r>
        <w:rPr>
          <w:bCs/>
          <w:noProof/>
          <w:lang w:val="en-CA"/>
        </w:rPr>
        <w:t>(iii)</w:t>
      </w:r>
      <w:r>
        <w:rPr>
          <w:bCs/>
          <w:noProof/>
          <w:lang w:val="en-CA"/>
        </w:rPr>
        <w:tab/>
        <w:t>an explanation</w:t>
      </w:r>
      <w:r>
        <w:rPr>
          <w:bCs/>
          <w:iCs/>
          <w:noProof/>
          <w:szCs w:val="24"/>
          <w:lang w:val="en-US"/>
        </w:rPr>
        <w:t xml:space="preserve"> of the conformity of the procurement with the requirements of this Note.</w:t>
      </w:r>
    </w:p>
    <w:p w:rsidR="00053409" w:rsidRDefault="00053409" w:rsidP="00181DC4">
      <w:pPr>
        <w:rPr>
          <w:bCs/>
          <w:iCs/>
          <w:noProof/>
          <w:szCs w:val="24"/>
          <w:lang w:val="en-US"/>
        </w:rPr>
      </w:pPr>
    </w:p>
    <w:p w:rsidR="00053409" w:rsidRDefault="00053409" w:rsidP="00181DC4">
      <w:pPr>
        <w:rPr>
          <w:bCs/>
          <w:iCs/>
          <w:noProof/>
          <w:szCs w:val="24"/>
          <w:lang w:val="en-US"/>
        </w:rPr>
      </w:pPr>
    </w:p>
    <w:p w:rsidR="002D6FE9" w:rsidRDefault="002D6FE9">
      <w:pPr>
        <w:widowControl/>
        <w:spacing w:line="240" w:lineRule="auto"/>
        <w:rPr>
          <w:b/>
          <w:bCs/>
          <w:noProof/>
          <w:u w:val="single"/>
          <w:lang w:val="en-US"/>
        </w:rPr>
      </w:pPr>
      <w:r>
        <w:rPr>
          <w:b/>
          <w:bCs/>
          <w:noProof/>
          <w:u w:val="single"/>
          <w:lang w:val="en-US"/>
        </w:rPr>
        <w:br w:type="page"/>
      </w:r>
    </w:p>
    <w:p w:rsidR="00053409" w:rsidRDefault="00053409" w:rsidP="005C4273">
      <w:pPr>
        <w:jc w:val="right"/>
        <w:rPr>
          <w:b/>
          <w:bCs/>
          <w:noProof/>
          <w:u w:val="single"/>
          <w:lang w:val="en-US"/>
        </w:rPr>
      </w:pPr>
      <w:r>
        <w:rPr>
          <w:b/>
          <w:bCs/>
          <w:noProof/>
          <w:u w:val="single"/>
          <w:lang w:val="en-US"/>
        </w:rPr>
        <w:t>ANNEX 19-8</w:t>
      </w:r>
    </w:p>
    <w:p w:rsidR="00053409" w:rsidRDefault="00053409" w:rsidP="00181DC4">
      <w:pPr>
        <w:rPr>
          <w:noProof/>
          <w:lang w:val="en-US"/>
        </w:rPr>
      </w:pPr>
    </w:p>
    <w:p w:rsidR="00053409" w:rsidRDefault="00053409" w:rsidP="00181DC4">
      <w:pPr>
        <w:jc w:val="center"/>
        <w:rPr>
          <w:b/>
          <w:bCs/>
          <w:noProof/>
          <w:lang w:val="en-US"/>
        </w:rPr>
      </w:pPr>
      <w:r>
        <w:rPr>
          <w:b/>
          <w:bCs/>
          <w:noProof/>
          <w:lang w:val="en-US"/>
        </w:rPr>
        <w:t>Publication media</w:t>
      </w:r>
    </w:p>
    <w:p w:rsidR="00053409" w:rsidRDefault="00053409" w:rsidP="00181DC4">
      <w:pPr>
        <w:rPr>
          <w:noProof/>
          <w:lang w:val="en-US"/>
        </w:rPr>
      </w:pPr>
    </w:p>
    <w:p w:rsidR="00053409" w:rsidRDefault="005C4273" w:rsidP="00181DC4">
      <w:pPr>
        <w:rPr>
          <w:b/>
          <w:bCs/>
          <w:noProof/>
          <w:lang w:val="en-US"/>
        </w:rPr>
      </w:pPr>
      <w:r>
        <w:rPr>
          <w:b/>
          <w:bCs/>
          <w:noProof/>
          <w:lang w:val="en-US"/>
        </w:rPr>
        <w:t>Section A:</w:t>
      </w:r>
    </w:p>
    <w:p w:rsidR="00053409" w:rsidRDefault="00053409" w:rsidP="00181DC4">
      <w:pPr>
        <w:rPr>
          <w:noProof/>
          <w:lang w:val="en-US"/>
        </w:rPr>
      </w:pPr>
    </w:p>
    <w:p w:rsidR="00053409" w:rsidRDefault="00053409" w:rsidP="00D43433">
      <w:pPr>
        <w:rPr>
          <w:noProof/>
          <w:lang w:val="en-US"/>
        </w:rPr>
      </w:pPr>
      <w:r>
        <w:rPr>
          <w:noProof/>
          <w:lang w:val="en-US"/>
        </w:rPr>
        <w:t>Electronic or paper media utilised for the publication of laws, regulations, judicial decisions, administrative rulings of general application, standard contract clauses, and procedures regarding government procurement covered by this Chapter pursuant to Article 19.5</w:t>
      </w:r>
    </w:p>
    <w:p w:rsidR="00053409" w:rsidRDefault="00053409" w:rsidP="00181DC4">
      <w:pPr>
        <w:rPr>
          <w:noProof/>
          <w:lang w:val="en-US"/>
        </w:rPr>
      </w:pPr>
    </w:p>
    <w:p w:rsidR="00053409" w:rsidRDefault="00053409" w:rsidP="00181DC4">
      <w:pPr>
        <w:rPr>
          <w:b/>
          <w:noProof/>
          <w:szCs w:val="24"/>
          <w:lang w:val="en-CA" w:eastAsia="en-CA"/>
        </w:rPr>
      </w:pPr>
      <w:r>
        <w:rPr>
          <w:b/>
          <w:noProof/>
          <w:szCs w:val="24"/>
          <w:lang w:val="en-CA" w:eastAsia="en-CA"/>
        </w:rPr>
        <w:t>1.</w:t>
      </w:r>
      <w:r>
        <w:rPr>
          <w:b/>
          <w:noProof/>
          <w:szCs w:val="24"/>
          <w:lang w:val="en-CA" w:eastAsia="en-CA"/>
        </w:rPr>
        <w:tab/>
      </w:r>
      <w:r>
        <w:rPr>
          <w:b/>
          <w:noProof/>
          <w:szCs w:val="24"/>
          <w:u w:val="single"/>
          <w:lang w:val="en-CA" w:eastAsia="en-CA"/>
        </w:rPr>
        <w:t>CANADA</w:t>
      </w:r>
    </w:p>
    <w:p w:rsidR="00053409" w:rsidRDefault="00053409" w:rsidP="00181DC4">
      <w:pPr>
        <w:rPr>
          <w:bCs/>
          <w:noProof/>
          <w:szCs w:val="24"/>
          <w:lang w:val="en-CA" w:eastAsia="en-CA"/>
        </w:rPr>
      </w:pPr>
    </w:p>
    <w:p w:rsidR="00053409" w:rsidRDefault="00053409" w:rsidP="00181DC4">
      <w:pPr>
        <w:ind w:left="1134" w:hanging="567"/>
        <w:rPr>
          <w:bCs/>
          <w:noProof/>
          <w:szCs w:val="24"/>
          <w:lang w:val="en-US"/>
        </w:rPr>
      </w:pPr>
      <w:r>
        <w:rPr>
          <w:bCs/>
          <w:noProof/>
          <w:szCs w:val="24"/>
          <w:lang w:val="en-US"/>
        </w:rPr>
        <w:t>1.1</w:t>
      </w:r>
      <w:r>
        <w:rPr>
          <w:bCs/>
          <w:noProof/>
          <w:szCs w:val="24"/>
          <w:lang w:val="en-US"/>
        </w:rPr>
        <w:tab/>
      </w:r>
      <w:r>
        <w:rPr>
          <w:bCs/>
          <w:noProof/>
          <w:szCs w:val="24"/>
          <w:lang w:val="en-CA"/>
        </w:rPr>
        <w:t>Government</w:t>
      </w:r>
      <w:r>
        <w:rPr>
          <w:bCs/>
          <w:noProof/>
          <w:szCs w:val="24"/>
          <w:lang w:val="en-US"/>
        </w:rPr>
        <w:t xml:space="preserve"> entities and Crown corporations:</w:t>
      </w:r>
    </w:p>
    <w:p w:rsidR="00053409" w:rsidRDefault="00053409" w:rsidP="00181DC4">
      <w:pPr>
        <w:ind w:left="1134" w:hanging="567"/>
        <w:rPr>
          <w:bCs/>
          <w:noProof/>
          <w:szCs w:val="24"/>
          <w:lang w:val="en-US"/>
        </w:rPr>
      </w:pPr>
    </w:p>
    <w:p w:rsidR="00053409" w:rsidRDefault="00053409" w:rsidP="00181DC4">
      <w:pPr>
        <w:ind w:left="1701" w:hanging="567"/>
        <w:rPr>
          <w:bCs/>
          <w:noProof/>
          <w:lang w:val="en-US"/>
        </w:rPr>
      </w:pPr>
      <w:r>
        <w:rPr>
          <w:bCs/>
          <w:noProof/>
          <w:lang w:val="en-US"/>
        </w:rPr>
        <w:t>1.</w:t>
      </w:r>
      <w:r>
        <w:rPr>
          <w:bCs/>
          <w:noProof/>
          <w:lang w:val="en-US"/>
        </w:rPr>
        <w:tab/>
        <w:t>Laws and regulations:</w:t>
      </w:r>
    </w:p>
    <w:p w:rsidR="00053409" w:rsidRDefault="00053409" w:rsidP="00181DC4">
      <w:pPr>
        <w:ind w:left="1701" w:hanging="567"/>
        <w:rPr>
          <w:bCs/>
          <w:noProof/>
          <w:lang w:val="en-US"/>
        </w:rPr>
      </w:pPr>
    </w:p>
    <w:p w:rsidR="00053409" w:rsidRDefault="00053409" w:rsidP="00181DC4">
      <w:pPr>
        <w:ind w:left="2268" w:hanging="567"/>
        <w:rPr>
          <w:bCs/>
          <w:noProof/>
          <w:lang w:val="en-US"/>
        </w:rPr>
      </w:pPr>
      <w:r>
        <w:rPr>
          <w:bCs/>
          <w:noProof/>
          <w:lang w:val="en-US"/>
        </w:rPr>
        <w:t>(a)</w:t>
      </w:r>
      <w:r>
        <w:rPr>
          <w:bCs/>
          <w:noProof/>
          <w:lang w:val="en-US"/>
        </w:rPr>
        <w:tab/>
        <w:t xml:space="preserve">Statutes of Canada: </w:t>
      </w:r>
      <w:r>
        <w:rPr>
          <w:bCs/>
          <w:noProof/>
          <w:lang w:val="en-US"/>
        </w:rPr>
        <w:br/>
      </w:r>
      <w:r w:rsidRPr="00A3293D">
        <w:rPr>
          <w:bCs/>
          <w:noProof/>
          <w:lang w:val="en-US"/>
        </w:rPr>
        <w:t>http://laws.justice.gc.ca/</w:t>
      </w:r>
    </w:p>
    <w:p w:rsidR="00053409" w:rsidRDefault="00053409" w:rsidP="00181DC4">
      <w:pPr>
        <w:ind w:left="2268" w:hanging="567"/>
        <w:rPr>
          <w:bCs/>
          <w:noProof/>
          <w:lang w:val="en-US"/>
        </w:rPr>
      </w:pPr>
    </w:p>
    <w:p w:rsidR="00053409" w:rsidRDefault="00053409" w:rsidP="00181DC4">
      <w:pPr>
        <w:ind w:left="2268" w:hanging="567"/>
        <w:rPr>
          <w:bCs/>
          <w:noProof/>
          <w:lang w:val="pt-PT"/>
        </w:rPr>
      </w:pPr>
      <w:r>
        <w:rPr>
          <w:bCs/>
          <w:noProof/>
          <w:lang w:val="pt-PT"/>
        </w:rPr>
        <w:t>(b)</w:t>
      </w:r>
      <w:r>
        <w:rPr>
          <w:bCs/>
          <w:noProof/>
          <w:lang w:val="pt-PT"/>
        </w:rPr>
        <w:tab/>
        <w:t xml:space="preserve">Canada Gazette: </w:t>
      </w:r>
      <w:r>
        <w:rPr>
          <w:bCs/>
          <w:noProof/>
          <w:lang w:val="pt-PT"/>
        </w:rPr>
        <w:br/>
        <w:t>http://www.gazette.gc.ca</w:t>
      </w:r>
    </w:p>
    <w:p w:rsidR="00053409" w:rsidRDefault="00053409" w:rsidP="00181DC4">
      <w:pPr>
        <w:ind w:left="1701" w:hanging="567"/>
        <w:rPr>
          <w:bCs/>
          <w:noProof/>
          <w:lang w:val="pt-PT"/>
        </w:rPr>
      </w:pPr>
    </w:p>
    <w:p w:rsidR="00053409" w:rsidRDefault="00053409" w:rsidP="00181DC4">
      <w:pPr>
        <w:ind w:left="1701" w:hanging="567"/>
        <w:rPr>
          <w:bCs/>
          <w:noProof/>
          <w:szCs w:val="24"/>
          <w:lang w:val="en-US"/>
        </w:rPr>
      </w:pPr>
      <w:r>
        <w:rPr>
          <w:bCs/>
          <w:noProof/>
          <w:szCs w:val="24"/>
          <w:lang w:val="en-US"/>
        </w:rPr>
        <w:t>2.</w:t>
      </w:r>
      <w:r>
        <w:rPr>
          <w:bCs/>
          <w:noProof/>
          <w:szCs w:val="24"/>
          <w:lang w:val="en-US"/>
        </w:rPr>
        <w:tab/>
        <w:t xml:space="preserve">Judicial </w:t>
      </w:r>
      <w:r>
        <w:rPr>
          <w:bCs/>
          <w:noProof/>
          <w:lang w:val="en-US"/>
        </w:rPr>
        <w:t>decisions</w:t>
      </w:r>
      <w:r>
        <w:rPr>
          <w:bCs/>
          <w:noProof/>
          <w:szCs w:val="24"/>
          <w:lang w:val="en-US"/>
        </w:rPr>
        <w:t>:</w:t>
      </w:r>
    </w:p>
    <w:p w:rsidR="00053409" w:rsidRDefault="00053409" w:rsidP="00181DC4">
      <w:pPr>
        <w:ind w:left="1701" w:hanging="567"/>
        <w:rPr>
          <w:bCs/>
          <w:noProof/>
          <w:szCs w:val="24"/>
          <w:lang w:val="en-US"/>
        </w:rPr>
      </w:pPr>
    </w:p>
    <w:p w:rsidR="00053409" w:rsidRDefault="00053409" w:rsidP="00181DC4">
      <w:pPr>
        <w:ind w:left="2268" w:hanging="567"/>
        <w:rPr>
          <w:bCs/>
          <w:noProof/>
          <w:lang w:val="en-US"/>
        </w:rPr>
      </w:pPr>
      <w:r>
        <w:rPr>
          <w:bCs/>
          <w:noProof/>
          <w:lang w:val="en-US"/>
        </w:rPr>
        <w:t>(a)</w:t>
      </w:r>
      <w:r>
        <w:rPr>
          <w:bCs/>
          <w:noProof/>
          <w:lang w:val="en-US"/>
        </w:rPr>
        <w:tab/>
        <w:t xml:space="preserve">Supreme Court Judgments: </w:t>
      </w:r>
      <w:r>
        <w:rPr>
          <w:bCs/>
          <w:noProof/>
          <w:lang w:val="en-US"/>
        </w:rPr>
        <w:br/>
        <w:t>http://scc.lexum.org/decisia-scc-csc/scc-csc/scc-csc/en/2013/nav_date.do</w:t>
      </w:r>
    </w:p>
    <w:p w:rsidR="00053409" w:rsidRDefault="00053409" w:rsidP="00181DC4">
      <w:pPr>
        <w:ind w:left="2268" w:hanging="567"/>
        <w:rPr>
          <w:bCs/>
          <w:noProof/>
          <w:lang w:val="en-US"/>
        </w:rPr>
      </w:pPr>
    </w:p>
    <w:p w:rsidR="005C4273" w:rsidRDefault="005C4273">
      <w:pPr>
        <w:widowControl/>
        <w:spacing w:line="240" w:lineRule="auto"/>
        <w:rPr>
          <w:bCs/>
          <w:noProof/>
          <w:lang w:val="en-US"/>
        </w:rPr>
      </w:pPr>
      <w:r>
        <w:rPr>
          <w:bCs/>
          <w:noProof/>
          <w:lang w:val="en-US"/>
        </w:rPr>
        <w:br w:type="page"/>
      </w:r>
    </w:p>
    <w:p w:rsidR="00053409" w:rsidRDefault="00053409" w:rsidP="00181DC4">
      <w:pPr>
        <w:ind w:left="2268" w:hanging="567"/>
        <w:rPr>
          <w:bCs/>
          <w:noProof/>
          <w:lang w:val="en-US"/>
        </w:rPr>
      </w:pPr>
      <w:r>
        <w:rPr>
          <w:bCs/>
          <w:noProof/>
          <w:lang w:val="en-US"/>
        </w:rPr>
        <w:t>(b)</w:t>
      </w:r>
      <w:r>
        <w:rPr>
          <w:bCs/>
          <w:noProof/>
          <w:lang w:val="en-US"/>
        </w:rPr>
        <w:tab/>
        <w:t xml:space="preserve">Federal Court Reports: </w:t>
      </w:r>
      <w:r>
        <w:rPr>
          <w:bCs/>
          <w:noProof/>
          <w:lang w:val="en-US"/>
        </w:rPr>
        <w:br/>
        <w:t>http://reports.fja-cmf.gc.ca/eng/index.html</w:t>
      </w:r>
    </w:p>
    <w:p w:rsidR="00053409" w:rsidRDefault="00053409" w:rsidP="00181DC4">
      <w:pPr>
        <w:ind w:left="2268" w:hanging="567"/>
        <w:rPr>
          <w:bCs/>
          <w:noProof/>
          <w:lang w:val="en-US"/>
        </w:rPr>
      </w:pPr>
    </w:p>
    <w:p w:rsidR="00053409" w:rsidRDefault="00053409" w:rsidP="00181DC4">
      <w:pPr>
        <w:ind w:left="2268" w:hanging="567"/>
        <w:rPr>
          <w:bCs/>
          <w:noProof/>
          <w:lang w:val="en-US"/>
        </w:rPr>
      </w:pPr>
      <w:r>
        <w:rPr>
          <w:bCs/>
          <w:noProof/>
          <w:lang w:val="en-US"/>
        </w:rPr>
        <w:t>(c)</w:t>
      </w:r>
      <w:r>
        <w:rPr>
          <w:bCs/>
          <w:noProof/>
          <w:lang w:val="en-US"/>
        </w:rPr>
        <w:tab/>
        <w:t xml:space="preserve">Federal Court of Appeal: </w:t>
      </w:r>
      <w:r>
        <w:rPr>
          <w:bCs/>
          <w:noProof/>
          <w:lang w:val="en-US"/>
        </w:rPr>
        <w:br/>
        <w:t>http://www.fca-caf.gc.ca</w:t>
      </w:r>
    </w:p>
    <w:p w:rsidR="00053409" w:rsidRDefault="00053409" w:rsidP="00181DC4">
      <w:pPr>
        <w:ind w:left="2268" w:hanging="567"/>
        <w:rPr>
          <w:bCs/>
          <w:noProof/>
          <w:lang w:val="en-US"/>
        </w:rPr>
      </w:pPr>
    </w:p>
    <w:p w:rsidR="00053409" w:rsidRDefault="00053409" w:rsidP="00181DC4">
      <w:pPr>
        <w:ind w:left="2268" w:hanging="567"/>
        <w:rPr>
          <w:bCs/>
          <w:noProof/>
          <w:szCs w:val="24"/>
          <w:lang w:val="en-US"/>
        </w:rPr>
      </w:pPr>
      <w:r>
        <w:rPr>
          <w:bCs/>
          <w:noProof/>
          <w:lang w:val="en-US"/>
        </w:rPr>
        <w:t>(d)</w:t>
      </w:r>
      <w:r>
        <w:rPr>
          <w:bCs/>
          <w:noProof/>
          <w:lang w:val="en-US"/>
        </w:rPr>
        <w:tab/>
        <w:t>Canadian</w:t>
      </w:r>
      <w:r>
        <w:rPr>
          <w:bCs/>
          <w:noProof/>
          <w:szCs w:val="24"/>
          <w:lang w:val="en-US"/>
        </w:rPr>
        <w:t xml:space="preserve"> International Trade Tribunal: </w:t>
      </w:r>
      <w:r>
        <w:rPr>
          <w:bCs/>
          <w:noProof/>
          <w:szCs w:val="24"/>
          <w:lang w:val="en-US"/>
        </w:rPr>
        <w:br/>
        <w:t>http://www.citt-tcce.gc.ca</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lang w:val="en-US"/>
        </w:rPr>
      </w:pPr>
      <w:r>
        <w:rPr>
          <w:bCs/>
          <w:noProof/>
          <w:lang w:val="en-US"/>
        </w:rPr>
        <w:t>(a)</w:t>
      </w:r>
      <w:r>
        <w:rPr>
          <w:bCs/>
          <w:noProof/>
          <w:lang w:val="en-US"/>
        </w:rPr>
        <w:tab/>
        <w:t xml:space="preserve">Government Electronic Tendering System (GETS): </w:t>
      </w:r>
      <w:r>
        <w:rPr>
          <w:bCs/>
          <w:noProof/>
          <w:lang w:val="en-US"/>
        </w:rPr>
        <w:br/>
        <w:t>https://buyandsell.gc.ca/</w:t>
      </w:r>
    </w:p>
    <w:p w:rsidR="00053409" w:rsidRDefault="00053409" w:rsidP="00181DC4">
      <w:pPr>
        <w:ind w:left="2268" w:hanging="567"/>
        <w:rPr>
          <w:bCs/>
          <w:noProof/>
          <w:lang w:val="en-US"/>
        </w:rPr>
      </w:pPr>
    </w:p>
    <w:p w:rsidR="00053409" w:rsidRDefault="00053409" w:rsidP="00181DC4">
      <w:pPr>
        <w:ind w:left="2268" w:hanging="567"/>
        <w:rPr>
          <w:bCs/>
          <w:noProof/>
          <w:lang w:val="pt-PT"/>
        </w:rPr>
      </w:pPr>
      <w:r>
        <w:rPr>
          <w:bCs/>
          <w:noProof/>
          <w:lang w:val="pt-PT"/>
        </w:rPr>
        <w:t>(b)</w:t>
      </w:r>
      <w:r>
        <w:rPr>
          <w:bCs/>
          <w:noProof/>
          <w:lang w:val="pt-PT"/>
        </w:rPr>
        <w:tab/>
        <w:t xml:space="preserve">Canada Gazette: </w:t>
      </w:r>
      <w:r>
        <w:rPr>
          <w:bCs/>
          <w:noProof/>
          <w:lang w:val="pt-PT"/>
        </w:rPr>
        <w:br/>
        <w:t>http://www.gazette.gc.ca</w:t>
      </w:r>
    </w:p>
    <w:p w:rsidR="00053409" w:rsidRDefault="00053409" w:rsidP="00181DC4">
      <w:pPr>
        <w:ind w:left="2268" w:hanging="567"/>
        <w:rPr>
          <w:bCs/>
          <w:noProof/>
          <w:lang w:val="pt-PT"/>
        </w:rPr>
      </w:pPr>
    </w:p>
    <w:p w:rsidR="00053409" w:rsidRDefault="00053409" w:rsidP="00181DC4">
      <w:pPr>
        <w:ind w:left="2268" w:hanging="567"/>
        <w:rPr>
          <w:bCs/>
          <w:noProof/>
          <w:szCs w:val="24"/>
          <w:lang w:val="en-US"/>
        </w:rPr>
      </w:pPr>
      <w:r>
        <w:rPr>
          <w:bCs/>
          <w:noProof/>
        </w:rPr>
        <w:t>(c)</w:t>
      </w:r>
      <w:r>
        <w:rPr>
          <w:bCs/>
          <w:noProof/>
        </w:rPr>
        <w:tab/>
      </w:r>
      <w:r>
        <w:rPr>
          <w:bCs/>
          <w:noProof/>
          <w:lang w:val="en-US"/>
        </w:rPr>
        <w:t>Contracting</w:t>
      </w:r>
      <w:r>
        <w:rPr>
          <w:bCs/>
          <w:noProof/>
          <w:szCs w:val="24"/>
          <w:lang w:val="en-US"/>
        </w:rPr>
        <w:t xml:space="preserve"> Policy: </w:t>
      </w:r>
      <w:r>
        <w:rPr>
          <w:bCs/>
          <w:noProof/>
          <w:szCs w:val="24"/>
          <w:lang w:val="en-US"/>
        </w:rPr>
        <w:br/>
        <w:t>http://www.tbs</w:t>
      </w:r>
      <w:r>
        <w:rPr>
          <w:bCs/>
          <w:noProof/>
          <w:szCs w:val="24"/>
          <w:lang w:val="en-US"/>
        </w:rPr>
        <w:noBreakHyphen/>
        <w:t>sct.gc.ca/pol/doc</w:t>
      </w:r>
      <w:r>
        <w:rPr>
          <w:bCs/>
          <w:noProof/>
          <w:szCs w:val="24"/>
          <w:lang w:val="en-US"/>
        </w:rPr>
        <w:noBreakHyphen/>
        <w:t>eng.aspx?id=14494&amp;section=text</w:t>
      </w:r>
    </w:p>
    <w:p w:rsidR="00053409" w:rsidRDefault="00053409" w:rsidP="00181DC4">
      <w:pPr>
        <w:ind w:left="1701" w:hanging="567"/>
        <w:rPr>
          <w:bCs/>
          <w:noProof/>
          <w:szCs w:val="24"/>
          <w:lang w:val="en-US"/>
        </w:rPr>
      </w:pPr>
    </w:p>
    <w:p w:rsidR="00053409" w:rsidRDefault="00053409" w:rsidP="00181DC4">
      <w:pPr>
        <w:rPr>
          <w:b/>
          <w:noProof/>
          <w:szCs w:val="24"/>
          <w:lang w:val="en-CA" w:eastAsia="en-CA"/>
        </w:rPr>
      </w:pPr>
      <w:r>
        <w:rPr>
          <w:b/>
          <w:noProof/>
          <w:szCs w:val="24"/>
          <w:lang w:val="en-CA" w:eastAsia="en-CA"/>
        </w:rPr>
        <w:t>2.</w:t>
      </w:r>
      <w:r>
        <w:rPr>
          <w:b/>
          <w:noProof/>
          <w:szCs w:val="24"/>
          <w:lang w:val="en-CA" w:eastAsia="en-CA"/>
        </w:rPr>
        <w:tab/>
      </w:r>
      <w:r>
        <w:rPr>
          <w:b/>
          <w:noProof/>
          <w:szCs w:val="24"/>
          <w:u w:val="single"/>
          <w:lang w:val="en-CA" w:eastAsia="en-CA"/>
        </w:rPr>
        <w:t>PROVINCES AND TERRITORIES</w:t>
      </w:r>
    </w:p>
    <w:p w:rsidR="00053409" w:rsidRDefault="00053409" w:rsidP="00181DC4">
      <w:pPr>
        <w:rPr>
          <w:bCs/>
          <w:noProof/>
          <w:szCs w:val="24"/>
          <w:lang w:val="en-CA" w:eastAsia="en-CA"/>
        </w:rPr>
      </w:pPr>
    </w:p>
    <w:p w:rsidR="00053409" w:rsidRDefault="00053409" w:rsidP="00181DC4">
      <w:pPr>
        <w:ind w:left="1134" w:hanging="567"/>
        <w:rPr>
          <w:bCs/>
          <w:noProof/>
          <w:szCs w:val="24"/>
          <w:lang w:val="en-US"/>
        </w:rPr>
      </w:pPr>
      <w:r>
        <w:rPr>
          <w:bCs/>
          <w:noProof/>
          <w:szCs w:val="24"/>
          <w:lang w:val="en-US"/>
        </w:rPr>
        <w:t>2.1</w:t>
      </w:r>
      <w:r>
        <w:rPr>
          <w:bCs/>
          <w:noProof/>
          <w:szCs w:val="24"/>
          <w:lang w:val="en-US"/>
        </w:rPr>
        <w:tab/>
      </w:r>
      <w:r>
        <w:rPr>
          <w:bCs/>
          <w:noProof/>
          <w:szCs w:val="24"/>
          <w:lang w:val="en-CA"/>
        </w:rPr>
        <w:t>Alberta</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r>
      <w:r>
        <w:rPr>
          <w:bCs/>
          <w:noProof/>
          <w:lang w:val="en-US"/>
        </w:rPr>
        <w:t>Laws</w:t>
      </w:r>
      <w:r>
        <w:rPr>
          <w:bCs/>
          <w:noProof/>
          <w:szCs w:val="24"/>
          <w:lang w:val="en-US"/>
        </w:rPr>
        <w:t xml:space="preserve"> and regulations:</w:t>
      </w:r>
    </w:p>
    <w:p w:rsidR="00053409" w:rsidRDefault="00053409" w:rsidP="00181DC4">
      <w:pPr>
        <w:ind w:left="1134" w:hanging="567"/>
        <w:rPr>
          <w:bCs/>
          <w:noProof/>
          <w:szCs w:val="24"/>
          <w:lang w:val="en-US"/>
        </w:rPr>
      </w:pPr>
    </w:p>
    <w:p w:rsidR="00053409" w:rsidRDefault="00053409" w:rsidP="00181DC4">
      <w:pPr>
        <w:ind w:left="2268" w:hanging="567"/>
        <w:rPr>
          <w:bCs/>
          <w:noProof/>
          <w:lang w:val="en-US"/>
        </w:rPr>
      </w:pPr>
      <w:r>
        <w:rPr>
          <w:bCs/>
          <w:noProof/>
          <w:szCs w:val="24"/>
          <w:lang w:val="en-US"/>
        </w:rPr>
        <w:t>(a)</w:t>
      </w:r>
      <w:r>
        <w:rPr>
          <w:bCs/>
          <w:noProof/>
          <w:szCs w:val="24"/>
          <w:lang w:val="en-US"/>
        </w:rPr>
        <w:tab/>
        <w:t xml:space="preserve">Alberta </w:t>
      </w:r>
      <w:r>
        <w:rPr>
          <w:bCs/>
          <w:noProof/>
          <w:lang w:val="en-US"/>
        </w:rPr>
        <w:t xml:space="preserve">Acts, Regulations and Codes: </w:t>
      </w:r>
      <w:r>
        <w:rPr>
          <w:bCs/>
          <w:noProof/>
          <w:lang w:val="en-US"/>
        </w:rPr>
        <w:br/>
        <w:t>http://www.qp.alberta.ca/Laws_Online.cfm</w:t>
      </w:r>
    </w:p>
    <w:p w:rsidR="00053409" w:rsidRDefault="00053409" w:rsidP="00181DC4">
      <w:pPr>
        <w:ind w:left="2268" w:hanging="567"/>
        <w:rPr>
          <w:bCs/>
          <w:noProof/>
          <w:lang w:val="en-US"/>
        </w:rPr>
      </w:pPr>
    </w:p>
    <w:p w:rsidR="005C4273" w:rsidRPr="00DA27BC" w:rsidRDefault="005C4273">
      <w:pPr>
        <w:widowControl/>
        <w:spacing w:line="240" w:lineRule="auto"/>
        <w:rPr>
          <w:bCs/>
          <w:noProof/>
        </w:rPr>
      </w:pPr>
      <w:r w:rsidRPr="00DA27BC">
        <w:rPr>
          <w:bCs/>
          <w:noProof/>
        </w:rPr>
        <w:br w:type="page"/>
      </w:r>
    </w:p>
    <w:p w:rsidR="00053409" w:rsidRDefault="00053409" w:rsidP="00181DC4">
      <w:pPr>
        <w:ind w:left="2268" w:hanging="567"/>
        <w:rPr>
          <w:bCs/>
          <w:noProof/>
          <w:szCs w:val="24"/>
          <w:lang w:val="it-IT"/>
        </w:rPr>
      </w:pPr>
      <w:r>
        <w:rPr>
          <w:bCs/>
          <w:noProof/>
          <w:lang w:val="it-IT"/>
        </w:rPr>
        <w:t>(b)</w:t>
      </w:r>
      <w:r>
        <w:rPr>
          <w:bCs/>
          <w:noProof/>
          <w:lang w:val="it-IT"/>
        </w:rPr>
        <w:tab/>
        <w:t>Alberta Gazette:</w:t>
      </w:r>
      <w:r>
        <w:rPr>
          <w:bCs/>
          <w:noProof/>
          <w:szCs w:val="24"/>
          <w:lang w:val="it-IT"/>
        </w:rPr>
        <w:t xml:space="preserve"> </w:t>
      </w:r>
      <w:r>
        <w:rPr>
          <w:bCs/>
          <w:noProof/>
          <w:szCs w:val="24"/>
          <w:lang w:val="it-IT"/>
        </w:rPr>
        <w:br/>
        <w:t>http://www.qp.alberta.ca/Alberta_Gazette.cfm</w:t>
      </w:r>
    </w:p>
    <w:p w:rsidR="00053409" w:rsidRDefault="00053409" w:rsidP="00181DC4">
      <w:pPr>
        <w:ind w:left="1134" w:hanging="567"/>
        <w:rPr>
          <w:bCs/>
          <w:noProof/>
          <w:szCs w:val="24"/>
          <w:lang w:val="it-IT"/>
        </w:rPr>
      </w:pPr>
    </w:p>
    <w:p w:rsidR="00053409" w:rsidRDefault="00053409" w:rsidP="00181DC4">
      <w:pPr>
        <w:ind w:left="1701" w:hanging="567"/>
        <w:rPr>
          <w:bCs/>
          <w:noProof/>
          <w:szCs w:val="24"/>
          <w:lang w:val="pt-PT"/>
        </w:rPr>
      </w:pPr>
      <w:r>
        <w:rPr>
          <w:bCs/>
          <w:noProof/>
          <w:szCs w:val="24"/>
          <w:lang w:val="pt-PT"/>
        </w:rPr>
        <w:t>2.</w:t>
      </w:r>
      <w:r>
        <w:rPr>
          <w:bCs/>
          <w:noProof/>
          <w:szCs w:val="24"/>
          <w:lang w:val="pt-PT"/>
        </w:rPr>
        <w:tab/>
        <w:t xml:space="preserve">Judicial </w:t>
      </w:r>
      <w:r>
        <w:rPr>
          <w:bCs/>
          <w:noProof/>
          <w:lang w:val="pt-PT"/>
        </w:rPr>
        <w:t>decisions</w:t>
      </w:r>
      <w:r>
        <w:rPr>
          <w:bCs/>
          <w:noProof/>
          <w:szCs w:val="24"/>
          <w:lang w:val="pt-PT"/>
        </w:rPr>
        <w:t>:</w:t>
      </w:r>
    </w:p>
    <w:p w:rsidR="00053409" w:rsidRDefault="00053409" w:rsidP="00181DC4">
      <w:pPr>
        <w:ind w:left="1134" w:hanging="567"/>
        <w:rPr>
          <w:bCs/>
          <w:noProof/>
          <w:szCs w:val="24"/>
          <w:lang w:val="pt-PT"/>
        </w:rPr>
      </w:pPr>
    </w:p>
    <w:p w:rsidR="00053409" w:rsidRDefault="00053409" w:rsidP="006C3907">
      <w:pPr>
        <w:ind w:left="2268" w:hanging="567"/>
        <w:rPr>
          <w:bCs/>
          <w:noProof/>
          <w:szCs w:val="24"/>
          <w:lang w:val="pt-PT"/>
        </w:rPr>
      </w:pPr>
      <w:r>
        <w:rPr>
          <w:bCs/>
          <w:noProof/>
          <w:szCs w:val="24"/>
          <w:lang w:val="pt-PT"/>
        </w:rPr>
        <w:t>(a)</w:t>
      </w:r>
      <w:r>
        <w:rPr>
          <w:bCs/>
          <w:noProof/>
          <w:szCs w:val="24"/>
          <w:lang w:val="pt-PT"/>
        </w:rPr>
        <w:tab/>
        <w:t xml:space="preserve">Alberta Justice – Alberta Courts: </w:t>
      </w:r>
      <w:r>
        <w:rPr>
          <w:bCs/>
          <w:noProof/>
          <w:szCs w:val="24"/>
          <w:lang w:val="pt-PT"/>
        </w:rPr>
        <w:br/>
        <w:t>http://www.albertacourts.ab.ca/index.php?p=169</w:t>
      </w:r>
    </w:p>
    <w:p w:rsidR="00053409" w:rsidRDefault="00053409" w:rsidP="00181DC4">
      <w:pPr>
        <w:ind w:left="1134" w:hanging="567"/>
        <w:rPr>
          <w:bCs/>
          <w:noProof/>
          <w:szCs w:val="24"/>
          <w:lang w:val="pt-PT"/>
        </w:rPr>
      </w:pPr>
    </w:p>
    <w:p w:rsidR="00053409" w:rsidRPr="00DA27BC" w:rsidRDefault="00053409" w:rsidP="006C3907">
      <w:pPr>
        <w:ind w:left="1701" w:hanging="567"/>
        <w:rPr>
          <w:bCs/>
          <w:noProof/>
          <w:szCs w:val="24"/>
          <w:lang w:val="pt-PT"/>
        </w:rPr>
      </w:pPr>
      <w:r w:rsidRPr="00DA27BC">
        <w:rPr>
          <w:bCs/>
          <w:noProof/>
          <w:szCs w:val="24"/>
          <w:lang w:val="pt-PT"/>
        </w:rPr>
        <w:t>3.</w:t>
      </w:r>
      <w:r w:rsidRPr="00DA27BC">
        <w:rPr>
          <w:bCs/>
          <w:noProof/>
          <w:szCs w:val="24"/>
          <w:lang w:val="pt-PT"/>
        </w:rPr>
        <w:tab/>
        <w:t>Administrative rulings:</w:t>
      </w:r>
    </w:p>
    <w:p w:rsidR="00053409" w:rsidRPr="00DA27BC" w:rsidRDefault="00053409" w:rsidP="00181DC4">
      <w:pPr>
        <w:ind w:left="1134" w:hanging="567"/>
        <w:rPr>
          <w:bCs/>
          <w:noProof/>
          <w:szCs w:val="24"/>
          <w:lang w:val="pt-PT"/>
        </w:rPr>
      </w:pPr>
    </w:p>
    <w:p w:rsidR="00053409" w:rsidRPr="00DA27BC" w:rsidRDefault="00053409" w:rsidP="00181DC4">
      <w:pPr>
        <w:ind w:left="2268" w:hanging="567"/>
        <w:rPr>
          <w:bCs/>
          <w:noProof/>
          <w:szCs w:val="24"/>
          <w:lang w:val="pt-PT"/>
        </w:rPr>
      </w:pPr>
      <w:r w:rsidRPr="00DA27BC">
        <w:rPr>
          <w:bCs/>
          <w:noProof/>
          <w:lang w:val="pt-PT"/>
        </w:rPr>
        <w:t>(a)</w:t>
      </w:r>
      <w:r w:rsidRPr="00DA27BC">
        <w:rPr>
          <w:bCs/>
          <w:noProof/>
          <w:lang w:val="pt-PT"/>
        </w:rPr>
        <w:tab/>
      </w:r>
      <w:r w:rsidRPr="00DA27BC">
        <w:rPr>
          <w:bCs/>
          <w:noProof/>
          <w:szCs w:val="24"/>
          <w:lang w:val="pt-PT"/>
        </w:rPr>
        <w:t>http://www.canlii.org/en/ab/</w:t>
      </w:r>
    </w:p>
    <w:p w:rsidR="00053409" w:rsidRPr="00DA27BC" w:rsidRDefault="00053409" w:rsidP="00181DC4">
      <w:pPr>
        <w:ind w:left="1134" w:hanging="567"/>
        <w:rPr>
          <w:bCs/>
          <w:noProof/>
          <w:szCs w:val="24"/>
          <w:lang w:val="pt-PT"/>
        </w:rPr>
      </w:pPr>
    </w:p>
    <w:p w:rsidR="00053409" w:rsidRPr="00DA27BC" w:rsidRDefault="00053409" w:rsidP="00181DC4">
      <w:pPr>
        <w:ind w:left="1134" w:hanging="567"/>
        <w:rPr>
          <w:bCs/>
          <w:noProof/>
          <w:szCs w:val="24"/>
          <w:lang w:val="pt-PT"/>
        </w:rPr>
      </w:pPr>
      <w:r w:rsidRPr="00DA27BC">
        <w:rPr>
          <w:bCs/>
          <w:noProof/>
          <w:szCs w:val="24"/>
          <w:lang w:val="pt-PT"/>
        </w:rPr>
        <w:t>2.2</w:t>
      </w:r>
      <w:r w:rsidRPr="00DA27BC">
        <w:rPr>
          <w:bCs/>
          <w:noProof/>
          <w:szCs w:val="24"/>
          <w:lang w:val="pt-PT"/>
        </w:rPr>
        <w:tab/>
        <w:t>British Columbia</w:t>
      </w:r>
    </w:p>
    <w:p w:rsidR="00053409" w:rsidRPr="00DA27BC" w:rsidRDefault="00053409" w:rsidP="00181DC4">
      <w:pPr>
        <w:ind w:left="1134" w:hanging="567"/>
        <w:rPr>
          <w:bCs/>
          <w:noProof/>
          <w:szCs w:val="24"/>
          <w:lang w:val="pt-PT"/>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5C4273" w:rsidP="00181DC4">
      <w:pPr>
        <w:ind w:left="2268" w:hanging="567"/>
        <w:rPr>
          <w:bCs/>
          <w:noProof/>
          <w:szCs w:val="24"/>
        </w:rPr>
      </w:pPr>
      <w:r>
        <w:rPr>
          <w:bCs/>
          <w:noProof/>
          <w:szCs w:val="24"/>
        </w:rPr>
        <w:t>(a)</w:t>
      </w:r>
      <w:r>
        <w:rPr>
          <w:bCs/>
          <w:noProof/>
          <w:szCs w:val="24"/>
        </w:rPr>
        <w:tab/>
        <w:t>http://www.bclaws.ca/</w:t>
      </w:r>
    </w:p>
    <w:p w:rsidR="00053409" w:rsidRDefault="00053409" w:rsidP="00181DC4">
      <w:pPr>
        <w:ind w:left="1701" w:hanging="567"/>
        <w:rPr>
          <w:bCs/>
          <w:noProof/>
          <w:szCs w:val="24"/>
        </w:rPr>
      </w:pPr>
    </w:p>
    <w:p w:rsidR="00053409" w:rsidRDefault="00053409" w:rsidP="00181DC4">
      <w:pPr>
        <w:ind w:left="1701" w:hanging="567"/>
        <w:rPr>
          <w:bCs/>
          <w:noProof/>
          <w:szCs w:val="24"/>
        </w:rPr>
      </w:pPr>
      <w:r>
        <w:rPr>
          <w:bCs/>
          <w:noProof/>
          <w:szCs w:val="24"/>
        </w:rPr>
        <w:t>2.</w:t>
      </w:r>
      <w:r>
        <w:rPr>
          <w:bCs/>
          <w:noProof/>
          <w:szCs w:val="24"/>
        </w:rPr>
        <w:tab/>
        <w:t>Judicial decisions:</w:t>
      </w:r>
    </w:p>
    <w:p w:rsidR="00053409" w:rsidRDefault="00053409" w:rsidP="00181DC4">
      <w:pPr>
        <w:ind w:left="1701" w:hanging="567"/>
        <w:rPr>
          <w:bCs/>
          <w:noProof/>
          <w:szCs w:val="24"/>
        </w:rPr>
      </w:pPr>
    </w:p>
    <w:p w:rsidR="00053409" w:rsidRDefault="00053409" w:rsidP="00181DC4">
      <w:pPr>
        <w:ind w:left="2268" w:hanging="567"/>
        <w:rPr>
          <w:bCs/>
          <w:noProof/>
          <w:szCs w:val="24"/>
        </w:rPr>
      </w:pPr>
      <w:r>
        <w:rPr>
          <w:bCs/>
          <w:noProof/>
          <w:szCs w:val="24"/>
        </w:rPr>
        <w:t>(a)</w:t>
      </w:r>
      <w:r>
        <w:rPr>
          <w:bCs/>
          <w:noProof/>
          <w:szCs w:val="24"/>
        </w:rPr>
        <w:tab/>
        <w:t>http://w</w:t>
      </w:r>
      <w:r w:rsidR="005C4273">
        <w:rPr>
          <w:bCs/>
          <w:noProof/>
          <w:szCs w:val="24"/>
        </w:rPr>
        <w:t>ww.courts.gov.bc.ca/index.aspx</w:t>
      </w:r>
    </w:p>
    <w:p w:rsidR="00053409" w:rsidRDefault="00053409" w:rsidP="00181DC4">
      <w:pPr>
        <w:ind w:left="1701" w:hanging="567"/>
        <w:rPr>
          <w:bCs/>
          <w:noProof/>
          <w:szCs w:val="24"/>
        </w:rPr>
      </w:pPr>
    </w:p>
    <w:p w:rsidR="00053409" w:rsidRDefault="00053409" w:rsidP="00181DC4">
      <w:pPr>
        <w:ind w:left="1701" w:hanging="567"/>
        <w:rPr>
          <w:bCs/>
          <w:noProof/>
          <w:szCs w:val="24"/>
          <w:lang w:val="en-US"/>
        </w:rPr>
      </w:pPr>
      <w:r>
        <w:rPr>
          <w:bCs/>
          <w:noProof/>
          <w:szCs w:val="24"/>
          <w:lang w:val="en-US"/>
        </w:rPr>
        <w:t>3.</w:t>
      </w:r>
      <w:r>
        <w:rPr>
          <w:bCs/>
          <w:noProof/>
          <w:szCs w:val="24"/>
          <w:lang w:val="en-US"/>
        </w:rPr>
        <w:tab/>
        <w:t>Adminis</w:t>
      </w:r>
      <w:r w:rsidR="005C4273">
        <w:rPr>
          <w:bCs/>
          <w:noProof/>
          <w:szCs w:val="24"/>
          <w:lang w:val="en-US"/>
        </w:rPr>
        <w:t>trative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http://</w:t>
      </w:r>
      <w:r w:rsidR="005C4273">
        <w:rPr>
          <w:bCs/>
          <w:noProof/>
          <w:szCs w:val="24"/>
          <w:lang w:val="en-US"/>
        </w:rPr>
        <w:t>www.courts.gov.bc.ca/index.aspx</w:t>
      </w:r>
    </w:p>
    <w:p w:rsidR="00053409" w:rsidRDefault="00053409" w:rsidP="00181DC4">
      <w:pPr>
        <w:ind w:left="1134" w:hanging="567"/>
        <w:rPr>
          <w:bCs/>
          <w:noProof/>
          <w:szCs w:val="24"/>
          <w:lang w:val="en-US"/>
        </w:rPr>
      </w:pPr>
    </w:p>
    <w:p w:rsidR="005C4273" w:rsidRDefault="005C4273">
      <w:pPr>
        <w:widowControl/>
        <w:spacing w:line="240" w:lineRule="auto"/>
        <w:rPr>
          <w:bCs/>
          <w:noProof/>
          <w:szCs w:val="24"/>
        </w:rPr>
      </w:pPr>
      <w:r>
        <w:rPr>
          <w:bCs/>
          <w:noProof/>
          <w:szCs w:val="24"/>
        </w:rPr>
        <w:br w:type="page"/>
      </w:r>
    </w:p>
    <w:p w:rsidR="00053409" w:rsidRDefault="00053409" w:rsidP="00181DC4">
      <w:pPr>
        <w:ind w:left="1134" w:hanging="567"/>
        <w:rPr>
          <w:bCs/>
          <w:noProof/>
          <w:szCs w:val="24"/>
        </w:rPr>
      </w:pPr>
      <w:r>
        <w:rPr>
          <w:bCs/>
          <w:noProof/>
          <w:szCs w:val="24"/>
        </w:rPr>
        <w:t>2.3</w:t>
      </w:r>
      <w:r>
        <w:rPr>
          <w:bCs/>
          <w:noProof/>
          <w:szCs w:val="24"/>
        </w:rPr>
        <w:tab/>
      </w:r>
      <w:r>
        <w:rPr>
          <w:bCs/>
          <w:noProof/>
          <w:szCs w:val="24"/>
          <w:lang w:val="en-CA"/>
        </w:rPr>
        <w:t>Manitoba</w:t>
      </w:r>
    </w:p>
    <w:p w:rsidR="00053409" w:rsidRDefault="00053409" w:rsidP="00181DC4">
      <w:pPr>
        <w:ind w:left="1134" w:hanging="567"/>
        <w:rPr>
          <w:bCs/>
          <w:noProof/>
          <w:szCs w:val="24"/>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6C3907">
      <w:pPr>
        <w:ind w:left="2268" w:hanging="567"/>
        <w:rPr>
          <w:bCs/>
          <w:noProof/>
          <w:szCs w:val="24"/>
        </w:rPr>
      </w:pPr>
      <w:r>
        <w:rPr>
          <w:bCs/>
          <w:noProof/>
          <w:szCs w:val="24"/>
        </w:rPr>
        <w:t>(a)</w:t>
      </w:r>
      <w:r>
        <w:rPr>
          <w:bCs/>
          <w:noProof/>
          <w:szCs w:val="24"/>
        </w:rPr>
        <w:tab/>
        <w:t xml:space="preserve">Manitoba Gazette : </w:t>
      </w:r>
      <w:r>
        <w:rPr>
          <w:bCs/>
          <w:noProof/>
          <w:szCs w:val="24"/>
        </w:rPr>
        <w:br/>
        <w:t>http://web2.gov.mb.ca/laws/index.php</w:t>
      </w:r>
    </w:p>
    <w:p w:rsidR="00053409" w:rsidRDefault="00053409" w:rsidP="00181DC4">
      <w:pPr>
        <w:ind w:left="1701" w:hanging="567"/>
        <w:rPr>
          <w:bCs/>
          <w:noProof/>
          <w:szCs w:val="24"/>
        </w:rPr>
      </w:pPr>
    </w:p>
    <w:p w:rsidR="00053409" w:rsidRDefault="00053409" w:rsidP="00181DC4">
      <w:pPr>
        <w:ind w:left="1701" w:hanging="567"/>
        <w:rPr>
          <w:bCs/>
          <w:noProof/>
          <w:szCs w:val="24"/>
        </w:rPr>
      </w:pPr>
      <w:r>
        <w:rPr>
          <w:bCs/>
          <w:noProof/>
          <w:szCs w:val="24"/>
        </w:rPr>
        <w:t>2.</w:t>
      </w:r>
      <w:r>
        <w:rPr>
          <w:bCs/>
          <w:noProof/>
          <w:szCs w:val="24"/>
        </w:rPr>
        <w:tab/>
        <w:t>Judicial decisions:</w:t>
      </w:r>
    </w:p>
    <w:p w:rsidR="00053409" w:rsidRDefault="00053409" w:rsidP="00181DC4">
      <w:pPr>
        <w:ind w:left="1701" w:hanging="567"/>
        <w:rPr>
          <w:bCs/>
          <w:noProof/>
          <w:szCs w:val="24"/>
        </w:rPr>
      </w:pPr>
    </w:p>
    <w:p w:rsidR="00053409" w:rsidRDefault="00053409" w:rsidP="006C3907">
      <w:pPr>
        <w:ind w:left="2268" w:hanging="567"/>
        <w:rPr>
          <w:bCs/>
          <w:noProof/>
          <w:szCs w:val="24"/>
        </w:rPr>
      </w:pPr>
      <w:r>
        <w:rPr>
          <w:bCs/>
          <w:noProof/>
          <w:szCs w:val="24"/>
        </w:rPr>
        <w:t>(a)</w:t>
      </w:r>
      <w:r>
        <w:rPr>
          <w:bCs/>
          <w:noProof/>
          <w:szCs w:val="24"/>
        </w:rPr>
        <w:tab/>
        <w:t>http://www.manitobacourts.mb.ca/</w:t>
      </w:r>
    </w:p>
    <w:p w:rsidR="00053409" w:rsidRDefault="00053409" w:rsidP="00181DC4">
      <w:pPr>
        <w:ind w:left="1701" w:hanging="567"/>
        <w:rPr>
          <w:bCs/>
          <w:noProof/>
          <w:szCs w:val="24"/>
        </w:rPr>
      </w:pPr>
    </w:p>
    <w:p w:rsidR="00053409" w:rsidRDefault="00053409" w:rsidP="006C3907">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rPr>
        <w:t>(a)</w:t>
      </w:r>
      <w:r>
        <w:rPr>
          <w:bCs/>
          <w:noProof/>
        </w:rPr>
        <w:tab/>
      </w:r>
      <w:r>
        <w:rPr>
          <w:bCs/>
          <w:noProof/>
          <w:szCs w:val="24"/>
          <w:lang w:val="en-US"/>
        </w:rPr>
        <w:t>http://www.gov.mb.ca/tenders</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4.</w:t>
      </w:r>
      <w:r>
        <w:rPr>
          <w:bCs/>
          <w:noProof/>
          <w:szCs w:val="24"/>
          <w:lang w:val="en-US"/>
        </w:rPr>
        <w:tab/>
        <w:t>Municipalities, municipal organisations: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 xml:space="preserve">City of Winnipeg: </w:t>
      </w:r>
      <w:r>
        <w:rPr>
          <w:bCs/>
          <w:noProof/>
          <w:szCs w:val="24"/>
          <w:lang w:val="en-US"/>
        </w:rPr>
        <w:br/>
        <w:t>http://www.winnipeg.ca/matmgt/info.stm</w:t>
      </w:r>
    </w:p>
    <w:p w:rsidR="00053409" w:rsidRDefault="00053409" w:rsidP="00181DC4">
      <w:pPr>
        <w:ind w:left="1701" w:hanging="567"/>
        <w:rPr>
          <w:bCs/>
          <w:noProof/>
          <w:szCs w:val="24"/>
          <w:lang w:val="en-US"/>
        </w:rPr>
      </w:pPr>
    </w:p>
    <w:p w:rsidR="00053409" w:rsidRPr="000B3D7E" w:rsidRDefault="00053409" w:rsidP="000B3D7E">
      <w:pPr>
        <w:ind w:left="2268" w:hanging="567"/>
      </w:pPr>
      <w:r>
        <w:rPr>
          <w:bCs/>
          <w:noProof/>
          <w:szCs w:val="24"/>
          <w:lang w:val="en-US"/>
        </w:rPr>
        <w:t>(b)</w:t>
      </w:r>
      <w:r>
        <w:rPr>
          <w:bCs/>
          <w:noProof/>
          <w:szCs w:val="24"/>
          <w:lang w:val="en-US"/>
        </w:rPr>
        <w:tab/>
        <w:t xml:space="preserve">City of Brandon: </w:t>
      </w:r>
      <w:r>
        <w:rPr>
          <w:bCs/>
          <w:noProof/>
          <w:szCs w:val="24"/>
          <w:lang w:val="en-US"/>
        </w:rPr>
        <w:br/>
      </w:r>
      <w:r w:rsidR="00D72581" w:rsidRPr="000B3D7E">
        <w:t>https://purchasing.brandon.ca/</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(c)</w:t>
      </w:r>
      <w:r>
        <w:rPr>
          <w:bCs/>
          <w:noProof/>
          <w:szCs w:val="24"/>
          <w:lang w:val="en-US"/>
        </w:rPr>
        <w:tab/>
        <w:t xml:space="preserve">City of Thompson: </w:t>
      </w:r>
      <w:r>
        <w:rPr>
          <w:bCs/>
          <w:noProof/>
          <w:szCs w:val="24"/>
          <w:lang w:val="en-US"/>
        </w:rPr>
        <w:br/>
        <w:t>http://www.thompson.ca/index.aspx?page=96</w:t>
      </w:r>
    </w:p>
    <w:p w:rsidR="00053409" w:rsidRDefault="00053409" w:rsidP="00181DC4">
      <w:pPr>
        <w:ind w:left="2268" w:hanging="567"/>
        <w:rPr>
          <w:noProof/>
          <w:lang w:val="en-US"/>
        </w:rPr>
      </w:pPr>
    </w:p>
    <w:p w:rsidR="005C4273" w:rsidRDefault="005C4273">
      <w:pPr>
        <w:widowControl/>
        <w:spacing w:line="240" w:lineRule="auto"/>
        <w:rPr>
          <w:noProof/>
          <w:lang w:val="en-US"/>
        </w:rPr>
      </w:pPr>
      <w:r>
        <w:rPr>
          <w:noProof/>
          <w:lang w:val="en-US"/>
        </w:rPr>
        <w:br w:type="page"/>
      </w:r>
    </w:p>
    <w:p w:rsidR="00053409" w:rsidRDefault="00053409" w:rsidP="00181DC4">
      <w:pPr>
        <w:ind w:left="2268" w:hanging="567"/>
        <w:rPr>
          <w:noProof/>
          <w:lang w:val="en-US"/>
        </w:rPr>
      </w:pPr>
      <w:r>
        <w:rPr>
          <w:noProof/>
          <w:lang w:val="en-US"/>
        </w:rPr>
        <w:t>(d)</w:t>
      </w:r>
      <w:r>
        <w:rPr>
          <w:noProof/>
          <w:lang w:val="en-US"/>
        </w:rPr>
        <w:tab/>
        <w:t xml:space="preserve">City of Steinbach: </w:t>
      </w:r>
      <w:r>
        <w:rPr>
          <w:noProof/>
          <w:lang w:val="en-US"/>
        </w:rPr>
        <w:br/>
      </w:r>
      <w:r>
        <w:rPr>
          <w:noProof/>
          <w:szCs w:val="18"/>
        </w:rPr>
        <w:t>http://www.steinbach.ca/home</w:t>
      </w:r>
    </w:p>
    <w:p w:rsidR="00053409" w:rsidRDefault="00053409" w:rsidP="00181DC4">
      <w:pPr>
        <w:ind w:left="2268" w:hanging="567"/>
        <w:rPr>
          <w:noProof/>
          <w:lang w:val="en-US"/>
        </w:rPr>
      </w:pPr>
    </w:p>
    <w:p w:rsidR="00053409" w:rsidRDefault="00053409" w:rsidP="00181DC4">
      <w:pPr>
        <w:ind w:left="2268" w:hanging="567"/>
        <w:rPr>
          <w:noProof/>
          <w:lang w:val="en-US"/>
        </w:rPr>
      </w:pPr>
      <w:r>
        <w:rPr>
          <w:noProof/>
          <w:szCs w:val="24"/>
          <w:lang w:val="en-US"/>
        </w:rPr>
        <w:t>(e)</w:t>
      </w:r>
      <w:r>
        <w:rPr>
          <w:noProof/>
          <w:szCs w:val="24"/>
          <w:lang w:val="en-US"/>
        </w:rPr>
        <w:tab/>
        <w:t>City of Portage La Prairie:</w:t>
      </w:r>
      <w:r>
        <w:rPr>
          <w:noProof/>
        </w:rPr>
        <w:t xml:space="preserve"> </w:t>
      </w:r>
      <w:r>
        <w:rPr>
          <w:noProof/>
        </w:rPr>
        <w:br/>
      </w:r>
      <w:r>
        <w:rPr>
          <w:noProof/>
          <w:szCs w:val="18"/>
        </w:rPr>
        <w:t>http://www.city.portage-la-prairie.mb.ca</w:t>
      </w:r>
    </w:p>
    <w:p w:rsidR="00053409" w:rsidRDefault="00053409" w:rsidP="00181DC4">
      <w:pPr>
        <w:ind w:left="1701" w:hanging="567"/>
        <w:rPr>
          <w:bCs/>
          <w:noProof/>
          <w:szCs w:val="24"/>
          <w:lang w:val="en-US"/>
        </w:rPr>
      </w:pPr>
    </w:p>
    <w:p w:rsidR="00053409" w:rsidRDefault="00053409" w:rsidP="005C4273">
      <w:pPr>
        <w:ind w:left="1701" w:hanging="567"/>
        <w:rPr>
          <w:bCs/>
          <w:noProof/>
          <w:szCs w:val="24"/>
          <w:lang w:val="en-US"/>
        </w:rPr>
      </w:pPr>
      <w:r>
        <w:rPr>
          <w:bCs/>
          <w:noProof/>
          <w:szCs w:val="24"/>
          <w:lang w:val="en-US"/>
        </w:rPr>
        <w:t>5.</w:t>
      </w:r>
      <w:r>
        <w:rPr>
          <w:bCs/>
          <w:noProof/>
          <w:szCs w:val="24"/>
          <w:lang w:val="en-US"/>
        </w:rPr>
        <w:tab/>
        <w:t>Publicly</w:t>
      </w:r>
      <w:r w:rsidR="005C4273">
        <w:rPr>
          <w:bCs/>
          <w:noProof/>
          <w:szCs w:val="24"/>
          <w:lang w:val="en-US"/>
        </w:rPr>
        <w:noBreakHyphen/>
      </w:r>
      <w:r>
        <w:rPr>
          <w:bCs/>
          <w:noProof/>
          <w:szCs w:val="24"/>
          <w:lang w:val="en-US"/>
        </w:rPr>
        <w:t>funded academic, health, and social service entities:</w:t>
      </w:r>
    </w:p>
    <w:p w:rsidR="00053409" w:rsidRDefault="00053409" w:rsidP="00181DC4">
      <w:pPr>
        <w:ind w:left="1701" w:hanging="567"/>
        <w:rPr>
          <w:bCs/>
          <w:noProof/>
          <w:szCs w:val="24"/>
          <w:lang w:val="en-US"/>
        </w:rPr>
      </w:pPr>
    </w:p>
    <w:p w:rsidR="00053409" w:rsidRDefault="00053409" w:rsidP="00181DC4">
      <w:pPr>
        <w:ind w:left="2268" w:hanging="567"/>
        <w:rPr>
          <w:noProof/>
          <w:lang w:val="es-ES"/>
        </w:rPr>
      </w:pPr>
      <w:r>
        <w:rPr>
          <w:bCs/>
          <w:noProof/>
          <w:szCs w:val="24"/>
          <w:lang w:val="es-ES"/>
        </w:rPr>
        <w:t>(a)</w:t>
      </w:r>
      <w:r>
        <w:rPr>
          <w:bCs/>
          <w:noProof/>
          <w:szCs w:val="24"/>
          <w:lang w:val="es-ES"/>
        </w:rPr>
        <w:tab/>
        <w:t>Red River College:</w:t>
      </w:r>
      <w:r>
        <w:rPr>
          <w:bCs/>
          <w:noProof/>
          <w:szCs w:val="24"/>
          <w:lang w:val="es-ES"/>
        </w:rPr>
        <w:br/>
      </w:r>
      <w:r>
        <w:rPr>
          <w:noProof/>
          <w:lang w:val="es-ES"/>
        </w:rPr>
        <w:t>http://www.rrc.ca/</w:t>
      </w:r>
    </w:p>
    <w:p w:rsidR="00053409" w:rsidRDefault="00053409" w:rsidP="00181DC4">
      <w:pPr>
        <w:ind w:left="2268" w:hanging="567"/>
        <w:rPr>
          <w:bCs/>
          <w:noProof/>
          <w:szCs w:val="24"/>
          <w:lang w:val="es-ES"/>
        </w:rPr>
      </w:pPr>
    </w:p>
    <w:p w:rsidR="00053409" w:rsidRDefault="00053409" w:rsidP="00181DC4">
      <w:pPr>
        <w:ind w:left="2268" w:hanging="567"/>
        <w:rPr>
          <w:bCs/>
          <w:noProof/>
          <w:szCs w:val="24"/>
          <w:lang w:val="en-US"/>
        </w:rPr>
      </w:pPr>
      <w:r>
        <w:rPr>
          <w:bCs/>
          <w:noProof/>
          <w:szCs w:val="24"/>
          <w:lang w:val="en-US"/>
        </w:rPr>
        <w:t>(b)</w:t>
      </w:r>
      <w:r>
        <w:rPr>
          <w:bCs/>
          <w:noProof/>
          <w:szCs w:val="24"/>
          <w:lang w:val="en-US"/>
        </w:rPr>
        <w:tab/>
        <w:t xml:space="preserve">Regional Health Authorities of Manitoba: </w:t>
      </w:r>
      <w:r>
        <w:rPr>
          <w:bCs/>
          <w:noProof/>
          <w:szCs w:val="24"/>
          <w:lang w:val="en-US"/>
        </w:rPr>
        <w:br/>
        <w:t>http://www.rham.mb.ca/rhampp.html</w:t>
      </w:r>
    </w:p>
    <w:p w:rsidR="00053409" w:rsidRDefault="00053409" w:rsidP="00181DC4">
      <w:pPr>
        <w:ind w:left="1701" w:hanging="567"/>
        <w:rPr>
          <w:bCs/>
          <w:noProof/>
          <w:szCs w:val="24"/>
          <w:lang w:val="en-US"/>
        </w:rPr>
      </w:pPr>
    </w:p>
    <w:p w:rsidR="00053409" w:rsidRDefault="00053409" w:rsidP="00181DC4">
      <w:pPr>
        <w:ind w:left="2268" w:hanging="567"/>
        <w:rPr>
          <w:bCs/>
          <w:noProof/>
          <w:lang w:val="en-US"/>
        </w:rPr>
      </w:pPr>
      <w:r>
        <w:rPr>
          <w:bCs/>
          <w:noProof/>
          <w:lang w:val="en-US"/>
        </w:rPr>
        <w:t>(c)</w:t>
      </w:r>
      <w:r>
        <w:rPr>
          <w:bCs/>
          <w:noProof/>
          <w:lang w:val="en-US"/>
        </w:rPr>
        <w:tab/>
        <w:t>University of Brandon:</w:t>
      </w:r>
      <w:r>
        <w:rPr>
          <w:bCs/>
          <w:noProof/>
          <w:lang w:val="en-US"/>
        </w:rPr>
        <w:br/>
      </w:r>
      <w:r>
        <w:rPr>
          <w:noProof/>
          <w:szCs w:val="24"/>
          <w:lang w:val="en-US"/>
        </w:rPr>
        <w:t>https://www.brandonu.ca/finance/faculty-staff-resources/purchasing-department/</w:t>
      </w:r>
      <w:r>
        <w:rPr>
          <w:noProof/>
          <w:lang w:val="en-US"/>
        </w:rPr>
        <w:t xml:space="preserve">; </w:t>
      </w:r>
      <w:r>
        <w:rPr>
          <w:noProof/>
          <w:lang w:val="en-US"/>
        </w:rPr>
        <w:br/>
        <w:t>and https://www.brandonu.ca/vp-finance/files/Purchasing-Manual-revised-October-2012.pdf</w:t>
      </w:r>
    </w:p>
    <w:p w:rsidR="00053409" w:rsidRDefault="00053409" w:rsidP="00181DC4">
      <w:pPr>
        <w:ind w:left="2268" w:hanging="567"/>
        <w:rPr>
          <w:bCs/>
          <w:noProof/>
          <w:lang w:val="en-US"/>
        </w:rPr>
      </w:pPr>
    </w:p>
    <w:p w:rsidR="00053409" w:rsidRDefault="00053409" w:rsidP="00181DC4">
      <w:pPr>
        <w:ind w:left="2268" w:hanging="567"/>
        <w:rPr>
          <w:bCs/>
          <w:noProof/>
          <w:lang w:val="en-US"/>
        </w:rPr>
      </w:pPr>
      <w:r>
        <w:rPr>
          <w:bCs/>
          <w:noProof/>
          <w:lang w:val="en-US"/>
        </w:rPr>
        <w:t>(d)</w:t>
      </w:r>
      <w:r>
        <w:rPr>
          <w:bCs/>
          <w:noProof/>
          <w:lang w:val="en-US"/>
        </w:rPr>
        <w:tab/>
        <w:t>University College of the North:</w:t>
      </w:r>
      <w:r>
        <w:rPr>
          <w:bCs/>
          <w:noProof/>
          <w:lang w:val="en-US"/>
        </w:rPr>
        <w:br/>
        <w:t>https://www.ucn.ca/defaulted.aspx</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(e)</w:t>
      </w:r>
      <w:r>
        <w:rPr>
          <w:bCs/>
          <w:noProof/>
          <w:szCs w:val="24"/>
          <w:lang w:val="en-US"/>
        </w:rPr>
        <w:tab/>
        <w:t xml:space="preserve">University of Manitoba: </w:t>
      </w:r>
      <w:r>
        <w:rPr>
          <w:bCs/>
          <w:noProof/>
          <w:szCs w:val="24"/>
          <w:lang w:val="en-US"/>
        </w:rPr>
        <w:br/>
        <w:t>http://www.umanitoba.ca/admin/governance/governing_documents/financial/392.html</w:t>
      </w:r>
    </w:p>
    <w:p w:rsidR="00053409" w:rsidRDefault="00053409" w:rsidP="00181DC4">
      <w:pPr>
        <w:ind w:left="1701" w:hanging="567"/>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E776D4" w:rsidP="00181DC4">
      <w:pPr>
        <w:ind w:left="2268" w:hanging="567"/>
        <w:rPr>
          <w:bCs/>
          <w:noProof/>
          <w:szCs w:val="24"/>
          <w:lang w:val="en-US"/>
        </w:rPr>
      </w:pPr>
      <w:r>
        <w:rPr>
          <w:bCs/>
          <w:noProof/>
          <w:szCs w:val="24"/>
          <w:lang w:val="en-US"/>
        </w:rPr>
        <w:t>(f)</w:t>
      </w:r>
      <w:r>
        <w:rPr>
          <w:bCs/>
          <w:noProof/>
          <w:szCs w:val="24"/>
          <w:lang w:val="en-US"/>
        </w:rPr>
        <w:tab/>
        <w:t xml:space="preserve">University of Winnipeg: </w:t>
      </w:r>
      <w:r w:rsidR="00053409">
        <w:rPr>
          <w:bCs/>
          <w:noProof/>
          <w:szCs w:val="24"/>
          <w:lang w:val="en-US"/>
        </w:rPr>
        <w:br/>
        <w:t>http://www.uwinnipeg.ca/index/cms-filesystem-action/pdfs/admin/policies/purchasing%20procedures%2004-01-13.pdf</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(g)</w:t>
      </w:r>
      <w:r>
        <w:rPr>
          <w:bCs/>
          <w:noProof/>
          <w:szCs w:val="24"/>
          <w:lang w:val="en-US"/>
        </w:rPr>
        <w:tab/>
        <w:t xml:space="preserve">Winnipeg Regional Health Authority: </w:t>
      </w:r>
      <w:r>
        <w:rPr>
          <w:bCs/>
          <w:noProof/>
          <w:szCs w:val="24"/>
          <w:lang w:val="en-US"/>
        </w:rPr>
        <w:br/>
        <w:t>http://www.wrha.mb.ca/about/busopp/contracting.php</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6.</w:t>
      </w:r>
      <w:r>
        <w:rPr>
          <w:bCs/>
          <w:noProof/>
          <w:szCs w:val="24"/>
          <w:lang w:val="en-US"/>
        </w:rPr>
        <w:tab/>
        <w:t>School boards:</w:t>
      </w:r>
    </w:p>
    <w:p w:rsidR="00053409" w:rsidRDefault="00053409" w:rsidP="00181DC4">
      <w:pPr>
        <w:ind w:left="1701" w:hanging="567"/>
        <w:rPr>
          <w:bCs/>
          <w:noProof/>
          <w:szCs w:val="24"/>
          <w:lang w:val="en-US"/>
        </w:rPr>
      </w:pPr>
    </w:p>
    <w:p w:rsidR="00053409" w:rsidRDefault="00053409" w:rsidP="00181DC4">
      <w:pPr>
        <w:ind w:left="2268" w:hanging="567"/>
        <w:rPr>
          <w:bCs/>
          <w:noProof/>
          <w:szCs w:val="24"/>
        </w:rPr>
      </w:pPr>
      <w:r>
        <w:rPr>
          <w:bCs/>
          <w:noProof/>
          <w:szCs w:val="24"/>
        </w:rPr>
        <w:t>(a)</w:t>
      </w:r>
      <w:r>
        <w:rPr>
          <w:bCs/>
          <w:noProof/>
          <w:szCs w:val="24"/>
        </w:rPr>
        <w:tab/>
        <w:t xml:space="preserve">Beautiful Plains: </w:t>
      </w:r>
      <w:r>
        <w:rPr>
          <w:bCs/>
          <w:noProof/>
          <w:szCs w:val="24"/>
        </w:rPr>
        <w:br/>
      </w:r>
      <w:r>
        <w:rPr>
          <w:bCs/>
          <w:noProof/>
        </w:rPr>
        <w:t>http://www.beautifulplainssd.ca/</w:t>
      </w:r>
    </w:p>
    <w:p w:rsidR="00053409" w:rsidRDefault="00053409" w:rsidP="00181DC4">
      <w:pPr>
        <w:ind w:left="1701" w:hanging="567"/>
        <w:rPr>
          <w:bCs/>
          <w:noProof/>
          <w:szCs w:val="24"/>
        </w:rPr>
      </w:pPr>
    </w:p>
    <w:p w:rsidR="00053409" w:rsidRDefault="00053409" w:rsidP="00181DC4">
      <w:pPr>
        <w:ind w:left="2268" w:hanging="567"/>
        <w:rPr>
          <w:bCs/>
          <w:noProof/>
          <w:szCs w:val="24"/>
          <w:lang w:val="it-IT"/>
        </w:rPr>
      </w:pPr>
      <w:r>
        <w:rPr>
          <w:bCs/>
          <w:noProof/>
          <w:szCs w:val="24"/>
          <w:lang w:val="it-IT"/>
        </w:rPr>
        <w:t>(b)</w:t>
      </w:r>
      <w:r>
        <w:rPr>
          <w:bCs/>
          <w:noProof/>
          <w:szCs w:val="24"/>
          <w:lang w:val="it-IT"/>
        </w:rPr>
        <w:tab/>
        <w:t>Border Land:</w:t>
      </w:r>
      <w:r>
        <w:rPr>
          <w:bCs/>
          <w:noProof/>
          <w:szCs w:val="24"/>
          <w:lang w:val="it-IT"/>
        </w:rPr>
        <w:br/>
      </w:r>
      <w:r>
        <w:rPr>
          <w:noProof/>
          <w:szCs w:val="24"/>
          <w:lang w:val="it-IT"/>
        </w:rPr>
        <w:t>http://www.blsd.ca/Board/boardpolicies/Pages/default.aspx</w:t>
      </w:r>
    </w:p>
    <w:p w:rsidR="00053409" w:rsidRDefault="00053409" w:rsidP="00181DC4">
      <w:pPr>
        <w:ind w:left="1701" w:hanging="567"/>
        <w:rPr>
          <w:bCs/>
          <w:noProof/>
          <w:szCs w:val="24"/>
          <w:lang w:val="it-IT"/>
        </w:rPr>
      </w:pPr>
    </w:p>
    <w:p w:rsidR="00053409" w:rsidRDefault="00053409" w:rsidP="00181DC4">
      <w:pPr>
        <w:ind w:left="2268" w:hanging="567"/>
        <w:rPr>
          <w:bCs/>
          <w:noProof/>
          <w:szCs w:val="24"/>
          <w:lang w:val="it-IT"/>
        </w:rPr>
      </w:pPr>
      <w:r>
        <w:rPr>
          <w:bCs/>
          <w:noProof/>
          <w:szCs w:val="24"/>
          <w:lang w:val="it-IT"/>
        </w:rPr>
        <w:t>(c)</w:t>
      </w:r>
      <w:r>
        <w:rPr>
          <w:bCs/>
          <w:noProof/>
          <w:szCs w:val="24"/>
          <w:lang w:val="it-IT"/>
        </w:rPr>
        <w:tab/>
        <w:t xml:space="preserve">Division scolaire franco-manitobaine: </w:t>
      </w:r>
      <w:r>
        <w:rPr>
          <w:bCs/>
          <w:noProof/>
          <w:szCs w:val="24"/>
          <w:lang w:val="it-IT"/>
        </w:rPr>
        <w:br/>
        <w:t>https://www.dsfm.mb.ca/SiteWeb2010/documents/La%20CSFM/Directives%202012/ADM%20-%20administration/</w:t>
      </w:r>
      <w:r w:rsidR="00E776D4">
        <w:rPr>
          <w:bCs/>
          <w:noProof/>
          <w:szCs w:val="24"/>
          <w:lang w:val="it-IT"/>
        </w:rPr>
        <w:t>ADM%2019%20Appel%20d_offres.pdf</w:t>
      </w:r>
    </w:p>
    <w:p w:rsidR="00053409" w:rsidRDefault="00053409" w:rsidP="00181DC4">
      <w:pPr>
        <w:ind w:left="1701" w:hanging="567"/>
        <w:rPr>
          <w:bCs/>
          <w:noProof/>
          <w:szCs w:val="24"/>
          <w:lang w:val="it-IT"/>
        </w:rPr>
      </w:pPr>
    </w:p>
    <w:p w:rsidR="00053409" w:rsidRDefault="00053409" w:rsidP="00181DC4">
      <w:pPr>
        <w:ind w:left="2268" w:hanging="567"/>
        <w:rPr>
          <w:bCs/>
          <w:noProof/>
          <w:szCs w:val="24"/>
          <w:lang w:val="it-IT"/>
        </w:rPr>
      </w:pPr>
      <w:r>
        <w:rPr>
          <w:bCs/>
          <w:noProof/>
          <w:szCs w:val="24"/>
          <w:lang w:val="it-IT"/>
        </w:rPr>
        <w:t>(d)</w:t>
      </w:r>
      <w:r>
        <w:rPr>
          <w:bCs/>
          <w:noProof/>
          <w:szCs w:val="24"/>
          <w:lang w:val="it-IT"/>
        </w:rPr>
        <w:tab/>
        <w:t xml:space="preserve">Evergreen: </w:t>
      </w:r>
      <w:r>
        <w:rPr>
          <w:bCs/>
          <w:noProof/>
          <w:szCs w:val="24"/>
          <w:lang w:val="it-IT"/>
        </w:rPr>
        <w:br/>
        <w:t>http://www.esd.ca/Parents-and-Community/Documents/Administration%20Manual/5%20-%20Business%20Administration/5.1</w:t>
      </w:r>
      <w:r w:rsidR="00E776D4">
        <w:rPr>
          <w:bCs/>
          <w:noProof/>
          <w:szCs w:val="24"/>
          <w:lang w:val="it-IT"/>
        </w:rPr>
        <w:t>30%20Purchasing%20Procedure.pdf</w:t>
      </w:r>
    </w:p>
    <w:p w:rsidR="00053409" w:rsidRDefault="00053409" w:rsidP="00181DC4">
      <w:pPr>
        <w:ind w:left="1701" w:hanging="567"/>
        <w:rPr>
          <w:bCs/>
          <w:noProof/>
          <w:szCs w:val="24"/>
          <w:lang w:val="it-IT"/>
        </w:rPr>
      </w:pPr>
    </w:p>
    <w:p w:rsidR="00D72581" w:rsidRPr="00D40C78" w:rsidRDefault="00053409">
      <w:pPr>
        <w:ind w:left="2268" w:hanging="567"/>
        <w:rPr>
          <w:lang w:val="it-IT"/>
        </w:rPr>
      </w:pPr>
      <w:r w:rsidRPr="001566AC">
        <w:rPr>
          <w:bCs/>
          <w:noProof/>
          <w:szCs w:val="24"/>
          <w:lang w:val="it-IT"/>
        </w:rPr>
        <w:t>(e)</w:t>
      </w:r>
      <w:r w:rsidRPr="001566AC">
        <w:rPr>
          <w:bCs/>
          <w:noProof/>
          <w:szCs w:val="24"/>
          <w:lang w:val="it-IT"/>
        </w:rPr>
        <w:tab/>
        <w:t xml:space="preserve">Flin Flon: </w:t>
      </w:r>
      <w:r w:rsidRPr="001566AC">
        <w:rPr>
          <w:bCs/>
          <w:noProof/>
          <w:szCs w:val="24"/>
          <w:lang w:val="it-IT"/>
        </w:rPr>
        <w:br/>
      </w:r>
      <w:r w:rsidR="00D72581" w:rsidRPr="000B3D7E">
        <w:rPr>
          <w:lang w:val="it-IT"/>
        </w:rPr>
        <w:t>http://www.ffsd.mb.ca/division/policies</w:t>
      </w:r>
    </w:p>
    <w:p w:rsidR="00053409" w:rsidRPr="001566AC" w:rsidRDefault="00053409" w:rsidP="00181DC4">
      <w:pPr>
        <w:ind w:left="1701" w:hanging="567"/>
        <w:rPr>
          <w:bCs/>
          <w:noProof/>
          <w:szCs w:val="24"/>
          <w:lang w:val="it-IT"/>
        </w:rPr>
      </w:pPr>
    </w:p>
    <w:p w:rsidR="00053409" w:rsidRDefault="00053409" w:rsidP="00181DC4">
      <w:pPr>
        <w:ind w:left="2268" w:hanging="567"/>
        <w:rPr>
          <w:bCs/>
          <w:noProof/>
          <w:szCs w:val="24"/>
          <w:lang w:val="fr-BE"/>
        </w:rPr>
      </w:pPr>
      <w:r w:rsidRPr="00EA5B31">
        <w:rPr>
          <w:bCs/>
          <w:noProof/>
          <w:szCs w:val="24"/>
          <w:lang w:val="fr-BE"/>
        </w:rPr>
        <w:br w:type="page"/>
      </w:r>
      <w:r>
        <w:rPr>
          <w:bCs/>
          <w:noProof/>
          <w:szCs w:val="24"/>
          <w:lang w:val="fr-BE"/>
        </w:rPr>
        <w:t>(f)</w:t>
      </w:r>
      <w:r>
        <w:rPr>
          <w:bCs/>
          <w:noProof/>
          <w:szCs w:val="24"/>
          <w:lang w:val="fr-BE"/>
        </w:rPr>
        <w:tab/>
        <w:t xml:space="preserve">Fort La Bosse: </w:t>
      </w:r>
      <w:r>
        <w:rPr>
          <w:bCs/>
          <w:noProof/>
          <w:szCs w:val="24"/>
          <w:lang w:val="fr-BE"/>
        </w:rPr>
        <w:br/>
        <w:t>http://www.flbsd.mb.ca/</w:t>
      </w:r>
      <w:r w:rsidR="005C4273">
        <w:rPr>
          <w:bCs/>
          <w:noProof/>
          <w:szCs w:val="24"/>
          <w:lang w:val="fr-BE"/>
        </w:rPr>
        <w:t>division-info/policies#sectiond</w:t>
      </w:r>
    </w:p>
    <w:p w:rsidR="00053409" w:rsidRDefault="00053409" w:rsidP="00181DC4">
      <w:pPr>
        <w:ind w:left="1701" w:hanging="567"/>
        <w:rPr>
          <w:bCs/>
          <w:noProof/>
          <w:szCs w:val="24"/>
          <w:lang w:val="fr-BE"/>
        </w:rPr>
      </w:pPr>
    </w:p>
    <w:p w:rsidR="00053409" w:rsidRDefault="00053409" w:rsidP="006C3907">
      <w:pPr>
        <w:ind w:left="2268" w:hanging="567"/>
        <w:rPr>
          <w:bCs/>
          <w:noProof/>
          <w:szCs w:val="24"/>
          <w:lang w:val="en-US"/>
        </w:rPr>
      </w:pPr>
      <w:r>
        <w:rPr>
          <w:bCs/>
          <w:noProof/>
          <w:szCs w:val="24"/>
        </w:rPr>
        <w:t>(g)</w:t>
      </w:r>
      <w:r>
        <w:rPr>
          <w:bCs/>
          <w:noProof/>
          <w:szCs w:val="24"/>
        </w:rPr>
        <w:tab/>
        <w:t xml:space="preserve">Frontier: </w:t>
      </w:r>
      <w:r>
        <w:rPr>
          <w:bCs/>
          <w:noProof/>
          <w:szCs w:val="24"/>
        </w:rPr>
        <w:br/>
      </w:r>
      <w:r>
        <w:rPr>
          <w:bCs/>
          <w:noProof/>
          <w:szCs w:val="24"/>
          <w:lang w:val="en-CA"/>
        </w:rPr>
        <w:t xml:space="preserve">http://www.frontiersd.mb.ca/governance/policy/SitePages/Section%20D%20-%20Business%20Administration.aspx; and </w:t>
      </w:r>
      <w:r>
        <w:rPr>
          <w:bCs/>
          <w:noProof/>
          <w:szCs w:val="24"/>
          <w:lang w:val="en-CA"/>
        </w:rPr>
        <w:br/>
      </w:r>
      <w:r>
        <w:rPr>
          <w:bCs/>
          <w:noProof/>
          <w:szCs w:val="24"/>
          <w:lang w:val="en-US"/>
        </w:rPr>
        <w:t>http://www.frontiersd.mb.ca/governance/policy/Documents/Section%20D%20</w:t>
      </w:r>
      <w:r>
        <w:rPr>
          <w:bCs/>
          <w:noProof/>
          <w:szCs w:val="24"/>
          <w:lang w:val="en-US"/>
        </w:rPr>
        <w:noBreakHyphen/>
        <w:t>%20Business%20Administration/D.3.B%20Tenders%20(Policy%20and%20Regulation).pdf</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(h)</w:t>
      </w:r>
      <w:r>
        <w:rPr>
          <w:bCs/>
          <w:noProof/>
          <w:szCs w:val="24"/>
          <w:lang w:val="en-US"/>
        </w:rPr>
        <w:tab/>
        <w:t xml:space="preserve">Garden Valley: </w:t>
      </w:r>
      <w:r>
        <w:rPr>
          <w:bCs/>
          <w:noProof/>
          <w:szCs w:val="24"/>
          <w:lang w:val="en-US"/>
        </w:rPr>
        <w:br/>
        <w:t>http://www.gvsd.ca/images/PDF/Policies/POLICY_MANUAL_1.pdf</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(i)</w:t>
      </w:r>
      <w:r>
        <w:rPr>
          <w:bCs/>
          <w:noProof/>
          <w:szCs w:val="24"/>
          <w:lang w:val="en-US"/>
        </w:rPr>
        <w:tab/>
        <w:t>Hanover:</w:t>
      </w:r>
      <w:r>
        <w:rPr>
          <w:bCs/>
          <w:noProof/>
          <w:szCs w:val="24"/>
          <w:lang w:val="en-US"/>
        </w:rPr>
        <w:br/>
      </w:r>
      <w:r>
        <w:rPr>
          <w:noProof/>
          <w:szCs w:val="24"/>
          <w:lang w:val="en-US"/>
        </w:rPr>
        <w:t>http://hsd.ca/board/division-policies/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(j)</w:t>
      </w:r>
      <w:r>
        <w:rPr>
          <w:bCs/>
          <w:noProof/>
          <w:szCs w:val="24"/>
          <w:lang w:val="en-US"/>
        </w:rPr>
        <w:tab/>
        <w:t>Interlake:</w:t>
      </w:r>
      <w:r>
        <w:rPr>
          <w:bCs/>
          <w:noProof/>
          <w:szCs w:val="24"/>
          <w:lang w:val="en-US"/>
        </w:rPr>
        <w:br/>
      </w:r>
      <w:r>
        <w:rPr>
          <w:noProof/>
          <w:szCs w:val="24"/>
          <w:lang w:val="en-US"/>
        </w:rPr>
        <w:t>http://www.isd21.mb.ca/</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nb-NO"/>
        </w:rPr>
      </w:pPr>
      <w:r>
        <w:rPr>
          <w:bCs/>
          <w:noProof/>
          <w:szCs w:val="24"/>
          <w:lang w:val="nb-NO"/>
        </w:rPr>
        <w:t>(k)</w:t>
      </w:r>
      <w:r>
        <w:rPr>
          <w:bCs/>
          <w:noProof/>
          <w:szCs w:val="24"/>
          <w:lang w:val="nb-NO"/>
        </w:rPr>
        <w:tab/>
        <w:t xml:space="preserve">Kelsey: </w:t>
      </w:r>
      <w:r>
        <w:rPr>
          <w:bCs/>
          <w:noProof/>
          <w:szCs w:val="24"/>
          <w:lang w:val="nb-NO"/>
        </w:rPr>
        <w:br/>
        <w:t>http://www.ksd.mb.ca</w:t>
      </w:r>
    </w:p>
    <w:p w:rsidR="00053409" w:rsidRDefault="00053409" w:rsidP="00181DC4">
      <w:pPr>
        <w:ind w:left="1701" w:hanging="567"/>
        <w:rPr>
          <w:bCs/>
          <w:noProof/>
          <w:szCs w:val="24"/>
          <w:lang w:val="nb-NO"/>
        </w:rPr>
      </w:pPr>
    </w:p>
    <w:p w:rsidR="00053409" w:rsidRPr="00FF362B" w:rsidRDefault="00053409" w:rsidP="00181DC4">
      <w:pPr>
        <w:ind w:left="2268" w:hanging="567"/>
        <w:rPr>
          <w:bCs/>
          <w:noProof/>
          <w:szCs w:val="24"/>
          <w:lang w:val="fi-FI"/>
        </w:rPr>
      </w:pPr>
      <w:r w:rsidRPr="00FF362B">
        <w:rPr>
          <w:bCs/>
          <w:noProof/>
          <w:szCs w:val="24"/>
          <w:lang w:val="fi-FI"/>
        </w:rPr>
        <w:t>(l)</w:t>
      </w:r>
      <w:r w:rsidRPr="00FF362B">
        <w:rPr>
          <w:bCs/>
          <w:noProof/>
          <w:szCs w:val="24"/>
          <w:lang w:val="fi-FI"/>
        </w:rPr>
        <w:tab/>
        <w:t xml:space="preserve">Lakeshore: </w:t>
      </w:r>
      <w:r w:rsidRPr="00FF362B">
        <w:rPr>
          <w:bCs/>
          <w:noProof/>
          <w:szCs w:val="24"/>
          <w:lang w:val="fi-FI"/>
        </w:rPr>
        <w:br/>
        <w:t>http://www.lakeshoresd.mb.ca/regulations-and-procedures</w:t>
      </w:r>
    </w:p>
    <w:p w:rsidR="00053409" w:rsidRPr="00FF362B" w:rsidRDefault="00053409" w:rsidP="00181DC4">
      <w:pPr>
        <w:ind w:left="1701" w:hanging="567"/>
        <w:rPr>
          <w:bCs/>
          <w:noProof/>
          <w:szCs w:val="24"/>
          <w:lang w:val="fi-FI"/>
        </w:rPr>
      </w:pPr>
    </w:p>
    <w:p w:rsidR="00053409" w:rsidRDefault="00053409" w:rsidP="00181DC4">
      <w:pPr>
        <w:ind w:left="2268" w:hanging="567"/>
        <w:rPr>
          <w:bCs/>
          <w:noProof/>
          <w:szCs w:val="24"/>
          <w:lang w:val="nb-NO"/>
        </w:rPr>
      </w:pPr>
      <w:r>
        <w:rPr>
          <w:bCs/>
          <w:noProof/>
          <w:szCs w:val="24"/>
          <w:lang w:val="nb-NO"/>
        </w:rPr>
        <w:t>(m)</w:t>
      </w:r>
      <w:r>
        <w:rPr>
          <w:bCs/>
          <w:noProof/>
          <w:szCs w:val="24"/>
          <w:lang w:val="nb-NO"/>
        </w:rPr>
        <w:tab/>
        <w:t xml:space="preserve">Lord Selkirk: </w:t>
      </w:r>
      <w:r>
        <w:rPr>
          <w:bCs/>
          <w:noProof/>
          <w:szCs w:val="24"/>
          <w:lang w:val="nb-NO"/>
        </w:rPr>
        <w:br/>
        <w:t>http://www.lssd.ca/division/policy_documents/pdfs/B-16%20Purchasing.pdf</w:t>
      </w:r>
    </w:p>
    <w:p w:rsidR="00053409" w:rsidRDefault="00053409" w:rsidP="00181DC4">
      <w:pPr>
        <w:ind w:left="1701" w:hanging="567"/>
        <w:rPr>
          <w:bCs/>
          <w:noProof/>
          <w:szCs w:val="24"/>
          <w:lang w:val="nb-NO"/>
        </w:rPr>
      </w:pPr>
    </w:p>
    <w:p w:rsidR="005C4273" w:rsidRPr="00DA27BC" w:rsidRDefault="005C4273">
      <w:pPr>
        <w:widowControl/>
        <w:spacing w:line="240" w:lineRule="auto"/>
        <w:rPr>
          <w:bCs/>
          <w:noProof/>
          <w:szCs w:val="24"/>
          <w:lang w:val="fi-FI"/>
        </w:rPr>
      </w:pPr>
      <w:r w:rsidRPr="00DA27BC">
        <w:rPr>
          <w:bCs/>
          <w:noProof/>
          <w:szCs w:val="24"/>
          <w:lang w:val="fi-FI"/>
        </w:rPr>
        <w:br w:type="page"/>
      </w:r>
    </w:p>
    <w:p w:rsidR="00053409" w:rsidRDefault="00053409" w:rsidP="006C3907">
      <w:pPr>
        <w:ind w:left="2268" w:hanging="567"/>
        <w:rPr>
          <w:bCs/>
          <w:noProof/>
          <w:szCs w:val="24"/>
          <w:lang w:val="fr-CA"/>
        </w:rPr>
      </w:pPr>
      <w:r>
        <w:rPr>
          <w:bCs/>
          <w:noProof/>
          <w:szCs w:val="24"/>
          <w:lang w:val="fr-BE"/>
        </w:rPr>
        <w:t>(n)</w:t>
      </w:r>
      <w:r>
        <w:rPr>
          <w:bCs/>
          <w:noProof/>
          <w:szCs w:val="24"/>
          <w:lang w:val="fr-BE"/>
        </w:rPr>
        <w:tab/>
        <w:t xml:space="preserve">Louis Riel: </w:t>
      </w:r>
      <w:r>
        <w:rPr>
          <w:bCs/>
          <w:noProof/>
          <w:szCs w:val="24"/>
          <w:lang w:val="fr-BE"/>
        </w:rPr>
        <w:br/>
        <w:t>https://www.lrsd.n</w:t>
      </w:r>
      <w:r>
        <w:rPr>
          <w:bCs/>
          <w:noProof/>
          <w:szCs w:val="24"/>
          <w:lang w:val="fr-CA"/>
        </w:rPr>
        <w:t>et/leadership/administrative-guidelines/</w:t>
      </w:r>
    </w:p>
    <w:p w:rsidR="00053409" w:rsidRDefault="00053409" w:rsidP="00181DC4">
      <w:pPr>
        <w:ind w:left="2268" w:hanging="567"/>
        <w:rPr>
          <w:bCs/>
          <w:noProof/>
          <w:szCs w:val="24"/>
          <w:lang w:val="fr-CA"/>
        </w:rPr>
      </w:pPr>
    </w:p>
    <w:p w:rsidR="00053409" w:rsidRDefault="00053409" w:rsidP="00181DC4">
      <w:pPr>
        <w:ind w:left="2268" w:hanging="567"/>
        <w:rPr>
          <w:bCs/>
          <w:noProof/>
          <w:szCs w:val="24"/>
          <w:lang w:val="en-US"/>
        </w:rPr>
      </w:pPr>
      <w:r>
        <w:rPr>
          <w:bCs/>
          <w:noProof/>
          <w:szCs w:val="24"/>
          <w:lang w:val="en-US"/>
        </w:rPr>
        <w:t>(o)</w:t>
      </w:r>
      <w:r>
        <w:rPr>
          <w:bCs/>
          <w:noProof/>
          <w:szCs w:val="24"/>
          <w:lang w:val="en-US"/>
        </w:rPr>
        <w:tab/>
        <w:t xml:space="preserve">Manitoba Institute of Trade and Technology </w:t>
      </w:r>
      <w:r>
        <w:rPr>
          <w:noProof/>
          <w:szCs w:val="24"/>
          <w:lang w:val="en-US"/>
        </w:rPr>
        <w:t>(formerly Winnipeg Tech. College):</w:t>
      </w:r>
      <w:r>
        <w:rPr>
          <w:noProof/>
          <w:szCs w:val="24"/>
          <w:lang w:val="en-US"/>
        </w:rPr>
        <w:br/>
        <w:t>www.mitt.ca</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(p)</w:t>
      </w:r>
      <w:r>
        <w:rPr>
          <w:bCs/>
          <w:noProof/>
          <w:szCs w:val="24"/>
          <w:lang w:val="en-US"/>
        </w:rPr>
        <w:tab/>
        <w:t xml:space="preserve">Mountain View: </w:t>
      </w:r>
      <w:r>
        <w:rPr>
          <w:bCs/>
          <w:noProof/>
          <w:szCs w:val="24"/>
          <w:lang w:val="en-US"/>
        </w:rPr>
        <w:br/>
        <w:t>http://www.mvsd.ca/governance.cfm?subpage=435</w:t>
      </w:r>
    </w:p>
    <w:p w:rsidR="00053409" w:rsidRDefault="00053409" w:rsidP="00181DC4">
      <w:pPr>
        <w:ind w:left="1701" w:hanging="567"/>
        <w:rPr>
          <w:bCs/>
          <w:noProof/>
          <w:szCs w:val="24"/>
          <w:lang w:val="en-US"/>
        </w:rPr>
      </w:pPr>
    </w:p>
    <w:p w:rsidR="00053409" w:rsidRPr="000B3D7E" w:rsidRDefault="00053409">
      <w:pPr>
        <w:ind w:left="2268" w:hanging="567"/>
      </w:pPr>
      <w:r>
        <w:rPr>
          <w:bCs/>
          <w:noProof/>
          <w:szCs w:val="24"/>
          <w:lang w:val="en-US"/>
        </w:rPr>
        <w:t>(q)</w:t>
      </w:r>
      <w:r>
        <w:rPr>
          <w:bCs/>
          <w:noProof/>
          <w:szCs w:val="24"/>
          <w:lang w:val="en-US"/>
        </w:rPr>
        <w:tab/>
        <w:t>Mystery Lake:</w:t>
      </w:r>
      <w:r>
        <w:rPr>
          <w:bCs/>
          <w:noProof/>
          <w:szCs w:val="24"/>
          <w:lang w:val="en-US"/>
        </w:rPr>
        <w:br/>
      </w:r>
      <w:r w:rsidR="00F95FCF" w:rsidRPr="000B3D7E">
        <w:rPr>
          <w:lang w:val="en-US"/>
        </w:rPr>
        <w:t>http://www.mysterynet.mb.ca/documents/general/5.130-purchasing-procedure.pdf</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(r)</w:t>
      </w:r>
      <w:r>
        <w:rPr>
          <w:bCs/>
          <w:noProof/>
          <w:szCs w:val="24"/>
          <w:lang w:val="en-US"/>
        </w:rPr>
        <w:tab/>
        <w:t xml:space="preserve">Park West: </w:t>
      </w:r>
      <w:r>
        <w:rPr>
          <w:bCs/>
          <w:noProof/>
          <w:szCs w:val="24"/>
          <w:lang w:val="en-US"/>
        </w:rPr>
        <w:br/>
        <w:t>http://www.pwsd.ca/Policies/Section%205/Section%205.html</w:t>
      </w:r>
    </w:p>
    <w:p w:rsidR="00053409" w:rsidRDefault="00053409" w:rsidP="00181DC4">
      <w:pPr>
        <w:ind w:left="1701" w:hanging="567"/>
        <w:rPr>
          <w:bCs/>
          <w:noProof/>
          <w:szCs w:val="24"/>
          <w:lang w:val="en-US"/>
        </w:rPr>
      </w:pPr>
    </w:p>
    <w:p w:rsidR="00053409" w:rsidRPr="00D40C78" w:rsidRDefault="00053409" w:rsidP="00F7694D">
      <w:pPr>
        <w:ind w:left="2268" w:hanging="567"/>
        <w:rPr>
          <w:bCs/>
          <w:noProof/>
          <w:szCs w:val="24"/>
          <w:lang w:val="en-US"/>
        </w:rPr>
      </w:pPr>
      <w:r w:rsidRPr="00D40C78">
        <w:rPr>
          <w:bCs/>
          <w:noProof/>
          <w:szCs w:val="24"/>
          <w:lang w:val="en-US"/>
        </w:rPr>
        <w:t>(s)</w:t>
      </w:r>
      <w:r w:rsidRPr="00D40C78">
        <w:rPr>
          <w:bCs/>
          <w:noProof/>
          <w:szCs w:val="24"/>
          <w:lang w:val="en-US"/>
        </w:rPr>
        <w:tab/>
        <w:t xml:space="preserve">Pembina Trails: </w:t>
      </w:r>
      <w:r w:rsidRPr="00D40C78">
        <w:rPr>
          <w:bCs/>
          <w:noProof/>
          <w:szCs w:val="24"/>
          <w:lang w:val="en-US"/>
        </w:rPr>
        <w:br/>
      </w:r>
      <w:r w:rsidR="00F7694D" w:rsidRPr="00D40C78">
        <w:rPr>
          <w:noProof/>
        </w:rPr>
        <w:t>http://www.pembinatrails.ca/board_administration/open_tenders.html</w:t>
      </w:r>
    </w:p>
    <w:p w:rsidR="00053409" w:rsidRPr="00D40C78" w:rsidRDefault="00053409" w:rsidP="00181DC4">
      <w:pPr>
        <w:ind w:left="1701" w:hanging="567"/>
        <w:rPr>
          <w:bCs/>
          <w:noProof/>
          <w:szCs w:val="24"/>
          <w:lang w:val="en-US"/>
        </w:rPr>
      </w:pPr>
    </w:p>
    <w:p w:rsidR="00053409" w:rsidRPr="00EA5B31" w:rsidRDefault="00053409" w:rsidP="00181DC4">
      <w:pPr>
        <w:ind w:left="2268" w:hanging="567"/>
        <w:rPr>
          <w:bCs/>
          <w:noProof/>
          <w:szCs w:val="24"/>
          <w:lang w:val="fr-BE"/>
        </w:rPr>
      </w:pPr>
      <w:r w:rsidRPr="00EA5B31">
        <w:rPr>
          <w:bCs/>
          <w:noProof/>
          <w:szCs w:val="24"/>
          <w:lang w:val="fr-BE"/>
        </w:rPr>
        <w:t>(t)</w:t>
      </w:r>
      <w:r w:rsidRPr="00EA5B31">
        <w:rPr>
          <w:bCs/>
          <w:noProof/>
          <w:szCs w:val="24"/>
          <w:lang w:val="fr-BE"/>
        </w:rPr>
        <w:tab/>
        <w:t xml:space="preserve">Pine Creek: </w:t>
      </w:r>
      <w:r w:rsidRPr="00EA5B31">
        <w:rPr>
          <w:bCs/>
          <w:noProof/>
          <w:szCs w:val="24"/>
          <w:lang w:val="fr-BE"/>
        </w:rPr>
        <w:br/>
        <w:t>http://www.pinecreeksd.mb.ca/section-d-fiscal-management.html</w:t>
      </w:r>
    </w:p>
    <w:p w:rsidR="00053409" w:rsidRPr="00EA5B31" w:rsidRDefault="00053409" w:rsidP="00181DC4">
      <w:pPr>
        <w:ind w:left="2268" w:hanging="567"/>
        <w:rPr>
          <w:bCs/>
          <w:noProof/>
          <w:szCs w:val="24"/>
          <w:lang w:val="fr-BE"/>
        </w:rPr>
      </w:pPr>
    </w:p>
    <w:p w:rsidR="00053409" w:rsidRDefault="00053409" w:rsidP="00181DC4">
      <w:pPr>
        <w:ind w:left="2268" w:hanging="567"/>
        <w:rPr>
          <w:bCs/>
          <w:noProof/>
          <w:szCs w:val="24"/>
          <w:lang w:val="fr-CA"/>
        </w:rPr>
      </w:pPr>
      <w:r w:rsidRPr="001566AC">
        <w:rPr>
          <w:bCs/>
          <w:noProof/>
          <w:szCs w:val="24"/>
          <w:lang w:val="fr-BE"/>
        </w:rPr>
        <w:t>(u)</w:t>
      </w:r>
      <w:r w:rsidRPr="001566AC">
        <w:rPr>
          <w:bCs/>
          <w:noProof/>
          <w:szCs w:val="24"/>
          <w:lang w:val="fr-BE"/>
        </w:rPr>
        <w:tab/>
        <w:t xml:space="preserve">Portage la Prairie: </w:t>
      </w:r>
      <w:r w:rsidRPr="001566AC">
        <w:rPr>
          <w:bCs/>
          <w:noProof/>
          <w:szCs w:val="24"/>
          <w:lang w:val="fr-BE"/>
        </w:rPr>
        <w:br/>
        <w:t>http://www.plpsd.mb.ca</w:t>
      </w:r>
      <w:r>
        <w:rPr>
          <w:bCs/>
          <w:noProof/>
          <w:szCs w:val="24"/>
          <w:lang w:val="fr-CA"/>
        </w:rPr>
        <w:t>/board-and-governance/policies/d</w:t>
      </w:r>
    </w:p>
    <w:p w:rsidR="00053409" w:rsidRDefault="00053409" w:rsidP="00181DC4">
      <w:pPr>
        <w:ind w:left="2268" w:hanging="567"/>
        <w:rPr>
          <w:bCs/>
          <w:noProof/>
          <w:szCs w:val="24"/>
          <w:lang w:val="fr-CA"/>
        </w:rPr>
      </w:pPr>
    </w:p>
    <w:p w:rsidR="00053409" w:rsidRDefault="00053409" w:rsidP="00181DC4">
      <w:pPr>
        <w:ind w:left="2268" w:hanging="567"/>
        <w:rPr>
          <w:bCs/>
          <w:noProof/>
          <w:szCs w:val="24"/>
          <w:lang w:val="fr-CA"/>
        </w:rPr>
      </w:pPr>
      <w:r>
        <w:rPr>
          <w:bCs/>
          <w:noProof/>
          <w:szCs w:val="24"/>
          <w:lang w:val="fr-CA"/>
        </w:rPr>
        <w:t>(v)</w:t>
      </w:r>
      <w:r>
        <w:rPr>
          <w:bCs/>
          <w:noProof/>
          <w:szCs w:val="24"/>
          <w:lang w:val="fr-CA"/>
        </w:rPr>
        <w:tab/>
        <w:t xml:space="preserve">Prairie Rose: </w:t>
      </w:r>
      <w:r>
        <w:rPr>
          <w:bCs/>
          <w:noProof/>
          <w:szCs w:val="24"/>
          <w:lang w:val="fr-CA"/>
        </w:rPr>
        <w:br/>
        <w:t>http://www.prsdmb.ca/policies-d/</w:t>
      </w:r>
    </w:p>
    <w:p w:rsidR="00053409" w:rsidRDefault="00053409" w:rsidP="00181DC4">
      <w:pPr>
        <w:ind w:left="1701" w:hanging="567"/>
        <w:rPr>
          <w:bCs/>
          <w:noProof/>
          <w:szCs w:val="24"/>
          <w:lang w:val="fr-CA"/>
        </w:rPr>
      </w:pPr>
    </w:p>
    <w:p w:rsidR="005C4273" w:rsidRDefault="005C4273">
      <w:pPr>
        <w:widowControl/>
        <w:spacing w:line="240" w:lineRule="auto"/>
        <w:rPr>
          <w:bCs/>
          <w:noProof/>
          <w:szCs w:val="24"/>
          <w:lang w:val="fr-CA"/>
        </w:rPr>
      </w:pPr>
      <w:r>
        <w:rPr>
          <w:bCs/>
          <w:noProof/>
          <w:szCs w:val="24"/>
          <w:lang w:val="fr-CA"/>
        </w:rPr>
        <w:br w:type="page"/>
      </w:r>
    </w:p>
    <w:p w:rsidR="00053409" w:rsidRDefault="00053409" w:rsidP="00181DC4">
      <w:pPr>
        <w:ind w:left="2268" w:hanging="567"/>
        <w:rPr>
          <w:bCs/>
          <w:noProof/>
          <w:szCs w:val="24"/>
          <w:lang w:val="fr-CA"/>
        </w:rPr>
      </w:pPr>
      <w:r>
        <w:rPr>
          <w:bCs/>
          <w:noProof/>
          <w:szCs w:val="24"/>
          <w:lang w:val="fr-CA"/>
        </w:rPr>
        <w:t>(w)</w:t>
      </w:r>
      <w:r>
        <w:rPr>
          <w:bCs/>
          <w:noProof/>
          <w:szCs w:val="24"/>
          <w:lang w:val="fr-CA"/>
        </w:rPr>
        <w:tab/>
        <w:t xml:space="preserve">Prairie Spirit : </w:t>
      </w:r>
      <w:r>
        <w:rPr>
          <w:bCs/>
          <w:noProof/>
          <w:szCs w:val="24"/>
          <w:lang w:val="fr-CA"/>
        </w:rPr>
        <w:br/>
      </w:r>
      <w:r>
        <w:rPr>
          <w:noProof/>
          <w:lang w:val="fr-CA"/>
        </w:rPr>
        <w:t>https://sites.google.com/a/prspirit.org/prairie-spirit-5/division/policy-manual</w:t>
      </w:r>
    </w:p>
    <w:p w:rsidR="00053409" w:rsidRDefault="00053409" w:rsidP="00181DC4">
      <w:pPr>
        <w:ind w:left="1701" w:hanging="567"/>
        <w:rPr>
          <w:bCs/>
          <w:noProof/>
          <w:szCs w:val="24"/>
          <w:lang w:val="fr-CA"/>
        </w:rPr>
      </w:pPr>
    </w:p>
    <w:p w:rsidR="00053409" w:rsidRDefault="00053409" w:rsidP="00181DC4">
      <w:pPr>
        <w:ind w:left="2268" w:hanging="567"/>
        <w:rPr>
          <w:bCs/>
          <w:noProof/>
          <w:szCs w:val="24"/>
          <w:lang w:val="en-US"/>
        </w:rPr>
      </w:pPr>
      <w:r>
        <w:rPr>
          <w:bCs/>
          <w:noProof/>
          <w:szCs w:val="24"/>
          <w:lang w:val="en-US"/>
        </w:rPr>
        <w:t>(x)</w:t>
      </w:r>
      <w:r>
        <w:rPr>
          <w:bCs/>
          <w:noProof/>
          <w:szCs w:val="24"/>
          <w:lang w:val="en-US"/>
        </w:rPr>
        <w:tab/>
        <w:t>Public Schools Finance Board:</w:t>
      </w:r>
      <w:r>
        <w:rPr>
          <w:bCs/>
          <w:noProof/>
          <w:szCs w:val="24"/>
          <w:lang w:val="en-US"/>
        </w:rPr>
        <w:br/>
      </w:r>
      <w:r>
        <w:rPr>
          <w:noProof/>
          <w:szCs w:val="18"/>
        </w:rPr>
        <w:t>http://www.edu.gov.mb.ca/k12/finance/</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s-ES"/>
        </w:rPr>
      </w:pPr>
      <w:r>
        <w:rPr>
          <w:bCs/>
          <w:noProof/>
          <w:szCs w:val="24"/>
          <w:lang w:val="es-ES"/>
        </w:rPr>
        <w:t>(y)</w:t>
      </w:r>
      <w:r>
        <w:rPr>
          <w:bCs/>
          <w:noProof/>
          <w:szCs w:val="24"/>
          <w:lang w:val="es-ES"/>
        </w:rPr>
        <w:tab/>
        <w:t xml:space="preserve">Red River Valley: </w:t>
      </w:r>
      <w:r>
        <w:rPr>
          <w:bCs/>
          <w:noProof/>
          <w:szCs w:val="24"/>
          <w:lang w:val="es-ES"/>
        </w:rPr>
        <w:br/>
      </w:r>
      <w:r>
        <w:rPr>
          <w:noProof/>
          <w:lang w:val="es-ES"/>
        </w:rPr>
        <w:t>http://rrvsd.ca/wp-content/uploads/2015/09/DJB-Purchasing-Procedures.pdf</w:t>
      </w:r>
    </w:p>
    <w:p w:rsidR="00053409" w:rsidRDefault="00053409" w:rsidP="00181DC4">
      <w:pPr>
        <w:ind w:left="1701" w:hanging="567"/>
        <w:rPr>
          <w:bCs/>
          <w:noProof/>
          <w:szCs w:val="24"/>
          <w:lang w:val="es-ES"/>
        </w:rPr>
      </w:pPr>
    </w:p>
    <w:p w:rsidR="00053409" w:rsidRDefault="00053409" w:rsidP="006C3907">
      <w:pPr>
        <w:ind w:left="2268" w:hanging="567"/>
        <w:rPr>
          <w:bCs/>
          <w:noProof/>
          <w:szCs w:val="24"/>
          <w:lang w:val="en-US"/>
        </w:rPr>
      </w:pPr>
      <w:r>
        <w:rPr>
          <w:bCs/>
          <w:noProof/>
          <w:szCs w:val="24"/>
          <w:lang w:val="en-US"/>
        </w:rPr>
        <w:t>(z)</w:t>
      </w:r>
      <w:r>
        <w:rPr>
          <w:bCs/>
          <w:noProof/>
          <w:szCs w:val="24"/>
          <w:lang w:val="en-US"/>
        </w:rPr>
        <w:tab/>
        <w:t xml:space="preserve">River East Transcona: </w:t>
      </w:r>
      <w:r>
        <w:rPr>
          <w:bCs/>
          <w:noProof/>
          <w:szCs w:val="24"/>
          <w:lang w:val="en-US"/>
        </w:rPr>
        <w:br/>
        <w:t>http://www.retsd.mb.ca/yourretsd/Policies/Documents/DJB.pdf</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(aa)</w:t>
      </w:r>
      <w:r>
        <w:rPr>
          <w:bCs/>
          <w:noProof/>
          <w:szCs w:val="24"/>
          <w:lang w:val="en-US"/>
        </w:rPr>
        <w:tab/>
        <w:t xml:space="preserve">Rolling River: </w:t>
      </w:r>
      <w:r>
        <w:rPr>
          <w:bCs/>
          <w:noProof/>
          <w:szCs w:val="24"/>
          <w:lang w:val="en-US"/>
        </w:rPr>
        <w:br/>
        <w:t>http://www.rrsd.mb.ca/governance/PolicyManual/Pages/default.aspx</w:t>
      </w:r>
    </w:p>
    <w:p w:rsidR="00053409" w:rsidRDefault="00053409" w:rsidP="00181DC4">
      <w:pPr>
        <w:ind w:left="2268" w:hanging="567"/>
        <w:rPr>
          <w:bCs/>
          <w:noProof/>
          <w:szCs w:val="24"/>
          <w:lang w:val="en-US"/>
        </w:rPr>
      </w:pPr>
    </w:p>
    <w:p w:rsidR="00053409" w:rsidRPr="00210038" w:rsidRDefault="00053409" w:rsidP="00181DC4">
      <w:pPr>
        <w:ind w:left="2268" w:hanging="567"/>
        <w:rPr>
          <w:bCs/>
          <w:noProof/>
          <w:szCs w:val="24"/>
          <w:lang w:val="en-US"/>
        </w:rPr>
      </w:pPr>
      <w:r w:rsidRPr="00210038">
        <w:rPr>
          <w:bCs/>
          <w:noProof/>
          <w:szCs w:val="24"/>
          <w:lang w:val="en-US"/>
        </w:rPr>
        <w:t>(bb)</w:t>
      </w:r>
      <w:r w:rsidRPr="00210038">
        <w:rPr>
          <w:bCs/>
          <w:noProof/>
          <w:szCs w:val="24"/>
          <w:lang w:val="en-US"/>
        </w:rPr>
        <w:tab/>
        <w:t xml:space="preserve">Seine River: </w:t>
      </w:r>
      <w:r w:rsidRPr="00210038">
        <w:rPr>
          <w:bCs/>
          <w:noProof/>
          <w:szCs w:val="24"/>
          <w:lang w:val="en-US"/>
        </w:rPr>
        <w:br/>
        <w:t>http://www.srsd.mb.ca/PolMan/DJ_REG.pdf</w:t>
      </w:r>
    </w:p>
    <w:p w:rsidR="00053409" w:rsidRPr="00D07A25"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rPr>
        <w:t>(cc)</w:t>
      </w:r>
      <w:r>
        <w:rPr>
          <w:bCs/>
          <w:noProof/>
          <w:szCs w:val="24"/>
        </w:rPr>
        <w:tab/>
      </w:r>
      <w:r>
        <w:rPr>
          <w:bCs/>
          <w:noProof/>
          <w:szCs w:val="24"/>
          <w:lang w:val="en-US"/>
        </w:rPr>
        <w:t xml:space="preserve">Seven Oaks: </w:t>
      </w:r>
      <w:r>
        <w:rPr>
          <w:bCs/>
          <w:noProof/>
          <w:szCs w:val="24"/>
          <w:lang w:val="en-US"/>
        </w:rPr>
        <w:br/>
        <w:t>http://www.7oaks.org/News/Pages/Tenders.aspx</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(dd)</w:t>
      </w:r>
      <w:r>
        <w:rPr>
          <w:bCs/>
          <w:noProof/>
          <w:szCs w:val="24"/>
          <w:lang w:val="en-US"/>
        </w:rPr>
        <w:tab/>
        <w:t xml:space="preserve">Southwest Horizon: </w:t>
      </w:r>
      <w:r>
        <w:rPr>
          <w:bCs/>
          <w:noProof/>
          <w:szCs w:val="24"/>
          <w:lang w:val="en-US"/>
        </w:rPr>
        <w:br/>
        <w:t>http://www.shmb.ca/images/stories/Administrative-Manual/Section2/purchasing%20procedures.pdf</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(ee)</w:t>
      </w:r>
      <w:r>
        <w:rPr>
          <w:bCs/>
          <w:noProof/>
          <w:szCs w:val="24"/>
          <w:lang w:val="en-US"/>
        </w:rPr>
        <w:tab/>
        <w:t xml:space="preserve">St. James-Assiniboia: </w:t>
      </w:r>
      <w:r>
        <w:rPr>
          <w:bCs/>
          <w:noProof/>
          <w:szCs w:val="24"/>
          <w:lang w:val="en-US"/>
        </w:rPr>
        <w:br/>
        <w:t>http://polmanual.sjsd.net/?p=Section D - Fiscal Management/</w:t>
      </w:r>
    </w:p>
    <w:p w:rsidR="00053409" w:rsidRDefault="00053409" w:rsidP="00181DC4">
      <w:pPr>
        <w:ind w:left="1701" w:hanging="567"/>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2268" w:hanging="567"/>
        <w:rPr>
          <w:bCs/>
          <w:noProof/>
          <w:szCs w:val="24"/>
          <w:lang w:val="en-US"/>
        </w:rPr>
      </w:pPr>
      <w:r>
        <w:rPr>
          <w:bCs/>
          <w:noProof/>
          <w:szCs w:val="24"/>
          <w:lang w:val="en-US"/>
        </w:rPr>
        <w:t>(ff)</w:t>
      </w:r>
      <w:r>
        <w:rPr>
          <w:bCs/>
          <w:noProof/>
          <w:szCs w:val="24"/>
          <w:lang w:val="en-US"/>
        </w:rPr>
        <w:tab/>
        <w:t xml:space="preserve">Sunrise: </w:t>
      </w:r>
      <w:r>
        <w:rPr>
          <w:bCs/>
          <w:noProof/>
          <w:szCs w:val="24"/>
          <w:lang w:val="en-US"/>
        </w:rPr>
        <w:br/>
        <w:t>http://www.sunrisesd.ca/OperationalDepartments/Pages/default.aspx</w:t>
      </w:r>
    </w:p>
    <w:p w:rsidR="00053409" w:rsidRDefault="00053409" w:rsidP="00181DC4">
      <w:pPr>
        <w:ind w:left="1701" w:hanging="567"/>
        <w:rPr>
          <w:bCs/>
          <w:noProof/>
          <w:szCs w:val="24"/>
          <w:lang w:val="en-US"/>
        </w:rPr>
      </w:pPr>
    </w:p>
    <w:p w:rsidR="00053409" w:rsidRPr="00FF362B" w:rsidRDefault="00053409" w:rsidP="00181DC4">
      <w:pPr>
        <w:ind w:left="2268" w:hanging="567"/>
        <w:rPr>
          <w:bCs/>
          <w:noProof/>
          <w:szCs w:val="24"/>
        </w:rPr>
      </w:pPr>
      <w:r w:rsidRPr="00FF362B">
        <w:rPr>
          <w:bCs/>
          <w:noProof/>
          <w:szCs w:val="24"/>
        </w:rPr>
        <w:t>(gg)</w:t>
      </w:r>
      <w:r w:rsidRPr="00FF362B">
        <w:rPr>
          <w:bCs/>
          <w:noProof/>
          <w:szCs w:val="24"/>
        </w:rPr>
        <w:tab/>
        <w:t xml:space="preserve">Swan Valley: </w:t>
      </w:r>
      <w:r w:rsidRPr="00FF362B">
        <w:rPr>
          <w:bCs/>
          <w:noProof/>
          <w:szCs w:val="24"/>
        </w:rPr>
        <w:br/>
        <w:t>http://www.svsd.ca/svsd/policiesnum.htm</w:t>
      </w:r>
    </w:p>
    <w:p w:rsidR="00053409" w:rsidRPr="00FF362B" w:rsidRDefault="00053409" w:rsidP="00181DC4">
      <w:pPr>
        <w:ind w:left="1701" w:hanging="567"/>
        <w:rPr>
          <w:bCs/>
          <w:noProof/>
          <w:szCs w:val="24"/>
        </w:rPr>
      </w:pPr>
    </w:p>
    <w:p w:rsidR="00053409" w:rsidRDefault="00053409" w:rsidP="00181DC4">
      <w:pPr>
        <w:ind w:left="2268" w:hanging="567"/>
        <w:rPr>
          <w:bCs/>
          <w:noProof/>
          <w:szCs w:val="24"/>
          <w:lang w:val="en-US"/>
        </w:rPr>
      </w:pPr>
      <w:r>
        <w:rPr>
          <w:bCs/>
          <w:noProof/>
          <w:szCs w:val="24"/>
          <w:lang w:val="en-US"/>
        </w:rPr>
        <w:t>(hh)</w:t>
      </w:r>
      <w:r>
        <w:rPr>
          <w:bCs/>
          <w:noProof/>
          <w:szCs w:val="24"/>
          <w:lang w:val="en-US"/>
        </w:rPr>
        <w:tab/>
        <w:t xml:space="preserve">Turtle Mountain: </w:t>
      </w:r>
      <w:r>
        <w:rPr>
          <w:bCs/>
          <w:noProof/>
          <w:szCs w:val="24"/>
          <w:lang w:val="en-US"/>
        </w:rPr>
        <w:br/>
      </w:r>
      <w:r>
        <w:rPr>
          <w:noProof/>
          <w:szCs w:val="18"/>
        </w:rPr>
        <w:t>http://www.tmsd.mb.ca/procedures/D/D-10.pdf</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(ii)</w:t>
      </w:r>
      <w:r>
        <w:rPr>
          <w:bCs/>
          <w:noProof/>
          <w:szCs w:val="24"/>
          <w:lang w:val="en-US"/>
        </w:rPr>
        <w:tab/>
        <w:t>Turtle River:</w:t>
      </w:r>
      <w:r>
        <w:rPr>
          <w:bCs/>
          <w:noProof/>
          <w:szCs w:val="24"/>
          <w:lang w:val="en-US"/>
        </w:rPr>
        <w:br/>
      </w:r>
      <w:r>
        <w:rPr>
          <w:noProof/>
          <w:szCs w:val="24"/>
          <w:lang w:val="en-US"/>
        </w:rPr>
        <w:t>http://trsd32.mb.ca/TRSD/PDF's/TRSDPolicies/Administration.pdf</w:t>
      </w:r>
    </w:p>
    <w:p w:rsidR="00053409" w:rsidRDefault="00053409" w:rsidP="00181DC4">
      <w:pPr>
        <w:ind w:left="1701" w:hanging="567"/>
        <w:rPr>
          <w:bCs/>
          <w:noProof/>
          <w:szCs w:val="24"/>
          <w:lang w:val="en-US"/>
        </w:rPr>
      </w:pPr>
    </w:p>
    <w:p w:rsidR="00053409" w:rsidRPr="00FF362B" w:rsidRDefault="00053409" w:rsidP="00181DC4">
      <w:pPr>
        <w:ind w:left="2268" w:hanging="567"/>
        <w:rPr>
          <w:bCs/>
          <w:noProof/>
          <w:szCs w:val="24"/>
          <w:lang w:val="de-DE"/>
        </w:rPr>
      </w:pPr>
      <w:r w:rsidRPr="00FF362B">
        <w:rPr>
          <w:bCs/>
          <w:noProof/>
          <w:szCs w:val="24"/>
          <w:lang w:val="de-DE"/>
        </w:rPr>
        <w:t>(jj)</w:t>
      </w:r>
      <w:r w:rsidRPr="00FF362B">
        <w:rPr>
          <w:bCs/>
          <w:noProof/>
          <w:szCs w:val="24"/>
          <w:lang w:val="de-DE"/>
        </w:rPr>
        <w:tab/>
        <w:t xml:space="preserve">Western: </w:t>
      </w:r>
      <w:r w:rsidRPr="00FF362B">
        <w:rPr>
          <w:bCs/>
          <w:noProof/>
          <w:szCs w:val="24"/>
          <w:lang w:val="de-DE"/>
        </w:rPr>
        <w:br/>
        <w:t>http://www.westernsd.mb.ca/index.php?option=com_phocadownload&amp;view=category&amp;id=61:section-d-fiscal-management&amp;Itemid=73#</w:t>
      </w:r>
    </w:p>
    <w:p w:rsidR="00053409" w:rsidRPr="00FF362B" w:rsidRDefault="00053409" w:rsidP="00181DC4">
      <w:pPr>
        <w:ind w:left="1701" w:hanging="567"/>
        <w:rPr>
          <w:bCs/>
          <w:noProof/>
          <w:szCs w:val="24"/>
          <w:lang w:val="de-DE"/>
        </w:rPr>
      </w:pPr>
    </w:p>
    <w:p w:rsidR="00053409" w:rsidRPr="00FF362B" w:rsidRDefault="00053409" w:rsidP="00181DC4">
      <w:pPr>
        <w:ind w:left="2268" w:hanging="567"/>
        <w:rPr>
          <w:bCs/>
          <w:noProof/>
          <w:szCs w:val="24"/>
          <w:lang w:val="de-DE"/>
        </w:rPr>
      </w:pPr>
      <w:r w:rsidRPr="00FF362B">
        <w:rPr>
          <w:bCs/>
          <w:noProof/>
          <w:szCs w:val="24"/>
          <w:lang w:val="de-DE"/>
        </w:rPr>
        <w:t>(kk)</w:t>
      </w:r>
      <w:r w:rsidRPr="00FF362B">
        <w:rPr>
          <w:bCs/>
          <w:noProof/>
          <w:szCs w:val="24"/>
          <w:lang w:val="de-DE"/>
        </w:rPr>
        <w:tab/>
        <w:t>Whiteshell:</w:t>
      </w:r>
      <w:r w:rsidRPr="00FF362B">
        <w:rPr>
          <w:bCs/>
          <w:noProof/>
          <w:szCs w:val="24"/>
          <w:lang w:val="de-DE"/>
        </w:rPr>
        <w:br/>
      </w:r>
      <w:r w:rsidRPr="00FF362B">
        <w:rPr>
          <w:noProof/>
          <w:szCs w:val="18"/>
          <w:lang w:val="de-DE"/>
        </w:rPr>
        <w:t>http://www.sdwhiteshell.mb.ca/</w:t>
      </w:r>
    </w:p>
    <w:p w:rsidR="00053409" w:rsidRPr="00FF362B" w:rsidRDefault="00053409" w:rsidP="00181DC4">
      <w:pPr>
        <w:ind w:left="1701" w:hanging="567"/>
        <w:rPr>
          <w:bCs/>
          <w:noProof/>
          <w:szCs w:val="24"/>
          <w:lang w:val="de-DE"/>
        </w:rPr>
      </w:pPr>
    </w:p>
    <w:p w:rsidR="00053409" w:rsidRDefault="00053409" w:rsidP="00181DC4">
      <w:pPr>
        <w:ind w:left="2268" w:hanging="567"/>
        <w:rPr>
          <w:bCs/>
          <w:noProof/>
          <w:szCs w:val="24"/>
          <w:lang w:val="en-US"/>
        </w:rPr>
      </w:pPr>
      <w:r>
        <w:rPr>
          <w:bCs/>
          <w:noProof/>
          <w:szCs w:val="24"/>
          <w:lang w:val="en-US"/>
        </w:rPr>
        <w:t>(ll)</w:t>
      </w:r>
      <w:r>
        <w:rPr>
          <w:bCs/>
          <w:noProof/>
          <w:szCs w:val="24"/>
          <w:lang w:val="en-US"/>
        </w:rPr>
        <w:tab/>
        <w:t xml:space="preserve">Winnipeg: </w:t>
      </w:r>
      <w:r>
        <w:rPr>
          <w:bCs/>
          <w:noProof/>
          <w:szCs w:val="24"/>
          <w:lang w:val="en-US"/>
        </w:rPr>
        <w:br/>
        <w:t>https://www.winnipegsd.ca/Pages/Bids-and-Tenders.aspx</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7.</w:t>
      </w:r>
      <w:r>
        <w:rPr>
          <w:bCs/>
          <w:noProof/>
          <w:szCs w:val="24"/>
          <w:lang w:val="en-US"/>
        </w:rPr>
        <w:tab/>
        <w:t>Crown corporations: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it-IT"/>
        </w:rPr>
      </w:pPr>
      <w:r>
        <w:rPr>
          <w:bCs/>
          <w:noProof/>
          <w:szCs w:val="24"/>
          <w:lang w:val="it-IT"/>
        </w:rPr>
        <w:t>(a)</w:t>
      </w:r>
      <w:r>
        <w:rPr>
          <w:bCs/>
          <w:noProof/>
          <w:szCs w:val="24"/>
          <w:lang w:val="it-IT"/>
        </w:rPr>
        <w:tab/>
        <w:t xml:space="preserve">Manitoba Hydro: </w:t>
      </w:r>
      <w:r>
        <w:rPr>
          <w:bCs/>
          <w:noProof/>
          <w:szCs w:val="24"/>
          <w:lang w:val="it-IT"/>
        </w:rPr>
        <w:br/>
        <w:t>https://www.hydro.mb.ca/selling_to_mh/selling_index.shtml?WT.mc_id=2030</w:t>
      </w:r>
    </w:p>
    <w:p w:rsidR="00053409" w:rsidRDefault="00053409" w:rsidP="00181DC4">
      <w:pPr>
        <w:ind w:left="2268" w:hanging="567"/>
        <w:rPr>
          <w:bCs/>
          <w:noProof/>
          <w:szCs w:val="24"/>
          <w:lang w:val="it-IT"/>
        </w:rPr>
      </w:pPr>
    </w:p>
    <w:p w:rsidR="005C4273" w:rsidRPr="00DA27BC" w:rsidRDefault="005C4273">
      <w:pPr>
        <w:widowControl/>
        <w:spacing w:line="240" w:lineRule="auto"/>
        <w:rPr>
          <w:bCs/>
          <w:noProof/>
          <w:szCs w:val="24"/>
          <w:lang w:val="it-IT"/>
        </w:rPr>
      </w:pPr>
      <w:r w:rsidRPr="00DA27BC">
        <w:rPr>
          <w:bCs/>
          <w:noProof/>
          <w:szCs w:val="24"/>
          <w:lang w:val="it-IT"/>
        </w:rPr>
        <w:br w:type="page"/>
      </w:r>
    </w:p>
    <w:p w:rsidR="00053409" w:rsidRDefault="00053409" w:rsidP="00181DC4">
      <w:pPr>
        <w:ind w:left="2268" w:hanging="567"/>
        <w:rPr>
          <w:bCs/>
          <w:noProof/>
          <w:szCs w:val="24"/>
          <w:lang w:val="en-US"/>
        </w:rPr>
      </w:pPr>
      <w:r>
        <w:rPr>
          <w:bCs/>
          <w:noProof/>
          <w:szCs w:val="24"/>
          <w:lang w:val="en-US"/>
        </w:rPr>
        <w:t>(b)</w:t>
      </w:r>
      <w:r>
        <w:rPr>
          <w:bCs/>
          <w:noProof/>
          <w:szCs w:val="24"/>
          <w:lang w:val="en-US"/>
        </w:rPr>
        <w:tab/>
        <w:t xml:space="preserve">Manitoba Liquor and Lotteries: </w:t>
      </w:r>
      <w:r>
        <w:rPr>
          <w:bCs/>
          <w:noProof/>
          <w:szCs w:val="24"/>
          <w:lang w:val="en-US"/>
        </w:rPr>
        <w:br/>
      </w:r>
      <w:r>
        <w:rPr>
          <w:noProof/>
          <w:szCs w:val="24"/>
          <w:u w:val="single"/>
          <w:lang w:val="en-US"/>
        </w:rPr>
        <w:t>http://www.mbll.ca/</w:t>
      </w:r>
    </w:p>
    <w:p w:rsidR="00053409" w:rsidRDefault="00053409" w:rsidP="00181DC4">
      <w:pPr>
        <w:ind w:left="1134" w:hanging="567"/>
        <w:rPr>
          <w:bCs/>
          <w:noProof/>
          <w:szCs w:val="24"/>
          <w:lang w:val="en-US"/>
        </w:rPr>
      </w:pPr>
    </w:p>
    <w:p w:rsidR="00053409" w:rsidRDefault="00053409" w:rsidP="00181DC4">
      <w:pPr>
        <w:ind w:left="1134" w:hanging="567"/>
        <w:rPr>
          <w:bCs/>
          <w:noProof/>
          <w:lang w:val="en-US"/>
        </w:rPr>
      </w:pPr>
      <w:r>
        <w:rPr>
          <w:bCs/>
          <w:noProof/>
          <w:lang w:val="en-US"/>
        </w:rPr>
        <w:t>2.4</w:t>
      </w:r>
      <w:r>
        <w:rPr>
          <w:bCs/>
          <w:noProof/>
          <w:lang w:val="en-US"/>
        </w:rPr>
        <w:tab/>
        <w:t>New Brunswick</w:t>
      </w:r>
    </w:p>
    <w:p w:rsidR="00053409" w:rsidRDefault="00053409" w:rsidP="00181DC4">
      <w:pPr>
        <w:ind w:left="1134" w:hanging="567"/>
        <w:rPr>
          <w:bCs/>
          <w:noProof/>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 xml:space="preserve">New Brunswick Acts and Regulations: </w:t>
      </w:r>
      <w:r>
        <w:rPr>
          <w:bCs/>
          <w:noProof/>
          <w:szCs w:val="24"/>
          <w:lang w:val="en-US"/>
        </w:rPr>
        <w:br/>
        <w:t>http://www2.gnb.ca/content/gnb/en/departments/attorney_general/acts_regulations.html</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(b)</w:t>
      </w:r>
      <w:r>
        <w:rPr>
          <w:bCs/>
          <w:noProof/>
          <w:szCs w:val="24"/>
          <w:lang w:val="en-US"/>
        </w:rPr>
        <w:tab/>
        <w:t xml:space="preserve">The Royal Gazette: </w:t>
      </w:r>
      <w:r>
        <w:rPr>
          <w:bCs/>
          <w:noProof/>
          <w:szCs w:val="24"/>
          <w:lang w:val="en-US"/>
        </w:rPr>
        <w:br/>
      </w:r>
      <w:r>
        <w:rPr>
          <w:noProof/>
          <w:szCs w:val="18"/>
          <w:lang w:val="en-CA"/>
        </w:rPr>
        <w:t>http://www2.gnb.ca/content/gnb/en/departments/attorney_general/royal_gazette/content/</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2.</w:t>
      </w:r>
      <w:r>
        <w:rPr>
          <w:bCs/>
          <w:noProof/>
          <w:szCs w:val="24"/>
          <w:lang w:val="en-US"/>
        </w:rPr>
        <w:tab/>
        <w:t>Judicial decisions:</w:t>
      </w:r>
    </w:p>
    <w:p w:rsidR="00053409" w:rsidRDefault="00053409" w:rsidP="00181DC4">
      <w:pPr>
        <w:ind w:left="1701" w:hanging="567"/>
        <w:rPr>
          <w:bCs/>
          <w:noProof/>
          <w:szCs w:val="24"/>
          <w:lang w:val="en-US"/>
        </w:rPr>
      </w:pPr>
    </w:p>
    <w:p w:rsidR="00053409" w:rsidRPr="002D6FE9" w:rsidRDefault="00053409" w:rsidP="00181DC4">
      <w:pPr>
        <w:ind w:left="2268" w:hanging="567"/>
        <w:rPr>
          <w:noProof/>
          <w:lang w:val="en-US"/>
        </w:rPr>
      </w:pPr>
      <w:r>
        <w:rPr>
          <w:bCs/>
          <w:noProof/>
          <w:szCs w:val="24"/>
          <w:lang w:val="en-US"/>
        </w:rPr>
        <w:t>(a)</w:t>
      </w:r>
      <w:r>
        <w:rPr>
          <w:bCs/>
          <w:noProof/>
          <w:szCs w:val="24"/>
          <w:lang w:val="en-US"/>
        </w:rPr>
        <w:tab/>
        <w:t>The New Brunswick Reports</w:t>
      </w:r>
      <w:r>
        <w:rPr>
          <w:bCs/>
          <w:noProof/>
          <w:szCs w:val="24"/>
        </w:rPr>
        <w:t>:</w:t>
      </w:r>
      <w:r>
        <w:rPr>
          <w:bCs/>
          <w:noProof/>
          <w:szCs w:val="24"/>
        </w:rPr>
        <w:br/>
      </w:r>
      <w:r>
        <w:rPr>
          <w:noProof/>
          <w:lang w:val="en-US"/>
        </w:rPr>
        <w:t>http://www.mlb.nb.ca/html/canadian-case-law-search.php</w:t>
      </w:r>
      <w:r w:rsidRPr="002D6FE9">
        <w:t>; and</w:t>
      </w:r>
      <w:r w:rsidRPr="002D6FE9">
        <w:br/>
        <w:t>https://www.canlii.org/en/nb/</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(b)</w:t>
      </w:r>
      <w:r>
        <w:rPr>
          <w:bCs/>
          <w:noProof/>
          <w:szCs w:val="24"/>
          <w:lang w:val="en-US"/>
        </w:rPr>
        <w:tab/>
        <w:t>Dominion Law Reports:</w:t>
      </w:r>
      <w:r>
        <w:rPr>
          <w:bCs/>
          <w:noProof/>
          <w:szCs w:val="24"/>
          <w:lang w:val="en-US"/>
        </w:rPr>
        <w:br/>
      </w:r>
      <w:r>
        <w:rPr>
          <w:noProof/>
          <w:szCs w:val="24"/>
          <w:lang w:val="en-US"/>
        </w:rPr>
        <w:t>http://www.carswell.com/product-detail/dominion-law-reports-4th-series/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(c)</w:t>
      </w:r>
      <w:r>
        <w:rPr>
          <w:bCs/>
          <w:noProof/>
          <w:szCs w:val="24"/>
          <w:lang w:val="en-US"/>
        </w:rPr>
        <w:tab/>
        <w:t>Supreme Court Reports:</w:t>
      </w:r>
      <w:r>
        <w:rPr>
          <w:bCs/>
          <w:noProof/>
          <w:szCs w:val="24"/>
          <w:lang w:val="en-US"/>
        </w:rPr>
        <w:br/>
      </w:r>
      <w:r>
        <w:rPr>
          <w:noProof/>
          <w:szCs w:val="24"/>
          <w:lang w:val="en-US"/>
        </w:rPr>
        <w:t>http://www.scc-csc.gc.ca/</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fr-BE"/>
        </w:rPr>
      </w:pPr>
      <w:r>
        <w:rPr>
          <w:bCs/>
          <w:noProof/>
          <w:szCs w:val="24"/>
          <w:lang w:val="fr-BE"/>
        </w:rPr>
        <w:t>(d)</w:t>
      </w:r>
      <w:r>
        <w:rPr>
          <w:bCs/>
          <w:noProof/>
          <w:szCs w:val="24"/>
          <w:lang w:val="fr-BE"/>
        </w:rPr>
        <w:tab/>
        <w:t>National Reporter:</w:t>
      </w:r>
      <w:r>
        <w:rPr>
          <w:bCs/>
          <w:noProof/>
          <w:szCs w:val="24"/>
          <w:lang w:val="fr-BE"/>
        </w:rPr>
        <w:br/>
      </w:r>
      <w:r>
        <w:rPr>
          <w:noProof/>
          <w:szCs w:val="24"/>
          <w:lang w:val="fr-BE"/>
        </w:rPr>
        <w:t>http://www.mlb.nb.ca/site/catalog/nr.htm</w:t>
      </w:r>
    </w:p>
    <w:p w:rsidR="00053409" w:rsidRDefault="00053409" w:rsidP="00181DC4">
      <w:pPr>
        <w:ind w:left="1701" w:hanging="567"/>
        <w:rPr>
          <w:bCs/>
          <w:noProof/>
          <w:szCs w:val="24"/>
          <w:lang w:val="fr-BE"/>
        </w:rPr>
      </w:pPr>
    </w:p>
    <w:p w:rsidR="005C4273" w:rsidRPr="00DA27BC" w:rsidRDefault="005C4273">
      <w:pPr>
        <w:widowControl/>
        <w:spacing w:line="240" w:lineRule="auto"/>
        <w:rPr>
          <w:bCs/>
          <w:noProof/>
          <w:szCs w:val="24"/>
          <w:lang w:val="fr-BE"/>
        </w:rPr>
      </w:pPr>
      <w:r w:rsidRPr="00DA27BC">
        <w:rPr>
          <w:bCs/>
          <w:noProof/>
          <w:szCs w:val="24"/>
          <w:lang w:val="fr-BE"/>
        </w:rPr>
        <w:br w:type="page"/>
      </w:r>
    </w:p>
    <w:p w:rsidR="00053409" w:rsidRDefault="00053409" w:rsidP="006C3907">
      <w:pPr>
        <w:ind w:left="1701" w:hanging="567"/>
        <w:rPr>
          <w:bCs/>
          <w:noProof/>
          <w:szCs w:val="24"/>
        </w:rPr>
      </w:pPr>
      <w:r>
        <w:rPr>
          <w:bCs/>
          <w:noProof/>
          <w:szCs w:val="24"/>
        </w:rPr>
        <w:t>3.</w:t>
      </w:r>
      <w:r>
        <w:rPr>
          <w:bCs/>
          <w:noProof/>
          <w:szCs w:val="24"/>
        </w:rPr>
        <w:tab/>
        <w:t>Administrative Rulings and Procedures:</w:t>
      </w:r>
    </w:p>
    <w:p w:rsidR="00053409" w:rsidRDefault="00053409" w:rsidP="00181DC4">
      <w:pPr>
        <w:ind w:left="1701" w:hanging="567"/>
        <w:rPr>
          <w:bCs/>
          <w:noProof/>
          <w:szCs w:val="24"/>
        </w:rPr>
      </w:pPr>
    </w:p>
    <w:p w:rsidR="00053409" w:rsidRDefault="00053409" w:rsidP="00181DC4">
      <w:pPr>
        <w:ind w:left="2268" w:hanging="567"/>
        <w:rPr>
          <w:bCs/>
          <w:noProof/>
          <w:szCs w:val="24"/>
        </w:rPr>
      </w:pPr>
      <w:r>
        <w:rPr>
          <w:bCs/>
          <w:noProof/>
          <w:szCs w:val="24"/>
        </w:rPr>
        <w:t>(a)</w:t>
      </w:r>
      <w:r>
        <w:rPr>
          <w:bCs/>
          <w:noProof/>
          <w:szCs w:val="24"/>
        </w:rPr>
        <w:tab/>
      </w:r>
      <w:r>
        <w:rPr>
          <w:noProof/>
          <w:szCs w:val="24"/>
        </w:rPr>
        <w:t>New Brunswick Opportunities Network:</w:t>
      </w:r>
      <w:r>
        <w:rPr>
          <w:bCs/>
          <w:noProof/>
          <w:szCs w:val="24"/>
        </w:rPr>
        <w:br/>
      </w:r>
      <w:r>
        <w:rPr>
          <w:noProof/>
          <w:szCs w:val="24"/>
        </w:rPr>
        <w:t>http://www.gnb.ca/tenders</w:t>
      </w:r>
    </w:p>
    <w:p w:rsidR="00053409" w:rsidRDefault="00053409" w:rsidP="00181DC4">
      <w:pPr>
        <w:ind w:left="2268" w:hanging="567"/>
        <w:rPr>
          <w:bCs/>
          <w:noProof/>
          <w:szCs w:val="24"/>
        </w:rPr>
      </w:pPr>
    </w:p>
    <w:p w:rsidR="00053409" w:rsidRDefault="00053409" w:rsidP="006C3907">
      <w:pPr>
        <w:ind w:left="2268" w:hanging="567"/>
        <w:rPr>
          <w:bCs/>
          <w:noProof/>
          <w:szCs w:val="24"/>
          <w:lang w:val="fr-BE"/>
        </w:rPr>
      </w:pPr>
      <w:r>
        <w:rPr>
          <w:bCs/>
          <w:noProof/>
          <w:szCs w:val="24"/>
          <w:lang w:val="fr-BE"/>
        </w:rPr>
        <w:t>(b)</w:t>
      </w:r>
      <w:r>
        <w:rPr>
          <w:bCs/>
          <w:noProof/>
          <w:szCs w:val="24"/>
          <w:lang w:val="fr-BE"/>
        </w:rPr>
        <w:tab/>
      </w:r>
      <w:r>
        <w:rPr>
          <w:noProof/>
          <w:szCs w:val="24"/>
          <w:lang w:val="fr-CA"/>
        </w:rPr>
        <w:t>Réseau de possibilités d'affaires du Nouveau-Brunswick:</w:t>
      </w:r>
      <w:r>
        <w:rPr>
          <w:bCs/>
          <w:noProof/>
          <w:szCs w:val="24"/>
          <w:lang w:val="fr-BE"/>
        </w:rPr>
        <w:t xml:space="preserve"> </w:t>
      </w:r>
      <w:r>
        <w:rPr>
          <w:bCs/>
          <w:noProof/>
          <w:szCs w:val="24"/>
          <w:lang w:val="fr-BE"/>
        </w:rPr>
        <w:br/>
        <w:t>http://www.gnb.ca/soumissions</w:t>
      </w:r>
    </w:p>
    <w:p w:rsidR="00053409" w:rsidRDefault="00053409" w:rsidP="00181DC4">
      <w:pPr>
        <w:ind w:left="1701" w:hanging="567"/>
        <w:rPr>
          <w:bCs/>
          <w:noProof/>
          <w:szCs w:val="24"/>
          <w:lang w:val="fr-BE"/>
        </w:rPr>
      </w:pPr>
    </w:p>
    <w:p w:rsidR="00053409" w:rsidRDefault="00053409" w:rsidP="00181DC4">
      <w:pPr>
        <w:ind w:left="1134" w:hanging="567"/>
        <w:rPr>
          <w:bCs/>
          <w:noProof/>
          <w:szCs w:val="24"/>
          <w:lang w:val="en-US"/>
        </w:rPr>
      </w:pPr>
      <w:r>
        <w:rPr>
          <w:bCs/>
          <w:noProof/>
          <w:szCs w:val="24"/>
          <w:lang w:val="en-US"/>
        </w:rPr>
        <w:t>2.5</w:t>
      </w:r>
      <w:r>
        <w:rPr>
          <w:bCs/>
          <w:noProof/>
          <w:szCs w:val="24"/>
          <w:lang w:val="en-US"/>
        </w:rPr>
        <w:tab/>
      </w:r>
      <w:r>
        <w:rPr>
          <w:bCs/>
          <w:noProof/>
          <w:lang w:val="en-US"/>
        </w:rPr>
        <w:t>Newfoundland</w:t>
      </w:r>
      <w:r>
        <w:rPr>
          <w:bCs/>
          <w:noProof/>
          <w:szCs w:val="24"/>
          <w:lang w:val="en-US"/>
        </w:rPr>
        <w:t xml:space="preserve"> and Labrador</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 xml:space="preserve">Laws </w:t>
      </w:r>
      <w:r>
        <w:rPr>
          <w:bCs/>
          <w:noProof/>
          <w:szCs w:val="24"/>
        </w:rPr>
        <w:t>and</w:t>
      </w:r>
      <w:r>
        <w:rPr>
          <w:bCs/>
          <w:noProof/>
          <w:szCs w:val="24"/>
          <w:lang w:val="en-US"/>
        </w:rPr>
        <w:t xml:space="preserve"> regulations: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rPr>
        <w:t>(a)</w:t>
      </w:r>
      <w:r>
        <w:rPr>
          <w:bCs/>
          <w:noProof/>
        </w:rPr>
        <w:tab/>
      </w:r>
      <w:r>
        <w:rPr>
          <w:bCs/>
          <w:noProof/>
          <w:szCs w:val="24"/>
          <w:lang w:val="en-US"/>
        </w:rPr>
        <w:t>http://www.gpa.gov.nl.ca</w:t>
      </w:r>
    </w:p>
    <w:p w:rsidR="00053409" w:rsidRDefault="00053409" w:rsidP="00181DC4">
      <w:pPr>
        <w:ind w:left="1701" w:hanging="567"/>
        <w:rPr>
          <w:bCs/>
          <w:noProof/>
          <w:szCs w:val="24"/>
          <w:lang w:val="en-US"/>
        </w:rPr>
      </w:pPr>
    </w:p>
    <w:p w:rsidR="00053409" w:rsidRDefault="00053409" w:rsidP="00181DC4">
      <w:pPr>
        <w:ind w:left="1701" w:hanging="567"/>
        <w:rPr>
          <w:bCs/>
          <w:noProof/>
          <w:szCs w:val="24"/>
        </w:rPr>
      </w:pPr>
      <w:r>
        <w:rPr>
          <w:bCs/>
          <w:noProof/>
          <w:szCs w:val="24"/>
        </w:rPr>
        <w:t>2.</w:t>
      </w:r>
      <w:r>
        <w:rPr>
          <w:bCs/>
          <w:noProof/>
          <w:szCs w:val="24"/>
        </w:rPr>
        <w:tab/>
        <w:t>Judicial decisions:</w:t>
      </w:r>
    </w:p>
    <w:p w:rsidR="00053409" w:rsidRDefault="00053409" w:rsidP="00181DC4">
      <w:pPr>
        <w:ind w:left="1701" w:hanging="567"/>
        <w:rPr>
          <w:bCs/>
          <w:noProof/>
          <w:szCs w:val="24"/>
        </w:rPr>
      </w:pPr>
    </w:p>
    <w:p w:rsidR="00053409" w:rsidRDefault="00053409" w:rsidP="00181DC4">
      <w:pPr>
        <w:ind w:left="2268" w:hanging="567"/>
        <w:rPr>
          <w:bCs/>
          <w:noProof/>
          <w:szCs w:val="24"/>
        </w:rPr>
      </w:pPr>
      <w:r>
        <w:rPr>
          <w:bCs/>
          <w:noProof/>
        </w:rPr>
        <w:t>(a)</w:t>
      </w:r>
      <w:r>
        <w:rPr>
          <w:bCs/>
          <w:noProof/>
        </w:rPr>
        <w:tab/>
      </w:r>
      <w:r>
        <w:rPr>
          <w:bCs/>
          <w:noProof/>
          <w:szCs w:val="24"/>
        </w:rPr>
        <w:t>http://www.gpa.gov.nl.ca</w:t>
      </w:r>
    </w:p>
    <w:p w:rsidR="00053409" w:rsidRDefault="00053409" w:rsidP="00181DC4">
      <w:pPr>
        <w:ind w:left="1701" w:hanging="567"/>
        <w:rPr>
          <w:bCs/>
          <w:noProof/>
          <w:szCs w:val="24"/>
        </w:rPr>
      </w:pPr>
    </w:p>
    <w:p w:rsidR="00053409" w:rsidRDefault="00053409" w:rsidP="006C3907">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http://www.gpa.gov.nl.ca</w:t>
      </w:r>
    </w:p>
    <w:p w:rsidR="00053409" w:rsidRDefault="00053409" w:rsidP="00181DC4">
      <w:pPr>
        <w:ind w:left="1134" w:hanging="567"/>
        <w:rPr>
          <w:bCs/>
          <w:noProof/>
          <w:szCs w:val="24"/>
          <w:lang w:val="en-US"/>
        </w:rPr>
      </w:pPr>
    </w:p>
    <w:p w:rsidR="00053409" w:rsidRDefault="00053409" w:rsidP="00181DC4">
      <w:pPr>
        <w:ind w:left="1134" w:hanging="567"/>
        <w:rPr>
          <w:bCs/>
          <w:noProof/>
          <w:szCs w:val="24"/>
          <w:lang w:val="en-CA"/>
        </w:rPr>
      </w:pPr>
      <w:r>
        <w:rPr>
          <w:bCs/>
          <w:noProof/>
          <w:szCs w:val="24"/>
          <w:lang w:val="en-CA"/>
        </w:rPr>
        <w:t>2.6</w:t>
      </w:r>
      <w:r>
        <w:rPr>
          <w:bCs/>
          <w:noProof/>
          <w:szCs w:val="24"/>
          <w:lang w:val="en-CA"/>
        </w:rPr>
        <w:tab/>
      </w:r>
      <w:r>
        <w:rPr>
          <w:bCs/>
          <w:noProof/>
          <w:szCs w:val="24"/>
          <w:lang w:val="en-US"/>
        </w:rPr>
        <w:t>Northwest</w:t>
      </w:r>
      <w:r>
        <w:rPr>
          <w:bCs/>
          <w:noProof/>
          <w:szCs w:val="24"/>
          <w:lang w:val="en-CA"/>
        </w:rPr>
        <w:t xml:space="preserve"> Territories</w:t>
      </w:r>
    </w:p>
    <w:p w:rsidR="00053409" w:rsidRDefault="00053409" w:rsidP="00181DC4">
      <w:pPr>
        <w:ind w:left="1134" w:hanging="567"/>
        <w:rPr>
          <w:bCs/>
          <w:noProof/>
          <w:szCs w:val="24"/>
          <w:lang w:val="en-CA"/>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http://www.contractregistry.nt.ca/Public/PublicHome.asp</w:t>
      </w:r>
    </w:p>
    <w:p w:rsidR="00053409" w:rsidRDefault="00053409" w:rsidP="00181DC4">
      <w:pPr>
        <w:ind w:left="2268" w:hanging="567"/>
        <w:rPr>
          <w:bCs/>
          <w:noProof/>
          <w:szCs w:val="24"/>
          <w:lang w:val="en-US"/>
        </w:rPr>
      </w:pPr>
    </w:p>
    <w:p w:rsidR="005C4273" w:rsidRDefault="005C4273">
      <w:pPr>
        <w:widowControl/>
        <w:spacing w:line="240" w:lineRule="auto"/>
        <w:rPr>
          <w:bCs/>
          <w:noProof/>
          <w:szCs w:val="24"/>
        </w:rPr>
      </w:pPr>
      <w:r>
        <w:rPr>
          <w:bCs/>
          <w:noProof/>
          <w:szCs w:val="24"/>
        </w:rPr>
        <w:br w:type="page"/>
      </w:r>
    </w:p>
    <w:p w:rsidR="00053409" w:rsidRDefault="00053409" w:rsidP="00181DC4">
      <w:pPr>
        <w:ind w:left="1701" w:hanging="567"/>
        <w:rPr>
          <w:bCs/>
          <w:noProof/>
          <w:szCs w:val="24"/>
        </w:rPr>
      </w:pPr>
      <w:r>
        <w:rPr>
          <w:bCs/>
          <w:noProof/>
          <w:szCs w:val="24"/>
        </w:rPr>
        <w:t>2.</w:t>
      </w:r>
      <w:r>
        <w:rPr>
          <w:bCs/>
          <w:noProof/>
          <w:szCs w:val="24"/>
        </w:rPr>
        <w:tab/>
        <w:t>Judicial decisions:</w:t>
      </w:r>
    </w:p>
    <w:p w:rsidR="00053409" w:rsidRDefault="00053409" w:rsidP="00181DC4">
      <w:pPr>
        <w:ind w:left="1701" w:hanging="567"/>
        <w:rPr>
          <w:bCs/>
          <w:noProof/>
          <w:szCs w:val="24"/>
        </w:rPr>
      </w:pPr>
    </w:p>
    <w:p w:rsidR="00053409" w:rsidRDefault="00053409" w:rsidP="005C4273">
      <w:pPr>
        <w:ind w:left="2268" w:hanging="567"/>
        <w:rPr>
          <w:bCs/>
          <w:noProof/>
          <w:szCs w:val="24"/>
        </w:rPr>
      </w:pPr>
      <w:r>
        <w:rPr>
          <w:bCs/>
          <w:noProof/>
          <w:szCs w:val="24"/>
        </w:rPr>
        <w:t>(a)</w:t>
      </w:r>
      <w:r>
        <w:rPr>
          <w:bCs/>
          <w:noProof/>
          <w:szCs w:val="24"/>
        </w:rPr>
        <w:tab/>
        <w:t>http://www.contractregistry.nt.ca/Public/PublicHome.asp</w:t>
      </w:r>
    </w:p>
    <w:p w:rsidR="00053409" w:rsidRDefault="00053409" w:rsidP="00181DC4">
      <w:pPr>
        <w:ind w:left="1701" w:hanging="567"/>
        <w:rPr>
          <w:bCs/>
          <w:noProof/>
          <w:szCs w:val="24"/>
        </w:rPr>
      </w:pPr>
    </w:p>
    <w:p w:rsidR="00053409" w:rsidRDefault="00053409" w:rsidP="006C3907">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http://www.contractregis</w:t>
      </w:r>
      <w:r w:rsidR="005C4273">
        <w:rPr>
          <w:bCs/>
          <w:noProof/>
          <w:szCs w:val="24"/>
          <w:lang w:val="en-US"/>
        </w:rPr>
        <w:t>try.nt.ca/Public/PublicHome.asp</w:t>
      </w:r>
    </w:p>
    <w:p w:rsidR="00053409" w:rsidRDefault="00053409" w:rsidP="00181DC4">
      <w:pPr>
        <w:ind w:left="1701" w:hanging="567"/>
        <w:rPr>
          <w:bCs/>
          <w:noProof/>
          <w:szCs w:val="24"/>
          <w:lang w:val="en-US"/>
        </w:rPr>
      </w:pPr>
    </w:p>
    <w:p w:rsidR="00053409" w:rsidRDefault="00053409" w:rsidP="00181DC4">
      <w:pPr>
        <w:ind w:left="1134" w:hanging="567"/>
        <w:rPr>
          <w:bCs/>
          <w:noProof/>
          <w:szCs w:val="24"/>
          <w:lang w:val="en-US"/>
        </w:rPr>
      </w:pPr>
      <w:r>
        <w:rPr>
          <w:bCs/>
          <w:noProof/>
          <w:szCs w:val="24"/>
          <w:lang w:val="en-US"/>
        </w:rPr>
        <w:t>2.7</w:t>
      </w:r>
      <w:r>
        <w:rPr>
          <w:bCs/>
          <w:noProof/>
          <w:szCs w:val="24"/>
          <w:lang w:val="en-US"/>
        </w:rPr>
        <w:tab/>
        <w:t>Nova Scotia</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 xml:space="preserve">Office of the Legislative Counsel: </w:t>
      </w:r>
      <w:r>
        <w:rPr>
          <w:bCs/>
          <w:noProof/>
          <w:szCs w:val="24"/>
          <w:lang w:val="en-US"/>
        </w:rPr>
        <w:br/>
      </w:r>
      <w:r w:rsidRPr="00A3293D">
        <w:rPr>
          <w:bCs/>
          <w:noProof/>
          <w:szCs w:val="24"/>
          <w:lang w:val="en-US"/>
        </w:rPr>
        <w:t>http://nslegislature.ca</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(b)</w:t>
      </w:r>
      <w:r>
        <w:rPr>
          <w:bCs/>
          <w:noProof/>
          <w:szCs w:val="24"/>
          <w:lang w:val="en-US"/>
        </w:rPr>
        <w:tab/>
        <w:t xml:space="preserve">The Registry of Regulations: </w:t>
      </w:r>
      <w:r>
        <w:rPr>
          <w:bCs/>
          <w:noProof/>
          <w:szCs w:val="24"/>
          <w:lang w:val="en-US"/>
        </w:rPr>
        <w:br/>
        <w:t>http://</w:t>
      </w:r>
      <w:r w:rsidR="005C4273">
        <w:rPr>
          <w:bCs/>
          <w:noProof/>
          <w:szCs w:val="24"/>
          <w:lang w:val="en-US"/>
        </w:rPr>
        <w:t>www.gov.ns.ca/just/regulations/</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2.</w:t>
      </w:r>
      <w:r>
        <w:rPr>
          <w:bCs/>
          <w:noProof/>
          <w:szCs w:val="24"/>
          <w:lang w:val="en-US"/>
        </w:rPr>
        <w:tab/>
        <w:t>Judicial decisions: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The Courts of Nova Sc</w:t>
      </w:r>
      <w:r w:rsidR="005C4273">
        <w:rPr>
          <w:bCs/>
          <w:noProof/>
          <w:szCs w:val="24"/>
          <w:lang w:val="en-US"/>
        </w:rPr>
        <w:t xml:space="preserve">otia: </w:t>
      </w:r>
      <w:r w:rsidR="005C4273">
        <w:rPr>
          <w:bCs/>
          <w:noProof/>
          <w:szCs w:val="24"/>
          <w:lang w:val="en-US"/>
        </w:rPr>
        <w:br/>
        <w:t>http://www.courts.ns.ca/</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3.</w:t>
      </w:r>
      <w:r>
        <w:rPr>
          <w:bCs/>
          <w:noProof/>
          <w:szCs w:val="24"/>
          <w:lang w:val="en-US"/>
        </w:rPr>
        <w:tab/>
        <w:t>Adminis</w:t>
      </w:r>
      <w:r w:rsidR="005C4273">
        <w:rPr>
          <w:bCs/>
          <w:noProof/>
          <w:szCs w:val="24"/>
          <w:lang w:val="en-US"/>
        </w:rPr>
        <w:t>trative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ht</w:t>
      </w:r>
      <w:r w:rsidR="005C4273">
        <w:rPr>
          <w:bCs/>
          <w:noProof/>
          <w:szCs w:val="24"/>
          <w:lang w:val="en-US"/>
        </w:rPr>
        <w:t>tp://www.novascotia.ca/tenders/</w:t>
      </w:r>
    </w:p>
    <w:p w:rsidR="00053409" w:rsidRDefault="00053409" w:rsidP="00181DC4">
      <w:pPr>
        <w:ind w:left="1701" w:hanging="567"/>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1134" w:hanging="567"/>
        <w:rPr>
          <w:bCs/>
          <w:noProof/>
          <w:szCs w:val="24"/>
          <w:lang w:val="en-US"/>
        </w:rPr>
      </w:pPr>
      <w:r>
        <w:rPr>
          <w:bCs/>
          <w:noProof/>
          <w:szCs w:val="24"/>
          <w:lang w:val="en-US"/>
        </w:rPr>
        <w:t>2.8</w:t>
      </w:r>
      <w:r>
        <w:rPr>
          <w:bCs/>
          <w:noProof/>
          <w:szCs w:val="24"/>
          <w:lang w:val="en-US"/>
        </w:rPr>
        <w:tab/>
        <w:t>Nunavut</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http://</w:t>
      </w:r>
      <w:r>
        <w:rPr>
          <w:bCs/>
          <w:noProof/>
          <w:szCs w:val="24"/>
          <w:lang w:val="en-US"/>
        </w:rPr>
        <w:br/>
        <w:t>www.justice.gov.nu.ca/apps/authoring/dspPage.aspx?page=STATUTES+AND+REGULATIONS+PAGE</w:t>
      </w:r>
    </w:p>
    <w:p w:rsidR="00053409" w:rsidRDefault="00053409" w:rsidP="00181DC4">
      <w:pPr>
        <w:ind w:left="1701" w:hanging="567"/>
        <w:rPr>
          <w:bCs/>
          <w:noProof/>
          <w:szCs w:val="24"/>
          <w:lang w:val="en-US"/>
        </w:rPr>
      </w:pPr>
    </w:p>
    <w:p w:rsidR="00053409" w:rsidRDefault="00053409" w:rsidP="00181DC4">
      <w:pPr>
        <w:ind w:left="1701" w:hanging="567"/>
        <w:rPr>
          <w:bCs/>
          <w:noProof/>
          <w:szCs w:val="24"/>
        </w:rPr>
      </w:pPr>
      <w:r>
        <w:rPr>
          <w:bCs/>
          <w:noProof/>
          <w:szCs w:val="24"/>
        </w:rPr>
        <w:t>2.</w:t>
      </w:r>
      <w:r>
        <w:rPr>
          <w:bCs/>
          <w:noProof/>
          <w:szCs w:val="24"/>
        </w:rPr>
        <w:tab/>
        <w:t>Judicial decisions:</w:t>
      </w:r>
    </w:p>
    <w:p w:rsidR="00053409" w:rsidRDefault="00053409" w:rsidP="00181DC4">
      <w:pPr>
        <w:ind w:left="1701" w:hanging="567"/>
        <w:rPr>
          <w:bCs/>
          <w:noProof/>
          <w:szCs w:val="24"/>
        </w:rPr>
      </w:pPr>
    </w:p>
    <w:p w:rsidR="00053409" w:rsidRDefault="00053409" w:rsidP="006C3907">
      <w:pPr>
        <w:ind w:left="2268" w:hanging="567"/>
        <w:rPr>
          <w:bCs/>
          <w:noProof/>
          <w:szCs w:val="24"/>
        </w:rPr>
      </w:pPr>
      <w:r>
        <w:rPr>
          <w:bCs/>
          <w:noProof/>
          <w:szCs w:val="24"/>
        </w:rPr>
        <w:t>(a)</w:t>
      </w:r>
      <w:r>
        <w:rPr>
          <w:bCs/>
          <w:noProof/>
          <w:szCs w:val="24"/>
        </w:rPr>
        <w:tab/>
        <w:t>http://www.canlii.org/en/nu/</w:t>
      </w:r>
    </w:p>
    <w:p w:rsidR="00053409" w:rsidRDefault="00053409" w:rsidP="00181DC4">
      <w:pPr>
        <w:ind w:left="1701" w:hanging="567"/>
        <w:rPr>
          <w:bCs/>
          <w:noProof/>
          <w:szCs w:val="24"/>
        </w:rPr>
      </w:pPr>
    </w:p>
    <w:p w:rsidR="00053409" w:rsidRDefault="00053409" w:rsidP="006C3907">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 xml:space="preserve">NNI Contracting Appeals Board Annual Report: </w:t>
      </w:r>
      <w:r>
        <w:rPr>
          <w:bCs/>
          <w:noProof/>
          <w:szCs w:val="24"/>
          <w:lang w:val="en-US"/>
        </w:rPr>
        <w:br/>
        <w:t>http://nni.gov.nu.ca/documents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(b)</w:t>
      </w:r>
      <w:r>
        <w:rPr>
          <w:bCs/>
          <w:noProof/>
          <w:szCs w:val="24"/>
          <w:lang w:val="en-US"/>
        </w:rPr>
        <w:tab/>
        <w:t xml:space="preserve">GN Policies and Procedures on procurement practices are available at: </w:t>
      </w:r>
      <w:r>
        <w:rPr>
          <w:bCs/>
          <w:noProof/>
          <w:szCs w:val="24"/>
          <w:lang w:val="en-US"/>
        </w:rPr>
        <w:br/>
        <w:t>http://www.gov.nu.ca/sites/default/files/files/Procurement%20Procedures.pdf</w:t>
      </w:r>
    </w:p>
    <w:p w:rsidR="00053409" w:rsidRDefault="00053409" w:rsidP="00181DC4">
      <w:pPr>
        <w:ind w:left="1701" w:hanging="567"/>
        <w:rPr>
          <w:bCs/>
          <w:noProof/>
          <w:szCs w:val="24"/>
          <w:lang w:val="en-US"/>
        </w:rPr>
      </w:pPr>
    </w:p>
    <w:p w:rsidR="00053409" w:rsidRDefault="00053409" w:rsidP="006C3907">
      <w:pPr>
        <w:ind w:left="1134" w:hanging="567"/>
        <w:rPr>
          <w:bCs/>
          <w:noProof/>
          <w:szCs w:val="24"/>
          <w:lang w:val="en-US"/>
        </w:rPr>
      </w:pPr>
      <w:r>
        <w:rPr>
          <w:bCs/>
          <w:noProof/>
          <w:szCs w:val="24"/>
          <w:lang w:val="en-US"/>
        </w:rPr>
        <w:t>2.9</w:t>
      </w:r>
      <w:r>
        <w:rPr>
          <w:bCs/>
          <w:noProof/>
          <w:szCs w:val="24"/>
          <w:lang w:val="en-US"/>
        </w:rPr>
        <w:tab/>
        <w:t>Ontario</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 xml:space="preserve">Statutes </w:t>
      </w:r>
      <w:r>
        <w:rPr>
          <w:noProof/>
          <w:szCs w:val="24"/>
          <w:lang w:val="en-US"/>
        </w:rPr>
        <w:t xml:space="preserve">and Regulations </w:t>
      </w:r>
      <w:r>
        <w:rPr>
          <w:bCs/>
          <w:noProof/>
          <w:szCs w:val="24"/>
          <w:lang w:val="en-US"/>
        </w:rPr>
        <w:t>of Ontario:</w:t>
      </w:r>
      <w:r>
        <w:rPr>
          <w:bCs/>
          <w:noProof/>
          <w:szCs w:val="24"/>
          <w:lang w:val="en-US"/>
        </w:rPr>
        <w:br/>
      </w:r>
      <w:r>
        <w:rPr>
          <w:noProof/>
          <w:szCs w:val="24"/>
          <w:lang w:val="en-US"/>
        </w:rPr>
        <w:t>http://www.ontario.ca/laws</w:t>
      </w:r>
    </w:p>
    <w:p w:rsidR="00053409" w:rsidRDefault="00053409" w:rsidP="00181DC4">
      <w:pPr>
        <w:ind w:left="1701" w:hanging="567"/>
        <w:rPr>
          <w:bCs/>
          <w:noProof/>
          <w:szCs w:val="24"/>
          <w:lang w:val="en-US"/>
        </w:rPr>
      </w:pPr>
    </w:p>
    <w:p w:rsidR="00053409" w:rsidRPr="00DA27BC" w:rsidRDefault="00053409" w:rsidP="006C3907">
      <w:pPr>
        <w:ind w:left="2268" w:hanging="567"/>
        <w:rPr>
          <w:bCs/>
          <w:noProof/>
          <w:szCs w:val="24"/>
          <w:lang w:val="it-IT"/>
        </w:rPr>
      </w:pPr>
      <w:r w:rsidRPr="00EA5B31">
        <w:rPr>
          <w:bCs/>
          <w:noProof/>
          <w:szCs w:val="24"/>
          <w:lang w:val="it-IT"/>
        </w:rPr>
        <w:br w:type="page"/>
      </w:r>
      <w:r w:rsidRPr="00DA27BC">
        <w:rPr>
          <w:bCs/>
          <w:noProof/>
          <w:szCs w:val="24"/>
          <w:lang w:val="it-IT"/>
        </w:rPr>
        <w:t>(b)</w:t>
      </w:r>
      <w:r w:rsidRPr="00DA27BC">
        <w:rPr>
          <w:bCs/>
          <w:noProof/>
          <w:szCs w:val="24"/>
          <w:lang w:val="it-IT"/>
        </w:rPr>
        <w:tab/>
        <w:t xml:space="preserve">The Ontario Gazette: </w:t>
      </w:r>
      <w:r w:rsidRPr="00DA27BC">
        <w:rPr>
          <w:bCs/>
          <w:noProof/>
          <w:szCs w:val="24"/>
          <w:lang w:val="it-IT"/>
        </w:rPr>
        <w:br/>
      </w:r>
      <w:r w:rsidRPr="00DA27BC">
        <w:rPr>
          <w:noProof/>
          <w:szCs w:val="24"/>
          <w:lang w:val="it-IT"/>
        </w:rPr>
        <w:t>http://www.ontario.ca/ontario-gazette</w:t>
      </w:r>
    </w:p>
    <w:p w:rsidR="00053409" w:rsidRPr="00DA27BC" w:rsidRDefault="00053409" w:rsidP="00181DC4">
      <w:pPr>
        <w:ind w:left="2268" w:hanging="567"/>
        <w:rPr>
          <w:bCs/>
          <w:noProof/>
          <w:szCs w:val="24"/>
          <w:lang w:val="it-IT"/>
        </w:rPr>
      </w:pPr>
    </w:p>
    <w:p w:rsidR="00053409" w:rsidRPr="00DA27BC" w:rsidRDefault="00053409" w:rsidP="00181DC4">
      <w:pPr>
        <w:ind w:left="1701" w:hanging="567"/>
        <w:rPr>
          <w:bCs/>
          <w:noProof/>
          <w:szCs w:val="24"/>
          <w:lang w:val="it-IT"/>
        </w:rPr>
      </w:pPr>
      <w:r w:rsidRPr="00DA27BC">
        <w:rPr>
          <w:bCs/>
          <w:noProof/>
          <w:szCs w:val="24"/>
          <w:lang w:val="it-IT"/>
        </w:rPr>
        <w:t>2.</w:t>
      </w:r>
      <w:r w:rsidRPr="00DA27BC">
        <w:rPr>
          <w:bCs/>
          <w:noProof/>
          <w:szCs w:val="24"/>
          <w:lang w:val="it-IT"/>
        </w:rPr>
        <w:tab/>
        <w:t>Judicial decisions:</w:t>
      </w:r>
    </w:p>
    <w:p w:rsidR="00053409" w:rsidRPr="00DA27BC" w:rsidRDefault="00053409" w:rsidP="00181DC4">
      <w:pPr>
        <w:ind w:left="1701" w:hanging="567"/>
        <w:rPr>
          <w:bCs/>
          <w:noProof/>
          <w:szCs w:val="24"/>
          <w:lang w:val="it-IT"/>
        </w:rPr>
      </w:pPr>
    </w:p>
    <w:p w:rsidR="00053409" w:rsidRPr="00DA27BC" w:rsidRDefault="00053409" w:rsidP="00181DC4">
      <w:pPr>
        <w:ind w:left="2268" w:hanging="567"/>
        <w:rPr>
          <w:bCs/>
          <w:noProof/>
          <w:szCs w:val="24"/>
          <w:lang w:val="it-IT"/>
        </w:rPr>
      </w:pPr>
      <w:r w:rsidRPr="00DA27BC">
        <w:rPr>
          <w:bCs/>
          <w:noProof/>
          <w:lang w:val="it-IT"/>
        </w:rPr>
        <w:t>(a)</w:t>
      </w:r>
      <w:r w:rsidRPr="00DA27BC">
        <w:rPr>
          <w:bCs/>
          <w:noProof/>
          <w:lang w:val="it-IT"/>
        </w:rPr>
        <w:tab/>
      </w:r>
      <w:r w:rsidRPr="00DA27BC">
        <w:rPr>
          <w:bCs/>
          <w:noProof/>
          <w:szCs w:val="24"/>
          <w:lang w:val="it-IT"/>
        </w:rPr>
        <w:t>http://www.ontariocourts.ca/decisions_index/en/</w:t>
      </w:r>
    </w:p>
    <w:p w:rsidR="00053409" w:rsidRPr="00DA27BC" w:rsidRDefault="00053409" w:rsidP="00181DC4">
      <w:pPr>
        <w:ind w:left="1701" w:hanging="567"/>
        <w:rPr>
          <w:bCs/>
          <w:noProof/>
          <w:szCs w:val="24"/>
          <w:lang w:val="it-IT"/>
        </w:rPr>
      </w:pPr>
    </w:p>
    <w:p w:rsidR="00053409" w:rsidRDefault="00053409" w:rsidP="00181DC4">
      <w:pPr>
        <w:ind w:left="1701" w:hanging="567"/>
        <w:rPr>
          <w:bCs/>
          <w:noProof/>
          <w:szCs w:val="24"/>
          <w:lang w:val="en-US"/>
        </w:rPr>
      </w:pPr>
      <w:r>
        <w:rPr>
          <w:bCs/>
          <w:noProof/>
          <w:szCs w:val="24"/>
        </w:rPr>
        <w:t>3.</w:t>
      </w:r>
      <w:r>
        <w:rPr>
          <w:bCs/>
          <w:noProof/>
          <w:szCs w:val="24"/>
        </w:rPr>
        <w:tab/>
        <w:t>Administrati</w:t>
      </w:r>
      <w:r w:rsidR="005C4273">
        <w:rPr>
          <w:bCs/>
          <w:noProof/>
          <w:szCs w:val="24"/>
          <w:lang w:val="en-US"/>
        </w:rPr>
        <w:t>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rPr>
        <w:t>(a)</w:t>
      </w:r>
      <w:r>
        <w:rPr>
          <w:bCs/>
          <w:noProof/>
        </w:rPr>
        <w:tab/>
      </w:r>
      <w:r>
        <w:rPr>
          <w:bCs/>
          <w:noProof/>
          <w:szCs w:val="24"/>
          <w:lang w:val="en-US"/>
        </w:rPr>
        <w:t>http://www.doingbusiness.mgs.gov.on.ca/</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4.</w:t>
      </w:r>
      <w:r>
        <w:rPr>
          <w:bCs/>
          <w:noProof/>
          <w:szCs w:val="24"/>
          <w:lang w:val="en-US"/>
        </w:rPr>
        <w:tab/>
      </w:r>
      <w:r>
        <w:rPr>
          <w:bCs/>
          <w:noProof/>
          <w:szCs w:val="24"/>
        </w:rPr>
        <w:t>School</w:t>
      </w:r>
      <w:r>
        <w:rPr>
          <w:bCs/>
          <w:noProof/>
          <w:szCs w:val="24"/>
          <w:lang w:val="en-US"/>
        </w:rPr>
        <w:t xml:space="preserve"> boards and publicly-funded academic, health and social service entities; municipalities; and all provincial and municipal government-owned entities of a c</w:t>
      </w:r>
      <w:r w:rsidR="005C4273">
        <w:rPr>
          <w:bCs/>
          <w:noProof/>
          <w:szCs w:val="24"/>
          <w:lang w:val="en-US"/>
        </w:rPr>
        <w:t>ommercial or industrial nature:</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rPr>
        <w:t>(a)</w:t>
      </w:r>
      <w:r>
        <w:rPr>
          <w:bCs/>
          <w:noProof/>
        </w:rPr>
        <w:tab/>
      </w:r>
      <w:r>
        <w:rPr>
          <w:bCs/>
          <w:noProof/>
          <w:szCs w:val="24"/>
          <w:lang w:val="en-US"/>
        </w:rPr>
        <w:t>http://www.marcan.net/en/on/index.php</w:t>
      </w:r>
    </w:p>
    <w:p w:rsidR="00053409" w:rsidRDefault="00053409" w:rsidP="00181DC4">
      <w:pPr>
        <w:ind w:left="1701" w:hanging="567"/>
        <w:rPr>
          <w:bCs/>
          <w:noProof/>
          <w:szCs w:val="24"/>
          <w:lang w:val="en-US"/>
        </w:rPr>
      </w:pPr>
    </w:p>
    <w:p w:rsidR="00053409" w:rsidRPr="00DA27BC" w:rsidRDefault="005C4273" w:rsidP="00181DC4">
      <w:pPr>
        <w:ind w:left="1701" w:hanging="567"/>
        <w:rPr>
          <w:bCs/>
          <w:noProof/>
          <w:szCs w:val="24"/>
        </w:rPr>
      </w:pPr>
      <w:r w:rsidRPr="00DA27BC">
        <w:rPr>
          <w:bCs/>
          <w:noProof/>
          <w:szCs w:val="24"/>
        </w:rPr>
        <w:t>5.</w:t>
      </w:r>
      <w:r w:rsidRPr="00DA27BC">
        <w:rPr>
          <w:bCs/>
          <w:noProof/>
          <w:szCs w:val="24"/>
        </w:rPr>
        <w:tab/>
        <w:t>Hydro One:</w:t>
      </w:r>
      <w:r w:rsidR="00053409" w:rsidRPr="00DA27BC">
        <w:rPr>
          <w:bCs/>
          <w:noProof/>
          <w:szCs w:val="24"/>
        </w:rPr>
        <w:br/>
        <w:t>http://www.hydroone.com/DoingBusiness/Pages/default.aspx</w:t>
      </w:r>
    </w:p>
    <w:p w:rsidR="00053409" w:rsidRPr="00DA27BC" w:rsidRDefault="00053409" w:rsidP="00181DC4">
      <w:pPr>
        <w:ind w:left="1701" w:hanging="567"/>
        <w:rPr>
          <w:bCs/>
          <w:noProof/>
          <w:szCs w:val="24"/>
        </w:rPr>
      </w:pPr>
    </w:p>
    <w:p w:rsidR="00053409" w:rsidRDefault="005C4273" w:rsidP="00181DC4">
      <w:pPr>
        <w:ind w:left="1701" w:hanging="567"/>
        <w:rPr>
          <w:bCs/>
          <w:noProof/>
          <w:szCs w:val="24"/>
          <w:lang w:val="en-US"/>
        </w:rPr>
      </w:pPr>
      <w:r>
        <w:rPr>
          <w:bCs/>
          <w:noProof/>
          <w:szCs w:val="24"/>
          <w:lang w:val="en-US"/>
        </w:rPr>
        <w:t>6.</w:t>
      </w:r>
      <w:r>
        <w:rPr>
          <w:bCs/>
          <w:noProof/>
          <w:szCs w:val="24"/>
          <w:lang w:val="en-US"/>
        </w:rPr>
        <w:tab/>
        <w:t>Ontario Power Generation:</w:t>
      </w:r>
      <w:r w:rsidR="00053409">
        <w:rPr>
          <w:bCs/>
          <w:noProof/>
          <w:szCs w:val="24"/>
          <w:lang w:val="en-US"/>
        </w:rPr>
        <w:br/>
        <w:t>http://www.opg.com/working</w:t>
      </w:r>
      <w:r w:rsidR="00053409">
        <w:rPr>
          <w:bCs/>
          <w:noProof/>
          <w:szCs w:val="24"/>
          <w:lang w:val="en-US"/>
        </w:rPr>
        <w:noBreakHyphen/>
        <w:t>with</w:t>
      </w:r>
      <w:r w:rsidR="00053409">
        <w:rPr>
          <w:bCs/>
          <w:noProof/>
          <w:szCs w:val="24"/>
          <w:lang w:val="en-US"/>
        </w:rPr>
        <w:noBreakHyphen/>
        <w:t>opg/suppliers/supply</w:t>
      </w:r>
      <w:r w:rsidR="00053409">
        <w:rPr>
          <w:bCs/>
          <w:noProof/>
          <w:szCs w:val="24"/>
          <w:lang w:val="en-US"/>
        </w:rPr>
        <w:noBreakHyphen/>
        <w:t>chain/P</w:t>
      </w:r>
      <w:r>
        <w:rPr>
          <w:bCs/>
          <w:noProof/>
          <w:szCs w:val="24"/>
          <w:lang w:val="en-US"/>
        </w:rPr>
        <w:t>ages/Become%20a%20Supplier.aspx</w:t>
      </w:r>
    </w:p>
    <w:p w:rsidR="00053409" w:rsidRDefault="00053409" w:rsidP="00181DC4">
      <w:pPr>
        <w:ind w:left="1701" w:hanging="567"/>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1134" w:hanging="567"/>
        <w:rPr>
          <w:bCs/>
          <w:noProof/>
          <w:szCs w:val="24"/>
          <w:lang w:val="en-US"/>
        </w:rPr>
      </w:pPr>
      <w:r>
        <w:rPr>
          <w:bCs/>
          <w:noProof/>
          <w:szCs w:val="24"/>
          <w:lang w:val="en-US"/>
        </w:rPr>
        <w:t>2.10</w:t>
      </w:r>
      <w:r>
        <w:rPr>
          <w:bCs/>
          <w:noProof/>
          <w:szCs w:val="24"/>
          <w:lang w:val="en-US"/>
        </w:rPr>
        <w:tab/>
        <w:t>Prince Edward Island</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http://www.gov.pe.ca/law/regulations/index.php3</w:t>
      </w:r>
    </w:p>
    <w:p w:rsidR="00053409" w:rsidRDefault="00053409" w:rsidP="00181DC4">
      <w:pPr>
        <w:ind w:left="2268" w:hanging="567"/>
        <w:rPr>
          <w:bCs/>
          <w:noProof/>
          <w:szCs w:val="24"/>
          <w:lang w:val="en-US"/>
        </w:rPr>
      </w:pPr>
    </w:p>
    <w:p w:rsidR="00053409" w:rsidRDefault="00053409" w:rsidP="00181DC4">
      <w:pPr>
        <w:ind w:left="2268" w:hanging="567"/>
        <w:rPr>
          <w:bCs/>
          <w:noProof/>
          <w:szCs w:val="24"/>
          <w:lang w:val="en-US"/>
        </w:rPr>
      </w:pPr>
      <w:r>
        <w:rPr>
          <w:bCs/>
          <w:noProof/>
          <w:szCs w:val="24"/>
          <w:lang w:val="en-US"/>
        </w:rPr>
        <w:t>(b)</w:t>
      </w:r>
      <w:r>
        <w:rPr>
          <w:bCs/>
          <w:noProof/>
          <w:szCs w:val="24"/>
          <w:lang w:val="en-US"/>
        </w:rPr>
        <w:tab/>
        <w:t>The Royal Gazette of Prince Edward Island</w:t>
      </w:r>
    </w:p>
    <w:p w:rsidR="00053409" w:rsidRDefault="00053409" w:rsidP="00181DC4">
      <w:pPr>
        <w:ind w:left="1701" w:hanging="567"/>
        <w:rPr>
          <w:bCs/>
          <w:noProof/>
          <w:szCs w:val="24"/>
          <w:lang w:val="en-US"/>
        </w:rPr>
      </w:pPr>
    </w:p>
    <w:p w:rsidR="00053409" w:rsidRDefault="00053409" w:rsidP="00181DC4">
      <w:pPr>
        <w:ind w:left="1701" w:hanging="567"/>
        <w:rPr>
          <w:bCs/>
          <w:noProof/>
          <w:szCs w:val="24"/>
        </w:rPr>
      </w:pPr>
      <w:r>
        <w:rPr>
          <w:bCs/>
          <w:noProof/>
          <w:szCs w:val="24"/>
        </w:rPr>
        <w:t>2.</w:t>
      </w:r>
      <w:r>
        <w:rPr>
          <w:bCs/>
          <w:noProof/>
          <w:szCs w:val="24"/>
        </w:rPr>
        <w:tab/>
        <w:t>Judicial decisions:</w:t>
      </w:r>
    </w:p>
    <w:p w:rsidR="00053409" w:rsidRDefault="00053409" w:rsidP="00181DC4">
      <w:pPr>
        <w:ind w:left="1701" w:hanging="567"/>
        <w:rPr>
          <w:bCs/>
          <w:noProof/>
          <w:szCs w:val="24"/>
        </w:rPr>
      </w:pPr>
    </w:p>
    <w:p w:rsidR="00053409" w:rsidRDefault="00053409" w:rsidP="00181DC4">
      <w:pPr>
        <w:ind w:left="2268" w:hanging="567"/>
        <w:rPr>
          <w:bCs/>
          <w:noProof/>
          <w:szCs w:val="24"/>
        </w:rPr>
      </w:pPr>
      <w:r>
        <w:rPr>
          <w:bCs/>
          <w:noProof/>
          <w:szCs w:val="24"/>
        </w:rPr>
        <w:t>(a)</w:t>
      </w:r>
      <w:r>
        <w:rPr>
          <w:bCs/>
          <w:noProof/>
          <w:szCs w:val="24"/>
        </w:rPr>
        <w:tab/>
        <w:t>http://</w:t>
      </w:r>
      <w:r>
        <w:rPr>
          <w:bCs/>
          <w:noProof/>
          <w:szCs w:val="24"/>
        </w:rPr>
        <w:br/>
        <w:t>www.gov.pe.ca/courts/supreme/index.php3?number=1000150&amp;lang=E</w:t>
      </w:r>
    </w:p>
    <w:p w:rsidR="00053409" w:rsidRDefault="00053409" w:rsidP="00181DC4">
      <w:pPr>
        <w:ind w:left="1701" w:hanging="567"/>
        <w:rPr>
          <w:bCs/>
          <w:noProof/>
          <w:szCs w:val="24"/>
        </w:rPr>
      </w:pPr>
    </w:p>
    <w:p w:rsidR="00053409" w:rsidRDefault="00053409" w:rsidP="006C3907">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http://www.gov.pe.ca/finance/index.php3?number=1041973</w:t>
      </w:r>
    </w:p>
    <w:p w:rsidR="00053409" w:rsidRDefault="00053409" w:rsidP="00181DC4">
      <w:pPr>
        <w:ind w:left="1701" w:hanging="567"/>
        <w:rPr>
          <w:bCs/>
          <w:noProof/>
          <w:szCs w:val="24"/>
          <w:lang w:val="en-US"/>
        </w:rPr>
      </w:pPr>
    </w:p>
    <w:p w:rsidR="00053409" w:rsidRDefault="00053409" w:rsidP="00181DC4">
      <w:pPr>
        <w:ind w:left="1134" w:hanging="567"/>
        <w:rPr>
          <w:bCs/>
          <w:noProof/>
          <w:szCs w:val="24"/>
          <w:lang w:val="fr-BE"/>
        </w:rPr>
      </w:pPr>
      <w:r>
        <w:rPr>
          <w:bCs/>
          <w:noProof/>
          <w:szCs w:val="24"/>
          <w:lang w:val="fr-BE"/>
        </w:rPr>
        <w:t>2.11</w:t>
      </w:r>
      <w:r>
        <w:rPr>
          <w:bCs/>
          <w:noProof/>
          <w:szCs w:val="24"/>
          <w:lang w:val="fr-BE"/>
        </w:rPr>
        <w:tab/>
        <w:t>Québec</w:t>
      </w:r>
    </w:p>
    <w:p w:rsidR="00053409" w:rsidRDefault="00053409" w:rsidP="00181DC4">
      <w:pPr>
        <w:ind w:left="1701" w:hanging="567"/>
        <w:rPr>
          <w:bCs/>
          <w:noProof/>
          <w:szCs w:val="24"/>
          <w:lang w:val="fr-BE"/>
        </w:rPr>
      </w:pPr>
    </w:p>
    <w:p w:rsidR="00053409" w:rsidRDefault="00053409" w:rsidP="00181DC4">
      <w:pPr>
        <w:ind w:left="1701" w:hanging="567"/>
        <w:rPr>
          <w:bCs/>
          <w:noProof/>
          <w:szCs w:val="24"/>
          <w:lang w:val="fr-BE"/>
        </w:rPr>
      </w:pPr>
      <w:r>
        <w:rPr>
          <w:bCs/>
          <w:noProof/>
          <w:szCs w:val="24"/>
          <w:lang w:val="fr-BE"/>
        </w:rPr>
        <w:t>1.</w:t>
      </w:r>
      <w:r>
        <w:rPr>
          <w:bCs/>
          <w:noProof/>
          <w:szCs w:val="24"/>
          <w:lang w:val="fr-BE"/>
        </w:rPr>
        <w:tab/>
        <w:t>Laws and regulations:</w:t>
      </w:r>
    </w:p>
    <w:p w:rsidR="00053409" w:rsidRDefault="00053409" w:rsidP="00181DC4">
      <w:pPr>
        <w:ind w:left="1701" w:hanging="567"/>
        <w:rPr>
          <w:bCs/>
          <w:noProof/>
          <w:szCs w:val="24"/>
          <w:lang w:val="fr-BE"/>
        </w:rPr>
      </w:pPr>
    </w:p>
    <w:p w:rsidR="00053409" w:rsidRDefault="00053409" w:rsidP="00181DC4">
      <w:pPr>
        <w:ind w:left="2268" w:hanging="567"/>
        <w:rPr>
          <w:bCs/>
          <w:noProof/>
          <w:szCs w:val="24"/>
          <w:lang w:val="fr-CA"/>
        </w:rPr>
      </w:pPr>
      <w:r>
        <w:rPr>
          <w:bCs/>
          <w:noProof/>
          <w:szCs w:val="24"/>
          <w:lang w:val="fr-BE"/>
        </w:rPr>
        <w:t>(a)</w:t>
      </w:r>
      <w:r>
        <w:rPr>
          <w:bCs/>
          <w:noProof/>
          <w:szCs w:val="24"/>
          <w:lang w:val="fr-BE"/>
        </w:rPr>
        <w:tab/>
        <w:t xml:space="preserve">Publications du Québec: </w:t>
      </w:r>
      <w:r>
        <w:rPr>
          <w:bCs/>
          <w:noProof/>
          <w:szCs w:val="24"/>
          <w:lang w:val="fr-BE"/>
        </w:rPr>
        <w:br/>
      </w:r>
      <w:r>
        <w:rPr>
          <w:bCs/>
          <w:noProof/>
          <w:szCs w:val="24"/>
          <w:lang w:val="fr-CA"/>
        </w:rPr>
        <w:t>http://www3.publicationsduquebec.gouv.qc.ca/loisreglements.fr.html</w:t>
      </w:r>
    </w:p>
    <w:p w:rsidR="00053409" w:rsidRDefault="00053409" w:rsidP="00181DC4">
      <w:pPr>
        <w:ind w:left="1701" w:hanging="567"/>
        <w:rPr>
          <w:bCs/>
          <w:noProof/>
          <w:szCs w:val="24"/>
          <w:lang w:val="fr-CA"/>
        </w:rPr>
      </w:pPr>
    </w:p>
    <w:p w:rsidR="00053409" w:rsidRPr="00D43433" w:rsidRDefault="00053409" w:rsidP="00181DC4">
      <w:pPr>
        <w:ind w:left="2268" w:hanging="567"/>
        <w:rPr>
          <w:bCs/>
          <w:noProof/>
          <w:szCs w:val="24"/>
          <w:lang w:val="fr-CA"/>
        </w:rPr>
      </w:pPr>
      <w:r>
        <w:rPr>
          <w:bCs/>
          <w:noProof/>
          <w:szCs w:val="24"/>
          <w:lang w:val="fr-CA"/>
        </w:rPr>
        <w:t>(b)</w:t>
      </w:r>
      <w:r>
        <w:rPr>
          <w:bCs/>
          <w:noProof/>
          <w:szCs w:val="24"/>
          <w:lang w:val="fr-CA"/>
        </w:rPr>
        <w:tab/>
        <w:t xml:space="preserve">Gazette officielle du Québec: </w:t>
      </w:r>
      <w:r>
        <w:rPr>
          <w:bCs/>
          <w:noProof/>
          <w:szCs w:val="24"/>
          <w:lang w:val="fr-CA"/>
        </w:rPr>
        <w:br/>
      </w:r>
      <w:r w:rsidRPr="00D43433">
        <w:rPr>
          <w:bCs/>
          <w:noProof/>
          <w:lang w:val="fr-CA"/>
        </w:rPr>
        <w:t>http://www3.publicationsduquebec.gouv.qc.ca/gazetteofficielle.en.html</w:t>
      </w:r>
    </w:p>
    <w:p w:rsidR="00053409" w:rsidRDefault="00053409" w:rsidP="00181DC4">
      <w:pPr>
        <w:ind w:left="1701" w:hanging="567"/>
        <w:rPr>
          <w:bCs/>
          <w:noProof/>
          <w:szCs w:val="24"/>
          <w:lang w:val="fr-CA"/>
        </w:rPr>
      </w:pPr>
    </w:p>
    <w:p w:rsidR="005C4273" w:rsidRDefault="005C4273">
      <w:pPr>
        <w:widowControl/>
        <w:spacing w:line="240" w:lineRule="auto"/>
        <w:rPr>
          <w:bCs/>
          <w:noProof/>
          <w:szCs w:val="24"/>
          <w:lang w:val="fr-CA"/>
        </w:rPr>
      </w:pPr>
      <w:r>
        <w:rPr>
          <w:bCs/>
          <w:noProof/>
          <w:szCs w:val="24"/>
          <w:lang w:val="fr-CA"/>
        </w:rPr>
        <w:br w:type="page"/>
      </w:r>
    </w:p>
    <w:p w:rsidR="00053409" w:rsidRDefault="00053409" w:rsidP="00181DC4">
      <w:pPr>
        <w:ind w:left="1701" w:hanging="567"/>
        <w:rPr>
          <w:bCs/>
          <w:noProof/>
          <w:szCs w:val="24"/>
          <w:lang w:val="fr-CA"/>
        </w:rPr>
      </w:pPr>
      <w:r>
        <w:rPr>
          <w:bCs/>
          <w:noProof/>
          <w:szCs w:val="24"/>
          <w:lang w:val="fr-CA"/>
        </w:rPr>
        <w:t>2.</w:t>
      </w:r>
      <w:r>
        <w:rPr>
          <w:bCs/>
          <w:noProof/>
          <w:szCs w:val="24"/>
          <w:lang w:val="fr-CA"/>
        </w:rPr>
        <w:tab/>
      </w:r>
      <w:r>
        <w:rPr>
          <w:bCs/>
          <w:noProof/>
          <w:szCs w:val="24"/>
          <w:lang w:val="fr-BE"/>
        </w:rPr>
        <w:t>Judicial</w:t>
      </w:r>
      <w:r>
        <w:rPr>
          <w:bCs/>
          <w:noProof/>
          <w:szCs w:val="24"/>
          <w:lang w:val="fr-CA"/>
        </w:rPr>
        <w:t xml:space="preserve"> decisions:</w:t>
      </w:r>
    </w:p>
    <w:p w:rsidR="00053409" w:rsidRDefault="00053409" w:rsidP="00181DC4">
      <w:pPr>
        <w:ind w:left="1701" w:hanging="567"/>
        <w:rPr>
          <w:bCs/>
          <w:noProof/>
          <w:szCs w:val="24"/>
          <w:lang w:val="fr-CA"/>
        </w:rPr>
      </w:pPr>
    </w:p>
    <w:p w:rsidR="00053409" w:rsidRDefault="00053409" w:rsidP="00181DC4">
      <w:pPr>
        <w:ind w:left="2268" w:hanging="567"/>
        <w:rPr>
          <w:bCs/>
          <w:noProof/>
          <w:szCs w:val="24"/>
          <w:lang w:val="fr-CA"/>
        </w:rPr>
      </w:pPr>
      <w:r>
        <w:rPr>
          <w:bCs/>
          <w:noProof/>
          <w:szCs w:val="24"/>
          <w:lang w:val="fr-CA"/>
        </w:rPr>
        <w:t>(a)</w:t>
      </w:r>
      <w:r>
        <w:rPr>
          <w:bCs/>
          <w:noProof/>
          <w:szCs w:val="24"/>
          <w:lang w:val="fr-CA"/>
        </w:rPr>
        <w:tab/>
        <w:t>Annuaire de jurisprudence et de doctrine du Québec</w:t>
      </w:r>
    </w:p>
    <w:p w:rsidR="00053409" w:rsidRDefault="00053409" w:rsidP="00181DC4">
      <w:pPr>
        <w:ind w:left="1701" w:hanging="567"/>
        <w:rPr>
          <w:bCs/>
          <w:noProof/>
          <w:szCs w:val="24"/>
          <w:lang w:val="fr-CA"/>
        </w:rPr>
      </w:pPr>
    </w:p>
    <w:p w:rsidR="00053409" w:rsidRDefault="00053409" w:rsidP="00181DC4">
      <w:pPr>
        <w:ind w:left="2268" w:hanging="567"/>
        <w:rPr>
          <w:bCs/>
          <w:noProof/>
          <w:szCs w:val="24"/>
          <w:lang w:val="fr-CA"/>
        </w:rPr>
      </w:pPr>
      <w:r>
        <w:rPr>
          <w:bCs/>
          <w:noProof/>
          <w:szCs w:val="24"/>
          <w:lang w:val="fr-CA"/>
        </w:rPr>
        <w:t>(b)</w:t>
      </w:r>
      <w:r>
        <w:rPr>
          <w:bCs/>
          <w:noProof/>
          <w:szCs w:val="24"/>
          <w:lang w:val="fr-CA"/>
        </w:rPr>
        <w:tab/>
        <w:t>Jurisprudence Express (J.E.)</w:t>
      </w:r>
    </w:p>
    <w:p w:rsidR="00053409" w:rsidRDefault="00053409" w:rsidP="00181DC4">
      <w:pPr>
        <w:ind w:left="1701" w:hanging="567"/>
        <w:rPr>
          <w:bCs/>
          <w:noProof/>
          <w:szCs w:val="24"/>
          <w:lang w:val="fr-CA"/>
        </w:rPr>
      </w:pPr>
    </w:p>
    <w:p w:rsidR="00053409" w:rsidRDefault="00053409" w:rsidP="006C3907">
      <w:pPr>
        <w:ind w:left="2268" w:hanging="567"/>
        <w:rPr>
          <w:bCs/>
          <w:noProof/>
          <w:szCs w:val="24"/>
          <w:lang w:val="fr-CA"/>
        </w:rPr>
      </w:pPr>
      <w:r>
        <w:rPr>
          <w:bCs/>
          <w:noProof/>
          <w:szCs w:val="24"/>
          <w:lang w:val="fr-CA"/>
        </w:rPr>
        <w:t>(c)</w:t>
      </w:r>
      <w:r>
        <w:rPr>
          <w:bCs/>
          <w:noProof/>
          <w:szCs w:val="24"/>
          <w:lang w:val="fr-CA"/>
        </w:rPr>
        <w:tab/>
        <w:t xml:space="preserve">Jugements.qc.ca: </w:t>
      </w:r>
      <w:r>
        <w:rPr>
          <w:bCs/>
          <w:noProof/>
          <w:szCs w:val="24"/>
          <w:lang w:val="fr-CA"/>
        </w:rPr>
        <w:br/>
        <w:t>http://www.jugements.qc.ca/</w:t>
      </w:r>
    </w:p>
    <w:p w:rsidR="00053409" w:rsidRDefault="00053409" w:rsidP="00181DC4">
      <w:pPr>
        <w:ind w:left="1701" w:hanging="567"/>
        <w:rPr>
          <w:bCs/>
          <w:noProof/>
          <w:szCs w:val="24"/>
          <w:lang w:val="fr-CA"/>
        </w:rPr>
      </w:pPr>
    </w:p>
    <w:p w:rsidR="00053409" w:rsidRDefault="00053409" w:rsidP="006C3907">
      <w:pPr>
        <w:ind w:left="1701" w:hanging="567"/>
        <w:rPr>
          <w:bCs/>
          <w:noProof/>
          <w:szCs w:val="24"/>
          <w:lang w:val="fr-CA"/>
        </w:rPr>
      </w:pPr>
      <w:r>
        <w:rPr>
          <w:bCs/>
          <w:noProof/>
          <w:szCs w:val="24"/>
          <w:lang w:val="fr-CA"/>
        </w:rPr>
        <w:t>3.</w:t>
      </w:r>
      <w:r>
        <w:rPr>
          <w:bCs/>
          <w:noProof/>
          <w:szCs w:val="24"/>
          <w:lang w:val="fr-CA"/>
        </w:rPr>
        <w:tab/>
      </w:r>
      <w:r>
        <w:rPr>
          <w:bCs/>
          <w:noProof/>
          <w:szCs w:val="24"/>
          <w:lang w:val="fr-BE"/>
        </w:rPr>
        <w:t>Administrative</w:t>
      </w:r>
      <w:r>
        <w:rPr>
          <w:bCs/>
          <w:noProof/>
          <w:szCs w:val="24"/>
          <w:lang w:val="fr-CA"/>
        </w:rPr>
        <w:t xml:space="preserve"> rulings and procedures:</w:t>
      </w:r>
    </w:p>
    <w:p w:rsidR="00053409" w:rsidRDefault="00053409" w:rsidP="00181DC4">
      <w:pPr>
        <w:ind w:left="1701" w:hanging="567"/>
        <w:rPr>
          <w:bCs/>
          <w:noProof/>
          <w:szCs w:val="24"/>
          <w:lang w:val="fr-CA"/>
        </w:rPr>
      </w:pPr>
    </w:p>
    <w:p w:rsidR="00053409" w:rsidRDefault="00053409" w:rsidP="00181DC4">
      <w:pPr>
        <w:ind w:left="2268" w:hanging="567"/>
        <w:rPr>
          <w:bCs/>
          <w:noProof/>
          <w:szCs w:val="24"/>
          <w:lang w:val="fr-CA"/>
        </w:rPr>
      </w:pPr>
      <w:r>
        <w:rPr>
          <w:bCs/>
          <w:noProof/>
          <w:szCs w:val="24"/>
          <w:lang w:val="fr-CA"/>
        </w:rPr>
        <w:t>(a)</w:t>
      </w:r>
      <w:r>
        <w:rPr>
          <w:bCs/>
          <w:noProof/>
          <w:szCs w:val="24"/>
          <w:lang w:val="fr-CA"/>
        </w:rPr>
        <w:tab/>
        <w:t xml:space="preserve">Publications du Québec: </w:t>
      </w:r>
      <w:r>
        <w:rPr>
          <w:bCs/>
          <w:noProof/>
          <w:szCs w:val="24"/>
          <w:lang w:val="fr-CA"/>
        </w:rPr>
        <w:br/>
        <w:t>http://www3.publicationsduquebec.gouv.qc.ca/loisreglements.fr.html</w:t>
      </w:r>
    </w:p>
    <w:p w:rsidR="00053409" w:rsidRDefault="00053409" w:rsidP="00181DC4">
      <w:pPr>
        <w:ind w:left="1701" w:hanging="567"/>
        <w:rPr>
          <w:bCs/>
          <w:noProof/>
          <w:szCs w:val="24"/>
          <w:lang w:val="fr-CA"/>
        </w:rPr>
      </w:pPr>
    </w:p>
    <w:p w:rsidR="00053409" w:rsidRDefault="00053409" w:rsidP="00181DC4">
      <w:pPr>
        <w:ind w:left="2268" w:hanging="567"/>
        <w:rPr>
          <w:bCs/>
          <w:noProof/>
          <w:szCs w:val="24"/>
          <w:lang w:val="fr-CA"/>
        </w:rPr>
      </w:pPr>
      <w:r>
        <w:rPr>
          <w:bCs/>
          <w:noProof/>
          <w:szCs w:val="24"/>
          <w:lang w:val="fr-CA"/>
        </w:rPr>
        <w:t>(b)</w:t>
      </w:r>
      <w:r>
        <w:rPr>
          <w:bCs/>
          <w:noProof/>
          <w:szCs w:val="24"/>
          <w:lang w:val="fr-CA"/>
        </w:rPr>
        <w:tab/>
        <w:t xml:space="preserve">Gazette officielle du Québec: </w:t>
      </w:r>
      <w:r>
        <w:rPr>
          <w:bCs/>
          <w:noProof/>
          <w:szCs w:val="24"/>
          <w:lang w:val="fr-CA"/>
        </w:rPr>
        <w:br/>
        <w:t>http://www3.publicationsduquebec.gouv.qc.ca/gazetteofficielle.fr.html</w:t>
      </w:r>
    </w:p>
    <w:p w:rsidR="00053409" w:rsidRDefault="00053409" w:rsidP="00181DC4">
      <w:pPr>
        <w:ind w:left="1701" w:hanging="567"/>
        <w:rPr>
          <w:bCs/>
          <w:noProof/>
          <w:szCs w:val="24"/>
          <w:lang w:val="fr-CA"/>
        </w:rPr>
      </w:pPr>
    </w:p>
    <w:p w:rsidR="00053409" w:rsidRDefault="00053409" w:rsidP="006C3907">
      <w:pPr>
        <w:ind w:left="2268" w:hanging="567"/>
        <w:rPr>
          <w:bCs/>
          <w:noProof/>
          <w:szCs w:val="24"/>
          <w:lang w:val="fr-CA"/>
        </w:rPr>
      </w:pPr>
      <w:r>
        <w:rPr>
          <w:bCs/>
          <w:noProof/>
          <w:szCs w:val="24"/>
          <w:lang w:val="fr-CA"/>
        </w:rPr>
        <w:t>(c)</w:t>
      </w:r>
      <w:r>
        <w:rPr>
          <w:bCs/>
          <w:noProof/>
          <w:szCs w:val="24"/>
          <w:lang w:val="fr-CA"/>
        </w:rPr>
        <w:tab/>
        <w:t xml:space="preserve">Site internet du Secrétariat du Conseil du trésor : </w:t>
      </w:r>
      <w:r>
        <w:rPr>
          <w:bCs/>
          <w:noProof/>
          <w:szCs w:val="24"/>
          <w:lang w:val="fr-CA"/>
        </w:rPr>
        <w:br/>
        <w:t>http://www.tresor.gouv.qc.ca/fr/faire-affaire-avec-letat/les-marches-publics/)</w:t>
      </w:r>
    </w:p>
    <w:p w:rsidR="00053409" w:rsidRDefault="00053409" w:rsidP="00181DC4">
      <w:pPr>
        <w:ind w:left="1701" w:hanging="567"/>
        <w:rPr>
          <w:bCs/>
          <w:noProof/>
          <w:szCs w:val="24"/>
          <w:lang w:val="fr-CA"/>
        </w:rPr>
      </w:pPr>
    </w:p>
    <w:p w:rsidR="00053409" w:rsidRDefault="00053409" w:rsidP="00181DC4">
      <w:pPr>
        <w:ind w:left="1134" w:hanging="567"/>
        <w:rPr>
          <w:bCs/>
          <w:noProof/>
          <w:szCs w:val="24"/>
          <w:lang w:val="en-US"/>
        </w:rPr>
      </w:pPr>
      <w:r>
        <w:rPr>
          <w:bCs/>
          <w:noProof/>
          <w:szCs w:val="24"/>
          <w:lang w:val="en-US"/>
        </w:rPr>
        <w:t>2.12</w:t>
      </w:r>
      <w:r>
        <w:rPr>
          <w:bCs/>
          <w:noProof/>
          <w:szCs w:val="24"/>
          <w:lang w:val="en-US"/>
        </w:rPr>
        <w:tab/>
      </w:r>
      <w:r>
        <w:rPr>
          <w:bCs/>
          <w:noProof/>
          <w:szCs w:val="24"/>
        </w:rPr>
        <w:t>Saskatchewan</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CA"/>
        </w:rPr>
      </w:pPr>
      <w:r>
        <w:rPr>
          <w:bCs/>
          <w:noProof/>
          <w:szCs w:val="24"/>
          <w:lang w:val="en-CA"/>
        </w:rPr>
        <w:t>(a)</w:t>
      </w:r>
      <w:r>
        <w:rPr>
          <w:bCs/>
          <w:noProof/>
          <w:szCs w:val="24"/>
          <w:lang w:val="en-CA"/>
        </w:rPr>
        <w:tab/>
        <w:t xml:space="preserve">Queen's Printer: </w:t>
      </w:r>
      <w:r>
        <w:rPr>
          <w:bCs/>
          <w:noProof/>
          <w:szCs w:val="24"/>
          <w:lang w:val="en-CA"/>
        </w:rPr>
        <w:br/>
        <w:t>http://www.publications.gov.sk.ca</w:t>
      </w:r>
    </w:p>
    <w:p w:rsidR="00053409" w:rsidRDefault="00053409" w:rsidP="00181DC4">
      <w:pPr>
        <w:ind w:left="1701" w:hanging="567"/>
        <w:rPr>
          <w:bCs/>
          <w:noProof/>
          <w:szCs w:val="24"/>
          <w:lang w:val="en-CA"/>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1701" w:hanging="567"/>
        <w:rPr>
          <w:bCs/>
          <w:noProof/>
          <w:szCs w:val="24"/>
          <w:lang w:val="en-US"/>
        </w:rPr>
      </w:pPr>
      <w:r>
        <w:rPr>
          <w:bCs/>
          <w:noProof/>
          <w:szCs w:val="24"/>
          <w:lang w:val="en-US"/>
        </w:rPr>
        <w:t>2.</w:t>
      </w:r>
      <w:r>
        <w:rPr>
          <w:bCs/>
          <w:noProof/>
          <w:szCs w:val="24"/>
          <w:lang w:val="en-US"/>
        </w:rPr>
        <w:tab/>
        <w:t>Judicial decisions: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 xml:space="preserve">Queen's Bench: </w:t>
      </w:r>
      <w:r>
        <w:rPr>
          <w:bCs/>
          <w:noProof/>
          <w:szCs w:val="24"/>
          <w:lang w:val="en-US"/>
        </w:rPr>
        <w:br/>
        <w:t>http://www.sasklawcourts.ca</w:t>
      </w:r>
    </w:p>
    <w:p w:rsidR="00053409" w:rsidRDefault="00053409" w:rsidP="00181DC4">
      <w:pPr>
        <w:ind w:left="1701" w:hanging="567"/>
        <w:rPr>
          <w:bCs/>
          <w:noProof/>
          <w:szCs w:val="24"/>
          <w:lang w:val="en-US"/>
        </w:rPr>
      </w:pPr>
    </w:p>
    <w:p w:rsidR="00053409" w:rsidRDefault="00053409" w:rsidP="006C3907">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6C3907">
      <w:pPr>
        <w:ind w:left="2268" w:hanging="567"/>
        <w:rPr>
          <w:bCs/>
          <w:noProof/>
          <w:szCs w:val="24"/>
        </w:rPr>
      </w:pPr>
      <w:r>
        <w:rPr>
          <w:bCs/>
          <w:noProof/>
          <w:szCs w:val="24"/>
        </w:rPr>
        <w:t>(a)</w:t>
      </w:r>
      <w:r>
        <w:rPr>
          <w:bCs/>
          <w:noProof/>
          <w:szCs w:val="24"/>
        </w:rPr>
        <w:tab/>
        <w:t xml:space="preserve">SaskTenders: </w:t>
      </w:r>
      <w:r>
        <w:rPr>
          <w:bCs/>
          <w:noProof/>
          <w:szCs w:val="24"/>
        </w:rPr>
        <w:br/>
      </w:r>
      <w:r w:rsidRPr="00A3293D">
        <w:rPr>
          <w:bCs/>
          <w:noProof/>
          <w:szCs w:val="24"/>
        </w:rPr>
        <w:t>www.sasktenders.ca</w:t>
      </w:r>
    </w:p>
    <w:p w:rsidR="00053409" w:rsidRDefault="00053409" w:rsidP="00181DC4">
      <w:pPr>
        <w:ind w:left="1701" w:hanging="567"/>
        <w:rPr>
          <w:bCs/>
          <w:noProof/>
          <w:szCs w:val="24"/>
        </w:rPr>
      </w:pPr>
    </w:p>
    <w:p w:rsidR="00053409" w:rsidRDefault="00053409" w:rsidP="00181DC4">
      <w:pPr>
        <w:ind w:left="1134" w:hanging="567"/>
        <w:rPr>
          <w:bCs/>
          <w:noProof/>
          <w:szCs w:val="24"/>
          <w:lang w:val="en-US"/>
        </w:rPr>
      </w:pPr>
      <w:r>
        <w:rPr>
          <w:bCs/>
          <w:noProof/>
          <w:szCs w:val="24"/>
          <w:lang w:val="en-US"/>
        </w:rPr>
        <w:t>2.13</w:t>
      </w:r>
      <w:r>
        <w:rPr>
          <w:bCs/>
          <w:noProof/>
          <w:szCs w:val="24"/>
          <w:lang w:val="en-US"/>
        </w:rPr>
        <w:tab/>
        <w:t>Yukon</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Laws and regulations:</w:t>
      </w:r>
    </w:p>
    <w:p w:rsidR="00053409" w:rsidRDefault="00053409" w:rsidP="00181DC4">
      <w:pPr>
        <w:ind w:left="1701" w:hanging="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http://www.gov.yk.ca/legislation/index.html</w:t>
      </w:r>
    </w:p>
    <w:p w:rsidR="00053409" w:rsidRDefault="00053409" w:rsidP="00181DC4">
      <w:pPr>
        <w:ind w:left="1701" w:hanging="567"/>
        <w:rPr>
          <w:bCs/>
          <w:noProof/>
          <w:szCs w:val="24"/>
          <w:lang w:val="en-US"/>
        </w:rPr>
      </w:pPr>
    </w:p>
    <w:p w:rsidR="00053409" w:rsidRDefault="00053409" w:rsidP="00181DC4">
      <w:pPr>
        <w:ind w:left="1701" w:hanging="567"/>
        <w:rPr>
          <w:bCs/>
          <w:noProof/>
          <w:szCs w:val="24"/>
        </w:rPr>
      </w:pPr>
      <w:r>
        <w:rPr>
          <w:bCs/>
          <w:noProof/>
          <w:szCs w:val="24"/>
        </w:rPr>
        <w:t>2.</w:t>
      </w:r>
      <w:r>
        <w:rPr>
          <w:bCs/>
          <w:noProof/>
          <w:szCs w:val="24"/>
        </w:rPr>
        <w:tab/>
        <w:t>Judicial decisions:</w:t>
      </w:r>
    </w:p>
    <w:p w:rsidR="00053409" w:rsidRDefault="00053409" w:rsidP="00181DC4">
      <w:pPr>
        <w:ind w:left="2268" w:hanging="567"/>
        <w:rPr>
          <w:bCs/>
          <w:noProof/>
          <w:szCs w:val="24"/>
        </w:rPr>
      </w:pPr>
    </w:p>
    <w:p w:rsidR="00053409" w:rsidRDefault="00053409" w:rsidP="006C3907">
      <w:pPr>
        <w:ind w:left="2268" w:hanging="567"/>
        <w:rPr>
          <w:bCs/>
          <w:noProof/>
          <w:szCs w:val="24"/>
        </w:rPr>
      </w:pPr>
      <w:r>
        <w:rPr>
          <w:bCs/>
          <w:noProof/>
          <w:szCs w:val="24"/>
        </w:rPr>
        <w:t>(a)</w:t>
      </w:r>
      <w:r>
        <w:rPr>
          <w:bCs/>
          <w:noProof/>
          <w:szCs w:val="24"/>
        </w:rPr>
        <w:tab/>
        <w:t>http://www.yukoncourts.ca/</w:t>
      </w:r>
    </w:p>
    <w:p w:rsidR="00053409" w:rsidRDefault="00053409" w:rsidP="00181DC4">
      <w:pPr>
        <w:ind w:left="1701" w:hanging="567"/>
        <w:rPr>
          <w:bCs/>
          <w:noProof/>
          <w:szCs w:val="24"/>
        </w:rPr>
      </w:pPr>
    </w:p>
    <w:p w:rsidR="00053409" w:rsidRDefault="00053409" w:rsidP="006C3907">
      <w:pPr>
        <w:ind w:left="1701" w:hanging="567"/>
        <w:rPr>
          <w:bCs/>
          <w:noProof/>
          <w:szCs w:val="24"/>
          <w:lang w:val="en-US"/>
        </w:rPr>
      </w:pPr>
      <w:r>
        <w:rPr>
          <w:bCs/>
          <w:noProof/>
          <w:szCs w:val="24"/>
          <w:lang w:val="en-US"/>
        </w:rPr>
        <w:t>3.</w:t>
      </w:r>
      <w:r>
        <w:rPr>
          <w:bCs/>
          <w:noProof/>
          <w:szCs w:val="24"/>
          <w:lang w:val="en-US"/>
        </w:rPr>
        <w:tab/>
        <w:t>Administrative rulings and procedures:</w:t>
      </w:r>
    </w:p>
    <w:p w:rsidR="00053409" w:rsidRDefault="00053409" w:rsidP="00181DC4">
      <w:pPr>
        <w:ind w:left="1701" w:hanging="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http://www.hpw.gov.</w:t>
      </w:r>
      <w:r w:rsidR="005C4273">
        <w:rPr>
          <w:bCs/>
          <w:noProof/>
          <w:szCs w:val="24"/>
          <w:lang w:val="en-US"/>
        </w:rPr>
        <w:t>yk.ca/selling/bidchallenge.html</w:t>
      </w:r>
    </w:p>
    <w:p w:rsidR="00053409" w:rsidRDefault="00053409" w:rsidP="00181DC4">
      <w:pPr>
        <w:rPr>
          <w:bCs/>
          <w:noProof/>
          <w:szCs w:val="24"/>
          <w:lang w:val="en-US"/>
        </w:rPr>
      </w:pPr>
    </w:p>
    <w:p w:rsidR="005C4273" w:rsidRDefault="005C4273">
      <w:pPr>
        <w:widowControl/>
        <w:spacing w:line="240" w:lineRule="auto"/>
        <w:rPr>
          <w:b/>
          <w:bCs/>
          <w:noProof/>
          <w:lang w:val="en-CA"/>
        </w:rPr>
      </w:pPr>
      <w:r>
        <w:rPr>
          <w:b/>
          <w:bCs/>
          <w:noProof/>
          <w:lang w:val="en-CA"/>
        </w:rPr>
        <w:br w:type="page"/>
      </w:r>
    </w:p>
    <w:p w:rsidR="00053409" w:rsidRDefault="00053409" w:rsidP="00181DC4">
      <w:pPr>
        <w:rPr>
          <w:b/>
          <w:bCs/>
          <w:noProof/>
          <w:lang w:val="en-CA"/>
        </w:rPr>
      </w:pPr>
      <w:r>
        <w:rPr>
          <w:b/>
          <w:bCs/>
          <w:noProof/>
          <w:lang w:val="en-CA"/>
        </w:rPr>
        <w:t>Section B:</w:t>
      </w:r>
    </w:p>
    <w:p w:rsidR="00053409" w:rsidRDefault="00053409" w:rsidP="00181DC4">
      <w:pPr>
        <w:rPr>
          <w:noProof/>
          <w:lang w:val="en-CA"/>
        </w:rPr>
      </w:pPr>
    </w:p>
    <w:p w:rsidR="00053409" w:rsidRDefault="00053409" w:rsidP="00181DC4">
      <w:pPr>
        <w:rPr>
          <w:noProof/>
          <w:lang w:val="en-US"/>
        </w:rPr>
      </w:pPr>
      <w:r>
        <w:rPr>
          <w:noProof/>
          <w:lang w:val="en-US"/>
        </w:rPr>
        <w:t>Electronic or paper media utilised for the publication of notices required by Articles 19.6, 19.8.7 and 19.15.2 pursuant to Article 19.5</w:t>
      </w:r>
    </w:p>
    <w:p w:rsidR="00053409" w:rsidRDefault="00053409" w:rsidP="00181DC4">
      <w:pPr>
        <w:rPr>
          <w:noProof/>
          <w:lang w:val="en-US"/>
        </w:rPr>
      </w:pPr>
    </w:p>
    <w:p w:rsidR="00053409" w:rsidRDefault="00053409" w:rsidP="00181DC4">
      <w:pPr>
        <w:rPr>
          <w:b/>
          <w:noProof/>
          <w:lang w:val="en-CA" w:eastAsia="en-CA"/>
        </w:rPr>
      </w:pPr>
      <w:r>
        <w:rPr>
          <w:b/>
          <w:noProof/>
          <w:lang w:val="en-CA" w:eastAsia="en-CA"/>
        </w:rPr>
        <w:t>1.</w:t>
      </w:r>
      <w:r>
        <w:rPr>
          <w:b/>
          <w:noProof/>
          <w:lang w:val="en-CA" w:eastAsia="en-CA"/>
        </w:rPr>
        <w:tab/>
      </w:r>
      <w:r>
        <w:rPr>
          <w:b/>
          <w:noProof/>
          <w:u w:val="single"/>
          <w:lang w:val="en-CA" w:eastAsia="en-CA"/>
        </w:rPr>
        <w:t>CANADA</w:t>
      </w:r>
    </w:p>
    <w:p w:rsidR="00053409" w:rsidRDefault="00053409" w:rsidP="00181DC4">
      <w:pPr>
        <w:rPr>
          <w:bCs/>
          <w:noProof/>
          <w:lang w:val="en-CA" w:eastAsia="en-CA"/>
        </w:rPr>
      </w:pPr>
    </w:p>
    <w:p w:rsidR="00053409" w:rsidRDefault="00053409" w:rsidP="00181DC4">
      <w:pPr>
        <w:ind w:left="1134" w:hanging="567"/>
        <w:rPr>
          <w:bCs/>
          <w:noProof/>
          <w:szCs w:val="24"/>
          <w:lang w:val="en-US"/>
        </w:rPr>
      </w:pPr>
      <w:r>
        <w:rPr>
          <w:bCs/>
          <w:noProof/>
          <w:szCs w:val="24"/>
          <w:lang w:val="en-US"/>
        </w:rPr>
        <w:t>1.1</w:t>
      </w:r>
      <w:r>
        <w:rPr>
          <w:bCs/>
          <w:noProof/>
          <w:szCs w:val="24"/>
          <w:lang w:val="en-US"/>
        </w:rPr>
        <w:tab/>
        <w:t>Government entities and Crown corporations:</w:t>
      </w:r>
    </w:p>
    <w:p w:rsidR="00053409" w:rsidRDefault="00053409" w:rsidP="00181DC4">
      <w:pPr>
        <w:ind w:left="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 xml:space="preserve">Government Electronic Tendering System (GETS): </w:t>
      </w:r>
      <w:r>
        <w:rPr>
          <w:bCs/>
          <w:noProof/>
          <w:szCs w:val="24"/>
          <w:lang w:val="en-US"/>
        </w:rPr>
        <w:br/>
        <w:t>https://buyandsell.gc.ca/procurement-data/tenders</w:t>
      </w:r>
    </w:p>
    <w:p w:rsidR="00053409" w:rsidRDefault="00053409" w:rsidP="00181DC4">
      <w:pPr>
        <w:ind w:left="1701" w:hanging="567"/>
        <w:rPr>
          <w:bCs/>
          <w:noProof/>
          <w:szCs w:val="24"/>
          <w:lang w:val="en-US"/>
        </w:rPr>
      </w:pPr>
    </w:p>
    <w:p w:rsidR="00053409" w:rsidRDefault="00053409" w:rsidP="00181DC4">
      <w:pPr>
        <w:ind w:left="1701" w:hanging="567"/>
        <w:rPr>
          <w:bCs/>
          <w:noProof/>
          <w:szCs w:val="24"/>
          <w:lang w:val="en-US"/>
        </w:rPr>
      </w:pPr>
      <w:r>
        <w:rPr>
          <w:bCs/>
          <w:noProof/>
          <w:szCs w:val="24"/>
          <w:lang w:val="en-US"/>
        </w:rPr>
        <w:t>2.</w:t>
      </w:r>
      <w:r>
        <w:rPr>
          <w:bCs/>
          <w:noProof/>
          <w:szCs w:val="24"/>
          <w:lang w:val="en-US"/>
        </w:rPr>
        <w:tab/>
        <w:t xml:space="preserve">MERX, Cebra Inc.: </w:t>
      </w:r>
      <w:r>
        <w:rPr>
          <w:bCs/>
          <w:noProof/>
          <w:szCs w:val="24"/>
          <w:lang w:val="en-US"/>
        </w:rPr>
        <w:br/>
        <w:t>http://www.merx.ca</w:t>
      </w:r>
    </w:p>
    <w:p w:rsidR="00053409" w:rsidRDefault="00053409" w:rsidP="00181DC4">
      <w:pPr>
        <w:ind w:left="1701" w:hanging="567"/>
        <w:rPr>
          <w:bCs/>
          <w:noProof/>
          <w:szCs w:val="24"/>
          <w:lang w:val="en-US"/>
        </w:rPr>
      </w:pPr>
    </w:p>
    <w:p w:rsidR="00053409" w:rsidRDefault="00053409" w:rsidP="00181DC4">
      <w:pPr>
        <w:rPr>
          <w:b/>
          <w:noProof/>
          <w:szCs w:val="24"/>
          <w:lang w:val="en-US"/>
        </w:rPr>
      </w:pPr>
      <w:r>
        <w:rPr>
          <w:b/>
          <w:noProof/>
          <w:szCs w:val="24"/>
          <w:lang w:val="en-CA" w:eastAsia="en-CA"/>
        </w:rPr>
        <w:t>2.</w:t>
      </w:r>
      <w:r>
        <w:rPr>
          <w:b/>
          <w:noProof/>
          <w:szCs w:val="24"/>
          <w:lang w:val="en-CA" w:eastAsia="en-CA"/>
        </w:rPr>
        <w:tab/>
      </w:r>
      <w:r>
        <w:rPr>
          <w:b/>
          <w:noProof/>
          <w:szCs w:val="24"/>
          <w:u w:val="single"/>
          <w:lang w:val="en-CA" w:eastAsia="en-CA"/>
        </w:rPr>
        <w:t>PROVINCES AND TERRITORIES</w:t>
      </w:r>
    </w:p>
    <w:p w:rsidR="00053409" w:rsidRDefault="00053409" w:rsidP="00181DC4">
      <w:pPr>
        <w:rPr>
          <w:bCs/>
          <w:noProof/>
          <w:szCs w:val="24"/>
          <w:lang w:val="en-US"/>
        </w:rPr>
      </w:pPr>
    </w:p>
    <w:p w:rsidR="00053409" w:rsidRDefault="00053409" w:rsidP="00181DC4">
      <w:pPr>
        <w:ind w:left="1134" w:hanging="567"/>
        <w:rPr>
          <w:bCs/>
          <w:noProof/>
          <w:szCs w:val="24"/>
          <w:lang w:val="en-US"/>
        </w:rPr>
      </w:pPr>
      <w:r>
        <w:rPr>
          <w:bCs/>
          <w:noProof/>
          <w:szCs w:val="24"/>
          <w:lang w:val="en-US"/>
        </w:rPr>
        <w:t>2.1</w:t>
      </w:r>
      <w:r>
        <w:rPr>
          <w:bCs/>
          <w:noProof/>
          <w:szCs w:val="24"/>
          <w:lang w:val="en-US"/>
        </w:rPr>
        <w:tab/>
        <w:t>Alberta</w:t>
      </w:r>
    </w:p>
    <w:p w:rsidR="00053409" w:rsidRDefault="00053409" w:rsidP="00181DC4">
      <w:pPr>
        <w:ind w:left="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 xml:space="preserve">Alberta Purchasing Connection: </w:t>
      </w:r>
      <w:r>
        <w:rPr>
          <w:bCs/>
          <w:noProof/>
          <w:szCs w:val="24"/>
          <w:lang w:val="en-US"/>
        </w:rPr>
        <w:br/>
        <w:t>http://www.purchasingconnection.ca</w:t>
      </w:r>
    </w:p>
    <w:p w:rsidR="00053409" w:rsidRDefault="00053409" w:rsidP="00181DC4">
      <w:pPr>
        <w:ind w:left="567"/>
        <w:rPr>
          <w:bCs/>
          <w:noProof/>
          <w:szCs w:val="24"/>
          <w:lang w:val="en-US"/>
        </w:rPr>
      </w:pPr>
    </w:p>
    <w:p w:rsidR="00053409" w:rsidRDefault="00053409" w:rsidP="00181DC4">
      <w:pPr>
        <w:ind w:left="1134" w:hanging="567"/>
        <w:rPr>
          <w:bCs/>
          <w:noProof/>
          <w:szCs w:val="24"/>
          <w:lang w:val="en-US"/>
        </w:rPr>
      </w:pPr>
      <w:r>
        <w:rPr>
          <w:bCs/>
          <w:noProof/>
          <w:szCs w:val="24"/>
          <w:lang w:val="en-US"/>
        </w:rPr>
        <w:t>2.2</w:t>
      </w:r>
      <w:r>
        <w:rPr>
          <w:bCs/>
          <w:noProof/>
          <w:szCs w:val="24"/>
          <w:lang w:val="en-US"/>
        </w:rPr>
        <w:tab/>
        <w:t>British Columbia</w:t>
      </w:r>
    </w:p>
    <w:p w:rsidR="00053409" w:rsidRDefault="00053409" w:rsidP="00181DC4">
      <w:pPr>
        <w:ind w:left="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 xml:space="preserve">BC Bid: </w:t>
      </w:r>
      <w:r>
        <w:rPr>
          <w:bCs/>
          <w:noProof/>
          <w:szCs w:val="24"/>
          <w:lang w:val="en-US"/>
        </w:rPr>
        <w:br/>
        <w:t>http://www.bcbid.gov.bc.ca</w:t>
      </w:r>
    </w:p>
    <w:p w:rsidR="00053409" w:rsidRDefault="00053409" w:rsidP="00181DC4">
      <w:pPr>
        <w:ind w:left="567"/>
        <w:rPr>
          <w:bCs/>
          <w:noProof/>
          <w:szCs w:val="24"/>
          <w:lang w:val="en-US"/>
        </w:rPr>
      </w:pPr>
    </w:p>
    <w:p w:rsidR="00053409" w:rsidRDefault="00053409" w:rsidP="00181DC4">
      <w:pPr>
        <w:ind w:left="1134" w:hanging="567"/>
        <w:rPr>
          <w:bCs/>
          <w:noProof/>
          <w:szCs w:val="24"/>
          <w:lang w:val="en-US"/>
        </w:rPr>
      </w:pPr>
      <w:r>
        <w:rPr>
          <w:bCs/>
          <w:noProof/>
          <w:szCs w:val="24"/>
          <w:lang w:val="en-US"/>
        </w:rPr>
        <w:br w:type="page"/>
        <w:t>2.3</w:t>
      </w:r>
      <w:r>
        <w:rPr>
          <w:bCs/>
          <w:noProof/>
          <w:szCs w:val="24"/>
          <w:lang w:val="en-US"/>
        </w:rPr>
        <w:tab/>
        <w:t>Manitoba</w:t>
      </w:r>
    </w:p>
    <w:p w:rsidR="00053409" w:rsidRDefault="00053409" w:rsidP="00181DC4">
      <w:pPr>
        <w:ind w:left="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Provincial:</w:t>
      </w:r>
    </w:p>
    <w:p w:rsidR="00053409" w:rsidRDefault="00053409" w:rsidP="00181DC4">
      <w:pPr>
        <w:ind w:left="567"/>
        <w:rPr>
          <w:bCs/>
          <w:noProof/>
          <w:szCs w:val="24"/>
          <w:lang w:val="en-US"/>
        </w:rPr>
      </w:pPr>
    </w:p>
    <w:p w:rsidR="00053409" w:rsidRDefault="00053409" w:rsidP="006C3907">
      <w:pPr>
        <w:ind w:left="1701"/>
        <w:rPr>
          <w:bCs/>
          <w:noProof/>
          <w:szCs w:val="24"/>
          <w:lang w:val="en-US"/>
        </w:rPr>
      </w:pPr>
      <w:r>
        <w:rPr>
          <w:bCs/>
          <w:noProof/>
          <w:szCs w:val="24"/>
          <w:lang w:val="en-US"/>
        </w:rPr>
        <w:t>(a)</w:t>
      </w:r>
      <w:r>
        <w:rPr>
          <w:bCs/>
          <w:noProof/>
          <w:szCs w:val="24"/>
          <w:lang w:val="en-US"/>
        </w:rPr>
        <w:tab/>
        <w:t>http://www.gov.mb.ca/tenders</w:t>
      </w:r>
    </w:p>
    <w:p w:rsidR="00053409" w:rsidRDefault="00053409" w:rsidP="00181DC4">
      <w:pPr>
        <w:ind w:left="567"/>
        <w:rPr>
          <w:bCs/>
          <w:noProof/>
          <w:szCs w:val="24"/>
          <w:lang w:val="en-US"/>
        </w:rPr>
      </w:pPr>
    </w:p>
    <w:p w:rsidR="00053409" w:rsidRDefault="00053409" w:rsidP="00181DC4">
      <w:pPr>
        <w:ind w:left="1701" w:hanging="567"/>
        <w:rPr>
          <w:bCs/>
          <w:noProof/>
          <w:szCs w:val="24"/>
          <w:lang w:val="en-US"/>
        </w:rPr>
      </w:pPr>
      <w:r>
        <w:rPr>
          <w:bCs/>
          <w:noProof/>
          <w:szCs w:val="24"/>
          <w:lang w:val="en-US"/>
        </w:rPr>
        <w:t>2.</w:t>
      </w:r>
      <w:r>
        <w:rPr>
          <w:bCs/>
          <w:noProof/>
          <w:szCs w:val="24"/>
          <w:lang w:val="en-US"/>
        </w:rPr>
        <w:tab/>
        <w:t>Municipalities, municipal organisations:</w:t>
      </w:r>
    </w:p>
    <w:p w:rsidR="00053409" w:rsidRDefault="00053409" w:rsidP="00181DC4">
      <w:pPr>
        <w:ind w:left="567"/>
        <w:rPr>
          <w:bCs/>
          <w:noProof/>
          <w:szCs w:val="24"/>
          <w:lang w:val="en-US"/>
        </w:rPr>
      </w:pPr>
    </w:p>
    <w:p w:rsidR="00053409" w:rsidRDefault="00053409" w:rsidP="006C3907">
      <w:pPr>
        <w:ind w:left="2268" w:hanging="567"/>
        <w:rPr>
          <w:bCs/>
          <w:noProof/>
          <w:szCs w:val="24"/>
          <w:lang w:val="en-US"/>
        </w:rPr>
      </w:pPr>
      <w:r>
        <w:rPr>
          <w:bCs/>
          <w:noProof/>
          <w:szCs w:val="24"/>
          <w:lang w:val="en-US"/>
        </w:rPr>
        <w:t>(a)</w:t>
      </w:r>
      <w:r>
        <w:rPr>
          <w:bCs/>
          <w:noProof/>
          <w:szCs w:val="24"/>
          <w:lang w:val="en-US"/>
        </w:rPr>
        <w:tab/>
        <w:t xml:space="preserve">City of Winnipeg: </w:t>
      </w:r>
      <w:r>
        <w:rPr>
          <w:bCs/>
          <w:noProof/>
          <w:szCs w:val="24"/>
          <w:lang w:val="en-US"/>
        </w:rPr>
        <w:br/>
        <w:t>http://www.winnipeg.ca/matmgt/bidopp.asp</w:t>
      </w:r>
    </w:p>
    <w:p w:rsidR="00053409" w:rsidRDefault="00053409" w:rsidP="00181DC4">
      <w:pPr>
        <w:ind w:left="1701"/>
        <w:rPr>
          <w:bCs/>
          <w:noProof/>
          <w:szCs w:val="24"/>
          <w:lang w:val="en-US"/>
        </w:rPr>
      </w:pPr>
    </w:p>
    <w:p w:rsidR="00053409" w:rsidRDefault="00053409" w:rsidP="00181DC4">
      <w:pPr>
        <w:ind w:left="2268" w:hanging="567"/>
        <w:rPr>
          <w:bCs/>
          <w:noProof/>
          <w:szCs w:val="24"/>
          <w:lang w:val="en-US"/>
        </w:rPr>
      </w:pPr>
      <w:r>
        <w:rPr>
          <w:bCs/>
          <w:noProof/>
          <w:szCs w:val="24"/>
          <w:lang w:val="en-US"/>
        </w:rPr>
        <w:t>(b)</w:t>
      </w:r>
      <w:r>
        <w:rPr>
          <w:bCs/>
          <w:noProof/>
          <w:szCs w:val="24"/>
          <w:lang w:val="en-US"/>
        </w:rPr>
        <w:tab/>
        <w:t xml:space="preserve">City of Brandon: </w:t>
      </w:r>
      <w:r>
        <w:rPr>
          <w:bCs/>
          <w:noProof/>
          <w:szCs w:val="24"/>
          <w:lang w:val="en-US"/>
        </w:rPr>
        <w:br/>
        <w:t>http://brandon.ca/purchasing-a-tenders</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(c)</w:t>
      </w:r>
      <w:r>
        <w:rPr>
          <w:bCs/>
          <w:noProof/>
          <w:szCs w:val="24"/>
          <w:lang w:val="en-US"/>
        </w:rPr>
        <w:tab/>
        <w:t xml:space="preserve">City of Steinbach: </w:t>
      </w:r>
      <w:r>
        <w:rPr>
          <w:bCs/>
          <w:noProof/>
          <w:szCs w:val="24"/>
          <w:lang w:val="en-US"/>
        </w:rPr>
        <w:br/>
        <w:t>http://www.steinbach.ca/city_services/tender_opportunities/</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(d)</w:t>
      </w:r>
      <w:r>
        <w:rPr>
          <w:bCs/>
          <w:noProof/>
          <w:szCs w:val="24"/>
          <w:lang w:val="en-US"/>
        </w:rPr>
        <w:tab/>
        <w:t xml:space="preserve">City of Portage La Prairie: </w:t>
      </w:r>
      <w:r>
        <w:rPr>
          <w:bCs/>
          <w:noProof/>
          <w:szCs w:val="24"/>
          <w:lang w:val="en-US"/>
        </w:rPr>
        <w:br/>
        <w:t xml:space="preserve">http://www.city-plap.com/main/category/opportunities/; and </w:t>
      </w:r>
      <w:r>
        <w:rPr>
          <w:bCs/>
          <w:noProof/>
          <w:szCs w:val="24"/>
          <w:lang w:val="en-US"/>
        </w:rPr>
        <w:br/>
        <w:t>http://www.rfp.ca/organization/City-of-Portage-la-Prairie</w:t>
      </w:r>
    </w:p>
    <w:p w:rsidR="00053409" w:rsidRDefault="00053409" w:rsidP="00181DC4">
      <w:pPr>
        <w:ind w:left="1701"/>
        <w:rPr>
          <w:bCs/>
          <w:noProof/>
          <w:szCs w:val="24"/>
          <w:lang w:val="en-US"/>
        </w:rPr>
      </w:pPr>
    </w:p>
    <w:p w:rsidR="00053409" w:rsidRDefault="00053409" w:rsidP="00181DC4">
      <w:pPr>
        <w:ind w:left="2268" w:hanging="567"/>
        <w:rPr>
          <w:bCs/>
          <w:noProof/>
          <w:szCs w:val="24"/>
          <w:lang w:val="en-US"/>
        </w:rPr>
      </w:pPr>
      <w:r>
        <w:rPr>
          <w:bCs/>
          <w:noProof/>
          <w:szCs w:val="24"/>
          <w:lang w:val="en-US"/>
        </w:rPr>
        <w:t>(e)</w:t>
      </w:r>
      <w:r>
        <w:rPr>
          <w:bCs/>
          <w:noProof/>
          <w:szCs w:val="24"/>
          <w:lang w:val="en-US"/>
        </w:rPr>
        <w:tab/>
        <w:t xml:space="preserve">City of Thompson: </w:t>
      </w:r>
      <w:r>
        <w:rPr>
          <w:bCs/>
          <w:noProof/>
          <w:szCs w:val="24"/>
          <w:lang w:val="en-US"/>
        </w:rPr>
        <w:br/>
        <w:t>http://www.thompson.ca/index.aspx?page=229</w:t>
      </w:r>
    </w:p>
    <w:p w:rsidR="00053409" w:rsidRDefault="00053409" w:rsidP="00181DC4">
      <w:pPr>
        <w:ind w:left="567"/>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1701" w:hanging="567"/>
        <w:rPr>
          <w:bCs/>
          <w:noProof/>
          <w:szCs w:val="24"/>
          <w:lang w:val="en-US"/>
        </w:rPr>
      </w:pPr>
      <w:r>
        <w:rPr>
          <w:bCs/>
          <w:noProof/>
          <w:szCs w:val="24"/>
          <w:lang w:val="en-US"/>
        </w:rPr>
        <w:t>3.</w:t>
      </w:r>
      <w:r>
        <w:rPr>
          <w:bCs/>
          <w:noProof/>
          <w:szCs w:val="24"/>
          <w:lang w:val="en-US"/>
        </w:rPr>
        <w:tab/>
        <w:t>Publicly-funded academic, health and social services entities:</w:t>
      </w:r>
    </w:p>
    <w:p w:rsidR="00053409" w:rsidRDefault="00053409" w:rsidP="00181DC4">
      <w:pPr>
        <w:ind w:left="567"/>
        <w:rPr>
          <w:bCs/>
          <w:noProof/>
          <w:szCs w:val="24"/>
          <w:lang w:val="en-US"/>
        </w:rPr>
      </w:pPr>
    </w:p>
    <w:p w:rsidR="00053409" w:rsidRDefault="00053409" w:rsidP="00181DC4">
      <w:pPr>
        <w:ind w:left="2268" w:hanging="567"/>
        <w:rPr>
          <w:bCs/>
          <w:noProof/>
          <w:szCs w:val="24"/>
          <w:lang w:val="en-US"/>
        </w:rPr>
      </w:pPr>
      <w:r>
        <w:rPr>
          <w:bCs/>
          <w:noProof/>
          <w:szCs w:val="24"/>
          <w:lang w:val="en-US"/>
        </w:rPr>
        <w:t>(a)</w:t>
      </w:r>
      <w:r>
        <w:rPr>
          <w:bCs/>
          <w:noProof/>
          <w:szCs w:val="24"/>
          <w:lang w:val="en-US"/>
        </w:rPr>
        <w:tab/>
        <w:t xml:space="preserve">University of Manitoba: </w:t>
      </w:r>
      <w:r>
        <w:rPr>
          <w:bCs/>
          <w:noProof/>
          <w:szCs w:val="24"/>
          <w:lang w:val="en-US"/>
        </w:rPr>
        <w:br/>
        <w:t xml:space="preserve">http://umanitoba.ca/admin/financial_services/purch/bid_opportunities.html; and </w:t>
      </w:r>
      <w:r>
        <w:rPr>
          <w:bCs/>
          <w:noProof/>
          <w:szCs w:val="24"/>
          <w:lang w:val="en-US"/>
        </w:rPr>
        <w:br/>
        <w:t>https://www.biddingo.com/</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(b)</w:t>
      </w:r>
      <w:r>
        <w:rPr>
          <w:bCs/>
          <w:noProof/>
          <w:szCs w:val="24"/>
          <w:lang w:val="en-US"/>
        </w:rPr>
        <w:tab/>
        <w:t xml:space="preserve">University of Winnipeg: </w:t>
      </w:r>
      <w:r>
        <w:rPr>
          <w:bCs/>
          <w:noProof/>
          <w:szCs w:val="24"/>
          <w:lang w:val="en-US"/>
        </w:rPr>
        <w:br/>
        <w:t>https://www.merx.com/</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(c)</w:t>
      </w:r>
      <w:r>
        <w:rPr>
          <w:bCs/>
          <w:noProof/>
          <w:szCs w:val="24"/>
          <w:lang w:val="en-US"/>
        </w:rPr>
        <w:tab/>
        <w:t xml:space="preserve">University of Brandon: </w:t>
      </w:r>
      <w:r>
        <w:rPr>
          <w:bCs/>
          <w:noProof/>
          <w:szCs w:val="24"/>
          <w:lang w:val="en-US"/>
        </w:rPr>
        <w:br/>
        <w:t>http://www.rfp.ca/organization/Brandon-University</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(d)</w:t>
      </w:r>
      <w:r>
        <w:rPr>
          <w:bCs/>
          <w:noProof/>
          <w:szCs w:val="24"/>
          <w:lang w:val="en-US"/>
        </w:rPr>
        <w:tab/>
        <w:t xml:space="preserve">Red River College: </w:t>
      </w:r>
      <w:r>
        <w:rPr>
          <w:bCs/>
          <w:noProof/>
          <w:szCs w:val="24"/>
          <w:lang w:val="en-US"/>
        </w:rPr>
        <w:br/>
        <w:t>www.merx.com</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(e)</w:t>
      </w:r>
      <w:r>
        <w:rPr>
          <w:bCs/>
          <w:noProof/>
          <w:szCs w:val="24"/>
          <w:lang w:val="en-US"/>
        </w:rPr>
        <w:tab/>
        <w:t xml:space="preserve">University College of the North: </w:t>
      </w:r>
      <w:r>
        <w:rPr>
          <w:bCs/>
          <w:noProof/>
          <w:szCs w:val="24"/>
          <w:lang w:val="en-US"/>
        </w:rPr>
        <w:br/>
        <w:t>www.merx.com</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(f)</w:t>
      </w:r>
      <w:r>
        <w:rPr>
          <w:bCs/>
          <w:noProof/>
          <w:szCs w:val="24"/>
          <w:lang w:val="en-US"/>
        </w:rPr>
        <w:tab/>
        <w:t xml:space="preserve">Winnipeg Regional Health Authority: </w:t>
      </w:r>
      <w:r>
        <w:rPr>
          <w:bCs/>
          <w:noProof/>
          <w:szCs w:val="24"/>
          <w:lang w:val="en-US"/>
        </w:rPr>
        <w:br/>
        <w:t>http://www.wrha.mb.ca/about/busopp/bids.php</w:t>
      </w:r>
    </w:p>
    <w:p w:rsidR="00053409" w:rsidRDefault="00053409" w:rsidP="00181DC4">
      <w:pPr>
        <w:ind w:left="1701"/>
        <w:rPr>
          <w:bCs/>
          <w:noProof/>
          <w:szCs w:val="24"/>
          <w:lang w:val="en-US"/>
        </w:rPr>
      </w:pPr>
    </w:p>
    <w:p w:rsidR="00053409" w:rsidRDefault="00053409" w:rsidP="00181DC4">
      <w:pPr>
        <w:ind w:left="2268" w:hanging="567"/>
        <w:rPr>
          <w:bCs/>
          <w:noProof/>
          <w:szCs w:val="24"/>
          <w:lang w:val="en-US"/>
        </w:rPr>
      </w:pPr>
      <w:r>
        <w:rPr>
          <w:bCs/>
          <w:noProof/>
          <w:szCs w:val="24"/>
          <w:lang w:val="en-US"/>
        </w:rPr>
        <w:t>(g)</w:t>
      </w:r>
      <w:r>
        <w:rPr>
          <w:bCs/>
          <w:noProof/>
          <w:szCs w:val="24"/>
          <w:lang w:val="en-US"/>
        </w:rPr>
        <w:tab/>
        <w:t xml:space="preserve">Regional Health Authorities of Manitoba: </w:t>
      </w:r>
      <w:r>
        <w:rPr>
          <w:bCs/>
          <w:noProof/>
          <w:szCs w:val="24"/>
          <w:lang w:val="en-US"/>
        </w:rPr>
        <w:br/>
        <w:t>www.healthproc</w:t>
      </w:r>
      <w:r w:rsidR="005C4273">
        <w:rPr>
          <w:bCs/>
          <w:noProof/>
          <w:szCs w:val="24"/>
          <w:lang w:val="en-US"/>
        </w:rPr>
        <w:t>anada.com; and www.biddingo.com</w:t>
      </w:r>
    </w:p>
    <w:p w:rsidR="00053409" w:rsidRDefault="00053409" w:rsidP="00181DC4">
      <w:pPr>
        <w:ind w:left="567"/>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1701" w:hanging="567"/>
        <w:rPr>
          <w:bCs/>
          <w:noProof/>
          <w:szCs w:val="24"/>
          <w:lang w:val="en-US"/>
        </w:rPr>
      </w:pPr>
      <w:r>
        <w:rPr>
          <w:bCs/>
          <w:noProof/>
          <w:szCs w:val="24"/>
          <w:lang w:val="en-US"/>
        </w:rPr>
        <w:t>4.</w:t>
      </w:r>
      <w:r>
        <w:rPr>
          <w:bCs/>
          <w:noProof/>
          <w:szCs w:val="24"/>
          <w:lang w:val="en-US"/>
        </w:rPr>
        <w:tab/>
        <w:t>School boards:</w:t>
      </w:r>
    </w:p>
    <w:p w:rsidR="00053409" w:rsidRDefault="00053409" w:rsidP="00181DC4">
      <w:pPr>
        <w:ind w:left="567"/>
        <w:rPr>
          <w:bCs/>
          <w:noProof/>
          <w:szCs w:val="24"/>
          <w:lang w:val="en-US"/>
        </w:rPr>
      </w:pPr>
    </w:p>
    <w:p w:rsidR="00053409" w:rsidRDefault="00053409" w:rsidP="00181DC4">
      <w:pPr>
        <w:ind w:left="2268" w:hanging="567"/>
        <w:rPr>
          <w:bCs/>
          <w:noProof/>
          <w:szCs w:val="24"/>
        </w:rPr>
      </w:pPr>
      <w:r>
        <w:rPr>
          <w:bCs/>
          <w:noProof/>
          <w:szCs w:val="24"/>
        </w:rPr>
        <w:t>(a)</w:t>
      </w:r>
      <w:r>
        <w:rPr>
          <w:bCs/>
          <w:noProof/>
          <w:szCs w:val="24"/>
        </w:rPr>
        <w:tab/>
        <w:t>Beautiful Plains:</w:t>
      </w:r>
      <w:r>
        <w:rPr>
          <w:bCs/>
          <w:noProof/>
          <w:szCs w:val="24"/>
        </w:rPr>
        <w:br/>
      </w:r>
      <w:r>
        <w:rPr>
          <w:noProof/>
          <w:szCs w:val="24"/>
        </w:rPr>
        <w:t>http://www.beautifulplainssd.ca/</w:t>
      </w:r>
    </w:p>
    <w:p w:rsidR="00053409" w:rsidRDefault="00053409" w:rsidP="00181DC4">
      <w:pPr>
        <w:ind w:left="1701"/>
        <w:rPr>
          <w:bCs/>
          <w:noProof/>
          <w:szCs w:val="24"/>
        </w:rPr>
      </w:pPr>
    </w:p>
    <w:p w:rsidR="00053409" w:rsidRDefault="00053409" w:rsidP="00181DC4">
      <w:pPr>
        <w:ind w:left="2268" w:hanging="567"/>
        <w:rPr>
          <w:bCs/>
          <w:noProof/>
          <w:szCs w:val="24"/>
        </w:rPr>
      </w:pPr>
      <w:r>
        <w:rPr>
          <w:bCs/>
          <w:noProof/>
          <w:szCs w:val="24"/>
        </w:rPr>
        <w:t>(b)</w:t>
      </w:r>
      <w:r>
        <w:rPr>
          <w:bCs/>
          <w:noProof/>
          <w:szCs w:val="24"/>
        </w:rPr>
        <w:tab/>
        <w:t>Border Land:</w:t>
      </w:r>
      <w:r>
        <w:rPr>
          <w:bCs/>
          <w:noProof/>
          <w:szCs w:val="24"/>
        </w:rPr>
        <w:br/>
      </w:r>
      <w:r>
        <w:rPr>
          <w:noProof/>
          <w:szCs w:val="24"/>
        </w:rPr>
        <w:t>http://www.blsd.ca/About/tenders/Pages/default.aspx</w:t>
      </w:r>
    </w:p>
    <w:p w:rsidR="00053409" w:rsidRDefault="00053409" w:rsidP="00181DC4">
      <w:pPr>
        <w:ind w:left="1701"/>
        <w:rPr>
          <w:bCs/>
          <w:noProof/>
          <w:szCs w:val="24"/>
        </w:rPr>
      </w:pPr>
    </w:p>
    <w:p w:rsidR="00053409" w:rsidRDefault="00053409" w:rsidP="006C3907">
      <w:pPr>
        <w:ind w:left="2268" w:hanging="567"/>
        <w:rPr>
          <w:bCs/>
          <w:noProof/>
          <w:szCs w:val="24"/>
        </w:rPr>
      </w:pPr>
      <w:r>
        <w:rPr>
          <w:bCs/>
          <w:noProof/>
          <w:szCs w:val="24"/>
        </w:rPr>
        <w:t>(c)</w:t>
      </w:r>
      <w:r>
        <w:rPr>
          <w:bCs/>
          <w:noProof/>
          <w:szCs w:val="24"/>
        </w:rPr>
        <w:tab/>
        <w:t xml:space="preserve">Brandon: </w:t>
      </w:r>
      <w:r>
        <w:rPr>
          <w:bCs/>
          <w:noProof/>
          <w:szCs w:val="24"/>
        </w:rPr>
        <w:br/>
        <w:t>https://www.bsd.ca/Division/tenders/Pages/default.aspx</w:t>
      </w:r>
    </w:p>
    <w:p w:rsidR="00053409" w:rsidRDefault="00053409" w:rsidP="00181DC4">
      <w:pPr>
        <w:ind w:left="1701"/>
        <w:rPr>
          <w:bCs/>
          <w:noProof/>
          <w:szCs w:val="24"/>
        </w:rPr>
      </w:pPr>
    </w:p>
    <w:p w:rsidR="00053409" w:rsidRDefault="00053409" w:rsidP="006C3907">
      <w:pPr>
        <w:ind w:left="2268" w:hanging="567"/>
        <w:rPr>
          <w:bCs/>
          <w:noProof/>
          <w:szCs w:val="24"/>
          <w:lang w:val="it-IT"/>
        </w:rPr>
      </w:pPr>
      <w:r>
        <w:rPr>
          <w:bCs/>
          <w:noProof/>
          <w:szCs w:val="24"/>
          <w:lang w:val="it-IT"/>
        </w:rPr>
        <w:t>(d)</w:t>
      </w:r>
      <w:r>
        <w:rPr>
          <w:bCs/>
          <w:noProof/>
          <w:szCs w:val="24"/>
          <w:lang w:val="it-IT"/>
        </w:rPr>
        <w:tab/>
        <w:t xml:space="preserve">Division scolaire franco-manitobaine: </w:t>
      </w:r>
      <w:r>
        <w:rPr>
          <w:bCs/>
          <w:noProof/>
          <w:szCs w:val="24"/>
          <w:lang w:val="it-IT"/>
        </w:rPr>
        <w:br/>
        <w:t>www.MERX.com</w:t>
      </w:r>
    </w:p>
    <w:p w:rsidR="00053409" w:rsidRDefault="00053409" w:rsidP="00181DC4">
      <w:pPr>
        <w:ind w:left="1701"/>
        <w:rPr>
          <w:bCs/>
          <w:noProof/>
          <w:szCs w:val="24"/>
          <w:lang w:val="it-IT"/>
        </w:rPr>
      </w:pPr>
    </w:p>
    <w:p w:rsidR="00053409" w:rsidRPr="00E776D4" w:rsidRDefault="00053409" w:rsidP="00181DC4">
      <w:pPr>
        <w:ind w:left="2268" w:hanging="567"/>
        <w:rPr>
          <w:bCs/>
          <w:noProof/>
          <w:szCs w:val="24"/>
          <w:lang w:val="it-IT"/>
        </w:rPr>
      </w:pPr>
      <w:r>
        <w:rPr>
          <w:bCs/>
          <w:noProof/>
          <w:szCs w:val="24"/>
          <w:lang w:val="it-IT"/>
        </w:rPr>
        <w:t>(e)</w:t>
      </w:r>
      <w:r>
        <w:rPr>
          <w:bCs/>
          <w:noProof/>
          <w:szCs w:val="24"/>
          <w:lang w:val="it-IT"/>
        </w:rPr>
        <w:tab/>
        <w:t>Evergreen:</w:t>
      </w:r>
      <w:r>
        <w:rPr>
          <w:bCs/>
          <w:noProof/>
          <w:szCs w:val="24"/>
          <w:lang w:val="it-IT"/>
        </w:rPr>
        <w:br/>
      </w:r>
      <w:r w:rsidRPr="00E776D4">
        <w:rPr>
          <w:noProof/>
          <w:szCs w:val="24"/>
          <w:lang w:val="it-IT"/>
        </w:rPr>
        <w:t>http://www.esd.ca/Programs/Pages/Maintenance-and-Transportation.aspx</w:t>
      </w:r>
    </w:p>
    <w:p w:rsidR="00053409" w:rsidRDefault="00053409" w:rsidP="00181DC4">
      <w:pPr>
        <w:ind w:left="1701"/>
        <w:rPr>
          <w:bCs/>
          <w:noProof/>
          <w:szCs w:val="24"/>
          <w:lang w:val="it-IT"/>
        </w:rPr>
      </w:pPr>
    </w:p>
    <w:p w:rsidR="00053409" w:rsidRPr="00FF362B" w:rsidRDefault="00053409" w:rsidP="00181DC4">
      <w:pPr>
        <w:ind w:left="2268" w:hanging="567"/>
        <w:rPr>
          <w:bCs/>
          <w:noProof/>
          <w:szCs w:val="24"/>
          <w:lang w:val="da-DK"/>
        </w:rPr>
      </w:pPr>
      <w:r w:rsidRPr="00FF362B">
        <w:rPr>
          <w:bCs/>
          <w:noProof/>
          <w:szCs w:val="24"/>
          <w:lang w:val="da-DK"/>
        </w:rPr>
        <w:t>(f)</w:t>
      </w:r>
      <w:r w:rsidRPr="00FF362B">
        <w:rPr>
          <w:bCs/>
          <w:noProof/>
          <w:szCs w:val="24"/>
          <w:lang w:val="da-DK"/>
        </w:rPr>
        <w:tab/>
        <w:t xml:space="preserve">Flin </w:t>
      </w:r>
      <w:r w:rsidRPr="00FF362B">
        <w:rPr>
          <w:noProof/>
          <w:szCs w:val="24"/>
          <w:lang w:val="da-DK"/>
        </w:rPr>
        <w:t>Flon:</w:t>
      </w:r>
      <w:r w:rsidRPr="00FF362B">
        <w:rPr>
          <w:noProof/>
          <w:szCs w:val="24"/>
          <w:lang w:val="da-DK"/>
        </w:rPr>
        <w:br/>
        <w:t>http://www.ffsd.mb.ca</w:t>
      </w:r>
    </w:p>
    <w:p w:rsidR="00053409" w:rsidRPr="00FF362B" w:rsidRDefault="00053409" w:rsidP="00181DC4">
      <w:pPr>
        <w:ind w:left="1701"/>
        <w:rPr>
          <w:bCs/>
          <w:noProof/>
          <w:szCs w:val="24"/>
          <w:lang w:val="da-DK"/>
        </w:rPr>
      </w:pPr>
    </w:p>
    <w:p w:rsidR="00053409" w:rsidRDefault="00053409" w:rsidP="00181DC4">
      <w:pPr>
        <w:ind w:left="2268" w:hanging="567"/>
        <w:rPr>
          <w:bCs/>
          <w:noProof/>
          <w:szCs w:val="24"/>
          <w:lang w:val="fr-BE"/>
        </w:rPr>
      </w:pPr>
      <w:r>
        <w:rPr>
          <w:bCs/>
          <w:noProof/>
          <w:szCs w:val="24"/>
          <w:lang w:val="fr-BE"/>
        </w:rPr>
        <w:t>(g)</w:t>
      </w:r>
      <w:r>
        <w:rPr>
          <w:bCs/>
          <w:noProof/>
          <w:szCs w:val="24"/>
          <w:lang w:val="fr-BE"/>
        </w:rPr>
        <w:tab/>
        <w:t>Fort La Bosse:</w:t>
      </w:r>
      <w:r>
        <w:rPr>
          <w:bCs/>
          <w:noProof/>
          <w:szCs w:val="24"/>
          <w:lang w:val="fr-BE"/>
        </w:rPr>
        <w:br/>
      </w:r>
      <w:r>
        <w:rPr>
          <w:noProof/>
          <w:szCs w:val="24"/>
          <w:lang w:val="fr-FR"/>
        </w:rPr>
        <w:t>http://www.flbsd.mb.ca/</w:t>
      </w:r>
    </w:p>
    <w:p w:rsidR="00053409" w:rsidRDefault="00053409" w:rsidP="00181DC4">
      <w:pPr>
        <w:ind w:left="1701"/>
        <w:rPr>
          <w:bCs/>
          <w:noProof/>
          <w:szCs w:val="24"/>
          <w:lang w:val="fr-BE"/>
        </w:rPr>
      </w:pPr>
    </w:p>
    <w:p w:rsidR="00053409" w:rsidRDefault="00053409" w:rsidP="006C3907">
      <w:pPr>
        <w:ind w:left="2268" w:hanging="567"/>
        <w:rPr>
          <w:bCs/>
          <w:noProof/>
          <w:sz w:val="20"/>
          <w:lang w:val="fr-BE"/>
        </w:rPr>
      </w:pPr>
      <w:r>
        <w:rPr>
          <w:bCs/>
          <w:noProof/>
          <w:szCs w:val="24"/>
          <w:lang w:val="fr-BE"/>
        </w:rPr>
        <w:t>(h)</w:t>
      </w:r>
      <w:r>
        <w:rPr>
          <w:bCs/>
          <w:noProof/>
          <w:szCs w:val="24"/>
          <w:lang w:val="fr-BE"/>
        </w:rPr>
        <w:tab/>
        <w:t xml:space="preserve">Frontier: </w:t>
      </w:r>
      <w:r>
        <w:rPr>
          <w:bCs/>
          <w:noProof/>
          <w:szCs w:val="24"/>
          <w:lang w:val="fr-BE"/>
        </w:rPr>
        <w:br/>
        <w:t>http://www.frontiersd.mb.ca/resources/Pages/bidopportunities.aspx</w:t>
      </w:r>
    </w:p>
    <w:p w:rsidR="00053409" w:rsidRDefault="00053409" w:rsidP="00181DC4">
      <w:pPr>
        <w:ind w:left="1701"/>
        <w:rPr>
          <w:bCs/>
          <w:noProof/>
          <w:sz w:val="20"/>
          <w:lang w:val="fr-BE"/>
        </w:rPr>
      </w:pPr>
    </w:p>
    <w:p w:rsidR="00053409" w:rsidRDefault="00053409" w:rsidP="00181DC4">
      <w:pPr>
        <w:ind w:left="2268" w:hanging="567"/>
        <w:rPr>
          <w:bCs/>
          <w:noProof/>
          <w:szCs w:val="24"/>
          <w:lang w:val="fr-BE"/>
        </w:rPr>
      </w:pPr>
      <w:r>
        <w:rPr>
          <w:bCs/>
          <w:noProof/>
          <w:szCs w:val="24"/>
          <w:lang w:val="fr-BE"/>
        </w:rPr>
        <w:t>(i)</w:t>
      </w:r>
      <w:r>
        <w:rPr>
          <w:bCs/>
          <w:noProof/>
          <w:szCs w:val="24"/>
          <w:lang w:val="fr-BE"/>
        </w:rPr>
        <w:tab/>
        <w:t>Garden Valley:</w:t>
      </w:r>
      <w:r>
        <w:rPr>
          <w:bCs/>
          <w:noProof/>
          <w:szCs w:val="24"/>
          <w:lang w:val="fr-BE"/>
        </w:rPr>
        <w:br/>
      </w:r>
      <w:r>
        <w:rPr>
          <w:noProof/>
          <w:szCs w:val="24"/>
          <w:lang w:val="fr-BE"/>
        </w:rPr>
        <w:t>http://www.gvsd.ca</w:t>
      </w:r>
    </w:p>
    <w:p w:rsidR="00053409" w:rsidRDefault="00053409" w:rsidP="00181DC4">
      <w:pPr>
        <w:ind w:left="1701"/>
        <w:rPr>
          <w:bCs/>
          <w:noProof/>
          <w:szCs w:val="24"/>
          <w:lang w:val="fr-BE"/>
        </w:rPr>
      </w:pPr>
    </w:p>
    <w:p w:rsidR="005C4273" w:rsidRDefault="005C4273">
      <w:pPr>
        <w:widowControl/>
        <w:spacing w:line="240" w:lineRule="auto"/>
        <w:rPr>
          <w:bCs/>
          <w:noProof/>
          <w:szCs w:val="24"/>
          <w:lang w:val="fr-BE"/>
        </w:rPr>
      </w:pPr>
      <w:r>
        <w:rPr>
          <w:bCs/>
          <w:noProof/>
          <w:szCs w:val="24"/>
          <w:lang w:val="fr-BE"/>
        </w:rPr>
        <w:br w:type="page"/>
      </w:r>
    </w:p>
    <w:p w:rsidR="00053409" w:rsidRDefault="00053409" w:rsidP="00181DC4">
      <w:pPr>
        <w:ind w:left="2268" w:hanging="567"/>
        <w:rPr>
          <w:bCs/>
          <w:noProof/>
          <w:szCs w:val="24"/>
          <w:lang w:val="fr-BE"/>
        </w:rPr>
      </w:pPr>
      <w:r>
        <w:rPr>
          <w:bCs/>
          <w:noProof/>
          <w:szCs w:val="24"/>
          <w:lang w:val="fr-BE"/>
        </w:rPr>
        <w:t>(j)</w:t>
      </w:r>
      <w:r>
        <w:rPr>
          <w:bCs/>
          <w:noProof/>
          <w:szCs w:val="24"/>
          <w:lang w:val="fr-BE"/>
        </w:rPr>
        <w:tab/>
        <w:t>Hanover:</w:t>
      </w:r>
      <w:r>
        <w:rPr>
          <w:bCs/>
          <w:noProof/>
          <w:szCs w:val="24"/>
          <w:lang w:val="fr-BE"/>
        </w:rPr>
        <w:br/>
      </w:r>
      <w:r>
        <w:rPr>
          <w:noProof/>
          <w:szCs w:val="24"/>
          <w:lang w:val="fr-BE"/>
        </w:rPr>
        <w:t>www.merx.com</w:t>
      </w:r>
    </w:p>
    <w:p w:rsidR="00053409" w:rsidRDefault="00053409" w:rsidP="00181DC4">
      <w:pPr>
        <w:ind w:left="1701"/>
        <w:rPr>
          <w:bCs/>
          <w:noProof/>
          <w:szCs w:val="24"/>
          <w:lang w:val="fr-BE"/>
        </w:rPr>
      </w:pPr>
    </w:p>
    <w:p w:rsidR="00053409" w:rsidRDefault="00053409" w:rsidP="00181DC4">
      <w:pPr>
        <w:ind w:left="2268" w:hanging="567"/>
        <w:rPr>
          <w:bCs/>
          <w:noProof/>
          <w:szCs w:val="24"/>
          <w:lang w:val="fr-BE"/>
        </w:rPr>
      </w:pPr>
      <w:r>
        <w:rPr>
          <w:bCs/>
          <w:noProof/>
          <w:szCs w:val="24"/>
          <w:lang w:val="fr-BE"/>
        </w:rPr>
        <w:t>(k)</w:t>
      </w:r>
      <w:r>
        <w:rPr>
          <w:bCs/>
          <w:noProof/>
          <w:szCs w:val="24"/>
          <w:lang w:val="fr-BE"/>
        </w:rPr>
        <w:tab/>
        <w:t xml:space="preserve">Interlake: </w:t>
      </w:r>
      <w:r>
        <w:rPr>
          <w:bCs/>
          <w:noProof/>
          <w:szCs w:val="24"/>
          <w:lang w:val="fr-BE"/>
        </w:rPr>
        <w:br/>
        <w:t>http://www.isd21.mb.ca/request_for_proposals.html</w:t>
      </w:r>
    </w:p>
    <w:p w:rsidR="00053409" w:rsidRDefault="00053409" w:rsidP="00181DC4">
      <w:pPr>
        <w:ind w:left="1701"/>
        <w:rPr>
          <w:bCs/>
          <w:noProof/>
          <w:szCs w:val="24"/>
          <w:lang w:val="fr-BE"/>
        </w:rPr>
      </w:pPr>
    </w:p>
    <w:p w:rsidR="00053409" w:rsidRDefault="00053409" w:rsidP="00181DC4">
      <w:pPr>
        <w:ind w:left="2268" w:hanging="567"/>
        <w:rPr>
          <w:bCs/>
          <w:noProof/>
          <w:szCs w:val="24"/>
          <w:lang w:val="fr-BE"/>
        </w:rPr>
      </w:pPr>
      <w:r>
        <w:rPr>
          <w:bCs/>
          <w:noProof/>
          <w:szCs w:val="24"/>
          <w:lang w:val="fr-BE"/>
        </w:rPr>
        <w:t>(l)</w:t>
      </w:r>
      <w:r>
        <w:rPr>
          <w:bCs/>
          <w:noProof/>
          <w:szCs w:val="24"/>
          <w:lang w:val="fr-BE"/>
        </w:rPr>
        <w:tab/>
        <w:t xml:space="preserve">Kelsey: </w:t>
      </w:r>
      <w:r>
        <w:rPr>
          <w:bCs/>
          <w:noProof/>
          <w:szCs w:val="24"/>
          <w:lang w:val="fr-BE"/>
        </w:rPr>
        <w:br/>
      </w:r>
      <w:r>
        <w:rPr>
          <w:noProof/>
          <w:lang w:val="fr-BE"/>
        </w:rPr>
        <w:t>http://www.ksd.mb.ca</w:t>
      </w:r>
    </w:p>
    <w:p w:rsidR="00053409" w:rsidRDefault="00053409" w:rsidP="00181DC4">
      <w:pPr>
        <w:ind w:left="2268" w:hanging="567"/>
        <w:rPr>
          <w:bCs/>
          <w:noProof/>
          <w:szCs w:val="24"/>
          <w:lang w:val="fr-BE"/>
        </w:rPr>
      </w:pPr>
    </w:p>
    <w:p w:rsidR="00053409" w:rsidRDefault="00053409" w:rsidP="00181DC4">
      <w:pPr>
        <w:ind w:left="2268" w:hanging="567"/>
        <w:rPr>
          <w:bCs/>
          <w:noProof/>
          <w:szCs w:val="24"/>
          <w:lang w:val="fr-BE"/>
        </w:rPr>
      </w:pPr>
      <w:r>
        <w:rPr>
          <w:bCs/>
          <w:noProof/>
          <w:szCs w:val="24"/>
          <w:lang w:val="fr-BE"/>
        </w:rPr>
        <w:t>(m)</w:t>
      </w:r>
      <w:r>
        <w:rPr>
          <w:bCs/>
          <w:noProof/>
          <w:szCs w:val="24"/>
          <w:lang w:val="fr-BE"/>
        </w:rPr>
        <w:tab/>
      </w:r>
      <w:r>
        <w:rPr>
          <w:noProof/>
          <w:szCs w:val="24"/>
          <w:lang w:val="fr-BE"/>
        </w:rPr>
        <w:t>Lord Selkirk:</w:t>
      </w:r>
      <w:r>
        <w:rPr>
          <w:noProof/>
          <w:szCs w:val="24"/>
          <w:lang w:val="fr-BE"/>
        </w:rPr>
        <w:br/>
        <w:t>http://www.lssd.ca/</w:t>
      </w:r>
    </w:p>
    <w:p w:rsidR="00053409" w:rsidRDefault="00053409" w:rsidP="00181DC4">
      <w:pPr>
        <w:ind w:left="1701"/>
        <w:rPr>
          <w:bCs/>
          <w:noProof/>
          <w:szCs w:val="24"/>
          <w:lang w:val="fr-BE"/>
        </w:rPr>
      </w:pPr>
    </w:p>
    <w:p w:rsidR="00053409" w:rsidRPr="00E776D4" w:rsidRDefault="00053409" w:rsidP="00181DC4">
      <w:pPr>
        <w:ind w:left="2268" w:hanging="567"/>
        <w:rPr>
          <w:bCs/>
          <w:noProof/>
          <w:szCs w:val="24"/>
          <w:lang w:val="fr-BE"/>
        </w:rPr>
      </w:pPr>
      <w:r w:rsidRPr="00E776D4">
        <w:rPr>
          <w:bCs/>
          <w:noProof/>
          <w:szCs w:val="24"/>
          <w:lang w:val="fr-BE"/>
        </w:rPr>
        <w:t>(n)</w:t>
      </w:r>
      <w:r w:rsidRPr="00E776D4">
        <w:rPr>
          <w:bCs/>
          <w:noProof/>
          <w:szCs w:val="24"/>
          <w:lang w:val="fr-BE"/>
        </w:rPr>
        <w:tab/>
        <w:t>Lakeshore:</w:t>
      </w:r>
      <w:r w:rsidRPr="00E776D4">
        <w:rPr>
          <w:bCs/>
          <w:noProof/>
          <w:szCs w:val="24"/>
          <w:lang w:val="fr-BE"/>
        </w:rPr>
        <w:br/>
      </w:r>
      <w:r w:rsidRPr="00E776D4">
        <w:rPr>
          <w:noProof/>
          <w:szCs w:val="24"/>
          <w:lang w:val="fr-BE"/>
        </w:rPr>
        <w:t>www.merx.com</w:t>
      </w:r>
    </w:p>
    <w:p w:rsidR="00053409" w:rsidRPr="00E776D4" w:rsidRDefault="00053409" w:rsidP="00181DC4">
      <w:pPr>
        <w:ind w:left="1701"/>
        <w:rPr>
          <w:bCs/>
          <w:noProof/>
          <w:szCs w:val="24"/>
          <w:lang w:val="fr-BE"/>
        </w:rPr>
      </w:pPr>
    </w:p>
    <w:p w:rsidR="00053409" w:rsidRPr="00E776D4" w:rsidRDefault="00053409" w:rsidP="006C3907">
      <w:pPr>
        <w:ind w:left="2268" w:hanging="567"/>
        <w:rPr>
          <w:bCs/>
          <w:noProof/>
          <w:szCs w:val="24"/>
          <w:lang w:val="fr-BE"/>
        </w:rPr>
      </w:pPr>
      <w:r w:rsidRPr="00E776D4">
        <w:rPr>
          <w:bCs/>
          <w:noProof/>
          <w:szCs w:val="24"/>
          <w:lang w:val="fr-BE"/>
        </w:rPr>
        <w:t>(o)</w:t>
      </w:r>
      <w:r w:rsidRPr="00E776D4">
        <w:rPr>
          <w:bCs/>
          <w:noProof/>
          <w:szCs w:val="24"/>
          <w:lang w:val="fr-BE"/>
        </w:rPr>
        <w:tab/>
        <w:t xml:space="preserve">Louis Riel: </w:t>
      </w:r>
      <w:r w:rsidRPr="00E776D4">
        <w:rPr>
          <w:bCs/>
          <w:noProof/>
          <w:szCs w:val="24"/>
          <w:lang w:val="fr-BE"/>
        </w:rPr>
        <w:br/>
        <w:t>www.merx.com</w:t>
      </w:r>
    </w:p>
    <w:p w:rsidR="00053409" w:rsidRPr="00E776D4" w:rsidRDefault="00053409" w:rsidP="00181DC4">
      <w:pPr>
        <w:ind w:left="1701"/>
        <w:rPr>
          <w:bCs/>
          <w:noProof/>
          <w:szCs w:val="24"/>
          <w:lang w:val="fr-BE"/>
        </w:rPr>
      </w:pPr>
    </w:p>
    <w:p w:rsidR="00053409" w:rsidRDefault="00053409" w:rsidP="00181DC4">
      <w:pPr>
        <w:ind w:left="2268" w:hanging="567"/>
        <w:rPr>
          <w:bCs/>
          <w:noProof/>
          <w:szCs w:val="24"/>
          <w:lang w:val="en-US"/>
        </w:rPr>
      </w:pPr>
      <w:r w:rsidRPr="00E776D4">
        <w:rPr>
          <w:bCs/>
          <w:noProof/>
          <w:szCs w:val="24"/>
        </w:rPr>
        <w:t>(p)</w:t>
      </w:r>
      <w:r w:rsidRPr="00E776D4">
        <w:rPr>
          <w:bCs/>
          <w:noProof/>
          <w:szCs w:val="24"/>
        </w:rPr>
        <w:tab/>
        <w:t xml:space="preserve">Mountain View: </w:t>
      </w:r>
      <w:r w:rsidRPr="00E776D4">
        <w:rPr>
          <w:bCs/>
          <w:noProof/>
          <w:szCs w:val="24"/>
        </w:rPr>
        <w:br/>
      </w:r>
      <w:r>
        <w:rPr>
          <w:bCs/>
          <w:noProof/>
          <w:szCs w:val="24"/>
          <w:lang w:val="en-US"/>
        </w:rPr>
        <w:t>http://www.mvsd.ca/index.cfm</w:t>
      </w:r>
    </w:p>
    <w:p w:rsidR="00053409" w:rsidRDefault="00053409" w:rsidP="00181DC4">
      <w:pPr>
        <w:ind w:left="1701"/>
        <w:rPr>
          <w:bCs/>
          <w:noProof/>
          <w:szCs w:val="24"/>
          <w:lang w:val="en-US"/>
        </w:rPr>
      </w:pPr>
    </w:p>
    <w:p w:rsidR="00053409" w:rsidRDefault="00053409" w:rsidP="00181DC4">
      <w:pPr>
        <w:ind w:left="2268" w:hanging="567"/>
        <w:rPr>
          <w:bCs/>
          <w:noProof/>
          <w:szCs w:val="24"/>
          <w:lang w:val="en-US"/>
        </w:rPr>
      </w:pPr>
      <w:r>
        <w:rPr>
          <w:bCs/>
          <w:noProof/>
          <w:szCs w:val="24"/>
        </w:rPr>
        <w:t>(q)</w:t>
      </w:r>
      <w:r>
        <w:rPr>
          <w:bCs/>
          <w:noProof/>
          <w:szCs w:val="24"/>
        </w:rPr>
        <w:tab/>
        <w:t>Mystery</w:t>
      </w:r>
      <w:r>
        <w:rPr>
          <w:bCs/>
          <w:noProof/>
          <w:szCs w:val="24"/>
          <w:lang w:val="en-US"/>
        </w:rPr>
        <w:t xml:space="preserve"> Lake:</w:t>
      </w:r>
      <w:r>
        <w:rPr>
          <w:bCs/>
          <w:noProof/>
          <w:szCs w:val="24"/>
          <w:lang w:val="en-US"/>
        </w:rPr>
        <w:br/>
      </w:r>
      <w:r>
        <w:rPr>
          <w:noProof/>
          <w:szCs w:val="24"/>
          <w:lang w:val="en-US"/>
        </w:rPr>
        <w:t>http://www.mysterynet.mb.ca</w:t>
      </w:r>
    </w:p>
    <w:p w:rsidR="00053409" w:rsidRDefault="00053409" w:rsidP="00181DC4">
      <w:pPr>
        <w:ind w:left="1701"/>
        <w:rPr>
          <w:bCs/>
          <w:noProof/>
          <w:szCs w:val="24"/>
          <w:lang w:val="en-US"/>
        </w:rPr>
      </w:pPr>
    </w:p>
    <w:p w:rsidR="00053409" w:rsidRDefault="00053409" w:rsidP="006C3907">
      <w:pPr>
        <w:ind w:left="2268" w:hanging="567"/>
        <w:rPr>
          <w:bCs/>
          <w:noProof/>
          <w:szCs w:val="24"/>
        </w:rPr>
      </w:pPr>
      <w:r>
        <w:rPr>
          <w:bCs/>
          <w:noProof/>
          <w:szCs w:val="24"/>
        </w:rPr>
        <w:t>(r)</w:t>
      </w:r>
      <w:r>
        <w:rPr>
          <w:bCs/>
          <w:noProof/>
          <w:szCs w:val="24"/>
        </w:rPr>
        <w:tab/>
        <w:t xml:space="preserve">Park West: </w:t>
      </w:r>
      <w:r>
        <w:rPr>
          <w:bCs/>
          <w:noProof/>
          <w:szCs w:val="24"/>
        </w:rPr>
        <w:br/>
        <w:t>http://www.pwsd.ca/home.html</w:t>
      </w:r>
    </w:p>
    <w:p w:rsidR="00053409" w:rsidRDefault="00053409" w:rsidP="00181DC4">
      <w:pPr>
        <w:ind w:left="1701"/>
        <w:rPr>
          <w:bCs/>
          <w:noProof/>
          <w:szCs w:val="24"/>
        </w:rPr>
      </w:pPr>
    </w:p>
    <w:p w:rsidR="00053409" w:rsidRDefault="00053409" w:rsidP="00181DC4">
      <w:pPr>
        <w:ind w:left="2268" w:hanging="567"/>
        <w:rPr>
          <w:bCs/>
          <w:noProof/>
          <w:szCs w:val="24"/>
        </w:rPr>
      </w:pPr>
      <w:r>
        <w:rPr>
          <w:bCs/>
          <w:noProof/>
          <w:szCs w:val="24"/>
        </w:rPr>
        <w:t>(s)</w:t>
      </w:r>
      <w:r>
        <w:rPr>
          <w:bCs/>
          <w:noProof/>
          <w:szCs w:val="24"/>
        </w:rPr>
        <w:tab/>
        <w:t xml:space="preserve">Pembina Trails: </w:t>
      </w:r>
      <w:r>
        <w:rPr>
          <w:bCs/>
          <w:noProof/>
          <w:szCs w:val="24"/>
        </w:rPr>
        <w:br/>
      </w:r>
      <w:r>
        <w:rPr>
          <w:noProof/>
        </w:rPr>
        <w:t>http://www.pembinatrails.ca/board_administration/open_tenders.html</w:t>
      </w:r>
    </w:p>
    <w:p w:rsidR="00053409" w:rsidRDefault="00053409" w:rsidP="00181DC4">
      <w:pPr>
        <w:ind w:left="1701"/>
        <w:rPr>
          <w:bCs/>
          <w:noProof/>
          <w:szCs w:val="24"/>
        </w:rPr>
      </w:pPr>
    </w:p>
    <w:p w:rsidR="005C4273" w:rsidRPr="00DA27BC" w:rsidRDefault="005C4273">
      <w:pPr>
        <w:widowControl/>
        <w:spacing w:line="240" w:lineRule="auto"/>
        <w:rPr>
          <w:bCs/>
          <w:noProof/>
          <w:szCs w:val="24"/>
        </w:rPr>
      </w:pPr>
      <w:r w:rsidRPr="00DA27BC">
        <w:rPr>
          <w:bCs/>
          <w:noProof/>
          <w:szCs w:val="24"/>
        </w:rPr>
        <w:br w:type="page"/>
      </w:r>
    </w:p>
    <w:p w:rsidR="00053409" w:rsidRDefault="00053409" w:rsidP="00181DC4">
      <w:pPr>
        <w:ind w:left="2268" w:hanging="567"/>
        <w:rPr>
          <w:bCs/>
          <w:noProof/>
          <w:szCs w:val="24"/>
          <w:lang w:val="fr-BE"/>
        </w:rPr>
      </w:pPr>
      <w:r>
        <w:rPr>
          <w:bCs/>
          <w:noProof/>
          <w:szCs w:val="24"/>
          <w:lang w:val="fr-BE"/>
        </w:rPr>
        <w:t>(t)</w:t>
      </w:r>
      <w:r>
        <w:rPr>
          <w:bCs/>
          <w:noProof/>
          <w:szCs w:val="24"/>
          <w:lang w:val="fr-BE"/>
        </w:rPr>
        <w:tab/>
        <w:t>Pine Creek:</w:t>
      </w:r>
      <w:r>
        <w:rPr>
          <w:bCs/>
          <w:noProof/>
          <w:szCs w:val="24"/>
          <w:lang w:val="fr-BE"/>
        </w:rPr>
        <w:br/>
      </w:r>
      <w:r>
        <w:rPr>
          <w:noProof/>
          <w:szCs w:val="24"/>
          <w:lang w:val="fr-FR"/>
        </w:rPr>
        <w:t>http://www.pinecreeksd.mb.ca</w:t>
      </w:r>
    </w:p>
    <w:p w:rsidR="00053409" w:rsidRDefault="00053409" w:rsidP="00181DC4">
      <w:pPr>
        <w:ind w:left="1701"/>
        <w:rPr>
          <w:bCs/>
          <w:noProof/>
          <w:szCs w:val="24"/>
          <w:lang w:val="fr-BE"/>
        </w:rPr>
      </w:pPr>
    </w:p>
    <w:p w:rsidR="00053409" w:rsidRDefault="00053409" w:rsidP="006C3907">
      <w:pPr>
        <w:ind w:left="2268" w:hanging="567"/>
        <w:rPr>
          <w:bCs/>
          <w:noProof/>
          <w:szCs w:val="24"/>
          <w:lang w:val="fr-CA"/>
        </w:rPr>
      </w:pPr>
      <w:r>
        <w:rPr>
          <w:bCs/>
          <w:noProof/>
          <w:szCs w:val="24"/>
          <w:lang w:val="fr-BE"/>
        </w:rPr>
        <w:t>(u)</w:t>
      </w:r>
      <w:r>
        <w:rPr>
          <w:bCs/>
          <w:noProof/>
          <w:szCs w:val="24"/>
          <w:lang w:val="fr-BE"/>
        </w:rPr>
        <w:tab/>
        <w:t xml:space="preserve">Portage la Prairie: </w:t>
      </w:r>
      <w:r>
        <w:rPr>
          <w:bCs/>
          <w:noProof/>
          <w:szCs w:val="24"/>
          <w:lang w:val="fr-BE"/>
        </w:rPr>
        <w:br/>
        <w:t>http://www.plp</w:t>
      </w:r>
      <w:r>
        <w:rPr>
          <w:bCs/>
          <w:noProof/>
          <w:szCs w:val="24"/>
          <w:lang w:val="fr-CA"/>
        </w:rPr>
        <w:t>sd.mb.ca/</w:t>
      </w:r>
    </w:p>
    <w:p w:rsidR="00053409" w:rsidRDefault="00053409" w:rsidP="00181DC4">
      <w:pPr>
        <w:ind w:left="1701"/>
        <w:rPr>
          <w:bCs/>
          <w:noProof/>
          <w:szCs w:val="24"/>
          <w:lang w:val="fr-CA"/>
        </w:rPr>
      </w:pPr>
    </w:p>
    <w:p w:rsidR="00053409" w:rsidRDefault="00053409" w:rsidP="006C3907">
      <w:pPr>
        <w:ind w:left="2268" w:hanging="567"/>
        <w:rPr>
          <w:bCs/>
          <w:noProof/>
          <w:szCs w:val="24"/>
          <w:lang w:val="fr-CA"/>
        </w:rPr>
      </w:pPr>
      <w:r>
        <w:rPr>
          <w:bCs/>
          <w:noProof/>
          <w:szCs w:val="24"/>
          <w:lang w:val="fr-CA"/>
        </w:rPr>
        <w:t>(v)</w:t>
      </w:r>
      <w:r>
        <w:rPr>
          <w:bCs/>
          <w:noProof/>
          <w:szCs w:val="24"/>
          <w:lang w:val="fr-CA"/>
        </w:rPr>
        <w:tab/>
        <w:t xml:space="preserve">Prairie Rose: </w:t>
      </w:r>
      <w:r>
        <w:rPr>
          <w:bCs/>
          <w:noProof/>
          <w:szCs w:val="24"/>
          <w:lang w:val="fr-CA"/>
        </w:rPr>
        <w:br/>
        <w:t>http://www.prsdmb.ca/</w:t>
      </w:r>
    </w:p>
    <w:p w:rsidR="00053409" w:rsidRDefault="00053409" w:rsidP="00181DC4">
      <w:pPr>
        <w:ind w:left="1701"/>
        <w:rPr>
          <w:bCs/>
          <w:noProof/>
          <w:szCs w:val="24"/>
          <w:lang w:val="fr-CA"/>
        </w:rPr>
      </w:pPr>
    </w:p>
    <w:p w:rsidR="00053409" w:rsidRDefault="00053409" w:rsidP="00181DC4">
      <w:pPr>
        <w:ind w:left="2268" w:hanging="567"/>
        <w:rPr>
          <w:bCs/>
          <w:noProof/>
          <w:szCs w:val="24"/>
          <w:lang w:val="fr-CA"/>
        </w:rPr>
      </w:pPr>
      <w:r>
        <w:rPr>
          <w:bCs/>
          <w:noProof/>
          <w:szCs w:val="24"/>
          <w:lang w:val="fr-CA"/>
        </w:rPr>
        <w:t>(w)</w:t>
      </w:r>
      <w:r>
        <w:rPr>
          <w:bCs/>
          <w:noProof/>
          <w:szCs w:val="24"/>
          <w:lang w:val="fr-CA"/>
        </w:rPr>
        <w:tab/>
        <w:t xml:space="preserve">Prairie Spirit: </w:t>
      </w:r>
      <w:r>
        <w:rPr>
          <w:bCs/>
          <w:noProof/>
          <w:szCs w:val="24"/>
          <w:lang w:val="fr-CA"/>
        </w:rPr>
        <w:br/>
      </w:r>
      <w:r>
        <w:rPr>
          <w:noProof/>
          <w:lang w:val="fr-CA"/>
        </w:rPr>
        <w:t>https://sites.google.com/a/prspirit.org/prairie-spirit-5/employment/tenders-and-rfp</w:t>
      </w:r>
    </w:p>
    <w:p w:rsidR="00053409" w:rsidRDefault="00053409" w:rsidP="00181DC4">
      <w:pPr>
        <w:ind w:left="1701"/>
        <w:rPr>
          <w:bCs/>
          <w:noProof/>
          <w:szCs w:val="24"/>
          <w:lang w:val="fr-CA"/>
        </w:rPr>
      </w:pPr>
    </w:p>
    <w:p w:rsidR="00053409" w:rsidRPr="00DA27BC" w:rsidRDefault="00053409" w:rsidP="00181DC4">
      <w:pPr>
        <w:ind w:left="2268" w:hanging="567"/>
        <w:rPr>
          <w:bCs/>
          <w:noProof/>
          <w:szCs w:val="24"/>
          <w:lang w:val="sv-SE"/>
        </w:rPr>
      </w:pPr>
      <w:r w:rsidRPr="00DA27BC">
        <w:rPr>
          <w:bCs/>
          <w:noProof/>
          <w:szCs w:val="24"/>
          <w:lang w:val="sv-SE"/>
        </w:rPr>
        <w:t>(x)</w:t>
      </w:r>
      <w:r w:rsidRPr="00DA27BC">
        <w:rPr>
          <w:bCs/>
          <w:noProof/>
          <w:szCs w:val="24"/>
          <w:lang w:val="sv-SE"/>
        </w:rPr>
        <w:tab/>
        <w:t xml:space="preserve">Red River Valley: </w:t>
      </w:r>
      <w:r w:rsidRPr="00DA27BC">
        <w:rPr>
          <w:bCs/>
          <w:noProof/>
          <w:szCs w:val="24"/>
          <w:lang w:val="sv-SE"/>
        </w:rPr>
        <w:br/>
      </w:r>
      <w:r w:rsidRPr="00DA27BC">
        <w:rPr>
          <w:noProof/>
          <w:lang w:val="sv-SE"/>
        </w:rPr>
        <w:t>http://rrvsd.ca/</w:t>
      </w:r>
    </w:p>
    <w:p w:rsidR="00053409" w:rsidRPr="00DA27BC" w:rsidRDefault="00053409" w:rsidP="00181DC4">
      <w:pPr>
        <w:ind w:left="1701"/>
        <w:rPr>
          <w:bCs/>
          <w:noProof/>
          <w:szCs w:val="24"/>
          <w:lang w:val="sv-SE"/>
        </w:rPr>
      </w:pPr>
    </w:p>
    <w:p w:rsidR="00053409" w:rsidRPr="00DA27BC" w:rsidRDefault="00053409" w:rsidP="006C3907">
      <w:pPr>
        <w:ind w:left="2268" w:hanging="567"/>
        <w:rPr>
          <w:bCs/>
          <w:noProof/>
          <w:szCs w:val="24"/>
          <w:lang w:val="sv-SE"/>
        </w:rPr>
      </w:pPr>
      <w:r w:rsidRPr="00DA27BC">
        <w:rPr>
          <w:bCs/>
          <w:noProof/>
          <w:szCs w:val="24"/>
          <w:lang w:val="sv-SE"/>
        </w:rPr>
        <w:t>(y)</w:t>
      </w:r>
      <w:r w:rsidRPr="00DA27BC">
        <w:rPr>
          <w:bCs/>
          <w:noProof/>
          <w:szCs w:val="24"/>
          <w:lang w:val="sv-SE"/>
        </w:rPr>
        <w:tab/>
        <w:t xml:space="preserve">River East Transcona: </w:t>
      </w:r>
      <w:r w:rsidRPr="00DA27BC">
        <w:rPr>
          <w:bCs/>
          <w:noProof/>
          <w:szCs w:val="24"/>
          <w:lang w:val="sv-SE"/>
        </w:rPr>
        <w:br/>
        <w:t>www.merx.com</w:t>
      </w:r>
    </w:p>
    <w:p w:rsidR="00053409" w:rsidRPr="00DA27BC" w:rsidRDefault="00053409" w:rsidP="00181DC4">
      <w:pPr>
        <w:ind w:left="1701"/>
        <w:rPr>
          <w:bCs/>
          <w:noProof/>
          <w:szCs w:val="24"/>
          <w:lang w:val="sv-SE"/>
        </w:rPr>
      </w:pPr>
    </w:p>
    <w:p w:rsidR="00053409" w:rsidRPr="00DA27BC" w:rsidRDefault="00053409" w:rsidP="006C3907">
      <w:pPr>
        <w:ind w:left="2268" w:hanging="567"/>
        <w:rPr>
          <w:bCs/>
          <w:noProof/>
          <w:szCs w:val="24"/>
          <w:lang w:val="sv-SE"/>
        </w:rPr>
      </w:pPr>
      <w:r w:rsidRPr="00DA27BC">
        <w:rPr>
          <w:bCs/>
          <w:noProof/>
          <w:szCs w:val="24"/>
          <w:lang w:val="sv-SE"/>
        </w:rPr>
        <w:t>(z)</w:t>
      </w:r>
      <w:r w:rsidRPr="00DA27BC">
        <w:rPr>
          <w:bCs/>
          <w:noProof/>
          <w:szCs w:val="24"/>
          <w:lang w:val="sv-SE"/>
        </w:rPr>
        <w:tab/>
        <w:t xml:space="preserve">Rolling River: </w:t>
      </w:r>
      <w:r w:rsidRPr="00DA27BC">
        <w:rPr>
          <w:bCs/>
          <w:noProof/>
          <w:szCs w:val="24"/>
          <w:lang w:val="sv-SE"/>
        </w:rPr>
        <w:br/>
        <w:t>http://www.rrsd.mb.ca/governance/PolicyManual/Pages/default.aspx</w:t>
      </w:r>
    </w:p>
    <w:p w:rsidR="00053409" w:rsidRPr="00DA27BC" w:rsidRDefault="00053409" w:rsidP="00181DC4">
      <w:pPr>
        <w:ind w:left="1701"/>
        <w:rPr>
          <w:bCs/>
          <w:noProof/>
          <w:szCs w:val="24"/>
          <w:lang w:val="sv-SE"/>
        </w:rPr>
      </w:pPr>
    </w:p>
    <w:p w:rsidR="00053409" w:rsidRDefault="00053409" w:rsidP="006C3907">
      <w:pPr>
        <w:ind w:left="2268" w:hanging="567"/>
        <w:rPr>
          <w:bCs/>
          <w:noProof/>
          <w:szCs w:val="24"/>
        </w:rPr>
      </w:pPr>
      <w:r>
        <w:rPr>
          <w:noProof/>
          <w:szCs w:val="24"/>
        </w:rPr>
        <w:t>(aa)</w:t>
      </w:r>
      <w:r>
        <w:rPr>
          <w:noProof/>
          <w:szCs w:val="24"/>
        </w:rPr>
        <w:tab/>
        <w:t>Seine River:</w:t>
      </w:r>
      <w:r>
        <w:rPr>
          <w:noProof/>
          <w:szCs w:val="24"/>
          <w:u w:val="single"/>
        </w:rPr>
        <w:t xml:space="preserve"> </w:t>
      </w:r>
      <w:r>
        <w:rPr>
          <w:bCs/>
          <w:noProof/>
          <w:szCs w:val="24"/>
        </w:rPr>
        <w:br/>
        <w:t>http://www.srsd.mb.ca/</w:t>
      </w:r>
    </w:p>
    <w:p w:rsidR="00053409" w:rsidRDefault="00053409" w:rsidP="00181DC4">
      <w:pPr>
        <w:ind w:left="1701"/>
        <w:rPr>
          <w:bCs/>
          <w:noProof/>
          <w:szCs w:val="24"/>
        </w:rPr>
      </w:pPr>
    </w:p>
    <w:p w:rsidR="00053409" w:rsidRDefault="00053409" w:rsidP="00181DC4">
      <w:pPr>
        <w:ind w:left="2268" w:hanging="567"/>
        <w:rPr>
          <w:bCs/>
          <w:noProof/>
          <w:szCs w:val="24"/>
          <w:lang w:val="en-US"/>
        </w:rPr>
      </w:pPr>
      <w:r>
        <w:rPr>
          <w:bCs/>
          <w:noProof/>
          <w:szCs w:val="24"/>
        </w:rPr>
        <w:t>(bb)</w:t>
      </w:r>
      <w:r>
        <w:rPr>
          <w:bCs/>
          <w:noProof/>
          <w:szCs w:val="24"/>
        </w:rPr>
        <w:tab/>
        <w:t xml:space="preserve">Seven </w:t>
      </w:r>
      <w:r>
        <w:rPr>
          <w:bCs/>
          <w:noProof/>
          <w:szCs w:val="24"/>
          <w:lang w:val="en-US"/>
        </w:rPr>
        <w:t xml:space="preserve">Oaks: </w:t>
      </w:r>
      <w:r>
        <w:rPr>
          <w:bCs/>
          <w:noProof/>
          <w:szCs w:val="24"/>
          <w:lang w:val="en-US"/>
        </w:rPr>
        <w:br/>
        <w:t>http://www.7oaks.org/News/Pages/Tenders.aspx; and www.merx.com</w:t>
      </w:r>
    </w:p>
    <w:p w:rsidR="00053409" w:rsidRDefault="00053409" w:rsidP="00181DC4">
      <w:pPr>
        <w:ind w:left="1701"/>
        <w:rPr>
          <w:bCs/>
          <w:noProof/>
          <w:szCs w:val="24"/>
          <w:lang w:val="en-US"/>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2268" w:hanging="567"/>
        <w:rPr>
          <w:bCs/>
          <w:noProof/>
          <w:szCs w:val="24"/>
          <w:lang w:val="en-US"/>
        </w:rPr>
      </w:pPr>
      <w:r>
        <w:rPr>
          <w:bCs/>
          <w:noProof/>
          <w:szCs w:val="24"/>
          <w:lang w:val="en-US"/>
        </w:rPr>
        <w:t>(cc)</w:t>
      </w:r>
      <w:r>
        <w:rPr>
          <w:bCs/>
          <w:noProof/>
          <w:szCs w:val="24"/>
          <w:lang w:val="en-US"/>
        </w:rPr>
        <w:tab/>
        <w:t>Southwest Horizon:</w:t>
      </w:r>
      <w:r>
        <w:rPr>
          <w:bCs/>
          <w:noProof/>
          <w:szCs w:val="24"/>
          <w:lang w:val="en-US"/>
        </w:rPr>
        <w:br/>
      </w:r>
      <w:r>
        <w:rPr>
          <w:noProof/>
          <w:szCs w:val="24"/>
          <w:lang w:val="en-US"/>
        </w:rPr>
        <w:t>http://www.shmb.ca/</w:t>
      </w:r>
    </w:p>
    <w:p w:rsidR="00053409" w:rsidRDefault="00053409" w:rsidP="00181DC4">
      <w:pPr>
        <w:ind w:left="1701"/>
        <w:rPr>
          <w:bCs/>
          <w:noProof/>
          <w:szCs w:val="24"/>
          <w:lang w:val="en-US"/>
        </w:rPr>
      </w:pPr>
    </w:p>
    <w:p w:rsidR="00053409" w:rsidRDefault="00053409" w:rsidP="006C3907">
      <w:pPr>
        <w:ind w:left="2268" w:hanging="567"/>
        <w:rPr>
          <w:bCs/>
          <w:noProof/>
          <w:szCs w:val="24"/>
          <w:lang w:val="en-US"/>
        </w:rPr>
      </w:pPr>
      <w:r>
        <w:rPr>
          <w:bCs/>
          <w:noProof/>
          <w:szCs w:val="24"/>
          <w:lang w:val="en-US"/>
        </w:rPr>
        <w:t>(dd)</w:t>
      </w:r>
      <w:r>
        <w:rPr>
          <w:bCs/>
          <w:noProof/>
          <w:szCs w:val="24"/>
          <w:lang w:val="en-US"/>
        </w:rPr>
        <w:tab/>
        <w:t xml:space="preserve">St. James-Assiniboia: </w:t>
      </w:r>
      <w:r>
        <w:rPr>
          <w:bCs/>
          <w:noProof/>
          <w:szCs w:val="24"/>
          <w:lang w:val="en-US"/>
        </w:rPr>
        <w:br/>
        <w:t>www.merx.com</w:t>
      </w:r>
    </w:p>
    <w:p w:rsidR="00053409" w:rsidRDefault="00053409" w:rsidP="00181DC4">
      <w:pPr>
        <w:ind w:left="1701"/>
        <w:rPr>
          <w:bCs/>
          <w:noProof/>
          <w:szCs w:val="24"/>
          <w:lang w:val="en-US"/>
        </w:rPr>
      </w:pPr>
    </w:p>
    <w:p w:rsidR="00053409" w:rsidRDefault="00053409" w:rsidP="006C3907">
      <w:pPr>
        <w:ind w:left="2268" w:hanging="567"/>
        <w:rPr>
          <w:bCs/>
          <w:noProof/>
          <w:szCs w:val="24"/>
          <w:lang w:val="es-ES"/>
        </w:rPr>
      </w:pPr>
      <w:r>
        <w:rPr>
          <w:bCs/>
          <w:noProof/>
          <w:szCs w:val="24"/>
          <w:lang w:val="es-ES"/>
        </w:rPr>
        <w:t>(ee)</w:t>
      </w:r>
      <w:r>
        <w:rPr>
          <w:bCs/>
          <w:noProof/>
          <w:szCs w:val="24"/>
          <w:lang w:val="es-ES"/>
        </w:rPr>
        <w:tab/>
        <w:t xml:space="preserve">Sunrise: </w:t>
      </w:r>
      <w:r>
        <w:rPr>
          <w:bCs/>
          <w:noProof/>
          <w:szCs w:val="24"/>
          <w:lang w:val="es-ES"/>
        </w:rPr>
        <w:br/>
        <w:t>http://www.sunrisesd.ca/OperationalDepartments/Purchasing/Proposals%20and%20Tenders/Pages/default.aspx</w:t>
      </w:r>
    </w:p>
    <w:p w:rsidR="00053409" w:rsidRDefault="00053409" w:rsidP="00181DC4">
      <w:pPr>
        <w:ind w:left="1701"/>
        <w:rPr>
          <w:bCs/>
          <w:noProof/>
          <w:szCs w:val="24"/>
          <w:lang w:val="es-ES"/>
        </w:rPr>
      </w:pPr>
    </w:p>
    <w:p w:rsidR="00053409" w:rsidRDefault="00053409" w:rsidP="00181DC4">
      <w:pPr>
        <w:ind w:left="2268" w:hanging="567"/>
        <w:rPr>
          <w:bCs/>
          <w:noProof/>
          <w:szCs w:val="24"/>
        </w:rPr>
      </w:pPr>
      <w:r>
        <w:rPr>
          <w:bCs/>
          <w:noProof/>
          <w:szCs w:val="24"/>
        </w:rPr>
        <w:t>(ff)</w:t>
      </w:r>
      <w:r>
        <w:rPr>
          <w:bCs/>
          <w:noProof/>
          <w:szCs w:val="24"/>
        </w:rPr>
        <w:tab/>
        <w:t>Swan Valley:</w:t>
      </w:r>
      <w:r>
        <w:rPr>
          <w:bCs/>
          <w:noProof/>
          <w:szCs w:val="24"/>
        </w:rPr>
        <w:br/>
      </w:r>
      <w:r>
        <w:rPr>
          <w:noProof/>
          <w:szCs w:val="24"/>
        </w:rPr>
        <w:t>http://www.svsd.ca/</w:t>
      </w:r>
    </w:p>
    <w:p w:rsidR="00053409" w:rsidRDefault="00053409" w:rsidP="00181DC4">
      <w:pPr>
        <w:ind w:left="1701"/>
        <w:rPr>
          <w:bCs/>
          <w:noProof/>
          <w:szCs w:val="24"/>
        </w:rPr>
      </w:pPr>
    </w:p>
    <w:p w:rsidR="00053409" w:rsidRDefault="00053409" w:rsidP="00181DC4">
      <w:pPr>
        <w:ind w:left="2268" w:hanging="567"/>
        <w:rPr>
          <w:bCs/>
          <w:noProof/>
          <w:szCs w:val="24"/>
          <w:lang w:val="nn-NO"/>
        </w:rPr>
      </w:pPr>
      <w:r>
        <w:rPr>
          <w:bCs/>
          <w:noProof/>
          <w:szCs w:val="24"/>
          <w:lang w:val="nn-NO"/>
        </w:rPr>
        <w:t>(gg)</w:t>
      </w:r>
      <w:r>
        <w:rPr>
          <w:bCs/>
          <w:noProof/>
          <w:szCs w:val="24"/>
          <w:lang w:val="nn-NO"/>
        </w:rPr>
        <w:tab/>
        <w:t>Turtle Mountain:</w:t>
      </w:r>
      <w:r>
        <w:rPr>
          <w:bCs/>
          <w:noProof/>
          <w:szCs w:val="24"/>
          <w:lang w:val="nn-NO"/>
        </w:rPr>
        <w:br/>
      </w:r>
      <w:r>
        <w:rPr>
          <w:noProof/>
          <w:szCs w:val="24"/>
          <w:lang w:val="nn-NO"/>
        </w:rPr>
        <w:t>http://www.tmsd.mb.ca</w:t>
      </w:r>
    </w:p>
    <w:p w:rsidR="00053409" w:rsidRDefault="00053409" w:rsidP="00181DC4">
      <w:pPr>
        <w:ind w:left="1701"/>
        <w:rPr>
          <w:bCs/>
          <w:noProof/>
          <w:szCs w:val="24"/>
          <w:lang w:val="nn-NO"/>
        </w:rPr>
      </w:pPr>
    </w:p>
    <w:p w:rsidR="00053409" w:rsidRDefault="00053409" w:rsidP="00181DC4">
      <w:pPr>
        <w:ind w:left="2268" w:hanging="567"/>
        <w:rPr>
          <w:bCs/>
          <w:noProof/>
          <w:szCs w:val="24"/>
          <w:lang w:val="en-US"/>
        </w:rPr>
      </w:pPr>
      <w:r>
        <w:rPr>
          <w:bCs/>
          <w:noProof/>
          <w:szCs w:val="24"/>
          <w:lang w:val="en-US"/>
        </w:rPr>
        <w:t>(hh)</w:t>
      </w:r>
      <w:r>
        <w:rPr>
          <w:bCs/>
          <w:noProof/>
          <w:szCs w:val="24"/>
          <w:lang w:val="en-US"/>
        </w:rPr>
        <w:tab/>
        <w:t>Turtle River:</w:t>
      </w:r>
      <w:r>
        <w:rPr>
          <w:bCs/>
          <w:noProof/>
          <w:szCs w:val="24"/>
          <w:lang w:val="en-US"/>
        </w:rPr>
        <w:br/>
      </w:r>
      <w:r>
        <w:rPr>
          <w:noProof/>
          <w:szCs w:val="24"/>
        </w:rPr>
        <w:t>http://trsd32.mb.ca</w:t>
      </w:r>
    </w:p>
    <w:p w:rsidR="00053409" w:rsidRDefault="00053409" w:rsidP="00181DC4">
      <w:pPr>
        <w:ind w:left="1701"/>
        <w:rPr>
          <w:bCs/>
          <w:noProof/>
          <w:szCs w:val="24"/>
          <w:lang w:val="en-US"/>
        </w:rPr>
      </w:pPr>
    </w:p>
    <w:p w:rsidR="00053409" w:rsidRDefault="00053409" w:rsidP="006C3907">
      <w:pPr>
        <w:ind w:left="2268" w:hanging="567"/>
        <w:rPr>
          <w:bCs/>
          <w:noProof/>
          <w:szCs w:val="24"/>
          <w:lang w:val="de-DE"/>
        </w:rPr>
      </w:pPr>
      <w:r>
        <w:rPr>
          <w:bCs/>
          <w:noProof/>
          <w:szCs w:val="24"/>
          <w:lang w:val="de-DE"/>
        </w:rPr>
        <w:t>(ii)</w:t>
      </w:r>
      <w:r>
        <w:rPr>
          <w:bCs/>
          <w:noProof/>
          <w:szCs w:val="24"/>
          <w:lang w:val="de-DE"/>
        </w:rPr>
        <w:tab/>
        <w:t xml:space="preserve">Western: </w:t>
      </w:r>
      <w:r>
        <w:rPr>
          <w:bCs/>
          <w:noProof/>
          <w:szCs w:val="24"/>
          <w:lang w:val="de-DE"/>
        </w:rPr>
        <w:br/>
        <w:t>http://www.westernsd.mb.ca/</w:t>
      </w:r>
    </w:p>
    <w:p w:rsidR="00053409" w:rsidRDefault="00053409" w:rsidP="00181DC4">
      <w:pPr>
        <w:ind w:left="1701"/>
        <w:rPr>
          <w:bCs/>
          <w:noProof/>
          <w:szCs w:val="24"/>
          <w:lang w:val="de-DE"/>
        </w:rPr>
      </w:pPr>
    </w:p>
    <w:p w:rsidR="00053409" w:rsidRDefault="00053409" w:rsidP="00181DC4">
      <w:pPr>
        <w:ind w:left="2268" w:hanging="567"/>
        <w:rPr>
          <w:bCs/>
          <w:noProof/>
          <w:szCs w:val="24"/>
          <w:lang w:val="de-DE"/>
        </w:rPr>
      </w:pPr>
      <w:r>
        <w:rPr>
          <w:bCs/>
          <w:noProof/>
          <w:szCs w:val="24"/>
          <w:lang w:val="de-DE"/>
        </w:rPr>
        <w:t>(jj)</w:t>
      </w:r>
      <w:r>
        <w:rPr>
          <w:bCs/>
          <w:noProof/>
          <w:szCs w:val="24"/>
          <w:lang w:val="de-DE"/>
        </w:rPr>
        <w:tab/>
        <w:t>Whiteshell:</w:t>
      </w:r>
      <w:r>
        <w:rPr>
          <w:bCs/>
          <w:noProof/>
          <w:szCs w:val="24"/>
          <w:lang w:val="de-DE"/>
        </w:rPr>
        <w:br/>
      </w:r>
      <w:r>
        <w:rPr>
          <w:noProof/>
          <w:szCs w:val="24"/>
          <w:lang w:val="de-DE"/>
        </w:rPr>
        <w:t>http://www.sdwhiteshell.mb.ca/</w:t>
      </w:r>
    </w:p>
    <w:p w:rsidR="00053409" w:rsidRDefault="00053409" w:rsidP="00181DC4">
      <w:pPr>
        <w:ind w:left="1701"/>
        <w:rPr>
          <w:bCs/>
          <w:noProof/>
          <w:szCs w:val="24"/>
          <w:lang w:val="de-DE"/>
        </w:rPr>
      </w:pPr>
    </w:p>
    <w:p w:rsidR="00053409" w:rsidRPr="00FF362B" w:rsidRDefault="00053409" w:rsidP="00181DC4">
      <w:pPr>
        <w:ind w:left="2268" w:hanging="567"/>
        <w:rPr>
          <w:bCs/>
          <w:noProof/>
          <w:szCs w:val="24"/>
        </w:rPr>
      </w:pPr>
      <w:r w:rsidRPr="00FF362B">
        <w:rPr>
          <w:noProof/>
          <w:szCs w:val="24"/>
        </w:rPr>
        <w:t>(kk)</w:t>
      </w:r>
      <w:r w:rsidRPr="00FF362B">
        <w:rPr>
          <w:noProof/>
          <w:szCs w:val="24"/>
        </w:rPr>
        <w:tab/>
        <w:t>Winnipeg:</w:t>
      </w:r>
      <w:r w:rsidRPr="00FF362B">
        <w:rPr>
          <w:noProof/>
          <w:szCs w:val="24"/>
          <w:u w:val="single"/>
        </w:rPr>
        <w:t xml:space="preserve"> </w:t>
      </w:r>
      <w:r w:rsidRPr="00FF362B">
        <w:rPr>
          <w:bCs/>
          <w:noProof/>
          <w:szCs w:val="24"/>
        </w:rPr>
        <w:br/>
        <w:t>https://www.winnipegsd</w:t>
      </w:r>
      <w:r w:rsidR="00D43433">
        <w:rPr>
          <w:bCs/>
          <w:noProof/>
          <w:szCs w:val="24"/>
        </w:rPr>
        <w:t>.ca/Pages/Bids-and-Tenders.aspx</w:t>
      </w:r>
    </w:p>
    <w:p w:rsidR="00053409" w:rsidRPr="00FF362B" w:rsidRDefault="00053409" w:rsidP="00181DC4">
      <w:pPr>
        <w:ind w:left="1701"/>
        <w:rPr>
          <w:bCs/>
          <w:noProof/>
          <w:szCs w:val="24"/>
        </w:rPr>
      </w:pPr>
    </w:p>
    <w:p w:rsidR="005C4273" w:rsidRDefault="005C4273">
      <w:pPr>
        <w:widowControl/>
        <w:spacing w:line="240" w:lineRule="auto"/>
        <w:rPr>
          <w:bCs/>
          <w:noProof/>
          <w:szCs w:val="24"/>
          <w:lang w:val="en-US"/>
        </w:rPr>
      </w:pPr>
      <w:r>
        <w:rPr>
          <w:bCs/>
          <w:noProof/>
          <w:szCs w:val="24"/>
          <w:lang w:val="en-US"/>
        </w:rPr>
        <w:br w:type="page"/>
      </w:r>
    </w:p>
    <w:p w:rsidR="00053409" w:rsidRDefault="00053409" w:rsidP="00181DC4">
      <w:pPr>
        <w:ind w:left="2268" w:hanging="567"/>
        <w:rPr>
          <w:bCs/>
          <w:noProof/>
          <w:szCs w:val="24"/>
          <w:lang w:val="en-US"/>
        </w:rPr>
      </w:pPr>
      <w:r>
        <w:rPr>
          <w:bCs/>
          <w:noProof/>
          <w:szCs w:val="24"/>
          <w:lang w:val="en-US"/>
        </w:rPr>
        <w:t>(ll)</w:t>
      </w:r>
      <w:r>
        <w:rPr>
          <w:bCs/>
          <w:noProof/>
          <w:szCs w:val="24"/>
          <w:lang w:val="en-US"/>
        </w:rPr>
        <w:tab/>
        <w:t xml:space="preserve">Manitoba Institute of Trades and Technology (formerly Winnipeg Tech. College): </w:t>
      </w:r>
      <w:r>
        <w:rPr>
          <w:bCs/>
          <w:noProof/>
          <w:szCs w:val="24"/>
          <w:lang w:val="en-US"/>
        </w:rPr>
        <w:br/>
        <w:t>www.mitt.c</w:t>
      </w:r>
      <w:r w:rsidR="00181DC4">
        <w:rPr>
          <w:bCs/>
          <w:noProof/>
          <w:szCs w:val="24"/>
          <w:lang w:val="en-US"/>
        </w:rPr>
        <w:t>a</w:t>
      </w:r>
    </w:p>
    <w:p w:rsidR="00053409" w:rsidRDefault="00053409" w:rsidP="00181DC4">
      <w:pPr>
        <w:ind w:left="1701"/>
        <w:rPr>
          <w:bCs/>
          <w:noProof/>
          <w:szCs w:val="24"/>
          <w:lang w:val="en-US"/>
        </w:rPr>
      </w:pPr>
    </w:p>
    <w:p w:rsidR="00053409" w:rsidRDefault="00053409" w:rsidP="00181DC4">
      <w:pPr>
        <w:ind w:left="2268" w:hanging="567"/>
        <w:rPr>
          <w:bCs/>
          <w:noProof/>
          <w:szCs w:val="24"/>
          <w:lang w:val="en-US"/>
        </w:rPr>
      </w:pPr>
      <w:r>
        <w:rPr>
          <w:bCs/>
          <w:noProof/>
          <w:szCs w:val="24"/>
          <w:lang w:val="en-US"/>
        </w:rPr>
        <w:t>(mm)</w:t>
      </w:r>
      <w:r>
        <w:rPr>
          <w:bCs/>
          <w:noProof/>
          <w:szCs w:val="24"/>
          <w:lang w:val="en-US"/>
        </w:rPr>
        <w:tab/>
        <w:t xml:space="preserve">Public Schools Finance Board: </w:t>
      </w:r>
      <w:r>
        <w:rPr>
          <w:bCs/>
          <w:noProof/>
          <w:szCs w:val="24"/>
          <w:lang w:val="en-US"/>
        </w:rPr>
        <w:br/>
        <w:t>http://www.plansour</w:t>
      </w:r>
      <w:r w:rsidR="00181DC4">
        <w:rPr>
          <w:bCs/>
          <w:noProof/>
          <w:szCs w:val="24"/>
          <w:lang w:val="en-US"/>
        </w:rPr>
        <w:t>ce.ca/Portals/61984/spr/wca.htm</w:t>
      </w:r>
    </w:p>
    <w:p w:rsidR="00053409" w:rsidRDefault="00053409" w:rsidP="00181DC4">
      <w:pPr>
        <w:ind w:left="567"/>
        <w:rPr>
          <w:bCs/>
          <w:noProof/>
          <w:szCs w:val="24"/>
          <w:lang w:val="en-US"/>
        </w:rPr>
      </w:pPr>
    </w:p>
    <w:p w:rsidR="00053409" w:rsidRDefault="00053409" w:rsidP="00181DC4">
      <w:pPr>
        <w:ind w:left="1701" w:hanging="567"/>
        <w:rPr>
          <w:bCs/>
          <w:noProof/>
          <w:szCs w:val="24"/>
          <w:lang w:val="en-US"/>
        </w:rPr>
      </w:pPr>
      <w:r>
        <w:rPr>
          <w:bCs/>
          <w:noProof/>
          <w:szCs w:val="24"/>
          <w:lang w:val="en-US"/>
        </w:rPr>
        <w:t>5.</w:t>
      </w:r>
      <w:r>
        <w:rPr>
          <w:bCs/>
          <w:noProof/>
          <w:szCs w:val="24"/>
          <w:lang w:val="en-US"/>
        </w:rPr>
        <w:tab/>
        <w:t>Crown corporations:</w:t>
      </w:r>
    </w:p>
    <w:p w:rsidR="00053409" w:rsidRDefault="00053409" w:rsidP="00181DC4">
      <w:pPr>
        <w:ind w:left="567"/>
        <w:rPr>
          <w:bCs/>
          <w:noProof/>
          <w:szCs w:val="24"/>
          <w:lang w:val="en-US"/>
        </w:rPr>
      </w:pPr>
    </w:p>
    <w:p w:rsidR="00053409" w:rsidRDefault="00053409" w:rsidP="00181DC4">
      <w:pPr>
        <w:ind w:left="2268" w:hanging="567"/>
        <w:rPr>
          <w:bCs/>
          <w:noProof/>
        </w:rPr>
      </w:pPr>
      <w:r>
        <w:rPr>
          <w:bCs/>
          <w:noProof/>
          <w:szCs w:val="24"/>
        </w:rPr>
        <w:t>(a)</w:t>
      </w:r>
      <w:r>
        <w:rPr>
          <w:bCs/>
          <w:noProof/>
          <w:szCs w:val="24"/>
        </w:rPr>
        <w:tab/>
        <w:t>Manitoba Hydro:</w:t>
      </w:r>
      <w:r>
        <w:rPr>
          <w:bCs/>
          <w:noProof/>
          <w:szCs w:val="24"/>
        </w:rPr>
        <w:br/>
        <w:t>http://www.merx.com/English/Nonmember.asp?WCE=Show&amp;TAB=3&amp;PORTAL=MERX&amp;State=1&amp;hcode=ZnHb9N%2fychQhquB6o2pU2g%3d%3d</w:t>
      </w:r>
    </w:p>
    <w:p w:rsidR="00053409" w:rsidRDefault="00053409" w:rsidP="00181DC4">
      <w:pPr>
        <w:ind w:left="1701"/>
        <w:rPr>
          <w:bCs/>
          <w:noProof/>
        </w:rPr>
      </w:pPr>
    </w:p>
    <w:p w:rsidR="00053409" w:rsidRDefault="00053409" w:rsidP="00181DC4">
      <w:pPr>
        <w:ind w:left="2268" w:hanging="567"/>
        <w:rPr>
          <w:bCs/>
          <w:noProof/>
          <w:szCs w:val="24"/>
          <w:lang w:val="en-US"/>
        </w:rPr>
      </w:pPr>
      <w:r>
        <w:rPr>
          <w:bCs/>
          <w:noProof/>
          <w:szCs w:val="24"/>
          <w:lang w:val="en-US"/>
        </w:rPr>
        <w:t>(b)</w:t>
      </w:r>
      <w:r>
        <w:rPr>
          <w:bCs/>
          <w:noProof/>
          <w:szCs w:val="24"/>
          <w:lang w:val="en-US"/>
        </w:rPr>
        <w:tab/>
        <w:t xml:space="preserve">Manitoba Liquor and Lotteries: </w:t>
      </w:r>
      <w:r>
        <w:rPr>
          <w:bCs/>
          <w:noProof/>
          <w:szCs w:val="24"/>
          <w:lang w:val="en-US"/>
        </w:rPr>
        <w:br/>
        <w:t xml:space="preserve">www.merx.com; and </w:t>
      </w:r>
      <w:r>
        <w:rPr>
          <w:bCs/>
          <w:noProof/>
          <w:szCs w:val="24"/>
          <w:lang w:val="en-US"/>
        </w:rPr>
        <w:br/>
        <w:t>www.winnipegconstruction.ca (construction only)</w:t>
      </w:r>
    </w:p>
    <w:p w:rsidR="00053409" w:rsidRDefault="00053409" w:rsidP="00181DC4">
      <w:pPr>
        <w:ind w:left="567"/>
        <w:rPr>
          <w:bCs/>
          <w:noProof/>
          <w:szCs w:val="24"/>
          <w:lang w:val="en-US"/>
        </w:rPr>
      </w:pPr>
    </w:p>
    <w:p w:rsidR="00053409" w:rsidRDefault="00053409" w:rsidP="00181DC4">
      <w:pPr>
        <w:ind w:left="1134" w:hanging="567"/>
        <w:rPr>
          <w:bCs/>
          <w:noProof/>
          <w:szCs w:val="24"/>
        </w:rPr>
      </w:pPr>
      <w:r>
        <w:rPr>
          <w:bCs/>
          <w:noProof/>
          <w:szCs w:val="24"/>
        </w:rPr>
        <w:t>2.4</w:t>
      </w:r>
      <w:r>
        <w:rPr>
          <w:bCs/>
          <w:noProof/>
          <w:szCs w:val="24"/>
        </w:rPr>
        <w:tab/>
        <w:t>New Brunswick</w:t>
      </w:r>
    </w:p>
    <w:p w:rsidR="00053409" w:rsidRDefault="00053409" w:rsidP="00181DC4">
      <w:pPr>
        <w:ind w:left="567"/>
        <w:rPr>
          <w:bCs/>
          <w:noProof/>
          <w:szCs w:val="24"/>
        </w:rPr>
      </w:pPr>
    </w:p>
    <w:p w:rsidR="00053409" w:rsidRDefault="00053409" w:rsidP="006C3907">
      <w:pPr>
        <w:ind w:left="1701" w:hanging="567"/>
        <w:rPr>
          <w:bCs/>
          <w:noProof/>
          <w:szCs w:val="24"/>
        </w:rPr>
      </w:pPr>
      <w:r>
        <w:rPr>
          <w:bCs/>
          <w:noProof/>
          <w:szCs w:val="24"/>
        </w:rPr>
        <w:t>1.</w:t>
      </w:r>
      <w:r>
        <w:rPr>
          <w:bCs/>
          <w:noProof/>
          <w:szCs w:val="24"/>
        </w:rPr>
        <w:tab/>
        <w:t xml:space="preserve">New Brunswick Opportunities Network: </w:t>
      </w:r>
      <w:r>
        <w:rPr>
          <w:bCs/>
          <w:noProof/>
          <w:szCs w:val="24"/>
        </w:rPr>
        <w:br/>
        <w:t>https://nbon-rpanb.gnb.ca/welcome?language=En</w:t>
      </w:r>
    </w:p>
    <w:p w:rsidR="00053409" w:rsidRDefault="00053409" w:rsidP="00181DC4">
      <w:pPr>
        <w:ind w:left="567"/>
        <w:rPr>
          <w:bCs/>
          <w:noProof/>
          <w:szCs w:val="24"/>
        </w:rPr>
      </w:pPr>
    </w:p>
    <w:p w:rsidR="00053409" w:rsidRDefault="00053409" w:rsidP="00181DC4">
      <w:pPr>
        <w:ind w:left="1701" w:hanging="567"/>
        <w:rPr>
          <w:bCs/>
          <w:noProof/>
          <w:szCs w:val="24"/>
          <w:lang w:val="fr-CA"/>
        </w:rPr>
      </w:pPr>
      <w:r>
        <w:rPr>
          <w:bCs/>
          <w:noProof/>
          <w:szCs w:val="24"/>
          <w:lang w:val="fr-BE"/>
        </w:rPr>
        <w:t>2.</w:t>
      </w:r>
      <w:r>
        <w:rPr>
          <w:bCs/>
          <w:noProof/>
          <w:szCs w:val="24"/>
          <w:lang w:val="fr-BE"/>
        </w:rPr>
        <w:tab/>
        <w:t xml:space="preserve">Réseau de possibilités d'affaires </w:t>
      </w:r>
      <w:r>
        <w:rPr>
          <w:bCs/>
          <w:noProof/>
          <w:szCs w:val="24"/>
          <w:lang w:val="fr-CA"/>
        </w:rPr>
        <w:t xml:space="preserve">du Nouveau-Brunswick: </w:t>
      </w:r>
      <w:r>
        <w:rPr>
          <w:bCs/>
          <w:noProof/>
          <w:szCs w:val="24"/>
          <w:lang w:val="fr-CA"/>
        </w:rPr>
        <w:br/>
        <w:t>http://www.gnb.ca/soumissions</w:t>
      </w:r>
    </w:p>
    <w:p w:rsidR="00053409" w:rsidRDefault="00053409" w:rsidP="00181DC4">
      <w:pPr>
        <w:ind w:left="567"/>
        <w:rPr>
          <w:bCs/>
          <w:noProof/>
          <w:szCs w:val="24"/>
          <w:lang w:val="fr-CA"/>
        </w:rPr>
      </w:pPr>
    </w:p>
    <w:p w:rsidR="00053409" w:rsidRDefault="00053409" w:rsidP="00181DC4">
      <w:pPr>
        <w:ind w:left="1134" w:hanging="567"/>
        <w:rPr>
          <w:bCs/>
          <w:noProof/>
          <w:szCs w:val="24"/>
          <w:lang w:val="en-CA"/>
        </w:rPr>
      </w:pPr>
      <w:r>
        <w:rPr>
          <w:bCs/>
          <w:noProof/>
          <w:szCs w:val="24"/>
          <w:lang w:val="en-CA"/>
        </w:rPr>
        <w:t>2.5</w:t>
      </w:r>
      <w:r>
        <w:rPr>
          <w:bCs/>
          <w:noProof/>
          <w:szCs w:val="24"/>
          <w:lang w:val="en-CA"/>
        </w:rPr>
        <w:tab/>
      </w:r>
      <w:r>
        <w:rPr>
          <w:bCs/>
          <w:noProof/>
          <w:szCs w:val="24"/>
        </w:rPr>
        <w:t>Newfoundland</w:t>
      </w:r>
      <w:r>
        <w:rPr>
          <w:bCs/>
          <w:noProof/>
          <w:szCs w:val="24"/>
          <w:lang w:val="en-CA"/>
        </w:rPr>
        <w:t xml:space="preserve"> and Labrador</w:t>
      </w:r>
    </w:p>
    <w:p w:rsidR="00053409" w:rsidRDefault="00053409" w:rsidP="00181DC4">
      <w:pPr>
        <w:ind w:left="567"/>
        <w:rPr>
          <w:bCs/>
          <w:noProof/>
          <w:szCs w:val="24"/>
          <w:lang w:val="en-CA"/>
        </w:rPr>
      </w:pPr>
    </w:p>
    <w:p w:rsidR="00053409" w:rsidRDefault="00053409" w:rsidP="00181DC4">
      <w:pPr>
        <w:ind w:left="1701" w:hanging="567"/>
        <w:rPr>
          <w:bCs/>
          <w:noProof/>
          <w:szCs w:val="24"/>
          <w:lang w:val="en-CA"/>
        </w:rPr>
      </w:pPr>
      <w:r>
        <w:rPr>
          <w:bCs/>
          <w:noProof/>
          <w:szCs w:val="24"/>
          <w:lang w:val="en-CA"/>
        </w:rPr>
        <w:t>1.</w:t>
      </w:r>
      <w:r>
        <w:rPr>
          <w:bCs/>
          <w:noProof/>
          <w:szCs w:val="24"/>
          <w:lang w:val="en-CA"/>
        </w:rPr>
        <w:tab/>
        <w:t xml:space="preserve">Information available on Internet homepage, Government Purchasing Agency: </w:t>
      </w:r>
      <w:r>
        <w:rPr>
          <w:bCs/>
          <w:noProof/>
          <w:szCs w:val="24"/>
          <w:lang w:val="en-CA"/>
        </w:rPr>
        <w:br/>
        <w:t>http</w:t>
      </w:r>
      <w:r w:rsidR="00181DC4">
        <w:rPr>
          <w:bCs/>
          <w:noProof/>
          <w:szCs w:val="24"/>
          <w:lang w:val="en-CA"/>
        </w:rPr>
        <w:t>://www.gpa.gov.nl.ca/index.html</w:t>
      </w:r>
    </w:p>
    <w:p w:rsidR="00053409" w:rsidRDefault="00053409" w:rsidP="00181DC4">
      <w:pPr>
        <w:ind w:left="567"/>
        <w:rPr>
          <w:bCs/>
          <w:noProof/>
          <w:szCs w:val="24"/>
          <w:lang w:val="en-CA"/>
        </w:rPr>
      </w:pPr>
    </w:p>
    <w:p w:rsidR="00D43433" w:rsidRDefault="00D43433">
      <w:pPr>
        <w:widowControl/>
        <w:spacing w:line="240" w:lineRule="auto"/>
        <w:rPr>
          <w:bCs/>
          <w:noProof/>
          <w:szCs w:val="24"/>
          <w:lang w:val="en-CA"/>
        </w:rPr>
      </w:pPr>
      <w:r>
        <w:rPr>
          <w:bCs/>
          <w:noProof/>
          <w:szCs w:val="24"/>
          <w:lang w:val="en-CA"/>
        </w:rPr>
        <w:br w:type="page"/>
      </w:r>
    </w:p>
    <w:p w:rsidR="00053409" w:rsidRDefault="00053409" w:rsidP="00181DC4">
      <w:pPr>
        <w:ind w:left="1134" w:hanging="567"/>
        <w:rPr>
          <w:bCs/>
          <w:noProof/>
          <w:szCs w:val="24"/>
          <w:lang w:val="en-CA"/>
        </w:rPr>
      </w:pPr>
      <w:r>
        <w:rPr>
          <w:bCs/>
          <w:noProof/>
          <w:szCs w:val="24"/>
          <w:lang w:val="en-CA"/>
        </w:rPr>
        <w:t>2.6</w:t>
      </w:r>
      <w:r>
        <w:rPr>
          <w:bCs/>
          <w:noProof/>
          <w:szCs w:val="24"/>
          <w:lang w:val="en-CA"/>
        </w:rPr>
        <w:tab/>
      </w:r>
      <w:r>
        <w:rPr>
          <w:bCs/>
          <w:noProof/>
          <w:szCs w:val="24"/>
        </w:rPr>
        <w:t>Northwest</w:t>
      </w:r>
      <w:r>
        <w:rPr>
          <w:bCs/>
          <w:noProof/>
          <w:szCs w:val="24"/>
          <w:lang w:val="en-CA"/>
        </w:rPr>
        <w:t xml:space="preserve"> Territories</w:t>
      </w:r>
    </w:p>
    <w:p w:rsidR="00053409" w:rsidRDefault="00053409" w:rsidP="00181DC4">
      <w:pPr>
        <w:ind w:left="567"/>
        <w:rPr>
          <w:bCs/>
          <w:noProof/>
          <w:szCs w:val="24"/>
          <w:lang w:val="en-CA"/>
        </w:rPr>
      </w:pPr>
    </w:p>
    <w:p w:rsidR="00053409" w:rsidRDefault="00053409" w:rsidP="00181DC4">
      <w:pPr>
        <w:ind w:left="1701" w:hanging="567"/>
        <w:rPr>
          <w:bCs/>
          <w:noProof/>
          <w:sz w:val="20"/>
          <w:lang w:val="en-CA"/>
        </w:rPr>
      </w:pPr>
      <w:r>
        <w:rPr>
          <w:bCs/>
          <w:noProof/>
          <w:szCs w:val="24"/>
          <w:lang w:val="en-CA"/>
        </w:rPr>
        <w:t>1.</w:t>
      </w:r>
      <w:r>
        <w:rPr>
          <w:bCs/>
          <w:noProof/>
          <w:szCs w:val="24"/>
          <w:lang w:val="en-CA"/>
        </w:rPr>
        <w:tab/>
        <w:t xml:space="preserve">Contract Registry: </w:t>
      </w:r>
      <w:r>
        <w:rPr>
          <w:bCs/>
          <w:noProof/>
          <w:szCs w:val="24"/>
          <w:lang w:val="en-CA"/>
        </w:rPr>
        <w:br/>
        <w:t>http://www.contractregistry.nt.ca/Public/PublicHome.asp</w:t>
      </w:r>
    </w:p>
    <w:p w:rsidR="00053409" w:rsidRDefault="00053409" w:rsidP="00181DC4">
      <w:pPr>
        <w:ind w:left="567"/>
        <w:rPr>
          <w:bCs/>
          <w:noProof/>
          <w:sz w:val="20"/>
          <w:lang w:val="en-CA"/>
        </w:rPr>
      </w:pPr>
    </w:p>
    <w:p w:rsidR="00053409" w:rsidRPr="00FF362B" w:rsidRDefault="00053409" w:rsidP="00181DC4">
      <w:pPr>
        <w:ind w:left="1134" w:hanging="567"/>
        <w:rPr>
          <w:bCs/>
          <w:noProof/>
          <w:szCs w:val="24"/>
          <w:lang w:val="fr-BE"/>
        </w:rPr>
      </w:pPr>
      <w:r w:rsidRPr="00FF362B">
        <w:rPr>
          <w:noProof/>
          <w:szCs w:val="24"/>
          <w:lang w:val="fr-BE"/>
        </w:rPr>
        <w:t>2.7</w:t>
      </w:r>
      <w:r w:rsidRPr="00FF362B">
        <w:rPr>
          <w:noProof/>
          <w:szCs w:val="24"/>
          <w:lang w:val="fr-BE"/>
        </w:rPr>
        <w:tab/>
        <w:t>Nova Scotia</w:t>
      </w:r>
    </w:p>
    <w:p w:rsidR="00053409" w:rsidRPr="00FF362B" w:rsidRDefault="00053409" w:rsidP="00181DC4">
      <w:pPr>
        <w:ind w:left="567"/>
        <w:rPr>
          <w:bCs/>
          <w:noProof/>
          <w:szCs w:val="24"/>
          <w:lang w:val="fr-BE"/>
        </w:rPr>
      </w:pPr>
    </w:p>
    <w:p w:rsidR="00053409" w:rsidRPr="00FF362B" w:rsidRDefault="00053409" w:rsidP="00181DC4">
      <w:pPr>
        <w:ind w:left="1701" w:hanging="567"/>
        <w:rPr>
          <w:bCs/>
          <w:noProof/>
          <w:szCs w:val="24"/>
          <w:lang w:val="fr-BE"/>
        </w:rPr>
      </w:pPr>
      <w:r w:rsidRPr="00FF362B">
        <w:rPr>
          <w:bCs/>
          <w:noProof/>
          <w:szCs w:val="24"/>
          <w:lang w:val="fr-BE"/>
        </w:rPr>
        <w:t>1.</w:t>
      </w:r>
      <w:r w:rsidRPr="00FF362B">
        <w:rPr>
          <w:bCs/>
          <w:noProof/>
          <w:szCs w:val="24"/>
          <w:lang w:val="fr-BE"/>
        </w:rPr>
        <w:tab/>
        <w:t>Procurement Services</w:t>
      </w:r>
      <w:r w:rsidRPr="00181DC4">
        <w:rPr>
          <w:bCs/>
          <w:noProof/>
          <w:szCs w:val="24"/>
          <w:lang w:val="fr-BE"/>
        </w:rPr>
        <w:t xml:space="preserve">: </w:t>
      </w:r>
      <w:r w:rsidRPr="00FF362B">
        <w:rPr>
          <w:bCs/>
          <w:noProof/>
          <w:szCs w:val="24"/>
          <w:lang w:val="fr-BE"/>
        </w:rPr>
        <w:br/>
      </w:r>
      <w:r w:rsidRPr="00C9247E">
        <w:rPr>
          <w:bCs/>
          <w:szCs w:val="24"/>
          <w:lang w:val="fr-BE"/>
        </w:rPr>
        <w:t>http://www.novascotia.ca/tenders/</w:t>
      </w:r>
    </w:p>
    <w:p w:rsidR="00053409" w:rsidRPr="00FF362B" w:rsidRDefault="00053409" w:rsidP="00181DC4">
      <w:pPr>
        <w:ind w:left="567"/>
        <w:rPr>
          <w:bCs/>
          <w:noProof/>
          <w:szCs w:val="24"/>
          <w:lang w:val="fr-BE"/>
        </w:rPr>
      </w:pPr>
    </w:p>
    <w:p w:rsidR="00053409" w:rsidRPr="00FF362B" w:rsidRDefault="00053409" w:rsidP="00181DC4">
      <w:pPr>
        <w:ind w:left="1134" w:hanging="567"/>
        <w:rPr>
          <w:bCs/>
          <w:noProof/>
          <w:szCs w:val="24"/>
          <w:lang w:val="fr-BE"/>
        </w:rPr>
      </w:pPr>
      <w:r w:rsidRPr="00FF362B">
        <w:rPr>
          <w:noProof/>
          <w:szCs w:val="24"/>
          <w:lang w:val="fr-BE"/>
        </w:rPr>
        <w:t>2.8</w:t>
      </w:r>
      <w:r w:rsidRPr="00FF362B">
        <w:rPr>
          <w:noProof/>
          <w:szCs w:val="24"/>
          <w:lang w:val="fr-BE"/>
        </w:rPr>
        <w:tab/>
        <w:t>Nunavut</w:t>
      </w:r>
    </w:p>
    <w:p w:rsidR="00053409" w:rsidRPr="00FF362B" w:rsidRDefault="00053409" w:rsidP="00181DC4">
      <w:pPr>
        <w:ind w:left="567"/>
        <w:rPr>
          <w:bCs/>
          <w:noProof/>
          <w:szCs w:val="24"/>
          <w:lang w:val="fr-BE"/>
        </w:rPr>
      </w:pPr>
    </w:p>
    <w:p w:rsidR="00053409" w:rsidRPr="00FF362B" w:rsidRDefault="00053409" w:rsidP="00181DC4">
      <w:pPr>
        <w:ind w:left="1701" w:hanging="567"/>
        <w:rPr>
          <w:bCs/>
          <w:noProof/>
          <w:szCs w:val="24"/>
          <w:lang w:val="fr-BE"/>
        </w:rPr>
      </w:pPr>
      <w:r w:rsidRPr="00FF362B">
        <w:rPr>
          <w:noProof/>
          <w:szCs w:val="24"/>
          <w:lang w:val="fr-BE"/>
        </w:rPr>
        <w:t>1.</w:t>
      </w:r>
      <w:r w:rsidRPr="00FF362B">
        <w:rPr>
          <w:noProof/>
          <w:szCs w:val="24"/>
          <w:lang w:val="fr-BE"/>
        </w:rPr>
        <w:tab/>
        <w:t>http://www.nunavuttenders.ca/</w:t>
      </w:r>
    </w:p>
    <w:p w:rsidR="00053409" w:rsidRPr="00FF362B" w:rsidRDefault="00053409" w:rsidP="00181DC4">
      <w:pPr>
        <w:ind w:left="567"/>
        <w:rPr>
          <w:bCs/>
          <w:noProof/>
          <w:szCs w:val="24"/>
          <w:lang w:val="fr-BE"/>
        </w:rPr>
      </w:pPr>
    </w:p>
    <w:p w:rsidR="00053409" w:rsidRPr="00FF362B" w:rsidRDefault="00053409" w:rsidP="00181DC4">
      <w:pPr>
        <w:ind w:left="1134" w:hanging="567"/>
        <w:rPr>
          <w:bCs/>
          <w:noProof/>
          <w:szCs w:val="24"/>
          <w:lang w:val="fr-BE"/>
        </w:rPr>
      </w:pPr>
      <w:r w:rsidRPr="00FF362B">
        <w:rPr>
          <w:noProof/>
          <w:szCs w:val="24"/>
          <w:lang w:val="fr-BE"/>
        </w:rPr>
        <w:t>2.9</w:t>
      </w:r>
      <w:r w:rsidRPr="00FF362B">
        <w:rPr>
          <w:noProof/>
          <w:szCs w:val="24"/>
          <w:lang w:val="fr-BE"/>
        </w:rPr>
        <w:tab/>
        <w:t>Ontario</w:t>
      </w:r>
    </w:p>
    <w:p w:rsidR="00053409" w:rsidRPr="00FF362B" w:rsidRDefault="00053409" w:rsidP="00181DC4">
      <w:pPr>
        <w:ind w:left="567"/>
        <w:rPr>
          <w:bCs/>
          <w:noProof/>
          <w:szCs w:val="24"/>
          <w:lang w:val="fr-BE"/>
        </w:rPr>
      </w:pPr>
    </w:p>
    <w:p w:rsidR="00053409" w:rsidRPr="00FF362B" w:rsidRDefault="00053409" w:rsidP="006C3907">
      <w:pPr>
        <w:ind w:left="1701" w:hanging="567"/>
        <w:rPr>
          <w:bCs/>
          <w:noProof/>
          <w:szCs w:val="24"/>
          <w:lang w:val="fr-BE"/>
        </w:rPr>
      </w:pPr>
      <w:r w:rsidRPr="00FF362B">
        <w:rPr>
          <w:noProof/>
          <w:szCs w:val="24"/>
          <w:lang w:val="fr-BE"/>
        </w:rPr>
        <w:t>1.</w:t>
      </w:r>
      <w:r w:rsidRPr="00FF362B">
        <w:rPr>
          <w:noProof/>
          <w:szCs w:val="24"/>
          <w:lang w:val="fr-BE"/>
        </w:rPr>
        <w:tab/>
      </w:r>
      <w:r w:rsidRPr="00FF362B">
        <w:rPr>
          <w:bCs/>
          <w:noProof/>
          <w:szCs w:val="24"/>
          <w:lang w:val="fr-BE"/>
        </w:rPr>
        <w:t>https://ontariotenders.bravosolution.com/esop/nac-host/public/web/login.html</w:t>
      </w:r>
    </w:p>
    <w:p w:rsidR="00053409" w:rsidRPr="00FF362B" w:rsidRDefault="00053409" w:rsidP="00181DC4">
      <w:pPr>
        <w:ind w:left="567"/>
        <w:rPr>
          <w:bCs/>
          <w:noProof/>
          <w:szCs w:val="24"/>
          <w:lang w:val="fr-BE"/>
        </w:rPr>
      </w:pPr>
    </w:p>
    <w:p w:rsidR="00053409" w:rsidRDefault="00053409" w:rsidP="00181DC4">
      <w:pPr>
        <w:ind w:left="1701" w:hanging="567"/>
        <w:rPr>
          <w:bCs/>
          <w:noProof/>
          <w:szCs w:val="24"/>
          <w:lang w:val="en-CA"/>
        </w:rPr>
      </w:pPr>
      <w:r>
        <w:rPr>
          <w:bCs/>
          <w:noProof/>
          <w:szCs w:val="24"/>
        </w:rPr>
        <w:t>2.</w:t>
      </w:r>
      <w:r>
        <w:rPr>
          <w:bCs/>
          <w:noProof/>
          <w:szCs w:val="24"/>
        </w:rPr>
        <w:tab/>
      </w:r>
      <w:r>
        <w:rPr>
          <w:bCs/>
          <w:noProof/>
          <w:szCs w:val="24"/>
          <w:lang w:val="en-CA"/>
        </w:rPr>
        <w:t>School boards and publicly-funded academic, health and social service entities; Municipalities; and all provincial and municipal government-owned entities of a comm</w:t>
      </w:r>
      <w:r w:rsidR="00D43433">
        <w:rPr>
          <w:bCs/>
          <w:noProof/>
          <w:szCs w:val="24"/>
          <w:lang w:val="en-CA"/>
        </w:rPr>
        <w:t>ercial or industrial nature:</w:t>
      </w:r>
    </w:p>
    <w:p w:rsidR="00053409" w:rsidRDefault="00053409" w:rsidP="00181DC4">
      <w:pPr>
        <w:ind w:left="567"/>
        <w:rPr>
          <w:bCs/>
          <w:noProof/>
          <w:szCs w:val="24"/>
          <w:lang w:val="en-CA"/>
        </w:rPr>
      </w:pPr>
    </w:p>
    <w:p w:rsidR="00053409" w:rsidRDefault="00053409" w:rsidP="00181DC4">
      <w:pPr>
        <w:ind w:left="1701"/>
        <w:rPr>
          <w:bCs/>
          <w:noProof/>
          <w:szCs w:val="24"/>
          <w:lang w:val="en-US"/>
        </w:rPr>
      </w:pPr>
      <w:r>
        <w:rPr>
          <w:bCs/>
          <w:noProof/>
        </w:rPr>
        <w:t>(a)</w:t>
      </w:r>
      <w:r>
        <w:rPr>
          <w:bCs/>
          <w:noProof/>
        </w:rPr>
        <w:tab/>
      </w:r>
      <w:r>
        <w:rPr>
          <w:bCs/>
          <w:noProof/>
          <w:szCs w:val="24"/>
          <w:lang w:val="en-US"/>
        </w:rPr>
        <w:t>http://www.marcan.net/en/on/index.php</w:t>
      </w:r>
    </w:p>
    <w:p w:rsidR="00053409" w:rsidRDefault="00053409" w:rsidP="00181DC4">
      <w:pPr>
        <w:ind w:left="567"/>
        <w:rPr>
          <w:bCs/>
          <w:noProof/>
          <w:szCs w:val="24"/>
          <w:lang w:val="en-US"/>
        </w:rPr>
      </w:pPr>
    </w:p>
    <w:p w:rsidR="00053409" w:rsidRPr="00DA27BC" w:rsidRDefault="005C4273" w:rsidP="00181DC4">
      <w:pPr>
        <w:ind w:left="1701" w:hanging="567"/>
        <w:rPr>
          <w:bCs/>
          <w:noProof/>
          <w:szCs w:val="24"/>
          <w:lang w:val="en-US"/>
        </w:rPr>
      </w:pPr>
      <w:r w:rsidRPr="00DA27BC">
        <w:rPr>
          <w:bCs/>
          <w:noProof/>
          <w:szCs w:val="24"/>
          <w:lang w:val="en-US"/>
        </w:rPr>
        <w:t>3.</w:t>
      </w:r>
      <w:r w:rsidRPr="00DA27BC">
        <w:rPr>
          <w:bCs/>
          <w:noProof/>
          <w:szCs w:val="24"/>
          <w:lang w:val="en-US"/>
        </w:rPr>
        <w:tab/>
        <w:t>Hydro One:</w:t>
      </w:r>
      <w:r w:rsidR="00053409" w:rsidRPr="00DA27BC">
        <w:rPr>
          <w:bCs/>
          <w:noProof/>
          <w:szCs w:val="24"/>
          <w:lang w:val="en-US"/>
        </w:rPr>
        <w:br/>
        <w:t>http://www.hydroone.com/DoingBusiness/Pages/default.aspx</w:t>
      </w:r>
    </w:p>
    <w:p w:rsidR="00053409" w:rsidRPr="00DA27BC" w:rsidRDefault="00053409" w:rsidP="00181DC4">
      <w:pPr>
        <w:ind w:left="567"/>
        <w:rPr>
          <w:bCs/>
          <w:noProof/>
          <w:szCs w:val="24"/>
          <w:lang w:val="en-US"/>
        </w:rPr>
      </w:pPr>
    </w:p>
    <w:p w:rsidR="005C4273" w:rsidRDefault="005C4273">
      <w:pPr>
        <w:widowControl/>
        <w:spacing w:line="240" w:lineRule="auto"/>
        <w:rPr>
          <w:bCs/>
          <w:noProof/>
          <w:szCs w:val="24"/>
        </w:rPr>
      </w:pPr>
      <w:r>
        <w:rPr>
          <w:bCs/>
          <w:noProof/>
          <w:szCs w:val="24"/>
        </w:rPr>
        <w:br w:type="page"/>
      </w:r>
    </w:p>
    <w:p w:rsidR="00053409" w:rsidRDefault="00053409" w:rsidP="00181DC4">
      <w:pPr>
        <w:ind w:left="1701" w:hanging="567"/>
        <w:rPr>
          <w:bCs/>
          <w:noProof/>
          <w:szCs w:val="24"/>
        </w:rPr>
      </w:pPr>
      <w:r>
        <w:rPr>
          <w:bCs/>
          <w:noProof/>
          <w:szCs w:val="24"/>
        </w:rPr>
        <w:t>4.</w:t>
      </w:r>
      <w:r>
        <w:rPr>
          <w:bCs/>
          <w:noProof/>
          <w:szCs w:val="24"/>
        </w:rPr>
        <w:tab/>
        <w:t xml:space="preserve">Ontario Power Generation: </w:t>
      </w:r>
      <w:r>
        <w:rPr>
          <w:bCs/>
          <w:noProof/>
          <w:szCs w:val="24"/>
        </w:rPr>
        <w:br/>
        <w:t>http://www.opg.com/working-with-opg/suppliers/supply-chain/Pages/Become%20a%20S</w:t>
      </w:r>
      <w:r w:rsidR="005C4273">
        <w:rPr>
          <w:bCs/>
          <w:noProof/>
          <w:szCs w:val="24"/>
        </w:rPr>
        <w:t>upplier.aspx</w:t>
      </w:r>
    </w:p>
    <w:p w:rsidR="00053409" w:rsidRDefault="00053409" w:rsidP="00181DC4">
      <w:pPr>
        <w:ind w:left="567"/>
        <w:rPr>
          <w:bCs/>
          <w:noProof/>
          <w:szCs w:val="24"/>
        </w:rPr>
      </w:pPr>
    </w:p>
    <w:p w:rsidR="00053409" w:rsidRDefault="00053409" w:rsidP="00181DC4">
      <w:pPr>
        <w:ind w:left="1134" w:hanging="567"/>
        <w:rPr>
          <w:bCs/>
          <w:noProof/>
          <w:szCs w:val="24"/>
        </w:rPr>
      </w:pPr>
      <w:r>
        <w:rPr>
          <w:bCs/>
          <w:noProof/>
          <w:szCs w:val="24"/>
        </w:rPr>
        <w:t>2.10</w:t>
      </w:r>
      <w:r>
        <w:rPr>
          <w:bCs/>
          <w:noProof/>
          <w:szCs w:val="24"/>
        </w:rPr>
        <w:tab/>
        <w:t>Prince Edward Island</w:t>
      </w:r>
    </w:p>
    <w:p w:rsidR="00053409" w:rsidRDefault="00053409" w:rsidP="00181DC4">
      <w:pPr>
        <w:ind w:left="567"/>
        <w:rPr>
          <w:bCs/>
          <w:noProof/>
          <w:szCs w:val="24"/>
        </w:rPr>
      </w:pPr>
    </w:p>
    <w:p w:rsidR="00053409" w:rsidRDefault="00053409" w:rsidP="00181DC4">
      <w:pPr>
        <w:ind w:left="1701" w:hanging="567"/>
        <w:rPr>
          <w:bCs/>
          <w:noProof/>
          <w:szCs w:val="24"/>
        </w:rPr>
      </w:pPr>
      <w:r>
        <w:rPr>
          <w:bCs/>
          <w:noProof/>
          <w:szCs w:val="24"/>
        </w:rPr>
        <w:t>1.</w:t>
      </w:r>
      <w:r>
        <w:rPr>
          <w:bCs/>
          <w:noProof/>
          <w:szCs w:val="24"/>
        </w:rPr>
        <w:tab/>
        <w:t>http://www.gov.pe.ca/finance/index.php3?number=1041973</w:t>
      </w:r>
    </w:p>
    <w:p w:rsidR="00053409" w:rsidRDefault="00053409" w:rsidP="00181DC4">
      <w:pPr>
        <w:ind w:left="567"/>
        <w:rPr>
          <w:bCs/>
          <w:noProof/>
          <w:szCs w:val="24"/>
        </w:rPr>
      </w:pPr>
    </w:p>
    <w:p w:rsidR="00053409" w:rsidRDefault="00053409" w:rsidP="00181DC4">
      <w:pPr>
        <w:ind w:left="1134" w:hanging="567"/>
        <w:rPr>
          <w:bCs/>
          <w:noProof/>
          <w:szCs w:val="24"/>
        </w:rPr>
      </w:pPr>
      <w:r>
        <w:rPr>
          <w:bCs/>
          <w:noProof/>
          <w:szCs w:val="24"/>
        </w:rPr>
        <w:t>2.11</w:t>
      </w:r>
      <w:r>
        <w:rPr>
          <w:bCs/>
          <w:noProof/>
          <w:szCs w:val="24"/>
        </w:rPr>
        <w:tab/>
        <w:t>Québec</w:t>
      </w:r>
    </w:p>
    <w:p w:rsidR="00053409" w:rsidRDefault="00053409" w:rsidP="00181DC4">
      <w:pPr>
        <w:ind w:left="1134" w:hanging="567"/>
        <w:rPr>
          <w:bCs/>
          <w:noProof/>
          <w:szCs w:val="24"/>
        </w:rPr>
      </w:pPr>
    </w:p>
    <w:p w:rsidR="00053409" w:rsidRDefault="00053409" w:rsidP="00181DC4">
      <w:pPr>
        <w:ind w:left="1701" w:hanging="567"/>
        <w:rPr>
          <w:bCs/>
          <w:noProof/>
          <w:szCs w:val="24"/>
          <w:lang w:val="en-CA"/>
        </w:rPr>
      </w:pPr>
      <w:r>
        <w:rPr>
          <w:bCs/>
          <w:noProof/>
          <w:szCs w:val="24"/>
        </w:rPr>
        <w:t>1.</w:t>
      </w:r>
      <w:r>
        <w:rPr>
          <w:bCs/>
          <w:noProof/>
          <w:szCs w:val="24"/>
        </w:rPr>
        <w:tab/>
      </w:r>
      <w:r>
        <w:rPr>
          <w:bCs/>
          <w:noProof/>
          <w:szCs w:val="24"/>
          <w:lang w:val="en-CA"/>
        </w:rPr>
        <w:t>Procurement notices (Article 19.6), requests for qualification, the names of suppliers that are selected in the context of a delivery order contract or a task order contract, and information that relates to awards (Article 19.15.2) are published by SEAO, the electronic tendering system approved by the Government of Québec (http://www.seao.ca).</w:t>
      </w:r>
    </w:p>
    <w:p w:rsidR="00053409" w:rsidRDefault="00053409" w:rsidP="00181DC4">
      <w:pPr>
        <w:ind w:left="1701" w:hanging="567"/>
        <w:rPr>
          <w:bCs/>
          <w:noProof/>
          <w:szCs w:val="24"/>
          <w:lang w:val="en-CA"/>
        </w:rPr>
      </w:pPr>
    </w:p>
    <w:p w:rsidR="00053409" w:rsidRDefault="00053409" w:rsidP="00181DC4">
      <w:pPr>
        <w:ind w:left="1701" w:hanging="567"/>
        <w:rPr>
          <w:bCs/>
          <w:noProof/>
          <w:szCs w:val="24"/>
          <w:lang w:val="en-CA"/>
        </w:rPr>
      </w:pPr>
      <w:r>
        <w:rPr>
          <w:bCs/>
          <w:noProof/>
          <w:szCs w:val="24"/>
        </w:rPr>
        <w:t>2.</w:t>
      </w:r>
      <w:r>
        <w:rPr>
          <w:bCs/>
          <w:noProof/>
          <w:szCs w:val="24"/>
        </w:rPr>
        <w:tab/>
      </w:r>
      <w:r>
        <w:rPr>
          <w:bCs/>
          <w:noProof/>
          <w:szCs w:val="24"/>
          <w:lang w:val="en-CA"/>
        </w:rPr>
        <w:t>In Québec, according to the regulations, a multi-purpose list can be used only in the context of a procedure to qualify a supplier (</w:t>
      </w:r>
      <w:r>
        <w:rPr>
          <w:noProof/>
          <w:szCs w:val="24"/>
          <w:lang w:val="en-CA"/>
        </w:rPr>
        <w:t>Article</w:t>
      </w:r>
      <w:r>
        <w:rPr>
          <w:bCs/>
          <w:noProof/>
          <w:szCs w:val="24"/>
          <w:lang w:val="en-CA"/>
        </w:rPr>
        <w:t xml:space="preserve"> 19.8.7).</w:t>
      </w:r>
    </w:p>
    <w:p w:rsidR="00053409" w:rsidRDefault="00053409" w:rsidP="00181DC4">
      <w:pPr>
        <w:ind w:left="567"/>
        <w:rPr>
          <w:bCs/>
          <w:noProof/>
          <w:szCs w:val="24"/>
          <w:lang w:val="en-CA"/>
        </w:rPr>
      </w:pPr>
    </w:p>
    <w:p w:rsidR="00053409" w:rsidRDefault="00053409" w:rsidP="00181DC4">
      <w:pPr>
        <w:ind w:left="1134" w:hanging="567"/>
        <w:rPr>
          <w:bCs/>
          <w:noProof/>
          <w:szCs w:val="24"/>
          <w:lang w:val="nn-NO"/>
        </w:rPr>
      </w:pPr>
      <w:r>
        <w:rPr>
          <w:bCs/>
          <w:noProof/>
          <w:szCs w:val="24"/>
          <w:lang w:val="nn-NO"/>
        </w:rPr>
        <w:t>2.12</w:t>
      </w:r>
      <w:r>
        <w:rPr>
          <w:bCs/>
          <w:noProof/>
          <w:szCs w:val="24"/>
          <w:lang w:val="nn-NO"/>
        </w:rPr>
        <w:tab/>
        <w:t>Saskatchewan</w:t>
      </w:r>
    </w:p>
    <w:p w:rsidR="00053409" w:rsidRDefault="00053409" w:rsidP="00181DC4">
      <w:pPr>
        <w:ind w:left="567"/>
        <w:rPr>
          <w:bCs/>
          <w:noProof/>
          <w:szCs w:val="24"/>
          <w:lang w:val="nn-NO"/>
        </w:rPr>
      </w:pPr>
    </w:p>
    <w:p w:rsidR="00053409" w:rsidRDefault="00053409" w:rsidP="006C3907">
      <w:pPr>
        <w:ind w:left="1701" w:hanging="567"/>
        <w:rPr>
          <w:bCs/>
          <w:noProof/>
          <w:szCs w:val="24"/>
          <w:lang w:val="nn-NO"/>
        </w:rPr>
      </w:pPr>
      <w:r>
        <w:rPr>
          <w:bCs/>
          <w:noProof/>
          <w:szCs w:val="24"/>
          <w:lang w:val="nn-NO"/>
        </w:rPr>
        <w:t>1.</w:t>
      </w:r>
      <w:r>
        <w:rPr>
          <w:bCs/>
          <w:noProof/>
          <w:szCs w:val="24"/>
          <w:lang w:val="nn-NO"/>
        </w:rPr>
        <w:tab/>
        <w:t xml:space="preserve">SaskTenders: </w:t>
      </w:r>
      <w:r>
        <w:rPr>
          <w:bCs/>
          <w:noProof/>
          <w:szCs w:val="24"/>
          <w:lang w:val="nn-NO"/>
        </w:rPr>
        <w:br/>
        <w:t>www.sasktenders.ca</w:t>
      </w:r>
    </w:p>
    <w:p w:rsidR="00053409" w:rsidRDefault="00053409" w:rsidP="00181DC4">
      <w:pPr>
        <w:ind w:left="567"/>
        <w:rPr>
          <w:bCs/>
          <w:noProof/>
          <w:szCs w:val="24"/>
          <w:lang w:val="nn-NO"/>
        </w:rPr>
      </w:pPr>
    </w:p>
    <w:p w:rsidR="00D43433" w:rsidRDefault="00D43433">
      <w:pPr>
        <w:widowControl/>
        <w:spacing w:line="240" w:lineRule="auto"/>
        <w:rPr>
          <w:bCs/>
          <w:noProof/>
          <w:szCs w:val="24"/>
          <w:lang w:val="nn-NO"/>
        </w:rPr>
      </w:pPr>
      <w:r>
        <w:rPr>
          <w:bCs/>
          <w:noProof/>
          <w:szCs w:val="24"/>
          <w:lang w:val="nn-NO"/>
        </w:rPr>
        <w:br w:type="page"/>
      </w:r>
    </w:p>
    <w:p w:rsidR="00053409" w:rsidRDefault="00053409" w:rsidP="00181DC4">
      <w:pPr>
        <w:ind w:left="1134" w:hanging="567"/>
        <w:rPr>
          <w:bCs/>
          <w:noProof/>
          <w:szCs w:val="24"/>
          <w:lang w:val="nn-NO"/>
        </w:rPr>
      </w:pPr>
      <w:r>
        <w:rPr>
          <w:bCs/>
          <w:noProof/>
          <w:szCs w:val="24"/>
          <w:lang w:val="nn-NO"/>
        </w:rPr>
        <w:t>2.13</w:t>
      </w:r>
      <w:r>
        <w:rPr>
          <w:bCs/>
          <w:noProof/>
          <w:szCs w:val="24"/>
          <w:lang w:val="nn-NO"/>
        </w:rPr>
        <w:tab/>
        <w:t>Yukon</w:t>
      </w:r>
    </w:p>
    <w:p w:rsidR="00053409" w:rsidRDefault="00053409" w:rsidP="00181DC4">
      <w:pPr>
        <w:ind w:left="567"/>
        <w:rPr>
          <w:bCs/>
          <w:noProof/>
          <w:szCs w:val="24"/>
          <w:lang w:val="nn-NO"/>
        </w:rPr>
      </w:pPr>
    </w:p>
    <w:p w:rsidR="00053409" w:rsidRDefault="00053409" w:rsidP="00181DC4">
      <w:pPr>
        <w:ind w:left="1701" w:hanging="567"/>
        <w:rPr>
          <w:bCs/>
          <w:noProof/>
          <w:szCs w:val="24"/>
          <w:lang w:val="nn-NO"/>
        </w:rPr>
      </w:pPr>
      <w:r>
        <w:rPr>
          <w:bCs/>
          <w:noProof/>
          <w:szCs w:val="24"/>
          <w:lang w:val="nn-NO"/>
        </w:rPr>
        <w:t>1.</w:t>
      </w:r>
      <w:r>
        <w:rPr>
          <w:bCs/>
          <w:noProof/>
          <w:szCs w:val="24"/>
          <w:lang w:val="nn-NO"/>
        </w:rPr>
        <w:tab/>
        <w:t>http:/</w:t>
      </w:r>
      <w:r w:rsidR="005C4273">
        <w:rPr>
          <w:bCs/>
          <w:noProof/>
          <w:szCs w:val="24"/>
          <w:lang w:val="nn-NO"/>
        </w:rPr>
        <w:t>/www.gov.yk.ca/tenders/tms.html</w:t>
      </w:r>
    </w:p>
    <w:p w:rsidR="00053409" w:rsidRDefault="00053409" w:rsidP="00181DC4">
      <w:pPr>
        <w:ind w:left="567"/>
        <w:rPr>
          <w:bCs/>
          <w:noProof/>
          <w:szCs w:val="24"/>
          <w:lang w:val="nn-NO"/>
        </w:rPr>
      </w:pPr>
    </w:p>
    <w:p w:rsidR="00053409" w:rsidRDefault="00053409" w:rsidP="00D43433">
      <w:pPr>
        <w:ind w:left="1701" w:hanging="567"/>
        <w:rPr>
          <w:bCs/>
          <w:noProof/>
          <w:szCs w:val="24"/>
          <w:lang w:val="nn-NO"/>
        </w:rPr>
      </w:pPr>
      <w:r>
        <w:rPr>
          <w:bCs/>
          <w:noProof/>
          <w:szCs w:val="24"/>
          <w:lang w:val="nn-NO"/>
        </w:rPr>
        <w:t>2.</w:t>
      </w:r>
      <w:r>
        <w:rPr>
          <w:bCs/>
          <w:noProof/>
          <w:szCs w:val="24"/>
          <w:lang w:val="nn-NO"/>
        </w:rPr>
        <w:tab/>
        <w:t>http://www.hpw.gov.yk.ca/tenders/index.html</w:t>
      </w:r>
    </w:p>
    <w:p w:rsidR="00053409" w:rsidRDefault="00053409" w:rsidP="00181DC4">
      <w:pPr>
        <w:rPr>
          <w:bCs/>
          <w:noProof/>
          <w:szCs w:val="24"/>
          <w:lang w:val="nn-NO"/>
        </w:rPr>
      </w:pPr>
    </w:p>
    <w:p w:rsidR="00053409" w:rsidRDefault="00053409" w:rsidP="00181DC4">
      <w:pPr>
        <w:rPr>
          <w:b/>
          <w:bCs/>
          <w:noProof/>
          <w:lang w:val="en-US"/>
        </w:rPr>
      </w:pPr>
      <w:r>
        <w:rPr>
          <w:b/>
          <w:bCs/>
          <w:noProof/>
          <w:lang w:val="en-US"/>
        </w:rPr>
        <w:t>Section C:</w:t>
      </w:r>
    </w:p>
    <w:p w:rsidR="00053409" w:rsidRDefault="00053409" w:rsidP="00181DC4">
      <w:pPr>
        <w:rPr>
          <w:noProof/>
          <w:lang w:val="en-US"/>
        </w:rPr>
      </w:pPr>
    </w:p>
    <w:p w:rsidR="00053409" w:rsidRDefault="00053409" w:rsidP="005C4273">
      <w:pPr>
        <w:rPr>
          <w:noProof/>
          <w:lang w:val="en-US"/>
        </w:rPr>
      </w:pPr>
      <w:r>
        <w:rPr>
          <w:noProof/>
          <w:lang w:val="en-US"/>
        </w:rPr>
        <w:t>Website address or addresses where Parties publish procurement statistics pursuant to Article</w:t>
      </w:r>
      <w:r w:rsidR="005C4273">
        <w:rPr>
          <w:noProof/>
          <w:lang w:val="en-US"/>
        </w:rPr>
        <w:t> </w:t>
      </w:r>
      <w:r>
        <w:rPr>
          <w:noProof/>
          <w:lang w:val="en-US"/>
        </w:rPr>
        <w:t>19.15.5 and notices concerning awarded contracts pursuant to Article 19.15.6</w:t>
      </w:r>
    </w:p>
    <w:p w:rsidR="00053409" w:rsidRDefault="00053409" w:rsidP="00181DC4">
      <w:pPr>
        <w:rPr>
          <w:noProof/>
          <w:lang w:val="en-US"/>
        </w:rPr>
      </w:pPr>
    </w:p>
    <w:p w:rsidR="00053409" w:rsidRDefault="00053409" w:rsidP="00181DC4">
      <w:pPr>
        <w:rPr>
          <w:b/>
          <w:noProof/>
          <w:szCs w:val="24"/>
          <w:lang w:val="en-CA" w:eastAsia="en-CA"/>
        </w:rPr>
      </w:pPr>
      <w:r>
        <w:rPr>
          <w:b/>
          <w:noProof/>
          <w:szCs w:val="24"/>
          <w:lang w:val="en-CA" w:eastAsia="en-CA"/>
        </w:rPr>
        <w:t>1.</w:t>
      </w:r>
      <w:r>
        <w:rPr>
          <w:b/>
          <w:noProof/>
          <w:szCs w:val="24"/>
          <w:lang w:val="en-CA" w:eastAsia="en-CA"/>
        </w:rPr>
        <w:tab/>
      </w:r>
      <w:r>
        <w:rPr>
          <w:b/>
          <w:noProof/>
          <w:szCs w:val="24"/>
          <w:u w:val="single"/>
          <w:lang w:val="en-CA" w:eastAsia="en-CA"/>
        </w:rPr>
        <w:t>CANADA</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1.1</w:t>
      </w:r>
      <w:r>
        <w:rPr>
          <w:bCs/>
          <w:noProof/>
          <w:szCs w:val="24"/>
          <w:lang w:val="en-CA" w:eastAsia="en-CA"/>
        </w:rPr>
        <w:tab/>
      </w:r>
      <w:r>
        <w:rPr>
          <w:bCs/>
          <w:noProof/>
          <w:szCs w:val="24"/>
        </w:rPr>
        <w:t>Government</w:t>
      </w:r>
      <w:r>
        <w:rPr>
          <w:bCs/>
          <w:noProof/>
          <w:szCs w:val="24"/>
          <w:lang w:val="en-CA" w:eastAsia="en-CA"/>
        </w:rPr>
        <w:t xml:space="preserve"> entities and Crown corporations:</w:t>
      </w:r>
    </w:p>
    <w:p w:rsidR="00053409" w:rsidRDefault="00053409" w:rsidP="00181DC4">
      <w:pPr>
        <w:ind w:left="1134" w:hanging="567"/>
        <w:rPr>
          <w:bCs/>
          <w:noProof/>
          <w:szCs w:val="24"/>
          <w:lang w:val="en-CA" w:eastAsia="en-CA"/>
        </w:rPr>
      </w:pPr>
    </w:p>
    <w:p w:rsidR="00053409" w:rsidRDefault="00053409" w:rsidP="00181DC4">
      <w:pPr>
        <w:ind w:left="1701" w:hanging="567"/>
        <w:rPr>
          <w:bCs/>
          <w:noProof/>
          <w:szCs w:val="24"/>
          <w:lang w:val="en-CA" w:eastAsia="en-CA"/>
        </w:rPr>
      </w:pPr>
      <w:r>
        <w:rPr>
          <w:bCs/>
          <w:noProof/>
          <w:szCs w:val="24"/>
          <w:lang w:val="en-CA" w:eastAsia="en-CA"/>
        </w:rPr>
        <w:t>1.</w:t>
      </w:r>
      <w:r>
        <w:rPr>
          <w:bCs/>
          <w:noProof/>
          <w:szCs w:val="24"/>
          <w:lang w:val="en-CA" w:eastAsia="en-CA"/>
        </w:rPr>
        <w:tab/>
        <w:t xml:space="preserve">Purchasing Activity Report: </w:t>
      </w:r>
      <w:r>
        <w:rPr>
          <w:bCs/>
          <w:noProof/>
          <w:szCs w:val="24"/>
          <w:lang w:val="en-CA" w:eastAsia="en-CA"/>
        </w:rPr>
        <w:br/>
        <w:t>http://www.tbs-sct.gc.ca/pubs_pol/dcgpubs/con_data/siglist-eng.asp</w:t>
      </w:r>
    </w:p>
    <w:p w:rsidR="00053409" w:rsidRDefault="00053409" w:rsidP="00181DC4">
      <w:pPr>
        <w:ind w:left="1701" w:hanging="567"/>
        <w:rPr>
          <w:bCs/>
          <w:noProof/>
          <w:szCs w:val="24"/>
          <w:lang w:val="en-CA" w:eastAsia="en-CA"/>
        </w:rPr>
      </w:pPr>
    </w:p>
    <w:p w:rsidR="00053409" w:rsidRDefault="00053409" w:rsidP="006C3907">
      <w:pPr>
        <w:ind w:left="1701" w:hanging="567"/>
        <w:rPr>
          <w:bCs/>
          <w:noProof/>
          <w:szCs w:val="24"/>
          <w:lang w:val="en-CA" w:eastAsia="en-CA"/>
        </w:rPr>
      </w:pPr>
      <w:r>
        <w:rPr>
          <w:bCs/>
          <w:noProof/>
          <w:szCs w:val="24"/>
          <w:lang w:val="en-CA" w:eastAsia="en-CA"/>
        </w:rPr>
        <w:t>2.</w:t>
      </w:r>
      <w:r>
        <w:rPr>
          <w:bCs/>
          <w:noProof/>
          <w:szCs w:val="24"/>
          <w:lang w:val="en-CA" w:eastAsia="en-CA"/>
        </w:rPr>
        <w:tab/>
        <w:t xml:space="preserve">Government Electronic Tendering System (GETS): </w:t>
      </w:r>
      <w:r>
        <w:rPr>
          <w:bCs/>
          <w:noProof/>
          <w:szCs w:val="24"/>
          <w:lang w:val="en-CA" w:eastAsia="en-CA"/>
        </w:rPr>
        <w:br/>
        <w:t>https://buyandsell.gc.ca/</w:t>
      </w:r>
    </w:p>
    <w:p w:rsidR="00053409" w:rsidRDefault="00053409" w:rsidP="00181DC4">
      <w:pPr>
        <w:ind w:left="1134" w:hanging="567"/>
        <w:rPr>
          <w:bCs/>
          <w:noProof/>
          <w:szCs w:val="24"/>
          <w:lang w:val="en-CA" w:eastAsia="en-CA"/>
        </w:rPr>
      </w:pPr>
    </w:p>
    <w:p w:rsidR="00053409" w:rsidRDefault="00053409" w:rsidP="00181DC4">
      <w:pPr>
        <w:rPr>
          <w:b/>
          <w:noProof/>
          <w:szCs w:val="24"/>
          <w:lang w:val="en-CA" w:eastAsia="en-CA"/>
        </w:rPr>
      </w:pPr>
      <w:r>
        <w:rPr>
          <w:b/>
          <w:noProof/>
          <w:szCs w:val="24"/>
          <w:lang w:val="en-CA" w:eastAsia="en-CA"/>
        </w:rPr>
        <w:t>2.</w:t>
      </w:r>
      <w:r>
        <w:rPr>
          <w:b/>
          <w:noProof/>
          <w:szCs w:val="24"/>
          <w:lang w:val="en-CA" w:eastAsia="en-CA"/>
        </w:rPr>
        <w:tab/>
      </w:r>
      <w:r>
        <w:rPr>
          <w:b/>
          <w:noProof/>
          <w:szCs w:val="24"/>
          <w:u w:val="single"/>
          <w:lang w:val="en-CA" w:eastAsia="en-CA"/>
        </w:rPr>
        <w:t>PROVINCES AND TERRITORIES</w:t>
      </w:r>
    </w:p>
    <w:p w:rsidR="00053409" w:rsidRDefault="00053409" w:rsidP="00181DC4">
      <w:pPr>
        <w:rPr>
          <w:bCs/>
          <w:noProof/>
          <w:szCs w:val="24"/>
          <w:lang w:val="en-CA" w:eastAsia="en-CA"/>
        </w:rPr>
      </w:pPr>
    </w:p>
    <w:p w:rsidR="00053409" w:rsidRDefault="00053409" w:rsidP="00181DC4">
      <w:pPr>
        <w:ind w:left="1134" w:hanging="567"/>
        <w:rPr>
          <w:bCs/>
          <w:noProof/>
          <w:szCs w:val="24"/>
          <w:lang w:val="en-US"/>
        </w:rPr>
      </w:pPr>
      <w:r>
        <w:rPr>
          <w:bCs/>
          <w:noProof/>
          <w:szCs w:val="24"/>
          <w:lang w:val="en-US"/>
        </w:rPr>
        <w:t>2.1</w:t>
      </w:r>
      <w:r>
        <w:rPr>
          <w:bCs/>
          <w:noProof/>
          <w:szCs w:val="24"/>
          <w:lang w:val="en-US"/>
        </w:rPr>
        <w:tab/>
      </w:r>
      <w:r>
        <w:rPr>
          <w:bCs/>
          <w:noProof/>
          <w:szCs w:val="24"/>
        </w:rPr>
        <w:t>Alberta</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http://www.purchasingconnection.ca</w:t>
      </w:r>
    </w:p>
    <w:p w:rsidR="00053409" w:rsidRDefault="00053409" w:rsidP="00181DC4">
      <w:pPr>
        <w:ind w:left="1134" w:hanging="567"/>
        <w:rPr>
          <w:bCs/>
          <w:noProof/>
          <w:szCs w:val="24"/>
          <w:lang w:val="en-US"/>
        </w:rPr>
      </w:pPr>
    </w:p>
    <w:p w:rsidR="00D43433" w:rsidRDefault="00D43433">
      <w:pPr>
        <w:widowControl/>
        <w:spacing w:line="240" w:lineRule="auto"/>
        <w:rPr>
          <w:bCs/>
          <w:noProof/>
          <w:szCs w:val="24"/>
          <w:lang w:val="en-US"/>
        </w:rPr>
      </w:pPr>
      <w:r>
        <w:rPr>
          <w:bCs/>
          <w:noProof/>
          <w:szCs w:val="24"/>
          <w:lang w:val="en-US"/>
        </w:rPr>
        <w:br w:type="page"/>
      </w:r>
    </w:p>
    <w:p w:rsidR="00053409" w:rsidRDefault="00053409" w:rsidP="00181DC4">
      <w:pPr>
        <w:ind w:left="1134" w:hanging="567"/>
        <w:rPr>
          <w:bCs/>
          <w:noProof/>
          <w:szCs w:val="24"/>
          <w:lang w:val="en-US"/>
        </w:rPr>
      </w:pPr>
      <w:r>
        <w:rPr>
          <w:bCs/>
          <w:noProof/>
          <w:szCs w:val="24"/>
          <w:lang w:val="en-US"/>
        </w:rPr>
        <w:t>2.2</w:t>
      </w:r>
      <w:r>
        <w:rPr>
          <w:bCs/>
          <w:noProof/>
          <w:szCs w:val="24"/>
          <w:lang w:val="en-US"/>
        </w:rPr>
        <w:tab/>
        <w:t>British Columbia</w:t>
      </w:r>
    </w:p>
    <w:p w:rsidR="00053409" w:rsidRDefault="00053409" w:rsidP="00181DC4">
      <w:pPr>
        <w:ind w:left="1134" w:hanging="567"/>
        <w:rPr>
          <w:bCs/>
          <w:noProof/>
          <w:szCs w:val="24"/>
          <w:lang w:val="en-US"/>
        </w:rPr>
      </w:pPr>
    </w:p>
    <w:p w:rsidR="00053409" w:rsidRDefault="00053409" w:rsidP="00181DC4">
      <w:pPr>
        <w:ind w:left="1701" w:hanging="567"/>
        <w:rPr>
          <w:bCs/>
          <w:noProof/>
          <w:szCs w:val="24"/>
        </w:rPr>
      </w:pPr>
      <w:r>
        <w:rPr>
          <w:bCs/>
          <w:noProof/>
          <w:szCs w:val="24"/>
          <w:lang w:val="en-US"/>
        </w:rPr>
        <w:t>1.</w:t>
      </w:r>
      <w:r>
        <w:rPr>
          <w:bCs/>
          <w:noProof/>
          <w:szCs w:val="24"/>
          <w:lang w:val="en-US"/>
        </w:rPr>
        <w:tab/>
      </w:r>
      <w:r>
        <w:rPr>
          <w:bCs/>
          <w:noProof/>
          <w:szCs w:val="24"/>
        </w:rPr>
        <w:t>http://www.bcbid.gov.bc.ca</w:t>
      </w:r>
    </w:p>
    <w:p w:rsidR="00053409" w:rsidRDefault="00053409" w:rsidP="00181DC4">
      <w:pPr>
        <w:ind w:left="1134" w:hanging="567"/>
        <w:rPr>
          <w:bCs/>
          <w:noProof/>
          <w:szCs w:val="24"/>
        </w:rPr>
      </w:pPr>
    </w:p>
    <w:p w:rsidR="00053409" w:rsidRDefault="00053409" w:rsidP="00181DC4">
      <w:pPr>
        <w:ind w:left="1134" w:hanging="567"/>
        <w:rPr>
          <w:bCs/>
          <w:noProof/>
          <w:szCs w:val="24"/>
        </w:rPr>
      </w:pPr>
      <w:r>
        <w:rPr>
          <w:bCs/>
          <w:noProof/>
          <w:szCs w:val="24"/>
        </w:rPr>
        <w:t>2.3</w:t>
      </w:r>
      <w:r>
        <w:rPr>
          <w:bCs/>
          <w:noProof/>
          <w:szCs w:val="24"/>
        </w:rPr>
        <w:tab/>
        <w:t>Manitoba</w:t>
      </w:r>
    </w:p>
    <w:p w:rsidR="00053409" w:rsidRDefault="00053409" w:rsidP="00181DC4">
      <w:pPr>
        <w:ind w:left="1134" w:hanging="567"/>
        <w:rPr>
          <w:bCs/>
          <w:noProof/>
          <w:szCs w:val="24"/>
        </w:rPr>
      </w:pPr>
    </w:p>
    <w:p w:rsidR="00053409" w:rsidRDefault="00053409" w:rsidP="00181DC4">
      <w:pPr>
        <w:ind w:left="1701" w:hanging="567"/>
        <w:rPr>
          <w:bCs/>
          <w:noProof/>
          <w:szCs w:val="24"/>
        </w:rPr>
      </w:pPr>
      <w:r>
        <w:rPr>
          <w:bCs/>
          <w:noProof/>
          <w:szCs w:val="24"/>
        </w:rPr>
        <w:t>1.</w:t>
      </w:r>
      <w:r>
        <w:rPr>
          <w:bCs/>
          <w:noProof/>
          <w:szCs w:val="24"/>
        </w:rPr>
        <w:tab/>
        <w:t>http://www.gov.mb.ca/tenders</w:t>
      </w:r>
    </w:p>
    <w:p w:rsidR="005C4273" w:rsidRPr="00DA27BC" w:rsidRDefault="005C4273">
      <w:pPr>
        <w:widowControl/>
        <w:spacing w:line="240" w:lineRule="auto"/>
        <w:rPr>
          <w:bCs/>
          <w:noProof/>
          <w:szCs w:val="24"/>
        </w:rPr>
      </w:pPr>
    </w:p>
    <w:p w:rsidR="00053409" w:rsidRDefault="00053409" w:rsidP="00181DC4">
      <w:pPr>
        <w:ind w:left="1701" w:hanging="567"/>
        <w:rPr>
          <w:bCs/>
          <w:noProof/>
          <w:szCs w:val="24"/>
          <w:lang w:val="de-DE"/>
        </w:rPr>
      </w:pPr>
      <w:r>
        <w:rPr>
          <w:bCs/>
          <w:noProof/>
          <w:szCs w:val="24"/>
          <w:lang w:val="de-DE"/>
        </w:rPr>
        <w:t>2.</w:t>
      </w:r>
      <w:r>
        <w:rPr>
          <w:bCs/>
          <w:noProof/>
          <w:szCs w:val="24"/>
          <w:lang w:val="de-DE"/>
        </w:rPr>
        <w:tab/>
      </w:r>
      <w:r>
        <w:rPr>
          <w:noProof/>
          <w:szCs w:val="24"/>
          <w:lang w:val="de-DE"/>
        </w:rPr>
        <w:t>http://www.merx.com</w:t>
      </w:r>
    </w:p>
    <w:p w:rsidR="005C4273" w:rsidRDefault="005C4273">
      <w:pPr>
        <w:widowControl/>
        <w:spacing w:line="240" w:lineRule="auto"/>
        <w:rPr>
          <w:bCs/>
          <w:noProof/>
          <w:szCs w:val="24"/>
          <w:lang w:val="de-DE"/>
        </w:rPr>
      </w:pPr>
    </w:p>
    <w:p w:rsidR="00053409" w:rsidRDefault="00053409" w:rsidP="00181DC4">
      <w:pPr>
        <w:ind w:left="1134" w:hanging="567"/>
        <w:rPr>
          <w:bCs/>
          <w:noProof/>
          <w:szCs w:val="24"/>
          <w:lang w:val="de-DE"/>
        </w:rPr>
      </w:pPr>
      <w:r>
        <w:rPr>
          <w:bCs/>
          <w:noProof/>
          <w:szCs w:val="24"/>
          <w:lang w:val="de-DE"/>
        </w:rPr>
        <w:t>2.4</w:t>
      </w:r>
      <w:r>
        <w:rPr>
          <w:bCs/>
          <w:noProof/>
          <w:szCs w:val="24"/>
          <w:lang w:val="de-DE"/>
        </w:rPr>
        <w:tab/>
        <w:t>New Brunswick</w:t>
      </w:r>
    </w:p>
    <w:p w:rsidR="00053409" w:rsidRDefault="00053409" w:rsidP="00181DC4">
      <w:pPr>
        <w:ind w:left="1134" w:hanging="567"/>
        <w:rPr>
          <w:bCs/>
          <w:noProof/>
          <w:szCs w:val="24"/>
          <w:lang w:val="de-DE"/>
        </w:rPr>
      </w:pPr>
    </w:p>
    <w:p w:rsidR="00053409" w:rsidRDefault="00053409" w:rsidP="006C3907">
      <w:pPr>
        <w:ind w:left="1701" w:hanging="567"/>
        <w:rPr>
          <w:bCs/>
          <w:noProof/>
          <w:szCs w:val="24"/>
          <w:lang w:val="de-DE"/>
        </w:rPr>
      </w:pPr>
      <w:r>
        <w:rPr>
          <w:bCs/>
          <w:noProof/>
          <w:szCs w:val="24"/>
          <w:lang w:val="de-DE"/>
        </w:rPr>
        <w:t>1.</w:t>
      </w:r>
      <w:r>
        <w:rPr>
          <w:bCs/>
          <w:noProof/>
          <w:szCs w:val="24"/>
          <w:lang w:val="de-DE"/>
        </w:rPr>
        <w:tab/>
        <w:t>http://www.gnb.ca/tenders</w:t>
      </w:r>
    </w:p>
    <w:p w:rsidR="00053409" w:rsidRDefault="00053409" w:rsidP="00181DC4">
      <w:pPr>
        <w:ind w:left="1134" w:hanging="567"/>
        <w:rPr>
          <w:bCs/>
          <w:noProof/>
          <w:szCs w:val="24"/>
          <w:lang w:val="de-DE"/>
        </w:rPr>
      </w:pPr>
    </w:p>
    <w:p w:rsidR="00053409" w:rsidRDefault="00053409" w:rsidP="006C3907">
      <w:pPr>
        <w:ind w:left="1701" w:hanging="567"/>
        <w:rPr>
          <w:bCs/>
          <w:noProof/>
          <w:szCs w:val="24"/>
          <w:lang w:val="de-DE"/>
        </w:rPr>
      </w:pPr>
      <w:r>
        <w:rPr>
          <w:bCs/>
          <w:noProof/>
          <w:szCs w:val="24"/>
          <w:lang w:val="de-DE"/>
        </w:rPr>
        <w:t>2.</w:t>
      </w:r>
      <w:r>
        <w:rPr>
          <w:bCs/>
          <w:noProof/>
          <w:szCs w:val="24"/>
          <w:lang w:val="de-DE"/>
        </w:rPr>
        <w:tab/>
        <w:t>http://www.gnb.ca/soumissions</w:t>
      </w:r>
    </w:p>
    <w:p w:rsidR="00053409" w:rsidRDefault="00053409" w:rsidP="00181DC4">
      <w:pPr>
        <w:ind w:left="1134" w:hanging="567"/>
        <w:rPr>
          <w:bCs/>
          <w:noProof/>
          <w:szCs w:val="24"/>
          <w:lang w:val="de-DE"/>
        </w:rPr>
      </w:pPr>
    </w:p>
    <w:p w:rsidR="00053409" w:rsidRDefault="00053409" w:rsidP="00181DC4">
      <w:pPr>
        <w:ind w:left="1134" w:hanging="567"/>
        <w:rPr>
          <w:bCs/>
          <w:noProof/>
          <w:szCs w:val="24"/>
          <w:lang w:val="en-US"/>
        </w:rPr>
      </w:pPr>
      <w:r>
        <w:rPr>
          <w:bCs/>
          <w:noProof/>
          <w:szCs w:val="24"/>
          <w:lang w:val="en-US"/>
        </w:rPr>
        <w:t>2.5</w:t>
      </w:r>
      <w:r>
        <w:rPr>
          <w:bCs/>
          <w:noProof/>
          <w:szCs w:val="24"/>
          <w:lang w:val="en-US"/>
        </w:rPr>
        <w:tab/>
      </w:r>
      <w:r>
        <w:rPr>
          <w:bCs/>
          <w:noProof/>
          <w:szCs w:val="24"/>
        </w:rPr>
        <w:t>Newfoundland</w:t>
      </w:r>
      <w:r>
        <w:rPr>
          <w:bCs/>
          <w:noProof/>
          <w:szCs w:val="24"/>
          <w:lang w:val="en-US"/>
        </w:rPr>
        <w:t xml:space="preserve"> and Labrador</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http://www.gpa.gov.nl.ca</w:t>
      </w:r>
    </w:p>
    <w:p w:rsidR="00053409" w:rsidRDefault="00053409" w:rsidP="00181DC4">
      <w:pPr>
        <w:ind w:left="1134" w:hanging="567"/>
        <w:rPr>
          <w:bCs/>
          <w:noProof/>
          <w:szCs w:val="24"/>
          <w:lang w:val="en-US"/>
        </w:rPr>
      </w:pPr>
    </w:p>
    <w:p w:rsidR="00053409" w:rsidRDefault="00053409" w:rsidP="00181DC4">
      <w:pPr>
        <w:ind w:left="1134" w:hanging="567"/>
        <w:rPr>
          <w:bCs/>
          <w:noProof/>
          <w:szCs w:val="24"/>
          <w:lang w:val="en-US"/>
        </w:rPr>
      </w:pPr>
      <w:r>
        <w:rPr>
          <w:bCs/>
          <w:noProof/>
          <w:szCs w:val="24"/>
          <w:lang w:val="en-US"/>
        </w:rPr>
        <w:t>2.6</w:t>
      </w:r>
      <w:r>
        <w:rPr>
          <w:bCs/>
          <w:noProof/>
          <w:szCs w:val="24"/>
          <w:lang w:val="en-US"/>
        </w:rPr>
        <w:tab/>
      </w:r>
      <w:r>
        <w:rPr>
          <w:bCs/>
          <w:noProof/>
          <w:szCs w:val="24"/>
        </w:rPr>
        <w:t>Northwest</w:t>
      </w:r>
      <w:r>
        <w:rPr>
          <w:bCs/>
          <w:noProof/>
          <w:szCs w:val="24"/>
          <w:lang w:val="en-US"/>
        </w:rPr>
        <w:t xml:space="preserve"> Territories</w:t>
      </w:r>
    </w:p>
    <w:p w:rsidR="00053409" w:rsidRDefault="00053409" w:rsidP="00181DC4">
      <w:pPr>
        <w:ind w:left="1134" w:hanging="567"/>
        <w:rPr>
          <w:bCs/>
          <w:noProof/>
          <w:szCs w:val="24"/>
          <w:lang w:val="en-US"/>
        </w:rPr>
      </w:pPr>
    </w:p>
    <w:p w:rsidR="00053409" w:rsidRDefault="00053409" w:rsidP="00181DC4">
      <w:pPr>
        <w:ind w:left="1701" w:hanging="567"/>
        <w:rPr>
          <w:bCs/>
          <w:noProof/>
          <w:szCs w:val="24"/>
          <w:lang w:val="en-US"/>
        </w:rPr>
      </w:pPr>
      <w:r>
        <w:rPr>
          <w:bCs/>
          <w:noProof/>
          <w:szCs w:val="24"/>
          <w:lang w:val="en-US"/>
        </w:rPr>
        <w:t>1.</w:t>
      </w:r>
      <w:r>
        <w:rPr>
          <w:bCs/>
          <w:noProof/>
          <w:szCs w:val="24"/>
          <w:lang w:val="en-US"/>
        </w:rPr>
        <w:tab/>
        <w:t>http://www.contractregistry.nt.ca/Public/PublicHome.asp</w:t>
      </w:r>
    </w:p>
    <w:p w:rsidR="00053409" w:rsidRDefault="00053409" w:rsidP="00181DC4">
      <w:pPr>
        <w:ind w:left="1134" w:hanging="567"/>
        <w:rPr>
          <w:bCs/>
          <w:noProof/>
          <w:szCs w:val="24"/>
          <w:lang w:val="en-US"/>
        </w:rPr>
      </w:pPr>
    </w:p>
    <w:p w:rsidR="00053409" w:rsidRDefault="00053409" w:rsidP="00181DC4">
      <w:pPr>
        <w:ind w:left="1134" w:hanging="567"/>
        <w:rPr>
          <w:bCs/>
          <w:noProof/>
          <w:szCs w:val="24"/>
          <w:lang w:val="pt-PT"/>
        </w:rPr>
      </w:pPr>
      <w:r>
        <w:rPr>
          <w:bCs/>
          <w:noProof/>
          <w:szCs w:val="24"/>
          <w:lang w:val="pt-PT"/>
        </w:rPr>
        <w:t>2.7</w:t>
      </w:r>
      <w:r>
        <w:rPr>
          <w:bCs/>
          <w:noProof/>
          <w:szCs w:val="24"/>
          <w:lang w:val="pt-PT"/>
        </w:rPr>
        <w:tab/>
        <w:t>Nova Scotia</w:t>
      </w:r>
    </w:p>
    <w:p w:rsidR="00053409" w:rsidRDefault="00053409" w:rsidP="00181DC4">
      <w:pPr>
        <w:ind w:left="1134" w:hanging="567"/>
        <w:rPr>
          <w:bCs/>
          <w:noProof/>
          <w:szCs w:val="24"/>
          <w:lang w:val="pt-PT"/>
        </w:rPr>
      </w:pPr>
    </w:p>
    <w:p w:rsidR="00053409" w:rsidRDefault="00053409" w:rsidP="00181DC4">
      <w:pPr>
        <w:ind w:left="1701" w:hanging="567"/>
        <w:rPr>
          <w:bCs/>
          <w:noProof/>
          <w:szCs w:val="24"/>
          <w:lang w:val="pt-PT"/>
        </w:rPr>
      </w:pPr>
      <w:r>
        <w:rPr>
          <w:bCs/>
          <w:noProof/>
          <w:szCs w:val="24"/>
          <w:lang w:val="pt-PT"/>
        </w:rPr>
        <w:t>1.</w:t>
      </w:r>
      <w:r>
        <w:rPr>
          <w:bCs/>
          <w:noProof/>
          <w:szCs w:val="24"/>
          <w:lang w:val="pt-PT"/>
        </w:rPr>
        <w:tab/>
        <w:t>http://www.novascotia.ca/tenders/</w:t>
      </w:r>
    </w:p>
    <w:p w:rsidR="00053409" w:rsidRDefault="00053409" w:rsidP="00181DC4">
      <w:pPr>
        <w:ind w:left="1134" w:hanging="567"/>
        <w:rPr>
          <w:bCs/>
          <w:noProof/>
          <w:szCs w:val="24"/>
          <w:lang w:val="pt-PT"/>
        </w:rPr>
      </w:pPr>
    </w:p>
    <w:p w:rsidR="00D43433" w:rsidRDefault="00D43433">
      <w:pPr>
        <w:widowControl/>
        <w:spacing w:line="240" w:lineRule="auto"/>
        <w:rPr>
          <w:bCs/>
          <w:noProof/>
          <w:szCs w:val="24"/>
          <w:lang w:val="pt-PT"/>
        </w:rPr>
      </w:pPr>
      <w:r>
        <w:rPr>
          <w:bCs/>
          <w:noProof/>
          <w:szCs w:val="24"/>
          <w:lang w:val="pt-PT"/>
        </w:rPr>
        <w:br w:type="page"/>
      </w:r>
    </w:p>
    <w:p w:rsidR="00053409" w:rsidRDefault="00053409" w:rsidP="00181DC4">
      <w:pPr>
        <w:ind w:left="1134" w:hanging="567"/>
        <w:rPr>
          <w:bCs/>
          <w:noProof/>
          <w:szCs w:val="24"/>
          <w:lang w:val="pt-PT"/>
        </w:rPr>
      </w:pPr>
      <w:r>
        <w:rPr>
          <w:bCs/>
          <w:noProof/>
          <w:szCs w:val="24"/>
          <w:lang w:val="pt-PT"/>
        </w:rPr>
        <w:t>2.8</w:t>
      </w:r>
      <w:r>
        <w:rPr>
          <w:bCs/>
          <w:noProof/>
          <w:szCs w:val="24"/>
          <w:lang w:val="pt-PT"/>
        </w:rPr>
        <w:tab/>
        <w:t>Nunavut</w:t>
      </w:r>
    </w:p>
    <w:p w:rsidR="00053409" w:rsidRDefault="00053409" w:rsidP="00181DC4">
      <w:pPr>
        <w:ind w:left="1134" w:hanging="567"/>
        <w:rPr>
          <w:bCs/>
          <w:noProof/>
          <w:szCs w:val="24"/>
          <w:lang w:val="pt-PT"/>
        </w:rPr>
      </w:pPr>
    </w:p>
    <w:p w:rsidR="00053409" w:rsidRDefault="00053409" w:rsidP="006C3907">
      <w:pPr>
        <w:ind w:left="1701" w:hanging="567"/>
        <w:rPr>
          <w:bCs/>
          <w:noProof/>
          <w:szCs w:val="24"/>
          <w:lang w:val="pt-PT"/>
        </w:rPr>
      </w:pPr>
      <w:r>
        <w:rPr>
          <w:bCs/>
          <w:noProof/>
          <w:szCs w:val="24"/>
          <w:lang w:val="pt-PT"/>
        </w:rPr>
        <w:t>1.</w:t>
      </w:r>
      <w:r>
        <w:rPr>
          <w:bCs/>
          <w:noProof/>
          <w:szCs w:val="24"/>
          <w:lang w:val="pt-PT"/>
        </w:rPr>
        <w:tab/>
        <w:t>http://www.nunavuttenders.ca/</w:t>
      </w:r>
    </w:p>
    <w:p w:rsidR="00053409" w:rsidRDefault="00053409" w:rsidP="00181DC4">
      <w:pPr>
        <w:ind w:left="1134" w:hanging="567"/>
        <w:rPr>
          <w:bCs/>
          <w:noProof/>
          <w:szCs w:val="24"/>
          <w:lang w:val="pt-PT"/>
        </w:rPr>
      </w:pPr>
    </w:p>
    <w:p w:rsidR="00053409" w:rsidRDefault="00053409" w:rsidP="00181DC4">
      <w:pPr>
        <w:ind w:left="1701" w:hanging="567"/>
        <w:rPr>
          <w:bCs/>
          <w:noProof/>
          <w:szCs w:val="24"/>
          <w:lang w:val="pt-PT"/>
        </w:rPr>
      </w:pPr>
      <w:r>
        <w:rPr>
          <w:bCs/>
          <w:noProof/>
          <w:szCs w:val="24"/>
          <w:lang w:val="pt-PT"/>
        </w:rPr>
        <w:t>2.</w:t>
      </w:r>
      <w:r>
        <w:rPr>
          <w:bCs/>
          <w:noProof/>
          <w:szCs w:val="24"/>
          <w:lang w:val="pt-PT"/>
        </w:rPr>
        <w:tab/>
        <w:t>http://www.gov.nu.ca/eia/programs-services/information-businesses</w:t>
      </w:r>
    </w:p>
    <w:p w:rsidR="00053409" w:rsidRDefault="00053409" w:rsidP="00181DC4">
      <w:pPr>
        <w:ind w:left="1134" w:hanging="567"/>
        <w:rPr>
          <w:bCs/>
          <w:noProof/>
          <w:szCs w:val="24"/>
          <w:lang w:val="pt-PT"/>
        </w:rPr>
      </w:pPr>
    </w:p>
    <w:p w:rsidR="00053409" w:rsidRDefault="00053409" w:rsidP="00181DC4">
      <w:pPr>
        <w:ind w:left="1134" w:hanging="567"/>
        <w:rPr>
          <w:bCs/>
          <w:noProof/>
          <w:szCs w:val="24"/>
          <w:lang w:val="pt-PT"/>
        </w:rPr>
      </w:pPr>
      <w:r>
        <w:rPr>
          <w:bCs/>
          <w:noProof/>
          <w:szCs w:val="24"/>
          <w:lang w:val="pt-PT"/>
        </w:rPr>
        <w:t>2.9</w:t>
      </w:r>
      <w:r>
        <w:rPr>
          <w:bCs/>
          <w:noProof/>
          <w:szCs w:val="24"/>
          <w:lang w:val="pt-PT"/>
        </w:rPr>
        <w:tab/>
        <w:t>Ontario</w:t>
      </w:r>
    </w:p>
    <w:p w:rsidR="00053409" w:rsidRDefault="00053409" w:rsidP="00181DC4">
      <w:pPr>
        <w:ind w:left="1134" w:hanging="567"/>
        <w:rPr>
          <w:bCs/>
          <w:noProof/>
          <w:szCs w:val="24"/>
          <w:lang w:val="pt-PT"/>
        </w:rPr>
      </w:pPr>
    </w:p>
    <w:p w:rsidR="00053409" w:rsidRDefault="00053409" w:rsidP="00181DC4">
      <w:pPr>
        <w:ind w:left="1701" w:hanging="567"/>
        <w:rPr>
          <w:bCs/>
          <w:noProof/>
          <w:szCs w:val="24"/>
          <w:lang w:val="pt-PT"/>
        </w:rPr>
      </w:pPr>
      <w:r>
        <w:rPr>
          <w:bCs/>
          <w:noProof/>
          <w:szCs w:val="24"/>
          <w:lang w:val="pt-PT"/>
        </w:rPr>
        <w:t>1.</w:t>
      </w:r>
      <w:r>
        <w:rPr>
          <w:bCs/>
          <w:noProof/>
          <w:szCs w:val="24"/>
          <w:lang w:val="pt-PT"/>
        </w:rPr>
        <w:tab/>
        <w:t>http://www.doingbusiness.mgs.gov.on.ca/</w:t>
      </w:r>
    </w:p>
    <w:p w:rsidR="00053409" w:rsidRDefault="00053409" w:rsidP="00181DC4">
      <w:pPr>
        <w:ind w:left="1134" w:hanging="567"/>
        <w:rPr>
          <w:bCs/>
          <w:noProof/>
          <w:szCs w:val="24"/>
          <w:lang w:val="pt-PT"/>
        </w:rPr>
      </w:pPr>
    </w:p>
    <w:p w:rsidR="00053409" w:rsidRDefault="00053409" w:rsidP="00181DC4">
      <w:pPr>
        <w:ind w:left="1134" w:hanging="567"/>
        <w:rPr>
          <w:bCs/>
          <w:noProof/>
          <w:szCs w:val="24"/>
          <w:lang w:val="en-US"/>
        </w:rPr>
      </w:pPr>
      <w:r>
        <w:rPr>
          <w:bCs/>
          <w:noProof/>
          <w:szCs w:val="24"/>
        </w:rPr>
        <w:t>2.10</w:t>
      </w:r>
      <w:r>
        <w:rPr>
          <w:bCs/>
          <w:noProof/>
          <w:szCs w:val="24"/>
        </w:rPr>
        <w:tab/>
        <w:t xml:space="preserve">Prince </w:t>
      </w:r>
      <w:r>
        <w:rPr>
          <w:bCs/>
          <w:noProof/>
          <w:szCs w:val="24"/>
          <w:lang w:val="en-US"/>
        </w:rPr>
        <w:t>Edward Island</w:t>
      </w:r>
    </w:p>
    <w:p w:rsidR="00053409" w:rsidRDefault="00053409" w:rsidP="00181DC4">
      <w:pPr>
        <w:ind w:left="1134" w:hanging="567"/>
        <w:rPr>
          <w:bCs/>
          <w:noProof/>
          <w:szCs w:val="24"/>
          <w:lang w:val="en-US"/>
        </w:rPr>
      </w:pPr>
    </w:p>
    <w:p w:rsidR="00053409" w:rsidRDefault="00053409" w:rsidP="00181DC4">
      <w:pPr>
        <w:ind w:left="1701" w:hanging="567"/>
        <w:rPr>
          <w:bCs/>
          <w:noProof/>
          <w:szCs w:val="24"/>
        </w:rPr>
      </w:pPr>
      <w:r>
        <w:rPr>
          <w:bCs/>
          <w:noProof/>
          <w:szCs w:val="24"/>
        </w:rPr>
        <w:t>1.</w:t>
      </w:r>
      <w:r>
        <w:rPr>
          <w:bCs/>
          <w:noProof/>
          <w:szCs w:val="24"/>
        </w:rPr>
        <w:tab/>
        <w:t>http://www.gov.pe.ca/finance/index.php3?number=1041973</w:t>
      </w:r>
    </w:p>
    <w:p w:rsidR="00053409" w:rsidRDefault="00053409" w:rsidP="00181DC4">
      <w:pPr>
        <w:ind w:left="1134" w:hanging="567"/>
        <w:rPr>
          <w:bCs/>
          <w:noProof/>
          <w:szCs w:val="24"/>
        </w:rPr>
      </w:pPr>
    </w:p>
    <w:p w:rsidR="00053409" w:rsidRDefault="00053409" w:rsidP="00181DC4">
      <w:pPr>
        <w:ind w:left="1134" w:hanging="567"/>
        <w:rPr>
          <w:bCs/>
          <w:noProof/>
          <w:szCs w:val="24"/>
          <w:lang w:val="fr-CA"/>
        </w:rPr>
      </w:pPr>
      <w:r>
        <w:rPr>
          <w:bCs/>
          <w:noProof/>
          <w:szCs w:val="24"/>
          <w:lang w:val="fr-CA"/>
        </w:rPr>
        <w:t>2.11</w:t>
      </w:r>
      <w:r>
        <w:rPr>
          <w:bCs/>
          <w:noProof/>
          <w:szCs w:val="24"/>
          <w:lang w:val="fr-CA"/>
        </w:rPr>
        <w:tab/>
        <w:t>Québec</w:t>
      </w:r>
    </w:p>
    <w:p w:rsidR="00053409" w:rsidRDefault="00053409" w:rsidP="00181DC4">
      <w:pPr>
        <w:ind w:left="1134" w:hanging="567"/>
        <w:rPr>
          <w:bCs/>
          <w:noProof/>
          <w:szCs w:val="24"/>
          <w:lang w:val="fr-CA"/>
        </w:rPr>
      </w:pPr>
    </w:p>
    <w:p w:rsidR="00053409" w:rsidRDefault="00053409" w:rsidP="00181DC4">
      <w:pPr>
        <w:ind w:left="1701" w:hanging="567"/>
        <w:rPr>
          <w:bCs/>
          <w:noProof/>
          <w:szCs w:val="24"/>
          <w:lang w:val="fr-CA"/>
        </w:rPr>
      </w:pPr>
      <w:r>
        <w:rPr>
          <w:bCs/>
          <w:noProof/>
          <w:szCs w:val="24"/>
          <w:lang w:val="fr-CA"/>
        </w:rPr>
        <w:t>1.</w:t>
      </w:r>
      <w:r>
        <w:rPr>
          <w:bCs/>
          <w:noProof/>
          <w:szCs w:val="24"/>
          <w:lang w:val="fr-CA"/>
        </w:rPr>
        <w:tab/>
        <w:t xml:space="preserve">Statistiques sur les acquisitions gouvernementales: </w:t>
      </w:r>
      <w:r>
        <w:rPr>
          <w:bCs/>
          <w:noProof/>
          <w:szCs w:val="24"/>
          <w:lang w:val="fr-CA"/>
        </w:rPr>
        <w:br/>
        <w:t>http://www.tresor.gouv.qc.ca/faire-affaire-avec-letat/publications/statistiques-sur-les-acquisitions-gouvernementales/</w:t>
      </w:r>
    </w:p>
    <w:p w:rsidR="00053409" w:rsidRDefault="00053409" w:rsidP="00181DC4">
      <w:pPr>
        <w:ind w:left="1134" w:hanging="567"/>
        <w:rPr>
          <w:bCs/>
          <w:noProof/>
          <w:szCs w:val="24"/>
          <w:lang w:val="fr-CA"/>
        </w:rPr>
      </w:pPr>
    </w:p>
    <w:p w:rsidR="00053409" w:rsidRDefault="00053409" w:rsidP="00181DC4">
      <w:pPr>
        <w:ind w:left="1701" w:hanging="567"/>
        <w:rPr>
          <w:bCs/>
          <w:noProof/>
          <w:szCs w:val="24"/>
          <w:lang w:val="fr-CA"/>
        </w:rPr>
      </w:pPr>
      <w:r>
        <w:rPr>
          <w:bCs/>
          <w:noProof/>
          <w:szCs w:val="24"/>
          <w:lang w:val="fr-CA"/>
        </w:rPr>
        <w:t>2.</w:t>
      </w:r>
      <w:r>
        <w:rPr>
          <w:bCs/>
          <w:noProof/>
          <w:szCs w:val="24"/>
          <w:lang w:val="fr-CA"/>
        </w:rPr>
        <w:tab/>
        <w:t>Avis concernant les marchés adjugés Système électronique d'appel d'offres approuvé par le gouvernement du Québec SEAO (http://www.seao.ca)</w:t>
      </w:r>
    </w:p>
    <w:p w:rsidR="00053409" w:rsidRDefault="00053409" w:rsidP="00181DC4">
      <w:pPr>
        <w:ind w:left="1134" w:hanging="567"/>
        <w:rPr>
          <w:bCs/>
          <w:noProof/>
          <w:szCs w:val="24"/>
          <w:lang w:val="fr-CA"/>
        </w:rPr>
      </w:pPr>
    </w:p>
    <w:p w:rsidR="00053409" w:rsidRDefault="00053409" w:rsidP="00181DC4">
      <w:pPr>
        <w:ind w:left="1134" w:hanging="567"/>
        <w:rPr>
          <w:bCs/>
          <w:noProof/>
          <w:szCs w:val="24"/>
          <w:lang w:val="fr-CA"/>
        </w:rPr>
      </w:pPr>
      <w:r>
        <w:rPr>
          <w:bCs/>
          <w:noProof/>
          <w:szCs w:val="24"/>
          <w:lang w:val="fr-CA"/>
        </w:rPr>
        <w:t>2.12</w:t>
      </w:r>
      <w:r>
        <w:rPr>
          <w:bCs/>
          <w:noProof/>
          <w:szCs w:val="24"/>
          <w:lang w:val="fr-CA"/>
        </w:rPr>
        <w:tab/>
        <w:t>Saskatchewan</w:t>
      </w:r>
    </w:p>
    <w:p w:rsidR="00053409" w:rsidRDefault="00053409" w:rsidP="00181DC4">
      <w:pPr>
        <w:ind w:left="1134" w:hanging="567"/>
        <w:rPr>
          <w:bCs/>
          <w:noProof/>
          <w:szCs w:val="24"/>
          <w:lang w:val="fr-CA"/>
        </w:rPr>
      </w:pPr>
    </w:p>
    <w:p w:rsidR="00053409" w:rsidRDefault="00053409" w:rsidP="00181DC4">
      <w:pPr>
        <w:ind w:left="1701" w:hanging="567"/>
        <w:rPr>
          <w:bCs/>
          <w:noProof/>
          <w:szCs w:val="24"/>
          <w:lang w:val="fr-CA"/>
        </w:rPr>
      </w:pPr>
      <w:r>
        <w:rPr>
          <w:bCs/>
          <w:noProof/>
          <w:szCs w:val="24"/>
          <w:lang w:val="fr-CA"/>
        </w:rPr>
        <w:t>1.</w:t>
      </w:r>
      <w:r>
        <w:rPr>
          <w:bCs/>
          <w:noProof/>
          <w:szCs w:val="24"/>
          <w:lang w:val="fr-CA"/>
        </w:rPr>
        <w:tab/>
        <w:t>www.sasktenders.ca</w:t>
      </w:r>
    </w:p>
    <w:p w:rsidR="00053409" w:rsidRDefault="00053409" w:rsidP="00181DC4">
      <w:pPr>
        <w:ind w:left="1134" w:hanging="567"/>
        <w:rPr>
          <w:bCs/>
          <w:noProof/>
          <w:szCs w:val="24"/>
          <w:lang w:val="fr-CA"/>
        </w:rPr>
      </w:pPr>
    </w:p>
    <w:p w:rsidR="00D43433" w:rsidRDefault="00D43433">
      <w:pPr>
        <w:widowControl/>
        <w:spacing w:line="240" w:lineRule="auto"/>
        <w:rPr>
          <w:bCs/>
          <w:noProof/>
          <w:szCs w:val="24"/>
          <w:lang w:val="fr-CA"/>
        </w:rPr>
      </w:pPr>
      <w:r>
        <w:rPr>
          <w:bCs/>
          <w:noProof/>
          <w:szCs w:val="24"/>
          <w:lang w:val="fr-CA"/>
        </w:rPr>
        <w:br w:type="page"/>
      </w:r>
    </w:p>
    <w:p w:rsidR="00053409" w:rsidRDefault="00053409" w:rsidP="00181DC4">
      <w:pPr>
        <w:ind w:left="1134" w:hanging="567"/>
        <w:rPr>
          <w:bCs/>
          <w:noProof/>
          <w:szCs w:val="24"/>
          <w:lang w:val="fr-CA"/>
        </w:rPr>
      </w:pPr>
      <w:r>
        <w:rPr>
          <w:bCs/>
          <w:noProof/>
          <w:szCs w:val="24"/>
          <w:lang w:val="fr-CA"/>
        </w:rPr>
        <w:t>2.13</w:t>
      </w:r>
      <w:r>
        <w:rPr>
          <w:bCs/>
          <w:noProof/>
          <w:szCs w:val="24"/>
          <w:lang w:val="fr-CA"/>
        </w:rPr>
        <w:tab/>
        <w:t>Yukon</w:t>
      </w:r>
    </w:p>
    <w:p w:rsidR="00053409" w:rsidRDefault="00053409" w:rsidP="00181DC4">
      <w:pPr>
        <w:ind w:left="1134" w:hanging="567"/>
        <w:rPr>
          <w:bCs/>
          <w:noProof/>
          <w:szCs w:val="24"/>
          <w:lang w:val="fr-CA"/>
        </w:rPr>
      </w:pPr>
    </w:p>
    <w:p w:rsidR="00053409" w:rsidRDefault="00053409" w:rsidP="00181DC4">
      <w:pPr>
        <w:ind w:left="1701" w:hanging="567"/>
        <w:rPr>
          <w:bCs/>
          <w:noProof/>
          <w:szCs w:val="24"/>
          <w:lang w:val="fr-CA"/>
        </w:rPr>
      </w:pPr>
      <w:r>
        <w:rPr>
          <w:bCs/>
          <w:noProof/>
          <w:szCs w:val="24"/>
          <w:lang w:val="fr-CA"/>
        </w:rPr>
        <w:t>1.</w:t>
      </w:r>
      <w:r>
        <w:rPr>
          <w:bCs/>
          <w:noProof/>
          <w:szCs w:val="24"/>
          <w:lang w:val="fr-CA"/>
        </w:rPr>
        <w:tab/>
        <w:t>http://www.gov.yk.ca/tenders/tms.html</w:t>
      </w:r>
    </w:p>
    <w:p w:rsidR="00053409" w:rsidRDefault="00053409" w:rsidP="00181DC4">
      <w:pPr>
        <w:ind w:left="1134" w:hanging="567"/>
        <w:rPr>
          <w:bCs/>
          <w:noProof/>
          <w:szCs w:val="24"/>
          <w:lang w:val="fr-CA"/>
        </w:rPr>
      </w:pPr>
    </w:p>
    <w:p w:rsidR="00053409" w:rsidRDefault="00053409" w:rsidP="00181DC4">
      <w:pPr>
        <w:ind w:left="1701" w:hanging="567"/>
        <w:rPr>
          <w:bCs/>
          <w:noProof/>
          <w:szCs w:val="24"/>
          <w:lang w:val="fr-CA"/>
        </w:rPr>
      </w:pPr>
      <w:r>
        <w:rPr>
          <w:bCs/>
          <w:noProof/>
          <w:szCs w:val="24"/>
          <w:lang w:val="fr-CA"/>
        </w:rPr>
        <w:t>2.</w:t>
      </w:r>
      <w:r>
        <w:rPr>
          <w:bCs/>
          <w:noProof/>
          <w:szCs w:val="24"/>
          <w:lang w:val="fr-CA"/>
        </w:rPr>
        <w:tab/>
        <w:t>http://www.hpw.gov.yk.ca/registry/</w:t>
      </w:r>
    </w:p>
    <w:p w:rsidR="00053409" w:rsidRDefault="00053409" w:rsidP="00181DC4">
      <w:pPr>
        <w:ind w:left="1134" w:hanging="567"/>
        <w:rPr>
          <w:bCs/>
          <w:noProof/>
          <w:szCs w:val="24"/>
          <w:lang w:val="fr-CA"/>
        </w:rPr>
      </w:pPr>
    </w:p>
    <w:p w:rsidR="00053409" w:rsidRDefault="00053409" w:rsidP="00181DC4">
      <w:pPr>
        <w:ind w:left="1134" w:hanging="567"/>
        <w:rPr>
          <w:bCs/>
          <w:noProof/>
          <w:szCs w:val="24"/>
          <w:lang w:val="fr-CA"/>
        </w:rPr>
      </w:pPr>
    </w:p>
    <w:p w:rsidR="00053409" w:rsidRDefault="00053409" w:rsidP="00053409">
      <w:pPr>
        <w:spacing w:line="240" w:lineRule="auto"/>
        <w:ind w:left="1134" w:hanging="567"/>
        <w:jc w:val="center"/>
        <w:rPr>
          <w:bCs/>
          <w:noProof/>
          <w:szCs w:val="24"/>
          <w:lang w:val="fr-CA"/>
        </w:rPr>
      </w:pPr>
    </w:p>
    <w:p w:rsidR="002D6FE9" w:rsidRDefault="002D6FE9">
      <w:pPr>
        <w:widowControl/>
        <w:spacing w:line="240" w:lineRule="auto"/>
        <w:rPr>
          <w:noProof/>
          <w:lang w:val="fr-CA"/>
        </w:rPr>
      </w:pPr>
      <w:r>
        <w:rPr>
          <w:noProof/>
          <w:lang w:val="fr-CA"/>
        </w:rPr>
        <w:br w:type="page"/>
      </w:r>
    </w:p>
    <w:p w:rsidR="00053409" w:rsidRDefault="00053409" w:rsidP="00181DC4">
      <w:pPr>
        <w:jc w:val="center"/>
        <w:rPr>
          <w:noProof/>
        </w:rPr>
      </w:pPr>
      <w:r>
        <w:rPr>
          <w:noProof/>
        </w:rPr>
        <w:t>MARKET ACCESS SCHEDULE OF THE EUROPEAN UNION</w:t>
      </w:r>
    </w:p>
    <w:p w:rsidR="00053409" w:rsidRDefault="00053409" w:rsidP="00181DC4">
      <w:pPr>
        <w:rPr>
          <w:noProof/>
        </w:rPr>
      </w:pPr>
    </w:p>
    <w:p w:rsidR="00053409" w:rsidRDefault="00053409" w:rsidP="005C4273">
      <w:pPr>
        <w:jc w:val="right"/>
        <w:rPr>
          <w:b/>
          <w:bCs/>
          <w:noProof/>
          <w:u w:val="single"/>
        </w:rPr>
      </w:pPr>
      <w:r>
        <w:rPr>
          <w:b/>
          <w:bCs/>
          <w:noProof/>
          <w:u w:val="single"/>
        </w:rPr>
        <w:t>ANNEX 19-1</w:t>
      </w:r>
    </w:p>
    <w:p w:rsidR="00053409" w:rsidRDefault="00053409" w:rsidP="00181DC4">
      <w:pPr>
        <w:rPr>
          <w:noProof/>
        </w:rPr>
      </w:pPr>
    </w:p>
    <w:p w:rsidR="00053409" w:rsidRDefault="00053409" w:rsidP="00181DC4">
      <w:pPr>
        <w:jc w:val="center"/>
        <w:rPr>
          <w:b/>
          <w:bCs/>
          <w:noProof/>
        </w:rPr>
      </w:pPr>
      <w:r>
        <w:rPr>
          <w:b/>
          <w:bCs/>
          <w:noProof/>
        </w:rPr>
        <w:t xml:space="preserve">Central government entities which procure </w:t>
      </w:r>
      <w:r>
        <w:rPr>
          <w:b/>
          <w:bCs/>
          <w:noProof/>
        </w:rPr>
        <w:br/>
        <w:t>in accordance with the provisions of the Chapter</w:t>
      </w:r>
    </w:p>
    <w:p w:rsidR="00053409" w:rsidRDefault="00053409" w:rsidP="00181DC4">
      <w:pPr>
        <w:rPr>
          <w:noProof/>
        </w:rPr>
      </w:pPr>
    </w:p>
    <w:tbl>
      <w:tblPr>
        <w:tblW w:w="0" w:type="auto"/>
        <w:tblLook w:val="04A0" w:firstRow="1" w:lastRow="0" w:firstColumn="1" w:lastColumn="0" w:noHBand="0" w:noVBand="1"/>
      </w:tblPr>
      <w:tblGrid>
        <w:gridCol w:w="4927"/>
        <w:gridCol w:w="4928"/>
      </w:tblGrid>
      <w:tr w:rsidR="003A48C2" w:rsidTr="00AD0331">
        <w:tc>
          <w:tcPr>
            <w:tcW w:w="4927" w:type="dxa"/>
            <w:vAlign w:val="bottom"/>
          </w:tcPr>
          <w:p w:rsidR="003A48C2" w:rsidRDefault="003A48C2" w:rsidP="00AD0331">
            <w:pPr>
              <w:tabs>
                <w:tab w:val="left" w:pos="1701"/>
              </w:tabs>
              <w:spacing w:before="60" w:after="60" w:line="240" w:lineRule="auto"/>
              <w:rPr>
                <w:noProof/>
              </w:rPr>
            </w:pPr>
            <w:r>
              <w:rPr>
                <w:noProof/>
              </w:rPr>
              <w:t>Goods</w:t>
            </w:r>
          </w:p>
          <w:p w:rsidR="003A48C2" w:rsidRDefault="003A48C2" w:rsidP="00AD0331">
            <w:pPr>
              <w:tabs>
                <w:tab w:val="left" w:pos="1701"/>
              </w:tabs>
              <w:spacing w:before="60" w:after="60" w:line="240" w:lineRule="auto"/>
              <w:rPr>
                <w:noProof/>
              </w:rPr>
            </w:pPr>
            <w:r>
              <w:rPr>
                <w:noProof/>
              </w:rPr>
              <w:t>Specified in Annex 19-4</w:t>
            </w:r>
          </w:p>
          <w:p w:rsidR="003A48C2" w:rsidRDefault="003A48C2" w:rsidP="00AD0331">
            <w:pPr>
              <w:tabs>
                <w:tab w:val="left" w:pos="1701"/>
              </w:tabs>
              <w:spacing w:before="60" w:after="60" w:line="240" w:lineRule="auto"/>
              <w:rPr>
                <w:noProof/>
              </w:rPr>
            </w:pPr>
            <w:r>
              <w:rPr>
                <w:noProof/>
              </w:rPr>
              <w:t>Thresholds</w:t>
            </w:r>
          </w:p>
        </w:tc>
        <w:tc>
          <w:tcPr>
            <w:tcW w:w="4928" w:type="dxa"/>
            <w:vAlign w:val="bottom"/>
          </w:tcPr>
          <w:p w:rsidR="003A48C2" w:rsidRDefault="003A48C2" w:rsidP="00AD0331">
            <w:pPr>
              <w:tabs>
                <w:tab w:val="left" w:pos="1701"/>
              </w:tabs>
              <w:spacing w:before="60" w:after="60" w:line="240" w:lineRule="auto"/>
              <w:rPr>
                <w:noProof/>
              </w:rPr>
            </w:pPr>
            <w:r>
              <w:rPr>
                <w:noProof/>
              </w:rPr>
              <w:t>SDR 130,000</w:t>
            </w:r>
          </w:p>
        </w:tc>
      </w:tr>
      <w:tr w:rsidR="003A48C2" w:rsidTr="00AD0331">
        <w:tc>
          <w:tcPr>
            <w:tcW w:w="4927" w:type="dxa"/>
            <w:vAlign w:val="bottom"/>
          </w:tcPr>
          <w:p w:rsidR="00AD0331" w:rsidRDefault="00AD0331" w:rsidP="00AD0331">
            <w:pPr>
              <w:spacing w:before="60" w:after="60" w:line="240" w:lineRule="auto"/>
              <w:rPr>
                <w:noProof/>
              </w:rPr>
            </w:pPr>
          </w:p>
          <w:p w:rsidR="003A48C2" w:rsidRDefault="003A48C2" w:rsidP="00AD0331">
            <w:pPr>
              <w:spacing w:before="60" w:after="60" w:line="240" w:lineRule="auto"/>
              <w:rPr>
                <w:noProof/>
              </w:rPr>
            </w:pPr>
            <w:r>
              <w:rPr>
                <w:noProof/>
              </w:rPr>
              <w:t>Services</w:t>
            </w:r>
          </w:p>
          <w:p w:rsidR="003A48C2" w:rsidRDefault="003A48C2" w:rsidP="00AD0331">
            <w:pPr>
              <w:spacing w:before="60" w:after="60" w:line="240" w:lineRule="auto"/>
              <w:rPr>
                <w:noProof/>
              </w:rPr>
            </w:pPr>
            <w:r>
              <w:rPr>
                <w:noProof/>
              </w:rPr>
              <w:t>Specified in Annex 19-5</w:t>
            </w:r>
          </w:p>
          <w:p w:rsidR="003A48C2" w:rsidRDefault="003A48C2" w:rsidP="00AD0331">
            <w:pPr>
              <w:tabs>
                <w:tab w:val="left" w:pos="1701"/>
              </w:tabs>
              <w:spacing w:before="60" w:after="60" w:line="240" w:lineRule="auto"/>
              <w:rPr>
                <w:noProof/>
              </w:rPr>
            </w:pPr>
            <w:r>
              <w:rPr>
                <w:noProof/>
              </w:rPr>
              <w:t>Thresholds</w:t>
            </w:r>
          </w:p>
        </w:tc>
        <w:tc>
          <w:tcPr>
            <w:tcW w:w="4928" w:type="dxa"/>
            <w:vAlign w:val="bottom"/>
          </w:tcPr>
          <w:p w:rsidR="003A48C2" w:rsidRDefault="003A48C2" w:rsidP="00AD0331">
            <w:pPr>
              <w:tabs>
                <w:tab w:val="left" w:pos="1701"/>
              </w:tabs>
              <w:spacing w:before="60" w:after="60" w:line="240" w:lineRule="auto"/>
              <w:rPr>
                <w:noProof/>
              </w:rPr>
            </w:pPr>
            <w:r>
              <w:rPr>
                <w:noProof/>
              </w:rPr>
              <w:t>SDR 130,000</w:t>
            </w:r>
          </w:p>
        </w:tc>
      </w:tr>
      <w:tr w:rsidR="003A48C2" w:rsidTr="00AD0331">
        <w:tc>
          <w:tcPr>
            <w:tcW w:w="4927" w:type="dxa"/>
            <w:vAlign w:val="bottom"/>
          </w:tcPr>
          <w:p w:rsidR="00AD0331" w:rsidRDefault="00AD0331" w:rsidP="00AD0331">
            <w:pPr>
              <w:spacing w:before="60" w:after="60" w:line="240" w:lineRule="auto"/>
              <w:rPr>
                <w:noProof/>
              </w:rPr>
            </w:pPr>
          </w:p>
          <w:p w:rsidR="003A48C2" w:rsidRDefault="003A48C2" w:rsidP="00AD0331">
            <w:pPr>
              <w:spacing w:before="60" w:after="60" w:line="240" w:lineRule="auto"/>
              <w:rPr>
                <w:noProof/>
              </w:rPr>
            </w:pPr>
            <w:r>
              <w:rPr>
                <w:noProof/>
              </w:rPr>
              <w:t>Construction services and works concessions</w:t>
            </w:r>
          </w:p>
          <w:p w:rsidR="003A48C2" w:rsidRDefault="003A48C2" w:rsidP="00AD0331">
            <w:pPr>
              <w:spacing w:before="60" w:after="60" w:line="240" w:lineRule="auto"/>
              <w:rPr>
                <w:noProof/>
              </w:rPr>
            </w:pPr>
            <w:r>
              <w:rPr>
                <w:noProof/>
              </w:rPr>
              <w:t>Specified in Annex 19-6</w:t>
            </w:r>
          </w:p>
          <w:p w:rsidR="003A48C2" w:rsidRDefault="003A48C2" w:rsidP="00AD0331">
            <w:pPr>
              <w:tabs>
                <w:tab w:val="left" w:pos="1701"/>
              </w:tabs>
              <w:spacing w:before="60" w:after="60" w:line="240" w:lineRule="auto"/>
              <w:rPr>
                <w:noProof/>
              </w:rPr>
            </w:pPr>
            <w:r>
              <w:rPr>
                <w:noProof/>
              </w:rPr>
              <w:t>Thresholds</w:t>
            </w:r>
          </w:p>
        </w:tc>
        <w:tc>
          <w:tcPr>
            <w:tcW w:w="4928" w:type="dxa"/>
            <w:vAlign w:val="bottom"/>
          </w:tcPr>
          <w:p w:rsidR="003A48C2" w:rsidRDefault="003A48C2" w:rsidP="00AD0331">
            <w:pPr>
              <w:tabs>
                <w:tab w:val="left" w:pos="1701"/>
              </w:tabs>
              <w:spacing w:before="60" w:after="60" w:line="240" w:lineRule="auto"/>
              <w:rPr>
                <w:noProof/>
              </w:rPr>
            </w:pPr>
            <w:r>
              <w:rPr>
                <w:noProof/>
              </w:rPr>
              <w:t>SDR 5,000,000</w:t>
            </w:r>
          </w:p>
        </w:tc>
      </w:tr>
    </w:tbl>
    <w:p w:rsidR="00053409" w:rsidRDefault="00053409" w:rsidP="00181DC4">
      <w:pPr>
        <w:rPr>
          <w:noProof/>
        </w:rPr>
      </w:pPr>
    </w:p>
    <w:p w:rsidR="00053409" w:rsidRDefault="00053409" w:rsidP="00181DC4">
      <w:pPr>
        <w:rPr>
          <w:b/>
          <w:bCs/>
          <w:noProof/>
        </w:rPr>
      </w:pPr>
      <w:r>
        <w:rPr>
          <w:b/>
          <w:bCs/>
          <w:noProof/>
        </w:rPr>
        <w:t>Section A: European Union entities</w:t>
      </w:r>
    </w:p>
    <w:p w:rsidR="00053409" w:rsidRDefault="00053409" w:rsidP="00181DC4">
      <w:pPr>
        <w:rPr>
          <w:noProof/>
        </w:rPr>
      </w:pPr>
    </w:p>
    <w:p w:rsidR="00053409" w:rsidRDefault="00053409" w:rsidP="00181DC4">
      <w:pPr>
        <w:rPr>
          <w:bCs/>
          <w:noProof/>
        </w:rPr>
      </w:pPr>
      <w:r>
        <w:rPr>
          <w:bCs/>
          <w:noProof/>
        </w:rPr>
        <w:t>1.</w:t>
      </w:r>
      <w:r>
        <w:rPr>
          <w:bCs/>
          <w:noProof/>
        </w:rPr>
        <w:tab/>
        <w:t>The Council of the European Union</w:t>
      </w:r>
    </w:p>
    <w:p w:rsidR="00053409" w:rsidRDefault="00053409" w:rsidP="00181DC4">
      <w:pPr>
        <w:rPr>
          <w:bCs/>
          <w:noProof/>
        </w:rPr>
      </w:pPr>
    </w:p>
    <w:p w:rsidR="00053409" w:rsidRDefault="00053409" w:rsidP="00181DC4">
      <w:pPr>
        <w:rPr>
          <w:bCs/>
          <w:noProof/>
        </w:rPr>
      </w:pPr>
      <w:r>
        <w:rPr>
          <w:bCs/>
          <w:noProof/>
        </w:rPr>
        <w:t>2.</w:t>
      </w:r>
      <w:r>
        <w:rPr>
          <w:bCs/>
          <w:noProof/>
        </w:rPr>
        <w:tab/>
        <w:t>The European Commission</w:t>
      </w:r>
    </w:p>
    <w:p w:rsidR="00053409" w:rsidRDefault="00053409" w:rsidP="00181DC4">
      <w:pPr>
        <w:rPr>
          <w:bCs/>
          <w:noProof/>
        </w:rPr>
      </w:pPr>
    </w:p>
    <w:p w:rsidR="00053409" w:rsidRDefault="00053409" w:rsidP="00181DC4">
      <w:pPr>
        <w:rPr>
          <w:bCs/>
          <w:noProof/>
        </w:rPr>
      </w:pPr>
      <w:r>
        <w:rPr>
          <w:bCs/>
          <w:noProof/>
        </w:rPr>
        <w:t>3.</w:t>
      </w:r>
      <w:r>
        <w:rPr>
          <w:bCs/>
          <w:noProof/>
        </w:rPr>
        <w:tab/>
        <w:t>European External Action Service (EEAS)</w:t>
      </w:r>
    </w:p>
    <w:p w:rsidR="00053409" w:rsidRDefault="00053409" w:rsidP="00181DC4">
      <w:pPr>
        <w:rPr>
          <w:bCs/>
          <w:noProof/>
        </w:rPr>
      </w:pPr>
    </w:p>
    <w:p w:rsidR="00053409" w:rsidRDefault="00053409" w:rsidP="00181DC4">
      <w:pPr>
        <w:rPr>
          <w:b/>
          <w:bCs/>
          <w:noProof/>
        </w:rPr>
      </w:pPr>
      <w:r>
        <w:rPr>
          <w:b/>
          <w:bCs/>
          <w:noProof/>
        </w:rPr>
        <w:br w:type="page"/>
        <w:t>Section B: The central government contracting authorities of European Union Member States</w:t>
      </w:r>
    </w:p>
    <w:p w:rsidR="00053409" w:rsidRDefault="00053409" w:rsidP="00181DC4">
      <w:pPr>
        <w:rPr>
          <w:noProof/>
        </w:rPr>
      </w:pPr>
    </w:p>
    <w:p w:rsidR="00053409" w:rsidRDefault="00053409" w:rsidP="00181DC4">
      <w:pPr>
        <w:rPr>
          <w:noProof/>
        </w:rPr>
      </w:pPr>
      <w:r>
        <w:rPr>
          <w:noProof/>
        </w:rPr>
        <w:t>(Note: this list is exhaustive)</w:t>
      </w:r>
    </w:p>
    <w:p w:rsidR="00053409" w:rsidRDefault="00053409" w:rsidP="00181DC4">
      <w:pPr>
        <w:rPr>
          <w:noProof/>
        </w:rPr>
      </w:pPr>
    </w:p>
    <w:p w:rsidR="00053409" w:rsidRDefault="00053409" w:rsidP="00181DC4">
      <w:pPr>
        <w:jc w:val="center"/>
        <w:rPr>
          <w:b/>
          <w:bCs/>
          <w:noProof/>
          <w:lang w:val="fr-FR"/>
        </w:rPr>
      </w:pPr>
      <w:r>
        <w:rPr>
          <w:b/>
          <w:bCs/>
          <w:noProof/>
          <w:lang w:val="fr-FR"/>
        </w:rPr>
        <w:t>BELGIUM</w:t>
      </w:r>
    </w:p>
    <w:p w:rsidR="00053409" w:rsidRDefault="00053409" w:rsidP="00181DC4">
      <w:pPr>
        <w:rPr>
          <w:noProof/>
          <w:lang w:val="fr-FR"/>
        </w:rPr>
      </w:pPr>
    </w:p>
    <w:tbl>
      <w:tblPr>
        <w:tblW w:w="5000" w:type="pct"/>
        <w:tblLook w:val="04A0" w:firstRow="1" w:lastRow="0" w:firstColumn="1" w:lastColumn="0" w:noHBand="0" w:noVBand="1"/>
      </w:tblPr>
      <w:tblGrid>
        <w:gridCol w:w="4927"/>
        <w:gridCol w:w="4928"/>
      </w:tblGrid>
      <w:tr w:rsidR="00053409" w:rsidTr="00C9247E">
        <w:tc>
          <w:tcPr>
            <w:tcW w:w="2500" w:type="pct"/>
          </w:tcPr>
          <w:p w:rsidR="00053409" w:rsidRDefault="00053409" w:rsidP="00181DC4">
            <w:pPr>
              <w:spacing w:before="60" w:after="60" w:line="240" w:lineRule="auto"/>
              <w:ind w:left="142"/>
              <w:rPr>
                <w:b/>
                <w:bCs/>
                <w:noProof/>
                <w:lang w:val="fr-BE"/>
              </w:rPr>
            </w:pPr>
            <w:r>
              <w:rPr>
                <w:b/>
                <w:bCs/>
                <w:noProof/>
                <w:lang w:val="fr-BE"/>
              </w:rPr>
              <w:t>1.</w:t>
            </w:r>
            <w:r>
              <w:rPr>
                <w:b/>
                <w:bCs/>
                <w:noProof/>
                <w:lang w:val="fr-BE"/>
              </w:rPr>
              <w:tab/>
              <w:t>Services publics fédéraux:</w:t>
            </w:r>
          </w:p>
        </w:tc>
        <w:tc>
          <w:tcPr>
            <w:tcW w:w="2500" w:type="pct"/>
          </w:tcPr>
          <w:p w:rsidR="00053409" w:rsidRDefault="00053409" w:rsidP="00181DC4">
            <w:pPr>
              <w:spacing w:before="60" w:after="60" w:line="240" w:lineRule="auto"/>
              <w:ind w:left="142"/>
              <w:rPr>
                <w:b/>
                <w:bCs/>
                <w:noProof/>
                <w:lang w:val="fr-BE"/>
              </w:rPr>
            </w:pPr>
            <w:r>
              <w:rPr>
                <w:b/>
                <w:bCs/>
                <w:noProof/>
                <w:lang w:val="fr-BE"/>
              </w:rPr>
              <w:t>1.</w:t>
            </w:r>
            <w:r>
              <w:rPr>
                <w:b/>
                <w:bCs/>
                <w:noProof/>
                <w:lang w:val="fr-BE"/>
              </w:rPr>
              <w:tab/>
              <w:t>Federale Overheidsdiensten:</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BE"/>
              </w:rPr>
              <w:t>SPF Chancellerie du Premier Ministre</w:t>
            </w:r>
          </w:p>
        </w:tc>
        <w:tc>
          <w:tcPr>
            <w:tcW w:w="2500" w:type="pct"/>
          </w:tcPr>
          <w:p w:rsidR="00053409" w:rsidRDefault="00053409" w:rsidP="00181DC4">
            <w:pPr>
              <w:spacing w:before="60" w:after="60" w:line="240" w:lineRule="auto"/>
              <w:ind w:left="142"/>
              <w:rPr>
                <w:noProof/>
                <w:lang w:val="nl-NL"/>
              </w:rPr>
            </w:pPr>
            <w:r>
              <w:rPr>
                <w:noProof/>
                <w:lang w:val="nl-NL"/>
              </w:rPr>
              <w:t>FOD Kanselarij van de Eerste Minister</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BE"/>
              </w:rPr>
              <w:t>SPF Personnel et Organisation</w:t>
            </w:r>
          </w:p>
        </w:tc>
        <w:tc>
          <w:tcPr>
            <w:tcW w:w="2500" w:type="pct"/>
          </w:tcPr>
          <w:p w:rsidR="00053409" w:rsidRDefault="00053409" w:rsidP="00181DC4">
            <w:pPr>
              <w:spacing w:before="60" w:after="60" w:line="240" w:lineRule="auto"/>
              <w:ind w:left="142"/>
              <w:rPr>
                <w:noProof/>
                <w:lang w:val="nl-NL"/>
              </w:rPr>
            </w:pPr>
            <w:r>
              <w:rPr>
                <w:noProof/>
                <w:lang w:val="nl-NL"/>
              </w:rPr>
              <w:t>FOD Kanselarij Personeel en Organisatie</w:t>
            </w:r>
          </w:p>
        </w:tc>
      </w:tr>
      <w:tr w:rsidR="00053409" w:rsidTr="00C9247E">
        <w:tc>
          <w:tcPr>
            <w:tcW w:w="2500" w:type="pct"/>
          </w:tcPr>
          <w:p w:rsidR="00053409" w:rsidRDefault="00053409" w:rsidP="00181DC4">
            <w:pPr>
              <w:spacing w:before="60" w:after="60" w:line="240" w:lineRule="auto"/>
              <w:ind w:left="142"/>
              <w:rPr>
                <w:noProof/>
                <w:lang w:val="fr-BE"/>
              </w:rPr>
            </w:pPr>
            <w:r>
              <w:rPr>
                <w:noProof/>
                <w:lang w:val="fr-BE"/>
              </w:rPr>
              <w:t>SPF Budget et Contrôle de la Gestion</w:t>
            </w:r>
          </w:p>
        </w:tc>
        <w:tc>
          <w:tcPr>
            <w:tcW w:w="2500" w:type="pct"/>
          </w:tcPr>
          <w:p w:rsidR="00053409" w:rsidRDefault="00053409" w:rsidP="00181DC4">
            <w:pPr>
              <w:spacing w:before="60" w:after="60" w:line="240" w:lineRule="auto"/>
              <w:ind w:left="142"/>
              <w:rPr>
                <w:noProof/>
                <w:lang w:val="fr-BE"/>
              </w:rPr>
            </w:pPr>
            <w:r>
              <w:rPr>
                <w:noProof/>
                <w:lang w:val="fr-BE"/>
              </w:rPr>
              <w:t>FOD Budget en Beheerscontrole</w:t>
            </w:r>
          </w:p>
        </w:tc>
      </w:tr>
      <w:tr w:rsidR="00053409" w:rsidTr="00C9247E">
        <w:tc>
          <w:tcPr>
            <w:tcW w:w="2500" w:type="pct"/>
          </w:tcPr>
          <w:p w:rsidR="00053409" w:rsidRDefault="00053409" w:rsidP="00181DC4">
            <w:pPr>
              <w:spacing w:before="60" w:after="60" w:line="240" w:lineRule="auto"/>
              <w:ind w:left="142"/>
              <w:rPr>
                <w:noProof/>
                <w:lang w:val="fr-BE"/>
              </w:rPr>
            </w:pPr>
            <w:r>
              <w:rPr>
                <w:noProof/>
                <w:lang w:val="fr-BE"/>
              </w:rPr>
              <w:t>SPF Technologie de l'Information et de la Communication (Fedict)</w:t>
            </w:r>
          </w:p>
        </w:tc>
        <w:tc>
          <w:tcPr>
            <w:tcW w:w="2500" w:type="pct"/>
          </w:tcPr>
          <w:p w:rsidR="00053409" w:rsidRDefault="00053409" w:rsidP="00181DC4">
            <w:pPr>
              <w:spacing w:before="60" w:after="60" w:line="240" w:lineRule="auto"/>
              <w:ind w:left="142"/>
              <w:rPr>
                <w:noProof/>
                <w:lang w:val="fr-BE"/>
              </w:rPr>
            </w:pPr>
            <w:r>
              <w:rPr>
                <w:noProof/>
                <w:lang w:val="fr-BE"/>
              </w:rPr>
              <w:t>FOD Informatie- en Communicatietechnologie (Fedict)</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BE"/>
              </w:rPr>
              <w:t>SPF Affaires étrangères, Commerce extérieur et Coopération au Développement</w:t>
            </w:r>
          </w:p>
        </w:tc>
        <w:tc>
          <w:tcPr>
            <w:tcW w:w="2500" w:type="pct"/>
          </w:tcPr>
          <w:p w:rsidR="00053409" w:rsidRDefault="00053409" w:rsidP="00181DC4">
            <w:pPr>
              <w:spacing w:before="60" w:after="60" w:line="240" w:lineRule="auto"/>
              <w:ind w:left="142"/>
              <w:rPr>
                <w:noProof/>
                <w:lang w:val="nl-NL"/>
              </w:rPr>
            </w:pPr>
            <w:r>
              <w:rPr>
                <w:noProof/>
                <w:lang w:val="nl-NL"/>
              </w:rPr>
              <w:t>FOD Buitenlandse Zaken, Buitenlandse Handel en Ontwikkelingssamenwerking</w:t>
            </w:r>
          </w:p>
        </w:tc>
      </w:tr>
      <w:tr w:rsidR="00053409" w:rsidTr="00C9247E">
        <w:tc>
          <w:tcPr>
            <w:tcW w:w="2500" w:type="pct"/>
          </w:tcPr>
          <w:p w:rsidR="00053409" w:rsidRDefault="00053409" w:rsidP="00181DC4">
            <w:pPr>
              <w:spacing w:before="60" w:after="60" w:line="240" w:lineRule="auto"/>
              <w:ind w:left="142"/>
              <w:rPr>
                <w:noProof/>
                <w:lang w:val="fr-BE"/>
              </w:rPr>
            </w:pPr>
            <w:r>
              <w:rPr>
                <w:noProof/>
                <w:lang w:val="fr-BE"/>
              </w:rPr>
              <w:t>SPF Intérieur</w:t>
            </w:r>
          </w:p>
        </w:tc>
        <w:tc>
          <w:tcPr>
            <w:tcW w:w="2500" w:type="pct"/>
          </w:tcPr>
          <w:p w:rsidR="00053409" w:rsidRDefault="00053409" w:rsidP="00181DC4">
            <w:pPr>
              <w:spacing w:before="60" w:after="60" w:line="240" w:lineRule="auto"/>
              <w:ind w:left="142"/>
              <w:rPr>
                <w:noProof/>
                <w:lang w:val="nl-NL"/>
              </w:rPr>
            </w:pPr>
            <w:r>
              <w:rPr>
                <w:noProof/>
                <w:lang w:val="fr-BE"/>
              </w:rPr>
              <w:t>FOD Binnenlandse Zaken</w:t>
            </w:r>
          </w:p>
        </w:tc>
      </w:tr>
      <w:tr w:rsidR="00053409" w:rsidTr="00C9247E">
        <w:tc>
          <w:tcPr>
            <w:tcW w:w="2500" w:type="pct"/>
          </w:tcPr>
          <w:p w:rsidR="00053409" w:rsidRDefault="00053409" w:rsidP="00181DC4">
            <w:pPr>
              <w:spacing w:before="60" w:after="60" w:line="240" w:lineRule="auto"/>
              <w:ind w:left="142"/>
              <w:rPr>
                <w:noProof/>
                <w:lang w:val="fr-BE"/>
              </w:rPr>
            </w:pPr>
            <w:r>
              <w:rPr>
                <w:noProof/>
                <w:lang w:val="fr-BE"/>
              </w:rPr>
              <w:t>SPF Finances</w:t>
            </w:r>
          </w:p>
        </w:tc>
        <w:tc>
          <w:tcPr>
            <w:tcW w:w="2500" w:type="pct"/>
          </w:tcPr>
          <w:p w:rsidR="00053409" w:rsidRDefault="00053409" w:rsidP="00181DC4">
            <w:pPr>
              <w:spacing w:before="60" w:after="60" w:line="240" w:lineRule="auto"/>
              <w:ind w:left="142"/>
              <w:rPr>
                <w:noProof/>
                <w:lang w:val="fr-BE"/>
              </w:rPr>
            </w:pPr>
            <w:r>
              <w:rPr>
                <w:noProof/>
                <w:lang w:val="fr-BE"/>
              </w:rPr>
              <w:t>FOD Financiën</w:t>
            </w:r>
          </w:p>
        </w:tc>
      </w:tr>
      <w:tr w:rsidR="00053409" w:rsidTr="00C9247E">
        <w:tc>
          <w:tcPr>
            <w:tcW w:w="2500" w:type="pct"/>
          </w:tcPr>
          <w:p w:rsidR="00053409" w:rsidRDefault="00053409" w:rsidP="00181DC4">
            <w:pPr>
              <w:spacing w:before="60" w:after="60" w:line="240" w:lineRule="auto"/>
              <w:ind w:left="142"/>
              <w:rPr>
                <w:noProof/>
                <w:lang w:val="fr-BE"/>
              </w:rPr>
            </w:pPr>
            <w:r>
              <w:rPr>
                <w:noProof/>
                <w:lang w:val="fr-BE"/>
              </w:rPr>
              <w:t>SPF Mobilité et Transports</w:t>
            </w:r>
          </w:p>
        </w:tc>
        <w:tc>
          <w:tcPr>
            <w:tcW w:w="2500" w:type="pct"/>
          </w:tcPr>
          <w:p w:rsidR="00053409" w:rsidRDefault="00053409" w:rsidP="00181DC4">
            <w:pPr>
              <w:spacing w:before="60" w:after="60" w:line="240" w:lineRule="auto"/>
              <w:ind w:left="142"/>
              <w:rPr>
                <w:noProof/>
                <w:lang w:val="fr-BE"/>
              </w:rPr>
            </w:pPr>
            <w:r>
              <w:rPr>
                <w:noProof/>
                <w:lang w:val="fr-BE"/>
              </w:rPr>
              <w:t>FOD Mobiliteit en Vervoer</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BE"/>
              </w:rPr>
              <w:t>SPF Emploi, Travail et Concertation sociale</w:t>
            </w:r>
          </w:p>
        </w:tc>
        <w:tc>
          <w:tcPr>
            <w:tcW w:w="2500" w:type="pct"/>
          </w:tcPr>
          <w:p w:rsidR="00053409" w:rsidRDefault="00053409" w:rsidP="00181DC4">
            <w:pPr>
              <w:spacing w:before="60" w:after="60" w:line="240" w:lineRule="auto"/>
              <w:ind w:left="142"/>
              <w:rPr>
                <w:noProof/>
                <w:lang w:val="nl-NL"/>
              </w:rPr>
            </w:pPr>
            <w:r>
              <w:rPr>
                <w:noProof/>
                <w:lang w:val="nl-NL"/>
              </w:rPr>
              <w:t>FOD Werkgelegenheid, Arbeid en sociaal overleg</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FR"/>
              </w:rPr>
              <w:t xml:space="preserve">SPF Sécurité Sociale et Institutions publiques </w:t>
            </w:r>
            <w:r>
              <w:rPr>
                <w:noProof/>
                <w:lang w:val="fr-BE"/>
              </w:rPr>
              <w:t>de Sécurité Sociale</w:t>
            </w:r>
          </w:p>
        </w:tc>
        <w:tc>
          <w:tcPr>
            <w:tcW w:w="2500" w:type="pct"/>
          </w:tcPr>
          <w:p w:rsidR="00053409" w:rsidRDefault="00053409" w:rsidP="00181DC4">
            <w:pPr>
              <w:spacing w:before="60" w:after="60" w:line="240" w:lineRule="auto"/>
              <w:ind w:left="142"/>
              <w:rPr>
                <w:noProof/>
                <w:lang w:val="nl-NL"/>
              </w:rPr>
            </w:pPr>
            <w:r>
              <w:rPr>
                <w:noProof/>
                <w:lang w:val="nl-NL"/>
              </w:rPr>
              <w:t>FOD Sociale Zekerheid en Openbare Instellingen van sociale Zekerheid</w:t>
            </w:r>
          </w:p>
        </w:tc>
      </w:tr>
      <w:tr w:rsidR="00053409" w:rsidRPr="00EA5B31" w:rsidTr="00C9247E">
        <w:tc>
          <w:tcPr>
            <w:tcW w:w="2500" w:type="pct"/>
          </w:tcPr>
          <w:p w:rsidR="00053409" w:rsidRDefault="00053409" w:rsidP="00181DC4">
            <w:pPr>
              <w:spacing w:before="60" w:after="60" w:line="240" w:lineRule="auto"/>
              <w:ind w:left="142"/>
              <w:rPr>
                <w:noProof/>
                <w:lang w:val="fr-FR"/>
              </w:rPr>
            </w:pPr>
            <w:r>
              <w:rPr>
                <w:noProof/>
                <w:lang w:val="fr-FR"/>
              </w:rPr>
              <w:t>SPF Santé publique, Sécurité de la Chaîne alimentaire et Environnement</w:t>
            </w:r>
          </w:p>
        </w:tc>
        <w:tc>
          <w:tcPr>
            <w:tcW w:w="2500" w:type="pct"/>
          </w:tcPr>
          <w:p w:rsidR="00053409" w:rsidRDefault="00053409" w:rsidP="00181DC4">
            <w:pPr>
              <w:spacing w:before="60" w:after="60" w:line="240" w:lineRule="auto"/>
              <w:ind w:left="142"/>
              <w:rPr>
                <w:noProof/>
                <w:lang w:val="nl-NL"/>
              </w:rPr>
            </w:pPr>
            <w:r>
              <w:rPr>
                <w:noProof/>
                <w:lang w:val="nl-NL"/>
              </w:rPr>
              <w:t>FOD Volksgezondheid, Veiligheid van de Voedselketen en Leefmilieu</w:t>
            </w:r>
          </w:p>
        </w:tc>
      </w:tr>
      <w:tr w:rsidR="00053409" w:rsidTr="00C9247E">
        <w:tc>
          <w:tcPr>
            <w:tcW w:w="2500" w:type="pct"/>
          </w:tcPr>
          <w:p w:rsidR="00053409" w:rsidRDefault="00053409" w:rsidP="00181DC4">
            <w:pPr>
              <w:spacing w:before="60" w:after="60" w:line="240" w:lineRule="auto"/>
              <w:ind w:left="142"/>
              <w:rPr>
                <w:noProof/>
                <w:lang w:val="fr-FR"/>
              </w:rPr>
            </w:pPr>
            <w:r>
              <w:rPr>
                <w:noProof/>
                <w:lang w:val="fr-FR"/>
              </w:rPr>
              <w:t>SPF Justice</w:t>
            </w:r>
          </w:p>
        </w:tc>
        <w:tc>
          <w:tcPr>
            <w:tcW w:w="2500" w:type="pct"/>
          </w:tcPr>
          <w:p w:rsidR="00053409" w:rsidRDefault="00053409" w:rsidP="00181DC4">
            <w:pPr>
              <w:spacing w:before="60" w:after="60" w:line="240" w:lineRule="auto"/>
              <w:ind w:left="142"/>
              <w:rPr>
                <w:noProof/>
                <w:lang w:val="nl-NL"/>
              </w:rPr>
            </w:pPr>
            <w:r>
              <w:rPr>
                <w:noProof/>
                <w:lang w:val="fr-FR"/>
              </w:rPr>
              <w:t>FOD Justitie</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BE"/>
              </w:rPr>
              <w:t>SPF Economie, PME, Classes moyennes et Energie</w:t>
            </w:r>
          </w:p>
        </w:tc>
        <w:tc>
          <w:tcPr>
            <w:tcW w:w="2500" w:type="pct"/>
          </w:tcPr>
          <w:p w:rsidR="00053409" w:rsidRDefault="00053409" w:rsidP="00181DC4">
            <w:pPr>
              <w:spacing w:before="60" w:after="60" w:line="240" w:lineRule="auto"/>
              <w:ind w:left="142"/>
              <w:rPr>
                <w:noProof/>
                <w:lang w:val="nl-NL"/>
              </w:rPr>
            </w:pPr>
            <w:r>
              <w:rPr>
                <w:noProof/>
                <w:lang w:val="nl-NL"/>
              </w:rPr>
              <w:t>FOD Economie, KMO, Middenstand en Energie</w:t>
            </w:r>
          </w:p>
        </w:tc>
      </w:tr>
      <w:tr w:rsidR="00053409" w:rsidTr="00C9247E">
        <w:tc>
          <w:tcPr>
            <w:tcW w:w="2500" w:type="pct"/>
          </w:tcPr>
          <w:p w:rsidR="00053409" w:rsidRDefault="00053409" w:rsidP="00181DC4">
            <w:pPr>
              <w:spacing w:before="60" w:after="60" w:line="240" w:lineRule="auto"/>
              <w:ind w:left="142"/>
              <w:rPr>
                <w:noProof/>
                <w:lang w:val="fr-FR"/>
              </w:rPr>
            </w:pPr>
            <w:r>
              <w:rPr>
                <w:noProof/>
                <w:lang w:val="fr-FR"/>
              </w:rPr>
              <w:t>Ministère de la Défense</w:t>
            </w:r>
          </w:p>
        </w:tc>
        <w:tc>
          <w:tcPr>
            <w:tcW w:w="2500" w:type="pct"/>
          </w:tcPr>
          <w:p w:rsidR="00053409" w:rsidRDefault="00053409" w:rsidP="00181DC4">
            <w:pPr>
              <w:spacing w:before="60" w:after="60" w:line="240" w:lineRule="auto"/>
              <w:ind w:left="142"/>
              <w:rPr>
                <w:noProof/>
                <w:lang w:val="nl-NL"/>
              </w:rPr>
            </w:pPr>
            <w:r>
              <w:rPr>
                <w:noProof/>
                <w:lang w:val="fr-FR"/>
              </w:rPr>
              <w:t>Ministerie van Landsverdediging</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BE"/>
              </w:rPr>
              <w:t>Service public de programmation Intégration sociale, Lutte contre la pauvreté Et Economie sociale</w:t>
            </w:r>
          </w:p>
        </w:tc>
        <w:tc>
          <w:tcPr>
            <w:tcW w:w="2500" w:type="pct"/>
          </w:tcPr>
          <w:p w:rsidR="00053409" w:rsidRDefault="00053409" w:rsidP="00181DC4">
            <w:pPr>
              <w:spacing w:before="60" w:after="60" w:line="240" w:lineRule="auto"/>
              <w:ind w:left="142"/>
              <w:rPr>
                <w:noProof/>
                <w:lang w:val="nl-NL"/>
              </w:rPr>
            </w:pPr>
            <w:r>
              <w:rPr>
                <w:noProof/>
                <w:lang w:val="nl-NL"/>
              </w:rPr>
              <w:t>Programmatorische Overheidsdienst Maatschappelijke Integratie, Armoedsbestrijding en sociale Economie</w:t>
            </w:r>
          </w:p>
        </w:tc>
      </w:tr>
      <w:tr w:rsidR="00053409" w:rsidRPr="00EA5B31" w:rsidTr="00C9247E">
        <w:tc>
          <w:tcPr>
            <w:tcW w:w="2500" w:type="pct"/>
          </w:tcPr>
          <w:p w:rsidR="00053409" w:rsidRDefault="00053409" w:rsidP="004678F3">
            <w:pPr>
              <w:pageBreakBefore/>
              <w:spacing w:before="60" w:after="60" w:line="240" w:lineRule="auto"/>
              <w:ind w:left="142"/>
              <w:rPr>
                <w:noProof/>
                <w:lang w:val="fr-BE"/>
              </w:rPr>
            </w:pPr>
            <w:r>
              <w:rPr>
                <w:noProof/>
                <w:lang w:val="fr-BE"/>
              </w:rPr>
              <w:t>Service public fédéral de Programmation Développement durable</w:t>
            </w:r>
          </w:p>
        </w:tc>
        <w:tc>
          <w:tcPr>
            <w:tcW w:w="2500" w:type="pct"/>
          </w:tcPr>
          <w:p w:rsidR="00053409" w:rsidRDefault="00053409" w:rsidP="00181DC4">
            <w:pPr>
              <w:spacing w:before="60" w:after="60" w:line="240" w:lineRule="auto"/>
              <w:ind w:left="142"/>
              <w:rPr>
                <w:noProof/>
                <w:lang w:val="nl-NL"/>
              </w:rPr>
            </w:pPr>
            <w:r>
              <w:rPr>
                <w:noProof/>
                <w:lang w:val="nl-NL"/>
              </w:rPr>
              <w:t>Programmatorische federale Overheidsdienst Duurzame Ontwikkeling</w:t>
            </w:r>
          </w:p>
        </w:tc>
      </w:tr>
      <w:tr w:rsidR="00053409" w:rsidTr="00C9247E">
        <w:tc>
          <w:tcPr>
            <w:tcW w:w="2500" w:type="pct"/>
          </w:tcPr>
          <w:p w:rsidR="00053409" w:rsidRDefault="00053409" w:rsidP="00181DC4">
            <w:pPr>
              <w:spacing w:before="60" w:after="60" w:line="240" w:lineRule="auto"/>
              <w:ind w:left="142"/>
              <w:rPr>
                <w:noProof/>
                <w:lang w:val="fr-BE"/>
              </w:rPr>
            </w:pPr>
            <w:r>
              <w:rPr>
                <w:noProof/>
                <w:lang w:val="fr-BE"/>
              </w:rPr>
              <w:t>Service public fédéral de Programmation Politique scientifique</w:t>
            </w:r>
          </w:p>
        </w:tc>
        <w:tc>
          <w:tcPr>
            <w:tcW w:w="2500" w:type="pct"/>
          </w:tcPr>
          <w:p w:rsidR="00053409" w:rsidRDefault="00053409" w:rsidP="00181DC4">
            <w:pPr>
              <w:spacing w:before="60" w:after="60" w:line="240" w:lineRule="auto"/>
              <w:ind w:left="142"/>
              <w:rPr>
                <w:noProof/>
                <w:lang w:val="fr-BE"/>
              </w:rPr>
            </w:pPr>
            <w:r>
              <w:rPr>
                <w:noProof/>
                <w:lang w:val="nl-NL"/>
              </w:rPr>
              <w:t>Programmatorische federale Overheidsdienst Wetenschapsbeleid</w:t>
            </w:r>
          </w:p>
        </w:tc>
      </w:tr>
      <w:tr w:rsidR="00053409" w:rsidTr="00C9247E">
        <w:tc>
          <w:tcPr>
            <w:tcW w:w="2500" w:type="pct"/>
          </w:tcPr>
          <w:p w:rsidR="00053409" w:rsidRDefault="00053409" w:rsidP="00181DC4">
            <w:pPr>
              <w:spacing w:before="60" w:after="60" w:line="240" w:lineRule="auto"/>
              <w:ind w:left="142"/>
              <w:rPr>
                <w:b/>
                <w:bCs/>
                <w:noProof/>
                <w:lang w:val="fr-BE"/>
              </w:rPr>
            </w:pPr>
            <w:r>
              <w:rPr>
                <w:b/>
                <w:bCs/>
                <w:noProof/>
                <w:lang w:val="nl-NL"/>
              </w:rPr>
              <w:t>2.</w:t>
            </w:r>
            <w:r>
              <w:rPr>
                <w:b/>
                <w:bCs/>
                <w:noProof/>
                <w:lang w:val="nl-NL"/>
              </w:rPr>
              <w:tab/>
              <w:t>Régie des Bâtiments:</w:t>
            </w:r>
          </w:p>
        </w:tc>
        <w:tc>
          <w:tcPr>
            <w:tcW w:w="2500" w:type="pct"/>
          </w:tcPr>
          <w:p w:rsidR="00053409" w:rsidRDefault="00053409" w:rsidP="00181DC4">
            <w:pPr>
              <w:spacing w:before="60" w:after="60" w:line="240" w:lineRule="auto"/>
              <w:ind w:left="142"/>
              <w:rPr>
                <w:b/>
                <w:bCs/>
                <w:noProof/>
                <w:lang w:val="nl-NL"/>
              </w:rPr>
            </w:pPr>
            <w:r>
              <w:rPr>
                <w:b/>
                <w:bCs/>
                <w:noProof/>
                <w:lang w:val="nl-NL"/>
              </w:rPr>
              <w:t>2.</w:t>
            </w:r>
            <w:r>
              <w:rPr>
                <w:b/>
                <w:bCs/>
                <w:noProof/>
                <w:lang w:val="nl-NL"/>
              </w:rPr>
              <w:tab/>
              <w:t>Regie der Gebouwen:</w:t>
            </w:r>
          </w:p>
        </w:tc>
      </w:tr>
      <w:tr w:rsidR="00053409" w:rsidTr="00C9247E">
        <w:tc>
          <w:tcPr>
            <w:tcW w:w="2500" w:type="pct"/>
          </w:tcPr>
          <w:p w:rsidR="00053409" w:rsidRDefault="00053409" w:rsidP="00181DC4">
            <w:pPr>
              <w:spacing w:before="60" w:after="60" w:line="240" w:lineRule="auto"/>
              <w:ind w:left="142"/>
              <w:rPr>
                <w:noProof/>
                <w:lang w:val="fr-BE"/>
              </w:rPr>
            </w:pPr>
            <w:r>
              <w:rPr>
                <w:noProof/>
                <w:lang w:val="fr-BE"/>
              </w:rPr>
              <w:t>Office national de Sécurité sociale</w:t>
            </w:r>
          </w:p>
        </w:tc>
        <w:tc>
          <w:tcPr>
            <w:tcW w:w="2500" w:type="pct"/>
          </w:tcPr>
          <w:p w:rsidR="00053409" w:rsidRDefault="00053409" w:rsidP="00181DC4">
            <w:pPr>
              <w:spacing w:before="60" w:after="60" w:line="240" w:lineRule="auto"/>
              <w:ind w:left="142"/>
              <w:rPr>
                <w:noProof/>
                <w:lang w:val="fr-BE"/>
              </w:rPr>
            </w:pPr>
            <w:r>
              <w:rPr>
                <w:noProof/>
                <w:lang w:val="nl-NL"/>
              </w:rPr>
              <w:t>Rijksdienst voor sociale Zekerheid</w:t>
            </w:r>
          </w:p>
        </w:tc>
      </w:tr>
      <w:tr w:rsidR="00053409" w:rsidRPr="00EA5B31" w:rsidTr="00C9247E">
        <w:tc>
          <w:tcPr>
            <w:tcW w:w="2500" w:type="pct"/>
          </w:tcPr>
          <w:p w:rsidR="00053409" w:rsidRDefault="00053409" w:rsidP="00181DC4">
            <w:pPr>
              <w:spacing w:before="60" w:after="60" w:line="240" w:lineRule="auto"/>
              <w:ind w:left="142"/>
              <w:rPr>
                <w:noProof/>
                <w:lang w:val="fr-BE"/>
              </w:rPr>
            </w:pPr>
            <w:r>
              <w:rPr>
                <w:noProof/>
                <w:lang w:val="fr-BE"/>
              </w:rPr>
              <w:t xml:space="preserve">Institut national d'Assurance sociales </w:t>
            </w:r>
            <w:r>
              <w:rPr>
                <w:noProof/>
                <w:lang w:val="fr-FR"/>
              </w:rPr>
              <w:t>Pour travailleurs indépendants</w:t>
            </w:r>
          </w:p>
        </w:tc>
        <w:tc>
          <w:tcPr>
            <w:tcW w:w="2500" w:type="pct"/>
          </w:tcPr>
          <w:p w:rsidR="00053409" w:rsidRDefault="00053409" w:rsidP="00181DC4">
            <w:pPr>
              <w:spacing w:before="60" w:after="60" w:line="240" w:lineRule="auto"/>
              <w:ind w:left="142"/>
              <w:rPr>
                <w:noProof/>
                <w:lang w:val="nl-NL"/>
              </w:rPr>
            </w:pPr>
            <w:r>
              <w:rPr>
                <w:noProof/>
                <w:lang w:val="nl-NL"/>
              </w:rPr>
              <w:t xml:space="preserve">Rijksinstituut voor de sociale Verzekeringen der Zelfstandigen </w:t>
            </w:r>
          </w:p>
        </w:tc>
      </w:tr>
      <w:tr w:rsidR="00053409" w:rsidRPr="00EA5B31" w:rsidTr="00C9247E">
        <w:tc>
          <w:tcPr>
            <w:tcW w:w="2500" w:type="pct"/>
          </w:tcPr>
          <w:p w:rsidR="00053409" w:rsidRDefault="00053409" w:rsidP="004678F3">
            <w:pPr>
              <w:spacing w:before="60" w:after="60" w:line="240" w:lineRule="auto"/>
              <w:ind w:left="142"/>
              <w:rPr>
                <w:noProof/>
                <w:lang w:val="fr-BE"/>
              </w:rPr>
            </w:pPr>
            <w:r>
              <w:rPr>
                <w:noProof/>
                <w:lang w:val="fr-FR"/>
              </w:rPr>
              <w:t>Institut national d'Assurance Maladie</w:t>
            </w:r>
            <w:r w:rsidR="004678F3">
              <w:rPr>
                <w:noProof/>
                <w:lang w:val="fr-FR"/>
              </w:rPr>
              <w:noBreakHyphen/>
            </w:r>
            <w:r>
              <w:rPr>
                <w:noProof/>
                <w:lang w:val="fr-FR"/>
              </w:rPr>
              <w:t>Invalidité; Office national des Pensions</w:t>
            </w:r>
          </w:p>
        </w:tc>
        <w:tc>
          <w:tcPr>
            <w:tcW w:w="2500" w:type="pct"/>
          </w:tcPr>
          <w:p w:rsidR="00053409" w:rsidRDefault="00053409" w:rsidP="00181DC4">
            <w:pPr>
              <w:spacing w:before="60" w:after="60" w:line="240" w:lineRule="auto"/>
              <w:ind w:left="142"/>
              <w:rPr>
                <w:noProof/>
                <w:lang w:val="nl-NL"/>
              </w:rPr>
            </w:pPr>
            <w:r>
              <w:rPr>
                <w:noProof/>
                <w:lang w:val="nl-NL"/>
              </w:rPr>
              <w:t>Rijksinstituut voor Ziekte- en Invaliditeitsverzekering; Rijksdienst voor Pensioenen</w:t>
            </w:r>
          </w:p>
        </w:tc>
      </w:tr>
      <w:tr w:rsidR="00053409" w:rsidRPr="00EA5B31" w:rsidTr="00C9247E">
        <w:tc>
          <w:tcPr>
            <w:tcW w:w="2500" w:type="pct"/>
          </w:tcPr>
          <w:p w:rsidR="00053409" w:rsidRDefault="00053409" w:rsidP="004678F3">
            <w:pPr>
              <w:spacing w:before="60" w:after="60" w:line="240" w:lineRule="auto"/>
              <w:ind w:left="142"/>
              <w:rPr>
                <w:noProof/>
                <w:lang w:val="fr-FR"/>
              </w:rPr>
            </w:pPr>
            <w:r>
              <w:rPr>
                <w:noProof/>
                <w:lang w:val="fr-FR"/>
              </w:rPr>
              <w:t>Caisse auxiliaire d'Assurance Maladie</w:t>
            </w:r>
            <w:r w:rsidR="004678F3">
              <w:rPr>
                <w:noProof/>
                <w:lang w:val="fr-FR"/>
              </w:rPr>
              <w:noBreakHyphen/>
            </w:r>
            <w:r>
              <w:rPr>
                <w:noProof/>
                <w:lang w:val="fr-FR"/>
              </w:rPr>
              <w:t>Invalidité</w:t>
            </w:r>
          </w:p>
        </w:tc>
        <w:tc>
          <w:tcPr>
            <w:tcW w:w="2500" w:type="pct"/>
          </w:tcPr>
          <w:p w:rsidR="00053409" w:rsidRDefault="00053409" w:rsidP="00181DC4">
            <w:pPr>
              <w:spacing w:before="60" w:after="60" w:line="240" w:lineRule="auto"/>
              <w:ind w:left="142"/>
              <w:rPr>
                <w:noProof/>
                <w:lang w:val="nl-NL"/>
              </w:rPr>
            </w:pPr>
            <w:r>
              <w:rPr>
                <w:noProof/>
                <w:lang w:val="nl-NL"/>
              </w:rPr>
              <w:t>Hulpkas voor Ziekte-en Invaliditeitsverzekering</w:t>
            </w:r>
          </w:p>
        </w:tc>
      </w:tr>
      <w:tr w:rsidR="00053409" w:rsidTr="00C9247E">
        <w:tc>
          <w:tcPr>
            <w:tcW w:w="2500" w:type="pct"/>
          </w:tcPr>
          <w:p w:rsidR="00053409" w:rsidRDefault="00053409" w:rsidP="00181DC4">
            <w:pPr>
              <w:spacing w:before="60" w:after="60" w:line="240" w:lineRule="auto"/>
              <w:ind w:left="142"/>
              <w:rPr>
                <w:noProof/>
                <w:lang w:val="fr-FR"/>
              </w:rPr>
            </w:pPr>
            <w:r>
              <w:rPr>
                <w:noProof/>
                <w:lang w:val="fr-FR"/>
              </w:rPr>
              <w:t>Fond des Maladies professionnelles</w:t>
            </w:r>
          </w:p>
        </w:tc>
        <w:tc>
          <w:tcPr>
            <w:tcW w:w="2500" w:type="pct"/>
          </w:tcPr>
          <w:p w:rsidR="00053409" w:rsidRDefault="00053409" w:rsidP="00181DC4">
            <w:pPr>
              <w:spacing w:before="60" w:after="60" w:line="240" w:lineRule="auto"/>
              <w:ind w:left="142"/>
              <w:rPr>
                <w:noProof/>
                <w:lang w:val="nl-NL"/>
              </w:rPr>
            </w:pPr>
            <w:r>
              <w:rPr>
                <w:noProof/>
                <w:lang w:val="fr-FR"/>
              </w:rPr>
              <w:t>Fonds voor Beroepsziekten</w:t>
            </w:r>
          </w:p>
        </w:tc>
      </w:tr>
      <w:tr w:rsidR="00053409" w:rsidTr="00C9247E">
        <w:tc>
          <w:tcPr>
            <w:tcW w:w="2500" w:type="pct"/>
          </w:tcPr>
          <w:p w:rsidR="00053409" w:rsidRDefault="00053409" w:rsidP="00181DC4">
            <w:pPr>
              <w:spacing w:before="60" w:after="60" w:line="240" w:lineRule="auto"/>
              <w:ind w:left="142"/>
              <w:rPr>
                <w:noProof/>
                <w:lang w:val="fr-FR"/>
              </w:rPr>
            </w:pPr>
            <w:r>
              <w:rPr>
                <w:noProof/>
                <w:lang w:val="fr-FR"/>
              </w:rPr>
              <w:t>Office national de l'Emploi</w:t>
            </w:r>
          </w:p>
        </w:tc>
        <w:tc>
          <w:tcPr>
            <w:tcW w:w="2500" w:type="pct"/>
          </w:tcPr>
          <w:p w:rsidR="00053409" w:rsidRDefault="00053409" w:rsidP="00181DC4">
            <w:pPr>
              <w:spacing w:before="60" w:after="60" w:line="240" w:lineRule="auto"/>
              <w:ind w:left="142"/>
              <w:rPr>
                <w:noProof/>
                <w:lang w:val="fr-FR"/>
              </w:rPr>
            </w:pPr>
            <w:r>
              <w:rPr>
                <w:noProof/>
                <w:lang w:val="fr-FR"/>
              </w:rPr>
              <w:t>Rijksdienst voor Arbeidsvoorziening</w:t>
            </w:r>
          </w:p>
        </w:tc>
      </w:tr>
      <w:tr w:rsidR="00053409" w:rsidTr="00C9247E">
        <w:tc>
          <w:tcPr>
            <w:tcW w:w="2500" w:type="pct"/>
          </w:tcPr>
          <w:p w:rsidR="00053409" w:rsidRDefault="00053409" w:rsidP="00181DC4">
            <w:pPr>
              <w:spacing w:before="60" w:after="60" w:line="240" w:lineRule="auto"/>
              <w:ind w:left="142"/>
              <w:rPr>
                <w:bCs/>
                <w:noProof/>
                <w:lang w:val="fr-FR"/>
              </w:rPr>
            </w:pPr>
            <w:r>
              <w:rPr>
                <w:noProof/>
              </w:rPr>
              <w:t>La Poste</w:t>
            </w:r>
            <w:r w:rsidRPr="004678F3">
              <w:rPr>
                <w:rStyle w:val="FootnoteReference"/>
              </w:rPr>
              <w:footnoteReference w:id="2"/>
            </w:r>
          </w:p>
        </w:tc>
        <w:tc>
          <w:tcPr>
            <w:tcW w:w="2500" w:type="pct"/>
          </w:tcPr>
          <w:p w:rsidR="00053409" w:rsidRDefault="00053409" w:rsidP="009B7777">
            <w:pPr>
              <w:spacing w:before="60" w:after="60" w:line="240" w:lineRule="auto"/>
              <w:ind w:left="142"/>
              <w:rPr>
                <w:bCs/>
                <w:noProof/>
                <w:lang w:val="fr-FR"/>
              </w:rPr>
            </w:pPr>
            <w:r>
              <w:rPr>
                <w:noProof/>
              </w:rPr>
              <w:t>De Post</w:t>
            </w:r>
            <w:r w:rsidRPr="004678F3">
              <w:rPr>
                <w:rStyle w:val="FootnoteReference"/>
              </w:rPr>
              <w:t>2</w:t>
            </w:r>
            <w:r w:rsidR="009B7777">
              <w:rPr>
                <w:rStyle w:val="FootnoteReference"/>
              </w:rPr>
              <w:t>1</w:t>
            </w:r>
          </w:p>
        </w:tc>
      </w:tr>
    </w:tbl>
    <w:p w:rsidR="00053409" w:rsidRDefault="00053409" w:rsidP="004678F3">
      <w:pPr>
        <w:rPr>
          <w:noProof/>
        </w:rPr>
      </w:pPr>
    </w:p>
    <w:p w:rsidR="00053409" w:rsidRDefault="00053409" w:rsidP="00181DC4">
      <w:pPr>
        <w:jc w:val="center"/>
        <w:rPr>
          <w:b/>
          <w:bCs/>
          <w:noProof/>
        </w:rPr>
      </w:pPr>
      <w:r>
        <w:rPr>
          <w:b/>
          <w:bCs/>
          <w:noProof/>
        </w:rPr>
        <w:t>BULGARIA</w:t>
      </w:r>
    </w:p>
    <w:p w:rsidR="00053409" w:rsidRDefault="00053409" w:rsidP="00181DC4">
      <w:pPr>
        <w:rPr>
          <w:noProof/>
        </w:rPr>
      </w:pPr>
    </w:p>
    <w:p w:rsidR="00053409" w:rsidRDefault="00053409" w:rsidP="00181DC4">
      <w:pPr>
        <w:ind w:left="567" w:hanging="567"/>
        <w:rPr>
          <w:bCs/>
          <w:noProof/>
          <w:lang w:val="en-CA"/>
        </w:rPr>
      </w:pPr>
      <w:r>
        <w:rPr>
          <w:bCs/>
          <w:noProof/>
          <w:lang w:val="en-CA"/>
        </w:rPr>
        <w:t>1.</w:t>
      </w:r>
      <w:r>
        <w:rPr>
          <w:bCs/>
          <w:noProof/>
          <w:lang w:val="en-CA"/>
        </w:rPr>
        <w:tab/>
      </w:r>
      <w:r>
        <w:rPr>
          <w:bCs/>
          <w:noProof/>
        </w:rPr>
        <w:t>Администрация</w:t>
      </w:r>
      <w:r>
        <w:rPr>
          <w:bCs/>
          <w:noProof/>
          <w:lang w:val="en-CA"/>
        </w:rPr>
        <w:t xml:space="preserve"> </w:t>
      </w:r>
      <w:r>
        <w:rPr>
          <w:bCs/>
          <w:noProof/>
        </w:rPr>
        <w:t>на</w:t>
      </w:r>
      <w:r>
        <w:rPr>
          <w:bCs/>
          <w:noProof/>
          <w:lang w:val="en-CA"/>
        </w:rPr>
        <w:t xml:space="preserve"> </w:t>
      </w:r>
      <w:r>
        <w:rPr>
          <w:bCs/>
          <w:noProof/>
        </w:rPr>
        <w:t>Народното</w:t>
      </w:r>
      <w:r>
        <w:rPr>
          <w:bCs/>
          <w:noProof/>
          <w:lang w:val="en-CA"/>
        </w:rPr>
        <w:t xml:space="preserve"> </w:t>
      </w:r>
      <w:r>
        <w:rPr>
          <w:bCs/>
          <w:noProof/>
        </w:rPr>
        <w:t>събрание</w:t>
      </w:r>
      <w:r>
        <w:rPr>
          <w:bCs/>
          <w:noProof/>
          <w:lang w:val="en-CA"/>
        </w:rPr>
        <w:t xml:space="preserve"> (Administration of the National Assembly)</w:t>
      </w:r>
    </w:p>
    <w:p w:rsidR="00053409" w:rsidRDefault="00053409" w:rsidP="00181DC4">
      <w:pPr>
        <w:ind w:left="567" w:hanging="567"/>
        <w:rPr>
          <w:bCs/>
          <w:noProof/>
          <w:lang w:val="en-CA"/>
        </w:rPr>
      </w:pPr>
    </w:p>
    <w:p w:rsidR="00053409" w:rsidRDefault="00053409" w:rsidP="00181DC4">
      <w:pPr>
        <w:ind w:left="567" w:hanging="567"/>
        <w:rPr>
          <w:bCs/>
          <w:noProof/>
          <w:lang w:val="ru-RU"/>
        </w:rPr>
      </w:pPr>
      <w:r>
        <w:rPr>
          <w:bCs/>
          <w:noProof/>
          <w:lang w:val="ru-RU"/>
        </w:rPr>
        <w:t>2.</w:t>
      </w:r>
      <w:r>
        <w:rPr>
          <w:bCs/>
          <w:noProof/>
          <w:lang w:val="ru-RU"/>
        </w:rPr>
        <w:tab/>
        <w:t>Администрация на Президента (</w:t>
      </w:r>
      <w:r>
        <w:rPr>
          <w:bCs/>
          <w:noProof/>
        </w:rPr>
        <w:t>Administration</w:t>
      </w:r>
      <w:r>
        <w:rPr>
          <w:bCs/>
          <w:noProof/>
          <w:lang w:val="ru-RU"/>
        </w:rPr>
        <w:t xml:space="preserve"> </w:t>
      </w:r>
      <w:r>
        <w:rPr>
          <w:bCs/>
          <w:noProof/>
        </w:rPr>
        <w:t>of</w:t>
      </w:r>
      <w:r>
        <w:rPr>
          <w:bCs/>
          <w:noProof/>
          <w:lang w:val="ru-RU"/>
        </w:rPr>
        <w:t xml:space="preserve"> </w:t>
      </w:r>
      <w:r>
        <w:rPr>
          <w:bCs/>
          <w:noProof/>
        </w:rPr>
        <w:t>the</w:t>
      </w:r>
      <w:r>
        <w:rPr>
          <w:bCs/>
          <w:noProof/>
          <w:lang w:val="ru-RU"/>
        </w:rPr>
        <w:t xml:space="preserve"> </w:t>
      </w:r>
      <w:r>
        <w:rPr>
          <w:bCs/>
          <w:noProof/>
        </w:rPr>
        <w:t>President</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rPr>
      </w:pPr>
      <w:r>
        <w:rPr>
          <w:bCs/>
          <w:noProof/>
        </w:rPr>
        <w:t>3.</w:t>
      </w:r>
      <w:r>
        <w:rPr>
          <w:bCs/>
          <w:noProof/>
        </w:rPr>
        <w:tab/>
        <w:t>Администрация на Министерския съвет (Administration of the Council of Ministers)</w:t>
      </w:r>
    </w:p>
    <w:p w:rsidR="00053409" w:rsidRDefault="00053409" w:rsidP="00181DC4">
      <w:pPr>
        <w:ind w:left="567" w:hanging="567"/>
        <w:rPr>
          <w:bCs/>
          <w:noProof/>
        </w:rPr>
      </w:pPr>
    </w:p>
    <w:p w:rsidR="00053409" w:rsidRDefault="00053409" w:rsidP="00181DC4">
      <w:pPr>
        <w:ind w:left="567" w:hanging="567"/>
        <w:rPr>
          <w:bCs/>
          <w:noProof/>
        </w:rPr>
      </w:pPr>
      <w:r>
        <w:rPr>
          <w:bCs/>
          <w:noProof/>
        </w:rPr>
        <w:t>4.</w:t>
      </w:r>
      <w:r>
        <w:rPr>
          <w:bCs/>
          <w:noProof/>
        </w:rPr>
        <w:tab/>
        <w:t>Конституционен съд (Constitutional Court)</w:t>
      </w:r>
    </w:p>
    <w:p w:rsidR="00053409" w:rsidRDefault="00053409" w:rsidP="00181DC4">
      <w:pPr>
        <w:ind w:left="567" w:hanging="567"/>
        <w:rPr>
          <w:bCs/>
          <w:noProof/>
        </w:rPr>
      </w:pPr>
    </w:p>
    <w:p w:rsidR="00053409" w:rsidRDefault="00053409" w:rsidP="00181DC4">
      <w:pPr>
        <w:ind w:left="567" w:hanging="567"/>
        <w:rPr>
          <w:bCs/>
          <w:noProof/>
          <w:lang w:val="ru-RU"/>
        </w:rPr>
      </w:pPr>
      <w:r>
        <w:rPr>
          <w:bCs/>
          <w:noProof/>
          <w:lang w:val="ru-RU"/>
        </w:rPr>
        <w:t>5.</w:t>
      </w:r>
      <w:r>
        <w:rPr>
          <w:bCs/>
          <w:noProof/>
          <w:lang w:val="ru-RU"/>
        </w:rPr>
        <w:tab/>
        <w:t>Българска народна банка (</w:t>
      </w:r>
      <w:r>
        <w:rPr>
          <w:bCs/>
          <w:noProof/>
        </w:rPr>
        <w:t>Bulgarian</w:t>
      </w:r>
      <w:r>
        <w:rPr>
          <w:bCs/>
          <w:noProof/>
          <w:lang w:val="ru-RU"/>
        </w:rPr>
        <w:t xml:space="preserve"> </w:t>
      </w:r>
      <w:r>
        <w:rPr>
          <w:bCs/>
          <w:noProof/>
        </w:rPr>
        <w:t>National</w:t>
      </w:r>
      <w:r>
        <w:rPr>
          <w:bCs/>
          <w:noProof/>
          <w:lang w:val="ru-RU"/>
        </w:rPr>
        <w:t xml:space="preserve"> </w:t>
      </w:r>
      <w:r>
        <w:rPr>
          <w:bCs/>
          <w:noProof/>
        </w:rPr>
        <w:t>Bank</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6.</w:t>
      </w:r>
      <w:r>
        <w:rPr>
          <w:bCs/>
          <w:noProof/>
          <w:lang w:val="ru-RU"/>
        </w:rPr>
        <w:tab/>
        <w:t>Министерство на външните работи (</w:t>
      </w:r>
      <w:r>
        <w:rPr>
          <w:bCs/>
          <w:noProof/>
        </w:rPr>
        <w:t>Ministry</w:t>
      </w:r>
      <w:r>
        <w:rPr>
          <w:bCs/>
          <w:noProof/>
          <w:lang w:val="ru-RU"/>
        </w:rPr>
        <w:t xml:space="preserve"> </w:t>
      </w:r>
      <w:r>
        <w:rPr>
          <w:bCs/>
          <w:noProof/>
        </w:rPr>
        <w:t>of</w:t>
      </w:r>
      <w:r>
        <w:rPr>
          <w:bCs/>
          <w:noProof/>
          <w:lang w:val="ru-RU"/>
        </w:rPr>
        <w:t xml:space="preserve"> </w:t>
      </w:r>
      <w:r>
        <w:rPr>
          <w:bCs/>
          <w:noProof/>
        </w:rPr>
        <w:t>Foreign</w:t>
      </w:r>
      <w:r>
        <w:rPr>
          <w:bCs/>
          <w:noProof/>
          <w:lang w:val="ru-RU"/>
        </w:rPr>
        <w:t xml:space="preserve"> </w:t>
      </w:r>
      <w:r>
        <w:rPr>
          <w:bCs/>
          <w:noProof/>
        </w:rPr>
        <w:t>Affairs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w:t>
      </w:r>
      <w:r>
        <w:rPr>
          <w:bCs/>
          <w:noProof/>
          <w:lang w:val="ru-RU"/>
        </w:rPr>
        <w:tab/>
        <w:t>Министерство на вътрешните работи (</w:t>
      </w:r>
      <w:r>
        <w:rPr>
          <w:bCs/>
          <w:noProof/>
        </w:rPr>
        <w:t>Ministry</w:t>
      </w:r>
      <w:r>
        <w:rPr>
          <w:bCs/>
          <w:noProof/>
          <w:lang w:val="ru-RU"/>
        </w:rPr>
        <w:t xml:space="preserve"> </w:t>
      </w:r>
      <w:r>
        <w:rPr>
          <w:bCs/>
          <w:noProof/>
        </w:rPr>
        <w:t>of</w:t>
      </w:r>
      <w:r>
        <w:rPr>
          <w:bCs/>
          <w:noProof/>
          <w:lang w:val="ru-RU"/>
        </w:rPr>
        <w:t xml:space="preserve"> </w:t>
      </w:r>
      <w:r>
        <w:rPr>
          <w:bCs/>
          <w:noProof/>
        </w:rPr>
        <w:t>the</w:t>
      </w:r>
      <w:r>
        <w:rPr>
          <w:bCs/>
          <w:noProof/>
          <w:lang w:val="ru-RU"/>
        </w:rPr>
        <w:t xml:space="preserve"> </w:t>
      </w:r>
      <w:r>
        <w:rPr>
          <w:bCs/>
          <w:noProof/>
        </w:rPr>
        <w:t>Interior</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w:t>
      </w:r>
      <w:r>
        <w:rPr>
          <w:bCs/>
          <w:noProof/>
          <w:lang w:val="ru-RU"/>
        </w:rPr>
        <w:tab/>
        <w:t>Министерство на извънредните ситуации (</w:t>
      </w:r>
      <w:r>
        <w:rPr>
          <w:bCs/>
          <w:noProof/>
        </w:rPr>
        <w:t>Ministry</w:t>
      </w:r>
      <w:r>
        <w:rPr>
          <w:bCs/>
          <w:noProof/>
          <w:lang w:val="ru-RU"/>
        </w:rPr>
        <w:t xml:space="preserve"> </w:t>
      </w:r>
      <w:r>
        <w:rPr>
          <w:bCs/>
          <w:noProof/>
        </w:rPr>
        <w:t>of</w:t>
      </w:r>
      <w:r>
        <w:rPr>
          <w:bCs/>
          <w:noProof/>
          <w:lang w:val="ru-RU"/>
        </w:rPr>
        <w:t xml:space="preserve"> Е</w:t>
      </w:r>
      <w:r>
        <w:rPr>
          <w:bCs/>
          <w:noProof/>
        </w:rPr>
        <w:t>mergency</w:t>
      </w:r>
      <w:r>
        <w:rPr>
          <w:bCs/>
          <w:noProof/>
          <w:lang w:val="ru-RU"/>
        </w:rPr>
        <w:t xml:space="preserve"> </w:t>
      </w:r>
      <w:r>
        <w:rPr>
          <w:bCs/>
          <w:noProof/>
        </w:rPr>
        <w:t>Situations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w:t>
      </w:r>
      <w:r>
        <w:rPr>
          <w:bCs/>
          <w:noProof/>
          <w:lang w:val="ru-RU"/>
        </w:rPr>
        <w:tab/>
        <w:t>Министерство на държавната администрация и административната реформа (</w:t>
      </w:r>
      <w:r>
        <w:rPr>
          <w:bCs/>
          <w:noProof/>
        </w:rPr>
        <w:t>Ministry</w:t>
      </w:r>
      <w:r>
        <w:rPr>
          <w:bCs/>
          <w:noProof/>
          <w:lang w:val="ru-RU"/>
        </w:rPr>
        <w:t xml:space="preserve"> </w:t>
      </w:r>
      <w:r>
        <w:rPr>
          <w:bCs/>
          <w:noProof/>
        </w:rPr>
        <w:t>of</w:t>
      </w:r>
      <w:r>
        <w:rPr>
          <w:bCs/>
          <w:noProof/>
          <w:lang w:val="ru-RU"/>
        </w:rPr>
        <w:t xml:space="preserve"> </w:t>
      </w:r>
      <w:r>
        <w:rPr>
          <w:bCs/>
          <w:noProof/>
        </w:rPr>
        <w:t>State</w:t>
      </w:r>
      <w:r>
        <w:rPr>
          <w:bCs/>
          <w:noProof/>
          <w:lang w:val="ru-RU"/>
        </w:rPr>
        <w:t xml:space="preserve"> </w:t>
      </w:r>
      <w:r>
        <w:rPr>
          <w:bCs/>
          <w:noProof/>
        </w:rPr>
        <w:t>Administration</w:t>
      </w:r>
      <w:r>
        <w:rPr>
          <w:bCs/>
          <w:noProof/>
          <w:lang w:val="ru-RU"/>
        </w:rPr>
        <w:t xml:space="preserve"> </w:t>
      </w:r>
      <w:r>
        <w:rPr>
          <w:bCs/>
          <w:noProof/>
        </w:rPr>
        <w:t>and</w:t>
      </w:r>
      <w:r>
        <w:rPr>
          <w:bCs/>
          <w:noProof/>
          <w:lang w:val="ru-RU"/>
        </w:rPr>
        <w:t xml:space="preserve"> </w:t>
      </w:r>
      <w:r>
        <w:rPr>
          <w:bCs/>
          <w:noProof/>
        </w:rPr>
        <w:t>Administrative</w:t>
      </w:r>
      <w:r>
        <w:rPr>
          <w:bCs/>
          <w:noProof/>
          <w:lang w:val="ru-RU"/>
        </w:rPr>
        <w:t xml:space="preserve"> </w:t>
      </w:r>
      <w:r>
        <w:rPr>
          <w:bCs/>
          <w:noProof/>
        </w:rPr>
        <w:t>Reform</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10.</w:t>
      </w:r>
      <w:r>
        <w:rPr>
          <w:bCs/>
          <w:noProof/>
          <w:lang w:val="ru-RU"/>
        </w:rPr>
        <w:tab/>
        <w:t>Министерство на земеделието и храните (</w:t>
      </w:r>
      <w:r>
        <w:rPr>
          <w:bCs/>
          <w:noProof/>
        </w:rPr>
        <w:t>Ministry</w:t>
      </w:r>
      <w:r>
        <w:rPr>
          <w:bCs/>
          <w:noProof/>
          <w:lang w:val="ru-RU"/>
        </w:rPr>
        <w:t xml:space="preserve"> </w:t>
      </w:r>
      <w:r>
        <w:rPr>
          <w:bCs/>
          <w:noProof/>
        </w:rPr>
        <w:t>of</w:t>
      </w:r>
      <w:r>
        <w:rPr>
          <w:bCs/>
          <w:noProof/>
          <w:lang w:val="ru-RU"/>
        </w:rPr>
        <w:t xml:space="preserve"> </w:t>
      </w:r>
      <w:r>
        <w:rPr>
          <w:bCs/>
          <w:noProof/>
        </w:rPr>
        <w:t>Agriculture</w:t>
      </w:r>
      <w:r>
        <w:rPr>
          <w:bCs/>
          <w:noProof/>
          <w:lang w:val="ru-RU"/>
        </w:rPr>
        <w:t xml:space="preserve"> </w:t>
      </w:r>
      <w:r>
        <w:rPr>
          <w:bCs/>
          <w:noProof/>
        </w:rPr>
        <w:t>and</w:t>
      </w:r>
      <w:r>
        <w:rPr>
          <w:bCs/>
          <w:noProof/>
          <w:lang w:val="ru-RU"/>
        </w:rPr>
        <w:t xml:space="preserve"> </w:t>
      </w:r>
      <w:r>
        <w:rPr>
          <w:bCs/>
          <w:noProof/>
        </w:rPr>
        <w:t>Food</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11.</w:t>
      </w:r>
      <w:r>
        <w:rPr>
          <w:bCs/>
          <w:noProof/>
          <w:lang w:val="ru-RU"/>
        </w:rPr>
        <w:tab/>
        <w:t>Министерство на здравеопазването (</w:t>
      </w:r>
      <w:r>
        <w:rPr>
          <w:bCs/>
          <w:noProof/>
        </w:rPr>
        <w:t>Ministry</w:t>
      </w:r>
      <w:r>
        <w:rPr>
          <w:bCs/>
          <w:noProof/>
          <w:lang w:val="ru-RU"/>
        </w:rPr>
        <w:t xml:space="preserve"> </w:t>
      </w:r>
      <w:r>
        <w:rPr>
          <w:bCs/>
          <w:noProof/>
        </w:rPr>
        <w:t>of</w:t>
      </w:r>
      <w:r>
        <w:rPr>
          <w:bCs/>
          <w:noProof/>
          <w:lang w:val="ru-RU"/>
        </w:rPr>
        <w:t xml:space="preserve"> </w:t>
      </w:r>
      <w:r>
        <w:rPr>
          <w:bCs/>
          <w:noProof/>
        </w:rPr>
        <w:t>Health</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12.</w:t>
      </w:r>
      <w:r>
        <w:rPr>
          <w:bCs/>
          <w:noProof/>
          <w:lang w:val="ru-RU"/>
        </w:rPr>
        <w:tab/>
        <w:t>Министерство на икономиката и енергетиката (</w:t>
      </w:r>
      <w:r>
        <w:rPr>
          <w:bCs/>
          <w:noProof/>
        </w:rPr>
        <w:t>Ministry</w:t>
      </w:r>
      <w:r>
        <w:rPr>
          <w:bCs/>
          <w:noProof/>
          <w:lang w:val="ru-RU"/>
        </w:rPr>
        <w:t xml:space="preserve"> </w:t>
      </w:r>
      <w:r>
        <w:rPr>
          <w:bCs/>
          <w:noProof/>
        </w:rPr>
        <w:t>of</w:t>
      </w:r>
      <w:r>
        <w:rPr>
          <w:bCs/>
          <w:noProof/>
          <w:lang w:val="ru-RU"/>
        </w:rPr>
        <w:t xml:space="preserve"> </w:t>
      </w:r>
      <w:r>
        <w:rPr>
          <w:bCs/>
          <w:noProof/>
        </w:rPr>
        <w:t>Economy</w:t>
      </w:r>
      <w:r>
        <w:rPr>
          <w:bCs/>
          <w:noProof/>
          <w:lang w:val="ru-RU"/>
        </w:rPr>
        <w:t xml:space="preserve"> </w:t>
      </w:r>
      <w:r>
        <w:rPr>
          <w:bCs/>
          <w:noProof/>
        </w:rPr>
        <w:t>and</w:t>
      </w:r>
      <w:r>
        <w:rPr>
          <w:bCs/>
          <w:noProof/>
          <w:lang w:val="ru-RU"/>
        </w:rPr>
        <w:t xml:space="preserve"> </w:t>
      </w:r>
      <w:r>
        <w:rPr>
          <w:bCs/>
          <w:noProof/>
        </w:rPr>
        <w:t>Energy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13.</w:t>
      </w:r>
      <w:r>
        <w:rPr>
          <w:bCs/>
          <w:noProof/>
          <w:lang w:val="ru-RU"/>
        </w:rPr>
        <w:tab/>
        <w:t>Министерство на културата (</w:t>
      </w:r>
      <w:r>
        <w:rPr>
          <w:bCs/>
          <w:noProof/>
        </w:rPr>
        <w:t>Ministry</w:t>
      </w:r>
      <w:r>
        <w:rPr>
          <w:bCs/>
          <w:noProof/>
          <w:lang w:val="ru-RU"/>
        </w:rPr>
        <w:t xml:space="preserve"> </w:t>
      </w:r>
      <w:r>
        <w:rPr>
          <w:bCs/>
          <w:noProof/>
        </w:rPr>
        <w:t>of</w:t>
      </w:r>
      <w:r>
        <w:rPr>
          <w:bCs/>
          <w:noProof/>
          <w:lang w:val="ru-RU"/>
        </w:rPr>
        <w:t xml:space="preserve"> </w:t>
      </w:r>
      <w:r>
        <w:rPr>
          <w:bCs/>
          <w:noProof/>
        </w:rPr>
        <w:t>Culture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14.</w:t>
      </w:r>
      <w:r>
        <w:rPr>
          <w:bCs/>
          <w:noProof/>
          <w:lang w:val="ru-RU"/>
        </w:rPr>
        <w:tab/>
        <w:t>Министерство на образованието и науката (</w:t>
      </w:r>
      <w:r>
        <w:rPr>
          <w:bCs/>
          <w:noProof/>
        </w:rPr>
        <w:t>Ministry</w:t>
      </w:r>
      <w:r>
        <w:rPr>
          <w:bCs/>
          <w:noProof/>
          <w:lang w:val="ru-RU"/>
        </w:rPr>
        <w:t xml:space="preserve"> </w:t>
      </w:r>
      <w:r>
        <w:rPr>
          <w:bCs/>
          <w:noProof/>
        </w:rPr>
        <w:t>of</w:t>
      </w:r>
      <w:r>
        <w:rPr>
          <w:bCs/>
          <w:noProof/>
          <w:lang w:val="ru-RU"/>
        </w:rPr>
        <w:t xml:space="preserve"> </w:t>
      </w:r>
      <w:r>
        <w:rPr>
          <w:bCs/>
          <w:noProof/>
        </w:rPr>
        <w:t>Education</w:t>
      </w:r>
      <w:r>
        <w:rPr>
          <w:bCs/>
          <w:noProof/>
          <w:lang w:val="ru-RU"/>
        </w:rPr>
        <w:t xml:space="preserve"> </w:t>
      </w:r>
      <w:r>
        <w:rPr>
          <w:bCs/>
          <w:noProof/>
        </w:rPr>
        <w:t>and</w:t>
      </w:r>
      <w:r>
        <w:rPr>
          <w:bCs/>
          <w:noProof/>
          <w:lang w:val="ru-RU"/>
        </w:rPr>
        <w:t xml:space="preserve"> </w:t>
      </w:r>
      <w:r>
        <w:rPr>
          <w:bCs/>
          <w:noProof/>
        </w:rPr>
        <w:t>Science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15.</w:t>
      </w:r>
      <w:r>
        <w:rPr>
          <w:bCs/>
          <w:noProof/>
          <w:lang w:val="ru-RU"/>
        </w:rPr>
        <w:tab/>
        <w:t>Министерство на околната среда и водите (</w:t>
      </w:r>
      <w:r>
        <w:rPr>
          <w:bCs/>
          <w:noProof/>
        </w:rPr>
        <w:t>Ministry</w:t>
      </w:r>
      <w:r>
        <w:rPr>
          <w:bCs/>
          <w:noProof/>
          <w:lang w:val="ru-RU"/>
        </w:rPr>
        <w:t xml:space="preserve"> </w:t>
      </w:r>
      <w:r>
        <w:rPr>
          <w:bCs/>
          <w:noProof/>
        </w:rPr>
        <w:t>of</w:t>
      </w:r>
      <w:r>
        <w:rPr>
          <w:bCs/>
          <w:noProof/>
          <w:lang w:val="ru-RU"/>
        </w:rPr>
        <w:t xml:space="preserve"> </w:t>
      </w:r>
      <w:r>
        <w:rPr>
          <w:bCs/>
          <w:noProof/>
        </w:rPr>
        <w:t>Environment</w:t>
      </w:r>
      <w:r>
        <w:rPr>
          <w:bCs/>
          <w:noProof/>
          <w:lang w:val="ru-RU"/>
        </w:rPr>
        <w:t xml:space="preserve"> </w:t>
      </w:r>
      <w:r>
        <w:rPr>
          <w:bCs/>
          <w:noProof/>
        </w:rPr>
        <w:t>and</w:t>
      </w:r>
      <w:r>
        <w:rPr>
          <w:bCs/>
          <w:noProof/>
          <w:lang w:val="ru-RU"/>
        </w:rPr>
        <w:t xml:space="preserve"> </w:t>
      </w:r>
      <w:r>
        <w:rPr>
          <w:bCs/>
          <w:noProof/>
        </w:rPr>
        <w:t>Water</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16.</w:t>
      </w:r>
      <w:r>
        <w:rPr>
          <w:bCs/>
          <w:noProof/>
          <w:lang w:val="ru-RU"/>
        </w:rPr>
        <w:tab/>
        <w:t>Министерство на отбраната (</w:t>
      </w:r>
      <w:r>
        <w:rPr>
          <w:bCs/>
          <w:noProof/>
        </w:rPr>
        <w:t>Ministry</w:t>
      </w:r>
      <w:r>
        <w:rPr>
          <w:bCs/>
          <w:noProof/>
          <w:lang w:val="ru-RU"/>
        </w:rPr>
        <w:t xml:space="preserve"> </w:t>
      </w:r>
      <w:r>
        <w:rPr>
          <w:bCs/>
          <w:noProof/>
        </w:rPr>
        <w:t>of</w:t>
      </w:r>
      <w:r>
        <w:rPr>
          <w:bCs/>
          <w:noProof/>
          <w:lang w:val="ru-RU"/>
        </w:rPr>
        <w:t xml:space="preserve"> </w:t>
      </w:r>
      <w:r>
        <w:rPr>
          <w:bCs/>
          <w:noProof/>
        </w:rPr>
        <w:t>Defence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17.</w:t>
      </w:r>
      <w:r>
        <w:rPr>
          <w:bCs/>
          <w:noProof/>
          <w:lang w:val="ru-RU"/>
        </w:rPr>
        <w:tab/>
        <w:t>Министерство на правосъдието (</w:t>
      </w:r>
      <w:r>
        <w:rPr>
          <w:bCs/>
          <w:noProof/>
        </w:rPr>
        <w:t>Ministry</w:t>
      </w:r>
      <w:r>
        <w:rPr>
          <w:bCs/>
          <w:noProof/>
          <w:lang w:val="ru-RU"/>
        </w:rPr>
        <w:t xml:space="preserve"> </w:t>
      </w:r>
      <w:r>
        <w:rPr>
          <w:bCs/>
          <w:noProof/>
        </w:rPr>
        <w:t>of</w:t>
      </w:r>
      <w:r>
        <w:rPr>
          <w:bCs/>
          <w:noProof/>
          <w:lang w:val="ru-RU"/>
        </w:rPr>
        <w:t xml:space="preserve"> </w:t>
      </w:r>
      <w:r>
        <w:rPr>
          <w:bCs/>
          <w:noProof/>
        </w:rPr>
        <w:t>Justice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18.</w:t>
      </w:r>
      <w:r>
        <w:rPr>
          <w:bCs/>
          <w:noProof/>
          <w:lang w:val="ru-RU"/>
        </w:rPr>
        <w:tab/>
        <w:t>Министерство на регионалното развитие и благоустройството (</w:t>
      </w:r>
      <w:r>
        <w:rPr>
          <w:bCs/>
          <w:noProof/>
        </w:rPr>
        <w:t>Ministry</w:t>
      </w:r>
      <w:r>
        <w:rPr>
          <w:bCs/>
          <w:noProof/>
          <w:lang w:val="ru-RU"/>
        </w:rPr>
        <w:t xml:space="preserve"> </w:t>
      </w:r>
      <w:r>
        <w:rPr>
          <w:bCs/>
          <w:noProof/>
        </w:rPr>
        <w:t>of</w:t>
      </w:r>
      <w:r>
        <w:rPr>
          <w:bCs/>
          <w:noProof/>
          <w:lang w:val="ru-RU"/>
        </w:rPr>
        <w:t xml:space="preserve"> </w:t>
      </w:r>
      <w:r>
        <w:rPr>
          <w:bCs/>
          <w:noProof/>
        </w:rPr>
        <w:t>Regional</w:t>
      </w:r>
      <w:r>
        <w:rPr>
          <w:bCs/>
          <w:noProof/>
          <w:lang w:val="ru-RU"/>
        </w:rPr>
        <w:t xml:space="preserve"> </w:t>
      </w:r>
      <w:r>
        <w:rPr>
          <w:bCs/>
          <w:noProof/>
        </w:rPr>
        <w:t>Development</w:t>
      </w:r>
      <w:r>
        <w:rPr>
          <w:bCs/>
          <w:noProof/>
          <w:lang w:val="ru-RU"/>
        </w:rPr>
        <w:t xml:space="preserve"> </w:t>
      </w:r>
      <w:r>
        <w:rPr>
          <w:bCs/>
          <w:noProof/>
        </w:rPr>
        <w:t>and</w:t>
      </w:r>
      <w:r>
        <w:rPr>
          <w:bCs/>
          <w:noProof/>
          <w:lang w:val="ru-RU"/>
        </w:rPr>
        <w:t xml:space="preserve"> </w:t>
      </w:r>
      <w:r>
        <w:rPr>
          <w:bCs/>
          <w:noProof/>
        </w:rPr>
        <w:t>Public</w:t>
      </w:r>
      <w:r>
        <w:rPr>
          <w:bCs/>
          <w:noProof/>
          <w:lang w:val="ru-RU"/>
        </w:rPr>
        <w:t xml:space="preserve"> </w:t>
      </w:r>
      <w:r>
        <w:rPr>
          <w:bCs/>
          <w:noProof/>
        </w:rPr>
        <w:t>Works</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19.</w:t>
      </w:r>
      <w:r>
        <w:rPr>
          <w:bCs/>
          <w:noProof/>
          <w:lang w:val="ru-RU"/>
        </w:rPr>
        <w:tab/>
        <w:t>Министерство на транспорта (</w:t>
      </w:r>
      <w:r>
        <w:rPr>
          <w:bCs/>
          <w:noProof/>
        </w:rPr>
        <w:t>Ministry</w:t>
      </w:r>
      <w:r>
        <w:rPr>
          <w:bCs/>
          <w:noProof/>
          <w:lang w:val="ru-RU"/>
        </w:rPr>
        <w:t xml:space="preserve"> </w:t>
      </w:r>
      <w:r>
        <w:rPr>
          <w:bCs/>
          <w:noProof/>
        </w:rPr>
        <w:t>of</w:t>
      </w:r>
      <w:r>
        <w:rPr>
          <w:bCs/>
          <w:noProof/>
          <w:lang w:val="ru-RU"/>
        </w:rPr>
        <w:t xml:space="preserve"> </w:t>
      </w:r>
      <w:r>
        <w:rPr>
          <w:bCs/>
          <w:noProof/>
        </w:rPr>
        <w:t>Transport</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20.</w:t>
      </w:r>
      <w:r>
        <w:rPr>
          <w:bCs/>
          <w:noProof/>
          <w:lang w:val="ru-RU"/>
        </w:rPr>
        <w:tab/>
        <w:t>Министерство на труда и социалната политика (</w:t>
      </w:r>
      <w:r>
        <w:rPr>
          <w:bCs/>
          <w:noProof/>
        </w:rPr>
        <w:t>Ministry</w:t>
      </w:r>
      <w:r>
        <w:rPr>
          <w:bCs/>
          <w:noProof/>
          <w:lang w:val="ru-RU"/>
        </w:rPr>
        <w:t xml:space="preserve"> </w:t>
      </w:r>
      <w:r>
        <w:rPr>
          <w:bCs/>
          <w:noProof/>
        </w:rPr>
        <w:t>of</w:t>
      </w:r>
      <w:r>
        <w:rPr>
          <w:bCs/>
          <w:noProof/>
          <w:lang w:val="ru-RU"/>
        </w:rPr>
        <w:t xml:space="preserve"> </w:t>
      </w:r>
      <w:r>
        <w:rPr>
          <w:bCs/>
          <w:noProof/>
        </w:rPr>
        <w:t>Labour</w:t>
      </w:r>
      <w:r>
        <w:rPr>
          <w:bCs/>
          <w:noProof/>
          <w:lang w:val="ru-RU"/>
        </w:rPr>
        <w:t xml:space="preserve"> </w:t>
      </w:r>
      <w:r>
        <w:rPr>
          <w:bCs/>
          <w:noProof/>
        </w:rPr>
        <w:t>and</w:t>
      </w:r>
      <w:r>
        <w:rPr>
          <w:bCs/>
          <w:noProof/>
          <w:lang w:val="ru-RU"/>
        </w:rPr>
        <w:t xml:space="preserve"> </w:t>
      </w:r>
      <w:r>
        <w:rPr>
          <w:bCs/>
          <w:noProof/>
        </w:rPr>
        <w:t>Social</w:t>
      </w:r>
      <w:r>
        <w:rPr>
          <w:bCs/>
          <w:noProof/>
          <w:lang w:val="ru-RU"/>
        </w:rPr>
        <w:t xml:space="preserve"> </w:t>
      </w:r>
      <w:r>
        <w:rPr>
          <w:bCs/>
          <w:noProof/>
        </w:rPr>
        <w:t>Policy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21.</w:t>
      </w:r>
      <w:r>
        <w:rPr>
          <w:bCs/>
          <w:noProof/>
          <w:lang w:val="ru-RU"/>
        </w:rPr>
        <w:tab/>
        <w:t>Министерство на финансите (</w:t>
      </w:r>
      <w:r>
        <w:rPr>
          <w:bCs/>
          <w:noProof/>
        </w:rPr>
        <w:t>Ministry</w:t>
      </w:r>
      <w:r>
        <w:rPr>
          <w:bCs/>
          <w:noProof/>
          <w:lang w:val="ru-RU"/>
        </w:rPr>
        <w:t xml:space="preserve"> </w:t>
      </w:r>
      <w:r>
        <w:rPr>
          <w:bCs/>
          <w:noProof/>
        </w:rPr>
        <w:t>of</w:t>
      </w:r>
      <w:r>
        <w:rPr>
          <w:bCs/>
          <w:noProof/>
          <w:lang w:val="ru-RU"/>
        </w:rPr>
        <w:t xml:space="preserve"> </w:t>
      </w:r>
      <w:r>
        <w:rPr>
          <w:bCs/>
          <w:noProof/>
        </w:rPr>
        <w:t>Finance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22.</w:t>
      </w:r>
      <w:r>
        <w:rPr>
          <w:bCs/>
          <w:noProof/>
          <w:lang w:val="ru-RU"/>
        </w:rPr>
        <w:tab/>
        <w:t>държавни агенции, държавни комисии, изпълнителни агенции и други държавни институции, създадени със закон или с постановление на Министерския съвет, които имат функции във връзка с осъществяването на изпълнителната власт (</w:t>
      </w:r>
      <w:r>
        <w:rPr>
          <w:bCs/>
          <w:noProof/>
        </w:rPr>
        <w:t>state agencies</w:t>
      </w:r>
      <w:r>
        <w:rPr>
          <w:bCs/>
          <w:noProof/>
          <w:lang w:val="ru-RU"/>
        </w:rPr>
        <w:t xml:space="preserve">, </w:t>
      </w:r>
      <w:r>
        <w:rPr>
          <w:bCs/>
          <w:noProof/>
        </w:rPr>
        <w:t>state</w:t>
      </w:r>
      <w:r>
        <w:rPr>
          <w:bCs/>
          <w:noProof/>
          <w:lang w:val="ru-RU"/>
        </w:rPr>
        <w:t xml:space="preserve"> </w:t>
      </w:r>
      <w:r>
        <w:rPr>
          <w:bCs/>
          <w:noProof/>
        </w:rPr>
        <w:t>commissions</w:t>
      </w:r>
      <w:r>
        <w:rPr>
          <w:bCs/>
          <w:noProof/>
          <w:lang w:val="ru-RU"/>
        </w:rPr>
        <w:t xml:space="preserve">, </w:t>
      </w:r>
      <w:r>
        <w:rPr>
          <w:bCs/>
          <w:noProof/>
        </w:rPr>
        <w:t>executive</w:t>
      </w:r>
      <w:r>
        <w:rPr>
          <w:bCs/>
          <w:noProof/>
          <w:lang w:val="ru-RU"/>
        </w:rPr>
        <w:t xml:space="preserve"> </w:t>
      </w:r>
      <w:r>
        <w:rPr>
          <w:bCs/>
          <w:noProof/>
        </w:rPr>
        <w:t>agencies</w:t>
      </w:r>
      <w:r>
        <w:rPr>
          <w:bCs/>
          <w:noProof/>
          <w:lang w:val="ru-RU"/>
        </w:rPr>
        <w:t xml:space="preserve"> </w:t>
      </w:r>
      <w:r>
        <w:rPr>
          <w:bCs/>
          <w:noProof/>
        </w:rPr>
        <w:t>and</w:t>
      </w:r>
      <w:r>
        <w:rPr>
          <w:bCs/>
          <w:noProof/>
          <w:lang w:val="ru-RU"/>
        </w:rPr>
        <w:t xml:space="preserve"> </w:t>
      </w:r>
      <w:r>
        <w:rPr>
          <w:bCs/>
          <w:noProof/>
        </w:rPr>
        <w:t>other</w:t>
      </w:r>
      <w:r>
        <w:rPr>
          <w:bCs/>
          <w:noProof/>
          <w:lang w:val="ru-RU"/>
        </w:rPr>
        <w:t xml:space="preserve"> </w:t>
      </w:r>
      <w:r>
        <w:rPr>
          <w:bCs/>
          <w:noProof/>
        </w:rPr>
        <w:t>state</w:t>
      </w:r>
      <w:r>
        <w:rPr>
          <w:bCs/>
          <w:noProof/>
          <w:lang w:val="ru-RU"/>
        </w:rPr>
        <w:t xml:space="preserve"> </w:t>
      </w:r>
      <w:r>
        <w:rPr>
          <w:bCs/>
          <w:noProof/>
        </w:rPr>
        <w:t>authorities</w:t>
      </w:r>
      <w:r>
        <w:rPr>
          <w:bCs/>
          <w:noProof/>
          <w:lang w:val="ru-RU"/>
        </w:rPr>
        <w:t xml:space="preserve"> </w:t>
      </w:r>
      <w:r>
        <w:rPr>
          <w:bCs/>
          <w:noProof/>
        </w:rPr>
        <w:t>established</w:t>
      </w:r>
      <w:r>
        <w:rPr>
          <w:bCs/>
          <w:noProof/>
          <w:lang w:val="ru-RU"/>
        </w:rPr>
        <w:t xml:space="preserve"> </w:t>
      </w:r>
      <w:r>
        <w:rPr>
          <w:bCs/>
          <w:noProof/>
        </w:rPr>
        <w:t>by</w:t>
      </w:r>
      <w:r>
        <w:rPr>
          <w:bCs/>
          <w:noProof/>
          <w:lang w:val="ru-RU"/>
        </w:rPr>
        <w:t xml:space="preserve"> </w:t>
      </w:r>
      <w:r>
        <w:rPr>
          <w:bCs/>
          <w:noProof/>
        </w:rPr>
        <w:t>law</w:t>
      </w:r>
      <w:r>
        <w:rPr>
          <w:bCs/>
          <w:noProof/>
          <w:lang w:val="ru-RU"/>
        </w:rPr>
        <w:t xml:space="preserve"> </w:t>
      </w:r>
      <w:r>
        <w:rPr>
          <w:bCs/>
          <w:noProof/>
        </w:rPr>
        <w:t>or</w:t>
      </w:r>
      <w:r>
        <w:rPr>
          <w:bCs/>
          <w:noProof/>
          <w:lang w:val="ru-RU"/>
        </w:rPr>
        <w:t xml:space="preserve"> </w:t>
      </w:r>
      <w:r>
        <w:rPr>
          <w:bCs/>
          <w:noProof/>
        </w:rPr>
        <w:t>by</w:t>
      </w:r>
      <w:r>
        <w:rPr>
          <w:bCs/>
          <w:noProof/>
          <w:lang w:val="ru-RU"/>
        </w:rPr>
        <w:t xml:space="preserve"> </w:t>
      </w:r>
      <w:r>
        <w:rPr>
          <w:bCs/>
          <w:noProof/>
        </w:rPr>
        <w:t>Council</w:t>
      </w:r>
      <w:r>
        <w:rPr>
          <w:bCs/>
          <w:noProof/>
          <w:lang w:val="ru-RU"/>
        </w:rPr>
        <w:t xml:space="preserve"> </w:t>
      </w:r>
      <w:r>
        <w:rPr>
          <w:bCs/>
          <w:noProof/>
        </w:rPr>
        <w:t>of</w:t>
      </w:r>
      <w:r>
        <w:rPr>
          <w:bCs/>
          <w:noProof/>
          <w:lang w:val="ru-RU"/>
        </w:rPr>
        <w:t xml:space="preserve"> </w:t>
      </w:r>
      <w:r>
        <w:rPr>
          <w:bCs/>
          <w:noProof/>
        </w:rPr>
        <w:t>Ministers</w:t>
      </w:r>
      <w:r>
        <w:rPr>
          <w:bCs/>
          <w:noProof/>
          <w:lang w:val="ru-RU"/>
        </w:rPr>
        <w:t xml:space="preserve">' </w:t>
      </w:r>
      <w:r>
        <w:rPr>
          <w:bCs/>
          <w:noProof/>
        </w:rPr>
        <w:t>decree</w:t>
      </w:r>
      <w:r>
        <w:rPr>
          <w:bCs/>
          <w:noProof/>
          <w:lang w:val="ru-RU"/>
        </w:rPr>
        <w:t xml:space="preserve"> </w:t>
      </w:r>
      <w:r>
        <w:rPr>
          <w:bCs/>
          <w:noProof/>
        </w:rPr>
        <w:t>having</w:t>
      </w:r>
      <w:r>
        <w:rPr>
          <w:bCs/>
          <w:noProof/>
          <w:lang w:val="ru-RU"/>
        </w:rPr>
        <w:t xml:space="preserve"> </w:t>
      </w:r>
      <w:r>
        <w:rPr>
          <w:bCs/>
          <w:noProof/>
        </w:rPr>
        <w:t>a</w:t>
      </w:r>
      <w:r>
        <w:rPr>
          <w:bCs/>
          <w:noProof/>
          <w:lang w:val="ru-RU"/>
        </w:rPr>
        <w:t xml:space="preserve"> </w:t>
      </w:r>
      <w:r>
        <w:rPr>
          <w:bCs/>
          <w:noProof/>
        </w:rPr>
        <w:t>function</w:t>
      </w:r>
      <w:r>
        <w:rPr>
          <w:bCs/>
          <w:noProof/>
          <w:lang w:val="ru-RU"/>
        </w:rPr>
        <w:t xml:space="preserve"> </w:t>
      </w:r>
      <w:r>
        <w:rPr>
          <w:bCs/>
          <w:noProof/>
        </w:rPr>
        <w:t>relating</w:t>
      </w:r>
      <w:r>
        <w:rPr>
          <w:bCs/>
          <w:noProof/>
          <w:lang w:val="ru-RU"/>
        </w:rPr>
        <w:t xml:space="preserve"> </w:t>
      </w:r>
      <w:r>
        <w:rPr>
          <w:bCs/>
          <w:noProof/>
        </w:rPr>
        <w:t>to</w:t>
      </w:r>
      <w:r>
        <w:rPr>
          <w:bCs/>
          <w:noProof/>
          <w:lang w:val="ru-RU"/>
        </w:rPr>
        <w:t xml:space="preserve"> </w:t>
      </w:r>
      <w:r>
        <w:rPr>
          <w:bCs/>
          <w:noProof/>
        </w:rPr>
        <w:t>the</w:t>
      </w:r>
      <w:r>
        <w:rPr>
          <w:bCs/>
          <w:noProof/>
          <w:lang w:val="ru-RU"/>
        </w:rPr>
        <w:t xml:space="preserve"> </w:t>
      </w:r>
      <w:r>
        <w:rPr>
          <w:bCs/>
          <w:noProof/>
        </w:rPr>
        <w:t>exercise</w:t>
      </w:r>
      <w:r>
        <w:rPr>
          <w:bCs/>
          <w:noProof/>
          <w:lang w:val="ru-RU"/>
        </w:rPr>
        <w:t xml:space="preserve"> </w:t>
      </w:r>
      <w:r>
        <w:rPr>
          <w:bCs/>
          <w:noProof/>
        </w:rPr>
        <w:t>of</w:t>
      </w:r>
      <w:r>
        <w:rPr>
          <w:bCs/>
          <w:noProof/>
          <w:lang w:val="ru-RU"/>
        </w:rPr>
        <w:t xml:space="preserve"> </w:t>
      </w:r>
      <w:r>
        <w:rPr>
          <w:bCs/>
          <w:noProof/>
        </w:rPr>
        <w:t>executive</w:t>
      </w:r>
      <w:r>
        <w:rPr>
          <w:bCs/>
          <w:noProof/>
          <w:lang w:val="ru-RU"/>
        </w:rPr>
        <w:t xml:space="preserve"> </w:t>
      </w:r>
      <w:r>
        <w:rPr>
          <w:bCs/>
          <w:noProof/>
        </w:rPr>
        <w:t>power</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23.</w:t>
      </w:r>
      <w:r>
        <w:rPr>
          <w:bCs/>
          <w:noProof/>
          <w:lang w:val="ru-RU"/>
        </w:rPr>
        <w:tab/>
        <w:t>Агенция за ядрено регулиране (</w:t>
      </w:r>
      <w:r>
        <w:rPr>
          <w:bCs/>
          <w:noProof/>
        </w:rPr>
        <w:t>Nuclear</w:t>
      </w:r>
      <w:r>
        <w:rPr>
          <w:bCs/>
          <w:noProof/>
          <w:lang w:val="ru-RU"/>
        </w:rPr>
        <w:t xml:space="preserve"> </w:t>
      </w:r>
      <w:r>
        <w:rPr>
          <w:bCs/>
          <w:noProof/>
        </w:rPr>
        <w:t>Regulatory</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24.</w:t>
      </w:r>
      <w:r>
        <w:rPr>
          <w:bCs/>
          <w:noProof/>
          <w:lang w:val="ru-RU"/>
        </w:rPr>
        <w:tab/>
        <w:t>Държавна комисия за енергийно и водно регулиране (</w:t>
      </w:r>
      <w:r>
        <w:rPr>
          <w:bCs/>
          <w:noProof/>
        </w:rPr>
        <w:t>Energy</w:t>
      </w:r>
      <w:r>
        <w:rPr>
          <w:bCs/>
          <w:noProof/>
          <w:lang w:val="ru-RU"/>
        </w:rPr>
        <w:t xml:space="preserve"> </w:t>
      </w:r>
      <w:r>
        <w:rPr>
          <w:bCs/>
          <w:noProof/>
        </w:rPr>
        <w:t>and</w:t>
      </w:r>
      <w:r>
        <w:rPr>
          <w:bCs/>
          <w:noProof/>
          <w:lang w:val="ru-RU"/>
        </w:rPr>
        <w:t xml:space="preserve"> </w:t>
      </w:r>
      <w:r>
        <w:rPr>
          <w:bCs/>
          <w:noProof/>
        </w:rPr>
        <w:t>Water</w:t>
      </w:r>
      <w:r>
        <w:rPr>
          <w:bCs/>
          <w:noProof/>
          <w:lang w:val="ru-RU"/>
        </w:rPr>
        <w:t xml:space="preserve"> </w:t>
      </w:r>
      <w:r>
        <w:rPr>
          <w:bCs/>
          <w:noProof/>
        </w:rPr>
        <w:t>State</w:t>
      </w:r>
      <w:r>
        <w:rPr>
          <w:bCs/>
          <w:noProof/>
          <w:lang w:val="ru-RU"/>
        </w:rPr>
        <w:t xml:space="preserve"> </w:t>
      </w:r>
      <w:r>
        <w:rPr>
          <w:bCs/>
          <w:noProof/>
        </w:rPr>
        <w:t>Regulatory</w:t>
      </w:r>
      <w:r>
        <w:rPr>
          <w:bCs/>
          <w:noProof/>
          <w:lang w:val="ru-RU"/>
        </w:rPr>
        <w:t xml:space="preserve"> </w:t>
      </w:r>
      <w:r>
        <w:rPr>
          <w:bCs/>
          <w:noProof/>
        </w:rPr>
        <w:t>Commission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25.</w:t>
      </w:r>
      <w:r>
        <w:rPr>
          <w:bCs/>
          <w:noProof/>
          <w:lang w:val="ru-RU"/>
        </w:rPr>
        <w:tab/>
        <w:t>Държавна комисия по сигурността на информацията (</w:t>
      </w:r>
      <w:r>
        <w:rPr>
          <w:bCs/>
          <w:noProof/>
        </w:rPr>
        <w:t>State</w:t>
      </w:r>
      <w:r>
        <w:rPr>
          <w:bCs/>
          <w:noProof/>
          <w:lang w:val="ru-RU"/>
        </w:rPr>
        <w:t xml:space="preserve"> </w:t>
      </w:r>
      <w:r>
        <w:rPr>
          <w:bCs/>
          <w:noProof/>
        </w:rPr>
        <w:t>Commission</w:t>
      </w:r>
      <w:r>
        <w:rPr>
          <w:bCs/>
          <w:noProof/>
          <w:lang w:val="ru-RU"/>
        </w:rPr>
        <w:t xml:space="preserve"> </w:t>
      </w:r>
      <w:r>
        <w:rPr>
          <w:bCs/>
          <w:noProof/>
        </w:rPr>
        <w:t>on</w:t>
      </w:r>
      <w:r>
        <w:rPr>
          <w:bCs/>
          <w:noProof/>
          <w:lang w:val="ru-RU"/>
        </w:rPr>
        <w:t xml:space="preserve"> </w:t>
      </w:r>
      <w:r>
        <w:rPr>
          <w:bCs/>
          <w:noProof/>
        </w:rPr>
        <w:t>Information</w:t>
      </w:r>
      <w:r>
        <w:rPr>
          <w:bCs/>
          <w:noProof/>
          <w:lang w:val="ru-RU"/>
        </w:rPr>
        <w:t xml:space="preserve"> </w:t>
      </w:r>
      <w:r>
        <w:rPr>
          <w:bCs/>
          <w:noProof/>
        </w:rPr>
        <w:t>Security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26.</w:t>
      </w:r>
      <w:r>
        <w:rPr>
          <w:bCs/>
          <w:noProof/>
          <w:lang w:val="ru-RU"/>
        </w:rPr>
        <w:tab/>
        <w:t>Комисия за защита на конкуренцията (</w:t>
      </w:r>
      <w:r>
        <w:rPr>
          <w:bCs/>
          <w:noProof/>
        </w:rPr>
        <w:t>Commission</w:t>
      </w:r>
      <w:r>
        <w:rPr>
          <w:bCs/>
          <w:noProof/>
          <w:lang w:val="ru-RU"/>
        </w:rPr>
        <w:t xml:space="preserve"> </w:t>
      </w:r>
      <w:r>
        <w:rPr>
          <w:bCs/>
          <w:noProof/>
        </w:rPr>
        <w:t>for</w:t>
      </w:r>
      <w:r>
        <w:rPr>
          <w:bCs/>
          <w:noProof/>
          <w:lang w:val="ru-RU"/>
        </w:rPr>
        <w:t xml:space="preserve"> </w:t>
      </w:r>
      <w:r>
        <w:rPr>
          <w:bCs/>
          <w:noProof/>
        </w:rPr>
        <w:t>Protection</w:t>
      </w:r>
      <w:r>
        <w:rPr>
          <w:bCs/>
          <w:noProof/>
          <w:lang w:val="ru-RU"/>
        </w:rPr>
        <w:t xml:space="preserve"> </w:t>
      </w:r>
      <w:r>
        <w:rPr>
          <w:bCs/>
          <w:noProof/>
        </w:rPr>
        <w:t>of</w:t>
      </w:r>
      <w:r>
        <w:rPr>
          <w:bCs/>
          <w:noProof/>
          <w:lang w:val="ru-RU"/>
        </w:rPr>
        <w:t xml:space="preserve"> </w:t>
      </w:r>
      <w:r>
        <w:rPr>
          <w:bCs/>
          <w:noProof/>
        </w:rPr>
        <w:t>Competition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27.</w:t>
      </w:r>
      <w:r>
        <w:rPr>
          <w:bCs/>
          <w:noProof/>
          <w:lang w:val="ru-RU"/>
        </w:rPr>
        <w:tab/>
        <w:t>Комисия за защита на личните данни (</w:t>
      </w:r>
      <w:r>
        <w:rPr>
          <w:bCs/>
          <w:noProof/>
        </w:rPr>
        <w:t>Commission</w:t>
      </w:r>
      <w:r>
        <w:rPr>
          <w:bCs/>
          <w:noProof/>
          <w:lang w:val="ru-RU"/>
        </w:rPr>
        <w:t xml:space="preserve"> </w:t>
      </w:r>
      <w:r>
        <w:rPr>
          <w:bCs/>
          <w:noProof/>
        </w:rPr>
        <w:t>for</w:t>
      </w:r>
      <w:r>
        <w:rPr>
          <w:bCs/>
          <w:noProof/>
          <w:lang w:val="ru-RU"/>
        </w:rPr>
        <w:t xml:space="preserve"> </w:t>
      </w:r>
      <w:r>
        <w:rPr>
          <w:bCs/>
          <w:noProof/>
        </w:rPr>
        <w:t>Personal</w:t>
      </w:r>
      <w:r>
        <w:rPr>
          <w:bCs/>
          <w:noProof/>
          <w:lang w:val="ru-RU"/>
        </w:rPr>
        <w:t xml:space="preserve"> </w:t>
      </w:r>
      <w:r>
        <w:rPr>
          <w:bCs/>
          <w:noProof/>
        </w:rPr>
        <w:t>Data</w:t>
      </w:r>
      <w:r>
        <w:rPr>
          <w:bCs/>
          <w:noProof/>
          <w:lang w:val="ru-RU"/>
        </w:rPr>
        <w:t xml:space="preserve"> </w:t>
      </w:r>
      <w:r>
        <w:rPr>
          <w:bCs/>
          <w:noProof/>
        </w:rPr>
        <w:t>Protection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28.</w:t>
      </w:r>
      <w:r>
        <w:rPr>
          <w:bCs/>
          <w:noProof/>
          <w:lang w:val="ru-RU"/>
        </w:rPr>
        <w:tab/>
        <w:t>Комисия за защита от дискриминация (</w:t>
      </w:r>
      <w:r>
        <w:rPr>
          <w:bCs/>
          <w:noProof/>
        </w:rPr>
        <w:t>Commission</w:t>
      </w:r>
      <w:r>
        <w:rPr>
          <w:bCs/>
          <w:noProof/>
          <w:lang w:val="ru-RU"/>
        </w:rPr>
        <w:t xml:space="preserve"> </w:t>
      </w:r>
      <w:r>
        <w:rPr>
          <w:bCs/>
          <w:noProof/>
        </w:rPr>
        <w:t>for</w:t>
      </w:r>
      <w:r>
        <w:rPr>
          <w:bCs/>
          <w:noProof/>
          <w:lang w:val="ru-RU"/>
        </w:rPr>
        <w:t xml:space="preserve"> </w:t>
      </w:r>
      <w:r>
        <w:rPr>
          <w:bCs/>
          <w:noProof/>
        </w:rPr>
        <w:t>Protection</w:t>
      </w:r>
      <w:r>
        <w:rPr>
          <w:bCs/>
          <w:noProof/>
          <w:lang w:val="ru-RU"/>
        </w:rPr>
        <w:t xml:space="preserve"> </w:t>
      </w:r>
      <w:r>
        <w:rPr>
          <w:bCs/>
          <w:noProof/>
        </w:rPr>
        <w:t>Against</w:t>
      </w:r>
      <w:r>
        <w:rPr>
          <w:bCs/>
          <w:noProof/>
          <w:lang w:val="ru-RU"/>
        </w:rPr>
        <w:t xml:space="preserve"> </w:t>
      </w:r>
      <w:r>
        <w:rPr>
          <w:bCs/>
          <w:noProof/>
        </w:rPr>
        <w:t>Discrimination</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29.</w:t>
      </w:r>
      <w:r>
        <w:rPr>
          <w:bCs/>
          <w:noProof/>
          <w:lang w:val="ru-RU"/>
        </w:rPr>
        <w:tab/>
        <w:t>Комисия за регулиране на съобщенията (</w:t>
      </w:r>
      <w:r>
        <w:rPr>
          <w:bCs/>
          <w:noProof/>
        </w:rPr>
        <w:t>Communications</w:t>
      </w:r>
      <w:r>
        <w:rPr>
          <w:bCs/>
          <w:noProof/>
          <w:lang w:val="ru-RU"/>
        </w:rPr>
        <w:t xml:space="preserve"> </w:t>
      </w:r>
      <w:r>
        <w:rPr>
          <w:bCs/>
          <w:noProof/>
        </w:rPr>
        <w:t>Regulation</w:t>
      </w:r>
      <w:r>
        <w:rPr>
          <w:bCs/>
          <w:noProof/>
          <w:lang w:val="ru-RU"/>
        </w:rPr>
        <w:t xml:space="preserve"> </w:t>
      </w:r>
      <w:r>
        <w:rPr>
          <w:bCs/>
          <w:noProof/>
        </w:rPr>
        <w:t>Commission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30.</w:t>
      </w:r>
      <w:r>
        <w:rPr>
          <w:bCs/>
          <w:noProof/>
          <w:lang w:val="ru-RU"/>
        </w:rPr>
        <w:tab/>
        <w:t>Комисия за финансов надзор (</w:t>
      </w:r>
      <w:r>
        <w:rPr>
          <w:bCs/>
          <w:noProof/>
        </w:rPr>
        <w:t>Financial</w:t>
      </w:r>
      <w:r>
        <w:rPr>
          <w:bCs/>
          <w:noProof/>
          <w:lang w:val="ru-RU"/>
        </w:rPr>
        <w:t xml:space="preserve"> </w:t>
      </w:r>
      <w:r>
        <w:rPr>
          <w:bCs/>
          <w:noProof/>
        </w:rPr>
        <w:t>Supervision</w:t>
      </w:r>
      <w:r>
        <w:rPr>
          <w:bCs/>
          <w:noProof/>
          <w:lang w:val="ru-RU"/>
        </w:rPr>
        <w:t xml:space="preserve"> </w:t>
      </w:r>
      <w:r>
        <w:rPr>
          <w:bCs/>
          <w:noProof/>
        </w:rPr>
        <w:t>Commission</w:t>
      </w:r>
      <w:r>
        <w:rPr>
          <w:bCs/>
          <w:noProof/>
          <w:lang w:val="ru-RU"/>
        </w:rPr>
        <w:t>)</w:t>
      </w:r>
    </w:p>
    <w:p w:rsidR="00053409" w:rsidRDefault="00053409" w:rsidP="00181DC4">
      <w:pPr>
        <w:ind w:left="567" w:hanging="567"/>
        <w:rPr>
          <w:bCs/>
          <w:noProof/>
          <w:lang w:val="ru-RU"/>
        </w:rPr>
      </w:pPr>
    </w:p>
    <w:p w:rsidR="00053409" w:rsidRPr="00FF362B" w:rsidRDefault="00053409" w:rsidP="00181DC4">
      <w:pPr>
        <w:ind w:left="567" w:hanging="567"/>
        <w:rPr>
          <w:bCs/>
          <w:noProof/>
          <w:lang w:val="ru-RU"/>
        </w:rPr>
      </w:pPr>
      <w:r w:rsidRPr="00FF362B">
        <w:rPr>
          <w:bCs/>
          <w:noProof/>
          <w:lang w:val="ru-RU"/>
        </w:rPr>
        <w:t>31.</w:t>
      </w:r>
      <w:r w:rsidRPr="00FF362B">
        <w:rPr>
          <w:bCs/>
          <w:noProof/>
          <w:lang w:val="ru-RU"/>
        </w:rPr>
        <w:tab/>
      </w:r>
      <w:r>
        <w:rPr>
          <w:bCs/>
          <w:noProof/>
          <w:lang w:val="ru-RU"/>
        </w:rPr>
        <w:t>Патентно</w:t>
      </w:r>
      <w:r w:rsidRPr="00FF362B">
        <w:rPr>
          <w:bCs/>
          <w:noProof/>
          <w:lang w:val="ru-RU"/>
        </w:rPr>
        <w:t xml:space="preserve"> </w:t>
      </w:r>
      <w:r>
        <w:rPr>
          <w:bCs/>
          <w:noProof/>
          <w:lang w:val="ru-RU"/>
        </w:rPr>
        <w:t>ведомство</w:t>
      </w:r>
      <w:r w:rsidRPr="00FF362B">
        <w:rPr>
          <w:bCs/>
          <w:noProof/>
          <w:lang w:val="ru-RU"/>
        </w:rPr>
        <w:t xml:space="preserve"> </w:t>
      </w:r>
      <w:r>
        <w:rPr>
          <w:bCs/>
          <w:noProof/>
          <w:lang w:val="ru-RU"/>
        </w:rPr>
        <w:t>на</w:t>
      </w:r>
      <w:r w:rsidRPr="00FF362B">
        <w:rPr>
          <w:bCs/>
          <w:noProof/>
          <w:lang w:val="ru-RU"/>
        </w:rPr>
        <w:t xml:space="preserve"> </w:t>
      </w:r>
      <w:r>
        <w:rPr>
          <w:bCs/>
          <w:noProof/>
          <w:lang w:val="ru-RU"/>
        </w:rPr>
        <w:t>Република</w:t>
      </w:r>
      <w:r w:rsidRPr="00FF362B">
        <w:rPr>
          <w:bCs/>
          <w:noProof/>
          <w:lang w:val="ru-RU"/>
        </w:rPr>
        <w:t xml:space="preserve"> </w:t>
      </w:r>
      <w:r>
        <w:rPr>
          <w:bCs/>
          <w:noProof/>
          <w:lang w:val="ru-RU"/>
        </w:rPr>
        <w:t>България</w:t>
      </w:r>
      <w:r w:rsidRPr="00FF362B">
        <w:rPr>
          <w:bCs/>
          <w:noProof/>
          <w:lang w:val="ru-RU"/>
        </w:rPr>
        <w:t xml:space="preserve"> (</w:t>
      </w:r>
      <w:r>
        <w:rPr>
          <w:bCs/>
          <w:noProof/>
        </w:rPr>
        <w:t>Patent</w:t>
      </w:r>
      <w:r w:rsidRPr="00FF362B">
        <w:rPr>
          <w:bCs/>
          <w:noProof/>
          <w:lang w:val="ru-RU"/>
        </w:rPr>
        <w:t xml:space="preserve"> </w:t>
      </w:r>
      <w:r>
        <w:rPr>
          <w:bCs/>
          <w:noProof/>
        </w:rPr>
        <w:t>Office</w:t>
      </w:r>
      <w:r w:rsidRPr="00FF362B">
        <w:rPr>
          <w:bCs/>
          <w:noProof/>
          <w:lang w:val="ru-RU"/>
        </w:rPr>
        <w:t xml:space="preserve"> </w:t>
      </w:r>
      <w:r>
        <w:rPr>
          <w:bCs/>
          <w:noProof/>
        </w:rPr>
        <w:t>of</w:t>
      </w:r>
      <w:r w:rsidRPr="00FF362B">
        <w:rPr>
          <w:bCs/>
          <w:noProof/>
          <w:lang w:val="ru-RU"/>
        </w:rPr>
        <w:t xml:space="preserve"> </w:t>
      </w:r>
      <w:r>
        <w:rPr>
          <w:bCs/>
          <w:noProof/>
        </w:rPr>
        <w:t>the</w:t>
      </w:r>
      <w:r w:rsidRPr="00FF362B">
        <w:rPr>
          <w:bCs/>
          <w:noProof/>
          <w:lang w:val="ru-RU"/>
        </w:rPr>
        <w:t xml:space="preserve"> </w:t>
      </w:r>
      <w:r>
        <w:rPr>
          <w:bCs/>
          <w:noProof/>
        </w:rPr>
        <w:t>Republic</w:t>
      </w:r>
      <w:r w:rsidRPr="00FF362B">
        <w:rPr>
          <w:bCs/>
          <w:noProof/>
          <w:lang w:val="ru-RU"/>
        </w:rPr>
        <w:t xml:space="preserve"> </w:t>
      </w:r>
      <w:r>
        <w:rPr>
          <w:bCs/>
          <w:noProof/>
        </w:rPr>
        <w:t>of</w:t>
      </w:r>
      <w:r w:rsidRPr="00FF362B">
        <w:rPr>
          <w:bCs/>
          <w:noProof/>
          <w:lang w:val="ru-RU"/>
        </w:rPr>
        <w:t xml:space="preserve"> </w:t>
      </w:r>
      <w:r>
        <w:rPr>
          <w:bCs/>
          <w:noProof/>
        </w:rPr>
        <w:t>Bulgaria</w:t>
      </w:r>
      <w:r w:rsidRPr="00FF362B">
        <w:rPr>
          <w:bCs/>
          <w:noProof/>
          <w:lang w:val="ru-RU"/>
        </w:rPr>
        <w:t>)</w:t>
      </w:r>
    </w:p>
    <w:p w:rsidR="00053409" w:rsidRPr="00FF362B" w:rsidRDefault="00053409" w:rsidP="00181DC4">
      <w:pPr>
        <w:ind w:left="567" w:hanging="567"/>
        <w:rPr>
          <w:bCs/>
          <w:noProof/>
          <w:lang w:val="ru-RU"/>
        </w:rPr>
      </w:pPr>
    </w:p>
    <w:p w:rsidR="00053409" w:rsidRDefault="00053409" w:rsidP="00181DC4">
      <w:pPr>
        <w:ind w:left="567" w:hanging="567"/>
        <w:rPr>
          <w:bCs/>
          <w:noProof/>
        </w:rPr>
      </w:pPr>
      <w:r>
        <w:rPr>
          <w:bCs/>
          <w:noProof/>
        </w:rPr>
        <w:t>32.</w:t>
      </w:r>
      <w:r>
        <w:rPr>
          <w:bCs/>
          <w:noProof/>
        </w:rPr>
        <w:tab/>
        <w:t>Сметна палата на Република България (National Audit Office of the Republic of Bulgaria)</w:t>
      </w:r>
    </w:p>
    <w:p w:rsidR="00053409" w:rsidRDefault="00053409" w:rsidP="00181DC4">
      <w:pPr>
        <w:ind w:left="567" w:hanging="567"/>
        <w:rPr>
          <w:bCs/>
          <w:noProof/>
        </w:rPr>
      </w:pPr>
    </w:p>
    <w:p w:rsidR="00053409" w:rsidRDefault="00053409" w:rsidP="00181DC4">
      <w:pPr>
        <w:ind w:left="567" w:hanging="567"/>
        <w:rPr>
          <w:bCs/>
          <w:noProof/>
          <w:lang w:val="ru-RU"/>
        </w:rPr>
      </w:pPr>
      <w:r>
        <w:rPr>
          <w:bCs/>
          <w:noProof/>
          <w:lang w:val="ru-RU"/>
        </w:rPr>
        <w:t>33.</w:t>
      </w:r>
      <w:r>
        <w:rPr>
          <w:bCs/>
          <w:noProof/>
          <w:lang w:val="ru-RU"/>
        </w:rPr>
        <w:tab/>
        <w:t>Агенция за приватизация (</w:t>
      </w:r>
      <w:r>
        <w:rPr>
          <w:bCs/>
          <w:noProof/>
        </w:rPr>
        <w:t>Privatization</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34.</w:t>
      </w:r>
      <w:r>
        <w:rPr>
          <w:bCs/>
          <w:noProof/>
          <w:lang w:val="ru-RU"/>
        </w:rPr>
        <w:tab/>
        <w:t>Агенция за следприватизационен контрол (</w:t>
      </w:r>
      <w:r>
        <w:rPr>
          <w:bCs/>
          <w:noProof/>
        </w:rPr>
        <w:t>Agency</w:t>
      </w:r>
      <w:r>
        <w:rPr>
          <w:bCs/>
          <w:noProof/>
          <w:lang w:val="ru-RU"/>
        </w:rPr>
        <w:t xml:space="preserve"> </w:t>
      </w:r>
      <w:r>
        <w:rPr>
          <w:bCs/>
          <w:noProof/>
        </w:rPr>
        <w:t>for</w:t>
      </w:r>
      <w:r>
        <w:rPr>
          <w:bCs/>
          <w:noProof/>
          <w:lang w:val="ru-RU"/>
        </w:rPr>
        <w:t xml:space="preserve"> </w:t>
      </w:r>
      <w:r>
        <w:rPr>
          <w:bCs/>
          <w:noProof/>
        </w:rPr>
        <w:t>Post</w:t>
      </w:r>
      <w:r>
        <w:rPr>
          <w:bCs/>
          <w:noProof/>
          <w:lang w:val="ru-RU"/>
        </w:rPr>
        <w:t>-</w:t>
      </w:r>
      <w:r>
        <w:rPr>
          <w:bCs/>
          <w:noProof/>
        </w:rPr>
        <w:t>privatization</w:t>
      </w:r>
      <w:r>
        <w:rPr>
          <w:bCs/>
          <w:noProof/>
          <w:lang w:val="ru-RU"/>
        </w:rPr>
        <w:t xml:space="preserve"> </w:t>
      </w:r>
      <w:r>
        <w:rPr>
          <w:bCs/>
          <w:noProof/>
        </w:rPr>
        <w:t>Control</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35.</w:t>
      </w:r>
      <w:r>
        <w:rPr>
          <w:bCs/>
          <w:noProof/>
          <w:lang w:val="ru-RU"/>
        </w:rPr>
        <w:tab/>
        <w:t>Български институт по метрология (</w:t>
      </w:r>
      <w:r>
        <w:rPr>
          <w:bCs/>
          <w:noProof/>
        </w:rPr>
        <w:t>Bulgarian</w:t>
      </w:r>
      <w:r>
        <w:rPr>
          <w:bCs/>
          <w:noProof/>
          <w:lang w:val="ru-RU"/>
        </w:rPr>
        <w:t xml:space="preserve"> </w:t>
      </w:r>
      <w:r>
        <w:rPr>
          <w:bCs/>
          <w:noProof/>
        </w:rPr>
        <w:t>Institute</w:t>
      </w:r>
      <w:r>
        <w:rPr>
          <w:bCs/>
          <w:noProof/>
          <w:lang w:val="ru-RU"/>
        </w:rPr>
        <w:t xml:space="preserve"> </w:t>
      </w:r>
      <w:r>
        <w:rPr>
          <w:bCs/>
          <w:noProof/>
        </w:rPr>
        <w:t>for</w:t>
      </w:r>
      <w:r>
        <w:rPr>
          <w:bCs/>
          <w:noProof/>
          <w:lang w:val="ru-RU"/>
        </w:rPr>
        <w:t xml:space="preserve"> </w:t>
      </w:r>
      <w:r>
        <w:rPr>
          <w:bCs/>
          <w:noProof/>
        </w:rPr>
        <w:t>Metrology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36.</w:t>
      </w:r>
      <w:r>
        <w:rPr>
          <w:bCs/>
          <w:noProof/>
          <w:lang w:val="ru-RU"/>
        </w:rPr>
        <w:tab/>
        <w:t>Държавна агенция "Архиви (</w:t>
      </w:r>
      <w:r>
        <w:rPr>
          <w:bCs/>
          <w:noProof/>
        </w:rPr>
        <w:t>State</w:t>
      </w:r>
      <w:r>
        <w:rPr>
          <w:bCs/>
          <w:noProof/>
          <w:lang w:val="ru-RU"/>
        </w:rPr>
        <w:t xml:space="preserve"> </w:t>
      </w:r>
      <w:r>
        <w:rPr>
          <w:bCs/>
          <w:noProof/>
        </w:rPr>
        <w:t>Agency</w:t>
      </w:r>
      <w:r>
        <w:rPr>
          <w:bCs/>
          <w:noProof/>
          <w:lang w:val="ru-RU"/>
        </w:rPr>
        <w:t xml:space="preserve"> "</w:t>
      </w:r>
      <w:r>
        <w:rPr>
          <w:bCs/>
          <w:noProof/>
        </w:rPr>
        <w:t>Archives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37.</w:t>
      </w:r>
      <w:r>
        <w:rPr>
          <w:bCs/>
          <w:noProof/>
          <w:lang w:val="ru-RU"/>
        </w:rPr>
        <w:tab/>
        <w:t>Държавна агенция "Държавен резерв и военновременни запаси" (</w:t>
      </w:r>
      <w:r>
        <w:rPr>
          <w:bCs/>
          <w:noProof/>
        </w:rPr>
        <w:t>State</w:t>
      </w:r>
      <w:r>
        <w:rPr>
          <w:bCs/>
          <w:noProof/>
          <w:lang w:val="ru-RU"/>
        </w:rPr>
        <w:t xml:space="preserve"> </w:t>
      </w:r>
      <w:r>
        <w:rPr>
          <w:bCs/>
          <w:noProof/>
        </w:rPr>
        <w:t>Agency</w:t>
      </w:r>
      <w:r>
        <w:rPr>
          <w:bCs/>
          <w:noProof/>
          <w:lang w:val="ru-RU"/>
        </w:rPr>
        <w:t xml:space="preserve"> "</w:t>
      </w:r>
      <w:r>
        <w:rPr>
          <w:bCs/>
          <w:noProof/>
        </w:rPr>
        <w:t>State</w:t>
      </w:r>
      <w:r>
        <w:rPr>
          <w:bCs/>
          <w:noProof/>
          <w:lang w:val="ru-RU"/>
        </w:rPr>
        <w:t xml:space="preserve"> </w:t>
      </w:r>
      <w:r>
        <w:rPr>
          <w:bCs/>
          <w:noProof/>
        </w:rPr>
        <w:t>Reserve</w:t>
      </w:r>
      <w:r>
        <w:rPr>
          <w:bCs/>
          <w:noProof/>
          <w:lang w:val="ru-RU"/>
        </w:rPr>
        <w:t xml:space="preserve"> </w:t>
      </w:r>
      <w:r>
        <w:rPr>
          <w:bCs/>
          <w:noProof/>
        </w:rPr>
        <w:t>and</w:t>
      </w:r>
      <w:r>
        <w:rPr>
          <w:bCs/>
          <w:noProof/>
          <w:lang w:val="ru-RU"/>
        </w:rPr>
        <w:t xml:space="preserve"> </w:t>
      </w:r>
      <w:r>
        <w:rPr>
          <w:bCs/>
          <w:noProof/>
        </w:rPr>
        <w:t>War</w:t>
      </w:r>
      <w:r>
        <w:rPr>
          <w:bCs/>
          <w:noProof/>
          <w:lang w:val="ru-RU"/>
        </w:rPr>
        <w:t>-</w:t>
      </w:r>
      <w:r>
        <w:rPr>
          <w:bCs/>
          <w:noProof/>
        </w:rPr>
        <w:t>Time</w:t>
      </w:r>
      <w:r>
        <w:rPr>
          <w:bCs/>
          <w:noProof/>
          <w:lang w:val="ru-RU"/>
        </w:rPr>
        <w:t xml:space="preserve"> </w:t>
      </w:r>
      <w:r>
        <w:rPr>
          <w:bCs/>
          <w:noProof/>
        </w:rPr>
        <w:t>Stocks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38.</w:t>
      </w:r>
      <w:r>
        <w:rPr>
          <w:bCs/>
          <w:noProof/>
          <w:lang w:val="ru-RU"/>
        </w:rPr>
        <w:tab/>
        <w:t>Държавна агенция за бежанците (</w:t>
      </w:r>
      <w:r>
        <w:rPr>
          <w:bCs/>
          <w:noProof/>
        </w:rPr>
        <w:t>State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Refugees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39.</w:t>
      </w:r>
      <w:r>
        <w:rPr>
          <w:bCs/>
          <w:noProof/>
          <w:lang w:val="ru-RU"/>
        </w:rPr>
        <w:tab/>
        <w:t>Държавна агенция за българите в чужбина (</w:t>
      </w:r>
      <w:r>
        <w:rPr>
          <w:bCs/>
          <w:noProof/>
        </w:rPr>
        <w:t>State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Bulgarians</w:t>
      </w:r>
      <w:r>
        <w:rPr>
          <w:bCs/>
          <w:noProof/>
          <w:lang w:val="ru-RU"/>
        </w:rPr>
        <w:t xml:space="preserve"> </w:t>
      </w:r>
      <w:r>
        <w:rPr>
          <w:bCs/>
          <w:noProof/>
        </w:rPr>
        <w:t>Abroad</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40.</w:t>
      </w:r>
      <w:r>
        <w:rPr>
          <w:bCs/>
          <w:noProof/>
          <w:lang w:val="ru-RU"/>
        </w:rPr>
        <w:tab/>
        <w:t>Държавна агенция за закрила на детето (</w:t>
      </w:r>
      <w:r>
        <w:rPr>
          <w:bCs/>
          <w:noProof/>
        </w:rPr>
        <w:t>State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Child</w:t>
      </w:r>
      <w:r>
        <w:rPr>
          <w:bCs/>
          <w:noProof/>
          <w:lang w:val="ru-RU"/>
        </w:rPr>
        <w:t xml:space="preserve"> </w:t>
      </w:r>
      <w:r>
        <w:rPr>
          <w:bCs/>
          <w:noProof/>
        </w:rPr>
        <w:t>Protection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41.</w:t>
      </w:r>
      <w:r>
        <w:rPr>
          <w:bCs/>
          <w:noProof/>
          <w:lang w:val="ru-RU"/>
        </w:rPr>
        <w:tab/>
        <w:t>Държавна агенция за информационни технологии и съобщения (</w:t>
      </w:r>
      <w:r>
        <w:rPr>
          <w:bCs/>
          <w:noProof/>
        </w:rPr>
        <w:t>State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Information</w:t>
      </w:r>
      <w:r>
        <w:rPr>
          <w:bCs/>
          <w:noProof/>
          <w:lang w:val="ru-RU"/>
        </w:rPr>
        <w:t xml:space="preserve"> </w:t>
      </w:r>
      <w:r>
        <w:rPr>
          <w:bCs/>
          <w:noProof/>
        </w:rPr>
        <w:t>Technology</w:t>
      </w:r>
      <w:r>
        <w:rPr>
          <w:bCs/>
          <w:noProof/>
          <w:lang w:val="ru-RU"/>
        </w:rPr>
        <w:t xml:space="preserve"> </w:t>
      </w:r>
      <w:r>
        <w:rPr>
          <w:bCs/>
          <w:noProof/>
        </w:rPr>
        <w:t>and</w:t>
      </w:r>
      <w:r>
        <w:rPr>
          <w:bCs/>
          <w:noProof/>
          <w:lang w:val="ru-RU"/>
        </w:rPr>
        <w:t xml:space="preserve"> </w:t>
      </w:r>
      <w:r>
        <w:rPr>
          <w:bCs/>
          <w:noProof/>
        </w:rPr>
        <w:t>Communications</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42.</w:t>
      </w:r>
      <w:r>
        <w:rPr>
          <w:bCs/>
          <w:noProof/>
          <w:lang w:val="ru-RU"/>
        </w:rPr>
        <w:tab/>
        <w:t>Държавна агенция за метрологичен и технически надзор (</w:t>
      </w:r>
      <w:r>
        <w:rPr>
          <w:bCs/>
          <w:noProof/>
        </w:rPr>
        <w:t>State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Metrological</w:t>
      </w:r>
      <w:r>
        <w:rPr>
          <w:bCs/>
          <w:noProof/>
          <w:lang w:val="ru-RU"/>
        </w:rPr>
        <w:t xml:space="preserve"> </w:t>
      </w:r>
      <w:r>
        <w:rPr>
          <w:bCs/>
          <w:noProof/>
        </w:rPr>
        <w:t>and</w:t>
      </w:r>
      <w:r>
        <w:rPr>
          <w:bCs/>
          <w:noProof/>
          <w:lang w:val="ru-RU"/>
        </w:rPr>
        <w:t xml:space="preserve"> </w:t>
      </w:r>
      <w:r>
        <w:rPr>
          <w:bCs/>
          <w:noProof/>
        </w:rPr>
        <w:t>Technical</w:t>
      </w:r>
      <w:r>
        <w:rPr>
          <w:bCs/>
          <w:noProof/>
          <w:lang w:val="ru-RU"/>
        </w:rPr>
        <w:t xml:space="preserve"> </w:t>
      </w:r>
      <w:r>
        <w:rPr>
          <w:bCs/>
          <w:noProof/>
        </w:rPr>
        <w:t>Surveillance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43.</w:t>
      </w:r>
      <w:r>
        <w:rPr>
          <w:bCs/>
          <w:noProof/>
          <w:lang w:val="ru-RU"/>
        </w:rPr>
        <w:tab/>
        <w:t>Държавна агенция за младежта и спорта (</w:t>
      </w:r>
      <w:r>
        <w:rPr>
          <w:bCs/>
          <w:noProof/>
        </w:rPr>
        <w:t>State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Youth</w:t>
      </w:r>
      <w:r>
        <w:rPr>
          <w:bCs/>
          <w:noProof/>
          <w:lang w:val="ru-RU"/>
        </w:rPr>
        <w:t xml:space="preserve"> </w:t>
      </w:r>
      <w:r>
        <w:rPr>
          <w:bCs/>
          <w:noProof/>
        </w:rPr>
        <w:t>and</w:t>
      </w:r>
      <w:r>
        <w:rPr>
          <w:bCs/>
          <w:noProof/>
          <w:lang w:val="ru-RU"/>
        </w:rPr>
        <w:t xml:space="preserve"> </w:t>
      </w:r>
      <w:r>
        <w:rPr>
          <w:bCs/>
          <w:noProof/>
        </w:rPr>
        <w:t>Sports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44.</w:t>
      </w:r>
      <w:r>
        <w:rPr>
          <w:bCs/>
          <w:noProof/>
          <w:lang w:val="ru-RU"/>
        </w:rPr>
        <w:tab/>
        <w:t>Държавна агенция по туризма (</w:t>
      </w:r>
      <w:r>
        <w:rPr>
          <w:bCs/>
          <w:noProof/>
        </w:rPr>
        <w:t>State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Tourism</w:t>
      </w:r>
      <w:r>
        <w:rPr>
          <w:bCs/>
          <w:noProof/>
          <w:lang w:val="ru-RU"/>
        </w:rPr>
        <w:t>)</w:t>
      </w:r>
    </w:p>
    <w:p w:rsidR="00053409" w:rsidRDefault="00053409" w:rsidP="00181DC4">
      <w:pPr>
        <w:ind w:left="567" w:hanging="567"/>
        <w:rPr>
          <w:bCs/>
          <w:noProof/>
          <w:lang w:val="ru-RU"/>
        </w:rPr>
      </w:pPr>
    </w:p>
    <w:p w:rsidR="00053409" w:rsidRPr="00FF362B" w:rsidRDefault="00053409" w:rsidP="00181DC4">
      <w:pPr>
        <w:ind w:left="567" w:hanging="567"/>
        <w:rPr>
          <w:bCs/>
          <w:noProof/>
          <w:lang w:val="ru-RU"/>
        </w:rPr>
      </w:pPr>
      <w:r w:rsidRPr="00FF362B">
        <w:rPr>
          <w:bCs/>
          <w:noProof/>
          <w:lang w:val="ru-RU"/>
        </w:rPr>
        <w:t>45.</w:t>
      </w:r>
      <w:r w:rsidRPr="00FF362B">
        <w:rPr>
          <w:bCs/>
          <w:noProof/>
          <w:lang w:val="ru-RU"/>
        </w:rPr>
        <w:tab/>
      </w:r>
      <w:r>
        <w:rPr>
          <w:bCs/>
          <w:noProof/>
          <w:lang w:val="ru-RU"/>
        </w:rPr>
        <w:t>Държавна</w:t>
      </w:r>
      <w:r w:rsidRPr="00FF362B">
        <w:rPr>
          <w:bCs/>
          <w:noProof/>
          <w:lang w:val="ru-RU"/>
        </w:rPr>
        <w:t xml:space="preserve"> </w:t>
      </w:r>
      <w:r>
        <w:rPr>
          <w:bCs/>
          <w:noProof/>
          <w:lang w:val="ru-RU"/>
        </w:rPr>
        <w:t>комисия</w:t>
      </w:r>
      <w:r w:rsidRPr="00FF362B">
        <w:rPr>
          <w:bCs/>
          <w:noProof/>
          <w:lang w:val="ru-RU"/>
        </w:rPr>
        <w:t xml:space="preserve"> </w:t>
      </w:r>
      <w:r>
        <w:rPr>
          <w:bCs/>
          <w:noProof/>
          <w:lang w:val="ru-RU"/>
        </w:rPr>
        <w:t>по</w:t>
      </w:r>
      <w:r w:rsidRPr="00FF362B">
        <w:rPr>
          <w:bCs/>
          <w:noProof/>
          <w:lang w:val="ru-RU"/>
        </w:rPr>
        <w:t xml:space="preserve"> </w:t>
      </w:r>
      <w:r>
        <w:rPr>
          <w:bCs/>
          <w:noProof/>
          <w:lang w:val="ru-RU"/>
        </w:rPr>
        <w:t>стоковите</w:t>
      </w:r>
      <w:r w:rsidRPr="00FF362B">
        <w:rPr>
          <w:bCs/>
          <w:noProof/>
          <w:lang w:val="ru-RU"/>
        </w:rPr>
        <w:t xml:space="preserve"> </w:t>
      </w:r>
      <w:r>
        <w:rPr>
          <w:bCs/>
          <w:noProof/>
          <w:lang w:val="ru-RU"/>
        </w:rPr>
        <w:t>борси</w:t>
      </w:r>
      <w:r w:rsidRPr="00FF362B">
        <w:rPr>
          <w:bCs/>
          <w:noProof/>
          <w:lang w:val="ru-RU"/>
        </w:rPr>
        <w:t xml:space="preserve"> </w:t>
      </w:r>
      <w:r>
        <w:rPr>
          <w:bCs/>
          <w:noProof/>
          <w:lang w:val="ru-RU"/>
        </w:rPr>
        <w:t>и</w:t>
      </w:r>
      <w:r w:rsidRPr="00FF362B">
        <w:rPr>
          <w:bCs/>
          <w:noProof/>
          <w:lang w:val="ru-RU"/>
        </w:rPr>
        <w:t xml:space="preserve"> </w:t>
      </w:r>
      <w:r>
        <w:rPr>
          <w:bCs/>
          <w:noProof/>
          <w:lang w:val="ru-RU"/>
        </w:rPr>
        <w:t>тържища</w:t>
      </w:r>
      <w:r w:rsidRPr="00FF362B">
        <w:rPr>
          <w:bCs/>
          <w:noProof/>
          <w:lang w:val="ru-RU"/>
        </w:rPr>
        <w:t xml:space="preserve"> (</w:t>
      </w:r>
      <w:r>
        <w:rPr>
          <w:bCs/>
          <w:noProof/>
        </w:rPr>
        <w:t>State</w:t>
      </w:r>
      <w:r w:rsidRPr="00FF362B">
        <w:rPr>
          <w:bCs/>
          <w:noProof/>
          <w:lang w:val="ru-RU"/>
        </w:rPr>
        <w:t xml:space="preserve"> </w:t>
      </w:r>
      <w:r>
        <w:rPr>
          <w:bCs/>
          <w:noProof/>
        </w:rPr>
        <w:t>Commission</w:t>
      </w:r>
      <w:r w:rsidRPr="00FF362B">
        <w:rPr>
          <w:bCs/>
          <w:noProof/>
          <w:lang w:val="ru-RU"/>
        </w:rPr>
        <w:t xml:space="preserve"> </w:t>
      </w:r>
      <w:r>
        <w:rPr>
          <w:bCs/>
          <w:noProof/>
        </w:rPr>
        <w:t>on</w:t>
      </w:r>
      <w:r w:rsidRPr="00FF362B">
        <w:rPr>
          <w:bCs/>
          <w:noProof/>
          <w:lang w:val="ru-RU"/>
        </w:rPr>
        <w:t xml:space="preserve"> </w:t>
      </w:r>
      <w:r>
        <w:rPr>
          <w:bCs/>
          <w:noProof/>
        </w:rPr>
        <w:t>Commodity</w:t>
      </w:r>
      <w:r w:rsidRPr="00FF362B">
        <w:rPr>
          <w:bCs/>
          <w:noProof/>
          <w:lang w:val="ru-RU"/>
        </w:rPr>
        <w:t xml:space="preserve"> </w:t>
      </w:r>
      <w:r>
        <w:rPr>
          <w:bCs/>
          <w:noProof/>
        </w:rPr>
        <w:t>Exchanges</w:t>
      </w:r>
      <w:r w:rsidRPr="00FF362B">
        <w:rPr>
          <w:bCs/>
          <w:noProof/>
          <w:lang w:val="ru-RU"/>
        </w:rPr>
        <w:t xml:space="preserve"> </w:t>
      </w:r>
      <w:r>
        <w:rPr>
          <w:bCs/>
          <w:noProof/>
        </w:rPr>
        <w:t>and</w:t>
      </w:r>
      <w:r w:rsidRPr="00FF362B">
        <w:rPr>
          <w:bCs/>
          <w:noProof/>
          <w:lang w:val="ru-RU"/>
        </w:rPr>
        <w:t xml:space="preserve"> </w:t>
      </w:r>
      <w:r>
        <w:rPr>
          <w:bCs/>
          <w:noProof/>
        </w:rPr>
        <w:t>Market</w:t>
      </w:r>
      <w:r w:rsidRPr="00FF362B">
        <w:rPr>
          <w:bCs/>
          <w:noProof/>
          <w:lang w:val="ru-RU"/>
        </w:rPr>
        <w:t>-</w:t>
      </w:r>
      <w:r>
        <w:rPr>
          <w:bCs/>
          <w:noProof/>
        </w:rPr>
        <w:t>places</w:t>
      </w:r>
      <w:r w:rsidRPr="00FF362B">
        <w:rPr>
          <w:bCs/>
          <w:noProof/>
          <w:lang w:val="ru-RU"/>
        </w:rPr>
        <w:t>)</w:t>
      </w:r>
    </w:p>
    <w:p w:rsidR="00053409" w:rsidRPr="00FF362B" w:rsidRDefault="00053409" w:rsidP="00181DC4">
      <w:pPr>
        <w:ind w:left="567" w:hanging="567"/>
        <w:rPr>
          <w:bCs/>
          <w:noProof/>
          <w:lang w:val="ru-RU"/>
        </w:rPr>
      </w:pPr>
    </w:p>
    <w:p w:rsidR="00053409" w:rsidRPr="00FF362B" w:rsidRDefault="00053409" w:rsidP="00181DC4">
      <w:pPr>
        <w:ind w:left="567" w:hanging="567"/>
        <w:rPr>
          <w:bCs/>
          <w:noProof/>
          <w:lang w:val="ru-RU"/>
        </w:rPr>
      </w:pPr>
      <w:r w:rsidRPr="00FF362B">
        <w:rPr>
          <w:bCs/>
          <w:noProof/>
          <w:lang w:val="ru-RU"/>
        </w:rPr>
        <w:t>46.</w:t>
      </w:r>
      <w:r w:rsidRPr="00FF362B">
        <w:rPr>
          <w:bCs/>
          <w:noProof/>
          <w:lang w:val="ru-RU"/>
        </w:rPr>
        <w:tab/>
      </w:r>
      <w:r>
        <w:rPr>
          <w:bCs/>
          <w:noProof/>
          <w:lang w:val="ru-RU"/>
        </w:rPr>
        <w:t>Институт</w:t>
      </w:r>
      <w:r w:rsidRPr="00FF362B">
        <w:rPr>
          <w:bCs/>
          <w:noProof/>
          <w:lang w:val="ru-RU"/>
        </w:rPr>
        <w:t xml:space="preserve"> </w:t>
      </w:r>
      <w:r>
        <w:rPr>
          <w:bCs/>
          <w:noProof/>
          <w:lang w:val="ru-RU"/>
        </w:rPr>
        <w:t>по</w:t>
      </w:r>
      <w:r w:rsidRPr="00FF362B">
        <w:rPr>
          <w:bCs/>
          <w:noProof/>
          <w:lang w:val="ru-RU"/>
        </w:rPr>
        <w:t xml:space="preserve"> </w:t>
      </w:r>
      <w:r>
        <w:rPr>
          <w:bCs/>
          <w:noProof/>
          <w:lang w:val="ru-RU"/>
        </w:rPr>
        <w:t>публична</w:t>
      </w:r>
      <w:r w:rsidRPr="00FF362B">
        <w:rPr>
          <w:bCs/>
          <w:noProof/>
          <w:lang w:val="ru-RU"/>
        </w:rPr>
        <w:t xml:space="preserve"> </w:t>
      </w:r>
      <w:r>
        <w:rPr>
          <w:bCs/>
          <w:noProof/>
          <w:lang w:val="ru-RU"/>
        </w:rPr>
        <w:t>администрация</w:t>
      </w:r>
      <w:r w:rsidRPr="00FF362B">
        <w:rPr>
          <w:bCs/>
          <w:noProof/>
          <w:lang w:val="ru-RU"/>
        </w:rPr>
        <w:t xml:space="preserve"> </w:t>
      </w:r>
      <w:r>
        <w:rPr>
          <w:bCs/>
          <w:noProof/>
          <w:lang w:val="ru-RU"/>
        </w:rPr>
        <w:t>и</w:t>
      </w:r>
      <w:r w:rsidRPr="00FF362B">
        <w:rPr>
          <w:bCs/>
          <w:noProof/>
          <w:lang w:val="ru-RU"/>
        </w:rPr>
        <w:t xml:space="preserve"> </w:t>
      </w:r>
      <w:r>
        <w:rPr>
          <w:bCs/>
          <w:noProof/>
          <w:lang w:val="ru-RU"/>
        </w:rPr>
        <w:t>европейска</w:t>
      </w:r>
      <w:r w:rsidRPr="00FF362B">
        <w:rPr>
          <w:bCs/>
          <w:noProof/>
          <w:lang w:val="ru-RU"/>
        </w:rPr>
        <w:t xml:space="preserve"> </w:t>
      </w:r>
      <w:r>
        <w:rPr>
          <w:bCs/>
          <w:noProof/>
          <w:lang w:val="ru-RU"/>
        </w:rPr>
        <w:t>интеграция</w:t>
      </w:r>
      <w:r w:rsidRPr="00FF362B">
        <w:rPr>
          <w:bCs/>
          <w:noProof/>
          <w:lang w:val="ru-RU"/>
        </w:rPr>
        <w:t xml:space="preserve"> (</w:t>
      </w:r>
      <w:r>
        <w:rPr>
          <w:bCs/>
          <w:noProof/>
        </w:rPr>
        <w:t>Institute</w:t>
      </w:r>
      <w:r w:rsidRPr="00FF362B">
        <w:rPr>
          <w:bCs/>
          <w:noProof/>
          <w:lang w:val="ru-RU"/>
        </w:rPr>
        <w:t xml:space="preserve"> </w:t>
      </w:r>
      <w:r>
        <w:rPr>
          <w:bCs/>
          <w:noProof/>
        </w:rPr>
        <w:t>of</w:t>
      </w:r>
      <w:r w:rsidRPr="00FF362B">
        <w:rPr>
          <w:bCs/>
          <w:noProof/>
          <w:lang w:val="ru-RU"/>
        </w:rPr>
        <w:t xml:space="preserve"> </w:t>
      </w:r>
      <w:r>
        <w:rPr>
          <w:bCs/>
          <w:noProof/>
        </w:rPr>
        <w:t>Public</w:t>
      </w:r>
      <w:r w:rsidRPr="00FF362B">
        <w:rPr>
          <w:bCs/>
          <w:noProof/>
          <w:lang w:val="ru-RU"/>
        </w:rPr>
        <w:t xml:space="preserve"> </w:t>
      </w:r>
      <w:r>
        <w:rPr>
          <w:bCs/>
          <w:noProof/>
        </w:rPr>
        <w:t>Administration</w:t>
      </w:r>
      <w:r w:rsidRPr="00FF362B">
        <w:rPr>
          <w:bCs/>
          <w:noProof/>
          <w:lang w:val="ru-RU"/>
        </w:rPr>
        <w:t xml:space="preserve"> </w:t>
      </w:r>
      <w:r>
        <w:rPr>
          <w:bCs/>
          <w:noProof/>
        </w:rPr>
        <w:t>and</w:t>
      </w:r>
      <w:r w:rsidRPr="00FF362B">
        <w:rPr>
          <w:bCs/>
          <w:noProof/>
          <w:lang w:val="ru-RU"/>
        </w:rPr>
        <w:t xml:space="preserve"> </w:t>
      </w:r>
      <w:r>
        <w:rPr>
          <w:bCs/>
          <w:noProof/>
        </w:rPr>
        <w:t>European</w:t>
      </w:r>
      <w:r w:rsidRPr="00FF362B">
        <w:rPr>
          <w:bCs/>
          <w:noProof/>
          <w:lang w:val="ru-RU"/>
        </w:rPr>
        <w:t xml:space="preserve"> </w:t>
      </w:r>
      <w:r>
        <w:rPr>
          <w:bCs/>
          <w:noProof/>
        </w:rPr>
        <w:t>Integration</w:t>
      </w:r>
      <w:r w:rsidRPr="00FF362B">
        <w:rPr>
          <w:bCs/>
          <w:noProof/>
          <w:lang w:val="ru-RU"/>
        </w:rPr>
        <w:t>)</w:t>
      </w:r>
    </w:p>
    <w:p w:rsidR="00053409" w:rsidRPr="00FF362B"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47.</w:t>
      </w:r>
      <w:r>
        <w:rPr>
          <w:bCs/>
          <w:noProof/>
          <w:lang w:val="ru-RU"/>
        </w:rPr>
        <w:tab/>
        <w:t>Национален статистически институт (</w:t>
      </w:r>
      <w:r>
        <w:rPr>
          <w:bCs/>
          <w:noProof/>
        </w:rPr>
        <w:t>National</w:t>
      </w:r>
      <w:r>
        <w:rPr>
          <w:bCs/>
          <w:noProof/>
          <w:lang w:val="ru-RU"/>
        </w:rPr>
        <w:t xml:space="preserve"> </w:t>
      </w:r>
      <w:r>
        <w:rPr>
          <w:bCs/>
          <w:noProof/>
        </w:rPr>
        <w:t>Statistical</w:t>
      </w:r>
      <w:r>
        <w:rPr>
          <w:bCs/>
          <w:noProof/>
          <w:lang w:val="ru-RU"/>
        </w:rPr>
        <w:t xml:space="preserve"> </w:t>
      </w:r>
      <w:r>
        <w:rPr>
          <w:bCs/>
          <w:noProof/>
        </w:rPr>
        <w:t>Institute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48.</w:t>
      </w:r>
      <w:r>
        <w:rPr>
          <w:bCs/>
          <w:noProof/>
          <w:lang w:val="ru-RU"/>
        </w:rPr>
        <w:tab/>
        <w:t>Агенция "Митници" (</w:t>
      </w:r>
      <w:r>
        <w:rPr>
          <w:bCs/>
          <w:noProof/>
        </w:rPr>
        <w:t>Customs</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49.</w:t>
      </w:r>
      <w:r>
        <w:rPr>
          <w:bCs/>
          <w:noProof/>
          <w:lang w:val="ru-RU"/>
        </w:rPr>
        <w:tab/>
        <w:t>Агенция за държавна и финансова инспекция (</w:t>
      </w:r>
      <w:r>
        <w:rPr>
          <w:bCs/>
          <w:noProof/>
        </w:rPr>
        <w:t>Public</w:t>
      </w:r>
      <w:r>
        <w:rPr>
          <w:bCs/>
          <w:noProof/>
          <w:lang w:val="ru-RU"/>
        </w:rPr>
        <w:t xml:space="preserve"> </w:t>
      </w:r>
      <w:r>
        <w:rPr>
          <w:bCs/>
          <w:noProof/>
        </w:rPr>
        <w:t>Financial</w:t>
      </w:r>
      <w:r>
        <w:rPr>
          <w:bCs/>
          <w:noProof/>
          <w:lang w:val="ru-RU"/>
        </w:rPr>
        <w:t xml:space="preserve"> </w:t>
      </w:r>
      <w:r>
        <w:rPr>
          <w:bCs/>
          <w:noProof/>
        </w:rPr>
        <w:t>Inspection</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50.</w:t>
      </w:r>
      <w:r>
        <w:rPr>
          <w:bCs/>
          <w:noProof/>
          <w:lang w:val="ru-RU"/>
        </w:rPr>
        <w:tab/>
        <w:t>Агенция за държавни вземания (</w:t>
      </w:r>
      <w:r>
        <w:rPr>
          <w:bCs/>
          <w:noProof/>
        </w:rPr>
        <w:t>State</w:t>
      </w:r>
      <w:r>
        <w:rPr>
          <w:bCs/>
          <w:noProof/>
          <w:lang w:val="ru-RU"/>
        </w:rPr>
        <w:t xml:space="preserve"> </w:t>
      </w:r>
      <w:r>
        <w:rPr>
          <w:bCs/>
          <w:noProof/>
        </w:rPr>
        <w:t>Receivables</w:t>
      </w:r>
      <w:r>
        <w:rPr>
          <w:bCs/>
          <w:noProof/>
          <w:lang w:val="ru-RU"/>
        </w:rPr>
        <w:t xml:space="preserve"> </w:t>
      </w:r>
      <w:r>
        <w:rPr>
          <w:bCs/>
          <w:noProof/>
        </w:rPr>
        <w:t>Collection</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51.</w:t>
      </w:r>
      <w:r>
        <w:rPr>
          <w:bCs/>
          <w:noProof/>
          <w:lang w:val="ru-RU"/>
        </w:rPr>
        <w:tab/>
        <w:t>Агенция за социално подпомагане (</w:t>
      </w:r>
      <w:r>
        <w:rPr>
          <w:bCs/>
          <w:noProof/>
        </w:rPr>
        <w:t>Social</w:t>
      </w:r>
      <w:r>
        <w:rPr>
          <w:bCs/>
          <w:noProof/>
          <w:lang w:val="ru-RU"/>
        </w:rPr>
        <w:t xml:space="preserve"> </w:t>
      </w:r>
      <w:r>
        <w:rPr>
          <w:bCs/>
          <w:noProof/>
        </w:rPr>
        <w:t>Assistance</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52.</w:t>
      </w:r>
      <w:r>
        <w:rPr>
          <w:bCs/>
          <w:noProof/>
          <w:lang w:val="ru-RU"/>
        </w:rPr>
        <w:tab/>
        <w:t>Държавна агенция "Национална сигурност" (</w:t>
      </w:r>
      <w:r>
        <w:rPr>
          <w:bCs/>
          <w:noProof/>
        </w:rPr>
        <w:t>State</w:t>
      </w:r>
      <w:r>
        <w:rPr>
          <w:bCs/>
          <w:noProof/>
          <w:lang w:val="ru-RU"/>
        </w:rPr>
        <w:t xml:space="preserve"> </w:t>
      </w:r>
      <w:r>
        <w:rPr>
          <w:bCs/>
          <w:noProof/>
        </w:rPr>
        <w:t>Agency</w:t>
      </w:r>
      <w:r>
        <w:rPr>
          <w:bCs/>
          <w:noProof/>
          <w:lang w:val="ru-RU"/>
        </w:rPr>
        <w:t xml:space="preserve"> "</w:t>
      </w:r>
      <w:r>
        <w:rPr>
          <w:bCs/>
          <w:noProof/>
        </w:rPr>
        <w:t>National</w:t>
      </w:r>
      <w:r>
        <w:rPr>
          <w:bCs/>
          <w:noProof/>
          <w:lang w:val="ru-RU"/>
        </w:rPr>
        <w:t xml:space="preserve"> </w:t>
      </w:r>
      <w:r>
        <w:rPr>
          <w:bCs/>
          <w:noProof/>
        </w:rPr>
        <w:t>Security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53.</w:t>
      </w:r>
      <w:r>
        <w:rPr>
          <w:bCs/>
          <w:noProof/>
          <w:lang w:val="ru-RU"/>
        </w:rPr>
        <w:tab/>
        <w:t>Агенция за хората с увреждания (</w:t>
      </w:r>
      <w:r>
        <w:rPr>
          <w:bCs/>
          <w:noProof/>
        </w:rPr>
        <w:t>Agency</w:t>
      </w:r>
      <w:r>
        <w:rPr>
          <w:bCs/>
          <w:noProof/>
          <w:lang w:val="ru-RU"/>
        </w:rPr>
        <w:t xml:space="preserve"> </w:t>
      </w:r>
      <w:r>
        <w:rPr>
          <w:bCs/>
          <w:noProof/>
        </w:rPr>
        <w:t>for</w:t>
      </w:r>
      <w:r>
        <w:rPr>
          <w:bCs/>
          <w:noProof/>
          <w:lang w:val="ru-RU"/>
        </w:rPr>
        <w:t xml:space="preserve"> </w:t>
      </w:r>
      <w:r>
        <w:rPr>
          <w:bCs/>
          <w:noProof/>
        </w:rPr>
        <w:t>Persons</w:t>
      </w:r>
      <w:r>
        <w:rPr>
          <w:bCs/>
          <w:noProof/>
          <w:lang w:val="ru-RU"/>
        </w:rPr>
        <w:t xml:space="preserve"> </w:t>
      </w:r>
      <w:r>
        <w:rPr>
          <w:bCs/>
          <w:noProof/>
        </w:rPr>
        <w:t>with</w:t>
      </w:r>
      <w:r>
        <w:rPr>
          <w:bCs/>
          <w:noProof/>
          <w:lang w:val="ru-RU"/>
        </w:rPr>
        <w:t xml:space="preserve"> </w:t>
      </w:r>
      <w:r>
        <w:rPr>
          <w:bCs/>
          <w:noProof/>
        </w:rPr>
        <w:t>Disabilities</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54.</w:t>
      </w:r>
      <w:r>
        <w:rPr>
          <w:bCs/>
          <w:noProof/>
          <w:lang w:val="ru-RU"/>
        </w:rPr>
        <w:tab/>
        <w:t>Агенция по вписванията (</w:t>
      </w:r>
      <w:r>
        <w:rPr>
          <w:bCs/>
          <w:noProof/>
        </w:rPr>
        <w:t>Registry</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55.</w:t>
      </w:r>
      <w:r>
        <w:rPr>
          <w:bCs/>
          <w:noProof/>
          <w:lang w:val="ru-RU"/>
        </w:rPr>
        <w:tab/>
        <w:t>Агенция по енергийна ефективност (</w:t>
      </w:r>
      <w:r>
        <w:rPr>
          <w:bCs/>
          <w:noProof/>
        </w:rPr>
        <w:t>Energy</w:t>
      </w:r>
      <w:r>
        <w:rPr>
          <w:bCs/>
          <w:noProof/>
          <w:lang w:val="ru-RU"/>
        </w:rPr>
        <w:t xml:space="preserve"> </w:t>
      </w:r>
      <w:r>
        <w:rPr>
          <w:bCs/>
          <w:noProof/>
        </w:rPr>
        <w:t>Efficiency</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56.</w:t>
      </w:r>
      <w:r>
        <w:rPr>
          <w:bCs/>
          <w:noProof/>
          <w:lang w:val="ru-RU"/>
        </w:rPr>
        <w:tab/>
        <w:t>Агенция по заетостта (</w:t>
      </w:r>
      <w:r>
        <w:rPr>
          <w:bCs/>
          <w:noProof/>
        </w:rPr>
        <w:t>Employment</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57.</w:t>
      </w:r>
      <w:r>
        <w:rPr>
          <w:bCs/>
          <w:noProof/>
          <w:lang w:val="ru-RU"/>
        </w:rPr>
        <w:tab/>
        <w:t>Агенция по геодезия, картография и кадастър (</w:t>
      </w:r>
      <w:r>
        <w:rPr>
          <w:bCs/>
          <w:noProof/>
        </w:rPr>
        <w:t>Geodesy</w:t>
      </w:r>
      <w:r>
        <w:rPr>
          <w:bCs/>
          <w:noProof/>
          <w:lang w:val="ru-RU"/>
        </w:rPr>
        <w:t xml:space="preserve">, </w:t>
      </w:r>
      <w:r>
        <w:rPr>
          <w:bCs/>
          <w:noProof/>
        </w:rPr>
        <w:t>Cartography</w:t>
      </w:r>
      <w:r>
        <w:rPr>
          <w:bCs/>
          <w:noProof/>
          <w:lang w:val="ru-RU"/>
        </w:rPr>
        <w:t xml:space="preserve"> </w:t>
      </w:r>
      <w:r>
        <w:rPr>
          <w:bCs/>
          <w:noProof/>
        </w:rPr>
        <w:t>and</w:t>
      </w:r>
      <w:r>
        <w:rPr>
          <w:bCs/>
          <w:noProof/>
          <w:lang w:val="ru-RU"/>
        </w:rPr>
        <w:t xml:space="preserve"> </w:t>
      </w:r>
      <w:r>
        <w:rPr>
          <w:bCs/>
          <w:noProof/>
        </w:rPr>
        <w:t>Cadastre</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58.</w:t>
      </w:r>
      <w:r>
        <w:rPr>
          <w:bCs/>
          <w:noProof/>
          <w:lang w:val="ru-RU"/>
        </w:rPr>
        <w:tab/>
        <w:t>Агенция по обществени поръчки (</w:t>
      </w:r>
      <w:r>
        <w:rPr>
          <w:bCs/>
          <w:noProof/>
        </w:rPr>
        <w:t>Public</w:t>
      </w:r>
      <w:r>
        <w:rPr>
          <w:bCs/>
          <w:noProof/>
          <w:lang w:val="ru-RU"/>
        </w:rPr>
        <w:t xml:space="preserve"> </w:t>
      </w:r>
      <w:r>
        <w:rPr>
          <w:bCs/>
          <w:noProof/>
        </w:rPr>
        <w:t>Procurement</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59.</w:t>
      </w:r>
      <w:r>
        <w:rPr>
          <w:bCs/>
          <w:noProof/>
          <w:lang w:val="ru-RU"/>
        </w:rPr>
        <w:tab/>
        <w:t>Българска агенция за инвестиции (</w:t>
      </w:r>
      <w:r>
        <w:rPr>
          <w:bCs/>
          <w:noProof/>
        </w:rPr>
        <w:t>Bulgarian</w:t>
      </w:r>
      <w:r>
        <w:rPr>
          <w:bCs/>
          <w:noProof/>
          <w:lang w:val="ru-RU"/>
        </w:rPr>
        <w:t xml:space="preserve"> </w:t>
      </w:r>
      <w:r>
        <w:rPr>
          <w:bCs/>
          <w:noProof/>
        </w:rPr>
        <w:t>Investment</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60.</w:t>
      </w:r>
      <w:r>
        <w:rPr>
          <w:bCs/>
          <w:noProof/>
          <w:lang w:val="ru-RU"/>
        </w:rPr>
        <w:tab/>
        <w:t>Главна дирекция "Гражданска въздухоплавателна администрация" (</w:t>
      </w:r>
      <w:r>
        <w:rPr>
          <w:bCs/>
          <w:noProof/>
        </w:rPr>
        <w:t>General</w:t>
      </w:r>
      <w:r>
        <w:rPr>
          <w:bCs/>
          <w:noProof/>
          <w:lang w:val="ru-RU"/>
        </w:rPr>
        <w:t xml:space="preserve"> </w:t>
      </w:r>
      <w:r>
        <w:rPr>
          <w:bCs/>
          <w:noProof/>
        </w:rPr>
        <w:t>Directorate</w:t>
      </w:r>
      <w:r>
        <w:rPr>
          <w:bCs/>
          <w:noProof/>
          <w:lang w:val="ru-RU"/>
        </w:rPr>
        <w:t xml:space="preserve"> "</w:t>
      </w:r>
      <w:r>
        <w:rPr>
          <w:bCs/>
          <w:noProof/>
        </w:rPr>
        <w:t>Civil</w:t>
      </w:r>
      <w:r>
        <w:rPr>
          <w:bCs/>
          <w:noProof/>
          <w:lang w:val="ru-RU"/>
        </w:rPr>
        <w:t xml:space="preserve"> </w:t>
      </w:r>
      <w:r>
        <w:rPr>
          <w:bCs/>
          <w:noProof/>
        </w:rPr>
        <w:t>Aviation</w:t>
      </w:r>
      <w:r>
        <w:rPr>
          <w:bCs/>
          <w:noProof/>
          <w:lang w:val="ru-RU"/>
        </w:rPr>
        <w:t xml:space="preserve"> </w:t>
      </w:r>
      <w:r>
        <w:rPr>
          <w:bCs/>
          <w:noProof/>
        </w:rPr>
        <w:t>Administration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61.</w:t>
      </w:r>
      <w:r>
        <w:rPr>
          <w:bCs/>
          <w:noProof/>
          <w:lang w:val="ru-RU"/>
        </w:rPr>
        <w:tab/>
        <w:t>Дирекция за национален строителен контрол (</w:t>
      </w:r>
      <w:r>
        <w:rPr>
          <w:bCs/>
          <w:noProof/>
        </w:rPr>
        <w:t>Directorate</w:t>
      </w:r>
      <w:r>
        <w:rPr>
          <w:bCs/>
          <w:noProof/>
          <w:lang w:val="ru-RU"/>
        </w:rPr>
        <w:t xml:space="preserve"> </w:t>
      </w:r>
      <w:r>
        <w:rPr>
          <w:bCs/>
          <w:noProof/>
        </w:rPr>
        <w:t>for</w:t>
      </w:r>
      <w:r>
        <w:rPr>
          <w:bCs/>
          <w:noProof/>
          <w:lang w:val="ru-RU"/>
        </w:rPr>
        <w:t xml:space="preserve"> </w:t>
      </w:r>
      <w:r>
        <w:rPr>
          <w:bCs/>
          <w:noProof/>
        </w:rPr>
        <w:t>National</w:t>
      </w:r>
      <w:r>
        <w:rPr>
          <w:bCs/>
          <w:noProof/>
          <w:lang w:val="ru-RU"/>
        </w:rPr>
        <w:t xml:space="preserve"> </w:t>
      </w:r>
      <w:r>
        <w:rPr>
          <w:bCs/>
          <w:noProof/>
        </w:rPr>
        <w:t>Construction</w:t>
      </w:r>
      <w:r>
        <w:rPr>
          <w:bCs/>
          <w:noProof/>
          <w:lang w:val="ru-RU"/>
        </w:rPr>
        <w:t xml:space="preserve"> </w:t>
      </w:r>
      <w:r>
        <w:rPr>
          <w:bCs/>
          <w:noProof/>
        </w:rPr>
        <w:t>Supervision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62.</w:t>
      </w:r>
      <w:r>
        <w:rPr>
          <w:bCs/>
          <w:noProof/>
          <w:lang w:val="ru-RU"/>
        </w:rPr>
        <w:tab/>
        <w:t>Държавна комисия по хазарта (</w:t>
      </w:r>
      <w:r>
        <w:rPr>
          <w:bCs/>
          <w:noProof/>
        </w:rPr>
        <w:t>State</w:t>
      </w:r>
      <w:r>
        <w:rPr>
          <w:bCs/>
          <w:noProof/>
          <w:lang w:val="ru-RU"/>
        </w:rPr>
        <w:t xml:space="preserve"> </w:t>
      </w:r>
      <w:r>
        <w:rPr>
          <w:bCs/>
          <w:noProof/>
        </w:rPr>
        <w:t>Commission</w:t>
      </w:r>
      <w:r>
        <w:rPr>
          <w:bCs/>
          <w:noProof/>
          <w:lang w:val="ru-RU"/>
        </w:rPr>
        <w:t xml:space="preserve"> </w:t>
      </w:r>
      <w:r>
        <w:rPr>
          <w:bCs/>
          <w:noProof/>
        </w:rPr>
        <w:t>on</w:t>
      </w:r>
      <w:r>
        <w:rPr>
          <w:bCs/>
          <w:noProof/>
          <w:lang w:val="ru-RU"/>
        </w:rPr>
        <w:t xml:space="preserve"> </w:t>
      </w:r>
      <w:r>
        <w:rPr>
          <w:bCs/>
          <w:noProof/>
        </w:rPr>
        <w:t>Gambling</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63.</w:t>
      </w:r>
      <w:r>
        <w:rPr>
          <w:bCs/>
          <w:noProof/>
          <w:lang w:val="ru-RU"/>
        </w:rPr>
        <w:tab/>
        <w:t>Изпълнителна агенция "Автомобилна администрация" (</w:t>
      </w:r>
      <w:r>
        <w:rPr>
          <w:bCs/>
          <w:noProof/>
        </w:rPr>
        <w:t>Executive</w:t>
      </w:r>
      <w:r>
        <w:rPr>
          <w:bCs/>
          <w:noProof/>
          <w:lang w:val="ru-RU"/>
        </w:rPr>
        <w:t xml:space="preserve"> </w:t>
      </w:r>
      <w:r>
        <w:rPr>
          <w:bCs/>
          <w:noProof/>
        </w:rPr>
        <w:t>Agency</w:t>
      </w:r>
      <w:r>
        <w:rPr>
          <w:bCs/>
          <w:noProof/>
          <w:lang w:val="ru-RU"/>
        </w:rPr>
        <w:t xml:space="preserve"> "</w:t>
      </w:r>
      <w:r>
        <w:rPr>
          <w:bCs/>
          <w:noProof/>
        </w:rPr>
        <w:t>Automobile</w:t>
      </w:r>
      <w:r>
        <w:rPr>
          <w:bCs/>
          <w:noProof/>
          <w:lang w:val="ru-RU"/>
        </w:rPr>
        <w:t xml:space="preserve"> </w:t>
      </w:r>
      <w:r>
        <w:rPr>
          <w:bCs/>
          <w:noProof/>
        </w:rPr>
        <w:t>Administration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64.</w:t>
      </w:r>
      <w:r>
        <w:rPr>
          <w:bCs/>
          <w:noProof/>
          <w:lang w:val="ru-RU"/>
        </w:rPr>
        <w:tab/>
        <w:t>Изпълнителна агенция "Борба с градушките" (</w:t>
      </w:r>
      <w:r>
        <w:rPr>
          <w:bCs/>
          <w:noProof/>
        </w:rPr>
        <w:t>Executive</w:t>
      </w:r>
      <w:r>
        <w:rPr>
          <w:bCs/>
          <w:noProof/>
          <w:lang w:val="ru-RU"/>
        </w:rPr>
        <w:t xml:space="preserve"> </w:t>
      </w:r>
      <w:r>
        <w:rPr>
          <w:bCs/>
          <w:noProof/>
        </w:rPr>
        <w:t>Agency</w:t>
      </w:r>
      <w:r>
        <w:rPr>
          <w:bCs/>
          <w:noProof/>
          <w:lang w:val="ru-RU"/>
        </w:rPr>
        <w:t xml:space="preserve"> "</w:t>
      </w:r>
      <w:r>
        <w:rPr>
          <w:bCs/>
          <w:noProof/>
        </w:rPr>
        <w:t>Hail</w:t>
      </w:r>
      <w:r>
        <w:rPr>
          <w:bCs/>
          <w:noProof/>
          <w:lang w:val="ru-RU"/>
        </w:rPr>
        <w:t xml:space="preserve"> </w:t>
      </w:r>
      <w:r>
        <w:rPr>
          <w:bCs/>
          <w:noProof/>
        </w:rPr>
        <w:t>Suppression</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65.</w:t>
      </w:r>
      <w:r>
        <w:rPr>
          <w:bCs/>
          <w:noProof/>
          <w:lang w:val="ru-RU"/>
        </w:rPr>
        <w:tab/>
        <w:t>Изпълнителна агенция "Българска служба за акредитация" (</w:t>
      </w:r>
      <w:r>
        <w:rPr>
          <w:bCs/>
          <w:noProof/>
        </w:rPr>
        <w:t>Executive</w:t>
      </w:r>
      <w:r>
        <w:rPr>
          <w:bCs/>
          <w:noProof/>
          <w:lang w:val="ru-RU"/>
        </w:rPr>
        <w:t xml:space="preserve"> </w:t>
      </w:r>
      <w:r>
        <w:rPr>
          <w:bCs/>
          <w:noProof/>
        </w:rPr>
        <w:t>Agency</w:t>
      </w:r>
      <w:r>
        <w:rPr>
          <w:bCs/>
          <w:noProof/>
          <w:lang w:val="ru-RU"/>
        </w:rPr>
        <w:t xml:space="preserve"> "</w:t>
      </w:r>
      <w:r>
        <w:rPr>
          <w:bCs/>
          <w:noProof/>
        </w:rPr>
        <w:t>Bulgarian</w:t>
      </w:r>
      <w:r>
        <w:rPr>
          <w:bCs/>
          <w:noProof/>
          <w:lang w:val="ru-RU"/>
        </w:rPr>
        <w:t xml:space="preserve"> </w:t>
      </w:r>
      <w:r>
        <w:rPr>
          <w:bCs/>
          <w:noProof/>
        </w:rPr>
        <w:t>Accreditation</w:t>
      </w:r>
      <w:r>
        <w:rPr>
          <w:bCs/>
          <w:noProof/>
          <w:lang w:val="ru-RU"/>
        </w:rPr>
        <w:t xml:space="preserve"> </w:t>
      </w:r>
      <w:r>
        <w:rPr>
          <w:bCs/>
          <w:noProof/>
        </w:rPr>
        <w:t>Service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66.</w:t>
      </w:r>
      <w:r>
        <w:rPr>
          <w:bCs/>
          <w:noProof/>
          <w:lang w:val="ru-RU"/>
        </w:rPr>
        <w:tab/>
        <w:t>Изпълнителна агенция "Главна инспекция по труда" (</w:t>
      </w:r>
      <w:r>
        <w:rPr>
          <w:bCs/>
          <w:noProof/>
        </w:rPr>
        <w:t>Executive</w:t>
      </w:r>
      <w:r>
        <w:rPr>
          <w:bCs/>
          <w:noProof/>
          <w:lang w:val="ru-RU"/>
        </w:rPr>
        <w:t xml:space="preserve"> </w:t>
      </w:r>
      <w:r>
        <w:rPr>
          <w:bCs/>
          <w:noProof/>
        </w:rPr>
        <w:t>Agency</w:t>
      </w:r>
      <w:r>
        <w:rPr>
          <w:bCs/>
          <w:noProof/>
          <w:lang w:val="ru-RU"/>
        </w:rPr>
        <w:t xml:space="preserve"> "</w:t>
      </w:r>
      <w:r>
        <w:rPr>
          <w:bCs/>
          <w:noProof/>
        </w:rPr>
        <w:t>General</w:t>
      </w:r>
      <w:r>
        <w:rPr>
          <w:bCs/>
          <w:noProof/>
          <w:lang w:val="ru-RU"/>
        </w:rPr>
        <w:t xml:space="preserve"> </w:t>
      </w:r>
      <w:r>
        <w:rPr>
          <w:bCs/>
          <w:noProof/>
        </w:rPr>
        <w:t>Labour</w:t>
      </w:r>
      <w:r>
        <w:rPr>
          <w:bCs/>
          <w:noProof/>
          <w:lang w:val="ru-RU"/>
        </w:rPr>
        <w:t xml:space="preserve"> </w:t>
      </w:r>
      <w:r>
        <w:rPr>
          <w:bCs/>
          <w:noProof/>
        </w:rPr>
        <w:t>Inspectorate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67.</w:t>
      </w:r>
      <w:r>
        <w:rPr>
          <w:bCs/>
          <w:noProof/>
          <w:lang w:val="ru-RU"/>
        </w:rPr>
        <w:tab/>
        <w:t>Изпълнителна агенция "Железопътна администрация" (</w:t>
      </w:r>
      <w:r>
        <w:rPr>
          <w:bCs/>
          <w:noProof/>
        </w:rPr>
        <w:t>Executive</w:t>
      </w:r>
      <w:r>
        <w:rPr>
          <w:bCs/>
          <w:noProof/>
          <w:lang w:val="ru-RU"/>
        </w:rPr>
        <w:t xml:space="preserve"> </w:t>
      </w:r>
      <w:r>
        <w:rPr>
          <w:bCs/>
          <w:noProof/>
        </w:rPr>
        <w:t>Agency</w:t>
      </w:r>
      <w:r>
        <w:rPr>
          <w:bCs/>
          <w:noProof/>
          <w:lang w:val="ru-RU"/>
        </w:rPr>
        <w:t xml:space="preserve"> "</w:t>
      </w:r>
      <w:r>
        <w:rPr>
          <w:bCs/>
          <w:noProof/>
        </w:rPr>
        <w:t>Railway</w:t>
      </w:r>
      <w:r>
        <w:rPr>
          <w:bCs/>
          <w:noProof/>
          <w:lang w:val="ru-RU"/>
        </w:rPr>
        <w:t xml:space="preserve"> </w:t>
      </w:r>
      <w:r>
        <w:rPr>
          <w:bCs/>
          <w:noProof/>
        </w:rPr>
        <w:t>Administration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68.</w:t>
      </w:r>
      <w:r>
        <w:rPr>
          <w:bCs/>
          <w:noProof/>
          <w:lang w:val="ru-RU"/>
        </w:rPr>
        <w:tab/>
        <w:t>Изпълнителна агенция "Морска администрация" (</w:t>
      </w:r>
      <w:r>
        <w:rPr>
          <w:bCs/>
          <w:noProof/>
        </w:rPr>
        <w:t>Executive</w:t>
      </w:r>
      <w:r>
        <w:rPr>
          <w:bCs/>
          <w:noProof/>
          <w:lang w:val="ru-RU"/>
        </w:rPr>
        <w:t xml:space="preserve"> </w:t>
      </w:r>
      <w:r>
        <w:rPr>
          <w:bCs/>
          <w:noProof/>
        </w:rPr>
        <w:t>Agency</w:t>
      </w:r>
      <w:r>
        <w:rPr>
          <w:bCs/>
          <w:noProof/>
          <w:lang w:val="ru-RU"/>
        </w:rPr>
        <w:t xml:space="preserve"> "</w:t>
      </w:r>
      <w:r>
        <w:rPr>
          <w:bCs/>
          <w:noProof/>
        </w:rPr>
        <w:t>Maritime</w:t>
      </w:r>
      <w:r>
        <w:rPr>
          <w:bCs/>
          <w:noProof/>
          <w:lang w:val="ru-RU"/>
        </w:rPr>
        <w:t xml:space="preserve"> </w:t>
      </w:r>
      <w:r>
        <w:rPr>
          <w:bCs/>
          <w:noProof/>
        </w:rPr>
        <w:t>Administration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69.</w:t>
      </w:r>
      <w:r>
        <w:rPr>
          <w:bCs/>
          <w:noProof/>
          <w:lang w:val="ru-RU"/>
        </w:rPr>
        <w:tab/>
        <w:t>Изпълнителна агенция "Национален филмов център" (</w:t>
      </w:r>
      <w:r>
        <w:rPr>
          <w:bCs/>
          <w:noProof/>
        </w:rPr>
        <w:t>Executive</w:t>
      </w:r>
      <w:r>
        <w:rPr>
          <w:bCs/>
          <w:noProof/>
          <w:lang w:val="ru-RU"/>
        </w:rPr>
        <w:t xml:space="preserve"> </w:t>
      </w:r>
      <w:r>
        <w:rPr>
          <w:bCs/>
          <w:noProof/>
        </w:rPr>
        <w:t>Agency</w:t>
      </w:r>
      <w:r>
        <w:rPr>
          <w:bCs/>
          <w:noProof/>
          <w:lang w:val="ru-RU"/>
        </w:rPr>
        <w:t xml:space="preserve"> "</w:t>
      </w:r>
      <w:r>
        <w:rPr>
          <w:bCs/>
          <w:noProof/>
        </w:rPr>
        <w:t>National</w:t>
      </w:r>
      <w:r>
        <w:rPr>
          <w:bCs/>
          <w:noProof/>
          <w:lang w:val="ru-RU"/>
        </w:rPr>
        <w:t xml:space="preserve"> </w:t>
      </w:r>
      <w:r>
        <w:rPr>
          <w:bCs/>
          <w:noProof/>
        </w:rPr>
        <w:t>Film</w:t>
      </w:r>
      <w:r>
        <w:rPr>
          <w:bCs/>
          <w:noProof/>
          <w:lang w:val="ru-RU"/>
        </w:rPr>
        <w:t xml:space="preserve"> </w:t>
      </w:r>
      <w:r>
        <w:rPr>
          <w:bCs/>
          <w:noProof/>
        </w:rPr>
        <w:t>Centre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70.</w:t>
      </w:r>
      <w:r>
        <w:rPr>
          <w:bCs/>
          <w:noProof/>
          <w:lang w:val="ru-RU"/>
        </w:rPr>
        <w:tab/>
        <w:t>Изпълнителна агенция "Пристанищна администрация" (</w:t>
      </w:r>
      <w:r>
        <w:rPr>
          <w:bCs/>
          <w:noProof/>
        </w:rPr>
        <w:t>Executive</w:t>
      </w:r>
      <w:r>
        <w:rPr>
          <w:bCs/>
          <w:noProof/>
          <w:lang w:val="ru-RU"/>
        </w:rPr>
        <w:t xml:space="preserve"> </w:t>
      </w:r>
      <w:r>
        <w:rPr>
          <w:bCs/>
          <w:noProof/>
        </w:rPr>
        <w:t>Agency</w:t>
      </w:r>
      <w:r>
        <w:rPr>
          <w:bCs/>
          <w:noProof/>
          <w:lang w:val="ru-RU"/>
        </w:rPr>
        <w:t xml:space="preserve"> "</w:t>
      </w:r>
      <w:r>
        <w:rPr>
          <w:bCs/>
          <w:noProof/>
        </w:rPr>
        <w:t>Port</w:t>
      </w:r>
      <w:r>
        <w:rPr>
          <w:bCs/>
          <w:noProof/>
          <w:lang w:val="ru-RU"/>
        </w:rPr>
        <w:t xml:space="preserve"> </w:t>
      </w:r>
      <w:r>
        <w:rPr>
          <w:bCs/>
          <w:noProof/>
        </w:rPr>
        <w:t>Administration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71.</w:t>
      </w:r>
      <w:r>
        <w:rPr>
          <w:bCs/>
          <w:noProof/>
          <w:lang w:val="ru-RU"/>
        </w:rPr>
        <w:tab/>
        <w:t>Изпълнителна агенция "Проучване и поддържане на река Дунав" (</w:t>
      </w:r>
      <w:r>
        <w:rPr>
          <w:bCs/>
          <w:noProof/>
        </w:rPr>
        <w:t>Executive</w:t>
      </w:r>
      <w:r>
        <w:rPr>
          <w:bCs/>
          <w:noProof/>
          <w:lang w:val="ru-RU"/>
        </w:rPr>
        <w:t xml:space="preserve"> </w:t>
      </w:r>
      <w:r>
        <w:rPr>
          <w:bCs/>
          <w:noProof/>
        </w:rPr>
        <w:t>Agency</w:t>
      </w:r>
      <w:r>
        <w:rPr>
          <w:bCs/>
          <w:noProof/>
          <w:lang w:val="ru-RU"/>
        </w:rPr>
        <w:t xml:space="preserve"> "</w:t>
      </w:r>
      <w:r>
        <w:rPr>
          <w:bCs/>
          <w:noProof/>
        </w:rPr>
        <w:t>Exploration</w:t>
      </w:r>
      <w:r>
        <w:rPr>
          <w:bCs/>
          <w:noProof/>
          <w:lang w:val="ru-RU"/>
        </w:rPr>
        <w:t xml:space="preserve"> </w:t>
      </w:r>
      <w:r>
        <w:rPr>
          <w:bCs/>
          <w:noProof/>
        </w:rPr>
        <w:t>and</w:t>
      </w:r>
      <w:r>
        <w:rPr>
          <w:bCs/>
          <w:noProof/>
          <w:lang w:val="ru-RU"/>
        </w:rPr>
        <w:t xml:space="preserve"> </w:t>
      </w:r>
      <w:r>
        <w:rPr>
          <w:bCs/>
          <w:noProof/>
        </w:rPr>
        <w:t>Maintenance</w:t>
      </w:r>
      <w:r>
        <w:rPr>
          <w:bCs/>
          <w:noProof/>
          <w:lang w:val="ru-RU"/>
        </w:rPr>
        <w:t xml:space="preserve"> </w:t>
      </w:r>
      <w:r>
        <w:rPr>
          <w:bCs/>
          <w:noProof/>
        </w:rPr>
        <w:t>of</w:t>
      </w:r>
      <w:r>
        <w:rPr>
          <w:bCs/>
          <w:noProof/>
          <w:lang w:val="ru-RU"/>
        </w:rPr>
        <w:t xml:space="preserve"> </w:t>
      </w:r>
      <w:r>
        <w:rPr>
          <w:bCs/>
          <w:noProof/>
        </w:rPr>
        <w:t>the</w:t>
      </w:r>
      <w:r>
        <w:rPr>
          <w:bCs/>
          <w:noProof/>
          <w:lang w:val="ru-RU"/>
        </w:rPr>
        <w:t xml:space="preserve"> </w:t>
      </w:r>
      <w:r>
        <w:rPr>
          <w:bCs/>
          <w:noProof/>
        </w:rPr>
        <w:t>Danube</w:t>
      </w:r>
      <w:r>
        <w:rPr>
          <w:bCs/>
          <w:noProof/>
          <w:lang w:val="ru-RU"/>
        </w:rPr>
        <w:t xml:space="preserve"> </w:t>
      </w:r>
      <w:r>
        <w:rPr>
          <w:bCs/>
          <w:noProof/>
        </w:rPr>
        <w:t>River</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72.</w:t>
      </w:r>
      <w:r>
        <w:rPr>
          <w:bCs/>
          <w:noProof/>
          <w:lang w:val="ru-RU"/>
        </w:rPr>
        <w:tab/>
        <w:t>Фонд "Републиканска пътна инфраструктура" (</w:t>
      </w:r>
      <w:r>
        <w:rPr>
          <w:bCs/>
          <w:noProof/>
        </w:rPr>
        <w:t>National</w:t>
      </w:r>
      <w:r>
        <w:rPr>
          <w:bCs/>
          <w:noProof/>
          <w:lang w:val="ru-RU"/>
        </w:rPr>
        <w:t xml:space="preserve"> </w:t>
      </w:r>
      <w:r>
        <w:rPr>
          <w:bCs/>
          <w:noProof/>
        </w:rPr>
        <w:t>Infrastructure</w:t>
      </w:r>
      <w:r>
        <w:rPr>
          <w:bCs/>
          <w:noProof/>
          <w:lang w:val="ru-RU"/>
        </w:rPr>
        <w:t xml:space="preserve"> </w:t>
      </w:r>
      <w:r>
        <w:rPr>
          <w:bCs/>
          <w:noProof/>
        </w:rPr>
        <w:t>Fund</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73.</w:t>
      </w:r>
      <w:r>
        <w:rPr>
          <w:bCs/>
          <w:noProof/>
          <w:lang w:val="ru-RU"/>
        </w:rPr>
        <w:tab/>
        <w:t>Изпълнителна агенция за икономически анализи и прогнози (</w:t>
      </w:r>
      <w:r>
        <w:rPr>
          <w:bCs/>
          <w:noProof/>
        </w:rPr>
        <w:t>Executive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Economic</w:t>
      </w:r>
      <w:r>
        <w:rPr>
          <w:bCs/>
          <w:noProof/>
          <w:lang w:val="ru-RU"/>
        </w:rPr>
        <w:t xml:space="preserve"> </w:t>
      </w:r>
      <w:r>
        <w:rPr>
          <w:bCs/>
          <w:noProof/>
        </w:rPr>
        <w:t>Analysis</w:t>
      </w:r>
      <w:r>
        <w:rPr>
          <w:bCs/>
          <w:noProof/>
          <w:lang w:val="ru-RU"/>
        </w:rPr>
        <w:t xml:space="preserve"> </w:t>
      </w:r>
      <w:r>
        <w:rPr>
          <w:bCs/>
          <w:noProof/>
        </w:rPr>
        <w:t>and</w:t>
      </w:r>
      <w:r>
        <w:rPr>
          <w:bCs/>
          <w:noProof/>
          <w:lang w:val="ru-RU"/>
        </w:rPr>
        <w:t xml:space="preserve"> </w:t>
      </w:r>
      <w:r>
        <w:rPr>
          <w:bCs/>
          <w:noProof/>
        </w:rPr>
        <w:t>Forecasting</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74.</w:t>
      </w:r>
      <w:r>
        <w:rPr>
          <w:bCs/>
          <w:noProof/>
          <w:lang w:val="ru-RU"/>
        </w:rPr>
        <w:tab/>
        <w:t>Изпълнителна агенция за насърчаване на малките и средни предприятия (</w:t>
      </w:r>
      <w:r>
        <w:rPr>
          <w:bCs/>
          <w:noProof/>
        </w:rPr>
        <w:t>Executive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Promotion</w:t>
      </w:r>
      <w:r>
        <w:rPr>
          <w:bCs/>
          <w:noProof/>
          <w:lang w:val="ru-RU"/>
        </w:rPr>
        <w:t xml:space="preserve"> </w:t>
      </w:r>
      <w:r>
        <w:rPr>
          <w:bCs/>
          <w:noProof/>
        </w:rPr>
        <w:t>of</w:t>
      </w:r>
      <w:r>
        <w:rPr>
          <w:bCs/>
          <w:noProof/>
          <w:lang w:val="ru-RU"/>
        </w:rPr>
        <w:t xml:space="preserve"> </w:t>
      </w:r>
      <w:r>
        <w:rPr>
          <w:bCs/>
          <w:noProof/>
        </w:rPr>
        <w:t>Small</w:t>
      </w:r>
      <w:r>
        <w:rPr>
          <w:bCs/>
          <w:noProof/>
          <w:lang w:val="ru-RU"/>
        </w:rPr>
        <w:t xml:space="preserve"> </w:t>
      </w:r>
      <w:r>
        <w:rPr>
          <w:bCs/>
          <w:noProof/>
        </w:rPr>
        <w:t>and</w:t>
      </w:r>
      <w:r>
        <w:rPr>
          <w:bCs/>
          <w:noProof/>
          <w:lang w:val="ru-RU"/>
        </w:rPr>
        <w:t xml:space="preserve"> </w:t>
      </w:r>
      <w:r>
        <w:rPr>
          <w:bCs/>
          <w:noProof/>
        </w:rPr>
        <w:t>Medium</w:t>
      </w:r>
      <w:r>
        <w:rPr>
          <w:bCs/>
          <w:noProof/>
          <w:lang w:val="ru-RU"/>
        </w:rPr>
        <w:t xml:space="preserve"> </w:t>
      </w:r>
      <w:r>
        <w:rPr>
          <w:bCs/>
          <w:noProof/>
        </w:rPr>
        <w:t>Enterprises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75.</w:t>
      </w:r>
      <w:r>
        <w:rPr>
          <w:bCs/>
          <w:noProof/>
          <w:lang w:val="ru-RU"/>
        </w:rPr>
        <w:tab/>
        <w:t>Изпълнителна агенция по лекарствата (</w:t>
      </w:r>
      <w:r>
        <w:rPr>
          <w:bCs/>
          <w:noProof/>
        </w:rPr>
        <w:t>Executive</w:t>
      </w:r>
      <w:r>
        <w:rPr>
          <w:bCs/>
          <w:noProof/>
          <w:lang w:val="ru-RU"/>
        </w:rPr>
        <w:t xml:space="preserve"> </w:t>
      </w:r>
      <w:r>
        <w:rPr>
          <w:bCs/>
          <w:noProof/>
        </w:rPr>
        <w:t>Agency</w:t>
      </w:r>
      <w:r>
        <w:rPr>
          <w:bCs/>
          <w:noProof/>
          <w:lang w:val="ru-RU"/>
        </w:rPr>
        <w:t xml:space="preserve"> </w:t>
      </w:r>
      <w:r>
        <w:rPr>
          <w:bCs/>
          <w:noProof/>
        </w:rPr>
        <w:t>on</w:t>
      </w:r>
      <w:r>
        <w:rPr>
          <w:bCs/>
          <w:noProof/>
          <w:lang w:val="ru-RU"/>
        </w:rPr>
        <w:t xml:space="preserve"> </w:t>
      </w:r>
      <w:r>
        <w:rPr>
          <w:bCs/>
          <w:noProof/>
        </w:rPr>
        <w:t>Medicines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76.</w:t>
      </w:r>
      <w:r>
        <w:rPr>
          <w:bCs/>
          <w:noProof/>
          <w:lang w:val="ru-RU"/>
        </w:rPr>
        <w:tab/>
        <w:t>Изпълнителна агенция по лозата и виното (</w:t>
      </w:r>
      <w:r>
        <w:rPr>
          <w:bCs/>
          <w:noProof/>
        </w:rPr>
        <w:t>Executive</w:t>
      </w:r>
      <w:r>
        <w:rPr>
          <w:bCs/>
          <w:noProof/>
          <w:lang w:val="ru-RU"/>
        </w:rPr>
        <w:t xml:space="preserve"> </w:t>
      </w:r>
      <w:r>
        <w:rPr>
          <w:bCs/>
          <w:noProof/>
        </w:rPr>
        <w:t>Agency</w:t>
      </w:r>
      <w:r>
        <w:rPr>
          <w:bCs/>
          <w:noProof/>
          <w:lang w:val="ru-RU"/>
        </w:rPr>
        <w:t xml:space="preserve"> </w:t>
      </w:r>
      <w:r>
        <w:rPr>
          <w:bCs/>
          <w:noProof/>
        </w:rPr>
        <w:t>on</w:t>
      </w:r>
      <w:r>
        <w:rPr>
          <w:bCs/>
          <w:noProof/>
          <w:lang w:val="ru-RU"/>
        </w:rPr>
        <w:t xml:space="preserve"> </w:t>
      </w:r>
      <w:r>
        <w:rPr>
          <w:bCs/>
          <w:noProof/>
        </w:rPr>
        <w:t>Vine</w:t>
      </w:r>
      <w:r>
        <w:rPr>
          <w:bCs/>
          <w:noProof/>
          <w:lang w:val="ru-RU"/>
        </w:rPr>
        <w:t xml:space="preserve"> </w:t>
      </w:r>
      <w:r>
        <w:rPr>
          <w:bCs/>
          <w:noProof/>
        </w:rPr>
        <w:t>and</w:t>
      </w:r>
      <w:r>
        <w:rPr>
          <w:bCs/>
          <w:noProof/>
          <w:lang w:val="ru-RU"/>
        </w:rPr>
        <w:t xml:space="preserve"> </w:t>
      </w:r>
      <w:r>
        <w:rPr>
          <w:bCs/>
          <w:noProof/>
        </w:rPr>
        <w:t>Wine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77.</w:t>
      </w:r>
      <w:r>
        <w:rPr>
          <w:bCs/>
          <w:noProof/>
          <w:lang w:val="ru-RU"/>
        </w:rPr>
        <w:tab/>
        <w:t>Изпълнителна агенция по околна среда (</w:t>
      </w:r>
      <w:r>
        <w:rPr>
          <w:bCs/>
          <w:noProof/>
        </w:rPr>
        <w:t>Executive</w:t>
      </w:r>
      <w:r>
        <w:rPr>
          <w:bCs/>
          <w:noProof/>
          <w:lang w:val="ru-RU"/>
        </w:rPr>
        <w:t xml:space="preserve"> </w:t>
      </w:r>
      <w:r>
        <w:rPr>
          <w:bCs/>
          <w:noProof/>
        </w:rPr>
        <w:t>Environment</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78.</w:t>
      </w:r>
      <w:r>
        <w:rPr>
          <w:bCs/>
          <w:noProof/>
          <w:lang w:val="ru-RU"/>
        </w:rPr>
        <w:tab/>
        <w:t>Изпълнителна агенция по почвените ресурси (</w:t>
      </w:r>
      <w:r>
        <w:rPr>
          <w:bCs/>
          <w:noProof/>
        </w:rPr>
        <w:t>Executive</w:t>
      </w:r>
      <w:r>
        <w:rPr>
          <w:bCs/>
          <w:noProof/>
          <w:lang w:val="ru-RU"/>
        </w:rPr>
        <w:t xml:space="preserve"> </w:t>
      </w:r>
      <w:r>
        <w:rPr>
          <w:bCs/>
          <w:noProof/>
        </w:rPr>
        <w:t>Agency</w:t>
      </w:r>
      <w:r>
        <w:rPr>
          <w:bCs/>
          <w:noProof/>
          <w:lang w:val="ru-RU"/>
        </w:rPr>
        <w:t xml:space="preserve"> </w:t>
      </w:r>
      <w:r>
        <w:rPr>
          <w:bCs/>
          <w:noProof/>
        </w:rPr>
        <w:t>on</w:t>
      </w:r>
      <w:r>
        <w:rPr>
          <w:bCs/>
          <w:noProof/>
          <w:lang w:val="ru-RU"/>
        </w:rPr>
        <w:t xml:space="preserve"> </w:t>
      </w:r>
      <w:r>
        <w:rPr>
          <w:bCs/>
          <w:noProof/>
        </w:rPr>
        <w:t>Soil</w:t>
      </w:r>
      <w:r>
        <w:rPr>
          <w:bCs/>
          <w:noProof/>
          <w:lang w:val="ru-RU"/>
        </w:rPr>
        <w:t xml:space="preserve"> </w:t>
      </w:r>
      <w:r>
        <w:rPr>
          <w:bCs/>
          <w:noProof/>
        </w:rPr>
        <w:t>Resources</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79.</w:t>
      </w:r>
      <w:r>
        <w:rPr>
          <w:bCs/>
          <w:noProof/>
          <w:lang w:val="ru-RU"/>
        </w:rPr>
        <w:tab/>
        <w:t>Изпълнителна агенция по рибарство и аквакултури (</w:t>
      </w:r>
      <w:r>
        <w:rPr>
          <w:bCs/>
          <w:noProof/>
        </w:rPr>
        <w:t>Executive</w:t>
      </w:r>
      <w:r>
        <w:rPr>
          <w:bCs/>
          <w:noProof/>
          <w:lang w:val="ru-RU"/>
        </w:rPr>
        <w:t xml:space="preserve"> </w:t>
      </w:r>
      <w:r>
        <w:rPr>
          <w:bCs/>
          <w:noProof/>
        </w:rPr>
        <w:t>Agency</w:t>
      </w:r>
      <w:r>
        <w:rPr>
          <w:bCs/>
          <w:noProof/>
          <w:lang w:val="ru-RU"/>
        </w:rPr>
        <w:t xml:space="preserve"> </w:t>
      </w:r>
      <w:r>
        <w:rPr>
          <w:bCs/>
          <w:noProof/>
        </w:rPr>
        <w:t>on</w:t>
      </w:r>
      <w:r>
        <w:rPr>
          <w:bCs/>
          <w:noProof/>
          <w:lang w:val="ru-RU"/>
        </w:rPr>
        <w:t xml:space="preserve"> </w:t>
      </w:r>
      <w:r>
        <w:rPr>
          <w:bCs/>
          <w:noProof/>
        </w:rPr>
        <w:t>Fisheries</w:t>
      </w:r>
      <w:r>
        <w:rPr>
          <w:bCs/>
          <w:noProof/>
          <w:lang w:val="ru-RU"/>
        </w:rPr>
        <w:t xml:space="preserve"> </w:t>
      </w:r>
      <w:r>
        <w:rPr>
          <w:bCs/>
          <w:noProof/>
        </w:rPr>
        <w:t>and</w:t>
      </w:r>
      <w:r>
        <w:rPr>
          <w:bCs/>
          <w:noProof/>
          <w:lang w:val="ru-RU"/>
        </w:rPr>
        <w:t xml:space="preserve"> </w:t>
      </w:r>
      <w:r>
        <w:rPr>
          <w:bCs/>
          <w:noProof/>
        </w:rPr>
        <w:t>Aquaculture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80.</w:t>
      </w:r>
      <w:r>
        <w:rPr>
          <w:bCs/>
          <w:noProof/>
          <w:lang w:val="ru-RU"/>
        </w:rPr>
        <w:tab/>
        <w:t>Изпълнителна агенция по селекция и репродукция в животновъдството (</w:t>
      </w:r>
      <w:r>
        <w:rPr>
          <w:bCs/>
          <w:noProof/>
        </w:rPr>
        <w:t>Executive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Selection</w:t>
      </w:r>
      <w:r>
        <w:rPr>
          <w:bCs/>
          <w:noProof/>
          <w:lang w:val="ru-RU"/>
        </w:rPr>
        <w:t xml:space="preserve"> </w:t>
      </w:r>
      <w:r>
        <w:rPr>
          <w:bCs/>
          <w:noProof/>
        </w:rPr>
        <w:t>and</w:t>
      </w:r>
      <w:r>
        <w:rPr>
          <w:bCs/>
          <w:noProof/>
          <w:lang w:val="ru-RU"/>
        </w:rPr>
        <w:t xml:space="preserve"> </w:t>
      </w:r>
      <w:r>
        <w:rPr>
          <w:bCs/>
          <w:noProof/>
        </w:rPr>
        <w:t>Reproduction</w:t>
      </w:r>
      <w:r>
        <w:rPr>
          <w:bCs/>
          <w:noProof/>
          <w:lang w:val="ru-RU"/>
        </w:rPr>
        <w:t xml:space="preserve"> </w:t>
      </w:r>
      <w:r>
        <w:rPr>
          <w:bCs/>
          <w:noProof/>
        </w:rPr>
        <w:t>in</w:t>
      </w:r>
      <w:r>
        <w:rPr>
          <w:bCs/>
          <w:noProof/>
          <w:lang w:val="ru-RU"/>
        </w:rPr>
        <w:t xml:space="preserve"> </w:t>
      </w:r>
      <w:r>
        <w:rPr>
          <w:bCs/>
          <w:noProof/>
        </w:rPr>
        <w:t>Animal</w:t>
      </w:r>
      <w:r>
        <w:rPr>
          <w:bCs/>
          <w:noProof/>
          <w:lang w:val="ru-RU"/>
        </w:rPr>
        <w:t xml:space="preserve"> </w:t>
      </w:r>
      <w:r>
        <w:rPr>
          <w:bCs/>
          <w:noProof/>
        </w:rPr>
        <w:t>Husbandry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81.</w:t>
      </w:r>
      <w:r>
        <w:rPr>
          <w:bCs/>
          <w:noProof/>
          <w:lang w:val="ru-RU"/>
        </w:rPr>
        <w:tab/>
        <w:t>Изпълнителна агенция по сортоизпитване, апробация и семеконтрол (</w:t>
      </w:r>
      <w:r>
        <w:rPr>
          <w:bCs/>
          <w:noProof/>
        </w:rPr>
        <w:t>Executive</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Plant</w:t>
      </w:r>
      <w:r>
        <w:rPr>
          <w:bCs/>
          <w:noProof/>
          <w:lang w:val="ru-RU"/>
        </w:rPr>
        <w:t xml:space="preserve"> </w:t>
      </w:r>
      <w:r>
        <w:rPr>
          <w:bCs/>
          <w:noProof/>
        </w:rPr>
        <w:t>Variety</w:t>
      </w:r>
      <w:r>
        <w:rPr>
          <w:bCs/>
          <w:noProof/>
          <w:lang w:val="ru-RU"/>
        </w:rPr>
        <w:t xml:space="preserve"> </w:t>
      </w:r>
      <w:r>
        <w:rPr>
          <w:bCs/>
          <w:noProof/>
        </w:rPr>
        <w:t>Testing</w:t>
      </w:r>
      <w:r>
        <w:rPr>
          <w:bCs/>
          <w:noProof/>
          <w:lang w:val="ru-RU"/>
        </w:rPr>
        <w:t xml:space="preserve">, </w:t>
      </w:r>
      <w:r>
        <w:rPr>
          <w:bCs/>
          <w:noProof/>
        </w:rPr>
        <w:t>Field</w:t>
      </w:r>
      <w:r>
        <w:rPr>
          <w:bCs/>
          <w:noProof/>
          <w:lang w:val="ru-RU"/>
        </w:rPr>
        <w:t xml:space="preserve"> </w:t>
      </w:r>
      <w:r>
        <w:rPr>
          <w:bCs/>
          <w:noProof/>
        </w:rPr>
        <w:t>Inspection</w:t>
      </w:r>
      <w:r>
        <w:rPr>
          <w:bCs/>
          <w:noProof/>
          <w:lang w:val="ru-RU"/>
        </w:rPr>
        <w:t xml:space="preserve"> </w:t>
      </w:r>
      <w:r>
        <w:rPr>
          <w:bCs/>
          <w:noProof/>
        </w:rPr>
        <w:t>and</w:t>
      </w:r>
      <w:r>
        <w:rPr>
          <w:bCs/>
          <w:noProof/>
          <w:lang w:val="ru-RU"/>
        </w:rPr>
        <w:t xml:space="preserve"> </w:t>
      </w:r>
      <w:r>
        <w:rPr>
          <w:bCs/>
          <w:noProof/>
        </w:rPr>
        <w:t>Seed</w:t>
      </w:r>
      <w:r>
        <w:rPr>
          <w:bCs/>
          <w:noProof/>
          <w:lang w:val="ru-RU"/>
        </w:rPr>
        <w:t xml:space="preserve"> </w:t>
      </w:r>
      <w:r>
        <w:rPr>
          <w:bCs/>
          <w:noProof/>
        </w:rPr>
        <w:t>Control</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82.</w:t>
      </w:r>
      <w:r>
        <w:rPr>
          <w:bCs/>
          <w:noProof/>
          <w:lang w:val="ru-RU"/>
        </w:rPr>
        <w:tab/>
        <w:t>Изпълнителна агенция по трансплантация (</w:t>
      </w:r>
      <w:r>
        <w:rPr>
          <w:bCs/>
          <w:noProof/>
        </w:rPr>
        <w:t>Transplantation</w:t>
      </w:r>
      <w:r>
        <w:rPr>
          <w:bCs/>
          <w:noProof/>
          <w:lang w:val="ru-RU"/>
        </w:rPr>
        <w:t xml:space="preserve"> </w:t>
      </w:r>
      <w:r>
        <w:rPr>
          <w:bCs/>
          <w:noProof/>
        </w:rPr>
        <w:t>Executive</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83.</w:t>
      </w:r>
      <w:r>
        <w:rPr>
          <w:bCs/>
          <w:noProof/>
          <w:lang w:val="ru-RU"/>
        </w:rPr>
        <w:tab/>
        <w:t>Изпълнителна агенция по хидромелиорации (</w:t>
      </w:r>
      <w:r>
        <w:rPr>
          <w:bCs/>
          <w:noProof/>
        </w:rPr>
        <w:t>Executive</w:t>
      </w:r>
      <w:r>
        <w:rPr>
          <w:bCs/>
          <w:noProof/>
          <w:lang w:val="ru-RU"/>
        </w:rPr>
        <w:t xml:space="preserve"> </w:t>
      </w:r>
      <w:r>
        <w:rPr>
          <w:bCs/>
          <w:noProof/>
        </w:rPr>
        <w:t>Agency</w:t>
      </w:r>
      <w:r>
        <w:rPr>
          <w:bCs/>
          <w:noProof/>
          <w:lang w:val="ru-RU"/>
        </w:rPr>
        <w:t xml:space="preserve"> </w:t>
      </w:r>
      <w:r>
        <w:rPr>
          <w:bCs/>
          <w:noProof/>
        </w:rPr>
        <w:t>on</w:t>
      </w:r>
      <w:r>
        <w:rPr>
          <w:bCs/>
          <w:noProof/>
          <w:lang w:val="ru-RU"/>
        </w:rPr>
        <w:t xml:space="preserve"> </w:t>
      </w:r>
      <w:r>
        <w:rPr>
          <w:bCs/>
          <w:noProof/>
        </w:rPr>
        <w:t>Hydromelioration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84.</w:t>
      </w:r>
      <w:r>
        <w:rPr>
          <w:bCs/>
          <w:noProof/>
          <w:lang w:val="ru-RU"/>
        </w:rPr>
        <w:tab/>
        <w:t>Комисията за защита на потребителите (</w:t>
      </w:r>
      <w:r>
        <w:rPr>
          <w:bCs/>
          <w:noProof/>
        </w:rPr>
        <w:t>Commission</w:t>
      </w:r>
      <w:r>
        <w:rPr>
          <w:bCs/>
          <w:noProof/>
          <w:lang w:val="ru-RU"/>
        </w:rPr>
        <w:t xml:space="preserve"> </w:t>
      </w:r>
      <w:r>
        <w:rPr>
          <w:bCs/>
          <w:noProof/>
        </w:rPr>
        <w:t>for</w:t>
      </w:r>
      <w:r>
        <w:rPr>
          <w:bCs/>
          <w:noProof/>
          <w:lang w:val="ru-RU"/>
        </w:rPr>
        <w:t xml:space="preserve"> </w:t>
      </w:r>
      <w:r>
        <w:rPr>
          <w:bCs/>
          <w:noProof/>
        </w:rPr>
        <w:t>Consumer</w:t>
      </w:r>
      <w:r>
        <w:rPr>
          <w:bCs/>
          <w:noProof/>
          <w:lang w:val="ru-RU"/>
        </w:rPr>
        <w:t xml:space="preserve"> </w:t>
      </w:r>
      <w:r>
        <w:rPr>
          <w:bCs/>
          <w:noProof/>
        </w:rPr>
        <w:t>Protection</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85.</w:t>
      </w:r>
      <w:r>
        <w:rPr>
          <w:bCs/>
          <w:noProof/>
          <w:lang w:val="ru-RU"/>
        </w:rPr>
        <w:tab/>
        <w:t>Контролно-техническата инспекция (</w:t>
      </w:r>
      <w:r>
        <w:rPr>
          <w:bCs/>
          <w:noProof/>
        </w:rPr>
        <w:t>Control</w:t>
      </w:r>
      <w:r>
        <w:rPr>
          <w:bCs/>
          <w:noProof/>
          <w:lang w:val="ru-RU"/>
        </w:rPr>
        <w:t xml:space="preserve"> </w:t>
      </w:r>
      <w:r>
        <w:rPr>
          <w:bCs/>
          <w:noProof/>
        </w:rPr>
        <w:t>Technical</w:t>
      </w:r>
      <w:r>
        <w:rPr>
          <w:bCs/>
          <w:noProof/>
          <w:lang w:val="ru-RU"/>
        </w:rPr>
        <w:t xml:space="preserve"> </w:t>
      </w:r>
      <w:r>
        <w:rPr>
          <w:bCs/>
          <w:noProof/>
        </w:rPr>
        <w:t>Inspectorate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86.</w:t>
      </w:r>
      <w:r>
        <w:rPr>
          <w:bCs/>
          <w:noProof/>
          <w:lang w:val="ru-RU"/>
        </w:rPr>
        <w:tab/>
        <w:t>Национална агенция за приходите (</w:t>
      </w:r>
      <w:r>
        <w:rPr>
          <w:bCs/>
          <w:noProof/>
        </w:rPr>
        <w:t>National</w:t>
      </w:r>
      <w:r>
        <w:rPr>
          <w:bCs/>
          <w:noProof/>
          <w:lang w:val="ru-RU"/>
        </w:rPr>
        <w:t xml:space="preserve"> </w:t>
      </w:r>
      <w:r>
        <w:rPr>
          <w:bCs/>
          <w:noProof/>
        </w:rPr>
        <w:t>Revenue</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87.</w:t>
      </w:r>
      <w:r>
        <w:rPr>
          <w:bCs/>
          <w:noProof/>
          <w:lang w:val="ru-RU"/>
        </w:rPr>
        <w:tab/>
        <w:t>Национална ветеринарномедицинска служба (</w:t>
      </w:r>
      <w:r>
        <w:rPr>
          <w:bCs/>
          <w:noProof/>
        </w:rPr>
        <w:t>National</w:t>
      </w:r>
      <w:r>
        <w:rPr>
          <w:bCs/>
          <w:noProof/>
          <w:lang w:val="ru-RU"/>
        </w:rPr>
        <w:t xml:space="preserve"> </w:t>
      </w:r>
      <w:r>
        <w:rPr>
          <w:bCs/>
          <w:noProof/>
        </w:rPr>
        <w:t>Veterinary</w:t>
      </w:r>
      <w:r>
        <w:rPr>
          <w:bCs/>
          <w:noProof/>
          <w:lang w:val="ru-RU"/>
        </w:rPr>
        <w:t xml:space="preserve"> </w:t>
      </w:r>
      <w:r>
        <w:rPr>
          <w:bCs/>
          <w:noProof/>
        </w:rPr>
        <w:t>Service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88.</w:t>
      </w:r>
      <w:r>
        <w:rPr>
          <w:bCs/>
          <w:noProof/>
          <w:lang w:val="ru-RU"/>
        </w:rPr>
        <w:tab/>
        <w:t>Национална служба за растителна защита (</w:t>
      </w:r>
      <w:r>
        <w:rPr>
          <w:bCs/>
          <w:noProof/>
        </w:rPr>
        <w:t>National</w:t>
      </w:r>
      <w:r>
        <w:rPr>
          <w:bCs/>
          <w:noProof/>
          <w:lang w:val="ru-RU"/>
        </w:rPr>
        <w:t xml:space="preserve"> </w:t>
      </w:r>
      <w:r>
        <w:rPr>
          <w:bCs/>
          <w:noProof/>
        </w:rPr>
        <w:t>Service</w:t>
      </w:r>
      <w:r>
        <w:rPr>
          <w:bCs/>
          <w:noProof/>
          <w:lang w:val="ru-RU"/>
        </w:rPr>
        <w:t xml:space="preserve"> </w:t>
      </w:r>
      <w:r>
        <w:rPr>
          <w:bCs/>
          <w:noProof/>
        </w:rPr>
        <w:t>for</w:t>
      </w:r>
      <w:r>
        <w:rPr>
          <w:bCs/>
          <w:noProof/>
          <w:lang w:val="ru-RU"/>
        </w:rPr>
        <w:t xml:space="preserve"> </w:t>
      </w:r>
      <w:r>
        <w:rPr>
          <w:bCs/>
          <w:noProof/>
        </w:rPr>
        <w:t>Plant</w:t>
      </w:r>
      <w:r>
        <w:rPr>
          <w:bCs/>
          <w:noProof/>
          <w:lang w:val="ru-RU"/>
        </w:rPr>
        <w:t xml:space="preserve"> </w:t>
      </w:r>
      <w:r>
        <w:rPr>
          <w:bCs/>
          <w:noProof/>
        </w:rPr>
        <w:t>Protection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89.</w:t>
      </w:r>
      <w:r>
        <w:rPr>
          <w:bCs/>
          <w:noProof/>
          <w:lang w:val="ru-RU"/>
        </w:rPr>
        <w:tab/>
        <w:t>Национална служба по зърното и фуражите (</w:t>
      </w:r>
      <w:r>
        <w:rPr>
          <w:bCs/>
          <w:noProof/>
        </w:rPr>
        <w:t>National</w:t>
      </w:r>
      <w:r>
        <w:rPr>
          <w:bCs/>
          <w:noProof/>
          <w:lang w:val="ru-RU"/>
        </w:rPr>
        <w:t xml:space="preserve"> </w:t>
      </w:r>
      <w:r>
        <w:rPr>
          <w:bCs/>
          <w:noProof/>
        </w:rPr>
        <w:t>Grain</w:t>
      </w:r>
      <w:r>
        <w:rPr>
          <w:bCs/>
          <w:noProof/>
          <w:lang w:val="ru-RU"/>
        </w:rPr>
        <w:t xml:space="preserve"> </w:t>
      </w:r>
      <w:r>
        <w:rPr>
          <w:bCs/>
          <w:noProof/>
        </w:rPr>
        <w:t>and</w:t>
      </w:r>
      <w:r>
        <w:rPr>
          <w:bCs/>
          <w:noProof/>
          <w:lang w:val="ru-RU"/>
        </w:rPr>
        <w:t xml:space="preserve"> </w:t>
      </w:r>
      <w:r>
        <w:rPr>
          <w:bCs/>
          <w:noProof/>
        </w:rPr>
        <w:t>Feed</w:t>
      </w:r>
      <w:r>
        <w:rPr>
          <w:bCs/>
          <w:noProof/>
          <w:lang w:val="ru-RU"/>
        </w:rPr>
        <w:t xml:space="preserve"> </w:t>
      </w:r>
      <w:r>
        <w:rPr>
          <w:bCs/>
          <w:noProof/>
        </w:rPr>
        <w:t>Service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90.</w:t>
      </w:r>
      <w:r>
        <w:rPr>
          <w:bCs/>
          <w:noProof/>
          <w:lang w:val="ru-RU"/>
        </w:rPr>
        <w:tab/>
        <w:t>Държавна агенция по горите (</w:t>
      </w:r>
      <w:r>
        <w:rPr>
          <w:bCs/>
          <w:noProof/>
        </w:rPr>
        <w:t>State</w:t>
      </w:r>
      <w:r>
        <w:rPr>
          <w:bCs/>
          <w:noProof/>
          <w:lang w:val="ru-RU"/>
        </w:rPr>
        <w:t xml:space="preserve"> </w:t>
      </w:r>
      <w:r>
        <w:rPr>
          <w:bCs/>
          <w:noProof/>
        </w:rPr>
        <w:t>Forestry</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91.</w:t>
      </w:r>
      <w:r>
        <w:rPr>
          <w:bCs/>
          <w:noProof/>
          <w:lang w:val="ru-RU"/>
        </w:rPr>
        <w:tab/>
        <w:t>Висшата атестационна комисия (</w:t>
      </w:r>
      <w:r>
        <w:rPr>
          <w:bCs/>
          <w:noProof/>
        </w:rPr>
        <w:t>Higher</w:t>
      </w:r>
      <w:r>
        <w:rPr>
          <w:bCs/>
          <w:noProof/>
          <w:lang w:val="ru-RU"/>
        </w:rPr>
        <w:t xml:space="preserve"> </w:t>
      </w:r>
      <w:r>
        <w:rPr>
          <w:bCs/>
          <w:noProof/>
        </w:rPr>
        <w:t>Attestation</w:t>
      </w:r>
      <w:r>
        <w:rPr>
          <w:bCs/>
          <w:noProof/>
          <w:lang w:val="ru-RU"/>
        </w:rPr>
        <w:t xml:space="preserve"> </w:t>
      </w:r>
      <w:r>
        <w:rPr>
          <w:bCs/>
          <w:noProof/>
        </w:rPr>
        <w:t>Commission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92.</w:t>
      </w:r>
      <w:r>
        <w:rPr>
          <w:bCs/>
          <w:noProof/>
          <w:lang w:val="ru-RU"/>
        </w:rPr>
        <w:tab/>
        <w:t>Национална агенция за оценяване и акредитация (</w:t>
      </w:r>
      <w:r>
        <w:rPr>
          <w:bCs/>
          <w:noProof/>
        </w:rPr>
        <w:t>National</w:t>
      </w:r>
      <w:r>
        <w:rPr>
          <w:bCs/>
          <w:noProof/>
          <w:lang w:val="ru-RU"/>
        </w:rPr>
        <w:t xml:space="preserve"> </w:t>
      </w:r>
      <w:r>
        <w:rPr>
          <w:bCs/>
          <w:noProof/>
        </w:rPr>
        <w:t>Evaluation</w:t>
      </w:r>
      <w:r>
        <w:rPr>
          <w:bCs/>
          <w:noProof/>
          <w:lang w:val="ru-RU"/>
        </w:rPr>
        <w:t xml:space="preserve"> </w:t>
      </w:r>
      <w:r>
        <w:rPr>
          <w:bCs/>
          <w:noProof/>
        </w:rPr>
        <w:t>and</w:t>
      </w:r>
      <w:r>
        <w:rPr>
          <w:bCs/>
          <w:noProof/>
          <w:lang w:val="ru-RU"/>
        </w:rPr>
        <w:t xml:space="preserve"> </w:t>
      </w:r>
      <w:r>
        <w:rPr>
          <w:bCs/>
          <w:noProof/>
        </w:rPr>
        <w:t>Accreditation</w:t>
      </w:r>
      <w:r>
        <w:rPr>
          <w:bCs/>
          <w:noProof/>
          <w:lang w:val="ru-RU"/>
        </w:rPr>
        <w:t xml:space="preserve"> </w:t>
      </w:r>
      <w:r>
        <w:rPr>
          <w:bCs/>
          <w:noProof/>
        </w:rPr>
        <w:t>Agency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93.</w:t>
      </w:r>
      <w:r>
        <w:rPr>
          <w:bCs/>
          <w:noProof/>
          <w:lang w:val="ru-RU"/>
        </w:rPr>
        <w:tab/>
        <w:t>Националната агенция за професионално образование и обучение (</w:t>
      </w:r>
      <w:r>
        <w:rPr>
          <w:bCs/>
          <w:noProof/>
        </w:rPr>
        <w:t>National</w:t>
      </w:r>
      <w:r>
        <w:rPr>
          <w:bCs/>
          <w:noProof/>
          <w:lang w:val="ru-RU"/>
        </w:rPr>
        <w:t xml:space="preserve"> </w:t>
      </w:r>
      <w:r>
        <w:rPr>
          <w:bCs/>
          <w:noProof/>
        </w:rPr>
        <w:t>Agency</w:t>
      </w:r>
      <w:r>
        <w:rPr>
          <w:bCs/>
          <w:noProof/>
          <w:lang w:val="ru-RU"/>
        </w:rPr>
        <w:t xml:space="preserve"> </w:t>
      </w:r>
      <w:r>
        <w:rPr>
          <w:bCs/>
          <w:noProof/>
        </w:rPr>
        <w:t>for</w:t>
      </w:r>
      <w:r>
        <w:rPr>
          <w:bCs/>
          <w:noProof/>
          <w:lang w:val="ru-RU"/>
        </w:rPr>
        <w:t xml:space="preserve"> </w:t>
      </w:r>
      <w:r>
        <w:rPr>
          <w:bCs/>
          <w:noProof/>
        </w:rPr>
        <w:t>Vocational</w:t>
      </w:r>
      <w:r>
        <w:rPr>
          <w:bCs/>
          <w:noProof/>
          <w:lang w:val="ru-RU"/>
        </w:rPr>
        <w:t xml:space="preserve"> </w:t>
      </w:r>
      <w:r>
        <w:rPr>
          <w:bCs/>
          <w:noProof/>
        </w:rPr>
        <w:t>Education</w:t>
      </w:r>
      <w:r>
        <w:rPr>
          <w:bCs/>
          <w:noProof/>
          <w:lang w:val="ru-RU"/>
        </w:rPr>
        <w:t xml:space="preserve"> </w:t>
      </w:r>
      <w:r>
        <w:rPr>
          <w:bCs/>
          <w:noProof/>
        </w:rPr>
        <w:t>and</w:t>
      </w:r>
      <w:r>
        <w:rPr>
          <w:bCs/>
          <w:noProof/>
          <w:lang w:val="ru-RU"/>
        </w:rPr>
        <w:t xml:space="preserve"> </w:t>
      </w:r>
      <w:r>
        <w:rPr>
          <w:bCs/>
          <w:noProof/>
        </w:rPr>
        <w:t>Training</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94.</w:t>
      </w:r>
      <w:r>
        <w:rPr>
          <w:bCs/>
          <w:noProof/>
          <w:lang w:val="ru-RU"/>
        </w:rPr>
        <w:tab/>
        <w:t>Национална комисия за борба с трафика на хора (</w:t>
      </w:r>
      <w:r>
        <w:rPr>
          <w:bCs/>
          <w:noProof/>
        </w:rPr>
        <w:t>Bulgarian</w:t>
      </w:r>
      <w:r>
        <w:rPr>
          <w:bCs/>
          <w:noProof/>
          <w:lang w:val="ru-RU"/>
        </w:rPr>
        <w:t xml:space="preserve"> </w:t>
      </w:r>
      <w:r>
        <w:rPr>
          <w:bCs/>
          <w:noProof/>
        </w:rPr>
        <w:t>National</w:t>
      </w:r>
      <w:r>
        <w:rPr>
          <w:bCs/>
          <w:noProof/>
          <w:lang w:val="ru-RU"/>
        </w:rPr>
        <w:t xml:space="preserve"> </w:t>
      </w:r>
      <w:r>
        <w:rPr>
          <w:bCs/>
          <w:noProof/>
        </w:rPr>
        <w:t>Anti</w:t>
      </w:r>
      <w:r>
        <w:rPr>
          <w:bCs/>
          <w:noProof/>
          <w:lang w:val="ru-RU"/>
        </w:rPr>
        <w:t>-</w:t>
      </w:r>
      <w:r>
        <w:rPr>
          <w:bCs/>
          <w:noProof/>
        </w:rPr>
        <w:t>Trafficking</w:t>
      </w:r>
      <w:r>
        <w:rPr>
          <w:bCs/>
          <w:noProof/>
          <w:lang w:val="ru-RU"/>
        </w:rPr>
        <w:t xml:space="preserve"> </w:t>
      </w:r>
      <w:r>
        <w:rPr>
          <w:bCs/>
          <w:noProof/>
        </w:rPr>
        <w:t>Commission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95.</w:t>
      </w:r>
      <w:r>
        <w:rPr>
          <w:bCs/>
          <w:noProof/>
          <w:lang w:val="ru-RU"/>
        </w:rPr>
        <w:tab/>
        <w:t xml:space="preserve">Дирекция "Материално-техническо осигуряване и социално обслужване" </w:t>
      </w:r>
      <w:r>
        <w:rPr>
          <w:bCs/>
          <w:noProof/>
          <w:lang w:val="bg-BG"/>
        </w:rPr>
        <w:t xml:space="preserve">на Министерство на вътрешните работи </w:t>
      </w:r>
      <w:r>
        <w:rPr>
          <w:bCs/>
          <w:noProof/>
          <w:lang w:val="ru-RU"/>
        </w:rPr>
        <w:t>(</w:t>
      </w:r>
      <w:r>
        <w:rPr>
          <w:bCs/>
          <w:noProof/>
        </w:rPr>
        <w:t>Directorate</w:t>
      </w:r>
      <w:r>
        <w:rPr>
          <w:bCs/>
          <w:noProof/>
          <w:lang w:val="ru-RU"/>
        </w:rPr>
        <w:t xml:space="preserve"> "</w:t>
      </w:r>
      <w:r>
        <w:rPr>
          <w:bCs/>
          <w:noProof/>
        </w:rPr>
        <w:t>Material</w:t>
      </w:r>
      <w:r>
        <w:rPr>
          <w:bCs/>
          <w:noProof/>
          <w:lang w:val="ru-RU"/>
        </w:rPr>
        <w:t>-</w:t>
      </w:r>
      <w:r>
        <w:rPr>
          <w:bCs/>
          <w:noProof/>
        </w:rPr>
        <w:t>technical</w:t>
      </w:r>
      <w:r>
        <w:rPr>
          <w:bCs/>
          <w:noProof/>
          <w:lang w:val="ru-RU"/>
        </w:rPr>
        <w:t xml:space="preserve"> </w:t>
      </w:r>
      <w:r>
        <w:rPr>
          <w:bCs/>
          <w:noProof/>
        </w:rPr>
        <w:t>Ensuring</w:t>
      </w:r>
      <w:r>
        <w:rPr>
          <w:bCs/>
          <w:noProof/>
          <w:lang w:val="ru-RU"/>
        </w:rPr>
        <w:t xml:space="preserve"> </w:t>
      </w:r>
      <w:r>
        <w:rPr>
          <w:bCs/>
          <w:noProof/>
        </w:rPr>
        <w:t>and</w:t>
      </w:r>
      <w:r>
        <w:rPr>
          <w:bCs/>
          <w:noProof/>
          <w:lang w:val="ru-RU"/>
        </w:rPr>
        <w:t xml:space="preserve"> </w:t>
      </w:r>
      <w:r>
        <w:rPr>
          <w:bCs/>
          <w:noProof/>
        </w:rPr>
        <w:t>Social</w:t>
      </w:r>
      <w:r>
        <w:rPr>
          <w:bCs/>
          <w:noProof/>
          <w:lang w:val="ru-RU"/>
        </w:rPr>
        <w:t xml:space="preserve"> </w:t>
      </w:r>
      <w:r>
        <w:rPr>
          <w:bCs/>
          <w:noProof/>
        </w:rPr>
        <w:t>Service</w:t>
      </w:r>
      <w:r>
        <w:rPr>
          <w:bCs/>
          <w:noProof/>
          <w:lang w:val="ru-RU"/>
        </w:rPr>
        <w:t xml:space="preserve">" </w:t>
      </w:r>
      <w:r>
        <w:rPr>
          <w:bCs/>
          <w:noProof/>
        </w:rPr>
        <w:t>at</w:t>
      </w:r>
      <w:r>
        <w:rPr>
          <w:bCs/>
          <w:noProof/>
          <w:lang w:val="ru-RU"/>
        </w:rPr>
        <w:t xml:space="preserve"> </w:t>
      </w:r>
      <w:r>
        <w:rPr>
          <w:bCs/>
          <w:noProof/>
        </w:rPr>
        <w:t>the</w:t>
      </w:r>
      <w:r>
        <w:rPr>
          <w:bCs/>
          <w:noProof/>
          <w:lang w:val="ru-RU"/>
        </w:rPr>
        <w:t xml:space="preserve"> </w:t>
      </w:r>
      <w:r>
        <w:rPr>
          <w:bCs/>
          <w:noProof/>
        </w:rPr>
        <w:t>Ministry</w:t>
      </w:r>
      <w:r>
        <w:rPr>
          <w:bCs/>
          <w:noProof/>
          <w:lang w:val="ru-RU"/>
        </w:rPr>
        <w:t xml:space="preserve"> </w:t>
      </w:r>
      <w:r>
        <w:rPr>
          <w:bCs/>
          <w:noProof/>
        </w:rPr>
        <w:t>of</w:t>
      </w:r>
      <w:r>
        <w:rPr>
          <w:bCs/>
          <w:noProof/>
          <w:lang w:val="ru-RU"/>
        </w:rPr>
        <w:t xml:space="preserve"> </w:t>
      </w:r>
      <w:r>
        <w:rPr>
          <w:bCs/>
          <w:noProof/>
        </w:rPr>
        <w:t>the</w:t>
      </w:r>
      <w:r>
        <w:rPr>
          <w:bCs/>
          <w:noProof/>
          <w:lang w:val="ru-RU"/>
        </w:rPr>
        <w:t xml:space="preserve"> </w:t>
      </w:r>
      <w:r>
        <w:rPr>
          <w:bCs/>
          <w:noProof/>
        </w:rPr>
        <w:t>Interior</w:t>
      </w:r>
      <w:r>
        <w:rPr>
          <w:bCs/>
          <w:noProof/>
          <w:lang w:val="ru-RU"/>
        </w:rPr>
        <w:t>)</w:t>
      </w:r>
    </w:p>
    <w:p w:rsidR="00053409" w:rsidRDefault="00053409" w:rsidP="00181DC4">
      <w:pPr>
        <w:ind w:left="567" w:hanging="567"/>
        <w:rPr>
          <w:bCs/>
          <w:noProof/>
          <w:lang w:val="ru-RU"/>
        </w:rPr>
      </w:pPr>
    </w:p>
    <w:p w:rsidR="004678F3" w:rsidRDefault="004678F3">
      <w:pPr>
        <w:widowControl/>
        <w:spacing w:line="240" w:lineRule="auto"/>
        <w:rPr>
          <w:bCs/>
          <w:noProof/>
          <w:lang w:val="ru-RU"/>
        </w:rPr>
      </w:pPr>
      <w:r>
        <w:rPr>
          <w:bCs/>
          <w:noProof/>
          <w:lang w:val="ru-RU"/>
        </w:rPr>
        <w:br w:type="page"/>
      </w:r>
    </w:p>
    <w:p w:rsidR="00053409" w:rsidRDefault="00053409" w:rsidP="00181DC4">
      <w:pPr>
        <w:ind w:left="567" w:hanging="567"/>
        <w:rPr>
          <w:bCs/>
          <w:noProof/>
          <w:lang w:val="ru-RU"/>
        </w:rPr>
      </w:pPr>
      <w:r>
        <w:rPr>
          <w:bCs/>
          <w:noProof/>
          <w:lang w:val="ru-RU"/>
        </w:rPr>
        <w:t>96.</w:t>
      </w:r>
      <w:r>
        <w:rPr>
          <w:bCs/>
          <w:noProof/>
          <w:lang w:val="ru-RU"/>
        </w:rPr>
        <w:tab/>
        <w:t xml:space="preserve">Дирекция "Оперативно издирване" </w:t>
      </w:r>
      <w:r>
        <w:rPr>
          <w:bCs/>
          <w:noProof/>
          <w:lang w:val="bg-BG"/>
        </w:rPr>
        <w:t>на Министерство на вътрешните работи</w:t>
      </w:r>
      <w:r>
        <w:rPr>
          <w:bCs/>
          <w:noProof/>
          <w:lang w:val="ru-RU"/>
        </w:rPr>
        <w:t xml:space="preserve"> (</w:t>
      </w:r>
      <w:r>
        <w:rPr>
          <w:bCs/>
          <w:noProof/>
        </w:rPr>
        <w:t>Directorate</w:t>
      </w:r>
      <w:r>
        <w:rPr>
          <w:bCs/>
          <w:noProof/>
          <w:lang w:val="ru-RU"/>
        </w:rPr>
        <w:t xml:space="preserve"> "</w:t>
      </w:r>
      <w:r>
        <w:rPr>
          <w:bCs/>
          <w:noProof/>
        </w:rPr>
        <w:t>Operative</w:t>
      </w:r>
      <w:r>
        <w:rPr>
          <w:bCs/>
          <w:noProof/>
          <w:lang w:val="ru-RU"/>
        </w:rPr>
        <w:t xml:space="preserve"> </w:t>
      </w:r>
      <w:r>
        <w:rPr>
          <w:bCs/>
          <w:noProof/>
        </w:rPr>
        <w:t>Investigation</w:t>
      </w:r>
      <w:r>
        <w:rPr>
          <w:bCs/>
          <w:noProof/>
          <w:lang w:val="ru-RU"/>
        </w:rPr>
        <w:t xml:space="preserve">" </w:t>
      </w:r>
      <w:r>
        <w:rPr>
          <w:bCs/>
          <w:noProof/>
        </w:rPr>
        <w:t>at</w:t>
      </w:r>
      <w:r>
        <w:rPr>
          <w:bCs/>
          <w:noProof/>
          <w:lang w:val="ru-RU"/>
        </w:rPr>
        <w:t xml:space="preserve"> </w:t>
      </w:r>
      <w:r>
        <w:rPr>
          <w:bCs/>
          <w:noProof/>
        </w:rPr>
        <w:t>the</w:t>
      </w:r>
      <w:r>
        <w:rPr>
          <w:bCs/>
          <w:noProof/>
          <w:lang w:val="ru-RU"/>
        </w:rPr>
        <w:t xml:space="preserve"> </w:t>
      </w:r>
      <w:r>
        <w:rPr>
          <w:bCs/>
          <w:noProof/>
        </w:rPr>
        <w:t>Ministry</w:t>
      </w:r>
      <w:r>
        <w:rPr>
          <w:bCs/>
          <w:noProof/>
          <w:lang w:val="ru-RU"/>
        </w:rPr>
        <w:t xml:space="preserve"> </w:t>
      </w:r>
      <w:r>
        <w:rPr>
          <w:bCs/>
          <w:noProof/>
        </w:rPr>
        <w:t>of</w:t>
      </w:r>
      <w:r>
        <w:rPr>
          <w:bCs/>
          <w:noProof/>
          <w:lang w:val="ru-RU"/>
        </w:rPr>
        <w:t xml:space="preserve"> </w:t>
      </w:r>
      <w:r>
        <w:rPr>
          <w:bCs/>
          <w:noProof/>
        </w:rPr>
        <w:t>the</w:t>
      </w:r>
      <w:r>
        <w:rPr>
          <w:bCs/>
          <w:noProof/>
          <w:lang w:val="ru-RU"/>
        </w:rPr>
        <w:t xml:space="preserve"> </w:t>
      </w:r>
      <w:r>
        <w:rPr>
          <w:bCs/>
          <w:noProof/>
        </w:rPr>
        <w:t>Interior</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97.</w:t>
      </w:r>
      <w:r>
        <w:rPr>
          <w:bCs/>
          <w:noProof/>
          <w:lang w:val="ru-RU"/>
        </w:rPr>
        <w:tab/>
        <w:t xml:space="preserve">Дирекция "Финансово-ресурсно осигуряване" </w:t>
      </w:r>
      <w:r>
        <w:rPr>
          <w:bCs/>
          <w:noProof/>
          <w:lang w:val="bg-BG"/>
        </w:rPr>
        <w:t>на Министерство на вътрешните работи</w:t>
      </w:r>
      <w:r>
        <w:rPr>
          <w:bCs/>
          <w:noProof/>
          <w:lang w:val="ru-RU"/>
        </w:rPr>
        <w:t xml:space="preserve"> (</w:t>
      </w:r>
      <w:r>
        <w:rPr>
          <w:bCs/>
          <w:noProof/>
        </w:rPr>
        <w:t>Directorate</w:t>
      </w:r>
      <w:r>
        <w:rPr>
          <w:bCs/>
          <w:noProof/>
          <w:lang w:val="ru-RU"/>
        </w:rPr>
        <w:t xml:space="preserve"> "</w:t>
      </w:r>
      <w:r>
        <w:rPr>
          <w:bCs/>
          <w:noProof/>
        </w:rPr>
        <w:t>Financial</w:t>
      </w:r>
      <w:r>
        <w:rPr>
          <w:bCs/>
          <w:noProof/>
          <w:lang w:val="ru-RU"/>
        </w:rPr>
        <w:t xml:space="preserve"> </w:t>
      </w:r>
      <w:r>
        <w:rPr>
          <w:bCs/>
          <w:noProof/>
        </w:rPr>
        <w:t>and</w:t>
      </w:r>
      <w:r>
        <w:rPr>
          <w:bCs/>
          <w:noProof/>
          <w:lang w:val="ru-RU"/>
        </w:rPr>
        <w:t xml:space="preserve"> </w:t>
      </w:r>
      <w:r>
        <w:rPr>
          <w:bCs/>
          <w:noProof/>
        </w:rPr>
        <w:t>Resource</w:t>
      </w:r>
      <w:r>
        <w:rPr>
          <w:bCs/>
          <w:noProof/>
          <w:lang w:val="ru-RU"/>
        </w:rPr>
        <w:t xml:space="preserve"> </w:t>
      </w:r>
      <w:r>
        <w:rPr>
          <w:bCs/>
          <w:noProof/>
        </w:rPr>
        <w:t>Ensuring</w:t>
      </w:r>
      <w:r>
        <w:rPr>
          <w:bCs/>
          <w:noProof/>
          <w:lang w:val="ru-RU"/>
        </w:rPr>
        <w:t xml:space="preserve">" </w:t>
      </w:r>
      <w:r>
        <w:rPr>
          <w:bCs/>
          <w:noProof/>
        </w:rPr>
        <w:t>at</w:t>
      </w:r>
      <w:r>
        <w:rPr>
          <w:bCs/>
          <w:noProof/>
          <w:lang w:val="ru-RU"/>
        </w:rPr>
        <w:t xml:space="preserve"> </w:t>
      </w:r>
      <w:r>
        <w:rPr>
          <w:bCs/>
          <w:noProof/>
        </w:rPr>
        <w:t>the</w:t>
      </w:r>
      <w:r>
        <w:rPr>
          <w:bCs/>
          <w:noProof/>
          <w:lang w:val="ru-RU"/>
        </w:rPr>
        <w:t xml:space="preserve"> </w:t>
      </w:r>
      <w:r>
        <w:rPr>
          <w:bCs/>
          <w:noProof/>
        </w:rPr>
        <w:t>Ministry</w:t>
      </w:r>
      <w:r>
        <w:rPr>
          <w:bCs/>
          <w:noProof/>
          <w:lang w:val="ru-RU"/>
        </w:rPr>
        <w:t xml:space="preserve"> </w:t>
      </w:r>
      <w:r>
        <w:rPr>
          <w:bCs/>
          <w:noProof/>
        </w:rPr>
        <w:t>of</w:t>
      </w:r>
      <w:r>
        <w:rPr>
          <w:bCs/>
          <w:noProof/>
          <w:lang w:val="ru-RU"/>
        </w:rPr>
        <w:t xml:space="preserve"> </w:t>
      </w:r>
      <w:r>
        <w:rPr>
          <w:bCs/>
          <w:noProof/>
        </w:rPr>
        <w:t>the</w:t>
      </w:r>
      <w:r>
        <w:rPr>
          <w:bCs/>
          <w:noProof/>
          <w:lang w:val="ru-RU"/>
        </w:rPr>
        <w:t xml:space="preserve"> </w:t>
      </w:r>
      <w:r>
        <w:rPr>
          <w:bCs/>
          <w:noProof/>
        </w:rPr>
        <w:t>Interior</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98.</w:t>
      </w:r>
      <w:r>
        <w:rPr>
          <w:bCs/>
          <w:noProof/>
          <w:lang w:val="ru-RU"/>
        </w:rPr>
        <w:tab/>
        <w:t>Изпълнителна агенция "Военни клубове и информация" (</w:t>
      </w:r>
      <w:r>
        <w:rPr>
          <w:bCs/>
          <w:noProof/>
        </w:rPr>
        <w:t>Executive</w:t>
      </w:r>
      <w:r>
        <w:rPr>
          <w:bCs/>
          <w:noProof/>
          <w:lang w:val="ru-RU"/>
        </w:rPr>
        <w:t xml:space="preserve"> </w:t>
      </w:r>
      <w:r>
        <w:rPr>
          <w:bCs/>
          <w:noProof/>
        </w:rPr>
        <w:t>Agency</w:t>
      </w:r>
      <w:r>
        <w:rPr>
          <w:bCs/>
          <w:noProof/>
          <w:lang w:val="ru-RU"/>
        </w:rPr>
        <w:t xml:space="preserve"> "</w:t>
      </w:r>
      <w:r>
        <w:rPr>
          <w:bCs/>
          <w:noProof/>
        </w:rPr>
        <w:t>Military</w:t>
      </w:r>
      <w:r>
        <w:rPr>
          <w:bCs/>
          <w:noProof/>
          <w:lang w:val="ru-RU"/>
        </w:rPr>
        <w:t xml:space="preserve"> </w:t>
      </w:r>
      <w:r>
        <w:rPr>
          <w:bCs/>
          <w:noProof/>
        </w:rPr>
        <w:t>Clubs</w:t>
      </w:r>
      <w:r>
        <w:rPr>
          <w:bCs/>
          <w:noProof/>
          <w:lang w:val="ru-RU"/>
        </w:rPr>
        <w:t xml:space="preserve"> </w:t>
      </w:r>
      <w:r>
        <w:rPr>
          <w:bCs/>
          <w:noProof/>
        </w:rPr>
        <w:t>and</w:t>
      </w:r>
      <w:r>
        <w:rPr>
          <w:bCs/>
          <w:noProof/>
          <w:lang w:val="ru-RU"/>
        </w:rPr>
        <w:t xml:space="preserve"> </w:t>
      </w:r>
      <w:r>
        <w:rPr>
          <w:bCs/>
          <w:noProof/>
        </w:rPr>
        <w:t>Information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99.</w:t>
      </w:r>
      <w:r>
        <w:rPr>
          <w:bCs/>
          <w:noProof/>
          <w:lang w:val="ru-RU"/>
        </w:rPr>
        <w:tab/>
        <w:t>Изпълнителна агенция "Държавна собственост на Министерството на отбраната" (</w:t>
      </w:r>
      <w:r>
        <w:rPr>
          <w:bCs/>
          <w:noProof/>
        </w:rPr>
        <w:t>Executive</w:t>
      </w:r>
      <w:r>
        <w:rPr>
          <w:bCs/>
          <w:noProof/>
          <w:lang w:val="ru-RU"/>
        </w:rPr>
        <w:t xml:space="preserve"> </w:t>
      </w:r>
      <w:r>
        <w:rPr>
          <w:bCs/>
          <w:noProof/>
        </w:rPr>
        <w:t>Agency</w:t>
      </w:r>
      <w:r>
        <w:rPr>
          <w:bCs/>
          <w:noProof/>
          <w:lang w:val="ru-RU"/>
        </w:rPr>
        <w:t xml:space="preserve"> "</w:t>
      </w:r>
      <w:r>
        <w:rPr>
          <w:bCs/>
          <w:noProof/>
        </w:rPr>
        <w:t>State</w:t>
      </w:r>
      <w:r>
        <w:rPr>
          <w:bCs/>
          <w:noProof/>
          <w:lang w:val="ru-RU"/>
        </w:rPr>
        <w:t xml:space="preserve"> </w:t>
      </w:r>
      <w:r>
        <w:rPr>
          <w:bCs/>
          <w:noProof/>
        </w:rPr>
        <w:t>Property</w:t>
      </w:r>
      <w:r>
        <w:rPr>
          <w:bCs/>
          <w:noProof/>
          <w:lang w:val="ru-RU"/>
        </w:rPr>
        <w:t xml:space="preserve"> </w:t>
      </w:r>
      <w:r>
        <w:rPr>
          <w:bCs/>
          <w:noProof/>
        </w:rPr>
        <w:t>at</w:t>
      </w:r>
      <w:r>
        <w:rPr>
          <w:bCs/>
          <w:noProof/>
          <w:lang w:val="ru-RU"/>
        </w:rPr>
        <w:t xml:space="preserve"> </w:t>
      </w:r>
      <w:r>
        <w:rPr>
          <w:bCs/>
          <w:noProof/>
        </w:rPr>
        <w:t>the</w:t>
      </w:r>
      <w:r>
        <w:rPr>
          <w:bCs/>
          <w:noProof/>
          <w:lang w:val="ru-RU"/>
        </w:rPr>
        <w:t xml:space="preserve"> </w:t>
      </w:r>
      <w:r>
        <w:rPr>
          <w:bCs/>
          <w:noProof/>
        </w:rPr>
        <w:t>Ministry</w:t>
      </w:r>
      <w:r>
        <w:rPr>
          <w:bCs/>
          <w:noProof/>
          <w:lang w:val="ru-RU"/>
        </w:rPr>
        <w:t xml:space="preserve"> </w:t>
      </w:r>
      <w:r>
        <w:rPr>
          <w:bCs/>
          <w:noProof/>
        </w:rPr>
        <w:t>of</w:t>
      </w:r>
      <w:r>
        <w:rPr>
          <w:bCs/>
          <w:noProof/>
          <w:lang w:val="ru-RU"/>
        </w:rPr>
        <w:t xml:space="preserve"> </w:t>
      </w:r>
      <w:r>
        <w:rPr>
          <w:bCs/>
          <w:noProof/>
        </w:rPr>
        <w:t>Defence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100.</w:t>
      </w:r>
      <w:r>
        <w:rPr>
          <w:bCs/>
          <w:noProof/>
          <w:lang w:val="ru-RU"/>
        </w:rPr>
        <w:tab/>
        <w:t>Изпълнителна агенция "Изпитвания и контролни измервания на въоръжение, техника и имущества"(</w:t>
      </w:r>
      <w:r>
        <w:rPr>
          <w:bCs/>
          <w:noProof/>
        </w:rPr>
        <w:t>Executive</w:t>
      </w:r>
      <w:r>
        <w:rPr>
          <w:bCs/>
          <w:noProof/>
          <w:lang w:val="ru-RU"/>
        </w:rPr>
        <w:t xml:space="preserve"> </w:t>
      </w:r>
      <w:r>
        <w:rPr>
          <w:bCs/>
          <w:noProof/>
        </w:rPr>
        <w:t>Agency</w:t>
      </w:r>
      <w:r>
        <w:rPr>
          <w:bCs/>
          <w:noProof/>
          <w:lang w:val="ru-RU"/>
        </w:rPr>
        <w:t xml:space="preserve"> "</w:t>
      </w:r>
      <w:r>
        <w:rPr>
          <w:bCs/>
          <w:noProof/>
        </w:rPr>
        <w:t>Testing</w:t>
      </w:r>
      <w:r>
        <w:rPr>
          <w:bCs/>
          <w:noProof/>
          <w:lang w:val="ru-RU"/>
        </w:rPr>
        <w:t xml:space="preserve"> </w:t>
      </w:r>
      <w:r>
        <w:rPr>
          <w:bCs/>
          <w:noProof/>
        </w:rPr>
        <w:t>and</w:t>
      </w:r>
      <w:r>
        <w:rPr>
          <w:bCs/>
          <w:noProof/>
          <w:lang w:val="ru-RU"/>
        </w:rPr>
        <w:t xml:space="preserve"> </w:t>
      </w:r>
      <w:r>
        <w:rPr>
          <w:bCs/>
          <w:noProof/>
        </w:rPr>
        <w:t>Control</w:t>
      </w:r>
      <w:r>
        <w:rPr>
          <w:bCs/>
          <w:noProof/>
          <w:lang w:val="ru-RU"/>
        </w:rPr>
        <w:t xml:space="preserve"> </w:t>
      </w:r>
      <w:r>
        <w:rPr>
          <w:bCs/>
          <w:noProof/>
        </w:rPr>
        <w:t>Measurements</w:t>
      </w:r>
      <w:r>
        <w:rPr>
          <w:bCs/>
          <w:noProof/>
          <w:lang w:val="ru-RU"/>
        </w:rPr>
        <w:t xml:space="preserve"> </w:t>
      </w:r>
      <w:r>
        <w:rPr>
          <w:bCs/>
          <w:noProof/>
        </w:rPr>
        <w:t>of</w:t>
      </w:r>
      <w:r>
        <w:rPr>
          <w:bCs/>
          <w:noProof/>
          <w:lang w:val="ru-RU"/>
        </w:rPr>
        <w:t xml:space="preserve"> </w:t>
      </w:r>
      <w:r>
        <w:rPr>
          <w:bCs/>
          <w:noProof/>
        </w:rPr>
        <w:t>Arms</w:t>
      </w:r>
      <w:r>
        <w:rPr>
          <w:bCs/>
          <w:noProof/>
          <w:lang w:val="ru-RU"/>
        </w:rPr>
        <w:t xml:space="preserve">, </w:t>
      </w:r>
      <w:r>
        <w:rPr>
          <w:bCs/>
          <w:noProof/>
        </w:rPr>
        <w:t>Equipment</w:t>
      </w:r>
      <w:r>
        <w:rPr>
          <w:bCs/>
          <w:noProof/>
          <w:lang w:val="ru-RU"/>
        </w:rPr>
        <w:t xml:space="preserve"> </w:t>
      </w:r>
      <w:r>
        <w:rPr>
          <w:bCs/>
          <w:noProof/>
        </w:rPr>
        <w:t>and</w:t>
      </w:r>
      <w:r>
        <w:rPr>
          <w:bCs/>
          <w:noProof/>
          <w:lang w:val="ru-RU"/>
        </w:rPr>
        <w:t xml:space="preserve"> </w:t>
      </w:r>
      <w:r>
        <w:rPr>
          <w:bCs/>
          <w:noProof/>
        </w:rPr>
        <w:t>Property</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101.</w:t>
      </w:r>
      <w:r>
        <w:rPr>
          <w:bCs/>
          <w:noProof/>
          <w:lang w:val="ru-RU"/>
        </w:rPr>
        <w:tab/>
        <w:t>Изпълнителна агенция "Социални дейности на Министерството на отбраната" (</w:t>
      </w:r>
      <w:r>
        <w:rPr>
          <w:bCs/>
          <w:noProof/>
        </w:rPr>
        <w:t>Executive</w:t>
      </w:r>
      <w:r>
        <w:rPr>
          <w:bCs/>
          <w:noProof/>
          <w:lang w:val="ru-RU"/>
        </w:rPr>
        <w:t xml:space="preserve"> </w:t>
      </w:r>
      <w:r>
        <w:rPr>
          <w:bCs/>
          <w:noProof/>
        </w:rPr>
        <w:t>Agency</w:t>
      </w:r>
      <w:r>
        <w:rPr>
          <w:bCs/>
          <w:noProof/>
          <w:lang w:val="ru-RU"/>
        </w:rPr>
        <w:t xml:space="preserve"> "</w:t>
      </w:r>
      <w:r>
        <w:rPr>
          <w:bCs/>
          <w:noProof/>
        </w:rPr>
        <w:t>Social</w:t>
      </w:r>
      <w:r>
        <w:rPr>
          <w:bCs/>
          <w:noProof/>
          <w:lang w:val="ru-RU"/>
        </w:rPr>
        <w:t xml:space="preserve"> </w:t>
      </w:r>
      <w:r>
        <w:rPr>
          <w:bCs/>
          <w:noProof/>
        </w:rPr>
        <w:t>Activities</w:t>
      </w:r>
      <w:r>
        <w:rPr>
          <w:bCs/>
          <w:noProof/>
          <w:lang w:val="ru-RU"/>
        </w:rPr>
        <w:t xml:space="preserve"> </w:t>
      </w:r>
      <w:r>
        <w:rPr>
          <w:bCs/>
          <w:noProof/>
        </w:rPr>
        <w:t>at</w:t>
      </w:r>
      <w:r>
        <w:rPr>
          <w:bCs/>
          <w:noProof/>
          <w:lang w:val="ru-RU"/>
        </w:rPr>
        <w:t xml:space="preserve"> </w:t>
      </w:r>
      <w:r>
        <w:rPr>
          <w:bCs/>
          <w:noProof/>
        </w:rPr>
        <w:t>the</w:t>
      </w:r>
      <w:r>
        <w:rPr>
          <w:bCs/>
          <w:noProof/>
          <w:lang w:val="ru-RU"/>
        </w:rPr>
        <w:t xml:space="preserve"> </w:t>
      </w:r>
      <w:r>
        <w:rPr>
          <w:bCs/>
          <w:noProof/>
        </w:rPr>
        <w:t>Ministry</w:t>
      </w:r>
      <w:r>
        <w:rPr>
          <w:bCs/>
          <w:noProof/>
          <w:lang w:val="ru-RU"/>
        </w:rPr>
        <w:t xml:space="preserve"> </w:t>
      </w:r>
      <w:r>
        <w:rPr>
          <w:bCs/>
          <w:noProof/>
        </w:rPr>
        <w:t>of</w:t>
      </w:r>
      <w:r>
        <w:rPr>
          <w:bCs/>
          <w:noProof/>
          <w:lang w:val="ru-RU"/>
        </w:rPr>
        <w:t xml:space="preserve"> </w:t>
      </w:r>
      <w:r>
        <w:rPr>
          <w:bCs/>
          <w:noProof/>
        </w:rPr>
        <w:t>Defence</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ru-RU"/>
        </w:rPr>
        <w:t>102.</w:t>
      </w:r>
      <w:r>
        <w:rPr>
          <w:bCs/>
          <w:noProof/>
          <w:lang w:val="ru-RU"/>
        </w:rPr>
        <w:tab/>
        <w:t>Национал</w:t>
      </w:r>
      <w:r>
        <w:rPr>
          <w:bCs/>
          <w:noProof/>
          <w:lang w:val="bg-BG"/>
        </w:rPr>
        <w:t>е</w:t>
      </w:r>
      <w:r>
        <w:rPr>
          <w:bCs/>
          <w:noProof/>
          <w:lang w:val="ru-RU"/>
        </w:rPr>
        <w:t>н център за информация и документация (</w:t>
      </w:r>
      <w:r>
        <w:rPr>
          <w:bCs/>
          <w:noProof/>
        </w:rPr>
        <w:t>National</w:t>
      </w:r>
      <w:r>
        <w:rPr>
          <w:bCs/>
          <w:noProof/>
          <w:lang w:val="ru-RU"/>
        </w:rPr>
        <w:t xml:space="preserve"> </w:t>
      </w:r>
      <w:r>
        <w:rPr>
          <w:bCs/>
          <w:noProof/>
        </w:rPr>
        <w:t>Center</w:t>
      </w:r>
      <w:r>
        <w:rPr>
          <w:bCs/>
          <w:noProof/>
          <w:lang w:val="ru-RU"/>
        </w:rPr>
        <w:t xml:space="preserve"> </w:t>
      </w:r>
      <w:r>
        <w:rPr>
          <w:bCs/>
          <w:noProof/>
        </w:rPr>
        <w:t>for</w:t>
      </w:r>
      <w:r>
        <w:rPr>
          <w:bCs/>
          <w:noProof/>
          <w:lang w:val="ru-RU"/>
        </w:rPr>
        <w:t xml:space="preserve"> </w:t>
      </w:r>
      <w:r>
        <w:rPr>
          <w:bCs/>
          <w:noProof/>
        </w:rPr>
        <w:t>Information</w:t>
      </w:r>
      <w:r>
        <w:rPr>
          <w:bCs/>
          <w:noProof/>
          <w:lang w:val="ru-RU"/>
        </w:rPr>
        <w:t xml:space="preserve"> </w:t>
      </w:r>
      <w:r>
        <w:rPr>
          <w:bCs/>
          <w:noProof/>
        </w:rPr>
        <w:t>and</w:t>
      </w:r>
      <w:r>
        <w:rPr>
          <w:bCs/>
          <w:noProof/>
          <w:lang w:val="ru-RU"/>
        </w:rPr>
        <w:t xml:space="preserve"> </w:t>
      </w:r>
      <w:r>
        <w:rPr>
          <w:bCs/>
          <w:noProof/>
        </w:rPr>
        <w:t>Documentation</w:t>
      </w:r>
      <w:r>
        <w:rPr>
          <w:bCs/>
          <w:noProof/>
          <w:lang w:val="ru-RU"/>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bg-BG"/>
        </w:rPr>
        <w:t>103.</w:t>
      </w:r>
      <w:r>
        <w:rPr>
          <w:bCs/>
          <w:noProof/>
          <w:lang w:val="bg-BG"/>
        </w:rPr>
        <w:tab/>
        <w:t>Национален център по радиобиология и радиационна защита (</w:t>
      </w:r>
      <w:r>
        <w:rPr>
          <w:bCs/>
          <w:noProof/>
          <w:lang w:val="en-US"/>
        </w:rPr>
        <w:t>National</w:t>
      </w:r>
      <w:r>
        <w:rPr>
          <w:bCs/>
          <w:noProof/>
          <w:lang w:val="bg-BG"/>
        </w:rPr>
        <w:t xml:space="preserve"> </w:t>
      </w:r>
      <w:r>
        <w:rPr>
          <w:bCs/>
          <w:noProof/>
          <w:lang w:val="en-US"/>
        </w:rPr>
        <w:t>Centre</w:t>
      </w:r>
      <w:r>
        <w:rPr>
          <w:bCs/>
          <w:noProof/>
          <w:lang w:val="bg-BG"/>
        </w:rPr>
        <w:t xml:space="preserve"> </w:t>
      </w:r>
      <w:r>
        <w:rPr>
          <w:bCs/>
          <w:noProof/>
          <w:lang w:val="en-US"/>
        </w:rPr>
        <w:t>for</w:t>
      </w:r>
      <w:r>
        <w:rPr>
          <w:bCs/>
          <w:noProof/>
          <w:lang w:val="bg-BG"/>
        </w:rPr>
        <w:t xml:space="preserve"> </w:t>
      </w:r>
      <w:r>
        <w:rPr>
          <w:bCs/>
          <w:noProof/>
          <w:lang w:val="en-US"/>
        </w:rPr>
        <w:t>Radiobiology</w:t>
      </w:r>
      <w:r>
        <w:rPr>
          <w:bCs/>
          <w:noProof/>
          <w:lang w:val="bg-BG"/>
        </w:rPr>
        <w:t xml:space="preserve"> </w:t>
      </w:r>
      <w:r>
        <w:rPr>
          <w:bCs/>
          <w:noProof/>
          <w:lang w:val="en-US"/>
        </w:rPr>
        <w:t>and</w:t>
      </w:r>
      <w:r>
        <w:rPr>
          <w:bCs/>
          <w:noProof/>
          <w:lang w:val="bg-BG"/>
        </w:rPr>
        <w:t xml:space="preserve"> </w:t>
      </w:r>
      <w:r>
        <w:rPr>
          <w:bCs/>
          <w:noProof/>
          <w:lang w:val="en-US"/>
        </w:rPr>
        <w:t>Radiation</w:t>
      </w:r>
      <w:r>
        <w:rPr>
          <w:bCs/>
          <w:noProof/>
          <w:lang w:val="bg-BG"/>
        </w:rPr>
        <w:t xml:space="preserve"> </w:t>
      </w:r>
      <w:r>
        <w:rPr>
          <w:bCs/>
          <w:noProof/>
          <w:lang w:val="en-US"/>
        </w:rPr>
        <w:t>Protection</w:t>
      </w:r>
      <w:r>
        <w:rPr>
          <w:bCs/>
          <w:noProof/>
          <w:lang w:val="bg-BG"/>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bg-BG"/>
        </w:rPr>
        <w:t>104.</w:t>
      </w:r>
      <w:r>
        <w:rPr>
          <w:bCs/>
          <w:noProof/>
          <w:lang w:val="ru-RU"/>
        </w:rPr>
        <w:tab/>
      </w:r>
      <w:r>
        <w:rPr>
          <w:bCs/>
          <w:noProof/>
          <w:lang w:val="bg-BG"/>
        </w:rPr>
        <w:t>Национална служба "Полиция" (</w:t>
      </w:r>
      <w:r>
        <w:rPr>
          <w:bCs/>
          <w:noProof/>
          <w:lang w:val="en-US"/>
        </w:rPr>
        <w:t>National</w:t>
      </w:r>
      <w:r>
        <w:rPr>
          <w:bCs/>
          <w:noProof/>
          <w:lang w:val="ru-RU"/>
        </w:rPr>
        <w:t xml:space="preserve"> </w:t>
      </w:r>
      <w:r>
        <w:rPr>
          <w:bCs/>
          <w:noProof/>
          <w:lang w:val="en-US"/>
        </w:rPr>
        <w:t>Office</w:t>
      </w:r>
      <w:r>
        <w:rPr>
          <w:bCs/>
          <w:noProof/>
          <w:lang w:val="ru-RU"/>
        </w:rPr>
        <w:t xml:space="preserve"> "</w:t>
      </w:r>
      <w:r>
        <w:rPr>
          <w:bCs/>
          <w:noProof/>
          <w:lang w:val="en-US"/>
        </w:rPr>
        <w:t>Police</w:t>
      </w:r>
      <w:r>
        <w:rPr>
          <w:bCs/>
          <w:noProof/>
          <w:lang w:val="ru-RU"/>
        </w:rPr>
        <w:t>"</w:t>
      </w:r>
      <w:r>
        <w:rPr>
          <w:bCs/>
          <w:noProof/>
          <w:lang w:val="bg-BG"/>
        </w:rPr>
        <w:t>)</w:t>
      </w:r>
    </w:p>
    <w:p w:rsidR="00053409" w:rsidRDefault="00053409" w:rsidP="00181DC4">
      <w:pPr>
        <w:ind w:left="567" w:hanging="567"/>
        <w:rPr>
          <w:bCs/>
          <w:noProof/>
          <w:lang w:val="ru-RU"/>
        </w:rPr>
      </w:pPr>
    </w:p>
    <w:p w:rsidR="004678F3" w:rsidRDefault="004678F3">
      <w:pPr>
        <w:widowControl/>
        <w:spacing w:line="240" w:lineRule="auto"/>
        <w:rPr>
          <w:bCs/>
          <w:noProof/>
          <w:lang w:val="bg-BG"/>
        </w:rPr>
      </w:pPr>
      <w:r>
        <w:rPr>
          <w:bCs/>
          <w:noProof/>
          <w:lang w:val="bg-BG"/>
        </w:rPr>
        <w:br w:type="page"/>
      </w:r>
    </w:p>
    <w:p w:rsidR="00053409" w:rsidRDefault="00053409" w:rsidP="00181DC4">
      <w:pPr>
        <w:ind w:left="567" w:hanging="567"/>
        <w:rPr>
          <w:bCs/>
          <w:noProof/>
          <w:lang w:val="ru-RU"/>
        </w:rPr>
      </w:pPr>
      <w:r>
        <w:rPr>
          <w:bCs/>
          <w:noProof/>
          <w:lang w:val="bg-BG"/>
        </w:rPr>
        <w:t>105.</w:t>
      </w:r>
      <w:r>
        <w:rPr>
          <w:bCs/>
          <w:noProof/>
          <w:lang w:val="bg-BG"/>
        </w:rPr>
        <w:tab/>
      </w:r>
      <w:r>
        <w:rPr>
          <w:bCs/>
          <w:noProof/>
          <w:lang w:val="ru-RU"/>
        </w:rPr>
        <w:t>Национална</w:t>
      </w:r>
      <w:r>
        <w:rPr>
          <w:bCs/>
          <w:noProof/>
          <w:lang w:val="bg-BG"/>
        </w:rPr>
        <w:t xml:space="preserve"> </w:t>
      </w:r>
      <w:r>
        <w:rPr>
          <w:bCs/>
          <w:noProof/>
          <w:lang w:val="ru-RU"/>
        </w:rPr>
        <w:t>служба</w:t>
      </w:r>
      <w:r>
        <w:rPr>
          <w:bCs/>
          <w:noProof/>
          <w:lang w:val="bg-BG"/>
        </w:rPr>
        <w:t xml:space="preserve"> "</w:t>
      </w:r>
      <w:r>
        <w:rPr>
          <w:bCs/>
          <w:noProof/>
          <w:lang w:val="ru-RU"/>
        </w:rPr>
        <w:t>Пожарна</w:t>
      </w:r>
      <w:r>
        <w:rPr>
          <w:bCs/>
          <w:noProof/>
          <w:lang w:val="bg-BG"/>
        </w:rPr>
        <w:t xml:space="preserve"> </w:t>
      </w:r>
      <w:r>
        <w:rPr>
          <w:bCs/>
          <w:noProof/>
          <w:lang w:val="ru-RU"/>
        </w:rPr>
        <w:t>безопасност</w:t>
      </w:r>
      <w:r>
        <w:rPr>
          <w:bCs/>
          <w:noProof/>
          <w:lang w:val="bg-BG"/>
        </w:rPr>
        <w:t xml:space="preserve"> </w:t>
      </w:r>
      <w:r>
        <w:rPr>
          <w:bCs/>
          <w:noProof/>
          <w:lang w:val="ru-RU"/>
        </w:rPr>
        <w:t>и</w:t>
      </w:r>
      <w:r>
        <w:rPr>
          <w:bCs/>
          <w:noProof/>
          <w:lang w:val="bg-BG"/>
        </w:rPr>
        <w:t xml:space="preserve"> </w:t>
      </w:r>
      <w:r>
        <w:rPr>
          <w:bCs/>
          <w:noProof/>
          <w:lang w:val="ru-RU"/>
        </w:rPr>
        <w:t>защита</w:t>
      </w:r>
      <w:r>
        <w:rPr>
          <w:bCs/>
          <w:noProof/>
          <w:lang w:val="bg-BG"/>
        </w:rPr>
        <w:t xml:space="preserve"> </w:t>
      </w:r>
      <w:r>
        <w:rPr>
          <w:bCs/>
          <w:noProof/>
          <w:lang w:val="ru-RU"/>
        </w:rPr>
        <w:t>на</w:t>
      </w:r>
      <w:r>
        <w:rPr>
          <w:bCs/>
          <w:noProof/>
          <w:lang w:val="bg-BG"/>
        </w:rPr>
        <w:t xml:space="preserve"> </w:t>
      </w:r>
      <w:r>
        <w:rPr>
          <w:bCs/>
          <w:noProof/>
          <w:lang w:val="ru-RU"/>
        </w:rPr>
        <w:t>населението</w:t>
      </w:r>
      <w:r>
        <w:rPr>
          <w:bCs/>
          <w:noProof/>
          <w:lang w:val="bg-BG"/>
        </w:rPr>
        <w:t>" (</w:t>
      </w:r>
      <w:r>
        <w:rPr>
          <w:bCs/>
          <w:noProof/>
        </w:rPr>
        <w:t>National</w:t>
      </w:r>
      <w:r>
        <w:rPr>
          <w:bCs/>
          <w:noProof/>
          <w:lang w:val="bg-BG"/>
        </w:rPr>
        <w:t xml:space="preserve"> </w:t>
      </w:r>
      <w:r>
        <w:rPr>
          <w:bCs/>
          <w:noProof/>
        </w:rPr>
        <w:t>Office</w:t>
      </w:r>
      <w:r>
        <w:rPr>
          <w:bCs/>
          <w:noProof/>
          <w:lang w:val="bg-BG"/>
        </w:rPr>
        <w:t xml:space="preserve"> "</w:t>
      </w:r>
      <w:r>
        <w:rPr>
          <w:bCs/>
          <w:noProof/>
        </w:rPr>
        <w:t>Fire</w:t>
      </w:r>
      <w:r>
        <w:rPr>
          <w:bCs/>
          <w:noProof/>
          <w:lang w:val="bg-BG"/>
        </w:rPr>
        <w:t xml:space="preserve"> </w:t>
      </w:r>
      <w:r>
        <w:rPr>
          <w:bCs/>
          <w:noProof/>
        </w:rPr>
        <w:t>Safety</w:t>
      </w:r>
      <w:r>
        <w:rPr>
          <w:bCs/>
          <w:noProof/>
          <w:lang w:val="bg-BG"/>
        </w:rPr>
        <w:t xml:space="preserve"> </w:t>
      </w:r>
      <w:r>
        <w:rPr>
          <w:bCs/>
          <w:noProof/>
        </w:rPr>
        <w:t>and</w:t>
      </w:r>
      <w:r>
        <w:rPr>
          <w:bCs/>
          <w:noProof/>
          <w:lang w:val="bg-BG"/>
        </w:rPr>
        <w:t xml:space="preserve"> </w:t>
      </w:r>
      <w:r>
        <w:rPr>
          <w:bCs/>
          <w:noProof/>
        </w:rPr>
        <w:t>Protection</w:t>
      </w:r>
      <w:r>
        <w:rPr>
          <w:bCs/>
          <w:noProof/>
          <w:lang w:val="bg-BG"/>
        </w:rPr>
        <w:t xml:space="preserve"> </w:t>
      </w:r>
      <w:r>
        <w:rPr>
          <w:bCs/>
          <w:noProof/>
        </w:rPr>
        <w:t>of</w:t>
      </w:r>
      <w:r>
        <w:rPr>
          <w:bCs/>
          <w:noProof/>
          <w:lang w:val="bg-BG"/>
        </w:rPr>
        <w:t xml:space="preserve"> </w:t>
      </w:r>
      <w:r>
        <w:rPr>
          <w:bCs/>
          <w:noProof/>
        </w:rPr>
        <w:t>the</w:t>
      </w:r>
      <w:r>
        <w:rPr>
          <w:bCs/>
          <w:noProof/>
          <w:lang w:val="bg-BG"/>
        </w:rPr>
        <w:t xml:space="preserve"> </w:t>
      </w:r>
      <w:r>
        <w:rPr>
          <w:bCs/>
          <w:noProof/>
        </w:rPr>
        <w:t>Population</w:t>
      </w:r>
      <w:r>
        <w:rPr>
          <w:bCs/>
          <w:noProof/>
          <w:lang w:val="bg-BG"/>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bg-BG"/>
        </w:rPr>
        <w:t>106.</w:t>
      </w:r>
      <w:r>
        <w:rPr>
          <w:bCs/>
          <w:noProof/>
          <w:lang w:val="bg-BG"/>
        </w:rPr>
        <w:tab/>
        <w:t>Национална служба за съвети в земеделието (</w:t>
      </w:r>
      <w:r>
        <w:rPr>
          <w:bCs/>
          <w:noProof/>
          <w:lang w:val="en-US"/>
        </w:rPr>
        <w:t>National</w:t>
      </w:r>
      <w:r>
        <w:rPr>
          <w:bCs/>
          <w:noProof/>
          <w:lang w:val="bg-BG"/>
        </w:rPr>
        <w:t xml:space="preserve"> </w:t>
      </w:r>
      <w:r>
        <w:rPr>
          <w:bCs/>
          <w:noProof/>
          <w:lang w:val="en-US"/>
        </w:rPr>
        <w:t>Agricultural</w:t>
      </w:r>
      <w:r>
        <w:rPr>
          <w:bCs/>
          <w:noProof/>
          <w:lang w:val="bg-BG"/>
        </w:rPr>
        <w:t xml:space="preserve"> </w:t>
      </w:r>
      <w:r>
        <w:rPr>
          <w:bCs/>
          <w:noProof/>
          <w:lang w:val="en-US"/>
        </w:rPr>
        <w:t>Advisory</w:t>
      </w:r>
      <w:r>
        <w:rPr>
          <w:bCs/>
          <w:noProof/>
          <w:lang w:val="bg-BG"/>
        </w:rPr>
        <w:t xml:space="preserve"> </w:t>
      </w:r>
      <w:r>
        <w:rPr>
          <w:bCs/>
          <w:noProof/>
          <w:lang w:val="en-US"/>
        </w:rPr>
        <w:t>Service</w:t>
      </w:r>
      <w:r>
        <w:rPr>
          <w:bCs/>
          <w:noProof/>
          <w:lang w:val="bg-BG"/>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bg-BG"/>
        </w:rPr>
        <w:t>107.</w:t>
      </w:r>
      <w:r>
        <w:rPr>
          <w:bCs/>
          <w:noProof/>
          <w:lang w:val="bg-BG"/>
        </w:rPr>
        <w:tab/>
        <w:t>Служба "Военна информация" (</w:t>
      </w:r>
      <w:r>
        <w:rPr>
          <w:bCs/>
          <w:noProof/>
        </w:rPr>
        <w:t>Military</w:t>
      </w:r>
      <w:r>
        <w:rPr>
          <w:bCs/>
          <w:noProof/>
          <w:lang w:val="bg-BG"/>
        </w:rPr>
        <w:t xml:space="preserve"> </w:t>
      </w:r>
      <w:r>
        <w:rPr>
          <w:bCs/>
          <w:noProof/>
        </w:rPr>
        <w:t>Information</w:t>
      </w:r>
      <w:r>
        <w:rPr>
          <w:bCs/>
          <w:noProof/>
          <w:lang w:val="bg-BG"/>
        </w:rPr>
        <w:t xml:space="preserve"> </w:t>
      </w:r>
      <w:r>
        <w:rPr>
          <w:bCs/>
          <w:noProof/>
        </w:rPr>
        <w:t>Service</w:t>
      </w:r>
      <w:r>
        <w:rPr>
          <w:bCs/>
          <w:noProof/>
          <w:lang w:val="bg-BG"/>
        </w:rPr>
        <w:t>)</w:t>
      </w:r>
    </w:p>
    <w:p w:rsidR="00053409" w:rsidRDefault="00053409" w:rsidP="00181DC4">
      <w:pPr>
        <w:ind w:left="567" w:hanging="567"/>
        <w:rPr>
          <w:bCs/>
          <w:noProof/>
          <w:lang w:val="ru-RU"/>
        </w:rPr>
      </w:pPr>
    </w:p>
    <w:p w:rsidR="00053409" w:rsidRDefault="00053409" w:rsidP="00181DC4">
      <w:pPr>
        <w:ind w:left="567" w:hanging="567"/>
        <w:rPr>
          <w:bCs/>
          <w:noProof/>
          <w:lang w:val="ru-RU"/>
        </w:rPr>
      </w:pPr>
      <w:r>
        <w:rPr>
          <w:bCs/>
          <w:noProof/>
          <w:lang w:val="bg-BG"/>
        </w:rPr>
        <w:t>108.</w:t>
      </w:r>
      <w:r>
        <w:rPr>
          <w:bCs/>
          <w:noProof/>
          <w:lang w:val="bg-BG"/>
        </w:rPr>
        <w:tab/>
        <w:t>Служба "Военна полиция" (</w:t>
      </w:r>
      <w:r>
        <w:rPr>
          <w:bCs/>
          <w:noProof/>
          <w:lang w:val="fr-BE"/>
        </w:rPr>
        <w:t>Military</w:t>
      </w:r>
      <w:r>
        <w:rPr>
          <w:bCs/>
          <w:noProof/>
          <w:lang w:val="bg-BG"/>
        </w:rPr>
        <w:t xml:space="preserve"> </w:t>
      </w:r>
      <w:r>
        <w:rPr>
          <w:bCs/>
          <w:noProof/>
          <w:lang w:val="fr-BE"/>
        </w:rPr>
        <w:t>Police</w:t>
      </w:r>
      <w:r>
        <w:rPr>
          <w:bCs/>
          <w:noProof/>
          <w:lang w:val="bg-BG"/>
        </w:rPr>
        <w:t>)</w:t>
      </w:r>
    </w:p>
    <w:p w:rsidR="00053409" w:rsidRDefault="00053409" w:rsidP="00181DC4">
      <w:pPr>
        <w:ind w:left="567" w:hanging="567"/>
        <w:rPr>
          <w:bCs/>
          <w:noProof/>
          <w:lang w:val="ru-RU"/>
        </w:rPr>
      </w:pPr>
    </w:p>
    <w:p w:rsidR="00053409" w:rsidRPr="00FF362B" w:rsidRDefault="00053409" w:rsidP="00181DC4">
      <w:pPr>
        <w:ind w:left="567" w:hanging="567"/>
        <w:rPr>
          <w:bCs/>
          <w:noProof/>
          <w:lang w:val="ru-RU"/>
        </w:rPr>
      </w:pPr>
      <w:r w:rsidRPr="00FF362B">
        <w:rPr>
          <w:bCs/>
          <w:noProof/>
          <w:lang w:val="ru-RU"/>
        </w:rPr>
        <w:t>109.</w:t>
      </w:r>
      <w:r w:rsidRPr="00FF362B">
        <w:rPr>
          <w:bCs/>
          <w:noProof/>
          <w:lang w:val="ru-RU"/>
        </w:rPr>
        <w:tab/>
      </w:r>
      <w:r>
        <w:rPr>
          <w:bCs/>
          <w:noProof/>
          <w:lang w:val="bg-BG"/>
        </w:rPr>
        <w:t>Авиоотряд 28 (</w:t>
      </w:r>
      <w:r>
        <w:rPr>
          <w:bCs/>
          <w:noProof/>
        </w:rPr>
        <w:t>Airsquad</w:t>
      </w:r>
      <w:r w:rsidRPr="00FF362B">
        <w:rPr>
          <w:bCs/>
          <w:noProof/>
          <w:lang w:val="ru-RU"/>
        </w:rPr>
        <w:t xml:space="preserve"> 28</w:t>
      </w:r>
      <w:r>
        <w:rPr>
          <w:bCs/>
          <w:noProof/>
          <w:lang w:val="bg-BG"/>
        </w:rPr>
        <w:t>)</w:t>
      </w:r>
    </w:p>
    <w:p w:rsidR="00053409" w:rsidRPr="00FF362B" w:rsidRDefault="00053409" w:rsidP="00181DC4">
      <w:pPr>
        <w:ind w:left="567" w:hanging="567"/>
        <w:rPr>
          <w:bCs/>
          <w:noProof/>
          <w:lang w:val="ru-RU"/>
        </w:rPr>
      </w:pPr>
    </w:p>
    <w:p w:rsidR="00053409" w:rsidRDefault="00053409" w:rsidP="00181DC4">
      <w:pPr>
        <w:jc w:val="center"/>
        <w:rPr>
          <w:b/>
          <w:bCs/>
          <w:noProof/>
        </w:rPr>
      </w:pPr>
      <w:r>
        <w:rPr>
          <w:b/>
          <w:bCs/>
          <w:noProof/>
        </w:rPr>
        <w:t>CZECH REPUBLIC</w:t>
      </w:r>
    </w:p>
    <w:p w:rsidR="00053409" w:rsidRDefault="00053409" w:rsidP="00181DC4">
      <w:pPr>
        <w:rPr>
          <w:noProof/>
        </w:rPr>
      </w:pPr>
    </w:p>
    <w:p w:rsidR="00053409" w:rsidRDefault="00053409" w:rsidP="00181DC4">
      <w:pPr>
        <w:ind w:left="567" w:hanging="567"/>
        <w:rPr>
          <w:bCs/>
          <w:noProof/>
        </w:rPr>
      </w:pPr>
      <w:r>
        <w:rPr>
          <w:bCs/>
          <w:noProof/>
        </w:rPr>
        <w:t>1.</w:t>
      </w:r>
      <w:r>
        <w:rPr>
          <w:bCs/>
          <w:noProof/>
        </w:rPr>
        <w:tab/>
        <w:t>Ministerstvo dopravy (Ministry of Transport)</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Ministerstvo financí (Ministry of Finance)</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Ministerstvo kultury (Ministry of Culture)</w:t>
      </w:r>
    </w:p>
    <w:p w:rsidR="00053409" w:rsidRDefault="00053409" w:rsidP="00181DC4">
      <w:pPr>
        <w:ind w:left="567" w:hanging="567"/>
        <w:rPr>
          <w:bCs/>
          <w:noProof/>
        </w:rPr>
      </w:pPr>
    </w:p>
    <w:p w:rsidR="00053409" w:rsidRDefault="00053409" w:rsidP="00181DC4">
      <w:pPr>
        <w:ind w:left="567" w:hanging="567"/>
        <w:rPr>
          <w:bCs/>
          <w:noProof/>
        </w:rPr>
      </w:pPr>
      <w:r>
        <w:rPr>
          <w:bCs/>
          <w:noProof/>
        </w:rPr>
        <w:t>4.</w:t>
      </w:r>
      <w:r>
        <w:rPr>
          <w:bCs/>
          <w:noProof/>
        </w:rPr>
        <w:tab/>
        <w:t>Ministerstvo obrany (Ministry of Defence)</w:t>
      </w:r>
    </w:p>
    <w:p w:rsidR="00053409" w:rsidRDefault="00053409" w:rsidP="00181DC4">
      <w:pPr>
        <w:ind w:left="567" w:hanging="567"/>
        <w:rPr>
          <w:bCs/>
          <w:noProof/>
        </w:rPr>
      </w:pPr>
    </w:p>
    <w:p w:rsidR="00053409" w:rsidRDefault="00053409" w:rsidP="00181DC4">
      <w:pPr>
        <w:ind w:left="567" w:hanging="567"/>
        <w:rPr>
          <w:bCs/>
          <w:noProof/>
        </w:rPr>
      </w:pPr>
      <w:r>
        <w:rPr>
          <w:bCs/>
          <w:noProof/>
        </w:rPr>
        <w:t>5.</w:t>
      </w:r>
      <w:r>
        <w:rPr>
          <w:bCs/>
          <w:noProof/>
        </w:rPr>
        <w:tab/>
        <w:t>Ministerstvo pro místní rozvoj (Ministry for Regional Development)</w:t>
      </w:r>
    </w:p>
    <w:p w:rsidR="00053409" w:rsidRDefault="00053409" w:rsidP="00181DC4">
      <w:pPr>
        <w:ind w:left="567" w:hanging="567"/>
        <w:rPr>
          <w:bCs/>
          <w:noProof/>
        </w:rPr>
      </w:pPr>
    </w:p>
    <w:p w:rsidR="00053409" w:rsidRDefault="00053409" w:rsidP="00181DC4">
      <w:pPr>
        <w:ind w:left="567" w:hanging="567"/>
        <w:rPr>
          <w:bCs/>
          <w:noProof/>
        </w:rPr>
      </w:pPr>
      <w:r>
        <w:rPr>
          <w:bCs/>
          <w:noProof/>
        </w:rPr>
        <w:t>6.</w:t>
      </w:r>
      <w:r>
        <w:rPr>
          <w:bCs/>
          <w:noProof/>
        </w:rPr>
        <w:tab/>
        <w:t>Ministerstvo práce a sociálních věcí (Ministry of Labour and Social Affairs)</w:t>
      </w:r>
    </w:p>
    <w:p w:rsidR="00053409" w:rsidRDefault="00053409" w:rsidP="00181DC4">
      <w:pPr>
        <w:ind w:left="567" w:hanging="567"/>
        <w:rPr>
          <w:bCs/>
          <w:noProof/>
        </w:rPr>
      </w:pPr>
    </w:p>
    <w:p w:rsidR="004678F3" w:rsidRDefault="004678F3">
      <w:pPr>
        <w:widowControl/>
        <w:spacing w:line="240" w:lineRule="auto"/>
        <w:rPr>
          <w:bCs/>
          <w:noProof/>
        </w:rPr>
      </w:pPr>
      <w:r>
        <w:rPr>
          <w:bCs/>
          <w:noProof/>
        </w:rPr>
        <w:br w:type="page"/>
      </w:r>
    </w:p>
    <w:p w:rsidR="00053409" w:rsidRDefault="00053409" w:rsidP="00181DC4">
      <w:pPr>
        <w:ind w:left="567" w:hanging="567"/>
        <w:rPr>
          <w:bCs/>
          <w:noProof/>
        </w:rPr>
      </w:pPr>
      <w:r>
        <w:rPr>
          <w:bCs/>
          <w:noProof/>
        </w:rPr>
        <w:t>7.</w:t>
      </w:r>
      <w:r>
        <w:rPr>
          <w:bCs/>
          <w:noProof/>
        </w:rPr>
        <w:tab/>
        <w:t>Ministerstvo průmyslu a obchodu (Ministry of Industry and Trade)</w:t>
      </w:r>
    </w:p>
    <w:p w:rsidR="00053409" w:rsidRDefault="00053409" w:rsidP="00181DC4">
      <w:pPr>
        <w:ind w:left="567" w:hanging="567"/>
        <w:rPr>
          <w:bCs/>
          <w:noProof/>
        </w:rPr>
      </w:pPr>
    </w:p>
    <w:p w:rsidR="00053409" w:rsidRDefault="00053409" w:rsidP="00181DC4">
      <w:pPr>
        <w:ind w:left="567" w:hanging="567"/>
        <w:rPr>
          <w:bCs/>
          <w:noProof/>
        </w:rPr>
      </w:pPr>
      <w:r>
        <w:rPr>
          <w:bCs/>
          <w:noProof/>
        </w:rPr>
        <w:t>8.</w:t>
      </w:r>
      <w:r>
        <w:rPr>
          <w:bCs/>
          <w:noProof/>
        </w:rPr>
        <w:tab/>
        <w:t>Ministerstvo spravedlnosti (Ministry of Justice)</w:t>
      </w:r>
    </w:p>
    <w:p w:rsidR="00053409" w:rsidRDefault="00053409" w:rsidP="00181DC4">
      <w:pPr>
        <w:ind w:left="567" w:hanging="567"/>
        <w:rPr>
          <w:bCs/>
          <w:noProof/>
        </w:rPr>
      </w:pPr>
    </w:p>
    <w:p w:rsidR="00053409" w:rsidRDefault="00053409" w:rsidP="00181DC4">
      <w:pPr>
        <w:ind w:left="567" w:hanging="567"/>
        <w:rPr>
          <w:bCs/>
          <w:noProof/>
        </w:rPr>
      </w:pPr>
      <w:r>
        <w:rPr>
          <w:bCs/>
          <w:noProof/>
        </w:rPr>
        <w:t>9.</w:t>
      </w:r>
      <w:r>
        <w:rPr>
          <w:bCs/>
          <w:noProof/>
        </w:rPr>
        <w:tab/>
        <w:t>Ministerstvo školství, mládeže a tělovýchovy (Ministry of Education, Youth and Sports)</w:t>
      </w:r>
    </w:p>
    <w:p w:rsidR="00053409" w:rsidRDefault="00053409" w:rsidP="00181DC4">
      <w:pPr>
        <w:ind w:left="567" w:hanging="567"/>
        <w:rPr>
          <w:bCs/>
          <w:noProof/>
        </w:rPr>
      </w:pPr>
    </w:p>
    <w:p w:rsidR="00053409" w:rsidRDefault="00053409" w:rsidP="00181DC4">
      <w:pPr>
        <w:ind w:left="567" w:hanging="567"/>
        <w:rPr>
          <w:bCs/>
          <w:noProof/>
        </w:rPr>
      </w:pPr>
      <w:r>
        <w:rPr>
          <w:bCs/>
          <w:noProof/>
        </w:rPr>
        <w:t>10.</w:t>
      </w:r>
      <w:r>
        <w:rPr>
          <w:bCs/>
          <w:noProof/>
        </w:rPr>
        <w:tab/>
        <w:t>Ministerstvo vnitra (Ministry of the Interior)</w:t>
      </w:r>
    </w:p>
    <w:p w:rsidR="00053409" w:rsidRDefault="00053409" w:rsidP="00181DC4">
      <w:pPr>
        <w:ind w:left="567" w:hanging="567"/>
        <w:rPr>
          <w:bCs/>
          <w:noProof/>
        </w:rPr>
      </w:pPr>
    </w:p>
    <w:p w:rsidR="00053409" w:rsidRDefault="00053409" w:rsidP="00181DC4">
      <w:pPr>
        <w:ind w:left="567" w:hanging="567"/>
        <w:rPr>
          <w:bCs/>
          <w:noProof/>
        </w:rPr>
      </w:pPr>
      <w:r>
        <w:rPr>
          <w:bCs/>
          <w:noProof/>
        </w:rPr>
        <w:t>11.</w:t>
      </w:r>
      <w:r>
        <w:rPr>
          <w:bCs/>
          <w:noProof/>
        </w:rPr>
        <w:tab/>
        <w:t>Ministerstvo zahraničních věcí (Ministry of Foreign Affairs)</w:t>
      </w:r>
    </w:p>
    <w:p w:rsidR="00053409" w:rsidRDefault="00053409" w:rsidP="00181DC4">
      <w:pPr>
        <w:ind w:left="567" w:hanging="567"/>
        <w:rPr>
          <w:bCs/>
          <w:noProof/>
        </w:rPr>
      </w:pPr>
    </w:p>
    <w:p w:rsidR="00053409" w:rsidRDefault="00053409" w:rsidP="00181DC4">
      <w:pPr>
        <w:ind w:left="567" w:hanging="567"/>
        <w:rPr>
          <w:bCs/>
          <w:noProof/>
        </w:rPr>
      </w:pPr>
      <w:r>
        <w:rPr>
          <w:bCs/>
          <w:noProof/>
        </w:rPr>
        <w:t>12.</w:t>
      </w:r>
      <w:r>
        <w:rPr>
          <w:bCs/>
          <w:noProof/>
        </w:rPr>
        <w:tab/>
        <w:t>Ministerstvo zdravotnictví (Ministry of Health)</w:t>
      </w:r>
    </w:p>
    <w:p w:rsidR="00053409" w:rsidRDefault="00053409" w:rsidP="00181DC4">
      <w:pPr>
        <w:ind w:left="567" w:hanging="567"/>
        <w:rPr>
          <w:bCs/>
          <w:noProof/>
        </w:rPr>
      </w:pPr>
    </w:p>
    <w:p w:rsidR="00053409" w:rsidRDefault="00053409" w:rsidP="00181DC4">
      <w:pPr>
        <w:ind w:left="567" w:hanging="567"/>
        <w:rPr>
          <w:bCs/>
          <w:noProof/>
        </w:rPr>
      </w:pPr>
      <w:r>
        <w:rPr>
          <w:bCs/>
          <w:noProof/>
        </w:rPr>
        <w:t>13.</w:t>
      </w:r>
      <w:r>
        <w:rPr>
          <w:bCs/>
          <w:noProof/>
        </w:rPr>
        <w:tab/>
        <w:t>Ministerstvo zemědělství (Ministry of Agriculture)</w:t>
      </w:r>
    </w:p>
    <w:p w:rsidR="00053409" w:rsidRDefault="00053409" w:rsidP="00181DC4">
      <w:pPr>
        <w:ind w:left="567" w:hanging="567"/>
        <w:rPr>
          <w:bCs/>
          <w:noProof/>
        </w:rPr>
      </w:pPr>
    </w:p>
    <w:p w:rsidR="00053409" w:rsidRDefault="00053409" w:rsidP="00181DC4">
      <w:pPr>
        <w:ind w:left="567" w:hanging="567"/>
        <w:rPr>
          <w:bCs/>
          <w:noProof/>
        </w:rPr>
      </w:pPr>
      <w:r>
        <w:rPr>
          <w:bCs/>
          <w:noProof/>
        </w:rPr>
        <w:t>14.</w:t>
      </w:r>
      <w:r>
        <w:rPr>
          <w:bCs/>
          <w:noProof/>
        </w:rPr>
        <w:tab/>
        <w:t>Ministerstvo životního prostředí (Ministry of the Environment)</w:t>
      </w:r>
    </w:p>
    <w:p w:rsidR="00053409" w:rsidRDefault="00053409" w:rsidP="00181DC4">
      <w:pPr>
        <w:ind w:left="567" w:hanging="567"/>
        <w:rPr>
          <w:bCs/>
          <w:noProof/>
        </w:rPr>
      </w:pPr>
    </w:p>
    <w:p w:rsidR="00053409" w:rsidRDefault="00053409" w:rsidP="00181DC4">
      <w:pPr>
        <w:ind w:left="567" w:hanging="567"/>
        <w:rPr>
          <w:bCs/>
          <w:noProof/>
        </w:rPr>
      </w:pPr>
      <w:r>
        <w:rPr>
          <w:bCs/>
          <w:noProof/>
        </w:rPr>
        <w:t>15.</w:t>
      </w:r>
      <w:r>
        <w:rPr>
          <w:bCs/>
          <w:noProof/>
        </w:rPr>
        <w:tab/>
        <w:t>Poslanecká sněmovna PČR (Chamber of Deputies of the Parliament of the Czech Republic)</w:t>
      </w:r>
    </w:p>
    <w:p w:rsidR="00053409" w:rsidRDefault="00053409" w:rsidP="00181DC4">
      <w:pPr>
        <w:ind w:left="567" w:hanging="567"/>
        <w:rPr>
          <w:bCs/>
          <w:noProof/>
        </w:rPr>
      </w:pPr>
    </w:p>
    <w:p w:rsidR="00053409" w:rsidRDefault="00053409" w:rsidP="00181DC4">
      <w:pPr>
        <w:ind w:left="567" w:hanging="567"/>
        <w:rPr>
          <w:bCs/>
          <w:noProof/>
        </w:rPr>
      </w:pPr>
      <w:r>
        <w:rPr>
          <w:bCs/>
          <w:noProof/>
        </w:rPr>
        <w:t>16.</w:t>
      </w:r>
      <w:r>
        <w:rPr>
          <w:bCs/>
          <w:noProof/>
        </w:rPr>
        <w:tab/>
        <w:t>Senát PČR (Senate of the Parliament of the Czech Republic)</w:t>
      </w:r>
    </w:p>
    <w:p w:rsidR="00053409" w:rsidRDefault="00053409" w:rsidP="00181DC4">
      <w:pPr>
        <w:ind w:left="567" w:hanging="567"/>
        <w:rPr>
          <w:bCs/>
          <w:noProof/>
        </w:rPr>
      </w:pPr>
    </w:p>
    <w:p w:rsidR="00053409" w:rsidRDefault="00053409" w:rsidP="00181DC4">
      <w:pPr>
        <w:ind w:left="567" w:hanging="567"/>
        <w:rPr>
          <w:bCs/>
          <w:noProof/>
        </w:rPr>
      </w:pPr>
      <w:r>
        <w:rPr>
          <w:bCs/>
          <w:noProof/>
        </w:rPr>
        <w:t>17.</w:t>
      </w:r>
      <w:r>
        <w:rPr>
          <w:bCs/>
          <w:noProof/>
        </w:rPr>
        <w:tab/>
        <w:t>Kancelář prezidenta (Office of the President)</w:t>
      </w:r>
    </w:p>
    <w:p w:rsidR="00053409" w:rsidRDefault="00053409" w:rsidP="00181DC4">
      <w:pPr>
        <w:ind w:left="567" w:hanging="567"/>
        <w:rPr>
          <w:bCs/>
          <w:noProof/>
        </w:rPr>
      </w:pPr>
    </w:p>
    <w:p w:rsidR="00053409" w:rsidRDefault="00053409" w:rsidP="00181DC4">
      <w:pPr>
        <w:ind w:left="567" w:hanging="567"/>
        <w:rPr>
          <w:bCs/>
          <w:noProof/>
        </w:rPr>
      </w:pPr>
      <w:r>
        <w:rPr>
          <w:bCs/>
          <w:noProof/>
        </w:rPr>
        <w:t>18.</w:t>
      </w:r>
      <w:r>
        <w:rPr>
          <w:bCs/>
          <w:noProof/>
        </w:rPr>
        <w:tab/>
        <w:t>Český statistický úřad (Czech Statistical Office)</w:t>
      </w:r>
    </w:p>
    <w:p w:rsidR="00053409" w:rsidRDefault="00053409" w:rsidP="00181DC4">
      <w:pPr>
        <w:ind w:left="567" w:hanging="567"/>
        <w:rPr>
          <w:bCs/>
          <w:noProof/>
        </w:rPr>
      </w:pPr>
    </w:p>
    <w:p w:rsidR="00053409" w:rsidRDefault="00053409" w:rsidP="00181DC4">
      <w:pPr>
        <w:ind w:left="567" w:hanging="567"/>
        <w:rPr>
          <w:bCs/>
          <w:noProof/>
        </w:rPr>
      </w:pPr>
      <w:r>
        <w:rPr>
          <w:bCs/>
          <w:noProof/>
        </w:rPr>
        <w:t>19.</w:t>
      </w:r>
      <w:r>
        <w:rPr>
          <w:bCs/>
          <w:noProof/>
        </w:rPr>
        <w:tab/>
        <w:t>Český úřad zeměměřičský a katastrální (Czech Office for Surveying, Mapping and Cadastre)</w:t>
      </w:r>
    </w:p>
    <w:p w:rsidR="00053409" w:rsidRDefault="00053409" w:rsidP="00181DC4">
      <w:pPr>
        <w:ind w:left="567" w:hanging="567"/>
        <w:rPr>
          <w:bCs/>
          <w:noProof/>
        </w:rPr>
      </w:pPr>
    </w:p>
    <w:p w:rsidR="004678F3" w:rsidRDefault="004678F3">
      <w:pPr>
        <w:widowControl/>
        <w:spacing w:line="240" w:lineRule="auto"/>
        <w:rPr>
          <w:bCs/>
          <w:noProof/>
        </w:rPr>
      </w:pPr>
      <w:r>
        <w:rPr>
          <w:bCs/>
          <w:noProof/>
        </w:rPr>
        <w:br w:type="page"/>
      </w:r>
    </w:p>
    <w:p w:rsidR="00053409" w:rsidRDefault="00053409" w:rsidP="00181DC4">
      <w:pPr>
        <w:ind w:left="567" w:hanging="567"/>
        <w:rPr>
          <w:bCs/>
          <w:noProof/>
        </w:rPr>
      </w:pPr>
      <w:r>
        <w:rPr>
          <w:bCs/>
          <w:noProof/>
        </w:rPr>
        <w:t>20.</w:t>
      </w:r>
      <w:r>
        <w:rPr>
          <w:bCs/>
          <w:noProof/>
        </w:rPr>
        <w:tab/>
        <w:t>Úřad průmyslového vlastnictví (Industrial Property Office)</w:t>
      </w:r>
    </w:p>
    <w:p w:rsidR="00053409" w:rsidRDefault="00053409" w:rsidP="00181DC4">
      <w:pPr>
        <w:ind w:left="567" w:hanging="567"/>
        <w:rPr>
          <w:bCs/>
          <w:noProof/>
        </w:rPr>
      </w:pPr>
    </w:p>
    <w:p w:rsidR="00053409" w:rsidRDefault="00053409" w:rsidP="00181DC4">
      <w:pPr>
        <w:ind w:left="567" w:hanging="567"/>
        <w:rPr>
          <w:bCs/>
          <w:noProof/>
        </w:rPr>
      </w:pPr>
      <w:r>
        <w:rPr>
          <w:bCs/>
          <w:noProof/>
        </w:rPr>
        <w:t>21.</w:t>
      </w:r>
      <w:r>
        <w:rPr>
          <w:bCs/>
          <w:noProof/>
        </w:rPr>
        <w:tab/>
        <w:t>Úřad pro ochranu osobních údajů (Office for Personal Data Protection)</w:t>
      </w:r>
    </w:p>
    <w:p w:rsidR="00053409" w:rsidRDefault="00053409" w:rsidP="00181DC4">
      <w:pPr>
        <w:ind w:left="567" w:hanging="567"/>
        <w:rPr>
          <w:bCs/>
          <w:noProof/>
        </w:rPr>
      </w:pPr>
    </w:p>
    <w:p w:rsidR="00053409" w:rsidRDefault="00053409" w:rsidP="00181DC4">
      <w:pPr>
        <w:ind w:left="567" w:hanging="567"/>
        <w:rPr>
          <w:bCs/>
          <w:noProof/>
        </w:rPr>
      </w:pPr>
      <w:r>
        <w:rPr>
          <w:bCs/>
          <w:noProof/>
        </w:rPr>
        <w:t>22.</w:t>
      </w:r>
      <w:r>
        <w:rPr>
          <w:bCs/>
          <w:noProof/>
        </w:rPr>
        <w:tab/>
        <w:t>Bezpečnostní informační služba (Security Information Service)</w:t>
      </w:r>
    </w:p>
    <w:p w:rsidR="00053409" w:rsidRDefault="00053409" w:rsidP="00181DC4">
      <w:pPr>
        <w:ind w:left="567" w:hanging="567"/>
        <w:rPr>
          <w:bCs/>
          <w:noProof/>
        </w:rPr>
      </w:pPr>
    </w:p>
    <w:p w:rsidR="00053409" w:rsidRDefault="00053409" w:rsidP="00181DC4">
      <w:pPr>
        <w:ind w:left="567" w:hanging="567"/>
        <w:rPr>
          <w:bCs/>
          <w:noProof/>
        </w:rPr>
      </w:pPr>
      <w:r>
        <w:rPr>
          <w:bCs/>
          <w:noProof/>
        </w:rPr>
        <w:t>23.</w:t>
      </w:r>
      <w:r>
        <w:rPr>
          <w:bCs/>
          <w:noProof/>
        </w:rPr>
        <w:tab/>
        <w:t>Národní bezpečnostní úřad (National Security Authority)</w:t>
      </w:r>
    </w:p>
    <w:p w:rsidR="00053409" w:rsidRDefault="00053409" w:rsidP="00181DC4">
      <w:pPr>
        <w:ind w:left="567" w:hanging="567"/>
        <w:rPr>
          <w:bCs/>
          <w:noProof/>
        </w:rPr>
      </w:pPr>
    </w:p>
    <w:p w:rsidR="00053409" w:rsidRDefault="00053409" w:rsidP="006C3907">
      <w:pPr>
        <w:ind w:left="567" w:hanging="567"/>
        <w:rPr>
          <w:bCs/>
          <w:noProof/>
        </w:rPr>
      </w:pPr>
      <w:r>
        <w:rPr>
          <w:bCs/>
          <w:noProof/>
        </w:rPr>
        <w:t>24.</w:t>
      </w:r>
      <w:r>
        <w:rPr>
          <w:bCs/>
          <w:noProof/>
        </w:rPr>
        <w:tab/>
        <w:t>Česká akademie věd (Academy of Sciences of the Czech Republic)</w:t>
      </w:r>
    </w:p>
    <w:p w:rsidR="00053409" w:rsidRDefault="00053409" w:rsidP="00181DC4">
      <w:pPr>
        <w:ind w:left="567" w:hanging="567"/>
        <w:rPr>
          <w:bCs/>
          <w:noProof/>
        </w:rPr>
      </w:pPr>
    </w:p>
    <w:p w:rsidR="00053409" w:rsidRDefault="00053409" w:rsidP="00181DC4">
      <w:pPr>
        <w:ind w:left="567" w:hanging="567"/>
        <w:rPr>
          <w:bCs/>
          <w:noProof/>
        </w:rPr>
      </w:pPr>
      <w:r>
        <w:rPr>
          <w:bCs/>
          <w:noProof/>
        </w:rPr>
        <w:t>25.</w:t>
      </w:r>
      <w:r>
        <w:rPr>
          <w:bCs/>
          <w:noProof/>
        </w:rPr>
        <w:tab/>
        <w:t>Vězeňská služba (Prison Service)</w:t>
      </w:r>
    </w:p>
    <w:p w:rsidR="00053409" w:rsidRDefault="00053409" w:rsidP="00181DC4">
      <w:pPr>
        <w:ind w:left="567" w:hanging="567"/>
        <w:rPr>
          <w:bCs/>
          <w:noProof/>
        </w:rPr>
      </w:pPr>
    </w:p>
    <w:p w:rsidR="00053409" w:rsidRDefault="00053409" w:rsidP="00181DC4">
      <w:pPr>
        <w:ind w:left="567" w:hanging="567"/>
        <w:rPr>
          <w:bCs/>
          <w:noProof/>
          <w:lang w:val="en-US"/>
        </w:rPr>
      </w:pPr>
      <w:r>
        <w:rPr>
          <w:bCs/>
          <w:noProof/>
          <w:lang w:val="en-US"/>
        </w:rPr>
        <w:t>26.</w:t>
      </w:r>
      <w:r>
        <w:rPr>
          <w:bCs/>
          <w:noProof/>
          <w:lang w:val="en-US"/>
        </w:rPr>
        <w:tab/>
        <w:t>Český báňský úřad (Czech Mining Authority)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27.</w:t>
      </w:r>
      <w:r>
        <w:rPr>
          <w:bCs/>
          <w:noProof/>
          <w:lang w:val="en-US"/>
        </w:rPr>
        <w:tab/>
        <w:t>Úřad pro ochranu hospodářské soutěže (Office for the Protection of Competition)</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28.</w:t>
      </w:r>
      <w:r>
        <w:rPr>
          <w:bCs/>
          <w:noProof/>
          <w:lang w:val="en-US"/>
        </w:rPr>
        <w:tab/>
        <w:t>Správa státních hmotných rezerv (Administration of the State Material Reserves)</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29.</w:t>
      </w:r>
      <w:r>
        <w:rPr>
          <w:bCs/>
          <w:noProof/>
          <w:lang w:val="en-US"/>
        </w:rPr>
        <w:tab/>
        <w:t>Státní úřad pro jadernou bezpečnost (State Office for Nuclear Safety)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30.</w:t>
      </w:r>
      <w:r>
        <w:rPr>
          <w:bCs/>
          <w:noProof/>
          <w:lang w:val="en-US"/>
        </w:rPr>
        <w:tab/>
        <w:t>Energetický regulační úřad (Energy Regulatory Office)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31.</w:t>
      </w:r>
      <w:r>
        <w:rPr>
          <w:bCs/>
          <w:noProof/>
          <w:lang w:val="en-US"/>
        </w:rPr>
        <w:tab/>
        <w:t>Úřad vlády České republiky (Office of the Government of the Czech Republic)</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32.</w:t>
      </w:r>
      <w:r>
        <w:rPr>
          <w:bCs/>
          <w:noProof/>
          <w:lang w:val="en-US"/>
        </w:rPr>
        <w:tab/>
        <w:t>Ústavní soud (Constitutional Court)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33.</w:t>
      </w:r>
      <w:r>
        <w:rPr>
          <w:bCs/>
          <w:noProof/>
          <w:lang w:val="en-US"/>
        </w:rPr>
        <w:tab/>
        <w:t>Nejvyšší soud (Supreme Court)</w:t>
      </w:r>
    </w:p>
    <w:p w:rsidR="00053409" w:rsidRDefault="00053409" w:rsidP="00181DC4">
      <w:pPr>
        <w:ind w:left="567" w:hanging="567"/>
        <w:rPr>
          <w:bCs/>
          <w:noProof/>
          <w:lang w:val="en-US"/>
        </w:rPr>
      </w:pPr>
    </w:p>
    <w:p w:rsidR="004678F3" w:rsidRDefault="004678F3">
      <w:pPr>
        <w:widowControl/>
        <w:spacing w:line="240" w:lineRule="auto"/>
        <w:rPr>
          <w:bCs/>
          <w:noProof/>
          <w:lang w:val="en-US"/>
        </w:rPr>
      </w:pPr>
      <w:r>
        <w:rPr>
          <w:bCs/>
          <w:noProof/>
          <w:lang w:val="en-US"/>
        </w:rPr>
        <w:br w:type="page"/>
      </w:r>
    </w:p>
    <w:p w:rsidR="00053409" w:rsidRDefault="00053409" w:rsidP="00181DC4">
      <w:pPr>
        <w:ind w:left="567" w:hanging="567"/>
        <w:rPr>
          <w:bCs/>
          <w:noProof/>
          <w:lang w:val="en-US"/>
        </w:rPr>
      </w:pPr>
      <w:r>
        <w:rPr>
          <w:bCs/>
          <w:noProof/>
          <w:lang w:val="en-US"/>
        </w:rPr>
        <w:t>34.</w:t>
      </w:r>
      <w:r>
        <w:rPr>
          <w:bCs/>
          <w:noProof/>
          <w:lang w:val="en-US"/>
        </w:rPr>
        <w:tab/>
        <w:t>Nejvyšší správní soud (Supreme Administrative Court)</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35.</w:t>
      </w:r>
      <w:r>
        <w:rPr>
          <w:bCs/>
          <w:noProof/>
          <w:lang w:val="en-US"/>
        </w:rPr>
        <w:tab/>
        <w:t>Nejvyšší státní zastupitelství (Supreme Public Prosecutor's Office)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36.</w:t>
      </w:r>
      <w:r>
        <w:rPr>
          <w:bCs/>
          <w:noProof/>
          <w:lang w:val="en-US"/>
        </w:rPr>
        <w:tab/>
        <w:t>Nejvyšší kontrolní úřad (Supreme Audit Office)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37.</w:t>
      </w:r>
      <w:r>
        <w:rPr>
          <w:bCs/>
          <w:noProof/>
          <w:lang w:val="en-US"/>
        </w:rPr>
        <w:tab/>
        <w:t>Kancelář Veřejného ochránce práv (Office of the Public Defender of Rights)</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38.</w:t>
      </w:r>
      <w:r>
        <w:rPr>
          <w:bCs/>
          <w:noProof/>
          <w:lang w:val="en-US"/>
        </w:rPr>
        <w:tab/>
        <w:t>Grantová agentura České republiky (Grant Agency of the Czech Republic)</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rPr>
        <w:t>39.</w:t>
      </w:r>
      <w:r>
        <w:rPr>
          <w:bCs/>
          <w:noProof/>
        </w:rPr>
        <w:tab/>
        <w:t>Státní úřad inspekce práce (State Labour Inspection Office)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40.</w:t>
      </w:r>
      <w:r>
        <w:rPr>
          <w:bCs/>
          <w:noProof/>
          <w:lang w:val="en-US"/>
        </w:rPr>
        <w:tab/>
        <w:t>Český telekomunikační úřad (Czech Telecommunication Office)</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rPr>
        <w:t>41.</w:t>
      </w:r>
      <w:r>
        <w:rPr>
          <w:bCs/>
          <w:noProof/>
        </w:rPr>
        <w:tab/>
        <w:t>Ředitelství silnic a dálnic ČR (ŘSD) (Road and Motorway Directorate of the Czech Republic)</w:t>
      </w:r>
    </w:p>
    <w:p w:rsidR="00053409" w:rsidRDefault="00053409" w:rsidP="00181DC4">
      <w:pPr>
        <w:ind w:left="567" w:hanging="567"/>
        <w:rPr>
          <w:bCs/>
          <w:noProof/>
          <w:lang w:val="en-US"/>
        </w:rPr>
      </w:pPr>
    </w:p>
    <w:p w:rsidR="00053409" w:rsidRDefault="00053409" w:rsidP="00181DC4">
      <w:pPr>
        <w:jc w:val="center"/>
        <w:rPr>
          <w:b/>
          <w:bCs/>
          <w:noProof/>
        </w:rPr>
      </w:pPr>
      <w:r>
        <w:rPr>
          <w:b/>
          <w:bCs/>
          <w:noProof/>
        </w:rPr>
        <w:t>DENMARK</w:t>
      </w:r>
    </w:p>
    <w:p w:rsidR="00053409" w:rsidRDefault="00053409" w:rsidP="00181DC4">
      <w:pPr>
        <w:rPr>
          <w:noProof/>
        </w:rPr>
      </w:pPr>
    </w:p>
    <w:p w:rsidR="00053409" w:rsidRDefault="00053409" w:rsidP="00181DC4">
      <w:pPr>
        <w:ind w:left="567" w:hanging="567"/>
        <w:rPr>
          <w:bCs/>
          <w:noProof/>
        </w:rPr>
      </w:pPr>
      <w:r>
        <w:rPr>
          <w:bCs/>
          <w:noProof/>
        </w:rPr>
        <w:t>1.</w:t>
      </w:r>
      <w:r>
        <w:rPr>
          <w:bCs/>
          <w:noProof/>
        </w:rPr>
        <w:tab/>
        <w:t>Folketinget — The Danish Parliament Rigsrevisionen — The National Audit Office</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Statsministeriet — The Prime Minister's Office</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Udenrigsministeriet — Ministry of Foreign Affairs</w:t>
      </w:r>
    </w:p>
    <w:p w:rsidR="00053409" w:rsidRDefault="00053409" w:rsidP="00181DC4">
      <w:pPr>
        <w:ind w:left="567" w:hanging="567"/>
        <w:rPr>
          <w:bCs/>
          <w:noProof/>
        </w:rPr>
      </w:pPr>
    </w:p>
    <w:p w:rsidR="00053409" w:rsidRPr="00FF362B" w:rsidRDefault="00053409" w:rsidP="00181DC4">
      <w:pPr>
        <w:ind w:left="567" w:hanging="567"/>
        <w:rPr>
          <w:bCs/>
          <w:noProof/>
          <w:lang w:val="da-DK"/>
        </w:rPr>
      </w:pPr>
      <w:r w:rsidRPr="00FF362B">
        <w:rPr>
          <w:bCs/>
          <w:noProof/>
          <w:lang w:val="da-DK"/>
        </w:rPr>
        <w:t>4.</w:t>
      </w:r>
      <w:r w:rsidRPr="00FF362B">
        <w:rPr>
          <w:bCs/>
          <w:noProof/>
          <w:lang w:val="da-DK"/>
        </w:rPr>
        <w:tab/>
        <w:t>Beskæftigelsesministeriet — Ministry of Employment</w:t>
      </w:r>
    </w:p>
    <w:p w:rsidR="00053409" w:rsidRPr="00FF362B" w:rsidRDefault="00053409" w:rsidP="00181DC4">
      <w:pPr>
        <w:ind w:left="567"/>
        <w:rPr>
          <w:bCs/>
          <w:noProof/>
          <w:lang w:val="da-DK"/>
        </w:rPr>
      </w:pPr>
      <w:r w:rsidRPr="00FF362B">
        <w:rPr>
          <w:bCs/>
          <w:noProof/>
          <w:lang w:val="da-DK"/>
        </w:rPr>
        <w:t>5 styrelser og institutioner — 5 agencies and institutions</w:t>
      </w:r>
    </w:p>
    <w:p w:rsidR="00053409" w:rsidRPr="00FF362B" w:rsidRDefault="00053409" w:rsidP="00181DC4">
      <w:pPr>
        <w:rPr>
          <w:bCs/>
          <w:noProof/>
          <w:lang w:val="da-DK"/>
        </w:rPr>
      </w:pPr>
    </w:p>
    <w:p w:rsidR="004678F3" w:rsidRDefault="004678F3">
      <w:pPr>
        <w:widowControl/>
        <w:spacing w:line="240" w:lineRule="auto"/>
        <w:rPr>
          <w:bCs/>
          <w:noProof/>
          <w:lang w:val="da-DK"/>
        </w:rPr>
      </w:pPr>
      <w:r>
        <w:rPr>
          <w:bCs/>
          <w:noProof/>
          <w:lang w:val="da-DK"/>
        </w:rPr>
        <w:br w:type="page"/>
      </w:r>
    </w:p>
    <w:p w:rsidR="00053409" w:rsidRPr="00FF362B" w:rsidRDefault="00053409" w:rsidP="00181DC4">
      <w:pPr>
        <w:ind w:left="567" w:hanging="567"/>
        <w:rPr>
          <w:bCs/>
          <w:noProof/>
          <w:lang w:val="da-DK"/>
        </w:rPr>
      </w:pPr>
      <w:r w:rsidRPr="00FF362B">
        <w:rPr>
          <w:bCs/>
          <w:noProof/>
          <w:lang w:val="da-DK"/>
        </w:rPr>
        <w:t>5.</w:t>
      </w:r>
      <w:r w:rsidRPr="00FF362B">
        <w:rPr>
          <w:bCs/>
          <w:noProof/>
          <w:lang w:val="da-DK"/>
        </w:rPr>
        <w:tab/>
        <w:t>Domstolsstyrelsen — The Court Administration</w:t>
      </w:r>
    </w:p>
    <w:p w:rsidR="00053409" w:rsidRPr="00FF362B" w:rsidRDefault="00053409" w:rsidP="00181DC4">
      <w:pPr>
        <w:rPr>
          <w:bCs/>
          <w:noProof/>
          <w:lang w:val="da-DK"/>
        </w:rPr>
      </w:pPr>
    </w:p>
    <w:p w:rsidR="00053409" w:rsidRPr="00FF362B" w:rsidRDefault="00053409" w:rsidP="00181DC4">
      <w:pPr>
        <w:ind w:left="567" w:hanging="567"/>
        <w:rPr>
          <w:bCs/>
          <w:noProof/>
          <w:lang w:val="da-DK"/>
        </w:rPr>
      </w:pPr>
      <w:r w:rsidRPr="00FF362B">
        <w:rPr>
          <w:bCs/>
          <w:noProof/>
          <w:lang w:val="da-DK"/>
        </w:rPr>
        <w:t>6.</w:t>
      </w:r>
      <w:r w:rsidRPr="00FF362B">
        <w:rPr>
          <w:bCs/>
          <w:noProof/>
          <w:lang w:val="da-DK"/>
        </w:rPr>
        <w:tab/>
        <w:t>Finansministeriet — Ministry of Finance</w:t>
      </w:r>
    </w:p>
    <w:p w:rsidR="00053409" w:rsidRPr="00FF362B" w:rsidRDefault="00053409" w:rsidP="00181DC4">
      <w:pPr>
        <w:ind w:left="567"/>
        <w:rPr>
          <w:bCs/>
          <w:noProof/>
          <w:lang w:val="da-DK"/>
        </w:rPr>
      </w:pPr>
      <w:r w:rsidRPr="00FF362B">
        <w:rPr>
          <w:bCs/>
          <w:noProof/>
          <w:lang w:val="da-DK"/>
        </w:rPr>
        <w:t>5 styrelser og institutioner — 5 agencies and institutions</w:t>
      </w:r>
    </w:p>
    <w:p w:rsidR="00053409" w:rsidRPr="00FF362B" w:rsidRDefault="00053409" w:rsidP="00181DC4">
      <w:pPr>
        <w:rPr>
          <w:bCs/>
          <w:noProof/>
          <w:lang w:val="da-DK"/>
        </w:rPr>
      </w:pPr>
    </w:p>
    <w:p w:rsidR="00053409" w:rsidRPr="00FF362B" w:rsidRDefault="00053409" w:rsidP="00181DC4">
      <w:pPr>
        <w:ind w:left="567" w:hanging="567"/>
        <w:rPr>
          <w:bCs/>
          <w:noProof/>
          <w:lang w:val="da-DK"/>
        </w:rPr>
      </w:pPr>
      <w:r w:rsidRPr="00FF362B">
        <w:rPr>
          <w:bCs/>
          <w:noProof/>
          <w:lang w:val="da-DK"/>
        </w:rPr>
        <w:t>7.</w:t>
      </w:r>
      <w:r w:rsidRPr="00FF362B">
        <w:rPr>
          <w:bCs/>
          <w:noProof/>
          <w:lang w:val="da-DK"/>
        </w:rPr>
        <w:tab/>
        <w:t>Forsvarsministeriet — Ministry of Defence</w:t>
      </w:r>
    </w:p>
    <w:p w:rsidR="00053409" w:rsidRPr="00FF362B" w:rsidRDefault="00053409" w:rsidP="00181DC4">
      <w:pPr>
        <w:ind w:left="567"/>
        <w:rPr>
          <w:bCs/>
          <w:noProof/>
          <w:lang w:val="da-DK"/>
        </w:rPr>
      </w:pPr>
      <w:r w:rsidRPr="00FF362B">
        <w:rPr>
          <w:bCs/>
          <w:noProof/>
          <w:lang w:val="da-DK"/>
        </w:rPr>
        <w:t>5 styrelser og institutioner — 5 agencies and Institutions</w:t>
      </w:r>
    </w:p>
    <w:p w:rsidR="00053409" w:rsidRPr="00FF362B" w:rsidRDefault="00053409" w:rsidP="00181DC4">
      <w:pPr>
        <w:rPr>
          <w:bCs/>
          <w:noProof/>
          <w:lang w:val="da-DK"/>
        </w:rPr>
      </w:pPr>
    </w:p>
    <w:p w:rsidR="00053409" w:rsidRPr="00FF362B" w:rsidRDefault="00053409" w:rsidP="00181DC4">
      <w:pPr>
        <w:ind w:left="567" w:hanging="567"/>
        <w:rPr>
          <w:bCs/>
          <w:noProof/>
          <w:lang w:val="da-DK"/>
        </w:rPr>
      </w:pPr>
      <w:r w:rsidRPr="00FF362B">
        <w:rPr>
          <w:bCs/>
          <w:noProof/>
          <w:lang w:val="da-DK"/>
        </w:rPr>
        <w:t>8.</w:t>
      </w:r>
      <w:r w:rsidRPr="00FF362B">
        <w:rPr>
          <w:bCs/>
          <w:noProof/>
          <w:lang w:val="da-DK"/>
        </w:rPr>
        <w:tab/>
        <w:t>Ministeriet for Sundhed og Forebyggelse — Ministry of the Interior and Health</w:t>
      </w:r>
    </w:p>
    <w:p w:rsidR="00053409" w:rsidRPr="00FF362B" w:rsidRDefault="00053409" w:rsidP="00181DC4">
      <w:pPr>
        <w:ind w:left="567"/>
        <w:rPr>
          <w:bCs/>
          <w:noProof/>
          <w:lang w:val="da-DK"/>
        </w:rPr>
      </w:pPr>
      <w:r w:rsidRPr="00FF362B">
        <w:rPr>
          <w:bCs/>
          <w:noProof/>
          <w:lang w:val="da-DK"/>
        </w:rPr>
        <w:t>Adskillige styrelser og institutioner, herunder Statens Serum Institut — Several agencies and institutions, including Statens Serum Institut</w:t>
      </w:r>
    </w:p>
    <w:p w:rsidR="00053409" w:rsidRPr="00FF362B" w:rsidRDefault="00053409" w:rsidP="00181DC4">
      <w:pPr>
        <w:rPr>
          <w:bCs/>
          <w:noProof/>
          <w:lang w:val="da-DK"/>
        </w:rPr>
      </w:pPr>
    </w:p>
    <w:p w:rsidR="00053409" w:rsidRPr="00FF362B" w:rsidRDefault="00053409" w:rsidP="00181DC4">
      <w:pPr>
        <w:ind w:left="567" w:hanging="567"/>
        <w:rPr>
          <w:bCs/>
          <w:noProof/>
          <w:lang w:val="da-DK"/>
        </w:rPr>
      </w:pPr>
      <w:r w:rsidRPr="00FF362B">
        <w:rPr>
          <w:bCs/>
          <w:noProof/>
          <w:lang w:val="da-DK"/>
        </w:rPr>
        <w:t>9.</w:t>
      </w:r>
      <w:r w:rsidRPr="00FF362B">
        <w:rPr>
          <w:bCs/>
          <w:noProof/>
          <w:lang w:val="da-DK"/>
        </w:rPr>
        <w:tab/>
        <w:t>Justitsministeriet — Ministry of Justice</w:t>
      </w:r>
    </w:p>
    <w:p w:rsidR="00053409" w:rsidRPr="00FF362B" w:rsidRDefault="00053409" w:rsidP="00181DC4">
      <w:pPr>
        <w:ind w:left="567"/>
        <w:rPr>
          <w:bCs/>
          <w:noProof/>
          <w:lang w:val="da-DK"/>
        </w:rPr>
      </w:pPr>
      <w:r w:rsidRPr="00FF362B">
        <w:rPr>
          <w:bCs/>
          <w:noProof/>
          <w:lang w:val="da-DK"/>
        </w:rPr>
        <w:t>Rigspolitichefen, anklagemyndigheden samt 1 direktorat og et antal styrelser — Commissioner of Police, 1 directorate and a number of agencies</w:t>
      </w:r>
    </w:p>
    <w:p w:rsidR="00053409" w:rsidRPr="00FF362B" w:rsidRDefault="00053409" w:rsidP="00181DC4">
      <w:pPr>
        <w:rPr>
          <w:bCs/>
          <w:noProof/>
          <w:lang w:val="da-DK"/>
        </w:rPr>
      </w:pPr>
    </w:p>
    <w:p w:rsidR="00053409" w:rsidRDefault="00053409" w:rsidP="00181DC4">
      <w:pPr>
        <w:ind w:left="567" w:hanging="567"/>
        <w:rPr>
          <w:bCs/>
          <w:noProof/>
        </w:rPr>
      </w:pPr>
      <w:r>
        <w:rPr>
          <w:bCs/>
          <w:noProof/>
        </w:rPr>
        <w:t>10.</w:t>
      </w:r>
      <w:r>
        <w:rPr>
          <w:bCs/>
          <w:noProof/>
        </w:rPr>
        <w:tab/>
        <w:t>Kirkeministeriet — Ministry of Ecclesiastical Affairs</w:t>
      </w:r>
    </w:p>
    <w:p w:rsidR="00053409" w:rsidRDefault="00053409" w:rsidP="00181DC4">
      <w:pPr>
        <w:ind w:left="567"/>
        <w:rPr>
          <w:bCs/>
          <w:noProof/>
        </w:rPr>
      </w:pPr>
      <w:r>
        <w:rPr>
          <w:bCs/>
          <w:noProof/>
        </w:rPr>
        <w:t>10 stiftsøvrigheder — 10 diocesan authorities</w:t>
      </w:r>
    </w:p>
    <w:p w:rsidR="00053409" w:rsidRDefault="00053409" w:rsidP="00181DC4">
      <w:pPr>
        <w:rPr>
          <w:bCs/>
          <w:noProof/>
        </w:rPr>
      </w:pPr>
    </w:p>
    <w:p w:rsidR="00053409" w:rsidRDefault="00053409" w:rsidP="00181DC4">
      <w:pPr>
        <w:ind w:left="567" w:hanging="567"/>
        <w:rPr>
          <w:bCs/>
          <w:noProof/>
        </w:rPr>
      </w:pPr>
      <w:r>
        <w:rPr>
          <w:bCs/>
          <w:noProof/>
        </w:rPr>
        <w:t>11.</w:t>
      </w:r>
      <w:r>
        <w:rPr>
          <w:bCs/>
          <w:noProof/>
        </w:rPr>
        <w:tab/>
        <w:t>Kulturministeriet — Ministry of Culture</w:t>
      </w:r>
    </w:p>
    <w:p w:rsidR="00053409" w:rsidRDefault="00053409" w:rsidP="00181DC4">
      <w:pPr>
        <w:ind w:left="567"/>
        <w:rPr>
          <w:bCs/>
          <w:noProof/>
        </w:rPr>
      </w:pPr>
      <w:r>
        <w:rPr>
          <w:bCs/>
          <w:noProof/>
        </w:rPr>
        <w:t>4 styrelser samt et antal statsinstitutioner — A Department and a number of institutions</w:t>
      </w:r>
    </w:p>
    <w:p w:rsidR="00053409" w:rsidRDefault="00053409" w:rsidP="00181DC4">
      <w:pPr>
        <w:rPr>
          <w:bCs/>
          <w:noProof/>
        </w:rPr>
      </w:pPr>
    </w:p>
    <w:p w:rsidR="00053409" w:rsidRDefault="00053409" w:rsidP="00181DC4">
      <w:pPr>
        <w:ind w:left="567" w:hanging="567"/>
        <w:rPr>
          <w:bCs/>
          <w:noProof/>
        </w:rPr>
      </w:pPr>
      <w:r>
        <w:rPr>
          <w:bCs/>
          <w:noProof/>
        </w:rPr>
        <w:t>12.</w:t>
      </w:r>
      <w:r>
        <w:rPr>
          <w:bCs/>
          <w:noProof/>
        </w:rPr>
        <w:tab/>
        <w:t>Miljøministeriet — Ministry of the Environment</w:t>
      </w:r>
    </w:p>
    <w:p w:rsidR="00053409" w:rsidRDefault="00053409" w:rsidP="00181DC4">
      <w:pPr>
        <w:ind w:left="567"/>
        <w:rPr>
          <w:bCs/>
          <w:noProof/>
          <w:lang w:val="da-DK"/>
        </w:rPr>
      </w:pPr>
      <w:r>
        <w:rPr>
          <w:bCs/>
          <w:noProof/>
          <w:lang w:val="da-DK"/>
        </w:rPr>
        <w:t>5 styrelser — 5 agencies</w:t>
      </w:r>
    </w:p>
    <w:p w:rsidR="00053409" w:rsidRDefault="00053409" w:rsidP="00181DC4">
      <w:pPr>
        <w:rPr>
          <w:bCs/>
          <w:noProof/>
          <w:lang w:val="da-DK"/>
        </w:rPr>
      </w:pPr>
    </w:p>
    <w:p w:rsidR="004678F3" w:rsidRDefault="004678F3">
      <w:pPr>
        <w:widowControl/>
        <w:spacing w:line="240" w:lineRule="auto"/>
        <w:rPr>
          <w:bCs/>
          <w:noProof/>
          <w:lang w:val="da-DK"/>
        </w:rPr>
      </w:pPr>
      <w:r>
        <w:rPr>
          <w:bCs/>
          <w:noProof/>
          <w:lang w:val="da-DK"/>
        </w:rPr>
        <w:br w:type="page"/>
      </w:r>
    </w:p>
    <w:p w:rsidR="00053409" w:rsidRDefault="00053409" w:rsidP="00181DC4">
      <w:pPr>
        <w:ind w:left="567" w:hanging="567"/>
        <w:rPr>
          <w:bCs/>
          <w:noProof/>
          <w:lang w:val="da-DK"/>
        </w:rPr>
      </w:pPr>
      <w:r>
        <w:rPr>
          <w:bCs/>
          <w:noProof/>
          <w:lang w:val="da-DK"/>
        </w:rPr>
        <w:t>13.</w:t>
      </w:r>
      <w:r>
        <w:rPr>
          <w:bCs/>
          <w:noProof/>
          <w:lang w:val="da-DK"/>
        </w:rPr>
        <w:tab/>
        <w:t>Ministeriet for Flygtninge, Invandrere og Integration — Ministry of Refugee, Immigration and Integration Affairs</w:t>
      </w:r>
    </w:p>
    <w:p w:rsidR="00053409" w:rsidRDefault="00053409" w:rsidP="00181DC4">
      <w:pPr>
        <w:ind w:left="567"/>
        <w:rPr>
          <w:bCs/>
          <w:noProof/>
          <w:lang w:val="da-DK"/>
        </w:rPr>
      </w:pPr>
      <w:r>
        <w:rPr>
          <w:bCs/>
          <w:noProof/>
          <w:lang w:val="da-DK"/>
        </w:rPr>
        <w:t>1 styrelse — 1 agency</w:t>
      </w:r>
    </w:p>
    <w:p w:rsidR="00053409" w:rsidRDefault="00053409" w:rsidP="00181DC4">
      <w:pPr>
        <w:rPr>
          <w:bCs/>
          <w:noProof/>
          <w:lang w:val="da-DK"/>
        </w:rPr>
      </w:pPr>
    </w:p>
    <w:p w:rsidR="00053409" w:rsidRDefault="00053409" w:rsidP="00181DC4">
      <w:pPr>
        <w:ind w:left="567" w:hanging="567"/>
        <w:rPr>
          <w:bCs/>
          <w:noProof/>
          <w:lang w:val="da-DK"/>
        </w:rPr>
      </w:pPr>
      <w:r>
        <w:rPr>
          <w:bCs/>
          <w:noProof/>
          <w:lang w:val="da-DK"/>
        </w:rPr>
        <w:t>14.</w:t>
      </w:r>
      <w:r>
        <w:rPr>
          <w:bCs/>
          <w:noProof/>
          <w:lang w:val="da-DK"/>
        </w:rPr>
        <w:tab/>
        <w:t>Ministeriet for Fødevarer, Landbrug og Fiskeri — Ministry of Food, Agriculture and Fisheries</w:t>
      </w:r>
    </w:p>
    <w:p w:rsidR="00053409" w:rsidRDefault="00053409" w:rsidP="00181DC4">
      <w:pPr>
        <w:ind w:left="567"/>
        <w:rPr>
          <w:bCs/>
          <w:noProof/>
          <w:lang w:val="da-DK"/>
        </w:rPr>
      </w:pPr>
      <w:r>
        <w:rPr>
          <w:bCs/>
          <w:noProof/>
          <w:lang w:val="da-DK"/>
        </w:rPr>
        <w:t>4 direktorater og institutioner — 4 directorates and institutions</w:t>
      </w:r>
    </w:p>
    <w:p w:rsidR="00053409" w:rsidRDefault="00053409" w:rsidP="00181DC4">
      <w:pPr>
        <w:rPr>
          <w:bCs/>
          <w:noProof/>
          <w:lang w:val="da-DK"/>
        </w:rPr>
      </w:pPr>
    </w:p>
    <w:p w:rsidR="00053409" w:rsidRDefault="00053409" w:rsidP="00181DC4">
      <w:pPr>
        <w:ind w:left="567" w:hanging="567"/>
        <w:rPr>
          <w:bCs/>
          <w:noProof/>
          <w:lang w:val="da-DK"/>
        </w:rPr>
      </w:pPr>
      <w:r>
        <w:rPr>
          <w:bCs/>
          <w:noProof/>
          <w:lang w:val="da-DK"/>
        </w:rPr>
        <w:t>15.</w:t>
      </w:r>
      <w:r>
        <w:rPr>
          <w:bCs/>
          <w:noProof/>
          <w:lang w:val="da-DK"/>
        </w:rPr>
        <w:tab/>
        <w:t>Ministeriet for Videnskab, Teknologi og Udvikling — Ministry of Science, Technology and Innovation</w:t>
      </w:r>
    </w:p>
    <w:p w:rsidR="00053409" w:rsidRDefault="00053409" w:rsidP="00181DC4">
      <w:pPr>
        <w:ind w:left="567"/>
        <w:rPr>
          <w:bCs/>
          <w:noProof/>
          <w:lang w:val="da-DK"/>
        </w:rPr>
      </w:pPr>
      <w:r>
        <w:rPr>
          <w:bCs/>
          <w:noProof/>
          <w:lang w:val="da-DK"/>
        </w:rPr>
        <w:t>Adskillige styrelser og institutioner, Forskningscenter Risø og Statens uddannelsesbygninger — Several agencies and institutions, including Risoe National Laboratory and Danish National Research and Education Buildings</w:t>
      </w:r>
    </w:p>
    <w:p w:rsidR="00053409" w:rsidRDefault="00053409" w:rsidP="00181DC4">
      <w:pPr>
        <w:rPr>
          <w:bCs/>
          <w:noProof/>
          <w:lang w:val="da-DK"/>
        </w:rPr>
      </w:pPr>
    </w:p>
    <w:p w:rsidR="00053409" w:rsidRDefault="00053409" w:rsidP="00181DC4">
      <w:pPr>
        <w:ind w:left="567" w:hanging="567"/>
        <w:rPr>
          <w:bCs/>
          <w:noProof/>
          <w:lang w:val="da-DK"/>
        </w:rPr>
      </w:pPr>
      <w:r>
        <w:rPr>
          <w:bCs/>
          <w:noProof/>
          <w:lang w:val="da-DK"/>
        </w:rPr>
        <w:t>16.</w:t>
      </w:r>
      <w:r>
        <w:rPr>
          <w:bCs/>
          <w:noProof/>
          <w:lang w:val="da-DK"/>
        </w:rPr>
        <w:tab/>
        <w:t>Skatteministeriet — Ministry of Taxation</w:t>
      </w:r>
    </w:p>
    <w:p w:rsidR="00053409" w:rsidRDefault="00053409" w:rsidP="00181DC4">
      <w:pPr>
        <w:ind w:left="567"/>
        <w:rPr>
          <w:bCs/>
          <w:noProof/>
          <w:lang w:val="da-DK"/>
        </w:rPr>
      </w:pPr>
      <w:r>
        <w:rPr>
          <w:bCs/>
          <w:noProof/>
          <w:lang w:val="da-DK"/>
        </w:rPr>
        <w:t>1 styrelse og institutioner — 1 agency and several institutions</w:t>
      </w:r>
    </w:p>
    <w:p w:rsidR="00053409" w:rsidRDefault="00053409" w:rsidP="00181DC4">
      <w:pPr>
        <w:rPr>
          <w:bCs/>
          <w:noProof/>
          <w:lang w:val="da-DK"/>
        </w:rPr>
      </w:pPr>
    </w:p>
    <w:p w:rsidR="00053409" w:rsidRDefault="00053409" w:rsidP="00181DC4">
      <w:pPr>
        <w:ind w:left="567" w:hanging="567"/>
        <w:rPr>
          <w:bCs/>
          <w:noProof/>
          <w:lang w:val="da-DK"/>
        </w:rPr>
      </w:pPr>
      <w:r>
        <w:rPr>
          <w:bCs/>
          <w:noProof/>
          <w:lang w:val="da-DK"/>
        </w:rPr>
        <w:t>17.</w:t>
      </w:r>
      <w:r>
        <w:rPr>
          <w:bCs/>
          <w:noProof/>
          <w:lang w:val="da-DK"/>
        </w:rPr>
        <w:tab/>
        <w:t>Velfærdsministeriet — Ministry of Welfare</w:t>
      </w:r>
    </w:p>
    <w:p w:rsidR="00053409" w:rsidRDefault="00053409" w:rsidP="00181DC4">
      <w:pPr>
        <w:ind w:left="567"/>
        <w:rPr>
          <w:bCs/>
          <w:noProof/>
          <w:lang w:val="da-DK"/>
        </w:rPr>
      </w:pPr>
      <w:r>
        <w:rPr>
          <w:bCs/>
          <w:noProof/>
          <w:lang w:val="da-DK"/>
        </w:rPr>
        <w:t>3 styrelser og institutioner — 3 agencies and several institutions</w:t>
      </w:r>
    </w:p>
    <w:p w:rsidR="00053409" w:rsidRDefault="00053409" w:rsidP="00181DC4">
      <w:pPr>
        <w:rPr>
          <w:bCs/>
          <w:noProof/>
          <w:lang w:val="da-DK"/>
        </w:rPr>
      </w:pPr>
    </w:p>
    <w:p w:rsidR="00053409" w:rsidRDefault="00053409" w:rsidP="00181DC4">
      <w:pPr>
        <w:ind w:left="567" w:hanging="567"/>
        <w:rPr>
          <w:bCs/>
          <w:noProof/>
          <w:lang w:val="da-DK"/>
        </w:rPr>
      </w:pPr>
      <w:r>
        <w:rPr>
          <w:bCs/>
          <w:noProof/>
          <w:lang w:val="da-DK"/>
        </w:rPr>
        <w:t>18.</w:t>
      </w:r>
      <w:r>
        <w:rPr>
          <w:bCs/>
          <w:noProof/>
          <w:lang w:val="da-DK"/>
        </w:rPr>
        <w:tab/>
        <w:t>Transportministeriet — Ministry of Transport</w:t>
      </w:r>
    </w:p>
    <w:p w:rsidR="00053409" w:rsidRDefault="00053409" w:rsidP="00181DC4">
      <w:pPr>
        <w:ind w:left="567"/>
        <w:rPr>
          <w:bCs/>
          <w:noProof/>
          <w:lang w:val="da-DK"/>
        </w:rPr>
      </w:pPr>
      <w:r>
        <w:rPr>
          <w:bCs/>
          <w:noProof/>
          <w:lang w:val="da-DK"/>
        </w:rPr>
        <w:t>7 styrelser og institutioner, herunder Øresundsbrokonsortiet — 7 agencies and institutions, including Øresundsbrokonsortiet</w:t>
      </w:r>
    </w:p>
    <w:p w:rsidR="00053409" w:rsidRDefault="00053409" w:rsidP="00181DC4">
      <w:pPr>
        <w:rPr>
          <w:bCs/>
          <w:noProof/>
          <w:lang w:val="da-DK"/>
        </w:rPr>
      </w:pPr>
    </w:p>
    <w:p w:rsidR="00053409" w:rsidRDefault="00053409" w:rsidP="00181DC4">
      <w:pPr>
        <w:ind w:left="567" w:hanging="567"/>
        <w:rPr>
          <w:bCs/>
          <w:noProof/>
          <w:lang w:val="da-DK"/>
        </w:rPr>
      </w:pPr>
      <w:r>
        <w:rPr>
          <w:bCs/>
          <w:noProof/>
          <w:lang w:val="da-DK"/>
        </w:rPr>
        <w:t>19.</w:t>
      </w:r>
      <w:r>
        <w:rPr>
          <w:bCs/>
          <w:noProof/>
          <w:lang w:val="da-DK"/>
        </w:rPr>
        <w:tab/>
        <w:t>Undervisningsministeriet — Ministry of Education</w:t>
      </w:r>
    </w:p>
    <w:p w:rsidR="00053409" w:rsidRDefault="00053409" w:rsidP="00181DC4">
      <w:pPr>
        <w:ind w:left="567"/>
        <w:rPr>
          <w:bCs/>
          <w:noProof/>
          <w:lang w:val="da-DK"/>
        </w:rPr>
      </w:pPr>
      <w:r>
        <w:rPr>
          <w:bCs/>
          <w:noProof/>
          <w:lang w:val="da-DK"/>
        </w:rPr>
        <w:t>3 styrelser, 4 undervisningsinstitutioner og 5 andre institutioner — 3 agencies, 4 educational establishments, 5 other institutions</w:t>
      </w:r>
    </w:p>
    <w:p w:rsidR="00053409" w:rsidRDefault="00053409" w:rsidP="00181DC4">
      <w:pPr>
        <w:rPr>
          <w:bCs/>
          <w:noProof/>
          <w:lang w:val="da-DK"/>
        </w:rPr>
      </w:pPr>
    </w:p>
    <w:p w:rsidR="004678F3" w:rsidRPr="003A48C2" w:rsidRDefault="004678F3">
      <w:pPr>
        <w:widowControl/>
        <w:spacing w:line="240" w:lineRule="auto"/>
        <w:rPr>
          <w:bCs/>
          <w:noProof/>
          <w:lang w:val="da-DK"/>
        </w:rPr>
      </w:pPr>
      <w:r w:rsidRPr="003A48C2">
        <w:rPr>
          <w:bCs/>
          <w:noProof/>
          <w:lang w:val="da-DK"/>
        </w:rPr>
        <w:br w:type="page"/>
      </w:r>
    </w:p>
    <w:p w:rsidR="00053409" w:rsidRDefault="00053409" w:rsidP="00181DC4">
      <w:pPr>
        <w:ind w:left="567" w:hanging="567"/>
        <w:rPr>
          <w:bCs/>
          <w:noProof/>
        </w:rPr>
      </w:pPr>
      <w:r>
        <w:rPr>
          <w:bCs/>
          <w:noProof/>
        </w:rPr>
        <w:t>20.</w:t>
      </w:r>
      <w:r>
        <w:rPr>
          <w:bCs/>
          <w:noProof/>
        </w:rPr>
        <w:tab/>
        <w:t>Økonomi- og Erhvervsministeriet — Ministry of Economic and Business Affairs</w:t>
      </w:r>
    </w:p>
    <w:p w:rsidR="00053409" w:rsidRDefault="00053409" w:rsidP="00181DC4">
      <w:pPr>
        <w:ind w:left="567"/>
        <w:rPr>
          <w:bCs/>
          <w:noProof/>
          <w:lang w:val="da-DK"/>
        </w:rPr>
      </w:pPr>
      <w:r>
        <w:rPr>
          <w:bCs/>
          <w:noProof/>
          <w:lang w:val="da-DK"/>
        </w:rPr>
        <w:t>Adskillige styrelser og institutioner — Several agencies and institutions</w:t>
      </w:r>
    </w:p>
    <w:p w:rsidR="00053409" w:rsidRDefault="00053409" w:rsidP="00181DC4">
      <w:pPr>
        <w:rPr>
          <w:bCs/>
          <w:noProof/>
          <w:lang w:val="da-DK"/>
        </w:rPr>
      </w:pPr>
    </w:p>
    <w:p w:rsidR="00053409" w:rsidRDefault="00053409" w:rsidP="00181DC4">
      <w:pPr>
        <w:ind w:left="567" w:hanging="567"/>
        <w:rPr>
          <w:bCs/>
          <w:noProof/>
          <w:lang w:val="nb-NO"/>
        </w:rPr>
      </w:pPr>
      <w:r>
        <w:rPr>
          <w:bCs/>
          <w:noProof/>
          <w:lang w:val="nb-NO"/>
        </w:rPr>
        <w:t>21.</w:t>
      </w:r>
      <w:r>
        <w:rPr>
          <w:bCs/>
          <w:noProof/>
          <w:lang w:val="nb-NO"/>
        </w:rPr>
        <w:tab/>
        <w:t>Klima- og Energiministeriet — Ministry for Climate and Energy</w:t>
      </w:r>
    </w:p>
    <w:p w:rsidR="00053409" w:rsidRDefault="00053409" w:rsidP="00181DC4">
      <w:pPr>
        <w:ind w:left="567"/>
        <w:rPr>
          <w:bCs/>
          <w:noProof/>
          <w:lang w:val="da-DK"/>
        </w:rPr>
      </w:pPr>
      <w:r>
        <w:rPr>
          <w:bCs/>
          <w:noProof/>
          <w:lang w:val="da-DK"/>
        </w:rPr>
        <w:t>3 styrelser og institutioner — 3 agencies and institutions</w:t>
      </w:r>
    </w:p>
    <w:p w:rsidR="00053409" w:rsidRDefault="00053409" w:rsidP="00181DC4">
      <w:pPr>
        <w:rPr>
          <w:bCs/>
          <w:noProof/>
          <w:lang w:val="da-DK"/>
        </w:rPr>
      </w:pPr>
    </w:p>
    <w:p w:rsidR="00053409" w:rsidRDefault="00053409" w:rsidP="00181DC4">
      <w:pPr>
        <w:jc w:val="center"/>
        <w:rPr>
          <w:b/>
          <w:bCs/>
          <w:noProof/>
        </w:rPr>
      </w:pPr>
      <w:r>
        <w:rPr>
          <w:b/>
          <w:bCs/>
          <w:noProof/>
        </w:rPr>
        <w:t>GERMANY</w:t>
      </w:r>
    </w:p>
    <w:p w:rsidR="00053409" w:rsidRDefault="00053409" w:rsidP="004678F3">
      <w:pPr>
        <w:jc w:val="center"/>
        <w:rPr>
          <w:noProof/>
        </w:rPr>
      </w:pPr>
    </w:p>
    <w:tbl>
      <w:tblPr>
        <w:tblW w:w="9747" w:type="dxa"/>
        <w:tblLayout w:type="fixed"/>
        <w:tblLook w:val="04A0" w:firstRow="1" w:lastRow="0" w:firstColumn="1" w:lastColumn="0" w:noHBand="0" w:noVBand="1"/>
      </w:tblPr>
      <w:tblGrid>
        <w:gridCol w:w="534"/>
        <w:gridCol w:w="4606"/>
        <w:gridCol w:w="4607"/>
      </w:tblGrid>
      <w:tr w:rsidR="00053409" w:rsidTr="004678F3">
        <w:tc>
          <w:tcPr>
            <w:tcW w:w="534" w:type="dxa"/>
          </w:tcPr>
          <w:p w:rsidR="00053409" w:rsidRDefault="00053409" w:rsidP="00C9247E">
            <w:pPr>
              <w:spacing w:before="60" w:after="60" w:line="240" w:lineRule="auto"/>
              <w:rPr>
                <w:noProof/>
              </w:rPr>
            </w:pPr>
            <w:r>
              <w:rPr>
                <w:noProof/>
              </w:rPr>
              <w:t>1.</w:t>
            </w:r>
          </w:p>
        </w:tc>
        <w:tc>
          <w:tcPr>
            <w:tcW w:w="4606" w:type="dxa"/>
          </w:tcPr>
          <w:p w:rsidR="00053409" w:rsidRDefault="00053409" w:rsidP="00C9247E">
            <w:pPr>
              <w:spacing w:before="60" w:after="60" w:line="240" w:lineRule="auto"/>
              <w:rPr>
                <w:noProof/>
              </w:rPr>
            </w:pPr>
            <w:r>
              <w:rPr>
                <w:noProof/>
              </w:rPr>
              <w:t>Federal Foreign Office</w:t>
            </w:r>
          </w:p>
        </w:tc>
        <w:tc>
          <w:tcPr>
            <w:tcW w:w="4607" w:type="dxa"/>
          </w:tcPr>
          <w:p w:rsidR="00053409" w:rsidRDefault="00053409" w:rsidP="00C9247E">
            <w:pPr>
              <w:spacing w:before="60" w:after="60" w:line="240" w:lineRule="auto"/>
              <w:rPr>
                <w:noProof/>
              </w:rPr>
            </w:pPr>
            <w:r>
              <w:rPr>
                <w:noProof/>
              </w:rPr>
              <w:t>Auswärtiges Amt</w:t>
            </w:r>
          </w:p>
        </w:tc>
      </w:tr>
      <w:tr w:rsidR="00053409" w:rsidTr="004678F3">
        <w:tc>
          <w:tcPr>
            <w:tcW w:w="534" w:type="dxa"/>
          </w:tcPr>
          <w:p w:rsidR="00053409" w:rsidRDefault="00053409" w:rsidP="00C9247E">
            <w:pPr>
              <w:spacing w:before="60" w:after="60" w:line="240" w:lineRule="auto"/>
              <w:rPr>
                <w:noProof/>
              </w:rPr>
            </w:pPr>
            <w:r>
              <w:rPr>
                <w:noProof/>
              </w:rPr>
              <w:t>2.</w:t>
            </w:r>
          </w:p>
        </w:tc>
        <w:tc>
          <w:tcPr>
            <w:tcW w:w="4606" w:type="dxa"/>
          </w:tcPr>
          <w:p w:rsidR="00053409" w:rsidRDefault="00053409" w:rsidP="00C9247E">
            <w:pPr>
              <w:spacing w:before="60" w:after="60" w:line="240" w:lineRule="auto"/>
              <w:rPr>
                <w:noProof/>
              </w:rPr>
            </w:pPr>
            <w:r>
              <w:rPr>
                <w:noProof/>
              </w:rPr>
              <w:t>Federal Chancellery</w:t>
            </w:r>
          </w:p>
        </w:tc>
        <w:tc>
          <w:tcPr>
            <w:tcW w:w="4607" w:type="dxa"/>
          </w:tcPr>
          <w:p w:rsidR="00053409" w:rsidRDefault="00053409" w:rsidP="00C9247E">
            <w:pPr>
              <w:spacing w:before="60" w:after="60" w:line="240" w:lineRule="auto"/>
              <w:rPr>
                <w:noProof/>
              </w:rPr>
            </w:pPr>
            <w:r>
              <w:rPr>
                <w:noProof/>
              </w:rPr>
              <w:t>Bundeskanzleramt</w:t>
            </w:r>
          </w:p>
        </w:tc>
      </w:tr>
      <w:tr w:rsidR="00053409" w:rsidRPr="00EA5B31" w:rsidTr="004678F3">
        <w:tc>
          <w:tcPr>
            <w:tcW w:w="534" w:type="dxa"/>
          </w:tcPr>
          <w:p w:rsidR="00053409" w:rsidRDefault="00053409" w:rsidP="00C9247E">
            <w:pPr>
              <w:spacing w:before="60" w:after="60" w:line="240" w:lineRule="auto"/>
              <w:rPr>
                <w:noProof/>
              </w:rPr>
            </w:pPr>
            <w:r>
              <w:rPr>
                <w:noProof/>
              </w:rPr>
              <w:t>3.</w:t>
            </w:r>
          </w:p>
        </w:tc>
        <w:tc>
          <w:tcPr>
            <w:tcW w:w="4606" w:type="dxa"/>
          </w:tcPr>
          <w:p w:rsidR="00053409" w:rsidRDefault="00053409" w:rsidP="00C9247E">
            <w:pPr>
              <w:spacing w:before="60" w:after="60" w:line="240" w:lineRule="auto"/>
              <w:rPr>
                <w:noProof/>
              </w:rPr>
            </w:pPr>
            <w:r>
              <w:rPr>
                <w:noProof/>
              </w:rPr>
              <w:t>Federal Ministry of Labour and Social Affairs</w:t>
            </w:r>
          </w:p>
        </w:tc>
        <w:tc>
          <w:tcPr>
            <w:tcW w:w="4607" w:type="dxa"/>
          </w:tcPr>
          <w:p w:rsidR="00053409" w:rsidRDefault="00053409" w:rsidP="00C9247E">
            <w:pPr>
              <w:spacing w:before="60" w:after="60" w:line="240" w:lineRule="auto"/>
              <w:rPr>
                <w:noProof/>
                <w:lang w:val="de-DE"/>
              </w:rPr>
            </w:pPr>
            <w:r>
              <w:rPr>
                <w:noProof/>
                <w:lang w:val="de-DE"/>
              </w:rPr>
              <w:t>Bundesministerium für Arbeit und Soziales</w:t>
            </w:r>
          </w:p>
        </w:tc>
      </w:tr>
      <w:tr w:rsidR="00053409" w:rsidRPr="00EA5B31" w:rsidTr="004678F3">
        <w:tc>
          <w:tcPr>
            <w:tcW w:w="534" w:type="dxa"/>
          </w:tcPr>
          <w:p w:rsidR="00053409" w:rsidRDefault="00053409" w:rsidP="00C9247E">
            <w:pPr>
              <w:spacing w:before="60" w:after="60" w:line="240" w:lineRule="auto"/>
              <w:rPr>
                <w:noProof/>
              </w:rPr>
            </w:pPr>
            <w:r>
              <w:rPr>
                <w:noProof/>
              </w:rPr>
              <w:t>4.</w:t>
            </w:r>
          </w:p>
        </w:tc>
        <w:tc>
          <w:tcPr>
            <w:tcW w:w="4606" w:type="dxa"/>
          </w:tcPr>
          <w:p w:rsidR="00053409" w:rsidRDefault="00053409" w:rsidP="00C9247E">
            <w:pPr>
              <w:spacing w:before="60" w:after="60" w:line="240" w:lineRule="auto"/>
              <w:rPr>
                <w:noProof/>
              </w:rPr>
            </w:pPr>
            <w:r>
              <w:rPr>
                <w:noProof/>
              </w:rPr>
              <w:t>Federal Ministry of Education and Research</w:t>
            </w:r>
          </w:p>
        </w:tc>
        <w:tc>
          <w:tcPr>
            <w:tcW w:w="4607" w:type="dxa"/>
          </w:tcPr>
          <w:p w:rsidR="00053409" w:rsidRDefault="00053409" w:rsidP="00C9247E">
            <w:pPr>
              <w:spacing w:before="60" w:after="60" w:line="240" w:lineRule="auto"/>
              <w:rPr>
                <w:noProof/>
                <w:lang w:val="de-DE"/>
              </w:rPr>
            </w:pPr>
            <w:r>
              <w:rPr>
                <w:noProof/>
                <w:lang w:val="de-DE"/>
              </w:rPr>
              <w:t>Bundesministerium für Bildung und Forschung</w:t>
            </w:r>
          </w:p>
        </w:tc>
      </w:tr>
      <w:tr w:rsidR="00053409" w:rsidRPr="00EA5B31" w:rsidTr="004678F3">
        <w:tc>
          <w:tcPr>
            <w:tcW w:w="534" w:type="dxa"/>
          </w:tcPr>
          <w:p w:rsidR="00053409" w:rsidRDefault="00053409" w:rsidP="00C9247E">
            <w:pPr>
              <w:spacing w:before="60" w:after="60" w:line="240" w:lineRule="auto"/>
              <w:rPr>
                <w:noProof/>
              </w:rPr>
            </w:pPr>
            <w:r>
              <w:rPr>
                <w:noProof/>
              </w:rPr>
              <w:t>5.</w:t>
            </w:r>
          </w:p>
        </w:tc>
        <w:tc>
          <w:tcPr>
            <w:tcW w:w="4606" w:type="dxa"/>
          </w:tcPr>
          <w:p w:rsidR="00053409" w:rsidRDefault="00053409" w:rsidP="00C9247E">
            <w:pPr>
              <w:spacing w:before="60" w:after="60" w:line="240" w:lineRule="auto"/>
              <w:rPr>
                <w:noProof/>
              </w:rPr>
            </w:pPr>
            <w:r>
              <w:rPr>
                <w:noProof/>
              </w:rPr>
              <w:t>Federal Ministry for Food, Agriculture and Consumer Protection</w:t>
            </w:r>
          </w:p>
        </w:tc>
        <w:tc>
          <w:tcPr>
            <w:tcW w:w="4607" w:type="dxa"/>
          </w:tcPr>
          <w:p w:rsidR="00053409" w:rsidRDefault="00053409" w:rsidP="00C9247E">
            <w:pPr>
              <w:spacing w:before="60" w:after="60" w:line="240" w:lineRule="auto"/>
              <w:rPr>
                <w:noProof/>
                <w:lang w:val="de-DE"/>
              </w:rPr>
            </w:pPr>
            <w:r>
              <w:rPr>
                <w:noProof/>
                <w:lang w:val="de-DE"/>
              </w:rPr>
              <w:t>Bundesministerium für Ernährung, Landwirtschaft und Verbraucherschutz</w:t>
            </w:r>
          </w:p>
        </w:tc>
      </w:tr>
      <w:tr w:rsidR="00053409" w:rsidTr="004678F3">
        <w:tc>
          <w:tcPr>
            <w:tcW w:w="534" w:type="dxa"/>
          </w:tcPr>
          <w:p w:rsidR="00053409" w:rsidRDefault="00053409" w:rsidP="00C9247E">
            <w:pPr>
              <w:spacing w:before="60" w:after="60" w:line="240" w:lineRule="auto"/>
              <w:rPr>
                <w:noProof/>
              </w:rPr>
            </w:pPr>
            <w:r>
              <w:rPr>
                <w:noProof/>
              </w:rPr>
              <w:t>6.</w:t>
            </w:r>
          </w:p>
        </w:tc>
        <w:tc>
          <w:tcPr>
            <w:tcW w:w="4606" w:type="dxa"/>
          </w:tcPr>
          <w:p w:rsidR="00053409" w:rsidRDefault="00053409" w:rsidP="00C9247E">
            <w:pPr>
              <w:spacing w:before="60" w:after="60" w:line="240" w:lineRule="auto"/>
              <w:rPr>
                <w:noProof/>
              </w:rPr>
            </w:pPr>
            <w:r>
              <w:rPr>
                <w:noProof/>
              </w:rPr>
              <w:t>Federal Ministry of Finance</w:t>
            </w:r>
          </w:p>
        </w:tc>
        <w:tc>
          <w:tcPr>
            <w:tcW w:w="4607" w:type="dxa"/>
          </w:tcPr>
          <w:p w:rsidR="00053409" w:rsidRDefault="00053409" w:rsidP="00C9247E">
            <w:pPr>
              <w:spacing w:before="60" w:after="60" w:line="240" w:lineRule="auto"/>
              <w:rPr>
                <w:noProof/>
              </w:rPr>
            </w:pPr>
            <w:r>
              <w:rPr>
                <w:noProof/>
              </w:rPr>
              <w:t>Bundesministerium der Finanzen</w:t>
            </w:r>
          </w:p>
        </w:tc>
      </w:tr>
      <w:tr w:rsidR="00053409" w:rsidTr="004678F3">
        <w:tc>
          <w:tcPr>
            <w:tcW w:w="534" w:type="dxa"/>
          </w:tcPr>
          <w:p w:rsidR="00053409" w:rsidRDefault="00053409" w:rsidP="00C9247E">
            <w:pPr>
              <w:spacing w:before="60" w:after="60" w:line="240" w:lineRule="auto"/>
              <w:rPr>
                <w:noProof/>
              </w:rPr>
            </w:pPr>
            <w:r>
              <w:rPr>
                <w:noProof/>
              </w:rPr>
              <w:t>7.</w:t>
            </w:r>
          </w:p>
        </w:tc>
        <w:tc>
          <w:tcPr>
            <w:tcW w:w="4606" w:type="dxa"/>
          </w:tcPr>
          <w:p w:rsidR="00053409" w:rsidRDefault="00053409" w:rsidP="00C9247E">
            <w:pPr>
              <w:spacing w:before="60" w:after="60" w:line="240" w:lineRule="auto"/>
              <w:rPr>
                <w:noProof/>
              </w:rPr>
            </w:pPr>
            <w:r>
              <w:rPr>
                <w:noProof/>
              </w:rPr>
              <w:t>Federal Ministry of the Interior (civil goods only)</w:t>
            </w:r>
          </w:p>
        </w:tc>
        <w:tc>
          <w:tcPr>
            <w:tcW w:w="4607" w:type="dxa"/>
          </w:tcPr>
          <w:p w:rsidR="00053409" w:rsidRDefault="00053409" w:rsidP="00C9247E">
            <w:pPr>
              <w:spacing w:before="60" w:after="60" w:line="240" w:lineRule="auto"/>
              <w:rPr>
                <w:noProof/>
              </w:rPr>
            </w:pPr>
            <w:r>
              <w:rPr>
                <w:noProof/>
              </w:rPr>
              <w:t>Bundesministerium des Innern</w:t>
            </w:r>
          </w:p>
        </w:tc>
      </w:tr>
      <w:tr w:rsidR="00053409" w:rsidTr="004678F3">
        <w:tc>
          <w:tcPr>
            <w:tcW w:w="534" w:type="dxa"/>
          </w:tcPr>
          <w:p w:rsidR="00053409" w:rsidRDefault="00053409" w:rsidP="00C9247E">
            <w:pPr>
              <w:spacing w:before="60" w:after="60" w:line="240" w:lineRule="auto"/>
              <w:rPr>
                <w:noProof/>
              </w:rPr>
            </w:pPr>
            <w:r>
              <w:rPr>
                <w:noProof/>
              </w:rPr>
              <w:t>8.</w:t>
            </w:r>
          </w:p>
        </w:tc>
        <w:tc>
          <w:tcPr>
            <w:tcW w:w="4606" w:type="dxa"/>
          </w:tcPr>
          <w:p w:rsidR="00053409" w:rsidRDefault="00053409" w:rsidP="00C9247E">
            <w:pPr>
              <w:spacing w:before="60" w:after="60" w:line="240" w:lineRule="auto"/>
              <w:rPr>
                <w:noProof/>
              </w:rPr>
            </w:pPr>
            <w:r>
              <w:rPr>
                <w:noProof/>
              </w:rPr>
              <w:t>Federal Ministry of Health</w:t>
            </w:r>
          </w:p>
        </w:tc>
        <w:tc>
          <w:tcPr>
            <w:tcW w:w="4607" w:type="dxa"/>
          </w:tcPr>
          <w:p w:rsidR="00053409" w:rsidRDefault="00053409" w:rsidP="00C9247E">
            <w:pPr>
              <w:spacing w:before="60" w:after="60" w:line="240" w:lineRule="auto"/>
              <w:rPr>
                <w:noProof/>
              </w:rPr>
            </w:pPr>
            <w:r>
              <w:rPr>
                <w:noProof/>
              </w:rPr>
              <w:t>Bundesministerium für Gesundheit</w:t>
            </w:r>
          </w:p>
        </w:tc>
      </w:tr>
      <w:tr w:rsidR="00053409" w:rsidRPr="00EA5B31" w:rsidTr="004678F3">
        <w:tc>
          <w:tcPr>
            <w:tcW w:w="534" w:type="dxa"/>
          </w:tcPr>
          <w:p w:rsidR="00053409" w:rsidRDefault="00053409" w:rsidP="00C9247E">
            <w:pPr>
              <w:spacing w:before="60" w:after="60" w:line="240" w:lineRule="auto"/>
              <w:rPr>
                <w:noProof/>
              </w:rPr>
            </w:pPr>
            <w:r>
              <w:rPr>
                <w:noProof/>
              </w:rPr>
              <w:t>9.</w:t>
            </w:r>
          </w:p>
        </w:tc>
        <w:tc>
          <w:tcPr>
            <w:tcW w:w="4606" w:type="dxa"/>
          </w:tcPr>
          <w:p w:rsidR="00053409" w:rsidRDefault="00053409" w:rsidP="00C9247E">
            <w:pPr>
              <w:spacing w:before="60" w:after="60" w:line="240" w:lineRule="auto"/>
              <w:rPr>
                <w:noProof/>
              </w:rPr>
            </w:pPr>
            <w:r>
              <w:rPr>
                <w:noProof/>
              </w:rPr>
              <w:t>Federal Ministry for Family Affairs, Senior Citizens, Women and Youth</w:t>
            </w:r>
          </w:p>
        </w:tc>
        <w:tc>
          <w:tcPr>
            <w:tcW w:w="4607" w:type="dxa"/>
          </w:tcPr>
          <w:p w:rsidR="00053409" w:rsidRDefault="00053409" w:rsidP="00C9247E">
            <w:pPr>
              <w:spacing w:before="60" w:after="60" w:line="240" w:lineRule="auto"/>
              <w:rPr>
                <w:noProof/>
                <w:lang w:val="de-DE"/>
              </w:rPr>
            </w:pPr>
            <w:r>
              <w:rPr>
                <w:noProof/>
                <w:lang w:val="de-DE"/>
              </w:rPr>
              <w:t>Bundesministerium für Familie, Senioren, Frauen und Jugend</w:t>
            </w:r>
          </w:p>
        </w:tc>
      </w:tr>
      <w:tr w:rsidR="00053409" w:rsidTr="004678F3">
        <w:tc>
          <w:tcPr>
            <w:tcW w:w="534" w:type="dxa"/>
          </w:tcPr>
          <w:p w:rsidR="00053409" w:rsidRDefault="00053409" w:rsidP="00C9247E">
            <w:pPr>
              <w:spacing w:before="60" w:after="60" w:line="240" w:lineRule="auto"/>
              <w:rPr>
                <w:noProof/>
              </w:rPr>
            </w:pPr>
            <w:r>
              <w:rPr>
                <w:noProof/>
              </w:rPr>
              <w:t>10.</w:t>
            </w:r>
          </w:p>
        </w:tc>
        <w:tc>
          <w:tcPr>
            <w:tcW w:w="4606" w:type="dxa"/>
          </w:tcPr>
          <w:p w:rsidR="00053409" w:rsidRDefault="00053409" w:rsidP="00C9247E">
            <w:pPr>
              <w:spacing w:before="60" w:after="60" w:line="240" w:lineRule="auto"/>
              <w:rPr>
                <w:noProof/>
              </w:rPr>
            </w:pPr>
            <w:r>
              <w:rPr>
                <w:noProof/>
              </w:rPr>
              <w:t>Federal Ministry of Justice</w:t>
            </w:r>
          </w:p>
        </w:tc>
        <w:tc>
          <w:tcPr>
            <w:tcW w:w="4607" w:type="dxa"/>
          </w:tcPr>
          <w:p w:rsidR="00053409" w:rsidRDefault="00053409" w:rsidP="00C9247E">
            <w:pPr>
              <w:spacing w:before="60" w:after="60" w:line="240" w:lineRule="auto"/>
              <w:rPr>
                <w:noProof/>
              </w:rPr>
            </w:pPr>
            <w:r>
              <w:rPr>
                <w:noProof/>
              </w:rPr>
              <w:t>Bundesministerium der Justiz</w:t>
            </w:r>
          </w:p>
        </w:tc>
      </w:tr>
      <w:tr w:rsidR="00053409" w:rsidRPr="00EA5B31" w:rsidTr="004678F3">
        <w:tc>
          <w:tcPr>
            <w:tcW w:w="534" w:type="dxa"/>
          </w:tcPr>
          <w:p w:rsidR="00053409" w:rsidRDefault="00053409" w:rsidP="00C9247E">
            <w:pPr>
              <w:spacing w:before="60" w:after="60" w:line="240" w:lineRule="auto"/>
              <w:rPr>
                <w:noProof/>
              </w:rPr>
            </w:pPr>
            <w:r>
              <w:rPr>
                <w:noProof/>
              </w:rPr>
              <w:t>11.</w:t>
            </w:r>
          </w:p>
        </w:tc>
        <w:tc>
          <w:tcPr>
            <w:tcW w:w="4606" w:type="dxa"/>
          </w:tcPr>
          <w:p w:rsidR="00053409" w:rsidRDefault="00053409" w:rsidP="00C9247E">
            <w:pPr>
              <w:spacing w:before="60" w:after="60" w:line="240" w:lineRule="auto"/>
              <w:rPr>
                <w:noProof/>
              </w:rPr>
            </w:pPr>
            <w:r>
              <w:rPr>
                <w:noProof/>
              </w:rPr>
              <w:t>Federal Ministry of Transport, Building and Urban Affairs</w:t>
            </w:r>
          </w:p>
        </w:tc>
        <w:tc>
          <w:tcPr>
            <w:tcW w:w="4607" w:type="dxa"/>
          </w:tcPr>
          <w:p w:rsidR="00053409" w:rsidRDefault="00053409" w:rsidP="00C9247E">
            <w:pPr>
              <w:spacing w:before="60" w:after="60" w:line="240" w:lineRule="auto"/>
              <w:rPr>
                <w:noProof/>
                <w:lang w:val="de-DE"/>
              </w:rPr>
            </w:pPr>
            <w:r>
              <w:rPr>
                <w:noProof/>
                <w:lang w:val="de-DE"/>
              </w:rPr>
              <w:t>Bundesministerium für Verkehr, Bau und Stadtentwicklung</w:t>
            </w:r>
          </w:p>
        </w:tc>
      </w:tr>
      <w:tr w:rsidR="00053409" w:rsidRPr="00EA5B31" w:rsidTr="004678F3">
        <w:tc>
          <w:tcPr>
            <w:tcW w:w="534" w:type="dxa"/>
          </w:tcPr>
          <w:p w:rsidR="00053409" w:rsidRDefault="00053409" w:rsidP="00C9247E">
            <w:pPr>
              <w:spacing w:before="60" w:after="60" w:line="240" w:lineRule="auto"/>
              <w:rPr>
                <w:noProof/>
              </w:rPr>
            </w:pPr>
            <w:r>
              <w:rPr>
                <w:noProof/>
              </w:rPr>
              <w:t>12.</w:t>
            </w:r>
          </w:p>
        </w:tc>
        <w:tc>
          <w:tcPr>
            <w:tcW w:w="4606" w:type="dxa"/>
          </w:tcPr>
          <w:p w:rsidR="00053409" w:rsidRDefault="00053409" w:rsidP="00C9247E">
            <w:pPr>
              <w:spacing w:before="60" w:after="60" w:line="240" w:lineRule="auto"/>
              <w:rPr>
                <w:noProof/>
              </w:rPr>
            </w:pPr>
            <w:r>
              <w:rPr>
                <w:noProof/>
              </w:rPr>
              <w:t>Federal Ministry of Economic Affairs and Technology</w:t>
            </w:r>
          </w:p>
        </w:tc>
        <w:tc>
          <w:tcPr>
            <w:tcW w:w="4607" w:type="dxa"/>
          </w:tcPr>
          <w:p w:rsidR="00053409" w:rsidRDefault="00053409" w:rsidP="00C9247E">
            <w:pPr>
              <w:spacing w:before="60" w:after="60" w:line="240" w:lineRule="auto"/>
              <w:rPr>
                <w:noProof/>
                <w:lang w:val="de-DE"/>
              </w:rPr>
            </w:pPr>
            <w:r>
              <w:rPr>
                <w:noProof/>
                <w:lang w:val="de-DE"/>
              </w:rPr>
              <w:t>Bundesministerium für Wirtschaft und Technologie</w:t>
            </w:r>
          </w:p>
        </w:tc>
      </w:tr>
      <w:tr w:rsidR="00053409" w:rsidRPr="00EA5B31" w:rsidTr="004678F3">
        <w:tc>
          <w:tcPr>
            <w:tcW w:w="534" w:type="dxa"/>
          </w:tcPr>
          <w:p w:rsidR="00053409" w:rsidRDefault="00053409" w:rsidP="00C9247E">
            <w:pPr>
              <w:spacing w:before="60" w:after="60" w:line="240" w:lineRule="auto"/>
              <w:rPr>
                <w:noProof/>
              </w:rPr>
            </w:pPr>
            <w:r>
              <w:rPr>
                <w:noProof/>
              </w:rPr>
              <w:t>13.</w:t>
            </w:r>
          </w:p>
        </w:tc>
        <w:tc>
          <w:tcPr>
            <w:tcW w:w="4606" w:type="dxa"/>
          </w:tcPr>
          <w:p w:rsidR="00053409" w:rsidRDefault="00053409" w:rsidP="00C9247E">
            <w:pPr>
              <w:spacing w:before="60" w:after="60" w:line="240" w:lineRule="auto"/>
              <w:rPr>
                <w:noProof/>
              </w:rPr>
            </w:pPr>
            <w:r>
              <w:rPr>
                <w:noProof/>
              </w:rPr>
              <w:t>Federal Ministry for Economic Co-operation and Development</w:t>
            </w:r>
          </w:p>
        </w:tc>
        <w:tc>
          <w:tcPr>
            <w:tcW w:w="4607" w:type="dxa"/>
          </w:tcPr>
          <w:p w:rsidR="00053409" w:rsidRDefault="00053409" w:rsidP="00C9247E">
            <w:pPr>
              <w:spacing w:before="60" w:after="60" w:line="240" w:lineRule="auto"/>
              <w:rPr>
                <w:noProof/>
                <w:lang w:val="de-DE"/>
              </w:rPr>
            </w:pPr>
            <w:r>
              <w:rPr>
                <w:noProof/>
                <w:lang w:val="de-DE"/>
              </w:rPr>
              <w:t>Bundesministerium für wirtschaftliche Zusammenarbeit und Entwicklung</w:t>
            </w:r>
          </w:p>
        </w:tc>
      </w:tr>
      <w:tr w:rsidR="00053409" w:rsidTr="004678F3">
        <w:tc>
          <w:tcPr>
            <w:tcW w:w="534" w:type="dxa"/>
          </w:tcPr>
          <w:p w:rsidR="00053409" w:rsidRDefault="00053409" w:rsidP="00C9247E">
            <w:pPr>
              <w:spacing w:before="60" w:after="60" w:line="240" w:lineRule="auto"/>
              <w:rPr>
                <w:noProof/>
              </w:rPr>
            </w:pPr>
            <w:r>
              <w:rPr>
                <w:noProof/>
              </w:rPr>
              <w:t>14.</w:t>
            </w:r>
          </w:p>
        </w:tc>
        <w:tc>
          <w:tcPr>
            <w:tcW w:w="4606" w:type="dxa"/>
          </w:tcPr>
          <w:p w:rsidR="00053409" w:rsidRDefault="00053409" w:rsidP="00C9247E">
            <w:pPr>
              <w:spacing w:before="60" w:after="60" w:line="240" w:lineRule="auto"/>
              <w:rPr>
                <w:noProof/>
              </w:rPr>
            </w:pPr>
            <w:r>
              <w:rPr>
                <w:noProof/>
              </w:rPr>
              <w:t>Federal Ministry of Defence</w:t>
            </w:r>
          </w:p>
        </w:tc>
        <w:tc>
          <w:tcPr>
            <w:tcW w:w="4607" w:type="dxa"/>
          </w:tcPr>
          <w:p w:rsidR="00053409" w:rsidRDefault="00053409" w:rsidP="00C9247E">
            <w:pPr>
              <w:spacing w:before="60" w:after="60" w:line="240" w:lineRule="auto"/>
              <w:rPr>
                <w:noProof/>
              </w:rPr>
            </w:pPr>
            <w:r>
              <w:rPr>
                <w:noProof/>
              </w:rPr>
              <w:t>Bundesministerium der Verteidigung</w:t>
            </w:r>
          </w:p>
        </w:tc>
      </w:tr>
      <w:tr w:rsidR="00053409" w:rsidRPr="00EA5B31" w:rsidTr="004678F3">
        <w:tc>
          <w:tcPr>
            <w:tcW w:w="534" w:type="dxa"/>
          </w:tcPr>
          <w:p w:rsidR="00053409" w:rsidRDefault="00053409" w:rsidP="00C9247E">
            <w:pPr>
              <w:spacing w:before="60" w:after="60" w:line="240" w:lineRule="auto"/>
              <w:rPr>
                <w:noProof/>
              </w:rPr>
            </w:pPr>
            <w:r>
              <w:rPr>
                <w:noProof/>
              </w:rPr>
              <w:t>15.</w:t>
            </w:r>
          </w:p>
        </w:tc>
        <w:tc>
          <w:tcPr>
            <w:tcW w:w="4606" w:type="dxa"/>
          </w:tcPr>
          <w:p w:rsidR="00053409" w:rsidRDefault="00053409" w:rsidP="00C9247E">
            <w:pPr>
              <w:spacing w:before="60" w:after="60" w:line="240" w:lineRule="auto"/>
              <w:rPr>
                <w:noProof/>
              </w:rPr>
            </w:pPr>
            <w:r>
              <w:rPr>
                <w:noProof/>
              </w:rPr>
              <w:t>Federal Ministry of Environment, Nature Conservation and Reactor Safety</w:t>
            </w:r>
          </w:p>
        </w:tc>
        <w:tc>
          <w:tcPr>
            <w:tcW w:w="4607" w:type="dxa"/>
          </w:tcPr>
          <w:p w:rsidR="00053409" w:rsidRDefault="00053409" w:rsidP="00C9247E">
            <w:pPr>
              <w:spacing w:before="60" w:after="60" w:line="240" w:lineRule="auto"/>
              <w:rPr>
                <w:noProof/>
                <w:lang w:val="de-DE"/>
              </w:rPr>
            </w:pPr>
            <w:r>
              <w:rPr>
                <w:noProof/>
                <w:lang w:val="de-DE"/>
              </w:rPr>
              <w:t>Bundesministerium für Umwelt, Naturschutz und Reaktorsicherheit</w:t>
            </w:r>
          </w:p>
        </w:tc>
      </w:tr>
    </w:tbl>
    <w:p w:rsidR="00053409" w:rsidRDefault="00053409" w:rsidP="00053409">
      <w:pPr>
        <w:spacing w:line="240" w:lineRule="auto"/>
        <w:rPr>
          <w:noProof/>
          <w:lang w:val="de-DE"/>
        </w:rPr>
      </w:pPr>
    </w:p>
    <w:p w:rsidR="00053409" w:rsidRDefault="00053409" w:rsidP="00181DC4">
      <w:pPr>
        <w:jc w:val="center"/>
        <w:rPr>
          <w:b/>
          <w:bCs/>
          <w:noProof/>
        </w:rPr>
      </w:pPr>
      <w:r w:rsidRPr="00EA5B31">
        <w:rPr>
          <w:b/>
          <w:bCs/>
          <w:noProof/>
        </w:rPr>
        <w:br w:type="page"/>
      </w:r>
      <w:r>
        <w:rPr>
          <w:b/>
          <w:bCs/>
          <w:noProof/>
        </w:rPr>
        <w:t>ESTONIA</w:t>
      </w:r>
    </w:p>
    <w:p w:rsidR="00053409" w:rsidRDefault="00053409" w:rsidP="00181DC4">
      <w:pPr>
        <w:ind w:left="567" w:hanging="567"/>
        <w:rPr>
          <w:noProof/>
        </w:rPr>
      </w:pPr>
    </w:p>
    <w:p w:rsidR="00053409" w:rsidRDefault="00053409" w:rsidP="00181DC4">
      <w:pPr>
        <w:ind w:left="567" w:hanging="567"/>
        <w:rPr>
          <w:bCs/>
          <w:noProof/>
        </w:rPr>
      </w:pPr>
      <w:r>
        <w:rPr>
          <w:bCs/>
          <w:noProof/>
        </w:rPr>
        <w:t>1.</w:t>
      </w:r>
      <w:r>
        <w:rPr>
          <w:bCs/>
          <w:noProof/>
        </w:rPr>
        <w:tab/>
        <w:t>Vabariigi Presidendi Kantselei (Office of the President of the Republic of Estonia)</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Eesti Vabariigi Riigikogu (Parliament of the Republic of Estonia)</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Eesti Vabariigi Riigikohus (Supreme Court of the Republic of Estonia)</w:t>
      </w:r>
    </w:p>
    <w:p w:rsidR="00053409" w:rsidRDefault="00053409" w:rsidP="00181DC4">
      <w:pPr>
        <w:ind w:left="567" w:hanging="567"/>
        <w:rPr>
          <w:bCs/>
          <w:noProof/>
        </w:rPr>
      </w:pPr>
    </w:p>
    <w:p w:rsidR="00053409" w:rsidRDefault="00053409" w:rsidP="00181DC4">
      <w:pPr>
        <w:ind w:left="567" w:hanging="567"/>
        <w:rPr>
          <w:bCs/>
          <w:noProof/>
        </w:rPr>
      </w:pPr>
      <w:r>
        <w:rPr>
          <w:bCs/>
          <w:noProof/>
        </w:rPr>
        <w:t>4.</w:t>
      </w:r>
      <w:r>
        <w:rPr>
          <w:bCs/>
          <w:noProof/>
        </w:rPr>
        <w:tab/>
        <w:t>Riigikontroll (The State Audit Office of the Republic of Estonia)</w:t>
      </w:r>
    </w:p>
    <w:p w:rsidR="00053409" w:rsidRDefault="00053409" w:rsidP="00181DC4">
      <w:pPr>
        <w:ind w:left="567" w:hanging="567"/>
        <w:rPr>
          <w:bCs/>
          <w:noProof/>
        </w:rPr>
      </w:pPr>
    </w:p>
    <w:p w:rsidR="00053409" w:rsidRDefault="00053409" w:rsidP="00181DC4">
      <w:pPr>
        <w:ind w:left="567" w:hanging="567"/>
        <w:rPr>
          <w:bCs/>
          <w:noProof/>
        </w:rPr>
      </w:pPr>
      <w:r>
        <w:rPr>
          <w:bCs/>
          <w:noProof/>
        </w:rPr>
        <w:t>5.</w:t>
      </w:r>
      <w:r>
        <w:rPr>
          <w:bCs/>
          <w:noProof/>
        </w:rPr>
        <w:tab/>
        <w:t>Õiguskantsler (Legal Chancellor)</w:t>
      </w:r>
    </w:p>
    <w:p w:rsidR="00053409" w:rsidRDefault="00053409" w:rsidP="00181DC4">
      <w:pPr>
        <w:ind w:left="567" w:hanging="567"/>
        <w:rPr>
          <w:bCs/>
          <w:noProof/>
        </w:rPr>
      </w:pPr>
    </w:p>
    <w:p w:rsidR="00053409" w:rsidRDefault="00053409" w:rsidP="00181DC4">
      <w:pPr>
        <w:ind w:left="567" w:hanging="567"/>
        <w:rPr>
          <w:bCs/>
          <w:noProof/>
        </w:rPr>
      </w:pPr>
      <w:r>
        <w:rPr>
          <w:bCs/>
          <w:noProof/>
        </w:rPr>
        <w:t>6.</w:t>
      </w:r>
      <w:r>
        <w:rPr>
          <w:bCs/>
          <w:noProof/>
        </w:rPr>
        <w:tab/>
        <w:t>Riigikantselei (The State Chancellery)</w:t>
      </w:r>
    </w:p>
    <w:p w:rsidR="00053409" w:rsidRDefault="00053409" w:rsidP="00181DC4">
      <w:pPr>
        <w:ind w:left="567" w:hanging="567"/>
        <w:rPr>
          <w:bCs/>
          <w:noProof/>
        </w:rPr>
      </w:pPr>
    </w:p>
    <w:p w:rsidR="00053409" w:rsidRDefault="00053409" w:rsidP="00181DC4">
      <w:pPr>
        <w:ind w:left="567" w:hanging="567"/>
        <w:rPr>
          <w:bCs/>
          <w:noProof/>
        </w:rPr>
      </w:pPr>
      <w:r>
        <w:rPr>
          <w:bCs/>
          <w:noProof/>
        </w:rPr>
        <w:t>7.</w:t>
      </w:r>
      <w:r>
        <w:rPr>
          <w:bCs/>
          <w:noProof/>
        </w:rPr>
        <w:tab/>
        <w:t>Rahvusarhiiv (The National Archives of Estonia)</w:t>
      </w:r>
    </w:p>
    <w:p w:rsidR="00053409" w:rsidRDefault="00053409" w:rsidP="00181DC4">
      <w:pPr>
        <w:ind w:left="567" w:hanging="567"/>
        <w:rPr>
          <w:bCs/>
          <w:noProof/>
        </w:rPr>
      </w:pPr>
    </w:p>
    <w:p w:rsidR="00053409" w:rsidRDefault="00053409" w:rsidP="00181DC4">
      <w:pPr>
        <w:ind w:left="567" w:hanging="567"/>
        <w:rPr>
          <w:bCs/>
          <w:noProof/>
        </w:rPr>
      </w:pPr>
      <w:r>
        <w:rPr>
          <w:bCs/>
          <w:noProof/>
        </w:rPr>
        <w:t>8.</w:t>
      </w:r>
      <w:r>
        <w:rPr>
          <w:bCs/>
          <w:noProof/>
        </w:rPr>
        <w:tab/>
        <w:t>Haridus- ja Teadusministeerium (Ministry of Education and Research)</w:t>
      </w:r>
    </w:p>
    <w:p w:rsidR="00053409" w:rsidRDefault="00053409" w:rsidP="00181DC4">
      <w:pPr>
        <w:ind w:left="567" w:hanging="567"/>
        <w:rPr>
          <w:bCs/>
          <w:noProof/>
        </w:rPr>
      </w:pPr>
    </w:p>
    <w:p w:rsidR="00053409" w:rsidRDefault="00053409" w:rsidP="00181DC4">
      <w:pPr>
        <w:ind w:left="567" w:hanging="567"/>
        <w:rPr>
          <w:bCs/>
          <w:noProof/>
        </w:rPr>
      </w:pPr>
      <w:r>
        <w:rPr>
          <w:bCs/>
          <w:noProof/>
        </w:rPr>
        <w:t>9.</w:t>
      </w:r>
      <w:r>
        <w:rPr>
          <w:bCs/>
          <w:noProof/>
        </w:rPr>
        <w:tab/>
        <w:t>Justiitsministeerium (Ministry of Justice)</w:t>
      </w:r>
    </w:p>
    <w:p w:rsidR="00053409" w:rsidRDefault="00053409" w:rsidP="00181DC4">
      <w:pPr>
        <w:ind w:left="567" w:hanging="567"/>
        <w:rPr>
          <w:bCs/>
          <w:noProof/>
        </w:rPr>
      </w:pPr>
    </w:p>
    <w:p w:rsidR="00053409" w:rsidRDefault="00053409" w:rsidP="00181DC4">
      <w:pPr>
        <w:ind w:left="567" w:hanging="567"/>
        <w:rPr>
          <w:bCs/>
          <w:noProof/>
        </w:rPr>
      </w:pPr>
      <w:r>
        <w:rPr>
          <w:bCs/>
          <w:noProof/>
        </w:rPr>
        <w:t>10.</w:t>
      </w:r>
      <w:r>
        <w:rPr>
          <w:bCs/>
          <w:noProof/>
        </w:rPr>
        <w:tab/>
        <w:t>Kaitseministeerium (Ministry of Defence)</w:t>
      </w:r>
    </w:p>
    <w:p w:rsidR="00053409" w:rsidRDefault="00053409" w:rsidP="00181DC4">
      <w:pPr>
        <w:ind w:left="567" w:hanging="567"/>
        <w:rPr>
          <w:bCs/>
          <w:noProof/>
        </w:rPr>
      </w:pPr>
    </w:p>
    <w:p w:rsidR="00053409" w:rsidRDefault="00053409" w:rsidP="00181DC4">
      <w:pPr>
        <w:ind w:left="567" w:hanging="567"/>
        <w:rPr>
          <w:bCs/>
          <w:noProof/>
        </w:rPr>
      </w:pPr>
      <w:r>
        <w:rPr>
          <w:bCs/>
          <w:noProof/>
        </w:rPr>
        <w:t>11.</w:t>
      </w:r>
      <w:r>
        <w:rPr>
          <w:bCs/>
          <w:noProof/>
        </w:rPr>
        <w:tab/>
        <w:t>Keskkonnaministeerium (Ministry of Environment)</w:t>
      </w:r>
    </w:p>
    <w:p w:rsidR="00053409" w:rsidRDefault="00053409" w:rsidP="00181DC4">
      <w:pPr>
        <w:ind w:left="567" w:hanging="567"/>
        <w:rPr>
          <w:bCs/>
          <w:noProof/>
        </w:rPr>
      </w:pPr>
    </w:p>
    <w:p w:rsidR="00053409" w:rsidRDefault="00053409" w:rsidP="00181DC4">
      <w:pPr>
        <w:ind w:left="567" w:hanging="567"/>
        <w:rPr>
          <w:bCs/>
          <w:noProof/>
        </w:rPr>
      </w:pPr>
      <w:r>
        <w:rPr>
          <w:bCs/>
          <w:noProof/>
        </w:rPr>
        <w:t>12.</w:t>
      </w:r>
      <w:r>
        <w:rPr>
          <w:bCs/>
          <w:noProof/>
        </w:rPr>
        <w:tab/>
        <w:t>Kultuuriministeerium (Ministry of Culture)</w:t>
      </w:r>
    </w:p>
    <w:p w:rsidR="00053409" w:rsidRDefault="00053409" w:rsidP="00181DC4">
      <w:pPr>
        <w:ind w:left="567" w:hanging="567"/>
        <w:rPr>
          <w:bCs/>
          <w:noProof/>
        </w:rPr>
      </w:pPr>
    </w:p>
    <w:p w:rsidR="00053409" w:rsidRDefault="00053409" w:rsidP="00181DC4">
      <w:pPr>
        <w:ind w:left="567" w:hanging="567"/>
        <w:rPr>
          <w:bCs/>
          <w:noProof/>
        </w:rPr>
      </w:pPr>
      <w:r>
        <w:rPr>
          <w:bCs/>
          <w:noProof/>
        </w:rPr>
        <w:t>13.</w:t>
      </w:r>
      <w:r>
        <w:rPr>
          <w:bCs/>
          <w:noProof/>
        </w:rPr>
        <w:tab/>
        <w:t>Majandus- ja Kommunikatsiooniministeerium (Ministry of Economic Affairs and Communications)</w:t>
      </w:r>
    </w:p>
    <w:p w:rsidR="00053409" w:rsidRDefault="00053409" w:rsidP="00181DC4">
      <w:pPr>
        <w:ind w:left="567" w:hanging="567"/>
        <w:rPr>
          <w:bCs/>
          <w:noProof/>
        </w:rPr>
      </w:pPr>
    </w:p>
    <w:p w:rsidR="004678F3" w:rsidRDefault="004678F3">
      <w:pPr>
        <w:widowControl/>
        <w:spacing w:line="240" w:lineRule="auto"/>
        <w:rPr>
          <w:bCs/>
          <w:noProof/>
        </w:rPr>
      </w:pPr>
      <w:r>
        <w:rPr>
          <w:bCs/>
          <w:noProof/>
        </w:rPr>
        <w:br w:type="page"/>
      </w:r>
    </w:p>
    <w:p w:rsidR="00053409" w:rsidRDefault="00053409" w:rsidP="00181DC4">
      <w:pPr>
        <w:ind w:left="567" w:hanging="567"/>
        <w:rPr>
          <w:bCs/>
          <w:noProof/>
        </w:rPr>
      </w:pPr>
      <w:r>
        <w:rPr>
          <w:bCs/>
          <w:noProof/>
        </w:rPr>
        <w:t>14.</w:t>
      </w:r>
      <w:r>
        <w:rPr>
          <w:bCs/>
          <w:noProof/>
        </w:rPr>
        <w:tab/>
        <w:t>Põllumajandusministeerium (Ministry of Agriculture)</w:t>
      </w:r>
    </w:p>
    <w:p w:rsidR="00053409" w:rsidRDefault="00053409" w:rsidP="00181DC4">
      <w:pPr>
        <w:ind w:left="567" w:hanging="567"/>
        <w:rPr>
          <w:bCs/>
          <w:noProof/>
        </w:rPr>
      </w:pPr>
    </w:p>
    <w:p w:rsidR="00053409" w:rsidRDefault="00053409" w:rsidP="00181DC4">
      <w:pPr>
        <w:ind w:left="567" w:hanging="567"/>
        <w:rPr>
          <w:bCs/>
          <w:noProof/>
        </w:rPr>
      </w:pPr>
      <w:r>
        <w:rPr>
          <w:bCs/>
          <w:noProof/>
        </w:rPr>
        <w:t>15.</w:t>
      </w:r>
      <w:r>
        <w:rPr>
          <w:bCs/>
          <w:noProof/>
        </w:rPr>
        <w:tab/>
        <w:t>Rahandusministeerium (Ministry of Finance)</w:t>
      </w:r>
    </w:p>
    <w:p w:rsidR="00053409" w:rsidRDefault="00053409" w:rsidP="00181DC4">
      <w:pPr>
        <w:ind w:left="567" w:hanging="567"/>
        <w:rPr>
          <w:bCs/>
          <w:noProof/>
        </w:rPr>
      </w:pPr>
    </w:p>
    <w:p w:rsidR="00053409" w:rsidRDefault="00053409" w:rsidP="00181DC4">
      <w:pPr>
        <w:ind w:left="567" w:hanging="567"/>
        <w:rPr>
          <w:bCs/>
          <w:noProof/>
        </w:rPr>
      </w:pPr>
      <w:r>
        <w:rPr>
          <w:bCs/>
          <w:noProof/>
        </w:rPr>
        <w:t>16.</w:t>
      </w:r>
      <w:r>
        <w:rPr>
          <w:bCs/>
          <w:noProof/>
        </w:rPr>
        <w:tab/>
        <w:t>Siseministeerium (Ministry of Internal Affairs)</w:t>
      </w:r>
    </w:p>
    <w:p w:rsidR="00053409" w:rsidRDefault="00053409" w:rsidP="00181DC4">
      <w:pPr>
        <w:ind w:left="567" w:hanging="567"/>
        <w:rPr>
          <w:bCs/>
          <w:noProof/>
        </w:rPr>
      </w:pPr>
    </w:p>
    <w:p w:rsidR="00053409" w:rsidRDefault="00053409" w:rsidP="00181DC4">
      <w:pPr>
        <w:ind w:left="567" w:hanging="567"/>
        <w:rPr>
          <w:bCs/>
          <w:noProof/>
        </w:rPr>
      </w:pPr>
      <w:r>
        <w:rPr>
          <w:bCs/>
          <w:noProof/>
        </w:rPr>
        <w:t>17.</w:t>
      </w:r>
      <w:r>
        <w:rPr>
          <w:bCs/>
          <w:noProof/>
        </w:rPr>
        <w:tab/>
        <w:t>Sotsiaalministeerium (Ministry of Social Affairs)</w:t>
      </w:r>
    </w:p>
    <w:p w:rsidR="00053409" w:rsidRDefault="00053409" w:rsidP="00181DC4">
      <w:pPr>
        <w:ind w:left="567" w:hanging="567"/>
        <w:rPr>
          <w:bCs/>
          <w:noProof/>
        </w:rPr>
      </w:pPr>
    </w:p>
    <w:p w:rsidR="00053409" w:rsidRDefault="00053409" w:rsidP="00181DC4">
      <w:pPr>
        <w:ind w:left="567" w:hanging="567"/>
        <w:rPr>
          <w:bCs/>
          <w:noProof/>
        </w:rPr>
      </w:pPr>
      <w:r>
        <w:rPr>
          <w:bCs/>
          <w:noProof/>
        </w:rPr>
        <w:t>18.</w:t>
      </w:r>
      <w:r>
        <w:rPr>
          <w:bCs/>
          <w:noProof/>
        </w:rPr>
        <w:tab/>
        <w:t>Välisministeerium (Ministry of Foreign Affairs)</w:t>
      </w:r>
    </w:p>
    <w:p w:rsidR="00053409" w:rsidRDefault="00053409" w:rsidP="00181DC4">
      <w:pPr>
        <w:ind w:left="567" w:hanging="567"/>
        <w:rPr>
          <w:bCs/>
          <w:noProof/>
        </w:rPr>
      </w:pPr>
    </w:p>
    <w:p w:rsidR="00053409" w:rsidRDefault="00053409" w:rsidP="00181DC4">
      <w:pPr>
        <w:ind w:left="567" w:hanging="567"/>
        <w:rPr>
          <w:bCs/>
          <w:noProof/>
        </w:rPr>
      </w:pPr>
      <w:r>
        <w:rPr>
          <w:bCs/>
          <w:noProof/>
        </w:rPr>
        <w:t>19.</w:t>
      </w:r>
      <w:r>
        <w:rPr>
          <w:bCs/>
          <w:noProof/>
        </w:rPr>
        <w:tab/>
        <w:t>Keeleinspektsioon (The Language Inspectorate)</w:t>
      </w:r>
    </w:p>
    <w:p w:rsidR="00053409" w:rsidRDefault="00053409" w:rsidP="00181DC4">
      <w:pPr>
        <w:ind w:left="567" w:hanging="567"/>
        <w:rPr>
          <w:bCs/>
          <w:noProof/>
        </w:rPr>
      </w:pPr>
    </w:p>
    <w:p w:rsidR="00053409" w:rsidRDefault="00053409" w:rsidP="00181DC4">
      <w:pPr>
        <w:ind w:left="567" w:hanging="567"/>
        <w:rPr>
          <w:bCs/>
          <w:noProof/>
        </w:rPr>
      </w:pPr>
      <w:r>
        <w:rPr>
          <w:bCs/>
          <w:noProof/>
        </w:rPr>
        <w:t>20.</w:t>
      </w:r>
      <w:r>
        <w:rPr>
          <w:bCs/>
          <w:noProof/>
        </w:rPr>
        <w:tab/>
        <w:t>Riigiprokuratuur (Prosecutor's Office)</w:t>
      </w:r>
    </w:p>
    <w:p w:rsidR="00053409" w:rsidRDefault="00053409" w:rsidP="00181DC4">
      <w:pPr>
        <w:ind w:left="567" w:hanging="567"/>
        <w:rPr>
          <w:bCs/>
          <w:noProof/>
        </w:rPr>
      </w:pPr>
    </w:p>
    <w:p w:rsidR="00053409" w:rsidRDefault="00053409" w:rsidP="00181DC4">
      <w:pPr>
        <w:ind w:left="567" w:hanging="567"/>
        <w:rPr>
          <w:bCs/>
          <w:noProof/>
        </w:rPr>
      </w:pPr>
      <w:r>
        <w:rPr>
          <w:bCs/>
          <w:noProof/>
        </w:rPr>
        <w:t>21.</w:t>
      </w:r>
      <w:r>
        <w:rPr>
          <w:bCs/>
          <w:noProof/>
        </w:rPr>
        <w:tab/>
        <w:t>Teabeamet (The Information Board)</w:t>
      </w:r>
    </w:p>
    <w:p w:rsidR="00053409" w:rsidRDefault="00053409" w:rsidP="00181DC4">
      <w:pPr>
        <w:ind w:left="567" w:hanging="567"/>
        <w:rPr>
          <w:bCs/>
          <w:noProof/>
        </w:rPr>
      </w:pPr>
    </w:p>
    <w:p w:rsidR="00053409" w:rsidRDefault="00053409" w:rsidP="00181DC4">
      <w:pPr>
        <w:ind w:left="567" w:hanging="567"/>
        <w:rPr>
          <w:bCs/>
          <w:noProof/>
        </w:rPr>
      </w:pPr>
      <w:r>
        <w:rPr>
          <w:bCs/>
          <w:noProof/>
        </w:rPr>
        <w:t>22.</w:t>
      </w:r>
      <w:r>
        <w:rPr>
          <w:bCs/>
          <w:noProof/>
        </w:rPr>
        <w:tab/>
        <w:t>Maa-amet (Estonian Land Board)</w:t>
      </w:r>
    </w:p>
    <w:p w:rsidR="00053409" w:rsidRDefault="00053409" w:rsidP="00181DC4">
      <w:pPr>
        <w:ind w:left="567" w:hanging="567"/>
        <w:rPr>
          <w:bCs/>
          <w:noProof/>
        </w:rPr>
      </w:pPr>
    </w:p>
    <w:p w:rsidR="00053409" w:rsidRDefault="00053409" w:rsidP="00181DC4">
      <w:pPr>
        <w:ind w:left="567" w:hanging="567"/>
        <w:rPr>
          <w:bCs/>
          <w:noProof/>
        </w:rPr>
      </w:pPr>
      <w:r>
        <w:rPr>
          <w:bCs/>
          <w:noProof/>
        </w:rPr>
        <w:t>23.</w:t>
      </w:r>
      <w:r>
        <w:rPr>
          <w:bCs/>
          <w:noProof/>
        </w:rPr>
        <w:tab/>
        <w:t>Keskkonnainspektsioon (Environmental Inspectorate)</w:t>
      </w:r>
    </w:p>
    <w:p w:rsidR="00053409" w:rsidRDefault="00053409" w:rsidP="00181DC4">
      <w:pPr>
        <w:ind w:left="567" w:hanging="567"/>
        <w:rPr>
          <w:bCs/>
          <w:noProof/>
        </w:rPr>
      </w:pPr>
    </w:p>
    <w:p w:rsidR="00053409" w:rsidRDefault="00053409" w:rsidP="00181DC4">
      <w:pPr>
        <w:ind w:left="567" w:hanging="567"/>
        <w:rPr>
          <w:bCs/>
          <w:noProof/>
        </w:rPr>
      </w:pPr>
      <w:r>
        <w:rPr>
          <w:bCs/>
          <w:noProof/>
        </w:rPr>
        <w:t>24.</w:t>
      </w:r>
      <w:r>
        <w:rPr>
          <w:bCs/>
          <w:noProof/>
        </w:rPr>
        <w:tab/>
        <w:t>Metsakaitse- ja Metsauuenduskeskus (Centre of Forest Protection and Silviculture)</w:t>
      </w:r>
    </w:p>
    <w:p w:rsidR="00053409" w:rsidRDefault="00053409" w:rsidP="00181DC4">
      <w:pPr>
        <w:ind w:left="567" w:hanging="567"/>
        <w:rPr>
          <w:bCs/>
          <w:noProof/>
        </w:rPr>
      </w:pPr>
    </w:p>
    <w:p w:rsidR="00053409" w:rsidRDefault="00053409" w:rsidP="00181DC4">
      <w:pPr>
        <w:ind w:left="567" w:hanging="567"/>
        <w:rPr>
          <w:bCs/>
          <w:noProof/>
        </w:rPr>
      </w:pPr>
      <w:r>
        <w:rPr>
          <w:bCs/>
          <w:noProof/>
        </w:rPr>
        <w:t>25.</w:t>
      </w:r>
      <w:r>
        <w:rPr>
          <w:bCs/>
          <w:noProof/>
        </w:rPr>
        <w:tab/>
        <w:t>Muinsuskaitseamet (The Heritage Board)</w:t>
      </w:r>
    </w:p>
    <w:p w:rsidR="00053409" w:rsidRDefault="00053409" w:rsidP="00181DC4">
      <w:pPr>
        <w:ind w:left="567" w:hanging="567"/>
        <w:rPr>
          <w:bCs/>
          <w:noProof/>
        </w:rPr>
      </w:pPr>
    </w:p>
    <w:p w:rsidR="00053409" w:rsidRDefault="00053409" w:rsidP="00181DC4">
      <w:pPr>
        <w:ind w:left="567" w:hanging="567"/>
        <w:rPr>
          <w:bCs/>
          <w:noProof/>
        </w:rPr>
      </w:pPr>
      <w:r>
        <w:rPr>
          <w:bCs/>
          <w:noProof/>
        </w:rPr>
        <w:t>26.</w:t>
      </w:r>
      <w:r>
        <w:rPr>
          <w:bCs/>
          <w:noProof/>
        </w:rPr>
        <w:tab/>
        <w:t>Patendiamet (Patent Office)</w:t>
      </w:r>
    </w:p>
    <w:p w:rsidR="00053409" w:rsidRDefault="00053409" w:rsidP="00181DC4">
      <w:pPr>
        <w:ind w:left="567" w:hanging="567"/>
        <w:rPr>
          <w:bCs/>
          <w:noProof/>
        </w:rPr>
      </w:pPr>
    </w:p>
    <w:p w:rsidR="00053409" w:rsidRDefault="00053409" w:rsidP="006C3907">
      <w:pPr>
        <w:ind w:left="567" w:hanging="567"/>
        <w:rPr>
          <w:bCs/>
          <w:noProof/>
        </w:rPr>
      </w:pPr>
      <w:r>
        <w:rPr>
          <w:bCs/>
          <w:noProof/>
        </w:rPr>
        <w:t>27.</w:t>
      </w:r>
      <w:r>
        <w:rPr>
          <w:bCs/>
          <w:noProof/>
        </w:rPr>
        <w:tab/>
        <w:t>Tehnilise Järelevalve Amet (The Estonian Technical Surveillance Authority)</w:t>
      </w:r>
    </w:p>
    <w:p w:rsidR="00053409" w:rsidRDefault="00053409" w:rsidP="00181DC4">
      <w:pPr>
        <w:ind w:left="567" w:hanging="567"/>
        <w:rPr>
          <w:bCs/>
          <w:noProof/>
        </w:rPr>
      </w:pPr>
    </w:p>
    <w:p w:rsidR="004678F3" w:rsidRDefault="004678F3">
      <w:pPr>
        <w:widowControl/>
        <w:spacing w:line="240" w:lineRule="auto"/>
        <w:rPr>
          <w:bCs/>
          <w:noProof/>
        </w:rPr>
      </w:pPr>
      <w:r>
        <w:rPr>
          <w:bCs/>
          <w:noProof/>
        </w:rPr>
        <w:br w:type="page"/>
      </w:r>
    </w:p>
    <w:p w:rsidR="00053409" w:rsidRDefault="00053409" w:rsidP="00181DC4">
      <w:pPr>
        <w:ind w:left="567" w:hanging="567"/>
        <w:rPr>
          <w:bCs/>
          <w:noProof/>
        </w:rPr>
      </w:pPr>
      <w:r>
        <w:rPr>
          <w:bCs/>
          <w:noProof/>
        </w:rPr>
        <w:t>28.</w:t>
      </w:r>
      <w:r>
        <w:rPr>
          <w:bCs/>
          <w:noProof/>
        </w:rPr>
        <w:tab/>
        <w:t>Tarbijakaitseamet (The Consumer Protection Board)</w:t>
      </w:r>
    </w:p>
    <w:p w:rsidR="00053409" w:rsidRDefault="00053409" w:rsidP="00181DC4">
      <w:pPr>
        <w:ind w:left="567" w:hanging="567"/>
        <w:rPr>
          <w:bCs/>
          <w:noProof/>
        </w:rPr>
      </w:pPr>
    </w:p>
    <w:p w:rsidR="00053409" w:rsidRDefault="00053409" w:rsidP="00181DC4">
      <w:pPr>
        <w:ind w:left="567" w:hanging="567"/>
        <w:rPr>
          <w:bCs/>
          <w:noProof/>
        </w:rPr>
      </w:pPr>
      <w:r>
        <w:rPr>
          <w:bCs/>
          <w:noProof/>
        </w:rPr>
        <w:t>29.</w:t>
      </w:r>
      <w:r>
        <w:rPr>
          <w:bCs/>
          <w:noProof/>
        </w:rPr>
        <w:tab/>
        <w:t>Riigihangete Amet (Public Procurement Office)</w:t>
      </w:r>
    </w:p>
    <w:p w:rsidR="00053409" w:rsidRDefault="00053409" w:rsidP="00181DC4">
      <w:pPr>
        <w:ind w:left="567" w:hanging="567"/>
        <w:rPr>
          <w:bCs/>
          <w:noProof/>
        </w:rPr>
      </w:pPr>
    </w:p>
    <w:p w:rsidR="00053409" w:rsidRDefault="00053409" w:rsidP="00181DC4">
      <w:pPr>
        <w:ind w:left="567" w:hanging="567"/>
        <w:rPr>
          <w:bCs/>
          <w:noProof/>
        </w:rPr>
      </w:pPr>
      <w:r>
        <w:rPr>
          <w:bCs/>
          <w:noProof/>
        </w:rPr>
        <w:t>30.</w:t>
      </w:r>
      <w:r>
        <w:rPr>
          <w:bCs/>
          <w:noProof/>
        </w:rPr>
        <w:tab/>
        <w:t>Taimetoodangu Inspektsioon (The Plant Production Inspectorate)</w:t>
      </w:r>
    </w:p>
    <w:p w:rsidR="00053409" w:rsidRDefault="00053409" w:rsidP="00181DC4">
      <w:pPr>
        <w:ind w:left="567" w:hanging="567"/>
        <w:rPr>
          <w:bCs/>
          <w:noProof/>
        </w:rPr>
      </w:pPr>
    </w:p>
    <w:p w:rsidR="00053409" w:rsidRDefault="00053409" w:rsidP="00181DC4">
      <w:pPr>
        <w:ind w:left="567" w:hanging="567"/>
        <w:rPr>
          <w:bCs/>
          <w:noProof/>
        </w:rPr>
      </w:pPr>
      <w:r>
        <w:rPr>
          <w:bCs/>
          <w:noProof/>
        </w:rPr>
        <w:t>31.</w:t>
      </w:r>
      <w:r>
        <w:rPr>
          <w:bCs/>
          <w:noProof/>
        </w:rPr>
        <w:tab/>
        <w:t>Põllumajanduse Registrite ja Informatsiooni Amet (Agricultural Registers and Information Board)</w:t>
      </w:r>
    </w:p>
    <w:p w:rsidR="00053409" w:rsidRDefault="00053409" w:rsidP="00181DC4">
      <w:pPr>
        <w:ind w:left="567" w:hanging="567"/>
        <w:rPr>
          <w:bCs/>
          <w:noProof/>
        </w:rPr>
      </w:pPr>
    </w:p>
    <w:p w:rsidR="00053409" w:rsidRDefault="00053409" w:rsidP="00181DC4">
      <w:pPr>
        <w:ind w:left="567" w:hanging="567"/>
        <w:rPr>
          <w:bCs/>
          <w:noProof/>
        </w:rPr>
      </w:pPr>
      <w:r>
        <w:rPr>
          <w:bCs/>
          <w:noProof/>
        </w:rPr>
        <w:t>32.</w:t>
      </w:r>
      <w:r>
        <w:rPr>
          <w:bCs/>
          <w:noProof/>
        </w:rPr>
        <w:tab/>
        <w:t>Veterinaar- ja Toiduamet (The Veterinary and Food Board)</w:t>
      </w:r>
    </w:p>
    <w:p w:rsidR="00053409" w:rsidRDefault="00053409" w:rsidP="00181DC4">
      <w:pPr>
        <w:ind w:left="567" w:hanging="567"/>
        <w:rPr>
          <w:bCs/>
          <w:noProof/>
        </w:rPr>
      </w:pPr>
    </w:p>
    <w:p w:rsidR="00053409" w:rsidRDefault="00053409" w:rsidP="00181DC4">
      <w:pPr>
        <w:ind w:left="567" w:hanging="567"/>
        <w:rPr>
          <w:bCs/>
          <w:noProof/>
        </w:rPr>
      </w:pPr>
      <w:r>
        <w:rPr>
          <w:bCs/>
          <w:noProof/>
        </w:rPr>
        <w:t>33.</w:t>
      </w:r>
      <w:r>
        <w:rPr>
          <w:bCs/>
          <w:noProof/>
        </w:rPr>
        <w:tab/>
        <w:t>Konkurentsiamet (The Estonian Competition Authority)</w:t>
      </w:r>
    </w:p>
    <w:p w:rsidR="00053409" w:rsidRDefault="00053409" w:rsidP="00181DC4">
      <w:pPr>
        <w:ind w:left="567" w:hanging="567"/>
        <w:rPr>
          <w:bCs/>
          <w:noProof/>
        </w:rPr>
      </w:pPr>
    </w:p>
    <w:p w:rsidR="00053409" w:rsidRDefault="00053409" w:rsidP="00181DC4">
      <w:pPr>
        <w:ind w:left="567" w:hanging="567"/>
        <w:rPr>
          <w:bCs/>
          <w:noProof/>
        </w:rPr>
      </w:pPr>
      <w:r>
        <w:rPr>
          <w:bCs/>
          <w:noProof/>
        </w:rPr>
        <w:t>34.</w:t>
      </w:r>
      <w:r>
        <w:rPr>
          <w:bCs/>
          <w:noProof/>
        </w:rPr>
        <w:tab/>
        <w:t>Maksu –ja Tolliamet (Tax and Customs Board)</w:t>
      </w:r>
    </w:p>
    <w:p w:rsidR="00053409" w:rsidRDefault="00053409" w:rsidP="00181DC4">
      <w:pPr>
        <w:ind w:left="567" w:hanging="567"/>
        <w:rPr>
          <w:bCs/>
          <w:noProof/>
        </w:rPr>
      </w:pPr>
    </w:p>
    <w:p w:rsidR="00053409" w:rsidRDefault="00053409" w:rsidP="00181DC4">
      <w:pPr>
        <w:ind w:left="567" w:hanging="567"/>
        <w:rPr>
          <w:bCs/>
          <w:noProof/>
        </w:rPr>
      </w:pPr>
      <w:r>
        <w:rPr>
          <w:bCs/>
          <w:noProof/>
        </w:rPr>
        <w:t>35.</w:t>
      </w:r>
      <w:r>
        <w:rPr>
          <w:bCs/>
          <w:noProof/>
        </w:rPr>
        <w:tab/>
        <w:t>Statistikaamet (Statistics Estonia)</w:t>
      </w:r>
    </w:p>
    <w:p w:rsidR="00053409" w:rsidRDefault="00053409" w:rsidP="00181DC4">
      <w:pPr>
        <w:ind w:left="567" w:hanging="567"/>
        <w:rPr>
          <w:bCs/>
          <w:noProof/>
        </w:rPr>
      </w:pPr>
    </w:p>
    <w:p w:rsidR="00053409" w:rsidRDefault="00053409" w:rsidP="00181DC4">
      <w:pPr>
        <w:ind w:left="567" w:hanging="567"/>
        <w:rPr>
          <w:bCs/>
          <w:noProof/>
        </w:rPr>
      </w:pPr>
      <w:r>
        <w:rPr>
          <w:bCs/>
          <w:noProof/>
        </w:rPr>
        <w:t>36.</w:t>
      </w:r>
      <w:r>
        <w:rPr>
          <w:bCs/>
          <w:noProof/>
        </w:rPr>
        <w:tab/>
        <w:t>Kaitsepolitseiamet (The Security Police Board)</w:t>
      </w:r>
    </w:p>
    <w:p w:rsidR="00053409" w:rsidRDefault="00053409" w:rsidP="00181DC4">
      <w:pPr>
        <w:ind w:left="567" w:hanging="567"/>
        <w:rPr>
          <w:bCs/>
          <w:noProof/>
        </w:rPr>
      </w:pPr>
    </w:p>
    <w:p w:rsidR="00053409" w:rsidRDefault="00053409" w:rsidP="00181DC4">
      <w:pPr>
        <w:ind w:left="567" w:hanging="567"/>
        <w:rPr>
          <w:bCs/>
          <w:noProof/>
        </w:rPr>
      </w:pPr>
      <w:r>
        <w:rPr>
          <w:bCs/>
          <w:noProof/>
        </w:rPr>
        <w:t>37.</w:t>
      </w:r>
      <w:r>
        <w:rPr>
          <w:bCs/>
          <w:noProof/>
        </w:rPr>
        <w:tab/>
        <w:t>Kodakondsus- ja Migratsiooniamet (Citizenship and Migration Board)</w:t>
      </w:r>
    </w:p>
    <w:p w:rsidR="00053409" w:rsidRDefault="00053409" w:rsidP="00181DC4">
      <w:pPr>
        <w:ind w:left="567" w:hanging="567"/>
        <w:rPr>
          <w:bCs/>
          <w:noProof/>
        </w:rPr>
      </w:pPr>
    </w:p>
    <w:p w:rsidR="00053409" w:rsidRDefault="00053409" w:rsidP="00181DC4">
      <w:pPr>
        <w:ind w:left="567" w:hanging="567"/>
        <w:rPr>
          <w:bCs/>
          <w:noProof/>
        </w:rPr>
      </w:pPr>
      <w:r>
        <w:rPr>
          <w:bCs/>
          <w:noProof/>
        </w:rPr>
        <w:t>38.</w:t>
      </w:r>
      <w:r>
        <w:rPr>
          <w:bCs/>
          <w:noProof/>
        </w:rPr>
        <w:tab/>
        <w:t>Piirivalveamet (National Board of Border Guard)</w:t>
      </w:r>
    </w:p>
    <w:p w:rsidR="00053409" w:rsidRDefault="00053409" w:rsidP="00181DC4">
      <w:pPr>
        <w:ind w:left="567" w:hanging="567"/>
        <w:rPr>
          <w:bCs/>
          <w:noProof/>
        </w:rPr>
      </w:pPr>
    </w:p>
    <w:p w:rsidR="00053409" w:rsidRPr="00FF362B" w:rsidRDefault="00053409" w:rsidP="00181DC4">
      <w:pPr>
        <w:ind w:left="567" w:hanging="567"/>
        <w:rPr>
          <w:bCs/>
          <w:noProof/>
        </w:rPr>
      </w:pPr>
      <w:r w:rsidRPr="00FF362B">
        <w:rPr>
          <w:noProof/>
        </w:rPr>
        <w:t>39.</w:t>
      </w:r>
      <w:r w:rsidRPr="00FF362B">
        <w:rPr>
          <w:noProof/>
        </w:rPr>
        <w:tab/>
        <w:t>Politseiamet (National Police Board)</w:t>
      </w:r>
    </w:p>
    <w:p w:rsidR="00053409" w:rsidRPr="00FF362B" w:rsidRDefault="00053409" w:rsidP="00181DC4">
      <w:pPr>
        <w:ind w:left="567" w:hanging="567"/>
        <w:rPr>
          <w:bCs/>
          <w:noProof/>
        </w:rPr>
      </w:pPr>
    </w:p>
    <w:p w:rsidR="00053409" w:rsidRPr="00FF362B" w:rsidRDefault="00053409" w:rsidP="00181DC4">
      <w:pPr>
        <w:ind w:left="567" w:hanging="567"/>
        <w:rPr>
          <w:bCs/>
          <w:noProof/>
        </w:rPr>
      </w:pPr>
      <w:r w:rsidRPr="00FF362B">
        <w:rPr>
          <w:noProof/>
        </w:rPr>
        <w:t>40.</w:t>
      </w:r>
      <w:r w:rsidRPr="00FF362B">
        <w:rPr>
          <w:noProof/>
        </w:rPr>
        <w:tab/>
        <w:t>Eesti Kohtuekspertiisi ja Instituut (Forensic Service Centre)</w:t>
      </w:r>
    </w:p>
    <w:p w:rsidR="00053409" w:rsidRPr="00FF362B" w:rsidRDefault="00053409" w:rsidP="00181DC4">
      <w:pPr>
        <w:ind w:left="567" w:hanging="567"/>
        <w:rPr>
          <w:bCs/>
          <w:noProof/>
        </w:rPr>
      </w:pPr>
    </w:p>
    <w:p w:rsidR="004678F3" w:rsidRDefault="004678F3">
      <w:pPr>
        <w:widowControl/>
        <w:spacing w:line="240" w:lineRule="auto"/>
        <w:rPr>
          <w:noProof/>
        </w:rPr>
      </w:pPr>
      <w:r>
        <w:rPr>
          <w:noProof/>
        </w:rPr>
        <w:br w:type="page"/>
      </w:r>
    </w:p>
    <w:p w:rsidR="00053409" w:rsidRPr="00FF362B" w:rsidRDefault="00053409" w:rsidP="00181DC4">
      <w:pPr>
        <w:ind w:left="567" w:hanging="567"/>
        <w:rPr>
          <w:bCs/>
          <w:noProof/>
        </w:rPr>
      </w:pPr>
      <w:r w:rsidRPr="00FF362B">
        <w:rPr>
          <w:noProof/>
        </w:rPr>
        <w:t>41.</w:t>
      </w:r>
      <w:r w:rsidRPr="00FF362B">
        <w:rPr>
          <w:noProof/>
        </w:rPr>
        <w:tab/>
        <w:t>Keskkriminaalpolitsei (Central Criminal Police)</w:t>
      </w:r>
    </w:p>
    <w:p w:rsidR="00053409" w:rsidRPr="00FF362B" w:rsidRDefault="00053409" w:rsidP="00181DC4">
      <w:pPr>
        <w:ind w:left="567" w:hanging="567"/>
        <w:rPr>
          <w:bCs/>
          <w:noProof/>
        </w:rPr>
      </w:pPr>
    </w:p>
    <w:p w:rsidR="00053409" w:rsidRDefault="00053409" w:rsidP="00181DC4">
      <w:pPr>
        <w:ind w:left="567" w:hanging="567"/>
        <w:rPr>
          <w:bCs/>
          <w:noProof/>
        </w:rPr>
      </w:pPr>
      <w:r>
        <w:rPr>
          <w:bCs/>
          <w:noProof/>
        </w:rPr>
        <w:t>42.</w:t>
      </w:r>
      <w:r>
        <w:rPr>
          <w:bCs/>
          <w:noProof/>
        </w:rPr>
        <w:tab/>
        <w:t>Päästeamet (The Rescue Board)</w:t>
      </w:r>
    </w:p>
    <w:p w:rsidR="00053409" w:rsidRDefault="00053409" w:rsidP="00181DC4">
      <w:pPr>
        <w:ind w:left="567" w:hanging="567"/>
        <w:rPr>
          <w:bCs/>
          <w:noProof/>
        </w:rPr>
      </w:pPr>
    </w:p>
    <w:p w:rsidR="00053409" w:rsidRDefault="00053409" w:rsidP="00181DC4">
      <w:pPr>
        <w:ind w:left="567" w:hanging="567"/>
        <w:rPr>
          <w:bCs/>
          <w:noProof/>
        </w:rPr>
      </w:pPr>
      <w:r>
        <w:rPr>
          <w:bCs/>
          <w:noProof/>
        </w:rPr>
        <w:t>43.</w:t>
      </w:r>
      <w:r>
        <w:rPr>
          <w:bCs/>
          <w:noProof/>
        </w:rPr>
        <w:tab/>
        <w:t>Andmekaitse Inspektsioon (Estonian Data Protection Inspectorate)</w:t>
      </w:r>
    </w:p>
    <w:p w:rsidR="00053409" w:rsidRDefault="00053409" w:rsidP="00181DC4">
      <w:pPr>
        <w:ind w:left="567" w:hanging="567"/>
        <w:rPr>
          <w:bCs/>
          <w:noProof/>
        </w:rPr>
      </w:pPr>
    </w:p>
    <w:p w:rsidR="00053409" w:rsidRDefault="00053409" w:rsidP="00181DC4">
      <w:pPr>
        <w:ind w:left="567" w:hanging="567"/>
        <w:rPr>
          <w:bCs/>
          <w:noProof/>
        </w:rPr>
      </w:pPr>
      <w:r>
        <w:rPr>
          <w:bCs/>
          <w:noProof/>
        </w:rPr>
        <w:t>44.</w:t>
      </w:r>
      <w:r>
        <w:rPr>
          <w:bCs/>
          <w:noProof/>
        </w:rPr>
        <w:tab/>
        <w:t>Ravimiamet (State Agency of Medicines)</w:t>
      </w:r>
    </w:p>
    <w:p w:rsidR="00053409" w:rsidRDefault="00053409" w:rsidP="00181DC4">
      <w:pPr>
        <w:ind w:left="567" w:hanging="567"/>
        <w:rPr>
          <w:bCs/>
          <w:noProof/>
        </w:rPr>
      </w:pPr>
    </w:p>
    <w:p w:rsidR="00053409" w:rsidRDefault="00053409" w:rsidP="00181DC4">
      <w:pPr>
        <w:ind w:left="567" w:hanging="567"/>
        <w:rPr>
          <w:bCs/>
          <w:noProof/>
        </w:rPr>
      </w:pPr>
      <w:r>
        <w:rPr>
          <w:bCs/>
          <w:noProof/>
        </w:rPr>
        <w:t>45.</w:t>
      </w:r>
      <w:r>
        <w:rPr>
          <w:bCs/>
          <w:noProof/>
        </w:rPr>
        <w:tab/>
        <w:t>Sotsiaalkindlustusamet (Social Insurance Board)</w:t>
      </w:r>
    </w:p>
    <w:p w:rsidR="00053409" w:rsidRDefault="00053409" w:rsidP="00181DC4">
      <w:pPr>
        <w:ind w:left="567" w:hanging="567"/>
        <w:rPr>
          <w:bCs/>
          <w:noProof/>
        </w:rPr>
      </w:pPr>
    </w:p>
    <w:p w:rsidR="00053409" w:rsidRDefault="00053409" w:rsidP="00181DC4">
      <w:pPr>
        <w:ind w:left="567" w:hanging="567"/>
        <w:rPr>
          <w:bCs/>
          <w:noProof/>
        </w:rPr>
      </w:pPr>
      <w:r>
        <w:rPr>
          <w:bCs/>
          <w:noProof/>
        </w:rPr>
        <w:t>46.</w:t>
      </w:r>
      <w:r>
        <w:rPr>
          <w:bCs/>
          <w:noProof/>
        </w:rPr>
        <w:tab/>
        <w:t>Tööturuamet (Labour Market Board)</w:t>
      </w:r>
    </w:p>
    <w:p w:rsidR="00053409" w:rsidRDefault="00053409" w:rsidP="00181DC4">
      <w:pPr>
        <w:ind w:left="567" w:hanging="567"/>
        <w:rPr>
          <w:bCs/>
          <w:noProof/>
        </w:rPr>
      </w:pPr>
    </w:p>
    <w:p w:rsidR="00053409" w:rsidRDefault="00053409" w:rsidP="00181DC4">
      <w:pPr>
        <w:ind w:left="567" w:hanging="567"/>
        <w:rPr>
          <w:bCs/>
          <w:noProof/>
        </w:rPr>
      </w:pPr>
      <w:r>
        <w:rPr>
          <w:bCs/>
          <w:noProof/>
        </w:rPr>
        <w:t>47.</w:t>
      </w:r>
      <w:r>
        <w:rPr>
          <w:bCs/>
          <w:noProof/>
        </w:rPr>
        <w:tab/>
        <w:t>Tervishoiuamet (Health Care Board)</w:t>
      </w:r>
    </w:p>
    <w:p w:rsidR="00053409" w:rsidRDefault="00053409" w:rsidP="00181DC4">
      <w:pPr>
        <w:ind w:left="567" w:hanging="567"/>
        <w:rPr>
          <w:bCs/>
          <w:noProof/>
        </w:rPr>
      </w:pPr>
    </w:p>
    <w:p w:rsidR="00053409" w:rsidRDefault="00053409" w:rsidP="00181DC4">
      <w:pPr>
        <w:ind w:left="567" w:hanging="567"/>
        <w:rPr>
          <w:bCs/>
          <w:noProof/>
        </w:rPr>
      </w:pPr>
      <w:r>
        <w:rPr>
          <w:bCs/>
          <w:noProof/>
        </w:rPr>
        <w:t>48.</w:t>
      </w:r>
      <w:r>
        <w:rPr>
          <w:bCs/>
          <w:noProof/>
        </w:rPr>
        <w:tab/>
        <w:t>Tervisekaitseinspektsioon (Health Protection Inspectorate)</w:t>
      </w:r>
    </w:p>
    <w:p w:rsidR="00053409" w:rsidRDefault="00053409" w:rsidP="00181DC4">
      <w:pPr>
        <w:ind w:left="567" w:hanging="567"/>
        <w:rPr>
          <w:bCs/>
          <w:noProof/>
        </w:rPr>
      </w:pPr>
    </w:p>
    <w:p w:rsidR="00053409" w:rsidRDefault="00053409" w:rsidP="00181DC4">
      <w:pPr>
        <w:ind w:left="567" w:hanging="567"/>
        <w:rPr>
          <w:bCs/>
          <w:noProof/>
        </w:rPr>
      </w:pPr>
      <w:r>
        <w:rPr>
          <w:bCs/>
          <w:noProof/>
        </w:rPr>
        <w:t>49.</w:t>
      </w:r>
      <w:r>
        <w:rPr>
          <w:bCs/>
          <w:noProof/>
        </w:rPr>
        <w:tab/>
        <w:t>Tööinspektsioon (Labour Inspectorate)</w:t>
      </w:r>
    </w:p>
    <w:p w:rsidR="00053409" w:rsidRDefault="00053409" w:rsidP="00181DC4">
      <w:pPr>
        <w:ind w:left="567" w:hanging="567"/>
        <w:rPr>
          <w:bCs/>
          <w:noProof/>
        </w:rPr>
      </w:pPr>
    </w:p>
    <w:p w:rsidR="00053409" w:rsidRDefault="00053409" w:rsidP="00181DC4">
      <w:pPr>
        <w:ind w:left="567" w:hanging="567"/>
        <w:rPr>
          <w:bCs/>
          <w:noProof/>
        </w:rPr>
      </w:pPr>
      <w:r>
        <w:rPr>
          <w:bCs/>
          <w:noProof/>
        </w:rPr>
        <w:t>50.</w:t>
      </w:r>
      <w:r>
        <w:rPr>
          <w:bCs/>
          <w:noProof/>
        </w:rPr>
        <w:tab/>
        <w:t>Lennuamet (Estonian Civil Aviation Administration)</w:t>
      </w:r>
    </w:p>
    <w:p w:rsidR="00053409" w:rsidRDefault="00053409" w:rsidP="00181DC4">
      <w:pPr>
        <w:ind w:left="567" w:hanging="567"/>
        <w:rPr>
          <w:bCs/>
          <w:noProof/>
        </w:rPr>
      </w:pPr>
    </w:p>
    <w:p w:rsidR="00053409" w:rsidRDefault="00053409" w:rsidP="00181DC4">
      <w:pPr>
        <w:ind w:left="567" w:hanging="567"/>
        <w:rPr>
          <w:bCs/>
          <w:noProof/>
        </w:rPr>
      </w:pPr>
      <w:r>
        <w:rPr>
          <w:bCs/>
          <w:noProof/>
        </w:rPr>
        <w:t>51.</w:t>
      </w:r>
      <w:r>
        <w:rPr>
          <w:bCs/>
          <w:noProof/>
        </w:rPr>
        <w:tab/>
        <w:t>Maanteeamet (Estonian Road Administration)</w:t>
      </w:r>
    </w:p>
    <w:p w:rsidR="00053409" w:rsidRDefault="00053409" w:rsidP="00181DC4">
      <w:pPr>
        <w:ind w:left="567" w:hanging="567"/>
        <w:rPr>
          <w:bCs/>
          <w:noProof/>
        </w:rPr>
      </w:pPr>
    </w:p>
    <w:p w:rsidR="00053409" w:rsidRDefault="00053409" w:rsidP="00181DC4">
      <w:pPr>
        <w:ind w:left="567" w:hanging="567"/>
        <w:rPr>
          <w:bCs/>
          <w:noProof/>
        </w:rPr>
      </w:pPr>
      <w:r>
        <w:rPr>
          <w:bCs/>
          <w:noProof/>
        </w:rPr>
        <w:t>52.</w:t>
      </w:r>
      <w:r>
        <w:rPr>
          <w:bCs/>
          <w:noProof/>
        </w:rPr>
        <w:tab/>
        <w:t>Veeteede Amet (Maritime Administration)</w:t>
      </w:r>
    </w:p>
    <w:p w:rsidR="00053409" w:rsidRDefault="00053409" w:rsidP="00181DC4">
      <w:pPr>
        <w:ind w:left="567" w:hanging="567"/>
        <w:rPr>
          <w:bCs/>
          <w:noProof/>
        </w:rPr>
      </w:pPr>
    </w:p>
    <w:p w:rsidR="00053409" w:rsidRDefault="00053409" w:rsidP="00181DC4">
      <w:pPr>
        <w:ind w:left="567" w:hanging="567"/>
        <w:rPr>
          <w:bCs/>
          <w:noProof/>
        </w:rPr>
      </w:pPr>
      <w:r>
        <w:rPr>
          <w:bCs/>
          <w:noProof/>
        </w:rPr>
        <w:t>53.</w:t>
      </w:r>
      <w:r>
        <w:rPr>
          <w:bCs/>
          <w:noProof/>
        </w:rPr>
        <w:tab/>
        <w:t>Julgestuspolitsei (Central Law Enforcement Police)</w:t>
      </w:r>
    </w:p>
    <w:p w:rsidR="00053409" w:rsidRDefault="00053409" w:rsidP="00181DC4">
      <w:pPr>
        <w:ind w:left="567" w:hanging="567"/>
        <w:rPr>
          <w:bCs/>
          <w:noProof/>
        </w:rPr>
      </w:pPr>
    </w:p>
    <w:p w:rsidR="004678F3" w:rsidRDefault="004678F3">
      <w:pPr>
        <w:widowControl/>
        <w:spacing w:line="240" w:lineRule="auto"/>
        <w:rPr>
          <w:bCs/>
          <w:noProof/>
        </w:rPr>
      </w:pPr>
      <w:r>
        <w:rPr>
          <w:bCs/>
          <w:noProof/>
        </w:rPr>
        <w:br w:type="page"/>
      </w:r>
    </w:p>
    <w:p w:rsidR="00053409" w:rsidRDefault="00053409" w:rsidP="00181DC4">
      <w:pPr>
        <w:ind w:left="567" w:hanging="567"/>
        <w:rPr>
          <w:bCs/>
          <w:noProof/>
        </w:rPr>
      </w:pPr>
      <w:r>
        <w:rPr>
          <w:bCs/>
          <w:noProof/>
        </w:rPr>
        <w:t>54.</w:t>
      </w:r>
      <w:r>
        <w:rPr>
          <w:bCs/>
          <w:noProof/>
        </w:rPr>
        <w:tab/>
        <w:t>Kaitseressursside Amet (Defence Resources Agency)</w:t>
      </w:r>
    </w:p>
    <w:p w:rsidR="00053409" w:rsidRDefault="00053409" w:rsidP="00181DC4">
      <w:pPr>
        <w:ind w:left="567" w:hanging="567"/>
        <w:rPr>
          <w:bCs/>
          <w:noProof/>
        </w:rPr>
      </w:pPr>
    </w:p>
    <w:p w:rsidR="00053409" w:rsidRDefault="00053409" w:rsidP="00181DC4">
      <w:pPr>
        <w:ind w:left="567" w:hanging="567"/>
        <w:rPr>
          <w:bCs/>
          <w:noProof/>
        </w:rPr>
      </w:pPr>
      <w:r>
        <w:rPr>
          <w:bCs/>
          <w:noProof/>
        </w:rPr>
        <w:t>55.</w:t>
      </w:r>
      <w:r>
        <w:rPr>
          <w:bCs/>
          <w:noProof/>
        </w:rPr>
        <w:tab/>
        <w:t>Kaitseväe Logistikakeskus (Logistics Centre of Defence Forces)</w:t>
      </w:r>
    </w:p>
    <w:p w:rsidR="00053409" w:rsidRDefault="00053409" w:rsidP="00181DC4">
      <w:pPr>
        <w:rPr>
          <w:bCs/>
          <w:noProof/>
        </w:rPr>
      </w:pPr>
    </w:p>
    <w:p w:rsidR="00053409" w:rsidRDefault="00053409" w:rsidP="00181DC4">
      <w:pPr>
        <w:jc w:val="center"/>
        <w:rPr>
          <w:b/>
          <w:bCs/>
          <w:noProof/>
          <w:lang w:val="el-GR"/>
        </w:rPr>
      </w:pPr>
      <w:r>
        <w:rPr>
          <w:b/>
          <w:bCs/>
          <w:noProof/>
        </w:rPr>
        <w:t>GREECE</w:t>
      </w:r>
    </w:p>
    <w:p w:rsidR="00053409" w:rsidRDefault="00053409" w:rsidP="00181DC4">
      <w:pPr>
        <w:ind w:left="567" w:hanging="567"/>
        <w:rPr>
          <w:noProof/>
          <w:lang w:val="el-GR"/>
        </w:rPr>
      </w:pPr>
    </w:p>
    <w:p w:rsidR="00053409" w:rsidRDefault="00053409" w:rsidP="00181DC4">
      <w:pPr>
        <w:ind w:left="567" w:hanging="567"/>
        <w:rPr>
          <w:bCs/>
          <w:noProof/>
          <w:lang w:val="el-GR"/>
        </w:rPr>
      </w:pPr>
      <w:r>
        <w:rPr>
          <w:bCs/>
          <w:noProof/>
          <w:lang w:val="el-GR"/>
        </w:rPr>
        <w:t>1.</w:t>
      </w:r>
      <w:r>
        <w:rPr>
          <w:bCs/>
          <w:noProof/>
          <w:lang w:val="el-GR"/>
        </w:rPr>
        <w:tab/>
        <w:t>Υπουργείο Εσωτερικών (</w:t>
      </w:r>
      <w:r>
        <w:rPr>
          <w:bCs/>
          <w:noProof/>
        </w:rPr>
        <w:t>Ministry</w:t>
      </w:r>
      <w:r>
        <w:rPr>
          <w:bCs/>
          <w:noProof/>
          <w:lang w:val="el-GR"/>
        </w:rPr>
        <w:t xml:space="preserve"> </w:t>
      </w:r>
      <w:r>
        <w:rPr>
          <w:bCs/>
          <w:noProof/>
        </w:rPr>
        <w:t>of</w:t>
      </w:r>
      <w:r>
        <w:rPr>
          <w:bCs/>
          <w:noProof/>
          <w:lang w:val="el-GR"/>
        </w:rPr>
        <w:t xml:space="preserve"> </w:t>
      </w:r>
      <w:r>
        <w:rPr>
          <w:bCs/>
          <w:noProof/>
        </w:rPr>
        <w:t>Interior</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rPr>
      </w:pPr>
      <w:r>
        <w:rPr>
          <w:bCs/>
          <w:noProof/>
        </w:rPr>
        <w:t>2.</w:t>
      </w:r>
      <w:r>
        <w:rPr>
          <w:bCs/>
          <w:noProof/>
        </w:rPr>
        <w:tab/>
        <w:t>Υπουργείο Εξωτερικών (Ministry of Foreign Affairs)</w:t>
      </w:r>
    </w:p>
    <w:p w:rsidR="00053409" w:rsidRDefault="00053409" w:rsidP="00181DC4">
      <w:pPr>
        <w:ind w:left="567" w:hanging="567"/>
        <w:rPr>
          <w:bCs/>
          <w:noProof/>
        </w:rPr>
      </w:pPr>
    </w:p>
    <w:p w:rsidR="00053409" w:rsidRDefault="00053409" w:rsidP="00181DC4">
      <w:pPr>
        <w:ind w:left="567" w:hanging="567"/>
        <w:rPr>
          <w:bCs/>
          <w:noProof/>
          <w:lang w:val="el-GR"/>
        </w:rPr>
      </w:pPr>
      <w:r>
        <w:rPr>
          <w:bCs/>
          <w:noProof/>
          <w:lang w:val="el-GR"/>
        </w:rPr>
        <w:t>3.</w:t>
      </w:r>
      <w:r>
        <w:rPr>
          <w:bCs/>
          <w:noProof/>
          <w:lang w:val="el-GR"/>
        </w:rPr>
        <w:tab/>
        <w:t>Υπουργείο Οικονομίας και Οικονομικών (</w:t>
      </w:r>
      <w:r>
        <w:rPr>
          <w:bCs/>
          <w:noProof/>
        </w:rPr>
        <w:t>Ministry</w:t>
      </w:r>
      <w:r>
        <w:rPr>
          <w:bCs/>
          <w:noProof/>
          <w:lang w:val="el-GR"/>
        </w:rPr>
        <w:t xml:space="preserve"> </w:t>
      </w:r>
      <w:r>
        <w:rPr>
          <w:bCs/>
          <w:noProof/>
        </w:rPr>
        <w:t>of</w:t>
      </w:r>
      <w:r>
        <w:rPr>
          <w:bCs/>
          <w:noProof/>
          <w:lang w:val="el-GR"/>
        </w:rPr>
        <w:t xml:space="preserve"> </w:t>
      </w:r>
      <w:r>
        <w:rPr>
          <w:bCs/>
          <w:noProof/>
        </w:rPr>
        <w:t>Economy</w:t>
      </w:r>
      <w:r>
        <w:rPr>
          <w:bCs/>
          <w:noProof/>
          <w:lang w:val="el-GR"/>
        </w:rPr>
        <w:t xml:space="preserve"> </w:t>
      </w:r>
      <w:r>
        <w:rPr>
          <w:bCs/>
          <w:noProof/>
        </w:rPr>
        <w:t>and</w:t>
      </w:r>
      <w:r>
        <w:rPr>
          <w:bCs/>
          <w:noProof/>
          <w:lang w:val="el-GR"/>
        </w:rPr>
        <w:t xml:space="preserve"> </w:t>
      </w:r>
      <w:r>
        <w:rPr>
          <w:bCs/>
          <w:noProof/>
        </w:rPr>
        <w:t>Finance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rPr>
      </w:pPr>
      <w:r>
        <w:rPr>
          <w:bCs/>
          <w:noProof/>
        </w:rPr>
        <w:t>4.</w:t>
      </w:r>
      <w:r>
        <w:rPr>
          <w:bCs/>
          <w:noProof/>
        </w:rPr>
        <w:tab/>
        <w:t>Υπουργείο Ανάπτυξης (Ministry of Development)</w:t>
      </w:r>
    </w:p>
    <w:p w:rsidR="00053409" w:rsidRDefault="00053409" w:rsidP="00181DC4">
      <w:pPr>
        <w:ind w:left="567" w:hanging="567"/>
        <w:rPr>
          <w:bCs/>
          <w:noProof/>
        </w:rPr>
      </w:pPr>
    </w:p>
    <w:p w:rsidR="00053409" w:rsidRDefault="00053409" w:rsidP="00181DC4">
      <w:pPr>
        <w:ind w:left="567" w:hanging="567"/>
        <w:rPr>
          <w:bCs/>
          <w:noProof/>
          <w:lang w:val="el-GR"/>
        </w:rPr>
      </w:pPr>
      <w:r>
        <w:rPr>
          <w:bCs/>
          <w:noProof/>
          <w:lang w:val="el-GR"/>
        </w:rPr>
        <w:t>5.</w:t>
      </w:r>
      <w:r>
        <w:rPr>
          <w:bCs/>
          <w:noProof/>
          <w:lang w:val="el-GR"/>
        </w:rPr>
        <w:tab/>
        <w:t>Υπουργείο Δικαιοσύνης (</w:t>
      </w:r>
      <w:r>
        <w:rPr>
          <w:bCs/>
          <w:noProof/>
        </w:rPr>
        <w:t>Ministry</w:t>
      </w:r>
      <w:r>
        <w:rPr>
          <w:bCs/>
          <w:noProof/>
          <w:lang w:val="el-GR"/>
        </w:rPr>
        <w:t xml:space="preserve"> </w:t>
      </w:r>
      <w:r>
        <w:rPr>
          <w:bCs/>
          <w:noProof/>
        </w:rPr>
        <w:t>of</w:t>
      </w:r>
      <w:r>
        <w:rPr>
          <w:bCs/>
          <w:noProof/>
          <w:lang w:val="el-GR"/>
        </w:rPr>
        <w:t xml:space="preserve"> </w:t>
      </w:r>
      <w:r>
        <w:rPr>
          <w:bCs/>
          <w:noProof/>
        </w:rPr>
        <w:t>Justice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6.</w:t>
      </w:r>
      <w:r>
        <w:rPr>
          <w:bCs/>
          <w:noProof/>
          <w:lang w:val="el-GR"/>
        </w:rPr>
        <w:tab/>
        <w:t>Υπουργείο Εθνικής Παιδείας και Θρησκευμάτων (</w:t>
      </w:r>
      <w:r>
        <w:rPr>
          <w:bCs/>
          <w:noProof/>
        </w:rPr>
        <w:t>Ministry</w:t>
      </w:r>
      <w:r>
        <w:rPr>
          <w:bCs/>
          <w:noProof/>
          <w:lang w:val="el-GR"/>
        </w:rPr>
        <w:t xml:space="preserve"> </w:t>
      </w:r>
      <w:r>
        <w:rPr>
          <w:bCs/>
          <w:noProof/>
        </w:rPr>
        <w:t>of</w:t>
      </w:r>
      <w:r>
        <w:rPr>
          <w:bCs/>
          <w:noProof/>
          <w:lang w:val="el-GR"/>
        </w:rPr>
        <w:t xml:space="preserve"> </w:t>
      </w:r>
      <w:r>
        <w:rPr>
          <w:bCs/>
          <w:noProof/>
        </w:rPr>
        <w:t>Education</w:t>
      </w:r>
      <w:r>
        <w:rPr>
          <w:bCs/>
          <w:noProof/>
          <w:lang w:val="el-GR"/>
        </w:rPr>
        <w:t xml:space="preserve"> </w:t>
      </w:r>
      <w:r>
        <w:rPr>
          <w:bCs/>
          <w:noProof/>
        </w:rPr>
        <w:t>and</w:t>
      </w:r>
      <w:r>
        <w:rPr>
          <w:bCs/>
          <w:noProof/>
          <w:lang w:val="el-GR"/>
        </w:rPr>
        <w:t xml:space="preserve"> </w:t>
      </w:r>
      <w:r>
        <w:rPr>
          <w:bCs/>
          <w:noProof/>
        </w:rPr>
        <w:t>Religion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7.</w:t>
      </w:r>
      <w:r>
        <w:rPr>
          <w:bCs/>
          <w:noProof/>
          <w:lang w:val="el-GR"/>
        </w:rPr>
        <w:tab/>
        <w:t>Υπουργείο Πολιτισμού (</w:t>
      </w:r>
      <w:r>
        <w:rPr>
          <w:bCs/>
          <w:noProof/>
        </w:rPr>
        <w:t>Ministry</w:t>
      </w:r>
      <w:r>
        <w:rPr>
          <w:bCs/>
          <w:noProof/>
          <w:lang w:val="el-GR"/>
        </w:rPr>
        <w:t xml:space="preserve"> </w:t>
      </w:r>
      <w:r>
        <w:rPr>
          <w:bCs/>
          <w:noProof/>
        </w:rPr>
        <w:t>of</w:t>
      </w:r>
      <w:r>
        <w:rPr>
          <w:bCs/>
          <w:noProof/>
          <w:lang w:val="el-GR"/>
        </w:rPr>
        <w:t xml:space="preserve"> </w:t>
      </w:r>
      <w:r>
        <w:rPr>
          <w:bCs/>
          <w:noProof/>
        </w:rPr>
        <w:t>Culture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8.</w:t>
      </w:r>
      <w:r>
        <w:rPr>
          <w:bCs/>
          <w:noProof/>
          <w:lang w:val="el-GR"/>
        </w:rPr>
        <w:tab/>
        <w:t>Υπουργείο Υγείας και Κοινωνικής Αλληλεγγύης (</w:t>
      </w:r>
      <w:r>
        <w:rPr>
          <w:bCs/>
          <w:noProof/>
        </w:rPr>
        <w:t>Ministry</w:t>
      </w:r>
      <w:r>
        <w:rPr>
          <w:bCs/>
          <w:noProof/>
          <w:lang w:val="el-GR"/>
        </w:rPr>
        <w:t xml:space="preserve"> </w:t>
      </w:r>
      <w:r>
        <w:rPr>
          <w:bCs/>
          <w:noProof/>
        </w:rPr>
        <w:t>of</w:t>
      </w:r>
      <w:r>
        <w:rPr>
          <w:bCs/>
          <w:noProof/>
          <w:lang w:val="el-GR"/>
        </w:rPr>
        <w:t xml:space="preserve"> </w:t>
      </w:r>
      <w:r>
        <w:rPr>
          <w:bCs/>
          <w:noProof/>
        </w:rPr>
        <w:t>Health</w:t>
      </w:r>
      <w:r>
        <w:rPr>
          <w:bCs/>
          <w:noProof/>
          <w:lang w:val="el-GR"/>
        </w:rPr>
        <w:t xml:space="preserve"> </w:t>
      </w:r>
      <w:r>
        <w:rPr>
          <w:bCs/>
          <w:noProof/>
        </w:rPr>
        <w:t>and</w:t>
      </w:r>
      <w:r>
        <w:rPr>
          <w:bCs/>
          <w:noProof/>
          <w:lang w:val="el-GR"/>
        </w:rPr>
        <w:t xml:space="preserve"> </w:t>
      </w:r>
      <w:r>
        <w:rPr>
          <w:bCs/>
          <w:noProof/>
          <w:lang w:val="en-US"/>
        </w:rPr>
        <w:t>Social</w:t>
      </w:r>
      <w:r>
        <w:rPr>
          <w:bCs/>
          <w:noProof/>
          <w:lang w:val="el-GR"/>
        </w:rPr>
        <w:t xml:space="preserve"> </w:t>
      </w:r>
      <w:r>
        <w:rPr>
          <w:bCs/>
          <w:noProof/>
          <w:lang w:val="en-US"/>
        </w:rPr>
        <w:t>Solidarity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9.</w:t>
      </w:r>
      <w:r>
        <w:rPr>
          <w:bCs/>
          <w:noProof/>
          <w:lang w:val="el-GR"/>
        </w:rPr>
        <w:tab/>
        <w:t>Υπουργείο Περιβάλλοντος, Χωροταξίας και Δημοσίων Έργων (</w:t>
      </w:r>
      <w:r>
        <w:rPr>
          <w:bCs/>
          <w:noProof/>
        </w:rPr>
        <w:t>Ministry</w:t>
      </w:r>
      <w:r>
        <w:rPr>
          <w:bCs/>
          <w:noProof/>
          <w:lang w:val="el-GR"/>
        </w:rPr>
        <w:t xml:space="preserve"> </w:t>
      </w:r>
      <w:r>
        <w:rPr>
          <w:bCs/>
          <w:noProof/>
        </w:rPr>
        <w:t>of</w:t>
      </w:r>
      <w:r>
        <w:rPr>
          <w:bCs/>
          <w:noProof/>
          <w:lang w:val="el-GR"/>
        </w:rPr>
        <w:t xml:space="preserve"> </w:t>
      </w:r>
      <w:r>
        <w:rPr>
          <w:bCs/>
          <w:noProof/>
        </w:rPr>
        <w:t>Environment</w:t>
      </w:r>
      <w:r>
        <w:rPr>
          <w:bCs/>
          <w:noProof/>
          <w:lang w:val="el-GR"/>
        </w:rPr>
        <w:t xml:space="preserve">, </w:t>
      </w:r>
      <w:r>
        <w:rPr>
          <w:bCs/>
          <w:noProof/>
        </w:rPr>
        <w:t>Physical</w:t>
      </w:r>
      <w:r>
        <w:rPr>
          <w:bCs/>
          <w:noProof/>
          <w:lang w:val="el-GR"/>
        </w:rPr>
        <w:t xml:space="preserve"> </w:t>
      </w:r>
      <w:r>
        <w:rPr>
          <w:bCs/>
          <w:noProof/>
        </w:rPr>
        <w:t>Planning</w:t>
      </w:r>
      <w:r>
        <w:rPr>
          <w:bCs/>
          <w:noProof/>
          <w:lang w:val="el-GR"/>
        </w:rPr>
        <w:t xml:space="preserve"> </w:t>
      </w:r>
      <w:r>
        <w:rPr>
          <w:bCs/>
          <w:noProof/>
        </w:rPr>
        <w:t>and</w:t>
      </w:r>
      <w:r>
        <w:rPr>
          <w:bCs/>
          <w:noProof/>
          <w:lang w:val="el-GR"/>
        </w:rPr>
        <w:t xml:space="preserve"> </w:t>
      </w:r>
      <w:r>
        <w:rPr>
          <w:bCs/>
          <w:noProof/>
        </w:rPr>
        <w:t>Public</w:t>
      </w:r>
      <w:r>
        <w:rPr>
          <w:bCs/>
          <w:noProof/>
          <w:lang w:val="el-GR"/>
        </w:rPr>
        <w:t xml:space="preserve"> </w:t>
      </w:r>
      <w:r>
        <w:rPr>
          <w:bCs/>
          <w:noProof/>
        </w:rPr>
        <w:t>Works</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10.</w:t>
      </w:r>
      <w:r>
        <w:rPr>
          <w:bCs/>
          <w:noProof/>
          <w:lang w:val="el-GR"/>
        </w:rPr>
        <w:tab/>
        <w:t>Υπουργείο Απασχόλησης και Κοινωνικής Προστασίας (</w:t>
      </w:r>
      <w:r>
        <w:rPr>
          <w:bCs/>
          <w:noProof/>
        </w:rPr>
        <w:t>Ministry</w:t>
      </w:r>
      <w:r>
        <w:rPr>
          <w:bCs/>
          <w:noProof/>
          <w:lang w:val="el-GR"/>
        </w:rPr>
        <w:t xml:space="preserve"> </w:t>
      </w:r>
      <w:r>
        <w:rPr>
          <w:bCs/>
          <w:noProof/>
        </w:rPr>
        <w:t>of</w:t>
      </w:r>
      <w:r>
        <w:rPr>
          <w:bCs/>
          <w:noProof/>
          <w:lang w:val="el-GR"/>
        </w:rPr>
        <w:t xml:space="preserve"> </w:t>
      </w:r>
      <w:r>
        <w:rPr>
          <w:bCs/>
          <w:noProof/>
        </w:rPr>
        <w:t>Employment</w:t>
      </w:r>
      <w:r>
        <w:rPr>
          <w:bCs/>
          <w:noProof/>
          <w:lang w:val="el-GR"/>
        </w:rPr>
        <w:t xml:space="preserve"> </w:t>
      </w:r>
      <w:r>
        <w:rPr>
          <w:bCs/>
          <w:noProof/>
        </w:rPr>
        <w:t>and</w:t>
      </w:r>
      <w:r>
        <w:rPr>
          <w:bCs/>
          <w:noProof/>
          <w:lang w:val="el-GR"/>
        </w:rPr>
        <w:t xml:space="preserve"> </w:t>
      </w:r>
      <w:r>
        <w:rPr>
          <w:bCs/>
          <w:noProof/>
        </w:rPr>
        <w:t>Social</w:t>
      </w:r>
      <w:r>
        <w:rPr>
          <w:bCs/>
          <w:noProof/>
          <w:lang w:val="el-GR"/>
        </w:rPr>
        <w:t xml:space="preserve"> </w:t>
      </w:r>
      <w:r>
        <w:rPr>
          <w:bCs/>
          <w:noProof/>
        </w:rPr>
        <w:t>Protection</w:t>
      </w:r>
      <w:r>
        <w:rPr>
          <w:bCs/>
          <w:noProof/>
          <w:lang w:val="el-GR"/>
        </w:rPr>
        <w:t>)</w:t>
      </w:r>
    </w:p>
    <w:p w:rsidR="00053409" w:rsidRDefault="00053409" w:rsidP="00181DC4">
      <w:pPr>
        <w:ind w:left="567" w:hanging="567"/>
        <w:rPr>
          <w:bCs/>
          <w:noProof/>
          <w:lang w:val="el-GR"/>
        </w:rPr>
      </w:pPr>
    </w:p>
    <w:p w:rsidR="004678F3" w:rsidRDefault="004678F3">
      <w:pPr>
        <w:widowControl/>
        <w:spacing w:line="240" w:lineRule="auto"/>
        <w:rPr>
          <w:bCs/>
          <w:noProof/>
          <w:lang w:val="el-GR"/>
        </w:rPr>
      </w:pPr>
      <w:r>
        <w:rPr>
          <w:bCs/>
          <w:noProof/>
          <w:lang w:val="el-GR"/>
        </w:rPr>
        <w:br w:type="page"/>
      </w:r>
    </w:p>
    <w:p w:rsidR="00053409" w:rsidRDefault="00053409" w:rsidP="00181DC4">
      <w:pPr>
        <w:ind w:left="567" w:hanging="567"/>
        <w:rPr>
          <w:bCs/>
          <w:noProof/>
          <w:lang w:val="el-GR"/>
        </w:rPr>
      </w:pPr>
      <w:r>
        <w:rPr>
          <w:bCs/>
          <w:noProof/>
          <w:lang w:val="el-GR"/>
        </w:rPr>
        <w:t>11.</w:t>
      </w:r>
      <w:r>
        <w:rPr>
          <w:bCs/>
          <w:noProof/>
          <w:lang w:val="el-GR"/>
        </w:rPr>
        <w:tab/>
        <w:t>Υπουργείο Μεταφορών και Επικοινωνιών (</w:t>
      </w:r>
      <w:r>
        <w:rPr>
          <w:bCs/>
          <w:noProof/>
        </w:rPr>
        <w:t>Ministry</w:t>
      </w:r>
      <w:r>
        <w:rPr>
          <w:bCs/>
          <w:noProof/>
          <w:lang w:val="el-GR"/>
        </w:rPr>
        <w:t xml:space="preserve"> </w:t>
      </w:r>
      <w:r>
        <w:rPr>
          <w:bCs/>
          <w:noProof/>
        </w:rPr>
        <w:t>of</w:t>
      </w:r>
      <w:r>
        <w:rPr>
          <w:bCs/>
          <w:noProof/>
          <w:lang w:val="el-GR"/>
        </w:rPr>
        <w:t xml:space="preserve"> </w:t>
      </w:r>
      <w:r>
        <w:rPr>
          <w:bCs/>
          <w:noProof/>
        </w:rPr>
        <w:t>Transport</w:t>
      </w:r>
      <w:r>
        <w:rPr>
          <w:bCs/>
          <w:noProof/>
          <w:lang w:val="el-GR"/>
        </w:rPr>
        <w:t xml:space="preserve"> </w:t>
      </w:r>
      <w:r>
        <w:rPr>
          <w:bCs/>
          <w:noProof/>
        </w:rPr>
        <w:t>and</w:t>
      </w:r>
      <w:r>
        <w:rPr>
          <w:bCs/>
          <w:noProof/>
          <w:lang w:val="el-GR"/>
        </w:rPr>
        <w:t xml:space="preserve"> </w:t>
      </w:r>
      <w:r>
        <w:rPr>
          <w:bCs/>
          <w:noProof/>
        </w:rPr>
        <w:t>Communications</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12.</w:t>
      </w:r>
      <w:r>
        <w:rPr>
          <w:bCs/>
          <w:noProof/>
          <w:lang w:val="el-GR"/>
        </w:rPr>
        <w:tab/>
        <w:t>Υπουργείο Αγροτικής Ανάπτυξης και Τροφίμων (</w:t>
      </w:r>
      <w:r>
        <w:rPr>
          <w:bCs/>
          <w:noProof/>
        </w:rPr>
        <w:t>Ministry</w:t>
      </w:r>
      <w:r>
        <w:rPr>
          <w:bCs/>
          <w:noProof/>
          <w:lang w:val="el-GR"/>
        </w:rPr>
        <w:t xml:space="preserve"> </w:t>
      </w:r>
      <w:r>
        <w:rPr>
          <w:bCs/>
          <w:noProof/>
        </w:rPr>
        <w:t>of</w:t>
      </w:r>
      <w:r>
        <w:rPr>
          <w:bCs/>
          <w:noProof/>
          <w:lang w:val="el-GR"/>
        </w:rPr>
        <w:t xml:space="preserve"> </w:t>
      </w:r>
      <w:r>
        <w:rPr>
          <w:bCs/>
          <w:noProof/>
          <w:lang w:val="en-US"/>
        </w:rPr>
        <w:t>Rural</w:t>
      </w:r>
      <w:r>
        <w:rPr>
          <w:bCs/>
          <w:noProof/>
          <w:lang w:val="el-GR"/>
        </w:rPr>
        <w:t xml:space="preserve"> </w:t>
      </w:r>
      <w:r>
        <w:rPr>
          <w:bCs/>
          <w:noProof/>
          <w:lang w:val="en-US"/>
        </w:rPr>
        <w:t>Development</w:t>
      </w:r>
      <w:r>
        <w:rPr>
          <w:bCs/>
          <w:noProof/>
          <w:lang w:val="el-GR"/>
        </w:rPr>
        <w:t xml:space="preserve"> </w:t>
      </w:r>
      <w:r>
        <w:rPr>
          <w:bCs/>
          <w:noProof/>
          <w:lang w:val="en-US"/>
        </w:rPr>
        <w:t>and</w:t>
      </w:r>
      <w:r>
        <w:rPr>
          <w:bCs/>
          <w:noProof/>
          <w:lang w:val="el-GR"/>
        </w:rPr>
        <w:t xml:space="preserve"> </w:t>
      </w:r>
      <w:r>
        <w:rPr>
          <w:bCs/>
          <w:noProof/>
          <w:lang w:val="en-US"/>
        </w:rPr>
        <w:t>Food</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13.</w:t>
      </w:r>
      <w:r>
        <w:rPr>
          <w:bCs/>
          <w:noProof/>
          <w:lang w:val="el-GR"/>
        </w:rPr>
        <w:tab/>
        <w:t>Υπουργείο Εμπορικής Ναυτιλίας, Αιγαίου και Νησιωτικής Πολιτικής (</w:t>
      </w:r>
      <w:r>
        <w:rPr>
          <w:bCs/>
          <w:noProof/>
        </w:rPr>
        <w:t>Ministry</w:t>
      </w:r>
      <w:r>
        <w:rPr>
          <w:bCs/>
          <w:noProof/>
          <w:lang w:val="el-GR"/>
        </w:rPr>
        <w:t xml:space="preserve"> </w:t>
      </w:r>
      <w:r>
        <w:rPr>
          <w:bCs/>
          <w:noProof/>
        </w:rPr>
        <w:t>of</w:t>
      </w:r>
      <w:r>
        <w:rPr>
          <w:bCs/>
          <w:noProof/>
          <w:lang w:val="el-GR"/>
        </w:rPr>
        <w:t xml:space="preserve"> </w:t>
      </w:r>
      <w:r>
        <w:rPr>
          <w:bCs/>
          <w:noProof/>
          <w:lang w:val="en-US"/>
        </w:rPr>
        <w:t>Mercantile</w:t>
      </w:r>
      <w:r>
        <w:rPr>
          <w:bCs/>
          <w:noProof/>
          <w:lang w:val="el-GR"/>
        </w:rPr>
        <w:t xml:space="preserve"> </w:t>
      </w:r>
      <w:r>
        <w:rPr>
          <w:bCs/>
          <w:noProof/>
        </w:rPr>
        <w:t>Marine</w:t>
      </w:r>
      <w:r>
        <w:rPr>
          <w:bCs/>
          <w:noProof/>
          <w:lang w:val="el-GR"/>
        </w:rPr>
        <w:t xml:space="preserve">, </w:t>
      </w:r>
      <w:r>
        <w:rPr>
          <w:bCs/>
          <w:noProof/>
        </w:rPr>
        <w:t>Aegean</w:t>
      </w:r>
      <w:r>
        <w:rPr>
          <w:bCs/>
          <w:noProof/>
          <w:lang w:val="el-GR"/>
        </w:rPr>
        <w:t xml:space="preserve"> </w:t>
      </w:r>
      <w:r>
        <w:rPr>
          <w:bCs/>
          <w:noProof/>
        </w:rPr>
        <w:t>and</w:t>
      </w:r>
      <w:r>
        <w:rPr>
          <w:bCs/>
          <w:noProof/>
          <w:lang w:val="el-GR"/>
        </w:rPr>
        <w:t xml:space="preserve"> </w:t>
      </w:r>
      <w:r>
        <w:rPr>
          <w:bCs/>
          <w:noProof/>
        </w:rPr>
        <w:t>Island</w:t>
      </w:r>
      <w:r>
        <w:rPr>
          <w:bCs/>
          <w:noProof/>
          <w:lang w:val="el-GR"/>
        </w:rPr>
        <w:t xml:space="preserve"> </w:t>
      </w:r>
      <w:r>
        <w:rPr>
          <w:bCs/>
          <w:noProof/>
        </w:rPr>
        <w:t>Policy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14.</w:t>
      </w:r>
      <w:r>
        <w:rPr>
          <w:bCs/>
          <w:noProof/>
          <w:lang w:val="el-GR"/>
        </w:rPr>
        <w:tab/>
        <w:t>Υπουργείο Μακεδονίας- Θράκης (</w:t>
      </w:r>
      <w:r>
        <w:rPr>
          <w:bCs/>
          <w:noProof/>
        </w:rPr>
        <w:t>Ministry</w:t>
      </w:r>
      <w:r>
        <w:rPr>
          <w:bCs/>
          <w:noProof/>
          <w:lang w:val="el-GR"/>
        </w:rPr>
        <w:t xml:space="preserve"> </w:t>
      </w:r>
      <w:r>
        <w:rPr>
          <w:bCs/>
          <w:noProof/>
        </w:rPr>
        <w:t>of</w:t>
      </w:r>
      <w:r>
        <w:rPr>
          <w:bCs/>
          <w:noProof/>
          <w:lang w:val="el-GR"/>
        </w:rPr>
        <w:t xml:space="preserve"> </w:t>
      </w:r>
      <w:r>
        <w:rPr>
          <w:bCs/>
          <w:noProof/>
        </w:rPr>
        <w:t>Macedonia</w:t>
      </w:r>
      <w:r>
        <w:rPr>
          <w:bCs/>
          <w:noProof/>
          <w:lang w:val="el-GR"/>
        </w:rPr>
        <w:t xml:space="preserve"> </w:t>
      </w:r>
      <w:r>
        <w:rPr>
          <w:bCs/>
          <w:noProof/>
        </w:rPr>
        <w:t>and</w:t>
      </w:r>
      <w:r>
        <w:rPr>
          <w:bCs/>
          <w:noProof/>
          <w:lang w:val="el-GR"/>
        </w:rPr>
        <w:t xml:space="preserve"> </w:t>
      </w:r>
      <w:r>
        <w:rPr>
          <w:bCs/>
          <w:noProof/>
        </w:rPr>
        <w:t>Thrace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15.</w:t>
      </w:r>
      <w:r>
        <w:rPr>
          <w:bCs/>
          <w:noProof/>
          <w:lang w:val="el-GR"/>
        </w:rPr>
        <w:tab/>
        <w:t>Γενική Γραμματεία Επικοινωνίας (</w:t>
      </w:r>
      <w:r>
        <w:rPr>
          <w:bCs/>
          <w:noProof/>
          <w:lang w:val="en-US"/>
        </w:rPr>
        <w:t>General</w:t>
      </w:r>
      <w:r>
        <w:rPr>
          <w:bCs/>
          <w:noProof/>
          <w:lang w:val="el-GR"/>
        </w:rPr>
        <w:t xml:space="preserve"> </w:t>
      </w:r>
      <w:r>
        <w:rPr>
          <w:bCs/>
          <w:noProof/>
          <w:lang w:val="en-US"/>
        </w:rPr>
        <w:t>Secretariat</w:t>
      </w:r>
      <w:r>
        <w:rPr>
          <w:bCs/>
          <w:noProof/>
          <w:lang w:val="el-GR"/>
        </w:rPr>
        <w:t xml:space="preserve"> </w:t>
      </w:r>
      <w:r>
        <w:rPr>
          <w:bCs/>
          <w:noProof/>
          <w:lang w:val="en-US"/>
        </w:rPr>
        <w:t>of</w:t>
      </w:r>
      <w:r>
        <w:rPr>
          <w:bCs/>
          <w:noProof/>
          <w:lang w:val="el-GR"/>
        </w:rPr>
        <w:t xml:space="preserve"> </w:t>
      </w:r>
      <w:r>
        <w:rPr>
          <w:bCs/>
          <w:noProof/>
          <w:lang w:val="en-US"/>
        </w:rPr>
        <w:t>Communication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16.</w:t>
      </w:r>
      <w:r>
        <w:rPr>
          <w:bCs/>
          <w:noProof/>
          <w:lang w:val="el-GR"/>
        </w:rPr>
        <w:tab/>
        <w:t>Γενική Γραμματεία Ενημέρωσης (</w:t>
      </w:r>
      <w:r>
        <w:rPr>
          <w:bCs/>
          <w:noProof/>
          <w:lang w:val="en-US"/>
        </w:rPr>
        <w:t>General</w:t>
      </w:r>
      <w:r>
        <w:rPr>
          <w:bCs/>
          <w:noProof/>
          <w:lang w:val="el-GR"/>
        </w:rPr>
        <w:t xml:space="preserve"> </w:t>
      </w:r>
      <w:r>
        <w:rPr>
          <w:bCs/>
          <w:noProof/>
          <w:lang w:val="en-US"/>
        </w:rPr>
        <w:t>Secretariat</w:t>
      </w:r>
      <w:r>
        <w:rPr>
          <w:bCs/>
          <w:noProof/>
          <w:lang w:val="el-GR"/>
        </w:rPr>
        <w:t xml:space="preserve"> </w:t>
      </w:r>
      <w:r>
        <w:rPr>
          <w:bCs/>
          <w:noProof/>
          <w:lang w:val="en-US"/>
        </w:rPr>
        <w:t>of</w:t>
      </w:r>
      <w:r>
        <w:rPr>
          <w:bCs/>
          <w:noProof/>
          <w:lang w:val="el-GR"/>
        </w:rPr>
        <w:t xml:space="preserve"> </w:t>
      </w:r>
      <w:r>
        <w:rPr>
          <w:bCs/>
          <w:noProof/>
          <w:lang w:val="en-US"/>
        </w:rPr>
        <w:t>Information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17.</w:t>
      </w:r>
      <w:r>
        <w:rPr>
          <w:bCs/>
          <w:noProof/>
          <w:lang w:val="el-GR"/>
        </w:rPr>
        <w:tab/>
        <w:t>Γενική Γραμματεία Νέας Γενιάς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Youth</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18.</w:t>
      </w:r>
      <w:r>
        <w:rPr>
          <w:bCs/>
          <w:noProof/>
          <w:lang w:val="el-GR"/>
        </w:rPr>
        <w:tab/>
        <w:t>Γενική Γραμματεία Ισότητας (</w:t>
      </w:r>
      <w:r>
        <w:rPr>
          <w:bCs/>
          <w:noProof/>
        </w:rPr>
        <w:t>General</w:t>
      </w:r>
      <w:r>
        <w:rPr>
          <w:bCs/>
          <w:noProof/>
          <w:lang w:val="el-GR"/>
        </w:rPr>
        <w:t xml:space="preserve"> </w:t>
      </w:r>
      <w:r>
        <w:rPr>
          <w:bCs/>
          <w:noProof/>
        </w:rPr>
        <w:t>Secretariat</w:t>
      </w:r>
      <w:r>
        <w:rPr>
          <w:bCs/>
          <w:noProof/>
          <w:lang w:val="el-GR"/>
        </w:rPr>
        <w:t xml:space="preserve"> </w:t>
      </w:r>
      <w:r>
        <w:rPr>
          <w:bCs/>
          <w:noProof/>
        </w:rPr>
        <w:t>of</w:t>
      </w:r>
      <w:r>
        <w:rPr>
          <w:bCs/>
          <w:noProof/>
          <w:lang w:val="el-GR"/>
        </w:rPr>
        <w:t xml:space="preserve"> </w:t>
      </w:r>
      <w:r>
        <w:rPr>
          <w:bCs/>
          <w:noProof/>
        </w:rPr>
        <w:t>Equality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19.</w:t>
      </w:r>
      <w:r>
        <w:rPr>
          <w:bCs/>
          <w:noProof/>
          <w:lang w:val="el-GR"/>
        </w:rPr>
        <w:tab/>
        <w:t>Γενική Γραμματεία Κοινωνικών Ασφαλίσεων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Social</w:t>
      </w:r>
      <w:r>
        <w:rPr>
          <w:bCs/>
          <w:noProof/>
          <w:lang w:val="el-GR"/>
        </w:rPr>
        <w:t xml:space="preserve"> </w:t>
      </w:r>
      <w:r>
        <w:rPr>
          <w:bCs/>
          <w:noProof/>
        </w:rPr>
        <w:t>Security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20.</w:t>
      </w:r>
      <w:r>
        <w:rPr>
          <w:bCs/>
          <w:noProof/>
          <w:lang w:val="el-GR"/>
        </w:rPr>
        <w:tab/>
        <w:t>Γενική Γραμματεία Απόδημου Ελληνισμού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Greeks</w:t>
      </w:r>
      <w:r>
        <w:rPr>
          <w:bCs/>
          <w:noProof/>
          <w:lang w:val="el-GR"/>
        </w:rPr>
        <w:t xml:space="preserve"> </w:t>
      </w:r>
      <w:r>
        <w:rPr>
          <w:bCs/>
          <w:noProof/>
        </w:rPr>
        <w:t>Living</w:t>
      </w:r>
      <w:r>
        <w:rPr>
          <w:bCs/>
          <w:noProof/>
          <w:lang w:val="el-GR"/>
        </w:rPr>
        <w:t xml:space="preserve"> </w:t>
      </w:r>
      <w:r>
        <w:rPr>
          <w:bCs/>
          <w:noProof/>
        </w:rPr>
        <w:t>Abroad</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21.</w:t>
      </w:r>
      <w:r>
        <w:rPr>
          <w:bCs/>
          <w:noProof/>
          <w:lang w:val="el-GR"/>
        </w:rPr>
        <w:tab/>
        <w:t>Γενική Γραμματεία Βιομηχανίας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Industry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22.</w:t>
      </w:r>
      <w:r>
        <w:rPr>
          <w:bCs/>
          <w:noProof/>
          <w:lang w:val="el-GR"/>
        </w:rPr>
        <w:tab/>
        <w:t>Γενική Γραμματεία Έρευνας και Τεχνολογίας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Research</w:t>
      </w:r>
      <w:r>
        <w:rPr>
          <w:bCs/>
          <w:noProof/>
          <w:lang w:val="el-GR"/>
        </w:rPr>
        <w:t xml:space="preserve"> </w:t>
      </w:r>
      <w:r>
        <w:rPr>
          <w:bCs/>
          <w:noProof/>
        </w:rPr>
        <w:t>and</w:t>
      </w:r>
      <w:r>
        <w:rPr>
          <w:bCs/>
          <w:noProof/>
          <w:lang w:val="el-GR"/>
        </w:rPr>
        <w:t xml:space="preserve"> </w:t>
      </w:r>
      <w:r>
        <w:rPr>
          <w:bCs/>
          <w:noProof/>
        </w:rPr>
        <w:t>Technology</w:t>
      </w:r>
      <w:r>
        <w:rPr>
          <w:bCs/>
          <w:noProof/>
          <w:lang w:val="el-GR"/>
        </w:rPr>
        <w:t>)</w:t>
      </w:r>
    </w:p>
    <w:p w:rsidR="00053409" w:rsidRDefault="00053409" w:rsidP="00181DC4">
      <w:pPr>
        <w:ind w:left="567" w:hanging="567"/>
        <w:rPr>
          <w:bCs/>
          <w:noProof/>
          <w:lang w:val="el-GR"/>
        </w:rPr>
      </w:pPr>
    </w:p>
    <w:p w:rsidR="004678F3" w:rsidRDefault="004678F3">
      <w:pPr>
        <w:widowControl/>
        <w:spacing w:line="240" w:lineRule="auto"/>
        <w:rPr>
          <w:bCs/>
          <w:noProof/>
          <w:lang w:val="el-GR"/>
        </w:rPr>
      </w:pPr>
      <w:r>
        <w:rPr>
          <w:bCs/>
          <w:noProof/>
          <w:lang w:val="el-GR"/>
        </w:rPr>
        <w:br w:type="page"/>
      </w:r>
    </w:p>
    <w:p w:rsidR="00053409" w:rsidRDefault="00053409" w:rsidP="00181DC4">
      <w:pPr>
        <w:ind w:left="567" w:hanging="567"/>
        <w:rPr>
          <w:bCs/>
          <w:noProof/>
          <w:lang w:val="el-GR"/>
        </w:rPr>
      </w:pPr>
      <w:r>
        <w:rPr>
          <w:bCs/>
          <w:noProof/>
          <w:lang w:val="el-GR"/>
        </w:rPr>
        <w:t>23.</w:t>
      </w:r>
      <w:r>
        <w:rPr>
          <w:bCs/>
          <w:noProof/>
          <w:lang w:val="el-GR"/>
        </w:rPr>
        <w:tab/>
        <w:t>Γενική Γραμματεία Αθλητισμού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Sports</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24.</w:t>
      </w:r>
      <w:r>
        <w:rPr>
          <w:bCs/>
          <w:noProof/>
          <w:lang w:val="el-GR"/>
        </w:rPr>
        <w:tab/>
        <w:t>Γενική Γραμματεία Δημοσίων Έργων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Public</w:t>
      </w:r>
      <w:r>
        <w:rPr>
          <w:bCs/>
          <w:noProof/>
          <w:lang w:val="el-GR"/>
        </w:rPr>
        <w:t xml:space="preserve"> </w:t>
      </w:r>
      <w:r>
        <w:rPr>
          <w:bCs/>
          <w:noProof/>
        </w:rPr>
        <w:t>Works</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25.</w:t>
      </w:r>
      <w:r>
        <w:rPr>
          <w:bCs/>
          <w:noProof/>
          <w:lang w:val="el-GR"/>
        </w:rPr>
        <w:tab/>
        <w:t>Γενική Γραμματεία Εθνικής Στατιστικής Υπηρεσίας Ελλάδος (</w:t>
      </w:r>
      <w:r>
        <w:rPr>
          <w:bCs/>
          <w:noProof/>
        </w:rPr>
        <w:t>National</w:t>
      </w:r>
      <w:r>
        <w:rPr>
          <w:bCs/>
          <w:noProof/>
          <w:lang w:val="el-GR"/>
        </w:rPr>
        <w:t xml:space="preserve"> </w:t>
      </w:r>
      <w:r>
        <w:rPr>
          <w:bCs/>
          <w:noProof/>
        </w:rPr>
        <w:t>Statistical</w:t>
      </w:r>
      <w:r>
        <w:rPr>
          <w:bCs/>
          <w:noProof/>
          <w:lang w:val="el-GR"/>
        </w:rPr>
        <w:t xml:space="preserve"> </w:t>
      </w:r>
      <w:r>
        <w:rPr>
          <w:bCs/>
          <w:noProof/>
        </w:rPr>
        <w:t>Service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26.</w:t>
      </w:r>
      <w:r>
        <w:rPr>
          <w:bCs/>
          <w:noProof/>
          <w:lang w:val="el-GR"/>
        </w:rPr>
        <w:tab/>
        <w:t>Εθνικό Συμβούλιο Κοινωνικής Φροντίδας (</w:t>
      </w:r>
      <w:r>
        <w:rPr>
          <w:bCs/>
          <w:noProof/>
        </w:rPr>
        <w:t>National</w:t>
      </w:r>
      <w:r>
        <w:rPr>
          <w:bCs/>
          <w:noProof/>
          <w:lang w:val="el-GR"/>
        </w:rPr>
        <w:t xml:space="preserve"> </w:t>
      </w:r>
      <w:r>
        <w:rPr>
          <w:bCs/>
          <w:noProof/>
        </w:rPr>
        <w:t>Welfare</w:t>
      </w:r>
      <w:r>
        <w:rPr>
          <w:bCs/>
          <w:noProof/>
          <w:lang w:val="el-GR"/>
        </w:rPr>
        <w:t xml:space="preserve"> </w:t>
      </w:r>
      <w:r>
        <w:rPr>
          <w:bCs/>
          <w:noProof/>
        </w:rPr>
        <w:t>Council</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27.</w:t>
      </w:r>
      <w:r>
        <w:rPr>
          <w:bCs/>
          <w:noProof/>
          <w:lang w:val="el-GR"/>
        </w:rPr>
        <w:tab/>
        <w:t>Οργανισμός Εργατικής Κατοικίας (</w:t>
      </w:r>
      <w:r>
        <w:rPr>
          <w:bCs/>
          <w:noProof/>
        </w:rPr>
        <w:t>Workers</w:t>
      </w:r>
      <w:r>
        <w:rPr>
          <w:bCs/>
          <w:noProof/>
          <w:lang w:val="el-GR"/>
        </w:rPr>
        <w:t xml:space="preserve">' </w:t>
      </w:r>
      <w:r>
        <w:rPr>
          <w:bCs/>
          <w:noProof/>
        </w:rPr>
        <w:t>Housing</w:t>
      </w:r>
      <w:r>
        <w:rPr>
          <w:bCs/>
          <w:noProof/>
          <w:lang w:val="el-GR"/>
        </w:rPr>
        <w:t xml:space="preserve"> </w:t>
      </w:r>
      <w:r>
        <w:rPr>
          <w:bCs/>
          <w:noProof/>
        </w:rPr>
        <w:t>Organisation</w:t>
      </w:r>
      <w:r>
        <w:rPr>
          <w:bCs/>
          <w:noProof/>
          <w:lang w:val="el-GR"/>
        </w:rPr>
        <w:t>)</w:t>
      </w:r>
    </w:p>
    <w:p w:rsidR="00053409" w:rsidRDefault="00053409" w:rsidP="00181DC4">
      <w:pPr>
        <w:ind w:left="567" w:hanging="567"/>
        <w:rPr>
          <w:bCs/>
          <w:noProof/>
          <w:lang w:val="el-GR"/>
        </w:rPr>
      </w:pPr>
    </w:p>
    <w:p w:rsidR="00053409" w:rsidRPr="00FF362B" w:rsidRDefault="00053409" w:rsidP="00181DC4">
      <w:pPr>
        <w:ind w:left="567" w:hanging="567"/>
        <w:rPr>
          <w:bCs/>
          <w:noProof/>
        </w:rPr>
      </w:pPr>
      <w:r w:rsidRPr="00FF362B">
        <w:rPr>
          <w:noProof/>
        </w:rPr>
        <w:t>28.</w:t>
      </w:r>
      <w:r w:rsidRPr="00FF362B">
        <w:rPr>
          <w:noProof/>
        </w:rPr>
        <w:tab/>
      </w:r>
      <w:r>
        <w:rPr>
          <w:bCs/>
          <w:noProof/>
          <w:lang w:val="el-GR"/>
        </w:rPr>
        <w:t>Εθνικό</w:t>
      </w:r>
      <w:r w:rsidRPr="00FF362B">
        <w:rPr>
          <w:noProof/>
        </w:rPr>
        <w:t xml:space="preserve"> </w:t>
      </w:r>
      <w:r>
        <w:rPr>
          <w:bCs/>
          <w:noProof/>
          <w:lang w:val="el-GR"/>
        </w:rPr>
        <w:t>Τυπογραφείο</w:t>
      </w:r>
      <w:r w:rsidRPr="00FF362B">
        <w:rPr>
          <w:noProof/>
        </w:rPr>
        <w:t xml:space="preserve"> (</w:t>
      </w:r>
      <w:r>
        <w:rPr>
          <w:bCs/>
          <w:noProof/>
        </w:rPr>
        <w:t>National</w:t>
      </w:r>
      <w:r w:rsidRPr="00FF362B">
        <w:rPr>
          <w:noProof/>
        </w:rPr>
        <w:t xml:space="preserve"> </w:t>
      </w:r>
      <w:r>
        <w:rPr>
          <w:bCs/>
          <w:noProof/>
        </w:rPr>
        <w:t>Printing</w:t>
      </w:r>
      <w:r w:rsidRPr="00FF362B">
        <w:rPr>
          <w:noProof/>
        </w:rPr>
        <w:t xml:space="preserve"> </w:t>
      </w:r>
      <w:r>
        <w:rPr>
          <w:bCs/>
          <w:noProof/>
        </w:rPr>
        <w:t>Office</w:t>
      </w:r>
      <w:r w:rsidRPr="00FF362B">
        <w:rPr>
          <w:noProof/>
        </w:rPr>
        <w:t>)</w:t>
      </w:r>
    </w:p>
    <w:p w:rsidR="00053409" w:rsidRPr="00FF362B" w:rsidRDefault="00053409" w:rsidP="00181DC4">
      <w:pPr>
        <w:ind w:left="567" w:hanging="567"/>
        <w:rPr>
          <w:bCs/>
          <w:noProof/>
        </w:rPr>
      </w:pPr>
    </w:p>
    <w:p w:rsidR="00053409" w:rsidRDefault="00053409" w:rsidP="00181DC4">
      <w:pPr>
        <w:ind w:left="567" w:hanging="567"/>
        <w:rPr>
          <w:bCs/>
          <w:noProof/>
          <w:lang w:val="el-GR"/>
        </w:rPr>
      </w:pPr>
      <w:r>
        <w:rPr>
          <w:bCs/>
          <w:noProof/>
          <w:lang w:val="el-GR"/>
        </w:rPr>
        <w:t>29.</w:t>
      </w:r>
      <w:r>
        <w:rPr>
          <w:bCs/>
          <w:noProof/>
          <w:lang w:val="el-GR"/>
        </w:rPr>
        <w:tab/>
        <w:t>Γενικό Χημείο του Κράτους (</w:t>
      </w:r>
      <w:r>
        <w:rPr>
          <w:bCs/>
          <w:noProof/>
        </w:rPr>
        <w:t>General</w:t>
      </w:r>
      <w:r>
        <w:rPr>
          <w:bCs/>
          <w:noProof/>
          <w:lang w:val="el-GR"/>
        </w:rPr>
        <w:t xml:space="preserve"> </w:t>
      </w:r>
      <w:r>
        <w:rPr>
          <w:bCs/>
          <w:noProof/>
        </w:rPr>
        <w:t>State</w:t>
      </w:r>
      <w:r>
        <w:rPr>
          <w:bCs/>
          <w:noProof/>
          <w:lang w:val="el-GR"/>
        </w:rPr>
        <w:t xml:space="preserve"> </w:t>
      </w:r>
      <w:r>
        <w:rPr>
          <w:bCs/>
          <w:noProof/>
        </w:rPr>
        <w:t>Laboratory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30.</w:t>
      </w:r>
      <w:r>
        <w:rPr>
          <w:bCs/>
          <w:noProof/>
          <w:lang w:val="el-GR"/>
        </w:rPr>
        <w:tab/>
        <w:t>Ταμείο Εθνικής Οδοποιίας (</w:t>
      </w:r>
      <w:r>
        <w:rPr>
          <w:bCs/>
          <w:noProof/>
        </w:rPr>
        <w:t>Greek</w:t>
      </w:r>
      <w:r>
        <w:rPr>
          <w:bCs/>
          <w:noProof/>
          <w:lang w:val="el-GR"/>
        </w:rPr>
        <w:t xml:space="preserve"> </w:t>
      </w:r>
      <w:r>
        <w:rPr>
          <w:bCs/>
          <w:noProof/>
        </w:rPr>
        <w:t>Highway</w:t>
      </w:r>
      <w:r>
        <w:rPr>
          <w:bCs/>
          <w:noProof/>
          <w:lang w:val="el-GR"/>
        </w:rPr>
        <w:t xml:space="preserve"> </w:t>
      </w:r>
      <w:r>
        <w:rPr>
          <w:bCs/>
          <w:noProof/>
        </w:rPr>
        <w:t>Fund</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31.</w:t>
      </w:r>
      <w:r>
        <w:rPr>
          <w:bCs/>
          <w:noProof/>
          <w:lang w:val="el-GR"/>
        </w:rPr>
        <w:tab/>
        <w:t>Εθνικό Καποδιστριακό Πανεπιστήμιο Αθηνών (</w:t>
      </w:r>
      <w:r>
        <w:rPr>
          <w:bCs/>
          <w:noProof/>
        </w:rPr>
        <w:t>University</w:t>
      </w:r>
      <w:r>
        <w:rPr>
          <w:bCs/>
          <w:noProof/>
          <w:lang w:val="el-GR"/>
        </w:rPr>
        <w:t xml:space="preserve"> </w:t>
      </w:r>
      <w:r>
        <w:rPr>
          <w:bCs/>
          <w:noProof/>
        </w:rPr>
        <w:t>of</w:t>
      </w:r>
      <w:r>
        <w:rPr>
          <w:bCs/>
          <w:noProof/>
          <w:lang w:val="el-GR"/>
        </w:rPr>
        <w:t xml:space="preserve"> </w:t>
      </w:r>
      <w:r>
        <w:rPr>
          <w:bCs/>
          <w:noProof/>
        </w:rPr>
        <w:t>Athens</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32.</w:t>
      </w:r>
      <w:r>
        <w:rPr>
          <w:bCs/>
          <w:noProof/>
          <w:lang w:val="el-GR"/>
        </w:rPr>
        <w:tab/>
        <w:t>Αριστοτέλειο Πανεπιστήμιο Θεσσαλονίκης (</w:t>
      </w:r>
      <w:r>
        <w:rPr>
          <w:bCs/>
          <w:noProof/>
        </w:rPr>
        <w:t>University</w:t>
      </w:r>
      <w:r>
        <w:rPr>
          <w:bCs/>
          <w:noProof/>
          <w:lang w:val="el-GR"/>
        </w:rPr>
        <w:t xml:space="preserve"> </w:t>
      </w:r>
      <w:r>
        <w:rPr>
          <w:bCs/>
          <w:noProof/>
        </w:rPr>
        <w:t>of</w:t>
      </w:r>
      <w:r>
        <w:rPr>
          <w:bCs/>
          <w:noProof/>
          <w:lang w:val="el-GR"/>
        </w:rPr>
        <w:t xml:space="preserve"> </w:t>
      </w:r>
      <w:r>
        <w:rPr>
          <w:bCs/>
          <w:noProof/>
        </w:rPr>
        <w:t>Thessaloniki</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33.</w:t>
      </w:r>
      <w:r>
        <w:rPr>
          <w:bCs/>
          <w:noProof/>
          <w:lang w:val="el-GR"/>
        </w:rPr>
        <w:tab/>
        <w:t>Δημοκρίτειο Πανεπιστήμιο Θράκης (</w:t>
      </w:r>
      <w:r>
        <w:rPr>
          <w:bCs/>
          <w:noProof/>
        </w:rPr>
        <w:t>University</w:t>
      </w:r>
      <w:r>
        <w:rPr>
          <w:bCs/>
          <w:noProof/>
          <w:lang w:val="el-GR"/>
        </w:rPr>
        <w:t xml:space="preserve"> </w:t>
      </w:r>
      <w:r>
        <w:rPr>
          <w:bCs/>
          <w:noProof/>
        </w:rPr>
        <w:t>of</w:t>
      </w:r>
      <w:r>
        <w:rPr>
          <w:bCs/>
          <w:noProof/>
          <w:lang w:val="el-GR"/>
        </w:rPr>
        <w:t xml:space="preserve"> </w:t>
      </w:r>
      <w:r>
        <w:rPr>
          <w:bCs/>
          <w:noProof/>
        </w:rPr>
        <w:t>Thrace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34.</w:t>
      </w:r>
      <w:r>
        <w:rPr>
          <w:bCs/>
          <w:noProof/>
          <w:lang w:val="el-GR"/>
        </w:rPr>
        <w:tab/>
        <w:t>Πανεπιστήμιο Αιγαίου (</w:t>
      </w:r>
      <w:r>
        <w:rPr>
          <w:bCs/>
          <w:noProof/>
        </w:rPr>
        <w:t>University</w:t>
      </w:r>
      <w:r>
        <w:rPr>
          <w:bCs/>
          <w:noProof/>
          <w:lang w:val="el-GR"/>
        </w:rPr>
        <w:t xml:space="preserve"> </w:t>
      </w:r>
      <w:r>
        <w:rPr>
          <w:bCs/>
          <w:noProof/>
        </w:rPr>
        <w:t>of</w:t>
      </w:r>
      <w:r>
        <w:rPr>
          <w:bCs/>
          <w:noProof/>
          <w:lang w:val="el-GR"/>
        </w:rPr>
        <w:t xml:space="preserve"> </w:t>
      </w:r>
      <w:r>
        <w:rPr>
          <w:bCs/>
          <w:noProof/>
        </w:rPr>
        <w:t>Aegean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35.</w:t>
      </w:r>
      <w:r>
        <w:rPr>
          <w:bCs/>
          <w:noProof/>
          <w:lang w:val="el-GR"/>
        </w:rPr>
        <w:tab/>
        <w:t>Πανεπιστήμιο Ιωαννίνων (</w:t>
      </w:r>
      <w:r>
        <w:rPr>
          <w:bCs/>
          <w:noProof/>
        </w:rPr>
        <w:t>University</w:t>
      </w:r>
      <w:r>
        <w:rPr>
          <w:bCs/>
          <w:noProof/>
          <w:lang w:val="el-GR"/>
        </w:rPr>
        <w:t xml:space="preserve"> </w:t>
      </w:r>
      <w:r>
        <w:rPr>
          <w:bCs/>
          <w:noProof/>
        </w:rPr>
        <w:t>of</w:t>
      </w:r>
      <w:r>
        <w:rPr>
          <w:bCs/>
          <w:noProof/>
          <w:lang w:val="el-GR"/>
        </w:rPr>
        <w:t xml:space="preserve"> </w:t>
      </w:r>
      <w:r>
        <w:rPr>
          <w:bCs/>
          <w:noProof/>
        </w:rPr>
        <w:t>Ioannina</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rPr>
      </w:pPr>
      <w:r>
        <w:rPr>
          <w:bCs/>
          <w:noProof/>
        </w:rPr>
        <w:t>36.</w:t>
      </w:r>
      <w:r>
        <w:rPr>
          <w:bCs/>
          <w:noProof/>
        </w:rPr>
        <w:tab/>
        <w:t>Πανεπιστήμιο Πατρών (University of Patras)</w:t>
      </w:r>
    </w:p>
    <w:p w:rsidR="00053409" w:rsidRDefault="00053409" w:rsidP="00181DC4">
      <w:pPr>
        <w:ind w:left="567" w:hanging="567"/>
        <w:rPr>
          <w:bCs/>
          <w:noProof/>
        </w:rPr>
      </w:pPr>
    </w:p>
    <w:p w:rsidR="004678F3" w:rsidRDefault="004678F3">
      <w:pPr>
        <w:widowControl/>
        <w:spacing w:line="240" w:lineRule="auto"/>
        <w:rPr>
          <w:bCs/>
          <w:noProof/>
        </w:rPr>
      </w:pPr>
      <w:r>
        <w:rPr>
          <w:bCs/>
          <w:noProof/>
        </w:rPr>
        <w:br w:type="page"/>
      </w:r>
    </w:p>
    <w:p w:rsidR="00053409" w:rsidRDefault="00053409" w:rsidP="00181DC4">
      <w:pPr>
        <w:ind w:left="567" w:hanging="567"/>
        <w:rPr>
          <w:bCs/>
          <w:noProof/>
        </w:rPr>
      </w:pPr>
      <w:r>
        <w:rPr>
          <w:bCs/>
          <w:noProof/>
        </w:rPr>
        <w:t>37.</w:t>
      </w:r>
      <w:r>
        <w:rPr>
          <w:bCs/>
          <w:noProof/>
        </w:rPr>
        <w:tab/>
        <w:t>Πανεπιστήμιο Μακεδονίας (University of Macedonia)</w:t>
      </w:r>
    </w:p>
    <w:p w:rsidR="00053409" w:rsidRDefault="00053409" w:rsidP="00181DC4">
      <w:pPr>
        <w:ind w:left="567" w:hanging="567"/>
        <w:rPr>
          <w:bCs/>
          <w:noProof/>
        </w:rPr>
      </w:pPr>
    </w:p>
    <w:p w:rsidR="00053409" w:rsidRDefault="00053409" w:rsidP="00181DC4">
      <w:pPr>
        <w:ind w:left="567" w:hanging="567"/>
        <w:rPr>
          <w:bCs/>
          <w:noProof/>
        </w:rPr>
      </w:pPr>
      <w:r>
        <w:rPr>
          <w:bCs/>
          <w:noProof/>
        </w:rPr>
        <w:t>38.</w:t>
      </w:r>
      <w:r>
        <w:rPr>
          <w:bCs/>
          <w:noProof/>
        </w:rPr>
        <w:tab/>
        <w:t>Πολυτεχνείο Κρήτης (Polytechnic School of Crete)</w:t>
      </w:r>
    </w:p>
    <w:p w:rsidR="00053409" w:rsidRDefault="00053409" w:rsidP="00181DC4">
      <w:pPr>
        <w:ind w:left="567" w:hanging="567"/>
        <w:rPr>
          <w:bCs/>
          <w:noProof/>
        </w:rPr>
      </w:pPr>
    </w:p>
    <w:p w:rsidR="00053409" w:rsidRDefault="00053409" w:rsidP="00181DC4">
      <w:pPr>
        <w:ind w:left="567" w:hanging="567"/>
        <w:rPr>
          <w:bCs/>
          <w:noProof/>
          <w:lang w:val="el-GR"/>
        </w:rPr>
      </w:pPr>
      <w:r>
        <w:rPr>
          <w:bCs/>
          <w:noProof/>
          <w:lang w:val="el-GR"/>
        </w:rPr>
        <w:t>39.</w:t>
      </w:r>
      <w:r>
        <w:rPr>
          <w:bCs/>
          <w:noProof/>
          <w:lang w:val="el-GR"/>
        </w:rPr>
        <w:tab/>
        <w:t>Σιβιτανίδειος Δημόσια Σχολή Τεχνών και Επαγγελμάτων (</w:t>
      </w:r>
      <w:r>
        <w:rPr>
          <w:bCs/>
          <w:noProof/>
        </w:rPr>
        <w:t>Sivitanidios</w:t>
      </w:r>
      <w:r>
        <w:rPr>
          <w:bCs/>
          <w:noProof/>
          <w:lang w:val="el-GR"/>
        </w:rPr>
        <w:t xml:space="preserve"> </w:t>
      </w:r>
      <w:r>
        <w:rPr>
          <w:bCs/>
          <w:noProof/>
        </w:rPr>
        <w:t>Technical</w:t>
      </w:r>
      <w:r>
        <w:rPr>
          <w:bCs/>
          <w:noProof/>
          <w:lang w:val="el-GR"/>
        </w:rPr>
        <w:t xml:space="preserve"> </w:t>
      </w:r>
      <w:r>
        <w:rPr>
          <w:bCs/>
          <w:noProof/>
        </w:rPr>
        <w:t>School</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40.</w:t>
      </w:r>
      <w:r>
        <w:rPr>
          <w:bCs/>
          <w:noProof/>
          <w:lang w:val="el-GR"/>
        </w:rPr>
        <w:tab/>
        <w:t>Αιγινήτειο Νοσοκομείο (</w:t>
      </w:r>
      <w:r>
        <w:rPr>
          <w:bCs/>
          <w:noProof/>
        </w:rPr>
        <w:t>Eginitio</w:t>
      </w:r>
      <w:r>
        <w:rPr>
          <w:bCs/>
          <w:noProof/>
          <w:lang w:val="el-GR"/>
        </w:rPr>
        <w:t xml:space="preserve"> </w:t>
      </w:r>
      <w:r>
        <w:rPr>
          <w:bCs/>
          <w:noProof/>
        </w:rPr>
        <w:t>Hospital</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41.</w:t>
      </w:r>
      <w:r>
        <w:rPr>
          <w:bCs/>
          <w:noProof/>
          <w:lang w:val="el-GR"/>
        </w:rPr>
        <w:tab/>
        <w:t>Αρεταίειο Νοσοκομείο (</w:t>
      </w:r>
      <w:r>
        <w:rPr>
          <w:bCs/>
          <w:noProof/>
        </w:rPr>
        <w:t>Areteio</w:t>
      </w:r>
      <w:r>
        <w:rPr>
          <w:bCs/>
          <w:noProof/>
          <w:lang w:val="el-GR"/>
        </w:rPr>
        <w:t xml:space="preserve"> </w:t>
      </w:r>
      <w:r>
        <w:rPr>
          <w:bCs/>
          <w:noProof/>
        </w:rPr>
        <w:t>Hospital</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42.</w:t>
      </w:r>
      <w:r>
        <w:rPr>
          <w:bCs/>
          <w:noProof/>
          <w:lang w:val="el-GR"/>
        </w:rPr>
        <w:tab/>
        <w:t>Εθνικό Κέντρο Δημόσιας Διοίκησης (</w:t>
      </w:r>
      <w:r>
        <w:rPr>
          <w:bCs/>
          <w:noProof/>
        </w:rPr>
        <w:t>National</w:t>
      </w:r>
      <w:r>
        <w:rPr>
          <w:bCs/>
          <w:noProof/>
          <w:lang w:val="el-GR"/>
        </w:rPr>
        <w:t xml:space="preserve"> </w:t>
      </w:r>
      <w:r>
        <w:rPr>
          <w:bCs/>
          <w:noProof/>
        </w:rPr>
        <w:t>Centre</w:t>
      </w:r>
      <w:r>
        <w:rPr>
          <w:bCs/>
          <w:noProof/>
          <w:lang w:val="el-GR"/>
        </w:rPr>
        <w:t xml:space="preserve"> </w:t>
      </w:r>
      <w:r>
        <w:rPr>
          <w:bCs/>
          <w:noProof/>
        </w:rPr>
        <w:t>of</w:t>
      </w:r>
      <w:r>
        <w:rPr>
          <w:bCs/>
          <w:noProof/>
          <w:lang w:val="el-GR"/>
        </w:rPr>
        <w:t xml:space="preserve"> </w:t>
      </w:r>
      <w:r>
        <w:rPr>
          <w:bCs/>
          <w:noProof/>
        </w:rPr>
        <w:t>Public</w:t>
      </w:r>
      <w:r>
        <w:rPr>
          <w:bCs/>
          <w:noProof/>
          <w:lang w:val="el-GR"/>
        </w:rPr>
        <w:t xml:space="preserve"> </w:t>
      </w:r>
      <w:r>
        <w:rPr>
          <w:bCs/>
          <w:noProof/>
        </w:rPr>
        <w:t>Administration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43.</w:t>
      </w:r>
      <w:r>
        <w:rPr>
          <w:bCs/>
          <w:noProof/>
          <w:lang w:val="el-GR"/>
        </w:rPr>
        <w:tab/>
        <w:t xml:space="preserve">Οργανισμός Διαχείρισης Δημοσίου Υλικού (Α.Ε. </w:t>
      </w:r>
      <w:r>
        <w:rPr>
          <w:bCs/>
          <w:noProof/>
        </w:rPr>
        <w:t>Public</w:t>
      </w:r>
      <w:r>
        <w:rPr>
          <w:bCs/>
          <w:noProof/>
          <w:lang w:val="el-GR"/>
        </w:rPr>
        <w:t xml:space="preserve"> </w:t>
      </w:r>
      <w:r>
        <w:rPr>
          <w:bCs/>
          <w:noProof/>
        </w:rPr>
        <w:t>Material</w:t>
      </w:r>
      <w:r>
        <w:rPr>
          <w:bCs/>
          <w:noProof/>
          <w:lang w:val="el-GR"/>
        </w:rPr>
        <w:t xml:space="preserve"> Μ</w:t>
      </w:r>
      <w:r>
        <w:rPr>
          <w:bCs/>
          <w:noProof/>
        </w:rPr>
        <w:t>anagement</w:t>
      </w:r>
      <w:r>
        <w:rPr>
          <w:bCs/>
          <w:noProof/>
          <w:lang w:val="el-GR"/>
        </w:rPr>
        <w:t xml:space="preserve"> </w:t>
      </w:r>
      <w:r>
        <w:rPr>
          <w:bCs/>
          <w:noProof/>
        </w:rPr>
        <w:t>Organisation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44.</w:t>
      </w:r>
      <w:r>
        <w:rPr>
          <w:bCs/>
          <w:noProof/>
          <w:lang w:val="el-GR"/>
        </w:rPr>
        <w:tab/>
        <w:t>Οργανισμός Γεωργικών Ασφαλίσεων (</w:t>
      </w:r>
      <w:r>
        <w:rPr>
          <w:bCs/>
          <w:noProof/>
        </w:rPr>
        <w:t>Farmers</w:t>
      </w:r>
      <w:r>
        <w:rPr>
          <w:bCs/>
          <w:noProof/>
          <w:lang w:val="el-GR"/>
        </w:rPr>
        <w:t xml:space="preserve">' </w:t>
      </w:r>
      <w:r>
        <w:rPr>
          <w:bCs/>
          <w:noProof/>
        </w:rPr>
        <w:t>Insurance</w:t>
      </w:r>
      <w:r>
        <w:rPr>
          <w:bCs/>
          <w:noProof/>
          <w:lang w:val="el-GR"/>
        </w:rPr>
        <w:t xml:space="preserve"> </w:t>
      </w:r>
      <w:r>
        <w:rPr>
          <w:bCs/>
          <w:noProof/>
        </w:rPr>
        <w:t>Organisation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45.</w:t>
      </w:r>
      <w:r>
        <w:rPr>
          <w:bCs/>
          <w:noProof/>
          <w:lang w:val="el-GR"/>
        </w:rPr>
        <w:tab/>
        <w:t>Οργανισμός Σχολικών Κτιρίων (</w:t>
      </w:r>
      <w:r>
        <w:rPr>
          <w:bCs/>
          <w:noProof/>
        </w:rPr>
        <w:t>School</w:t>
      </w:r>
      <w:r>
        <w:rPr>
          <w:bCs/>
          <w:noProof/>
          <w:lang w:val="el-GR"/>
        </w:rPr>
        <w:t xml:space="preserve"> </w:t>
      </w:r>
      <w:r>
        <w:rPr>
          <w:bCs/>
          <w:noProof/>
        </w:rPr>
        <w:t>Building</w:t>
      </w:r>
      <w:r>
        <w:rPr>
          <w:bCs/>
          <w:noProof/>
          <w:lang w:val="el-GR"/>
        </w:rPr>
        <w:t xml:space="preserve"> </w:t>
      </w:r>
      <w:r>
        <w:rPr>
          <w:bCs/>
          <w:noProof/>
        </w:rPr>
        <w:t>Organisation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46.</w:t>
      </w:r>
      <w:r>
        <w:rPr>
          <w:bCs/>
          <w:noProof/>
          <w:lang w:val="el-GR"/>
        </w:rPr>
        <w:tab/>
        <w:t>Γενικό Επιτελείο Στρατού (</w:t>
      </w:r>
      <w:r>
        <w:rPr>
          <w:bCs/>
          <w:noProof/>
        </w:rPr>
        <w:t>Army</w:t>
      </w:r>
      <w:r>
        <w:rPr>
          <w:bCs/>
          <w:noProof/>
          <w:lang w:val="el-GR"/>
        </w:rPr>
        <w:t xml:space="preserve"> </w:t>
      </w:r>
      <w:r>
        <w:rPr>
          <w:bCs/>
          <w:noProof/>
        </w:rPr>
        <w:t>General</w:t>
      </w:r>
      <w:r>
        <w:rPr>
          <w:bCs/>
          <w:noProof/>
          <w:lang w:val="el-GR"/>
        </w:rPr>
        <w:t xml:space="preserve"> </w:t>
      </w:r>
      <w:r>
        <w:rPr>
          <w:bCs/>
          <w:noProof/>
        </w:rPr>
        <w:t>Staff</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47.</w:t>
      </w:r>
      <w:r>
        <w:rPr>
          <w:bCs/>
          <w:noProof/>
          <w:lang w:val="el-GR"/>
        </w:rPr>
        <w:tab/>
        <w:t>Γενικό Επιτελείο Ναυτικού (</w:t>
      </w:r>
      <w:r>
        <w:rPr>
          <w:bCs/>
          <w:noProof/>
        </w:rPr>
        <w:t>Navy</w:t>
      </w:r>
      <w:r>
        <w:rPr>
          <w:bCs/>
          <w:noProof/>
          <w:lang w:val="el-GR"/>
        </w:rPr>
        <w:t xml:space="preserve"> </w:t>
      </w:r>
      <w:r>
        <w:rPr>
          <w:bCs/>
          <w:noProof/>
        </w:rPr>
        <w:t>General</w:t>
      </w:r>
      <w:r>
        <w:rPr>
          <w:bCs/>
          <w:noProof/>
          <w:lang w:val="el-GR"/>
        </w:rPr>
        <w:t xml:space="preserve"> </w:t>
      </w:r>
      <w:r>
        <w:rPr>
          <w:bCs/>
          <w:noProof/>
        </w:rPr>
        <w:t>Staff</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48.</w:t>
      </w:r>
      <w:r>
        <w:rPr>
          <w:bCs/>
          <w:noProof/>
          <w:lang w:val="el-GR"/>
        </w:rPr>
        <w:tab/>
        <w:t>Γενικό Επιτελείο Αεροπορίας (</w:t>
      </w:r>
      <w:r>
        <w:rPr>
          <w:bCs/>
          <w:noProof/>
        </w:rPr>
        <w:t>Airforce</w:t>
      </w:r>
      <w:r>
        <w:rPr>
          <w:bCs/>
          <w:noProof/>
          <w:lang w:val="el-GR"/>
        </w:rPr>
        <w:t xml:space="preserve"> </w:t>
      </w:r>
      <w:r>
        <w:rPr>
          <w:bCs/>
          <w:noProof/>
        </w:rPr>
        <w:t>General</w:t>
      </w:r>
      <w:r>
        <w:rPr>
          <w:bCs/>
          <w:noProof/>
          <w:lang w:val="el-GR"/>
        </w:rPr>
        <w:t xml:space="preserve"> </w:t>
      </w:r>
      <w:r>
        <w:rPr>
          <w:bCs/>
          <w:noProof/>
        </w:rPr>
        <w:t>Staff</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49.</w:t>
      </w:r>
      <w:r>
        <w:rPr>
          <w:bCs/>
          <w:noProof/>
          <w:lang w:val="el-GR"/>
        </w:rPr>
        <w:tab/>
        <w:t>Ελληνική Επιτροπή Ατομικής Ενέργειας (</w:t>
      </w:r>
      <w:r>
        <w:rPr>
          <w:bCs/>
          <w:noProof/>
        </w:rPr>
        <w:t>Greek</w:t>
      </w:r>
      <w:r>
        <w:rPr>
          <w:bCs/>
          <w:noProof/>
          <w:lang w:val="el-GR"/>
        </w:rPr>
        <w:t xml:space="preserve"> </w:t>
      </w:r>
      <w:r>
        <w:rPr>
          <w:bCs/>
          <w:noProof/>
        </w:rPr>
        <w:t>Atomic</w:t>
      </w:r>
      <w:r>
        <w:rPr>
          <w:bCs/>
          <w:noProof/>
          <w:lang w:val="el-GR"/>
        </w:rPr>
        <w:t xml:space="preserve"> </w:t>
      </w:r>
      <w:r>
        <w:rPr>
          <w:bCs/>
          <w:noProof/>
        </w:rPr>
        <w:t>Energy</w:t>
      </w:r>
      <w:r>
        <w:rPr>
          <w:bCs/>
          <w:noProof/>
          <w:lang w:val="el-GR"/>
        </w:rPr>
        <w:t xml:space="preserve"> </w:t>
      </w:r>
      <w:r>
        <w:rPr>
          <w:bCs/>
          <w:noProof/>
        </w:rPr>
        <w:t>Commission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50.</w:t>
      </w:r>
      <w:r>
        <w:rPr>
          <w:bCs/>
          <w:noProof/>
          <w:lang w:val="el-GR"/>
        </w:rPr>
        <w:tab/>
        <w:t>Γενική Γραμματεία Εκπαίδευσης Ενηλίκων (</w:t>
      </w:r>
      <w:r>
        <w:rPr>
          <w:bCs/>
          <w:noProof/>
        </w:rPr>
        <w:t>General</w:t>
      </w:r>
      <w:r>
        <w:rPr>
          <w:bCs/>
          <w:noProof/>
          <w:lang w:val="el-GR"/>
        </w:rPr>
        <w:t xml:space="preserve"> </w:t>
      </w:r>
      <w:r>
        <w:rPr>
          <w:bCs/>
          <w:noProof/>
        </w:rPr>
        <w:t>Secretariat</w:t>
      </w:r>
      <w:r>
        <w:rPr>
          <w:bCs/>
          <w:noProof/>
          <w:lang w:val="el-GR"/>
        </w:rPr>
        <w:t xml:space="preserve"> </w:t>
      </w:r>
      <w:r>
        <w:rPr>
          <w:bCs/>
          <w:noProof/>
        </w:rPr>
        <w:t>for</w:t>
      </w:r>
      <w:r>
        <w:rPr>
          <w:bCs/>
          <w:noProof/>
          <w:lang w:val="el-GR"/>
        </w:rPr>
        <w:t xml:space="preserve"> </w:t>
      </w:r>
      <w:r>
        <w:rPr>
          <w:bCs/>
          <w:noProof/>
        </w:rPr>
        <w:t>Further</w:t>
      </w:r>
      <w:r>
        <w:rPr>
          <w:bCs/>
          <w:noProof/>
          <w:lang w:val="el-GR"/>
        </w:rPr>
        <w:t xml:space="preserve"> </w:t>
      </w:r>
      <w:r>
        <w:rPr>
          <w:bCs/>
          <w:noProof/>
        </w:rPr>
        <w:t>Education</w:t>
      </w:r>
      <w:r>
        <w:rPr>
          <w:bCs/>
          <w:noProof/>
          <w:lang w:val="el-GR"/>
        </w:rPr>
        <w:t>)</w:t>
      </w:r>
    </w:p>
    <w:p w:rsidR="00053409" w:rsidRDefault="00053409" w:rsidP="00181DC4">
      <w:pPr>
        <w:ind w:left="567" w:hanging="567"/>
        <w:rPr>
          <w:bCs/>
          <w:noProof/>
          <w:lang w:val="el-GR"/>
        </w:rPr>
      </w:pPr>
    </w:p>
    <w:p w:rsidR="004678F3" w:rsidRPr="003A48C2" w:rsidRDefault="004678F3">
      <w:pPr>
        <w:widowControl/>
        <w:spacing w:line="240" w:lineRule="auto"/>
        <w:rPr>
          <w:bCs/>
          <w:noProof/>
          <w:lang w:val="el-GR"/>
        </w:rPr>
      </w:pPr>
      <w:r w:rsidRPr="003A48C2">
        <w:rPr>
          <w:bCs/>
          <w:noProof/>
          <w:lang w:val="el-GR"/>
        </w:rPr>
        <w:br w:type="page"/>
      </w:r>
    </w:p>
    <w:p w:rsidR="00053409" w:rsidRDefault="00053409" w:rsidP="00181DC4">
      <w:pPr>
        <w:ind w:left="567" w:hanging="567"/>
        <w:rPr>
          <w:bCs/>
          <w:noProof/>
        </w:rPr>
      </w:pPr>
      <w:r>
        <w:rPr>
          <w:bCs/>
          <w:noProof/>
        </w:rPr>
        <w:t>51.</w:t>
      </w:r>
      <w:r>
        <w:rPr>
          <w:bCs/>
          <w:noProof/>
        </w:rPr>
        <w:tab/>
      </w:r>
      <w:r>
        <w:rPr>
          <w:bCs/>
          <w:noProof/>
          <w:lang w:val="el-GR"/>
        </w:rPr>
        <w:t>Υπουργείο</w:t>
      </w:r>
      <w:r>
        <w:rPr>
          <w:bCs/>
          <w:noProof/>
        </w:rPr>
        <w:t xml:space="preserve"> </w:t>
      </w:r>
      <w:r>
        <w:rPr>
          <w:bCs/>
          <w:noProof/>
          <w:lang w:val="el-GR"/>
        </w:rPr>
        <w:t>Εθνικής</w:t>
      </w:r>
      <w:r>
        <w:rPr>
          <w:bCs/>
          <w:noProof/>
        </w:rPr>
        <w:t xml:space="preserve"> </w:t>
      </w:r>
      <w:r>
        <w:rPr>
          <w:bCs/>
          <w:noProof/>
          <w:lang w:val="el-GR"/>
        </w:rPr>
        <w:t>Άμυνας</w:t>
      </w:r>
      <w:r>
        <w:rPr>
          <w:bCs/>
          <w:noProof/>
        </w:rPr>
        <w:t xml:space="preserve"> (Ministry of National Defence)</w:t>
      </w:r>
    </w:p>
    <w:p w:rsidR="00053409" w:rsidRDefault="00053409" w:rsidP="00181DC4">
      <w:pPr>
        <w:ind w:left="567" w:hanging="567"/>
        <w:rPr>
          <w:bCs/>
          <w:noProof/>
        </w:rPr>
      </w:pPr>
    </w:p>
    <w:p w:rsidR="00053409" w:rsidRDefault="00053409" w:rsidP="00181DC4">
      <w:pPr>
        <w:ind w:left="567" w:hanging="567"/>
        <w:rPr>
          <w:bCs/>
          <w:noProof/>
          <w:lang w:val="el-GR"/>
        </w:rPr>
      </w:pPr>
      <w:r>
        <w:rPr>
          <w:bCs/>
          <w:noProof/>
          <w:lang w:val="el-GR"/>
        </w:rPr>
        <w:t>52.</w:t>
      </w:r>
      <w:r>
        <w:rPr>
          <w:bCs/>
          <w:noProof/>
          <w:lang w:val="el-GR"/>
        </w:rPr>
        <w:tab/>
        <w:t>Γενική Γραμματεία Εμπορίου (</w:t>
      </w:r>
      <w:r>
        <w:rPr>
          <w:bCs/>
          <w:noProof/>
          <w:lang w:val="en-US"/>
        </w:rPr>
        <w:t>General</w:t>
      </w:r>
      <w:r>
        <w:rPr>
          <w:bCs/>
          <w:noProof/>
          <w:lang w:val="el-GR"/>
        </w:rPr>
        <w:t xml:space="preserve"> </w:t>
      </w:r>
      <w:r>
        <w:rPr>
          <w:bCs/>
          <w:noProof/>
          <w:lang w:val="en-US"/>
        </w:rPr>
        <w:t>Secretariat</w:t>
      </w:r>
      <w:r>
        <w:rPr>
          <w:bCs/>
          <w:noProof/>
          <w:lang w:val="el-GR"/>
        </w:rPr>
        <w:t xml:space="preserve"> </w:t>
      </w:r>
      <w:r>
        <w:rPr>
          <w:bCs/>
          <w:noProof/>
          <w:lang w:val="en-US"/>
        </w:rPr>
        <w:t>of</w:t>
      </w:r>
      <w:r>
        <w:rPr>
          <w:bCs/>
          <w:noProof/>
          <w:lang w:val="el-GR"/>
        </w:rPr>
        <w:t xml:space="preserve"> </w:t>
      </w:r>
      <w:r>
        <w:rPr>
          <w:bCs/>
          <w:noProof/>
          <w:lang w:val="en-US"/>
        </w:rPr>
        <w:t>Commerce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s-ES"/>
        </w:rPr>
      </w:pPr>
      <w:r>
        <w:rPr>
          <w:bCs/>
          <w:noProof/>
          <w:lang w:val="el-GR"/>
        </w:rPr>
        <w:t>53.</w:t>
      </w:r>
      <w:r>
        <w:rPr>
          <w:bCs/>
          <w:noProof/>
          <w:lang w:val="el-GR"/>
        </w:rPr>
        <w:tab/>
        <w:t xml:space="preserve">Ελληνικά Ταχυδρομεία </w:t>
      </w:r>
      <w:r>
        <w:rPr>
          <w:bCs/>
          <w:noProof/>
          <w:lang w:val="en"/>
        </w:rPr>
        <w:t>Hellenic</w:t>
      </w:r>
      <w:r>
        <w:rPr>
          <w:bCs/>
          <w:noProof/>
          <w:lang w:val="el-GR"/>
        </w:rPr>
        <w:t xml:space="preserve"> </w:t>
      </w:r>
      <w:r>
        <w:rPr>
          <w:bCs/>
          <w:noProof/>
          <w:lang w:val="en"/>
        </w:rPr>
        <w:t>Post</w:t>
      </w:r>
      <w:r>
        <w:rPr>
          <w:bCs/>
          <w:noProof/>
          <w:lang w:val="el-GR"/>
        </w:rPr>
        <w:t xml:space="preserve"> (</w:t>
      </w:r>
      <w:r>
        <w:rPr>
          <w:bCs/>
          <w:noProof/>
          <w:lang w:val="en"/>
        </w:rPr>
        <w:t>EL</w:t>
      </w:r>
      <w:r>
        <w:rPr>
          <w:bCs/>
          <w:noProof/>
          <w:lang w:val="el-GR"/>
        </w:rPr>
        <w:t xml:space="preserve">. </w:t>
      </w:r>
      <w:r>
        <w:rPr>
          <w:bCs/>
          <w:noProof/>
          <w:lang w:val="es-ES"/>
        </w:rPr>
        <w:t>TA)</w:t>
      </w:r>
    </w:p>
    <w:p w:rsidR="00053409" w:rsidRDefault="00053409" w:rsidP="00181DC4">
      <w:pPr>
        <w:rPr>
          <w:bCs/>
          <w:noProof/>
          <w:lang w:val="es-ES"/>
        </w:rPr>
      </w:pPr>
    </w:p>
    <w:p w:rsidR="00053409" w:rsidRDefault="00053409" w:rsidP="00181DC4">
      <w:pPr>
        <w:jc w:val="center"/>
        <w:rPr>
          <w:b/>
          <w:bCs/>
          <w:noProof/>
          <w:lang w:val="es-ES"/>
        </w:rPr>
      </w:pPr>
      <w:r>
        <w:rPr>
          <w:b/>
          <w:bCs/>
          <w:noProof/>
          <w:lang w:val="es-ES"/>
        </w:rPr>
        <w:t>SPAIN</w:t>
      </w:r>
    </w:p>
    <w:p w:rsidR="00053409" w:rsidRDefault="00053409" w:rsidP="00181DC4">
      <w:pPr>
        <w:rPr>
          <w:noProof/>
          <w:lang w:val="es-ES"/>
        </w:rPr>
      </w:pPr>
    </w:p>
    <w:p w:rsidR="00053409" w:rsidRDefault="00053409" w:rsidP="00181DC4">
      <w:pPr>
        <w:rPr>
          <w:noProof/>
          <w:lang w:val="es-ES"/>
        </w:rPr>
      </w:pPr>
      <w:r>
        <w:rPr>
          <w:noProof/>
          <w:lang w:val="es-ES"/>
        </w:rPr>
        <w:t>Presidencia de Gobierno</w:t>
      </w:r>
    </w:p>
    <w:p w:rsidR="00053409" w:rsidRDefault="00053409" w:rsidP="00181DC4">
      <w:pPr>
        <w:rPr>
          <w:noProof/>
          <w:lang w:val="es-ES"/>
        </w:rPr>
      </w:pPr>
    </w:p>
    <w:p w:rsidR="00053409" w:rsidRDefault="00053409" w:rsidP="00181DC4">
      <w:pPr>
        <w:rPr>
          <w:noProof/>
          <w:lang w:val="es-ES"/>
        </w:rPr>
      </w:pPr>
      <w:r>
        <w:rPr>
          <w:noProof/>
          <w:lang w:val="es-ES"/>
        </w:rPr>
        <w:t>Ministerio de Asuntos Exteriores y de Cooperación</w:t>
      </w:r>
    </w:p>
    <w:p w:rsidR="00053409" w:rsidRDefault="00053409" w:rsidP="00181DC4">
      <w:pPr>
        <w:rPr>
          <w:noProof/>
          <w:lang w:val="es-ES"/>
        </w:rPr>
      </w:pPr>
    </w:p>
    <w:p w:rsidR="00053409" w:rsidRDefault="00053409" w:rsidP="00181DC4">
      <w:pPr>
        <w:rPr>
          <w:noProof/>
          <w:lang w:val="es-ES"/>
        </w:rPr>
      </w:pPr>
      <w:r>
        <w:rPr>
          <w:noProof/>
          <w:lang w:val="es-ES"/>
        </w:rPr>
        <w:t>Ministerio de Justicia</w:t>
      </w:r>
    </w:p>
    <w:p w:rsidR="00053409" w:rsidRDefault="00053409" w:rsidP="00181DC4">
      <w:pPr>
        <w:rPr>
          <w:noProof/>
          <w:lang w:val="es-ES"/>
        </w:rPr>
      </w:pPr>
    </w:p>
    <w:p w:rsidR="00053409" w:rsidRDefault="00053409" w:rsidP="00181DC4">
      <w:pPr>
        <w:rPr>
          <w:noProof/>
          <w:lang w:val="es-ES"/>
        </w:rPr>
      </w:pPr>
      <w:r>
        <w:rPr>
          <w:noProof/>
          <w:lang w:val="es-ES"/>
        </w:rPr>
        <w:t>Ministerio de Defensa</w:t>
      </w:r>
    </w:p>
    <w:p w:rsidR="00053409" w:rsidRDefault="00053409" w:rsidP="00181DC4">
      <w:pPr>
        <w:rPr>
          <w:noProof/>
          <w:lang w:val="es-ES"/>
        </w:rPr>
      </w:pPr>
    </w:p>
    <w:p w:rsidR="00053409" w:rsidRDefault="00053409" w:rsidP="00181DC4">
      <w:pPr>
        <w:rPr>
          <w:noProof/>
          <w:lang w:val="es-ES"/>
        </w:rPr>
      </w:pPr>
      <w:r>
        <w:rPr>
          <w:noProof/>
          <w:lang w:val="es-ES"/>
        </w:rPr>
        <w:t>Ministerio de Economía y Hacienda</w:t>
      </w:r>
    </w:p>
    <w:p w:rsidR="00053409" w:rsidRDefault="00053409" w:rsidP="00181DC4">
      <w:pPr>
        <w:rPr>
          <w:noProof/>
          <w:lang w:val="es-ES"/>
        </w:rPr>
      </w:pPr>
    </w:p>
    <w:p w:rsidR="00053409" w:rsidRDefault="00053409" w:rsidP="00181DC4">
      <w:pPr>
        <w:rPr>
          <w:noProof/>
          <w:lang w:val="es-ES"/>
        </w:rPr>
      </w:pPr>
      <w:r>
        <w:rPr>
          <w:noProof/>
          <w:lang w:val="es-ES"/>
        </w:rPr>
        <w:t>Ministerio del Interior</w:t>
      </w:r>
    </w:p>
    <w:p w:rsidR="00053409" w:rsidRDefault="00053409" w:rsidP="00181DC4">
      <w:pPr>
        <w:rPr>
          <w:noProof/>
          <w:lang w:val="es-ES"/>
        </w:rPr>
      </w:pPr>
    </w:p>
    <w:p w:rsidR="00053409" w:rsidRDefault="00053409" w:rsidP="00181DC4">
      <w:pPr>
        <w:rPr>
          <w:noProof/>
          <w:lang w:val="es-ES"/>
        </w:rPr>
      </w:pPr>
      <w:r>
        <w:rPr>
          <w:noProof/>
          <w:lang w:val="es-ES"/>
        </w:rPr>
        <w:t>Ministerio de Fomento</w:t>
      </w:r>
    </w:p>
    <w:p w:rsidR="00053409" w:rsidRDefault="00053409" w:rsidP="00181DC4">
      <w:pPr>
        <w:rPr>
          <w:noProof/>
          <w:lang w:val="es-ES"/>
        </w:rPr>
      </w:pPr>
    </w:p>
    <w:p w:rsidR="00053409" w:rsidRDefault="00053409" w:rsidP="00181DC4">
      <w:pPr>
        <w:rPr>
          <w:noProof/>
          <w:lang w:val="es-ES"/>
        </w:rPr>
      </w:pPr>
      <w:r>
        <w:rPr>
          <w:noProof/>
          <w:lang w:val="es-ES"/>
        </w:rPr>
        <w:t>Ministerio de Educación y Ciencia</w:t>
      </w:r>
    </w:p>
    <w:p w:rsidR="00053409" w:rsidRDefault="00053409" w:rsidP="00181DC4">
      <w:pPr>
        <w:rPr>
          <w:noProof/>
          <w:lang w:val="es-ES"/>
        </w:rPr>
      </w:pPr>
    </w:p>
    <w:p w:rsidR="00053409" w:rsidRDefault="00053409" w:rsidP="00181DC4">
      <w:pPr>
        <w:rPr>
          <w:noProof/>
          <w:lang w:val="es-ES"/>
        </w:rPr>
      </w:pPr>
      <w:r>
        <w:rPr>
          <w:noProof/>
          <w:lang w:val="es-ES"/>
        </w:rPr>
        <w:t>Ministerio de Industria, Turismo y Comercio</w:t>
      </w:r>
    </w:p>
    <w:p w:rsidR="00053409" w:rsidRDefault="00053409" w:rsidP="00181DC4">
      <w:pPr>
        <w:rPr>
          <w:noProof/>
          <w:lang w:val="es-ES"/>
        </w:rPr>
      </w:pPr>
    </w:p>
    <w:p w:rsidR="00053409" w:rsidRDefault="00053409" w:rsidP="00181DC4">
      <w:pPr>
        <w:rPr>
          <w:noProof/>
          <w:lang w:val="es-ES"/>
        </w:rPr>
      </w:pPr>
      <w:r>
        <w:rPr>
          <w:noProof/>
          <w:lang w:val="es-ES"/>
        </w:rPr>
        <w:t>Ministerio de Trabajo y Asuntos Sociales</w:t>
      </w:r>
    </w:p>
    <w:p w:rsidR="00053409" w:rsidRDefault="00053409" w:rsidP="00181DC4">
      <w:pPr>
        <w:rPr>
          <w:noProof/>
          <w:lang w:val="es-ES"/>
        </w:rPr>
      </w:pPr>
    </w:p>
    <w:p w:rsidR="00053409" w:rsidRDefault="00053409" w:rsidP="00181DC4">
      <w:pPr>
        <w:rPr>
          <w:noProof/>
          <w:lang w:val="es-ES"/>
        </w:rPr>
      </w:pPr>
      <w:r>
        <w:rPr>
          <w:noProof/>
          <w:lang w:val="es-ES"/>
        </w:rPr>
        <w:t>Ministerio de Agricultura, Pesca y Alimentación</w:t>
      </w:r>
    </w:p>
    <w:p w:rsidR="00053409" w:rsidRDefault="00053409" w:rsidP="00181DC4">
      <w:pPr>
        <w:rPr>
          <w:noProof/>
          <w:lang w:val="es-ES"/>
        </w:rPr>
      </w:pPr>
    </w:p>
    <w:p w:rsidR="00D43433" w:rsidRDefault="00D43433">
      <w:pPr>
        <w:widowControl/>
        <w:spacing w:line="240" w:lineRule="auto"/>
        <w:rPr>
          <w:noProof/>
          <w:lang w:val="es-ES"/>
        </w:rPr>
      </w:pPr>
      <w:r>
        <w:rPr>
          <w:noProof/>
          <w:lang w:val="es-ES"/>
        </w:rPr>
        <w:br w:type="page"/>
      </w:r>
    </w:p>
    <w:p w:rsidR="00053409" w:rsidRDefault="00053409" w:rsidP="00181DC4">
      <w:pPr>
        <w:rPr>
          <w:noProof/>
          <w:lang w:val="es-ES"/>
        </w:rPr>
      </w:pPr>
      <w:r>
        <w:rPr>
          <w:noProof/>
          <w:lang w:val="es-ES"/>
        </w:rPr>
        <w:t>Ministerio de la Presidencia</w:t>
      </w:r>
    </w:p>
    <w:p w:rsidR="00053409" w:rsidRDefault="00053409" w:rsidP="00181DC4">
      <w:pPr>
        <w:rPr>
          <w:noProof/>
          <w:lang w:val="es-ES"/>
        </w:rPr>
      </w:pPr>
    </w:p>
    <w:p w:rsidR="00053409" w:rsidRDefault="00053409" w:rsidP="00181DC4">
      <w:pPr>
        <w:rPr>
          <w:noProof/>
          <w:lang w:val="es-ES"/>
        </w:rPr>
      </w:pPr>
      <w:r>
        <w:rPr>
          <w:noProof/>
          <w:lang w:val="es-ES"/>
        </w:rPr>
        <w:t>Ministerio de Administraciones Públicas</w:t>
      </w:r>
    </w:p>
    <w:p w:rsidR="00053409" w:rsidRDefault="00053409" w:rsidP="00181DC4">
      <w:pPr>
        <w:rPr>
          <w:noProof/>
          <w:lang w:val="es-ES"/>
        </w:rPr>
      </w:pPr>
    </w:p>
    <w:p w:rsidR="00053409" w:rsidRDefault="00053409" w:rsidP="00181DC4">
      <w:pPr>
        <w:rPr>
          <w:noProof/>
          <w:lang w:val="es-ES"/>
        </w:rPr>
      </w:pPr>
      <w:r>
        <w:rPr>
          <w:noProof/>
          <w:lang w:val="es-ES"/>
        </w:rPr>
        <w:t>Ministerio de Cultura</w:t>
      </w:r>
    </w:p>
    <w:p w:rsidR="00053409" w:rsidRDefault="00053409" w:rsidP="00181DC4">
      <w:pPr>
        <w:rPr>
          <w:noProof/>
          <w:lang w:val="es-ES"/>
        </w:rPr>
      </w:pPr>
    </w:p>
    <w:p w:rsidR="00053409" w:rsidRDefault="00053409" w:rsidP="00181DC4">
      <w:pPr>
        <w:rPr>
          <w:noProof/>
          <w:lang w:val="es-ES"/>
        </w:rPr>
      </w:pPr>
      <w:r>
        <w:rPr>
          <w:noProof/>
          <w:lang w:val="es-ES"/>
        </w:rPr>
        <w:t>Ministerio de Sanidad y Consumo</w:t>
      </w:r>
    </w:p>
    <w:p w:rsidR="00053409" w:rsidRDefault="00053409" w:rsidP="00181DC4">
      <w:pPr>
        <w:rPr>
          <w:noProof/>
          <w:lang w:val="es-ES"/>
        </w:rPr>
      </w:pPr>
    </w:p>
    <w:p w:rsidR="00053409" w:rsidRDefault="00053409" w:rsidP="00181DC4">
      <w:pPr>
        <w:rPr>
          <w:noProof/>
          <w:lang w:val="es-ES"/>
        </w:rPr>
      </w:pPr>
      <w:r>
        <w:rPr>
          <w:noProof/>
          <w:lang w:val="es-ES"/>
        </w:rPr>
        <w:t>Ministerio de Medio Ambiente</w:t>
      </w:r>
    </w:p>
    <w:p w:rsidR="00053409" w:rsidRDefault="00053409" w:rsidP="00181DC4">
      <w:pPr>
        <w:rPr>
          <w:noProof/>
          <w:lang w:val="es-ES"/>
        </w:rPr>
      </w:pPr>
    </w:p>
    <w:p w:rsidR="00053409" w:rsidRDefault="00053409" w:rsidP="00181DC4">
      <w:pPr>
        <w:rPr>
          <w:noProof/>
          <w:lang w:val="es-ES"/>
        </w:rPr>
      </w:pPr>
      <w:r>
        <w:rPr>
          <w:noProof/>
          <w:lang w:val="es-ES"/>
        </w:rPr>
        <w:t>Ministerio de Vivienda</w:t>
      </w:r>
    </w:p>
    <w:p w:rsidR="00053409" w:rsidRDefault="00053409" w:rsidP="00181DC4">
      <w:pPr>
        <w:rPr>
          <w:noProof/>
          <w:lang w:val="es-ES"/>
        </w:rPr>
      </w:pPr>
    </w:p>
    <w:p w:rsidR="00053409" w:rsidRDefault="00053409" w:rsidP="00181DC4">
      <w:pPr>
        <w:jc w:val="center"/>
        <w:rPr>
          <w:b/>
          <w:bCs/>
          <w:noProof/>
          <w:lang w:val="fr-FR"/>
        </w:rPr>
      </w:pPr>
      <w:r>
        <w:rPr>
          <w:b/>
          <w:bCs/>
          <w:noProof/>
          <w:lang w:val="fr-FR"/>
        </w:rPr>
        <w:t>FRANCE</w:t>
      </w:r>
    </w:p>
    <w:p w:rsidR="00053409" w:rsidRDefault="00053409" w:rsidP="00181DC4">
      <w:pPr>
        <w:rPr>
          <w:noProof/>
          <w:lang w:val="fr-FR"/>
        </w:rPr>
      </w:pPr>
    </w:p>
    <w:p w:rsidR="00053409" w:rsidRDefault="00053409" w:rsidP="00181DC4">
      <w:pPr>
        <w:rPr>
          <w:b/>
          <w:noProof/>
          <w:lang w:val="fr-FR"/>
        </w:rPr>
      </w:pPr>
      <w:r>
        <w:rPr>
          <w:b/>
          <w:noProof/>
          <w:lang w:val="fr-FR"/>
        </w:rPr>
        <w:t>1.</w:t>
      </w:r>
      <w:r>
        <w:rPr>
          <w:b/>
          <w:noProof/>
          <w:lang w:val="fr-FR"/>
        </w:rPr>
        <w:tab/>
        <w:t>Ministères</w:t>
      </w:r>
    </w:p>
    <w:p w:rsidR="00053409" w:rsidRDefault="00053409" w:rsidP="00181DC4">
      <w:pPr>
        <w:ind w:left="567"/>
        <w:rPr>
          <w:bCs/>
          <w:noProof/>
          <w:lang w:val="fr-FR"/>
        </w:rPr>
      </w:pPr>
    </w:p>
    <w:p w:rsidR="00053409" w:rsidRDefault="00053409" w:rsidP="00181DC4">
      <w:pPr>
        <w:ind w:left="567"/>
        <w:rPr>
          <w:noProof/>
          <w:lang w:val="fr-FR"/>
        </w:rPr>
      </w:pPr>
      <w:r>
        <w:rPr>
          <w:noProof/>
          <w:lang w:val="fr-FR"/>
        </w:rPr>
        <w:t>Services du Premier ministre</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la santé, de la jeunesse et des sports</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l'intérieur, de l'outre-mer et des collectivités territoriales</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la justice</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la défense</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des affaires étrangères et européennes</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l'éducation nationale</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Ministère chargé de l'économie, des finances et de l'emploi</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aux transports</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aux entreprises et au commerce extérieur</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du travail, des relations sociales et de la solidarité</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la culture et de la communication</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du budget, des comptes publics et de la fonction publique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l'agriculture et de la pêche</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l'enseignement supérieur et de la recherche</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de l'écologie, du développement et de l'aménagement durables</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à la fonction publique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Ministère chargé du logement et de la ville</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à la coopération et à la francophonie</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à l'outre-mer</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à la jeunesse et aux sports et de la vie associative</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aux anciens combattants</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Ministère chargé de l'immigration, de l'intégration, de l'identité nationale et du co</w:t>
      </w:r>
      <w:r>
        <w:rPr>
          <w:noProof/>
          <w:lang w:val="fr-FR"/>
        </w:rPr>
        <w:noBreakHyphen/>
        <w:t>développement</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en charge de la prospective et de l'évaluation des politiques publiques</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aux affaires européennes</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aux affaires étrangères et aux droits de l'homme</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à la consommation et au tourisme</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à la politique de la ville</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à la solidarité</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en charge de l'emploi</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en charge du commerce, de l'artisanat, des PME, du tourisme et des services</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en charge du développement de la région-capitale</w:t>
      </w:r>
    </w:p>
    <w:p w:rsidR="00053409" w:rsidRDefault="00053409" w:rsidP="00181DC4">
      <w:pPr>
        <w:ind w:left="567"/>
        <w:rPr>
          <w:noProof/>
          <w:lang w:val="fr-FR"/>
        </w:rPr>
      </w:pPr>
    </w:p>
    <w:p w:rsidR="00053409" w:rsidRDefault="00053409" w:rsidP="00181DC4">
      <w:pPr>
        <w:ind w:left="567"/>
        <w:rPr>
          <w:noProof/>
          <w:lang w:val="fr-FR"/>
        </w:rPr>
      </w:pPr>
      <w:r>
        <w:rPr>
          <w:noProof/>
          <w:lang w:val="fr-FR"/>
        </w:rPr>
        <w:t>Secrétariat d'Etat en charge de l'aménagement du territoire</w:t>
      </w:r>
    </w:p>
    <w:p w:rsidR="00053409" w:rsidRDefault="00053409" w:rsidP="00181DC4">
      <w:pPr>
        <w:ind w:left="567"/>
        <w:rPr>
          <w:noProof/>
          <w:lang w:val="fr-FR"/>
        </w:rPr>
      </w:pPr>
    </w:p>
    <w:p w:rsidR="00053409" w:rsidRPr="00DC1D96" w:rsidRDefault="00053409" w:rsidP="00181DC4">
      <w:pPr>
        <w:rPr>
          <w:b/>
          <w:noProof/>
          <w:szCs w:val="24"/>
          <w:lang w:val="fr-FR"/>
        </w:rPr>
      </w:pPr>
      <w:r w:rsidRPr="00DC1D96">
        <w:rPr>
          <w:b/>
          <w:noProof/>
          <w:szCs w:val="24"/>
          <w:lang w:val="fr-FR"/>
        </w:rPr>
        <w:t>2.</w:t>
      </w:r>
      <w:r w:rsidRPr="00DC1D96">
        <w:rPr>
          <w:b/>
          <w:noProof/>
          <w:szCs w:val="24"/>
          <w:lang w:val="fr-FR"/>
        </w:rPr>
        <w:tab/>
        <w:t>Établissements publics nationaux</w:t>
      </w:r>
    </w:p>
    <w:p w:rsidR="00053409" w:rsidRPr="00DC1D96" w:rsidRDefault="00053409" w:rsidP="00181DC4">
      <w:pPr>
        <w:ind w:left="567"/>
        <w:rPr>
          <w:bCs/>
          <w:noProof/>
          <w:lang w:val="fr-FR"/>
        </w:rPr>
      </w:pPr>
    </w:p>
    <w:p w:rsidR="00053409" w:rsidRDefault="00053409" w:rsidP="00181DC4">
      <w:pPr>
        <w:ind w:left="567"/>
        <w:rPr>
          <w:noProof/>
          <w:lang w:val="fr-FR"/>
        </w:rPr>
      </w:pPr>
      <w:r>
        <w:rPr>
          <w:noProof/>
          <w:lang w:val="fr-FR"/>
        </w:rPr>
        <w:t>Académie de France à Rome</w:t>
      </w:r>
    </w:p>
    <w:p w:rsidR="00053409" w:rsidRDefault="00053409" w:rsidP="00181DC4">
      <w:pPr>
        <w:ind w:left="567"/>
        <w:rPr>
          <w:noProof/>
          <w:lang w:val="fr-FR"/>
        </w:rPr>
      </w:pPr>
    </w:p>
    <w:p w:rsidR="00053409" w:rsidRDefault="00053409" w:rsidP="00181DC4">
      <w:pPr>
        <w:ind w:left="567"/>
        <w:rPr>
          <w:noProof/>
          <w:lang w:val="fr-FR"/>
        </w:rPr>
      </w:pPr>
      <w:r>
        <w:rPr>
          <w:noProof/>
          <w:lang w:val="fr-FR"/>
        </w:rPr>
        <w:t>Académie de marine</w:t>
      </w:r>
    </w:p>
    <w:p w:rsidR="00053409" w:rsidRDefault="00053409" w:rsidP="00181DC4">
      <w:pPr>
        <w:ind w:left="567"/>
        <w:rPr>
          <w:noProof/>
          <w:lang w:val="fr-FR"/>
        </w:rPr>
      </w:pPr>
    </w:p>
    <w:p w:rsidR="00053409" w:rsidRDefault="00053409" w:rsidP="00181DC4">
      <w:pPr>
        <w:ind w:left="567"/>
        <w:rPr>
          <w:noProof/>
          <w:lang w:val="fr-FR"/>
        </w:rPr>
      </w:pPr>
      <w:r>
        <w:rPr>
          <w:noProof/>
          <w:lang w:val="fr-FR"/>
        </w:rPr>
        <w:t>Académie des sciences d'outre-mer</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Académie des technologies</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Centrale des Organismes de Sécurité Sociale (A.C.O.S.S.)</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Agences de l'eau</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de biomédecine</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pour l'enseignement du français à l'étranger</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française de sécurité sanitaire des aliments</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française de sécurité sanitaire de l'environnement et du travail</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Nationale de l'Accueil des Etrangers et des migrations</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nationale pour l'amélioration des conditions de travail (ANACT)</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nationale pour l'amélioration de l'habitat (ANAH)</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Nationale pour la Cohésion Sociale et l'Egalité des Chances</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pour la garantie du droit des mineurs</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nationale pour l'indemnisation des français d'outre-mer (ANIFOM)</w:t>
      </w:r>
    </w:p>
    <w:p w:rsidR="00053409" w:rsidRDefault="00053409" w:rsidP="00181DC4">
      <w:pPr>
        <w:ind w:left="567"/>
        <w:rPr>
          <w:noProof/>
          <w:lang w:val="fr-FR"/>
        </w:rPr>
      </w:pPr>
    </w:p>
    <w:p w:rsidR="00053409" w:rsidRDefault="00053409" w:rsidP="00181DC4">
      <w:pPr>
        <w:ind w:left="567"/>
        <w:rPr>
          <w:noProof/>
          <w:lang w:val="fr-FR"/>
        </w:rPr>
      </w:pPr>
      <w:r>
        <w:rPr>
          <w:noProof/>
          <w:lang w:val="fr-FR"/>
        </w:rPr>
        <w:t>Assemblée permanente des chambres d'agriculture (APCA)</w:t>
      </w:r>
    </w:p>
    <w:p w:rsidR="00053409" w:rsidRDefault="00053409" w:rsidP="00181DC4">
      <w:pPr>
        <w:ind w:left="567"/>
        <w:rPr>
          <w:noProof/>
          <w:lang w:val="fr-FR"/>
        </w:rPr>
      </w:pPr>
    </w:p>
    <w:p w:rsidR="00053409" w:rsidRDefault="00053409" w:rsidP="00181DC4">
      <w:pPr>
        <w:ind w:left="567"/>
        <w:rPr>
          <w:noProof/>
          <w:lang w:val="fr-FR"/>
        </w:rPr>
      </w:pPr>
      <w:r>
        <w:rPr>
          <w:noProof/>
          <w:lang w:val="fr-FR"/>
        </w:rPr>
        <w:t>Bibliothèque nationale de France</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Bibliothèque nationale et universitaire de Strasbourg</w:t>
      </w:r>
    </w:p>
    <w:p w:rsidR="00053409" w:rsidRDefault="00053409" w:rsidP="00181DC4">
      <w:pPr>
        <w:ind w:left="567"/>
        <w:rPr>
          <w:noProof/>
          <w:lang w:val="fr-FR"/>
        </w:rPr>
      </w:pPr>
    </w:p>
    <w:p w:rsidR="00053409" w:rsidRDefault="00053409" w:rsidP="00181DC4">
      <w:pPr>
        <w:ind w:left="567"/>
        <w:rPr>
          <w:noProof/>
          <w:lang w:val="fr-FR"/>
        </w:rPr>
      </w:pPr>
      <w:r>
        <w:rPr>
          <w:noProof/>
          <w:lang w:val="fr-FR"/>
        </w:rPr>
        <w:t>Caisse des Dépôts et Consignations</w:t>
      </w:r>
    </w:p>
    <w:p w:rsidR="00053409" w:rsidRDefault="00053409" w:rsidP="00181DC4">
      <w:pPr>
        <w:ind w:left="567"/>
        <w:rPr>
          <w:noProof/>
          <w:lang w:val="fr-FR"/>
        </w:rPr>
      </w:pPr>
    </w:p>
    <w:p w:rsidR="00053409" w:rsidRDefault="00053409" w:rsidP="00181DC4">
      <w:pPr>
        <w:ind w:left="567"/>
        <w:rPr>
          <w:noProof/>
          <w:lang w:val="fr-FR"/>
        </w:rPr>
      </w:pPr>
      <w:r>
        <w:rPr>
          <w:noProof/>
          <w:lang w:val="fr-FR"/>
        </w:rPr>
        <w:t>Caisse nationale des autoroutes (CNA)</w:t>
      </w:r>
    </w:p>
    <w:p w:rsidR="00053409" w:rsidRDefault="00053409" w:rsidP="00181DC4">
      <w:pPr>
        <w:ind w:left="567"/>
        <w:rPr>
          <w:noProof/>
          <w:lang w:val="fr-FR"/>
        </w:rPr>
      </w:pPr>
    </w:p>
    <w:p w:rsidR="00053409" w:rsidRDefault="00053409" w:rsidP="00181DC4">
      <w:pPr>
        <w:ind w:left="567"/>
        <w:rPr>
          <w:noProof/>
          <w:lang w:val="fr-FR"/>
        </w:rPr>
      </w:pPr>
      <w:r>
        <w:rPr>
          <w:noProof/>
          <w:lang w:val="fr-FR"/>
        </w:rPr>
        <w:t>Caisse nationale militaire de sécurité sociale (CNMSS)</w:t>
      </w:r>
    </w:p>
    <w:p w:rsidR="00053409" w:rsidRDefault="00053409" w:rsidP="00181DC4">
      <w:pPr>
        <w:ind w:left="567"/>
        <w:rPr>
          <w:noProof/>
          <w:lang w:val="fr-FR"/>
        </w:rPr>
      </w:pPr>
    </w:p>
    <w:p w:rsidR="00053409" w:rsidRDefault="00053409" w:rsidP="00181DC4">
      <w:pPr>
        <w:ind w:left="567"/>
        <w:rPr>
          <w:noProof/>
          <w:lang w:val="fr-FR"/>
        </w:rPr>
      </w:pPr>
      <w:r>
        <w:rPr>
          <w:noProof/>
          <w:lang w:val="fr-FR"/>
        </w:rPr>
        <w:t>Caisse de garantie du logement locatif social</w:t>
      </w:r>
    </w:p>
    <w:p w:rsidR="00053409" w:rsidRDefault="00053409" w:rsidP="00181DC4">
      <w:pPr>
        <w:ind w:left="567"/>
        <w:rPr>
          <w:noProof/>
          <w:lang w:val="fr-FR"/>
        </w:rPr>
      </w:pPr>
    </w:p>
    <w:p w:rsidR="00053409" w:rsidRDefault="00053409" w:rsidP="00181DC4">
      <w:pPr>
        <w:ind w:left="567"/>
        <w:rPr>
          <w:noProof/>
          <w:lang w:val="fr-FR"/>
        </w:rPr>
      </w:pPr>
      <w:r>
        <w:rPr>
          <w:noProof/>
          <w:lang w:val="fr-FR"/>
        </w:rPr>
        <w:t>Casa de Velasquez</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d'enseignement zootechnique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d'études de l'emploi</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hospitalier national des Quinze-Vingts</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international d'études supérieures en sciences agronomiques (Montpellier Sup Agro)</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des liaisons européennes et internationales de sécurité sociale</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des Monuments Nationaux</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d'art et de culture Georges Pompidou</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des arts plastiques</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de la cinématographie</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Institut national supérieur de formation et de recherche pour l'éducation des jeunes handicapés et les enseignements adaptés</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d'Etudes et d'expérimentation du machinisme agricole, du génie rural, des eaux et des forêts (CEMAGREF)</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nationale supérieure de Sécurité Sociale</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du livre</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de documentation pédagogique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des œuvres universitaires et scolaires (CNOUS)</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professionnel de la propriété forestière</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 National de la Recherche Scientifique (C.N.R.S)</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Centres d'éducation populaire et de sport (CREPS)</w:t>
      </w:r>
    </w:p>
    <w:p w:rsidR="00053409" w:rsidRDefault="00053409" w:rsidP="00181DC4">
      <w:pPr>
        <w:ind w:left="567"/>
        <w:rPr>
          <w:noProof/>
          <w:lang w:val="fr-FR"/>
        </w:rPr>
      </w:pPr>
    </w:p>
    <w:p w:rsidR="00053409" w:rsidRDefault="00053409" w:rsidP="00181DC4">
      <w:pPr>
        <w:ind w:left="567"/>
        <w:rPr>
          <w:noProof/>
          <w:lang w:val="fr-FR"/>
        </w:rPr>
      </w:pPr>
      <w:r>
        <w:rPr>
          <w:noProof/>
          <w:lang w:val="fr-FR"/>
        </w:rPr>
        <w:t>Centres régionaux des œuvres universitaires (CROUS)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Collège de France</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Conservatoire de l'espace littoral et des rivages lacustres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Conservatoire National des Arts et Métiers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Conservatoire national supérieur de musique et de danse de Paris</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Conservatoire national supérieur de musique et de danse de Lyon</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Conservatoire national supérieur d'art dramatique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centrale de Lille</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centrale de Lyon</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centrale des arts et manufactures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française d'archéologie d'Athènes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française d'Extrême-Orient</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française de Rome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des hautes études en sciences sociales</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du Louvre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d'administration</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de l'aviation civile (ENAC)</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des Chartes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d'équitation</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Nationale du Génie de l'Eau et de l'environnement de Strasbourg</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Écoles nationales d'ingénieurs</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nationale d'ingénieurs des industries des techniques agricoles et alimentaires de Nantes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Écoles nationales d'ingénieurs des travaux agricoles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de la magistrature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Écoles nationales de la marine marchande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de la santé publique (ENSP)</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de ski et d'alpinisme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supérieure des arts décoratifs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supérieure des arts et industries textiles Roubaix</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nationale supérieure des arts et techniques du théâtre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Écoles nationales supérieures d'arts et métiers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supérieure des beaux-arts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supérieure de céramique industrielle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supérieure de l'électronique et de ses applications (ENSEA)</w:t>
      </w:r>
    </w:p>
    <w:p w:rsidR="00053409" w:rsidRDefault="00053409" w:rsidP="00181DC4">
      <w:pPr>
        <w:ind w:left="567"/>
        <w:rPr>
          <w:noProof/>
          <w:lang w:val="fr-FR"/>
        </w:rPr>
      </w:pPr>
    </w:p>
    <w:p w:rsidR="00053409" w:rsidRDefault="00053409" w:rsidP="00181DC4">
      <w:pPr>
        <w:ind w:left="567"/>
        <w:rPr>
          <w:noProof/>
          <w:lang w:val="fr-FR"/>
        </w:rPr>
      </w:pPr>
      <w:r>
        <w:rPr>
          <w:noProof/>
          <w:lang w:val="fr-FR"/>
        </w:rPr>
        <w:t>Ecole Nationale Supérieure des Sciences de l'information et des bibliothécaires</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Écoles nationales vétérinaires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nationale de voile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Écoles normales supérieures</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polytechnique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École de viticulture — Avize (Marne)</w:t>
      </w:r>
    </w:p>
    <w:p w:rsidR="00053409" w:rsidRDefault="00053409" w:rsidP="00181DC4">
      <w:pPr>
        <w:ind w:left="567"/>
        <w:rPr>
          <w:noProof/>
          <w:lang w:val="fr-FR"/>
        </w:rPr>
      </w:pPr>
    </w:p>
    <w:p w:rsidR="00053409" w:rsidRDefault="00053409" w:rsidP="00181DC4">
      <w:pPr>
        <w:ind w:left="567"/>
        <w:rPr>
          <w:noProof/>
          <w:lang w:val="fr-FR"/>
        </w:rPr>
      </w:pPr>
      <w:r>
        <w:rPr>
          <w:noProof/>
          <w:lang w:val="fr-FR"/>
        </w:rPr>
        <w:t>Etablissement national d'enseignement agronomique de Dijon</w:t>
      </w:r>
    </w:p>
    <w:p w:rsidR="00053409" w:rsidRDefault="00053409" w:rsidP="00181DC4">
      <w:pPr>
        <w:ind w:left="567"/>
        <w:rPr>
          <w:noProof/>
          <w:lang w:val="fr-FR"/>
        </w:rPr>
      </w:pPr>
    </w:p>
    <w:p w:rsidR="00053409" w:rsidRDefault="00053409" w:rsidP="00181DC4">
      <w:pPr>
        <w:ind w:left="567"/>
        <w:rPr>
          <w:noProof/>
          <w:lang w:val="fr-FR"/>
        </w:rPr>
      </w:pPr>
      <w:r>
        <w:rPr>
          <w:noProof/>
          <w:lang w:val="fr-FR"/>
        </w:rPr>
        <w:t>Établissement national des invalides de la marine (ENIM)</w:t>
      </w:r>
    </w:p>
    <w:p w:rsidR="00053409" w:rsidRDefault="00053409" w:rsidP="00181DC4">
      <w:pPr>
        <w:ind w:left="567"/>
        <w:rPr>
          <w:noProof/>
          <w:lang w:val="fr-FR"/>
        </w:rPr>
      </w:pPr>
    </w:p>
    <w:p w:rsidR="00053409" w:rsidRDefault="00053409" w:rsidP="00181DC4">
      <w:pPr>
        <w:ind w:left="567"/>
        <w:rPr>
          <w:noProof/>
          <w:lang w:val="fr-FR"/>
        </w:rPr>
      </w:pPr>
      <w:r>
        <w:rPr>
          <w:noProof/>
          <w:lang w:val="fr-FR"/>
        </w:rPr>
        <w:t>Établissement national de bienfaisance Koenigswarter</w:t>
      </w:r>
    </w:p>
    <w:p w:rsidR="00053409" w:rsidRDefault="00053409" w:rsidP="00181DC4">
      <w:pPr>
        <w:ind w:left="567"/>
        <w:rPr>
          <w:noProof/>
          <w:lang w:val="fr-FR"/>
        </w:rPr>
      </w:pPr>
    </w:p>
    <w:p w:rsidR="00053409" w:rsidRDefault="00053409" w:rsidP="00181DC4">
      <w:pPr>
        <w:ind w:left="567"/>
        <w:rPr>
          <w:noProof/>
          <w:lang w:val="fr-FR"/>
        </w:rPr>
      </w:pPr>
      <w:r>
        <w:rPr>
          <w:noProof/>
          <w:lang w:val="fr-FR"/>
        </w:rPr>
        <w:t>Fondation Carnegie</w:t>
      </w:r>
    </w:p>
    <w:p w:rsidR="00053409" w:rsidRDefault="00053409" w:rsidP="00181DC4">
      <w:pPr>
        <w:ind w:left="567"/>
        <w:rPr>
          <w:noProof/>
          <w:lang w:val="fr-FR"/>
        </w:rPr>
      </w:pPr>
    </w:p>
    <w:p w:rsidR="00053409" w:rsidRDefault="00053409" w:rsidP="00181DC4">
      <w:pPr>
        <w:ind w:left="567"/>
        <w:rPr>
          <w:noProof/>
          <w:lang w:val="fr-FR"/>
        </w:rPr>
      </w:pPr>
      <w:r>
        <w:rPr>
          <w:noProof/>
          <w:lang w:val="fr-FR"/>
        </w:rPr>
        <w:t>Fondation Singer-Polignac</w:t>
      </w:r>
    </w:p>
    <w:p w:rsidR="00053409" w:rsidRDefault="00053409" w:rsidP="00181DC4">
      <w:pPr>
        <w:ind w:left="567"/>
        <w:rPr>
          <w:noProof/>
          <w:lang w:val="fr-FR"/>
        </w:rPr>
      </w:pPr>
    </w:p>
    <w:p w:rsidR="00053409" w:rsidRDefault="00053409" w:rsidP="00181DC4">
      <w:pPr>
        <w:ind w:left="567"/>
        <w:rPr>
          <w:noProof/>
          <w:lang w:val="fr-FR"/>
        </w:rPr>
      </w:pPr>
      <w:r>
        <w:rPr>
          <w:noProof/>
          <w:lang w:val="fr-FR"/>
        </w:rPr>
        <w:t>Haras nationaux</w:t>
      </w:r>
    </w:p>
    <w:p w:rsidR="00053409" w:rsidRDefault="00053409" w:rsidP="00181DC4">
      <w:pPr>
        <w:ind w:left="567"/>
        <w:rPr>
          <w:noProof/>
          <w:lang w:val="fr-FR"/>
        </w:rPr>
      </w:pPr>
    </w:p>
    <w:p w:rsidR="00053409" w:rsidRDefault="00053409" w:rsidP="00181DC4">
      <w:pPr>
        <w:ind w:left="567"/>
        <w:rPr>
          <w:noProof/>
          <w:lang w:val="fr-FR"/>
        </w:rPr>
      </w:pPr>
      <w:r>
        <w:rPr>
          <w:noProof/>
          <w:lang w:val="fr-FR"/>
        </w:rPr>
        <w:t>Hôpital national de Saint-Maurice</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français d'archéologie orientale du Caire</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géographique national</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Appellations d'origine</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Institut national des hautes études de sécurité</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de veille sanitaire</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d'enseignement supérieur et de recherche agronomique et agroalimentaire de Rennes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d'Etudes Démographiques (I.N.E.D)</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d'Horticulture</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 la jeunesse et de l'éducation populaire</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jeunes aveugles — Paris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jeunes sourds — Bordeaux</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jeunes sourds — Chambéry</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jeunes sourds — Metz</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jeunes sourds — Paris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 physique nucléaire et de physique des particules (I.N.P.N.P.P)</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 la propriété industrielle</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 la Recherche Agronomique (I.N.R.A)</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Institut National de la Recherche Pédagogique (I.N.R.P)</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 la Santé et de la Recherche Médicale (I.N.S.E.R.M)</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d'histoire de l'art (I.N.H.A.)</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Sciences de l'Univers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des Sports et de l'Education Physique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Instituts nationaux polytechniques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Instituts nationaux des sciences appliquées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 recherche en informatique et en automatique (INRIA)</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national de recherche sur les transports et leur sécurité (INRETS)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de Recherche pour le Développement</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Instituts régionaux d'administration</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des Sciences et des Industries du vivant et de l'environnement (Agro Paris Tech)</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supérieur de mécanique de Paris</w:t>
      </w:r>
    </w:p>
    <w:p w:rsidR="00053409" w:rsidRDefault="00053409" w:rsidP="00181DC4">
      <w:pPr>
        <w:ind w:left="567"/>
        <w:rPr>
          <w:noProof/>
          <w:lang w:val="fr-FR"/>
        </w:rPr>
      </w:pPr>
    </w:p>
    <w:p w:rsidR="00053409" w:rsidRDefault="00053409" w:rsidP="00181DC4">
      <w:pPr>
        <w:ind w:left="567"/>
        <w:rPr>
          <w:noProof/>
          <w:lang w:val="fr-FR"/>
        </w:rPr>
      </w:pPr>
      <w:r>
        <w:rPr>
          <w:noProof/>
          <w:lang w:val="fr-FR"/>
        </w:rPr>
        <w:t>Institut Universitaires de Formation des Maîtres</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de l'armée</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Musée Gustave-Moreau</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du Louvre</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du Quai Branly</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national de la marine</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national J.-J.-Henner</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national de la Légion d'honneur</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de la Poste</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Muséum National d'Histoire Naturelle</w:t>
      </w:r>
    </w:p>
    <w:p w:rsidR="00053409" w:rsidRDefault="00053409" w:rsidP="00181DC4">
      <w:pPr>
        <w:ind w:left="567"/>
        <w:rPr>
          <w:noProof/>
          <w:lang w:val="fr-FR"/>
        </w:rPr>
      </w:pPr>
    </w:p>
    <w:p w:rsidR="00053409" w:rsidRDefault="00053409" w:rsidP="00181DC4">
      <w:pPr>
        <w:ind w:left="567"/>
        <w:rPr>
          <w:noProof/>
          <w:lang w:val="fr-FR"/>
        </w:rPr>
      </w:pPr>
      <w:r>
        <w:rPr>
          <w:noProof/>
          <w:lang w:val="fr-FR"/>
        </w:rPr>
        <w:t>Musée Auguste-Rodin</w:t>
      </w:r>
    </w:p>
    <w:p w:rsidR="00053409" w:rsidRDefault="00053409" w:rsidP="00181DC4">
      <w:pPr>
        <w:ind w:left="567"/>
        <w:rPr>
          <w:noProof/>
          <w:lang w:val="fr-FR"/>
        </w:rPr>
      </w:pPr>
    </w:p>
    <w:p w:rsidR="00053409" w:rsidRDefault="00053409" w:rsidP="00181DC4">
      <w:pPr>
        <w:ind w:left="567"/>
        <w:rPr>
          <w:noProof/>
          <w:lang w:val="fr-FR"/>
        </w:rPr>
      </w:pPr>
      <w:r>
        <w:rPr>
          <w:noProof/>
          <w:lang w:val="fr-FR"/>
        </w:rPr>
        <w:t>Observatoire de Paris</w:t>
      </w:r>
    </w:p>
    <w:p w:rsidR="00053409" w:rsidRDefault="00053409" w:rsidP="00181DC4">
      <w:pPr>
        <w:ind w:left="567"/>
        <w:rPr>
          <w:noProof/>
          <w:lang w:val="fr-FR"/>
        </w:rPr>
      </w:pPr>
    </w:p>
    <w:p w:rsidR="00053409" w:rsidRDefault="00053409" w:rsidP="00181DC4">
      <w:pPr>
        <w:ind w:left="567"/>
        <w:rPr>
          <w:noProof/>
          <w:lang w:val="fr-FR"/>
        </w:rPr>
      </w:pPr>
      <w:r>
        <w:rPr>
          <w:noProof/>
          <w:lang w:val="fr-FR"/>
        </w:rPr>
        <w:t>Office français de protection des réfugiés et apatrides</w:t>
      </w:r>
    </w:p>
    <w:p w:rsidR="00053409" w:rsidRDefault="00053409" w:rsidP="00181DC4">
      <w:pPr>
        <w:ind w:left="567"/>
        <w:rPr>
          <w:noProof/>
          <w:lang w:val="fr-FR"/>
        </w:rPr>
      </w:pPr>
    </w:p>
    <w:p w:rsidR="00053409" w:rsidRDefault="00053409" w:rsidP="00181DC4">
      <w:pPr>
        <w:ind w:left="567"/>
        <w:rPr>
          <w:noProof/>
          <w:lang w:val="fr-FR"/>
        </w:rPr>
      </w:pPr>
      <w:r>
        <w:rPr>
          <w:noProof/>
          <w:lang w:val="fr-FR"/>
        </w:rPr>
        <w:t>Office National des Anciens Combattants et des Victimes de Guerre (ONAC)</w:t>
      </w:r>
    </w:p>
    <w:p w:rsidR="00053409" w:rsidRDefault="00053409" w:rsidP="00181DC4">
      <w:pPr>
        <w:ind w:left="567"/>
        <w:rPr>
          <w:noProof/>
          <w:lang w:val="fr-FR"/>
        </w:rPr>
      </w:pPr>
    </w:p>
    <w:p w:rsidR="00053409" w:rsidRDefault="00053409" w:rsidP="00181DC4">
      <w:pPr>
        <w:ind w:left="567"/>
        <w:rPr>
          <w:noProof/>
          <w:lang w:val="fr-FR"/>
        </w:rPr>
      </w:pPr>
      <w:r>
        <w:rPr>
          <w:noProof/>
          <w:lang w:val="fr-FR"/>
        </w:rPr>
        <w:t>Office national de la chasse et de la faune sauvage</w:t>
      </w:r>
    </w:p>
    <w:p w:rsidR="00053409" w:rsidRDefault="00053409" w:rsidP="00181DC4">
      <w:pPr>
        <w:ind w:left="567"/>
        <w:rPr>
          <w:noProof/>
          <w:lang w:val="fr-FR"/>
        </w:rPr>
      </w:pPr>
    </w:p>
    <w:p w:rsidR="00053409" w:rsidRDefault="00053409" w:rsidP="00181DC4">
      <w:pPr>
        <w:ind w:left="567"/>
        <w:rPr>
          <w:noProof/>
          <w:lang w:val="fr-FR"/>
        </w:rPr>
      </w:pPr>
      <w:r>
        <w:rPr>
          <w:noProof/>
          <w:lang w:val="fr-FR"/>
        </w:rPr>
        <w:t>Office National de l'eau et des milieux aquatiques</w:t>
      </w:r>
    </w:p>
    <w:p w:rsidR="00053409" w:rsidRDefault="00053409" w:rsidP="00181DC4">
      <w:pPr>
        <w:ind w:left="567"/>
        <w:rPr>
          <w:noProof/>
          <w:lang w:val="fr-FR"/>
        </w:rPr>
      </w:pPr>
    </w:p>
    <w:p w:rsidR="00053409" w:rsidRDefault="00053409" w:rsidP="00181DC4">
      <w:pPr>
        <w:ind w:left="567"/>
        <w:rPr>
          <w:noProof/>
          <w:lang w:val="fr-FR"/>
        </w:rPr>
      </w:pPr>
      <w:r>
        <w:rPr>
          <w:noProof/>
          <w:lang w:val="fr-FR"/>
        </w:rPr>
        <w:t>Office national d'information sur les enseignements et les professions (ONISEP)</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Office universitaire et culturel français pour l'Algérie</w:t>
      </w:r>
    </w:p>
    <w:p w:rsidR="00053409" w:rsidRDefault="00053409" w:rsidP="00181DC4">
      <w:pPr>
        <w:ind w:left="567"/>
        <w:rPr>
          <w:noProof/>
          <w:lang w:val="fr-FR"/>
        </w:rPr>
      </w:pPr>
    </w:p>
    <w:p w:rsidR="00053409" w:rsidRDefault="00053409" w:rsidP="00181DC4">
      <w:pPr>
        <w:ind w:left="567"/>
        <w:rPr>
          <w:noProof/>
          <w:lang w:val="fr-FR"/>
        </w:rPr>
      </w:pPr>
      <w:r>
        <w:rPr>
          <w:noProof/>
          <w:lang w:val="fr-FR"/>
        </w:rPr>
        <w:t>Palais de la découverte</w:t>
      </w:r>
    </w:p>
    <w:p w:rsidR="00053409" w:rsidRDefault="00053409" w:rsidP="00181DC4">
      <w:pPr>
        <w:ind w:left="567"/>
        <w:rPr>
          <w:noProof/>
          <w:lang w:val="fr-FR"/>
        </w:rPr>
      </w:pPr>
    </w:p>
    <w:p w:rsidR="00053409" w:rsidRDefault="00053409" w:rsidP="00181DC4">
      <w:pPr>
        <w:ind w:left="567"/>
        <w:rPr>
          <w:noProof/>
          <w:lang w:val="fr-FR"/>
        </w:rPr>
      </w:pPr>
      <w:r>
        <w:rPr>
          <w:noProof/>
          <w:lang w:val="fr-FR"/>
        </w:rPr>
        <w:t>Parcs nationaux</w:t>
      </w:r>
    </w:p>
    <w:p w:rsidR="00053409" w:rsidRDefault="00053409" w:rsidP="00181DC4">
      <w:pPr>
        <w:ind w:left="567"/>
        <w:rPr>
          <w:noProof/>
          <w:lang w:val="fr-FR"/>
        </w:rPr>
      </w:pPr>
    </w:p>
    <w:p w:rsidR="00053409" w:rsidRDefault="00053409" w:rsidP="00181DC4">
      <w:pPr>
        <w:ind w:left="567"/>
        <w:rPr>
          <w:noProof/>
          <w:lang w:val="fr-FR"/>
        </w:rPr>
      </w:pPr>
      <w:r>
        <w:rPr>
          <w:noProof/>
          <w:lang w:val="fr-FR"/>
        </w:rPr>
        <w:t>Universités</w:t>
      </w:r>
    </w:p>
    <w:p w:rsidR="00053409" w:rsidRDefault="00053409" w:rsidP="00181DC4">
      <w:pPr>
        <w:rPr>
          <w:noProof/>
          <w:lang w:val="fr-FR"/>
        </w:rPr>
      </w:pPr>
    </w:p>
    <w:p w:rsidR="00053409" w:rsidRPr="00DC1D96" w:rsidRDefault="00053409" w:rsidP="00181DC4">
      <w:pPr>
        <w:rPr>
          <w:b/>
          <w:noProof/>
          <w:szCs w:val="24"/>
          <w:lang w:val="fr-FR"/>
        </w:rPr>
      </w:pPr>
      <w:r w:rsidRPr="00DC1D96">
        <w:rPr>
          <w:b/>
          <w:noProof/>
          <w:szCs w:val="24"/>
          <w:lang w:val="fr-FR"/>
        </w:rPr>
        <w:t>3.</w:t>
      </w:r>
      <w:r w:rsidRPr="00DC1D96">
        <w:rPr>
          <w:b/>
          <w:noProof/>
          <w:szCs w:val="24"/>
          <w:lang w:val="fr-FR"/>
        </w:rPr>
        <w:tab/>
        <w:t>Institutions, autorités et juridictions indépendantes</w:t>
      </w:r>
    </w:p>
    <w:p w:rsidR="00053409" w:rsidRPr="00DC1D96" w:rsidRDefault="00053409" w:rsidP="00181DC4">
      <w:pPr>
        <w:rPr>
          <w:b/>
          <w:noProof/>
          <w:lang w:val="fr-FR"/>
        </w:rPr>
      </w:pPr>
    </w:p>
    <w:p w:rsidR="00053409" w:rsidRDefault="00053409" w:rsidP="00181DC4">
      <w:pPr>
        <w:ind w:left="567"/>
        <w:rPr>
          <w:noProof/>
          <w:lang w:val="fr-FR"/>
        </w:rPr>
      </w:pPr>
      <w:r>
        <w:rPr>
          <w:noProof/>
          <w:lang w:val="fr-FR"/>
        </w:rPr>
        <w:t>Présidence de la République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Assemblée Nationale</w:t>
      </w:r>
    </w:p>
    <w:p w:rsidR="00053409" w:rsidRDefault="00053409" w:rsidP="00181DC4">
      <w:pPr>
        <w:ind w:left="567"/>
        <w:rPr>
          <w:noProof/>
          <w:lang w:val="fr-FR"/>
        </w:rPr>
      </w:pPr>
    </w:p>
    <w:p w:rsidR="00053409" w:rsidRDefault="00053409" w:rsidP="00181DC4">
      <w:pPr>
        <w:ind w:left="567"/>
        <w:rPr>
          <w:noProof/>
          <w:lang w:val="fr-FR"/>
        </w:rPr>
      </w:pPr>
      <w:r>
        <w:rPr>
          <w:noProof/>
          <w:lang w:val="fr-FR"/>
        </w:rPr>
        <w:t>Sénat</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Conseil constitutionnel</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Conseil économique et social</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Conseil supérieur de la magistrature</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française contre le dopage</w:t>
      </w:r>
    </w:p>
    <w:p w:rsidR="00053409" w:rsidRDefault="00053409" w:rsidP="00181DC4">
      <w:pPr>
        <w:ind w:left="567"/>
        <w:rPr>
          <w:noProof/>
          <w:lang w:val="fr-FR"/>
        </w:rPr>
      </w:pPr>
    </w:p>
    <w:p w:rsidR="00053409" w:rsidRDefault="00053409" w:rsidP="00181DC4">
      <w:pPr>
        <w:ind w:left="567"/>
        <w:rPr>
          <w:noProof/>
          <w:lang w:val="fr-FR"/>
        </w:rPr>
      </w:pPr>
      <w:r>
        <w:rPr>
          <w:noProof/>
          <w:lang w:val="fr-FR"/>
        </w:rPr>
        <w:t>Autorité de contrôle des assurances et des mutuelles</w:t>
      </w:r>
    </w:p>
    <w:p w:rsidR="00053409" w:rsidRDefault="00053409" w:rsidP="00181DC4">
      <w:pPr>
        <w:ind w:left="567"/>
        <w:rPr>
          <w:noProof/>
          <w:lang w:val="fr-FR"/>
        </w:rPr>
      </w:pPr>
    </w:p>
    <w:p w:rsidR="00053409" w:rsidRDefault="00053409" w:rsidP="00181DC4">
      <w:pPr>
        <w:ind w:left="567"/>
        <w:rPr>
          <w:noProof/>
          <w:lang w:val="fr-FR"/>
        </w:rPr>
      </w:pPr>
      <w:r>
        <w:rPr>
          <w:noProof/>
          <w:lang w:val="fr-FR"/>
        </w:rPr>
        <w:t>Autorité de contrôle des nuisances sonores aéroportuaires</w:t>
      </w:r>
    </w:p>
    <w:p w:rsidR="00053409" w:rsidRDefault="00053409" w:rsidP="00181DC4">
      <w:pPr>
        <w:ind w:left="567"/>
        <w:rPr>
          <w:noProof/>
          <w:lang w:val="fr-FR"/>
        </w:rPr>
      </w:pPr>
    </w:p>
    <w:p w:rsidR="00053409" w:rsidRDefault="00053409" w:rsidP="00181DC4">
      <w:pPr>
        <w:ind w:left="567"/>
        <w:rPr>
          <w:noProof/>
          <w:lang w:val="fr-FR"/>
        </w:rPr>
      </w:pPr>
      <w:r>
        <w:rPr>
          <w:noProof/>
          <w:lang w:val="fr-FR"/>
        </w:rPr>
        <w:t>Autorité de régulation des communications électroniques et des postes</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Autorité de sûreté nucléaire</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Comité national d'évaluation des établissements publics à caractère scientifique, culturel et professionnel</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d'accès aux documents administratifs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consultative du secret de la défense nationale</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nationale des comptes de campagne et des financements politiques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nationale de contrôle des interceptions de sécurité</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nationale de déontologie de la sécurité</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nationale du débat public</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nationale de l'informatique et des libertés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des participations et des transferts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de régulation de l'énergie</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de la sécurité des consommateurs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des sondages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Commission de la transparence financière de la vie politique</w:t>
      </w:r>
    </w:p>
    <w:p w:rsidR="00053409" w:rsidRDefault="00053409" w:rsidP="00181DC4">
      <w:pPr>
        <w:ind w:left="567"/>
        <w:rPr>
          <w:noProof/>
          <w:lang w:val="fr-FR"/>
        </w:rPr>
      </w:pPr>
    </w:p>
    <w:p w:rsidR="00D43433" w:rsidRDefault="00D43433">
      <w:pPr>
        <w:widowControl/>
        <w:spacing w:line="240" w:lineRule="auto"/>
        <w:rPr>
          <w:noProof/>
          <w:lang w:val="fr-FR"/>
        </w:rPr>
      </w:pPr>
      <w:r>
        <w:rPr>
          <w:noProof/>
          <w:lang w:val="fr-FR"/>
        </w:rPr>
        <w:br w:type="page"/>
      </w:r>
    </w:p>
    <w:p w:rsidR="00053409" w:rsidRDefault="00053409" w:rsidP="00181DC4">
      <w:pPr>
        <w:ind w:left="567"/>
        <w:rPr>
          <w:noProof/>
          <w:lang w:val="fr-FR"/>
        </w:rPr>
      </w:pPr>
      <w:r>
        <w:rPr>
          <w:noProof/>
          <w:lang w:val="fr-FR"/>
        </w:rPr>
        <w:t>Conseil de la concurrence</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Conseil supérieur de l'audiovisuel</w:t>
      </w:r>
    </w:p>
    <w:p w:rsidR="00053409" w:rsidRDefault="00053409" w:rsidP="00181DC4">
      <w:pPr>
        <w:ind w:left="567"/>
        <w:rPr>
          <w:noProof/>
          <w:lang w:val="fr-FR"/>
        </w:rPr>
      </w:pPr>
    </w:p>
    <w:p w:rsidR="00053409" w:rsidRDefault="00053409" w:rsidP="00181DC4">
      <w:pPr>
        <w:ind w:left="567"/>
        <w:rPr>
          <w:noProof/>
          <w:lang w:val="fr-FR"/>
        </w:rPr>
      </w:pPr>
      <w:r>
        <w:rPr>
          <w:noProof/>
          <w:lang w:val="fr-FR"/>
        </w:rPr>
        <w:t>Défenseur des enfants</w:t>
      </w:r>
    </w:p>
    <w:p w:rsidR="00053409" w:rsidRDefault="00053409" w:rsidP="00181DC4">
      <w:pPr>
        <w:ind w:left="567"/>
        <w:rPr>
          <w:noProof/>
          <w:lang w:val="fr-FR"/>
        </w:rPr>
      </w:pPr>
    </w:p>
    <w:p w:rsidR="00053409" w:rsidRDefault="00053409" w:rsidP="00181DC4">
      <w:pPr>
        <w:ind w:left="567"/>
        <w:rPr>
          <w:noProof/>
          <w:lang w:val="fr-FR"/>
        </w:rPr>
      </w:pPr>
      <w:r>
        <w:rPr>
          <w:noProof/>
          <w:lang w:val="fr-FR"/>
        </w:rPr>
        <w:t>Haute autorité de lutte contre les discriminations et pour l'égalité</w:t>
      </w:r>
    </w:p>
    <w:p w:rsidR="00053409" w:rsidRDefault="00053409" w:rsidP="00181DC4">
      <w:pPr>
        <w:ind w:left="567"/>
        <w:rPr>
          <w:noProof/>
          <w:lang w:val="fr-FR"/>
        </w:rPr>
      </w:pPr>
    </w:p>
    <w:p w:rsidR="00053409" w:rsidRDefault="00053409" w:rsidP="00181DC4">
      <w:pPr>
        <w:ind w:left="567"/>
        <w:rPr>
          <w:noProof/>
          <w:lang w:val="fr-FR"/>
        </w:rPr>
      </w:pPr>
      <w:r>
        <w:rPr>
          <w:noProof/>
          <w:lang w:val="fr-FR"/>
        </w:rPr>
        <w:t>Haute autorité de santé</w:t>
      </w:r>
    </w:p>
    <w:p w:rsidR="00053409" w:rsidRDefault="00053409" w:rsidP="00181DC4">
      <w:pPr>
        <w:ind w:left="567"/>
        <w:rPr>
          <w:noProof/>
          <w:lang w:val="fr-FR"/>
        </w:rPr>
      </w:pPr>
    </w:p>
    <w:p w:rsidR="00053409" w:rsidRDefault="00053409" w:rsidP="00181DC4">
      <w:pPr>
        <w:ind w:left="567"/>
        <w:rPr>
          <w:noProof/>
          <w:lang w:val="fr-FR"/>
        </w:rPr>
      </w:pPr>
      <w:r>
        <w:rPr>
          <w:noProof/>
          <w:lang w:val="fr-FR"/>
        </w:rPr>
        <w:t>Médiateur de la République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Cour de justice de la République</w:t>
      </w:r>
    </w:p>
    <w:p w:rsidR="00053409" w:rsidRDefault="00053409" w:rsidP="00181DC4">
      <w:pPr>
        <w:ind w:left="567"/>
        <w:rPr>
          <w:noProof/>
          <w:lang w:val="fr-FR"/>
        </w:rPr>
      </w:pPr>
    </w:p>
    <w:p w:rsidR="00053409" w:rsidRDefault="00053409" w:rsidP="00181DC4">
      <w:pPr>
        <w:ind w:left="567"/>
        <w:rPr>
          <w:noProof/>
          <w:lang w:val="fr-FR"/>
        </w:rPr>
      </w:pPr>
      <w:r>
        <w:rPr>
          <w:noProof/>
          <w:lang w:val="fr-FR"/>
        </w:rPr>
        <w:t>Tribunal des Conflits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Conseil d'Etat</w:t>
      </w:r>
    </w:p>
    <w:p w:rsidR="00053409" w:rsidRDefault="00053409" w:rsidP="00181DC4">
      <w:pPr>
        <w:ind w:left="567"/>
        <w:rPr>
          <w:noProof/>
          <w:lang w:val="fr-FR"/>
        </w:rPr>
      </w:pPr>
    </w:p>
    <w:p w:rsidR="00053409" w:rsidRDefault="00053409" w:rsidP="00181DC4">
      <w:pPr>
        <w:ind w:left="567"/>
        <w:rPr>
          <w:noProof/>
          <w:lang w:val="fr-FR"/>
        </w:rPr>
      </w:pPr>
      <w:r>
        <w:rPr>
          <w:noProof/>
          <w:lang w:val="fr-FR"/>
        </w:rPr>
        <w:t>Cours administratives d'appel</w:t>
      </w:r>
    </w:p>
    <w:p w:rsidR="00053409" w:rsidRDefault="00053409" w:rsidP="00181DC4">
      <w:pPr>
        <w:ind w:left="567"/>
        <w:rPr>
          <w:noProof/>
          <w:lang w:val="fr-FR"/>
        </w:rPr>
      </w:pPr>
    </w:p>
    <w:p w:rsidR="00053409" w:rsidRDefault="00053409" w:rsidP="00181DC4">
      <w:pPr>
        <w:ind w:left="567"/>
        <w:rPr>
          <w:noProof/>
          <w:lang w:val="fr-FR"/>
        </w:rPr>
      </w:pPr>
      <w:r>
        <w:rPr>
          <w:noProof/>
          <w:lang w:val="fr-FR"/>
        </w:rPr>
        <w:t>Tribunaux administratifs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Cour des Comptes</w:t>
      </w:r>
    </w:p>
    <w:p w:rsidR="00053409" w:rsidRDefault="00053409" w:rsidP="00181DC4">
      <w:pPr>
        <w:ind w:left="567"/>
        <w:rPr>
          <w:noProof/>
          <w:lang w:val="fr-FR"/>
        </w:rPr>
      </w:pPr>
    </w:p>
    <w:p w:rsidR="00053409" w:rsidRDefault="00053409" w:rsidP="00181DC4">
      <w:pPr>
        <w:ind w:left="567"/>
        <w:rPr>
          <w:noProof/>
          <w:lang w:val="fr-FR"/>
        </w:rPr>
      </w:pPr>
      <w:r>
        <w:rPr>
          <w:noProof/>
          <w:lang w:val="fr-FR"/>
        </w:rPr>
        <w:t>Chambres régionales des Comptes</w:t>
      </w:r>
    </w:p>
    <w:p w:rsidR="00053409" w:rsidRDefault="00053409" w:rsidP="00181DC4">
      <w:pPr>
        <w:ind w:left="567"/>
        <w:rPr>
          <w:noProof/>
          <w:lang w:val="fr-FR"/>
        </w:rPr>
      </w:pPr>
    </w:p>
    <w:p w:rsidR="00053409" w:rsidRDefault="00053409" w:rsidP="00181DC4">
      <w:pPr>
        <w:ind w:left="567"/>
        <w:rPr>
          <w:noProof/>
          <w:lang w:val="fr-FR"/>
        </w:rPr>
      </w:pPr>
      <w:r>
        <w:rPr>
          <w:noProof/>
          <w:lang w:val="fr-FR"/>
        </w:rPr>
        <w:t>Cours et tribunaux de l'ordre judiciaire (Cour de Cassation, Cours d'Appel, Tribunaux d'instance et Tribunaux de grande instance)</w:t>
      </w:r>
    </w:p>
    <w:p w:rsidR="00053409" w:rsidRDefault="00053409" w:rsidP="00181DC4">
      <w:pPr>
        <w:ind w:left="567"/>
        <w:rPr>
          <w:noProof/>
          <w:lang w:val="fr-FR"/>
        </w:rPr>
      </w:pPr>
    </w:p>
    <w:p w:rsidR="00053409" w:rsidRPr="00DC1D96" w:rsidRDefault="00053409" w:rsidP="00181DC4">
      <w:pPr>
        <w:rPr>
          <w:b/>
          <w:noProof/>
          <w:szCs w:val="24"/>
          <w:lang w:val="fr-FR"/>
        </w:rPr>
      </w:pPr>
      <w:r w:rsidRPr="00DC1D96">
        <w:rPr>
          <w:b/>
          <w:noProof/>
          <w:lang w:val="fr-FR"/>
        </w:rPr>
        <w:br w:type="page"/>
      </w:r>
      <w:r w:rsidRPr="00DC1D96">
        <w:rPr>
          <w:b/>
          <w:noProof/>
          <w:szCs w:val="24"/>
          <w:lang w:val="fr-FR"/>
        </w:rPr>
        <w:t>4.</w:t>
      </w:r>
      <w:r w:rsidRPr="00DC1D96">
        <w:rPr>
          <w:b/>
          <w:noProof/>
          <w:szCs w:val="24"/>
          <w:lang w:val="fr-FR"/>
        </w:rPr>
        <w:tab/>
        <w:t>Autre organisme public national</w:t>
      </w:r>
    </w:p>
    <w:p w:rsidR="00053409" w:rsidRPr="00DC1D96" w:rsidRDefault="00053409" w:rsidP="00181DC4">
      <w:pPr>
        <w:ind w:left="567"/>
        <w:rPr>
          <w:bCs/>
          <w:noProof/>
          <w:lang w:val="fr-FR"/>
        </w:rPr>
      </w:pPr>
    </w:p>
    <w:p w:rsidR="00053409" w:rsidRDefault="00053409" w:rsidP="00181DC4">
      <w:pPr>
        <w:ind w:left="567"/>
        <w:rPr>
          <w:noProof/>
          <w:lang w:val="fr-FR"/>
        </w:rPr>
      </w:pPr>
      <w:r>
        <w:rPr>
          <w:noProof/>
          <w:lang w:val="fr-FR"/>
        </w:rPr>
        <w:t>Union des groupements d'achats publics (UGAP)</w:t>
      </w:r>
    </w:p>
    <w:p w:rsidR="00053409" w:rsidRDefault="00053409" w:rsidP="00181DC4">
      <w:pPr>
        <w:ind w:left="567"/>
        <w:rPr>
          <w:noProof/>
          <w:lang w:val="fr-FR"/>
        </w:rPr>
      </w:pPr>
    </w:p>
    <w:p w:rsidR="00053409" w:rsidRDefault="00053409" w:rsidP="00181DC4">
      <w:pPr>
        <w:ind w:left="567"/>
        <w:rPr>
          <w:noProof/>
          <w:lang w:val="fr-FR"/>
        </w:rPr>
      </w:pPr>
      <w:r>
        <w:rPr>
          <w:noProof/>
          <w:lang w:val="fr-FR"/>
        </w:rPr>
        <w:t>Agence Nationale pour l'emploi (A.N.P.E)</w:t>
      </w:r>
    </w:p>
    <w:p w:rsidR="00053409" w:rsidRDefault="00053409" w:rsidP="00181DC4">
      <w:pPr>
        <w:ind w:left="567"/>
        <w:rPr>
          <w:noProof/>
          <w:lang w:val="fr-FR"/>
        </w:rPr>
      </w:pPr>
    </w:p>
    <w:p w:rsidR="00053409" w:rsidRDefault="00053409" w:rsidP="00181DC4">
      <w:pPr>
        <w:ind w:left="567"/>
        <w:rPr>
          <w:noProof/>
          <w:lang w:val="fr-FR"/>
        </w:rPr>
      </w:pPr>
      <w:r>
        <w:rPr>
          <w:noProof/>
          <w:lang w:val="fr-FR"/>
        </w:rPr>
        <w:t>Autorité indépendante des marchés financiers</w:t>
      </w:r>
    </w:p>
    <w:p w:rsidR="00053409" w:rsidRDefault="00053409" w:rsidP="00181DC4">
      <w:pPr>
        <w:ind w:left="567"/>
        <w:rPr>
          <w:noProof/>
          <w:lang w:val="fr-FR"/>
        </w:rPr>
      </w:pPr>
    </w:p>
    <w:p w:rsidR="00053409" w:rsidRDefault="00053409" w:rsidP="00181DC4">
      <w:pPr>
        <w:ind w:left="567"/>
        <w:rPr>
          <w:noProof/>
          <w:lang w:val="fr-FR"/>
        </w:rPr>
      </w:pPr>
      <w:r>
        <w:rPr>
          <w:noProof/>
          <w:lang w:val="fr-FR"/>
        </w:rPr>
        <w:t>Caisse Nationale des Allocations Familiales (CNAF)</w:t>
      </w:r>
    </w:p>
    <w:p w:rsidR="00053409" w:rsidRDefault="00053409" w:rsidP="00181DC4">
      <w:pPr>
        <w:ind w:left="567"/>
        <w:rPr>
          <w:noProof/>
          <w:lang w:val="fr-FR"/>
        </w:rPr>
      </w:pPr>
    </w:p>
    <w:p w:rsidR="00053409" w:rsidRDefault="00053409" w:rsidP="00181DC4">
      <w:pPr>
        <w:ind w:left="567"/>
        <w:rPr>
          <w:noProof/>
          <w:lang w:val="fr-FR"/>
        </w:rPr>
      </w:pPr>
      <w:r>
        <w:rPr>
          <w:noProof/>
          <w:lang w:val="fr-FR"/>
        </w:rPr>
        <w:t>Caisse Nationale d'Assurance Maladie des Travailleurs Salariés (CNAMS)</w:t>
      </w:r>
    </w:p>
    <w:p w:rsidR="00053409" w:rsidRDefault="00053409" w:rsidP="00181DC4">
      <w:pPr>
        <w:ind w:left="567"/>
        <w:rPr>
          <w:noProof/>
          <w:lang w:val="fr-FR"/>
        </w:rPr>
      </w:pPr>
    </w:p>
    <w:p w:rsidR="00053409" w:rsidRDefault="00053409" w:rsidP="00181DC4">
      <w:pPr>
        <w:ind w:left="567"/>
        <w:rPr>
          <w:noProof/>
          <w:lang w:val="fr-FR"/>
        </w:rPr>
      </w:pPr>
      <w:r>
        <w:rPr>
          <w:noProof/>
          <w:lang w:val="fr-FR"/>
        </w:rPr>
        <w:t>Caisse Nationale d'Assurance-Vieillesse des Travailleurs Salariés (CNAVTS)</w:t>
      </w:r>
    </w:p>
    <w:p w:rsidR="00053409" w:rsidRDefault="00053409" w:rsidP="00181DC4">
      <w:pPr>
        <w:rPr>
          <w:noProof/>
          <w:lang w:val="fr-FR"/>
        </w:rPr>
      </w:pPr>
    </w:p>
    <w:p w:rsidR="00053409" w:rsidRDefault="00053409" w:rsidP="00181DC4">
      <w:pPr>
        <w:jc w:val="center"/>
        <w:rPr>
          <w:b/>
          <w:bCs/>
          <w:noProof/>
        </w:rPr>
      </w:pPr>
      <w:r>
        <w:rPr>
          <w:b/>
          <w:bCs/>
          <w:noProof/>
        </w:rPr>
        <w:t>CROATIA</w:t>
      </w:r>
    </w:p>
    <w:p w:rsidR="00053409" w:rsidRDefault="00053409" w:rsidP="00181DC4">
      <w:pPr>
        <w:rPr>
          <w:noProof/>
        </w:rPr>
      </w:pPr>
    </w:p>
    <w:p w:rsidR="00053409" w:rsidRDefault="00053409" w:rsidP="00181DC4">
      <w:pPr>
        <w:rPr>
          <w:noProof/>
          <w:lang w:val="en-US"/>
        </w:rPr>
      </w:pPr>
      <w:r>
        <w:rPr>
          <w:noProof/>
          <w:lang w:val="en-US"/>
        </w:rPr>
        <w:t>Hrvatski sabor (Croatian Parliament)</w:t>
      </w:r>
    </w:p>
    <w:p w:rsidR="00053409" w:rsidRDefault="00053409" w:rsidP="00181DC4">
      <w:pPr>
        <w:rPr>
          <w:noProof/>
          <w:lang w:val="en-US"/>
        </w:rPr>
      </w:pPr>
    </w:p>
    <w:p w:rsidR="00053409" w:rsidRDefault="00053409" w:rsidP="00181DC4">
      <w:pPr>
        <w:rPr>
          <w:noProof/>
          <w:lang w:val="en-US"/>
        </w:rPr>
      </w:pPr>
      <w:r>
        <w:rPr>
          <w:noProof/>
          <w:lang w:val="en-US"/>
        </w:rPr>
        <w:t>Predsjednik Republike Hrvatske (President of the Republic of Croatia)</w:t>
      </w:r>
    </w:p>
    <w:p w:rsidR="00053409" w:rsidRDefault="00053409" w:rsidP="00181DC4">
      <w:pPr>
        <w:rPr>
          <w:noProof/>
          <w:lang w:val="en-US"/>
        </w:rPr>
      </w:pPr>
    </w:p>
    <w:p w:rsidR="00053409" w:rsidRDefault="00053409" w:rsidP="00181DC4">
      <w:pPr>
        <w:rPr>
          <w:noProof/>
          <w:lang w:val="en-US"/>
        </w:rPr>
      </w:pPr>
      <w:r>
        <w:rPr>
          <w:noProof/>
          <w:lang w:val="en-US"/>
        </w:rPr>
        <w:t>Ured predsjednika Republike Hrvatske (Office of the President of the Republic of Croatia)</w:t>
      </w:r>
    </w:p>
    <w:p w:rsidR="00053409" w:rsidRDefault="00053409" w:rsidP="00181DC4">
      <w:pPr>
        <w:rPr>
          <w:noProof/>
          <w:lang w:val="en-US"/>
        </w:rPr>
      </w:pPr>
    </w:p>
    <w:p w:rsidR="00053409" w:rsidRDefault="00053409" w:rsidP="00181DC4">
      <w:pPr>
        <w:rPr>
          <w:noProof/>
          <w:lang w:val="en-US"/>
        </w:rPr>
      </w:pPr>
      <w:r>
        <w:rPr>
          <w:noProof/>
          <w:lang w:val="en-US"/>
        </w:rPr>
        <w:t>Ured predsjednika Republike Hrvatske po prestanku obnašanja dužnosti (Office of the President of the Republic of Croatia after the expiry of the term of office)</w:t>
      </w:r>
    </w:p>
    <w:p w:rsidR="00053409" w:rsidRDefault="00053409" w:rsidP="00181DC4">
      <w:pPr>
        <w:rPr>
          <w:noProof/>
          <w:lang w:val="en-US"/>
        </w:rPr>
      </w:pPr>
    </w:p>
    <w:p w:rsidR="00053409" w:rsidRDefault="00053409" w:rsidP="00181DC4">
      <w:pPr>
        <w:rPr>
          <w:noProof/>
          <w:lang w:val="en-US"/>
        </w:rPr>
      </w:pPr>
      <w:r>
        <w:rPr>
          <w:noProof/>
          <w:lang w:val="en-US"/>
        </w:rPr>
        <w:t>Vlada Republike Hrvatske (Government of the of the Republic of Croatia)</w:t>
      </w:r>
    </w:p>
    <w:p w:rsidR="00053409" w:rsidRDefault="00053409" w:rsidP="00181DC4">
      <w:pPr>
        <w:rPr>
          <w:noProof/>
          <w:lang w:val="en-US"/>
        </w:rPr>
      </w:pPr>
    </w:p>
    <w:p w:rsidR="00D43433" w:rsidRDefault="00D43433">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uredi Vlade Republike Hrvatske (Offices of the Government of the Republic of Croatia)</w:t>
      </w:r>
    </w:p>
    <w:p w:rsidR="00053409" w:rsidRDefault="00053409" w:rsidP="00181DC4">
      <w:pPr>
        <w:rPr>
          <w:noProof/>
          <w:lang w:val="en-US"/>
        </w:rPr>
      </w:pPr>
    </w:p>
    <w:p w:rsidR="00053409" w:rsidRDefault="00053409" w:rsidP="00181DC4">
      <w:pPr>
        <w:rPr>
          <w:noProof/>
          <w:lang w:val="en-US"/>
        </w:rPr>
      </w:pPr>
      <w:r>
        <w:rPr>
          <w:noProof/>
          <w:lang w:val="en-US"/>
        </w:rPr>
        <w:t>Ministarstvo gospodarstva (Ministry of Economy)</w:t>
      </w:r>
    </w:p>
    <w:p w:rsidR="00053409" w:rsidRDefault="00053409" w:rsidP="00181DC4">
      <w:pPr>
        <w:rPr>
          <w:noProof/>
          <w:lang w:val="en-US"/>
        </w:rPr>
      </w:pPr>
    </w:p>
    <w:p w:rsidR="00053409" w:rsidRDefault="00053409" w:rsidP="00181DC4">
      <w:pPr>
        <w:rPr>
          <w:noProof/>
          <w:lang w:val="en-US"/>
        </w:rPr>
      </w:pPr>
      <w:r>
        <w:rPr>
          <w:noProof/>
          <w:lang w:val="en-US"/>
        </w:rPr>
        <w:t>Ministarstvo regionalnoga razvoja i fondova Europske unije (Ministry of Regional Development and EU Funds)</w:t>
      </w:r>
    </w:p>
    <w:p w:rsidR="00053409" w:rsidRDefault="00053409" w:rsidP="00181DC4">
      <w:pPr>
        <w:rPr>
          <w:noProof/>
          <w:lang w:val="en-US"/>
        </w:rPr>
      </w:pPr>
    </w:p>
    <w:p w:rsidR="00053409" w:rsidRDefault="00053409" w:rsidP="00181DC4">
      <w:pPr>
        <w:rPr>
          <w:noProof/>
          <w:lang w:val="en-US"/>
        </w:rPr>
      </w:pPr>
      <w:r>
        <w:rPr>
          <w:noProof/>
          <w:lang w:val="en-US"/>
        </w:rPr>
        <w:t>Ministarstvo financija (Ministry of Finance)</w:t>
      </w:r>
    </w:p>
    <w:p w:rsidR="00053409" w:rsidRDefault="00053409" w:rsidP="00181DC4">
      <w:pPr>
        <w:rPr>
          <w:noProof/>
          <w:lang w:val="en-US"/>
        </w:rPr>
      </w:pPr>
    </w:p>
    <w:p w:rsidR="00053409" w:rsidRDefault="00053409" w:rsidP="00181DC4">
      <w:pPr>
        <w:rPr>
          <w:noProof/>
          <w:lang w:val="en-US"/>
        </w:rPr>
      </w:pPr>
      <w:r>
        <w:rPr>
          <w:noProof/>
          <w:lang w:val="en-US"/>
        </w:rPr>
        <w:t>Ministarstvo obrane (Ministry of Defence)</w:t>
      </w:r>
    </w:p>
    <w:p w:rsidR="00053409" w:rsidRDefault="00053409" w:rsidP="00181DC4">
      <w:pPr>
        <w:rPr>
          <w:noProof/>
          <w:lang w:val="en-US"/>
        </w:rPr>
      </w:pPr>
    </w:p>
    <w:p w:rsidR="00053409" w:rsidRDefault="00053409" w:rsidP="00181DC4">
      <w:pPr>
        <w:rPr>
          <w:noProof/>
          <w:lang w:val="en-US"/>
        </w:rPr>
      </w:pPr>
      <w:r>
        <w:rPr>
          <w:noProof/>
          <w:lang w:val="en-US"/>
        </w:rPr>
        <w:t>Ministarstvo vanjskih i europskih poslova (Ministry of Foreign and European Affairs)</w:t>
      </w:r>
    </w:p>
    <w:p w:rsidR="00053409" w:rsidRDefault="00053409" w:rsidP="00181DC4">
      <w:pPr>
        <w:rPr>
          <w:noProof/>
          <w:lang w:val="en-US"/>
        </w:rPr>
      </w:pPr>
    </w:p>
    <w:p w:rsidR="00053409" w:rsidRDefault="00053409" w:rsidP="00181DC4">
      <w:pPr>
        <w:rPr>
          <w:noProof/>
          <w:lang w:val="en-US"/>
        </w:rPr>
      </w:pPr>
      <w:r>
        <w:rPr>
          <w:noProof/>
          <w:lang w:val="en-US"/>
        </w:rPr>
        <w:t>Ministarstvo unutarnjih poslova (Ministry of the Interior)</w:t>
      </w:r>
    </w:p>
    <w:p w:rsidR="00053409" w:rsidRDefault="00053409" w:rsidP="00181DC4">
      <w:pPr>
        <w:rPr>
          <w:noProof/>
          <w:lang w:val="en-US"/>
        </w:rPr>
      </w:pPr>
    </w:p>
    <w:p w:rsidR="00053409" w:rsidRDefault="00053409" w:rsidP="00181DC4">
      <w:pPr>
        <w:rPr>
          <w:noProof/>
          <w:lang w:val="en-US"/>
        </w:rPr>
      </w:pPr>
      <w:r>
        <w:rPr>
          <w:noProof/>
          <w:lang w:val="en-US"/>
        </w:rPr>
        <w:t>Ministarstvo pravosuđa (Ministry of Justice)</w:t>
      </w:r>
    </w:p>
    <w:p w:rsidR="00053409" w:rsidRDefault="00053409" w:rsidP="00181DC4">
      <w:pPr>
        <w:rPr>
          <w:noProof/>
          <w:lang w:val="en-US"/>
        </w:rPr>
      </w:pPr>
    </w:p>
    <w:p w:rsidR="00053409" w:rsidRDefault="00053409" w:rsidP="00181DC4">
      <w:pPr>
        <w:rPr>
          <w:noProof/>
          <w:lang w:val="en-US"/>
        </w:rPr>
      </w:pPr>
      <w:r>
        <w:rPr>
          <w:noProof/>
          <w:lang w:val="en-US"/>
        </w:rPr>
        <w:t>Ministarstvo uprave (Ministry of Public Administration)</w:t>
      </w:r>
    </w:p>
    <w:p w:rsidR="00053409" w:rsidRDefault="00053409" w:rsidP="00181DC4">
      <w:pPr>
        <w:rPr>
          <w:noProof/>
          <w:lang w:val="en-US"/>
        </w:rPr>
      </w:pPr>
    </w:p>
    <w:p w:rsidR="00053409" w:rsidRDefault="00053409" w:rsidP="00181DC4">
      <w:pPr>
        <w:rPr>
          <w:noProof/>
          <w:lang w:val="en-US"/>
        </w:rPr>
      </w:pPr>
      <w:r>
        <w:rPr>
          <w:noProof/>
          <w:lang w:val="en-US"/>
        </w:rPr>
        <w:t>Ministarstvo poduzetništva i obrta (Ministry of Entrepreneurship and Crafts)</w:t>
      </w:r>
    </w:p>
    <w:p w:rsidR="00053409" w:rsidRDefault="00053409" w:rsidP="00181DC4">
      <w:pPr>
        <w:rPr>
          <w:noProof/>
          <w:lang w:val="en-US"/>
        </w:rPr>
      </w:pPr>
    </w:p>
    <w:p w:rsidR="00053409" w:rsidRDefault="00053409" w:rsidP="00181DC4">
      <w:pPr>
        <w:rPr>
          <w:noProof/>
          <w:lang w:val="en-US"/>
        </w:rPr>
      </w:pPr>
      <w:r>
        <w:rPr>
          <w:noProof/>
          <w:lang w:val="en-US"/>
        </w:rPr>
        <w:t>Ministarstvo rada i mirovinskog sustava (Ministry of Labour and Pension System)</w:t>
      </w:r>
    </w:p>
    <w:p w:rsidR="00053409" w:rsidRDefault="00053409" w:rsidP="00181DC4">
      <w:pPr>
        <w:rPr>
          <w:noProof/>
          <w:lang w:val="en-US"/>
        </w:rPr>
      </w:pPr>
    </w:p>
    <w:p w:rsidR="00053409" w:rsidRDefault="00053409" w:rsidP="00181DC4">
      <w:pPr>
        <w:rPr>
          <w:noProof/>
          <w:lang w:val="en-US"/>
        </w:rPr>
      </w:pPr>
      <w:r>
        <w:rPr>
          <w:noProof/>
          <w:lang w:val="en-US"/>
        </w:rPr>
        <w:t>Ministarstvo pomorstva, prometa i infrastrukture (Ministry of Maritime Affairs, Transport and Infrastructure)</w:t>
      </w:r>
    </w:p>
    <w:p w:rsidR="00053409" w:rsidRDefault="00053409" w:rsidP="00181DC4">
      <w:pPr>
        <w:rPr>
          <w:noProof/>
          <w:lang w:val="en-US"/>
        </w:rPr>
      </w:pPr>
    </w:p>
    <w:p w:rsidR="00D43433" w:rsidRDefault="00D43433">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Ministarstvo poljoprivrede (Ministry of Agriculture)</w:t>
      </w:r>
    </w:p>
    <w:p w:rsidR="00053409" w:rsidRDefault="00053409" w:rsidP="00181DC4">
      <w:pPr>
        <w:rPr>
          <w:noProof/>
          <w:lang w:val="en-US"/>
        </w:rPr>
      </w:pPr>
    </w:p>
    <w:p w:rsidR="00053409" w:rsidRDefault="00053409" w:rsidP="00181DC4">
      <w:pPr>
        <w:rPr>
          <w:noProof/>
          <w:lang w:val="en-US"/>
        </w:rPr>
      </w:pPr>
      <w:r>
        <w:rPr>
          <w:noProof/>
          <w:lang w:val="en-US"/>
        </w:rPr>
        <w:t>Ministarstvo turizma (Ministry of Tourism)</w:t>
      </w:r>
    </w:p>
    <w:p w:rsidR="00053409" w:rsidRDefault="00053409" w:rsidP="00181DC4">
      <w:pPr>
        <w:rPr>
          <w:noProof/>
          <w:lang w:val="en-US"/>
        </w:rPr>
      </w:pPr>
    </w:p>
    <w:p w:rsidR="00053409" w:rsidRDefault="00053409" w:rsidP="00181DC4">
      <w:pPr>
        <w:rPr>
          <w:noProof/>
          <w:lang w:val="en-US"/>
        </w:rPr>
      </w:pPr>
      <w:r>
        <w:rPr>
          <w:noProof/>
          <w:lang w:val="en-US"/>
        </w:rPr>
        <w:t>Ministarstvo zaštite okoliša i prirode (Ministry of Environmental and Nature Protection)</w:t>
      </w:r>
    </w:p>
    <w:p w:rsidR="00053409" w:rsidRDefault="00053409" w:rsidP="00181DC4">
      <w:pPr>
        <w:rPr>
          <w:noProof/>
          <w:lang w:val="en-US"/>
        </w:rPr>
      </w:pPr>
    </w:p>
    <w:p w:rsidR="00053409" w:rsidRDefault="00053409" w:rsidP="00181DC4">
      <w:pPr>
        <w:rPr>
          <w:noProof/>
          <w:lang w:val="en-US"/>
        </w:rPr>
      </w:pPr>
      <w:r>
        <w:rPr>
          <w:noProof/>
          <w:lang w:val="en-US"/>
        </w:rPr>
        <w:t>Ministarstvo graditeljstva i prostornoga uređenja (Ministry of Construction and Physical Planning)</w:t>
      </w:r>
    </w:p>
    <w:p w:rsidR="00053409" w:rsidRDefault="00053409" w:rsidP="00181DC4">
      <w:pPr>
        <w:rPr>
          <w:noProof/>
          <w:lang w:val="en-US"/>
        </w:rPr>
      </w:pPr>
    </w:p>
    <w:p w:rsidR="00053409" w:rsidRDefault="00053409" w:rsidP="00181DC4">
      <w:pPr>
        <w:rPr>
          <w:noProof/>
          <w:lang w:val="en-US"/>
        </w:rPr>
      </w:pPr>
      <w:r>
        <w:rPr>
          <w:noProof/>
          <w:lang w:val="en-US"/>
        </w:rPr>
        <w:t>Ministarstvo branitelja (Ministry of Veterans' Affairs)</w:t>
      </w:r>
    </w:p>
    <w:p w:rsidR="00053409" w:rsidRDefault="00053409" w:rsidP="00181DC4">
      <w:pPr>
        <w:rPr>
          <w:noProof/>
          <w:lang w:val="en-US"/>
        </w:rPr>
      </w:pPr>
    </w:p>
    <w:p w:rsidR="00053409" w:rsidRDefault="00053409" w:rsidP="00181DC4">
      <w:pPr>
        <w:rPr>
          <w:noProof/>
          <w:lang w:val="en-US"/>
        </w:rPr>
      </w:pPr>
      <w:r>
        <w:rPr>
          <w:noProof/>
          <w:lang w:val="en-US"/>
        </w:rPr>
        <w:t>Ministarstvo socijalne politike i mladih (Ministry of Social Policy and Youth)</w:t>
      </w:r>
    </w:p>
    <w:p w:rsidR="00053409" w:rsidRDefault="00053409" w:rsidP="00181DC4">
      <w:pPr>
        <w:rPr>
          <w:noProof/>
          <w:lang w:val="en-US"/>
        </w:rPr>
      </w:pPr>
    </w:p>
    <w:p w:rsidR="00053409" w:rsidRDefault="00053409" w:rsidP="00181DC4">
      <w:pPr>
        <w:rPr>
          <w:noProof/>
          <w:lang w:val="en-US"/>
        </w:rPr>
      </w:pPr>
      <w:r>
        <w:rPr>
          <w:noProof/>
          <w:lang w:val="en-US"/>
        </w:rPr>
        <w:t>Ministarstvo zdravlja (Ministry of Health)</w:t>
      </w:r>
    </w:p>
    <w:p w:rsidR="00053409" w:rsidRDefault="00053409" w:rsidP="00181DC4">
      <w:pPr>
        <w:rPr>
          <w:noProof/>
          <w:lang w:val="en-US"/>
        </w:rPr>
      </w:pPr>
    </w:p>
    <w:p w:rsidR="00053409" w:rsidRDefault="00053409" w:rsidP="00181DC4">
      <w:pPr>
        <w:rPr>
          <w:noProof/>
          <w:lang w:val="en-US"/>
        </w:rPr>
      </w:pPr>
      <w:r>
        <w:rPr>
          <w:noProof/>
          <w:lang w:val="en-US"/>
        </w:rPr>
        <w:t>Ministarstvo znanosti, obrazovanja i sporta (Ministry of Science, Education and Sports)</w:t>
      </w:r>
    </w:p>
    <w:p w:rsidR="00053409" w:rsidRDefault="00053409" w:rsidP="00181DC4">
      <w:pPr>
        <w:rPr>
          <w:noProof/>
          <w:lang w:val="en-US"/>
        </w:rPr>
      </w:pPr>
    </w:p>
    <w:p w:rsidR="00053409" w:rsidRDefault="00053409" w:rsidP="00181DC4">
      <w:pPr>
        <w:rPr>
          <w:noProof/>
          <w:lang w:val="en-US"/>
        </w:rPr>
      </w:pPr>
      <w:r>
        <w:rPr>
          <w:noProof/>
          <w:lang w:val="en-US"/>
        </w:rPr>
        <w:t>Ministarstvo kulture (Ministry of Culture)</w:t>
      </w:r>
    </w:p>
    <w:p w:rsidR="00053409" w:rsidRDefault="00053409" w:rsidP="00181DC4">
      <w:pPr>
        <w:rPr>
          <w:noProof/>
          <w:lang w:val="en-US"/>
        </w:rPr>
      </w:pPr>
    </w:p>
    <w:p w:rsidR="00053409" w:rsidRDefault="00053409" w:rsidP="00181DC4">
      <w:pPr>
        <w:rPr>
          <w:noProof/>
          <w:lang w:val="en-US"/>
        </w:rPr>
      </w:pPr>
      <w:r>
        <w:rPr>
          <w:noProof/>
          <w:lang w:val="en-US"/>
        </w:rPr>
        <w:t>državne upravne organizacije (State administrative organisations)</w:t>
      </w:r>
    </w:p>
    <w:p w:rsidR="00053409" w:rsidRDefault="00053409" w:rsidP="00181DC4">
      <w:pPr>
        <w:rPr>
          <w:noProof/>
          <w:lang w:val="en-US"/>
        </w:rPr>
      </w:pPr>
    </w:p>
    <w:p w:rsidR="00053409" w:rsidRDefault="00053409" w:rsidP="00181DC4">
      <w:pPr>
        <w:rPr>
          <w:noProof/>
          <w:lang w:val="en-US"/>
        </w:rPr>
      </w:pPr>
      <w:r>
        <w:rPr>
          <w:noProof/>
          <w:lang w:val="en-US"/>
        </w:rPr>
        <w:t>uredi državne uprave u županijama (County state administration offices)</w:t>
      </w:r>
    </w:p>
    <w:p w:rsidR="00053409" w:rsidRDefault="00053409" w:rsidP="00181DC4">
      <w:pPr>
        <w:rPr>
          <w:noProof/>
          <w:lang w:val="en-US"/>
        </w:rPr>
      </w:pPr>
    </w:p>
    <w:p w:rsidR="00053409" w:rsidRDefault="00053409" w:rsidP="00181DC4">
      <w:pPr>
        <w:rPr>
          <w:noProof/>
          <w:lang w:val="en-US"/>
        </w:rPr>
      </w:pPr>
      <w:r>
        <w:rPr>
          <w:noProof/>
          <w:lang w:val="en-US"/>
        </w:rPr>
        <w:t>Ustavni sud Republike Hrvatske (Constitutional Court of the Republic of Croatia)</w:t>
      </w:r>
    </w:p>
    <w:p w:rsidR="00053409" w:rsidRDefault="00053409" w:rsidP="00181DC4">
      <w:pPr>
        <w:rPr>
          <w:noProof/>
          <w:lang w:val="en-US"/>
        </w:rPr>
      </w:pPr>
    </w:p>
    <w:p w:rsidR="00053409" w:rsidRDefault="00053409" w:rsidP="00181DC4">
      <w:pPr>
        <w:rPr>
          <w:noProof/>
          <w:lang w:val="en-US"/>
        </w:rPr>
      </w:pPr>
      <w:r>
        <w:rPr>
          <w:noProof/>
          <w:lang w:val="en-US"/>
        </w:rPr>
        <w:t>Vrhovni sud Republike Hrvatske (Supreme Court of the Republic of Croatia)</w:t>
      </w:r>
    </w:p>
    <w:p w:rsidR="00053409" w:rsidRDefault="00053409" w:rsidP="00181DC4">
      <w:pPr>
        <w:rPr>
          <w:noProof/>
          <w:lang w:val="en-US"/>
        </w:rPr>
      </w:pPr>
    </w:p>
    <w:p w:rsidR="00D43433" w:rsidRDefault="00D43433">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sudovi (Courts)</w:t>
      </w:r>
    </w:p>
    <w:p w:rsidR="00053409" w:rsidRDefault="00053409" w:rsidP="00181DC4">
      <w:pPr>
        <w:rPr>
          <w:noProof/>
          <w:lang w:val="en-US"/>
        </w:rPr>
      </w:pPr>
    </w:p>
    <w:p w:rsidR="00053409" w:rsidRDefault="00053409" w:rsidP="00181DC4">
      <w:pPr>
        <w:rPr>
          <w:noProof/>
          <w:lang w:val="en-US"/>
        </w:rPr>
      </w:pPr>
      <w:r>
        <w:rPr>
          <w:noProof/>
          <w:lang w:val="en-US"/>
        </w:rPr>
        <w:t>Državno sudbeno vijeće (State Judiciary Council)</w:t>
      </w:r>
    </w:p>
    <w:p w:rsidR="00053409" w:rsidRDefault="00053409" w:rsidP="00181DC4">
      <w:pPr>
        <w:rPr>
          <w:noProof/>
          <w:lang w:val="en-US"/>
        </w:rPr>
      </w:pPr>
    </w:p>
    <w:p w:rsidR="00053409" w:rsidRDefault="00053409" w:rsidP="00181DC4">
      <w:pPr>
        <w:rPr>
          <w:noProof/>
          <w:lang w:val="en-US"/>
        </w:rPr>
      </w:pPr>
      <w:r>
        <w:rPr>
          <w:noProof/>
          <w:lang w:val="en-US"/>
        </w:rPr>
        <w:t>državna odvjetništva (State attorney's offices)</w:t>
      </w:r>
    </w:p>
    <w:p w:rsidR="00053409" w:rsidRDefault="00053409" w:rsidP="00181DC4">
      <w:pPr>
        <w:rPr>
          <w:noProof/>
          <w:lang w:val="en-US"/>
        </w:rPr>
      </w:pPr>
    </w:p>
    <w:p w:rsidR="00053409" w:rsidRDefault="00053409" w:rsidP="00181DC4">
      <w:pPr>
        <w:rPr>
          <w:noProof/>
          <w:lang w:val="en-US"/>
        </w:rPr>
      </w:pPr>
      <w:r>
        <w:rPr>
          <w:noProof/>
          <w:lang w:val="en-US"/>
        </w:rPr>
        <w:t>Državnoodvjetničko vijeće (State Prosecutor's Council)</w:t>
      </w:r>
    </w:p>
    <w:p w:rsidR="00053409" w:rsidRDefault="00053409" w:rsidP="00181DC4">
      <w:pPr>
        <w:rPr>
          <w:noProof/>
          <w:lang w:val="en-US"/>
        </w:rPr>
      </w:pPr>
    </w:p>
    <w:p w:rsidR="00053409" w:rsidRDefault="00053409" w:rsidP="00181DC4">
      <w:pPr>
        <w:rPr>
          <w:noProof/>
          <w:lang w:val="en-US"/>
        </w:rPr>
      </w:pPr>
      <w:r>
        <w:rPr>
          <w:noProof/>
          <w:lang w:val="en-US"/>
        </w:rPr>
        <w:t>pravobraniteljstva (Ombudsman's offices)</w:t>
      </w:r>
    </w:p>
    <w:p w:rsidR="00053409" w:rsidRDefault="00053409" w:rsidP="00181DC4">
      <w:pPr>
        <w:rPr>
          <w:noProof/>
          <w:lang w:val="en-US"/>
        </w:rPr>
      </w:pPr>
    </w:p>
    <w:p w:rsidR="00053409" w:rsidRDefault="00053409" w:rsidP="00181DC4">
      <w:pPr>
        <w:rPr>
          <w:noProof/>
          <w:lang w:val="en-US"/>
        </w:rPr>
      </w:pPr>
      <w:r>
        <w:rPr>
          <w:noProof/>
          <w:lang w:val="en-US"/>
        </w:rPr>
        <w:t>Državna komisija za kontrolu postupaka javne nabave (State Commission for the Supervision of Public Procurement Procedures)</w:t>
      </w:r>
    </w:p>
    <w:p w:rsidR="00053409" w:rsidRDefault="00053409" w:rsidP="00181DC4">
      <w:pPr>
        <w:rPr>
          <w:noProof/>
          <w:lang w:val="en-US"/>
        </w:rPr>
      </w:pPr>
    </w:p>
    <w:p w:rsidR="00053409" w:rsidRDefault="00053409" w:rsidP="00181DC4">
      <w:pPr>
        <w:rPr>
          <w:noProof/>
          <w:lang w:val="sv-SE"/>
        </w:rPr>
      </w:pPr>
      <w:r>
        <w:rPr>
          <w:noProof/>
          <w:lang w:val="sv-SE"/>
        </w:rPr>
        <w:t>Hrvatska narodna banka (Croatian National Bank)</w:t>
      </w:r>
    </w:p>
    <w:p w:rsidR="00053409" w:rsidRDefault="00053409" w:rsidP="00181DC4">
      <w:pPr>
        <w:rPr>
          <w:noProof/>
          <w:lang w:val="sv-SE"/>
        </w:rPr>
      </w:pPr>
    </w:p>
    <w:p w:rsidR="00053409" w:rsidRDefault="00053409" w:rsidP="00181DC4">
      <w:pPr>
        <w:rPr>
          <w:noProof/>
          <w:lang w:val="en-US"/>
        </w:rPr>
      </w:pPr>
      <w:r>
        <w:rPr>
          <w:noProof/>
          <w:lang w:val="en-US"/>
        </w:rPr>
        <w:t>državne agencije i uredi (State agencies and offices)</w:t>
      </w:r>
    </w:p>
    <w:p w:rsidR="00053409" w:rsidRDefault="00053409" w:rsidP="00181DC4">
      <w:pPr>
        <w:rPr>
          <w:noProof/>
          <w:lang w:val="en-US"/>
        </w:rPr>
      </w:pPr>
    </w:p>
    <w:p w:rsidR="00053409" w:rsidRDefault="00053409" w:rsidP="00181DC4">
      <w:pPr>
        <w:rPr>
          <w:noProof/>
          <w:lang w:val="en-US"/>
        </w:rPr>
      </w:pPr>
      <w:r>
        <w:rPr>
          <w:noProof/>
          <w:lang w:val="en-US"/>
        </w:rPr>
        <w:t>Državni ured za reviziju (State Audit Office)</w:t>
      </w:r>
    </w:p>
    <w:p w:rsidR="00053409" w:rsidRDefault="00053409" w:rsidP="00181DC4">
      <w:pPr>
        <w:rPr>
          <w:noProof/>
          <w:lang w:val="en-US"/>
        </w:rPr>
      </w:pPr>
    </w:p>
    <w:p w:rsidR="00053409" w:rsidRDefault="00053409" w:rsidP="00181DC4">
      <w:pPr>
        <w:jc w:val="center"/>
        <w:rPr>
          <w:b/>
          <w:bCs/>
          <w:noProof/>
        </w:rPr>
      </w:pPr>
      <w:r>
        <w:rPr>
          <w:b/>
          <w:bCs/>
          <w:noProof/>
        </w:rPr>
        <w:t>IRELAND</w:t>
      </w:r>
    </w:p>
    <w:p w:rsidR="00053409" w:rsidRDefault="00053409" w:rsidP="00181DC4">
      <w:pPr>
        <w:ind w:left="567" w:hanging="567"/>
        <w:rPr>
          <w:noProof/>
        </w:rPr>
      </w:pPr>
    </w:p>
    <w:p w:rsidR="00053409" w:rsidRDefault="00053409" w:rsidP="00181DC4">
      <w:pPr>
        <w:ind w:left="567" w:hanging="567"/>
        <w:rPr>
          <w:bCs/>
          <w:noProof/>
        </w:rPr>
      </w:pPr>
      <w:r>
        <w:rPr>
          <w:bCs/>
          <w:noProof/>
        </w:rPr>
        <w:t>1.</w:t>
      </w:r>
      <w:r>
        <w:rPr>
          <w:bCs/>
          <w:noProof/>
        </w:rPr>
        <w:tab/>
        <w:t>President's Establishment</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Houses of the Oireachtas — [Parliament]</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Department of the Taoiseach — [Prime Minister]</w:t>
      </w:r>
    </w:p>
    <w:p w:rsidR="00053409" w:rsidRDefault="00053409" w:rsidP="00181DC4">
      <w:pPr>
        <w:ind w:left="567" w:hanging="567"/>
        <w:rPr>
          <w:bCs/>
          <w:noProof/>
        </w:rPr>
      </w:pPr>
    </w:p>
    <w:p w:rsidR="00D43433" w:rsidRDefault="00D43433">
      <w:pPr>
        <w:widowControl/>
        <w:spacing w:line="240" w:lineRule="auto"/>
        <w:rPr>
          <w:bCs/>
          <w:noProof/>
        </w:rPr>
      </w:pPr>
      <w:r>
        <w:rPr>
          <w:bCs/>
          <w:noProof/>
        </w:rPr>
        <w:br w:type="page"/>
      </w:r>
    </w:p>
    <w:p w:rsidR="00053409" w:rsidRDefault="00053409" w:rsidP="00181DC4">
      <w:pPr>
        <w:ind w:left="567" w:hanging="567"/>
        <w:rPr>
          <w:bCs/>
          <w:noProof/>
        </w:rPr>
      </w:pPr>
      <w:r>
        <w:rPr>
          <w:bCs/>
          <w:noProof/>
        </w:rPr>
        <w:t>4.</w:t>
      </w:r>
      <w:r>
        <w:rPr>
          <w:bCs/>
          <w:noProof/>
        </w:rPr>
        <w:tab/>
        <w:t>Central Statistics Office</w:t>
      </w:r>
    </w:p>
    <w:p w:rsidR="00053409" w:rsidRDefault="00053409" w:rsidP="00181DC4">
      <w:pPr>
        <w:ind w:left="567" w:hanging="567"/>
        <w:rPr>
          <w:bCs/>
          <w:noProof/>
        </w:rPr>
      </w:pPr>
    </w:p>
    <w:p w:rsidR="00053409" w:rsidRDefault="00053409" w:rsidP="00181DC4">
      <w:pPr>
        <w:ind w:left="567" w:hanging="567"/>
        <w:rPr>
          <w:bCs/>
          <w:noProof/>
        </w:rPr>
      </w:pPr>
      <w:r>
        <w:rPr>
          <w:bCs/>
          <w:noProof/>
        </w:rPr>
        <w:t>5.</w:t>
      </w:r>
      <w:r>
        <w:rPr>
          <w:bCs/>
          <w:noProof/>
        </w:rPr>
        <w:tab/>
        <w:t>Department of Finance</w:t>
      </w:r>
    </w:p>
    <w:p w:rsidR="00053409" w:rsidRDefault="00053409" w:rsidP="00181DC4">
      <w:pPr>
        <w:ind w:left="567" w:hanging="567"/>
        <w:rPr>
          <w:bCs/>
          <w:noProof/>
        </w:rPr>
      </w:pPr>
    </w:p>
    <w:p w:rsidR="00053409" w:rsidRDefault="00053409" w:rsidP="00181DC4">
      <w:pPr>
        <w:ind w:left="567" w:hanging="567"/>
        <w:rPr>
          <w:bCs/>
          <w:noProof/>
        </w:rPr>
      </w:pPr>
      <w:r>
        <w:rPr>
          <w:bCs/>
          <w:noProof/>
        </w:rPr>
        <w:t>6.</w:t>
      </w:r>
      <w:r>
        <w:rPr>
          <w:bCs/>
          <w:noProof/>
        </w:rPr>
        <w:tab/>
        <w:t>Office of the Comptroller and Auditor General</w:t>
      </w:r>
    </w:p>
    <w:p w:rsidR="00053409" w:rsidRDefault="00053409" w:rsidP="00181DC4">
      <w:pPr>
        <w:ind w:left="567" w:hanging="567"/>
        <w:rPr>
          <w:bCs/>
          <w:noProof/>
        </w:rPr>
      </w:pPr>
    </w:p>
    <w:p w:rsidR="00053409" w:rsidRDefault="00053409" w:rsidP="00181DC4">
      <w:pPr>
        <w:ind w:left="567" w:hanging="567"/>
        <w:rPr>
          <w:bCs/>
          <w:noProof/>
        </w:rPr>
      </w:pPr>
      <w:r>
        <w:rPr>
          <w:bCs/>
          <w:noProof/>
        </w:rPr>
        <w:t>7.</w:t>
      </w:r>
      <w:r>
        <w:rPr>
          <w:bCs/>
          <w:noProof/>
        </w:rPr>
        <w:tab/>
        <w:t>Office of the Revenue Commissioners</w:t>
      </w:r>
    </w:p>
    <w:p w:rsidR="00053409" w:rsidRDefault="00053409" w:rsidP="00181DC4">
      <w:pPr>
        <w:ind w:left="567" w:hanging="567"/>
        <w:rPr>
          <w:bCs/>
          <w:noProof/>
        </w:rPr>
      </w:pPr>
    </w:p>
    <w:p w:rsidR="00053409" w:rsidRDefault="00053409" w:rsidP="00181DC4">
      <w:pPr>
        <w:ind w:left="567" w:hanging="567"/>
        <w:rPr>
          <w:bCs/>
          <w:noProof/>
        </w:rPr>
      </w:pPr>
      <w:r>
        <w:rPr>
          <w:bCs/>
          <w:noProof/>
        </w:rPr>
        <w:t>8.</w:t>
      </w:r>
      <w:r>
        <w:rPr>
          <w:bCs/>
          <w:noProof/>
        </w:rPr>
        <w:tab/>
        <w:t>Office of Public Works</w:t>
      </w:r>
    </w:p>
    <w:p w:rsidR="00053409" w:rsidRDefault="00053409" w:rsidP="00181DC4">
      <w:pPr>
        <w:ind w:left="567" w:hanging="567"/>
        <w:rPr>
          <w:bCs/>
          <w:noProof/>
        </w:rPr>
      </w:pPr>
    </w:p>
    <w:p w:rsidR="00053409" w:rsidRDefault="00053409" w:rsidP="00181DC4">
      <w:pPr>
        <w:ind w:left="567" w:hanging="567"/>
        <w:rPr>
          <w:bCs/>
          <w:noProof/>
        </w:rPr>
      </w:pPr>
      <w:r>
        <w:rPr>
          <w:bCs/>
          <w:noProof/>
        </w:rPr>
        <w:t>9.</w:t>
      </w:r>
      <w:r>
        <w:rPr>
          <w:bCs/>
          <w:noProof/>
        </w:rPr>
        <w:tab/>
        <w:t>State Laboratory</w:t>
      </w:r>
    </w:p>
    <w:p w:rsidR="00053409" w:rsidRDefault="00053409" w:rsidP="00181DC4">
      <w:pPr>
        <w:ind w:left="567" w:hanging="567"/>
        <w:rPr>
          <w:bCs/>
          <w:noProof/>
        </w:rPr>
      </w:pPr>
    </w:p>
    <w:p w:rsidR="00053409" w:rsidRDefault="00053409" w:rsidP="00181DC4">
      <w:pPr>
        <w:ind w:left="567" w:hanging="567"/>
        <w:rPr>
          <w:bCs/>
          <w:noProof/>
        </w:rPr>
      </w:pPr>
      <w:r>
        <w:rPr>
          <w:bCs/>
          <w:noProof/>
        </w:rPr>
        <w:t>10.</w:t>
      </w:r>
      <w:r>
        <w:rPr>
          <w:bCs/>
          <w:noProof/>
        </w:rPr>
        <w:tab/>
        <w:t>Office of the Attorney General</w:t>
      </w:r>
    </w:p>
    <w:p w:rsidR="00053409" w:rsidRDefault="00053409" w:rsidP="00181DC4">
      <w:pPr>
        <w:ind w:left="567" w:hanging="567"/>
        <w:rPr>
          <w:bCs/>
          <w:noProof/>
        </w:rPr>
      </w:pPr>
    </w:p>
    <w:p w:rsidR="00053409" w:rsidRDefault="00053409" w:rsidP="00181DC4">
      <w:pPr>
        <w:ind w:left="567" w:hanging="567"/>
        <w:rPr>
          <w:bCs/>
          <w:noProof/>
        </w:rPr>
      </w:pPr>
      <w:r>
        <w:rPr>
          <w:bCs/>
          <w:noProof/>
        </w:rPr>
        <w:t>11.</w:t>
      </w:r>
      <w:r>
        <w:rPr>
          <w:bCs/>
          <w:noProof/>
        </w:rPr>
        <w:tab/>
        <w:t>Office of the Director of Public Prosecutions</w:t>
      </w:r>
    </w:p>
    <w:p w:rsidR="00053409" w:rsidRDefault="00053409" w:rsidP="00181DC4">
      <w:pPr>
        <w:ind w:left="567" w:hanging="567"/>
        <w:rPr>
          <w:bCs/>
          <w:noProof/>
        </w:rPr>
      </w:pPr>
    </w:p>
    <w:p w:rsidR="00053409" w:rsidRDefault="00053409" w:rsidP="00181DC4">
      <w:pPr>
        <w:ind w:left="567" w:hanging="567"/>
        <w:rPr>
          <w:bCs/>
          <w:noProof/>
        </w:rPr>
      </w:pPr>
      <w:r>
        <w:rPr>
          <w:bCs/>
          <w:noProof/>
        </w:rPr>
        <w:t>12.</w:t>
      </w:r>
      <w:r>
        <w:rPr>
          <w:bCs/>
          <w:noProof/>
        </w:rPr>
        <w:tab/>
        <w:t>Valuation Office</w:t>
      </w:r>
    </w:p>
    <w:p w:rsidR="00053409" w:rsidRDefault="00053409" w:rsidP="00181DC4">
      <w:pPr>
        <w:ind w:left="567" w:hanging="567"/>
        <w:rPr>
          <w:bCs/>
          <w:noProof/>
        </w:rPr>
      </w:pPr>
    </w:p>
    <w:p w:rsidR="00053409" w:rsidRDefault="00053409" w:rsidP="00181DC4">
      <w:pPr>
        <w:ind w:left="567" w:hanging="567"/>
        <w:rPr>
          <w:bCs/>
          <w:noProof/>
        </w:rPr>
      </w:pPr>
      <w:r>
        <w:rPr>
          <w:bCs/>
          <w:noProof/>
        </w:rPr>
        <w:t>13.</w:t>
      </w:r>
      <w:r>
        <w:rPr>
          <w:bCs/>
          <w:noProof/>
        </w:rPr>
        <w:tab/>
        <w:t>Commission for Public Service Appointments</w:t>
      </w:r>
    </w:p>
    <w:p w:rsidR="00053409" w:rsidRDefault="00053409" w:rsidP="00181DC4">
      <w:pPr>
        <w:ind w:left="567" w:hanging="567"/>
        <w:rPr>
          <w:bCs/>
          <w:noProof/>
        </w:rPr>
      </w:pPr>
    </w:p>
    <w:p w:rsidR="00053409" w:rsidRDefault="00053409" w:rsidP="00181DC4">
      <w:pPr>
        <w:ind w:left="567" w:hanging="567"/>
        <w:rPr>
          <w:bCs/>
          <w:noProof/>
        </w:rPr>
      </w:pPr>
      <w:r>
        <w:rPr>
          <w:bCs/>
          <w:noProof/>
        </w:rPr>
        <w:t>14.</w:t>
      </w:r>
      <w:r>
        <w:rPr>
          <w:bCs/>
          <w:noProof/>
        </w:rPr>
        <w:tab/>
        <w:t>Office of the Ombudsman</w:t>
      </w:r>
    </w:p>
    <w:p w:rsidR="00053409" w:rsidRDefault="00053409" w:rsidP="00181DC4">
      <w:pPr>
        <w:ind w:left="567" w:hanging="567"/>
        <w:rPr>
          <w:bCs/>
          <w:noProof/>
        </w:rPr>
      </w:pPr>
    </w:p>
    <w:p w:rsidR="00053409" w:rsidRDefault="00053409" w:rsidP="00181DC4">
      <w:pPr>
        <w:ind w:left="567" w:hanging="567"/>
        <w:rPr>
          <w:bCs/>
          <w:noProof/>
        </w:rPr>
      </w:pPr>
      <w:r>
        <w:rPr>
          <w:bCs/>
          <w:noProof/>
        </w:rPr>
        <w:t>15.</w:t>
      </w:r>
      <w:r>
        <w:rPr>
          <w:bCs/>
          <w:noProof/>
        </w:rPr>
        <w:tab/>
        <w:t>Chief State Solicitor's Office</w:t>
      </w:r>
    </w:p>
    <w:p w:rsidR="00053409" w:rsidRDefault="00053409" w:rsidP="00181DC4">
      <w:pPr>
        <w:ind w:left="567" w:hanging="567"/>
        <w:rPr>
          <w:bCs/>
          <w:noProof/>
        </w:rPr>
      </w:pPr>
    </w:p>
    <w:p w:rsidR="00053409" w:rsidRDefault="00053409" w:rsidP="00181DC4">
      <w:pPr>
        <w:ind w:left="567" w:hanging="567"/>
        <w:rPr>
          <w:bCs/>
          <w:noProof/>
        </w:rPr>
      </w:pPr>
      <w:r>
        <w:rPr>
          <w:bCs/>
          <w:noProof/>
        </w:rPr>
        <w:t>16.</w:t>
      </w:r>
      <w:r>
        <w:rPr>
          <w:bCs/>
          <w:noProof/>
        </w:rPr>
        <w:tab/>
        <w:t>Department of Justice, Equality and Law Reform</w:t>
      </w:r>
    </w:p>
    <w:p w:rsidR="00053409" w:rsidRDefault="00053409" w:rsidP="00181DC4">
      <w:pPr>
        <w:ind w:left="567" w:hanging="567"/>
        <w:rPr>
          <w:bCs/>
          <w:noProof/>
        </w:rPr>
      </w:pPr>
    </w:p>
    <w:p w:rsidR="00053409" w:rsidRDefault="00053409" w:rsidP="00181DC4">
      <w:pPr>
        <w:ind w:left="567" w:hanging="567"/>
        <w:rPr>
          <w:bCs/>
          <w:noProof/>
        </w:rPr>
      </w:pPr>
      <w:r>
        <w:rPr>
          <w:bCs/>
          <w:noProof/>
        </w:rPr>
        <w:t>17.</w:t>
      </w:r>
      <w:r>
        <w:rPr>
          <w:bCs/>
          <w:noProof/>
        </w:rPr>
        <w:tab/>
        <w:t>Courts Service</w:t>
      </w:r>
    </w:p>
    <w:p w:rsidR="00053409" w:rsidRDefault="00053409" w:rsidP="00181DC4">
      <w:pPr>
        <w:ind w:left="567" w:hanging="567"/>
        <w:rPr>
          <w:bCs/>
          <w:noProof/>
        </w:rPr>
      </w:pPr>
    </w:p>
    <w:p w:rsidR="00053409" w:rsidRDefault="00053409" w:rsidP="00181DC4">
      <w:pPr>
        <w:ind w:left="567" w:hanging="567"/>
        <w:rPr>
          <w:bCs/>
          <w:noProof/>
        </w:rPr>
      </w:pPr>
      <w:r>
        <w:rPr>
          <w:bCs/>
          <w:noProof/>
        </w:rPr>
        <w:t>18.</w:t>
      </w:r>
      <w:r>
        <w:rPr>
          <w:bCs/>
          <w:noProof/>
        </w:rPr>
        <w:tab/>
        <w:t>Prisons Service</w:t>
      </w:r>
    </w:p>
    <w:p w:rsidR="00053409" w:rsidRDefault="00053409" w:rsidP="00181DC4">
      <w:pPr>
        <w:ind w:left="567" w:hanging="567"/>
        <w:rPr>
          <w:bCs/>
          <w:noProof/>
        </w:rPr>
      </w:pPr>
    </w:p>
    <w:p w:rsidR="00D43433" w:rsidRDefault="00D43433">
      <w:pPr>
        <w:widowControl/>
        <w:spacing w:line="240" w:lineRule="auto"/>
        <w:rPr>
          <w:bCs/>
          <w:noProof/>
        </w:rPr>
      </w:pPr>
      <w:r>
        <w:rPr>
          <w:bCs/>
          <w:noProof/>
        </w:rPr>
        <w:br w:type="page"/>
      </w:r>
    </w:p>
    <w:p w:rsidR="00053409" w:rsidRDefault="00053409" w:rsidP="00181DC4">
      <w:pPr>
        <w:ind w:left="567" w:hanging="567"/>
        <w:rPr>
          <w:bCs/>
          <w:noProof/>
        </w:rPr>
      </w:pPr>
      <w:r>
        <w:rPr>
          <w:bCs/>
          <w:noProof/>
        </w:rPr>
        <w:t>19.</w:t>
      </w:r>
      <w:r>
        <w:rPr>
          <w:bCs/>
          <w:noProof/>
        </w:rPr>
        <w:tab/>
        <w:t>Office of the Commissioners of Charitable Donations and Bequests</w:t>
      </w:r>
    </w:p>
    <w:p w:rsidR="00053409" w:rsidRDefault="00053409" w:rsidP="00181DC4">
      <w:pPr>
        <w:ind w:left="567" w:hanging="567"/>
        <w:rPr>
          <w:bCs/>
          <w:noProof/>
        </w:rPr>
      </w:pPr>
    </w:p>
    <w:p w:rsidR="00053409" w:rsidRDefault="00053409" w:rsidP="00181DC4">
      <w:pPr>
        <w:ind w:left="567" w:hanging="567"/>
        <w:rPr>
          <w:bCs/>
          <w:noProof/>
        </w:rPr>
      </w:pPr>
      <w:r>
        <w:rPr>
          <w:bCs/>
          <w:noProof/>
        </w:rPr>
        <w:t>20.</w:t>
      </w:r>
      <w:r>
        <w:rPr>
          <w:bCs/>
          <w:noProof/>
        </w:rPr>
        <w:tab/>
        <w:t>Department of the Environment, Heritage and Local Government</w:t>
      </w:r>
    </w:p>
    <w:p w:rsidR="00053409" w:rsidRDefault="00053409" w:rsidP="00181DC4">
      <w:pPr>
        <w:ind w:left="567" w:hanging="567"/>
        <w:rPr>
          <w:bCs/>
          <w:noProof/>
        </w:rPr>
      </w:pPr>
    </w:p>
    <w:p w:rsidR="00053409" w:rsidRDefault="00053409" w:rsidP="00181DC4">
      <w:pPr>
        <w:ind w:left="567" w:hanging="567"/>
        <w:rPr>
          <w:bCs/>
          <w:noProof/>
        </w:rPr>
      </w:pPr>
      <w:r>
        <w:rPr>
          <w:bCs/>
          <w:noProof/>
        </w:rPr>
        <w:t>21.</w:t>
      </w:r>
      <w:r>
        <w:rPr>
          <w:bCs/>
          <w:noProof/>
        </w:rPr>
        <w:tab/>
        <w:t>Department of Education and Science</w:t>
      </w:r>
    </w:p>
    <w:p w:rsidR="00053409" w:rsidRDefault="00053409" w:rsidP="00181DC4">
      <w:pPr>
        <w:ind w:left="567" w:hanging="567"/>
        <w:rPr>
          <w:bCs/>
          <w:noProof/>
        </w:rPr>
      </w:pPr>
    </w:p>
    <w:p w:rsidR="00053409" w:rsidRDefault="00053409" w:rsidP="00181DC4">
      <w:pPr>
        <w:ind w:left="567" w:hanging="567"/>
        <w:rPr>
          <w:bCs/>
          <w:noProof/>
        </w:rPr>
      </w:pPr>
      <w:r>
        <w:rPr>
          <w:bCs/>
          <w:noProof/>
        </w:rPr>
        <w:t>22.</w:t>
      </w:r>
      <w:r>
        <w:rPr>
          <w:bCs/>
          <w:noProof/>
        </w:rPr>
        <w:tab/>
        <w:t>Department of Communications, Energy and Natural Resources</w:t>
      </w:r>
    </w:p>
    <w:p w:rsidR="00053409" w:rsidRDefault="00053409" w:rsidP="00181DC4">
      <w:pPr>
        <w:ind w:left="567" w:hanging="567"/>
        <w:rPr>
          <w:bCs/>
          <w:noProof/>
        </w:rPr>
      </w:pPr>
    </w:p>
    <w:p w:rsidR="00053409" w:rsidRDefault="00053409" w:rsidP="00181DC4">
      <w:pPr>
        <w:ind w:left="567" w:hanging="567"/>
        <w:rPr>
          <w:bCs/>
          <w:noProof/>
        </w:rPr>
      </w:pPr>
      <w:r>
        <w:rPr>
          <w:bCs/>
          <w:noProof/>
        </w:rPr>
        <w:t>23.</w:t>
      </w:r>
      <w:r>
        <w:rPr>
          <w:bCs/>
          <w:noProof/>
        </w:rPr>
        <w:tab/>
        <w:t>Department of Agriculture, Fisheries and Food</w:t>
      </w:r>
    </w:p>
    <w:p w:rsidR="00053409" w:rsidRDefault="00053409" w:rsidP="00181DC4">
      <w:pPr>
        <w:ind w:left="567" w:hanging="567"/>
        <w:rPr>
          <w:bCs/>
          <w:noProof/>
        </w:rPr>
      </w:pPr>
    </w:p>
    <w:p w:rsidR="00053409" w:rsidRDefault="00053409" w:rsidP="00181DC4">
      <w:pPr>
        <w:ind w:left="567" w:hanging="567"/>
        <w:rPr>
          <w:bCs/>
          <w:noProof/>
        </w:rPr>
      </w:pPr>
      <w:r>
        <w:rPr>
          <w:bCs/>
          <w:noProof/>
        </w:rPr>
        <w:t>24.</w:t>
      </w:r>
      <w:r>
        <w:rPr>
          <w:bCs/>
          <w:noProof/>
        </w:rPr>
        <w:tab/>
        <w:t>Department of Transport</w:t>
      </w:r>
    </w:p>
    <w:p w:rsidR="00053409" w:rsidRDefault="00053409" w:rsidP="00181DC4">
      <w:pPr>
        <w:ind w:left="567" w:hanging="567"/>
        <w:rPr>
          <w:bCs/>
          <w:noProof/>
        </w:rPr>
      </w:pPr>
    </w:p>
    <w:p w:rsidR="00053409" w:rsidRDefault="00053409" w:rsidP="00181DC4">
      <w:pPr>
        <w:ind w:left="567" w:hanging="567"/>
        <w:rPr>
          <w:bCs/>
          <w:noProof/>
        </w:rPr>
      </w:pPr>
      <w:r>
        <w:rPr>
          <w:bCs/>
          <w:noProof/>
        </w:rPr>
        <w:t>25.</w:t>
      </w:r>
      <w:r>
        <w:rPr>
          <w:bCs/>
          <w:noProof/>
        </w:rPr>
        <w:tab/>
        <w:t>Department of Health and Children</w:t>
      </w:r>
    </w:p>
    <w:p w:rsidR="00053409" w:rsidRDefault="00053409" w:rsidP="00181DC4">
      <w:pPr>
        <w:ind w:left="567" w:hanging="567"/>
        <w:rPr>
          <w:bCs/>
          <w:noProof/>
        </w:rPr>
      </w:pPr>
    </w:p>
    <w:p w:rsidR="00053409" w:rsidRDefault="00053409" w:rsidP="00181DC4">
      <w:pPr>
        <w:ind w:left="567" w:hanging="567"/>
        <w:rPr>
          <w:bCs/>
          <w:noProof/>
        </w:rPr>
      </w:pPr>
      <w:r>
        <w:rPr>
          <w:bCs/>
          <w:noProof/>
        </w:rPr>
        <w:t>26.</w:t>
      </w:r>
      <w:r>
        <w:rPr>
          <w:bCs/>
          <w:noProof/>
        </w:rPr>
        <w:tab/>
        <w:t>Department of Enterprise, Trade and Employment</w:t>
      </w:r>
    </w:p>
    <w:p w:rsidR="00053409" w:rsidRDefault="00053409" w:rsidP="00181DC4">
      <w:pPr>
        <w:ind w:left="567" w:hanging="567"/>
        <w:rPr>
          <w:bCs/>
          <w:noProof/>
        </w:rPr>
      </w:pPr>
    </w:p>
    <w:p w:rsidR="00053409" w:rsidRDefault="00053409" w:rsidP="00181DC4">
      <w:pPr>
        <w:ind w:left="567" w:hanging="567"/>
        <w:rPr>
          <w:bCs/>
          <w:noProof/>
        </w:rPr>
      </w:pPr>
      <w:r>
        <w:rPr>
          <w:bCs/>
          <w:noProof/>
        </w:rPr>
        <w:t>27.</w:t>
      </w:r>
      <w:r>
        <w:rPr>
          <w:bCs/>
          <w:noProof/>
        </w:rPr>
        <w:tab/>
        <w:t>Department of Arts, Sports and Tourism</w:t>
      </w:r>
    </w:p>
    <w:p w:rsidR="00053409" w:rsidRDefault="00053409" w:rsidP="00181DC4">
      <w:pPr>
        <w:ind w:left="567" w:hanging="567"/>
        <w:rPr>
          <w:bCs/>
          <w:noProof/>
        </w:rPr>
      </w:pPr>
    </w:p>
    <w:p w:rsidR="00053409" w:rsidRDefault="00053409" w:rsidP="00181DC4">
      <w:pPr>
        <w:ind w:left="567" w:hanging="567"/>
        <w:rPr>
          <w:bCs/>
          <w:noProof/>
        </w:rPr>
      </w:pPr>
      <w:r>
        <w:rPr>
          <w:bCs/>
          <w:noProof/>
        </w:rPr>
        <w:t>28.</w:t>
      </w:r>
      <w:r>
        <w:rPr>
          <w:bCs/>
          <w:noProof/>
        </w:rPr>
        <w:tab/>
        <w:t>Department of Defence</w:t>
      </w:r>
    </w:p>
    <w:p w:rsidR="00053409" w:rsidRDefault="00053409" w:rsidP="00181DC4">
      <w:pPr>
        <w:ind w:left="567" w:hanging="567"/>
        <w:rPr>
          <w:bCs/>
          <w:noProof/>
        </w:rPr>
      </w:pPr>
    </w:p>
    <w:p w:rsidR="00053409" w:rsidRDefault="00053409" w:rsidP="00181DC4">
      <w:pPr>
        <w:ind w:left="567" w:hanging="567"/>
        <w:rPr>
          <w:bCs/>
          <w:noProof/>
        </w:rPr>
      </w:pPr>
      <w:r>
        <w:rPr>
          <w:bCs/>
          <w:noProof/>
        </w:rPr>
        <w:t>29.</w:t>
      </w:r>
      <w:r>
        <w:rPr>
          <w:bCs/>
          <w:noProof/>
        </w:rPr>
        <w:tab/>
        <w:t>Department of Foreign Affairs</w:t>
      </w:r>
    </w:p>
    <w:p w:rsidR="00053409" w:rsidRDefault="00053409" w:rsidP="00181DC4">
      <w:pPr>
        <w:ind w:left="567" w:hanging="567"/>
        <w:rPr>
          <w:bCs/>
          <w:noProof/>
        </w:rPr>
      </w:pPr>
    </w:p>
    <w:p w:rsidR="00053409" w:rsidRDefault="00053409" w:rsidP="00181DC4">
      <w:pPr>
        <w:ind w:left="567" w:hanging="567"/>
        <w:rPr>
          <w:bCs/>
          <w:noProof/>
        </w:rPr>
      </w:pPr>
      <w:r>
        <w:rPr>
          <w:bCs/>
          <w:noProof/>
        </w:rPr>
        <w:t>30.</w:t>
      </w:r>
      <w:r>
        <w:rPr>
          <w:bCs/>
          <w:noProof/>
        </w:rPr>
        <w:tab/>
        <w:t>Department of Social and Family Affairs</w:t>
      </w:r>
    </w:p>
    <w:p w:rsidR="00053409" w:rsidRDefault="00053409" w:rsidP="00181DC4">
      <w:pPr>
        <w:ind w:left="567" w:hanging="567"/>
        <w:rPr>
          <w:bCs/>
          <w:noProof/>
        </w:rPr>
      </w:pPr>
    </w:p>
    <w:p w:rsidR="00053409" w:rsidRDefault="00053409" w:rsidP="00181DC4">
      <w:pPr>
        <w:ind w:left="567" w:hanging="567"/>
        <w:rPr>
          <w:bCs/>
          <w:noProof/>
        </w:rPr>
      </w:pPr>
      <w:r>
        <w:rPr>
          <w:bCs/>
          <w:noProof/>
        </w:rPr>
        <w:t>31.</w:t>
      </w:r>
      <w:r>
        <w:rPr>
          <w:bCs/>
          <w:noProof/>
        </w:rPr>
        <w:tab/>
        <w:t>Department of Community, Rural and Gaeltacht — [Gaelic speaking regions] Affairs</w:t>
      </w:r>
    </w:p>
    <w:p w:rsidR="00053409" w:rsidRDefault="00053409" w:rsidP="00181DC4">
      <w:pPr>
        <w:ind w:left="567" w:hanging="567"/>
        <w:rPr>
          <w:bCs/>
          <w:noProof/>
        </w:rPr>
      </w:pPr>
    </w:p>
    <w:p w:rsidR="00053409" w:rsidRDefault="00053409" w:rsidP="00181DC4">
      <w:pPr>
        <w:ind w:left="567" w:hanging="567"/>
        <w:rPr>
          <w:bCs/>
          <w:noProof/>
        </w:rPr>
      </w:pPr>
      <w:r>
        <w:rPr>
          <w:bCs/>
          <w:noProof/>
        </w:rPr>
        <w:t>32.</w:t>
      </w:r>
      <w:r>
        <w:rPr>
          <w:bCs/>
          <w:noProof/>
        </w:rPr>
        <w:tab/>
        <w:t>Arts Council</w:t>
      </w:r>
    </w:p>
    <w:p w:rsidR="00053409" w:rsidRDefault="00053409" w:rsidP="00181DC4">
      <w:pPr>
        <w:ind w:left="567" w:hanging="567"/>
        <w:rPr>
          <w:bCs/>
          <w:noProof/>
        </w:rPr>
      </w:pPr>
    </w:p>
    <w:p w:rsidR="00053409" w:rsidRDefault="00053409" w:rsidP="00181DC4">
      <w:pPr>
        <w:ind w:left="567" w:hanging="567"/>
        <w:rPr>
          <w:bCs/>
          <w:noProof/>
        </w:rPr>
      </w:pPr>
      <w:r>
        <w:rPr>
          <w:bCs/>
          <w:noProof/>
        </w:rPr>
        <w:t>33.</w:t>
      </w:r>
      <w:r>
        <w:rPr>
          <w:bCs/>
          <w:noProof/>
        </w:rPr>
        <w:tab/>
        <w:t>National Gallery</w:t>
      </w:r>
    </w:p>
    <w:p w:rsidR="00053409" w:rsidRDefault="00053409" w:rsidP="00181DC4">
      <w:pPr>
        <w:ind w:left="567" w:hanging="567"/>
        <w:rPr>
          <w:bCs/>
          <w:noProof/>
        </w:rPr>
      </w:pPr>
    </w:p>
    <w:p w:rsidR="00053409" w:rsidRDefault="00053409" w:rsidP="00181DC4">
      <w:pPr>
        <w:jc w:val="center"/>
        <w:rPr>
          <w:b/>
          <w:bCs/>
          <w:noProof/>
        </w:rPr>
      </w:pPr>
      <w:r>
        <w:rPr>
          <w:b/>
          <w:bCs/>
          <w:noProof/>
        </w:rPr>
        <w:br w:type="page"/>
        <w:t>ITALY</w:t>
      </w:r>
    </w:p>
    <w:p w:rsidR="00053409" w:rsidRDefault="00053409" w:rsidP="00181DC4">
      <w:pPr>
        <w:rPr>
          <w:noProof/>
        </w:rPr>
      </w:pPr>
    </w:p>
    <w:p w:rsidR="00053409" w:rsidRPr="00D43433" w:rsidRDefault="00053409" w:rsidP="00181DC4">
      <w:pPr>
        <w:rPr>
          <w:b/>
          <w:noProof/>
          <w:szCs w:val="24"/>
        </w:rPr>
      </w:pPr>
      <w:r w:rsidRPr="00D43433">
        <w:rPr>
          <w:b/>
          <w:noProof/>
          <w:szCs w:val="24"/>
        </w:rPr>
        <w:t>I.</w:t>
      </w:r>
      <w:r w:rsidRPr="00D43433">
        <w:rPr>
          <w:b/>
          <w:noProof/>
          <w:szCs w:val="24"/>
        </w:rPr>
        <w:tab/>
        <w:t>Purchasing bodies:</w:t>
      </w:r>
    </w:p>
    <w:p w:rsidR="00053409" w:rsidRPr="00DC1D96" w:rsidRDefault="00053409" w:rsidP="00181DC4">
      <w:pPr>
        <w:rPr>
          <w:bCs/>
          <w:noProof/>
          <w:szCs w:val="24"/>
        </w:rPr>
      </w:pPr>
    </w:p>
    <w:p w:rsidR="00053409" w:rsidRDefault="00053409" w:rsidP="00181DC4">
      <w:pPr>
        <w:ind w:left="1134" w:hanging="567"/>
        <w:rPr>
          <w:bCs/>
          <w:noProof/>
          <w:lang w:val="it-IT"/>
        </w:rPr>
      </w:pPr>
      <w:r>
        <w:rPr>
          <w:bCs/>
          <w:noProof/>
          <w:lang w:val="it-IT"/>
        </w:rPr>
        <w:t>1.</w:t>
      </w:r>
      <w:r>
        <w:rPr>
          <w:bCs/>
          <w:noProof/>
          <w:lang w:val="it-IT"/>
        </w:rPr>
        <w:tab/>
        <w:t>Presidenza del Consiglio dei Ministri (Presidency of the Council of Ministers)</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2.</w:t>
      </w:r>
      <w:r>
        <w:rPr>
          <w:bCs/>
          <w:noProof/>
          <w:lang w:val="it-IT"/>
        </w:rPr>
        <w:tab/>
        <w:t>Ministero degli Affari Esteri (Ministry of Foreign Affairs)</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3.</w:t>
      </w:r>
      <w:r>
        <w:rPr>
          <w:bCs/>
          <w:noProof/>
          <w:lang w:val="it-IT"/>
        </w:rPr>
        <w:tab/>
        <w:t>Ministero dell'Interno (Ministry of Interior)</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4.</w:t>
      </w:r>
      <w:r>
        <w:rPr>
          <w:bCs/>
          <w:noProof/>
          <w:lang w:val="it-IT"/>
        </w:rPr>
        <w:tab/>
        <w:t xml:space="preserve">Ministero della Giustizia e Uffici giudiziari (esclusi i giudici di pace) (Ministry of Justice and the Judicial Offices (other than the </w:t>
      </w:r>
      <w:r>
        <w:rPr>
          <w:bCs/>
          <w:i/>
          <w:noProof/>
          <w:lang w:val="it-IT"/>
        </w:rPr>
        <w:t>giudici di pace</w:t>
      </w:r>
      <w:r>
        <w:rPr>
          <w:bCs/>
          <w:noProof/>
          <w:lang w:val="it-IT"/>
        </w:rPr>
        <w:t>)</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5.</w:t>
      </w:r>
      <w:r>
        <w:rPr>
          <w:bCs/>
          <w:noProof/>
          <w:lang w:val="it-IT"/>
        </w:rPr>
        <w:tab/>
        <w:t>Ministero della Difesa (Ministry of Defence)</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6.</w:t>
      </w:r>
      <w:r>
        <w:rPr>
          <w:bCs/>
          <w:noProof/>
          <w:lang w:val="it-IT"/>
        </w:rPr>
        <w:tab/>
        <w:t>Ministero dell'Economia e delle Finanze (Ministry of Economy and Finance)</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7.</w:t>
      </w:r>
      <w:r>
        <w:rPr>
          <w:bCs/>
          <w:noProof/>
          <w:lang w:val="it-IT"/>
        </w:rPr>
        <w:tab/>
        <w:t>Ministero dello Sviluppo Economico (Ministry of Economic Development)</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8.</w:t>
      </w:r>
      <w:r>
        <w:rPr>
          <w:bCs/>
          <w:noProof/>
          <w:lang w:val="it-IT"/>
        </w:rPr>
        <w:tab/>
        <w:t>Ministero del Commercio internazionale (Ministry of International Trade)</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9.</w:t>
      </w:r>
      <w:r>
        <w:rPr>
          <w:bCs/>
          <w:noProof/>
          <w:lang w:val="it-IT"/>
        </w:rPr>
        <w:tab/>
        <w:t>Ministero delle Comunicazioni (Ministry of Communications)</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10.</w:t>
      </w:r>
      <w:r>
        <w:rPr>
          <w:bCs/>
          <w:noProof/>
          <w:lang w:val="it-IT"/>
        </w:rPr>
        <w:tab/>
        <w:t>Ministero delle Politiche Agricole e Forestali (Ministry of Agriculture and Forest Policies)</w:t>
      </w:r>
    </w:p>
    <w:p w:rsidR="00053409" w:rsidRDefault="00053409" w:rsidP="00181DC4">
      <w:pPr>
        <w:ind w:left="1134" w:hanging="567"/>
        <w:rPr>
          <w:bCs/>
          <w:noProof/>
          <w:lang w:val="it-IT"/>
        </w:rPr>
      </w:pPr>
    </w:p>
    <w:p w:rsidR="00D43433" w:rsidRDefault="00D43433">
      <w:pPr>
        <w:widowControl/>
        <w:spacing w:line="240" w:lineRule="auto"/>
        <w:rPr>
          <w:bCs/>
          <w:noProof/>
          <w:lang w:val="it-IT"/>
        </w:rPr>
      </w:pPr>
      <w:r>
        <w:rPr>
          <w:bCs/>
          <w:noProof/>
          <w:lang w:val="it-IT"/>
        </w:rPr>
        <w:br w:type="page"/>
      </w:r>
    </w:p>
    <w:p w:rsidR="00053409" w:rsidRDefault="00053409" w:rsidP="00181DC4">
      <w:pPr>
        <w:ind w:left="1134" w:hanging="567"/>
        <w:rPr>
          <w:bCs/>
          <w:noProof/>
          <w:lang w:val="it-IT"/>
        </w:rPr>
      </w:pPr>
      <w:r>
        <w:rPr>
          <w:bCs/>
          <w:noProof/>
          <w:lang w:val="it-IT"/>
        </w:rPr>
        <w:t>11.</w:t>
      </w:r>
      <w:r>
        <w:rPr>
          <w:bCs/>
          <w:noProof/>
          <w:lang w:val="it-IT"/>
        </w:rPr>
        <w:tab/>
        <w:t>Ministero dell'Ambiente e Tutela del Territorio e del Mare (Ministry of Environment, Land and Sea)</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12.</w:t>
      </w:r>
      <w:r>
        <w:rPr>
          <w:bCs/>
          <w:noProof/>
          <w:lang w:val="it-IT"/>
        </w:rPr>
        <w:tab/>
        <w:t>Ministero delle Infrastrutture (Ministry of Infrastructure)</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13.</w:t>
      </w:r>
      <w:r>
        <w:rPr>
          <w:bCs/>
          <w:noProof/>
          <w:lang w:val="it-IT"/>
        </w:rPr>
        <w:tab/>
        <w:t>Ministero dei Trasporti (Ministry of Transport)</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14.</w:t>
      </w:r>
      <w:r>
        <w:rPr>
          <w:bCs/>
          <w:noProof/>
          <w:lang w:val="it-IT"/>
        </w:rPr>
        <w:tab/>
        <w:t>Ministero del Lavoro e delle politiche sociali e della Previdenza sociale (Ministry of Labour, Social Policy and Social Security)</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15.</w:t>
      </w:r>
      <w:r>
        <w:rPr>
          <w:bCs/>
          <w:noProof/>
          <w:lang w:val="it-IT"/>
        </w:rPr>
        <w:tab/>
        <w:t>Ministero della Solidarietà sociale (Ministry of Social Solidarity)</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16.</w:t>
      </w:r>
      <w:r>
        <w:rPr>
          <w:bCs/>
          <w:noProof/>
          <w:lang w:val="it-IT"/>
        </w:rPr>
        <w:tab/>
        <w:t>Ministero della Salute (Ministry of Health)</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17.</w:t>
      </w:r>
      <w:r>
        <w:rPr>
          <w:bCs/>
          <w:noProof/>
          <w:lang w:val="it-IT"/>
        </w:rPr>
        <w:tab/>
        <w:t>Ministero dell' Istruzione dell' università e della ricerca (Ministry of Education, University and Research)</w:t>
      </w:r>
    </w:p>
    <w:p w:rsidR="00053409" w:rsidRDefault="00053409" w:rsidP="00181DC4">
      <w:pPr>
        <w:ind w:left="1134" w:hanging="567"/>
        <w:rPr>
          <w:bCs/>
          <w:noProof/>
          <w:lang w:val="it-IT"/>
        </w:rPr>
      </w:pPr>
    </w:p>
    <w:p w:rsidR="00053409" w:rsidRDefault="00053409" w:rsidP="00181DC4">
      <w:pPr>
        <w:ind w:left="1134" w:hanging="567"/>
        <w:rPr>
          <w:bCs/>
          <w:noProof/>
          <w:lang w:val="it-IT"/>
        </w:rPr>
      </w:pPr>
      <w:r>
        <w:rPr>
          <w:bCs/>
          <w:noProof/>
          <w:lang w:val="it-IT"/>
        </w:rPr>
        <w:t>18.</w:t>
      </w:r>
      <w:r>
        <w:rPr>
          <w:bCs/>
          <w:noProof/>
          <w:lang w:val="it-IT"/>
        </w:rPr>
        <w:tab/>
        <w:t>Ministero per i Beni e le Attività culturali comprensivo delle sue articolazioni periferiche (Ministry of Heritage and Culture, including its subordinated entities)</w:t>
      </w:r>
    </w:p>
    <w:p w:rsidR="00053409" w:rsidRDefault="00053409" w:rsidP="00181DC4">
      <w:pPr>
        <w:rPr>
          <w:bCs/>
          <w:noProof/>
          <w:lang w:val="it-IT"/>
        </w:rPr>
      </w:pPr>
    </w:p>
    <w:p w:rsidR="00053409" w:rsidRPr="00D43433" w:rsidRDefault="00053409" w:rsidP="00181DC4">
      <w:pPr>
        <w:rPr>
          <w:b/>
          <w:noProof/>
          <w:szCs w:val="24"/>
        </w:rPr>
      </w:pPr>
      <w:r w:rsidRPr="00D43433">
        <w:rPr>
          <w:b/>
          <w:noProof/>
          <w:szCs w:val="24"/>
        </w:rPr>
        <w:t>II.</w:t>
      </w:r>
      <w:r w:rsidRPr="00D43433">
        <w:rPr>
          <w:b/>
          <w:noProof/>
          <w:szCs w:val="24"/>
        </w:rPr>
        <w:tab/>
        <w:t>Other National public bodies:</w:t>
      </w:r>
    </w:p>
    <w:p w:rsidR="00053409" w:rsidRPr="00DC1D96" w:rsidRDefault="00053409" w:rsidP="00181DC4">
      <w:pPr>
        <w:rPr>
          <w:bCs/>
          <w:noProof/>
          <w:szCs w:val="24"/>
        </w:rPr>
      </w:pPr>
    </w:p>
    <w:p w:rsidR="00053409" w:rsidRDefault="00053409" w:rsidP="00181DC4">
      <w:pPr>
        <w:ind w:left="567"/>
        <w:rPr>
          <w:noProof/>
          <w:lang w:val="it-IT"/>
        </w:rPr>
      </w:pPr>
      <w:r>
        <w:rPr>
          <w:noProof/>
          <w:lang w:val="it-IT"/>
        </w:rPr>
        <w:t>CONSIP (Concessionaria Servizi Informatici Pubblici)</w:t>
      </w:r>
      <w:r w:rsidRPr="00D43433">
        <w:rPr>
          <w:rStyle w:val="FootnoteReference"/>
        </w:rPr>
        <w:footnoteReference w:id="3"/>
      </w:r>
    </w:p>
    <w:p w:rsidR="00053409" w:rsidRDefault="00053409" w:rsidP="00181DC4">
      <w:pPr>
        <w:rPr>
          <w:noProof/>
          <w:lang w:val="it-IT"/>
        </w:rPr>
      </w:pPr>
    </w:p>
    <w:p w:rsidR="00D43433" w:rsidRDefault="00D43433">
      <w:pPr>
        <w:widowControl/>
        <w:spacing w:line="240" w:lineRule="auto"/>
        <w:rPr>
          <w:b/>
          <w:bCs/>
          <w:noProof/>
          <w:lang w:val="it-IT"/>
        </w:rPr>
      </w:pPr>
      <w:r>
        <w:rPr>
          <w:b/>
          <w:bCs/>
          <w:noProof/>
          <w:lang w:val="it-IT"/>
        </w:rPr>
        <w:br w:type="page"/>
      </w:r>
    </w:p>
    <w:p w:rsidR="00053409" w:rsidRDefault="00053409" w:rsidP="00181DC4">
      <w:pPr>
        <w:jc w:val="center"/>
        <w:rPr>
          <w:b/>
          <w:bCs/>
          <w:noProof/>
          <w:lang w:val="it-IT"/>
        </w:rPr>
      </w:pPr>
      <w:r>
        <w:rPr>
          <w:b/>
          <w:bCs/>
          <w:noProof/>
          <w:lang w:val="it-IT"/>
        </w:rPr>
        <w:t>CYPRUS</w:t>
      </w:r>
    </w:p>
    <w:p w:rsidR="00053409" w:rsidRDefault="00053409" w:rsidP="00181DC4">
      <w:pPr>
        <w:rPr>
          <w:noProof/>
          <w:lang w:val="it-IT"/>
        </w:rPr>
      </w:pPr>
    </w:p>
    <w:p w:rsidR="00053409" w:rsidRDefault="00053409" w:rsidP="00181DC4">
      <w:pPr>
        <w:tabs>
          <w:tab w:val="left" w:pos="567"/>
        </w:tabs>
        <w:ind w:left="1134" w:hanging="1134"/>
        <w:rPr>
          <w:bCs/>
          <w:noProof/>
          <w:lang w:val="it-IT"/>
        </w:rPr>
      </w:pPr>
      <w:r>
        <w:rPr>
          <w:bCs/>
          <w:noProof/>
          <w:lang w:val="it-IT"/>
        </w:rPr>
        <w:t>1.</w:t>
      </w:r>
      <w:r>
        <w:rPr>
          <w:bCs/>
          <w:noProof/>
          <w:lang w:val="it-IT"/>
        </w:rPr>
        <w:tab/>
        <w:t>(a)</w:t>
      </w:r>
      <w:r>
        <w:rPr>
          <w:bCs/>
          <w:noProof/>
          <w:lang w:val="it-IT"/>
        </w:rPr>
        <w:tab/>
      </w:r>
      <w:r>
        <w:rPr>
          <w:bCs/>
          <w:noProof/>
        </w:rPr>
        <w:t>Προεδρία</w:t>
      </w:r>
      <w:r>
        <w:rPr>
          <w:bCs/>
          <w:noProof/>
          <w:lang w:val="it-IT"/>
        </w:rPr>
        <w:t xml:space="preserve"> </w:t>
      </w:r>
      <w:r>
        <w:rPr>
          <w:bCs/>
          <w:noProof/>
        </w:rPr>
        <w:t>και</w:t>
      </w:r>
      <w:r>
        <w:rPr>
          <w:bCs/>
          <w:noProof/>
          <w:lang w:val="it-IT"/>
        </w:rPr>
        <w:t xml:space="preserve"> </w:t>
      </w:r>
      <w:r>
        <w:rPr>
          <w:bCs/>
          <w:noProof/>
        </w:rPr>
        <w:t>Προεδρικό</w:t>
      </w:r>
      <w:r>
        <w:rPr>
          <w:bCs/>
          <w:noProof/>
          <w:lang w:val="it-IT"/>
        </w:rPr>
        <w:t xml:space="preserve"> </w:t>
      </w:r>
      <w:r>
        <w:rPr>
          <w:bCs/>
          <w:noProof/>
        </w:rPr>
        <w:t>Μέγαρο</w:t>
      </w:r>
      <w:r>
        <w:rPr>
          <w:bCs/>
          <w:noProof/>
          <w:lang w:val="it-IT"/>
        </w:rPr>
        <w:t xml:space="preserve"> (Presidency and Presidential Palace)</w:t>
      </w:r>
    </w:p>
    <w:p w:rsidR="00053409" w:rsidRDefault="00053409" w:rsidP="00181DC4">
      <w:pPr>
        <w:rPr>
          <w:bCs/>
          <w:noProof/>
          <w:lang w:val="it-IT"/>
        </w:rPr>
      </w:pPr>
    </w:p>
    <w:p w:rsidR="00053409" w:rsidRPr="00FF362B" w:rsidRDefault="00053409" w:rsidP="00181DC4">
      <w:pPr>
        <w:ind w:left="1134" w:hanging="567"/>
        <w:rPr>
          <w:bCs/>
          <w:noProof/>
        </w:rPr>
      </w:pPr>
      <w:r w:rsidRPr="00FF362B">
        <w:rPr>
          <w:noProof/>
        </w:rPr>
        <w:t>(b)</w:t>
      </w:r>
      <w:r w:rsidRPr="00FF362B">
        <w:rPr>
          <w:noProof/>
        </w:rPr>
        <w:tab/>
      </w:r>
      <w:r>
        <w:rPr>
          <w:bCs/>
          <w:noProof/>
        </w:rPr>
        <w:t>Γραφείο</w:t>
      </w:r>
      <w:r w:rsidRPr="00FF362B">
        <w:rPr>
          <w:noProof/>
        </w:rPr>
        <w:t xml:space="preserve"> </w:t>
      </w:r>
      <w:r>
        <w:rPr>
          <w:bCs/>
          <w:noProof/>
        </w:rPr>
        <w:t>Συντονιστή</w:t>
      </w:r>
      <w:r w:rsidRPr="00FF362B">
        <w:rPr>
          <w:noProof/>
        </w:rPr>
        <w:t xml:space="preserve"> </w:t>
      </w:r>
      <w:r>
        <w:rPr>
          <w:bCs/>
          <w:noProof/>
        </w:rPr>
        <w:t>Εναρμόνισης</w:t>
      </w:r>
      <w:r w:rsidRPr="00FF362B">
        <w:rPr>
          <w:noProof/>
        </w:rPr>
        <w:t xml:space="preserve"> (Office of the Coordinator for Harmonisation)</w:t>
      </w:r>
    </w:p>
    <w:p w:rsidR="00053409" w:rsidRPr="00FF362B" w:rsidRDefault="00053409" w:rsidP="00181DC4">
      <w:pPr>
        <w:rPr>
          <w:bCs/>
          <w:noProof/>
        </w:rPr>
      </w:pPr>
    </w:p>
    <w:p w:rsidR="00053409" w:rsidRDefault="00053409" w:rsidP="00181DC4">
      <w:pPr>
        <w:ind w:left="567" w:hanging="567"/>
        <w:rPr>
          <w:bCs/>
          <w:noProof/>
          <w:lang w:val="el-GR"/>
        </w:rPr>
      </w:pPr>
      <w:r>
        <w:rPr>
          <w:bCs/>
          <w:noProof/>
          <w:lang w:val="el-GR"/>
        </w:rPr>
        <w:t>2.</w:t>
      </w:r>
      <w:r>
        <w:rPr>
          <w:bCs/>
          <w:noProof/>
          <w:lang w:val="el-GR"/>
        </w:rPr>
        <w:tab/>
        <w:t>Υπουργικό Συμβούλιο (</w:t>
      </w:r>
      <w:r>
        <w:rPr>
          <w:bCs/>
          <w:noProof/>
        </w:rPr>
        <w:t>Council</w:t>
      </w:r>
      <w:r>
        <w:rPr>
          <w:bCs/>
          <w:noProof/>
          <w:lang w:val="el-GR"/>
        </w:rPr>
        <w:t xml:space="preserve"> </w:t>
      </w:r>
      <w:r>
        <w:rPr>
          <w:bCs/>
          <w:noProof/>
        </w:rPr>
        <w:t>of</w:t>
      </w:r>
      <w:r>
        <w:rPr>
          <w:bCs/>
          <w:noProof/>
          <w:lang w:val="el-GR"/>
        </w:rPr>
        <w:t xml:space="preserve"> </w:t>
      </w:r>
      <w:r>
        <w:rPr>
          <w:bCs/>
          <w:noProof/>
        </w:rPr>
        <w:t>Ministers</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rPr>
      </w:pPr>
      <w:r>
        <w:rPr>
          <w:bCs/>
          <w:noProof/>
        </w:rPr>
        <w:t>3.</w:t>
      </w:r>
      <w:r>
        <w:rPr>
          <w:bCs/>
          <w:noProof/>
        </w:rPr>
        <w:tab/>
      </w:r>
      <w:r>
        <w:rPr>
          <w:bCs/>
          <w:noProof/>
          <w:lang w:val="el-GR"/>
        </w:rPr>
        <w:t>Βουλή</w:t>
      </w:r>
      <w:r>
        <w:rPr>
          <w:bCs/>
          <w:noProof/>
        </w:rPr>
        <w:t xml:space="preserve"> </w:t>
      </w:r>
      <w:r>
        <w:rPr>
          <w:bCs/>
          <w:noProof/>
          <w:lang w:val="el-GR"/>
        </w:rPr>
        <w:t>των</w:t>
      </w:r>
      <w:r>
        <w:rPr>
          <w:bCs/>
          <w:noProof/>
        </w:rPr>
        <w:t xml:space="preserve"> </w:t>
      </w:r>
      <w:r>
        <w:rPr>
          <w:bCs/>
          <w:noProof/>
          <w:lang w:val="el-GR"/>
        </w:rPr>
        <w:t>Αντιπροσώπων</w:t>
      </w:r>
      <w:r>
        <w:rPr>
          <w:bCs/>
          <w:noProof/>
        </w:rPr>
        <w:t xml:space="preserve"> (House of Representatives)</w:t>
      </w:r>
    </w:p>
    <w:p w:rsidR="00053409" w:rsidRDefault="00053409" w:rsidP="00181DC4">
      <w:pPr>
        <w:ind w:left="567" w:hanging="567"/>
        <w:rPr>
          <w:bCs/>
          <w:noProof/>
        </w:rPr>
      </w:pPr>
    </w:p>
    <w:p w:rsidR="00053409" w:rsidRDefault="00053409" w:rsidP="00181DC4">
      <w:pPr>
        <w:ind w:left="567" w:hanging="567"/>
        <w:rPr>
          <w:bCs/>
          <w:noProof/>
          <w:lang w:val="el-GR"/>
        </w:rPr>
      </w:pPr>
      <w:r>
        <w:rPr>
          <w:bCs/>
          <w:noProof/>
          <w:lang w:val="el-GR"/>
        </w:rPr>
        <w:t>4.</w:t>
      </w:r>
      <w:r>
        <w:rPr>
          <w:bCs/>
          <w:noProof/>
          <w:lang w:val="el-GR"/>
        </w:rPr>
        <w:tab/>
        <w:t>Δικαστική Υπηρεσία (</w:t>
      </w:r>
      <w:r>
        <w:rPr>
          <w:bCs/>
          <w:noProof/>
        </w:rPr>
        <w:t>Judicial</w:t>
      </w:r>
      <w:r>
        <w:rPr>
          <w:bCs/>
          <w:noProof/>
          <w:lang w:val="el-GR"/>
        </w:rPr>
        <w:t xml:space="preserve"> </w:t>
      </w:r>
      <w:r>
        <w:rPr>
          <w:bCs/>
          <w:noProof/>
        </w:rPr>
        <w:t>Service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5.</w:t>
      </w:r>
      <w:r>
        <w:rPr>
          <w:bCs/>
          <w:noProof/>
          <w:lang w:val="el-GR"/>
        </w:rPr>
        <w:tab/>
        <w:t>Νομική Υπηρεσία της Δημοκρατίας (</w:t>
      </w:r>
      <w:r>
        <w:rPr>
          <w:bCs/>
          <w:noProof/>
        </w:rPr>
        <w:t>Law</w:t>
      </w:r>
      <w:r>
        <w:rPr>
          <w:bCs/>
          <w:noProof/>
          <w:lang w:val="el-GR"/>
        </w:rPr>
        <w:t xml:space="preserve"> </w:t>
      </w:r>
      <w:r>
        <w:rPr>
          <w:bCs/>
          <w:noProof/>
        </w:rPr>
        <w:t>Office</w:t>
      </w:r>
      <w:r>
        <w:rPr>
          <w:bCs/>
          <w:noProof/>
          <w:lang w:val="el-GR"/>
        </w:rPr>
        <w:t xml:space="preserve"> </w:t>
      </w:r>
      <w:r>
        <w:rPr>
          <w:bCs/>
          <w:noProof/>
        </w:rPr>
        <w:t>of</w:t>
      </w:r>
      <w:r>
        <w:rPr>
          <w:bCs/>
          <w:noProof/>
          <w:lang w:val="el-GR"/>
        </w:rPr>
        <w:t xml:space="preserve"> </w:t>
      </w:r>
      <w:r>
        <w:rPr>
          <w:bCs/>
          <w:noProof/>
        </w:rPr>
        <w:t>the</w:t>
      </w:r>
      <w:r>
        <w:rPr>
          <w:bCs/>
          <w:noProof/>
          <w:lang w:val="el-GR"/>
        </w:rPr>
        <w:t xml:space="preserve"> </w:t>
      </w:r>
      <w:r>
        <w:rPr>
          <w:bCs/>
          <w:noProof/>
        </w:rPr>
        <w:t>Republic</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6.</w:t>
      </w:r>
      <w:r>
        <w:rPr>
          <w:bCs/>
          <w:noProof/>
          <w:lang w:val="el-GR"/>
        </w:rPr>
        <w:tab/>
        <w:t>Ελεγκτική Υπηρεσία της Δημοκρατίας (</w:t>
      </w:r>
      <w:r>
        <w:rPr>
          <w:bCs/>
          <w:noProof/>
        </w:rPr>
        <w:t>Audit</w:t>
      </w:r>
      <w:r>
        <w:rPr>
          <w:bCs/>
          <w:noProof/>
          <w:lang w:val="el-GR"/>
        </w:rPr>
        <w:t xml:space="preserve"> </w:t>
      </w:r>
      <w:r>
        <w:rPr>
          <w:bCs/>
          <w:noProof/>
        </w:rPr>
        <w:t>Office</w:t>
      </w:r>
      <w:r>
        <w:rPr>
          <w:bCs/>
          <w:noProof/>
          <w:lang w:val="el-GR"/>
        </w:rPr>
        <w:t xml:space="preserve"> </w:t>
      </w:r>
      <w:r>
        <w:rPr>
          <w:bCs/>
          <w:noProof/>
        </w:rPr>
        <w:t>of</w:t>
      </w:r>
      <w:r>
        <w:rPr>
          <w:bCs/>
          <w:noProof/>
          <w:lang w:val="el-GR"/>
        </w:rPr>
        <w:t xml:space="preserve"> </w:t>
      </w:r>
      <w:r>
        <w:rPr>
          <w:bCs/>
          <w:noProof/>
        </w:rPr>
        <w:t>the</w:t>
      </w:r>
      <w:r>
        <w:rPr>
          <w:bCs/>
          <w:noProof/>
          <w:lang w:val="el-GR"/>
        </w:rPr>
        <w:t xml:space="preserve"> </w:t>
      </w:r>
      <w:r>
        <w:rPr>
          <w:bCs/>
          <w:noProof/>
        </w:rPr>
        <w:t>Republic</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7.</w:t>
      </w:r>
      <w:r>
        <w:rPr>
          <w:bCs/>
          <w:noProof/>
          <w:lang w:val="el-GR"/>
        </w:rPr>
        <w:tab/>
        <w:t>Επιτροπή Δημόσιας Υπηρεσίας (</w:t>
      </w:r>
      <w:r>
        <w:rPr>
          <w:bCs/>
          <w:noProof/>
        </w:rPr>
        <w:t>Public</w:t>
      </w:r>
      <w:r>
        <w:rPr>
          <w:bCs/>
          <w:noProof/>
          <w:lang w:val="el-GR"/>
        </w:rPr>
        <w:t xml:space="preserve"> </w:t>
      </w:r>
      <w:r>
        <w:rPr>
          <w:bCs/>
          <w:noProof/>
        </w:rPr>
        <w:t>Service</w:t>
      </w:r>
      <w:r>
        <w:rPr>
          <w:bCs/>
          <w:noProof/>
          <w:lang w:val="el-GR"/>
        </w:rPr>
        <w:t xml:space="preserve"> </w:t>
      </w:r>
      <w:r>
        <w:rPr>
          <w:bCs/>
          <w:noProof/>
        </w:rPr>
        <w:t>Commission</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8.</w:t>
      </w:r>
      <w:r>
        <w:rPr>
          <w:bCs/>
          <w:noProof/>
          <w:lang w:val="el-GR"/>
        </w:rPr>
        <w:tab/>
        <w:t>Επιτροπή Εκπαιδευτικής Υπηρεσίας (</w:t>
      </w:r>
      <w:r>
        <w:rPr>
          <w:bCs/>
          <w:noProof/>
        </w:rPr>
        <w:t>Educational</w:t>
      </w:r>
      <w:r>
        <w:rPr>
          <w:bCs/>
          <w:noProof/>
          <w:lang w:val="el-GR"/>
        </w:rPr>
        <w:t xml:space="preserve"> </w:t>
      </w:r>
      <w:r>
        <w:rPr>
          <w:bCs/>
          <w:noProof/>
        </w:rPr>
        <w:t>Service</w:t>
      </w:r>
      <w:r>
        <w:rPr>
          <w:bCs/>
          <w:noProof/>
          <w:lang w:val="el-GR"/>
        </w:rPr>
        <w:t xml:space="preserve"> </w:t>
      </w:r>
      <w:r>
        <w:rPr>
          <w:bCs/>
          <w:noProof/>
        </w:rPr>
        <w:t>Commission</w:t>
      </w:r>
      <w:r>
        <w:rPr>
          <w:bCs/>
          <w:noProof/>
          <w:lang w:val="el-GR"/>
        </w:rPr>
        <w:t>)</w:t>
      </w:r>
    </w:p>
    <w:p w:rsidR="00053409" w:rsidRDefault="00053409" w:rsidP="00181DC4">
      <w:pPr>
        <w:ind w:left="567" w:hanging="567"/>
        <w:rPr>
          <w:bCs/>
          <w:noProof/>
          <w:lang w:val="el-GR"/>
        </w:rPr>
      </w:pPr>
    </w:p>
    <w:p w:rsidR="00053409" w:rsidRPr="00FF362B" w:rsidRDefault="00053409" w:rsidP="00181DC4">
      <w:pPr>
        <w:ind w:left="567" w:hanging="567"/>
        <w:rPr>
          <w:bCs/>
          <w:noProof/>
        </w:rPr>
      </w:pPr>
      <w:r w:rsidRPr="00FF362B">
        <w:rPr>
          <w:noProof/>
        </w:rPr>
        <w:t>9.</w:t>
      </w:r>
      <w:r w:rsidRPr="00FF362B">
        <w:rPr>
          <w:noProof/>
        </w:rPr>
        <w:tab/>
      </w:r>
      <w:r>
        <w:rPr>
          <w:bCs/>
          <w:noProof/>
          <w:lang w:val="el-GR"/>
        </w:rPr>
        <w:t>Γραφείο</w:t>
      </w:r>
      <w:r w:rsidRPr="00FF362B">
        <w:rPr>
          <w:noProof/>
        </w:rPr>
        <w:t xml:space="preserve"> </w:t>
      </w:r>
      <w:r>
        <w:rPr>
          <w:bCs/>
          <w:noProof/>
          <w:lang w:val="el-GR"/>
        </w:rPr>
        <w:t>Επιτρόπου</w:t>
      </w:r>
      <w:r w:rsidRPr="00FF362B">
        <w:rPr>
          <w:noProof/>
        </w:rPr>
        <w:t xml:space="preserve"> </w:t>
      </w:r>
      <w:r>
        <w:rPr>
          <w:bCs/>
          <w:noProof/>
          <w:lang w:val="el-GR"/>
        </w:rPr>
        <w:t>Διοικήσεως</w:t>
      </w:r>
      <w:r w:rsidRPr="00FF362B">
        <w:rPr>
          <w:noProof/>
        </w:rPr>
        <w:t xml:space="preserve"> (</w:t>
      </w:r>
      <w:r>
        <w:rPr>
          <w:bCs/>
          <w:noProof/>
        </w:rPr>
        <w:t>Office</w:t>
      </w:r>
      <w:r w:rsidRPr="00FF362B">
        <w:rPr>
          <w:noProof/>
        </w:rPr>
        <w:t xml:space="preserve"> </w:t>
      </w:r>
      <w:r>
        <w:rPr>
          <w:bCs/>
          <w:noProof/>
        </w:rPr>
        <w:t>of</w:t>
      </w:r>
      <w:r w:rsidRPr="00FF362B">
        <w:rPr>
          <w:noProof/>
        </w:rPr>
        <w:t xml:space="preserve"> </w:t>
      </w:r>
      <w:r>
        <w:rPr>
          <w:bCs/>
          <w:noProof/>
        </w:rPr>
        <w:t>the</w:t>
      </w:r>
      <w:r w:rsidRPr="00FF362B">
        <w:rPr>
          <w:noProof/>
        </w:rPr>
        <w:t xml:space="preserve"> </w:t>
      </w:r>
      <w:r>
        <w:rPr>
          <w:bCs/>
          <w:noProof/>
        </w:rPr>
        <w:t>Commissioner</w:t>
      </w:r>
      <w:r w:rsidRPr="00FF362B">
        <w:rPr>
          <w:noProof/>
        </w:rPr>
        <w:t xml:space="preserve"> </w:t>
      </w:r>
      <w:r>
        <w:rPr>
          <w:bCs/>
          <w:noProof/>
        </w:rPr>
        <w:t>for</w:t>
      </w:r>
      <w:r w:rsidRPr="00FF362B">
        <w:rPr>
          <w:noProof/>
        </w:rPr>
        <w:t xml:space="preserve"> </w:t>
      </w:r>
      <w:r>
        <w:rPr>
          <w:bCs/>
          <w:noProof/>
        </w:rPr>
        <w:t>Administration</w:t>
      </w:r>
      <w:r w:rsidRPr="00FF362B">
        <w:rPr>
          <w:noProof/>
        </w:rPr>
        <w:t xml:space="preserve"> (</w:t>
      </w:r>
      <w:r>
        <w:rPr>
          <w:bCs/>
          <w:noProof/>
        </w:rPr>
        <w:t>Ombudsman</w:t>
      </w:r>
      <w:r w:rsidRPr="00FF362B">
        <w:rPr>
          <w:noProof/>
        </w:rPr>
        <w:t>))</w:t>
      </w:r>
    </w:p>
    <w:p w:rsidR="00053409" w:rsidRPr="00FF362B" w:rsidRDefault="00053409" w:rsidP="00181DC4">
      <w:pPr>
        <w:ind w:left="567" w:hanging="567"/>
        <w:rPr>
          <w:bCs/>
          <w:noProof/>
        </w:rPr>
      </w:pPr>
    </w:p>
    <w:p w:rsidR="00053409" w:rsidRPr="00FF362B" w:rsidRDefault="00053409" w:rsidP="00181DC4">
      <w:pPr>
        <w:ind w:left="567" w:hanging="567"/>
        <w:rPr>
          <w:bCs/>
          <w:noProof/>
        </w:rPr>
      </w:pPr>
      <w:r w:rsidRPr="00FF362B">
        <w:rPr>
          <w:noProof/>
        </w:rPr>
        <w:t>10.</w:t>
      </w:r>
      <w:r w:rsidRPr="00FF362B">
        <w:rPr>
          <w:noProof/>
        </w:rPr>
        <w:tab/>
      </w:r>
      <w:r>
        <w:rPr>
          <w:bCs/>
          <w:noProof/>
          <w:lang w:val="el-GR"/>
        </w:rPr>
        <w:t>Επιτροπή</w:t>
      </w:r>
      <w:r w:rsidRPr="00FF362B">
        <w:rPr>
          <w:noProof/>
        </w:rPr>
        <w:t xml:space="preserve"> </w:t>
      </w:r>
      <w:r>
        <w:rPr>
          <w:bCs/>
          <w:noProof/>
          <w:lang w:val="el-GR"/>
        </w:rPr>
        <w:t>Προστασίας</w:t>
      </w:r>
      <w:r w:rsidRPr="00FF362B">
        <w:rPr>
          <w:noProof/>
        </w:rPr>
        <w:t xml:space="preserve"> </w:t>
      </w:r>
      <w:r>
        <w:rPr>
          <w:bCs/>
          <w:noProof/>
          <w:lang w:val="el-GR"/>
        </w:rPr>
        <w:t>Ανταγωνισμού</w:t>
      </w:r>
      <w:r w:rsidRPr="00FF362B">
        <w:rPr>
          <w:noProof/>
        </w:rPr>
        <w:t xml:space="preserve"> (</w:t>
      </w:r>
      <w:r>
        <w:rPr>
          <w:bCs/>
          <w:noProof/>
        </w:rPr>
        <w:t>Commission</w:t>
      </w:r>
      <w:r w:rsidRPr="00FF362B">
        <w:rPr>
          <w:noProof/>
        </w:rPr>
        <w:t xml:space="preserve"> </w:t>
      </w:r>
      <w:r>
        <w:rPr>
          <w:bCs/>
          <w:noProof/>
        </w:rPr>
        <w:t>for</w:t>
      </w:r>
      <w:r w:rsidRPr="00FF362B">
        <w:rPr>
          <w:noProof/>
        </w:rPr>
        <w:t xml:space="preserve"> </w:t>
      </w:r>
      <w:r>
        <w:rPr>
          <w:bCs/>
          <w:noProof/>
        </w:rPr>
        <w:t>the</w:t>
      </w:r>
      <w:r w:rsidRPr="00FF362B">
        <w:rPr>
          <w:noProof/>
        </w:rPr>
        <w:t xml:space="preserve"> </w:t>
      </w:r>
      <w:r>
        <w:rPr>
          <w:bCs/>
          <w:noProof/>
        </w:rPr>
        <w:t>Protection</w:t>
      </w:r>
      <w:r w:rsidRPr="00FF362B">
        <w:rPr>
          <w:noProof/>
        </w:rPr>
        <w:t xml:space="preserve"> </w:t>
      </w:r>
      <w:r>
        <w:rPr>
          <w:bCs/>
          <w:noProof/>
        </w:rPr>
        <w:t>of</w:t>
      </w:r>
      <w:r w:rsidRPr="00FF362B">
        <w:rPr>
          <w:noProof/>
        </w:rPr>
        <w:t xml:space="preserve"> </w:t>
      </w:r>
      <w:r>
        <w:rPr>
          <w:bCs/>
          <w:noProof/>
        </w:rPr>
        <w:t>Competition</w:t>
      </w:r>
      <w:r w:rsidRPr="00FF362B">
        <w:rPr>
          <w:noProof/>
        </w:rPr>
        <w:t>)</w:t>
      </w:r>
    </w:p>
    <w:p w:rsidR="00053409" w:rsidRPr="00FF362B" w:rsidRDefault="00053409" w:rsidP="00181DC4">
      <w:pPr>
        <w:ind w:left="567" w:hanging="567"/>
        <w:rPr>
          <w:bCs/>
          <w:noProof/>
        </w:rPr>
      </w:pPr>
    </w:p>
    <w:p w:rsidR="0099787E" w:rsidRPr="003A48C2" w:rsidRDefault="0099787E">
      <w:pPr>
        <w:widowControl/>
        <w:spacing w:line="240" w:lineRule="auto"/>
        <w:rPr>
          <w:bCs/>
          <w:noProof/>
        </w:rPr>
      </w:pPr>
      <w:r w:rsidRPr="003A48C2">
        <w:rPr>
          <w:bCs/>
          <w:noProof/>
        </w:rPr>
        <w:br w:type="page"/>
      </w:r>
    </w:p>
    <w:p w:rsidR="00053409" w:rsidRDefault="00053409" w:rsidP="00181DC4">
      <w:pPr>
        <w:ind w:left="567" w:hanging="567"/>
        <w:rPr>
          <w:bCs/>
          <w:noProof/>
          <w:lang w:val="el-GR"/>
        </w:rPr>
      </w:pPr>
      <w:r>
        <w:rPr>
          <w:bCs/>
          <w:noProof/>
          <w:lang w:val="el-GR"/>
        </w:rPr>
        <w:t>11.</w:t>
      </w:r>
      <w:r>
        <w:rPr>
          <w:bCs/>
          <w:noProof/>
          <w:lang w:val="el-GR"/>
        </w:rPr>
        <w:tab/>
        <w:t>Υπηρεσία Εσωτερικού Ελέγχου (</w:t>
      </w:r>
      <w:r>
        <w:rPr>
          <w:bCs/>
          <w:noProof/>
        </w:rPr>
        <w:t>Internal</w:t>
      </w:r>
      <w:r>
        <w:rPr>
          <w:bCs/>
          <w:noProof/>
          <w:lang w:val="el-GR"/>
        </w:rPr>
        <w:t xml:space="preserve"> </w:t>
      </w:r>
      <w:r>
        <w:rPr>
          <w:bCs/>
          <w:noProof/>
        </w:rPr>
        <w:t>Audit</w:t>
      </w:r>
      <w:r>
        <w:rPr>
          <w:bCs/>
          <w:noProof/>
          <w:lang w:val="el-GR"/>
        </w:rPr>
        <w:t xml:space="preserve"> </w:t>
      </w:r>
      <w:r>
        <w:rPr>
          <w:bCs/>
          <w:noProof/>
        </w:rPr>
        <w:t>Service</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12.</w:t>
      </w:r>
      <w:r>
        <w:rPr>
          <w:bCs/>
          <w:noProof/>
          <w:lang w:val="el-GR"/>
        </w:rPr>
        <w:tab/>
        <w:t>Γραφείο Προγραμματισμού (</w:t>
      </w:r>
      <w:r>
        <w:rPr>
          <w:bCs/>
          <w:noProof/>
        </w:rPr>
        <w:t>Planning</w:t>
      </w:r>
      <w:r>
        <w:rPr>
          <w:bCs/>
          <w:noProof/>
          <w:lang w:val="el-GR"/>
        </w:rPr>
        <w:t xml:space="preserve"> </w:t>
      </w:r>
      <w:r>
        <w:rPr>
          <w:bCs/>
          <w:noProof/>
        </w:rPr>
        <w:t>Bureau</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13.</w:t>
      </w:r>
      <w:r>
        <w:rPr>
          <w:bCs/>
          <w:noProof/>
          <w:lang w:val="el-GR"/>
        </w:rPr>
        <w:tab/>
        <w:t>Γενικό Λογιστήριο της Δημοκρατίας (</w:t>
      </w:r>
      <w:r>
        <w:rPr>
          <w:bCs/>
          <w:noProof/>
        </w:rPr>
        <w:t>Treasury</w:t>
      </w:r>
      <w:r>
        <w:rPr>
          <w:bCs/>
          <w:noProof/>
          <w:lang w:val="el-GR"/>
        </w:rPr>
        <w:t xml:space="preserve"> </w:t>
      </w:r>
      <w:r>
        <w:rPr>
          <w:bCs/>
          <w:noProof/>
        </w:rPr>
        <w:t>of</w:t>
      </w:r>
      <w:r>
        <w:rPr>
          <w:bCs/>
          <w:noProof/>
          <w:lang w:val="el-GR"/>
        </w:rPr>
        <w:t xml:space="preserve"> </w:t>
      </w:r>
      <w:r>
        <w:rPr>
          <w:bCs/>
          <w:noProof/>
        </w:rPr>
        <w:t>the</w:t>
      </w:r>
      <w:r>
        <w:rPr>
          <w:bCs/>
          <w:noProof/>
          <w:lang w:val="el-GR"/>
        </w:rPr>
        <w:t xml:space="preserve"> </w:t>
      </w:r>
      <w:r>
        <w:rPr>
          <w:bCs/>
          <w:noProof/>
        </w:rPr>
        <w:t>Republic</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14.</w:t>
      </w:r>
      <w:r>
        <w:rPr>
          <w:bCs/>
          <w:noProof/>
          <w:lang w:val="el-GR"/>
        </w:rPr>
        <w:tab/>
        <w:t>Γραφείο Επιτρόπου Προστασίας Δεδομένων Προσωπικού Χαρακτήρα (</w:t>
      </w:r>
      <w:r>
        <w:rPr>
          <w:bCs/>
          <w:noProof/>
        </w:rPr>
        <w:t>Office</w:t>
      </w:r>
      <w:r>
        <w:rPr>
          <w:bCs/>
          <w:noProof/>
          <w:lang w:val="el-GR"/>
        </w:rPr>
        <w:t xml:space="preserve"> </w:t>
      </w:r>
      <w:r>
        <w:rPr>
          <w:bCs/>
          <w:noProof/>
        </w:rPr>
        <w:t>of</w:t>
      </w:r>
      <w:r>
        <w:rPr>
          <w:bCs/>
          <w:noProof/>
          <w:lang w:val="el-GR"/>
        </w:rPr>
        <w:t xml:space="preserve"> </w:t>
      </w:r>
      <w:r>
        <w:rPr>
          <w:bCs/>
          <w:noProof/>
        </w:rPr>
        <w:t>the</w:t>
      </w:r>
      <w:r>
        <w:rPr>
          <w:bCs/>
          <w:noProof/>
          <w:lang w:val="el-GR"/>
        </w:rPr>
        <w:t xml:space="preserve"> </w:t>
      </w:r>
      <w:r>
        <w:rPr>
          <w:bCs/>
          <w:noProof/>
        </w:rPr>
        <w:t>Personal</w:t>
      </w:r>
      <w:r>
        <w:rPr>
          <w:bCs/>
          <w:noProof/>
          <w:lang w:val="el-GR"/>
        </w:rPr>
        <w:t xml:space="preserve"> </w:t>
      </w:r>
      <w:r>
        <w:rPr>
          <w:bCs/>
          <w:noProof/>
        </w:rPr>
        <w:t>Character</w:t>
      </w:r>
      <w:r>
        <w:rPr>
          <w:bCs/>
          <w:noProof/>
          <w:lang w:val="el-GR"/>
        </w:rPr>
        <w:t xml:space="preserve"> </w:t>
      </w:r>
      <w:r>
        <w:rPr>
          <w:bCs/>
          <w:noProof/>
        </w:rPr>
        <w:t>Data</w:t>
      </w:r>
      <w:r>
        <w:rPr>
          <w:bCs/>
          <w:noProof/>
          <w:lang w:val="el-GR"/>
        </w:rPr>
        <w:t xml:space="preserve"> </w:t>
      </w:r>
      <w:r>
        <w:rPr>
          <w:bCs/>
          <w:noProof/>
        </w:rPr>
        <w:t>Protection</w:t>
      </w:r>
      <w:r>
        <w:rPr>
          <w:bCs/>
          <w:noProof/>
          <w:lang w:val="el-GR"/>
        </w:rPr>
        <w:t xml:space="preserve"> </w:t>
      </w:r>
      <w:r>
        <w:rPr>
          <w:bCs/>
          <w:noProof/>
        </w:rPr>
        <w:t>Commissioner</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rPr>
      </w:pPr>
      <w:r>
        <w:rPr>
          <w:bCs/>
          <w:noProof/>
        </w:rPr>
        <w:t>15.</w:t>
      </w:r>
      <w:r>
        <w:rPr>
          <w:bCs/>
          <w:noProof/>
        </w:rPr>
        <w:tab/>
        <w:t>Γραφείο Εφόρου Δημοσίων Ενισχύσεων (Office of the Commissioner for the Public Aid)</w:t>
      </w:r>
    </w:p>
    <w:p w:rsidR="00053409" w:rsidRDefault="00053409" w:rsidP="00181DC4">
      <w:pPr>
        <w:ind w:left="567" w:hanging="567"/>
        <w:rPr>
          <w:bCs/>
          <w:noProof/>
        </w:rPr>
      </w:pPr>
    </w:p>
    <w:p w:rsidR="00053409" w:rsidRDefault="00053409" w:rsidP="00181DC4">
      <w:pPr>
        <w:ind w:left="567" w:hanging="567"/>
        <w:rPr>
          <w:bCs/>
          <w:noProof/>
          <w:lang w:val="el-GR"/>
        </w:rPr>
      </w:pPr>
      <w:r>
        <w:rPr>
          <w:bCs/>
          <w:noProof/>
          <w:lang w:val="el-GR"/>
        </w:rPr>
        <w:t>16.</w:t>
      </w:r>
      <w:r>
        <w:rPr>
          <w:bCs/>
          <w:noProof/>
          <w:lang w:val="el-GR"/>
        </w:rPr>
        <w:tab/>
        <w:t>Αναθεωρητική Αρχή Προσφορών (</w:t>
      </w:r>
      <w:r>
        <w:rPr>
          <w:bCs/>
          <w:noProof/>
        </w:rPr>
        <w:t>Tender</w:t>
      </w:r>
      <w:r>
        <w:rPr>
          <w:bCs/>
          <w:noProof/>
          <w:lang w:val="el-GR"/>
        </w:rPr>
        <w:t xml:space="preserve"> </w:t>
      </w:r>
      <w:r>
        <w:rPr>
          <w:bCs/>
          <w:noProof/>
        </w:rPr>
        <w:t>Review</w:t>
      </w:r>
      <w:r>
        <w:rPr>
          <w:bCs/>
          <w:noProof/>
          <w:lang w:val="el-GR"/>
        </w:rPr>
        <w:t xml:space="preserve"> </w:t>
      </w:r>
      <w:r>
        <w:rPr>
          <w:bCs/>
          <w:noProof/>
        </w:rPr>
        <w:t>Body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17.</w:t>
      </w:r>
      <w:r>
        <w:rPr>
          <w:bCs/>
          <w:noProof/>
          <w:lang w:val="el-GR"/>
        </w:rPr>
        <w:tab/>
        <w:t>Υπηρεσία Εποπτείας και Ανάπτυξης Συνεργατικών Εταιρειών (</w:t>
      </w:r>
      <w:r>
        <w:rPr>
          <w:bCs/>
          <w:noProof/>
        </w:rPr>
        <w:t>Cooperative</w:t>
      </w:r>
      <w:r>
        <w:rPr>
          <w:bCs/>
          <w:noProof/>
          <w:lang w:val="el-GR"/>
        </w:rPr>
        <w:t xml:space="preserve"> </w:t>
      </w:r>
      <w:r>
        <w:rPr>
          <w:bCs/>
          <w:noProof/>
        </w:rPr>
        <w:t>Societies</w:t>
      </w:r>
      <w:r>
        <w:rPr>
          <w:bCs/>
          <w:noProof/>
          <w:lang w:val="el-GR"/>
        </w:rPr>
        <w:t xml:space="preserve">΄ </w:t>
      </w:r>
      <w:r>
        <w:rPr>
          <w:bCs/>
          <w:noProof/>
        </w:rPr>
        <w:t>Supervision</w:t>
      </w:r>
      <w:r>
        <w:rPr>
          <w:bCs/>
          <w:noProof/>
          <w:lang w:val="el-GR"/>
        </w:rPr>
        <w:t xml:space="preserve"> </w:t>
      </w:r>
      <w:r>
        <w:rPr>
          <w:bCs/>
          <w:noProof/>
        </w:rPr>
        <w:t>and</w:t>
      </w:r>
      <w:r>
        <w:rPr>
          <w:bCs/>
          <w:noProof/>
          <w:lang w:val="el-GR"/>
        </w:rPr>
        <w:t xml:space="preserve"> </w:t>
      </w:r>
      <w:r>
        <w:rPr>
          <w:bCs/>
          <w:noProof/>
        </w:rPr>
        <w:t>Development</w:t>
      </w:r>
      <w:r>
        <w:rPr>
          <w:bCs/>
          <w:noProof/>
          <w:lang w:val="el-GR"/>
        </w:rPr>
        <w:t xml:space="preserve"> </w:t>
      </w:r>
      <w:r>
        <w:rPr>
          <w:bCs/>
          <w:noProof/>
        </w:rPr>
        <w:t>Authority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lang w:val="el-GR"/>
        </w:rPr>
      </w:pPr>
      <w:r>
        <w:rPr>
          <w:bCs/>
          <w:noProof/>
          <w:lang w:val="el-GR"/>
        </w:rPr>
        <w:t>18.</w:t>
      </w:r>
      <w:r>
        <w:rPr>
          <w:bCs/>
          <w:noProof/>
          <w:lang w:val="el-GR"/>
        </w:rPr>
        <w:tab/>
        <w:t>Αναθεωρητική Αρχή Προσφύγων (</w:t>
      </w:r>
      <w:r>
        <w:rPr>
          <w:bCs/>
          <w:noProof/>
        </w:rPr>
        <w:t>Refugees</w:t>
      </w:r>
      <w:r>
        <w:rPr>
          <w:bCs/>
          <w:noProof/>
          <w:lang w:val="el-GR"/>
        </w:rPr>
        <w:t xml:space="preserve">' </w:t>
      </w:r>
      <w:r>
        <w:rPr>
          <w:bCs/>
          <w:noProof/>
        </w:rPr>
        <w:t>Review</w:t>
      </w:r>
      <w:r>
        <w:rPr>
          <w:bCs/>
          <w:noProof/>
          <w:lang w:val="el-GR"/>
        </w:rPr>
        <w:t xml:space="preserve"> </w:t>
      </w:r>
      <w:r>
        <w:rPr>
          <w:bCs/>
          <w:noProof/>
        </w:rPr>
        <w:t>Body</w:t>
      </w:r>
      <w:r>
        <w:rPr>
          <w:bCs/>
          <w:noProof/>
          <w:lang w:val="el-GR"/>
        </w:rPr>
        <w:t>)</w:t>
      </w:r>
    </w:p>
    <w:p w:rsidR="00053409" w:rsidRDefault="00053409" w:rsidP="00181DC4">
      <w:pPr>
        <w:ind w:left="567" w:hanging="567"/>
        <w:rPr>
          <w:bCs/>
          <w:noProof/>
          <w:lang w:val="el-GR"/>
        </w:rPr>
      </w:pPr>
    </w:p>
    <w:p w:rsidR="00053409" w:rsidRDefault="00053409" w:rsidP="00181DC4">
      <w:pPr>
        <w:ind w:left="567" w:hanging="567"/>
        <w:rPr>
          <w:bCs/>
          <w:noProof/>
        </w:rPr>
      </w:pPr>
      <w:r>
        <w:rPr>
          <w:bCs/>
          <w:noProof/>
        </w:rPr>
        <w:t>19.</w:t>
      </w:r>
      <w:r>
        <w:rPr>
          <w:bCs/>
          <w:noProof/>
        </w:rPr>
        <w:tab/>
      </w:r>
      <w:r>
        <w:rPr>
          <w:bCs/>
          <w:noProof/>
          <w:lang w:val="el-GR"/>
        </w:rPr>
        <w:t>Υπουργείο</w:t>
      </w:r>
      <w:r>
        <w:rPr>
          <w:bCs/>
          <w:noProof/>
        </w:rPr>
        <w:t xml:space="preserve"> </w:t>
      </w:r>
      <w:r>
        <w:rPr>
          <w:bCs/>
          <w:noProof/>
          <w:lang w:val="el-GR"/>
        </w:rPr>
        <w:t>Άμυνας</w:t>
      </w:r>
      <w:r>
        <w:rPr>
          <w:bCs/>
          <w:noProof/>
        </w:rPr>
        <w:t xml:space="preserve"> (Ministry of Defence)</w:t>
      </w:r>
    </w:p>
    <w:p w:rsidR="00053409" w:rsidRDefault="00053409" w:rsidP="00181DC4">
      <w:pPr>
        <w:ind w:left="567" w:hanging="567"/>
        <w:rPr>
          <w:bCs/>
          <w:noProof/>
        </w:rPr>
      </w:pPr>
    </w:p>
    <w:p w:rsidR="00053409" w:rsidRPr="0099787E" w:rsidRDefault="00053409" w:rsidP="00181DC4">
      <w:pPr>
        <w:tabs>
          <w:tab w:val="left" w:pos="567"/>
        </w:tabs>
        <w:ind w:left="1134" w:hanging="1134"/>
        <w:rPr>
          <w:bCs/>
          <w:noProof/>
          <w:szCs w:val="24"/>
        </w:rPr>
      </w:pPr>
      <w:r w:rsidRPr="0099787E">
        <w:rPr>
          <w:bCs/>
          <w:noProof/>
          <w:szCs w:val="24"/>
        </w:rPr>
        <w:t>20.</w:t>
      </w:r>
      <w:r w:rsidRPr="0099787E">
        <w:rPr>
          <w:bCs/>
          <w:noProof/>
          <w:szCs w:val="24"/>
        </w:rPr>
        <w:tab/>
        <w:t>(a)</w:t>
      </w:r>
      <w:r w:rsidRPr="0099787E">
        <w:rPr>
          <w:bCs/>
          <w:noProof/>
          <w:szCs w:val="24"/>
        </w:rPr>
        <w:tab/>
      </w:r>
      <w:r w:rsidRPr="0099787E">
        <w:rPr>
          <w:bCs/>
          <w:noProof/>
          <w:szCs w:val="24"/>
          <w:lang w:val="el-GR"/>
        </w:rPr>
        <w:t>Υπουργείο</w:t>
      </w:r>
      <w:r w:rsidRPr="0099787E">
        <w:rPr>
          <w:bCs/>
          <w:noProof/>
          <w:szCs w:val="24"/>
        </w:rPr>
        <w:t xml:space="preserve"> </w:t>
      </w:r>
      <w:r w:rsidRPr="0099787E">
        <w:rPr>
          <w:bCs/>
          <w:noProof/>
          <w:szCs w:val="24"/>
          <w:lang w:val="el-GR"/>
        </w:rPr>
        <w:t>Γεωργίας</w:t>
      </w:r>
      <w:r w:rsidRPr="0099787E">
        <w:rPr>
          <w:bCs/>
          <w:noProof/>
          <w:szCs w:val="24"/>
        </w:rPr>
        <w:t xml:space="preserve">, </w:t>
      </w:r>
      <w:r w:rsidRPr="0099787E">
        <w:rPr>
          <w:bCs/>
          <w:noProof/>
          <w:szCs w:val="24"/>
          <w:lang w:val="el-GR"/>
        </w:rPr>
        <w:t>Φυσικών</w:t>
      </w:r>
      <w:r w:rsidRPr="0099787E">
        <w:rPr>
          <w:bCs/>
          <w:noProof/>
          <w:szCs w:val="24"/>
        </w:rPr>
        <w:t xml:space="preserve"> </w:t>
      </w:r>
      <w:r w:rsidRPr="0099787E">
        <w:rPr>
          <w:bCs/>
          <w:noProof/>
          <w:szCs w:val="24"/>
          <w:lang w:val="el-GR"/>
        </w:rPr>
        <w:t>Πόρων</w:t>
      </w:r>
      <w:r w:rsidRPr="0099787E">
        <w:rPr>
          <w:bCs/>
          <w:noProof/>
          <w:szCs w:val="24"/>
        </w:rPr>
        <w:t xml:space="preserve"> </w:t>
      </w:r>
      <w:r w:rsidRPr="0099787E">
        <w:rPr>
          <w:bCs/>
          <w:noProof/>
          <w:szCs w:val="24"/>
          <w:lang w:val="el-GR"/>
        </w:rPr>
        <w:t>και</w:t>
      </w:r>
      <w:r w:rsidRPr="0099787E">
        <w:rPr>
          <w:bCs/>
          <w:noProof/>
          <w:szCs w:val="24"/>
        </w:rPr>
        <w:t xml:space="preserve"> </w:t>
      </w:r>
      <w:r w:rsidRPr="0099787E">
        <w:rPr>
          <w:bCs/>
          <w:noProof/>
          <w:szCs w:val="24"/>
          <w:lang w:val="el-GR"/>
        </w:rPr>
        <w:t>Περιβάλλοντος</w:t>
      </w:r>
      <w:r w:rsidRPr="0099787E">
        <w:rPr>
          <w:bCs/>
          <w:noProof/>
          <w:szCs w:val="24"/>
        </w:rPr>
        <w:t xml:space="preserve"> (Ministry of Agriculture, Natural Resources and Environment)</w:t>
      </w:r>
    </w:p>
    <w:p w:rsidR="00053409" w:rsidRPr="0099787E" w:rsidRDefault="00053409" w:rsidP="00181DC4">
      <w:pPr>
        <w:rPr>
          <w:bCs/>
          <w:noProof/>
          <w:szCs w:val="24"/>
        </w:rPr>
      </w:pPr>
    </w:p>
    <w:p w:rsidR="00053409" w:rsidRPr="00DC1D96" w:rsidRDefault="00053409" w:rsidP="00181DC4">
      <w:pPr>
        <w:ind w:left="1134" w:hanging="567"/>
        <w:rPr>
          <w:bCs/>
          <w:noProof/>
          <w:szCs w:val="24"/>
        </w:rPr>
      </w:pPr>
      <w:r w:rsidRPr="00DC1D96">
        <w:rPr>
          <w:bCs/>
          <w:noProof/>
          <w:szCs w:val="24"/>
        </w:rPr>
        <w:t>(b)</w:t>
      </w:r>
      <w:r w:rsidRPr="00DC1D96">
        <w:rPr>
          <w:bCs/>
          <w:noProof/>
          <w:szCs w:val="24"/>
        </w:rPr>
        <w:tab/>
        <w:t>Τμήμα Γεωργίας (Department of Agriculture)</w:t>
      </w:r>
    </w:p>
    <w:p w:rsidR="00053409" w:rsidRDefault="00053409" w:rsidP="00181DC4">
      <w:pPr>
        <w:ind w:left="1134" w:hanging="567"/>
        <w:rPr>
          <w:bCs/>
          <w:noProof/>
        </w:rPr>
      </w:pPr>
    </w:p>
    <w:p w:rsidR="0099787E" w:rsidRPr="003A48C2" w:rsidRDefault="0099787E">
      <w:pPr>
        <w:widowControl/>
        <w:spacing w:line="240" w:lineRule="auto"/>
        <w:rPr>
          <w:bCs/>
          <w:noProof/>
        </w:rPr>
      </w:pPr>
      <w:r w:rsidRPr="003A48C2">
        <w:rPr>
          <w:bCs/>
          <w:noProof/>
        </w:rPr>
        <w:br w:type="page"/>
      </w:r>
    </w:p>
    <w:p w:rsidR="00053409" w:rsidRDefault="00053409" w:rsidP="00181DC4">
      <w:pPr>
        <w:ind w:left="1134" w:hanging="567"/>
        <w:rPr>
          <w:bCs/>
          <w:noProof/>
          <w:lang w:val="el-GR"/>
        </w:rPr>
      </w:pPr>
      <w:r>
        <w:rPr>
          <w:bCs/>
          <w:noProof/>
          <w:lang w:val="el-GR"/>
        </w:rPr>
        <w:t>(</w:t>
      </w:r>
      <w:r>
        <w:rPr>
          <w:bCs/>
          <w:noProof/>
        </w:rPr>
        <w:t>c</w:t>
      </w:r>
      <w:r>
        <w:rPr>
          <w:bCs/>
          <w:noProof/>
          <w:lang w:val="el-GR"/>
        </w:rPr>
        <w:t>)</w:t>
      </w:r>
      <w:r>
        <w:rPr>
          <w:bCs/>
          <w:noProof/>
          <w:lang w:val="el-GR"/>
        </w:rPr>
        <w:tab/>
        <w:t>Κτηνιατρικές Υπηρεσίες (</w:t>
      </w:r>
      <w:r>
        <w:rPr>
          <w:bCs/>
          <w:noProof/>
        </w:rPr>
        <w:t>Veterinary</w:t>
      </w:r>
      <w:r>
        <w:rPr>
          <w:bCs/>
          <w:noProof/>
          <w:lang w:val="el-GR"/>
        </w:rPr>
        <w:t xml:space="preserve"> </w:t>
      </w:r>
      <w:r>
        <w:rPr>
          <w:bCs/>
          <w:noProof/>
        </w:rPr>
        <w:t>Services</w:t>
      </w:r>
      <w:r>
        <w:rPr>
          <w:bCs/>
          <w:noProof/>
          <w:lang w:val="el-GR"/>
        </w:rPr>
        <w:t>)</w:t>
      </w:r>
    </w:p>
    <w:p w:rsidR="00053409" w:rsidRDefault="00053409" w:rsidP="00181DC4">
      <w:pPr>
        <w:ind w:left="1134" w:hanging="567"/>
        <w:rPr>
          <w:bCs/>
          <w:noProof/>
          <w:lang w:val="el-GR"/>
        </w:rPr>
      </w:pPr>
    </w:p>
    <w:p w:rsidR="00053409" w:rsidRDefault="00053409" w:rsidP="00181DC4">
      <w:pPr>
        <w:ind w:left="1134" w:hanging="567"/>
        <w:rPr>
          <w:bCs/>
          <w:noProof/>
        </w:rPr>
      </w:pPr>
      <w:r>
        <w:rPr>
          <w:bCs/>
          <w:noProof/>
        </w:rPr>
        <w:t>(d)</w:t>
      </w:r>
      <w:r>
        <w:rPr>
          <w:bCs/>
          <w:noProof/>
        </w:rPr>
        <w:tab/>
        <w:t>Τμήμα Δασών (Forest Department)</w:t>
      </w:r>
    </w:p>
    <w:p w:rsidR="00053409" w:rsidRDefault="00053409" w:rsidP="00181DC4">
      <w:pPr>
        <w:ind w:left="1134" w:hanging="567"/>
        <w:rPr>
          <w:bCs/>
          <w:noProof/>
        </w:rPr>
      </w:pPr>
    </w:p>
    <w:p w:rsidR="00053409" w:rsidRDefault="00053409" w:rsidP="00181DC4">
      <w:pPr>
        <w:ind w:left="1134" w:hanging="567"/>
        <w:rPr>
          <w:bCs/>
          <w:noProof/>
        </w:rPr>
      </w:pPr>
      <w:r>
        <w:rPr>
          <w:bCs/>
          <w:noProof/>
        </w:rPr>
        <w:t>(e)</w:t>
      </w:r>
      <w:r>
        <w:rPr>
          <w:bCs/>
          <w:noProof/>
        </w:rPr>
        <w:tab/>
        <w:t>Τμήμα Αναπτύξεως Υδάτων (Water Development Department)</w:t>
      </w:r>
    </w:p>
    <w:p w:rsidR="00053409" w:rsidRDefault="00053409" w:rsidP="00181DC4">
      <w:pPr>
        <w:ind w:left="1134" w:hanging="567"/>
        <w:rPr>
          <w:bCs/>
          <w:noProof/>
        </w:rPr>
      </w:pPr>
    </w:p>
    <w:p w:rsidR="00053409" w:rsidRDefault="00053409" w:rsidP="00181DC4">
      <w:pPr>
        <w:ind w:left="1134" w:hanging="567"/>
        <w:rPr>
          <w:bCs/>
          <w:noProof/>
        </w:rPr>
      </w:pPr>
      <w:r>
        <w:rPr>
          <w:bCs/>
          <w:noProof/>
        </w:rPr>
        <w:t>(f)</w:t>
      </w:r>
      <w:r>
        <w:rPr>
          <w:bCs/>
          <w:noProof/>
        </w:rPr>
        <w:tab/>
        <w:t>Τμήμα Γεωλογικής Επισκόπησης (Geological Survey Department)</w:t>
      </w:r>
    </w:p>
    <w:p w:rsidR="00053409" w:rsidRDefault="00053409" w:rsidP="00181DC4">
      <w:pPr>
        <w:ind w:left="1134" w:hanging="567"/>
        <w:rPr>
          <w:bCs/>
          <w:noProof/>
        </w:rPr>
      </w:pPr>
    </w:p>
    <w:p w:rsidR="00053409" w:rsidRDefault="00053409" w:rsidP="00181DC4">
      <w:pPr>
        <w:ind w:left="1134" w:hanging="567"/>
        <w:rPr>
          <w:bCs/>
          <w:noProof/>
          <w:lang w:val="el-GR"/>
        </w:rPr>
      </w:pPr>
      <w:r>
        <w:rPr>
          <w:bCs/>
          <w:noProof/>
          <w:lang w:val="el-GR"/>
        </w:rPr>
        <w:t>(</w:t>
      </w:r>
      <w:r>
        <w:rPr>
          <w:bCs/>
          <w:noProof/>
        </w:rPr>
        <w:t>g</w:t>
      </w:r>
      <w:r>
        <w:rPr>
          <w:bCs/>
          <w:noProof/>
          <w:lang w:val="el-GR"/>
        </w:rPr>
        <w:t>)</w:t>
      </w:r>
      <w:r>
        <w:rPr>
          <w:bCs/>
          <w:noProof/>
          <w:lang w:val="el-GR"/>
        </w:rPr>
        <w:tab/>
        <w:t>Μετεωρολογική Υπηρεσία (</w:t>
      </w:r>
      <w:r>
        <w:rPr>
          <w:bCs/>
          <w:noProof/>
        </w:rPr>
        <w:t>Meteorological</w:t>
      </w:r>
      <w:r>
        <w:rPr>
          <w:bCs/>
          <w:noProof/>
          <w:lang w:val="el-GR"/>
        </w:rPr>
        <w:t xml:space="preserve"> </w:t>
      </w:r>
      <w:r>
        <w:rPr>
          <w:bCs/>
          <w:noProof/>
        </w:rPr>
        <w:t>Service</w:t>
      </w:r>
      <w:r>
        <w:rPr>
          <w:bCs/>
          <w:noProof/>
          <w:lang w:val="el-GR"/>
        </w:rPr>
        <w:t>)</w:t>
      </w:r>
    </w:p>
    <w:p w:rsidR="00053409" w:rsidRDefault="00053409" w:rsidP="00181DC4">
      <w:pPr>
        <w:ind w:left="1134" w:hanging="567"/>
        <w:rPr>
          <w:bCs/>
          <w:noProof/>
          <w:lang w:val="el-GR"/>
        </w:rPr>
      </w:pPr>
    </w:p>
    <w:p w:rsidR="00053409" w:rsidRPr="00FF362B" w:rsidRDefault="00053409" w:rsidP="00181DC4">
      <w:pPr>
        <w:ind w:left="1134" w:hanging="567"/>
        <w:rPr>
          <w:bCs/>
          <w:noProof/>
        </w:rPr>
      </w:pPr>
      <w:r w:rsidRPr="00FF362B">
        <w:rPr>
          <w:noProof/>
        </w:rPr>
        <w:t>(</w:t>
      </w:r>
      <w:r>
        <w:rPr>
          <w:bCs/>
          <w:noProof/>
        </w:rPr>
        <w:t>h</w:t>
      </w:r>
      <w:r w:rsidRPr="00FF362B">
        <w:rPr>
          <w:noProof/>
        </w:rPr>
        <w:t>)</w:t>
      </w:r>
      <w:r w:rsidRPr="00FF362B">
        <w:rPr>
          <w:noProof/>
        </w:rPr>
        <w:tab/>
      </w:r>
      <w:r>
        <w:rPr>
          <w:bCs/>
          <w:noProof/>
          <w:lang w:val="el-GR"/>
        </w:rPr>
        <w:t>Τμήμα</w:t>
      </w:r>
      <w:r w:rsidRPr="00FF362B">
        <w:rPr>
          <w:noProof/>
        </w:rPr>
        <w:t xml:space="preserve"> </w:t>
      </w:r>
      <w:r>
        <w:rPr>
          <w:bCs/>
          <w:noProof/>
          <w:lang w:val="el-GR"/>
        </w:rPr>
        <w:t>Αναδασμού</w:t>
      </w:r>
      <w:r w:rsidRPr="00FF362B">
        <w:rPr>
          <w:noProof/>
        </w:rPr>
        <w:t xml:space="preserve"> (</w:t>
      </w:r>
      <w:r>
        <w:rPr>
          <w:bCs/>
          <w:noProof/>
        </w:rPr>
        <w:t>Land</w:t>
      </w:r>
      <w:r w:rsidRPr="00FF362B">
        <w:rPr>
          <w:noProof/>
        </w:rPr>
        <w:t xml:space="preserve"> </w:t>
      </w:r>
      <w:r>
        <w:rPr>
          <w:bCs/>
          <w:noProof/>
        </w:rPr>
        <w:t>Consolidation</w:t>
      </w:r>
      <w:r w:rsidRPr="00FF362B">
        <w:rPr>
          <w:noProof/>
        </w:rPr>
        <w:t xml:space="preserve"> </w:t>
      </w:r>
      <w:r>
        <w:rPr>
          <w:bCs/>
          <w:noProof/>
        </w:rPr>
        <w:t>Department</w:t>
      </w:r>
      <w:r w:rsidRPr="00FF362B">
        <w:rPr>
          <w:noProof/>
        </w:rPr>
        <w:t>)</w:t>
      </w:r>
    </w:p>
    <w:p w:rsidR="00053409" w:rsidRPr="00FF362B" w:rsidRDefault="00053409" w:rsidP="00181DC4">
      <w:pPr>
        <w:ind w:left="1134" w:hanging="567"/>
        <w:rPr>
          <w:bCs/>
          <w:noProof/>
        </w:rPr>
      </w:pPr>
    </w:p>
    <w:p w:rsidR="00053409" w:rsidRDefault="00053409" w:rsidP="00181DC4">
      <w:pPr>
        <w:ind w:left="1134" w:hanging="567"/>
        <w:rPr>
          <w:bCs/>
          <w:noProof/>
          <w:lang w:val="el-GR"/>
        </w:rPr>
      </w:pPr>
      <w:r>
        <w:rPr>
          <w:bCs/>
          <w:noProof/>
          <w:lang w:val="el-GR"/>
        </w:rPr>
        <w:t>(</w:t>
      </w:r>
      <w:r>
        <w:rPr>
          <w:bCs/>
          <w:noProof/>
        </w:rPr>
        <w:t>i</w:t>
      </w:r>
      <w:r>
        <w:rPr>
          <w:bCs/>
          <w:noProof/>
          <w:lang w:val="el-GR"/>
        </w:rPr>
        <w:t>)</w:t>
      </w:r>
      <w:r>
        <w:rPr>
          <w:bCs/>
          <w:noProof/>
          <w:lang w:val="el-GR"/>
        </w:rPr>
        <w:tab/>
        <w:t>Υπηρεσία Μεταλλείων (</w:t>
      </w:r>
      <w:r>
        <w:rPr>
          <w:bCs/>
          <w:noProof/>
        </w:rPr>
        <w:t>Mines</w:t>
      </w:r>
      <w:r>
        <w:rPr>
          <w:bCs/>
          <w:noProof/>
          <w:lang w:val="el-GR"/>
        </w:rPr>
        <w:t xml:space="preserve"> </w:t>
      </w:r>
      <w:r>
        <w:rPr>
          <w:bCs/>
          <w:noProof/>
        </w:rPr>
        <w:t>Service</w:t>
      </w:r>
      <w:r>
        <w:rPr>
          <w:bCs/>
          <w:noProof/>
          <w:lang w:val="el-GR"/>
        </w:rPr>
        <w:t>)</w:t>
      </w:r>
    </w:p>
    <w:p w:rsidR="00053409" w:rsidRDefault="00053409" w:rsidP="00181DC4">
      <w:pPr>
        <w:ind w:left="1134" w:hanging="567"/>
        <w:rPr>
          <w:bCs/>
          <w:noProof/>
          <w:lang w:val="el-GR"/>
        </w:rPr>
      </w:pPr>
    </w:p>
    <w:p w:rsidR="00053409" w:rsidRDefault="00053409" w:rsidP="00181DC4">
      <w:pPr>
        <w:ind w:left="1134" w:hanging="567"/>
        <w:rPr>
          <w:bCs/>
          <w:noProof/>
        </w:rPr>
      </w:pPr>
      <w:r>
        <w:rPr>
          <w:bCs/>
          <w:noProof/>
        </w:rPr>
        <w:t>(j)</w:t>
      </w:r>
      <w:r>
        <w:rPr>
          <w:bCs/>
          <w:noProof/>
        </w:rPr>
        <w:tab/>
        <w:t>Ινστιτούτο Γεωργικών Ερευνών (Agricultural Research Institute)</w:t>
      </w:r>
    </w:p>
    <w:p w:rsidR="00053409" w:rsidRDefault="00053409" w:rsidP="00181DC4">
      <w:pPr>
        <w:ind w:left="1134" w:hanging="567"/>
        <w:rPr>
          <w:bCs/>
          <w:noProof/>
        </w:rPr>
      </w:pPr>
    </w:p>
    <w:p w:rsidR="00053409" w:rsidRPr="0099787E" w:rsidRDefault="00053409" w:rsidP="00181DC4">
      <w:pPr>
        <w:ind w:left="1134" w:hanging="567"/>
        <w:rPr>
          <w:bCs/>
          <w:noProof/>
          <w:szCs w:val="24"/>
        </w:rPr>
      </w:pPr>
      <w:r w:rsidRPr="0099787E">
        <w:rPr>
          <w:bCs/>
          <w:noProof/>
          <w:szCs w:val="24"/>
        </w:rPr>
        <w:t>(k)</w:t>
      </w:r>
      <w:r w:rsidRPr="0099787E">
        <w:rPr>
          <w:bCs/>
          <w:noProof/>
          <w:szCs w:val="24"/>
        </w:rPr>
        <w:tab/>
        <w:t>Τμήμα Αλιείας και Θαλάσσιων Ερευνών (Department of Fisheries and Marine Research)</w:t>
      </w:r>
    </w:p>
    <w:p w:rsidR="00053409" w:rsidRPr="00DC1D96" w:rsidRDefault="00053409" w:rsidP="00181DC4">
      <w:pPr>
        <w:ind w:left="1134" w:hanging="567"/>
        <w:rPr>
          <w:bCs/>
          <w:noProof/>
          <w:szCs w:val="24"/>
        </w:rPr>
      </w:pPr>
    </w:p>
    <w:p w:rsidR="00053409" w:rsidRPr="0099787E" w:rsidRDefault="00053409" w:rsidP="00181DC4">
      <w:pPr>
        <w:tabs>
          <w:tab w:val="left" w:pos="567"/>
        </w:tabs>
        <w:ind w:left="1134" w:hanging="1134"/>
        <w:rPr>
          <w:bCs/>
          <w:noProof/>
          <w:szCs w:val="24"/>
          <w:lang w:val="el-GR"/>
        </w:rPr>
      </w:pPr>
      <w:r w:rsidRPr="0099787E">
        <w:rPr>
          <w:bCs/>
          <w:noProof/>
          <w:szCs w:val="24"/>
          <w:lang w:val="el-GR"/>
        </w:rPr>
        <w:t>21.</w:t>
      </w:r>
      <w:r w:rsidRPr="0099787E">
        <w:rPr>
          <w:bCs/>
          <w:noProof/>
          <w:szCs w:val="24"/>
          <w:lang w:val="el-GR"/>
        </w:rPr>
        <w:tab/>
        <w:t>(</w:t>
      </w:r>
      <w:r w:rsidRPr="0099787E">
        <w:rPr>
          <w:bCs/>
          <w:noProof/>
          <w:szCs w:val="24"/>
        </w:rPr>
        <w:t>a</w:t>
      </w:r>
      <w:r w:rsidRPr="0099787E">
        <w:rPr>
          <w:bCs/>
          <w:noProof/>
          <w:szCs w:val="24"/>
          <w:lang w:val="el-GR"/>
        </w:rPr>
        <w:t>)</w:t>
      </w:r>
      <w:r w:rsidRPr="0099787E">
        <w:rPr>
          <w:bCs/>
          <w:noProof/>
          <w:szCs w:val="24"/>
          <w:lang w:val="el-GR"/>
        </w:rPr>
        <w:tab/>
        <w:t>Υπουργείο Δικαιοσύνης και Δημοσίας Τάξεως (</w:t>
      </w:r>
      <w:r w:rsidRPr="0099787E">
        <w:rPr>
          <w:bCs/>
          <w:noProof/>
          <w:szCs w:val="24"/>
        </w:rPr>
        <w:t>Ministry</w:t>
      </w:r>
      <w:r w:rsidRPr="0099787E">
        <w:rPr>
          <w:bCs/>
          <w:noProof/>
          <w:szCs w:val="24"/>
          <w:lang w:val="el-GR"/>
        </w:rPr>
        <w:t xml:space="preserve"> </w:t>
      </w:r>
      <w:r w:rsidRPr="0099787E">
        <w:rPr>
          <w:bCs/>
          <w:noProof/>
          <w:szCs w:val="24"/>
        </w:rPr>
        <w:t>of</w:t>
      </w:r>
      <w:r w:rsidRPr="0099787E">
        <w:rPr>
          <w:bCs/>
          <w:noProof/>
          <w:szCs w:val="24"/>
          <w:lang w:val="el-GR"/>
        </w:rPr>
        <w:t xml:space="preserve"> </w:t>
      </w:r>
      <w:r w:rsidRPr="0099787E">
        <w:rPr>
          <w:bCs/>
          <w:noProof/>
          <w:szCs w:val="24"/>
        </w:rPr>
        <w:t>Justice</w:t>
      </w:r>
      <w:r w:rsidRPr="0099787E">
        <w:rPr>
          <w:bCs/>
          <w:noProof/>
          <w:szCs w:val="24"/>
          <w:lang w:val="el-GR"/>
        </w:rPr>
        <w:t xml:space="preserve"> </w:t>
      </w:r>
      <w:r w:rsidRPr="0099787E">
        <w:rPr>
          <w:bCs/>
          <w:noProof/>
          <w:szCs w:val="24"/>
        </w:rPr>
        <w:t>and</w:t>
      </w:r>
      <w:r w:rsidRPr="0099787E">
        <w:rPr>
          <w:bCs/>
          <w:noProof/>
          <w:szCs w:val="24"/>
          <w:lang w:val="el-GR"/>
        </w:rPr>
        <w:t xml:space="preserve"> </w:t>
      </w:r>
      <w:r w:rsidRPr="0099787E">
        <w:rPr>
          <w:bCs/>
          <w:noProof/>
          <w:szCs w:val="24"/>
        </w:rPr>
        <w:t>Public</w:t>
      </w:r>
      <w:r w:rsidRPr="0099787E">
        <w:rPr>
          <w:bCs/>
          <w:noProof/>
          <w:szCs w:val="24"/>
          <w:lang w:val="el-GR"/>
        </w:rPr>
        <w:t xml:space="preserve"> </w:t>
      </w:r>
      <w:r w:rsidRPr="0099787E">
        <w:rPr>
          <w:bCs/>
          <w:noProof/>
          <w:szCs w:val="24"/>
        </w:rPr>
        <w:t>Order</w:t>
      </w:r>
      <w:r w:rsidRPr="0099787E">
        <w:rPr>
          <w:bCs/>
          <w:noProof/>
          <w:szCs w:val="24"/>
          <w:lang w:val="el-GR"/>
        </w:rPr>
        <w:t>)</w:t>
      </w:r>
    </w:p>
    <w:p w:rsidR="00053409" w:rsidRPr="0099787E" w:rsidRDefault="00053409" w:rsidP="00181DC4">
      <w:pPr>
        <w:rPr>
          <w:bCs/>
          <w:noProof/>
          <w:szCs w:val="24"/>
          <w:lang w:val="el-GR"/>
        </w:rPr>
      </w:pPr>
    </w:p>
    <w:p w:rsidR="00053409" w:rsidRDefault="00053409" w:rsidP="00181DC4">
      <w:pPr>
        <w:ind w:left="1134" w:hanging="567"/>
        <w:rPr>
          <w:bCs/>
          <w:noProof/>
          <w:lang w:val="el-GR"/>
        </w:rPr>
      </w:pPr>
      <w:r w:rsidRPr="00DC1D96">
        <w:rPr>
          <w:bCs/>
          <w:noProof/>
          <w:lang w:val="el-GR"/>
        </w:rPr>
        <w:t>(</w:t>
      </w:r>
      <w:r w:rsidRPr="00DC1D96">
        <w:rPr>
          <w:bCs/>
          <w:noProof/>
        </w:rPr>
        <w:t>b</w:t>
      </w:r>
      <w:r w:rsidRPr="00DC1D96">
        <w:rPr>
          <w:bCs/>
          <w:noProof/>
          <w:lang w:val="el-GR"/>
        </w:rPr>
        <w:t>)</w:t>
      </w:r>
      <w:r w:rsidRPr="00DC1D96">
        <w:rPr>
          <w:bCs/>
          <w:noProof/>
          <w:lang w:val="el-GR"/>
        </w:rPr>
        <w:tab/>
      </w:r>
      <w:r>
        <w:rPr>
          <w:bCs/>
          <w:noProof/>
          <w:lang w:val="el-GR"/>
        </w:rPr>
        <w:t>Αστυνομία (</w:t>
      </w:r>
      <w:r>
        <w:rPr>
          <w:bCs/>
          <w:noProof/>
        </w:rPr>
        <w:t>Police</w:t>
      </w:r>
      <w:r>
        <w:rPr>
          <w:bCs/>
          <w:noProof/>
          <w:lang w:val="el-GR"/>
        </w:rPr>
        <w:t>)</w:t>
      </w:r>
    </w:p>
    <w:p w:rsidR="00053409" w:rsidRDefault="00053409" w:rsidP="00181DC4">
      <w:pPr>
        <w:ind w:left="1134" w:hanging="567"/>
        <w:rPr>
          <w:bCs/>
          <w:noProof/>
          <w:lang w:val="el-GR"/>
        </w:rPr>
      </w:pPr>
    </w:p>
    <w:p w:rsidR="00053409" w:rsidRDefault="00053409" w:rsidP="00181DC4">
      <w:pPr>
        <w:ind w:left="1134" w:hanging="567"/>
        <w:rPr>
          <w:bCs/>
          <w:noProof/>
          <w:lang w:val="el-GR"/>
        </w:rPr>
      </w:pPr>
      <w:r>
        <w:rPr>
          <w:bCs/>
          <w:noProof/>
          <w:lang w:val="el-GR"/>
        </w:rPr>
        <w:t>(</w:t>
      </w:r>
      <w:r>
        <w:rPr>
          <w:bCs/>
          <w:noProof/>
        </w:rPr>
        <w:t>c</w:t>
      </w:r>
      <w:r>
        <w:rPr>
          <w:bCs/>
          <w:noProof/>
          <w:lang w:val="el-GR"/>
        </w:rPr>
        <w:t>)</w:t>
      </w:r>
      <w:r>
        <w:rPr>
          <w:bCs/>
          <w:noProof/>
          <w:lang w:val="el-GR"/>
        </w:rPr>
        <w:tab/>
        <w:t>Πυροσβεστική Υπηρεσία Κύπρου (</w:t>
      </w:r>
      <w:r>
        <w:rPr>
          <w:bCs/>
          <w:noProof/>
        </w:rPr>
        <w:t>Cyprus</w:t>
      </w:r>
      <w:r>
        <w:rPr>
          <w:bCs/>
          <w:noProof/>
          <w:lang w:val="el-GR"/>
        </w:rPr>
        <w:t xml:space="preserve"> </w:t>
      </w:r>
      <w:r>
        <w:rPr>
          <w:bCs/>
          <w:noProof/>
        </w:rPr>
        <w:t>Fire</w:t>
      </w:r>
      <w:r>
        <w:rPr>
          <w:bCs/>
          <w:noProof/>
          <w:lang w:val="el-GR"/>
        </w:rPr>
        <w:t xml:space="preserve"> </w:t>
      </w:r>
      <w:r>
        <w:rPr>
          <w:bCs/>
          <w:noProof/>
        </w:rPr>
        <w:t>Service</w:t>
      </w:r>
      <w:r>
        <w:rPr>
          <w:bCs/>
          <w:noProof/>
          <w:lang w:val="el-GR"/>
        </w:rPr>
        <w:t>)</w:t>
      </w:r>
    </w:p>
    <w:p w:rsidR="00053409" w:rsidRDefault="00053409" w:rsidP="00181DC4">
      <w:pPr>
        <w:ind w:left="1134" w:hanging="567"/>
        <w:rPr>
          <w:bCs/>
          <w:noProof/>
          <w:lang w:val="el-GR"/>
        </w:rPr>
      </w:pPr>
    </w:p>
    <w:p w:rsidR="00053409" w:rsidRDefault="00053409" w:rsidP="00181DC4">
      <w:pPr>
        <w:ind w:left="1134" w:hanging="567"/>
        <w:rPr>
          <w:bCs/>
          <w:noProof/>
        </w:rPr>
      </w:pPr>
      <w:r>
        <w:rPr>
          <w:bCs/>
          <w:noProof/>
        </w:rPr>
        <w:t>(d)</w:t>
      </w:r>
      <w:r>
        <w:rPr>
          <w:bCs/>
          <w:noProof/>
        </w:rPr>
        <w:tab/>
        <w:t>Τμήμα Φυλακών (Prison Department)</w:t>
      </w:r>
    </w:p>
    <w:p w:rsidR="00053409" w:rsidRDefault="00053409" w:rsidP="00181DC4">
      <w:pPr>
        <w:ind w:left="1134" w:hanging="567"/>
        <w:rPr>
          <w:bCs/>
          <w:noProof/>
        </w:rPr>
      </w:pPr>
    </w:p>
    <w:p w:rsidR="00053409" w:rsidRPr="0099787E" w:rsidRDefault="00053409" w:rsidP="00181DC4">
      <w:pPr>
        <w:tabs>
          <w:tab w:val="left" w:pos="567"/>
        </w:tabs>
        <w:ind w:left="1134" w:hanging="1134"/>
        <w:rPr>
          <w:bCs/>
          <w:noProof/>
          <w:szCs w:val="24"/>
          <w:lang w:val="el-GR"/>
        </w:rPr>
      </w:pPr>
      <w:r w:rsidRPr="00EA5B31">
        <w:rPr>
          <w:bCs/>
          <w:noProof/>
          <w:lang w:val="el-GR"/>
        </w:rPr>
        <w:br w:type="page"/>
      </w:r>
      <w:r w:rsidRPr="0099787E">
        <w:rPr>
          <w:bCs/>
          <w:noProof/>
          <w:szCs w:val="24"/>
          <w:lang w:val="el-GR"/>
        </w:rPr>
        <w:t>22.</w:t>
      </w:r>
      <w:r w:rsidRPr="0099787E">
        <w:rPr>
          <w:bCs/>
          <w:noProof/>
          <w:szCs w:val="24"/>
          <w:lang w:val="el-GR"/>
        </w:rPr>
        <w:tab/>
        <w:t>(</w:t>
      </w:r>
      <w:r w:rsidRPr="0099787E">
        <w:rPr>
          <w:bCs/>
          <w:noProof/>
          <w:szCs w:val="24"/>
        </w:rPr>
        <w:t>a</w:t>
      </w:r>
      <w:r w:rsidRPr="0099787E">
        <w:rPr>
          <w:bCs/>
          <w:noProof/>
          <w:szCs w:val="24"/>
          <w:lang w:val="el-GR"/>
        </w:rPr>
        <w:t>)</w:t>
      </w:r>
      <w:r w:rsidRPr="0099787E">
        <w:rPr>
          <w:bCs/>
          <w:noProof/>
          <w:szCs w:val="24"/>
          <w:lang w:val="el-GR"/>
        </w:rPr>
        <w:tab/>
        <w:t>Υπουργείο Εμπορίου, Βιομηχανίας και Τουρισμού (</w:t>
      </w:r>
      <w:r w:rsidRPr="0099787E">
        <w:rPr>
          <w:bCs/>
          <w:noProof/>
          <w:szCs w:val="24"/>
        </w:rPr>
        <w:t>Ministry</w:t>
      </w:r>
      <w:r w:rsidRPr="0099787E">
        <w:rPr>
          <w:bCs/>
          <w:noProof/>
          <w:szCs w:val="24"/>
          <w:lang w:val="el-GR"/>
        </w:rPr>
        <w:t xml:space="preserve"> </w:t>
      </w:r>
      <w:r w:rsidRPr="0099787E">
        <w:rPr>
          <w:bCs/>
          <w:noProof/>
          <w:szCs w:val="24"/>
        </w:rPr>
        <w:t>of</w:t>
      </w:r>
      <w:r w:rsidRPr="0099787E">
        <w:rPr>
          <w:bCs/>
          <w:noProof/>
          <w:szCs w:val="24"/>
          <w:lang w:val="el-GR"/>
        </w:rPr>
        <w:t xml:space="preserve"> </w:t>
      </w:r>
      <w:r w:rsidRPr="0099787E">
        <w:rPr>
          <w:bCs/>
          <w:noProof/>
          <w:szCs w:val="24"/>
        </w:rPr>
        <w:t>Commerce</w:t>
      </w:r>
      <w:r w:rsidRPr="0099787E">
        <w:rPr>
          <w:bCs/>
          <w:noProof/>
          <w:szCs w:val="24"/>
          <w:lang w:val="el-GR"/>
        </w:rPr>
        <w:t xml:space="preserve">, </w:t>
      </w:r>
      <w:r w:rsidRPr="0099787E">
        <w:rPr>
          <w:bCs/>
          <w:noProof/>
          <w:szCs w:val="24"/>
        </w:rPr>
        <w:t>Industry</w:t>
      </w:r>
      <w:r w:rsidRPr="0099787E">
        <w:rPr>
          <w:bCs/>
          <w:noProof/>
          <w:szCs w:val="24"/>
          <w:lang w:val="el-GR"/>
        </w:rPr>
        <w:t xml:space="preserve"> </w:t>
      </w:r>
      <w:r w:rsidRPr="0099787E">
        <w:rPr>
          <w:bCs/>
          <w:noProof/>
          <w:szCs w:val="24"/>
        </w:rPr>
        <w:t>and</w:t>
      </w:r>
      <w:r w:rsidRPr="0099787E">
        <w:rPr>
          <w:bCs/>
          <w:noProof/>
          <w:szCs w:val="24"/>
          <w:lang w:val="el-GR"/>
        </w:rPr>
        <w:t xml:space="preserve"> </w:t>
      </w:r>
      <w:r w:rsidRPr="0099787E">
        <w:rPr>
          <w:bCs/>
          <w:noProof/>
          <w:szCs w:val="24"/>
        </w:rPr>
        <w:t>Tourism</w:t>
      </w:r>
      <w:r w:rsidRPr="0099787E">
        <w:rPr>
          <w:bCs/>
          <w:noProof/>
          <w:szCs w:val="24"/>
          <w:lang w:val="el-GR"/>
        </w:rPr>
        <w:t>)</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lang w:val="el-GR"/>
        </w:rPr>
      </w:pPr>
      <w:r w:rsidRPr="0099787E">
        <w:rPr>
          <w:bCs/>
          <w:noProof/>
          <w:szCs w:val="24"/>
          <w:lang w:val="el-GR"/>
        </w:rPr>
        <w:t>(</w:t>
      </w:r>
      <w:r w:rsidRPr="0099787E">
        <w:rPr>
          <w:bCs/>
          <w:noProof/>
          <w:szCs w:val="24"/>
        </w:rPr>
        <w:t>b</w:t>
      </w:r>
      <w:r w:rsidRPr="0099787E">
        <w:rPr>
          <w:bCs/>
          <w:noProof/>
          <w:szCs w:val="24"/>
          <w:lang w:val="el-GR"/>
        </w:rPr>
        <w:t>)</w:t>
      </w:r>
      <w:r w:rsidRPr="0099787E">
        <w:rPr>
          <w:bCs/>
          <w:noProof/>
          <w:szCs w:val="24"/>
          <w:lang w:val="el-GR"/>
        </w:rPr>
        <w:tab/>
        <w:t>Τμήμα Εφόρου Εταιρειών και Επίσημου Παραλήπτη (</w:t>
      </w:r>
      <w:r w:rsidRPr="0099787E">
        <w:rPr>
          <w:bCs/>
          <w:noProof/>
          <w:szCs w:val="24"/>
        </w:rPr>
        <w:t>Department</w:t>
      </w:r>
      <w:r w:rsidRPr="0099787E">
        <w:rPr>
          <w:bCs/>
          <w:noProof/>
          <w:szCs w:val="24"/>
          <w:lang w:val="el-GR"/>
        </w:rPr>
        <w:t xml:space="preserve"> </w:t>
      </w:r>
      <w:r w:rsidRPr="0099787E">
        <w:rPr>
          <w:bCs/>
          <w:noProof/>
          <w:szCs w:val="24"/>
        </w:rPr>
        <w:t>of</w:t>
      </w:r>
      <w:r w:rsidRPr="0099787E">
        <w:rPr>
          <w:bCs/>
          <w:noProof/>
          <w:szCs w:val="24"/>
          <w:lang w:val="el-GR"/>
        </w:rPr>
        <w:t xml:space="preserve"> </w:t>
      </w:r>
      <w:r w:rsidRPr="0099787E">
        <w:rPr>
          <w:bCs/>
          <w:noProof/>
          <w:szCs w:val="24"/>
        </w:rPr>
        <w:t>Registrar</w:t>
      </w:r>
      <w:r w:rsidRPr="0099787E">
        <w:rPr>
          <w:bCs/>
          <w:noProof/>
          <w:szCs w:val="24"/>
          <w:lang w:val="el-GR"/>
        </w:rPr>
        <w:t xml:space="preserve"> </w:t>
      </w:r>
      <w:r w:rsidRPr="0099787E">
        <w:rPr>
          <w:bCs/>
          <w:noProof/>
          <w:szCs w:val="24"/>
        </w:rPr>
        <w:t>of</w:t>
      </w:r>
      <w:r w:rsidRPr="0099787E">
        <w:rPr>
          <w:bCs/>
          <w:noProof/>
          <w:szCs w:val="24"/>
          <w:lang w:val="el-GR"/>
        </w:rPr>
        <w:t xml:space="preserve"> </w:t>
      </w:r>
      <w:r w:rsidRPr="0099787E">
        <w:rPr>
          <w:bCs/>
          <w:noProof/>
          <w:szCs w:val="24"/>
        </w:rPr>
        <w:t>Companies</w:t>
      </w:r>
      <w:r w:rsidRPr="0099787E">
        <w:rPr>
          <w:bCs/>
          <w:noProof/>
          <w:szCs w:val="24"/>
          <w:lang w:val="el-GR"/>
        </w:rPr>
        <w:t xml:space="preserve"> </w:t>
      </w:r>
      <w:r w:rsidRPr="0099787E">
        <w:rPr>
          <w:bCs/>
          <w:noProof/>
          <w:szCs w:val="24"/>
        </w:rPr>
        <w:t>and</w:t>
      </w:r>
      <w:r w:rsidRPr="0099787E">
        <w:rPr>
          <w:bCs/>
          <w:noProof/>
          <w:szCs w:val="24"/>
          <w:lang w:val="el-GR"/>
        </w:rPr>
        <w:t xml:space="preserve"> </w:t>
      </w:r>
      <w:r w:rsidRPr="0099787E">
        <w:rPr>
          <w:bCs/>
          <w:noProof/>
          <w:szCs w:val="24"/>
        </w:rPr>
        <w:t>Official</w:t>
      </w:r>
      <w:r w:rsidRPr="0099787E">
        <w:rPr>
          <w:bCs/>
          <w:noProof/>
          <w:szCs w:val="24"/>
          <w:lang w:val="el-GR"/>
        </w:rPr>
        <w:t xml:space="preserve"> </w:t>
      </w:r>
      <w:r w:rsidRPr="0099787E">
        <w:rPr>
          <w:bCs/>
          <w:noProof/>
          <w:szCs w:val="24"/>
        </w:rPr>
        <w:t>Receiver</w:t>
      </w:r>
      <w:r w:rsidRPr="0099787E">
        <w:rPr>
          <w:bCs/>
          <w:noProof/>
          <w:szCs w:val="24"/>
          <w:lang w:val="el-GR"/>
        </w:rPr>
        <w:t>)</w:t>
      </w:r>
    </w:p>
    <w:p w:rsidR="00053409" w:rsidRPr="0099787E" w:rsidRDefault="00053409" w:rsidP="00181DC4">
      <w:pPr>
        <w:ind w:left="1134" w:hanging="567"/>
        <w:rPr>
          <w:bCs/>
          <w:noProof/>
          <w:szCs w:val="24"/>
          <w:lang w:val="el-GR"/>
        </w:rPr>
      </w:pPr>
    </w:p>
    <w:p w:rsidR="00053409" w:rsidRPr="0099787E" w:rsidRDefault="00053409" w:rsidP="00181DC4">
      <w:pPr>
        <w:tabs>
          <w:tab w:val="left" w:pos="567"/>
        </w:tabs>
        <w:ind w:left="1134" w:hanging="1134"/>
        <w:rPr>
          <w:bCs/>
          <w:noProof/>
          <w:szCs w:val="24"/>
          <w:lang w:val="el-GR"/>
        </w:rPr>
      </w:pPr>
      <w:r w:rsidRPr="0099787E">
        <w:rPr>
          <w:bCs/>
          <w:noProof/>
          <w:szCs w:val="24"/>
          <w:lang w:val="el-GR"/>
        </w:rPr>
        <w:t>23.</w:t>
      </w:r>
      <w:r w:rsidRPr="0099787E">
        <w:rPr>
          <w:bCs/>
          <w:noProof/>
          <w:szCs w:val="24"/>
          <w:lang w:val="el-GR"/>
        </w:rPr>
        <w:tab/>
        <w:t>(</w:t>
      </w:r>
      <w:r w:rsidRPr="0099787E">
        <w:rPr>
          <w:bCs/>
          <w:noProof/>
          <w:szCs w:val="24"/>
        </w:rPr>
        <w:t>a</w:t>
      </w:r>
      <w:r w:rsidRPr="0099787E">
        <w:rPr>
          <w:bCs/>
          <w:noProof/>
          <w:szCs w:val="24"/>
          <w:lang w:val="el-GR"/>
        </w:rPr>
        <w:t>)</w:t>
      </w:r>
      <w:r w:rsidRPr="0099787E">
        <w:rPr>
          <w:bCs/>
          <w:noProof/>
          <w:szCs w:val="24"/>
          <w:lang w:val="el-GR"/>
        </w:rPr>
        <w:tab/>
        <w:t>Υπουργείο Εργασίας και Κοινωνικών Ασφαλίσεων (</w:t>
      </w:r>
      <w:r w:rsidRPr="0099787E">
        <w:rPr>
          <w:bCs/>
          <w:noProof/>
          <w:szCs w:val="24"/>
        </w:rPr>
        <w:t>Ministry</w:t>
      </w:r>
      <w:r w:rsidRPr="0099787E">
        <w:rPr>
          <w:bCs/>
          <w:noProof/>
          <w:szCs w:val="24"/>
          <w:lang w:val="el-GR"/>
        </w:rPr>
        <w:t xml:space="preserve"> </w:t>
      </w:r>
      <w:r w:rsidRPr="0099787E">
        <w:rPr>
          <w:bCs/>
          <w:noProof/>
          <w:szCs w:val="24"/>
        </w:rPr>
        <w:t>of</w:t>
      </w:r>
      <w:r w:rsidRPr="0099787E">
        <w:rPr>
          <w:bCs/>
          <w:noProof/>
          <w:szCs w:val="24"/>
          <w:lang w:val="el-GR"/>
        </w:rPr>
        <w:t xml:space="preserve"> </w:t>
      </w:r>
      <w:r w:rsidRPr="0099787E">
        <w:rPr>
          <w:bCs/>
          <w:noProof/>
          <w:szCs w:val="24"/>
        </w:rPr>
        <w:t>Labour</w:t>
      </w:r>
      <w:r w:rsidRPr="0099787E">
        <w:rPr>
          <w:bCs/>
          <w:noProof/>
          <w:szCs w:val="24"/>
          <w:lang w:val="el-GR"/>
        </w:rPr>
        <w:t xml:space="preserve"> </w:t>
      </w:r>
      <w:r w:rsidRPr="0099787E">
        <w:rPr>
          <w:bCs/>
          <w:noProof/>
          <w:szCs w:val="24"/>
        </w:rPr>
        <w:t>and</w:t>
      </w:r>
      <w:r w:rsidRPr="0099787E">
        <w:rPr>
          <w:bCs/>
          <w:noProof/>
          <w:szCs w:val="24"/>
          <w:lang w:val="el-GR"/>
        </w:rPr>
        <w:t xml:space="preserve"> </w:t>
      </w:r>
      <w:r w:rsidRPr="0099787E">
        <w:rPr>
          <w:bCs/>
          <w:noProof/>
          <w:szCs w:val="24"/>
        </w:rPr>
        <w:t>Social</w:t>
      </w:r>
      <w:r w:rsidRPr="0099787E">
        <w:rPr>
          <w:bCs/>
          <w:noProof/>
          <w:szCs w:val="24"/>
          <w:lang w:val="el-GR"/>
        </w:rPr>
        <w:t xml:space="preserve"> </w:t>
      </w:r>
      <w:r w:rsidRPr="0099787E">
        <w:rPr>
          <w:bCs/>
          <w:noProof/>
          <w:szCs w:val="24"/>
        </w:rPr>
        <w:t>Insurance</w:t>
      </w:r>
      <w:r w:rsidRPr="0099787E">
        <w:rPr>
          <w:bCs/>
          <w:noProof/>
          <w:szCs w:val="24"/>
          <w:lang w:val="el-GR"/>
        </w:rPr>
        <w:t>)</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rPr>
      </w:pPr>
      <w:r w:rsidRPr="0099787E">
        <w:rPr>
          <w:bCs/>
          <w:noProof/>
          <w:szCs w:val="24"/>
        </w:rPr>
        <w:t>(b)</w:t>
      </w:r>
      <w:r w:rsidRPr="0099787E">
        <w:rPr>
          <w:bCs/>
          <w:noProof/>
          <w:szCs w:val="24"/>
        </w:rPr>
        <w:tab/>
      </w:r>
      <w:r w:rsidRPr="0099787E">
        <w:rPr>
          <w:bCs/>
          <w:noProof/>
          <w:szCs w:val="24"/>
          <w:lang w:val="el-GR"/>
        </w:rPr>
        <w:t>Τμήμα</w:t>
      </w:r>
      <w:r w:rsidRPr="0099787E">
        <w:rPr>
          <w:bCs/>
          <w:noProof/>
          <w:szCs w:val="24"/>
        </w:rPr>
        <w:t xml:space="preserve"> </w:t>
      </w:r>
      <w:r w:rsidRPr="0099787E">
        <w:rPr>
          <w:bCs/>
          <w:noProof/>
          <w:szCs w:val="24"/>
          <w:lang w:val="el-GR"/>
        </w:rPr>
        <w:t>Εργασίας</w:t>
      </w:r>
      <w:r w:rsidRPr="0099787E">
        <w:rPr>
          <w:bCs/>
          <w:noProof/>
          <w:szCs w:val="24"/>
        </w:rPr>
        <w:t xml:space="preserve"> (Department of Labour)</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noProof/>
          <w:szCs w:val="24"/>
        </w:rPr>
        <w:t>(</w:t>
      </w:r>
      <w:r w:rsidRPr="0099787E">
        <w:rPr>
          <w:bCs/>
          <w:noProof/>
          <w:szCs w:val="24"/>
        </w:rPr>
        <w:t>c</w:t>
      </w:r>
      <w:r w:rsidRPr="0099787E">
        <w:rPr>
          <w:noProof/>
          <w:szCs w:val="24"/>
        </w:rPr>
        <w:t>)</w:t>
      </w:r>
      <w:r w:rsidRPr="0099787E">
        <w:rPr>
          <w:noProof/>
          <w:szCs w:val="24"/>
        </w:rPr>
        <w:tab/>
      </w:r>
      <w:r w:rsidRPr="0099787E">
        <w:rPr>
          <w:bCs/>
          <w:noProof/>
          <w:szCs w:val="24"/>
          <w:lang w:val="el-GR"/>
        </w:rPr>
        <w:t>Τμήμα</w:t>
      </w:r>
      <w:r w:rsidRPr="0099787E">
        <w:rPr>
          <w:noProof/>
          <w:szCs w:val="24"/>
        </w:rPr>
        <w:t xml:space="preserve"> </w:t>
      </w:r>
      <w:r w:rsidRPr="0099787E">
        <w:rPr>
          <w:bCs/>
          <w:noProof/>
          <w:szCs w:val="24"/>
          <w:lang w:val="el-GR"/>
        </w:rPr>
        <w:t>Κοινωνικών</w:t>
      </w:r>
      <w:r w:rsidRPr="0099787E">
        <w:rPr>
          <w:noProof/>
          <w:szCs w:val="24"/>
        </w:rPr>
        <w:t xml:space="preserve"> </w:t>
      </w:r>
      <w:r w:rsidRPr="0099787E">
        <w:rPr>
          <w:bCs/>
          <w:noProof/>
          <w:szCs w:val="24"/>
          <w:lang w:val="el-GR"/>
        </w:rPr>
        <w:t>Ασφαλίσεων</w:t>
      </w:r>
      <w:r w:rsidRPr="0099787E">
        <w:rPr>
          <w:noProof/>
          <w:szCs w:val="24"/>
        </w:rPr>
        <w:t xml:space="preserve"> (</w:t>
      </w:r>
      <w:r w:rsidRPr="0099787E">
        <w:rPr>
          <w:bCs/>
          <w:noProof/>
          <w:szCs w:val="24"/>
        </w:rPr>
        <w:t>Department</w:t>
      </w:r>
      <w:r w:rsidRPr="0099787E">
        <w:rPr>
          <w:noProof/>
          <w:szCs w:val="24"/>
        </w:rPr>
        <w:t xml:space="preserve"> </w:t>
      </w:r>
      <w:r w:rsidRPr="0099787E">
        <w:rPr>
          <w:bCs/>
          <w:noProof/>
          <w:szCs w:val="24"/>
        </w:rPr>
        <w:t>of</w:t>
      </w:r>
      <w:r w:rsidRPr="0099787E">
        <w:rPr>
          <w:noProof/>
          <w:szCs w:val="24"/>
        </w:rPr>
        <w:t xml:space="preserve"> </w:t>
      </w:r>
      <w:r w:rsidRPr="0099787E">
        <w:rPr>
          <w:bCs/>
          <w:noProof/>
          <w:szCs w:val="24"/>
        </w:rPr>
        <w:t>Social</w:t>
      </w:r>
      <w:r w:rsidRPr="0099787E">
        <w:rPr>
          <w:noProof/>
          <w:szCs w:val="24"/>
        </w:rPr>
        <w:t xml:space="preserve"> </w:t>
      </w:r>
      <w:r w:rsidRPr="0099787E">
        <w:rPr>
          <w:bCs/>
          <w:noProof/>
          <w:szCs w:val="24"/>
        </w:rPr>
        <w:t>Insurance</w:t>
      </w:r>
      <w:r w:rsidRPr="0099787E">
        <w:rPr>
          <w:noProof/>
          <w:szCs w:val="24"/>
        </w:rPr>
        <w:t>)</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noProof/>
          <w:szCs w:val="24"/>
        </w:rPr>
        <w:t>(</w:t>
      </w:r>
      <w:r w:rsidRPr="0099787E">
        <w:rPr>
          <w:bCs/>
          <w:noProof/>
          <w:szCs w:val="24"/>
        </w:rPr>
        <w:t>d</w:t>
      </w:r>
      <w:r w:rsidRPr="0099787E">
        <w:rPr>
          <w:noProof/>
          <w:szCs w:val="24"/>
        </w:rPr>
        <w:t>)</w:t>
      </w:r>
      <w:r w:rsidRPr="0099787E">
        <w:rPr>
          <w:noProof/>
          <w:szCs w:val="24"/>
        </w:rPr>
        <w:tab/>
      </w:r>
      <w:r w:rsidRPr="0099787E">
        <w:rPr>
          <w:bCs/>
          <w:noProof/>
          <w:szCs w:val="24"/>
          <w:lang w:val="el-GR"/>
        </w:rPr>
        <w:t>Τμήμα</w:t>
      </w:r>
      <w:r w:rsidRPr="0099787E">
        <w:rPr>
          <w:noProof/>
          <w:szCs w:val="24"/>
        </w:rPr>
        <w:t xml:space="preserve"> </w:t>
      </w:r>
      <w:r w:rsidRPr="0099787E">
        <w:rPr>
          <w:bCs/>
          <w:noProof/>
          <w:szCs w:val="24"/>
          <w:lang w:val="el-GR"/>
        </w:rPr>
        <w:t>Υπηρεσιών</w:t>
      </w:r>
      <w:r w:rsidRPr="0099787E">
        <w:rPr>
          <w:noProof/>
          <w:szCs w:val="24"/>
        </w:rPr>
        <w:t xml:space="preserve"> </w:t>
      </w:r>
      <w:r w:rsidRPr="0099787E">
        <w:rPr>
          <w:bCs/>
          <w:noProof/>
          <w:szCs w:val="24"/>
          <w:lang w:val="el-GR"/>
        </w:rPr>
        <w:t>Κοινωνικής</w:t>
      </w:r>
      <w:r w:rsidRPr="0099787E">
        <w:rPr>
          <w:noProof/>
          <w:szCs w:val="24"/>
        </w:rPr>
        <w:t xml:space="preserve"> </w:t>
      </w:r>
      <w:r w:rsidRPr="0099787E">
        <w:rPr>
          <w:bCs/>
          <w:noProof/>
          <w:szCs w:val="24"/>
          <w:lang w:val="el-GR"/>
        </w:rPr>
        <w:t>Ευημερίας</w:t>
      </w:r>
      <w:r w:rsidRPr="0099787E">
        <w:rPr>
          <w:noProof/>
          <w:szCs w:val="24"/>
        </w:rPr>
        <w:t xml:space="preserve"> (</w:t>
      </w:r>
      <w:r w:rsidRPr="0099787E">
        <w:rPr>
          <w:bCs/>
          <w:noProof/>
          <w:szCs w:val="24"/>
        </w:rPr>
        <w:t>Department</w:t>
      </w:r>
      <w:r w:rsidRPr="0099787E">
        <w:rPr>
          <w:noProof/>
          <w:szCs w:val="24"/>
        </w:rPr>
        <w:t xml:space="preserve"> </w:t>
      </w:r>
      <w:r w:rsidRPr="0099787E">
        <w:rPr>
          <w:bCs/>
          <w:noProof/>
          <w:szCs w:val="24"/>
        </w:rPr>
        <w:t>of</w:t>
      </w:r>
      <w:r w:rsidRPr="0099787E">
        <w:rPr>
          <w:noProof/>
          <w:szCs w:val="24"/>
        </w:rPr>
        <w:t xml:space="preserve"> </w:t>
      </w:r>
      <w:r w:rsidRPr="0099787E">
        <w:rPr>
          <w:bCs/>
          <w:noProof/>
          <w:szCs w:val="24"/>
        </w:rPr>
        <w:t>Social</w:t>
      </w:r>
      <w:r w:rsidRPr="0099787E">
        <w:rPr>
          <w:noProof/>
          <w:szCs w:val="24"/>
        </w:rPr>
        <w:t xml:space="preserve"> </w:t>
      </w:r>
      <w:r w:rsidRPr="0099787E">
        <w:rPr>
          <w:bCs/>
          <w:noProof/>
          <w:szCs w:val="24"/>
        </w:rPr>
        <w:t>Welfare</w:t>
      </w:r>
      <w:r w:rsidRPr="0099787E">
        <w:rPr>
          <w:noProof/>
          <w:szCs w:val="24"/>
        </w:rPr>
        <w:t xml:space="preserve"> </w:t>
      </w:r>
      <w:r w:rsidRPr="0099787E">
        <w:rPr>
          <w:bCs/>
          <w:noProof/>
          <w:szCs w:val="24"/>
        </w:rPr>
        <w:t>Services</w:t>
      </w:r>
      <w:r w:rsidRPr="0099787E">
        <w:rPr>
          <w:noProof/>
          <w:szCs w:val="24"/>
        </w:rPr>
        <w:t>)</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lang w:val="el-GR"/>
        </w:rPr>
      </w:pPr>
      <w:r w:rsidRPr="0099787E">
        <w:rPr>
          <w:bCs/>
          <w:noProof/>
          <w:szCs w:val="24"/>
          <w:lang w:val="el-GR"/>
        </w:rPr>
        <w:t>(e)</w:t>
      </w:r>
      <w:r w:rsidRPr="0099787E">
        <w:rPr>
          <w:bCs/>
          <w:noProof/>
          <w:szCs w:val="24"/>
          <w:lang w:val="el-GR"/>
        </w:rPr>
        <w:tab/>
        <w:t>Κέντρο Παραγωγικότητας Κύπρου (Productivity Centre Cyprus)</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lang w:val="el-GR"/>
        </w:rPr>
      </w:pPr>
      <w:r w:rsidRPr="0099787E">
        <w:rPr>
          <w:bCs/>
          <w:noProof/>
          <w:szCs w:val="24"/>
          <w:lang w:val="el-GR"/>
        </w:rPr>
        <w:t>(f)</w:t>
      </w:r>
      <w:r w:rsidRPr="0099787E">
        <w:rPr>
          <w:bCs/>
          <w:noProof/>
          <w:szCs w:val="24"/>
          <w:lang w:val="el-GR"/>
        </w:rPr>
        <w:tab/>
        <w:t>Ανώτερο Ξενοδοχειακό Ινστιτούτο Κύπρου (Higher Hotel Institute Cyprus)</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lang w:val="el-GR"/>
        </w:rPr>
      </w:pPr>
      <w:r w:rsidRPr="0099787E">
        <w:rPr>
          <w:bCs/>
          <w:noProof/>
          <w:szCs w:val="24"/>
          <w:lang w:val="el-GR"/>
        </w:rPr>
        <w:t>(g)</w:t>
      </w:r>
      <w:r w:rsidRPr="0099787E">
        <w:rPr>
          <w:bCs/>
          <w:noProof/>
          <w:szCs w:val="24"/>
          <w:lang w:val="el-GR"/>
        </w:rPr>
        <w:tab/>
        <w:t>Ανώτερο Τεχνολογικό Ινστιτούτο (Higher Τechnical Institute)</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rPr>
      </w:pPr>
      <w:r w:rsidRPr="0099787E">
        <w:rPr>
          <w:bCs/>
          <w:noProof/>
          <w:szCs w:val="24"/>
        </w:rPr>
        <w:t>(h)</w:t>
      </w:r>
      <w:r w:rsidRPr="0099787E">
        <w:rPr>
          <w:bCs/>
          <w:noProof/>
          <w:szCs w:val="24"/>
        </w:rPr>
        <w:tab/>
      </w:r>
      <w:r w:rsidRPr="0099787E">
        <w:rPr>
          <w:bCs/>
          <w:noProof/>
          <w:szCs w:val="24"/>
          <w:lang w:val="el-GR"/>
        </w:rPr>
        <w:t>Τμήμα</w:t>
      </w:r>
      <w:r w:rsidRPr="0099787E">
        <w:rPr>
          <w:bCs/>
          <w:noProof/>
          <w:szCs w:val="24"/>
        </w:rPr>
        <w:t xml:space="preserve"> </w:t>
      </w:r>
      <w:r w:rsidRPr="0099787E">
        <w:rPr>
          <w:bCs/>
          <w:noProof/>
          <w:szCs w:val="24"/>
          <w:lang w:val="el-GR"/>
        </w:rPr>
        <w:t>Επιθεώρησης</w:t>
      </w:r>
      <w:r w:rsidRPr="0099787E">
        <w:rPr>
          <w:bCs/>
          <w:noProof/>
          <w:szCs w:val="24"/>
        </w:rPr>
        <w:t xml:space="preserve"> </w:t>
      </w:r>
      <w:r w:rsidRPr="0099787E">
        <w:rPr>
          <w:bCs/>
          <w:noProof/>
          <w:szCs w:val="24"/>
          <w:lang w:val="el-GR"/>
        </w:rPr>
        <w:t>Εργασίας</w:t>
      </w:r>
      <w:r w:rsidRPr="0099787E">
        <w:rPr>
          <w:bCs/>
          <w:noProof/>
          <w:szCs w:val="24"/>
        </w:rPr>
        <w:t xml:space="preserve"> (Department of Labour Inspection)</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(i)</w:t>
      </w:r>
      <w:r w:rsidRPr="0099787E">
        <w:rPr>
          <w:bCs/>
          <w:noProof/>
          <w:szCs w:val="24"/>
        </w:rPr>
        <w:tab/>
      </w:r>
      <w:r w:rsidRPr="0099787E">
        <w:rPr>
          <w:bCs/>
          <w:noProof/>
          <w:szCs w:val="24"/>
          <w:lang w:val="el-GR"/>
        </w:rPr>
        <w:t>Τμήμα</w:t>
      </w:r>
      <w:r w:rsidRPr="0099787E">
        <w:rPr>
          <w:bCs/>
          <w:noProof/>
          <w:szCs w:val="24"/>
        </w:rPr>
        <w:t xml:space="preserve"> </w:t>
      </w:r>
      <w:r w:rsidRPr="0099787E">
        <w:rPr>
          <w:bCs/>
          <w:noProof/>
          <w:szCs w:val="24"/>
          <w:lang w:val="el-GR"/>
        </w:rPr>
        <w:t>Εργασιακών</w:t>
      </w:r>
      <w:r w:rsidRPr="0099787E">
        <w:rPr>
          <w:bCs/>
          <w:noProof/>
          <w:szCs w:val="24"/>
        </w:rPr>
        <w:t xml:space="preserve"> </w:t>
      </w:r>
      <w:r w:rsidRPr="0099787E">
        <w:rPr>
          <w:bCs/>
          <w:noProof/>
          <w:szCs w:val="24"/>
          <w:lang w:val="el-GR"/>
        </w:rPr>
        <w:t>Σχέσεων</w:t>
      </w:r>
      <w:r w:rsidRPr="0099787E">
        <w:rPr>
          <w:bCs/>
          <w:noProof/>
          <w:szCs w:val="24"/>
        </w:rPr>
        <w:t xml:space="preserve"> (Depertment of Labour Relations)</w:t>
      </w:r>
    </w:p>
    <w:p w:rsidR="00053409" w:rsidRPr="0099787E" w:rsidRDefault="00053409" w:rsidP="00181DC4">
      <w:pPr>
        <w:rPr>
          <w:bCs/>
          <w:noProof/>
          <w:szCs w:val="24"/>
        </w:rPr>
      </w:pPr>
    </w:p>
    <w:p w:rsidR="0099787E" w:rsidRDefault="0099787E">
      <w:pPr>
        <w:widowControl/>
        <w:spacing w:line="240" w:lineRule="auto"/>
        <w:rPr>
          <w:bCs/>
          <w:noProof/>
          <w:szCs w:val="24"/>
        </w:rPr>
      </w:pPr>
      <w:r>
        <w:rPr>
          <w:bCs/>
          <w:noProof/>
          <w:szCs w:val="24"/>
        </w:rPr>
        <w:br w:type="page"/>
      </w:r>
    </w:p>
    <w:p w:rsidR="00053409" w:rsidRPr="0099787E" w:rsidRDefault="00053409" w:rsidP="00181DC4">
      <w:pPr>
        <w:tabs>
          <w:tab w:val="left" w:pos="567"/>
        </w:tabs>
        <w:ind w:left="1134" w:hanging="1134"/>
        <w:rPr>
          <w:bCs/>
          <w:noProof/>
          <w:szCs w:val="24"/>
        </w:rPr>
      </w:pPr>
      <w:r w:rsidRPr="0099787E">
        <w:rPr>
          <w:bCs/>
          <w:noProof/>
          <w:szCs w:val="24"/>
        </w:rPr>
        <w:t>24.</w:t>
      </w:r>
      <w:r w:rsidRPr="0099787E">
        <w:rPr>
          <w:bCs/>
          <w:noProof/>
          <w:szCs w:val="24"/>
        </w:rPr>
        <w:tab/>
        <w:t>(a)</w:t>
      </w:r>
      <w:r w:rsidRPr="0099787E">
        <w:rPr>
          <w:bCs/>
          <w:noProof/>
          <w:szCs w:val="24"/>
        </w:rPr>
        <w:tab/>
        <w:t>Υπουργείο Εσωτερικών (Ministry of the Interior)</w:t>
      </w:r>
    </w:p>
    <w:p w:rsidR="00053409" w:rsidRPr="0099787E" w:rsidRDefault="00053409" w:rsidP="00181DC4">
      <w:pPr>
        <w:rPr>
          <w:bCs/>
          <w:noProof/>
          <w:szCs w:val="24"/>
        </w:rPr>
      </w:pPr>
    </w:p>
    <w:p w:rsidR="00053409" w:rsidRPr="0099787E" w:rsidRDefault="00053409" w:rsidP="00181DC4">
      <w:pPr>
        <w:ind w:left="1134" w:hanging="567"/>
        <w:rPr>
          <w:bCs/>
          <w:noProof/>
          <w:szCs w:val="24"/>
        </w:rPr>
      </w:pPr>
      <w:r w:rsidRPr="0099787E">
        <w:rPr>
          <w:bCs/>
          <w:noProof/>
          <w:szCs w:val="24"/>
        </w:rPr>
        <w:t>(b)</w:t>
      </w:r>
      <w:r w:rsidRPr="0099787E">
        <w:rPr>
          <w:bCs/>
          <w:noProof/>
          <w:szCs w:val="24"/>
        </w:rPr>
        <w:tab/>
      </w:r>
      <w:r w:rsidRPr="0099787E">
        <w:rPr>
          <w:bCs/>
          <w:noProof/>
          <w:szCs w:val="24"/>
          <w:lang w:val="el-GR"/>
        </w:rPr>
        <w:t>Επαρχιακές</w:t>
      </w:r>
      <w:r w:rsidRPr="0099787E">
        <w:rPr>
          <w:bCs/>
          <w:noProof/>
          <w:szCs w:val="24"/>
        </w:rPr>
        <w:t xml:space="preserve"> </w:t>
      </w:r>
      <w:r w:rsidRPr="0099787E">
        <w:rPr>
          <w:bCs/>
          <w:noProof/>
          <w:szCs w:val="24"/>
          <w:lang w:val="el-GR"/>
        </w:rPr>
        <w:t>Διοικήσεις</w:t>
      </w:r>
      <w:r w:rsidRPr="0099787E">
        <w:rPr>
          <w:bCs/>
          <w:noProof/>
          <w:szCs w:val="24"/>
        </w:rPr>
        <w:t xml:space="preserve"> (District Administrations)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(c)</w:t>
      </w:r>
      <w:r w:rsidRPr="0099787E">
        <w:rPr>
          <w:bCs/>
          <w:noProof/>
          <w:szCs w:val="24"/>
        </w:rPr>
        <w:tab/>
      </w:r>
      <w:r w:rsidRPr="0099787E">
        <w:rPr>
          <w:bCs/>
          <w:noProof/>
          <w:szCs w:val="24"/>
          <w:lang w:val="el-GR"/>
        </w:rPr>
        <w:t>Τμήμα</w:t>
      </w:r>
      <w:r w:rsidRPr="0099787E">
        <w:rPr>
          <w:bCs/>
          <w:noProof/>
          <w:szCs w:val="24"/>
        </w:rPr>
        <w:t xml:space="preserve"> </w:t>
      </w:r>
      <w:r w:rsidRPr="0099787E">
        <w:rPr>
          <w:bCs/>
          <w:noProof/>
          <w:szCs w:val="24"/>
          <w:lang w:val="el-GR"/>
        </w:rPr>
        <w:t>Πολεοδομίας</w:t>
      </w:r>
      <w:r w:rsidRPr="0099787E">
        <w:rPr>
          <w:bCs/>
          <w:noProof/>
          <w:szCs w:val="24"/>
        </w:rPr>
        <w:t xml:space="preserve"> </w:t>
      </w:r>
      <w:r w:rsidRPr="0099787E">
        <w:rPr>
          <w:bCs/>
          <w:noProof/>
          <w:szCs w:val="24"/>
          <w:lang w:val="el-GR"/>
        </w:rPr>
        <w:t>και</w:t>
      </w:r>
      <w:r w:rsidRPr="0099787E">
        <w:rPr>
          <w:bCs/>
          <w:noProof/>
          <w:szCs w:val="24"/>
        </w:rPr>
        <w:t xml:space="preserve"> </w:t>
      </w:r>
      <w:r w:rsidRPr="0099787E">
        <w:rPr>
          <w:bCs/>
          <w:noProof/>
          <w:szCs w:val="24"/>
          <w:lang w:val="el-GR"/>
        </w:rPr>
        <w:t>Οικήσεως</w:t>
      </w:r>
      <w:r w:rsidRPr="0099787E">
        <w:rPr>
          <w:bCs/>
          <w:noProof/>
          <w:szCs w:val="24"/>
        </w:rPr>
        <w:t xml:space="preserve"> (Town Planning and Housing Department)</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(d)</w:t>
      </w:r>
      <w:r w:rsidRPr="0099787E">
        <w:rPr>
          <w:bCs/>
          <w:noProof/>
          <w:szCs w:val="24"/>
        </w:rPr>
        <w:tab/>
      </w:r>
      <w:r w:rsidRPr="0099787E">
        <w:rPr>
          <w:bCs/>
          <w:noProof/>
          <w:szCs w:val="24"/>
          <w:lang w:val="el-GR"/>
        </w:rPr>
        <w:t>Τμήμα</w:t>
      </w:r>
      <w:r w:rsidRPr="0099787E">
        <w:rPr>
          <w:bCs/>
          <w:noProof/>
          <w:szCs w:val="24"/>
        </w:rPr>
        <w:t xml:space="preserve"> </w:t>
      </w:r>
      <w:r w:rsidRPr="0099787E">
        <w:rPr>
          <w:bCs/>
          <w:noProof/>
          <w:szCs w:val="24"/>
          <w:lang w:val="el-GR"/>
        </w:rPr>
        <w:t>Αρχείου</w:t>
      </w:r>
      <w:r w:rsidRPr="0099787E">
        <w:rPr>
          <w:bCs/>
          <w:noProof/>
          <w:szCs w:val="24"/>
        </w:rPr>
        <w:t xml:space="preserve"> </w:t>
      </w:r>
      <w:r w:rsidRPr="0099787E">
        <w:rPr>
          <w:bCs/>
          <w:noProof/>
          <w:szCs w:val="24"/>
          <w:lang w:val="el-GR"/>
        </w:rPr>
        <w:t>Πληθυσμού</w:t>
      </w:r>
      <w:r w:rsidRPr="0099787E">
        <w:rPr>
          <w:bCs/>
          <w:noProof/>
          <w:szCs w:val="24"/>
        </w:rPr>
        <w:t xml:space="preserve"> </w:t>
      </w:r>
      <w:r w:rsidRPr="0099787E">
        <w:rPr>
          <w:bCs/>
          <w:noProof/>
          <w:szCs w:val="24"/>
          <w:lang w:val="el-GR"/>
        </w:rPr>
        <w:t>και</w:t>
      </w:r>
      <w:r w:rsidRPr="0099787E">
        <w:rPr>
          <w:bCs/>
          <w:noProof/>
          <w:szCs w:val="24"/>
        </w:rPr>
        <w:t xml:space="preserve"> </w:t>
      </w:r>
      <w:r w:rsidRPr="0099787E">
        <w:rPr>
          <w:bCs/>
          <w:noProof/>
          <w:szCs w:val="24"/>
          <w:lang w:val="el-GR"/>
        </w:rPr>
        <w:t>Μεταναστεύσεως</w:t>
      </w:r>
      <w:r w:rsidRPr="0099787E">
        <w:rPr>
          <w:bCs/>
          <w:noProof/>
          <w:szCs w:val="24"/>
        </w:rPr>
        <w:t xml:space="preserve"> (Civil Registry and Migration Department)</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(e)</w:t>
      </w:r>
      <w:r w:rsidRPr="0099787E">
        <w:rPr>
          <w:bCs/>
          <w:noProof/>
          <w:szCs w:val="24"/>
        </w:rPr>
        <w:tab/>
      </w:r>
      <w:r w:rsidRPr="0099787E">
        <w:rPr>
          <w:bCs/>
          <w:noProof/>
          <w:szCs w:val="24"/>
          <w:lang w:val="el-GR"/>
        </w:rPr>
        <w:t>Τμήμα</w:t>
      </w:r>
      <w:r w:rsidRPr="0099787E">
        <w:rPr>
          <w:bCs/>
          <w:noProof/>
          <w:szCs w:val="24"/>
        </w:rPr>
        <w:t xml:space="preserve"> </w:t>
      </w:r>
      <w:r w:rsidRPr="0099787E">
        <w:rPr>
          <w:bCs/>
          <w:noProof/>
          <w:szCs w:val="24"/>
          <w:lang w:val="el-GR"/>
        </w:rPr>
        <w:t>Κτηματολογίου</w:t>
      </w:r>
      <w:r w:rsidRPr="0099787E">
        <w:rPr>
          <w:bCs/>
          <w:noProof/>
          <w:szCs w:val="24"/>
        </w:rPr>
        <w:t xml:space="preserve"> </w:t>
      </w:r>
      <w:r w:rsidRPr="0099787E">
        <w:rPr>
          <w:bCs/>
          <w:noProof/>
          <w:szCs w:val="24"/>
          <w:lang w:val="el-GR"/>
        </w:rPr>
        <w:t>και</w:t>
      </w:r>
      <w:r w:rsidRPr="0099787E">
        <w:rPr>
          <w:bCs/>
          <w:noProof/>
          <w:szCs w:val="24"/>
        </w:rPr>
        <w:t xml:space="preserve"> </w:t>
      </w:r>
      <w:r w:rsidRPr="0099787E">
        <w:rPr>
          <w:bCs/>
          <w:noProof/>
          <w:szCs w:val="24"/>
          <w:lang w:val="el-GR"/>
        </w:rPr>
        <w:t>Χωρομετρίας</w:t>
      </w:r>
      <w:r w:rsidRPr="0099787E">
        <w:rPr>
          <w:bCs/>
          <w:noProof/>
          <w:szCs w:val="24"/>
        </w:rPr>
        <w:t xml:space="preserve"> (Department of Lands and Surveys)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lang w:val="el-GR"/>
        </w:rPr>
      </w:pPr>
      <w:r w:rsidRPr="0099787E">
        <w:rPr>
          <w:bCs/>
          <w:noProof/>
          <w:szCs w:val="24"/>
          <w:lang w:val="el-GR"/>
        </w:rPr>
        <w:t>(f)</w:t>
      </w:r>
      <w:r w:rsidRPr="0099787E">
        <w:rPr>
          <w:bCs/>
          <w:noProof/>
          <w:szCs w:val="24"/>
          <w:lang w:val="el-GR"/>
        </w:rPr>
        <w:tab/>
        <w:t>Γραφείο Τύπου και Πληροφοριών (Press and Information Office)</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lang w:val="el-GR"/>
        </w:rPr>
      </w:pPr>
      <w:r w:rsidRPr="0099787E">
        <w:rPr>
          <w:bCs/>
          <w:noProof/>
          <w:szCs w:val="24"/>
          <w:lang w:val="el-GR"/>
        </w:rPr>
        <w:t>(g)</w:t>
      </w:r>
      <w:r w:rsidRPr="0099787E">
        <w:rPr>
          <w:bCs/>
          <w:noProof/>
          <w:szCs w:val="24"/>
          <w:lang w:val="el-GR"/>
        </w:rPr>
        <w:tab/>
        <w:t>Πολιτική Άμυνα (</w:t>
      </w:r>
      <w:r w:rsidRPr="0099787E">
        <w:rPr>
          <w:bCs/>
          <w:noProof/>
          <w:szCs w:val="24"/>
        </w:rPr>
        <w:t>Civil</w:t>
      </w:r>
      <w:r w:rsidRPr="0099787E">
        <w:rPr>
          <w:bCs/>
          <w:noProof/>
          <w:szCs w:val="24"/>
          <w:lang w:val="el-GR"/>
        </w:rPr>
        <w:t xml:space="preserve"> </w:t>
      </w:r>
      <w:r w:rsidRPr="0099787E">
        <w:rPr>
          <w:bCs/>
          <w:noProof/>
          <w:szCs w:val="24"/>
        </w:rPr>
        <w:t>Defence</w:t>
      </w:r>
      <w:r w:rsidRPr="0099787E">
        <w:rPr>
          <w:bCs/>
          <w:noProof/>
          <w:szCs w:val="24"/>
          <w:lang w:val="el-GR"/>
        </w:rPr>
        <w:t>)</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rPr>
      </w:pPr>
      <w:r w:rsidRPr="0099787E">
        <w:rPr>
          <w:bCs/>
          <w:noProof/>
          <w:szCs w:val="24"/>
        </w:rPr>
        <w:t>(h)</w:t>
      </w:r>
      <w:r w:rsidRPr="0099787E">
        <w:rPr>
          <w:bCs/>
          <w:noProof/>
          <w:szCs w:val="24"/>
        </w:rPr>
        <w:tab/>
      </w:r>
      <w:r w:rsidRPr="0099787E">
        <w:rPr>
          <w:bCs/>
          <w:noProof/>
          <w:szCs w:val="24"/>
          <w:lang w:val="el-GR"/>
        </w:rPr>
        <w:t>Υπηρεσία</w:t>
      </w:r>
      <w:r w:rsidRPr="0099787E">
        <w:rPr>
          <w:bCs/>
          <w:noProof/>
          <w:szCs w:val="24"/>
        </w:rPr>
        <w:t xml:space="preserve"> </w:t>
      </w:r>
      <w:r w:rsidRPr="0099787E">
        <w:rPr>
          <w:bCs/>
          <w:noProof/>
          <w:szCs w:val="24"/>
          <w:lang w:val="el-GR"/>
        </w:rPr>
        <w:t>Μέριμνας</w:t>
      </w:r>
      <w:r w:rsidRPr="0099787E">
        <w:rPr>
          <w:bCs/>
          <w:noProof/>
          <w:szCs w:val="24"/>
        </w:rPr>
        <w:t xml:space="preserve"> </w:t>
      </w:r>
      <w:r w:rsidRPr="0099787E">
        <w:rPr>
          <w:bCs/>
          <w:noProof/>
          <w:szCs w:val="24"/>
          <w:lang w:val="el-GR"/>
        </w:rPr>
        <w:t>και</w:t>
      </w:r>
      <w:r w:rsidRPr="0099787E">
        <w:rPr>
          <w:bCs/>
          <w:noProof/>
          <w:szCs w:val="24"/>
        </w:rPr>
        <w:t xml:space="preserve"> </w:t>
      </w:r>
      <w:r w:rsidRPr="0099787E">
        <w:rPr>
          <w:bCs/>
          <w:noProof/>
          <w:szCs w:val="24"/>
          <w:lang w:val="el-GR"/>
        </w:rPr>
        <w:t>Αποκαταστάσεων</w:t>
      </w:r>
      <w:r w:rsidRPr="0099787E">
        <w:rPr>
          <w:bCs/>
          <w:noProof/>
          <w:szCs w:val="24"/>
        </w:rPr>
        <w:t xml:space="preserve"> </w:t>
      </w:r>
      <w:r w:rsidRPr="0099787E">
        <w:rPr>
          <w:bCs/>
          <w:noProof/>
          <w:szCs w:val="24"/>
          <w:lang w:val="el-GR"/>
        </w:rPr>
        <w:t>Εκτοπισθέντων</w:t>
      </w:r>
      <w:r w:rsidRPr="0099787E">
        <w:rPr>
          <w:bCs/>
          <w:noProof/>
          <w:szCs w:val="24"/>
        </w:rPr>
        <w:t xml:space="preserve"> (Service for the care and rehabilitation of displaced persons)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lang w:val="el-GR"/>
        </w:rPr>
      </w:pPr>
      <w:r w:rsidRPr="0099787E">
        <w:rPr>
          <w:bCs/>
          <w:noProof/>
          <w:szCs w:val="24"/>
          <w:lang w:val="el-GR"/>
        </w:rPr>
        <w:t>(i)</w:t>
      </w:r>
      <w:r w:rsidRPr="0099787E">
        <w:rPr>
          <w:bCs/>
          <w:noProof/>
          <w:szCs w:val="24"/>
          <w:lang w:val="el-GR"/>
        </w:rPr>
        <w:tab/>
        <w:t>Υπηρεσία Ασύλου (</w:t>
      </w:r>
      <w:r w:rsidRPr="0099787E">
        <w:rPr>
          <w:bCs/>
          <w:noProof/>
          <w:szCs w:val="24"/>
        </w:rPr>
        <w:t>Asylum</w:t>
      </w:r>
      <w:r w:rsidRPr="0099787E">
        <w:rPr>
          <w:bCs/>
          <w:noProof/>
          <w:szCs w:val="24"/>
          <w:lang w:val="el-GR"/>
        </w:rPr>
        <w:t xml:space="preserve"> </w:t>
      </w:r>
      <w:r w:rsidRPr="0099787E">
        <w:rPr>
          <w:bCs/>
          <w:noProof/>
          <w:szCs w:val="24"/>
        </w:rPr>
        <w:t>Service</w:t>
      </w:r>
      <w:r w:rsidRPr="0099787E">
        <w:rPr>
          <w:bCs/>
          <w:noProof/>
          <w:szCs w:val="24"/>
          <w:lang w:val="el-GR"/>
        </w:rPr>
        <w:t>)</w:t>
      </w:r>
    </w:p>
    <w:p w:rsidR="00053409" w:rsidRPr="0099787E" w:rsidRDefault="00053409" w:rsidP="00181DC4">
      <w:pPr>
        <w:rPr>
          <w:bCs/>
          <w:noProof/>
          <w:szCs w:val="24"/>
          <w:lang w:val="el-GR"/>
        </w:rPr>
      </w:pPr>
    </w:p>
    <w:p w:rsidR="00053409" w:rsidRPr="0099787E" w:rsidRDefault="00053409" w:rsidP="00181DC4">
      <w:pPr>
        <w:rPr>
          <w:bCs/>
          <w:noProof/>
          <w:szCs w:val="24"/>
        </w:rPr>
      </w:pPr>
      <w:r w:rsidRPr="0099787E">
        <w:rPr>
          <w:bCs/>
          <w:noProof/>
          <w:szCs w:val="24"/>
        </w:rPr>
        <w:t>25.</w:t>
      </w:r>
      <w:r w:rsidRPr="0099787E">
        <w:rPr>
          <w:bCs/>
          <w:noProof/>
          <w:szCs w:val="24"/>
        </w:rPr>
        <w:tab/>
        <w:t>Υπουργείο Εξωτερικών (Ministry of Foreign Affairs)</w:t>
      </w:r>
    </w:p>
    <w:p w:rsidR="00053409" w:rsidRPr="0099787E" w:rsidRDefault="00053409" w:rsidP="00181DC4">
      <w:pPr>
        <w:rPr>
          <w:bCs/>
          <w:noProof/>
          <w:szCs w:val="24"/>
        </w:rPr>
      </w:pPr>
    </w:p>
    <w:p w:rsidR="00053409" w:rsidRPr="0099787E" w:rsidRDefault="00053409" w:rsidP="00181DC4">
      <w:pPr>
        <w:rPr>
          <w:bCs/>
          <w:noProof/>
          <w:szCs w:val="24"/>
          <w:lang w:val="el-GR"/>
        </w:rPr>
      </w:pPr>
      <w:r w:rsidRPr="0099787E">
        <w:rPr>
          <w:bCs/>
          <w:noProof/>
          <w:szCs w:val="24"/>
          <w:lang w:val="el-GR"/>
        </w:rPr>
        <w:t>26.</w:t>
      </w:r>
      <w:r w:rsidRPr="0099787E">
        <w:rPr>
          <w:bCs/>
          <w:noProof/>
          <w:szCs w:val="24"/>
          <w:lang w:val="el-GR"/>
        </w:rPr>
        <w:tab/>
        <w:t>(</w:t>
      </w:r>
      <w:r w:rsidRPr="0099787E">
        <w:rPr>
          <w:bCs/>
          <w:noProof/>
          <w:szCs w:val="24"/>
        </w:rPr>
        <w:t>a</w:t>
      </w:r>
      <w:r w:rsidRPr="0099787E">
        <w:rPr>
          <w:bCs/>
          <w:noProof/>
          <w:szCs w:val="24"/>
          <w:lang w:val="el-GR"/>
        </w:rPr>
        <w:t>)</w:t>
      </w:r>
      <w:r w:rsidRPr="0099787E">
        <w:rPr>
          <w:bCs/>
          <w:noProof/>
          <w:szCs w:val="24"/>
          <w:lang w:val="el-GR"/>
        </w:rPr>
        <w:tab/>
        <w:t>Υπουργείο Οικονομικών (</w:t>
      </w:r>
      <w:r w:rsidRPr="0099787E">
        <w:rPr>
          <w:bCs/>
          <w:noProof/>
          <w:szCs w:val="24"/>
        </w:rPr>
        <w:t>Ministry</w:t>
      </w:r>
      <w:r w:rsidRPr="0099787E">
        <w:rPr>
          <w:bCs/>
          <w:noProof/>
          <w:szCs w:val="24"/>
          <w:lang w:val="el-GR"/>
        </w:rPr>
        <w:t xml:space="preserve"> </w:t>
      </w:r>
      <w:r w:rsidRPr="0099787E">
        <w:rPr>
          <w:bCs/>
          <w:noProof/>
          <w:szCs w:val="24"/>
        </w:rPr>
        <w:t>of</w:t>
      </w:r>
      <w:r w:rsidRPr="0099787E">
        <w:rPr>
          <w:bCs/>
          <w:noProof/>
          <w:szCs w:val="24"/>
          <w:lang w:val="el-GR"/>
        </w:rPr>
        <w:t xml:space="preserve"> </w:t>
      </w:r>
      <w:r w:rsidRPr="0099787E">
        <w:rPr>
          <w:bCs/>
          <w:noProof/>
          <w:szCs w:val="24"/>
        </w:rPr>
        <w:t>Finance</w:t>
      </w:r>
      <w:r w:rsidRPr="0099787E">
        <w:rPr>
          <w:bCs/>
          <w:noProof/>
          <w:szCs w:val="24"/>
          <w:lang w:val="el-GR"/>
        </w:rPr>
        <w:t>)</w:t>
      </w:r>
    </w:p>
    <w:p w:rsidR="00053409" w:rsidRPr="0099787E" w:rsidRDefault="00053409" w:rsidP="00181DC4">
      <w:pPr>
        <w:rPr>
          <w:bCs/>
          <w:noProof/>
          <w:szCs w:val="24"/>
          <w:lang w:val="el-GR"/>
        </w:rPr>
      </w:pPr>
    </w:p>
    <w:p w:rsidR="00053409" w:rsidRPr="0099787E" w:rsidRDefault="00053409" w:rsidP="00181DC4">
      <w:pPr>
        <w:ind w:left="1134" w:hanging="567"/>
        <w:rPr>
          <w:bCs/>
          <w:noProof/>
          <w:szCs w:val="24"/>
        </w:rPr>
      </w:pPr>
      <w:r w:rsidRPr="0099787E">
        <w:rPr>
          <w:bCs/>
          <w:noProof/>
          <w:szCs w:val="24"/>
        </w:rPr>
        <w:t>(b)</w:t>
      </w:r>
      <w:r w:rsidRPr="0099787E">
        <w:rPr>
          <w:bCs/>
          <w:noProof/>
          <w:szCs w:val="24"/>
        </w:rPr>
        <w:tab/>
        <w:t>Τελωνεία (Customs and Excise)</w:t>
      </w:r>
    </w:p>
    <w:p w:rsidR="00053409" w:rsidRPr="0099787E" w:rsidRDefault="00053409" w:rsidP="00181DC4">
      <w:pPr>
        <w:rPr>
          <w:bCs/>
          <w:noProof/>
          <w:szCs w:val="24"/>
        </w:rPr>
      </w:pPr>
    </w:p>
    <w:p w:rsidR="0099787E" w:rsidRDefault="0099787E">
      <w:pPr>
        <w:widowControl/>
        <w:spacing w:line="240" w:lineRule="auto"/>
        <w:rPr>
          <w:bCs/>
          <w:noProof/>
          <w:szCs w:val="24"/>
        </w:rPr>
      </w:pPr>
      <w:r>
        <w:rPr>
          <w:bCs/>
          <w:noProof/>
          <w:szCs w:val="24"/>
        </w:rPr>
        <w:br w:type="page"/>
      </w:r>
    </w:p>
    <w:p w:rsidR="00053409" w:rsidRPr="0099787E" w:rsidRDefault="00053409" w:rsidP="00181DC4">
      <w:pPr>
        <w:ind w:left="1134" w:hanging="567"/>
        <w:rPr>
          <w:bCs/>
          <w:noProof/>
          <w:szCs w:val="24"/>
        </w:rPr>
      </w:pPr>
      <w:r w:rsidRPr="0099787E">
        <w:rPr>
          <w:bCs/>
          <w:noProof/>
          <w:szCs w:val="24"/>
        </w:rPr>
        <w:t>(c)</w:t>
      </w:r>
      <w:r w:rsidRPr="0099787E">
        <w:rPr>
          <w:bCs/>
          <w:noProof/>
          <w:szCs w:val="24"/>
        </w:rPr>
        <w:tab/>
        <w:t>Τμήμα Εσωτερικών Προσόδων (Department of Inland Revenue)</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noProof/>
          <w:szCs w:val="24"/>
        </w:rPr>
        <w:t>(</w:t>
      </w:r>
      <w:r w:rsidRPr="0099787E">
        <w:rPr>
          <w:bCs/>
          <w:noProof/>
          <w:szCs w:val="24"/>
        </w:rPr>
        <w:t>d</w:t>
      </w:r>
      <w:r w:rsidRPr="0099787E">
        <w:rPr>
          <w:noProof/>
          <w:szCs w:val="24"/>
        </w:rPr>
        <w:t>)</w:t>
      </w:r>
      <w:r w:rsidRPr="0099787E">
        <w:rPr>
          <w:noProof/>
          <w:szCs w:val="24"/>
        </w:rPr>
        <w:tab/>
      </w:r>
      <w:r w:rsidRPr="0099787E">
        <w:rPr>
          <w:bCs/>
          <w:noProof/>
          <w:szCs w:val="24"/>
          <w:lang w:val="el-GR"/>
        </w:rPr>
        <w:t>Στατιστική</w:t>
      </w:r>
      <w:r w:rsidRPr="0099787E">
        <w:rPr>
          <w:noProof/>
          <w:szCs w:val="24"/>
        </w:rPr>
        <w:t xml:space="preserve"> </w:t>
      </w:r>
      <w:r w:rsidRPr="0099787E">
        <w:rPr>
          <w:bCs/>
          <w:noProof/>
          <w:szCs w:val="24"/>
          <w:lang w:val="el-GR"/>
        </w:rPr>
        <w:t>Υπηρεσία</w:t>
      </w:r>
      <w:r w:rsidRPr="0099787E">
        <w:rPr>
          <w:noProof/>
          <w:szCs w:val="24"/>
        </w:rPr>
        <w:t xml:space="preserve"> (</w:t>
      </w:r>
      <w:r w:rsidRPr="0099787E">
        <w:rPr>
          <w:bCs/>
          <w:noProof/>
          <w:szCs w:val="24"/>
        </w:rPr>
        <w:t>Statistical</w:t>
      </w:r>
      <w:r w:rsidRPr="0099787E">
        <w:rPr>
          <w:noProof/>
          <w:szCs w:val="24"/>
        </w:rPr>
        <w:t xml:space="preserve"> </w:t>
      </w:r>
      <w:r w:rsidRPr="0099787E">
        <w:rPr>
          <w:bCs/>
          <w:noProof/>
          <w:szCs w:val="24"/>
        </w:rPr>
        <w:t>Service</w:t>
      </w:r>
      <w:r w:rsidRPr="0099787E">
        <w:rPr>
          <w:noProof/>
          <w:szCs w:val="24"/>
        </w:rPr>
        <w:t>)</w:t>
      </w:r>
    </w:p>
    <w:p w:rsidR="00053409" w:rsidRPr="0099787E" w:rsidRDefault="00053409" w:rsidP="00181DC4">
      <w:pPr>
        <w:ind w:left="1134" w:hanging="567"/>
        <w:rPr>
          <w:bCs/>
          <w:noProof/>
          <w:szCs w:val="24"/>
        </w:rPr>
      </w:pPr>
    </w:p>
    <w:p w:rsidR="00053409" w:rsidRDefault="00053409" w:rsidP="00181DC4">
      <w:pPr>
        <w:ind w:left="1134" w:hanging="567"/>
        <w:rPr>
          <w:bCs/>
          <w:noProof/>
        </w:rPr>
      </w:pPr>
      <w:r w:rsidRPr="0099787E">
        <w:rPr>
          <w:bCs/>
          <w:noProof/>
          <w:szCs w:val="24"/>
        </w:rPr>
        <w:t>(e)</w:t>
      </w:r>
      <w:r w:rsidRPr="0099787E">
        <w:rPr>
          <w:bCs/>
          <w:noProof/>
          <w:szCs w:val="24"/>
        </w:rPr>
        <w:tab/>
        <w:t>Τμήμα Κρατικών Αγορών και Προμηθειών (Department of Government Purchasing and</w:t>
      </w:r>
      <w:r>
        <w:rPr>
          <w:bCs/>
          <w:noProof/>
        </w:rPr>
        <w:t xml:space="preserve"> Supply)</w:t>
      </w:r>
    </w:p>
    <w:p w:rsidR="00053409" w:rsidRDefault="00053409" w:rsidP="00181DC4">
      <w:pPr>
        <w:ind w:left="1134" w:hanging="567"/>
        <w:rPr>
          <w:bCs/>
          <w:noProof/>
        </w:rPr>
      </w:pPr>
    </w:p>
    <w:p w:rsidR="00053409" w:rsidRDefault="00053409" w:rsidP="00181DC4">
      <w:pPr>
        <w:ind w:left="1134" w:hanging="567"/>
        <w:rPr>
          <w:bCs/>
          <w:noProof/>
        </w:rPr>
      </w:pPr>
      <w:r>
        <w:rPr>
          <w:bCs/>
          <w:noProof/>
        </w:rPr>
        <w:t>(f)</w:t>
      </w:r>
      <w:r>
        <w:rPr>
          <w:bCs/>
          <w:noProof/>
        </w:rPr>
        <w:tab/>
        <w:t>Τμήμα Δημόσιας Διοίκησης και Προσωπικού (Public Administration and Personnel Department)</w:t>
      </w:r>
    </w:p>
    <w:p w:rsidR="00053409" w:rsidRDefault="00053409" w:rsidP="00181DC4">
      <w:pPr>
        <w:ind w:left="1134" w:hanging="567"/>
        <w:rPr>
          <w:bCs/>
          <w:noProof/>
        </w:rPr>
      </w:pPr>
    </w:p>
    <w:p w:rsidR="00053409" w:rsidRDefault="00053409" w:rsidP="00181DC4">
      <w:pPr>
        <w:ind w:left="1134" w:hanging="567"/>
        <w:rPr>
          <w:bCs/>
          <w:noProof/>
        </w:rPr>
      </w:pPr>
      <w:r>
        <w:rPr>
          <w:bCs/>
          <w:noProof/>
        </w:rPr>
        <w:t>(g)</w:t>
      </w:r>
      <w:r>
        <w:rPr>
          <w:bCs/>
          <w:noProof/>
        </w:rPr>
        <w:tab/>
        <w:t>Κυβερνητικό Τυπογραφείο (Government Printing Office)</w:t>
      </w:r>
    </w:p>
    <w:p w:rsidR="00053409" w:rsidRDefault="00053409" w:rsidP="00181DC4">
      <w:pPr>
        <w:ind w:left="1134" w:hanging="567"/>
        <w:rPr>
          <w:bCs/>
          <w:noProof/>
        </w:rPr>
      </w:pPr>
    </w:p>
    <w:p w:rsidR="00053409" w:rsidRPr="0099787E" w:rsidRDefault="00053409" w:rsidP="00181DC4">
      <w:pPr>
        <w:ind w:left="1134" w:hanging="567"/>
        <w:rPr>
          <w:bCs/>
          <w:noProof/>
          <w:szCs w:val="24"/>
        </w:rPr>
      </w:pPr>
      <w:r w:rsidRPr="0099787E">
        <w:rPr>
          <w:bCs/>
          <w:noProof/>
          <w:szCs w:val="24"/>
        </w:rPr>
        <w:t>(h)</w:t>
      </w:r>
      <w:r w:rsidRPr="0099787E">
        <w:rPr>
          <w:bCs/>
          <w:noProof/>
          <w:szCs w:val="24"/>
        </w:rPr>
        <w:tab/>
        <w:t>Τμήμα Υπηρεσιών Πληροφορικής (Department of Information Technology Services)</w:t>
      </w:r>
    </w:p>
    <w:p w:rsidR="00053409" w:rsidRPr="0099787E" w:rsidRDefault="00053409" w:rsidP="00181DC4">
      <w:pPr>
        <w:rPr>
          <w:bCs/>
          <w:noProof/>
          <w:szCs w:val="24"/>
        </w:rPr>
      </w:pPr>
    </w:p>
    <w:p w:rsidR="00053409" w:rsidRPr="0099787E" w:rsidRDefault="00053409" w:rsidP="00181DC4">
      <w:pPr>
        <w:rPr>
          <w:bCs/>
          <w:noProof/>
          <w:szCs w:val="24"/>
        </w:rPr>
      </w:pPr>
      <w:r w:rsidRPr="0099787E">
        <w:rPr>
          <w:bCs/>
          <w:noProof/>
          <w:szCs w:val="24"/>
        </w:rPr>
        <w:t>27.</w:t>
      </w:r>
      <w:r w:rsidRPr="0099787E">
        <w:rPr>
          <w:bCs/>
          <w:noProof/>
          <w:szCs w:val="24"/>
        </w:rPr>
        <w:tab/>
        <w:t>Υπουργείο Παιδείας και Πολιτισμού (Ministry of Εducation and Culture)</w:t>
      </w:r>
    </w:p>
    <w:p w:rsidR="00053409" w:rsidRPr="0099787E" w:rsidRDefault="00053409" w:rsidP="00181DC4">
      <w:pPr>
        <w:rPr>
          <w:bCs/>
          <w:noProof/>
          <w:szCs w:val="24"/>
        </w:rPr>
      </w:pPr>
    </w:p>
    <w:p w:rsidR="00053409" w:rsidRPr="0099787E" w:rsidRDefault="00053409" w:rsidP="00181DC4">
      <w:pPr>
        <w:tabs>
          <w:tab w:val="left" w:pos="567"/>
        </w:tabs>
        <w:ind w:left="1134" w:hanging="1134"/>
        <w:rPr>
          <w:bCs/>
          <w:noProof/>
          <w:szCs w:val="24"/>
        </w:rPr>
      </w:pPr>
      <w:r w:rsidRPr="0099787E">
        <w:rPr>
          <w:bCs/>
          <w:noProof/>
          <w:szCs w:val="24"/>
        </w:rPr>
        <w:t>28.</w:t>
      </w:r>
      <w:r w:rsidRPr="0099787E">
        <w:rPr>
          <w:bCs/>
          <w:noProof/>
          <w:szCs w:val="24"/>
        </w:rPr>
        <w:tab/>
        <w:t>(a)</w:t>
      </w:r>
      <w:r w:rsidRPr="0099787E">
        <w:rPr>
          <w:bCs/>
          <w:noProof/>
          <w:szCs w:val="24"/>
        </w:rPr>
        <w:tab/>
        <w:t>Υπουργείο Συγκοινωνιών και Έργων (Ministry of Communications and Works)</w:t>
      </w:r>
    </w:p>
    <w:p w:rsidR="00053409" w:rsidRPr="0099787E" w:rsidRDefault="00053409" w:rsidP="00181DC4">
      <w:pPr>
        <w:rPr>
          <w:bCs/>
          <w:noProof/>
          <w:szCs w:val="24"/>
        </w:rPr>
      </w:pPr>
    </w:p>
    <w:p w:rsidR="00053409" w:rsidRPr="0099787E" w:rsidRDefault="00053409" w:rsidP="00181DC4">
      <w:pPr>
        <w:ind w:left="1134" w:hanging="567"/>
        <w:rPr>
          <w:bCs/>
          <w:noProof/>
          <w:szCs w:val="24"/>
        </w:rPr>
      </w:pPr>
      <w:r w:rsidRPr="0099787E">
        <w:rPr>
          <w:bCs/>
          <w:noProof/>
          <w:szCs w:val="24"/>
        </w:rPr>
        <w:t>(b)</w:t>
      </w:r>
      <w:r w:rsidRPr="0099787E">
        <w:rPr>
          <w:bCs/>
          <w:noProof/>
          <w:szCs w:val="24"/>
        </w:rPr>
        <w:tab/>
        <w:t>Τμήμα Δημοσίων Έργων (Department of Public Works)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(c)</w:t>
      </w:r>
      <w:r w:rsidRPr="0099787E">
        <w:rPr>
          <w:bCs/>
          <w:noProof/>
          <w:szCs w:val="24"/>
        </w:rPr>
        <w:tab/>
        <w:t>Τμήμα Αρχαιοτήτων (Department of Antiquities)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lang w:val="el-GR"/>
        </w:rPr>
      </w:pPr>
      <w:r w:rsidRPr="0099787E">
        <w:rPr>
          <w:bCs/>
          <w:noProof/>
          <w:szCs w:val="24"/>
          <w:lang w:val="el-GR"/>
        </w:rPr>
        <w:t>(</w:t>
      </w:r>
      <w:r w:rsidRPr="0099787E">
        <w:rPr>
          <w:bCs/>
          <w:noProof/>
          <w:szCs w:val="24"/>
        </w:rPr>
        <w:t>d</w:t>
      </w:r>
      <w:r w:rsidRPr="0099787E">
        <w:rPr>
          <w:bCs/>
          <w:noProof/>
          <w:szCs w:val="24"/>
          <w:lang w:val="el-GR"/>
        </w:rPr>
        <w:t>)</w:t>
      </w:r>
      <w:r w:rsidRPr="0099787E">
        <w:rPr>
          <w:bCs/>
          <w:noProof/>
          <w:szCs w:val="24"/>
          <w:lang w:val="el-GR"/>
        </w:rPr>
        <w:tab/>
        <w:t>Τμήμα Πολιτικής Αεροπορίας (</w:t>
      </w:r>
      <w:r w:rsidRPr="0099787E">
        <w:rPr>
          <w:bCs/>
          <w:noProof/>
          <w:szCs w:val="24"/>
        </w:rPr>
        <w:t>Department</w:t>
      </w:r>
      <w:r w:rsidRPr="0099787E">
        <w:rPr>
          <w:bCs/>
          <w:noProof/>
          <w:szCs w:val="24"/>
          <w:lang w:val="el-GR"/>
        </w:rPr>
        <w:t xml:space="preserve"> </w:t>
      </w:r>
      <w:r w:rsidRPr="0099787E">
        <w:rPr>
          <w:bCs/>
          <w:noProof/>
          <w:szCs w:val="24"/>
        </w:rPr>
        <w:t>of</w:t>
      </w:r>
      <w:r w:rsidRPr="0099787E">
        <w:rPr>
          <w:bCs/>
          <w:noProof/>
          <w:szCs w:val="24"/>
          <w:lang w:val="el-GR"/>
        </w:rPr>
        <w:t xml:space="preserve"> </w:t>
      </w:r>
      <w:r w:rsidRPr="0099787E">
        <w:rPr>
          <w:bCs/>
          <w:noProof/>
          <w:szCs w:val="24"/>
        </w:rPr>
        <w:t>Civil</w:t>
      </w:r>
      <w:r w:rsidRPr="0099787E">
        <w:rPr>
          <w:bCs/>
          <w:noProof/>
          <w:szCs w:val="24"/>
          <w:lang w:val="el-GR"/>
        </w:rPr>
        <w:t xml:space="preserve"> </w:t>
      </w:r>
      <w:r w:rsidRPr="0099787E">
        <w:rPr>
          <w:bCs/>
          <w:noProof/>
          <w:szCs w:val="24"/>
        </w:rPr>
        <w:t>Aviation</w:t>
      </w:r>
      <w:r w:rsidRPr="0099787E">
        <w:rPr>
          <w:bCs/>
          <w:noProof/>
          <w:szCs w:val="24"/>
          <w:lang w:val="el-GR"/>
        </w:rPr>
        <w:t>)</w:t>
      </w:r>
    </w:p>
    <w:p w:rsidR="00053409" w:rsidRPr="0099787E" w:rsidRDefault="00053409" w:rsidP="00181DC4">
      <w:pPr>
        <w:ind w:left="1134" w:hanging="567"/>
        <w:rPr>
          <w:bCs/>
          <w:noProof/>
          <w:szCs w:val="24"/>
          <w:lang w:val="el-GR"/>
        </w:rPr>
      </w:pPr>
    </w:p>
    <w:p w:rsidR="0099787E" w:rsidRPr="003A48C2" w:rsidRDefault="0099787E">
      <w:pPr>
        <w:widowControl/>
        <w:spacing w:line="240" w:lineRule="auto"/>
        <w:rPr>
          <w:bCs/>
          <w:noProof/>
          <w:szCs w:val="24"/>
          <w:lang w:val="el-GR"/>
        </w:rPr>
      </w:pPr>
      <w:r w:rsidRPr="003A48C2">
        <w:rPr>
          <w:bCs/>
          <w:noProof/>
          <w:szCs w:val="24"/>
          <w:lang w:val="el-GR"/>
        </w:rPr>
        <w:br w:type="page"/>
      </w:r>
    </w:p>
    <w:p w:rsidR="00053409" w:rsidRPr="0099787E" w:rsidRDefault="00053409" w:rsidP="00181DC4">
      <w:pPr>
        <w:ind w:left="1134" w:hanging="567"/>
        <w:rPr>
          <w:bCs/>
          <w:noProof/>
          <w:szCs w:val="24"/>
        </w:rPr>
      </w:pPr>
      <w:r w:rsidRPr="0099787E">
        <w:rPr>
          <w:bCs/>
          <w:noProof/>
          <w:szCs w:val="24"/>
        </w:rPr>
        <w:t>(e)</w:t>
      </w:r>
      <w:r w:rsidRPr="0099787E">
        <w:rPr>
          <w:bCs/>
          <w:noProof/>
          <w:szCs w:val="24"/>
        </w:rPr>
        <w:tab/>
        <w:t>Τμήμα Εμπορικής Ναυτιλίας (Department of Merchant Shipping)</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(f)</w:t>
      </w:r>
      <w:r w:rsidRPr="0099787E">
        <w:rPr>
          <w:bCs/>
          <w:noProof/>
          <w:szCs w:val="24"/>
        </w:rPr>
        <w:tab/>
        <w:t>Τμήμα Ταχυδρομικών Υπηρεσιών (Postal Services Department)</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(g)</w:t>
      </w:r>
      <w:r w:rsidRPr="0099787E">
        <w:rPr>
          <w:bCs/>
          <w:noProof/>
          <w:szCs w:val="24"/>
        </w:rPr>
        <w:tab/>
        <w:t>Τμήμα Οδικών Μεταφορών (Department of Road Transport)</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(h)</w:t>
      </w:r>
      <w:r w:rsidRPr="0099787E">
        <w:rPr>
          <w:bCs/>
          <w:noProof/>
          <w:szCs w:val="24"/>
        </w:rPr>
        <w:tab/>
        <w:t>Τμήμα Ηλεκτρομηχανολογικών Υπηρεσιών (Department of Electrical and Mechanical Services)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(i)</w:t>
      </w:r>
      <w:r w:rsidRPr="0099787E">
        <w:rPr>
          <w:bCs/>
          <w:noProof/>
          <w:szCs w:val="24"/>
        </w:rPr>
        <w:tab/>
        <w:t>Τμήμα Ηλεκτρονικών Επικοινωνιών (Department of Electronic Telecommunications)</w:t>
      </w:r>
    </w:p>
    <w:p w:rsidR="00053409" w:rsidRPr="0099787E" w:rsidRDefault="00053409" w:rsidP="00181DC4">
      <w:pPr>
        <w:rPr>
          <w:bCs/>
          <w:noProof/>
          <w:szCs w:val="24"/>
        </w:rPr>
      </w:pPr>
    </w:p>
    <w:p w:rsidR="00053409" w:rsidRPr="0099787E" w:rsidRDefault="00053409" w:rsidP="00181DC4">
      <w:pPr>
        <w:tabs>
          <w:tab w:val="left" w:pos="567"/>
        </w:tabs>
        <w:ind w:left="1134" w:hanging="1134"/>
        <w:rPr>
          <w:bCs/>
          <w:noProof/>
          <w:szCs w:val="24"/>
        </w:rPr>
      </w:pPr>
      <w:r w:rsidRPr="0099787E">
        <w:rPr>
          <w:bCs/>
          <w:noProof/>
          <w:szCs w:val="24"/>
        </w:rPr>
        <w:t>29.</w:t>
      </w:r>
      <w:r w:rsidRPr="0099787E">
        <w:rPr>
          <w:bCs/>
          <w:noProof/>
          <w:szCs w:val="24"/>
        </w:rPr>
        <w:tab/>
        <w:t>(a)</w:t>
      </w:r>
      <w:r w:rsidRPr="0099787E">
        <w:rPr>
          <w:bCs/>
          <w:noProof/>
          <w:szCs w:val="24"/>
        </w:rPr>
        <w:tab/>
        <w:t>Υπουργείο Υγείας (Ministry of Health)</w:t>
      </w:r>
    </w:p>
    <w:p w:rsidR="00053409" w:rsidRPr="0099787E" w:rsidRDefault="00053409" w:rsidP="00181DC4">
      <w:pPr>
        <w:rPr>
          <w:bCs/>
          <w:noProof/>
          <w:szCs w:val="24"/>
        </w:rPr>
      </w:pPr>
    </w:p>
    <w:p w:rsidR="00053409" w:rsidRPr="0099787E" w:rsidRDefault="00053409" w:rsidP="00181DC4">
      <w:pPr>
        <w:ind w:left="1134" w:hanging="567"/>
        <w:rPr>
          <w:bCs/>
          <w:noProof/>
          <w:szCs w:val="24"/>
        </w:rPr>
      </w:pPr>
      <w:r w:rsidRPr="0099787E">
        <w:rPr>
          <w:bCs/>
          <w:noProof/>
          <w:szCs w:val="24"/>
        </w:rPr>
        <w:t>(b)</w:t>
      </w:r>
      <w:r w:rsidRPr="0099787E">
        <w:rPr>
          <w:bCs/>
          <w:noProof/>
          <w:szCs w:val="24"/>
        </w:rPr>
        <w:tab/>
        <w:t>Φαρμακευτικές Υπηρεσίες (Pharmaceutical Services)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(c)</w:t>
      </w:r>
      <w:r w:rsidRPr="0099787E">
        <w:rPr>
          <w:bCs/>
          <w:noProof/>
          <w:szCs w:val="24"/>
        </w:rPr>
        <w:tab/>
        <w:t>Γενικό Χημείο (General Laboratory)</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rPr>
      </w:pPr>
      <w:r w:rsidRPr="0099787E">
        <w:rPr>
          <w:bCs/>
          <w:noProof/>
          <w:szCs w:val="24"/>
        </w:rPr>
        <w:t>(d)</w:t>
      </w:r>
      <w:r w:rsidRPr="0099787E">
        <w:rPr>
          <w:bCs/>
          <w:noProof/>
          <w:szCs w:val="24"/>
        </w:rPr>
        <w:tab/>
        <w:t>Ιατρικές Υπηρεσίες και Υπηρεσίες Δημόσιας Υγείας (Medical and Public Health Services)</w:t>
      </w:r>
    </w:p>
    <w:p w:rsidR="00053409" w:rsidRPr="0099787E" w:rsidRDefault="00053409" w:rsidP="00181DC4">
      <w:pPr>
        <w:ind w:left="1134" w:hanging="567"/>
        <w:rPr>
          <w:bCs/>
          <w:noProof/>
          <w:szCs w:val="24"/>
        </w:rPr>
      </w:pPr>
    </w:p>
    <w:p w:rsidR="00053409" w:rsidRPr="0099787E" w:rsidRDefault="00053409" w:rsidP="00181DC4">
      <w:pPr>
        <w:ind w:left="1134" w:hanging="567"/>
        <w:rPr>
          <w:bCs/>
          <w:noProof/>
          <w:szCs w:val="24"/>
          <w:lang w:val="el-GR"/>
        </w:rPr>
      </w:pPr>
      <w:r w:rsidRPr="0099787E">
        <w:rPr>
          <w:bCs/>
          <w:noProof/>
          <w:szCs w:val="24"/>
          <w:lang w:val="el-GR"/>
        </w:rPr>
        <w:t>(</w:t>
      </w:r>
      <w:r w:rsidRPr="0099787E">
        <w:rPr>
          <w:bCs/>
          <w:noProof/>
          <w:szCs w:val="24"/>
        </w:rPr>
        <w:t>e</w:t>
      </w:r>
      <w:r w:rsidRPr="0099787E">
        <w:rPr>
          <w:bCs/>
          <w:noProof/>
          <w:szCs w:val="24"/>
          <w:lang w:val="el-GR"/>
        </w:rPr>
        <w:t>)</w:t>
      </w:r>
      <w:r w:rsidRPr="0099787E">
        <w:rPr>
          <w:bCs/>
          <w:noProof/>
          <w:szCs w:val="24"/>
          <w:lang w:val="el-GR"/>
        </w:rPr>
        <w:tab/>
        <w:t>Οδοντιατρικές Υπηρεσίες (</w:t>
      </w:r>
      <w:r w:rsidRPr="0099787E">
        <w:rPr>
          <w:bCs/>
          <w:noProof/>
          <w:szCs w:val="24"/>
        </w:rPr>
        <w:t>Dental</w:t>
      </w:r>
      <w:r w:rsidRPr="0099787E">
        <w:rPr>
          <w:bCs/>
          <w:noProof/>
          <w:szCs w:val="24"/>
          <w:lang w:val="el-GR"/>
        </w:rPr>
        <w:t xml:space="preserve"> </w:t>
      </w:r>
      <w:r w:rsidRPr="0099787E">
        <w:rPr>
          <w:bCs/>
          <w:noProof/>
          <w:szCs w:val="24"/>
        </w:rPr>
        <w:t>Services</w:t>
      </w:r>
      <w:r w:rsidRPr="0099787E">
        <w:rPr>
          <w:bCs/>
          <w:noProof/>
          <w:szCs w:val="24"/>
          <w:lang w:val="el-GR"/>
        </w:rPr>
        <w:t>)</w:t>
      </w:r>
    </w:p>
    <w:p w:rsidR="00053409" w:rsidRPr="0099787E" w:rsidRDefault="00053409" w:rsidP="00181DC4">
      <w:pPr>
        <w:ind w:left="1134" w:hanging="567"/>
        <w:rPr>
          <w:bCs/>
          <w:noProof/>
          <w:szCs w:val="24"/>
          <w:lang w:val="el-GR"/>
        </w:rPr>
      </w:pPr>
    </w:p>
    <w:p w:rsidR="00053409" w:rsidRPr="0099787E" w:rsidRDefault="00053409" w:rsidP="00181DC4">
      <w:pPr>
        <w:ind w:left="1134" w:hanging="567"/>
        <w:rPr>
          <w:bCs/>
          <w:noProof/>
          <w:szCs w:val="24"/>
          <w:lang w:val="el-GR"/>
        </w:rPr>
      </w:pPr>
      <w:r w:rsidRPr="0099787E">
        <w:rPr>
          <w:bCs/>
          <w:noProof/>
          <w:szCs w:val="24"/>
          <w:lang w:val="el-GR"/>
        </w:rPr>
        <w:t>(</w:t>
      </w:r>
      <w:r w:rsidRPr="0099787E">
        <w:rPr>
          <w:bCs/>
          <w:noProof/>
          <w:szCs w:val="24"/>
        </w:rPr>
        <w:t>f</w:t>
      </w:r>
      <w:r w:rsidRPr="0099787E">
        <w:rPr>
          <w:bCs/>
          <w:noProof/>
          <w:szCs w:val="24"/>
          <w:lang w:val="el-GR"/>
        </w:rPr>
        <w:t>)</w:t>
      </w:r>
      <w:r w:rsidRPr="0099787E">
        <w:rPr>
          <w:bCs/>
          <w:noProof/>
          <w:szCs w:val="24"/>
          <w:lang w:val="el-GR"/>
        </w:rPr>
        <w:tab/>
        <w:t>Υπηρεσίες Ψυχικής Υγείας (</w:t>
      </w:r>
      <w:r w:rsidRPr="0099787E">
        <w:rPr>
          <w:bCs/>
          <w:noProof/>
          <w:szCs w:val="24"/>
        </w:rPr>
        <w:t>Mental</w:t>
      </w:r>
      <w:r w:rsidRPr="0099787E">
        <w:rPr>
          <w:bCs/>
          <w:noProof/>
          <w:szCs w:val="24"/>
          <w:lang w:val="el-GR"/>
        </w:rPr>
        <w:t xml:space="preserve"> </w:t>
      </w:r>
      <w:r w:rsidRPr="0099787E">
        <w:rPr>
          <w:bCs/>
          <w:noProof/>
          <w:szCs w:val="24"/>
        </w:rPr>
        <w:t>Health</w:t>
      </w:r>
      <w:r w:rsidRPr="0099787E">
        <w:rPr>
          <w:bCs/>
          <w:noProof/>
          <w:szCs w:val="24"/>
          <w:lang w:val="el-GR"/>
        </w:rPr>
        <w:t xml:space="preserve"> </w:t>
      </w:r>
      <w:r w:rsidRPr="0099787E">
        <w:rPr>
          <w:bCs/>
          <w:noProof/>
          <w:szCs w:val="24"/>
        </w:rPr>
        <w:t>Services</w:t>
      </w:r>
      <w:r w:rsidRPr="0099787E">
        <w:rPr>
          <w:bCs/>
          <w:noProof/>
          <w:szCs w:val="24"/>
          <w:lang w:val="el-GR"/>
        </w:rPr>
        <w:t>)</w:t>
      </w:r>
    </w:p>
    <w:p w:rsidR="00053409" w:rsidRPr="0099787E" w:rsidRDefault="00053409" w:rsidP="00181DC4">
      <w:pPr>
        <w:ind w:left="1134" w:hanging="567"/>
        <w:rPr>
          <w:bCs/>
          <w:noProof/>
          <w:szCs w:val="24"/>
          <w:lang w:val="el-GR"/>
        </w:rPr>
      </w:pPr>
    </w:p>
    <w:p w:rsidR="00053409" w:rsidRDefault="00053409" w:rsidP="00181DC4">
      <w:pPr>
        <w:jc w:val="center"/>
        <w:rPr>
          <w:b/>
          <w:bCs/>
          <w:noProof/>
          <w:lang w:val="el-GR"/>
        </w:rPr>
      </w:pPr>
      <w:r>
        <w:rPr>
          <w:b/>
          <w:bCs/>
          <w:noProof/>
          <w:lang w:val="el-GR"/>
        </w:rPr>
        <w:br w:type="page"/>
      </w:r>
      <w:r>
        <w:rPr>
          <w:b/>
          <w:bCs/>
          <w:noProof/>
        </w:rPr>
        <w:t>LATVIA</w:t>
      </w:r>
    </w:p>
    <w:p w:rsidR="00053409" w:rsidRDefault="00053409" w:rsidP="00181DC4">
      <w:pPr>
        <w:rPr>
          <w:noProof/>
          <w:lang w:val="el-GR"/>
        </w:rPr>
      </w:pPr>
    </w:p>
    <w:p w:rsidR="00053409" w:rsidRDefault="00053409" w:rsidP="00181DC4">
      <w:pPr>
        <w:ind w:left="567" w:hanging="567"/>
        <w:rPr>
          <w:b/>
          <w:noProof/>
          <w:lang w:val="el-GR"/>
        </w:rPr>
      </w:pPr>
      <w:r w:rsidRPr="00B441AD">
        <w:rPr>
          <w:b/>
          <w:noProof/>
        </w:rPr>
        <w:t>A</w:t>
      </w:r>
      <w:r w:rsidRPr="00B441AD">
        <w:rPr>
          <w:b/>
          <w:noProof/>
          <w:lang w:val="el-GR"/>
        </w:rPr>
        <w:t>)</w:t>
      </w:r>
      <w:r w:rsidRPr="00B441AD">
        <w:rPr>
          <w:b/>
          <w:noProof/>
          <w:lang w:val="el-GR"/>
        </w:rPr>
        <w:tab/>
      </w:r>
      <w:r w:rsidRPr="00B441AD">
        <w:rPr>
          <w:b/>
          <w:noProof/>
        </w:rPr>
        <w:t>Ministrijas</w:t>
      </w:r>
      <w:r w:rsidRPr="00B441AD">
        <w:rPr>
          <w:b/>
          <w:noProof/>
          <w:lang w:val="el-GR"/>
        </w:rPr>
        <w:t>, ī</w:t>
      </w:r>
      <w:r w:rsidRPr="00B441AD">
        <w:rPr>
          <w:b/>
          <w:noProof/>
        </w:rPr>
        <w:t>pa</w:t>
      </w:r>
      <w:r w:rsidRPr="00B441AD">
        <w:rPr>
          <w:b/>
          <w:noProof/>
          <w:lang w:val="el-GR"/>
        </w:rPr>
        <w:t>š</w:t>
      </w:r>
      <w:r w:rsidRPr="00B441AD">
        <w:rPr>
          <w:b/>
          <w:noProof/>
        </w:rPr>
        <w:t>u</w:t>
      </w:r>
      <w:r w:rsidRPr="00B441AD">
        <w:rPr>
          <w:b/>
          <w:noProof/>
          <w:lang w:val="el-GR"/>
        </w:rPr>
        <w:t xml:space="preserve"> uzdevumu </w:t>
      </w:r>
      <w:r w:rsidRPr="00B441AD">
        <w:rPr>
          <w:b/>
          <w:noProof/>
        </w:rPr>
        <w:t>ministru</w:t>
      </w:r>
      <w:r w:rsidRPr="00B441AD">
        <w:rPr>
          <w:b/>
          <w:noProof/>
          <w:lang w:val="el-GR"/>
        </w:rPr>
        <w:t xml:space="preserve"> </w:t>
      </w:r>
      <w:r w:rsidRPr="00B441AD">
        <w:rPr>
          <w:b/>
          <w:noProof/>
        </w:rPr>
        <w:t>sekretari</w:t>
      </w:r>
      <w:r w:rsidRPr="00B441AD">
        <w:rPr>
          <w:b/>
          <w:noProof/>
          <w:lang w:val="el-GR"/>
        </w:rPr>
        <w:t>ā</w:t>
      </w:r>
      <w:r w:rsidRPr="00B441AD">
        <w:rPr>
          <w:b/>
          <w:noProof/>
        </w:rPr>
        <w:t>ti</w:t>
      </w:r>
      <w:r w:rsidRPr="00B441AD">
        <w:rPr>
          <w:b/>
          <w:noProof/>
          <w:lang w:val="el-GR"/>
        </w:rPr>
        <w:t xml:space="preserve"> </w:t>
      </w:r>
      <w:r w:rsidRPr="00B441AD">
        <w:rPr>
          <w:b/>
          <w:noProof/>
        </w:rPr>
        <w:t>un</w:t>
      </w:r>
      <w:r w:rsidRPr="00B441AD">
        <w:rPr>
          <w:b/>
          <w:noProof/>
          <w:lang w:val="el-GR"/>
        </w:rPr>
        <w:t xml:space="preserve"> </w:t>
      </w:r>
      <w:r w:rsidRPr="00B441AD">
        <w:rPr>
          <w:b/>
          <w:noProof/>
        </w:rPr>
        <w:t>to</w:t>
      </w:r>
      <w:r w:rsidRPr="00B441AD">
        <w:rPr>
          <w:b/>
          <w:noProof/>
          <w:lang w:val="el-GR"/>
        </w:rPr>
        <w:t xml:space="preserve"> </w:t>
      </w:r>
      <w:r w:rsidRPr="00B441AD">
        <w:rPr>
          <w:b/>
          <w:noProof/>
        </w:rPr>
        <w:t>padot</w:t>
      </w:r>
      <w:r w:rsidRPr="00B441AD">
        <w:rPr>
          <w:b/>
          <w:noProof/>
          <w:lang w:val="el-GR"/>
        </w:rPr>
        <w:t>ī</w:t>
      </w:r>
      <w:r w:rsidRPr="00B441AD">
        <w:rPr>
          <w:b/>
          <w:noProof/>
        </w:rPr>
        <w:t>b</w:t>
      </w:r>
      <w:r w:rsidRPr="00B441AD">
        <w:rPr>
          <w:b/>
          <w:noProof/>
          <w:lang w:val="el-GR"/>
        </w:rPr>
        <w:t xml:space="preserve">ā </w:t>
      </w:r>
      <w:r w:rsidRPr="00B441AD">
        <w:rPr>
          <w:b/>
          <w:noProof/>
        </w:rPr>
        <w:t>eso</w:t>
      </w:r>
      <w:r w:rsidRPr="00B441AD">
        <w:rPr>
          <w:b/>
          <w:noProof/>
          <w:lang w:val="el-GR"/>
        </w:rPr>
        <w:t>šā</w:t>
      </w:r>
      <w:r w:rsidRPr="00B441AD">
        <w:rPr>
          <w:b/>
          <w:noProof/>
        </w:rPr>
        <w:t>s</w:t>
      </w:r>
      <w:r w:rsidRPr="00B441AD">
        <w:rPr>
          <w:b/>
          <w:noProof/>
          <w:lang w:val="el-GR"/>
        </w:rPr>
        <w:t xml:space="preserve"> </w:t>
      </w:r>
      <w:r w:rsidRPr="00B441AD">
        <w:rPr>
          <w:b/>
          <w:noProof/>
        </w:rPr>
        <w:t>iest</w:t>
      </w:r>
      <w:r w:rsidRPr="00B441AD">
        <w:rPr>
          <w:b/>
          <w:noProof/>
          <w:lang w:val="el-GR"/>
        </w:rPr>
        <w:t>ā</w:t>
      </w:r>
      <w:r w:rsidRPr="00B441AD">
        <w:rPr>
          <w:b/>
          <w:noProof/>
        </w:rPr>
        <w:t>des</w:t>
      </w:r>
      <w:r w:rsidRPr="00B441AD">
        <w:rPr>
          <w:b/>
          <w:noProof/>
          <w:lang w:val="el-GR"/>
        </w:rPr>
        <w:t xml:space="preserve"> (</w:t>
      </w:r>
      <w:r w:rsidRPr="00B441AD">
        <w:rPr>
          <w:b/>
          <w:noProof/>
        </w:rPr>
        <w:t>Ministries</w:t>
      </w:r>
      <w:r w:rsidRPr="00B441AD">
        <w:rPr>
          <w:b/>
          <w:noProof/>
          <w:lang w:val="el-GR"/>
        </w:rPr>
        <w:t xml:space="preserve">, </w:t>
      </w:r>
      <w:r w:rsidRPr="00B441AD">
        <w:rPr>
          <w:b/>
          <w:noProof/>
        </w:rPr>
        <w:t>secretariats</w:t>
      </w:r>
      <w:r w:rsidRPr="00B441AD">
        <w:rPr>
          <w:b/>
          <w:noProof/>
          <w:lang w:val="el-GR"/>
        </w:rPr>
        <w:t xml:space="preserve"> </w:t>
      </w:r>
      <w:r w:rsidRPr="00B441AD">
        <w:rPr>
          <w:b/>
          <w:noProof/>
        </w:rPr>
        <w:t>of</w:t>
      </w:r>
      <w:r w:rsidRPr="00B441AD">
        <w:rPr>
          <w:b/>
          <w:noProof/>
          <w:lang w:val="el-GR"/>
        </w:rPr>
        <w:t xml:space="preserve"> </w:t>
      </w:r>
      <w:r w:rsidRPr="00B441AD">
        <w:rPr>
          <w:b/>
          <w:noProof/>
        </w:rPr>
        <w:t>ministers</w:t>
      </w:r>
      <w:r w:rsidRPr="00B441AD">
        <w:rPr>
          <w:b/>
          <w:noProof/>
          <w:lang w:val="el-GR"/>
        </w:rPr>
        <w:t xml:space="preserve"> </w:t>
      </w:r>
      <w:r w:rsidRPr="00B441AD">
        <w:rPr>
          <w:b/>
          <w:noProof/>
        </w:rPr>
        <w:t>for</w:t>
      </w:r>
      <w:r w:rsidRPr="00B441AD">
        <w:rPr>
          <w:b/>
          <w:noProof/>
          <w:lang w:val="el-GR"/>
        </w:rPr>
        <w:t xml:space="preserve"> </w:t>
      </w:r>
      <w:r w:rsidRPr="00B441AD">
        <w:rPr>
          <w:b/>
          <w:noProof/>
        </w:rPr>
        <w:t>special</w:t>
      </w:r>
      <w:r w:rsidRPr="00B441AD">
        <w:rPr>
          <w:b/>
          <w:noProof/>
          <w:lang w:val="el-GR"/>
        </w:rPr>
        <w:t xml:space="preserve"> </w:t>
      </w:r>
      <w:r w:rsidRPr="00B441AD">
        <w:rPr>
          <w:b/>
          <w:noProof/>
        </w:rPr>
        <w:t>assignments</w:t>
      </w:r>
      <w:r w:rsidRPr="00B441AD">
        <w:rPr>
          <w:b/>
          <w:noProof/>
          <w:lang w:val="el-GR"/>
        </w:rPr>
        <w:t xml:space="preserve">, </w:t>
      </w:r>
      <w:r w:rsidRPr="00B441AD">
        <w:rPr>
          <w:b/>
          <w:noProof/>
        </w:rPr>
        <w:t>and</w:t>
      </w:r>
      <w:r w:rsidRPr="00B441AD">
        <w:rPr>
          <w:b/>
          <w:noProof/>
          <w:lang w:val="el-GR"/>
        </w:rPr>
        <w:t xml:space="preserve"> </w:t>
      </w:r>
      <w:r w:rsidRPr="00B441AD">
        <w:rPr>
          <w:b/>
          <w:noProof/>
        </w:rPr>
        <w:t>their</w:t>
      </w:r>
      <w:r w:rsidRPr="00B441AD">
        <w:rPr>
          <w:b/>
          <w:noProof/>
          <w:lang w:val="el-GR"/>
        </w:rPr>
        <w:t xml:space="preserve"> </w:t>
      </w:r>
      <w:r w:rsidRPr="00B441AD">
        <w:rPr>
          <w:b/>
          <w:noProof/>
        </w:rPr>
        <w:t>subordinate</w:t>
      </w:r>
      <w:r w:rsidRPr="00B441AD">
        <w:rPr>
          <w:b/>
          <w:noProof/>
          <w:lang w:val="el-GR"/>
        </w:rPr>
        <w:t xml:space="preserve"> </w:t>
      </w:r>
      <w:r w:rsidRPr="00B441AD">
        <w:rPr>
          <w:b/>
          <w:noProof/>
        </w:rPr>
        <w:t>institutions</w:t>
      </w:r>
      <w:r w:rsidRPr="00B441AD">
        <w:rPr>
          <w:b/>
          <w:noProof/>
          <w:lang w:val="el-GR"/>
        </w:rPr>
        <w:t>):</w:t>
      </w:r>
    </w:p>
    <w:p w:rsidR="00053409" w:rsidRDefault="00053409" w:rsidP="00181DC4">
      <w:pPr>
        <w:rPr>
          <w:bCs/>
          <w:noProof/>
          <w:lang w:val="el-GR"/>
        </w:rPr>
      </w:pPr>
    </w:p>
    <w:p w:rsidR="00053409" w:rsidRDefault="00053409" w:rsidP="00181DC4">
      <w:pPr>
        <w:ind w:left="567" w:hanging="567"/>
        <w:rPr>
          <w:bCs/>
          <w:noProof/>
          <w:spacing w:val="-14"/>
          <w:lang w:val="el-GR"/>
        </w:rPr>
      </w:pPr>
      <w:r>
        <w:rPr>
          <w:bCs/>
          <w:noProof/>
          <w:lang w:val="el-GR"/>
        </w:rPr>
        <w:t>1.</w:t>
      </w:r>
      <w:r>
        <w:rPr>
          <w:bCs/>
          <w:noProof/>
          <w:lang w:val="el-GR"/>
        </w:rPr>
        <w:tab/>
      </w:r>
      <w:r>
        <w:rPr>
          <w:bCs/>
          <w:noProof/>
        </w:rPr>
        <w:t>Aizsardz</w:t>
      </w:r>
      <w:r>
        <w:rPr>
          <w:bCs/>
          <w:noProof/>
          <w:lang w:val="el-GR"/>
        </w:rPr>
        <w:t>ī</w:t>
      </w:r>
      <w:r>
        <w:rPr>
          <w:bCs/>
          <w:noProof/>
        </w:rPr>
        <w:t>bas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Defence</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Default="00053409" w:rsidP="00181DC4">
      <w:pPr>
        <w:ind w:left="567" w:hanging="567"/>
        <w:rPr>
          <w:bCs/>
          <w:noProof/>
          <w:spacing w:val="-14"/>
          <w:lang w:val="el-GR"/>
        </w:rPr>
      </w:pPr>
    </w:p>
    <w:p w:rsidR="00053409" w:rsidRDefault="00053409" w:rsidP="00181DC4">
      <w:pPr>
        <w:ind w:left="567" w:hanging="567"/>
        <w:rPr>
          <w:bCs/>
          <w:noProof/>
          <w:lang w:val="el-GR"/>
        </w:rPr>
      </w:pPr>
      <w:r>
        <w:rPr>
          <w:bCs/>
          <w:noProof/>
          <w:lang w:val="el-GR"/>
        </w:rPr>
        <w:t>2.</w:t>
      </w:r>
      <w:r>
        <w:rPr>
          <w:bCs/>
          <w:noProof/>
          <w:lang w:val="el-GR"/>
        </w:rPr>
        <w:tab/>
        <w:t>Ā</w:t>
      </w:r>
      <w:r>
        <w:rPr>
          <w:bCs/>
          <w:noProof/>
        </w:rPr>
        <w:t>rlietu</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tas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Foreign</w:t>
      </w:r>
      <w:r>
        <w:rPr>
          <w:bCs/>
          <w:noProof/>
          <w:lang w:val="el-GR"/>
        </w:rPr>
        <w:t xml:space="preserve"> </w:t>
      </w:r>
      <w:r>
        <w:rPr>
          <w:bCs/>
          <w:noProof/>
        </w:rPr>
        <w:t>Affairs</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Default="00053409" w:rsidP="00181DC4">
      <w:pPr>
        <w:ind w:left="567" w:hanging="567"/>
        <w:rPr>
          <w:bCs/>
          <w:noProof/>
          <w:lang w:val="el-GR"/>
        </w:rPr>
      </w:pPr>
    </w:p>
    <w:p w:rsidR="00053409" w:rsidRPr="00E776D4" w:rsidRDefault="00053409" w:rsidP="00181DC4">
      <w:pPr>
        <w:ind w:left="567" w:hanging="567"/>
        <w:rPr>
          <w:bCs/>
          <w:noProof/>
          <w:lang w:val="el-GR"/>
        </w:rPr>
      </w:pPr>
      <w:r>
        <w:rPr>
          <w:bCs/>
          <w:noProof/>
          <w:lang w:val="el-GR"/>
        </w:rPr>
        <w:t>3.</w:t>
      </w:r>
      <w:r>
        <w:rPr>
          <w:bCs/>
          <w:noProof/>
          <w:lang w:val="el-GR"/>
        </w:rPr>
        <w:tab/>
      </w:r>
      <w:r>
        <w:rPr>
          <w:bCs/>
          <w:noProof/>
        </w:rPr>
        <w:t>Ekonomikas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Economics</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Pr="00E776D4" w:rsidRDefault="00053409" w:rsidP="00181DC4">
      <w:pPr>
        <w:ind w:left="567" w:hanging="567"/>
        <w:rPr>
          <w:bCs/>
          <w:noProof/>
          <w:lang w:val="el-GR"/>
        </w:rPr>
      </w:pPr>
      <w:r>
        <w:rPr>
          <w:bCs/>
          <w:noProof/>
          <w:lang w:val="el-GR"/>
        </w:rPr>
        <w:t>4.</w:t>
      </w:r>
      <w:r>
        <w:rPr>
          <w:bCs/>
          <w:noProof/>
          <w:lang w:val="el-GR"/>
        </w:rPr>
        <w:tab/>
      </w:r>
      <w:r>
        <w:rPr>
          <w:bCs/>
          <w:noProof/>
        </w:rPr>
        <w:t>Finan</w:t>
      </w:r>
      <w:r>
        <w:rPr>
          <w:bCs/>
          <w:noProof/>
          <w:lang w:val="el-GR"/>
        </w:rPr>
        <w:t>š</w:t>
      </w:r>
      <w:r>
        <w:rPr>
          <w:bCs/>
          <w:noProof/>
        </w:rPr>
        <w:t>u</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Finance</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Pr="00E776D4" w:rsidRDefault="00053409" w:rsidP="00181DC4">
      <w:pPr>
        <w:ind w:left="567" w:hanging="567"/>
        <w:rPr>
          <w:bCs/>
          <w:noProof/>
          <w:lang w:val="el-GR"/>
        </w:rPr>
      </w:pPr>
      <w:r>
        <w:rPr>
          <w:bCs/>
          <w:noProof/>
          <w:lang w:val="el-GR"/>
        </w:rPr>
        <w:t>5.</w:t>
      </w:r>
      <w:r>
        <w:rPr>
          <w:bCs/>
          <w:noProof/>
          <w:lang w:val="el-GR"/>
        </w:rPr>
        <w:tab/>
      </w:r>
      <w:r>
        <w:rPr>
          <w:bCs/>
          <w:noProof/>
        </w:rPr>
        <w:t>Iek</w:t>
      </w:r>
      <w:r>
        <w:rPr>
          <w:bCs/>
          <w:noProof/>
          <w:lang w:val="el-GR"/>
        </w:rPr>
        <w:t>š</w:t>
      </w:r>
      <w:r>
        <w:rPr>
          <w:bCs/>
          <w:noProof/>
        </w:rPr>
        <w:t>lietu</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the</w:t>
      </w:r>
      <w:r>
        <w:rPr>
          <w:bCs/>
          <w:noProof/>
          <w:lang w:val="el-GR"/>
        </w:rPr>
        <w:t xml:space="preserve"> </w:t>
      </w:r>
      <w:r>
        <w:rPr>
          <w:bCs/>
          <w:noProof/>
        </w:rPr>
        <w:t>Interior</w:t>
      </w:r>
      <w:r>
        <w:rPr>
          <w:bCs/>
          <w:noProof/>
          <w:lang w:val="el-GR"/>
        </w:rPr>
        <w:t xml:space="preserve"> </w:t>
      </w:r>
      <w:r>
        <w:rPr>
          <w:bCs/>
          <w:noProof/>
        </w:rPr>
        <w:t>Affairs</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Pr="00E776D4" w:rsidRDefault="00053409" w:rsidP="00181DC4">
      <w:pPr>
        <w:ind w:left="567" w:hanging="567"/>
        <w:rPr>
          <w:bCs/>
          <w:noProof/>
          <w:lang w:val="el-GR"/>
        </w:rPr>
      </w:pPr>
      <w:r>
        <w:rPr>
          <w:bCs/>
          <w:noProof/>
          <w:lang w:val="el-GR"/>
        </w:rPr>
        <w:t>6.</w:t>
      </w:r>
      <w:r>
        <w:rPr>
          <w:bCs/>
          <w:noProof/>
          <w:lang w:val="el-GR"/>
        </w:rPr>
        <w:tab/>
      </w:r>
      <w:r>
        <w:rPr>
          <w:bCs/>
          <w:noProof/>
        </w:rPr>
        <w:t>Izgl</w:t>
      </w:r>
      <w:r>
        <w:rPr>
          <w:bCs/>
          <w:noProof/>
          <w:lang w:val="el-GR"/>
        </w:rPr>
        <w:t>ī</w:t>
      </w:r>
      <w:r>
        <w:rPr>
          <w:bCs/>
          <w:noProof/>
        </w:rPr>
        <w:t>t</w:t>
      </w:r>
      <w:r>
        <w:rPr>
          <w:bCs/>
          <w:noProof/>
          <w:lang w:val="el-GR"/>
        </w:rPr>
        <w:t>ī</w:t>
      </w:r>
      <w:r>
        <w:rPr>
          <w:bCs/>
          <w:noProof/>
        </w:rPr>
        <w:t>bas</w:t>
      </w:r>
      <w:r>
        <w:rPr>
          <w:bCs/>
          <w:noProof/>
          <w:lang w:val="el-GR"/>
        </w:rPr>
        <w:t xml:space="preserve"> </w:t>
      </w:r>
      <w:r>
        <w:rPr>
          <w:bCs/>
          <w:noProof/>
        </w:rPr>
        <w:t>un</w:t>
      </w:r>
      <w:r>
        <w:rPr>
          <w:bCs/>
          <w:noProof/>
          <w:lang w:val="el-GR"/>
        </w:rPr>
        <w:t xml:space="preserve"> </w:t>
      </w:r>
      <w:r>
        <w:rPr>
          <w:bCs/>
          <w:noProof/>
        </w:rPr>
        <w:t>zin</w:t>
      </w:r>
      <w:r>
        <w:rPr>
          <w:bCs/>
          <w:noProof/>
          <w:lang w:val="el-GR"/>
        </w:rPr>
        <w:t>ā</w:t>
      </w:r>
      <w:r>
        <w:rPr>
          <w:bCs/>
          <w:noProof/>
        </w:rPr>
        <w:t>tnes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Education</w:t>
      </w:r>
      <w:r>
        <w:rPr>
          <w:bCs/>
          <w:noProof/>
          <w:lang w:val="el-GR"/>
        </w:rPr>
        <w:t xml:space="preserve"> </w:t>
      </w:r>
      <w:r>
        <w:rPr>
          <w:bCs/>
          <w:noProof/>
        </w:rPr>
        <w:t>and</w:t>
      </w:r>
      <w:r>
        <w:rPr>
          <w:bCs/>
          <w:noProof/>
          <w:lang w:val="el-GR"/>
        </w:rPr>
        <w:t xml:space="preserve"> </w:t>
      </w:r>
      <w:r>
        <w:rPr>
          <w:bCs/>
          <w:noProof/>
        </w:rPr>
        <w:t>Science</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Default="00053409" w:rsidP="00181DC4">
      <w:pPr>
        <w:ind w:left="567" w:hanging="567"/>
        <w:rPr>
          <w:bCs/>
          <w:noProof/>
          <w:spacing w:val="-14"/>
          <w:lang w:val="el-GR"/>
        </w:rPr>
      </w:pPr>
      <w:r>
        <w:rPr>
          <w:bCs/>
          <w:noProof/>
          <w:lang w:val="el-GR"/>
        </w:rPr>
        <w:t>7.</w:t>
      </w:r>
      <w:r>
        <w:rPr>
          <w:bCs/>
          <w:noProof/>
          <w:lang w:val="el-GR"/>
        </w:rPr>
        <w:tab/>
      </w:r>
      <w:r>
        <w:rPr>
          <w:bCs/>
          <w:noProof/>
        </w:rPr>
        <w:t>Kult</w:t>
      </w:r>
      <w:r>
        <w:rPr>
          <w:bCs/>
          <w:noProof/>
          <w:lang w:val="el-GR"/>
        </w:rPr>
        <w:t>ū</w:t>
      </w:r>
      <w:r>
        <w:rPr>
          <w:bCs/>
          <w:noProof/>
        </w:rPr>
        <w:t>ras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tas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Culture</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Default="00053409" w:rsidP="00181DC4">
      <w:pPr>
        <w:ind w:left="567" w:hanging="567"/>
        <w:rPr>
          <w:bCs/>
          <w:noProof/>
          <w:spacing w:val="-14"/>
          <w:lang w:val="el-GR"/>
        </w:rPr>
      </w:pPr>
    </w:p>
    <w:p w:rsidR="000216CB" w:rsidRDefault="000216CB">
      <w:pPr>
        <w:widowControl/>
        <w:spacing w:line="240" w:lineRule="auto"/>
        <w:rPr>
          <w:bCs/>
          <w:noProof/>
          <w:lang w:val="el-GR"/>
        </w:rPr>
      </w:pPr>
      <w:r>
        <w:rPr>
          <w:bCs/>
          <w:noProof/>
          <w:lang w:val="el-GR"/>
        </w:rPr>
        <w:br w:type="page"/>
      </w:r>
    </w:p>
    <w:p w:rsidR="00053409" w:rsidRPr="00E776D4" w:rsidRDefault="00053409" w:rsidP="00181DC4">
      <w:pPr>
        <w:ind w:left="567" w:hanging="567"/>
        <w:rPr>
          <w:bCs/>
          <w:noProof/>
          <w:lang w:val="el-GR"/>
        </w:rPr>
      </w:pPr>
      <w:r>
        <w:rPr>
          <w:bCs/>
          <w:noProof/>
          <w:lang w:val="el-GR"/>
        </w:rPr>
        <w:t>8.</w:t>
      </w:r>
      <w:r>
        <w:rPr>
          <w:bCs/>
          <w:noProof/>
          <w:lang w:val="el-GR"/>
        </w:rPr>
        <w:tab/>
      </w:r>
      <w:r>
        <w:rPr>
          <w:bCs/>
          <w:noProof/>
        </w:rPr>
        <w:t>Labkl</w:t>
      </w:r>
      <w:r>
        <w:rPr>
          <w:bCs/>
          <w:noProof/>
          <w:lang w:val="el-GR"/>
        </w:rPr>
        <w:t>ā</w:t>
      </w:r>
      <w:r>
        <w:rPr>
          <w:bCs/>
          <w:noProof/>
        </w:rPr>
        <w:t>j</w:t>
      </w:r>
      <w:r>
        <w:rPr>
          <w:bCs/>
          <w:noProof/>
          <w:lang w:val="el-GR"/>
        </w:rPr>
        <w:t>ī</w:t>
      </w:r>
      <w:r>
        <w:rPr>
          <w:bCs/>
          <w:noProof/>
        </w:rPr>
        <w:t>bas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Welfare</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Pr="00E776D4" w:rsidRDefault="00053409" w:rsidP="00181DC4">
      <w:pPr>
        <w:ind w:left="567" w:hanging="567"/>
        <w:rPr>
          <w:bCs/>
          <w:noProof/>
          <w:lang w:val="el-GR"/>
        </w:rPr>
      </w:pPr>
      <w:r>
        <w:rPr>
          <w:bCs/>
          <w:noProof/>
          <w:lang w:val="el-GR"/>
        </w:rPr>
        <w:t>9.</w:t>
      </w:r>
      <w:r>
        <w:rPr>
          <w:bCs/>
          <w:noProof/>
          <w:lang w:val="el-GR"/>
        </w:rPr>
        <w:tab/>
      </w:r>
      <w:r>
        <w:rPr>
          <w:bCs/>
          <w:noProof/>
        </w:rPr>
        <w:t>Satiksmes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Transport</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Pr="00E776D4" w:rsidRDefault="00053409" w:rsidP="00181DC4">
      <w:pPr>
        <w:ind w:left="567" w:hanging="567"/>
        <w:rPr>
          <w:bCs/>
          <w:noProof/>
          <w:lang w:val="el-GR"/>
        </w:rPr>
      </w:pPr>
      <w:r>
        <w:rPr>
          <w:bCs/>
          <w:noProof/>
          <w:lang w:val="el-GR"/>
        </w:rPr>
        <w:t>10.</w:t>
      </w:r>
      <w:r>
        <w:rPr>
          <w:bCs/>
          <w:noProof/>
          <w:lang w:val="el-GR"/>
        </w:rPr>
        <w:tab/>
      </w:r>
      <w:r>
        <w:rPr>
          <w:bCs/>
          <w:noProof/>
        </w:rPr>
        <w:t>Tieslietu</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Justice</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Default="00053409" w:rsidP="00181DC4">
      <w:pPr>
        <w:ind w:left="567" w:hanging="567"/>
        <w:rPr>
          <w:bCs/>
          <w:noProof/>
          <w:spacing w:val="-10"/>
          <w:lang w:val="el-GR"/>
        </w:rPr>
      </w:pPr>
    </w:p>
    <w:p w:rsidR="00053409" w:rsidRPr="00E776D4" w:rsidRDefault="00053409" w:rsidP="00181DC4">
      <w:pPr>
        <w:ind w:left="567" w:hanging="567"/>
        <w:rPr>
          <w:bCs/>
          <w:noProof/>
          <w:lang w:val="el-GR"/>
        </w:rPr>
      </w:pPr>
      <w:r>
        <w:rPr>
          <w:bCs/>
          <w:noProof/>
          <w:lang w:val="el-GR"/>
        </w:rPr>
        <w:t>11.</w:t>
      </w:r>
      <w:r>
        <w:rPr>
          <w:bCs/>
          <w:noProof/>
          <w:lang w:val="el-GR"/>
        </w:rPr>
        <w:tab/>
      </w:r>
      <w:r>
        <w:rPr>
          <w:bCs/>
          <w:noProof/>
        </w:rPr>
        <w:t>Vesel</w:t>
      </w:r>
      <w:r>
        <w:rPr>
          <w:bCs/>
          <w:noProof/>
          <w:lang w:val="el-GR"/>
        </w:rPr>
        <w:t>ī</w:t>
      </w:r>
      <w:r>
        <w:rPr>
          <w:bCs/>
          <w:noProof/>
        </w:rPr>
        <w:t>bas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Health</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Pr="00E776D4" w:rsidRDefault="00053409" w:rsidP="00181DC4">
      <w:pPr>
        <w:ind w:left="567" w:hanging="567"/>
        <w:rPr>
          <w:bCs/>
          <w:noProof/>
          <w:lang w:val="el-GR"/>
        </w:rPr>
      </w:pPr>
      <w:r>
        <w:rPr>
          <w:bCs/>
          <w:noProof/>
          <w:lang w:val="el-GR"/>
        </w:rPr>
        <w:t>12.</w:t>
      </w:r>
      <w:r>
        <w:rPr>
          <w:bCs/>
          <w:noProof/>
          <w:lang w:val="el-GR"/>
        </w:rPr>
        <w:tab/>
      </w:r>
      <w:r>
        <w:rPr>
          <w:bCs/>
          <w:noProof/>
        </w:rPr>
        <w:t>Vides</w:t>
      </w:r>
      <w:r>
        <w:rPr>
          <w:bCs/>
          <w:noProof/>
          <w:lang w:val="el-GR"/>
        </w:rPr>
        <w:t xml:space="preserve"> </w:t>
      </w:r>
      <w:r>
        <w:rPr>
          <w:bCs/>
          <w:noProof/>
        </w:rPr>
        <w:t>aizsardz</w:t>
      </w:r>
      <w:r>
        <w:rPr>
          <w:bCs/>
          <w:noProof/>
          <w:lang w:val="el-GR"/>
        </w:rPr>
        <w:t>ī</w:t>
      </w:r>
      <w:r>
        <w:rPr>
          <w:bCs/>
          <w:noProof/>
        </w:rPr>
        <w:t>bas</w:t>
      </w:r>
      <w:r>
        <w:rPr>
          <w:bCs/>
          <w:noProof/>
          <w:lang w:val="el-GR"/>
        </w:rPr>
        <w:t xml:space="preserve"> </w:t>
      </w:r>
      <w:r>
        <w:rPr>
          <w:bCs/>
          <w:noProof/>
        </w:rPr>
        <w:t>un</w:t>
      </w:r>
      <w:r>
        <w:rPr>
          <w:bCs/>
          <w:noProof/>
          <w:lang w:val="el-GR"/>
        </w:rPr>
        <w:t xml:space="preserve"> </w:t>
      </w:r>
      <w:r>
        <w:rPr>
          <w:bCs/>
          <w:noProof/>
        </w:rPr>
        <w:t>re</w:t>
      </w:r>
      <w:r>
        <w:rPr>
          <w:bCs/>
          <w:noProof/>
          <w:lang w:val="el-GR"/>
        </w:rPr>
        <w:t>ģ</w:t>
      </w:r>
      <w:r>
        <w:rPr>
          <w:bCs/>
          <w:noProof/>
        </w:rPr>
        <w:t>ion</w:t>
      </w:r>
      <w:r>
        <w:rPr>
          <w:bCs/>
          <w:noProof/>
          <w:lang w:val="el-GR"/>
        </w:rPr>
        <w:t>ā</w:t>
      </w:r>
      <w:r>
        <w:rPr>
          <w:bCs/>
          <w:noProof/>
        </w:rPr>
        <w:t>l</w:t>
      </w:r>
      <w:r>
        <w:rPr>
          <w:bCs/>
          <w:noProof/>
          <w:lang w:val="el-GR"/>
        </w:rPr>
        <w:t>ā</w:t>
      </w:r>
      <w:r>
        <w:rPr>
          <w:bCs/>
          <w:noProof/>
        </w:rPr>
        <w:t>s</w:t>
      </w:r>
      <w:r>
        <w:rPr>
          <w:bCs/>
          <w:noProof/>
          <w:lang w:val="el-GR"/>
        </w:rPr>
        <w:t xml:space="preserve"> </w:t>
      </w:r>
      <w:r>
        <w:rPr>
          <w:bCs/>
          <w:noProof/>
        </w:rPr>
        <w:t>att</w:t>
      </w:r>
      <w:r>
        <w:rPr>
          <w:bCs/>
          <w:noProof/>
          <w:lang w:val="el-GR"/>
        </w:rPr>
        <w:t>ī</w:t>
      </w:r>
      <w:r>
        <w:rPr>
          <w:bCs/>
          <w:noProof/>
        </w:rPr>
        <w:t>st</w:t>
      </w:r>
      <w:r>
        <w:rPr>
          <w:bCs/>
          <w:noProof/>
          <w:lang w:val="el-GR"/>
        </w:rPr>
        <w:t>ī</w:t>
      </w:r>
      <w:r>
        <w:rPr>
          <w:bCs/>
          <w:noProof/>
        </w:rPr>
        <w:t>bas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Environmental</w:t>
      </w:r>
      <w:r>
        <w:rPr>
          <w:bCs/>
          <w:noProof/>
          <w:lang w:val="el-GR"/>
        </w:rPr>
        <w:t xml:space="preserve"> </w:t>
      </w:r>
      <w:r>
        <w:rPr>
          <w:bCs/>
          <w:noProof/>
        </w:rPr>
        <w:t>Protection</w:t>
      </w:r>
      <w:r>
        <w:rPr>
          <w:bCs/>
          <w:noProof/>
          <w:lang w:val="el-GR"/>
        </w:rPr>
        <w:t xml:space="preserve"> </w:t>
      </w:r>
      <w:r>
        <w:rPr>
          <w:bCs/>
          <w:noProof/>
        </w:rPr>
        <w:t>and</w:t>
      </w:r>
      <w:r>
        <w:rPr>
          <w:bCs/>
          <w:noProof/>
          <w:lang w:val="el-GR"/>
        </w:rPr>
        <w:t xml:space="preserve"> </w:t>
      </w:r>
      <w:r>
        <w:rPr>
          <w:bCs/>
          <w:noProof/>
        </w:rPr>
        <w:t>Regional</w:t>
      </w:r>
      <w:r>
        <w:rPr>
          <w:bCs/>
          <w:noProof/>
          <w:lang w:val="el-GR"/>
        </w:rPr>
        <w:t xml:space="preserve"> </w:t>
      </w:r>
      <w:r>
        <w:rPr>
          <w:bCs/>
          <w:noProof/>
        </w:rPr>
        <w:t>Development</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Default="00053409" w:rsidP="00181DC4">
      <w:pPr>
        <w:ind w:left="567" w:hanging="567"/>
        <w:rPr>
          <w:bCs/>
          <w:noProof/>
          <w:spacing w:val="-10"/>
          <w:lang w:val="el-GR"/>
        </w:rPr>
      </w:pPr>
    </w:p>
    <w:p w:rsidR="00053409" w:rsidRPr="00E776D4" w:rsidRDefault="00053409" w:rsidP="00181DC4">
      <w:pPr>
        <w:ind w:left="567" w:hanging="567"/>
        <w:rPr>
          <w:bCs/>
          <w:noProof/>
          <w:lang w:val="el-GR"/>
        </w:rPr>
      </w:pPr>
      <w:r>
        <w:rPr>
          <w:bCs/>
          <w:noProof/>
          <w:lang w:val="el-GR"/>
        </w:rPr>
        <w:t>13.</w:t>
      </w:r>
      <w:r>
        <w:rPr>
          <w:bCs/>
          <w:noProof/>
          <w:lang w:val="el-GR"/>
        </w:rPr>
        <w:tab/>
      </w:r>
      <w:r>
        <w:rPr>
          <w:bCs/>
          <w:noProof/>
        </w:rPr>
        <w:t>Zemkop</w:t>
      </w:r>
      <w:r>
        <w:rPr>
          <w:bCs/>
          <w:noProof/>
          <w:lang w:val="el-GR"/>
        </w:rPr>
        <w:t>ī</w:t>
      </w:r>
      <w:r>
        <w:rPr>
          <w:bCs/>
          <w:noProof/>
        </w:rPr>
        <w:t>bas</w:t>
      </w:r>
      <w:r>
        <w:rPr>
          <w:bCs/>
          <w:noProof/>
          <w:lang w:val="el-GR"/>
        </w:rPr>
        <w:t xml:space="preserve"> </w:t>
      </w:r>
      <w:r>
        <w:rPr>
          <w:bCs/>
          <w:noProof/>
        </w:rPr>
        <w:t>ministrija</w:t>
      </w:r>
      <w:r>
        <w:rPr>
          <w:bCs/>
          <w:noProof/>
          <w:lang w:val="el-GR"/>
        </w:rPr>
        <w:t xml:space="preserve"> </w:t>
      </w:r>
      <w:r>
        <w:rPr>
          <w:bCs/>
          <w:noProof/>
        </w:rPr>
        <w:t>un</w:t>
      </w:r>
      <w:r>
        <w:rPr>
          <w:bCs/>
          <w:noProof/>
          <w:lang w:val="el-GR"/>
        </w:rPr>
        <w:t xml:space="preserve"> </w:t>
      </w:r>
      <w:r>
        <w:rPr>
          <w:bCs/>
          <w:noProof/>
        </w:rPr>
        <w:t>t</w:t>
      </w:r>
      <w:r>
        <w:rPr>
          <w:bCs/>
          <w:noProof/>
          <w:lang w:val="el-GR"/>
        </w:rPr>
        <w:t>ā</w:t>
      </w:r>
      <w:r>
        <w:rPr>
          <w:bCs/>
          <w:noProof/>
        </w:rPr>
        <w:t>s</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Ministry</w:t>
      </w:r>
      <w:r>
        <w:rPr>
          <w:bCs/>
          <w:noProof/>
          <w:lang w:val="el-GR"/>
        </w:rPr>
        <w:t xml:space="preserve"> </w:t>
      </w:r>
      <w:r>
        <w:rPr>
          <w:bCs/>
          <w:noProof/>
        </w:rPr>
        <w:t>of</w:t>
      </w:r>
      <w:r>
        <w:rPr>
          <w:bCs/>
          <w:noProof/>
          <w:lang w:val="el-GR"/>
        </w:rPr>
        <w:t xml:space="preserve"> </w:t>
      </w:r>
      <w:r>
        <w:rPr>
          <w:bCs/>
          <w:noProof/>
        </w:rPr>
        <w:t>Agriculture</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Default="00053409" w:rsidP="00181DC4">
      <w:pPr>
        <w:ind w:left="567" w:hanging="567"/>
        <w:rPr>
          <w:bCs/>
          <w:noProof/>
          <w:spacing w:val="-10"/>
          <w:lang w:val="el-GR"/>
        </w:rPr>
      </w:pPr>
    </w:p>
    <w:p w:rsidR="00053409" w:rsidRPr="00E776D4" w:rsidRDefault="00053409" w:rsidP="00181DC4">
      <w:pPr>
        <w:ind w:left="567" w:hanging="567"/>
        <w:rPr>
          <w:bCs/>
          <w:noProof/>
          <w:lang w:val="el-GR"/>
        </w:rPr>
      </w:pPr>
      <w:r>
        <w:rPr>
          <w:bCs/>
          <w:noProof/>
          <w:lang w:val="el-GR"/>
        </w:rPr>
        <w:t>14.</w:t>
      </w:r>
      <w:r>
        <w:rPr>
          <w:bCs/>
          <w:noProof/>
          <w:lang w:val="el-GR"/>
        </w:rPr>
        <w:tab/>
        <w:t>Ī</w:t>
      </w:r>
      <w:r>
        <w:rPr>
          <w:bCs/>
          <w:noProof/>
        </w:rPr>
        <w:t>pa</w:t>
      </w:r>
      <w:r>
        <w:rPr>
          <w:bCs/>
          <w:noProof/>
          <w:lang w:val="el-GR"/>
        </w:rPr>
        <w:t>š</w:t>
      </w:r>
      <w:r>
        <w:rPr>
          <w:bCs/>
          <w:noProof/>
        </w:rPr>
        <w:t>u</w:t>
      </w:r>
      <w:r>
        <w:rPr>
          <w:bCs/>
          <w:noProof/>
          <w:lang w:val="el-GR"/>
        </w:rPr>
        <w:t xml:space="preserve"> </w:t>
      </w:r>
      <w:r>
        <w:rPr>
          <w:bCs/>
          <w:noProof/>
        </w:rPr>
        <w:t>uzdevumu</w:t>
      </w:r>
      <w:r>
        <w:rPr>
          <w:bCs/>
          <w:noProof/>
          <w:lang w:val="el-GR"/>
        </w:rPr>
        <w:t xml:space="preserve"> </w:t>
      </w:r>
      <w:r>
        <w:rPr>
          <w:bCs/>
          <w:noProof/>
        </w:rPr>
        <w:t>ministra</w:t>
      </w:r>
      <w:r>
        <w:rPr>
          <w:bCs/>
          <w:noProof/>
          <w:lang w:val="el-GR"/>
        </w:rPr>
        <w:t xml:space="preserve"> </w:t>
      </w:r>
      <w:r>
        <w:rPr>
          <w:bCs/>
          <w:noProof/>
        </w:rPr>
        <w:t>sekretari</w:t>
      </w:r>
      <w:r>
        <w:rPr>
          <w:bCs/>
          <w:noProof/>
          <w:lang w:val="el-GR"/>
        </w:rPr>
        <w:t>ā</w:t>
      </w:r>
      <w:r>
        <w:rPr>
          <w:bCs/>
          <w:noProof/>
        </w:rPr>
        <w:t>ti</w:t>
      </w:r>
      <w:r>
        <w:rPr>
          <w:bCs/>
          <w:noProof/>
          <w:lang w:val="el-GR"/>
        </w:rPr>
        <w:t xml:space="preserve"> </w:t>
      </w:r>
      <w:r>
        <w:rPr>
          <w:bCs/>
          <w:noProof/>
        </w:rPr>
        <w:t>un</w:t>
      </w:r>
      <w:r>
        <w:rPr>
          <w:bCs/>
          <w:noProof/>
          <w:lang w:val="el-GR"/>
        </w:rPr>
        <w:t xml:space="preserve"> </w:t>
      </w:r>
      <w:r>
        <w:rPr>
          <w:bCs/>
          <w:noProof/>
        </w:rPr>
        <w:t>to</w:t>
      </w:r>
      <w:r>
        <w:rPr>
          <w:bCs/>
          <w:noProof/>
          <w:lang w:val="el-GR"/>
        </w:rPr>
        <w:t xml:space="preserve"> </w:t>
      </w:r>
      <w:r>
        <w:rPr>
          <w:bCs/>
          <w:noProof/>
        </w:rPr>
        <w:t>padot</w:t>
      </w:r>
      <w:r>
        <w:rPr>
          <w:bCs/>
          <w:noProof/>
          <w:lang w:val="el-GR"/>
        </w:rPr>
        <w:t>ī</w:t>
      </w:r>
      <w:r>
        <w:rPr>
          <w:bCs/>
          <w:noProof/>
        </w:rPr>
        <w:t>b</w:t>
      </w:r>
      <w:r>
        <w:rPr>
          <w:bCs/>
          <w:noProof/>
          <w:lang w:val="el-GR"/>
        </w:rPr>
        <w:t xml:space="preserve">ā </w:t>
      </w:r>
      <w:r>
        <w:rPr>
          <w:bCs/>
          <w:noProof/>
        </w:rPr>
        <w:t>eso</w:t>
      </w:r>
      <w:r>
        <w:rPr>
          <w:bCs/>
          <w:noProof/>
          <w:lang w:val="el-GR"/>
        </w:rPr>
        <w:t>šā</w:t>
      </w:r>
      <w:r>
        <w:rPr>
          <w:bCs/>
          <w:noProof/>
        </w:rPr>
        <w:t>s</w:t>
      </w:r>
      <w:r>
        <w:rPr>
          <w:bCs/>
          <w:noProof/>
          <w:lang w:val="el-GR"/>
        </w:rPr>
        <w:t xml:space="preserve"> </w:t>
      </w:r>
      <w:r>
        <w:rPr>
          <w:bCs/>
          <w:noProof/>
        </w:rPr>
        <w:t>iest</w:t>
      </w:r>
      <w:r>
        <w:rPr>
          <w:bCs/>
          <w:noProof/>
          <w:lang w:val="el-GR"/>
        </w:rPr>
        <w:t>ā</w:t>
      </w:r>
      <w:r>
        <w:rPr>
          <w:bCs/>
          <w:noProof/>
        </w:rPr>
        <w:t>des</w:t>
      </w:r>
      <w:r>
        <w:rPr>
          <w:bCs/>
          <w:noProof/>
          <w:lang w:val="el-GR"/>
        </w:rPr>
        <w:t xml:space="preserve"> (</w:t>
      </w:r>
      <w:r>
        <w:rPr>
          <w:bCs/>
          <w:noProof/>
        </w:rPr>
        <w:t>Ministries</w:t>
      </w:r>
      <w:r>
        <w:rPr>
          <w:bCs/>
          <w:noProof/>
          <w:lang w:val="el-GR"/>
        </w:rPr>
        <w:t xml:space="preserve"> </w:t>
      </w:r>
      <w:r>
        <w:rPr>
          <w:bCs/>
          <w:noProof/>
        </w:rPr>
        <w:t>for</w:t>
      </w:r>
      <w:r>
        <w:rPr>
          <w:bCs/>
          <w:noProof/>
          <w:lang w:val="el-GR"/>
        </w:rPr>
        <w:t xml:space="preserve"> </w:t>
      </w:r>
      <w:r>
        <w:rPr>
          <w:bCs/>
          <w:noProof/>
        </w:rPr>
        <w:t>Special</w:t>
      </w:r>
      <w:r>
        <w:rPr>
          <w:bCs/>
          <w:noProof/>
          <w:lang w:val="el-GR"/>
        </w:rPr>
        <w:t xml:space="preserve"> </w:t>
      </w:r>
      <w:r>
        <w:rPr>
          <w:bCs/>
          <w:noProof/>
        </w:rPr>
        <w:t>Assignments</w:t>
      </w:r>
      <w:r>
        <w:rPr>
          <w:bCs/>
          <w:noProof/>
          <w:lang w:val="el-GR"/>
        </w:rPr>
        <w:t xml:space="preserve"> </w:t>
      </w:r>
      <w:r>
        <w:rPr>
          <w:bCs/>
          <w:noProof/>
        </w:rPr>
        <w:t>and</w:t>
      </w:r>
      <w:r>
        <w:rPr>
          <w:bCs/>
          <w:noProof/>
          <w:lang w:val="el-GR"/>
        </w:rPr>
        <w:t xml:space="preserve"> </w:t>
      </w:r>
      <w:r>
        <w:rPr>
          <w:bCs/>
          <w:noProof/>
        </w:rPr>
        <w:t>subordinate</w:t>
      </w:r>
      <w:r>
        <w:rPr>
          <w:bCs/>
          <w:noProof/>
          <w:lang w:val="el-GR"/>
        </w:rPr>
        <w:t xml:space="preserve"> </w:t>
      </w:r>
      <w:r>
        <w:rPr>
          <w:bCs/>
          <w:noProof/>
        </w:rPr>
        <w:t>institutions</w:t>
      </w:r>
      <w:r>
        <w:rPr>
          <w:bCs/>
          <w:noProof/>
          <w:lang w:val="el-GR"/>
        </w:rPr>
        <w:t>)</w:t>
      </w:r>
    </w:p>
    <w:p w:rsidR="00053409" w:rsidRPr="00DC1D96" w:rsidRDefault="00053409" w:rsidP="00181DC4">
      <w:pPr>
        <w:ind w:left="567" w:hanging="567"/>
        <w:rPr>
          <w:bCs/>
          <w:noProof/>
          <w:lang w:val="el-GR"/>
        </w:rPr>
      </w:pPr>
    </w:p>
    <w:p w:rsidR="00053409" w:rsidRPr="000216CB" w:rsidRDefault="00053409" w:rsidP="00181DC4">
      <w:pPr>
        <w:ind w:left="567" w:hanging="567"/>
        <w:rPr>
          <w:b/>
          <w:noProof/>
          <w:szCs w:val="24"/>
        </w:rPr>
      </w:pPr>
      <w:r w:rsidRPr="00DC1D96">
        <w:rPr>
          <w:b/>
          <w:noProof/>
          <w:szCs w:val="24"/>
        </w:rPr>
        <w:t>B)</w:t>
      </w:r>
      <w:r w:rsidRPr="00DC1D96">
        <w:rPr>
          <w:b/>
          <w:noProof/>
          <w:szCs w:val="24"/>
        </w:rPr>
        <w:tab/>
      </w:r>
      <w:r w:rsidRPr="000216CB">
        <w:rPr>
          <w:b/>
          <w:noProof/>
          <w:szCs w:val="24"/>
        </w:rPr>
        <w:t>Citas valsts iestādes (Other state institutions):</w:t>
      </w:r>
    </w:p>
    <w:p w:rsidR="00053409" w:rsidRPr="00DC1D96" w:rsidRDefault="00053409" w:rsidP="00181DC4">
      <w:pPr>
        <w:ind w:left="567" w:hanging="567"/>
        <w:rPr>
          <w:bCs/>
          <w:noProof/>
        </w:rPr>
      </w:pPr>
    </w:p>
    <w:p w:rsidR="00053409" w:rsidRPr="000216CB" w:rsidRDefault="00053409" w:rsidP="00181DC4">
      <w:pPr>
        <w:ind w:left="567" w:hanging="567"/>
        <w:rPr>
          <w:bCs/>
          <w:noProof/>
          <w:szCs w:val="24"/>
        </w:rPr>
      </w:pPr>
      <w:r w:rsidRPr="000216CB">
        <w:rPr>
          <w:bCs/>
          <w:noProof/>
          <w:szCs w:val="24"/>
        </w:rPr>
        <w:t>1.</w:t>
      </w:r>
      <w:r w:rsidRPr="000216CB">
        <w:rPr>
          <w:bCs/>
          <w:noProof/>
          <w:szCs w:val="24"/>
        </w:rPr>
        <w:tab/>
        <w:t>Augstākā tiesa (Supreme Court)</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Centrālā vēlēšanu komisija (Central Election Commission)</w:t>
      </w:r>
    </w:p>
    <w:p w:rsidR="00053409" w:rsidRDefault="00053409" w:rsidP="00181DC4">
      <w:pPr>
        <w:ind w:left="567" w:hanging="567"/>
        <w:rPr>
          <w:bCs/>
          <w:noProof/>
        </w:rPr>
      </w:pPr>
    </w:p>
    <w:p w:rsidR="000216CB" w:rsidRDefault="000216CB">
      <w:pPr>
        <w:widowControl/>
        <w:spacing w:line="240" w:lineRule="auto"/>
        <w:rPr>
          <w:bCs/>
          <w:noProof/>
        </w:rPr>
      </w:pPr>
      <w:r>
        <w:rPr>
          <w:bCs/>
          <w:noProof/>
        </w:rPr>
        <w:br w:type="page"/>
      </w:r>
    </w:p>
    <w:p w:rsidR="00053409" w:rsidRDefault="00053409" w:rsidP="00181DC4">
      <w:pPr>
        <w:ind w:left="567" w:hanging="567"/>
        <w:rPr>
          <w:bCs/>
          <w:noProof/>
        </w:rPr>
      </w:pPr>
      <w:r>
        <w:rPr>
          <w:bCs/>
          <w:noProof/>
        </w:rPr>
        <w:t>3.</w:t>
      </w:r>
      <w:r>
        <w:rPr>
          <w:bCs/>
          <w:noProof/>
        </w:rPr>
        <w:tab/>
        <w:t>Finanšu un kapitāla tirgus komisija (Financial and Capital Market Commission)</w:t>
      </w:r>
    </w:p>
    <w:p w:rsidR="00053409" w:rsidRDefault="00053409" w:rsidP="00181DC4">
      <w:pPr>
        <w:ind w:left="567" w:hanging="567"/>
        <w:rPr>
          <w:bCs/>
          <w:noProof/>
        </w:rPr>
      </w:pPr>
    </w:p>
    <w:p w:rsidR="00053409" w:rsidRDefault="00053409" w:rsidP="00181DC4">
      <w:pPr>
        <w:ind w:left="567" w:hanging="567"/>
        <w:rPr>
          <w:bCs/>
          <w:noProof/>
        </w:rPr>
      </w:pPr>
      <w:r>
        <w:rPr>
          <w:bCs/>
          <w:noProof/>
        </w:rPr>
        <w:t>4.</w:t>
      </w:r>
      <w:r>
        <w:rPr>
          <w:bCs/>
          <w:noProof/>
        </w:rPr>
        <w:tab/>
        <w:t>Latvijas Banka (Bank of Latvia)</w:t>
      </w:r>
    </w:p>
    <w:p w:rsidR="00053409" w:rsidRDefault="00053409" w:rsidP="00181DC4">
      <w:pPr>
        <w:ind w:left="567" w:hanging="567"/>
        <w:rPr>
          <w:bCs/>
          <w:noProof/>
        </w:rPr>
      </w:pPr>
    </w:p>
    <w:p w:rsidR="00053409" w:rsidRDefault="00053409" w:rsidP="00181DC4">
      <w:pPr>
        <w:ind w:left="567" w:hanging="567"/>
        <w:rPr>
          <w:bCs/>
          <w:noProof/>
        </w:rPr>
      </w:pPr>
      <w:r>
        <w:rPr>
          <w:bCs/>
          <w:noProof/>
        </w:rPr>
        <w:t>5.</w:t>
      </w:r>
      <w:r>
        <w:rPr>
          <w:bCs/>
          <w:noProof/>
        </w:rPr>
        <w:tab/>
        <w:t>Prokuratūra un tās pārraudzībā esošās iestādes (Prosecutor's Office and institutions under its supervision)</w:t>
      </w:r>
    </w:p>
    <w:p w:rsidR="00053409" w:rsidRDefault="00053409" w:rsidP="00181DC4">
      <w:pPr>
        <w:ind w:left="567" w:hanging="567"/>
        <w:rPr>
          <w:bCs/>
          <w:noProof/>
        </w:rPr>
      </w:pPr>
    </w:p>
    <w:p w:rsidR="00053409" w:rsidRDefault="00053409" w:rsidP="00181DC4">
      <w:pPr>
        <w:ind w:left="567" w:hanging="567"/>
        <w:rPr>
          <w:bCs/>
          <w:noProof/>
        </w:rPr>
      </w:pPr>
      <w:r>
        <w:rPr>
          <w:bCs/>
          <w:noProof/>
        </w:rPr>
        <w:t>6.</w:t>
      </w:r>
      <w:r>
        <w:rPr>
          <w:bCs/>
          <w:noProof/>
        </w:rPr>
        <w:tab/>
      </w:r>
      <w:r w:rsidRPr="000216CB">
        <w:rPr>
          <w:bCs/>
          <w:noProof/>
        </w:rPr>
        <w:t>Saeima</w:t>
      </w:r>
      <w:r>
        <w:rPr>
          <w:bCs/>
          <w:noProof/>
        </w:rPr>
        <w:t xml:space="preserve"> un tās padotībā esošās iestādes (The Parliament and subordinate institutions)</w:t>
      </w:r>
    </w:p>
    <w:p w:rsidR="00053409" w:rsidRDefault="00053409" w:rsidP="00181DC4">
      <w:pPr>
        <w:ind w:left="567" w:hanging="567"/>
        <w:rPr>
          <w:bCs/>
          <w:noProof/>
        </w:rPr>
      </w:pPr>
    </w:p>
    <w:p w:rsidR="00053409" w:rsidRDefault="00053409" w:rsidP="00181DC4">
      <w:pPr>
        <w:ind w:left="567" w:hanging="567"/>
        <w:rPr>
          <w:bCs/>
          <w:noProof/>
        </w:rPr>
      </w:pPr>
      <w:r>
        <w:rPr>
          <w:bCs/>
          <w:noProof/>
        </w:rPr>
        <w:t>7.</w:t>
      </w:r>
      <w:r>
        <w:rPr>
          <w:bCs/>
          <w:noProof/>
        </w:rPr>
        <w:tab/>
        <w:t>Satversmes tiesa (Constitutional Court)</w:t>
      </w:r>
    </w:p>
    <w:p w:rsidR="00053409" w:rsidRDefault="00053409" w:rsidP="00181DC4">
      <w:pPr>
        <w:ind w:left="567" w:hanging="567"/>
        <w:rPr>
          <w:bCs/>
          <w:noProof/>
        </w:rPr>
      </w:pPr>
    </w:p>
    <w:p w:rsidR="00053409" w:rsidRDefault="00053409" w:rsidP="00181DC4">
      <w:pPr>
        <w:ind w:left="567" w:hanging="567"/>
        <w:rPr>
          <w:bCs/>
          <w:noProof/>
        </w:rPr>
      </w:pPr>
      <w:r>
        <w:rPr>
          <w:bCs/>
          <w:noProof/>
        </w:rPr>
        <w:t>8.</w:t>
      </w:r>
      <w:r>
        <w:rPr>
          <w:bCs/>
          <w:noProof/>
        </w:rPr>
        <w:tab/>
        <w:t>Valsts kanceleja un tās pārraudzībā esošās iestādes (State Chancellery and institutions under its supervision)</w:t>
      </w:r>
    </w:p>
    <w:p w:rsidR="00053409" w:rsidRDefault="00053409" w:rsidP="00181DC4">
      <w:pPr>
        <w:ind w:left="567" w:hanging="567"/>
        <w:rPr>
          <w:bCs/>
          <w:noProof/>
        </w:rPr>
      </w:pPr>
    </w:p>
    <w:p w:rsidR="00053409" w:rsidRDefault="00053409" w:rsidP="00181DC4">
      <w:pPr>
        <w:ind w:left="567" w:hanging="567"/>
        <w:rPr>
          <w:bCs/>
          <w:noProof/>
        </w:rPr>
      </w:pPr>
      <w:r>
        <w:rPr>
          <w:bCs/>
          <w:noProof/>
        </w:rPr>
        <w:t>9.</w:t>
      </w:r>
      <w:r>
        <w:rPr>
          <w:bCs/>
          <w:noProof/>
        </w:rPr>
        <w:tab/>
        <w:t>Valsts kontrole (State Audit Office)</w:t>
      </w:r>
    </w:p>
    <w:p w:rsidR="00053409" w:rsidRDefault="00053409" w:rsidP="00181DC4">
      <w:pPr>
        <w:ind w:left="567" w:hanging="567"/>
        <w:rPr>
          <w:bCs/>
          <w:noProof/>
        </w:rPr>
      </w:pPr>
    </w:p>
    <w:p w:rsidR="00053409" w:rsidRDefault="00053409" w:rsidP="00181DC4">
      <w:pPr>
        <w:ind w:left="567" w:hanging="567"/>
        <w:rPr>
          <w:bCs/>
          <w:noProof/>
        </w:rPr>
      </w:pPr>
      <w:r>
        <w:rPr>
          <w:bCs/>
          <w:noProof/>
        </w:rPr>
        <w:t>10.</w:t>
      </w:r>
      <w:r>
        <w:rPr>
          <w:bCs/>
          <w:noProof/>
        </w:rPr>
        <w:tab/>
        <w:t>Valsts prezidenta kanceleja (Chancellery of the State President)</w:t>
      </w:r>
    </w:p>
    <w:p w:rsidR="00053409" w:rsidRDefault="00053409" w:rsidP="00181DC4">
      <w:pPr>
        <w:ind w:left="567" w:hanging="567"/>
        <w:rPr>
          <w:bCs/>
          <w:noProof/>
        </w:rPr>
      </w:pPr>
    </w:p>
    <w:p w:rsidR="00053409" w:rsidRPr="000216CB" w:rsidRDefault="00053409" w:rsidP="00181DC4">
      <w:pPr>
        <w:ind w:left="567" w:hanging="567"/>
        <w:rPr>
          <w:bCs/>
          <w:noProof/>
          <w:szCs w:val="24"/>
        </w:rPr>
      </w:pPr>
      <w:r w:rsidRPr="000216CB">
        <w:rPr>
          <w:bCs/>
          <w:noProof/>
          <w:szCs w:val="24"/>
        </w:rPr>
        <w:t>11.</w:t>
      </w:r>
      <w:r w:rsidRPr="000216CB">
        <w:rPr>
          <w:bCs/>
          <w:noProof/>
          <w:szCs w:val="24"/>
        </w:rPr>
        <w:tab/>
        <w:t>Citas valsts iestādes, kuras nav ministriju padotībā (Other state institutions not subordinate to ministries):</w:t>
      </w:r>
    </w:p>
    <w:p w:rsidR="00053409" w:rsidRPr="000216CB" w:rsidRDefault="00053409" w:rsidP="00181DC4">
      <w:pPr>
        <w:rPr>
          <w:bCs/>
          <w:noProof/>
          <w:szCs w:val="24"/>
        </w:rPr>
      </w:pPr>
    </w:p>
    <w:p w:rsidR="00053409" w:rsidRPr="000216CB" w:rsidRDefault="00053409" w:rsidP="00181DC4">
      <w:pPr>
        <w:ind w:left="1134" w:hanging="567"/>
        <w:rPr>
          <w:bCs/>
          <w:noProof/>
          <w:szCs w:val="24"/>
        </w:rPr>
      </w:pPr>
      <w:r w:rsidRPr="000216CB">
        <w:rPr>
          <w:bCs/>
          <w:noProof/>
          <w:szCs w:val="24"/>
        </w:rPr>
        <w:sym w:font="Symbol" w:char="F02D"/>
      </w:r>
      <w:r w:rsidRPr="000216CB">
        <w:rPr>
          <w:bCs/>
          <w:noProof/>
          <w:szCs w:val="24"/>
        </w:rPr>
        <w:tab/>
        <w:t>Tiesībsarga birojs (Office of the Ombudsman)</w:t>
      </w:r>
    </w:p>
    <w:p w:rsidR="00053409" w:rsidRPr="000216CB" w:rsidRDefault="00053409" w:rsidP="00181DC4">
      <w:pPr>
        <w:ind w:left="1134" w:hanging="567"/>
        <w:rPr>
          <w:bCs/>
          <w:noProof/>
          <w:szCs w:val="24"/>
        </w:rPr>
      </w:pPr>
    </w:p>
    <w:p w:rsidR="00053409" w:rsidRPr="000216CB" w:rsidRDefault="00053409" w:rsidP="00181DC4">
      <w:pPr>
        <w:ind w:left="1134" w:hanging="567"/>
        <w:rPr>
          <w:bCs/>
          <w:noProof/>
          <w:szCs w:val="24"/>
        </w:rPr>
      </w:pPr>
      <w:r w:rsidRPr="000216CB">
        <w:rPr>
          <w:bCs/>
          <w:noProof/>
          <w:szCs w:val="24"/>
        </w:rPr>
        <w:sym w:font="Symbol" w:char="F02D"/>
      </w:r>
      <w:r w:rsidRPr="000216CB">
        <w:rPr>
          <w:bCs/>
          <w:noProof/>
          <w:szCs w:val="24"/>
        </w:rPr>
        <w:tab/>
        <w:t>Nacionālā radio un televīzijas padome (National Broadcasting Council)</w:t>
      </w:r>
    </w:p>
    <w:p w:rsidR="00053409" w:rsidRPr="000216CB" w:rsidRDefault="00053409" w:rsidP="00181DC4">
      <w:pPr>
        <w:rPr>
          <w:bCs/>
          <w:noProof/>
          <w:szCs w:val="24"/>
        </w:rPr>
      </w:pPr>
    </w:p>
    <w:p w:rsidR="00053409" w:rsidRPr="000216CB" w:rsidRDefault="00053409" w:rsidP="00181DC4">
      <w:pPr>
        <w:rPr>
          <w:noProof/>
          <w:szCs w:val="24"/>
        </w:rPr>
      </w:pPr>
      <w:r w:rsidRPr="000216CB">
        <w:rPr>
          <w:noProof/>
          <w:szCs w:val="24"/>
        </w:rPr>
        <w:t>Other state institutions</w:t>
      </w:r>
    </w:p>
    <w:p w:rsidR="00053409" w:rsidRPr="000216CB" w:rsidRDefault="00053409" w:rsidP="00181DC4">
      <w:pPr>
        <w:rPr>
          <w:noProof/>
          <w:szCs w:val="24"/>
        </w:rPr>
      </w:pPr>
    </w:p>
    <w:p w:rsidR="000216CB" w:rsidRDefault="000216CB">
      <w:pPr>
        <w:widowControl/>
        <w:spacing w:line="240" w:lineRule="auto"/>
        <w:rPr>
          <w:b/>
          <w:bCs/>
          <w:noProof/>
          <w:szCs w:val="24"/>
        </w:rPr>
      </w:pPr>
      <w:r>
        <w:rPr>
          <w:b/>
          <w:bCs/>
          <w:noProof/>
          <w:szCs w:val="24"/>
        </w:rPr>
        <w:br w:type="page"/>
      </w:r>
    </w:p>
    <w:p w:rsidR="00053409" w:rsidRPr="000216CB" w:rsidRDefault="00053409" w:rsidP="00181DC4">
      <w:pPr>
        <w:jc w:val="center"/>
        <w:rPr>
          <w:b/>
          <w:bCs/>
          <w:noProof/>
          <w:szCs w:val="24"/>
        </w:rPr>
      </w:pPr>
      <w:r w:rsidRPr="000216CB">
        <w:rPr>
          <w:b/>
          <w:bCs/>
          <w:noProof/>
          <w:szCs w:val="24"/>
        </w:rPr>
        <w:t>LITHUANIA</w:t>
      </w:r>
    </w:p>
    <w:p w:rsidR="00053409" w:rsidRPr="000216CB" w:rsidRDefault="00053409" w:rsidP="00181DC4">
      <w:pPr>
        <w:rPr>
          <w:noProof/>
          <w:szCs w:val="24"/>
        </w:rPr>
      </w:pPr>
    </w:p>
    <w:p w:rsidR="00053409" w:rsidRPr="000216CB" w:rsidRDefault="00053409" w:rsidP="00181DC4">
      <w:pPr>
        <w:rPr>
          <w:noProof/>
          <w:szCs w:val="24"/>
        </w:rPr>
      </w:pPr>
      <w:r w:rsidRPr="000216CB">
        <w:rPr>
          <w:noProof/>
          <w:szCs w:val="24"/>
        </w:rPr>
        <w:t>Prezidentūros kanceliarija (Office of the President)</w:t>
      </w:r>
    </w:p>
    <w:p w:rsidR="00053409" w:rsidRDefault="00053409" w:rsidP="00181DC4">
      <w:pPr>
        <w:rPr>
          <w:noProof/>
        </w:rPr>
      </w:pPr>
    </w:p>
    <w:p w:rsidR="00053409" w:rsidRDefault="00053409" w:rsidP="00181DC4">
      <w:pPr>
        <w:rPr>
          <w:noProof/>
        </w:rPr>
      </w:pPr>
      <w:r>
        <w:rPr>
          <w:noProof/>
        </w:rPr>
        <w:t>Seimo kanceliarija (Office of the Seimas)</w:t>
      </w:r>
    </w:p>
    <w:p w:rsidR="00053409" w:rsidRDefault="00053409" w:rsidP="00181DC4">
      <w:pPr>
        <w:rPr>
          <w:noProof/>
        </w:rPr>
      </w:pPr>
    </w:p>
    <w:p w:rsidR="00053409" w:rsidRDefault="00053409" w:rsidP="00181DC4">
      <w:pPr>
        <w:rPr>
          <w:noProof/>
        </w:rPr>
      </w:pPr>
      <w:r>
        <w:rPr>
          <w:noProof/>
        </w:rPr>
        <w:t>Seimui atskaitingos institucijos: (Institutions Accountable to the Seimas)</w:t>
      </w:r>
    </w:p>
    <w:p w:rsidR="00053409" w:rsidRDefault="00053409" w:rsidP="00181DC4">
      <w:pPr>
        <w:rPr>
          <w:noProof/>
        </w:rPr>
      </w:pPr>
    </w:p>
    <w:p w:rsidR="00053409" w:rsidRDefault="00053409" w:rsidP="00181DC4">
      <w:pPr>
        <w:rPr>
          <w:noProof/>
        </w:rPr>
      </w:pPr>
      <w:r>
        <w:rPr>
          <w:noProof/>
        </w:rPr>
        <w:t>Lietuvos mokslo taryba (Science Council)</w:t>
      </w:r>
    </w:p>
    <w:p w:rsidR="00053409" w:rsidRDefault="00053409" w:rsidP="00181DC4">
      <w:pPr>
        <w:rPr>
          <w:noProof/>
        </w:rPr>
      </w:pPr>
    </w:p>
    <w:p w:rsidR="00053409" w:rsidRDefault="00053409" w:rsidP="00181DC4">
      <w:pPr>
        <w:rPr>
          <w:noProof/>
        </w:rPr>
      </w:pPr>
      <w:r>
        <w:rPr>
          <w:noProof/>
        </w:rPr>
        <w:t>Seimo kontrolierių įstaiga (The Seimas Ombudsmen's Office)</w:t>
      </w:r>
    </w:p>
    <w:p w:rsidR="00053409" w:rsidRDefault="00053409" w:rsidP="00181DC4">
      <w:pPr>
        <w:rPr>
          <w:noProof/>
        </w:rPr>
      </w:pPr>
    </w:p>
    <w:p w:rsidR="00053409" w:rsidRDefault="00053409" w:rsidP="00181DC4">
      <w:pPr>
        <w:rPr>
          <w:noProof/>
        </w:rPr>
      </w:pPr>
      <w:r>
        <w:rPr>
          <w:noProof/>
        </w:rPr>
        <w:t>Valstybės kontrolė (National Audit Office)</w:t>
      </w:r>
    </w:p>
    <w:p w:rsidR="00053409" w:rsidRDefault="00053409" w:rsidP="00181DC4">
      <w:pPr>
        <w:rPr>
          <w:noProof/>
        </w:rPr>
      </w:pPr>
    </w:p>
    <w:p w:rsidR="00053409" w:rsidRDefault="00053409" w:rsidP="00181DC4">
      <w:pPr>
        <w:rPr>
          <w:noProof/>
        </w:rPr>
      </w:pPr>
      <w:r>
        <w:rPr>
          <w:noProof/>
        </w:rPr>
        <w:t>Specialiųjų tyrimų tarnyba (Special Investigation Service)</w:t>
      </w:r>
    </w:p>
    <w:p w:rsidR="00053409" w:rsidRDefault="00053409" w:rsidP="00181DC4">
      <w:pPr>
        <w:rPr>
          <w:noProof/>
        </w:rPr>
      </w:pPr>
    </w:p>
    <w:p w:rsidR="00053409" w:rsidRDefault="00053409" w:rsidP="00181DC4">
      <w:pPr>
        <w:rPr>
          <w:noProof/>
        </w:rPr>
      </w:pPr>
      <w:r>
        <w:rPr>
          <w:noProof/>
        </w:rPr>
        <w:t>Valstybės saugumo departamentas (State Security Department)</w:t>
      </w:r>
    </w:p>
    <w:p w:rsidR="00053409" w:rsidRDefault="00053409" w:rsidP="00181DC4">
      <w:pPr>
        <w:rPr>
          <w:noProof/>
        </w:rPr>
      </w:pPr>
    </w:p>
    <w:p w:rsidR="00053409" w:rsidRDefault="00053409" w:rsidP="00181DC4">
      <w:pPr>
        <w:rPr>
          <w:noProof/>
        </w:rPr>
      </w:pPr>
      <w:r>
        <w:rPr>
          <w:noProof/>
        </w:rPr>
        <w:t>Konkurencijos taryba (Competition Council)</w:t>
      </w:r>
    </w:p>
    <w:p w:rsidR="00053409" w:rsidRDefault="00053409" w:rsidP="00181DC4">
      <w:pPr>
        <w:rPr>
          <w:noProof/>
        </w:rPr>
      </w:pPr>
    </w:p>
    <w:p w:rsidR="00053409" w:rsidRDefault="00053409" w:rsidP="00181DC4">
      <w:pPr>
        <w:rPr>
          <w:noProof/>
        </w:rPr>
      </w:pPr>
      <w:r>
        <w:rPr>
          <w:noProof/>
        </w:rPr>
        <w:t>Lietuvos gyventojų genocido ir rezistencijos tyrimo centras (Genocide and Resistance Research Centre)</w:t>
      </w:r>
    </w:p>
    <w:p w:rsidR="00053409" w:rsidRDefault="00053409" w:rsidP="00181DC4">
      <w:pPr>
        <w:rPr>
          <w:noProof/>
        </w:rPr>
      </w:pPr>
    </w:p>
    <w:p w:rsidR="00053409" w:rsidRDefault="00053409" w:rsidP="00181DC4">
      <w:pPr>
        <w:rPr>
          <w:noProof/>
        </w:rPr>
      </w:pPr>
      <w:r>
        <w:rPr>
          <w:noProof/>
        </w:rPr>
        <w:t>Vertybinių popierių komisija (Lithuanian Securities Commission)</w:t>
      </w:r>
    </w:p>
    <w:p w:rsidR="00053409" w:rsidRDefault="00053409" w:rsidP="00181DC4">
      <w:pPr>
        <w:rPr>
          <w:noProof/>
        </w:rPr>
      </w:pPr>
    </w:p>
    <w:p w:rsidR="000216CB" w:rsidRDefault="000216CB">
      <w:pPr>
        <w:widowControl/>
        <w:spacing w:line="240" w:lineRule="auto"/>
        <w:rPr>
          <w:noProof/>
        </w:rPr>
      </w:pPr>
      <w:r>
        <w:rPr>
          <w:noProof/>
        </w:rPr>
        <w:br w:type="page"/>
      </w:r>
    </w:p>
    <w:p w:rsidR="00053409" w:rsidRDefault="00053409" w:rsidP="00181DC4">
      <w:pPr>
        <w:rPr>
          <w:noProof/>
          <w:lang w:val="lt-LT"/>
        </w:rPr>
      </w:pPr>
      <w:r>
        <w:rPr>
          <w:noProof/>
        </w:rPr>
        <w:t>Ryšių reguliavimo tarnyba (Communications Regulatory Authority)</w:t>
      </w:r>
    </w:p>
    <w:p w:rsidR="00053409" w:rsidRDefault="00053409" w:rsidP="00181DC4">
      <w:pPr>
        <w:rPr>
          <w:noProof/>
          <w:lang w:val="lt-LT"/>
        </w:rPr>
      </w:pPr>
    </w:p>
    <w:p w:rsidR="00053409" w:rsidRDefault="00053409" w:rsidP="00181DC4">
      <w:pPr>
        <w:rPr>
          <w:noProof/>
        </w:rPr>
      </w:pPr>
      <w:r>
        <w:rPr>
          <w:noProof/>
        </w:rPr>
        <w:t>Nacionalinė sveikatos taryba (National Health Board)</w:t>
      </w:r>
    </w:p>
    <w:p w:rsidR="00053409" w:rsidRDefault="00053409" w:rsidP="00181DC4">
      <w:pPr>
        <w:rPr>
          <w:noProof/>
        </w:rPr>
      </w:pPr>
    </w:p>
    <w:p w:rsidR="00053409" w:rsidRDefault="00053409" w:rsidP="00181DC4">
      <w:pPr>
        <w:rPr>
          <w:noProof/>
        </w:rPr>
      </w:pPr>
      <w:r>
        <w:rPr>
          <w:noProof/>
        </w:rPr>
        <w:t>Etninės kultūros globos taryba (Council for the Protection of Ethnic Culture)</w:t>
      </w:r>
    </w:p>
    <w:p w:rsidR="00053409" w:rsidRDefault="00053409" w:rsidP="00181DC4">
      <w:pPr>
        <w:rPr>
          <w:noProof/>
        </w:rPr>
      </w:pPr>
    </w:p>
    <w:p w:rsidR="00053409" w:rsidRDefault="00053409" w:rsidP="00181DC4">
      <w:pPr>
        <w:rPr>
          <w:noProof/>
        </w:rPr>
      </w:pPr>
      <w:r>
        <w:rPr>
          <w:noProof/>
        </w:rPr>
        <w:t>Lygių galimybių kontrolieriaus tarnyba (Office of Equal Opportunities Ombudsperson)</w:t>
      </w:r>
    </w:p>
    <w:p w:rsidR="00053409" w:rsidRDefault="00053409" w:rsidP="00181DC4">
      <w:pPr>
        <w:rPr>
          <w:noProof/>
        </w:rPr>
      </w:pPr>
    </w:p>
    <w:p w:rsidR="00053409" w:rsidRDefault="00053409" w:rsidP="00181DC4">
      <w:pPr>
        <w:rPr>
          <w:noProof/>
        </w:rPr>
      </w:pPr>
      <w:r>
        <w:rPr>
          <w:noProof/>
        </w:rPr>
        <w:t>Valstybinė kultūros paveldo komisija (National Cultural Heritage Commission)</w:t>
      </w:r>
    </w:p>
    <w:p w:rsidR="00053409" w:rsidRDefault="00053409" w:rsidP="00181DC4">
      <w:pPr>
        <w:rPr>
          <w:noProof/>
        </w:rPr>
      </w:pPr>
    </w:p>
    <w:p w:rsidR="00053409" w:rsidRDefault="00053409" w:rsidP="00181DC4">
      <w:pPr>
        <w:rPr>
          <w:noProof/>
        </w:rPr>
      </w:pPr>
      <w:r>
        <w:rPr>
          <w:noProof/>
        </w:rPr>
        <w:t>Vaiko teisių apsaugos kontrolieriaus įstaiga (Children's Rights Ombudsman Institution)</w:t>
      </w:r>
    </w:p>
    <w:p w:rsidR="00053409" w:rsidRDefault="00053409" w:rsidP="00181DC4">
      <w:pPr>
        <w:rPr>
          <w:noProof/>
        </w:rPr>
      </w:pPr>
    </w:p>
    <w:p w:rsidR="00053409" w:rsidRDefault="00053409" w:rsidP="00181DC4">
      <w:pPr>
        <w:rPr>
          <w:noProof/>
        </w:rPr>
      </w:pPr>
      <w:r>
        <w:rPr>
          <w:noProof/>
        </w:rPr>
        <w:t>Valstybinė kainų ir energetikos kontrolės komisija (State Price Regulation Commission of Energy Resources)</w:t>
      </w:r>
    </w:p>
    <w:p w:rsidR="00053409" w:rsidRDefault="00053409" w:rsidP="00181DC4">
      <w:pPr>
        <w:rPr>
          <w:noProof/>
        </w:rPr>
      </w:pPr>
    </w:p>
    <w:p w:rsidR="00053409" w:rsidRDefault="00053409" w:rsidP="00181DC4">
      <w:pPr>
        <w:rPr>
          <w:noProof/>
        </w:rPr>
      </w:pPr>
      <w:r>
        <w:rPr>
          <w:noProof/>
        </w:rPr>
        <w:t>Valstybinė lietuvių kalbos komisija (State Commission of the Lithuanian Language)</w:t>
      </w:r>
    </w:p>
    <w:p w:rsidR="00053409" w:rsidRDefault="00053409" w:rsidP="00181DC4">
      <w:pPr>
        <w:rPr>
          <w:noProof/>
        </w:rPr>
      </w:pPr>
    </w:p>
    <w:p w:rsidR="00053409" w:rsidRDefault="00053409" w:rsidP="00181DC4">
      <w:pPr>
        <w:rPr>
          <w:noProof/>
        </w:rPr>
      </w:pPr>
      <w:r>
        <w:rPr>
          <w:noProof/>
        </w:rPr>
        <w:t>Vyriausioji rinkimų komisija (Central Electoral Committee)</w:t>
      </w:r>
    </w:p>
    <w:p w:rsidR="00053409" w:rsidRDefault="00053409" w:rsidP="00181DC4">
      <w:pPr>
        <w:rPr>
          <w:noProof/>
        </w:rPr>
      </w:pPr>
    </w:p>
    <w:p w:rsidR="00053409" w:rsidRDefault="00053409" w:rsidP="00181DC4">
      <w:pPr>
        <w:rPr>
          <w:noProof/>
        </w:rPr>
      </w:pPr>
      <w:r>
        <w:rPr>
          <w:noProof/>
        </w:rPr>
        <w:t>Vyriausioji tarnybinės etikos komisija (Chief Commission of Official Ethics)</w:t>
      </w:r>
    </w:p>
    <w:p w:rsidR="00053409" w:rsidRDefault="00053409" w:rsidP="00181DC4">
      <w:pPr>
        <w:rPr>
          <w:noProof/>
        </w:rPr>
      </w:pPr>
    </w:p>
    <w:p w:rsidR="00053409" w:rsidRDefault="00053409" w:rsidP="00181DC4">
      <w:pPr>
        <w:rPr>
          <w:noProof/>
        </w:rPr>
      </w:pPr>
      <w:r>
        <w:rPr>
          <w:noProof/>
        </w:rPr>
        <w:t>Žurnalistų etikos inspektoriaus tarnyba (Office of the Inspector of Journalists' Ethics)</w:t>
      </w:r>
    </w:p>
    <w:p w:rsidR="00053409" w:rsidRDefault="00053409" w:rsidP="00181DC4">
      <w:pPr>
        <w:rPr>
          <w:noProof/>
        </w:rPr>
      </w:pPr>
    </w:p>
    <w:p w:rsidR="00053409" w:rsidRDefault="00053409" w:rsidP="00181DC4">
      <w:pPr>
        <w:rPr>
          <w:noProof/>
        </w:rPr>
      </w:pPr>
      <w:r>
        <w:rPr>
          <w:noProof/>
        </w:rPr>
        <w:t>Vyriausybės kanceliarija (Office of the Government)</w:t>
      </w:r>
    </w:p>
    <w:p w:rsidR="00053409" w:rsidRDefault="00053409" w:rsidP="00181DC4">
      <w:pPr>
        <w:rPr>
          <w:noProof/>
        </w:rPr>
      </w:pPr>
    </w:p>
    <w:p w:rsidR="000216CB" w:rsidRDefault="000216CB">
      <w:pPr>
        <w:widowControl/>
        <w:spacing w:line="240" w:lineRule="auto"/>
        <w:rPr>
          <w:noProof/>
        </w:rPr>
      </w:pPr>
      <w:r>
        <w:rPr>
          <w:noProof/>
        </w:rPr>
        <w:br w:type="page"/>
      </w:r>
    </w:p>
    <w:p w:rsidR="00053409" w:rsidRDefault="00053409" w:rsidP="00181DC4">
      <w:pPr>
        <w:rPr>
          <w:noProof/>
        </w:rPr>
      </w:pPr>
      <w:r>
        <w:rPr>
          <w:noProof/>
        </w:rPr>
        <w:t>Vyriausybei atskaitingos institucijos (Institutions Accountable to the Government)</w:t>
      </w:r>
    </w:p>
    <w:p w:rsidR="00053409" w:rsidRDefault="00053409" w:rsidP="00181DC4">
      <w:pPr>
        <w:rPr>
          <w:noProof/>
        </w:rPr>
      </w:pPr>
    </w:p>
    <w:p w:rsidR="00053409" w:rsidRDefault="00053409" w:rsidP="00181DC4">
      <w:pPr>
        <w:rPr>
          <w:noProof/>
        </w:rPr>
      </w:pPr>
      <w:r>
        <w:rPr>
          <w:noProof/>
        </w:rPr>
        <w:t>Ginklų fondas (Weaponry Fund)</w:t>
      </w:r>
    </w:p>
    <w:p w:rsidR="00053409" w:rsidRDefault="00053409" w:rsidP="00181DC4">
      <w:pPr>
        <w:rPr>
          <w:noProof/>
        </w:rPr>
      </w:pPr>
    </w:p>
    <w:p w:rsidR="00053409" w:rsidRDefault="00053409" w:rsidP="00181DC4">
      <w:pPr>
        <w:rPr>
          <w:noProof/>
        </w:rPr>
      </w:pPr>
      <w:r>
        <w:rPr>
          <w:noProof/>
        </w:rPr>
        <w:t>Informacinės visuomenės plėtros komitetas (Information Society Development Committee)</w:t>
      </w:r>
    </w:p>
    <w:p w:rsidR="00053409" w:rsidRDefault="00053409" w:rsidP="00181DC4">
      <w:pPr>
        <w:rPr>
          <w:noProof/>
        </w:rPr>
      </w:pPr>
    </w:p>
    <w:p w:rsidR="00053409" w:rsidRDefault="00053409" w:rsidP="00181DC4">
      <w:pPr>
        <w:rPr>
          <w:noProof/>
        </w:rPr>
      </w:pPr>
      <w:r>
        <w:rPr>
          <w:noProof/>
        </w:rPr>
        <w:t>Kūno kultūros ir sporto departamentas (Department of Physical Education and Sports)</w:t>
      </w:r>
    </w:p>
    <w:p w:rsidR="00053409" w:rsidRDefault="00053409" w:rsidP="00181DC4">
      <w:pPr>
        <w:rPr>
          <w:noProof/>
        </w:rPr>
      </w:pPr>
    </w:p>
    <w:p w:rsidR="00053409" w:rsidRDefault="00053409" w:rsidP="00181DC4">
      <w:pPr>
        <w:rPr>
          <w:noProof/>
        </w:rPr>
      </w:pPr>
      <w:r>
        <w:rPr>
          <w:noProof/>
        </w:rPr>
        <w:t>Lietuvos archyvų departamentas (Lithuanian Archives Department)</w:t>
      </w:r>
    </w:p>
    <w:p w:rsidR="00053409" w:rsidRDefault="00053409" w:rsidP="00181DC4">
      <w:pPr>
        <w:rPr>
          <w:noProof/>
        </w:rPr>
      </w:pPr>
    </w:p>
    <w:p w:rsidR="00053409" w:rsidRDefault="00053409" w:rsidP="00181DC4">
      <w:pPr>
        <w:rPr>
          <w:noProof/>
        </w:rPr>
      </w:pPr>
      <w:r>
        <w:rPr>
          <w:noProof/>
        </w:rPr>
        <w:t>Mokestinių ginčų komisija (Commission on Tax Disputes)</w:t>
      </w:r>
    </w:p>
    <w:p w:rsidR="00053409" w:rsidRDefault="00053409" w:rsidP="00181DC4">
      <w:pPr>
        <w:rPr>
          <w:noProof/>
        </w:rPr>
      </w:pPr>
    </w:p>
    <w:p w:rsidR="00053409" w:rsidRDefault="00053409" w:rsidP="00181DC4">
      <w:pPr>
        <w:rPr>
          <w:noProof/>
        </w:rPr>
      </w:pPr>
      <w:r>
        <w:rPr>
          <w:noProof/>
        </w:rPr>
        <w:t>Statistikos departamentas (Department of Statistics)</w:t>
      </w:r>
    </w:p>
    <w:p w:rsidR="00053409" w:rsidRDefault="00053409" w:rsidP="00181DC4">
      <w:pPr>
        <w:rPr>
          <w:noProof/>
        </w:rPr>
      </w:pPr>
    </w:p>
    <w:p w:rsidR="00053409" w:rsidRDefault="00053409" w:rsidP="00181DC4">
      <w:pPr>
        <w:rPr>
          <w:noProof/>
        </w:rPr>
      </w:pPr>
      <w:r>
        <w:rPr>
          <w:noProof/>
        </w:rPr>
        <w:t>Tautinių mažumų ir išeivijos departamentas (Department of National Minorities and Lithuanians Living Abroad)</w:t>
      </w:r>
    </w:p>
    <w:p w:rsidR="00053409" w:rsidRDefault="00053409" w:rsidP="00181DC4">
      <w:pPr>
        <w:rPr>
          <w:noProof/>
        </w:rPr>
      </w:pPr>
    </w:p>
    <w:p w:rsidR="00053409" w:rsidRDefault="00053409" w:rsidP="00181DC4">
      <w:pPr>
        <w:rPr>
          <w:noProof/>
        </w:rPr>
      </w:pPr>
      <w:r>
        <w:rPr>
          <w:noProof/>
        </w:rPr>
        <w:t>Valstybinė tabako ir alkoholio kontrolės tarnyba (State Tobacco and Alcohol Control Service)</w:t>
      </w:r>
    </w:p>
    <w:p w:rsidR="00053409" w:rsidRDefault="00053409" w:rsidP="00181DC4">
      <w:pPr>
        <w:rPr>
          <w:noProof/>
        </w:rPr>
      </w:pPr>
    </w:p>
    <w:p w:rsidR="00053409" w:rsidRDefault="00053409" w:rsidP="00181DC4">
      <w:pPr>
        <w:rPr>
          <w:noProof/>
        </w:rPr>
      </w:pPr>
      <w:r>
        <w:rPr>
          <w:noProof/>
        </w:rPr>
        <w:t>Viešųjų pirkimų tarnyba (Public Procurement Office)</w:t>
      </w:r>
    </w:p>
    <w:p w:rsidR="00053409" w:rsidRDefault="00053409" w:rsidP="00181DC4">
      <w:pPr>
        <w:rPr>
          <w:noProof/>
        </w:rPr>
      </w:pPr>
    </w:p>
    <w:p w:rsidR="00053409" w:rsidRDefault="00053409" w:rsidP="00181DC4">
      <w:pPr>
        <w:rPr>
          <w:noProof/>
          <w:lang w:val="lt-LT"/>
        </w:rPr>
      </w:pPr>
      <w:r>
        <w:rPr>
          <w:noProof/>
          <w:lang w:val="lt-LT"/>
        </w:rPr>
        <w:t>Valstybinė atominės energetikos saugos inspekcija (State Nuclear Power Safety Inspectorate)</w:t>
      </w:r>
    </w:p>
    <w:p w:rsidR="00053409" w:rsidRDefault="00053409" w:rsidP="00181DC4">
      <w:pPr>
        <w:rPr>
          <w:noProof/>
          <w:lang w:val="lt-LT"/>
        </w:rPr>
      </w:pPr>
    </w:p>
    <w:p w:rsidR="00053409" w:rsidRDefault="00053409" w:rsidP="00181DC4">
      <w:pPr>
        <w:rPr>
          <w:noProof/>
          <w:lang w:val="lt-LT"/>
        </w:rPr>
      </w:pPr>
      <w:r>
        <w:rPr>
          <w:noProof/>
          <w:lang w:val="lt-LT"/>
        </w:rPr>
        <w:t>Valstybinė duomenų apsaugos inspekcija (State Data Protection Inspectorate)</w:t>
      </w:r>
    </w:p>
    <w:p w:rsidR="00053409" w:rsidRDefault="00053409" w:rsidP="00181DC4">
      <w:pPr>
        <w:rPr>
          <w:noProof/>
          <w:lang w:val="lt-LT"/>
        </w:rPr>
      </w:pPr>
    </w:p>
    <w:p w:rsidR="00053409" w:rsidRDefault="00053409" w:rsidP="00181DC4">
      <w:pPr>
        <w:rPr>
          <w:noProof/>
          <w:lang w:val="lt-LT"/>
        </w:rPr>
      </w:pPr>
      <w:r>
        <w:rPr>
          <w:noProof/>
          <w:lang w:val="lt-LT"/>
        </w:rPr>
        <w:t>Valstybinė lošimų priežiūros komisija (State Gaming Control Commission)</w:t>
      </w:r>
    </w:p>
    <w:p w:rsidR="00053409" w:rsidRDefault="00053409" w:rsidP="00181DC4">
      <w:pPr>
        <w:rPr>
          <w:noProof/>
          <w:lang w:val="lt-LT"/>
        </w:rPr>
      </w:pPr>
    </w:p>
    <w:p w:rsidR="000216CB" w:rsidRDefault="000216CB">
      <w:pPr>
        <w:widowControl/>
        <w:spacing w:line="240" w:lineRule="auto"/>
        <w:rPr>
          <w:noProof/>
          <w:lang w:val="lt-LT"/>
        </w:rPr>
      </w:pPr>
      <w:r>
        <w:rPr>
          <w:noProof/>
          <w:lang w:val="lt-LT"/>
        </w:rPr>
        <w:br w:type="page"/>
      </w:r>
    </w:p>
    <w:p w:rsidR="00053409" w:rsidRDefault="00053409" w:rsidP="00181DC4">
      <w:pPr>
        <w:rPr>
          <w:noProof/>
          <w:lang w:val="lt-LT"/>
        </w:rPr>
      </w:pPr>
      <w:r>
        <w:rPr>
          <w:noProof/>
          <w:lang w:val="lt-LT"/>
        </w:rPr>
        <w:t>Valstybinė maisto ir veterinarijos tarnyba (State Food and Veterinary Service)</w:t>
      </w:r>
    </w:p>
    <w:p w:rsidR="00053409" w:rsidRDefault="00053409" w:rsidP="00181DC4">
      <w:pPr>
        <w:rPr>
          <w:noProof/>
          <w:lang w:val="lt-LT"/>
        </w:rPr>
      </w:pPr>
    </w:p>
    <w:p w:rsidR="00053409" w:rsidRDefault="00053409" w:rsidP="00181DC4">
      <w:pPr>
        <w:rPr>
          <w:noProof/>
          <w:lang w:val="lt-LT"/>
        </w:rPr>
      </w:pPr>
      <w:r>
        <w:rPr>
          <w:noProof/>
          <w:lang w:val="lt-LT"/>
        </w:rPr>
        <w:t>Vyriausioji administracinių ginčų komisija (Chief Administrative Disputes Commission)</w:t>
      </w:r>
    </w:p>
    <w:p w:rsidR="00053409" w:rsidRDefault="00053409" w:rsidP="00181DC4">
      <w:pPr>
        <w:rPr>
          <w:noProof/>
          <w:lang w:val="lt-LT"/>
        </w:rPr>
      </w:pPr>
    </w:p>
    <w:p w:rsidR="00053409" w:rsidRDefault="00053409" w:rsidP="00181DC4">
      <w:pPr>
        <w:rPr>
          <w:noProof/>
          <w:lang w:val="lt-LT"/>
        </w:rPr>
      </w:pPr>
      <w:r>
        <w:rPr>
          <w:noProof/>
          <w:lang w:val="lt-LT"/>
        </w:rPr>
        <w:t>Draudimo priežiūros komisija (Insurance Supervisory Commission)</w:t>
      </w:r>
    </w:p>
    <w:p w:rsidR="00053409" w:rsidRDefault="00053409" w:rsidP="00181DC4">
      <w:pPr>
        <w:rPr>
          <w:noProof/>
          <w:lang w:val="lt-LT"/>
        </w:rPr>
      </w:pPr>
    </w:p>
    <w:p w:rsidR="00053409" w:rsidRDefault="00053409" w:rsidP="00181DC4">
      <w:pPr>
        <w:rPr>
          <w:noProof/>
          <w:lang w:val="lt-LT"/>
        </w:rPr>
      </w:pPr>
      <w:r>
        <w:rPr>
          <w:noProof/>
          <w:lang w:val="lt-LT"/>
        </w:rPr>
        <w:t>Lietuvos valstybinis mokslo ir studijų fondas (Lithuanian State Science and Studies Foundation)</w:t>
      </w:r>
    </w:p>
    <w:p w:rsidR="00053409" w:rsidRDefault="00053409" w:rsidP="00181DC4">
      <w:pPr>
        <w:rPr>
          <w:noProof/>
          <w:lang w:val="lt-LT"/>
        </w:rPr>
      </w:pPr>
    </w:p>
    <w:p w:rsidR="00053409" w:rsidRDefault="00053409" w:rsidP="00181DC4">
      <w:pPr>
        <w:rPr>
          <w:noProof/>
        </w:rPr>
      </w:pPr>
      <w:r>
        <w:rPr>
          <w:noProof/>
        </w:rPr>
        <w:t>Konstitucinis Teismas (Constitutional Court)</w:t>
      </w:r>
    </w:p>
    <w:p w:rsidR="00053409" w:rsidRDefault="00053409" w:rsidP="00181DC4">
      <w:pPr>
        <w:rPr>
          <w:noProof/>
        </w:rPr>
      </w:pPr>
    </w:p>
    <w:p w:rsidR="00053409" w:rsidRDefault="00053409" w:rsidP="00181DC4">
      <w:pPr>
        <w:rPr>
          <w:noProof/>
        </w:rPr>
      </w:pPr>
      <w:r>
        <w:rPr>
          <w:noProof/>
        </w:rPr>
        <w:t>Lietuvos bankas (Bank of Lithuania)</w:t>
      </w:r>
    </w:p>
    <w:p w:rsidR="00053409" w:rsidRDefault="00053409" w:rsidP="00181DC4">
      <w:pPr>
        <w:rPr>
          <w:noProof/>
        </w:rPr>
      </w:pPr>
    </w:p>
    <w:p w:rsidR="00053409" w:rsidRDefault="00053409" w:rsidP="00181DC4">
      <w:pPr>
        <w:rPr>
          <w:noProof/>
        </w:rPr>
      </w:pPr>
      <w:r>
        <w:rPr>
          <w:noProof/>
        </w:rPr>
        <w:t>Aplinkos ministerija (Ministry of Environment)</w:t>
      </w:r>
    </w:p>
    <w:p w:rsidR="00053409" w:rsidRDefault="00053409" w:rsidP="00181DC4">
      <w:pPr>
        <w:rPr>
          <w:noProof/>
        </w:rPr>
      </w:pPr>
    </w:p>
    <w:p w:rsidR="00053409" w:rsidRDefault="00053409" w:rsidP="00181DC4">
      <w:pPr>
        <w:rPr>
          <w:noProof/>
        </w:rPr>
      </w:pPr>
      <w:r>
        <w:rPr>
          <w:noProof/>
        </w:rPr>
        <w:t>Įstaigos prie Aplinkos ministerijos (Institutions under the Ministry of Environment)</w:t>
      </w:r>
    </w:p>
    <w:p w:rsidR="00053409" w:rsidRDefault="00053409" w:rsidP="00181DC4">
      <w:pPr>
        <w:rPr>
          <w:noProof/>
        </w:rPr>
      </w:pPr>
    </w:p>
    <w:p w:rsidR="00053409" w:rsidRDefault="00053409" w:rsidP="00181DC4">
      <w:pPr>
        <w:rPr>
          <w:noProof/>
        </w:rPr>
      </w:pPr>
      <w:r>
        <w:rPr>
          <w:noProof/>
        </w:rPr>
        <w:t>Generalinė miškų urėdija (Directorate General of State Forests)</w:t>
      </w:r>
    </w:p>
    <w:p w:rsidR="00053409" w:rsidRDefault="00053409" w:rsidP="00181DC4">
      <w:pPr>
        <w:rPr>
          <w:noProof/>
        </w:rPr>
      </w:pPr>
    </w:p>
    <w:p w:rsidR="00053409" w:rsidRDefault="00053409" w:rsidP="00181DC4">
      <w:pPr>
        <w:rPr>
          <w:noProof/>
        </w:rPr>
      </w:pPr>
      <w:r>
        <w:rPr>
          <w:noProof/>
        </w:rPr>
        <w:t>Lietuvos geologijos tarnyba (Geological Survey of Lithuania)</w:t>
      </w:r>
    </w:p>
    <w:p w:rsidR="00053409" w:rsidRDefault="00053409" w:rsidP="00181DC4">
      <w:pPr>
        <w:rPr>
          <w:noProof/>
        </w:rPr>
      </w:pPr>
    </w:p>
    <w:p w:rsidR="00053409" w:rsidRDefault="00053409" w:rsidP="00181DC4">
      <w:pPr>
        <w:rPr>
          <w:noProof/>
        </w:rPr>
      </w:pPr>
      <w:r>
        <w:rPr>
          <w:noProof/>
        </w:rPr>
        <w:t>Lietuvos hidrometeorologijos tarnyba (Lithuanian Hydrometereological Service)</w:t>
      </w:r>
    </w:p>
    <w:p w:rsidR="00053409" w:rsidRDefault="00053409" w:rsidP="00181DC4">
      <w:pPr>
        <w:rPr>
          <w:noProof/>
        </w:rPr>
      </w:pPr>
    </w:p>
    <w:p w:rsidR="00053409" w:rsidRDefault="00053409" w:rsidP="00181DC4">
      <w:pPr>
        <w:rPr>
          <w:noProof/>
        </w:rPr>
      </w:pPr>
      <w:r>
        <w:rPr>
          <w:noProof/>
        </w:rPr>
        <w:t>Lietuvos standartizacijos departamentas (Lithuanian Standards Board)</w:t>
      </w:r>
    </w:p>
    <w:p w:rsidR="00053409" w:rsidRDefault="00053409" w:rsidP="00181DC4">
      <w:pPr>
        <w:rPr>
          <w:noProof/>
        </w:rPr>
      </w:pPr>
    </w:p>
    <w:p w:rsidR="00053409" w:rsidRDefault="00053409" w:rsidP="00181DC4">
      <w:pPr>
        <w:rPr>
          <w:noProof/>
        </w:rPr>
      </w:pPr>
      <w:r>
        <w:rPr>
          <w:noProof/>
        </w:rPr>
        <w:t>Nacionalinis akreditacijos biuras (Lithuanian National Accreditation Bureau)</w:t>
      </w:r>
    </w:p>
    <w:p w:rsidR="00053409" w:rsidRDefault="00053409" w:rsidP="00181DC4">
      <w:pPr>
        <w:rPr>
          <w:noProof/>
        </w:rPr>
      </w:pPr>
    </w:p>
    <w:p w:rsidR="000216CB" w:rsidRDefault="000216CB">
      <w:pPr>
        <w:widowControl/>
        <w:spacing w:line="240" w:lineRule="auto"/>
        <w:rPr>
          <w:noProof/>
        </w:rPr>
      </w:pPr>
      <w:r>
        <w:rPr>
          <w:noProof/>
        </w:rPr>
        <w:br w:type="page"/>
      </w:r>
    </w:p>
    <w:p w:rsidR="00053409" w:rsidRDefault="00053409" w:rsidP="00181DC4">
      <w:pPr>
        <w:rPr>
          <w:noProof/>
        </w:rPr>
      </w:pPr>
      <w:r>
        <w:rPr>
          <w:noProof/>
        </w:rPr>
        <w:t>Valstybinė metrologijos tarnyba (State Metrology Service)</w:t>
      </w:r>
    </w:p>
    <w:p w:rsidR="00053409" w:rsidRDefault="00053409" w:rsidP="00181DC4">
      <w:pPr>
        <w:rPr>
          <w:noProof/>
        </w:rPr>
      </w:pPr>
    </w:p>
    <w:p w:rsidR="00053409" w:rsidRDefault="00053409" w:rsidP="00181DC4">
      <w:pPr>
        <w:rPr>
          <w:noProof/>
        </w:rPr>
      </w:pPr>
      <w:r>
        <w:rPr>
          <w:noProof/>
        </w:rPr>
        <w:t>Valstybinė saugomų teritorijų tarnyba (State Service for Protected Areas)</w:t>
      </w:r>
    </w:p>
    <w:p w:rsidR="00053409" w:rsidRDefault="00053409" w:rsidP="00181DC4">
      <w:pPr>
        <w:rPr>
          <w:noProof/>
        </w:rPr>
      </w:pPr>
    </w:p>
    <w:p w:rsidR="00053409" w:rsidRDefault="00053409" w:rsidP="00181DC4">
      <w:pPr>
        <w:rPr>
          <w:noProof/>
        </w:rPr>
      </w:pPr>
      <w:r>
        <w:rPr>
          <w:noProof/>
        </w:rPr>
        <w:t>Valstybinė teritorijų planavimo ir statybos inspekcija (State Territory Planning and construction Inspectorate)</w:t>
      </w:r>
    </w:p>
    <w:p w:rsidR="00053409" w:rsidRDefault="00053409" w:rsidP="00181DC4">
      <w:pPr>
        <w:rPr>
          <w:noProof/>
        </w:rPr>
      </w:pPr>
    </w:p>
    <w:p w:rsidR="00053409" w:rsidRDefault="00053409" w:rsidP="00181DC4">
      <w:pPr>
        <w:rPr>
          <w:noProof/>
        </w:rPr>
      </w:pPr>
      <w:r>
        <w:rPr>
          <w:noProof/>
        </w:rPr>
        <w:t>Finansų ministerija (Ministry of Finance)</w:t>
      </w:r>
    </w:p>
    <w:p w:rsidR="00053409" w:rsidRDefault="00053409" w:rsidP="00181DC4">
      <w:pPr>
        <w:rPr>
          <w:noProof/>
        </w:rPr>
      </w:pPr>
    </w:p>
    <w:p w:rsidR="00053409" w:rsidRDefault="00053409" w:rsidP="00181DC4">
      <w:pPr>
        <w:rPr>
          <w:noProof/>
        </w:rPr>
      </w:pPr>
      <w:r>
        <w:rPr>
          <w:noProof/>
        </w:rPr>
        <w:t>Įstaigos prie Finansų ministerijos (Institutions under the Ministry of Finance)</w:t>
      </w:r>
    </w:p>
    <w:p w:rsidR="00053409" w:rsidRDefault="00053409" w:rsidP="00181DC4">
      <w:pPr>
        <w:rPr>
          <w:noProof/>
        </w:rPr>
      </w:pPr>
    </w:p>
    <w:p w:rsidR="00053409" w:rsidRDefault="00053409" w:rsidP="00181DC4">
      <w:pPr>
        <w:rPr>
          <w:noProof/>
        </w:rPr>
      </w:pPr>
      <w:r>
        <w:rPr>
          <w:noProof/>
        </w:rPr>
        <w:t>Muitinės departamentas (Lithuania Customs)</w:t>
      </w:r>
    </w:p>
    <w:p w:rsidR="00053409" w:rsidRDefault="00053409" w:rsidP="00181DC4">
      <w:pPr>
        <w:rPr>
          <w:noProof/>
        </w:rPr>
      </w:pPr>
    </w:p>
    <w:p w:rsidR="00053409" w:rsidRDefault="00053409" w:rsidP="00181DC4">
      <w:pPr>
        <w:rPr>
          <w:noProof/>
        </w:rPr>
      </w:pPr>
      <w:r>
        <w:rPr>
          <w:noProof/>
        </w:rPr>
        <w:t>Valstybės dokumentų technologinės apsaugos tarnyba (Service of Technological Security of State Documents)</w:t>
      </w:r>
    </w:p>
    <w:p w:rsidR="00053409" w:rsidRDefault="00053409" w:rsidP="00181DC4">
      <w:pPr>
        <w:rPr>
          <w:noProof/>
        </w:rPr>
      </w:pPr>
    </w:p>
    <w:p w:rsidR="00053409" w:rsidRDefault="00053409" w:rsidP="00181DC4">
      <w:pPr>
        <w:rPr>
          <w:noProof/>
        </w:rPr>
      </w:pPr>
      <w:r>
        <w:rPr>
          <w:noProof/>
        </w:rPr>
        <w:t>Valstybinė mokesčių inspekcija (State Tax Inspectorate)</w:t>
      </w:r>
    </w:p>
    <w:p w:rsidR="00053409" w:rsidRDefault="00053409" w:rsidP="00181DC4">
      <w:pPr>
        <w:rPr>
          <w:noProof/>
        </w:rPr>
      </w:pPr>
    </w:p>
    <w:p w:rsidR="00053409" w:rsidRDefault="00053409" w:rsidP="00181DC4">
      <w:pPr>
        <w:rPr>
          <w:noProof/>
        </w:rPr>
      </w:pPr>
      <w:r>
        <w:rPr>
          <w:noProof/>
        </w:rPr>
        <w:t>Finansų ministerijos mokymo centras (Training Centre of the Ministry of Finance)</w:t>
      </w:r>
    </w:p>
    <w:p w:rsidR="00053409" w:rsidRDefault="00053409" w:rsidP="00181DC4">
      <w:pPr>
        <w:rPr>
          <w:noProof/>
        </w:rPr>
      </w:pPr>
    </w:p>
    <w:p w:rsidR="00053409" w:rsidRDefault="00053409" w:rsidP="00181DC4">
      <w:pPr>
        <w:rPr>
          <w:noProof/>
        </w:rPr>
      </w:pPr>
      <w:r>
        <w:rPr>
          <w:noProof/>
        </w:rPr>
        <w:t>Krašto apsaugos ministerija (Ministry of National Defence)</w:t>
      </w:r>
    </w:p>
    <w:p w:rsidR="00053409" w:rsidRDefault="00053409" w:rsidP="00181DC4">
      <w:pPr>
        <w:rPr>
          <w:noProof/>
        </w:rPr>
      </w:pPr>
    </w:p>
    <w:p w:rsidR="00053409" w:rsidRDefault="00053409" w:rsidP="00181DC4">
      <w:pPr>
        <w:rPr>
          <w:noProof/>
        </w:rPr>
      </w:pPr>
      <w:r>
        <w:rPr>
          <w:noProof/>
        </w:rPr>
        <w:t>Įstaigos prie Krašto apsaugos ministerijos (Institutions under the Ministry of National Defence)</w:t>
      </w:r>
    </w:p>
    <w:p w:rsidR="00053409" w:rsidRDefault="00053409" w:rsidP="00181DC4">
      <w:pPr>
        <w:rPr>
          <w:noProof/>
        </w:rPr>
      </w:pPr>
    </w:p>
    <w:p w:rsidR="00053409" w:rsidRDefault="00053409" w:rsidP="00181DC4">
      <w:pPr>
        <w:rPr>
          <w:noProof/>
        </w:rPr>
      </w:pPr>
      <w:r>
        <w:rPr>
          <w:noProof/>
        </w:rPr>
        <w:t>Antrasis operatyvinių tarnybų departamentas (Second Investigation Department)</w:t>
      </w:r>
    </w:p>
    <w:p w:rsidR="00053409" w:rsidRDefault="00053409" w:rsidP="00181DC4">
      <w:pPr>
        <w:rPr>
          <w:noProof/>
        </w:rPr>
      </w:pPr>
    </w:p>
    <w:p w:rsidR="001E2A79" w:rsidRDefault="001E2A79">
      <w:pPr>
        <w:widowControl/>
        <w:spacing w:line="240" w:lineRule="auto"/>
        <w:rPr>
          <w:noProof/>
        </w:rPr>
      </w:pPr>
      <w:r>
        <w:rPr>
          <w:noProof/>
        </w:rPr>
        <w:br w:type="page"/>
      </w:r>
    </w:p>
    <w:p w:rsidR="00053409" w:rsidRDefault="00053409" w:rsidP="00181DC4">
      <w:pPr>
        <w:rPr>
          <w:noProof/>
        </w:rPr>
      </w:pPr>
      <w:r>
        <w:rPr>
          <w:noProof/>
        </w:rPr>
        <w:t>Centralizuota finansų ir turto tarnyba (Centralised Finance and Property Service)</w:t>
      </w:r>
    </w:p>
    <w:p w:rsidR="00053409" w:rsidRDefault="00053409" w:rsidP="00181DC4">
      <w:pPr>
        <w:rPr>
          <w:noProof/>
        </w:rPr>
      </w:pPr>
    </w:p>
    <w:p w:rsidR="00053409" w:rsidRDefault="00053409" w:rsidP="00181DC4">
      <w:pPr>
        <w:rPr>
          <w:noProof/>
        </w:rPr>
      </w:pPr>
      <w:r>
        <w:rPr>
          <w:noProof/>
        </w:rPr>
        <w:t>Karo prievolės administravimo tarnyba (Military Enrolment Administration Service)</w:t>
      </w:r>
    </w:p>
    <w:p w:rsidR="00053409" w:rsidRDefault="00053409" w:rsidP="00181DC4">
      <w:pPr>
        <w:rPr>
          <w:noProof/>
        </w:rPr>
      </w:pPr>
    </w:p>
    <w:p w:rsidR="00053409" w:rsidRDefault="00053409" w:rsidP="00181DC4">
      <w:pPr>
        <w:rPr>
          <w:noProof/>
        </w:rPr>
      </w:pPr>
      <w:r>
        <w:rPr>
          <w:noProof/>
        </w:rPr>
        <w:t>Krašto apsaugos archyvas (National Defence Archives Service)</w:t>
      </w:r>
    </w:p>
    <w:p w:rsidR="00053409" w:rsidRDefault="00053409" w:rsidP="00181DC4">
      <w:pPr>
        <w:rPr>
          <w:noProof/>
        </w:rPr>
      </w:pPr>
    </w:p>
    <w:p w:rsidR="00053409" w:rsidRDefault="00053409" w:rsidP="00181DC4">
      <w:pPr>
        <w:rPr>
          <w:noProof/>
        </w:rPr>
      </w:pPr>
      <w:r>
        <w:rPr>
          <w:noProof/>
        </w:rPr>
        <w:t>Krizių valdymo centras (Crisis Management Centre)</w:t>
      </w:r>
    </w:p>
    <w:p w:rsidR="00053409" w:rsidRDefault="00053409" w:rsidP="00181DC4">
      <w:pPr>
        <w:rPr>
          <w:noProof/>
        </w:rPr>
      </w:pPr>
    </w:p>
    <w:p w:rsidR="00053409" w:rsidRDefault="00053409" w:rsidP="00181DC4">
      <w:pPr>
        <w:rPr>
          <w:noProof/>
        </w:rPr>
      </w:pPr>
      <w:r>
        <w:rPr>
          <w:noProof/>
        </w:rPr>
        <w:t>Mobilizacijos departamentas (Mobilisation Department)</w:t>
      </w:r>
    </w:p>
    <w:p w:rsidR="00053409" w:rsidRDefault="00053409" w:rsidP="00181DC4">
      <w:pPr>
        <w:rPr>
          <w:noProof/>
        </w:rPr>
      </w:pPr>
    </w:p>
    <w:p w:rsidR="00053409" w:rsidRDefault="00053409" w:rsidP="00181DC4">
      <w:pPr>
        <w:rPr>
          <w:noProof/>
        </w:rPr>
      </w:pPr>
      <w:r>
        <w:rPr>
          <w:noProof/>
        </w:rPr>
        <w:t>Ryšių ir informacinių sistemų tarnyba (Communication and Information Systems Service)</w:t>
      </w:r>
    </w:p>
    <w:p w:rsidR="00053409" w:rsidRDefault="00053409" w:rsidP="00181DC4">
      <w:pPr>
        <w:rPr>
          <w:noProof/>
        </w:rPr>
      </w:pPr>
    </w:p>
    <w:p w:rsidR="00053409" w:rsidRDefault="00053409" w:rsidP="00181DC4">
      <w:pPr>
        <w:rPr>
          <w:noProof/>
        </w:rPr>
      </w:pPr>
      <w:r>
        <w:rPr>
          <w:noProof/>
        </w:rPr>
        <w:t>Infrastruktūros plėtros departamentas (Infrastructure Development Department)</w:t>
      </w:r>
    </w:p>
    <w:p w:rsidR="00053409" w:rsidRDefault="00053409" w:rsidP="00181DC4">
      <w:pPr>
        <w:rPr>
          <w:noProof/>
        </w:rPr>
      </w:pPr>
    </w:p>
    <w:p w:rsidR="00053409" w:rsidRDefault="00053409" w:rsidP="00181DC4">
      <w:pPr>
        <w:rPr>
          <w:noProof/>
        </w:rPr>
      </w:pPr>
      <w:r>
        <w:rPr>
          <w:noProof/>
        </w:rPr>
        <w:t>Valstybinis pilietinio pasipriešinimo rengimo centras (Civil Resistance Centre)</w:t>
      </w:r>
    </w:p>
    <w:p w:rsidR="00053409" w:rsidRDefault="00053409" w:rsidP="00181DC4">
      <w:pPr>
        <w:rPr>
          <w:noProof/>
        </w:rPr>
      </w:pPr>
    </w:p>
    <w:p w:rsidR="00053409" w:rsidRDefault="00053409" w:rsidP="00181DC4">
      <w:pPr>
        <w:rPr>
          <w:noProof/>
        </w:rPr>
      </w:pPr>
      <w:r>
        <w:rPr>
          <w:noProof/>
        </w:rPr>
        <w:t>Lietuvos kariuomenė (Lithuanian Armed Forces)</w:t>
      </w:r>
    </w:p>
    <w:p w:rsidR="00053409" w:rsidRDefault="00053409" w:rsidP="00181DC4">
      <w:pPr>
        <w:rPr>
          <w:noProof/>
        </w:rPr>
      </w:pPr>
    </w:p>
    <w:p w:rsidR="00053409" w:rsidRDefault="00053409" w:rsidP="00181DC4">
      <w:pPr>
        <w:rPr>
          <w:noProof/>
        </w:rPr>
      </w:pPr>
      <w:r>
        <w:rPr>
          <w:noProof/>
        </w:rPr>
        <w:t>Krašto apsaugos sistemos kariniai vienetai ir tarnybos (Military Units and Services of the National Defence System)</w:t>
      </w:r>
    </w:p>
    <w:p w:rsidR="00053409" w:rsidRDefault="00053409" w:rsidP="00181DC4">
      <w:pPr>
        <w:rPr>
          <w:noProof/>
        </w:rPr>
      </w:pPr>
    </w:p>
    <w:p w:rsidR="00053409" w:rsidRDefault="00053409" w:rsidP="00181DC4">
      <w:pPr>
        <w:rPr>
          <w:noProof/>
        </w:rPr>
      </w:pPr>
      <w:r>
        <w:rPr>
          <w:noProof/>
        </w:rPr>
        <w:t>Kultūros ministerija (Ministry of Culture)</w:t>
      </w:r>
    </w:p>
    <w:p w:rsidR="00053409" w:rsidRDefault="00053409" w:rsidP="00181DC4">
      <w:pPr>
        <w:rPr>
          <w:noProof/>
        </w:rPr>
      </w:pPr>
    </w:p>
    <w:p w:rsidR="00053409" w:rsidRDefault="00053409" w:rsidP="00181DC4">
      <w:pPr>
        <w:rPr>
          <w:noProof/>
        </w:rPr>
      </w:pPr>
      <w:r>
        <w:rPr>
          <w:noProof/>
        </w:rPr>
        <w:t>Įstaigos prie Kultūros ministerijos (Institutions under the Ministry of Culture)</w:t>
      </w:r>
    </w:p>
    <w:p w:rsidR="00053409" w:rsidRDefault="00053409" w:rsidP="00181DC4">
      <w:pPr>
        <w:rPr>
          <w:noProof/>
        </w:rPr>
      </w:pPr>
    </w:p>
    <w:p w:rsidR="001E2A79" w:rsidRDefault="001E2A79">
      <w:pPr>
        <w:widowControl/>
        <w:spacing w:line="240" w:lineRule="auto"/>
        <w:rPr>
          <w:noProof/>
        </w:rPr>
      </w:pPr>
      <w:r>
        <w:rPr>
          <w:noProof/>
        </w:rPr>
        <w:br w:type="page"/>
      </w:r>
    </w:p>
    <w:p w:rsidR="00053409" w:rsidRDefault="00053409" w:rsidP="00181DC4">
      <w:pPr>
        <w:rPr>
          <w:noProof/>
        </w:rPr>
      </w:pPr>
      <w:r>
        <w:rPr>
          <w:noProof/>
        </w:rPr>
        <w:t>Kultūros paveldo departamentas (Department for the Lithuanian Cultural Heritage)</w:t>
      </w:r>
    </w:p>
    <w:p w:rsidR="00053409" w:rsidRDefault="00053409" w:rsidP="00181DC4">
      <w:pPr>
        <w:rPr>
          <w:noProof/>
        </w:rPr>
      </w:pPr>
    </w:p>
    <w:p w:rsidR="00053409" w:rsidRDefault="00053409" w:rsidP="00181DC4">
      <w:pPr>
        <w:rPr>
          <w:noProof/>
        </w:rPr>
      </w:pPr>
      <w:r>
        <w:rPr>
          <w:noProof/>
        </w:rPr>
        <w:t>Valstybinė kalbos inspekcija (State Language Commission)</w:t>
      </w:r>
    </w:p>
    <w:p w:rsidR="00053409" w:rsidRDefault="00053409" w:rsidP="00181DC4">
      <w:pPr>
        <w:rPr>
          <w:noProof/>
        </w:rPr>
      </w:pPr>
    </w:p>
    <w:p w:rsidR="00053409" w:rsidRDefault="00053409" w:rsidP="00181DC4">
      <w:pPr>
        <w:rPr>
          <w:noProof/>
        </w:rPr>
      </w:pPr>
      <w:r>
        <w:rPr>
          <w:noProof/>
        </w:rPr>
        <w:t>Socialinės apsaugos ir darbo ministerija (Ministry of Social Security and Labour)</w:t>
      </w:r>
    </w:p>
    <w:p w:rsidR="00053409" w:rsidRDefault="00053409" w:rsidP="00181DC4">
      <w:pPr>
        <w:rPr>
          <w:noProof/>
        </w:rPr>
      </w:pPr>
    </w:p>
    <w:p w:rsidR="00053409" w:rsidRDefault="00053409" w:rsidP="00181DC4">
      <w:pPr>
        <w:rPr>
          <w:noProof/>
        </w:rPr>
      </w:pPr>
      <w:r>
        <w:rPr>
          <w:noProof/>
        </w:rPr>
        <w:t>Įstaigos prie Socialinės apsaugos ir darbo ministerijos (Institutions under the Ministry of Social Security and Labour)</w:t>
      </w:r>
    </w:p>
    <w:p w:rsidR="00053409" w:rsidRDefault="00053409" w:rsidP="00181DC4">
      <w:pPr>
        <w:rPr>
          <w:noProof/>
        </w:rPr>
      </w:pPr>
    </w:p>
    <w:p w:rsidR="00053409" w:rsidRDefault="00053409" w:rsidP="00181DC4">
      <w:pPr>
        <w:rPr>
          <w:noProof/>
        </w:rPr>
      </w:pPr>
      <w:r>
        <w:rPr>
          <w:noProof/>
        </w:rPr>
        <w:t>Garantinio fondo administracija (Administration of Guarantee Fund)</w:t>
      </w:r>
    </w:p>
    <w:p w:rsidR="00053409" w:rsidRDefault="00053409" w:rsidP="00181DC4">
      <w:pPr>
        <w:rPr>
          <w:noProof/>
        </w:rPr>
      </w:pPr>
    </w:p>
    <w:p w:rsidR="00053409" w:rsidRDefault="00053409" w:rsidP="00181DC4">
      <w:pPr>
        <w:rPr>
          <w:noProof/>
        </w:rPr>
      </w:pPr>
      <w:r>
        <w:rPr>
          <w:noProof/>
        </w:rPr>
        <w:t>Valstybės vaiko teisių apsaugos ir įvaikinimo tarnyba (State Child Rights Protection and Adoption Service)</w:t>
      </w:r>
    </w:p>
    <w:p w:rsidR="00053409" w:rsidRDefault="00053409" w:rsidP="00181DC4">
      <w:pPr>
        <w:rPr>
          <w:noProof/>
        </w:rPr>
      </w:pPr>
    </w:p>
    <w:p w:rsidR="00053409" w:rsidRDefault="00053409" w:rsidP="00181DC4">
      <w:pPr>
        <w:rPr>
          <w:noProof/>
        </w:rPr>
      </w:pPr>
      <w:r>
        <w:rPr>
          <w:noProof/>
        </w:rPr>
        <w:t>Lietuvos darbo birža (Lithuanian Labour Exchange)</w:t>
      </w:r>
    </w:p>
    <w:p w:rsidR="00053409" w:rsidRDefault="00053409" w:rsidP="00181DC4">
      <w:pPr>
        <w:rPr>
          <w:noProof/>
        </w:rPr>
      </w:pPr>
    </w:p>
    <w:p w:rsidR="00053409" w:rsidRDefault="00053409" w:rsidP="00181DC4">
      <w:pPr>
        <w:rPr>
          <w:noProof/>
        </w:rPr>
      </w:pPr>
      <w:r>
        <w:rPr>
          <w:noProof/>
        </w:rPr>
        <w:t>Lietuvos darbo rinkos mokymo tarnyba (Lithuanian Labour Market Training Authority)</w:t>
      </w:r>
    </w:p>
    <w:p w:rsidR="00053409" w:rsidRDefault="00053409" w:rsidP="00181DC4">
      <w:pPr>
        <w:rPr>
          <w:noProof/>
        </w:rPr>
      </w:pPr>
    </w:p>
    <w:p w:rsidR="00053409" w:rsidRDefault="00053409" w:rsidP="00181DC4">
      <w:pPr>
        <w:rPr>
          <w:noProof/>
          <w:lang w:val="pt-BR"/>
        </w:rPr>
      </w:pPr>
      <w:r>
        <w:rPr>
          <w:noProof/>
          <w:lang w:val="pt-BR"/>
        </w:rPr>
        <w:t>Trišalės tarybos sekretoriatas (Tripartite Council Secretoriat)</w:t>
      </w:r>
    </w:p>
    <w:p w:rsidR="00053409" w:rsidRDefault="00053409" w:rsidP="00181DC4">
      <w:pPr>
        <w:rPr>
          <w:noProof/>
          <w:lang w:val="pt-BR"/>
        </w:rPr>
      </w:pPr>
    </w:p>
    <w:p w:rsidR="00053409" w:rsidRDefault="00053409" w:rsidP="00181DC4">
      <w:pPr>
        <w:rPr>
          <w:noProof/>
          <w:lang w:val="pt-BR"/>
        </w:rPr>
      </w:pPr>
      <w:r>
        <w:rPr>
          <w:noProof/>
          <w:lang w:val="pt-BR"/>
        </w:rPr>
        <w:t>Socialinių paslaugų priežiūros departamentas (Social Services Monitoring Department)</w:t>
      </w:r>
    </w:p>
    <w:p w:rsidR="00053409" w:rsidRDefault="00053409" w:rsidP="00181DC4">
      <w:pPr>
        <w:rPr>
          <w:noProof/>
          <w:lang w:val="pt-BR"/>
        </w:rPr>
      </w:pPr>
    </w:p>
    <w:p w:rsidR="00053409" w:rsidRDefault="00053409" w:rsidP="00181DC4">
      <w:pPr>
        <w:rPr>
          <w:noProof/>
          <w:lang w:val="pt-BR"/>
        </w:rPr>
      </w:pPr>
      <w:r>
        <w:rPr>
          <w:noProof/>
          <w:lang w:val="pt-BR"/>
        </w:rPr>
        <w:t>Darbo inspekcija (Labour Inspectorate)</w:t>
      </w:r>
    </w:p>
    <w:p w:rsidR="00053409" w:rsidRDefault="00053409" w:rsidP="00181DC4">
      <w:pPr>
        <w:rPr>
          <w:noProof/>
          <w:lang w:val="pt-BR"/>
        </w:rPr>
      </w:pPr>
    </w:p>
    <w:p w:rsidR="00053409" w:rsidRPr="00FF362B" w:rsidRDefault="00053409" w:rsidP="00181DC4">
      <w:pPr>
        <w:rPr>
          <w:noProof/>
          <w:lang w:val="it-IT"/>
        </w:rPr>
      </w:pPr>
      <w:r w:rsidRPr="00FF362B">
        <w:rPr>
          <w:noProof/>
          <w:lang w:val="it-IT"/>
        </w:rPr>
        <w:t>Valstybinio socialinio draudimo fondo valdyba (State Social Insturance Fund Board)</w:t>
      </w:r>
    </w:p>
    <w:p w:rsidR="00053409" w:rsidRPr="00FF362B" w:rsidRDefault="00053409" w:rsidP="00181DC4">
      <w:pPr>
        <w:rPr>
          <w:noProof/>
          <w:lang w:val="it-IT"/>
        </w:rPr>
      </w:pPr>
    </w:p>
    <w:p w:rsidR="001E2A79" w:rsidRDefault="001E2A79">
      <w:pPr>
        <w:widowControl/>
        <w:spacing w:line="240" w:lineRule="auto"/>
        <w:rPr>
          <w:noProof/>
          <w:lang w:val="it-IT"/>
        </w:rPr>
      </w:pPr>
      <w:r>
        <w:rPr>
          <w:noProof/>
          <w:lang w:val="it-IT"/>
        </w:rPr>
        <w:br w:type="page"/>
      </w:r>
    </w:p>
    <w:p w:rsidR="00053409" w:rsidRPr="00FF362B" w:rsidRDefault="00053409" w:rsidP="00181DC4">
      <w:pPr>
        <w:rPr>
          <w:noProof/>
          <w:lang w:val="it-IT"/>
        </w:rPr>
      </w:pPr>
      <w:r w:rsidRPr="00FF362B">
        <w:rPr>
          <w:noProof/>
          <w:lang w:val="it-IT"/>
        </w:rPr>
        <w:t>Neįgalumo ir darbingumo nustatymo tarnyba (Disability and Working Capacity Establishment Service)</w:t>
      </w:r>
    </w:p>
    <w:p w:rsidR="00053409" w:rsidRPr="00FF362B" w:rsidRDefault="00053409" w:rsidP="00181DC4">
      <w:pPr>
        <w:rPr>
          <w:noProof/>
          <w:lang w:val="it-IT"/>
        </w:rPr>
      </w:pPr>
    </w:p>
    <w:p w:rsidR="00053409" w:rsidRPr="00FF362B" w:rsidRDefault="00053409" w:rsidP="00181DC4">
      <w:pPr>
        <w:rPr>
          <w:noProof/>
          <w:lang w:val="it-IT"/>
        </w:rPr>
      </w:pPr>
      <w:r w:rsidRPr="00FF362B">
        <w:rPr>
          <w:noProof/>
          <w:lang w:val="it-IT"/>
        </w:rPr>
        <w:t>Ginčų komisija (Disputes Commission)</w:t>
      </w:r>
    </w:p>
    <w:p w:rsidR="00053409" w:rsidRPr="00FF362B" w:rsidRDefault="00053409" w:rsidP="00181DC4">
      <w:pPr>
        <w:rPr>
          <w:noProof/>
          <w:lang w:val="it-IT"/>
        </w:rPr>
      </w:pPr>
    </w:p>
    <w:p w:rsidR="00053409" w:rsidRPr="003A48C2" w:rsidRDefault="00053409" w:rsidP="00181DC4">
      <w:pPr>
        <w:rPr>
          <w:noProof/>
          <w:lang w:val="it-IT"/>
        </w:rPr>
      </w:pPr>
      <w:r w:rsidRPr="003A48C2">
        <w:rPr>
          <w:noProof/>
          <w:lang w:val="it-IT"/>
        </w:rPr>
        <w:t>Techninės pagalbos neįgaliesiems centras (State Centre of Compensatory Technique for the Disabled)</w:t>
      </w:r>
    </w:p>
    <w:p w:rsidR="00053409" w:rsidRPr="003A48C2" w:rsidRDefault="00053409" w:rsidP="00181DC4">
      <w:pPr>
        <w:rPr>
          <w:noProof/>
          <w:lang w:val="it-IT"/>
        </w:rPr>
      </w:pPr>
    </w:p>
    <w:p w:rsidR="00053409" w:rsidRDefault="00053409" w:rsidP="00181DC4">
      <w:pPr>
        <w:rPr>
          <w:noProof/>
        </w:rPr>
      </w:pPr>
      <w:r>
        <w:rPr>
          <w:noProof/>
        </w:rPr>
        <w:t>Neįgaliųjų reikalų departamentas (Department of the Affairs of the Disabled)</w:t>
      </w:r>
    </w:p>
    <w:p w:rsidR="00053409" w:rsidRDefault="00053409" w:rsidP="00181DC4">
      <w:pPr>
        <w:rPr>
          <w:noProof/>
        </w:rPr>
      </w:pPr>
    </w:p>
    <w:p w:rsidR="00053409" w:rsidRDefault="00053409" w:rsidP="00181DC4">
      <w:pPr>
        <w:rPr>
          <w:noProof/>
        </w:rPr>
      </w:pPr>
      <w:r>
        <w:rPr>
          <w:noProof/>
        </w:rPr>
        <w:t>Susisiekimo ministerija (Ministry of Transport and Communications)</w:t>
      </w:r>
    </w:p>
    <w:p w:rsidR="00053409" w:rsidRDefault="00053409" w:rsidP="00181DC4">
      <w:pPr>
        <w:rPr>
          <w:noProof/>
        </w:rPr>
      </w:pPr>
    </w:p>
    <w:p w:rsidR="00053409" w:rsidRDefault="00053409" w:rsidP="00181DC4">
      <w:pPr>
        <w:rPr>
          <w:noProof/>
        </w:rPr>
      </w:pPr>
      <w:r>
        <w:rPr>
          <w:noProof/>
        </w:rPr>
        <w:t>Įstaigos prie Susisiekimo ministerijos (Institutions under the Ministry of Transport and Communications)</w:t>
      </w:r>
    </w:p>
    <w:p w:rsidR="00053409" w:rsidRDefault="00053409" w:rsidP="00181DC4">
      <w:pPr>
        <w:rPr>
          <w:noProof/>
        </w:rPr>
      </w:pPr>
    </w:p>
    <w:p w:rsidR="00053409" w:rsidRDefault="00053409" w:rsidP="00181DC4">
      <w:pPr>
        <w:rPr>
          <w:noProof/>
        </w:rPr>
      </w:pPr>
      <w:r>
        <w:rPr>
          <w:noProof/>
        </w:rPr>
        <w:t>Lietuvos automobilių kelių direkcija (Lithuanian Road Administration)</w:t>
      </w:r>
    </w:p>
    <w:p w:rsidR="00053409" w:rsidRDefault="00053409" w:rsidP="00181DC4">
      <w:pPr>
        <w:rPr>
          <w:noProof/>
        </w:rPr>
      </w:pPr>
    </w:p>
    <w:p w:rsidR="00053409" w:rsidRDefault="00053409" w:rsidP="00181DC4">
      <w:pPr>
        <w:rPr>
          <w:noProof/>
        </w:rPr>
      </w:pPr>
      <w:r>
        <w:rPr>
          <w:noProof/>
        </w:rPr>
        <w:t>Valstybinė geležinkelio inspekcija (State Railway Inspectorate)</w:t>
      </w:r>
    </w:p>
    <w:p w:rsidR="00053409" w:rsidRDefault="00053409" w:rsidP="00181DC4">
      <w:pPr>
        <w:rPr>
          <w:noProof/>
        </w:rPr>
      </w:pPr>
    </w:p>
    <w:p w:rsidR="00053409" w:rsidRDefault="00053409" w:rsidP="00181DC4">
      <w:pPr>
        <w:rPr>
          <w:noProof/>
        </w:rPr>
      </w:pPr>
      <w:r>
        <w:rPr>
          <w:noProof/>
        </w:rPr>
        <w:t>Valstybinė kelių transporto inspekcija (State Road Transport Inspectorate)</w:t>
      </w:r>
    </w:p>
    <w:p w:rsidR="00053409" w:rsidRDefault="00053409" w:rsidP="00181DC4">
      <w:pPr>
        <w:rPr>
          <w:noProof/>
        </w:rPr>
      </w:pPr>
    </w:p>
    <w:p w:rsidR="00053409" w:rsidRDefault="00053409" w:rsidP="00181DC4">
      <w:pPr>
        <w:rPr>
          <w:noProof/>
        </w:rPr>
      </w:pPr>
      <w:r>
        <w:rPr>
          <w:noProof/>
        </w:rPr>
        <w:t>Pasienio kontrolės punktų direkcija (Border Control Points Directorate)</w:t>
      </w:r>
    </w:p>
    <w:p w:rsidR="00053409" w:rsidRDefault="00053409" w:rsidP="00181DC4">
      <w:pPr>
        <w:rPr>
          <w:noProof/>
        </w:rPr>
      </w:pPr>
    </w:p>
    <w:p w:rsidR="00053409" w:rsidRDefault="00053409" w:rsidP="00181DC4">
      <w:pPr>
        <w:rPr>
          <w:noProof/>
        </w:rPr>
      </w:pPr>
      <w:r>
        <w:rPr>
          <w:noProof/>
        </w:rPr>
        <w:t>Sveikatos apsaugos ministerija (Ministry of Health)</w:t>
      </w:r>
    </w:p>
    <w:p w:rsidR="00053409" w:rsidRDefault="00053409" w:rsidP="00181DC4">
      <w:pPr>
        <w:rPr>
          <w:noProof/>
        </w:rPr>
      </w:pPr>
    </w:p>
    <w:p w:rsidR="001E2A79" w:rsidRDefault="001E2A79">
      <w:pPr>
        <w:widowControl/>
        <w:spacing w:line="240" w:lineRule="auto"/>
        <w:rPr>
          <w:noProof/>
        </w:rPr>
      </w:pPr>
      <w:r>
        <w:rPr>
          <w:noProof/>
        </w:rPr>
        <w:br w:type="page"/>
      </w:r>
    </w:p>
    <w:p w:rsidR="00053409" w:rsidRDefault="00053409" w:rsidP="00181DC4">
      <w:pPr>
        <w:rPr>
          <w:noProof/>
        </w:rPr>
      </w:pPr>
      <w:r>
        <w:rPr>
          <w:noProof/>
        </w:rPr>
        <w:t>Įstaigos prie Sveikatos apsaugos ministerijos (Institutions under the Ministry of Health)</w:t>
      </w:r>
    </w:p>
    <w:p w:rsidR="00053409" w:rsidRDefault="00053409" w:rsidP="00181DC4">
      <w:pPr>
        <w:rPr>
          <w:noProof/>
        </w:rPr>
      </w:pPr>
    </w:p>
    <w:p w:rsidR="00053409" w:rsidRDefault="00053409" w:rsidP="00181DC4">
      <w:pPr>
        <w:rPr>
          <w:noProof/>
        </w:rPr>
      </w:pPr>
      <w:r>
        <w:rPr>
          <w:noProof/>
        </w:rPr>
        <w:t>Valstybinė akreditavimo sveikatos priežiūros veiklai tarnyba (State Health Care Accreditation Agency)</w:t>
      </w:r>
    </w:p>
    <w:p w:rsidR="00053409" w:rsidRDefault="00053409" w:rsidP="00181DC4">
      <w:pPr>
        <w:rPr>
          <w:noProof/>
        </w:rPr>
      </w:pPr>
    </w:p>
    <w:p w:rsidR="00053409" w:rsidRDefault="00053409" w:rsidP="00181DC4">
      <w:pPr>
        <w:rPr>
          <w:noProof/>
        </w:rPr>
      </w:pPr>
      <w:r>
        <w:rPr>
          <w:noProof/>
        </w:rPr>
        <w:t>Valstybinė ligonių kasa (State Patient Fund)</w:t>
      </w:r>
    </w:p>
    <w:p w:rsidR="00053409" w:rsidRDefault="00053409" w:rsidP="00181DC4">
      <w:pPr>
        <w:rPr>
          <w:noProof/>
        </w:rPr>
      </w:pPr>
    </w:p>
    <w:p w:rsidR="00053409" w:rsidRDefault="00053409" w:rsidP="00181DC4">
      <w:pPr>
        <w:rPr>
          <w:noProof/>
        </w:rPr>
      </w:pPr>
      <w:r>
        <w:rPr>
          <w:noProof/>
        </w:rPr>
        <w:t>Valstybinė medicininio audito inspekcija (State Medical Audit Inspectorate)</w:t>
      </w:r>
    </w:p>
    <w:p w:rsidR="00053409" w:rsidRDefault="00053409" w:rsidP="00181DC4">
      <w:pPr>
        <w:rPr>
          <w:noProof/>
        </w:rPr>
      </w:pPr>
    </w:p>
    <w:p w:rsidR="00053409" w:rsidRDefault="00053409" w:rsidP="00181DC4">
      <w:pPr>
        <w:rPr>
          <w:noProof/>
        </w:rPr>
      </w:pPr>
      <w:r>
        <w:rPr>
          <w:noProof/>
        </w:rPr>
        <w:t>Valstybinė vaistų kontrolės tarnyba (State Medicines Control Agency)</w:t>
      </w:r>
    </w:p>
    <w:p w:rsidR="00053409" w:rsidRDefault="00053409" w:rsidP="00181DC4">
      <w:pPr>
        <w:rPr>
          <w:noProof/>
        </w:rPr>
      </w:pPr>
    </w:p>
    <w:p w:rsidR="00053409" w:rsidRDefault="00053409" w:rsidP="00181DC4">
      <w:pPr>
        <w:rPr>
          <w:noProof/>
        </w:rPr>
      </w:pPr>
      <w:r>
        <w:rPr>
          <w:noProof/>
        </w:rPr>
        <w:t>Valstybinė teismo psichiatrijos ir narkologijos tarnyba (Lithuanian Forensic Psychiatry and Narcology Service)</w:t>
      </w:r>
    </w:p>
    <w:p w:rsidR="00053409" w:rsidRDefault="00053409" w:rsidP="00181DC4">
      <w:pPr>
        <w:rPr>
          <w:noProof/>
        </w:rPr>
      </w:pPr>
    </w:p>
    <w:p w:rsidR="00053409" w:rsidRDefault="00053409" w:rsidP="00181DC4">
      <w:pPr>
        <w:rPr>
          <w:noProof/>
        </w:rPr>
      </w:pPr>
      <w:r>
        <w:rPr>
          <w:noProof/>
        </w:rPr>
        <w:t>Valstybinė visuomenės sveikatos priežiūros tarnyba (State Public Health Service)</w:t>
      </w:r>
    </w:p>
    <w:p w:rsidR="00053409" w:rsidRDefault="00053409" w:rsidP="00181DC4">
      <w:pPr>
        <w:rPr>
          <w:noProof/>
        </w:rPr>
      </w:pPr>
    </w:p>
    <w:p w:rsidR="00053409" w:rsidRDefault="00053409" w:rsidP="00181DC4">
      <w:pPr>
        <w:rPr>
          <w:noProof/>
        </w:rPr>
      </w:pPr>
      <w:r>
        <w:rPr>
          <w:noProof/>
        </w:rPr>
        <w:t>Farmacijos departamentas (Department of Pharmacy)</w:t>
      </w:r>
    </w:p>
    <w:p w:rsidR="00053409" w:rsidRDefault="00053409" w:rsidP="00181DC4">
      <w:pPr>
        <w:rPr>
          <w:noProof/>
        </w:rPr>
      </w:pPr>
    </w:p>
    <w:p w:rsidR="00053409" w:rsidRDefault="00053409" w:rsidP="00181DC4">
      <w:pPr>
        <w:rPr>
          <w:noProof/>
        </w:rPr>
      </w:pPr>
      <w:r>
        <w:rPr>
          <w:noProof/>
        </w:rPr>
        <w:t>Sveikatos apsaugos ministerijos Ekstremalių sveikatai situacijų centras (Health Emergency Centre of the Ministry of Health)</w:t>
      </w:r>
    </w:p>
    <w:p w:rsidR="00053409" w:rsidRDefault="00053409" w:rsidP="00181DC4">
      <w:pPr>
        <w:rPr>
          <w:noProof/>
        </w:rPr>
      </w:pPr>
    </w:p>
    <w:p w:rsidR="00053409" w:rsidRDefault="00053409" w:rsidP="00181DC4">
      <w:pPr>
        <w:rPr>
          <w:noProof/>
        </w:rPr>
      </w:pPr>
      <w:r>
        <w:rPr>
          <w:noProof/>
        </w:rPr>
        <w:t>Lietuvos bioetikos komitetas (Lithuanian Bioethics Committee)</w:t>
      </w:r>
    </w:p>
    <w:p w:rsidR="00053409" w:rsidRDefault="00053409" w:rsidP="00181DC4">
      <w:pPr>
        <w:rPr>
          <w:noProof/>
        </w:rPr>
      </w:pPr>
    </w:p>
    <w:p w:rsidR="00053409" w:rsidRDefault="00053409" w:rsidP="00181DC4">
      <w:pPr>
        <w:rPr>
          <w:noProof/>
          <w:lang w:val="fr-FR"/>
        </w:rPr>
      </w:pPr>
      <w:r>
        <w:rPr>
          <w:noProof/>
          <w:lang w:val="fr-FR"/>
        </w:rPr>
        <w:t>Radiacinės saugos centras (Radiation Protection Centre)</w:t>
      </w:r>
    </w:p>
    <w:p w:rsidR="00053409" w:rsidRDefault="00053409" w:rsidP="00181DC4">
      <w:pPr>
        <w:rPr>
          <w:noProof/>
          <w:lang w:val="fr-FR"/>
        </w:rPr>
      </w:pPr>
    </w:p>
    <w:p w:rsidR="001E2A79" w:rsidRPr="003A48C2" w:rsidRDefault="001E2A79">
      <w:pPr>
        <w:widowControl/>
        <w:spacing w:line="240" w:lineRule="auto"/>
        <w:rPr>
          <w:noProof/>
          <w:lang w:val="fr-BE"/>
        </w:rPr>
      </w:pPr>
      <w:r w:rsidRPr="003A48C2">
        <w:rPr>
          <w:noProof/>
          <w:lang w:val="fr-BE"/>
        </w:rPr>
        <w:br w:type="page"/>
      </w:r>
    </w:p>
    <w:p w:rsidR="00053409" w:rsidRDefault="00053409" w:rsidP="00181DC4">
      <w:pPr>
        <w:rPr>
          <w:noProof/>
        </w:rPr>
      </w:pPr>
      <w:r>
        <w:rPr>
          <w:noProof/>
        </w:rPr>
        <w:t>Švietimo ir mokslo ministerija (Ministry of Education and Science)</w:t>
      </w:r>
    </w:p>
    <w:p w:rsidR="00053409" w:rsidRDefault="00053409" w:rsidP="00181DC4">
      <w:pPr>
        <w:rPr>
          <w:noProof/>
        </w:rPr>
      </w:pPr>
    </w:p>
    <w:p w:rsidR="00053409" w:rsidRDefault="00053409" w:rsidP="00181DC4">
      <w:pPr>
        <w:rPr>
          <w:noProof/>
        </w:rPr>
      </w:pPr>
      <w:r>
        <w:rPr>
          <w:noProof/>
        </w:rPr>
        <w:t>Įstaigos prie Švietimo ir mokslo ministerijos (Institutions under the Ministry of Education and Science)</w:t>
      </w:r>
    </w:p>
    <w:p w:rsidR="00053409" w:rsidRDefault="00053409" w:rsidP="00181DC4">
      <w:pPr>
        <w:rPr>
          <w:noProof/>
        </w:rPr>
      </w:pPr>
    </w:p>
    <w:p w:rsidR="00053409" w:rsidRDefault="00053409" w:rsidP="00181DC4">
      <w:pPr>
        <w:rPr>
          <w:noProof/>
        </w:rPr>
      </w:pPr>
      <w:r>
        <w:rPr>
          <w:noProof/>
        </w:rPr>
        <w:t>Nacionalinis egzaminų centras (National Examination Centre)</w:t>
      </w:r>
    </w:p>
    <w:p w:rsidR="00053409" w:rsidRDefault="00053409" w:rsidP="00181DC4">
      <w:pPr>
        <w:rPr>
          <w:noProof/>
        </w:rPr>
      </w:pPr>
    </w:p>
    <w:p w:rsidR="00053409" w:rsidRDefault="00053409" w:rsidP="00181DC4">
      <w:pPr>
        <w:rPr>
          <w:noProof/>
        </w:rPr>
      </w:pPr>
      <w:r>
        <w:rPr>
          <w:noProof/>
        </w:rPr>
        <w:t>Studijų kokybės vertinimo centras (Centre for Quality Assessment in Higher Education)</w:t>
      </w:r>
    </w:p>
    <w:p w:rsidR="00053409" w:rsidRDefault="00053409" w:rsidP="00181DC4">
      <w:pPr>
        <w:rPr>
          <w:noProof/>
        </w:rPr>
      </w:pPr>
    </w:p>
    <w:p w:rsidR="00053409" w:rsidRDefault="00053409" w:rsidP="00181DC4">
      <w:pPr>
        <w:rPr>
          <w:noProof/>
        </w:rPr>
      </w:pPr>
      <w:r>
        <w:rPr>
          <w:noProof/>
        </w:rPr>
        <w:t>Teisingumo ministerija (Ministry of Justice)</w:t>
      </w:r>
    </w:p>
    <w:p w:rsidR="00053409" w:rsidRDefault="00053409" w:rsidP="00181DC4">
      <w:pPr>
        <w:rPr>
          <w:noProof/>
        </w:rPr>
      </w:pPr>
    </w:p>
    <w:p w:rsidR="00053409" w:rsidRDefault="00053409" w:rsidP="00181DC4">
      <w:pPr>
        <w:rPr>
          <w:noProof/>
        </w:rPr>
      </w:pPr>
      <w:r>
        <w:rPr>
          <w:noProof/>
        </w:rPr>
        <w:t>Įstaigos prie Teisingumo ministerijos (Institutions under the Ministry of Justice)</w:t>
      </w:r>
    </w:p>
    <w:p w:rsidR="00053409" w:rsidRDefault="00053409" w:rsidP="00181DC4">
      <w:pPr>
        <w:rPr>
          <w:noProof/>
        </w:rPr>
      </w:pPr>
    </w:p>
    <w:p w:rsidR="00053409" w:rsidRDefault="00053409" w:rsidP="00181DC4">
      <w:pPr>
        <w:rPr>
          <w:noProof/>
        </w:rPr>
      </w:pPr>
      <w:r>
        <w:rPr>
          <w:noProof/>
        </w:rPr>
        <w:t>Kalėjimų departamentas (Department of Imprisonment Establishments)</w:t>
      </w:r>
    </w:p>
    <w:p w:rsidR="00053409" w:rsidRDefault="00053409" w:rsidP="00181DC4">
      <w:pPr>
        <w:rPr>
          <w:noProof/>
        </w:rPr>
      </w:pPr>
    </w:p>
    <w:p w:rsidR="00053409" w:rsidRDefault="00053409" w:rsidP="00181DC4">
      <w:pPr>
        <w:rPr>
          <w:noProof/>
        </w:rPr>
      </w:pPr>
      <w:r>
        <w:rPr>
          <w:noProof/>
        </w:rPr>
        <w:t>Nacionalinė vartotojų teisių apsaugos taryba (National Consumer Rights Protection Board)</w:t>
      </w:r>
    </w:p>
    <w:p w:rsidR="00053409" w:rsidRDefault="00053409" w:rsidP="00181DC4">
      <w:pPr>
        <w:rPr>
          <w:noProof/>
        </w:rPr>
      </w:pPr>
    </w:p>
    <w:p w:rsidR="00053409" w:rsidRDefault="00053409" w:rsidP="00181DC4">
      <w:pPr>
        <w:rPr>
          <w:noProof/>
        </w:rPr>
      </w:pPr>
      <w:r>
        <w:rPr>
          <w:noProof/>
        </w:rPr>
        <w:t>Europos teisės departamentas (European Law Department)</w:t>
      </w:r>
    </w:p>
    <w:p w:rsidR="00053409" w:rsidRDefault="00053409" w:rsidP="00181DC4">
      <w:pPr>
        <w:rPr>
          <w:noProof/>
        </w:rPr>
      </w:pPr>
    </w:p>
    <w:p w:rsidR="00053409" w:rsidRDefault="00053409" w:rsidP="00181DC4">
      <w:pPr>
        <w:rPr>
          <w:noProof/>
        </w:rPr>
      </w:pPr>
      <w:r>
        <w:rPr>
          <w:noProof/>
        </w:rPr>
        <w:t>Ūkio ministerija (Ministry of Economy)</w:t>
      </w:r>
    </w:p>
    <w:p w:rsidR="00053409" w:rsidRDefault="00053409" w:rsidP="00181DC4">
      <w:pPr>
        <w:rPr>
          <w:noProof/>
        </w:rPr>
      </w:pPr>
    </w:p>
    <w:p w:rsidR="00053409" w:rsidRDefault="00053409" w:rsidP="00181DC4">
      <w:pPr>
        <w:rPr>
          <w:noProof/>
        </w:rPr>
      </w:pPr>
      <w:r>
        <w:rPr>
          <w:noProof/>
        </w:rPr>
        <w:t>Įstaigos prie Ūkio ministerijos (Institutions under the Ministry of Economy)</w:t>
      </w:r>
    </w:p>
    <w:p w:rsidR="00053409" w:rsidRDefault="00053409" w:rsidP="00181DC4">
      <w:pPr>
        <w:rPr>
          <w:noProof/>
        </w:rPr>
      </w:pPr>
    </w:p>
    <w:p w:rsidR="00053409" w:rsidRDefault="00053409" w:rsidP="00181DC4">
      <w:pPr>
        <w:rPr>
          <w:noProof/>
        </w:rPr>
      </w:pPr>
      <w:r>
        <w:rPr>
          <w:noProof/>
        </w:rPr>
        <w:t>Įmonių bankroto valdymo departamentas (Enterprise Bankruptcy Management Department)</w:t>
      </w:r>
    </w:p>
    <w:p w:rsidR="00053409" w:rsidRDefault="00053409" w:rsidP="00181DC4">
      <w:pPr>
        <w:rPr>
          <w:noProof/>
        </w:rPr>
      </w:pPr>
    </w:p>
    <w:p w:rsidR="00426CF9" w:rsidRDefault="00426CF9">
      <w:pPr>
        <w:widowControl/>
        <w:spacing w:line="240" w:lineRule="auto"/>
        <w:rPr>
          <w:noProof/>
        </w:rPr>
      </w:pPr>
      <w:r>
        <w:rPr>
          <w:noProof/>
        </w:rPr>
        <w:br w:type="page"/>
      </w:r>
    </w:p>
    <w:p w:rsidR="00053409" w:rsidRDefault="00053409" w:rsidP="00181DC4">
      <w:pPr>
        <w:rPr>
          <w:noProof/>
        </w:rPr>
      </w:pPr>
      <w:r>
        <w:rPr>
          <w:noProof/>
        </w:rPr>
        <w:t>Valstybinė energetikos inspekcija (State Energy Inspectorate)</w:t>
      </w:r>
    </w:p>
    <w:p w:rsidR="00053409" w:rsidRDefault="00053409" w:rsidP="00181DC4">
      <w:pPr>
        <w:rPr>
          <w:noProof/>
        </w:rPr>
      </w:pPr>
    </w:p>
    <w:p w:rsidR="00053409" w:rsidRDefault="00053409" w:rsidP="00181DC4">
      <w:pPr>
        <w:rPr>
          <w:noProof/>
        </w:rPr>
      </w:pPr>
      <w:r>
        <w:rPr>
          <w:noProof/>
        </w:rPr>
        <w:t>Valstybinė ne maisto produktų inspekcija (State Non Food Products Inspectorate)</w:t>
      </w:r>
    </w:p>
    <w:p w:rsidR="00053409" w:rsidRDefault="00053409" w:rsidP="00181DC4">
      <w:pPr>
        <w:rPr>
          <w:noProof/>
        </w:rPr>
      </w:pPr>
    </w:p>
    <w:p w:rsidR="00053409" w:rsidRDefault="00053409" w:rsidP="00181DC4">
      <w:pPr>
        <w:rPr>
          <w:noProof/>
        </w:rPr>
      </w:pPr>
      <w:r>
        <w:rPr>
          <w:noProof/>
        </w:rPr>
        <w:t>Valstybinis turizmo departamentas (Lithuanian State Department of Tourism)</w:t>
      </w:r>
    </w:p>
    <w:p w:rsidR="00053409" w:rsidRDefault="00053409" w:rsidP="00181DC4">
      <w:pPr>
        <w:rPr>
          <w:noProof/>
        </w:rPr>
      </w:pPr>
    </w:p>
    <w:p w:rsidR="00053409" w:rsidRDefault="00053409" w:rsidP="00181DC4">
      <w:pPr>
        <w:rPr>
          <w:noProof/>
        </w:rPr>
      </w:pPr>
      <w:r>
        <w:rPr>
          <w:noProof/>
        </w:rPr>
        <w:t>Užsienio reikalų ministerija (Ministry of Foreign Affairs)</w:t>
      </w:r>
    </w:p>
    <w:p w:rsidR="00053409" w:rsidRDefault="00053409" w:rsidP="00181DC4">
      <w:pPr>
        <w:rPr>
          <w:noProof/>
        </w:rPr>
      </w:pPr>
    </w:p>
    <w:p w:rsidR="00053409" w:rsidRDefault="00053409" w:rsidP="00181DC4">
      <w:pPr>
        <w:rPr>
          <w:noProof/>
        </w:rPr>
      </w:pPr>
      <w:r>
        <w:rPr>
          <w:noProof/>
        </w:rPr>
        <w:t>Diplomatinės atstovybės ir konsulinės įstaigos užsienyje bei atstovybės prie tarptautinių organizacijų (Diplomatic Missions and Consular as well as Representations to International Organisations)</w:t>
      </w:r>
    </w:p>
    <w:p w:rsidR="00053409" w:rsidRDefault="00053409" w:rsidP="00181DC4">
      <w:pPr>
        <w:rPr>
          <w:noProof/>
        </w:rPr>
      </w:pPr>
    </w:p>
    <w:p w:rsidR="00053409" w:rsidRDefault="00053409" w:rsidP="00181DC4">
      <w:pPr>
        <w:rPr>
          <w:noProof/>
        </w:rPr>
      </w:pPr>
      <w:r>
        <w:rPr>
          <w:noProof/>
        </w:rPr>
        <w:t>Vidaus reikalų ministerija (Ministry of the Interior)</w:t>
      </w:r>
    </w:p>
    <w:p w:rsidR="00053409" w:rsidRDefault="00053409" w:rsidP="00181DC4">
      <w:pPr>
        <w:rPr>
          <w:noProof/>
        </w:rPr>
      </w:pPr>
    </w:p>
    <w:p w:rsidR="00053409" w:rsidRDefault="00053409" w:rsidP="00181DC4">
      <w:pPr>
        <w:rPr>
          <w:noProof/>
        </w:rPr>
      </w:pPr>
      <w:r>
        <w:rPr>
          <w:noProof/>
        </w:rPr>
        <w:t>Įstaigos prie Vidaus reikalų ministerijos (Institutions under the Ministry of the Interior)</w:t>
      </w:r>
    </w:p>
    <w:p w:rsidR="00053409" w:rsidRDefault="00053409" w:rsidP="00181DC4">
      <w:pPr>
        <w:rPr>
          <w:noProof/>
        </w:rPr>
      </w:pPr>
    </w:p>
    <w:p w:rsidR="00053409" w:rsidRDefault="00053409" w:rsidP="00181DC4">
      <w:pPr>
        <w:rPr>
          <w:noProof/>
        </w:rPr>
      </w:pPr>
      <w:r>
        <w:rPr>
          <w:noProof/>
        </w:rPr>
        <w:t>Asmens dokumentų išrašymo centras (Personalisation of Identity Documents Centre)</w:t>
      </w:r>
    </w:p>
    <w:p w:rsidR="00053409" w:rsidRDefault="00053409" w:rsidP="00181DC4">
      <w:pPr>
        <w:rPr>
          <w:noProof/>
        </w:rPr>
      </w:pPr>
    </w:p>
    <w:p w:rsidR="00053409" w:rsidRDefault="00053409" w:rsidP="00181DC4">
      <w:pPr>
        <w:rPr>
          <w:noProof/>
        </w:rPr>
      </w:pPr>
      <w:r>
        <w:rPr>
          <w:noProof/>
        </w:rPr>
        <w:t>Finansinių nusikaltimų tyrimo tarnyba (Financial Crime Investigation Service)</w:t>
      </w:r>
    </w:p>
    <w:p w:rsidR="00053409" w:rsidRDefault="00053409" w:rsidP="00181DC4">
      <w:pPr>
        <w:rPr>
          <w:noProof/>
        </w:rPr>
      </w:pPr>
    </w:p>
    <w:p w:rsidR="00053409" w:rsidRDefault="00053409" w:rsidP="00181DC4">
      <w:pPr>
        <w:rPr>
          <w:noProof/>
        </w:rPr>
      </w:pPr>
      <w:r>
        <w:rPr>
          <w:noProof/>
        </w:rPr>
        <w:t>Gyventojų registro tarnyba (Residents' Register Service)</w:t>
      </w:r>
    </w:p>
    <w:p w:rsidR="00053409" w:rsidRDefault="00053409" w:rsidP="00181DC4">
      <w:pPr>
        <w:rPr>
          <w:noProof/>
        </w:rPr>
      </w:pPr>
    </w:p>
    <w:p w:rsidR="00053409" w:rsidRDefault="00053409" w:rsidP="00181DC4">
      <w:pPr>
        <w:rPr>
          <w:noProof/>
        </w:rPr>
      </w:pPr>
      <w:r>
        <w:rPr>
          <w:noProof/>
        </w:rPr>
        <w:t>Policijos departamentas (Police Department)</w:t>
      </w:r>
    </w:p>
    <w:p w:rsidR="00053409" w:rsidRDefault="00053409" w:rsidP="00181DC4">
      <w:pPr>
        <w:rPr>
          <w:noProof/>
        </w:rPr>
      </w:pPr>
    </w:p>
    <w:p w:rsidR="00053409" w:rsidRDefault="00053409" w:rsidP="00181DC4">
      <w:pPr>
        <w:rPr>
          <w:noProof/>
        </w:rPr>
      </w:pPr>
      <w:r>
        <w:rPr>
          <w:noProof/>
        </w:rPr>
        <w:t>Priešgaisrinės apsaugos ir gelbėjimo departamentas (Fire-Prevention and Rescue Department)</w:t>
      </w:r>
    </w:p>
    <w:p w:rsidR="00053409" w:rsidRDefault="00053409" w:rsidP="00181DC4">
      <w:pPr>
        <w:rPr>
          <w:noProof/>
        </w:rPr>
      </w:pPr>
    </w:p>
    <w:p w:rsidR="00053409" w:rsidRDefault="00053409" w:rsidP="00181DC4">
      <w:pPr>
        <w:rPr>
          <w:noProof/>
        </w:rPr>
      </w:pPr>
      <w:r>
        <w:rPr>
          <w:noProof/>
        </w:rPr>
        <w:br w:type="page"/>
        <w:t>Turto valdymo ir ūkio departamentas (Property Management and Economics Department)</w:t>
      </w:r>
    </w:p>
    <w:p w:rsidR="00053409" w:rsidRDefault="00053409" w:rsidP="00181DC4">
      <w:pPr>
        <w:rPr>
          <w:noProof/>
        </w:rPr>
      </w:pPr>
    </w:p>
    <w:p w:rsidR="00053409" w:rsidRDefault="00053409" w:rsidP="00181DC4">
      <w:pPr>
        <w:rPr>
          <w:noProof/>
        </w:rPr>
      </w:pPr>
      <w:r>
        <w:rPr>
          <w:noProof/>
        </w:rPr>
        <w:t>Vadovybės apsaugos departamentas (VIP Protection Department)</w:t>
      </w:r>
    </w:p>
    <w:p w:rsidR="00053409" w:rsidRDefault="00053409" w:rsidP="00181DC4">
      <w:pPr>
        <w:rPr>
          <w:noProof/>
        </w:rPr>
      </w:pPr>
    </w:p>
    <w:p w:rsidR="00053409" w:rsidRDefault="00053409" w:rsidP="00181DC4">
      <w:pPr>
        <w:rPr>
          <w:noProof/>
        </w:rPr>
      </w:pPr>
      <w:r>
        <w:rPr>
          <w:noProof/>
        </w:rPr>
        <w:t>Valstybės sienos apsaugos tarnyba (State Border Guard Department)</w:t>
      </w:r>
    </w:p>
    <w:p w:rsidR="00053409" w:rsidRDefault="00053409" w:rsidP="00181DC4">
      <w:pPr>
        <w:rPr>
          <w:noProof/>
        </w:rPr>
      </w:pPr>
    </w:p>
    <w:p w:rsidR="00053409" w:rsidRDefault="00053409" w:rsidP="00181DC4">
      <w:pPr>
        <w:rPr>
          <w:noProof/>
        </w:rPr>
      </w:pPr>
      <w:r>
        <w:rPr>
          <w:noProof/>
        </w:rPr>
        <w:t>Valstybės tarnybos departamentas (Civil Service Department)</w:t>
      </w:r>
    </w:p>
    <w:p w:rsidR="00053409" w:rsidRDefault="00053409" w:rsidP="00181DC4">
      <w:pPr>
        <w:rPr>
          <w:noProof/>
        </w:rPr>
      </w:pPr>
    </w:p>
    <w:p w:rsidR="00053409" w:rsidRDefault="00053409" w:rsidP="00181DC4">
      <w:pPr>
        <w:rPr>
          <w:noProof/>
        </w:rPr>
      </w:pPr>
      <w:r>
        <w:rPr>
          <w:noProof/>
        </w:rPr>
        <w:t>Informatikos ir ryšių departamentas (IT and Communications Department)</w:t>
      </w:r>
    </w:p>
    <w:p w:rsidR="00053409" w:rsidRDefault="00053409" w:rsidP="00181DC4">
      <w:pPr>
        <w:rPr>
          <w:noProof/>
        </w:rPr>
      </w:pPr>
    </w:p>
    <w:p w:rsidR="00053409" w:rsidRDefault="00053409" w:rsidP="00181DC4">
      <w:pPr>
        <w:rPr>
          <w:noProof/>
        </w:rPr>
      </w:pPr>
      <w:r>
        <w:rPr>
          <w:noProof/>
        </w:rPr>
        <w:t>Migracijos departamentas (Migration Department)</w:t>
      </w:r>
    </w:p>
    <w:p w:rsidR="00053409" w:rsidRDefault="00053409" w:rsidP="00181DC4">
      <w:pPr>
        <w:rPr>
          <w:noProof/>
        </w:rPr>
      </w:pPr>
    </w:p>
    <w:p w:rsidR="00053409" w:rsidRDefault="00053409" w:rsidP="00181DC4">
      <w:pPr>
        <w:rPr>
          <w:noProof/>
        </w:rPr>
      </w:pPr>
      <w:r>
        <w:rPr>
          <w:noProof/>
        </w:rPr>
        <w:t>Sveikatos priežiūros tarnyba (Health Care Department)</w:t>
      </w:r>
    </w:p>
    <w:p w:rsidR="00053409" w:rsidRDefault="00053409" w:rsidP="00181DC4">
      <w:pPr>
        <w:rPr>
          <w:noProof/>
        </w:rPr>
      </w:pPr>
    </w:p>
    <w:p w:rsidR="00053409" w:rsidRDefault="00053409" w:rsidP="00181DC4">
      <w:pPr>
        <w:rPr>
          <w:noProof/>
        </w:rPr>
      </w:pPr>
      <w:r>
        <w:rPr>
          <w:noProof/>
        </w:rPr>
        <w:t>Bendrasis pagalbos centras (Emergency Response Centre)</w:t>
      </w:r>
    </w:p>
    <w:p w:rsidR="00053409" w:rsidRDefault="00053409" w:rsidP="00181DC4">
      <w:pPr>
        <w:rPr>
          <w:noProof/>
        </w:rPr>
      </w:pPr>
    </w:p>
    <w:p w:rsidR="00053409" w:rsidRDefault="00053409" w:rsidP="00181DC4">
      <w:pPr>
        <w:rPr>
          <w:noProof/>
        </w:rPr>
      </w:pPr>
      <w:r>
        <w:rPr>
          <w:noProof/>
        </w:rPr>
        <w:t>Žemės ūkio ministerija (Ministry of Agriculture)</w:t>
      </w:r>
    </w:p>
    <w:p w:rsidR="00053409" w:rsidRDefault="00053409" w:rsidP="00181DC4">
      <w:pPr>
        <w:rPr>
          <w:noProof/>
        </w:rPr>
      </w:pPr>
    </w:p>
    <w:p w:rsidR="00053409" w:rsidRDefault="00053409" w:rsidP="00181DC4">
      <w:pPr>
        <w:rPr>
          <w:noProof/>
        </w:rPr>
      </w:pPr>
      <w:r>
        <w:rPr>
          <w:noProof/>
        </w:rPr>
        <w:t>Įstaigos prie Žemės ūkio ministerijos (Institutions under the Ministry of Agriculture)</w:t>
      </w:r>
    </w:p>
    <w:p w:rsidR="00053409" w:rsidRDefault="00053409" w:rsidP="00181DC4">
      <w:pPr>
        <w:rPr>
          <w:noProof/>
        </w:rPr>
      </w:pPr>
    </w:p>
    <w:p w:rsidR="00053409" w:rsidRDefault="00053409" w:rsidP="00181DC4">
      <w:pPr>
        <w:rPr>
          <w:noProof/>
        </w:rPr>
      </w:pPr>
      <w:r>
        <w:rPr>
          <w:noProof/>
        </w:rPr>
        <w:t>Nacionalinė mokėjimo agentūra (National Paying Agency)</w:t>
      </w:r>
    </w:p>
    <w:p w:rsidR="00053409" w:rsidRDefault="00053409" w:rsidP="00181DC4">
      <w:pPr>
        <w:rPr>
          <w:noProof/>
        </w:rPr>
      </w:pPr>
    </w:p>
    <w:p w:rsidR="00053409" w:rsidRDefault="00053409" w:rsidP="00181DC4">
      <w:pPr>
        <w:rPr>
          <w:noProof/>
        </w:rPr>
      </w:pPr>
      <w:r>
        <w:rPr>
          <w:noProof/>
        </w:rPr>
        <w:t>Nacionalinė žemės tarnyba (National Land Service)</w:t>
      </w:r>
    </w:p>
    <w:p w:rsidR="00053409" w:rsidRDefault="00053409" w:rsidP="00181DC4">
      <w:pPr>
        <w:rPr>
          <w:noProof/>
        </w:rPr>
      </w:pPr>
    </w:p>
    <w:p w:rsidR="00053409" w:rsidRDefault="00053409" w:rsidP="00181DC4">
      <w:pPr>
        <w:rPr>
          <w:noProof/>
        </w:rPr>
      </w:pPr>
      <w:r>
        <w:rPr>
          <w:noProof/>
        </w:rPr>
        <w:t>Valstybinė augalų apsaugos tarnyba (State Plant Protection Service)</w:t>
      </w:r>
    </w:p>
    <w:p w:rsidR="00053409" w:rsidRDefault="00053409" w:rsidP="00181DC4">
      <w:pPr>
        <w:rPr>
          <w:noProof/>
        </w:rPr>
      </w:pPr>
    </w:p>
    <w:p w:rsidR="00426CF9" w:rsidRDefault="00426CF9">
      <w:pPr>
        <w:widowControl/>
        <w:spacing w:line="240" w:lineRule="auto"/>
        <w:rPr>
          <w:noProof/>
        </w:rPr>
      </w:pPr>
      <w:r>
        <w:rPr>
          <w:noProof/>
        </w:rPr>
        <w:br w:type="page"/>
      </w:r>
    </w:p>
    <w:p w:rsidR="00053409" w:rsidRDefault="00053409" w:rsidP="00181DC4">
      <w:pPr>
        <w:rPr>
          <w:noProof/>
        </w:rPr>
      </w:pPr>
      <w:r>
        <w:rPr>
          <w:noProof/>
        </w:rPr>
        <w:t>Valstybinė gyvulių veislininkystės priežiūros tarnyba (State Animal Breeding Supervision Service)</w:t>
      </w:r>
    </w:p>
    <w:p w:rsidR="00053409" w:rsidRDefault="00053409" w:rsidP="00181DC4">
      <w:pPr>
        <w:rPr>
          <w:noProof/>
        </w:rPr>
      </w:pPr>
    </w:p>
    <w:p w:rsidR="00053409" w:rsidRDefault="00053409" w:rsidP="00181DC4">
      <w:pPr>
        <w:rPr>
          <w:noProof/>
        </w:rPr>
      </w:pPr>
      <w:r>
        <w:rPr>
          <w:noProof/>
        </w:rPr>
        <w:t>Valstybinė sėklų ir grūdų tarnyba (State Seed and Grain Service)</w:t>
      </w:r>
    </w:p>
    <w:p w:rsidR="00053409" w:rsidRDefault="00053409" w:rsidP="00181DC4">
      <w:pPr>
        <w:rPr>
          <w:noProof/>
        </w:rPr>
      </w:pPr>
    </w:p>
    <w:p w:rsidR="00053409" w:rsidRDefault="00053409" w:rsidP="00181DC4">
      <w:pPr>
        <w:rPr>
          <w:noProof/>
        </w:rPr>
      </w:pPr>
      <w:r>
        <w:rPr>
          <w:noProof/>
        </w:rPr>
        <w:t>Žuvininkystės departamentas (Fisheries Department)</w:t>
      </w:r>
    </w:p>
    <w:p w:rsidR="00053409" w:rsidRDefault="00053409" w:rsidP="00181DC4">
      <w:pPr>
        <w:rPr>
          <w:noProof/>
        </w:rPr>
      </w:pPr>
    </w:p>
    <w:p w:rsidR="00053409" w:rsidRDefault="00053409" w:rsidP="00181DC4">
      <w:pPr>
        <w:rPr>
          <w:noProof/>
        </w:rPr>
      </w:pPr>
      <w:r>
        <w:rPr>
          <w:noProof/>
        </w:rPr>
        <w:t>Teismai (Courts)</w:t>
      </w:r>
    </w:p>
    <w:p w:rsidR="00053409" w:rsidRDefault="00053409" w:rsidP="00181DC4">
      <w:pPr>
        <w:rPr>
          <w:noProof/>
        </w:rPr>
      </w:pPr>
    </w:p>
    <w:p w:rsidR="00053409" w:rsidRDefault="00053409" w:rsidP="00181DC4">
      <w:pPr>
        <w:rPr>
          <w:noProof/>
        </w:rPr>
      </w:pPr>
      <w:r>
        <w:rPr>
          <w:noProof/>
        </w:rPr>
        <w:t>Lietuvos Aukščiausiasis Teismas (The Supreme Court of Lithuania)</w:t>
      </w:r>
    </w:p>
    <w:p w:rsidR="00053409" w:rsidRDefault="00053409" w:rsidP="00181DC4">
      <w:pPr>
        <w:rPr>
          <w:noProof/>
        </w:rPr>
      </w:pPr>
    </w:p>
    <w:p w:rsidR="00053409" w:rsidRDefault="00053409" w:rsidP="00181DC4">
      <w:pPr>
        <w:rPr>
          <w:noProof/>
        </w:rPr>
      </w:pPr>
      <w:r>
        <w:rPr>
          <w:noProof/>
        </w:rPr>
        <w:t>Lietuvos apeliacinis teismas (The Court of Appeal of Lithuania)</w:t>
      </w:r>
    </w:p>
    <w:p w:rsidR="00053409" w:rsidRDefault="00053409" w:rsidP="00181DC4">
      <w:pPr>
        <w:rPr>
          <w:noProof/>
        </w:rPr>
      </w:pPr>
    </w:p>
    <w:p w:rsidR="00053409" w:rsidRDefault="00053409" w:rsidP="00181DC4">
      <w:pPr>
        <w:rPr>
          <w:noProof/>
        </w:rPr>
      </w:pPr>
      <w:r>
        <w:rPr>
          <w:noProof/>
        </w:rPr>
        <w:t>Lietuvos vyriausiasis administracinis teismas (The Supreme Administrative Court of Lithuania);</w:t>
      </w:r>
    </w:p>
    <w:p w:rsidR="00053409" w:rsidRDefault="00053409" w:rsidP="00181DC4">
      <w:pPr>
        <w:rPr>
          <w:noProof/>
        </w:rPr>
      </w:pPr>
    </w:p>
    <w:p w:rsidR="00053409" w:rsidRDefault="00053409" w:rsidP="00181DC4">
      <w:pPr>
        <w:rPr>
          <w:noProof/>
        </w:rPr>
      </w:pPr>
      <w:r>
        <w:rPr>
          <w:noProof/>
        </w:rPr>
        <w:t>Apygardų teismai (County courts)</w:t>
      </w:r>
    </w:p>
    <w:p w:rsidR="00053409" w:rsidRDefault="00053409" w:rsidP="00181DC4">
      <w:pPr>
        <w:rPr>
          <w:noProof/>
        </w:rPr>
      </w:pPr>
    </w:p>
    <w:p w:rsidR="00053409" w:rsidRDefault="00053409" w:rsidP="00181DC4">
      <w:pPr>
        <w:rPr>
          <w:noProof/>
        </w:rPr>
      </w:pPr>
      <w:r>
        <w:rPr>
          <w:noProof/>
        </w:rPr>
        <w:t>Apygardų administraciniai teismai (County administrative courts)</w:t>
      </w:r>
    </w:p>
    <w:p w:rsidR="00053409" w:rsidRDefault="00053409" w:rsidP="00181DC4">
      <w:pPr>
        <w:rPr>
          <w:noProof/>
        </w:rPr>
      </w:pPr>
    </w:p>
    <w:p w:rsidR="00053409" w:rsidRDefault="00053409" w:rsidP="00181DC4">
      <w:pPr>
        <w:rPr>
          <w:noProof/>
        </w:rPr>
      </w:pPr>
      <w:r>
        <w:rPr>
          <w:noProof/>
        </w:rPr>
        <w:t>Apylinkių teismai (District courts)</w:t>
      </w:r>
    </w:p>
    <w:p w:rsidR="00053409" w:rsidRDefault="00053409" w:rsidP="00181DC4">
      <w:pPr>
        <w:rPr>
          <w:noProof/>
        </w:rPr>
      </w:pPr>
    </w:p>
    <w:p w:rsidR="00053409" w:rsidRDefault="00053409" w:rsidP="00181DC4">
      <w:pPr>
        <w:rPr>
          <w:noProof/>
        </w:rPr>
      </w:pPr>
      <w:r>
        <w:rPr>
          <w:noProof/>
        </w:rPr>
        <w:t>Nacionalinė teismų administracija (National Courts Administration)</w:t>
      </w:r>
    </w:p>
    <w:p w:rsidR="00053409" w:rsidRDefault="00053409" w:rsidP="00181DC4">
      <w:pPr>
        <w:rPr>
          <w:noProof/>
        </w:rPr>
      </w:pPr>
    </w:p>
    <w:p w:rsidR="00053409" w:rsidRDefault="00053409" w:rsidP="00181DC4">
      <w:pPr>
        <w:rPr>
          <w:noProof/>
        </w:rPr>
      </w:pPr>
      <w:r>
        <w:rPr>
          <w:noProof/>
        </w:rPr>
        <w:t>Generalinė prokuratūra (The Prosecutor's Office)</w:t>
      </w:r>
    </w:p>
    <w:p w:rsidR="00053409" w:rsidRDefault="00053409" w:rsidP="00181DC4">
      <w:pPr>
        <w:rPr>
          <w:noProof/>
        </w:rPr>
      </w:pPr>
    </w:p>
    <w:p w:rsidR="00426CF9" w:rsidRDefault="00426CF9">
      <w:pPr>
        <w:widowControl/>
        <w:spacing w:line="240" w:lineRule="auto"/>
        <w:rPr>
          <w:noProof/>
        </w:rPr>
      </w:pPr>
      <w:r>
        <w:rPr>
          <w:noProof/>
        </w:rPr>
        <w:br w:type="page"/>
      </w:r>
    </w:p>
    <w:p w:rsidR="00053409" w:rsidRDefault="00053409" w:rsidP="00181DC4">
      <w:pPr>
        <w:rPr>
          <w:noProof/>
        </w:rPr>
      </w:pPr>
      <w:r>
        <w:rPr>
          <w:noProof/>
        </w:rPr>
        <w:t>Kiti centriniai valstybinio administravimo subjektai (institucijos, įstaigos, tarnybos) (Other Central Public Administration Entities (institutions, establishments, agencies)</w:t>
      </w:r>
    </w:p>
    <w:p w:rsidR="00053409" w:rsidRDefault="00053409" w:rsidP="00181DC4">
      <w:pPr>
        <w:rPr>
          <w:noProof/>
        </w:rPr>
      </w:pPr>
    </w:p>
    <w:p w:rsidR="00053409" w:rsidRDefault="00053409" w:rsidP="00181DC4">
      <w:pPr>
        <w:rPr>
          <w:bCs/>
          <w:noProof/>
        </w:rPr>
      </w:pPr>
      <w:r>
        <w:rPr>
          <w:bCs/>
          <w:noProof/>
        </w:rPr>
        <w:sym w:font="Symbol" w:char="F02D"/>
      </w:r>
      <w:r>
        <w:rPr>
          <w:bCs/>
          <w:noProof/>
        </w:rPr>
        <w:tab/>
        <w:t>Muitinės kriminalinė tarnyba (Customs Criminal Service)</w:t>
      </w:r>
    </w:p>
    <w:p w:rsidR="00053409" w:rsidRDefault="00053409" w:rsidP="00181DC4">
      <w:pPr>
        <w:rPr>
          <w:bCs/>
          <w:noProof/>
        </w:rPr>
      </w:pPr>
    </w:p>
    <w:p w:rsidR="00053409" w:rsidRDefault="00053409" w:rsidP="00181DC4">
      <w:pPr>
        <w:rPr>
          <w:bCs/>
          <w:noProof/>
        </w:rPr>
      </w:pPr>
      <w:r>
        <w:rPr>
          <w:bCs/>
          <w:noProof/>
        </w:rPr>
        <w:sym w:font="Symbol" w:char="F02D"/>
      </w:r>
      <w:r>
        <w:rPr>
          <w:bCs/>
          <w:noProof/>
        </w:rPr>
        <w:tab/>
        <w:t>Muitinės informacinių sistemų centras (Customs Information Systems Centre)</w:t>
      </w:r>
    </w:p>
    <w:p w:rsidR="00053409" w:rsidRDefault="00053409" w:rsidP="00181DC4">
      <w:pPr>
        <w:rPr>
          <w:bCs/>
          <w:noProof/>
        </w:rPr>
      </w:pPr>
    </w:p>
    <w:p w:rsidR="00053409" w:rsidRDefault="00053409" w:rsidP="00181DC4">
      <w:pPr>
        <w:rPr>
          <w:bCs/>
          <w:noProof/>
        </w:rPr>
      </w:pPr>
      <w:r>
        <w:rPr>
          <w:bCs/>
          <w:noProof/>
        </w:rPr>
        <w:sym w:font="Symbol" w:char="F02D"/>
      </w:r>
      <w:r>
        <w:rPr>
          <w:bCs/>
          <w:noProof/>
        </w:rPr>
        <w:tab/>
        <w:t>Muitinės laboratorija (Customs Laboratory)</w:t>
      </w:r>
    </w:p>
    <w:p w:rsidR="00053409" w:rsidRDefault="00053409" w:rsidP="00181DC4">
      <w:pPr>
        <w:rPr>
          <w:bCs/>
          <w:noProof/>
        </w:rPr>
      </w:pPr>
    </w:p>
    <w:p w:rsidR="00053409" w:rsidRDefault="00053409" w:rsidP="00181DC4">
      <w:pPr>
        <w:rPr>
          <w:bCs/>
          <w:noProof/>
        </w:rPr>
      </w:pPr>
      <w:r>
        <w:rPr>
          <w:bCs/>
          <w:noProof/>
        </w:rPr>
        <w:sym w:font="Symbol" w:char="F02D"/>
      </w:r>
      <w:r>
        <w:rPr>
          <w:bCs/>
          <w:noProof/>
        </w:rPr>
        <w:tab/>
        <w:t>Muitinės mokymo centras (Customs Training Centre)</w:t>
      </w:r>
    </w:p>
    <w:p w:rsidR="00053409" w:rsidRDefault="00053409" w:rsidP="00181DC4">
      <w:pPr>
        <w:rPr>
          <w:bCs/>
          <w:noProof/>
        </w:rPr>
      </w:pPr>
    </w:p>
    <w:p w:rsidR="00053409" w:rsidRPr="00FF362B" w:rsidRDefault="00053409" w:rsidP="00181DC4">
      <w:pPr>
        <w:jc w:val="center"/>
        <w:rPr>
          <w:b/>
          <w:bCs/>
          <w:noProof/>
        </w:rPr>
      </w:pPr>
      <w:r w:rsidRPr="00FF362B">
        <w:rPr>
          <w:b/>
          <w:bCs/>
          <w:noProof/>
        </w:rPr>
        <w:t>LUXEMBOURG</w:t>
      </w:r>
    </w:p>
    <w:p w:rsidR="00053409" w:rsidRPr="00FF362B" w:rsidRDefault="00053409" w:rsidP="00181DC4">
      <w:pPr>
        <w:rPr>
          <w:noProof/>
        </w:rPr>
      </w:pPr>
    </w:p>
    <w:p w:rsidR="00053409" w:rsidRDefault="00053409" w:rsidP="00181DC4">
      <w:pPr>
        <w:rPr>
          <w:bCs/>
          <w:noProof/>
          <w:lang w:val="fr-CH"/>
        </w:rPr>
      </w:pPr>
      <w:r>
        <w:rPr>
          <w:bCs/>
          <w:noProof/>
          <w:lang w:val="fr-CH"/>
        </w:rPr>
        <w:t>1.</w:t>
      </w:r>
      <w:r>
        <w:rPr>
          <w:bCs/>
          <w:noProof/>
          <w:lang w:val="fr-CH"/>
        </w:rPr>
        <w:tab/>
        <w:t>Ministère d'Etat</w:t>
      </w:r>
    </w:p>
    <w:p w:rsidR="00053409" w:rsidRDefault="00053409" w:rsidP="00181DC4">
      <w:pPr>
        <w:rPr>
          <w:bCs/>
          <w:noProof/>
          <w:lang w:val="fr-CH"/>
        </w:rPr>
      </w:pPr>
    </w:p>
    <w:p w:rsidR="00053409" w:rsidRDefault="00053409" w:rsidP="00181DC4">
      <w:pPr>
        <w:rPr>
          <w:bCs/>
          <w:noProof/>
          <w:lang w:val="fr-CH"/>
        </w:rPr>
      </w:pPr>
      <w:r>
        <w:rPr>
          <w:bCs/>
          <w:noProof/>
          <w:lang w:val="fr-CH"/>
        </w:rPr>
        <w:t>2.</w:t>
      </w:r>
      <w:r>
        <w:rPr>
          <w:bCs/>
          <w:noProof/>
          <w:lang w:val="fr-CH"/>
        </w:rPr>
        <w:tab/>
        <w:t>Ministère des Affaires Etrangères et de l'Immigration</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des Affaires Etrangères et de l'Immigration: Direction de la Défense (Armée)</w:t>
      </w:r>
    </w:p>
    <w:p w:rsidR="00053409" w:rsidRDefault="00053409" w:rsidP="00181DC4">
      <w:pPr>
        <w:rPr>
          <w:bCs/>
          <w:noProof/>
          <w:lang w:val="fr-CH"/>
        </w:rPr>
      </w:pPr>
    </w:p>
    <w:p w:rsidR="00053409" w:rsidRDefault="00053409" w:rsidP="00181DC4">
      <w:pPr>
        <w:rPr>
          <w:bCs/>
          <w:noProof/>
          <w:lang w:val="fr-CH"/>
        </w:rPr>
      </w:pPr>
      <w:r>
        <w:rPr>
          <w:bCs/>
          <w:noProof/>
          <w:lang w:val="fr-CH"/>
        </w:rPr>
        <w:t>3.</w:t>
      </w:r>
      <w:r>
        <w:rPr>
          <w:bCs/>
          <w:noProof/>
          <w:lang w:val="fr-CH"/>
        </w:rPr>
        <w:tab/>
        <w:t>Ministère de l'Agriculture, de la Viticulture et du Développement Rural</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l'Agriculture, de la Viticulture et du Développement Rural: Administration des Services Techniques de l'Agriculture</w:t>
      </w:r>
    </w:p>
    <w:p w:rsidR="00053409" w:rsidRDefault="00053409" w:rsidP="00181DC4">
      <w:pPr>
        <w:rPr>
          <w:bCs/>
          <w:noProof/>
          <w:lang w:val="fr-CH"/>
        </w:rPr>
      </w:pPr>
    </w:p>
    <w:p w:rsidR="00053409" w:rsidRDefault="00053409" w:rsidP="00181DC4">
      <w:pPr>
        <w:rPr>
          <w:bCs/>
          <w:noProof/>
          <w:lang w:val="fr-CH"/>
        </w:rPr>
      </w:pPr>
      <w:r>
        <w:rPr>
          <w:bCs/>
          <w:noProof/>
          <w:lang w:val="fr-CH"/>
        </w:rPr>
        <w:t>4.</w:t>
      </w:r>
      <w:r>
        <w:rPr>
          <w:bCs/>
          <w:noProof/>
          <w:lang w:val="fr-CH"/>
        </w:rPr>
        <w:tab/>
        <w:t>Ministère des Classes moyennes, du Tourisme et du Logement</w:t>
      </w:r>
    </w:p>
    <w:p w:rsidR="00053409" w:rsidRDefault="00053409" w:rsidP="00181DC4">
      <w:pPr>
        <w:rPr>
          <w:bCs/>
          <w:noProof/>
          <w:lang w:val="fr-CH"/>
        </w:rPr>
      </w:pPr>
    </w:p>
    <w:p w:rsidR="00053409" w:rsidRDefault="00053409" w:rsidP="00181DC4">
      <w:pPr>
        <w:rPr>
          <w:bCs/>
          <w:noProof/>
          <w:lang w:val="fr-CH"/>
        </w:rPr>
      </w:pPr>
      <w:r>
        <w:rPr>
          <w:bCs/>
          <w:noProof/>
          <w:lang w:val="fr-CH"/>
        </w:rPr>
        <w:t>5.</w:t>
      </w:r>
      <w:r>
        <w:rPr>
          <w:bCs/>
          <w:noProof/>
          <w:lang w:val="fr-CH"/>
        </w:rPr>
        <w:tab/>
        <w:t>Ministère de la Culture, de l'Enseignement Supérieur et de la Recherche</w:t>
      </w:r>
    </w:p>
    <w:p w:rsidR="00053409" w:rsidRDefault="00053409" w:rsidP="00181DC4">
      <w:pPr>
        <w:rPr>
          <w:bCs/>
          <w:noProof/>
          <w:lang w:val="fr-CH"/>
        </w:rPr>
      </w:pPr>
    </w:p>
    <w:p w:rsidR="00426CF9" w:rsidRDefault="00426CF9">
      <w:pPr>
        <w:widowControl/>
        <w:spacing w:line="240" w:lineRule="auto"/>
        <w:rPr>
          <w:bCs/>
          <w:noProof/>
          <w:lang w:val="fr-CH"/>
        </w:rPr>
      </w:pPr>
      <w:r>
        <w:rPr>
          <w:bCs/>
          <w:noProof/>
          <w:lang w:val="fr-CH"/>
        </w:rPr>
        <w:br w:type="page"/>
      </w:r>
    </w:p>
    <w:p w:rsidR="00053409" w:rsidRDefault="00053409" w:rsidP="00181DC4">
      <w:pPr>
        <w:rPr>
          <w:bCs/>
          <w:noProof/>
          <w:lang w:val="fr-CH"/>
        </w:rPr>
      </w:pPr>
      <w:r>
        <w:rPr>
          <w:bCs/>
          <w:noProof/>
          <w:lang w:val="fr-CH"/>
        </w:rPr>
        <w:t>6.</w:t>
      </w:r>
      <w:r>
        <w:rPr>
          <w:bCs/>
          <w:noProof/>
          <w:lang w:val="fr-CH"/>
        </w:rPr>
        <w:tab/>
        <w:t>Ministère de l'Economie et du Commerce extérieur</w:t>
      </w:r>
    </w:p>
    <w:p w:rsidR="00053409" w:rsidRDefault="00053409" w:rsidP="00181DC4">
      <w:pPr>
        <w:rPr>
          <w:bCs/>
          <w:noProof/>
          <w:lang w:val="fr-CH"/>
        </w:rPr>
      </w:pPr>
    </w:p>
    <w:p w:rsidR="00053409" w:rsidRDefault="00053409" w:rsidP="00181DC4">
      <w:pPr>
        <w:rPr>
          <w:bCs/>
          <w:noProof/>
          <w:lang w:val="fr-CH"/>
        </w:rPr>
      </w:pPr>
      <w:r>
        <w:rPr>
          <w:bCs/>
          <w:noProof/>
          <w:lang w:val="fr-CH"/>
        </w:rPr>
        <w:t>7.</w:t>
      </w:r>
      <w:r>
        <w:rPr>
          <w:bCs/>
          <w:noProof/>
          <w:lang w:val="fr-CH"/>
        </w:rPr>
        <w:tab/>
        <w:t>Ministère de l'Education nationale et de la Formation professionnelle</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l'Education nationale et de la Formation professionnelle: Lycée d'Enseignement Secondaire et d'Enseignement Secondaire Technique</w:t>
      </w:r>
    </w:p>
    <w:p w:rsidR="00053409" w:rsidRDefault="00053409" w:rsidP="00181DC4">
      <w:pPr>
        <w:rPr>
          <w:bCs/>
          <w:noProof/>
          <w:lang w:val="fr-CH"/>
        </w:rPr>
      </w:pPr>
    </w:p>
    <w:p w:rsidR="00053409" w:rsidRDefault="00053409" w:rsidP="00181DC4">
      <w:pPr>
        <w:rPr>
          <w:bCs/>
          <w:noProof/>
          <w:lang w:val="fr-CH"/>
        </w:rPr>
      </w:pPr>
      <w:r>
        <w:rPr>
          <w:bCs/>
          <w:noProof/>
          <w:lang w:val="fr-CH"/>
        </w:rPr>
        <w:t>8.</w:t>
      </w:r>
      <w:r>
        <w:rPr>
          <w:bCs/>
          <w:noProof/>
          <w:lang w:val="fr-CH"/>
        </w:rPr>
        <w:tab/>
        <w:t>Ministère de l'Egalité des chances</w:t>
      </w:r>
    </w:p>
    <w:p w:rsidR="00053409" w:rsidRDefault="00053409" w:rsidP="00181DC4">
      <w:pPr>
        <w:rPr>
          <w:bCs/>
          <w:noProof/>
          <w:lang w:val="fr-CH"/>
        </w:rPr>
      </w:pPr>
    </w:p>
    <w:p w:rsidR="00053409" w:rsidRDefault="00053409" w:rsidP="00181DC4">
      <w:pPr>
        <w:rPr>
          <w:bCs/>
          <w:noProof/>
          <w:lang w:val="fr-CH"/>
        </w:rPr>
      </w:pPr>
      <w:r>
        <w:rPr>
          <w:bCs/>
          <w:noProof/>
          <w:lang w:val="fr-CH"/>
        </w:rPr>
        <w:t>9.</w:t>
      </w:r>
      <w:r>
        <w:rPr>
          <w:bCs/>
          <w:noProof/>
          <w:lang w:val="fr-CH"/>
        </w:rPr>
        <w:tab/>
        <w:t>Ministère de l'Environnement</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l'Environnement: Administration de l'Environnement</w:t>
      </w:r>
    </w:p>
    <w:p w:rsidR="00053409" w:rsidRDefault="00053409" w:rsidP="00181DC4">
      <w:pPr>
        <w:rPr>
          <w:bCs/>
          <w:noProof/>
          <w:lang w:val="fr-CH"/>
        </w:rPr>
      </w:pPr>
    </w:p>
    <w:p w:rsidR="00053409" w:rsidRDefault="00053409" w:rsidP="00181DC4">
      <w:pPr>
        <w:rPr>
          <w:bCs/>
          <w:noProof/>
          <w:lang w:val="fr-CH"/>
        </w:rPr>
      </w:pPr>
      <w:r>
        <w:rPr>
          <w:bCs/>
          <w:noProof/>
          <w:lang w:val="fr-CH"/>
        </w:rPr>
        <w:t>10.</w:t>
      </w:r>
      <w:r>
        <w:rPr>
          <w:bCs/>
          <w:noProof/>
          <w:lang w:val="fr-CH"/>
        </w:rPr>
        <w:tab/>
        <w:t>Ministère de la Famille et de l'Intégration</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la Famille et de l'Intégration: Maisons de retraite</w:t>
      </w:r>
    </w:p>
    <w:p w:rsidR="00053409" w:rsidRDefault="00053409" w:rsidP="00181DC4">
      <w:pPr>
        <w:rPr>
          <w:bCs/>
          <w:noProof/>
          <w:lang w:val="fr-CH"/>
        </w:rPr>
      </w:pPr>
    </w:p>
    <w:p w:rsidR="00053409" w:rsidRDefault="00053409" w:rsidP="00181DC4">
      <w:pPr>
        <w:rPr>
          <w:bCs/>
          <w:noProof/>
          <w:lang w:val="fr-CH"/>
        </w:rPr>
      </w:pPr>
      <w:r>
        <w:rPr>
          <w:bCs/>
          <w:noProof/>
          <w:lang w:val="fr-CH"/>
        </w:rPr>
        <w:t>11.</w:t>
      </w:r>
      <w:r>
        <w:rPr>
          <w:bCs/>
          <w:noProof/>
          <w:lang w:val="fr-CH"/>
        </w:rPr>
        <w:tab/>
        <w:t>Ministère des Finances</w:t>
      </w:r>
    </w:p>
    <w:p w:rsidR="00053409" w:rsidRDefault="00053409" w:rsidP="00181DC4">
      <w:pPr>
        <w:rPr>
          <w:bCs/>
          <w:noProof/>
          <w:lang w:val="fr-CH"/>
        </w:rPr>
      </w:pPr>
    </w:p>
    <w:p w:rsidR="00053409" w:rsidRDefault="00053409" w:rsidP="00181DC4">
      <w:pPr>
        <w:rPr>
          <w:bCs/>
          <w:noProof/>
          <w:lang w:val="fr-CH"/>
        </w:rPr>
      </w:pPr>
      <w:r>
        <w:rPr>
          <w:bCs/>
          <w:noProof/>
          <w:lang w:val="fr-CH"/>
        </w:rPr>
        <w:t>12.</w:t>
      </w:r>
      <w:r>
        <w:rPr>
          <w:bCs/>
          <w:noProof/>
          <w:lang w:val="fr-CH"/>
        </w:rPr>
        <w:tab/>
        <w:t>Ministère de la Fonction publique et de la Réforme administrative</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la Fonction publique et de la Réforme administrative: Service Central des Imprimés et des Fournitures de l'Etat – Centre des Technologies de l'informatique de l'Etat</w:t>
      </w:r>
    </w:p>
    <w:p w:rsidR="00053409" w:rsidRDefault="00053409" w:rsidP="00181DC4">
      <w:pPr>
        <w:rPr>
          <w:bCs/>
          <w:noProof/>
          <w:lang w:val="fr-CH"/>
        </w:rPr>
      </w:pPr>
    </w:p>
    <w:p w:rsidR="00053409" w:rsidRDefault="00053409" w:rsidP="00181DC4">
      <w:pPr>
        <w:rPr>
          <w:bCs/>
          <w:noProof/>
          <w:lang w:val="fr-CH"/>
        </w:rPr>
      </w:pPr>
      <w:r>
        <w:rPr>
          <w:bCs/>
          <w:noProof/>
          <w:lang w:val="fr-CH"/>
        </w:rPr>
        <w:t>13.</w:t>
      </w:r>
      <w:r>
        <w:rPr>
          <w:bCs/>
          <w:noProof/>
          <w:lang w:val="fr-CH"/>
        </w:rPr>
        <w:tab/>
        <w:t>Ministère de l'Intérieur et de l'Aménagement du territoire</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l'Intérieur et de l'Aménagement du territoire: Police Grand-Ducale Luxembourg – Inspection générale de Police</w:t>
      </w:r>
    </w:p>
    <w:p w:rsidR="00053409" w:rsidRDefault="00053409" w:rsidP="00181DC4">
      <w:pPr>
        <w:rPr>
          <w:bCs/>
          <w:noProof/>
          <w:lang w:val="fr-CH"/>
        </w:rPr>
      </w:pPr>
    </w:p>
    <w:p w:rsidR="00426CF9" w:rsidRDefault="00426CF9">
      <w:pPr>
        <w:widowControl/>
        <w:spacing w:line="240" w:lineRule="auto"/>
        <w:rPr>
          <w:bCs/>
          <w:noProof/>
          <w:lang w:val="fr-CH"/>
        </w:rPr>
      </w:pPr>
      <w:r>
        <w:rPr>
          <w:bCs/>
          <w:noProof/>
          <w:lang w:val="fr-CH"/>
        </w:rPr>
        <w:br w:type="page"/>
      </w:r>
    </w:p>
    <w:p w:rsidR="00053409" w:rsidRDefault="00053409" w:rsidP="00181DC4">
      <w:pPr>
        <w:rPr>
          <w:bCs/>
          <w:noProof/>
          <w:lang w:val="fr-CH"/>
        </w:rPr>
      </w:pPr>
      <w:r>
        <w:rPr>
          <w:bCs/>
          <w:noProof/>
          <w:lang w:val="fr-CH"/>
        </w:rPr>
        <w:t>14.</w:t>
      </w:r>
      <w:r>
        <w:rPr>
          <w:bCs/>
          <w:noProof/>
          <w:lang w:val="fr-CH"/>
        </w:rPr>
        <w:tab/>
        <w:t>Ministère de la Justice</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la Justice: Etablissements Pénitentiaires</w:t>
      </w:r>
    </w:p>
    <w:p w:rsidR="00053409" w:rsidRDefault="00053409" w:rsidP="00181DC4">
      <w:pPr>
        <w:rPr>
          <w:bCs/>
          <w:noProof/>
          <w:lang w:val="fr-CH"/>
        </w:rPr>
      </w:pPr>
    </w:p>
    <w:p w:rsidR="00053409" w:rsidRDefault="00053409" w:rsidP="00181DC4">
      <w:pPr>
        <w:rPr>
          <w:bCs/>
          <w:noProof/>
          <w:lang w:val="fr-CH"/>
        </w:rPr>
      </w:pPr>
      <w:r>
        <w:rPr>
          <w:bCs/>
          <w:noProof/>
          <w:lang w:val="fr-CH"/>
        </w:rPr>
        <w:t>15.</w:t>
      </w:r>
      <w:r>
        <w:rPr>
          <w:bCs/>
          <w:noProof/>
          <w:lang w:val="fr-CH"/>
        </w:rPr>
        <w:tab/>
        <w:t>Ministère de la Santé</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 la Santé: Centre hospitalier neuropsychiatrique</w:t>
      </w:r>
    </w:p>
    <w:p w:rsidR="00053409" w:rsidRDefault="00053409" w:rsidP="00181DC4">
      <w:pPr>
        <w:rPr>
          <w:bCs/>
          <w:noProof/>
          <w:lang w:val="fr-CH"/>
        </w:rPr>
      </w:pPr>
    </w:p>
    <w:p w:rsidR="00053409" w:rsidRDefault="00053409" w:rsidP="00181DC4">
      <w:pPr>
        <w:rPr>
          <w:bCs/>
          <w:noProof/>
          <w:lang w:val="fr-CH"/>
        </w:rPr>
      </w:pPr>
      <w:r>
        <w:rPr>
          <w:bCs/>
          <w:noProof/>
          <w:lang w:val="fr-CH"/>
        </w:rPr>
        <w:t>16.</w:t>
      </w:r>
      <w:r>
        <w:rPr>
          <w:bCs/>
          <w:noProof/>
          <w:lang w:val="fr-CH"/>
        </w:rPr>
        <w:tab/>
        <w:t>Ministère de la Sécurité sociale</w:t>
      </w:r>
    </w:p>
    <w:p w:rsidR="00053409" w:rsidRDefault="00053409" w:rsidP="00181DC4">
      <w:pPr>
        <w:rPr>
          <w:bCs/>
          <w:noProof/>
          <w:lang w:val="fr-CH"/>
        </w:rPr>
      </w:pPr>
    </w:p>
    <w:p w:rsidR="00053409" w:rsidRDefault="00053409" w:rsidP="00181DC4">
      <w:pPr>
        <w:rPr>
          <w:bCs/>
          <w:noProof/>
          <w:lang w:val="fr-CH"/>
        </w:rPr>
      </w:pPr>
      <w:r>
        <w:rPr>
          <w:bCs/>
          <w:noProof/>
          <w:lang w:val="fr-CH"/>
        </w:rPr>
        <w:t>17.</w:t>
      </w:r>
      <w:r>
        <w:rPr>
          <w:bCs/>
          <w:noProof/>
          <w:lang w:val="fr-CH"/>
        </w:rPr>
        <w:tab/>
        <w:t>Ministère des Transports</w:t>
      </w:r>
    </w:p>
    <w:p w:rsidR="00053409" w:rsidRDefault="00053409" w:rsidP="00181DC4">
      <w:pPr>
        <w:rPr>
          <w:bCs/>
          <w:noProof/>
          <w:lang w:val="fr-CH"/>
        </w:rPr>
      </w:pPr>
    </w:p>
    <w:p w:rsidR="00053409" w:rsidRDefault="00053409" w:rsidP="00181DC4">
      <w:pPr>
        <w:rPr>
          <w:bCs/>
          <w:noProof/>
          <w:lang w:val="fr-CH"/>
        </w:rPr>
      </w:pPr>
      <w:r>
        <w:rPr>
          <w:bCs/>
          <w:noProof/>
          <w:lang w:val="fr-CH"/>
        </w:rPr>
        <w:t>18.</w:t>
      </w:r>
      <w:r>
        <w:rPr>
          <w:bCs/>
          <w:noProof/>
          <w:lang w:val="fr-CH"/>
        </w:rPr>
        <w:tab/>
        <w:t>Ministère du Travail et de l'Emploi</w:t>
      </w:r>
    </w:p>
    <w:p w:rsidR="00053409" w:rsidRDefault="00053409" w:rsidP="00181DC4">
      <w:pPr>
        <w:rPr>
          <w:bCs/>
          <w:noProof/>
          <w:lang w:val="fr-CH"/>
        </w:rPr>
      </w:pPr>
    </w:p>
    <w:p w:rsidR="00053409" w:rsidRDefault="00053409" w:rsidP="00181DC4">
      <w:pPr>
        <w:rPr>
          <w:bCs/>
          <w:noProof/>
          <w:lang w:val="fr-CH"/>
        </w:rPr>
      </w:pPr>
      <w:r>
        <w:rPr>
          <w:bCs/>
          <w:noProof/>
          <w:lang w:val="fr-CH"/>
        </w:rPr>
        <w:t>19.</w:t>
      </w:r>
      <w:r>
        <w:rPr>
          <w:bCs/>
          <w:noProof/>
          <w:lang w:val="fr-CH"/>
        </w:rPr>
        <w:tab/>
        <w:t>Ministère des Travaux publics</w:t>
      </w:r>
    </w:p>
    <w:p w:rsidR="00053409" w:rsidRDefault="00053409" w:rsidP="00181DC4">
      <w:pPr>
        <w:rPr>
          <w:bCs/>
          <w:noProof/>
          <w:lang w:val="fr-CH"/>
        </w:rPr>
      </w:pPr>
    </w:p>
    <w:p w:rsidR="00053409" w:rsidRDefault="00053409" w:rsidP="00181DC4">
      <w:pPr>
        <w:ind w:left="567"/>
        <w:rPr>
          <w:bCs/>
          <w:noProof/>
          <w:lang w:val="fr-CH"/>
        </w:rPr>
      </w:pPr>
      <w:r>
        <w:rPr>
          <w:bCs/>
          <w:noProof/>
          <w:lang w:val="fr-CH"/>
        </w:rPr>
        <w:t>Ministère des Travaux publics: Bâtiments Publics – Ponts et Chaussées</w:t>
      </w:r>
    </w:p>
    <w:p w:rsidR="00053409" w:rsidRDefault="00053409" w:rsidP="00181DC4">
      <w:pPr>
        <w:rPr>
          <w:bCs/>
          <w:noProof/>
          <w:lang w:val="fr-CH"/>
        </w:rPr>
      </w:pPr>
    </w:p>
    <w:p w:rsidR="00053409" w:rsidRDefault="00053409" w:rsidP="00181DC4">
      <w:pPr>
        <w:jc w:val="center"/>
        <w:rPr>
          <w:b/>
          <w:bCs/>
          <w:noProof/>
        </w:rPr>
      </w:pPr>
      <w:r>
        <w:rPr>
          <w:b/>
          <w:bCs/>
          <w:noProof/>
        </w:rPr>
        <w:t>HUNGARY</w:t>
      </w:r>
    </w:p>
    <w:p w:rsidR="00053409" w:rsidRDefault="00053409" w:rsidP="00181DC4">
      <w:pPr>
        <w:rPr>
          <w:noProof/>
        </w:rPr>
      </w:pPr>
    </w:p>
    <w:p w:rsidR="00532C68" w:rsidRDefault="00532C68" w:rsidP="00532C68">
      <w:pPr>
        <w:rPr>
          <w:noProof/>
        </w:rPr>
      </w:pPr>
      <w:r>
        <w:rPr>
          <w:noProof/>
        </w:rPr>
        <w:t>Nemzeti Erőforrás Minisztérium (Ministry of National Resources)</w:t>
      </w:r>
    </w:p>
    <w:p w:rsidR="00532C68" w:rsidRDefault="00532C68" w:rsidP="00532C68">
      <w:pPr>
        <w:rPr>
          <w:noProof/>
        </w:rPr>
      </w:pPr>
    </w:p>
    <w:p w:rsidR="00532C68" w:rsidRDefault="00532C68" w:rsidP="00532C68">
      <w:pPr>
        <w:rPr>
          <w:noProof/>
        </w:rPr>
      </w:pPr>
      <w:r>
        <w:rPr>
          <w:noProof/>
        </w:rPr>
        <w:t>Vidékfejlesztési Minisztérium (Ministry of Rural Development)</w:t>
      </w:r>
    </w:p>
    <w:p w:rsidR="00532C68" w:rsidRDefault="00532C68" w:rsidP="00532C68">
      <w:pPr>
        <w:rPr>
          <w:noProof/>
        </w:rPr>
      </w:pPr>
    </w:p>
    <w:p w:rsidR="00532C68" w:rsidRDefault="00532C68" w:rsidP="00532C68">
      <w:pPr>
        <w:rPr>
          <w:noProof/>
        </w:rPr>
      </w:pPr>
      <w:r>
        <w:rPr>
          <w:noProof/>
        </w:rPr>
        <w:t>Nemzeti Fejlesztési Minisztérium (Ministry of National Development)</w:t>
      </w:r>
    </w:p>
    <w:p w:rsidR="00532C68" w:rsidRDefault="00532C68" w:rsidP="00532C68">
      <w:pPr>
        <w:rPr>
          <w:noProof/>
        </w:rPr>
      </w:pPr>
    </w:p>
    <w:p w:rsidR="00532C68" w:rsidRDefault="00532C68" w:rsidP="00532C68">
      <w:pPr>
        <w:rPr>
          <w:noProof/>
        </w:rPr>
      </w:pPr>
      <w:r>
        <w:rPr>
          <w:noProof/>
        </w:rPr>
        <w:t>Honvédelmi Minisztérium (Ministry of Defence)</w:t>
      </w:r>
    </w:p>
    <w:p w:rsidR="00532C68" w:rsidRDefault="00532C68" w:rsidP="00532C68">
      <w:pPr>
        <w:rPr>
          <w:noProof/>
        </w:rPr>
      </w:pPr>
    </w:p>
    <w:p w:rsidR="00402704" w:rsidRDefault="00402704">
      <w:pPr>
        <w:widowControl/>
        <w:spacing w:line="240" w:lineRule="auto"/>
        <w:rPr>
          <w:noProof/>
        </w:rPr>
      </w:pPr>
      <w:r>
        <w:rPr>
          <w:noProof/>
        </w:rPr>
        <w:br w:type="page"/>
      </w:r>
    </w:p>
    <w:p w:rsidR="00532C68" w:rsidRDefault="00532C68" w:rsidP="00532C68">
      <w:pPr>
        <w:rPr>
          <w:noProof/>
        </w:rPr>
      </w:pPr>
      <w:r>
        <w:rPr>
          <w:noProof/>
        </w:rPr>
        <w:t>Közigazgatási és Igazságügyi Minisztérium (Ministry of Public Administration and Justice)</w:t>
      </w:r>
    </w:p>
    <w:p w:rsidR="00532C68" w:rsidRDefault="00532C68" w:rsidP="00532C68">
      <w:pPr>
        <w:rPr>
          <w:noProof/>
        </w:rPr>
      </w:pPr>
    </w:p>
    <w:p w:rsidR="00532C68" w:rsidRDefault="00532C68" w:rsidP="00532C68">
      <w:pPr>
        <w:rPr>
          <w:noProof/>
        </w:rPr>
      </w:pPr>
      <w:r>
        <w:rPr>
          <w:noProof/>
        </w:rPr>
        <w:t>Nemzetgazdasági Minisztérium (Ministry for National Economy)</w:t>
      </w:r>
    </w:p>
    <w:p w:rsidR="00532C68" w:rsidRDefault="00532C68" w:rsidP="00532C68">
      <w:pPr>
        <w:rPr>
          <w:noProof/>
        </w:rPr>
      </w:pPr>
    </w:p>
    <w:p w:rsidR="00532C68" w:rsidRDefault="00532C68" w:rsidP="00532C68">
      <w:pPr>
        <w:rPr>
          <w:noProof/>
        </w:rPr>
      </w:pPr>
      <w:r>
        <w:rPr>
          <w:noProof/>
        </w:rPr>
        <w:t>Külügyminisztérium (Ministry of Foreign Affairs)</w:t>
      </w:r>
    </w:p>
    <w:p w:rsidR="00532C68" w:rsidRDefault="00532C68" w:rsidP="00532C68">
      <w:pPr>
        <w:rPr>
          <w:noProof/>
        </w:rPr>
      </w:pPr>
    </w:p>
    <w:p w:rsidR="00532C68" w:rsidRDefault="00532C68" w:rsidP="00532C68">
      <w:pPr>
        <w:rPr>
          <w:noProof/>
        </w:rPr>
      </w:pPr>
      <w:r>
        <w:rPr>
          <w:noProof/>
        </w:rPr>
        <w:t>Miniszterelnöki Hivatal (Prime Minister's Office)</w:t>
      </w:r>
    </w:p>
    <w:p w:rsidR="00532C68" w:rsidRDefault="00532C68" w:rsidP="00532C68">
      <w:pPr>
        <w:rPr>
          <w:noProof/>
        </w:rPr>
      </w:pPr>
    </w:p>
    <w:p w:rsidR="00532C68" w:rsidRDefault="00532C68" w:rsidP="00532C68">
      <w:pPr>
        <w:rPr>
          <w:noProof/>
        </w:rPr>
      </w:pPr>
      <w:r>
        <w:rPr>
          <w:noProof/>
        </w:rPr>
        <w:t>Belügyminisztérium (Ministry of Internal Affairs)</w:t>
      </w:r>
    </w:p>
    <w:p w:rsidR="00532C68" w:rsidRDefault="00532C68" w:rsidP="00532C68">
      <w:pPr>
        <w:rPr>
          <w:noProof/>
        </w:rPr>
      </w:pPr>
    </w:p>
    <w:p w:rsidR="00532C68" w:rsidRDefault="00532C68" w:rsidP="00532C68">
      <w:pPr>
        <w:rPr>
          <w:noProof/>
        </w:rPr>
      </w:pPr>
      <w:r>
        <w:rPr>
          <w:noProof/>
        </w:rPr>
        <w:t>Központi Szolgáltatási Főigazgatóság (Central Services Directorate)</w:t>
      </w:r>
    </w:p>
    <w:p w:rsidR="00053409" w:rsidRDefault="00053409" w:rsidP="0057101C">
      <w:pPr>
        <w:rPr>
          <w:noProof/>
          <w:lang w:val="hu-HU"/>
        </w:rPr>
      </w:pPr>
    </w:p>
    <w:p w:rsidR="00053409" w:rsidRDefault="00053409" w:rsidP="00181DC4">
      <w:pPr>
        <w:jc w:val="center"/>
        <w:rPr>
          <w:b/>
          <w:bCs/>
          <w:noProof/>
          <w:lang w:val="hu-HU"/>
        </w:rPr>
      </w:pPr>
      <w:r>
        <w:rPr>
          <w:b/>
          <w:bCs/>
          <w:noProof/>
          <w:lang w:val="hu-HU"/>
        </w:rPr>
        <w:t>MALTA</w:t>
      </w:r>
    </w:p>
    <w:p w:rsidR="00053409" w:rsidRDefault="00053409" w:rsidP="00181DC4">
      <w:pPr>
        <w:rPr>
          <w:noProof/>
          <w:lang w:val="hu-HU"/>
        </w:rPr>
      </w:pPr>
    </w:p>
    <w:p w:rsidR="00053409" w:rsidRDefault="00053409" w:rsidP="00181DC4">
      <w:pPr>
        <w:ind w:left="567" w:hanging="567"/>
        <w:rPr>
          <w:bCs/>
          <w:noProof/>
          <w:lang w:val="hu-HU"/>
        </w:rPr>
      </w:pPr>
      <w:r>
        <w:rPr>
          <w:bCs/>
          <w:noProof/>
          <w:lang w:val="hu-HU"/>
        </w:rPr>
        <w:t>1.</w:t>
      </w:r>
      <w:r>
        <w:rPr>
          <w:bCs/>
          <w:noProof/>
          <w:lang w:val="hu-HU"/>
        </w:rPr>
        <w:tab/>
        <w:t>Uffiċċju tal-Prim Ministru (Office of the Prime Minister)</w:t>
      </w:r>
    </w:p>
    <w:p w:rsidR="00053409" w:rsidRDefault="00053409" w:rsidP="00181DC4">
      <w:pPr>
        <w:ind w:left="567" w:hanging="567"/>
        <w:rPr>
          <w:bCs/>
          <w:noProof/>
          <w:lang w:val="hu-HU"/>
        </w:rPr>
      </w:pPr>
    </w:p>
    <w:p w:rsidR="00053409" w:rsidRDefault="00053409" w:rsidP="00181DC4">
      <w:pPr>
        <w:ind w:left="567" w:hanging="567"/>
        <w:rPr>
          <w:bCs/>
          <w:noProof/>
          <w:lang w:val="hu-HU"/>
        </w:rPr>
      </w:pPr>
      <w:r>
        <w:rPr>
          <w:bCs/>
          <w:noProof/>
          <w:lang w:val="hu-HU"/>
        </w:rPr>
        <w:t>2.</w:t>
      </w:r>
      <w:r>
        <w:rPr>
          <w:bCs/>
          <w:noProof/>
          <w:lang w:val="hu-HU"/>
        </w:rPr>
        <w:tab/>
        <w:t>Ministeru għall-Familja u Solidarjeta' Soċjali (Ministry for the Family and Social Solidarity)</w:t>
      </w:r>
    </w:p>
    <w:p w:rsidR="00053409" w:rsidRDefault="00053409" w:rsidP="00181DC4">
      <w:pPr>
        <w:ind w:left="567" w:hanging="567"/>
        <w:rPr>
          <w:bCs/>
          <w:noProof/>
          <w:lang w:val="hu-HU"/>
        </w:rPr>
      </w:pPr>
    </w:p>
    <w:p w:rsidR="00053409" w:rsidRDefault="00053409" w:rsidP="00181DC4">
      <w:pPr>
        <w:ind w:left="567" w:hanging="567"/>
        <w:rPr>
          <w:bCs/>
          <w:noProof/>
        </w:rPr>
      </w:pPr>
      <w:r>
        <w:rPr>
          <w:bCs/>
          <w:noProof/>
        </w:rPr>
        <w:t>3.</w:t>
      </w:r>
      <w:r>
        <w:rPr>
          <w:bCs/>
          <w:noProof/>
        </w:rPr>
        <w:tab/>
        <w:t>Ministeru ta' l-Edukazzjoni Zghazagh u Impjieg (Ministry for Education Youth and Employment)</w:t>
      </w:r>
    </w:p>
    <w:p w:rsidR="00053409" w:rsidRDefault="00053409" w:rsidP="00181DC4">
      <w:pPr>
        <w:ind w:left="567" w:hanging="567"/>
        <w:rPr>
          <w:bCs/>
          <w:noProof/>
        </w:rPr>
      </w:pPr>
    </w:p>
    <w:p w:rsidR="00053409" w:rsidRDefault="00053409" w:rsidP="00181DC4">
      <w:pPr>
        <w:ind w:left="567" w:hanging="567"/>
        <w:rPr>
          <w:bCs/>
          <w:noProof/>
        </w:rPr>
      </w:pPr>
      <w:r>
        <w:rPr>
          <w:bCs/>
          <w:noProof/>
        </w:rPr>
        <w:t>4.</w:t>
      </w:r>
      <w:r>
        <w:rPr>
          <w:bCs/>
          <w:noProof/>
        </w:rPr>
        <w:tab/>
        <w:t>Ministeru tal-Finanzi (Ministry of Finance)</w:t>
      </w:r>
    </w:p>
    <w:p w:rsidR="00053409" w:rsidRDefault="00053409" w:rsidP="00181DC4">
      <w:pPr>
        <w:ind w:left="567" w:hanging="567"/>
        <w:rPr>
          <w:bCs/>
          <w:noProof/>
        </w:rPr>
      </w:pPr>
    </w:p>
    <w:p w:rsidR="00053409" w:rsidRDefault="00053409" w:rsidP="00181DC4">
      <w:pPr>
        <w:ind w:left="567" w:hanging="567"/>
        <w:rPr>
          <w:bCs/>
          <w:noProof/>
        </w:rPr>
      </w:pPr>
      <w:r>
        <w:rPr>
          <w:bCs/>
          <w:noProof/>
        </w:rPr>
        <w:t>5.</w:t>
      </w:r>
      <w:r>
        <w:rPr>
          <w:bCs/>
          <w:noProof/>
        </w:rPr>
        <w:tab/>
        <w:t>Ministeru tar-Riżorsi u l-Infrastruttura (Ministry for Resources and Infrastructure)</w:t>
      </w:r>
    </w:p>
    <w:p w:rsidR="00053409" w:rsidRDefault="00053409" w:rsidP="00181DC4">
      <w:pPr>
        <w:ind w:left="567" w:hanging="567"/>
        <w:rPr>
          <w:bCs/>
          <w:noProof/>
        </w:rPr>
      </w:pPr>
    </w:p>
    <w:p w:rsidR="00053409" w:rsidRDefault="00053409" w:rsidP="00181DC4">
      <w:pPr>
        <w:ind w:left="567" w:hanging="567"/>
        <w:rPr>
          <w:bCs/>
          <w:noProof/>
        </w:rPr>
      </w:pPr>
      <w:r>
        <w:rPr>
          <w:bCs/>
          <w:noProof/>
        </w:rPr>
        <w:t>6.</w:t>
      </w:r>
      <w:r>
        <w:rPr>
          <w:bCs/>
          <w:noProof/>
        </w:rPr>
        <w:tab/>
        <w:t>Ministeru tat-Turiżmu u Kultura (Ministry for Tourism and Culture)</w:t>
      </w:r>
    </w:p>
    <w:p w:rsidR="00053409" w:rsidRDefault="00053409" w:rsidP="00181DC4">
      <w:pPr>
        <w:ind w:left="567" w:hanging="567"/>
        <w:rPr>
          <w:bCs/>
          <w:noProof/>
        </w:rPr>
      </w:pPr>
    </w:p>
    <w:p w:rsidR="00426CF9" w:rsidRDefault="00426CF9">
      <w:pPr>
        <w:widowControl/>
        <w:spacing w:line="240" w:lineRule="auto"/>
        <w:rPr>
          <w:bCs/>
          <w:noProof/>
        </w:rPr>
      </w:pPr>
      <w:r>
        <w:rPr>
          <w:bCs/>
          <w:noProof/>
        </w:rPr>
        <w:br w:type="page"/>
      </w:r>
    </w:p>
    <w:p w:rsidR="00053409" w:rsidRDefault="00053409" w:rsidP="00181DC4">
      <w:pPr>
        <w:ind w:left="567" w:hanging="567"/>
        <w:rPr>
          <w:bCs/>
          <w:noProof/>
        </w:rPr>
      </w:pPr>
      <w:r>
        <w:rPr>
          <w:bCs/>
          <w:noProof/>
        </w:rPr>
        <w:t>7.</w:t>
      </w:r>
      <w:r>
        <w:rPr>
          <w:bCs/>
          <w:noProof/>
        </w:rPr>
        <w:tab/>
        <w:t>Ministeru tal-Ġustizzja u l-Intern (Ministry for Justice and Home Affairs)</w:t>
      </w:r>
    </w:p>
    <w:p w:rsidR="00053409" w:rsidRDefault="00053409" w:rsidP="00181DC4">
      <w:pPr>
        <w:ind w:left="567" w:hanging="567"/>
        <w:rPr>
          <w:bCs/>
          <w:noProof/>
        </w:rPr>
      </w:pPr>
    </w:p>
    <w:p w:rsidR="00053409" w:rsidRDefault="00053409" w:rsidP="00181DC4">
      <w:pPr>
        <w:ind w:left="567" w:hanging="567"/>
        <w:rPr>
          <w:bCs/>
          <w:noProof/>
        </w:rPr>
      </w:pPr>
      <w:r>
        <w:rPr>
          <w:bCs/>
          <w:noProof/>
        </w:rPr>
        <w:t>8.</w:t>
      </w:r>
      <w:r>
        <w:rPr>
          <w:bCs/>
          <w:noProof/>
        </w:rPr>
        <w:tab/>
        <w:t>Ministeru għall-Affarijiet Rurali u l-Ambjent (Ministry for Rural Affairs and the Environment)</w:t>
      </w:r>
    </w:p>
    <w:p w:rsidR="00053409" w:rsidRDefault="00053409" w:rsidP="00181DC4">
      <w:pPr>
        <w:ind w:left="567" w:hanging="567"/>
        <w:rPr>
          <w:bCs/>
          <w:noProof/>
        </w:rPr>
      </w:pPr>
    </w:p>
    <w:p w:rsidR="00053409" w:rsidRDefault="00053409" w:rsidP="00181DC4">
      <w:pPr>
        <w:ind w:left="567" w:hanging="567"/>
        <w:rPr>
          <w:bCs/>
          <w:noProof/>
        </w:rPr>
      </w:pPr>
      <w:r>
        <w:rPr>
          <w:bCs/>
          <w:noProof/>
        </w:rPr>
        <w:t>9.</w:t>
      </w:r>
      <w:r>
        <w:rPr>
          <w:bCs/>
          <w:noProof/>
        </w:rPr>
        <w:tab/>
        <w:t>Ministeru għal Għawdex (Ministry for Gozo)</w:t>
      </w:r>
    </w:p>
    <w:p w:rsidR="00053409" w:rsidRDefault="00053409" w:rsidP="00181DC4">
      <w:pPr>
        <w:ind w:left="567" w:hanging="567"/>
        <w:rPr>
          <w:bCs/>
          <w:noProof/>
        </w:rPr>
      </w:pPr>
    </w:p>
    <w:p w:rsidR="00053409" w:rsidRDefault="00053409" w:rsidP="00181DC4">
      <w:pPr>
        <w:ind w:left="567" w:hanging="567"/>
        <w:rPr>
          <w:bCs/>
          <w:noProof/>
        </w:rPr>
      </w:pPr>
      <w:r>
        <w:rPr>
          <w:bCs/>
          <w:noProof/>
        </w:rPr>
        <w:t>10.</w:t>
      </w:r>
      <w:r>
        <w:rPr>
          <w:bCs/>
          <w:noProof/>
        </w:rPr>
        <w:tab/>
        <w:t>Ministeru tas-Saħħa, l-Anzjani u Kura fil-Kommunita' (Ministry of Health, the Elderly and Community Care)</w:t>
      </w:r>
    </w:p>
    <w:p w:rsidR="00053409" w:rsidRDefault="00053409" w:rsidP="00181DC4">
      <w:pPr>
        <w:ind w:left="567" w:hanging="567"/>
        <w:rPr>
          <w:bCs/>
          <w:noProof/>
        </w:rPr>
      </w:pPr>
    </w:p>
    <w:p w:rsidR="00053409" w:rsidRDefault="00053409" w:rsidP="00181DC4">
      <w:pPr>
        <w:ind w:left="567" w:hanging="567"/>
        <w:rPr>
          <w:bCs/>
          <w:noProof/>
        </w:rPr>
      </w:pPr>
      <w:r>
        <w:rPr>
          <w:bCs/>
          <w:noProof/>
        </w:rPr>
        <w:t>11.</w:t>
      </w:r>
      <w:r>
        <w:rPr>
          <w:bCs/>
          <w:noProof/>
        </w:rPr>
        <w:tab/>
        <w:t>Ministeru ta' l-Affarijiet Barranin (Ministry of Foreign Affairs)</w:t>
      </w:r>
    </w:p>
    <w:p w:rsidR="00053409" w:rsidRDefault="00053409" w:rsidP="00181DC4">
      <w:pPr>
        <w:ind w:left="567" w:hanging="567"/>
        <w:rPr>
          <w:bCs/>
          <w:noProof/>
        </w:rPr>
      </w:pPr>
    </w:p>
    <w:p w:rsidR="00053409" w:rsidRDefault="00053409" w:rsidP="00181DC4">
      <w:pPr>
        <w:ind w:left="567" w:hanging="567"/>
        <w:rPr>
          <w:bCs/>
          <w:noProof/>
        </w:rPr>
      </w:pPr>
      <w:r>
        <w:rPr>
          <w:bCs/>
          <w:noProof/>
        </w:rPr>
        <w:t>12.</w:t>
      </w:r>
      <w:r>
        <w:rPr>
          <w:bCs/>
          <w:noProof/>
        </w:rPr>
        <w:tab/>
        <w:t>Ministeru għall-Investimenti, Industrija u Teknologija ta' Informazzjoni (Ministry for Investment, Industry and Information Technology)</w:t>
      </w:r>
    </w:p>
    <w:p w:rsidR="00053409" w:rsidRDefault="00053409" w:rsidP="00181DC4">
      <w:pPr>
        <w:ind w:left="567" w:hanging="567"/>
        <w:rPr>
          <w:bCs/>
          <w:noProof/>
        </w:rPr>
      </w:pPr>
    </w:p>
    <w:p w:rsidR="00053409" w:rsidRDefault="00053409" w:rsidP="00181DC4">
      <w:pPr>
        <w:ind w:left="567" w:hanging="567"/>
        <w:rPr>
          <w:bCs/>
          <w:noProof/>
        </w:rPr>
      </w:pPr>
      <w:r>
        <w:rPr>
          <w:bCs/>
          <w:noProof/>
        </w:rPr>
        <w:t>13.</w:t>
      </w:r>
      <w:r>
        <w:rPr>
          <w:bCs/>
          <w:noProof/>
        </w:rPr>
        <w:tab/>
        <w:t>Ministeru għall-Kompetittivà u Komunikazzjoni (Ministry for Competitiveness and Communications)</w:t>
      </w:r>
    </w:p>
    <w:p w:rsidR="00053409" w:rsidRDefault="00053409" w:rsidP="00181DC4">
      <w:pPr>
        <w:ind w:left="567" w:hanging="567"/>
        <w:rPr>
          <w:bCs/>
          <w:noProof/>
        </w:rPr>
      </w:pPr>
    </w:p>
    <w:p w:rsidR="00053409" w:rsidRDefault="00053409" w:rsidP="00181DC4">
      <w:pPr>
        <w:ind w:left="567" w:hanging="567"/>
        <w:rPr>
          <w:bCs/>
          <w:noProof/>
        </w:rPr>
      </w:pPr>
      <w:r>
        <w:rPr>
          <w:bCs/>
          <w:noProof/>
        </w:rPr>
        <w:t>14.</w:t>
      </w:r>
      <w:r>
        <w:rPr>
          <w:bCs/>
          <w:noProof/>
        </w:rPr>
        <w:tab/>
        <w:t>Ministeru għall-Iżvilupp Urban u Toroq (Ministry for Urban Development and Roads)</w:t>
      </w:r>
    </w:p>
    <w:p w:rsidR="00053409" w:rsidRDefault="00053409" w:rsidP="00181DC4">
      <w:pPr>
        <w:ind w:left="567" w:hanging="567"/>
        <w:rPr>
          <w:bCs/>
          <w:noProof/>
        </w:rPr>
      </w:pPr>
    </w:p>
    <w:p w:rsidR="00053409" w:rsidRDefault="00053409" w:rsidP="00181DC4">
      <w:pPr>
        <w:ind w:left="567" w:hanging="567"/>
        <w:rPr>
          <w:bCs/>
          <w:noProof/>
        </w:rPr>
      </w:pPr>
      <w:r>
        <w:rPr>
          <w:bCs/>
          <w:noProof/>
        </w:rPr>
        <w:t>15.</w:t>
      </w:r>
      <w:r>
        <w:rPr>
          <w:bCs/>
          <w:noProof/>
        </w:rPr>
        <w:tab/>
        <w:t>L-Uffiċċju tal-President (Office of the President)</w:t>
      </w:r>
    </w:p>
    <w:p w:rsidR="00053409" w:rsidRDefault="00053409" w:rsidP="00181DC4">
      <w:pPr>
        <w:ind w:left="567" w:hanging="567"/>
        <w:rPr>
          <w:bCs/>
          <w:noProof/>
        </w:rPr>
      </w:pPr>
    </w:p>
    <w:p w:rsidR="00053409" w:rsidRDefault="00053409" w:rsidP="00181DC4">
      <w:pPr>
        <w:ind w:left="567" w:hanging="567"/>
        <w:rPr>
          <w:bCs/>
          <w:noProof/>
        </w:rPr>
      </w:pPr>
      <w:r>
        <w:rPr>
          <w:bCs/>
          <w:noProof/>
        </w:rPr>
        <w:t>16.</w:t>
      </w:r>
      <w:r>
        <w:rPr>
          <w:bCs/>
          <w:noProof/>
        </w:rPr>
        <w:tab/>
        <w:t>Uffiċċju ta 'l-iskrivan tal-Kamra tad-Deputati (Office of the Clerk of the House of Representatives)</w:t>
      </w:r>
    </w:p>
    <w:p w:rsidR="00053409" w:rsidRDefault="00053409" w:rsidP="00181DC4">
      <w:pPr>
        <w:rPr>
          <w:bCs/>
          <w:noProof/>
        </w:rPr>
      </w:pPr>
    </w:p>
    <w:p w:rsidR="00426CF9" w:rsidRDefault="00426CF9">
      <w:pPr>
        <w:widowControl/>
        <w:spacing w:line="240" w:lineRule="auto"/>
        <w:rPr>
          <w:b/>
          <w:bCs/>
          <w:noProof/>
        </w:rPr>
      </w:pPr>
      <w:r>
        <w:rPr>
          <w:b/>
          <w:bCs/>
          <w:noProof/>
        </w:rPr>
        <w:br w:type="page"/>
      </w:r>
    </w:p>
    <w:p w:rsidR="00053409" w:rsidRDefault="00053409" w:rsidP="00181DC4">
      <w:pPr>
        <w:jc w:val="center"/>
        <w:rPr>
          <w:b/>
          <w:bCs/>
          <w:noProof/>
        </w:rPr>
      </w:pPr>
      <w:r>
        <w:rPr>
          <w:b/>
          <w:bCs/>
          <w:noProof/>
        </w:rPr>
        <w:t>THE NETHERLANDS</w:t>
      </w:r>
    </w:p>
    <w:p w:rsidR="00053409" w:rsidRDefault="00053409" w:rsidP="00181DC4">
      <w:pPr>
        <w:rPr>
          <w:noProof/>
        </w:rPr>
      </w:pPr>
    </w:p>
    <w:p w:rsidR="00053409" w:rsidRPr="00426CF9" w:rsidRDefault="00053409" w:rsidP="00181DC4">
      <w:pPr>
        <w:rPr>
          <w:noProof/>
          <w:szCs w:val="24"/>
        </w:rPr>
      </w:pPr>
      <w:r w:rsidRPr="00426CF9">
        <w:rPr>
          <w:noProof/>
          <w:szCs w:val="24"/>
        </w:rPr>
        <w:t>MINISTERIE VAN ALGEMENE ZAKEN — (MINISTRY OF GENERAL AFFAIRS)</w:t>
      </w:r>
    </w:p>
    <w:p w:rsidR="00053409" w:rsidRPr="00426CF9" w:rsidRDefault="00053409" w:rsidP="00181DC4">
      <w:pPr>
        <w:rPr>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Bestuursdepartement — (Central policy and staff departments)</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lang w:val="nl-NL"/>
        </w:rPr>
      </w:pPr>
      <w:r w:rsidRPr="00426CF9">
        <w:rPr>
          <w:bCs/>
          <w:noProof/>
          <w:szCs w:val="24"/>
        </w:rPr>
        <w:sym w:font="Symbol" w:char="F02D"/>
      </w:r>
      <w:r w:rsidRPr="00426CF9">
        <w:rPr>
          <w:bCs/>
          <w:noProof/>
          <w:szCs w:val="24"/>
          <w:lang w:val="nl-NL"/>
        </w:rPr>
        <w:tab/>
        <w:t>Bureau van de Wetenschappelijke Raad voor het Regeringsbeleid — (Advisory Council on Government Policy)</w:t>
      </w:r>
    </w:p>
    <w:p w:rsidR="00053409" w:rsidRPr="00426CF9" w:rsidRDefault="00053409" w:rsidP="00181DC4">
      <w:pPr>
        <w:ind w:left="567" w:hanging="567"/>
        <w:rPr>
          <w:bCs/>
          <w:noProof/>
          <w:szCs w:val="24"/>
          <w:lang w:val="nl-NL"/>
        </w:rPr>
      </w:pPr>
    </w:p>
    <w:p w:rsidR="00053409" w:rsidRPr="00426CF9" w:rsidRDefault="00053409" w:rsidP="00181DC4">
      <w:pPr>
        <w:ind w:left="567" w:hanging="567"/>
        <w:rPr>
          <w:bCs/>
          <w:noProof/>
          <w:szCs w:val="24"/>
          <w:lang w:val="nl-NL"/>
        </w:rPr>
      </w:pPr>
      <w:r w:rsidRPr="00426CF9">
        <w:rPr>
          <w:bCs/>
          <w:noProof/>
          <w:szCs w:val="24"/>
        </w:rPr>
        <w:sym w:font="Symbol" w:char="F02D"/>
      </w:r>
      <w:r w:rsidRPr="00426CF9">
        <w:rPr>
          <w:bCs/>
          <w:noProof/>
          <w:szCs w:val="24"/>
          <w:lang w:val="nl-NL"/>
        </w:rPr>
        <w:tab/>
        <w:t>Rijksvoorlichtingsdienst: — (The Netherlands Government Information Service)</w:t>
      </w:r>
    </w:p>
    <w:p w:rsidR="00053409" w:rsidRPr="00426CF9" w:rsidRDefault="00053409" w:rsidP="00181DC4">
      <w:pPr>
        <w:rPr>
          <w:bCs/>
          <w:noProof/>
          <w:szCs w:val="24"/>
          <w:lang w:val="nl-NL"/>
        </w:rPr>
      </w:pPr>
    </w:p>
    <w:p w:rsidR="00053409" w:rsidRPr="00426CF9" w:rsidRDefault="00053409" w:rsidP="00181DC4">
      <w:pPr>
        <w:rPr>
          <w:noProof/>
          <w:szCs w:val="24"/>
          <w:lang w:val="nl-NL"/>
        </w:rPr>
      </w:pPr>
      <w:r w:rsidRPr="00426CF9">
        <w:rPr>
          <w:noProof/>
          <w:szCs w:val="24"/>
          <w:lang w:val="nl-NL"/>
        </w:rPr>
        <w:t>MINISTERIE VAN BINNENLANDSE ZAKEN EN KONINKRIJKSRELATIES — (MINISTRY OF THE INTERIOR)</w:t>
      </w:r>
    </w:p>
    <w:p w:rsidR="00053409" w:rsidRPr="00426CF9" w:rsidRDefault="00053409" w:rsidP="00181DC4">
      <w:pPr>
        <w:ind w:left="567" w:hanging="567"/>
        <w:rPr>
          <w:noProof/>
          <w:szCs w:val="24"/>
          <w:lang w:val="nl-NL"/>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Bestuursdepartement — (Central policy and staff departments)</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Centrale Archiefselectiedienst (CAS) — (Central Records Selection Service)</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Algemene Inlichtingen- en Veiligheidsdienst (AIVD) — (General Intelligence and Security Service)</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Agentschap Basisadministratie Persoonsgegevens en Reisdocumenten (BPR) — (Personnel Records and Travel Documents Agency)</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Agentschap Korps Landelijke Politiediensten — (National Police Services Agency)</w:t>
      </w:r>
    </w:p>
    <w:p w:rsidR="00053409" w:rsidRPr="00426CF9" w:rsidRDefault="00053409" w:rsidP="00181DC4">
      <w:pPr>
        <w:ind w:left="567" w:hanging="567"/>
        <w:rPr>
          <w:bCs/>
          <w:noProof/>
          <w:szCs w:val="24"/>
        </w:rPr>
      </w:pPr>
    </w:p>
    <w:p w:rsidR="00426CF9" w:rsidRDefault="00426CF9">
      <w:pPr>
        <w:widowControl/>
        <w:spacing w:line="240" w:lineRule="auto"/>
        <w:rPr>
          <w:noProof/>
          <w:szCs w:val="24"/>
        </w:rPr>
      </w:pPr>
      <w:r>
        <w:rPr>
          <w:noProof/>
          <w:szCs w:val="24"/>
        </w:rPr>
        <w:br w:type="page"/>
      </w:r>
    </w:p>
    <w:p w:rsidR="00053409" w:rsidRPr="003A48C2" w:rsidRDefault="00053409" w:rsidP="00181DC4">
      <w:pPr>
        <w:rPr>
          <w:noProof/>
          <w:szCs w:val="24"/>
        </w:rPr>
      </w:pPr>
      <w:r w:rsidRPr="003A48C2">
        <w:rPr>
          <w:noProof/>
          <w:szCs w:val="24"/>
        </w:rPr>
        <w:t>MINISTERIE VAN BUITENLANDSE ZAKEN — (MINISTRY OF FOREIGN AFFAIRS)</w:t>
      </w:r>
    </w:p>
    <w:p w:rsidR="00053409" w:rsidRPr="003A48C2" w:rsidRDefault="00053409" w:rsidP="00181DC4">
      <w:pPr>
        <w:rPr>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Directoraat-generaal Regiobeleid en Consulaire Zaken (DGRC) — (Directorate-general for Regional Policy and Consular Affairs)</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Directoraat-generaal Politieke Zaken (DGPZ) — (Directorate-general for Political Affairs)</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Directoraat-generaal Internationale Samenwerking (DGIS) — (Directorate-general for International Cooperation)</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Directoraat-generaal Europese Samenwerking (DGES) — (Directorate-general for European Cooperation)</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Centrum tot Bevordering van de Import uit Ontwikkelingslanden (CBI) — (Centre for the Promotion of Imports from Developing Countries)</w:t>
      </w:r>
    </w:p>
    <w:p w:rsidR="00053409" w:rsidRPr="00426CF9" w:rsidRDefault="00053409" w:rsidP="00181DC4">
      <w:pPr>
        <w:ind w:left="567" w:hanging="567"/>
        <w:rPr>
          <w:bCs/>
          <w:noProof/>
          <w:szCs w:val="24"/>
        </w:rPr>
      </w:pPr>
    </w:p>
    <w:p w:rsidR="00053409" w:rsidRPr="00426CF9" w:rsidRDefault="00053409" w:rsidP="004955AA">
      <w:pPr>
        <w:ind w:left="567" w:hanging="567"/>
        <w:rPr>
          <w:bCs/>
          <w:noProof/>
          <w:szCs w:val="24"/>
        </w:rPr>
      </w:pPr>
      <w:r w:rsidRPr="00426CF9">
        <w:rPr>
          <w:bCs/>
          <w:noProof/>
          <w:szCs w:val="24"/>
        </w:rPr>
        <w:sym w:font="Symbol" w:char="F02D"/>
      </w:r>
      <w:r w:rsidRPr="00426CF9">
        <w:rPr>
          <w:bCs/>
          <w:noProof/>
          <w:szCs w:val="24"/>
        </w:rPr>
        <w:tab/>
        <w:t>Centrale diensten ressorterend onder S/PlvS — (Support services falling under the Secretary</w:t>
      </w:r>
      <w:r w:rsidR="004955AA">
        <w:rPr>
          <w:bCs/>
          <w:noProof/>
          <w:szCs w:val="24"/>
        </w:rPr>
        <w:noBreakHyphen/>
      </w:r>
      <w:r w:rsidRPr="00426CF9">
        <w:rPr>
          <w:bCs/>
          <w:noProof/>
          <w:szCs w:val="24"/>
        </w:rPr>
        <w:t>general and Deputy Secretary</w:t>
      </w:r>
      <w:r w:rsidR="004955AA">
        <w:rPr>
          <w:bCs/>
          <w:noProof/>
          <w:szCs w:val="24"/>
        </w:rPr>
        <w:noBreakHyphen/>
      </w:r>
      <w:r w:rsidRPr="00426CF9">
        <w:rPr>
          <w:bCs/>
          <w:noProof/>
          <w:szCs w:val="24"/>
        </w:rPr>
        <w:t>general)</w:t>
      </w:r>
    </w:p>
    <w:p w:rsidR="00053409" w:rsidRPr="00426CF9" w:rsidRDefault="00053409" w:rsidP="00181DC4">
      <w:pPr>
        <w:rPr>
          <w:bCs/>
          <w:noProof/>
          <w:szCs w:val="24"/>
        </w:rPr>
      </w:pPr>
    </w:p>
    <w:p w:rsidR="00053409" w:rsidRPr="00426CF9" w:rsidRDefault="00053409" w:rsidP="00181DC4">
      <w:pPr>
        <w:ind w:left="567" w:hanging="567"/>
        <w:rPr>
          <w:bCs/>
          <w:noProof/>
          <w:szCs w:val="24"/>
          <w:lang w:val="nl-NL"/>
        </w:rPr>
      </w:pPr>
      <w:r w:rsidRPr="00426CF9">
        <w:rPr>
          <w:bCs/>
          <w:noProof/>
          <w:szCs w:val="24"/>
        </w:rPr>
        <w:sym w:font="Symbol" w:char="F02D"/>
      </w:r>
      <w:r w:rsidRPr="00426CF9">
        <w:rPr>
          <w:bCs/>
          <w:noProof/>
          <w:szCs w:val="24"/>
          <w:lang w:val="nl-NL"/>
        </w:rPr>
        <w:tab/>
        <w:t>Buitenlandse Posten (ieder afzonderlijk) — (the various Foreign Missions)</w:t>
      </w:r>
    </w:p>
    <w:p w:rsidR="00053409" w:rsidRPr="00426CF9" w:rsidRDefault="00053409" w:rsidP="00181DC4">
      <w:pPr>
        <w:rPr>
          <w:bCs/>
          <w:noProof/>
          <w:szCs w:val="24"/>
          <w:lang w:val="nl-NL"/>
        </w:rPr>
      </w:pPr>
    </w:p>
    <w:p w:rsidR="00053409" w:rsidRPr="00426CF9" w:rsidRDefault="00053409" w:rsidP="00181DC4">
      <w:pPr>
        <w:rPr>
          <w:noProof/>
          <w:szCs w:val="24"/>
        </w:rPr>
      </w:pPr>
      <w:r w:rsidRPr="00426CF9">
        <w:rPr>
          <w:noProof/>
          <w:szCs w:val="24"/>
        </w:rPr>
        <w:t>MINISTERIE VAN DEFENSIE — (MINISTRY OF DEFENCE)</w:t>
      </w:r>
    </w:p>
    <w:p w:rsidR="00053409" w:rsidRPr="00426CF9" w:rsidRDefault="00053409" w:rsidP="00181DC4">
      <w:pPr>
        <w:rPr>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Bestuursdepartement — (Central policy and staff departments)</w:t>
      </w:r>
    </w:p>
    <w:p w:rsidR="00053409" w:rsidRPr="00426CF9" w:rsidRDefault="00053409" w:rsidP="00181DC4">
      <w:pPr>
        <w:ind w:left="567" w:hanging="567"/>
        <w:rPr>
          <w:bCs/>
          <w:noProof/>
          <w:szCs w:val="24"/>
        </w:rPr>
      </w:pPr>
    </w:p>
    <w:p w:rsidR="00426CF9" w:rsidRDefault="00426CF9">
      <w:pPr>
        <w:widowControl/>
        <w:spacing w:line="240" w:lineRule="auto"/>
        <w:rPr>
          <w:bCs/>
          <w:noProof/>
          <w:szCs w:val="24"/>
        </w:rPr>
      </w:pPr>
      <w:r>
        <w:rPr>
          <w:bCs/>
          <w:noProof/>
          <w:szCs w:val="24"/>
        </w:rPr>
        <w:br w:type="page"/>
      </w: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Commando Diensten Centra (CDC) — (Support Command)</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Defensie Telematica Organisatie (DTO) — (Defence Telematics Organisation)</w:t>
      </w:r>
    </w:p>
    <w:p w:rsidR="00053409" w:rsidRPr="00426CF9" w:rsidRDefault="00053409" w:rsidP="00181DC4">
      <w:pPr>
        <w:ind w:left="567" w:hanging="567"/>
        <w:rPr>
          <w:bCs/>
          <w:noProof/>
          <w:szCs w:val="24"/>
        </w:rPr>
      </w:pPr>
    </w:p>
    <w:p w:rsidR="00053409" w:rsidRPr="00426CF9" w:rsidRDefault="00053409" w:rsidP="00181DC4">
      <w:pPr>
        <w:ind w:left="567" w:hanging="567"/>
        <w:rPr>
          <w:bCs/>
          <w:noProof/>
          <w:szCs w:val="24"/>
        </w:rPr>
      </w:pPr>
      <w:r w:rsidRPr="00426CF9">
        <w:rPr>
          <w:bCs/>
          <w:noProof/>
          <w:szCs w:val="24"/>
        </w:rPr>
        <w:sym w:font="Symbol" w:char="F02D"/>
      </w:r>
      <w:r w:rsidRPr="00426CF9">
        <w:rPr>
          <w:bCs/>
          <w:noProof/>
          <w:szCs w:val="24"/>
        </w:rPr>
        <w:tab/>
        <w:t>Centrale directie van de Defensie Vastgoed Dienst — (Defence Real Estate Service, Central Directorate)</w:t>
      </w:r>
    </w:p>
    <w:p w:rsidR="00053409" w:rsidRDefault="00053409" w:rsidP="00181DC4">
      <w:pPr>
        <w:rPr>
          <w:bCs/>
          <w:noProof/>
        </w:rPr>
      </w:pPr>
    </w:p>
    <w:p w:rsidR="00053409" w:rsidRDefault="00053409" w:rsidP="00181DC4">
      <w:pPr>
        <w:ind w:left="567" w:hanging="567"/>
        <w:rPr>
          <w:bCs/>
          <w:noProof/>
          <w:lang w:val="nl-NL"/>
        </w:rPr>
      </w:pPr>
      <w:r>
        <w:rPr>
          <w:bCs/>
          <w:noProof/>
        </w:rPr>
        <w:sym w:font="Symbol" w:char="F02D"/>
      </w:r>
      <w:r>
        <w:rPr>
          <w:bCs/>
          <w:noProof/>
          <w:lang w:val="nl-NL"/>
        </w:rPr>
        <w:tab/>
        <w:t>De afzonderlijke regionale directies van de Defensie Vastgoed Dienst — (Defence Real Estate Service, Regional Directorates)</w:t>
      </w:r>
    </w:p>
    <w:p w:rsidR="00053409" w:rsidRDefault="00053409" w:rsidP="00181DC4">
      <w:pPr>
        <w:ind w:left="567" w:hanging="567"/>
        <w:rPr>
          <w:bCs/>
          <w:noProof/>
          <w:lang w:val="nl-NL"/>
        </w:rPr>
      </w:pPr>
    </w:p>
    <w:p w:rsidR="00053409" w:rsidRDefault="00053409" w:rsidP="00181DC4">
      <w:pPr>
        <w:ind w:left="567" w:hanging="567"/>
        <w:rPr>
          <w:bCs/>
          <w:noProof/>
          <w:lang w:val="nl-NL"/>
        </w:rPr>
      </w:pPr>
      <w:r>
        <w:rPr>
          <w:bCs/>
          <w:noProof/>
        </w:rPr>
        <w:sym w:font="Symbol" w:char="F02D"/>
      </w:r>
      <w:r>
        <w:rPr>
          <w:bCs/>
          <w:noProof/>
          <w:lang w:val="nl-NL"/>
        </w:rPr>
        <w:tab/>
        <w:t>Defensie Materieel Organisatie (DMO) — (Defence Material Organisation)</w:t>
      </w:r>
    </w:p>
    <w:p w:rsidR="00053409" w:rsidRDefault="00053409" w:rsidP="00181DC4">
      <w:pPr>
        <w:ind w:left="567" w:hanging="567"/>
        <w:rPr>
          <w:bCs/>
          <w:noProof/>
          <w:lang w:val="nl-NL"/>
        </w:rPr>
      </w:pPr>
    </w:p>
    <w:p w:rsidR="00053409" w:rsidRDefault="00053409" w:rsidP="00181DC4">
      <w:pPr>
        <w:ind w:left="567" w:hanging="567"/>
        <w:rPr>
          <w:bCs/>
          <w:noProof/>
          <w:lang w:val="nl-NL"/>
        </w:rPr>
      </w:pPr>
      <w:r>
        <w:rPr>
          <w:bCs/>
          <w:noProof/>
        </w:rPr>
        <w:sym w:font="Symbol" w:char="F02D"/>
      </w:r>
      <w:r>
        <w:rPr>
          <w:bCs/>
          <w:noProof/>
          <w:lang w:val="nl-NL"/>
        </w:rPr>
        <w:tab/>
        <w:t>Landelijk Bevoorradingsbedrijf van de Defensie Materieel Organisatie — (National Supply Agency of the Defence Material Organisation)</w:t>
      </w:r>
    </w:p>
    <w:p w:rsidR="00053409" w:rsidRDefault="00053409" w:rsidP="00181DC4">
      <w:pPr>
        <w:ind w:left="567" w:hanging="567"/>
        <w:rPr>
          <w:bCs/>
          <w:noProof/>
          <w:lang w:val="nl-NL"/>
        </w:rPr>
      </w:pPr>
    </w:p>
    <w:p w:rsidR="00053409" w:rsidRDefault="00053409" w:rsidP="00181DC4">
      <w:pPr>
        <w:ind w:left="567" w:hanging="567"/>
        <w:rPr>
          <w:bCs/>
          <w:noProof/>
          <w:lang w:val="nl-NL"/>
        </w:rPr>
      </w:pPr>
      <w:r>
        <w:rPr>
          <w:bCs/>
          <w:noProof/>
        </w:rPr>
        <w:sym w:font="Symbol" w:char="F02D"/>
      </w:r>
      <w:r>
        <w:rPr>
          <w:bCs/>
          <w:noProof/>
          <w:lang w:val="nl-NL"/>
        </w:rPr>
        <w:tab/>
        <w:t>Logistiek Centrum van de Defensie Materieel Organisatie — (Logistic Centre of the Defence Material Organisation)</w:t>
      </w:r>
    </w:p>
    <w:p w:rsidR="00053409" w:rsidRDefault="00053409" w:rsidP="00181DC4">
      <w:pPr>
        <w:ind w:left="567" w:hanging="567"/>
        <w:rPr>
          <w:bCs/>
          <w:noProof/>
          <w:lang w:val="nl-NL"/>
        </w:rPr>
      </w:pPr>
    </w:p>
    <w:p w:rsidR="00053409" w:rsidRDefault="00053409" w:rsidP="00181DC4">
      <w:pPr>
        <w:ind w:left="567" w:hanging="567"/>
        <w:rPr>
          <w:bCs/>
          <w:noProof/>
          <w:lang w:val="nl-NL"/>
        </w:rPr>
      </w:pPr>
      <w:r>
        <w:rPr>
          <w:bCs/>
          <w:noProof/>
        </w:rPr>
        <w:sym w:font="Symbol" w:char="F02D"/>
      </w:r>
      <w:r>
        <w:rPr>
          <w:bCs/>
          <w:noProof/>
          <w:lang w:val="nl-NL"/>
        </w:rPr>
        <w:tab/>
        <w:t>Marinebedrijf van de Defensie Materieel Organisatie — (Maintenance Establishment of the Defence Material Organisation)</w:t>
      </w:r>
    </w:p>
    <w:p w:rsidR="00053409" w:rsidRDefault="00053409" w:rsidP="00181DC4">
      <w:pPr>
        <w:ind w:left="567" w:hanging="567"/>
        <w:rPr>
          <w:bCs/>
          <w:noProof/>
          <w:lang w:val="nl-NL"/>
        </w:rPr>
      </w:pPr>
    </w:p>
    <w:p w:rsidR="00053409" w:rsidRPr="00DC1D96" w:rsidRDefault="00053409" w:rsidP="00181DC4">
      <w:pPr>
        <w:ind w:left="567" w:hanging="567"/>
        <w:rPr>
          <w:bCs/>
          <w:noProof/>
          <w:lang w:val="nl-NL"/>
        </w:rPr>
      </w:pPr>
      <w:r>
        <w:rPr>
          <w:bCs/>
          <w:noProof/>
        </w:rPr>
        <w:sym w:font="Symbol" w:char="F02D"/>
      </w:r>
      <w:r>
        <w:rPr>
          <w:bCs/>
          <w:noProof/>
          <w:lang w:val="nl-NL"/>
        </w:rPr>
        <w:tab/>
        <w:t>Defensie Pijpleiding</w:t>
      </w:r>
      <w:r w:rsidRPr="00DC1D96">
        <w:rPr>
          <w:rFonts w:ascii="TimesNewRoman" w:hAnsi="TimesNewRoman" w:cs="TimesNewRoman"/>
          <w:bCs/>
          <w:noProof/>
          <w:lang w:val="nl-NL"/>
        </w:rPr>
        <w:t xml:space="preserve"> </w:t>
      </w:r>
      <w:r w:rsidRPr="00DC1D96">
        <w:rPr>
          <w:bCs/>
          <w:noProof/>
          <w:lang w:val="nl-NL"/>
        </w:rPr>
        <w:t>Organisatie (DPO) — (Defence Pipeline Organisation)</w:t>
      </w:r>
    </w:p>
    <w:p w:rsidR="00053409" w:rsidRPr="00DC1D96" w:rsidRDefault="00053409" w:rsidP="00181DC4">
      <w:pPr>
        <w:rPr>
          <w:bCs/>
          <w:noProof/>
          <w:lang w:val="nl-NL"/>
        </w:rPr>
      </w:pPr>
    </w:p>
    <w:p w:rsidR="00053409" w:rsidRDefault="00053409" w:rsidP="00181DC4">
      <w:pPr>
        <w:rPr>
          <w:noProof/>
          <w:lang w:val="nl-NL"/>
        </w:rPr>
      </w:pPr>
      <w:r>
        <w:rPr>
          <w:noProof/>
          <w:lang w:val="nl-NL"/>
        </w:rPr>
        <w:t>MINISTERIE VAN ECONOMISCHE ZAKEN — (MINISTRY OF ECONOMIC AFFAIRS)</w:t>
      </w:r>
    </w:p>
    <w:p w:rsidR="00053409" w:rsidRPr="00DC1D96" w:rsidRDefault="00053409" w:rsidP="00181DC4">
      <w:pPr>
        <w:rPr>
          <w:rFonts w:ascii="TimesNewRoman" w:hAnsi="TimesNewRoman" w:cs="TimesNewRoman"/>
          <w:bCs/>
          <w:caps/>
          <w:noProof/>
          <w:lang w:val="nl-NL"/>
        </w:rPr>
      </w:pPr>
    </w:p>
    <w:p w:rsidR="00053409" w:rsidRDefault="00053409" w:rsidP="00181DC4">
      <w:pPr>
        <w:ind w:left="567" w:hanging="567"/>
        <w:rPr>
          <w:bCs/>
          <w:noProof/>
        </w:rPr>
      </w:pPr>
      <w:r>
        <w:rPr>
          <w:bCs/>
          <w:noProof/>
        </w:rPr>
        <w:sym w:font="Symbol" w:char="F02D"/>
      </w:r>
      <w:r>
        <w:rPr>
          <w:bCs/>
          <w:noProof/>
        </w:rPr>
        <w:tab/>
        <w:t>Bestuursdepartement — (Central policy and staff departments)</w:t>
      </w:r>
    </w:p>
    <w:p w:rsidR="00053409" w:rsidRDefault="00053409" w:rsidP="00181DC4">
      <w:pPr>
        <w:ind w:left="567" w:hanging="567"/>
        <w:rPr>
          <w:bCs/>
          <w:noProof/>
        </w:rPr>
      </w:pPr>
    </w:p>
    <w:p w:rsidR="004955AA" w:rsidRDefault="004955AA">
      <w:pPr>
        <w:widowControl/>
        <w:spacing w:line="240" w:lineRule="auto"/>
        <w:rPr>
          <w:bCs/>
          <w:noProof/>
        </w:rPr>
      </w:pPr>
      <w:r>
        <w:rPr>
          <w:bCs/>
          <w:noProof/>
        </w:rPr>
        <w:br w:type="page"/>
      </w:r>
    </w:p>
    <w:p w:rsidR="00053409" w:rsidRDefault="00053409" w:rsidP="00181DC4">
      <w:pPr>
        <w:ind w:left="567" w:hanging="567"/>
        <w:rPr>
          <w:bCs/>
          <w:noProof/>
        </w:rPr>
      </w:pPr>
      <w:r>
        <w:rPr>
          <w:bCs/>
          <w:noProof/>
        </w:rPr>
        <w:sym w:font="Symbol" w:char="F02D"/>
      </w:r>
      <w:r>
        <w:rPr>
          <w:bCs/>
          <w:noProof/>
        </w:rPr>
        <w:tab/>
        <w:t>Centraal Planbureau (CPB) — (Netherlands Bureau for Economic Policy Analyses)</w:t>
      </w:r>
    </w:p>
    <w:p w:rsidR="00053409" w:rsidRDefault="00053409" w:rsidP="00181DC4">
      <w:pPr>
        <w:ind w:left="567" w:hanging="567"/>
        <w:rPr>
          <w:bCs/>
          <w:noProof/>
        </w:rPr>
      </w:pPr>
    </w:p>
    <w:p w:rsidR="00053409" w:rsidRDefault="00053409" w:rsidP="00181DC4">
      <w:pPr>
        <w:ind w:left="567" w:hanging="567"/>
        <w:rPr>
          <w:bCs/>
          <w:noProof/>
        </w:rPr>
      </w:pPr>
      <w:r>
        <w:rPr>
          <w:bCs/>
          <w:noProof/>
        </w:rPr>
        <w:sym w:font="Symbol" w:char="F02D"/>
      </w:r>
      <w:r>
        <w:rPr>
          <w:bCs/>
          <w:noProof/>
        </w:rPr>
        <w:tab/>
        <w:t>Bureau voor de Industriële Eigendom (BIE) — (Industrial Property Office)</w:t>
      </w:r>
    </w:p>
    <w:p w:rsidR="00053409" w:rsidRDefault="00053409" w:rsidP="00181DC4">
      <w:pPr>
        <w:ind w:left="567" w:hanging="567"/>
        <w:rPr>
          <w:bCs/>
          <w:noProof/>
        </w:rPr>
      </w:pPr>
    </w:p>
    <w:p w:rsidR="00053409" w:rsidRDefault="00053409" w:rsidP="00181DC4">
      <w:pPr>
        <w:ind w:left="567" w:hanging="567"/>
        <w:rPr>
          <w:bCs/>
          <w:noProof/>
        </w:rPr>
      </w:pPr>
      <w:r>
        <w:rPr>
          <w:bCs/>
          <w:noProof/>
        </w:rPr>
        <w:sym w:font="Symbol" w:char="F02D"/>
      </w:r>
      <w:r>
        <w:rPr>
          <w:bCs/>
          <w:noProof/>
        </w:rPr>
        <w:tab/>
      </w:r>
      <w:r>
        <w:rPr>
          <w:noProof/>
        </w:rPr>
        <w:t>SenterNovem — (SenterNovem – Agency for sustainable innovation)</w:t>
      </w:r>
    </w:p>
    <w:p w:rsidR="00053409" w:rsidRDefault="00053409" w:rsidP="00181DC4">
      <w:pPr>
        <w:ind w:left="567" w:hanging="567"/>
        <w:rPr>
          <w:bCs/>
          <w:noProof/>
        </w:rPr>
      </w:pPr>
    </w:p>
    <w:p w:rsidR="00053409" w:rsidRPr="00FF362B" w:rsidRDefault="00053409" w:rsidP="00181DC4">
      <w:pPr>
        <w:ind w:left="567" w:hanging="567"/>
        <w:rPr>
          <w:bCs/>
          <w:noProof/>
          <w:lang w:val="nl-NL"/>
        </w:rPr>
      </w:pPr>
      <w:r>
        <w:rPr>
          <w:bCs/>
          <w:noProof/>
        </w:rPr>
        <w:sym w:font="Symbol" w:char="F02D"/>
      </w:r>
      <w:r w:rsidRPr="00FF362B">
        <w:rPr>
          <w:bCs/>
          <w:noProof/>
          <w:lang w:val="nl-NL"/>
        </w:rPr>
        <w:tab/>
        <w:t>Staatstoezicht op de Mijnen (SodM) — (State Supervision of Mines)</w:t>
      </w:r>
    </w:p>
    <w:p w:rsidR="00053409" w:rsidRPr="00FF362B" w:rsidRDefault="00053409" w:rsidP="00181DC4">
      <w:pPr>
        <w:ind w:left="567" w:hanging="567"/>
        <w:rPr>
          <w:bCs/>
          <w:noProof/>
          <w:lang w:val="nl-NL"/>
        </w:rPr>
      </w:pPr>
    </w:p>
    <w:p w:rsidR="00053409" w:rsidRPr="00FF362B" w:rsidRDefault="00053409" w:rsidP="00181DC4">
      <w:pPr>
        <w:ind w:left="567" w:hanging="567"/>
        <w:rPr>
          <w:bCs/>
          <w:noProof/>
          <w:lang w:val="nl-NL"/>
        </w:rPr>
      </w:pPr>
      <w:r>
        <w:rPr>
          <w:bCs/>
          <w:noProof/>
        </w:rPr>
        <w:sym w:font="Symbol" w:char="F02D"/>
      </w:r>
      <w:r w:rsidRPr="00FF362B">
        <w:rPr>
          <w:bCs/>
          <w:noProof/>
          <w:lang w:val="nl-NL"/>
        </w:rPr>
        <w:tab/>
        <w:t>Nederlandse Mededingingsautoriteit (NMa) — (Netherlands Competition Authority)</w:t>
      </w:r>
    </w:p>
    <w:p w:rsidR="00053409" w:rsidRPr="00FF362B" w:rsidRDefault="00053409" w:rsidP="00181DC4">
      <w:pPr>
        <w:ind w:left="567" w:hanging="567"/>
        <w:rPr>
          <w:bCs/>
          <w:noProof/>
          <w:lang w:val="nl-NL"/>
        </w:rPr>
      </w:pPr>
    </w:p>
    <w:p w:rsidR="00053409" w:rsidRPr="00FF362B" w:rsidRDefault="00053409" w:rsidP="00181DC4">
      <w:pPr>
        <w:ind w:left="567" w:hanging="567"/>
        <w:rPr>
          <w:bCs/>
          <w:noProof/>
          <w:lang w:val="nl-NL"/>
        </w:rPr>
      </w:pPr>
      <w:r>
        <w:rPr>
          <w:bCs/>
          <w:noProof/>
        </w:rPr>
        <w:sym w:font="Symbol" w:char="F02D"/>
      </w:r>
      <w:r w:rsidRPr="00FF362B">
        <w:rPr>
          <w:bCs/>
          <w:noProof/>
          <w:lang w:val="nl-NL"/>
        </w:rPr>
        <w:tab/>
        <w:t>Economische Voorlichtingsdienst (EVD) — (Netherlands Foreign Trade Agency)</w:t>
      </w:r>
    </w:p>
    <w:p w:rsidR="00053409" w:rsidRPr="00FF362B" w:rsidRDefault="00053409" w:rsidP="00181DC4">
      <w:pPr>
        <w:ind w:left="567" w:hanging="567"/>
        <w:rPr>
          <w:bCs/>
          <w:noProof/>
          <w:lang w:val="nl-NL"/>
        </w:rPr>
      </w:pPr>
    </w:p>
    <w:p w:rsidR="00053409" w:rsidRPr="00FF362B" w:rsidRDefault="00053409" w:rsidP="00181DC4">
      <w:pPr>
        <w:ind w:left="567" w:hanging="567"/>
        <w:rPr>
          <w:bCs/>
          <w:noProof/>
          <w:lang w:val="nl-NL"/>
        </w:rPr>
      </w:pPr>
      <w:r>
        <w:rPr>
          <w:bCs/>
          <w:noProof/>
        </w:rPr>
        <w:sym w:font="Symbol" w:char="F02D"/>
      </w:r>
      <w:r w:rsidRPr="00FF362B">
        <w:rPr>
          <w:bCs/>
          <w:noProof/>
          <w:lang w:val="nl-NL"/>
        </w:rPr>
        <w:tab/>
        <w:t>Agentschap Telecom — (Radiocommunications Agency)</w:t>
      </w:r>
    </w:p>
    <w:p w:rsidR="00053409" w:rsidRPr="00FF362B" w:rsidRDefault="00053409" w:rsidP="00181DC4">
      <w:pPr>
        <w:ind w:left="567" w:hanging="567"/>
        <w:rPr>
          <w:bCs/>
          <w:noProof/>
          <w:lang w:val="nl-NL"/>
        </w:rPr>
      </w:pPr>
    </w:p>
    <w:p w:rsidR="00053409" w:rsidRPr="00FF362B" w:rsidRDefault="00053409" w:rsidP="00181DC4">
      <w:pPr>
        <w:ind w:left="567" w:hanging="567"/>
        <w:rPr>
          <w:bCs/>
          <w:noProof/>
          <w:lang w:val="nl-NL"/>
        </w:rPr>
      </w:pPr>
      <w:r>
        <w:rPr>
          <w:bCs/>
          <w:noProof/>
        </w:rPr>
        <w:sym w:font="Symbol" w:char="F02D"/>
      </w:r>
      <w:r w:rsidRPr="00FF362B">
        <w:rPr>
          <w:bCs/>
          <w:noProof/>
          <w:lang w:val="nl-NL"/>
        </w:rPr>
        <w:tab/>
        <w:t>Kenniscentrum Professioneel &amp; Innovatief Aanbesteden, Netwerk voor Overheidsopdrachtgevers (PIANOo) — (Professional and innovative procurement, network for contracting authorities)</w:t>
      </w:r>
    </w:p>
    <w:p w:rsidR="00053409" w:rsidRPr="00FF362B" w:rsidRDefault="00053409" w:rsidP="00181DC4">
      <w:pPr>
        <w:rPr>
          <w:bCs/>
          <w:noProof/>
          <w:lang w:val="nl-NL"/>
        </w:rPr>
      </w:pPr>
    </w:p>
    <w:p w:rsidR="00053409" w:rsidRDefault="00053409" w:rsidP="00181DC4">
      <w:pPr>
        <w:ind w:left="567" w:hanging="567"/>
        <w:rPr>
          <w:bCs/>
          <w:noProof/>
        </w:rPr>
      </w:pPr>
      <w:r>
        <w:rPr>
          <w:bCs/>
          <w:noProof/>
        </w:rPr>
        <w:sym w:font="Symbol" w:char="F02D"/>
      </w:r>
      <w:r>
        <w:rPr>
          <w:bCs/>
          <w:noProof/>
        </w:rPr>
        <w:tab/>
        <w:t>Regiebureau Inkoop Rijksoverheid — (Coordination of Central Government Purchasing)</w:t>
      </w:r>
    </w:p>
    <w:p w:rsidR="00053409" w:rsidRDefault="00053409" w:rsidP="00181DC4">
      <w:pPr>
        <w:ind w:left="567" w:hanging="567"/>
        <w:rPr>
          <w:bCs/>
          <w:noProof/>
        </w:rPr>
      </w:pPr>
    </w:p>
    <w:p w:rsidR="00053409" w:rsidRDefault="00053409" w:rsidP="00181DC4">
      <w:pPr>
        <w:ind w:left="567" w:hanging="567"/>
        <w:rPr>
          <w:bCs/>
          <w:noProof/>
        </w:rPr>
      </w:pPr>
      <w:r>
        <w:rPr>
          <w:bCs/>
          <w:noProof/>
        </w:rPr>
        <w:sym w:font="Symbol" w:char="F02D"/>
      </w:r>
      <w:r>
        <w:rPr>
          <w:bCs/>
          <w:noProof/>
        </w:rPr>
        <w:tab/>
        <w:t>Octrooicentrum Nederland — (Netherlands Patent Office)</w:t>
      </w:r>
    </w:p>
    <w:p w:rsidR="00053409" w:rsidRDefault="00053409" w:rsidP="00181DC4">
      <w:pPr>
        <w:ind w:left="567" w:hanging="567"/>
        <w:rPr>
          <w:bCs/>
          <w:noProof/>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Consumentenautoriteit — (Consumer Authority)</w:t>
      </w:r>
    </w:p>
    <w:p w:rsidR="00053409" w:rsidRPr="00DC1D96" w:rsidRDefault="00053409" w:rsidP="00181DC4">
      <w:pPr>
        <w:rPr>
          <w:bCs/>
          <w:noProof/>
        </w:rPr>
      </w:pPr>
    </w:p>
    <w:p w:rsidR="004955AA" w:rsidRDefault="004955AA">
      <w:pPr>
        <w:widowControl/>
        <w:spacing w:line="240" w:lineRule="auto"/>
        <w:rPr>
          <w:noProof/>
        </w:rPr>
      </w:pPr>
      <w:r>
        <w:rPr>
          <w:noProof/>
        </w:rPr>
        <w:br w:type="page"/>
      </w:r>
    </w:p>
    <w:p w:rsidR="00053409" w:rsidRPr="004955AA" w:rsidRDefault="00053409" w:rsidP="00181DC4">
      <w:pPr>
        <w:rPr>
          <w:noProof/>
          <w:szCs w:val="24"/>
        </w:rPr>
      </w:pPr>
      <w:r w:rsidRPr="004955AA">
        <w:rPr>
          <w:noProof/>
          <w:szCs w:val="24"/>
        </w:rPr>
        <w:t>MINISTERIE VAN FINANCIËN — (MINISTRY OF FINANCE)</w:t>
      </w:r>
    </w:p>
    <w:p w:rsidR="00053409" w:rsidRPr="004955AA" w:rsidRDefault="00053409" w:rsidP="00181DC4">
      <w:pPr>
        <w:rPr>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Bestuursdepartement — (Central policy and staff departments)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Belastingdienst Automatiseringscentrum — (Tax and Custom Computer and Software Centre)</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Belastingdienst — (Tax and Customs Administration)</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De afzonderlijke Directies der Rijksbelastingen — (the various Divisions of the Tax and Customs Administration throughout the Netherlands)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lang w:val="nl-NL"/>
        </w:rPr>
        <w:tab/>
        <w:t xml:space="preserve">Fiscale Inlichtingen- en Opsporingsdienst (incl. </w:t>
      </w:r>
      <w:r w:rsidRPr="004955AA">
        <w:rPr>
          <w:bCs/>
          <w:noProof/>
          <w:szCs w:val="24"/>
        </w:rPr>
        <w:t>Economische Controle dienst (ECD) — (Fiscal Information and Investigation Service (the Economic Investigation Service included)</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Belastingdienst</w:t>
      </w:r>
      <w:r w:rsidRPr="004955AA">
        <w:rPr>
          <w:rFonts w:ascii="TimesNewRoman" w:hAnsi="TimesNewRoman" w:cs="TimesNewRoman"/>
          <w:bCs/>
          <w:noProof/>
          <w:szCs w:val="24"/>
        </w:rPr>
        <w:t xml:space="preserve"> </w:t>
      </w:r>
      <w:r w:rsidRPr="004955AA">
        <w:rPr>
          <w:bCs/>
          <w:noProof/>
          <w:szCs w:val="24"/>
        </w:rPr>
        <w:t>Opleidingen — (Tax and Customs Training Centre)</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Dienst der Domeinen — (State Property Service)</w:t>
      </w:r>
    </w:p>
    <w:p w:rsidR="00053409" w:rsidRPr="004955AA" w:rsidRDefault="00053409" w:rsidP="00181DC4">
      <w:pPr>
        <w:rPr>
          <w:bCs/>
          <w:noProof/>
          <w:szCs w:val="24"/>
        </w:rPr>
      </w:pPr>
    </w:p>
    <w:p w:rsidR="00053409" w:rsidRPr="004955AA" w:rsidRDefault="00053409" w:rsidP="00181DC4">
      <w:pPr>
        <w:rPr>
          <w:noProof/>
          <w:szCs w:val="24"/>
        </w:rPr>
      </w:pPr>
      <w:r w:rsidRPr="004955AA">
        <w:rPr>
          <w:noProof/>
          <w:szCs w:val="24"/>
        </w:rPr>
        <w:t>MINISTERIE VAN JUSTITIE — (MINISTRY OF JUSTICE)</w:t>
      </w:r>
    </w:p>
    <w:p w:rsidR="00053409" w:rsidRPr="004955AA" w:rsidRDefault="00053409" w:rsidP="00181DC4">
      <w:pPr>
        <w:rPr>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Bestuursdepartement — (Central policy and staff departments)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Dienst Justitiële Inrichtingen — (Correctional Institutions Agency)</w:t>
      </w:r>
    </w:p>
    <w:p w:rsidR="00053409" w:rsidRPr="004955AA" w:rsidRDefault="00053409" w:rsidP="00181DC4">
      <w:pPr>
        <w:ind w:left="567" w:hanging="567"/>
        <w:rPr>
          <w:bCs/>
          <w:noProof/>
          <w:szCs w:val="24"/>
        </w:rPr>
      </w:pPr>
    </w:p>
    <w:p w:rsidR="004955AA" w:rsidRDefault="004955AA">
      <w:pPr>
        <w:widowControl/>
        <w:spacing w:line="240" w:lineRule="auto"/>
        <w:rPr>
          <w:bCs/>
          <w:noProof/>
          <w:szCs w:val="24"/>
        </w:rPr>
      </w:pPr>
      <w:r>
        <w:rPr>
          <w:bCs/>
          <w:noProof/>
          <w:szCs w:val="24"/>
        </w:rPr>
        <w:br w:type="page"/>
      </w: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Raad voor de Kinderbescherming — (Child Care and Protection Agency)</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Centraal Justitie Incasso Bureau — (Central Fine Collection Agency)</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Openbaar Ministerie — (Public Prosecution Service)</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fr-BE"/>
        </w:rPr>
      </w:pPr>
      <w:r w:rsidRPr="004955AA">
        <w:rPr>
          <w:bCs/>
          <w:noProof/>
          <w:szCs w:val="24"/>
        </w:rPr>
        <w:sym w:font="Symbol" w:char="F02D"/>
      </w:r>
      <w:r w:rsidRPr="004955AA">
        <w:rPr>
          <w:bCs/>
          <w:noProof/>
          <w:szCs w:val="24"/>
          <w:lang w:val="fr-BE"/>
        </w:rPr>
        <w:tab/>
        <w:t>Immigratie en Naturalisatiedienst — (Immigration and Naturalisation Service)</w:t>
      </w:r>
    </w:p>
    <w:p w:rsidR="00053409" w:rsidRPr="004955AA" w:rsidRDefault="00053409" w:rsidP="00181DC4">
      <w:pPr>
        <w:ind w:left="567" w:hanging="567"/>
        <w:rPr>
          <w:bCs/>
          <w:noProof/>
          <w:szCs w:val="24"/>
          <w:lang w:val="fr-BE"/>
        </w:rPr>
      </w:pPr>
    </w:p>
    <w:p w:rsidR="00053409" w:rsidRPr="004955AA" w:rsidRDefault="00053409" w:rsidP="00181DC4">
      <w:pPr>
        <w:ind w:left="567" w:hanging="567"/>
        <w:rPr>
          <w:bCs/>
          <w:noProof/>
          <w:szCs w:val="24"/>
          <w:lang w:val="fr-BE"/>
        </w:rPr>
      </w:pPr>
      <w:r w:rsidRPr="004955AA">
        <w:rPr>
          <w:bCs/>
          <w:noProof/>
          <w:szCs w:val="24"/>
        </w:rPr>
        <w:sym w:font="Symbol" w:char="F02D"/>
      </w:r>
      <w:r w:rsidRPr="004955AA">
        <w:rPr>
          <w:bCs/>
          <w:noProof/>
          <w:szCs w:val="24"/>
          <w:lang w:val="fr-BE"/>
        </w:rPr>
        <w:tab/>
        <w:t>Nederlands Forensisch Instituut — (Netherlands Forensic Institute)</w:t>
      </w:r>
    </w:p>
    <w:p w:rsidR="00053409" w:rsidRPr="004955AA" w:rsidRDefault="00053409" w:rsidP="00181DC4">
      <w:pPr>
        <w:ind w:left="567" w:hanging="567"/>
        <w:rPr>
          <w:bCs/>
          <w:noProof/>
          <w:szCs w:val="24"/>
          <w:lang w:val="fr-BE"/>
        </w:rPr>
      </w:pPr>
    </w:p>
    <w:p w:rsidR="00053409" w:rsidRPr="004955AA" w:rsidRDefault="00053409" w:rsidP="00181DC4">
      <w:pPr>
        <w:ind w:left="567" w:hanging="567"/>
        <w:rPr>
          <w:bCs/>
          <w:noProof/>
          <w:szCs w:val="24"/>
          <w:lang w:val="fr-BE"/>
        </w:rPr>
      </w:pPr>
      <w:r w:rsidRPr="004955AA">
        <w:rPr>
          <w:bCs/>
          <w:noProof/>
          <w:szCs w:val="24"/>
        </w:rPr>
        <w:sym w:font="Symbol" w:char="F02D"/>
      </w:r>
      <w:r w:rsidRPr="004955AA">
        <w:rPr>
          <w:bCs/>
          <w:noProof/>
          <w:szCs w:val="24"/>
          <w:lang w:val="fr-BE"/>
        </w:rPr>
        <w:tab/>
        <w:t>Dienst Terugkeer &amp; Vertrek — (Repatriation and Departure Agency)</w:t>
      </w:r>
    </w:p>
    <w:p w:rsidR="00053409" w:rsidRPr="004955AA" w:rsidRDefault="00053409" w:rsidP="00181DC4">
      <w:pPr>
        <w:ind w:left="567" w:hanging="567"/>
        <w:rPr>
          <w:bCs/>
          <w:noProof/>
          <w:szCs w:val="24"/>
          <w:lang w:val="fr-BE"/>
        </w:rPr>
      </w:pPr>
    </w:p>
    <w:p w:rsidR="00053409" w:rsidRPr="004955AA" w:rsidRDefault="00053409" w:rsidP="00181DC4">
      <w:pPr>
        <w:rPr>
          <w:noProof/>
          <w:szCs w:val="24"/>
          <w:lang w:val="fr-BE"/>
        </w:rPr>
      </w:pPr>
      <w:r w:rsidRPr="004955AA">
        <w:rPr>
          <w:noProof/>
          <w:szCs w:val="24"/>
          <w:lang w:val="fr-BE"/>
        </w:rPr>
        <w:t>MINISTERIE VAN LANDBOUW, NATUUR EN VOEDSELKWALITEIT — (MINISTRY OF AGRICULTURE, NATURE AND FOOD QUALITY)</w:t>
      </w:r>
    </w:p>
    <w:p w:rsidR="00053409" w:rsidRPr="004955AA" w:rsidRDefault="00053409" w:rsidP="00181DC4">
      <w:pPr>
        <w:rPr>
          <w:noProof/>
          <w:szCs w:val="24"/>
          <w:lang w:val="fr-BE"/>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Bestuursdepartement — (Central policy and staff departments)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Dienst Regelingen (DR) — (National Service for the Implementation of Regulations (Agency))</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de-DE"/>
        </w:rPr>
      </w:pPr>
      <w:r w:rsidRPr="004955AA">
        <w:rPr>
          <w:bCs/>
          <w:noProof/>
          <w:szCs w:val="24"/>
        </w:rPr>
        <w:sym w:font="Symbol" w:char="F02D"/>
      </w:r>
      <w:r w:rsidRPr="004955AA">
        <w:rPr>
          <w:bCs/>
          <w:noProof/>
          <w:szCs w:val="24"/>
          <w:lang w:val="de-DE"/>
        </w:rPr>
        <w:tab/>
        <w:t>Agentschap Plantenziektenkundige Dienst (PD) — (Plant Protection Service (Agency)</w:t>
      </w:r>
    </w:p>
    <w:p w:rsidR="00053409" w:rsidRPr="004955AA" w:rsidRDefault="00053409" w:rsidP="00181DC4">
      <w:pPr>
        <w:ind w:left="567" w:hanging="567"/>
        <w:rPr>
          <w:bCs/>
          <w:noProof/>
          <w:szCs w:val="24"/>
          <w:lang w:val="de-DE"/>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Algemene Inspectiedienst (AID) — (General Inspection Service)</w:t>
      </w:r>
    </w:p>
    <w:p w:rsidR="00053409" w:rsidRPr="004955AA" w:rsidRDefault="00053409" w:rsidP="00181DC4">
      <w:pPr>
        <w:ind w:left="567" w:hanging="567"/>
        <w:rPr>
          <w:bCs/>
          <w:noProof/>
          <w:szCs w:val="24"/>
        </w:rPr>
      </w:pPr>
    </w:p>
    <w:p w:rsidR="004955AA" w:rsidRDefault="004955AA">
      <w:pPr>
        <w:widowControl/>
        <w:spacing w:line="240" w:lineRule="auto"/>
        <w:rPr>
          <w:bCs/>
          <w:noProof/>
          <w:szCs w:val="24"/>
        </w:rPr>
      </w:pPr>
      <w:r>
        <w:rPr>
          <w:bCs/>
          <w:noProof/>
          <w:szCs w:val="24"/>
        </w:rPr>
        <w:br w:type="page"/>
      </w: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Dienst Landelijk Gebied (DLG) — (Government Service for Sustainable Rural Development)</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en"/>
        </w:rPr>
      </w:pPr>
      <w:r w:rsidRPr="004955AA">
        <w:rPr>
          <w:bCs/>
          <w:noProof/>
          <w:szCs w:val="24"/>
        </w:rPr>
        <w:sym w:font="Symbol" w:char="F02D"/>
      </w:r>
      <w:r w:rsidRPr="004955AA">
        <w:rPr>
          <w:bCs/>
          <w:noProof/>
          <w:szCs w:val="24"/>
        </w:rPr>
        <w:tab/>
        <w:t>Voedsel</w:t>
      </w:r>
      <w:r w:rsidRPr="004955AA">
        <w:rPr>
          <w:bCs/>
          <w:noProof/>
          <w:szCs w:val="24"/>
          <w:lang w:val="en"/>
        </w:rPr>
        <w:t xml:space="preserve"> en Waren Autoriteit (VWA) </w:t>
      </w:r>
      <w:r w:rsidRPr="004955AA">
        <w:rPr>
          <w:bCs/>
          <w:noProof/>
          <w:szCs w:val="24"/>
        </w:rPr>
        <w:t>—</w:t>
      </w:r>
      <w:r w:rsidRPr="004955AA">
        <w:rPr>
          <w:bCs/>
          <w:noProof/>
          <w:szCs w:val="24"/>
          <w:lang w:val="en"/>
        </w:rPr>
        <w:t xml:space="preserve"> (Food and Consumer Product Safety Authority)</w:t>
      </w:r>
    </w:p>
    <w:p w:rsidR="00053409" w:rsidRPr="004955AA" w:rsidRDefault="00053409" w:rsidP="00181DC4">
      <w:pPr>
        <w:rPr>
          <w:bCs/>
          <w:noProof/>
          <w:szCs w:val="24"/>
          <w:lang w:val="en"/>
        </w:rPr>
      </w:pPr>
    </w:p>
    <w:p w:rsidR="00053409" w:rsidRPr="004955AA" w:rsidRDefault="00053409" w:rsidP="00181DC4">
      <w:pPr>
        <w:rPr>
          <w:noProof/>
          <w:szCs w:val="24"/>
          <w:lang w:val="nl-NL"/>
        </w:rPr>
      </w:pPr>
      <w:r w:rsidRPr="004955AA">
        <w:rPr>
          <w:noProof/>
          <w:szCs w:val="24"/>
          <w:lang w:val="nl-NL"/>
        </w:rPr>
        <w:t>MINISTERIE VAN ONDERWIJS, CULTUUR EN WETENSCHAPPEN — (MINISTRY OF EDUCATION, CULTURE AND SCIENCE)</w:t>
      </w:r>
    </w:p>
    <w:p w:rsidR="00053409" w:rsidRPr="004955AA" w:rsidRDefault="00053409" w:rsidP="00181DC4">
      <w:pPr>
        <w:rPr>
          <w:noProof/>
          <w:szCs w:val="24"/>
          <w:lang w:val="nl-NL"/>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Bestuursdepartement — (Central policy and staff departments)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Inspectie van het Onderwijs — (Inspectorate of Education)</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Erfgoedinspectie — (Inspectorate of Heritage)</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Centrale Financiën Instellingen — (Central Funding of Institutions Agency)</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Nationaal Archief — (National Archives)</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Adviesraad voor Wetenschaps- en Technologiebeleid — (Advisory Council for Science and Technology Policy)</w:t>
      </w:r>
    </w:p>
    <w:p w:rsidR="00053409" w:rsidRPr="004955AA" w:rsidRDefault="00053409" w:rsidP="00181DC4">
      <w:pPr>
        <w:rPr>
          <w:bCs/>
          <w:noProof/>
          <w:szCs w:val="24"/>
          <w:lang w:val="nl-NL"/>
        </w:rPr>
      </w:pPr>
    </w:p>
    <w:p w:rsidR="00053409" w:rsidRPr="004955AA" w:rsidRDefault="00053409" w:rsidP="00181DC4">
      <w:pPr>
        <w:rPr>
          <w:bCs/>
          <w:noProof/>
          <w:szCs w:val="24"/>
          <w:lang w:val="nl-NL"/>
        </w:rPr>
      </w:pPr>
      <w:r w:rsidRPr="004955AA">
        <w:rPr>
          <w:bCs/>
          <w:noProof/>
          <w:szCs w:val="24"/>
        </w:rPr>
        <w:sym w:font="Symbol" w:char="F02D"/>
      </w:r>
      <w:r w:rsidRPr="004955AA">
        <w:rPr>
          <w:bCs/>
          <w:noProof/>
          <w:szCs w:val="24"/>
          <w:lang w:val="nl-NL"/>
        </w:rPr>
        <w:tab/>
        <w:t>Onderwijsraad — (Education Council)</w:t>
      </w:r>
    </w:p>
    <w:p w:rsidR="00053409" w:rsidRPr="004955AA" w:rsidRDefault="00053409" w:rsidP="00181DC4">
      <w:pPr>
        <w:rPr>
          <w:bCs/>
          <w:noProof/>
          <w:szCs w:val="24"/>
          <w:lang w:val="nl-NL"/>
        </w:rPr>
      </w:pPr>
    </w:p>
    <w:p w:rsidR="00053409" w:rsidRPr="004955AA" w:rsidRDefault="00053409" w:rsidP="00181DC4">
      <w:pPr>
        <w:rPr>
          <w:bCs/>
          <w:noProof/>
          <w:szCs w:val="24"/>
          <w:lang w:val="nl-NL"/>
        </w:rPr>
      </w:pPr>
      <w:r w:rsidRPr="004955AA">
        <w:rPr>
          <w:bCs/>
          <w:noProof/>
          <w:szCs w:val="24"/>
        </w:rPr>
        <w:sym w:font="Symbol" w:char="F02D"/>
      </w:r>
      <w:r w:rsidRPr="004955AA">
        <w:rPr>
          <w:bCs/>
          <w:noProof/>
          <w:szCs w:val="24"/>
          <w:lang w:val="nl-NL"/>
        </w:rPr>
        <w:tab/>
        <w:t>Raad voor Cultuur — (Council for Culture)</w:t>
      </w:r>
    </w:p>
    <w:p w:rsidR="00053409" w:rsidRPr="004955AA" w:rsidRDefault="00053409" w:rsidP="00181DC4">
      <w:pPr>
        <w:rPr>
          <w:bCs/>
          <w:noProof/>
          <w:szCs w:val="24"/>
          <w:lang w:val="nl-NL"/>
        </w:rPr>
      </w:pPr>
    </w:p>
    <w:p w:rsidR="004955AA" w:rsidRDefault="004955AA">
      <w:pPr>
        <w:widowControl/>
        <w:spacing w:line="240" w:lineRule="auto"/>
        <w:rPr>
          <w:noProof/>
          <w:szCs w:val="24"/>
          <w:lang w:val="nl-NL"/>
        </w:rPr>
      </w:pPr>
      <w:r>
        <w:rPr>
          <w:noProof/>
          <w:szCs w:val="24"/>
          <w:lang w:val="nl-NL"/>
        </w:rPr>
        <w:br w:type="page"/>
      </w:r>
    </w:p>
    <w:p w:rsidR="00053409" w:rsidRPr="004955AA" w:rsidRDefault="00053409" w:rsidP="00181DC4">
      <w:pPr>
        <w:rPr>
          <w:noProof/>
          <w:szCs w:val="24"/>
          <w:lang w:val="nl-NL"/>
        </w:rPr>
      </w:pPr>
      <w:r w:rsidRPr="004955AA">
        <w:rPr>
          <w:noProof/>
          <w:szCs w:val="24"/>
          <w:lang w:val="nl-NL"/>
        </w:rPr>
        <w:t>MINISTERIE VAN SOCIALE ZAKEN EN WERKGELEGENHEID — (MINISTRY OF SOCIAL AFFAIRS AND EMPLOYMENT)</w:t>
      </w:r>
    </w:p>
    <w:p w:rsidR="00053409" w:rsidRPr="004955AA" w:rsidRDefault="00053409" w:rsidP="00181DC4">
      <w:pPr>
        <w:rPr>
          <w:noProof/>
          <w:szCs w:val="24"/>
          <w:lang w:val="nl-NL"/>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Bestuursdepartement — (Central policy and staff departments)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Inspectie Werk en Inkomen — (the Work and Income Inspectorate)</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Agentschap SZW- (SZW Agency)</w:t>
      </w:r>
    </w:p>
    <w:p w:rsidR="00053409" w:rsidRPr="004955AA" w:rsidRDefault="00053409" w:rsidP="00181DC4">
      <w:pPr>
        <w:rPr>
          <w:bCs/>
          <w:noProof/>
          <w:szCs w:val="24"/>
        </w:rPr>
      </w:pPr>
    </w:p>
    <w:p w:rsidR="00053409" w:rsidRPr="004955AA" w:rsidRDefault="00053409" w:rsidP="00181DC4">
      <w:pPr>
        <w:rPr>
          <w:noProof/>
          <w:szCs w:val="24"/>
        </w:rPr>
      </w:pPr>
      <w:r w:rsidRPr="004955AA">
        <w:rPr>
          <w:noProof/>
          <w:szCs w:val="24"/>
        </w:rPr>
        <w:t>MINISTERIE VAN VERKEER EN WATERSTAAT — (MINISTRY OF TRANSPORT, PUBLIC WORKS AND WATERMANAGEMENT)</w:t>
      </w:r>
    </w:p>
    <w:p w:rsidR="00053409" w:rsidRPr="004955AA" w:rsidRDefault="00053409" w:rsidP="00181DC4">
      <w:pPr>
        <w:rPr>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Bestuursdepartement — (Central policy and staff departments)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Directoraat-Generaal Transport en Luchtvaart — (Directorate-general for Transport and Civil Aviation)</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Directoraat-generaal Personenvervoer — Directorate-general for Passenger Transport)</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Directoraat-generaal Water — (Directorate-general of Water Affairs)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Centrale diensten — (Central Services)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Shared services Organisatie Verkeer en Watersaat — (Shared services Organisation Transport and Water management) (new organisation)</w:t>
      </w:r>
    </w:p>
    <w:p w:rsidR="00053409" w:rsidRPr="004955AA" w:rsidRDefault="00053409" w:rsidP="00181DC4">
      <w:pPr>
        <w:ind w:left="567" w:hanging="567"/>
        <w:rPr>
          <w:bCs/>
          <w:noProof/>
          <w:szCs w:val="24"/>
        </w:rPr>
      </w:pPr>
    </w:p>
    <w:p w:rsidR="004955AA" w:rsidRDefault="004955AA">
      <w:pPr>
        <w:widowControl/>
        <w:spacing w:line="240" w:lineRule="auto"/>
        <w:rPr>
          <w:bCs/>
          <w:noProof/>
          <w:szCs w:val="24"/>
        </w:rPr>
      </w:pPr>
      <w:r>
        <w:rPr>
          <w:bCs/>
          <w:noProof/>
          <w:szCs w:val="24"/>
        </w:rPr>
        <w:br w:type="page"/>
      </w: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Koninklijk Nederlands Meteorologisch Instituut KNMI — (Royal Netherlands Meteorological Institute)</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Rijkswaterstaat, Bestuur — (Public Works and Water Management, Board)</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De afzonderlijke regionale Diensten van Rijkswaterstaat — (Each individual regional service of the Directorate-general of Public Works and Water Management)</w:t>
      </w:r>
    </w:p>
    <w:p w:rsidR="00053409" w:rsidRPr="004955AA" w:rsidRDefault="00053409" w:rsidP="00181DC4">
      <w:pPr>
        <w:ind w:left="567" w:hanging="567"/>
        <w:rPr>
          <w:bCs/>
          <w:noProof/>
          <w:szCs w:val="24"/>
          <w:lang w:val="nl-NL"/>
        </w:rPr>
      </w:pPr>
    </w:p>
    <w:p w:rsidR="00053409" w:rsidRPr="004955AA" w:rsidRDefault="00053409" w:rsidP="004955AA">
      <w:pPr>
        <w:ind w:left="567" w:hanging="567"/>
        <w:rPr>
          <w:bCs/>
          <w:noProof/>
          <w:szCs w:val="24"/>
          <w:lang w:val="nl-NL"/>
        </w:rPr>
      </w:pPr>
      <w:r w:rsidRPr="004955AA">
        <w:rPr>
          <w:bCs/>
          <w:noProof/>
          <w:szCs w:val="24"/>
        </w:rPr>
        <w:sym w:font="Symbol" w:char="F02D"/>
      </w:r>
      <w:r w:rsidRPr="004955AA">
        <w:rPr>
          <w:bCs/>
          <w:noProof/>
          <w:szCs w:val="24"/>
          <w:lang w:val="nl-NL"/>
        </w:rPr>
        <w:tab/>
        <w:t>De afzonderlijke specialistische diensten van Rijkswaterstaat — (Each individual specialist service of the Directorate</w:t>
      </w:r>
      <w:r w:rsidR="004955AA">
        <w:rPr>
          <w:bCs/>
          <w:noProof/>
          <w:szCs w:val="24"/>
          <w:lang w:val="nl-NL"/>
        </w:rPr>
        <w:noBreakHyphen/>
      </w:r>
      <w:r w:rsidRPr="004955AA">
        <w:rPr>
          <w:bCs/>
          <w:noProof/>
          <w:szCs w:val="24"/>
          <w:lang w:val="nl-NL"/>
        </w:rPr>
        <w:t>general of Public Works and Water Management)</w:t>
      </w:r>
    </w:p>
    <w:p w:rsidR="00053409" w:rsidRPr="004955AA" w:rsidRDefault="00053409" w:rsidP="00181DC4">
      <w:pPr>
        <w:ind w:left="567" w:hanging="567"/>
        <w:rPr>
          <w:bCs/>
          <w:noProof/>
          <w:szCs w:val="24"/>
          <w:lang w:val="nl-NL"/>
        </w:rPr>
      </w:pPr>
    </w:p>
    <w:p w:rsidR="00053409" w:rsidRPr="004955AA" w:rsidRDefault="00053409" w:rsidP="004955AA">
      <w:pPr>
        <w:ind w:left="567" w:hanging="567"/>
        <w:rPr>
          <w:bCs/>
          <w:noProof/>
          <w:szCs w:val="24"/>
        </w:rPr>
      </w:pPr>
      <w:r w:rsidRPr="004955AA">
        <w:rPr>
          <w:bCs/>
          <w:noProof/>
          <w:szCs w:val="24"/>
        </w:rPr>
        <w:sym w:font="Symbol" w:char="F02D"/>
      </w:r>
      <w:r w:rsidRPr="004955AA">
        <w:rPr>
          <w:bCs/>
          <w:noProof/>
          <w:szCs w:val="24"/>
        </w:rPr>
        <w:tab/>
        <w:t>Adviesdienst Geo-Informatie en ICT — (Advisory Council for Geo</w:t>
      </w:r>
      <w:r w:rsidR="004955AA">
        <w:rPr>
          <w:bCs/>
          <w:noProof/>
          <w:szCs w:val="24"/>
        </w:rPr>
        <w:noBreakHyphen/>
      </w:r>
      <w:r w:rsidRPr="004955AA">
        <w:rPr>
          <w:bCs/>
          <w:noProof/>
          <w:szCs w:val="24"/>
        </w:rPr>
        <w:t>information and ICT)</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Adviesdienst Verkeer en Vervoer (AVV) – (Advisory Council for Traffic and Transport)</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Bouwdienst – (Service for Construction)</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Corporate Dienst — (Corporate Service)</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Data ICT Dienst — (Service for Data and IT)</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Dienst Verkeer en Scheepvaart — (Service for Traffic and Ship Transport)</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Dienst Weg- en Waterbouwkunde (DWW) — (Service for Road and Hydraulic Engineering)</w:t>
      </w:r>
    </w:p>
    <w:p w:rsidR="00053409" w:rsidRPr="004955AA" w:rsidRDefault="00053409" w:rsidP="00181DC4">
      <w:pPr>
        <w:ind w:left="567" w:hanging="567"/>
        <w:rPr>
          <w:bCs/>
          <w:noProof/>
          <w:szCs w:val="24"/>
        </w:rPr>
      </w:pPr>
    </w:p>
    <w:p w:rsidR="004955AA" w:rsidRDefault="004955AA">
      <w:pPr>
        <w:widowControl/>
        <w:spacing w:line="240" w:lineRule="auto"/>
        <w:rPr>
          <w:bCs/>
          <w:noProof/>
          <w:szCs w:val="24"/>
        </w:rPr>
      </w:pPr>
      <w:r>
        <w:rPr>
          <w:bCs/>
          <w:noProof/>
          <w:szCs w:val="24"/>
        </w:rPr>
        <w:br w:type="page"/>
      </w: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Rijksinstituut voor Kust en Zee (RIKZ) — (National Institute for Coastal and Marine Management)</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Rijksinstituut voor Integraal Zoetwaterbeheer en Afvalwaterbehandeling (RIZA) — (National Institute for Sweet Water Management and Water Treatment)</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Waterdienst — (Service for Water)</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Inspectie Verkeer en Waterstaat, Hoofddirectie — (Inspectorate Transport and Water Management, Main Directorate)</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Port state Control</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Directie Toezichtontwikkeling Communicatie en Onderzoek (TCO) — (Directorate of Development of Supervision of Communication and Research)</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Toezichthouder Beheer Eenheid Lucht — (Management Unit "Air")</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Toezichthouder Beheer Eenheid Water — (Management Unit "Water")</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Toezichthouder Beheer Eenheid Land — (Management Unit "Land")</w:t>
      </w:r>
    </w:p>
    <w:p w:rsidR="00053409" w:rsidRPr="004955AA" w:rsidRDefault="00053409" w:rsidP="00181DC4">
      <w:pPr>
        <w:rPr>
          <w:bCs/>
          <w:noProof/>
          <w:szCs w:val="24"/>
          <w:lang w:val="nl-NL"/>
        </w:rPr>
      </w:pPr>
    </w:p>
    <w:p w:rsidR="004955AA" w:rsidRDefault="004955AA">
      <w:pPr>
        <w:widowControl/>
        <w:spacing w:line="240" w:lineRule="auto"/>
        <w:rPr>
          <w:noProof/>
          <w:szCs w:val="24"/>
          <w:lang w:val="nl-NL"/>
        </w:rPr>
      </w:pPr>
      <w:r>
        <w:rPr>
          <w:noProof/>
          <w:szCs w:val="24"/>
          <w:lang w:val="nl-NL"/>
        </w:rPr>
        <w:br w:type="page"/>
      </w:r>
    </w:p>
    <w:p w:rsidR="00053409" w:rsidRPr="004955AA" w:rsidRDefault="00053409" w:rsidP="00181DC4">
      <w:pPr>
        <w:rPr>
          <w:noProof/>
          <w:szCs w:val="24"/>
          <w:lang w:val="nl-NL"/>
        </w:rPr>
      </w:pPr>
      <w:r w:rsidRPr="004955AA">
        <w:rPr>
          <w:noProof/>
          <w:szCs w:val="24"/>
          <w:lang w:val="nl-NL"/>
        </w:rPr>
        <w:t>MINISTERIE VAN VOLKSHUISVESTING, RUIMTELIJKE ORDENING EN MILIEUBEHEER — (MINISTRY FOR HOUSING, SPATIAL PLANNING AND THE ENVIRONMENT)</w:t>
      </w:r>
    </w:p>
    <w:p w:rsidR="00053409" w:rsidRPr="004955AA" w:rsidRDefault="00053409" w:rsidP="00181DC4">
      <w:pPr>
        <w:rPr>
          <w:noProof/>
          <w:szCs w:val="24"/>
          <w:lang w:val="nl-NL"/>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Bestuursdepartement — (Central policy and staff departments)</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Directoraat-generaal Wonen, Wijken en Integratie — (Directorate General for Housing, Communities and Integration)</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Directoraat-generaal Ruimte — (Directorate General for Spatial Policy)</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Directoraat-general Milieubeheer — (Directorate General for Environmental Protection)</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Rijksgebouwendienst — (Government Buildings Agency)</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BE"/>
        </w:rPr>
      </w:pPr>
      <w:r w:rsidRPr="004955AA">
        <w:rPr>
          <w:bCs/>
          <w:noProof/>
          <w:szCs w:val="24"/>
        </w:rPr>
        <w:sym w:font="Symbol" w:char="F02D"/>
      </w:r>
      <w:r w:rsidRPr="004955AA">
        <w:rPr>
          <w:bCs/>
          <w:noProof/>
          <w:szCs w:val="24"/>
          <w:lang w:val="nl-NL"/>
        </w:rPr>
        <w:tab/>
        <w:t>VROM</w:t>
      </w:r>
      <w:r w:rsidRPr="004955AA">
        <w:rPr>
          <w:bCs/>
          <w:noProof/>
          <w:szCs w:val="24"/>
          <w:lang w:val="nl-BE"/>
        </w:rPr>
        <w:t xml:space="preserve"> Inspectie — (Inspectorate)</w:t>
      </w:r>
    </w:p>
    <w:p w:rsidR="00053409" w:rsidRPr="004955AA" w:rsidRDefault="00053409" w:rsidP="00181DC4">
      <w:pPr>
        <w:rPr>
          <w:bCs/>
          <w:noProof/>
          <w:szCs w:val="24"/>
          <w:lang w:val="nl-BE"/>
        </w:rPr>
      </w:pPr>
    </w:p>
    <w:p w:rsidR="00053409" w:rsidRPr="004955AA" w:rsidRDefault="00053409" w:rsidP="00181DC4">
      <w:pPr>
        <w:rPr>
          <w:noProof/>
          <w:szCs w:val="24"/>
          <w:lang w:val="nl-BE"/>
        </w:rPr>
      </w:pPr>
      <w:r w:rsidRPr="004955AA">
        <w:rPr>
          <w:noProof/>
          <w:szCs w:val="24"/>
          <w:lang w:val="nl-BE"/>
        </w:rPr>
        <w:t>MINISTERIE VAN VOLKSGEZONDHEID, WELZIJN EN SPORT — (MINISTRY OF HEALTH, WELFARE AND SPORTS)</w:t>
      </w:r>
    </w:p>
    <w:p w:rsidR="00053409" w:rsidRPr="004955AA" w:rsidRDefault="00053409" w:rsidP="00181DC4">
      <w:pPr>
        <w:rPr>
          <w:noProof/>
          <w:szCs w:val="24"/>
          <w:lang w:val="nl-BE"/>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Bestuursdepartement — (Central policy and staff departments)</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Inspectie Gezondheidsbescherming, Waren en Veterinaire Zaken — (Inspectorate for Health Protection and Veterinary Public Health)</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Inspectie Gezondheidszorg — (Health Care Inspectorate)</w:t>
      </w:r>
    </w:p>
    <w:p w:rsidR="00053409" w:rsidRPr="004955AA" w:rsidRDefault="00053409" w:rsidP="00181DC4">
      <w:pPr>
        <w:ind w:left="567" w:hanging="567"/>
        <w:rPr>
          <w:bCs/>
          <w:noProof/>
          <w:szCs w:val="24"/>
          <w:lang w:val="nl-NL"/>
        </w:rPr>
      </w:pPr>
    </w:p>
    <w:p w:rsidR="004955AA" w:rsidRPr="003A48C2" w:rsidRDefault="004955AA">
      <w:pPr>
        <w:widowControl/>
        <w:spacing w:line="240" w:lineRule="auto"/>
        <w:rPr>
          <w:bCs/>
          <w:noProof/>
          <w:szCs w:val="24"/>
          <w:lang w:val="nl-NL"/>
        </w:rPr>
      </w:pPr>
      <w:r w:rsidRPr="003A48C2">
        <w:rPr>
          <w:bCs/>
          <w:noProof/>
          <w:szCs w:val="24"/>
          <w:lang w:val="nl-NL"/>
        </w:rPr>
        <w:br w:type="page"/>
      </w:r>
    </w:p>
    <w:p w:rsidR="00053409" w:rsidRPr="004955AA" w:rsidRDefault="00053409" w:rsidP="00181DC4">
      <w:pPr>
        <w:ind w:left="567" w:hanging="567"/>
        <w:rPr>
          <w:bCs/>
          <w:noProof/>
          <w:szCs w:val="24"/>
        </w:rPr>
      </w:pPr>
      <w:r w:rsidRPr="004955AA">
        <w:rPr>
          <w:bCs/>
          <w:noProof/>
          <w:szCs w:val="24"/>
        </w:rPr>
        <w:sym w:font="Symbol" w:char="F02D"/>
      </w:r>
      <w:r w:rsidRPr="004955AA">
        <w:rPr>
          <w:bCs/>
          <w:noProof/>
          <w:szCs w:val="24"/>
        </w:rPr>
        <w:tab/>
        <w:t>Inspectie Jeugdhulpverlening en Jeugdbescherming — (Youth Services and Youth Protection Inspectorate)</w:t>
      </w:r>
    </w:p>
    <w:p w:rsidR="00053409" w:rsidRPr="004955AA" w:rsidRDefault="00053409" w:rsidP="00181DC4">
      <w:pPr>
        <w:ind w:left="567" w:hanging="567"/>
        <w:rPr>
          <w:bCs/>
          <w:noProof/>
          <w:szCs w:val="24"/>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Rijksinstituut voor de Volksgezondheid en Milieu (RIVM) — (National Institute of Public Health and Environment)</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Sociaal en Cultureel Planbureau — (Social and Cultural Planning Office)</w:t>
      </w:r>
    </w:p>
    <w:p w:rsidR="00053409" w:rsidRPr="004955AA" w:rsidRDefault="00053409" w:rsidP="00181DC4">
      <w:pPr>
        <w:ind w:left="567" w:hanging="567"/>
        <w:rPr>
          <w:bCs/>
          <w:noProof/>
          <w:szCs w:val="24"/>
          <w:lang w:val="nl-NL"/>
        </w:rPr>
      </w:pPr>
    </w:p>
    <w:p w:rsidR="00053409" w:rsidRPr="004955AA" w:rsidRDefault="00053409" w:rsidP="00181DC4">
      <w:pPr>
        <w:ind w:left="567" w:hanging="567"/>
        <w:rPr>
          <w:bCs/>
          <w:noProof/>
          <w:szCs w:val="24"/>
          <w:lang w:val="nl-NL"/>
        </w:rPr>
      </w:pPr>
      <w:r w:rsidRPr="004955AA">
        <w:rPr>
          <w:bCs/>
          <w:noProof/>
          <w:szCs w:val="24"/>
        </w:rPr>
        <w:sym w:font="Symbol" w:char="F02D"/>
      </w:r>
      <w:r w:rsidRPr="004955AA">
        <w:rPr>
          <w:bCs/>
          <w:noProof/>
          <w:szCs w:val="24"/>
          <w:lang w:val="nl-NL"/>
        </w:rPr>
        <w:tab/>
        <w:t>Agentschap t.b.v. het College ter Beoordeling van Geneesmiddelen — (Medicines Evaluation Board Agency)</w:t>
      </w:r>
    </w:p>
    <w:p w:rsidR="00053409" w:rsidRPr="004955AA" w:rsidRDefault="00053409" w:rsidP="00181DC4">
      <w:pPr>
        <w:rPr>
          <w:bCs/>
          <w:noProof/>
          <w:szCs w:val="24"/>
          <w:lang w:val="nl-NL"/>
        </w:rPr>
      </w:pPr>
    </w:p>
    <w:p w:rsidR="00053409" w:rsidRPr="004955AA" w:rsidRDefault="00053409" w:rsidP="00181DC4">
      <w:pPr>
        <w:rPr>
          <w:noProof/>
          <w:szCs w:val="24"/>
          <w:lang w:val="nl-NL"/>
        </w:rPr>
      </w:pPr>
      <w:r w:rsidRPr="004955AA">
        <w:rPr>
          <w:noProof/>
          <w:szCs w:val="24"/>
          <w:lang w:val="nl-NL"/>
        </w:rPr>
        <w:t>TWEEDE KAMER DER STATEN-GENERAAL — (SECOND CHAMBER OF THE STATES GENERAL)</w:t>
      </w:r>
    </w:p>
    <w:p w:rsidR="00053409" w:rsidRPr="004955AA" w:rsidRDefault="00053409" w:rsidP="00181DC4">
      <w:pPr>
        <w:rPr>
          <w:noProof/>
          <w:szCs w:val="24"/>
          <w:lang w:val="nl-NL"/>
        </w:rPr>
      </w:pPr>
    </w:p>
    <w:p w:rsidR="00053409" w:rsidRPr="004955AA" w:rsidRDefault="00053409" w:rsidP="00181DC4">
      <w:pPr>
        <w:rPr>
          <w:noProof/>
          <w:szCs w:val="24"/>
          <w:lang w:val="nl-NL"/>
        </w:rPr>
      </w:pPr>
      <w:r w:rsidRPr="004955AA">
        <w:rPr>
          <w:noProof/>
          <w:szCs w:val="24"/>
          <w:lang w:val="nl-NL"/>
        </w:rPr>
        <w:t>EERSTE KAMER DER STATEN-GENERAAL — (FIRST CHAMBER OF THE STATES GENERAL)</w:t>
      </w:r>
    </w:p>
    <w:p w:rsidR="00053409" w:rsidRPr="004955AA" w:rsidRDefault="00053409" w:rsidP="00181DC4">
      <w:pPr>
        <w:rPr>
          <w:noProof/>
          <w:szCs w:val="24"/>
          <w:lang w:val="nl-NL"/>
        </w:rPr>
      </w:pPr>
    </w:p>
    <w:p w:rsidR="00053409" w:rsidRPr="004955AA" w:rsidRDefault="00053409" w:rsidP="00181DC4">
      <w:pPr>
        <w:rPr>
          <w:noProof/>
          <w:szCs w:val="24"/>
        </w:rPr>
      </w:pPr>
      <w:r w:rsidRPr="004955AA">
        <w:rPr>
          <w:noProof/>
          <w:szCs w:val="24"/>
        </w:rPr>
        <w:t>RAAD VAN STATE — (COUNCIL OF STATE)</w:t>
      </w:r>
    </w:p>
    <w:p w:rsidR="00053409" w:rsidRPr="004955AA" w:rsidRDefault="00053409" w:rsidP="00181DC4">
      <w:pPr>
        <w:rPr>
          <w:noProof/>
          <w:szCs w:val="24"/>
        </w:rPr>
      </w:pPr>
    </w:p>
    <w:p w:rsidR="00053409" w:rsidRPr="004955AA" w:rsidRDefault="00053409" w:rsidP="00181DC4">
      <w:pPr>
        <w:rPr>
          <w:noProof/>
          <w:szCs w:val="24"/>
          <w:lang w:val="nl-NL"/>
        </w:rPr>
      </w:pPr>
      <w:r w:rsidRPr="004955AA">
        <w:rPr>
          <w:noProof/>
          <w:szCs w:val="24"/>
          <w:lang w:val="nl-NL"/>
        </w:rPr>
        <w:t>ALGEMENE REKENKAMER — (NETHERLANDS COURT OF AUDIT)</w:t>
      </w:r>
    </w:p>
    <w:p w:rsidR="00053409" w:rsidRPr="004955AA" w:rsidRDefault="00053409" w:rsidP="00181DC4">
      <w:pPr>
        <w:rPr>
          <w:noProof/>
          <w:szCs w:val="24"/>
          <w:lang w:val="nl-NL"/>
        </w:rPr>
      </w:pPr>
    </w:p>
    <w:p w:rsidR="00053409" w:rsidRPr="004955AA" w:rsidRDefault="00053409" w:rsidP="00181DC4">
      <w:pPr>
        <w:rPr>
          <w:noProof/>
          <w:szCs w:val="24"/>
          <w:lang w:val="nl-NL"/>
        </w:rPr>
      </w:pPr>
      <w:r w:rsidRPr="004955AA">
        <w:rPr>
          <w:noProof/>
          <w:szCs w:val="24"/>
          <w:lang w:val="nl-NL"/>
        </w:rPr>
        <w:t>NATIONALE OMBUDSMAN — (NATIONAL OMBUDSMAN)</w:t>
      </w:r>
    </w:p>
    <w:p w:rsidR="00053409" w:rsidRPr="004955AA" w:rsidRDefault="00053409" w:rsidP="00181DC4">
      <w:pPr>
        <w:rPr>
          <w:noProof/>
          <w:szCs w:val="24"/>
          <w:lang w:val="nl-NL"/>
        </w:rPr>
      </w:pPr>
    </w:p>
    <w:p w:rsidR="00053409" w:rsidRPr="004955AA" w:rsidRDefault="00053409" w:rsidP="00181DC4">
      <w:pPr>
        <w:rPr>
          <w:noProof/>
          <w:szCs w:val="24"/>
          <w:lang w:val="nl-NL"/>
        </w:rPr>
      </w:pPr>
      <w:r w:rsidRPr="004955AA">
        <w:rPr>
          <w:noProof/>
          <w:szCs w:val="24"/>
          <w:lang w:val="nl-NL"/>
        </w:rPr>
        <w:t>KANSELARIJ DER NEDERLANDSE ORDEN — (CHANCELLERY OF THE NETHERLANDS ORDER)</w:t>
      </w:r>
    </w:p>
    <w:p w:rsidR="00053409" w:rsidRDefault="00053409" w:rsidP="00181DC4">
      <w:pPr>
        <w:rPr>
          <w:noProof/>
          <w:lang w:val="nl-NL"/>
        </w:rPr>
      </w:pPr>
    </w:p>
    <w:p w:rsidR="00053409" w:rsidRPr="00FF362B" w:rsidRDefault="00053409" w:rsidP="00181DC4">
      <w:pPr>
        <w:rPr>
          <w:noProof/>
          <w:lang w:val="nl-NL"/>
        </w:rPr>
      </w:pPr>
      <w:r w:rsidRPr="00FF362B">
        <w:rPr>
          <w:noProof/>
          <w:lang w:val="nl-NL"/>
        </w:rPr>
        <w:br w:type="page"/>
        <w:t>KABINET DER KONINGIN — (QUEEN'S CABINET)</w:t>
      </w:r>
    </w:p>
    <w:p w:rsidR="00053409" w:rsidRPr="00FF362B" w:rsidRDefault="00053409" w:rsidP="00181DC4">
      <w:pPr>
        <w:rPr>
          <w:noProof/>
          <w:lang w:val="nl-NL"/>
        </w:rPr>
      </w:pPr>
    </w:p>
    <w:p w:rsidR="00053409" w:rsidRDefault="00053409" w:rsidP="00181DC4">
      <w:pPr>
        <w:rPr>
          <w:noProof/>
        </w:rPr>
      </w:pPr>
      <w:r>
        <w:rPr>
          <w:noProof/>
        </w:rPr>
        <w:t>RAAD VOOR DE RECHTSPRAAK EN DE RECHTBANKEN — (JUDICIAL MANAGEMENT AND ADVISORY BOARD AND COURTS OF LAW)</w:t>
      </w:r>
    </w:p>
    <w:p w:rsidR="00053409" w:rsidRDefault="00053409" w:rsidP="00181DC4">
      <w:pPr>
        <w:rPr>
          <w:noProof/>
        </w:rPr>
      </w:pPr>
    </w:p>
    <w:p w:rsidR="00053409" w:rsidRDefault="00053409" w:rsidP="00181DC4">
      <w:pPr>
        <w:jc w:val="center"/>
        <w:rPr>
          <w:b/>
          <w:bCs/>
          <w:noProof/>
        </w:rPr>
      </w:pPr>
      <w:r>
        <w:rPr>
          <w:b/>
          <w:bCs/>
          <w:noProof/>
        </w:rPr>
        <w:t>AUSTRIA</w:t>
      </w:r>
    </w:p>
    <w:p w:rsidR="00053409" w:rsidRDefault="00053409" w:rsidP="00181DC4">
      <w:pPr>
        <w:rPr>
          <w:noProof/>
        </w:rPr>
      </w:pPr>
    </w:p>
    <w:p w:rsidR="00053409" w:rsidRDefault="00053409" w:rsidP="00181DC4">
      <w:pPr>
        <w:ind w:left="567" w:hanging="567"/>
        <w:rPr>
          <w:b/>
          <w:noProof/>
        </w:rPr>
      </w:pPr>
      <w:r>
        <w:rPr>
          <w:b/>
          <w:noProof/>
        </w:rPr>
        <w:t>A/</w:t>
      </w:r>
      <w:r>
        <w:rPr>
          <w:b/>
          <w:noProof/>
        </w:rPr>
        <w:tab/>
        <w:t>Present coverage of entities</w:t>
      </w:r>
    </w:p>
    <w:p w:rsidR="00053409" w:rsidRDefault="00053409" w:rsidP="00181DC4">
      <w:pPr>
        <w:ind w:left="567" w:hanging="567"/>
        <w:rPr>
          <w:bCs/>
          <w:noProof/>
        </w:rPr>
      </w:pPr>
    </w:p>
    <w:p w:rsidR="00053409" w:rsidRDefault="00053409" w:rsidP="00181DC4">
      <w:pPr>
        <w:ind w:left="567" w:hanging="567"/>
        <w:rPr>
          <w:bCs/>
          <w:noProof/>
          <w:lang w:val="de-DE"/>
        </w:rPr>
      </w:pPr>
      <w:r>
        <w:rPr>
          <w:bCs/>
          <w:noProof/>
          <w:lang w:val="de-DE"/>
        </w:rPr>
        <w:t>1.</w:t>
      </w:r>
      <w:r>
        <w:rPr>
          <w:bCs/>
          <w:noProof/>
          <w:lang w:val="de-DE"/>
        </w:rPr>
        <w:tab/>
        <w:t>Bundeskanzleramt (Federal Chancellery)</w:t>
      </w:r>
    </w:p>
    <w:p w:rsidR="00053409" w:rsidRDefault="00053409" w:rsidP="00181DC4">
      <w:pPr>
        <w:ind w:left="567" w:hanging="567"/>
        <w:rPr>
          <w:bCs/>
          <w:noProof/>
          <w:lang w:val="de-DE"/>
        </w:rPr>
      </w:pPr>
    </w:p>
    <w:p w:rsidR="00053409" w:rsidRDefault="00053409" w:rsidP="00181DC4">
      <w:pPr>
        <w:ind w:left="567" w:hanging="567"/>
        <w:rPr>
          <w:bCs/>
          <w:noProof/>
          <w:lang w:val="de-AT"/>
        </w:rPr>
      </w:pPr>
      <w:r>
        <w:rPr>
          <w:bCs/>
          <w:noProof/>
          <w:lang w:val="de-AT"/>
        </w:rPr>
        <w:t>2.</w:t>
      </w:r>
      <w:r>
        <w:rPr>
          <w:bCs/>
          <w:noProof/>
          <w:lang w:val="de-AT"/>
        </w:rPr>
        <w:tab/>
        <w:t>Bundesministerium für europäische und internationale Angelegenheiten (Federal Ministry for european and international Affairs)</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3.</w:t>
      </w:r>
      <w:r>
        <w:rPr>
          <w:bCs/>
          <w:noProof/>
          <w:lang w:val="de-AT"/>
        </w:rPr>
        <w:tab/>
        <w:t>Bundesministerium für Finanzen (Federal Ministry of Finance)</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4.</w:t>
      </w:r>
      <w:r>
        <w:rPr>
          <w:bCs/>
          <w:noProof/>
          <w:lang w:val="de-AT"/>
        </w:rPr>
        <w:tab/>
        <w:t>Bundesministerium für Gesundheit (Federal Ministry of Health)</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5.</w:t>
      </w:r>
      <w:r>
        <w:rPr>
          <w:bCs/>
          <w:noProof/>
          <w:lang w:val="de-AT"/>
        </w:rPr>
        <w:tab/>
        <w:t>Bundesministerium für Inneres (Federal Ministry of Interior)</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6.</w:t>
      </w:r>
      <w:r>
        <w:rPr>
          <w:bCs/>
          <w:noProof/>
          <w:lang w:val="de-AT"/>
        </w:rPr>
        <w:tab/>
        <w:t>Bundesministerium für Justiz (Federal Ministry of Justice)</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7.</w:t>
      </w:r>
      <w:r>
        <w:rPr>
          <w:bCs/>
          <w:noProof/>
          <w:lang w:val="de-AT"/>
        </w:rPr>
        <w:tab/>
        <w:t>Bundesministerium für Landesverteidigung und Sport (Federal Ministry of Defence and Sport)</w:t>
      </w:r>
    </w:p>
    <w:p w:rsidR="00053409" w:rsidRDefault="00053409" w:rsidP="00181DC4">
      <w:pPr>
        <w:ind w:left="567" w:hanging="567"/>
        <w:rPr>
          <w:bCs/>
          <w:noProof/>
          <w:lang w:val="de-AT"/>
        </w:rPr>
      </w:pPr>
    </w:p>
    <w:p w:rsidR="004955AA" w:rsidRDefault="004955AA">
      <w:pPr>
        <w:widowControl/>
        <w:spacing w:line="240" w:lineRule="auto"/>
        <w:rPr>
          <w:bCs/>
          <w:noProof/>
          <w:lang w:val="de-AT"/>
        </w:rPr>
      </w:pPr>
      <w:r>
        <w:rPr>
          <w:bCs/>
          <w:noProof/>
          <w:lang w:val="de-AT"/>
        </w:rPr>
        <w:br w:type="page"/>
      </w:r>
    </w:p>
    <w:p w:rsidR="00053409" w:rsidRDefault="00053409" w:rsidP="00181DC4">
      <w:pPr>
        <w:ind w:left="567" w:hanging="567"/>
        <w:rPr>
          <w:bCs/>
          <w:noProof/>
          <w:lang w:val="de-DE"/>
        </w:rPr>
      </w:pPr>
      <w:r>
        <w:rPr>
          <w:bCs/>
          <w:noProof/>
          <w:lang w:val="de-AT"/>
        </w:rPr>
        <w:t>8.</w:t>
      </w:r>
      <w:r>
        <w:rPr>
          <w:bCs/>
          <w:noProof/>
          <w:lang w:val="de-AT"/>
        </w:rPr>
        <w:tab/>
        <w:t xml:space="preserve">Bundesministerium für Land- und Forstwirtschaft, Umwelt und Wasserwirtschaft </w:t>
      </w:r>
      <w:r>
        <w:rPr>
          <w:bCs/>
          <w:noProof/>
          <w:lang w:val="de-DE"/>
        </w:rPr>
        <w:t>(Federal Ministry for Agriculture and Forestry, the Environment and Water Management)</w:t>
      </w:r>
    </w:p>
    <w:p w:rsidR="00053409" w:rsidRDefault="00053409" w:rsidP="00181DC4">
      <w:pPr>
        <w:ind w:left="567" w:hanging="567"/>
        <w:rPr>
          <w:bCs/>
          <w:noProof/>
          <w:lang w:val="de-DE"/>
        </w:rPr>
      </w:pPr>
    </w:p>
    <w:p w:rsidR="00053409" w:rsidRDefault="00053409" w:rsidP="00181DC4">
      <w:pPr>
        <w:ind w:left="567" w:hanging="567"/>
        <w:rPr>
          <w:bCs/>
          <w:noProof/>
          <w:lang w:val="de-AT"/>
        </w:rPr>
      </w:pPr>
      <w:r>
        <w:rPr>
          <w:bCs/>
          <w:noProof/>
          <w:lang w:val="de-AT"/>
        </w:rPr>
        <w:t>9.</w:t>
      </w:r>
      <w:r>
        <w:rPr>
          <w:bCs/>
          <w:noProof/>
          <w:lang w:val="de-AT"/>
        </w:rPr>
        <w:tab/>
        <w:t>Bundesministerium für Arbeit, Soziales und Konsumentenschutz (Federal Ministry for Employment, Social Affairs and Consumer Protection)</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10.</w:t>
      </w:r>
      <w:r>
        <w:rPr>
          <w:bCs/>
          <w:noProof/>
          <w:lang w:val="de-AT"/>
        </w:rPr>
        <w:tab/>
        <w:t>Bundesministerium für Unterricht, Kunst und Kultur (Federal Ministry for Education, Art and Culture)</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11.</w:t>
      </w:r>
      <w:r>
        <w:rPr>
          <w:bCs/>
          <w:noProof/>
          <w:lang w:val="de-AT"/>
        </w:rPr>
        <w:tab/>
        <w:t>Bundesministerium für Verkehr, Innovation und Technologie (Federal Ministry for Transport, Innovation and Technology)</w:t>
      </w:r>
    </w:p>
    <w:p w:rsidR="00053409" w:rsidRDefault="00053409" w:rsidP="00181DC4">
      <w:pPr>
        <w:ind w:left="567" w:hanging="567"/>
        <w:rPr>
          <w:bCs/>
          <w:noProof/>
          <w:lang w:val="de-AT"/>
        </w:rPr>
      </w:pPr>
    </w:p>
    <w:p w:rsidR="00053409" w:rsidRDefault="00053409" w:rsidP="00181DC4">
      <w:pPr>
        <w:ind w:left="567" w:hanging="567"/>
        <w:rPr>
          <w:bCs/>
          <w:noProof/>
          <w:lang w:val="de-DE"/>
        </w:rPr>
      </w:pPr>
      <w:r>
        <w:rPr>
          <w:bCs/>
          <w:noProof/>
          <w:lang w:val="de-DE"/>
        </w:rPr>
        <w:t>12.</w:t>
      </w:r>
      <w:r>
        <w:rPr>
          <w:bCs/>
          <w:noProof/>
          <w:lang w:val="de-DE"/>
        </w:rPr>
        <w:tab/>
        <w:t>Bundesministerium für Wirtschaft</w:t>
      </w:r>
      <w:r>
        <w:rPr>
          <w:bCs/>
          <w:noProof/>
          <w:lang w:val="de-AT"/>
        </w:rPr>
        <w:t xml:space="preserve">, Familie und Jugend </w:t>
      </w:r>
      <w:r>
        <w:rPr>
          <w:bCs/>
          <w:noProof/>
          <w:lang w:val="de-DE"/>
        </w:rPr>
        <w:t>(Federal Ministry for Economic Affairs</w:t>
      </w:r>
      <w:r>
        <w:rPr>
          <w:bCs/>
          <w:noProof/>
          <w:lang w:val="de-AT"/>
        </w:rPr>
        <w:t>, Family and Youth</w:t>
      </w:r>
      <w:r>
        <w:rPr>
          <w:bCs/>
          <w:noProof/>
          <w:lang w:val="de-DE"/>
        </w:rPr>
        <w:t>)</w:t>
      </w:r>
    </w:p>
    <w:p w:rsidR="00053409" w:rsidRDefault="00053409" w:rsidP="00181DC4">
      <w:pPr>
        <w:ind w:left="567" w:hanging="567"/>
        <w:rPr>
          <w:bCs/>
          <w:noProof/>
          <w:lang w:val="de-DE"/>
        </w:rPr>
      </w:pPr>
    </w:p>
    <w:p w:rsidR="00053409" w:rsidRDefault="00053409" w:rsidP="00181DC4">
      <w:pPr>
        <w:ind w:left="567" w:hanging="567"/>
        <w:rPr>
          <w:bCs/>
          <w:noProof/>
          <w:lang w:val="de-AT"/>
        </w:rPr>
      </w:pPr>
      <w:r>
        <w:rPr>
          <w:bCs/>
          <w:noProof/>
          <w:lang w:val="de-AT"/>
        </w:rPr>
        <w:t>13.</w:t>
      </w:r>
      <w:r>
        <w:rPr>
          <w:bCs/>
          <w:noProof/>
          <w:lang w:val="de-AT"/>
        </w:rPr>
        <w:tab/>
        <w:t>Bundesministerium für Wissenschaft und Forschung (Federal Ministry for Science and Research)</w:t>
      </w:r>
    </w:p>
    <w:p w:rsidR="00053409" w:rsidRDefault="00053409" w:rsidP="00181DC4">
      <w:pPr>
        <w:ind w:left="567" w:hanging="567"/>
        <w:rPr>
          <w:bCs/>
          <w:noProof/>
          <w:lang w:val="de-AT"/>
        </w:rPr>
      </w:pPr>
    </w:p>
    <w:p w:rsidR="00053409" w:rsidRDefault="00053409" w:rsidP="00181DC4">
      <w:pPr>
        <w:ind w:left="567" w:hanging="567"/>
        <w:rPr>
          <w:bCs/>
          <w:noProof/>
          <w:lang w:val="de-DE"/>
        </w:rPr>
      </w:pPr>
      <w:r>
        <w:rPr>
          <w:bCs/>
          <w:noProof/>
          <w:lang w:val="de-AT"/>
        </w:rPr>
        <w:t>14.</w:t>
      </w:r>
      <w:r>
        <w:rPr>
          <w:bCs/>
          <w:noProof/>
          <w:lang w:val="de-AT"/>
        </w:rPr>
        <w:tab/>
        <w:t xml:space="preserve">Bundesamt für Eich- und Vermessungswesen (Federal Office for Calibration and </w:t>
      </w:r>
      <w:r>
        <w:rPr>
          <w:bCs/>
          <w:noProof/>
          <w:lang w:val="de-DE"/>
        </w:rPr>
        <w:t>Measurement)</w:t>
      </w:r>
    </w:p>
    <w:p w:rsidR="00053409" w:rsidRDefault="00053409" w:rsidP="00181DC4">
      <w:pPr>
        <w:ind w:left="567" w:hanging="567"/>
        <w:rPr>
          <w:bCs/>
          <w:noProof/>
          <w:lang w:val="de-DE"/>
        </w:rPr>
      </w:pPr>
    </w:p>
    <w:p w:rsidR="00053409" w:rsidRDefault="00053409" w:rsidP="00181DC4">
      <w:pPr>
        <w:ind w:left="567" w:hanging="567"/>
        <w:rPr>
          <w:bCs/>
          <w:noProof/>
          <w:lang w:val="de-AT"/>
        </w:rPr>
      </w:pPr>
      <w:r>
        <w:rPr>
          <w:bCs/>
          <w:noProof/>
          <w:lang w:val="de-AT"/>
        </w:rPr>
        <w:t>15.</w:t>
      </w:r>
      <w:r>
        <w:rPr>
          <w:bCs/>
          <w:noProof/>
          <w:lang w:val="de-AT"/>
        </w:rPr>
        <w:tab/>
        <w:t>Österreichische Forschungs- und Prüfzentrum Arsenal Gesellschaft m.b.H (Austrian Research and Test Centre Arsenal Ltd)</w:t>
      </w:r>
    </w:p>
    <w:p w:rsidR="00053409" w:rsidRDefault="00053409" w:rsidP="00181DC4">
      <w:pPr>
        <w:ind w:left="567" w:hanging="567"/>
        <w:rPr>
          <w:bCs/>
          <w:noProof/>
          <w:lang w:val="de-AT"/>
        </w:rPr>
      </w:pPr>
    </w:p>
    <w:p w:rsidR="004955AA" w:rsidRDefault="004955AA">
      <w:pPr>
        <w:widowControl/>
        <w:spacing w:line="240" w:lineRule="auto"/>
        <w:rPr>
          <w:bCs/>
          <w:noProof/>
          <w:lang w:val="de-AT"/>
        </w:rPr>
      </w:pPr>
      <w:r>
        <w:rPr>
          <w:bCs/>
          <w:noProof/>
          <w:lang w:val="de-AT"/>
        </w:rPr>
        <w:br w:type="page"/>
      </w:r>
    </w:p>
    <w:p w:rsidR="00053409" w:rsidRDefault="00053409" w:rsidP="00181DC4">
      <w:pPr>
        <w:ind w:left="567" w:hanging="567"/>
        <w:rPr>
          <w:bCs/>
          <w:noProof/>
          <w:lang w:val="de-AT"/>
        </w:rPr>
      </w:pPr>
      <w:r>
        <w:rPr>
          <w:bCs/>
          <w:noProof/>
          <w:lang w:val="de-AT"/>
        </w:rPr>
        <w:t>16.</w:t>
      </w:r>
      <w:r>
        <w:rPr>
          <w:bCs/>
          <w:noProof/>
          <w:lang w:val="de-AT"/>
        </w:rPr>
        <w:tab/>
        <w:t>Bundesanstalt für Verkehr (Federal Institute for Traffic)</w:t>
      </w:r>
    </w:p>
    <w:p w:rsidR="00053409" w:rsidRDefault="00053409" w:rsidP="00181DC4">
      <w:pPr>
        <w:ind w:left="567" w:hanging="567"/>
        <w:rPr>
          <w:bCs/>
          <w:noProof/>
          <w:lang w:val="de-AT"/>
        </w:rPr>
      </w:pPr>
    </w:p>
    <w:p w:rsidR="00053409" w:rsidRDefault="00053409" w:rsidP="00181DC4">
      <w:pPr>
        <w:ind w:left="567" w:hanging="567"/>
        <w:rPr>
          <w:bCs/>
          <w:noProof/>
          <w:lang w:val="de-AT"/>
        </w:rPr>
      </w:pPr>
      <w:r>
        <w:rPr>
          <w:bCs/>
          <w:noProof/>
          <w:lang w:val="de-AT"/>
        </w:rPr>
        <w:t>17.</w:t>
      </w:r>
      <w:r>
        <w:rPr>
          <w:bCs/>
          <w:noProof/>
          <w:lang w:val="de-AT"/>
        </w:rPr>
        <w:tab/>
        <w:t>Bundesbeschaffung G.m.b.H (Federal Procurement Ltd)</w:t>
      </w:r>
    </w:p>
    <w:p w:rsidR="00053409" w:rsidRDefault="00053409" w:rsidP="00181DC4">
      <w:pPr>
        <w:ind w:left="567" w:hanging="567"/>
        <w:rPr>
          <w:bCs/>
          <w:noProof/>
          <w:lang w:val="de-AT"/>
        </w:rPr>
      </w:pPr>
    </w:p>
    <w:p w:rsidR="00053409" w:rsidRPr="004955AA" w:rsidRDefault="00053409" w:rsidP="00181DC4">
      <w:pPr>
        <w:ind w:left="567" w:hanging="567"/>
        <w:rPr>
          <w:bCs/>
          <w:noProof/>
          <w:szCs w:val="24"/>
          <w:lang w:val="de-AT"/>
        </w:rPr>
      </w:pPr>
      <w:r w:rsidRPr="004955AA">
        <w:rPr>
          <w:bCs/>
          <w:noProof/>
          <w:szCs w:val="24"/>
          <w:lang w:val="de-AT"/>
        </w:rPr>
        <w:t>18.</w:t>
      </w:r>
      <w:r w:rsidRPr="004955AA">
        <w:rPr>
          <w:bCs/>
          <w:noProof/>
          <w:szCs w:val="24"/>
          <w:lang w:val="de-AT"/>
        </w:rPr>
        <w:tab/>
        <w:t>Bundesrechenzentrum G.m.b.H (Federal Data Processing Centre Ltd)</w:t>
      </w:r>
    </w:p>
    <w:p w:rsidR="00053409" w:rsidRPr="004955AA" w:rsidRDefault="00053409" w:rsidP="00181DC4">
      <w:pPr>
        <w:ind w:left="567" w:hanging="567"/>
        <w:rPr>
          <w:bCs/>
          <w:noProof/>
          <w:szCs w:val="24"/>
          <w:lang w:val="de-AT"/>
        </w:rPr>
      </w:pPr>
    </w:p>
    <w:p w:rsidR="00053409" w:rsidRPr="004955AA" w:rsidRDefault="00053409" w:rsidP="00181DC4">
      <w:pPr>
        <w:ind w:left="567" w:hanging="567"/>
        <w:rPr>
          <w:b/>
          <w:noProof/>
          <w:szCs w:val="24"/>
        </w:rPr>
      </w:pPr>
      <w:r w:rsidRPr="004955AA">
        <w:rPr>
          <w:b/>
          <w:noProof/>
          <w:szCs w:val="24"/>
        </w:rPr>
        <w:t>B/</w:t>
      </w:r>
      <w:r w:rsidRPr="004955AA">
        <w:rPr>
          <w:b/>
          <w:noProof/>
          <w:szCs w:val="24"/>
        </w:rPr>
        <w:tab/>
        <w:t>All other central public authorities including their regional and local sub-divisions provided that they do not have an industrial or commercial character.</w:t>
      </w:r>
    </w:p>
    <w:p w:rsidR="00053409" w:rsidRPr="004955AA" w:rsidRDefault="00053409" w:rsidP="00181DC4">
      <w:pPr>
        <w:rPr>
          <w:b/>
          <w:noProof/>
          <w:szCs w:val="24"/>
        </w:rPr>
      </w:pPr>
    </w:p>
    <w:p w:rsidR="00053409" w:rsidRPr="004955AA" w:rsidRDefault="00053409" w:rsidP="00181DC4">
      <w:pPr>
        <w:jc w:val="center"/>
        <w:rPr>
          <w:b/>
          <w:bCs/>
          <w:noProof/>
          <w:szCs w:val="24"/>
        </w:rPr>
      </w:pPr>
      <w:r w:rsidRPr="004955AA">
        <w:rPr>
          <w:b/>
          <w:bCs/>
          <w:noProof/>
          <w:szCs w:val="24"/>
        </w:rPr>
        <w:t>POLAND</w:t>
      </w:r>
    </w:p>
    <w:p w:rsidR="00053409" w:rsidRDefault="00053409" w:rsidP="00181DC4">
      <w:pPr>
        <w:rPr>
          <w:noProof/>
        </w:rPr>
      </w:pPr>
    </w:p>
    <w:p w:rsidR="00053409" w:rsidRDefault="00053409" w:rsidP="00181DC4">
      <w:pPr>
        <w:ind w:left="567" w:hanging="567"/>
        <w:rPr>
          <w:bCs/>
          <w:noProof/>
        </w:rPr>
      </w:pPr>
      <w:r>
        <w:rPr>
          <w:bCs/>
          <w:noProof/>
        </w:rPr>
        <w:t>1.</w:t>
      </w:r>
      <w:r>
        <w:rPr>
          <w:bCs/>
          <w:noProof/>
        </w:rPr>
        <w:tab/>
        <w:t>Kancelaria Prezydenta RP (Chancellery of the President)</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Kancelaria Sejmu RP (Chancellery of the Sejm)</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Kancelaria Senatu RP (Chancellery of the Senate)</w:t>
      </w:r>
    </w:p>
    <w:p w:rsidR="00053409" w:rsidRDefault="00053409" w:rsidP="00181DC4">
      <w:pPr>
        <w:ind w:left="567" w:hanging="567"/>
        <w:rPr>
          <w:bCs/>
          <w:noProof/>
        </w:rPr>
      </w:pPr>
    </w:p>
    <w:p w:rsidR="00053409" w:rsidRDefault="00053409" w:rsidP="00181DC4">
      <w:pPr>
        <w:ind w:left="567" w:hanging="567"/>
        <w:rPr>
          <w:bCs/>
          <w:noProof/>
        </w:rPr>
      </w:pPr>
      <w:r>
        <w:rPr>
          <w:bCs/>
          <w:noProof/>
        </w:rPr>
        <w:t>4.</w:t>
      </w:r>
      <w:r>
        <w:rPr>
          <w:bCs/>
          <w:noProof/>
        </w:rPr>
        <w:tab/>
        <w:t>Kancelaria Prezesa Rady Ministrów (Chancellery of the Prime Minister)</w:t>
      </w:r>
    </w:p>
    <w:p w:rsidR="00053409" w:rsidRDefault="00053409" w:rsidP="00181DC4">
      <w:pPr>
        <w:ind w:left="567" w:hanging="567"/>
        <w:rPr>
          <w:bCs/>
          <w:noProof/>
        </w:rPr>
      </w:pPr>
    </w:p>
    <w:p w:rsidR="00053409" w:rsidRDefault="00053409" w:rsidP="00181DC4">
      <w:pPr>
        <w:ind w:left="567" w:hanging="567"/>
        <w:rPr>
          <w:bCs/>
          <w:noProof/>
        </w:rPr>
      </w:pPr>
      <w:r>
        <w:rPr>
          <w:bCs/>
          <w:noProof/>
        </w:rPr>
        <w:t>5.</w:t>
      </w:r>
      <w:r>
        <w:rPr>
          <w:bCs/>
          <w:noProof/>
        </w:rPr>
        <w:tab/>
        <w:t>Sąd Najwyższy (Supreme Court)</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6.</w:t>
      </w:r>
      <w:r>
        <w:rPr>
          <w:bCs/>
          <w:noProof/>
          <w:lang w:val="pl-PL"/>
        </w:rPr>
        <w:tab/>
        <w:t>Naczelny Sąd Administracyjny (Supreme Administrative Court)</w:t>
      </w:r>
    </w:p>
    <w:p w:rsidR="00053409" w:rsidRDefault="00053409" w:rsidP="00181DC4">
      <w:pPr>
        <w:ind w:left="567" w:hanging="567"/>
        <w:rPr>
          <w:bCs/>
          <w:noProof/>
          <w:lang w:val="pl-PL"/>
        </w:rPr>
      </w:pPr>
    </w:p>
    <w:p w:rsidR="00053409" w:rsidRPr="00FF362B" w:rsidRDefault="00053409" w:rsidP="00181DC4">
      <w:pPr>
        <w:ind w:left="567" w:hanging="567"/>
        <w:rPr>
          <w:bCs/>
          <w:noProof/>
        </w:rPr>
      </w:pPr>
      <w:r w:rsidRPr="00FF362B">
        <w:rPr>
          <w:bCs/>
          <w:noProof/>
        </w:rPr>
        <w:t>7.</w:t>
      </w:r>
      <w:r w:rsidRPr="00FF362B">
        <w:rPr>
          <w:bCs/>
          <w:noProof/>
        </w:rPr>
        <w:tab/>
        <w:t>Sądy powszechne - rejonowe, okręgowe i apelacyjne (Common Court of Law - District Court, Regional Court, Appellate Court)</w:t>
      </w:r>
    </w:p>
    <w:p w:rsidR="00053409" w:rsidRPr="00FF362B" w:rsidRDefault="00053409" w:rsidP="00181DC4">
      <w:pPr>
        <w:ind w:left="567" w:hanging="567"/>
        <w:rPr>
          <w:bCs/>
          <w:noProof/>
        </w:rPr>
      </w:pPr>
    </w:p>
    <w:p w:rsidR="004955AA" w:rsidRDefault="004955AA">
      <w:pPr>
        <w:widowControl/>
        <w:spacing w:line="240" w:lineRule="auto"/>
        <w:rPr>
          <w:bCs/>
          <w:noProof/>
        </w:rPr>
      </w:pPr>
      <w:r>
        <w:rPr>
          <w:bCs/>
          <w:noProof/>
        </w:rPr>
        <w:br w:type="page"/>
      </w:r>
    </w:p>
    <w:p w:rsidR="00053409" w:rsidRPr="00FF362B" w:rsidRDefault="00053409" w:rsidP="00181DC4">
      <w:pPr>
        <w:ind w:left="567" w:hanging="567"/>
        <w:rPr>
          <w:bCs/>
          <w:noProof/>
        </w:rPr>
      </w:pPr>
      <w:r w:rsidRPr="00FF362B">
        <w:rPr>
          <w:bCs/>
          <w:noProof/>
        </w:rPr>
        <w:t>8.</w:t>
      </w:r>
      <w:r w:rsidRPr="00FF362B">
        <w:rPr>
          <w:bCs/>
          <w:noProof/>
        </w:rPr>
        <w:tab/>
        <w:t>Trybunat Konstytucyjny (Constitutional Court)</w:t>
      </w:r>
    </w:p>
    <w:p w:rsidR="00053409" w:rsidRPr="00FF362B" w:rsidRDefault="00053409" w:rsidP="00181DC4">
      <w:pPr>
        <w:ind w:left="567" w:hanging="567"/>
        <w:rPr>
          <w:bCs/>
          <w:noProof/>
        </w:rPr>
      </w:pPr>
    </w:p>
    <w:p w:rsidR="00053409" w:rsidRPr="00FF362B" w:rsidRDefault="00053409" w:rsidP="00181DC4">
      <w:pPr>
        <w:ind w:left="567" w:hanging="567"/>
        <w:rPr>
          <w:bCs/>
          <w:noProof/>
        </w:rPr>
      </w:pPr>
      <w:r w:rsidRPr="00FF362B">
        <w:rPr>
          <w:bCs/>
          <w:noProof/>
        </w:rPr>
        <w:t>9.</w:t>
      </w:r>
      <w:r w:rsidRPr="00FF362B">
        <w:rPr>
          <w:bCs/>
          <w:noProof/>
        </w:rPr>
        <w:tab/>
        <w:t>Najwyższa Izba Kontroli (Supreme Chamber of Control)</w:t>
      </w:r>
    </w:p>
    <w:p w:rsidR="00053409" w:rsidRPr="00FF362B" w:rsidRDefault="00053409" w:rsidP="00181DC4">
      <w:pPr>
        <w:ind w:left="567" w:hanging="567"/>
        <w:rPr>
          <w:bCs/>
          <w:noProof/>
        </w:rPr>
      </w:pPr>
    </w:p>
    <w:p w:rsidR="00053409" w:rsidRPr="00FF362B" w:rsidRDefault="00053409" w:rsidP="00181DC4">
      <w:pPr>
        <w:ind w:left="567" w:hanging="567"/>
        <w:rPr>
          <w:bCs/>
          <w:noProof/>
        </w:rPr>
      </w:pPr>
      <w:r w:rsidRPr="00FF362B">
        <w:rPr>
          <w:bCs/>
          <w:noProof/>
        </w:rPr>
        <w:t>10.</w:t>
      </w:r>
      <w:r w:rsidRPr="00FF362B">
        <w:rPr>
          <w:bCs/>
          <w:noProof/>
        </w:rPr>
        <w:tab/>
        <w:t>Biuro Rzecznika Praw Obywatelskich (Office of the Human Rights Defender)</w:t>
      </w:r>
    </w:p>
    <w:p w:rsidR="00053409" w:rsidRPr="00FF362B" w:rsidRDefault="00053409" w:rsidP="00181DC4">
      <w:pPr>
        <w:ind w:left="567" w:hanging="567"/>
        <w:rPr>
          <w:bCs/>
          <w:noProof/>
        </w:rPr>
      </w:pPr>
    </w:p>
    <w:p w:rsidR="00053409" w:rsidRPr="00FF362B" w:rsidRDefault="00053409" w:rsidP="00181DC4">
      <w:pPr>
        <w:ind w:left="567" w:hanging="567"/>
        <w:rPr>
          <w:bCs/>
          <w:noProof/>
        </w:rPr>
      </w:pPr>
      <w:r w:rsidRPr="00FF362B">
        <w:rPr>
          <w:bCs/>
          <w:noProof/>
        </w:rPr>
        <w:t>11.</w:t>
      </w:r>
      <w:r w:rsidRPr="00FF362B">
        <w:rPr>
          <w:bCs/>
          <w:noProof/>
        </w:rPr>
        <w:tab/>
        <w:t>Biuro Rzecznika Praw Dziecka (Office of the Children's Rigths Ombudsman)</w:t>
      </w:r>
    </w:p>
    <w:p w:rsidR="00053409" w:rsidRPr="00FF362B" w:rsidRDefault="00053409" w:rsidP="00181DC4">
      <w:pPr>
        <w:ind w:left="567" w:hanging="567"/>
        <w:rPr>
          <w:bCs/>
          <w:noProof/>
        </w:rPr>
      </w:pPr>
    </w:p>
    <w:p w:rsidR="00053409" w:rsidRDefault="00053409" w:rsidP="00181DC4">
      <w:pPr>
        <w:ind w:left="567" w:hanging="567"/>
        <w:rPr>
          <w:bCs/>
          <w:noProof/>
          <w:lang w:val="pl-PL"/>
        </w:rPr>
      </w:pPr>
      <w:r>
        <w:rPr>
          <w:bCs/>
          <w:noProof/>
          <w:lang w:val="pl-PL"/>
        </w:rPr>
        <w:t>12.</w:t>
      </w:r>
      <w:r>
        <w:rPr>
          <w:bCs/>
          <w:noProof/>
          <w:lang w:val="pl-PL"/>
        </w:rPr>
        <w:tab/>
        <w:t>Biuro Ochrony Rządu (Government Protection Bureau)</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13.</w:t>
      </w:r>
      <w:r>
        <w:rPr>
          <w:bCs/>
          <w:noProof/>
          <w:lang w:val="pl-PL"/>
        </w:rPr>
        <w:tab/>
        <w:t>Biuro Bezpieczeństwa Narodowego (The National Security Office)</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14.</w:t>
      </w:r>
      <w:r>
        <w:rPr>
          <w:bCs/>
          <w:noProof/>
          <w:lang w:val="pl-PL"/>
        </w:rPr>
        <w:tab/>
        <w:t>Centralne Biuro Antykorupcyjne (Central Anticorruption Bureau)</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15.</w:t>
      </w:r>
      <w:r>
        <w:rPr>
          <w:bCs/>
          <w:noProof/>
          <w:lang w:val="pl-PL"/>
        </w:rPr>
        <w:tab/>
        <w:t>Ministerstwo Pracy i Polityki Społecznej (Ministry of Labour and Social Policy)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16.</w:t>
      </w:r>
      <w:r>
        <w:rPr>
          <w:bCs/>
          <w:noProof/>
          <w:lang w:val="pl-PL"/>
        </w:rPr>
        <w:tab/>
        <w:t>Ministerstwo Finansów (Ministry of Finance)</w:t>
      </w:r>
    </w:p>
    <w:p w:rsidR="00053409" w:rsidRDefault="00053409" w:rsidP="00181DC4">
      <w:pPr>
        <w:ind w:left="567" w:hanging="567"/>
        <w:rPr>
          <w:bCs/>
          <w:noProof/>
          <w:lang w:val="pl-PL"/>
        </w:rPr>
      </w:pPr>
    </w:p>
    <w:p w:rsidR="00053409" w:rsidRDefault="00053409" w:rsidP="006C3907">
      <w:pPr>
        <w:ind w:left="567" w:hanging="567"/>
        <w:rPr>
          <w:bCs/>
          <w:noProof/>
          <w:lang w:val="pl-PL"/>
        </w:rPr>
      </w:pPr>
      <w:r>
        <w:rPr>
          <w:bCs/>
          <w:noProof/>
          <w:lang w:val="pl-PL"/>
        </w:rPr>
        <w:t>17.</w:t>
      </w:r>
      <w:r>
        <w:rPr>
          <w:bCs/>
          <w:noProof/>
          <w:lang w:val="pl-PL"/>
        </w:rPr>
        <w:tab/>
        <w:t>Ministerstwo Gospodarki (Ministry of Economy)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18.</w:t>
      </w:r>
      <w:r>
        <w:rPr>
          <w:bCs/>
          <w:noProof/>
          <w:lang w:val="pl-PL"/>
        </w:rPr>
        <w:tab/>
        <w:t>Ministerstwo Rozwoju Regionalnego (Ministry of Regional Development)</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19.</w:t>
      </w:r>
      <w:r>
        <w:rPr>
          <w:bCs/>
          <w:noProof/>
          <w:lang w:val="pl-PL"/>
        </w:rPr>
        <w:tab/>
        <w:t>Ministerstwo Kultury i Dziedzictwa Narodowego (Ministry of Culture and National Heritage)</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20.</w:t>
      </w:r>
      <w:r>
        <w:rPr>
          <w:bCs/>
          <w:noProof/>
          <w:lang w:val="pl-PL"/>
        </w:rPr>
        <w:tab/>
        <w:t>Ministerstwo Edukacji Narodowej (Ministry of National Education)</w:t>
      </w:r>
    </w:p>
    <w:p w:rsidR="00053409" w:rsidRDefault="00053409" w:rsidP="00181DC4">
      <w:pPr>
        <w:ind w:left="567" w:hanging="567"/>
        <w:rPr>
          <w:bCs/>
          <w:noProof/>
          <w:lang w:val="pl-PL"/>
        </w:rPr>
      </w:pPr>
    </w:p>
    <w:p w:rsidR="004955AA" w:rsidRDefault="004955AA">
      <w:pPr>
        <w:widowControl/>
        <w:spacing w:line="240" w:lineRule="auto"/>
        <w:rPr>
          <w:bCs/>
          <w:noProof/>
          <w:lang w:val="pl-PL"/>
        </w:rPr>
      </w:pPr>
      <w:r>
        <w:rPr>
          <w:bCs/>
          <w:noProof/>
          <w:lang w:val="pl-PL"/>
        </w:rPr>
        <w:br w:type="page"/>
      </w:r>
    </w:p>
    <w:p w:rsidR="00053409" w:rsidRDefault="00053409" w:rsidP="00181DC4">
      <w:pPr>
        <w:ind w:left="567" w:hanging="567"/>
        <w:rPr>
          <w:bCs/>
          <w:noProof/>
          <w:lang w:val="pl-PL"/>
        </w:rPr>
      </w:pPr>
      <w:r>
        <w:rPr>
          <w:bCs/>
          <w:noProof/>
          <w:lang w:val="pl-PL"/>
        </w:rPr>
        <w:t>21.</w:t>
      </w:r>
      <w:r>
        <w:rPr>
          <w:bCs/>
          <w:noProof/>
          <w:lang w:val="pl-PL"/>
        </w:rPr>
        <w:tab/>
        <w:t>Ministerstwo Obrony Narodowej (Ministry of National Defence)</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22.</w:t>
      </w:r>
      <w:r>
        <w:rPr>
          <w:bCs/>
          <w:noProof/>
        </w:rPr>
        <w:tab/>
        <w:t>Ministerstwo Rolnictwa i Rozwoju Wsi (Ministry of Agriculture and Rural Development)</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23.</w:t>
      </w:r>
      <w:r>
        <w:rPr>
          <w:bCs/>
          <w:noProof/>
          <w:lang w:val="pl-PL"/>
        </w:rPr>
        <w:tab/>
        <w:t>Ministerstwo Skarbu Państwa (Ministry of the State Treasury)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24.</w:t>
      </w:r>
      <w:r>
        <w:rPr>
          <w:bCs/>
          <w:noProof/>
          <w:lang w:val="pl-PL"/>
        </w:rPr>
        <w:tab/>
        <w:t>Ministerstwo Sprawiedliwości (Ministry of Justice)</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25.</w:t>
      </w:r>
      <w:r>
        <w:rPr>
          <w:bCs/>
          <w:noProof/>
          <w:lang w:val="pl-PL"/>
        </w:rPr>
        <w:tab/>
        <w:t>Ministerstwo Transportu, Budownictwa i Gospodarki Morskiej (Ministry of Transport, Construction and Maritime Economy)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26.</w:t>
      </w:r>
      <w:r>
        <w:rPr>
          <w:bCs/>
          <w:noProof/>
          <w:lang w:val="pl-PL"/>
        </w:rPr>
        <w:tab/>
        <w:t>Ministerstwo Nauki i Szkolnictwa Wyższego (Ministry of Science and Higher Education)</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27.</w:t>
      </w:r>
      <w:r>
        <w:rPr>
          <w:bCs/>
          <w:noProof/>
          <w:lang w:val="pl-PL"/>
        </w:rPr>
        <w:tab/>
        <w:t>Ministerstwo Środowiska (Ministry of Environment)</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28.</w:t>
      </w:r>
      <w:r>
        <w:rPr>
          <w:bCs/>
          <w:noProof/>
          <w:lang w:val="pl-PL"/>
        </w:rPr>
        <w:tab/>
        <w:t>Ministerstwo Spraw Wewnętrznych (Ministry of Internal Affairs)</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29.</w:t>
      </w:r>
      <w:r>
        <w:rPr>
          <w:bCs/>
          <w:noProof/>
        </w:rPr>
        <w:tab/>
        <w:t>Ministrestwo Administracji i Cyfryzacji (Ministry of Administration and Digitisation)</w:t>
      </w:r>
    </w:p>
    <w:p w:rsidR="00053409" w:rsidRDefault="00053409" w:rsidP="00181DC4">
      <w:pPr>
        <w:ind w:left="567" w:hanging="567"/>
        <w:rPr>
          <w:bCs/>
          <w:noProof/>
        </w:rPr>
      </w:pPr>
    </w:p>
    <w:p w:rsidR="00053409" w:rsidRDefault="00053409" w:rsidP="00181DC4">
      <w:pPr>
        <w:ind w:left="567" w:hanging="567"/>
        <w:rPr>
          <w:bCs/>
          <w:noProof/>
        </w:rPr>
      </w:pPr>
      <w:r>
        <w:rPr>
          <w:bCs/>
          <w:noProof/>
        </w:rPr>
        <w:t>30.</w:t>
      </w:r>
      <w:r>
        <w:rPr>
          <w:bCs/>
          <w:noProof/>
        </w:rPr>
        <w:tab/>
        <w:t>Ministerstwo Spraw Zagranicznych (Ministry of Foreign Affairs)</w:t>
      </w:r>
    </w:p>
    <w:p w:rsidR="00053409" w:rsidRDefault="00053409" w:rsidP="00181DC4">
      <w:pPr>
        <w:ind w:left="567" w:hanging="567"/>
        <w:rPr>
          <w:bCs/>
          <w:noProof/>
        </w:rPr>
      </w:pPr>
    </w:p>
    <w:p w:rsidR="00053409" w:rsidRDefault="00053409" w:rsidP="00181DC4">
      <w:pPr>
        <w:ind w:left="567" w:hanging="567"/>
        <w:rPr>
          <w:bCs/>
          <w:noProof/>
        </w:rPr>
      </w:pPr>
      <w:r>
        <w:rPr>
          <w:bCs/>
          <w:noProof/>
        </w:rPr>
        <w:t>31.</w:t>
      </w:r>
      <w:r>
        <w:rPr>
          <w:bCs/>
          <w:noProof/>
        </w:rPr>
        <w:tab/>
        <w:t>Ministerstwo Zdrowia (Ministry of Health)</w:t>
      </w:r>
    </w:p>
    <w:p w:rsidR="00053409" w:rsidRDefault="00053409" w:rsidP="00181DC4">
      <w:pPr>
        <w:ind w:left="567" w:hanging="567"/>
        <w:rPr>
          <w:bCs/>
          <w:noProof/>
        </w:rPr>
      </w:pPr>
    </w:p>
    <w:p w:rsidR="00053409" w:rsidRDefault="00053409" w:rsidP="00181DC4">
      <w:pPr>
        <w:ind w:left="567" w:hanging="567"/>
        <w:rPr>
          <w:bCs/>
          <w:noProof/>
        </w:rPr>
      </w:pPr>
      <w:r>
        <w:rPr>
          <w:bCs/>
          <w:noProof/>
        </w:rPr>
        <w:t>32.</w:t>
      </w:r>
      <w:r>
        <w:rPr>
          <w:bCs/>
          <w:noProof/>
        </w:rPr>
        <w:tab/>
        <w:t>Ministerstwo Sportu i Turystyki (Ministry of Sport and Tourism)</w:t>
      </w:r>
    </w:p>
    <w:p w:rsidR="00053409" w:rsidRDefault="00053409" w:rsidP="00181DC4">
      <w:pPr>
        <w:ind w:left="567" w:hanging="567"/>
        <w:rPr>
          <w:bCs/>
          <w:noProof/>
        </w:rPr>
      </w:pPr>
    </w:p>
    <w:p w:rsidR="004955AA" w:rsidRPr="003A48C2" w:rsidRDefault="004955AA">
      <w:pPr>
        <w:widowControl/>
        <w:spacing w:line="240" w:lineRule="auto"/>
        <w:rPr>
          <w:noProof/>
        </w:rPr>
      </w:pPr>
      <w:r w:rsidRPr="003A48C2">
        <w:rPr>
          <w:noProof/>
        </w:rPr>
        <w:br w:type="page"/>
      </w:r>
    </w:p>
    <w:p w:rsidR="00053409" w:rsidRPr="00FF362B" w:rsidRDefault="00053409" w:rsidP="00181DC4">
      <w:pPr>
        <w:ind w:left="567" w:hanging="567"/>
        <w:rPr>
          <w:bCs/>
          <w:noProof/>
          <w:lang w:val="pl-PL"/>
        </w:rPr>
      </w:pPr>
      <w:r w:rsidRPr="00FF362B">
        <w:rPr>
          <w:noProof/>
          <w:lang w:val="pl-PL"/>
        </w:rPr>
        <w:t>33.</w:t>
      </w:r>
      <w:r w:rsidRPr="00FF362B">
        <w:rPr>
          <w:noProof/>
          <w:lang w:val="pl-PL"/>
        </w:rPr>
        <w:tab/>
        <w:t>Urząd Patentowy Rzeczypospolitej Polskiej (Patent Office of the Republic of Poland)</w:t>
      </w:r>
    </w:p>
    <w:p w:rsidR="00053409" w:rsidRPr="00FF362B" w:rsidRDefault="00053409" w:rsidP="00181DC4">
      <w:pPr>
        <w:ind w:left="567" w:hanging="567"/>
        <w:rPr>
          <w:bCs/>
          <w:noProof/>
          <w:lang w:val="pl-PL"/>
        </w:rPr>
      </w:pPr>
    </w:p>
    <w:p w:rsidR="00053409" w:rsidRDefault="00053409" w:rsidP="00181DC4">
      <w:pPr>
        <w:ind w:left="567" w:hanging="567"/>
        <w:rPr>
          <w:bCs/>
          <w:noProof/>
        </w:rPr>
      </w:pPr>
      <w:r>
        <w:rPr>
          <w:bCs/>
          <w:noProof/>
        </w:rPr>
        <w:t>34.</w:t>
      </w:r>
      <w:r>
        <w:rPr>
          <w:bCs/>
          <w:noProof/>
        </w:rPr>
        <w:tab/>
        <w:t>Urząd Regulacji Energetyki (The Energy Regulatory Authority of Poland)</w:t>
      </w:r>
    </w:p>
    <w:p w:rsidR="00053409" w:rsidRDefault="00053409" w:rsidP="00181DC4">
      <w:pPr>
        <w:ind w:left="567" w:hanging="567"/>
        <w:rPr>
          <w:bCs/>
          <w:noProof/>
        </w:rPr>
      </w:pPr>
    </w:p>
    <w:p w:rsidR="00053409" w:rsidRDefault="00053409" w:rsidP="00181DC4">
      <w:pPr>
        <w:ind w:left="567" w:hanging="567"/>
        <w:rPr>
          <w:bCs/>
          <w:noProof/>
        </w:rPr>
      </w:pPr>
      <w:r>
        <w:rPr>
          <w:bCs/>
          <w:noProof/>
        </w:rPr>
        <w:t>35.</w:t>
      </w:r>
      <w:r>
        <w:rPr>
          <w:bCs/>
          <w:noProof/>
        </w:rPr>
        <w:tab/>
        <w:t>Urząd do Spraw Kombatantów i Osób Represjonowanych (Office for Military Veterans and Victims of Repression)</w:t>
      </w:r>
    </w:p>
    <w:p w:rsidR="00053409" w:rsidRDefault="00053409" w:rsidP="00181DC4">
      <w:pPr>
        <w:ind w:left="567" w:hanging="567"/>
        <w:rPr>
          <w:bCs/>
          <w:noProof/>
        </w:rPr>
      </w:pPr>
    </w:p>
    <w:p w:rsidR="00053409" w:rsidRDefault="00053409" w:rsidP="00181DC4">
      <w:pPr>
        <w:ind w:left="567" w:hanging="567"/>
        <w:rPr>
          <w:bCs/>
          <w:noProof/>
        </w:rPr>
      </w:pPr>
      <w:r>
        <w:rPr>
          <w:bCs/>
          <w:noProof/>
        </w:rPr>
        <w:t>36.</w:t>
      </w:r>
      <w:r>
        <w:rPr>
          <w:bCs/>
          <w:noProof/>
        </w:rPr>
        <w:tab/>
        <w:t>Urząd Transportu Kolejowego (Office for Railroad Transport)</w:t>
      </w:r>
    </w:p>
    <w:p w:rsidR="00053409" w:rsidRDefault="00053409" w:rsidP="00181DC4">
      <w:pPr>
        <w:ind w:left="567" w:hanging="567"/>
        <w:rPr>
          <w:bCs/>
          <w:noProof/>
        </w:rPr>
      </w:pPr>
    </w:p>
    <w:p w:rsidR="00053409" w:rsidRDefault="00053409" w:rsidP="00181DC4">
      <w:pPr>
        <w:ind w:left="567" w:hanging="567"/>
        <w:rPr>
          <w:bCs/>
          <w:noProof/>
        </w:rPr>
      </w:pPr>
      <w:r>
        <w:rPr>
          <w:bCs/>
          <w:noProof/>
        </w:rPr>
        <w:t>37.</w:t>
      </w:r>
      <w:r>
        <w:rPr>
          <w:bCs/>
          <w:noProof/>
        </w:rPr>
        <w:tab/>
        <w:t>Urząd Dozoru Technicznego (Office of Technical Inspection)</w:t>
      </w:r>
    </w:p>
    <w:p w:rsidR="00053409" w:rsidRDefault="00053409" w:rsidP="00181DC4">
      <w:pPr>
        <w:ind w:left="567" w:hanging="567"/>
        <w:rPr>
          <w:bCs/>
          <w:noProof/>
        </w:rPr>
      </w:pPr>
    </w:p>
    <w:p w:rsidR="00053409" w:rsidRDefault="00053409" w:rsidP="00181DC4">
      <w:pPr>
        <w:ind w:left="567" w:hanging="567"/>
        <w:rPr>
          <w:bCs/>
          <w:noProof/>
        </w:rPr>
      </w:pPr>
      <w:r>
        <w:rPr>
          <w:bCs/>
          <w:noProof/>
        </w:rPr>
        <w:t>38.</w:t>
      </w:r>
      <w:r>
        <w:rPr>
          <w:bCs/>
          <w:noProof/>
        </w:rPr>
        <w:tab/>
        <w:t>Urząd Rejestracji Produktów Leczniczych, Wyrobów Medycznych i Produktów Biobójczych (The Office for Registration of Medicinal Products, Medical Devices and Biocidal Products)</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39.</w:t>
      </w:r>
      <w:r>
        <w:rPr>
          <w:bCs/>
          <w:noProof/>
          <w:lang w:val="pl-PL"/>
        </w:rPr>
        <w:tab/>
        <w:t>Urząd do Spraw Cudzoziemców (Office for Foreigners)</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40.</w:t>
      </w:r>
      <w:r>
        <w:rPr>
          <w:bCs/>
          <w:noProof/>
          <w:lang w:val="pl-PL"/>
        </w:rPr>
        <w:tab/>
        <w:t>Urząd Zamówień Publicznych (Public Procurement Office)</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41.</w:t>
      </w:r>
      <w:r>
        <w:rPr>
          <w:bCs/>
          <w:noProof/>
        </w:rPr>
        <w:tab/>
        <w:t>Urząd Ochrony Konkurencji i Konsumentów (Office for Competition and Consumer Protection)</w:t>
      </w:r>
    </w:p>
    <w:p w:rsidR="00053409" w:rsidRDefault="00053409" w:rsidP="00181DC4">
      <w:pPr>
        <w:ind w:left="567" w:hanging="567"/>
        <w:rPr>
          <w:bCs/>
          <w:noProof/>
        </w:rPr>
      </w:pPr>
    </w:p>
    <w:p w:rsidR="00053409" w:rsidRDefault="00053409" w:rsidP="00181DC4">
      <w:pPr>
        <w:ind w:left="567" w:hanging="567"/>
        <w:rPr>
          <w:bCs/>
          <w:noProof/>
        </w:rPr>
      </w:pPr>
      <w:r>
        <w:rPr>
          <w:bCs/>
          <w:noProof/>
        </w:rPr>
        <w:t>42.</w:t>
      </w:r>
      <w:r>
        <w:rPr>
          <w:bCs/>
          <w:noProof/>
        </w:rPr>
        <w:tab/>
        <w:t>Urząd Lotnictwa Cywilnego (Civil Aviation Office)</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43.</w:t>
      </w:r>
      <w:r>
        <w:rPr>
          <w:bCs/>
          <w:noProof/>
          <w:lang w:val="pl-PL"/>
        </w:rPr>
        <w:tab/>
        <w:t>Urząd Komunikacji Elektronicznej (Office of Electronic Communication)</w:t>
      </w:r>
    </w:p>
    <w:p w:rsidR="00053409" w:rsidRDefault="00053409" w:rsidP="00181DC4">
      <w:pPr>
        <w:ind w:left="567" w:hanging="567"/>
        <w:rPr>
          <w:bCs/>
          <w:noProof/>
          <w:lang w:val="pl-PL"/>
        </w:rPr>
      </w:pPr>
    </w:p>
    <w:p w:rsidR="004955AA" w:rsidRDefault="004955AA">
      <w:pPr>
        <w:widowControl/>
        <w:spacing w:line="240" w:lineRule="auto"/>
        <w:rPr>
          <w:bCs/>
          <w:noProof/>
          <w:lang w:val="pl-PL"/>
        </w:rPr>
      </w:pPr>
      <w:r>
        <w:rPr>
          <w:bCs/>
          <w:noProof/>
          <w:lang w:val="pl-PL"/>
        </w:rPr>
        <w:br w:type="page"/>
      </w:r>
    </w:p>
    <w:p w:rsidR="00053409" w:rsidRDefault="00053409" w:rsidP="00181DC4">
      <w:pPr>
        <w:ind w:left="567" w:hanging="567"/>
        <w:rPr>
          <w:bCs/>
          <w:noProof/>
          <w:lang w:val="pl-PL"/>
        </w:rPr>
      </w:pPr>
      <w:r>
        <w:rPr>
          <w:bCs/>
          <w:noProof/>
          <w:lang w:val="pl-PL"/>
        </w:rPr>
        <w:t>44.</w:t>
      </w:r>
      <w:r>
        <w:rPr>
          <w:bCs/>
          <w:noProof/>
          <w:lang w:val="pl-PL"/>
        </w:rPr>
        <w:tab/>
        <w:t>Wyższy Urząd Górniczy (State Mining Authority)</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45.</w:t>
      </w:r>
      <w:r>
        <w:rPr>
          <w:bCs/>
          <w:noProof/>
        </w:rPr>
        <w:tab/>
        <w:t>Główny Urząd Miar (Main Office of Measures)</w:t>
      </w:r>
    </w:p>
    <w:p w:rsidR="00053409" w:rsidRDefault="00053409" w:rsidP="00181DC4">
      <w:pPr>
        <w:ind w:left="567" w:hanging="567"/>
        <w:rPr>
          <w:bCs/>
          <w:noProof/>
        </w:rPr>
      </w:pPr>
    </w:p>
    <w:p w:rsidR="00053409" w:rsidRDefault="00053409" w:rsidP="00181DC4">
      <w:pPr>
        <w:ind w:left="567" w:hanging="567"/>
        <w:rPr>
          <w:bCs/>
          <w:noProof/>
        </w:rPr>
      </w:pPr>
      <w:r>
        <w:rPr>
          <w:bCs/>
          <w:noProof/>
        </w:rPr>
        <w:t>46.</w:t>
      </w:r>
      <w:r>
        <w:rPr>
          <w:bCs/>
          <w:noProof/>
        </w:rPr>
        <w:tab/>
        <w:t>Główny Urząd Geodezji i Kartografii (The Main Office of Geodesy and Cartography)</w:t>
      </w:r>
    </w:p>
    <w:p w:rsidR="00053409" w:rsidRDefault="00053409" w:rsidP="00181DC4">
      <w:pPr>
        <w:ind w:left="567" w:hanging="567"/>
        <w:rPr>
          <w:bCs/>
          <w:noProof/>
        </w:rPr>
      </w:pPr>
    </w:p>
    <w:p w:rsidR="00053409" w:rsidRDefault="00053409" w:rsidP="00181DC4">
      <w:pPr>
        <w:ind w:left="567" w:hanging="567"/>
        <w:rPr>
          <w:bCs/>
          <w:noProof/>
        </w:rPr>
      </w:pPr>
      <w:r>
        <w:rPr>
          <w:bCs/>
          <w:noProof/>
        </w:rPr>
        <w:t>47.</w:t>
      </w:r>
      <w:r>
        <w:rPr>
          <w:bCs/>
          <w:noProof/>
        </w:rPr>
        <w:tab/>
        <w:t>Główny Urząd Nadzoru Budowlanego (The General Office of Building Control)</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48.</w:t>
      </w:r>
      <w:r>
        <w:rPr>
          <w:bCs/>
          <w:noProof/>
          <w:lang w:val="pl-PL"/>
        </w:rPr>
        <w:tab/>
        <w:t>Główny Urząd Statystyczny (Main Statistical Office)</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49.</w:t>
      </w:r>
      <w:r>
        <w:rPr>
          <w:bCs/>
          <w:noProof/>
          <w:lang w:val="pl-PL"/>
        </w:rPr>
        <w:tab/>
        <w:t>Krajowa Rada Radiofonii i Telewizji (National Broadcasting Council)</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50.</w:t>
      </w:r>
      <w:r>
        <w:rPr>
          <w:bCs/>
          <w:noProof/>
          <w:lang w:val="pl-PL"/>
        </w:rPr>
        <w:tab/>
        <w:t>Generalny Inspektor Ochrony Danych Osobowych (Inspector General for the Protection of Personal Data)</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51.</w:t>
      </w:r>
      <w:r>
        <w:rPr>
          <w:bCs/>
          <w:noProof/>
          <w:lang w:val="pl-PL"/>
        </w:rPr>
        <w:tab/>
        <w:t>Państwowa Komisja Wyborcza (State Election Commission)</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52.</w:t>
      </w:r>
      <w:r>
        <w:rPr>
          <w:bCs/>
          <w:noProof/>
          <w:lang w:val="pl-PL"/>
        </w:rPr>
        <w:tab/>
        <w:t>Państwowa Inspekcja Pracy (National Labour Inspectorate)</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53.</w:t>
      </w:r>
      <w:r>
        <w:rPr>
          <w:bCs/>
          <w:noProof/>
        </w:rPr>
        <w:tab/>
        <w:t>Rządowe Centrum Legislacji (Government Legislation Centre)</w:t>
      </w:r>
    </w:p>
    <w:p w:rsidR="00053409" w:rsidRDefault="00053409" w:rsidP="00181DC4">
      <w:pPr>
        <w:ind w:left="567" w:hanging="567"/>
        <w:rPr>
          <w:bCs/>
          <w:noProof/>
        </w:rPr>
      </w:pPr>
    </w:p>
    <w:p w:rsidR="00053409" w:rsidRDefault="00053409" w:rsidP="00181DC4">
      <w:pPr>
        <w:ind w:left="567" w:hanging="567"/>
        <w:rPr>
          <w:bCs/>
          <w:noProof/>
        </w:rPr>
      </w:pPr>
      <w:r>
        <w:rPr>
          <w:bCs/>
          <w:noProof/>
        </w:rPr>
        <w:t>54.</w:t>
      </w:r>
      <w:r>
        <w:rPr>
          <w:bCs/>
          <w:noProof/>
        </w:rPr>
        <w:tab/>
        <w:t>Narodowy Fundusz Zdrowia (National Health Fund)</w:t>
      </w:r>
    </w:p>
    <w:p w:rsidR="00053409" w:rsidRDefault="00053409" w:rsidP="00181DC4">
      <w:pPr>
        <w:ind w:left="567" w:hanging="567"/>
        <w:rPr>
          <w:bCs/>
          <w:noProof/>
        </w:rPr>
      </w:pPr>
    </w:p>
    <w:p w:rsidR="00053409" w:rsidRDefault="00053409" w:rsidP="00181DC4">
      <w:pPr>
        <w:ind w:left="567" w:hanging="567"/>
        <w:rPr>
          <w:bCs/>
          <w:noProof/>
        </w:rPr>
      </w:pPr>
      <w:r>
        <w:rPr>
          <w:bCs/>
          <w:noProof/>
        </w:rPr>
        <w:t>55.</w:t>
      </w:r>
      <w:r>
        <w:rPr>
          <w:bCs/>
          <w:noProof/>
        </w:rPr>
        <w:tab/>
        <w:t>Polska Akademia Nauk (Polish Academy of Science)</w:t>
      </w:r>
    </w:p>
    <w:p w:rsidR="00053409" w:rsidRDefault="00053409" w:rsidP="00181DC4">
      <w:pPr>
        <w:ind w:left="567" w:hanging="567"/>
        <w:rPr>
          <w:bCs/>
          <w:noProof/>
        </w:rPr>
      </w:pPr>
    </w:p>
    <w:p w:rsidR="004955AA" w:rsidRDefault="004955AA">
      <w:pPr>
        <w:widowControl/>
        <w:spacing w:line="240" w:lineRule="auto"/>
        <w:rPr>
          <w:bCs/>
          <w:noProof/>
        </w:rPr>
      </w:pPr>
      <w:r>
        <w:rPr>
          <w:bCs/>
          <w:noProof/>
        </w:rPr>
        <w:br w:type="page"/>
      </w:r>
    </w:p>
    <w:p w:rsidR="00053409" w:rsidRPr="003A48C2" w:rsidRDefault="00053409" w:rsidP="00181DC4">
      <w:pPr>
        <w:ind w:left="567" w:hanging="567"/>
        <w:rPr>
          <w:bCs/>
          <w:noProof/>
        </w:rPr>
      </w:pPr>
      <w:r w:rsidRPr="003A48C2">
        <w:rPr>
          <w:bCs/>
          <w:noProof/>
        </w:rPr>
        <w:t>56.</w:t>
      </w:r>
      <w:r w:rsidRPr="003A48C2">
        <w:rPr>
          <w:bCs/>
          <w:noProof/>
        </w:rPr>
        <w:tab/>
        <w:t>Polskie Centrum Akredytacji (Polish Accreditation Centre)</w:t>
      </w:r>
    </w:p>
    <w:p w:rsidR="00053409" w:rsidRPr="003A48C2" w:rsidRDefault="00053409" w:rsidP="00181DC4">
      <w:pPr>
        <w:ind w:left="567" w:hanging="567"/>
        <w:rPr>
          <w:bCs/>
          <w:noProof/>
        </w:rPr>
      </w:pPr>
    </w:p>
    <w:p w:rsidR="00053409" w:rsidRDefault="00053409" w:rsidP="00181DC4">
      <w:pPr>
        <w:ind w:left="567" w:hanging="567"/>
        <w:rPr>
          <w:bCs/>
          <w:noProof/>
        </w:rPr>
      </w:pPr>
      <w:r>
        <w:rPr>
          <w:bCs/>
          <w:noProof/>
        </w:rPr>
        <w:t>57.</w:t>
      </w:r>
      <w:r>
        <w:rPr>
          <w:bCs/>
          <w:noProof/>
        </w:rPr>
        <w:tab/>
        <w:t>Polskie Centrum Badań i Certyfikacji (Polish Centre for Testing and Certification)</w:t>
      </w:r>
    </w:p>
    <w:p w:rsidR="00053409" w:rsidRDefault="00053409" w:rsidP="00181DC4">
      <w:pPr>
        <w:ind w:left="567" w:hanging="567"/>
        <w:rPr>
          <w:bCs/>
          <w:noProof/>
        </w:rPr>
      </w:pPr>
    </w:p>
    <w:p w:rsidR="00053409" w:rsidRPr="00FF362B" w:rsidRDefault="00053409" w:rsidP="00181DC4">
      <w:pPr>
        <w:ind w:left="567" w:hanging="567"/>
        <w:rPr>
          <w:bCs/>
          <w:noProof/>
        </w:rPr>
      </w:pPr>
      <w:r w:rsidRPr="00FF362B">
        <w:rPr>
          <w:noProof/>
        </w:rPr>
        <w:t>58.</w:t>
      </w:r>
      <w:r w:rsidRPr="00FF362B">
        <w:rPr>
          <w:noProof/>
        </w:rPr>
        <w:tab/>
        <w:t>Polska Organizacja Turystyczna (Polish National Tourist Office)</w:t>
      </w:r>
    </w:p>
    <w:p w:rsidR="00053409" w:rsidRPr="00FF362B" w:rsidRDefault="00053409" w:rsidP="00181DC4">
      <w:pPr>
        <w:ind w:left="567" w:hanging="567"/>
        <w:rPr>
          <w:bCs/>
          <w:noProof/>
        </w:rPr>
      </w:pPr>
    </w:p>
    <w:p w:rsidR="00053409" w:rsidRDefault="00053409" w:rsidP="00181DC4">
      <w:pPr>
        <w:ind w:left="567" w:hanging="567"/>
        <w:rPr>
          <w:bCs/>
          <w:noProof/>
        </w:rPr>
      </w:pPr>
      <w:r>
        <w:rPr>
          <w:bCs/>
          <w:noProof/>
        </w:rPr>
        <w:t>59.</w:t>
      </w:r>
      <w:r>
        <w:rPr>
          <w:bCs/>
          <w:noProof/>
        </w:rPr>
        <w:tab/>
        <w:t>Polski Komitet Normalizacyjny (Polish Committee for Standardisation)</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60.</w:t>
      </w:r>
      <w:r>
        <w:rPr>
          <w:bCs/>
          <w:noProof/>
          <w:lang w:val="pl-PL"/>
        </w:rPr>
        <w:tab/>
        <w:t>Zakład Ubezpieczeń Społecznych (Social Insurance Institution)</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61.</w:t>
      </w:r>
      <w:r>
        <w:rPr>
          <w:bCs/>
          <w:noProof/>
          <w:lang w:val="pl-PL"/>
        </w:rPr>
        <w:tab/>
        <w:t>Komisja Nadzoru Finansowego (Polish Financial Supervision Authority)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62.</w:t>
      </w:r>
      <w:r>
        <w:rPr>
          <w:bCs/>
          <w:noProof/>
          <w:lang w:val="pl-PL"/>
        </w:rPr>
        <w:tab/>
        <w:t>Naczelna Dyrekcja Archiwów Państwowych (Head Office of State Archives)</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63.</w:t>
      </w:r>
      <w:r>
        <w:rPr>
          <w:bCs/>
          <w:noProof/>
          <w:lang w:val="pl-PL"/>
        </w:rPr>
        <w:tab/>
        <w:t>Kasa Rolniczego Ubezpieczenia Społecznego (Agricultural Social Insurance Fund)</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64.</w:t>
      </w:r>
      <w:r>
        <w:rPr>
          <w:bCs/>
          <w:noProof/>
        </w:rPr>
        <w:tab/>
        <w:t>Generalna Dyrekcja Dróg Krajowych i Autostrad (The General Directorate of National Roads and Motorways)</w:t>
      </w:r>
    </w:p>
    <w:p w:rsidR="00053409" w:rsidRDefault="00053409" w:rsidP="00181DC4">
      <w:pPr>
        <w:ind w:left="567" w:hanging="567"/>
        <w:rPr>
          <w:bCs/>
          <w:noProof/>
        </w:rPr>
      </w:pPr>
    </w:p>
    <w:p w:rsidR="00053409" w:rsidRDefault="00053409" w:rsidP="00181DC4">
      <w:pPr>
        <w:ind w:left="567" w:hanging="567"/>
        <w:rPr>
          <w:bCs/>
          <w:noProof/>
        </w:rPr>
      </w:pPr>
      <w:r>
        <w:rPr>
          <w:bCs/>
          <w:noProof/>
        </w:rPr>
        <w:t>65.</w:t>
      </w:r>
      <w:r>
        <w:rPr>
          <w:bCs/>
          <w:noProof/>
        </w:rPr>
        <w:tab/>
        <w:t>Główny Inspektorat Ochrony Roślin i Nasiennictwa (The Main Inspectorate for the Inspection of Plant and Seeds Protection)</w:t>
      </w:r>
    </w:p>
    <w:p w:rsidR="00053409" w:rsidRDefault="00053409" w:rsidP="00181DC4">
      <w:pPr>
        <w:ind w:left="567" w:hanging="567"/>
        <w:rPr>
          <w:bCs/>
          <w:noProof/>
        </w:rPr>
      </w:pPr>
    </w:p>
    <w:p w:rsidR="00053409" w:rsidRDefault="00053409" w:rsidP="004955AA">
      <w:pPr>
        <w:ind w:left="567" w:hanging="567"/>
        <w:rPr>
          <w:bCs/>
          <w:noProof/>
        </w:rPr>
      </w:pPr>
      <w:r>
        <w:rPr>
          <w:bCs/>
          <w:noProof/>
        </w:rPr>
        <w:t>66.</w:t>
      </w:r>
      <w:r>
        <w:rPr>
          <w:bCs/>
          <w:noProof/>
        </w:rPr>
        <w:tab/>
        <w:t>Komenda Główna Państwowej Straży Pożarnej (The National Headquarters of the State Fire</w:t>
      </w:r>
      <w:r w:rsidR="004955AA">
        <w:rPr>
          <w:bCs/>
          <w:noProof/>
        </w:rPr>
        <w:noBreakHyphen/>
      </w:r>
      <w:r>
        <w:rPr>
          <w:bCs/>
          <w:noProof/>
        </w:rPr>
        <w:t>Service)</w:t>
      </w:r>
    </w:p>
    <w:p w:rsidR="00053409" w:rsidRDefault="00053409" w:rsidP="00181DC4">
      <w:pPr>
        <w:ind w:left="567" w:hanging="567"/>
        <w:rPr>
          <w:bCs/>
          <w:noProof/>
        </w:rPr>
      </w:pPr>
    </w:p>
    <w:p w:rsidR="004955AA" w:rsidRDefault="004955AA">
      <w:pPr>
        <w:widowControl/>
        <w:spacing w:line="240" w:lineRule="auto"/>
        <w:rPr>
          <w:bCs/>
          <w:noProof/>
        </w:rPr>
      </w:pPr>
      <w:r>
        <w:rPr>
          <w:bCs/>
          <w:noProof/>
        </w:rPr>
        <w:br w:type="page"/>
      </w:r>
    </w:p>
    <w:p w:rsidR="00053409" w:rsidRDefault="00053409" w:rsidP="00181DC4">
      <w:pPr>
        <w:ind w:left="567" w:hanging="567"/>
        <w:rPr>
          <w:bCs/>
          <w:noProof/>
          <w:lang w:val="pl-PL"/>
        </w:rPr>
      </w:pPr>
      <w:r>
        <w:rPr>
          <w:bCs/>
          <w:noProof/>
          <w:lang w:val="pl-PL"/>
        </w:rPr>
        <w:t>67.</w:t>
      </w:r>
      <w:r>
        <w:rPr>
          <w:bCs/>
          <w:noProof/>
          <w:lang w:val="pl-PL"/>
        </w:rPr>
        <w:tab/>
        <w:t>Komenda Główna Policji (Polish National Police)</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68.</w:t>
      </w:r>
      <w:r>
        <w:rPr>
          <w:bCs/>
          <w:noProof/>
        </w:rPr>
        <w:tab/>
        <w:t>Komenda Główna Straży Granicxnej (The Chief Boarder Guards Command)</w:t>
      </w:r>
    </w:p>
    <w:p w:rsidR="00053409" w:rsidRDefault="00053409" w:rsidP="00181DC4">
      <w:pPr>
        <w:ind w:left="567" w:hanging="567"/>
        <w:rPr>
          <w:bCs/>
          <w:noProof/>
        </w:rPr>
      </w:pPr>
    </w:p>
    <w:p w:rsidR="00053409" w:rsidRDefault="00053409" w:rsidP="00181DC4">
      <w:pPr>
        <w:ind w:left="567" w:hanging="567"/>
        <w:rPr>
          <w:bCs/>
          <w:noProof/>
        </w:rPr>
      </w:pPr>
      <w:r>
        <w:rPr>
          <w:bCs/>
          <w:noProof/>
        </w:rPr>
        <w:t>69.</w:t>
      </w:r>
      <w:r>
        <w:rPr>
          <w:bCs/>
          <w:noProof/>
        </w:rPr>
        <w:tab/>
        <w:t>Główny Inspektorat Jakości Handlowej Artykułów Rolno-Spożywczych (The Main Inspectorate of Commercial Quality of Agri-Food Products)</w:t>
      </w:r>
    </w:p>
    <w:p w:rsidR="00053409" w:rsidRDefault="00053409" w:rsidP="00181DC4">
      <w:pPr>
        <w:ind w:left="567" w:hanging="567"/>
        <w:rPr>
          <w:bCs/>
          <w:noProof/>
        </w:rPr>
      </w:pPr>
    </w:p>
    <w:p w:rsidR="00053409" w:rsidRDefault="00053409" w:rsidP="00181DC4">
      <w:pPr>
        <w:ind w:left="567" w:hanging="567"/>
        <w:rPr>
          <w:bCs/>
          <w:noProof/>
        </w:rPr>
      </w:pPr>
      <w:r>
        <w:rPr>
          <w:bCs/>
          <w:noProof/>
        </w:rPr>
        <w:t>70.</w:t>
      </w:r>
      <w:r>
        <w:rPr>
          <w:bCs/>
          <w:noProof/>
        </w:rPr>
        <w:tab/>
        <w:t>Główny Inspektorat Ochrony Środowiska (The Main Inspectorate for Environment Protection)</w:t>
      </w:r>
    </w:p>
    <w:p w:rsidR="00053409" w:rsidRDefault="00053409" w:rsidP="00181DC4">
      <w:pPr>
        <w:ind w:left="567" w:hanging="567"/>
        <w:rPr>
          <w:bCs/>
          <w:noProof/>
        </w:rPr>
      </w:pPr>
    </w:p>
    <w:p w:rsidR="00053409" w:rsidRDefault="00053409" w:rsidP="00181DC4">
      <w:pPr>
        <w:ind w:left="567" w:hanging="567"/>
        <w:rPr>
          <w:bCs/>
          <w:noProof/>
        </w:rPr>
      </w:pPr>
      <w:r>
        <w:rPr>
          <w:bCs/>
          <w:noProof/>
        </w:rPr>
        <w:t>71.</w:t>
      </w:r>
      <w:r>
        <w:rPr>
          <w:bCs/>
          <w:noProof/>
        </w:rPr>
        <w:tab/>
        <w:t>Główny Inspektorat Transportu Drogowego (Main Inspectorate of Road Transport)</w:t>
      </w:r>
    </w:p>
    <w:p w:rsidR="00053409" w:rsidRDefault="00053409" w:rsidP="00181DC4">
      <w:pPr>
        <w:ind w:left="567" w:hanging="567"/>
        <w:rPr>
          <w:bCs/>
          <w:noProof/>
        </w:rPr>
      </w:pPr>
    </w:p>
    <w:p w:rsidR="00053409" w:rsidRDefault="00053409" w:rsidP="00181DC4">
      <w:pPr>
        <w:ind w:left="567" w:hanging="567"/>
        <w:rPr>
          <w:bCs/>
          <w:noProof/>
        </w:rPr>
      </w:pPr>
      <w:r>
        <w:rPr>
          <w:bCs/>
          <w:noProof/>
        </w:rPr>
        <w:t>72.</w:t>
      </w:r>
      <w:r>
        <w:rPr>
          <w:bCs/>
          <w:noProof/>
        </w:rPr>
        <w:tab/>
        <w:t>Główny Inspektorat Farmaceutyczny (Main Pharmaceutical Inspectorate)</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73.</w:t>
      </w:r>
      <w:r>
        <w:rPr>
          <w:bCs/>
          <w:noProof/>
          <w:lang w:val="pl-PL"/>
        </w:rPr>
        <w:tab/>
        <w:t>Główny Inspektorat Sanitarny (Main Sanitary Inspectorate)</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74.</w:t>
      </w:r>
      <w:r>
        <w:rPr>
          <w:bCs/>
          <w:noProof/>
          <w:lang w:val="pl-PL"/>
        </w:rPr>
        <w:tab/>
        <w:t>Główny Inspektorat Weterynarii (The Main Veterinary Inspectorate)</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75.</w:t>
      </w:r>
      <w:r>
        <w:rPr>
          <w:bCs/>
          <w:noProof/>
          <w:lang w:val="pl-PL"/>
        </w:rPr>
        <w:tab/>
        <w:t>Agencja Bezpieczeństwa Wewnętrznego (Internal Security Agency)</w:t>
      </w:r>
    </w:p>
    <w:p w:rsidR="00053409" w:rsidRDefault="00053409" w:rsidP="00181DC4">
      <w:pPr>
        <w:ind w:left="567" w:hanging="567"/>
        <w:rPr>
          <w:bCs/>
          <w:noProof/>
          <w:lang w:val="pl-PL"/>
        </w:rPr>
      </w:pPr>
    </w:p>
    <w:p w:rsidR="00053409" w:rsidRDefault="00053409" w:rsidP="00181DC4">
      <w:pPr>
        <w:ind w:left="567" w:hanging="567"/>
        <w:rPr>
          <w:bCs/>
          <w:noProof/>
        </w:rPr>
      </w:pPr>
      <w:r>
        <w:rPr>
          <w:bCs/>
          <w:noProof/>
        </w:rPr>
        <w:t>76.</w:t>
      </w:r>
      <w:r>
        <w:rPr>
          <w:bCs/>
          <w:noProof/>
        </w:rPr>
        <w:tab/>
        <w:t>Agencja Wywiadu (Foreign Intelligence Agency)</w:t>
      </w:r>
    </w:p>
    <w:p w:rsidR="00053409" w:rsidRDefault="00053409" w:rsidP="00181DC4">
      <w:pPr>
        <w:ind w:left="567" w:hanging="567"/>
        <w:rPr>
          <w:bCs/>
          <w:noProof/>
        </w:rPr>
      </w:pPr>
    </w:p>
    <w:p w:rsidR="00053409" w:rsidRDefault="00053409" w:rsidP="00181DC4">
      <w:pPr>
        <w:ind w:left="567" w:hanging="567"/>
        <w:rPr>
          <w:bCs/>
          <w:noProof/>
          <w:lang w:val="pl-PL"/>
        </w:rPr>
      </w:pPr>
      <w:r>
        <w:rPr>
          <w:bCs/>
          <w:noProof/>
          <w:lang w:val="pl-PL"/>
        </w:rPr>
        <w:t>77.</w:t>
      </w:r>
      <w:r>
        <w:rPr>
          <w:bCs/>
          <w:noProof/>
          <w:lang w:val="pl-PL"/>
        </w:rPr>
        <w:tab/>
        <w:t>Agencja Mienia Wojskowego (Agency for Military Property)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78.</w:t>
      </w:r>
      <w:r>
        <w:rPr>
          <w:bCs/>
          <w:noProof/>
          <w:lang w:val="pl-PL"/>
        </w:rPr>
        <w:tab/>
        <w:t>Wojskowa Agencja Mieszkaniowa (Military Real Estate Agency)</w:t>
      </w:r>
    </w:p>
    <w:p w:rsidR="00053409" w:rsidRDefault="00053409" w:rsidP="00181DC4">
      <w:pPr>
        <w:ind w:left="567" w:hanging="567"/>
        <w:rPr>
          <w:bCs/>
          <w:noProof/>
          <w:lang w:val="pl-PL"/>
        </w:rPr>
      </w:pPr>
    </w:p>
    <w:p w:rsidR="004955AA" w:rsidRPr="003A48C2" w:rsidRDefault="004955AA">
      <w:pPr>
        <w:widowControl/>
        <w:spacing w:line="240" w:lineRule="auto"/>
        <w:rPr>
          <w:noProof/>
          <w:lang w:val="pl-PL"/>
        </w:rPr>
      </w:pPr>
      <w:r w:rsidRPr="003A48C2">
        <w:rPr>
          <w:noProof/>
          <w:lang w:val="pl-PL"/>
        </w:rPr>
        <w:br w:type="page"/>
      </w:r>
    </w:p>
    <w:p w:rsidR="00053409" w:rsidRPr="00FF362B" w:rsidRDefault="00053409" w:rsidP="00181DC4">
      <w:pPr>
        <w:ind w:left="567" w:hanging="567"/>
        <w:rPr>
          <w:bCs/>
          <w:noProof/>
        </w:rPr>
      </w:pPr>
      <w:r w:rsidRPr="00FF362B">
        <w:rPr>
          <w:noProof/>
        </w:rPr>
        <w:t>79.</w:t>
      </w:r>
      <w:r w:rsidRPr="00FF362B">
        <w:rPr>
          <w:noProof/>
        </w:rPr>
        <w:tab/>
        <w:t>Agencja Restrukturyzacji i Modernizacji Rolnictwa (Agency for Restructuring and Modernisation of Agriculture)</w:t>
      </w:r>
    </w:p>
    <w:p w:rsidR="00053409" w:rsidRPr="00FF362B" w:rsidRDefault="00053409" w:rsidP="00181DC4">
      <w:pPr>
        <w:ind w:left="567" w:hanging="567"/>
        <w:rPr>
          <w:bCs/>
          <w:noProof/>
        </w:rPr>
      </w:pPr>
    </w:p>
    <w:p w:rsidR="00053409" w:rsidRPr="00FF362B" w:rsidRDefault="00053409" w:rsidP="00181DC4">
      <w:pPr>
        <w:ind w:left="567" w:hanging="567"/>
        <w:rPr>
          <w:bCs/>
          <w:noProof/>
        </w:rPr>
      </w:pPr>
      <w:r w:rsidRPr="00FF362B">
        <w:rPr>
          <w:noProof/>
        </w:rPr>
        <w:t>80.</w:t>
      </w:r>
      <w:r w:rsidRPr="00FF362B">
        <w:rPr>
          <w:noProof/>
        </w:rPr>
        <w:tab/>
        <w:t>Agencja Rynku Rolnego (Agriculture Market Agency)</w:t>
      </w:r>
    </w:p>
    <w:p w:rsidR="00053409" w:rsidRPr="00FF362B" w:rsidRDefault="00053409" w:rsidP="00181DC4">
      <w:pPr>
        <w:ind w:left="567" w:hanging="567"/>
        <w:rPr>
          <w:bCs/>
          <w:noProof/>
        </w:rPr>
      </w:pPr>
    </w:p>
    <w:p w:rsidR="00053409" w:rsidRDefault="00053409" w:rsidP="00181DC4">
      <w:pPr>
        <w:ind w:left="567" w:hanging="567"/>
        <w:rPr>
          <w:bCs/>
          <w:noProof/>
          <w:lang w:val="pl-PL"/>
        </w:rPr>
      </w:pPr>
      <w:r>
        <w:rPr>
          <w:bCs/>
          <w:noProof/>
          <w:lang w:val="pl-PL"/>
        </w:rPr>
        <w:t>81.</w:t>
      </w:r>
      <w:r>
        <w:rPr>
          <w:bCs/>
          <w:noProof/>
          <w:lang w:val="pl-PL"/>
        </w:rPr>
        <w:tab/>
        <w:t>Agencja Nieruchomości Rolnych (Agricultural Property Agency)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82.</w:t>
      </w:r>
      <w:r>
        <w:rPr>
          <w:bCs/>
          <w:noProof/>
          <w:lang w:val="pl-PL"/>
        </w:rPr>
        <w:tab/>
        <w:t>Państwowa Agencja Atomistyki (National Atomic Energy Agency)</w:t>
      </w:r>
    </w:p>
    <w:p w:rsidR="00053409" w:rsidRDefault="00053409" w:rsidP="00181DC4">
      <w:pPr>
        <w:ind w:left="567" w:hanging="567"/>
        <w:rPr>
          <w:bCs/>
          <w:noProof/>
          <w:lang w:val="pl-PL"/>
        </w:rPr>
      </w:pPr>
    </w:p>
    <w:p w:rsidR="00053409" w:rsidRDefault="00053409" w:rsidP="00181DC4">
      <w:pPr>
        <w:ind w:left="567" w:hanging="567"/>
        <w:rPr>
          <w:bCs/>
          <w:noProof/>
          <w:lang w:val="en-US"/>
        </w:rPr>
      </w:pPr>
      <w:r>
        <w:rPr>
          <w:bCs/>
          <w:noProof/>
          <w:lang w:val="en-US"/>
        </w:rPr>
        <w:t>83.</w:t>
      </w:r>
      <w:r>
        <w:rPr>
          <w:bCs/>
          <w:noProof/>
          <w:lang w:val="en-US"/>
        </w:rPr>
        <w:tab/>
        <w:t>Polska Agencja Żeglugi Powietrznej (Polish Air Navigation Services Agency)</w:t>
      </w:r>
    </w:p>
    <w:p w:rsidR="00053409" w:rsidRDefault="00053409" w:rsidP="00181DC4">
      <w:pPr>
        <w:ind w:left="567" w:hanging="567"/>
        <w:rPr>
          <w:bCs/>
          <w:noProof/>
          <w:lang w:val="en-US"/>
        </w:rPr>
      </w:pPr>
    </w:p>
    <w:p w:rsidR="00053409" w:rsidRDefault="00053409" w:rsidP="00181DC4">
      <w:pPr>
        <w:ind w:left="567" w:hanging="567"/>
        <w:rPr>
          <w:bCs/>
          <w:noProof/>
          <w:lang w:val="en-US"/>
        </w:rPr>
      </w:pPr>
      <w:r>
        <w:rPr>
          <w:bCs/>
          <w:noProof/>
          <w:lang w:val="en-US"/>
        </w:rPr>
        <w:t>84.</w:t>
      </w:r>
      <w:r>
        <w:rPr>
          <w:bCs/>
          <w:noProof/>
          <w:lang w:val="en-US"/>
        </w:rPr>
        <w:tab/>
        <w:t>Polska Agencja Rozwiązywania Problemów Alkoholowych (State Agency for Prevention of Alcohol Related Problems)</w:t>
      </w:r>
    </w:p>
    <w:p w:rsidR="00053409" w:rsidRDefault="00053409" w:rsidP="00181DC4">
      <w:pPr>
        <w:ind w:left="567" w:hanging="567"/>
        <w:rPr>
          <w:bCs/>
          <w:noProof/>
          <w:lang w:val="en-US"/>
        </w:rPr>
      </w:pPr>
    </w:p>
    <w:p w:rsidR="00053409" w:rsidRDefault="00053409" w:rsidP="00181DC4">
      <w:pPr>
        <w:ind w:left="567" w:hanging="567"/>
        <w:rPr>
          <w:bCs/>
          <w:noProof/>
          <w:lang w:val="pl-PL"/>
        </w:rPr>
      </w:pPr>
      <w:r>
        <w:rPr>
          <w:bCs/>
          <w:noProof/>
          <w:lang w:val="pl-PL"/>
        </w:rPr>
        <w:t>85.</w:t>
      </w:r>
      <w:r>
        <w:rPr>
          <w:bCs/>
          <w:noProof/>
          <w:lang w:val="pl-PL"/>
        </w:rPr>
        <w:tab/>
        <w:t>Agencja Rezerw Materiałowych (The Material Reserves Agency)</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86.</w:t>
      </w:r>
      <w:r>
        <w:rPr>
          <w:bCs/>
          <w:noProof/>
          <w:lang w:val="pl-PL"/>
        </w:rPr>
        <w:tab/>
        <w:t>Narodowy Bank Polski (National Bank of Poland)</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87.</w:t>
      </w:r>
      <w:r>
        <w:rPr>
          <w:bCs/>
          <w:noProof/>
          <w:lang w:val="pl-PL"/>
        </w:rPr>
        <w:tab/>
        <w:t>Narodowy Fundusz Ochrony Środowiska i Gospodarki Wodnej (The National Fund for Environmental Protection and Water Management)</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88.</w:t>
      </w:r>
      <w:r>
        <w:rPr>
          <w:bCs/>
          <w:noProof/>
          <w:lang w:val="pl-PL"/>
        </w:rPr>
        <w:tab/>
        <w:t>Państwowy Fundusz Rehabilitacji Osób Niepełnosprawnych (National Disabled Persons Rehabilitation Fund)</w:t>
      </w:r>
    </w:p>
    <w:p w:rsidR="00053409" w:rsidRDefault="00053409" w:rsidP="00181DC4">
      <w:pPr>
        <w:ind w:left="567" w:hanging="567"/>
        <w:rPr>
          <w:bCs/>
          <w:noProof/>
          <w:lang w:val="pl-PL"/>
        </w:rPr>
      </w:pPr>
    </w:p>
    <w:p w:rsidR="00053409" w:rsidRDefault="00053409" w:rsidP="00181DC4">
      <w:pPr>
        <w:ind w:left="567" w:hanging="567"/>
        <w:rPr>
          <w:bCs/>
          <w:noProof/>
          <w:lang w:val="pl-PL"/>
        </w:rPr>
      </w:pPr>
      <w:r>
        <w:rPr>
          <w:bCs/>
          <w:noProof/>
          <w:lang w:val="pl-PL"/>
        </w:rPr>
        <w:t>89.</w:t>
      </w:r>
      <w:r>
        <w:rPr>
          <w:bCs/>
          <w:noProof/>
          <w:lang w:val="pl-PL"/>
        </w:rPr>
        <w:tab/>
        <w:t>Instytut Pamięci Narodowej - Komisja Ścigania Zbrodni Przeciwko Narodowi Polskiemu (National Remembrance Institute - Commission for Prosecution of Crimes Against the Polish Nation)</w:t>
      </w:r>
    </w:p>
    <w:p w:rsidR="00053409" w:rsidRDefault="00053409" w:rsidP="00181DC4">
      <w:pPr>
        <w:ind w:left="567" w:hanging="567"/>
        <w:rPr>
          <w:bCs/>
          <w:noProof/>
          <w:lang w:val="pl-PL"/>
        </w:rPr>
      </w:pPr>
    </w:p>
    <w:p w:rsidR="00485A81" w:rsidRPr="003A48C2" w:rsidRDefault="00485A81">
      <w:pPr>
        <w:widowControl/>
        <w:spacing w:line="240" w:lineRule="auto"/>
        <w:rPr>
          <w:bCs/>
          <w:noProof/>
          <w:lang w:val="pl-PL"/>
        </w:rPr>
      </w:pPr>
      <w:r w:rsidRPr="003A48C2">
        <w:rPr>
          <w:bCs/>
          <w:noProof/>
          <w:lang w:val="pl-PL"/>
        </w:rPr>
        <w:br w:type="page"/>
      </w:r>
    </w:p>
    <w:p w:rsidR="00053409" w:rsidRDefault="00053409" w:rsidP="00181DC4">
      <w:pPr>
        <w:ind w:left="567" w:hanging="567"/>
        <w:rPr>
          <w:bCs/>
          <w:noProof/>
        </w:rPr>
      </w:pPr>
      <w:r>
        <w:rPr>
          <w:bCs/>
          <w:noProof/>
        </w:rPr>
        <w:t>90.</w:t>
      </w:r>
      <w:r>
        <w:rPr>
          <w:bCs/>
          <w:noProof/>
        </w:rPr>
        <w:tab/>
        <w:t>Rada Ochrony Pamięci Walk i Męczeństwa (The Committee of Protection of Memory of Combat and Martyrdom)</w:t>
      </w:r>
    </w:p>
    <w:p w:rsidR="00053409" w:rsidRDefault="00053409" w:rsidP="00181DC4">
      <w:pPr>
        <w:ind w:left="567" w:hanging="567"/>
        <w:rPr>
          <w:bCs/>
          <w:noProof/>
        </w:rPr>
      </w:pPr>
    </w:p>
    <w:p w:rsidR="00053409" w:rsidRDefault="00053409" w:rsidP="00181DC4">
      <w:pPr>
        <w:ind w:left="567" w:hanging="567"/>
        <w:rPr>
          <w:bCs/>
          <w:noProof/>
        </w:rPr>
      </w:pPr>
      <w:r>
        <w:rPr>
          <w:bCs/>
          <w:noProof/>
        </w:rPr>
        <w:t>91.</w:t>
      </w:r>
      <w:r>
        <w:rPr>
          <w:bCs/>
          <w:noProof/>
        </w:rPr>
        <w:tab/>
        <w:t>Służba Celna Rzeczypospolitej Polskiej (Customs Service of the Republic of Poland)</w:t>
      </w:r>
    </w:p>
    <w:p w:rsidR="00053409" w:rsidRDefault="00053409" w:rsidP="00181DC4">
      <w:pPr>
        <w:ind w:left="567" w:hanging="567"/>
        <w:rPr>
          <w:bCs/>
          <w:noProof/>
        </w:rPr>
      </w:pPr>
    </w:p>
    <w:p w:rsidR="00053409" w:rsidRDefault="00053409" w:rsidP="00181DC4">
      <w:pPr>
        <w:ind w:left="567" w:hanging="567"/>
        <w:rPr>
          <w:bCs/>
          <w:noProof/>
        </w:rPr>
      </w:pPr>
      <w:r>
        <w:rPr>
          <w:bCs/>
          <w:noProof/>
        </w:rPr>
        <w:t>92.</w:t>
      </w:r>
      <w:r>
        <w:rPr>
          <w:bCs/>
          <w:noProof/>
        </w:rPr>
        <w:tab/>
        <w:t>Państwowe Gospodarstwo Leśne "Lasy Państwowe" (State Forest Enterprise Lasy Państwowe")</w:t>
      </w:r>
    </w:p>
    <w:p w:rsidR="00053409" w:rsidRDefault="00053409" w:rsidP="00181DC4">
      <w:pPr>
        <w:ind w:left="567" w:hanging="567"/>
        <w:rPr>
          <w:bCs/>
          <w:noProof/>
        </w:rPr>
      </w:pPr>
    </w:p>
    <w:p w:rsidR="00053409" w:rsidRDefault="00053409" w:rsidP="00181DC4">
      <w:pPr>
        <w:ind w:left="567" w:hanging="567"/>
        <w:rPr>
          <w:bCs/>
          <w:i/>
          <w:noProof/>
          <w:lang w:val="pl-PL"/>
        </w:rPr>
      </w:pPr>
      <w:r>
        <w:rPr>
          <w:bCs/>
          <w:noProof/>
          <w:lang w:val="pl-PL"/>
        </w:rPr>
        <w:t>93.</w:t>
      </w:r>
      <w:r>
        <w:rPr>
          <w:bCs/>
          <w:noProof/>
          <w:lang w:val="pl-PL"/>
        </w:rPr>
        <w:tab/>
        <w:t>Polska Agencja Rozwoju Przedsiębiorczości (Polish Agency for Enterprise Development)</w:t>
      </w:r>
    </w:p>
    <w:p w:rsidR="00053409" w:rsidRDefault="00053409" w:rsidP="00181DC4">
      <w:pPr>
        <w:ind w:left="567" w:hanging="567"/>
        <w:rPr>
          <w:bCs/>
          <w:i/>
          <w:noProof/>
          <w:lang w:val="pl-PL"/>
        </w:rPr>
      </w:pPr>
    </w:p>
    <w:p w:rsidR="00053409" w:rsidRDefault="00053409" w:rsidP="00181DC4">
      <w:pPr>
        <w:ind w:left="567" w:hanging="567"/>
        <w:rPr>
          <w:bCs/>
          <w:noProof/>
          <w:lang w:val="pl-PL"/>
        </w:rPr>
      </w:pPr>
      <w:r>
        <w:rPr>
          <w:bCs/>
          <w:noProof/>
          <w:lang w:val="pl-PL"/>
        </w:rPr>
        <w:t>94.</w:t>
      </w:r>
      <w:r>
        <w:rPr>
          <w:bCs/>
          <w:noProof/>
          <w:lang w:val="pl-PL"/>
        </w:rPr>
        <w:tab/>
        <w:t>Samodzielne Publiczne Zakłady Opieki Zdrowotnej, jeśli ich organem założycielskim jest minister, centralny organ administracji rządowej lub wojewoda (Public Autonomous Health Care Management Units established by minister, central government unit or voivoda).</w:t>
      </w:r>
    </w:p>
    <w:p w:rsidR="00053409" w:rsidRDefault="00053409" w:rsidP="00181DC4">
      <w:pPr>
        <w:rPr>
          <w:bCs/>
          <w:noProof/>
          <w:lang w:val="pl-PL"/>
        </w:rPr>
      </w:pPr>
    </w:p>
    <w:p w:rsidR="00053409" w:rsidRDefault="00053409" w:rsidP="00181DC4">
      <w:pPr>
        <w:jc w:val="center"/>
        <w:rPr>
          <w:b/>
          <w:bCs/>
          <w:noProof/>
          <w:lang w:val="pt-BR"/>
        </w:rPr>
      </w:pPr>
      <w:r>
        <w:rPr>
          <w:b/>
          <w:bCs/>
          <w:noProof/>
          <w:lang w:val="pt-BR"/>
        </w:rPr>
        <w:t>PORTUGAL</w:t>
      </w:r>
    </w:p>
    <w:p w:rsidR="00053409" w:rsidRDefault="00053409" w:rsidP="00181DC4">
      <w:pPr>
        <w:rPr>
          <w:noProof/>
          <w:lang w:val="pt-BR"/>
        </w:rPr>
      </w:pPr>
    </w:p>
    <w:p w:rsidR="00053409" w:rsidRDefault="00053409" w:rsidP="00181DC4">
      <w:pPr>
        <w:ind w:left="567" w:hanging="567"/>
        <w:rPr>
          <w:bCs/>
          <w:noProof/>
          <w:lang w:val="pt-BR"/>
        </w:rPr>
      </w:pPr>
      <w:r>
        <w:rPr>
          <w:bCs/>
          <w:noProof/>
          <w:lang w:val="pt-BR"/>
        </w:rPr>
        <w:t>1.</w:t>
      </w:r>
      <w:r>
        <w:rPr>
          <w:bCs/>
          <w:noProof/>
          <w:lang w:val="pt-BR"/>
        </w:rPr>
        <w:tab/>
        <w:t>Presidência do Conselho de Ministros (Presidency of the Council of Ministers)</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2.</w:t>
      </w:r>
      <w:r>
        <w:rPr>
          <w:bCs/>
          <w:noProof/>
          <w:lang w:val="pt-BR"/>
        </w:rPr>
        <w:tab/>
        <w:t>Ministério das Finanças (Ministry of Finance)</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3.</w:t>
      </w:r>
      <w:r>
        <w:rPr>
          <w:bCs/>
          <w:noProof/>
          <w:lang w:val="pt-BR"/>
        </w:rPr>
        <w:tab/>
        <w:t>Ministério da Defesa Nacional (Ministry of Defence)</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4.</w:t>
      </w:r>
      <w:r>
        <w:rPr>
          <w:bCs/>
          <w:noProof/>
          <w:lang w:val="pt-BR"/>
        </w:rPr>
        <w:tab/>
        <w:t>Ministério dos Negócios Estrangeiros e das Comunidades Portuguesas (Ministry of Foreign Affairs and Portuguese Communities)</w:t>
      </w:r>
    </w:p>
    <w:p w:rsidR="00053409" w:rsidRDefault="00053409" w:rsidP="00181DC4">
      <w:pPr>
        <w:ind w:left="567" w:hanging="567"/>
        <w:rPr>
          <w:bCs/>
          <w:noProof/>
          <w:lang w:val="pt-BR"/>
        </w:rPr>
      </w:pPr>
    </w:p>
    <w:p w:rsidR="00485A81" w:rsidRDefault="00485A81">
      <w:pPr>
        <w:widowControl/>
        <w:spacing w:line="240" w:lineRule="auto"/>
        <w:rPr>
          <w:bCs/>
          <w:noProof/>
          <w:lang w:val="pt-BR"/>
        </w:rPr>
      </w:pPr>
      <w:r>
        <w:rPr>
          <w:bCs/>
          <w:noProof/>
          <w:lang w:val="pt-BR"/>
        </w:rPr>
        <w:br w:type="page"/>
      </w:r>
    </w:p>
    <w:p w:rsidR="00053409" w:rsidRDefault="00053409" w:rsidP="00181DC4">
      <w:pPr>
        <w:ind w:left="567" w:hanging="567"/>
        <w:rPr>
          <w:bCs/>
          <w:noProof/>
          <w:lang w:val="pt-BR"/>
        </w:rPr>
      </w:pPr>
      <w:r>
        <w:rPr>
          <w:bCs/>
          <w:noProof/>
          <w:lang w:val="pt-BR"/>
        </w:rPr>
        <w:t>5.</w:t>
      </w:r>
      <w:r>
        <w:rPr>
          <w:bCs/>
          <w:noProof/>
          <w:lang w:val="pt-BR"/>
        </w:rPr>
        <w:tab/>
        <w:t>Ministério da Administração Interna (Ministry of Internal Affairs)</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6.</w:t>
      </w:r>
      <w:r>
        <w:rPr>
          <w:bCs/>
          <w:noProof/>
          <w:lang w:val="pt-BR"/>
        </w:rPr>
        <w:tab/>
        <w:t>Ministério da Justiça (Ministry of Justice)</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7.</w:t>
      </w:r>
      <w:r>
        <w:rPr>
          <w:bCs/>
          <w:noProof/>
          <w:lang w:val="pt-BR"/>
        </w:rPr>
        <w:tab/>
        <w:t>Ministério da Economia (Ministry of Economy)</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8.</w:t>
      </w:r>
      <w:r>
        <w:rPr>
          <w:bCs/>
          <w:noProof/>
          <w:lang w:val="pt-BR"/>
        </w:rPr>
        <w:tab/>
        <w:t>Ministério da Agricultura, Desenvolvimento Rural e Pescas (Ministry of Agriculture, Rural Development and Fishing)</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9.</w:t>
      </w:r>
      <w:r>
        <w:rPr>
          <w:bCs/>
          <w:noProof/>
          <w:lang w:val="pt-BR"/>
        </w:rPr>
        <w:tab/>
        <w:t>Ministério da Educação (Ministry of Education)</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10.</w:t>
      </w:r>
      <w:r>
        <w:rPr>
          <w:bCs/>
          <w:noProof/>
          <w:lang w:val="pt-BR"/>
        </w:rPr>
        <w:tab/>
        <w:t>Ministério da Ciência e do Ensino Superior (Ministry of Science and University Education)</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11.</w:t>
      </w:r>
      <w:r>
        <w:rPr>
          <w:bCs/>
          <w:noProof/>
          <w:lang w:val="pt-BR"/>
        </w:rPr>
        <w:tab/>
        <w:t>Ministério da Cultura (Ministry of Culture)</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12.</w:t>
      </w:r>
      <w:r>
        <w:rPr>
          <w:bCs/>
          <w:noProof/>
          <w:lang w:val="pt-BR"/>
        </w:rPr>
        <w:tab/>
        <w:t>Ministério da Saúde (Ministry of Health)</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13.</w:t>
      </w:r>
      <w:r>
        <w:rPr>
          <w:bCs/>
          <w:noProof/>
          <w:lang w:val="pt-BR"/>
        </w:rPr>
        <w:tab/>
        <w:t>Ministério do Trabalho e da Solidariedade Social (Ministry of Labour and Social Solidarity)</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14.</w:t>
      </w:r>
      <w:r>
        <w:rPr>
          <w:bCs/>
          <w:noProof/>
          <w:lang w:val="pt-BR"/>
        </w:rPr>
        <w:tab/>
        <w:t>Ministério das Obras Públicas, Transportes e Habitação (Ministry of Public Works, Transports and Housing)</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15.</w:t>
      </w:r>
      <w:r>
        <w:rPr>
          <w:bCs/>
          <w:noProof/>
          <w:lang w:val="pt-BR"/>
        </w:rPr>
        <w:tab/>
        <w:t>Ministério das Cidades, Ordenamento do Território e Ambiente (Ministry of Cities, Land Management and Environment)</w:t>
      </w:r>
    </w:p>
    <w:p w:rsidR="00053409" w:rsidRDefault="00053409" w:rsidP="00181DC4">
      <w:pPr>
        <w:ind w:left="567" w:hanging="567"/>
        <w:rPr>
          <w:bCs/>
          <w:noProof/>
          <w:lang w:val="pt-BR"/>
        </w:rPr>
      </w:pPr>
    </w:p>
    <w:p w:rsidR="00485A81" w:rsidRDefault="00485A81">
      <w:pPr>
        <w:widowControl/>
        <w:spacing w:line="240" w:lineRule="auto"/>
        <w:rPr>
          <w:bCs/>
          <w:noProof/>
          <w:lang w:val="pt-BR"/>
        </w:rPr>
      </w:pPr>
      <w:r>
        <w:rPr>
          <w:bCs/>
          <w:noProof/>
          <w:lang w:val="pt-BR"/>
        </w:rPr>
        <w:br w:type="page"/>
      </w:r>
    </w:p>
    <w:p w:rsidR="00053409" w:rsidRDefault="00053409" w:rsidP="00181DC4">
      <w:pPr>
        <w:ind w:left="567" w:hanging="567"/>
        <w:rPr>
          <w:bCs/>
          <w:noProof/>
          <w:lang w:val="pt-BR"/>
        </w:rPr>
      </w:pPr>
      <w:r>
        <w:rPr>
          <w:bCs/>
          <w:noProof/>
          <w:lang w:val="pt-BR"/>
        </w:rPr>
        <w:t>16.</w:t>
      </w:r>
      <w:r>
        <w:rPr>
          <w:bCs/>
          <w:noProof/>
          <w:lang w:val="pt-BR"/>
        </w:rPr>
        <w:tab/>
        <w:t>Ministério para a Qualificação e o Emprego (Ministry for Qualification and Employment)</w:t>
      </w:r>
    </w:p>
    <w:p w:rsidR="00053409" w:rsidRDefault="00053409" w:rsidP="00181DC4">
      <w:pPr>
        <w:ind w:left="567" w:hanging="567"/>
        <w:rPr>
          <w:bCs/>
          <w:noProof/>
          <w:lang w:val="pt-BR"/>
        </w:rPr>
      </w:pPr>
    </w:p>
    <w:p w:rsidR="00053409" w:rsidRPr="00FF362B" w:rsidRDefault="00053409" w:rsidP="00181DC4">
      <w:pPr>
        <w:ind w:left="567" w:hanging="567"/>
        <w:rPr>
          <w:bCs/>
          <w:noProof/>
          <w:lang w:val="pt-PT"/>
        </w:rPr>
      </w:pPr>
      <w:r w:rsidRPr="00FF362B">
        <w:rPr>
          <w:bCs/>
          <w:noProof/>
          <w:lang w:val="pt-PT"/>
        </w:rPr>
        <w:t>17.</w:t>
      </w:r>
      <w:r w:rsidRPr="00FF362B">
        <w:rPr>
          <w:bCs/>
          <w:noProof/>
          <w:lang w:val="pt-PT"/>
        </w:rPr>
        <w:tab/>
        <w:t>Presidência da Republica (Presidency of the Republic)</w:t>
      </w:r>
    </w:p>
    <w:p w:rsidR="00053409" w:rsidRPr="00FF362B" w:rsidRDefault="00053409" w:rsidP="00181DC4">
      <w:pPr>
        <w:ind w:left="567" w:hanging="567"/>
        <w:rPr>
          <w:bCs/>
          <w:noProof/>
          <w:lang w:val="pt-PT"/>
        </w:rPr>
      </w:pPr>
    </w:p>
    <w:p w:rsidR="00053409" w:rsidRDefault="00053409" w:rsidP="00181DC4">
      <w:pPr>
        <w:ind w:left="567" w:hanging="567"/>
        <w:rPr>
          <w:bCs/>
          <w:noProof/>
          <w:lang w:val="pt-BR"/>
        </w:rPr>
      </w:pPr>
      <w:r>
        <w:rPr>
          <w:bCs/>
          <w:noProof/>
          <w:lang w:val="pt-BR"/>
        </w:rPr>
        <w:t>18.</w:t>
      </w:r>
      <w:r>
        <w:rPr>
          <w:bCs/>
          <w:noProof/>
          <w:lang w:val="pt-BR"/>
        </w:rPr>
        <w:tab/>
        <w:t>Tribunal Constitucional (Constitutional Court)</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19.</w:t>
      </w:r>
      <w:r>
        <w:rPr>
          <w:bCs/>
          <w:noProof/>
          <w:lang w:val="pt-BR"/>
        </w:rPr>
        <w:tab/>
        <w:t>Tribunal de Contas (Court of Auditors)</w:t>
      </w:r>
    </w:p>
    <w:p w:rsidR="00053409" w:rsidRDefault="00053409" w:rsidP="00181DC4">
      <w:pPr>
        <w:ind w:left="567" w:hanging="567"/>
        <w:rPr>
          <w:bCs/>
          <w:noProof/>
          <w:lang w:val="pt-BR"/>
        </w:rPr>
      </w:pPr>
    </w:p>
    <w:p w:rsidR="00053409" w:rsidRDefault="00053409" w:rsidP="00181DC4">
      <w:pPr>
        <w:ind w:left="567" w:hanging="567"/>
        <w:rPr>
          <w:bCs/>
          <w:noProof/>
          <w:lang w:val="pt-BR"/>
        </w:rPr>
      </w:pPr>
      <w:r>
        <w:rPr>
          <w:bCs/>
          <w:noProof/>
          <w:lang w:val="pt-BR"/>
        </w:rPr>
        <w:t>20.</w:t>
      </w:r>
      <w:r>
        <w:rPr>
          <w:bCs/>
          <w:noProof/>
          <w:lang w:val="pt-BR"/>
        </w:rPr>
        <w:tab/>
        <w:t>Provedoria de Justiça (Ombudsman)</w:t>
      </w:r>
    </w:p>
    <w:p w:rsidR="00053409" w:rsidRDefault="00053409" w:rsidP="00181DC4">
      <w:pPr>
        <w:rPr>
          <w:bCs/>
          <w:noProof/>
          <w:lang w:val="pt-BR"/>
        </w:rPr>
      </w:pPr>
    </w:p>
    <w:p w:rsidR="00053409" w:rsidRPr="00FF362B" w:rsidRDefault="00053409" w:rsidP="00181DC4">
      <w:pPr>
        <w:jc w:val="center"/>
        <w:rPr>
          <w:b/>
          <w:bCs/>
          <w:noProof/>
          <w:lang w:val="it-IT"/>
        </w:rPr>
      </w:pPr>
      <w:r w:rsidRPr="00FF362B">
        <w:rPr>
          <w:b/>
          <w:noProof/>
          <w:lang w:val="it-IT"/>
        </w:rPr>
        <w:t>ROMANIA</w:t>
      </w:r>
    </w:p>
    <w:p w:rsidR="00053409" w:rsidRPr="00FF362B" w:rsidRDefault="00053409" w:rsidP="00181DC4">
      <w:pPr>
        <w:rPr>
          <w:noProof/>
          <w:lang w:val="it-IT"/>
        </w:rPr>
      </w:pPr>
    </w:p>
    <w:p w:rsidR="00053409" w:rsidRPr="00FF362B" w:rsidRDefault="00053409" w:rsidP="00181DC4">
      <w:pPr>
        <w:rPr>
          <w:noProof/>
          <w:lang w:val="it-IT"/>
        </w:rPr>
      </w:pPr>
      <w:r w:rsidRPr="00FF362B">
        <w:rPr>
          <w:noProof/>
          <w:lang w:val="it-IT"/>
        </w:rPr>
        <w:t>Administraţia Prezidenţială (Presidential Administration)</w:t>
      </w:r>
    </w:p>
    <w:p w:rsidR="00053409" w:rsidRPr="00FF362B" w:rsidRDefault="00053409" w:rsidP="00181DC4">
      <w:pPr>
        <w:rPr>
          <w:noProof/>
          <w:lang w:val="it-IT"/>
        </w:rPr>
      </w:pPr>
    </w:p>
    <w:p w:rsidR="00053409" w:rsidRPr="00FF362B" w:rsidRDefault="00053409" w:rsidP="00181DC4">
      <w:pPr>
        <w:rPr>
          <w:noProof/>
          <w:lang w:val="it-IT"/>
        </w:rPr>
      </w:pPr>
      <w:r w:rsidRPr="00FF362B">
        <w:rPr>
          <w:noProof/>
          <w:lang w:val="it-IT"/>
        </w:rPr>
        <w:t>Senatul României (Romanian Senate)</w:t>
      </w:r>
    </w:p>
    <w:p w:rsidR="00053409" w:rsidRPr="00FF362B" w:rsidRDefault="00053409" w:rsidP="00181DC4">
      <w:pPr>
        <w:rPr>
          <w:noProof/>
          <w:lang w:val="it-IT"/>
        </w:rPr>
      </w:pPr>
    </w:p>
    <w:p w:rsidR="00053409" w:rsidRDefault="00053409" w:rsidP="00181DC4">
      <w:pPr>
        <w:rPr>
          <w:noProof/>
        </w:rPr>
      </w:pPr>
      <w:r>
        <w:rPr>
          <w:noProof/>
        </w:rPr>
        <w:t>Camera Deputaţilor (Chamber of Deputies)</w:t>
      </w:r>
    </w:p>
    <w:p w:rsidR="00053409" w:rsidRDefault="00053409" w:rsidP="00181DC4">
      <w:pPr>
        <w:rPr>
          <w:noProof/>
        </w:rPr>
      </w:pPr>
    </w:p>
    <w:p w:rsidR="00053409" w:rsidRDefault="001566AC" w:rsidP="001566AC">
      <w:pPr>
        <w:rPr>
          <w:noProof/>
        </w:rPr>
      </w:pPr>
      <w:r w:rsidRPr="001566AC">
        <w:rPr>
          <w:noProof/>
        </w:rPr>
        <w:t>Î</w:t>
      </w:r>
      <w:r w:rsidR="00053409">
        <w:rPr>
          <w:noProof/>
        </w:rPr>
        <w:t>nalta Curte de Casaţie şi Justiţie (Supreme Court)</w:t>
      </w:r>
    </w:p>
    <w:p w:rsidR="00053409" w:rsidRDefault="00053409" w:rsidP="00181DC4">
      <w:pPr>
        <w:rPr>
          <w:noProof/>
        </w:rPr>
      </w:pPr>
    </w:p>
    <w:p w:rsidR="00053409" w:rsidRDefault="00053409" w:rsidP="00181DC4">
      <w:pPr>
        <w:rPr>
          <w:noProof/>
          <w:lang w:val="en-US"/>
        </w:rPr>
      </w:pPr>
      <w:r>
        <w:rPr>
          <w:noProof/>
          <w:lang w:val="en-US"/>
        </w:rPr>
        <w:t>Curtea Constituţională (Constitutional Court)</w:t>
      </w:r>
    </w:p>
    <w:p w:rsidR="00053409" w:rsidRDefault="00053409" w:rsidP="00181DC4">
      <w:pPr>
        <w:rPr>
          <w:noProof/>
          <w:lang w:val="en-US"/>
        </w:rPr>
      </w:pPr>
    </w:p>
    <w:p w:rsidR="00053409" w:rsidRDefault="00053409" w:rsidP="00181DC4">
      <w:pPr>
        <w:rPr>
          <w:noProof/>
          <w:lang w:val="en-US"/>
        </w:rPr>
      </w:pPr>
      <w:r>
        <w:rPr>
          <w:noProof/>
          <w:lang w:val="en-US"/>
        </w:rPr>
        <w:t>Consiliul Legislativ (Legislative Council)</w:t>
      </w:r>
    </w:p>
    <w:p w:rsidR="00053409" w:rsidRDefault="00053409" w:rsidP="00181DC4">
      <w:pPr>
        <w:rPr>
          <w:noProof/>
          <w:lang w:val="en-US"/>
        </w:rPr>
      </w:pPr>
    </w:p>
    <w:p w:rsidR="00053409" w:rsidRDefault="00053409" w:rsidP="00181DC4">
      <w:pPr>
        <w:rPr>
          <w:noProof/>
          <w:lang w:val="en-US"/>
        </w:rPr>
      </w:pPr>
      <w:r>
        <w:rPr>
          <w:noProof/>
          <w:lang w:val="en-US"/>
        </w:rPr>
        <w:t>Curtea de Conturi (Court of Accounts)</w:t>
      </w:r>
    </w:p>
    <w:p w:rsidR="00053409" w:rsidRDefault="00053409" w:rsidP="00181DC4">
      <w:pPr>
        <w:rPr>
          <w:noProof/>
          <w:lang w:val="en-US"/>
        </w:rPr>
      </w:pPr>
    </w:p>
    <w:p w:rsidR="00485A81" w:rsidRDefault="00485A81">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Consiliul Superior al Magistraturii (Superior Council of Magistracy)</w:t>
      </w:r>
    </w:p>
    <w:p w:rsidR="00053409" w:rsidRDefault="00053409" w:rsidP="00181DC4">
      <w:pPr>
        <w:rPr>
          <w:noProof/>
          <w:lang w:val="en-US"/>
        </w:rPr>
      </w:pPr>
    </w:p>
    <w:p w:rsidR="00053409" w:rsidRDefault="00053409" w:rsidP="001566AC">
      <w:pPr>
        <w:rPr>
          <w:noProof/>
          <w:lang w:val="en-US"/>
        </w:rPr>
      </w:pPr>
      <w:r>
        <w:rPr>
          <w:noProof/>
          <w:lang w:val="en-US"/>
        </w:rPr>
        <w:t xml:space="preserve">Parchetul de pe lângă </w:t>
      </w:r>
      <w:r w:rsidR="001566AC" w:rsidRPr="001566AC">
        <w:rPr>
          <w:noProof/>
          <w:lang w:val="en-US"/>
        </w:rPr>
        <w:t>Î</w:t>
      </w:r>
      <w:r>
        <w:rPr>
          <w:noProof/>
          <w:lang w:val="en-US"/>
        </w:rPr>
        <w:t>nalta Curte de Casaţie şi Justiţie (Prosecutor's Office Attached to the Supreme Court)</w:t>
      </w:r>
    </w:p>
    <w:p w:rsidR="00053409" w:rsidRDefault="00053409" w:rsidP="00181DC4">
      <w:pPr>
        <w:rPr>
          <w:noProof/>
          <w:lang w:val="en-US"/>
        </w:rPr>
      </w:pPr>
    </w:p>
    <w:p w:rsidR="00053409" w:rsidRDefault="00053409" w:rsidP="00181DC4">
      <w:pPr>
        <w:rPr>
          <w:noProof/>
          <w:lang w:val="en-US"/>
        </w:rPr>
      </w:pPr>
      <w:r>
        <w:rPr>
          <w:noProof/>
          <w:lang w:val="en-US"/>
        </w:rPr>
        <w:t>Secretariatul General al Guvernului (General Secretariat of the Government)</w:t>
      </w:r>
    </w:p>
    <w:p w:rsidR="00053409" w:rsidRDefault="00053409" w:rsidP="00181DC4">
      <w:pPr>
        <w:rPr>
          <w:noProof/>
          <w:lang w:val="en-US"/>
        </w:rPr>
      </w:pPr>
    </w:p>
    <w:p w:rsidR="00053409" w:rsidRDefault="00053409" w:rsidP="001566AC">
      <w:pPr>
        <w:rPr>
          <w:noProof/>
          <w:lang w:val="en-US"/>
        </w:rPr>
      </w:pPr>
      <w:r>
        <w:rPr>
          <w:noProof/>
          <w:lang w:val="en-US"/>
        </w:rPr>
        <w:t xml:space="preserve">Cancelaria </w:t>
      </w:r>
      <w:r w:rsidR="001566AC">
        <w:rPr>
          <w:noProof/>
          <w:lang w:val="en-US"/>
        </w:rPr>
        <w:t>P</w:t>
      </w:r>
      <w:r>
        <w:rPr>
          <w:noProof/>
          <w:lang w:val="en-US"/>
        </w:rPr>
        <w:t>rimului</w:t>
      </w:r>
      <w:r w:rsidR="001566AC">
        <w:rPr>
          <w:noProof/>
          <w:lang w:val="en-US"/>
        </w:rPr>
        <w:t>-M</w:t>
      </w:r>
      <w:r>
        <w:rPr>
          <w:noProof/>
          <w:lang w:val="en-US"/>
        </w:rPr>
        <w:t>inistru (Chancellery of the Prime Minister)</w:t>
      </w:r>
    </w:p>
    <w:p w:rsidR="00053409" w:rsidRDefault="00053409" w:rsidP="00181DC4">
      <w:pPr>
        <w:rPr>
          <w:noProof/>
          <w:lang w:val="en-US"/>
        </w:rPr>
      </w:pPr>
    </w:p>
    <w:p w:rsidR="00053409" w:rsidRDefault="00053409" w:rsidP="00181DC4">
      <w:pPr>
        <w:rPr>
          <w:noProof/>
          <w:lang w:val="en-US"/>
        </w:rPr>
      </w:pPr>
      <w:r>
        <w:rPr>
          <w:noProof/>
          <w:lang w:val="en-US"/>
        </w:rPr>
        <w:t>Ministerul Afacerilor Externe (Ministry of Foreign Affairs)</w:t>
      </w:r>
    </w:p>
    <w:p w:rsidR="00053409" w:rsidRDefault="00053409" w:rsidP="00181DC4">
      <w:pPr>
        <w:rPr>
          <w:noProof/>
          <w:lang w:val="en-US"/>
        </w:rPr>
      </w:pPr>
    </w:p>
    <w:p w:rsidR="00053409" w:rsidRDefault="00053409" w:rsidP="00181DC4">
      <w:pPr>
        <w:rPr>
          <w:noProof/>
          <w:lang w:val="en-US"/>
        </w:rPr>
      </w:pPr>
      <w:r>
        <w:rPr>
          <w:noProof/>
          <w:lang w:val="en-US"/>
        </w:rPr>
        <w:t>Ministerul Economiei şi Finanţelor (Ministry of Economy and Finance)</w:t>
      </w:r>
    </w:p>
    <w:p w:rsidR="00053409" w:rsidRDefault="00053409" w:rsidP="00181DC4">
      <w:pPr>
        <w:rPr>
          <w:noProof/>
          <w:lang w:val="en-US"/>
        </w:rPr>
      </w:pPr>
    </w:p>
    <w:p w:rsidR="00053409" w:rsidRDefault="00053409" w:rsidP="00181DC4">
      <w:pPr>
        <w:rPr>
          <w:noProof/>
          <w:lang w:val="en-US"/>
        </w:rPr>
      </w:pPr>
      <w:r>
        <w:rPr>
          <w:noProof/>
          <w:lang w:val="en-US"/>
        </w:rPr>
        <w:t>Ministerul Justiţiei (Ministry of Justice)</w:t>
      </w:r>
    </w:p>
    <w:p w:rsidR="00053409" w:rsidRDefault="00053409" w:rsidP="00181DC4">
      <w:pPr>
        <w:rPr>
          <w:noProof/>
          <w:lang w:val="en-US"/>
        </w:rPr>
      </w:pPr>
    </w:p>
    <w:p w:rsidR="00053409" w:rsidRDefault="00053409" w:rsidP="00181DC4">
      <w:pPr>
        <w:rPr>
          <w:noProof/>
          <w:lang w:val="en-US"/>
        </w:rPr>
      </w:pPr>
      <w:r>
        <w:rPr>
          <w:noProof/>
          <w:lang w:val="en-US"/>
        </w:rPr>
        <w:t>Ministerul Apărării (Ministry of Defense)</w:t>
      </w:r>
    </w:p>
    <w:p w:rsidR="00053409" w:rsidRDefault="00053409" w:rsidP="00181DC4">
      <w:pPr>
        <w:rPr>
          <w:noProof/>
          <w:lang w:val="en-US"/>
        </w:rPr>
      </w:pPr>
    </w:p>
    <w:p w:rsidR="00053409" w:rsidRDefault="00053409" w:rsidP="00181DC4">
      <w:pPr>
        <w:rPr>
          <w:noProof/>
          <w:lang w:val="en-US"/>
        </w:rPr>
      </w:pPr>
      <w:r>
        <w:rPr>
          <w:noProof/>
          <w:lang w:val="en-US"/>
        </w:rPr>
        <w:t>Ministerul Internelor şi Reformei Administrative (Ministry of Interior and Administration Reform)</w:t>
      </w:r>
    </w:p>
    <w:p w:rsidR="00053409" w:rsidRDefault="00053409" w:rsidP="00181DC4">
      <w:pPr>
        <w:rPr>
          <w:noProof/>
          <w:lang w:val="en-US"/>
        </w:rPr>
      </w:pPr>
    </w:p>
    <w:p w:rsidR="00053409" w:rsidRDefault="00053409" w:rsidP="00181DC4">
      <w:pPr>
        <w:rPr>
          <w:noProof/>
          <w:lang w:val="en-US"/>
        </w:rPr>
      </w:pPr>
      <w:r>
        <w:rPr>
          <w:noProof/>
          <w:lang w:val="en-US"/>
        </w:rPr>
        <w:t>Ministerul Muncii, Familiei şi Egalităţii de Sanse (Ministry of Labor and Equal Opportunities)</w:t>
      </w:r>
    </w:p>
    <w:p w:rsidR="00053409" w:rsidRDefault="00053409" w:rsidP="00181DC4">
      <w:pPr>
        <w:rPr>
          <w:noProof/>
          <w:lang w:val="en-US"/>
        </w:rPr>
      </w:pPr>
    </w:p>
    <w:p w:rsidR="00053409" w:rsidRDefault="00053409" w:rsidP="00181DC4">
      <w:pPr>
        <w:rPr>
          <w:noProof/>
          <w:lang w:val="en-US"/>
        </w:rPr>
      </w:pPr>
      <w:r>
        <w:rPr>
          <w:noProof/>
          <w:lang w:val="en-US"/>
        </w:rPr>
        <w:t>Ministerul pentru Intreprinderi Mici şi Mijlocii, Comerţ, Turism şi Profesii Liberale (Ministry for Small and Medium Sized Enterprises, Trade, Tourism and Liberal Professions)</w:t>
      </w:r>
    </w:p>
    <w:p w:rsidR="00053409" w:rsidRDefault="00053409" w:rsidP="00181DC4">
      <w:pPr>
        <w:rPr>
          <w:noProof/>
          <w:lang w:val="en-US"/>
        </w:rPr>
      </w:pPr>
    </w:p>
    <w:p w:rsidR="00485A81" w:rsidRDefault="00485A81">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Ministerul Agriculturii şi Dezvoltării Rurale (Ministry of Agricultural and Rural Development)</w:t>
      </w:r>
    </w:p>
    <w:p w:rsidR="00053409" w:rsidRDefault="00053409" w:rsidP="00181DC4">
      <w:pPr>
        <w:rPr>
          <w:noProof/>
          <w:lang w:val="en-US"/>
        </w:rPr>
      </w:pPr>
    </w:p>
    <w:p w:rsidR="00053409" w:rsidRDefault="00053409" w:rsidP="00181DC4">
      <w:pPr>
        <w:rPr>
          <w:noProof/>
          <w:lang w:val="en-US"/>
        </w:rPr>
      </w:pPr>
      <w:r>
        <w:rPr>
          <w:noProof/>
          <w:lang w:val="en-US"/>
        </w:rPr>
        <w:t>Ministerul Transporturilor (Ministry of Transport)</w:t>
      </w:r>
    </w:p>
    <w:p w:rsidR="00053409" w:rsidRDefault="00053409" w:rsidP="00181DC4">
      <w:pPr>
        <w:rPr>
          <w:noProof/>
          <w:lang w:val="en-US"/>
        </w:rPr>
      </w:pPr>
    </w:p>
    <w:p w:rsidR="00053409" w:rsidRDefault="00053409" w:rsidP="00181DC4">
      <w:pPr>
        <w:rPr>
          <w:noProof/>
          <w:lang w:val="en-US"/>
        </w:rPr>
      </w:pPr>
      <w:r>
        <w:rPr>
          <w:noProof/>
          <w:lang w:val="en-US"/>
        </w:rPr>
        <w:t>Ministerul Dezvoltării, Lucrărilor Publice şi Locuinţei (Ministry of Development, Public Works and Housing)</w:t>
      </w:r>
    </w:p>
    <w:p w:rsidR="00053409" w:rsidRDefault="00053409" w:rsidP="00181DC4">
      <w:pPr>
        <w:rPr>
          <w:noProof/>
          <w:lang w:val="en-US"/>
        </w:rPr>
      </w:pPr>
    </w:p>
    <w:p w:rsidR="00053409" w:rsidRDefault="00053409" w:rsidP="00181DC4">
      <w:pPr>
        <w:rPr>
          <w:noProof/>
          <w:lang w:val="en-US"/>
        </w:rPr>
      </w:pPr>
      <w:r>
        <w:rPr>
          <w:noProof/>
          <w:lang w:val="en-US"/>
        </w:rPr>
        <w:t>Ministerul Educaţiei Cercetării şi Tineretului (Ministry of Education, Research and Youth)</w:t>
      </w:r>
    </w:p>
    <w:p w:rsidR="00053409" w:rsidRDefault="00053409" w:rsidP="00181DC4">
      <w:pPr>
        <w:rPr>
          <w:noProof/>
          <w:lang w:val="en-US"/>
        </w:rPr>
      </w:pPr>
    </w:p>
    <w:p w:rsidR="00053409" w:rsidRDefault="00053409" w:rsidP="00181DC4">
      <w:pPr>
        <w:rPr>
          <w:noProof/>
          <w:lang w:val="en-US"/>
        </w:rPr>
      </w:pPr>
      <w:r>
        <w:rPr>
          <w:noProof/>
          <w:lang w:val="en-US"/>
        </w:rPr>
        <w:t>Ministerul Sănătăţii Publice (Ministry of Public Health)</w:t>
      </w:r>
    </w:p>
    <w:p w:rsidR="00053409" w:rsidRDefault="00053409" w:rsidP="00181DC4">
      <w:pPr>
        <w:rPr>
          <w:noProof/>
          <w:lang w:val="en-US"/>
        </w:rPr>
      </w:pPr>
    </w:p>
    <w:p w:rsidR="00053409" w:rsidRDefault="00053409" w:rsidP="00181DC4">
      <w:pPr>
        <w:rPr>
          <w:noProof/>
          <w:lang w:val="en-US"/>
        </w:rPr>
      </w:pPr>
      <w:r>
        <w:rPr>
          <w:noProof/>
          <w:lang w:val="en-US"/>
        </w:rPr>
        <w:t>Ministerul Culturii şi Cultelor (Ministry of Culture and Religious Affairs)</w:t>
      </w:r>
    </w:p>
    <w:p w:rsidR="00053409" w:rsidRDefault="00053409" w:rsidP="00181DC4">
      <w:pPr>
        <w:rPr>
          <w:noProof/>
          <w:lang w:val="en-US"/>
        </w:rPr>
      </w:pPr>
    </w:p>
    <w:p w:rsidR="00053409" w:rsidRDefault="00053409" w:rsidP="00181DC4">
      <w:pPr>
        <w:rPr>
          <w:noProof/>
          <w:lang w:val="en-US"/>
        </w:rPr>
      </w:pPr>
      <w:r>
        <w:rPr>
          <w:noProof/>
          <w:lang w:val="en-US"/>
        </w:rPr>
        <w:t>Ministerul Comunicaţiilor şi Tehnologiei Informaţiei (Ministry of Communications and Information Technology)</w:t>
      </w:r>
    </w:p>
    <w:p w:rsidR="00053409" w:rsidRDefault="00053409" w:rsidP="00181DC4">
      <w:pPr>
        <w:rPr>
          <w:noProof/>
          <w:lang w:val="en-US"/>
        </w:rPr>
      </w:pPr>
    </w:p>
    <w:p w:rsidR="00053409" w:rsidRDefault="00053409" w:rsidP="00181DC4">
      <w:pPr>
        <w:rPr>
          <w:noProof/>
          <w:lang w:val="en-US"/>
        </w:rPr>
      </w:pPr>
      <w:r>
        <w:rPr>
          <w:noProof/>
          <w:lang w:val="en-US"/>
        </w:rPr>
        <w:t>Ministerul Mediului şi Dezvoltării Durabile (Ministry of Environment and Sustainable Development)</w:t>
      </w:r>
    </w:p>
    <w:p w:rsidR="00053409" w:rsidRDefault="00053409" w:rsidP="00181DC4">
      <w:pPr>
        <w:rPr>
          <w:noProof/>
          <w:lang w:val="en-US"/>
        </w:rPr>
      </w:pPr>
    </w:p>
    <w:p w:rsidR="00053409" w:rsidRDefault="00053409" w:rsidP="00181DC4">
      <w:pPr>
        <w:rPr>
          <w:noProof/>
          <w:lang w:val="en-US"/>
        </w:rPr>
      </w:pPr>
      <w:r>
        <w:rPr>
          <w:noProof/>
          <w:lang w:val="en-US"/>
        </w:rPr>
        <w:t>Serviciul Român de Informaţii (Romanian Intelligence Service)</w:t>
      </w:r>
    </w:p>
    <w:p w:rsidR="00053409" w:rsidRDefault="00053409" w:rsidP="00181DC4">
      <w:pPr>
        <w:rPr>
          <w:noProof/>
          <w:lang w:val="en-US"/>
        </w:rPr>
      </w:pPr>
    </w:p>
    <w:p w:rsidR="00053409" w:rsidRDefault="00053409" w:rsidP="00181DC4">
      <w:pPr>
        <w:rPr>
          <w:noProof/>
          <w:lang w:val="en-US"/>
        </w:rPr>
      </w:pPr>
      <w:r>
        <w:rPr>
          <w:noProof/>
          <w:lang w:val="en-US"/>
        </w:rPr>
        <w:t>Serviciul Român de Informaţii Externe (Romanian Foreign Intelligence Service)</w:t>
      </w:r>
    </w:p>
    <w:p w:rsidR="00053409" w:rsidRDefault="00053409" w:rsidP="00181DC4">
      <w:pPr>
        <w:rPr>
          <w:noProof/>
          <w:lang w:val="en-US"/>
        </w:rPr>
      </w:pPr>
    </w:p>
    <w:p w:rsidR="00053409" w:rsidRDefault="00053409" w:rsidP="00181DC4">
      <w:pPr>
        <w:rPr>
          <w:noProof/>
          <w:lang w:val="en-US"/>
        </w:rPr>
      </w:pPr>
      <w:r>
        <w:rPr>
          <w:noProof/>
          <w:lang w:val="en-US"/>
        </w:rPr>
        <w:t>Serviciul de Protecţie şi Pază (Protection and Guard Service)</w:t>
      </w:r>
    </w:p>
    <w:p w:rsidR="00053409" w:rsidRDefault="00053409" w:rsidP="00181DC4">
      <w:pPr>
        <w:rPr>
          <w:noProof/>
          <w:lang w:val="en-US"/>
        </w:rPr>
      </w:pPr>
    </w:p>
    <w:p w:rsidR="00485A81" w:rsidRDefault="00485A81">
      <w:pPr>
        <w:widowControl/>
        <w:spacing w:line="240" w:lineRule="auto"/>
        <w:rPr>
          <w:noProof/>
          <w:lang w:val="en-US"/>
        </w:rPr>
      </w:pPr>
      <w:r>
        <w:rPr>
          <w:noProof/>
          <w:lang w:val="en-US"/>
        </w:rPr>
        <w:br w:type="page"/>
      </w:r>
    </w:p>
    <w:p w:rsidR="00053409" w:rsidRPr="003A48C2" w:rsidRDefault="00053409" w:rsidP="00181DC4">
      <w:pPr>
        <w:rPr>
          <w:noProof/>
          <w:lang w:val="en-US"/>
        </w:rPr>
      </w:pPr>
      <w:r w:rsidRPr="003A48C2">
        <w:rPr>
          <w:noProof/>
          <w:lang w:val="en-US"/>
        </w:rPr>
        <w:t>Serviciul de Telecomunicaţii Speciale (Special Telecommunication Service)</w:t>
      </w:r>
    </w:p>
    <w:p w:rsidR="00053409" w:rsidRPr="003A48C2" w:rsidRDefault="00053409" w:rsidP="00181DC4">
      <w:pPr>
        <w:rPr>
          <w:noProof/>
          <w:lang w:val="en-US"/>
        </w:rPr>
      </w:pPr>
    </w:p>
    <w:p w:rsidR="00053409" w:rsidRDefault="00053409" w:rsidP="00181DC4">
      <w:pPr>
        <w:rPr>
          <w:noProof/>
          <w:lang w:val="en-US"/>
        </w:rPr>
      </w:pPr>
      <w:r>
        <w:rPr>
          <w:noProof/>
          <w:lang w:val="en-US"/>
        </w:rPr>
        <w:t>Consiliul Naţional al Audiovizualului (The National Audiovisual Council)</w:t>
      </w:r>
    </w:p>
    <w:p w:rsidR="00053409" w:rsidRDefault="00053409" w:rsidP="00181DC4">
      <w:pPr>
        <w:rPr>
          <w:noProof/>
          <w:lang w:val="en-US"/>
        </w:rPr>
      </w:pPr>
    </w:p>
    <w:p w:rsidR="00053409" w:rsidRDefault="00053409" w:rsidP="00181DC4">
      <w:pPr>
        <w:rPr>
          <w:noProof/>
          <w:lang w:val="en-US"/>
        </w:rPr>
      </w:pPr>
      <w:r>
        <w:rPr>
          <w:noProof/>
          <w:lang w:val="en-US"/>
        </w:rPr>
        <w:t>Consiliul Concurenţei (CC) (Competition Council)</w:t>
      </w:r>
    </w:p>
    <w:p w:rsidR="00053409" w:rsidRDefault="00053409" w:rsidP="00181DC4">
      <w:pPr>
        <w:rPr>
          <w:noProof/>
          <w:lang w:val="en-US"/>
        </w:rPr>
      </w:pPr>
    </w:p>
    <w:p w:rsidR="00053409" w:rsidRDefault="00053409" w:rsidP="00181DC4">
      <w:pPr>
        <w:rPr>
          <w:noProof/>
          <w:lang w:val="en-US"/>
        </w:rPr>
      </w:pPr>
      <w:r>
        <w:rPr>
          <w:noProof/>
          <w:lang w:val="en-US"/>
        </w:rPr>
        <w:t>Direcţia Naţională Anticorupţie (National Anti-corruption Department)</w:t>
      </w:r>
    </w:p>
    <w:p w:rsidR="00053409" w:rsidRDefault="00053409" w:rsidP="00181DC4">
      <w:pPr>
        <w:rPr>
          <w:noProof/>
          <w:lang w:val="en-US"/>
        </w:rPr>
      </w:pPr>
    </w:p>
    <w:p w:rsidR="00053409" w:rsidRDefault="00053409" w:rsidP="00181DC4">
      <w:pPr>
        <w:rPr>
          <w:noProof/>
          <w:lang w:val="en-US"/>
        </w:rPr>
      </w:pPr>
      <w:r>
        <w:rPr>
          <w:noProof/>
          <w:lang w:val="en-US"/>
        </w:rPr>
        <w:t>Inspectoratul General de Poliţie (General Inspectorate of Police)</w:t>
      </w:r>
    </w:p>
    <w:p w:rsidR="00053409" w:rsidRDefault="00053409" w:rsidP="00181DC4">
      <w:pPr>
        <w:rPr>
          <w:noProof/>
          <w:lang w:val="en-US"/>
        </w:rPr>
      </w:pPr>
    </w:p>
    <w:p w:rsidR="00053409" w:rsidRDefault="00053409" w:rsidP="00181DC4">
      <w:pPr>
        <w:rPr>
          <w:noProof/>
          <w:lang w:val="en-US"/>
        </w:rPr>
      </w:pPr>
      <w:r>
        <w:rPr>
          <w:noProof/>
          <w:lang w:val="en-US"/>
        </w:rPr>
        <w:t>Autoritatea Naţională pentru Reglementarea şi Monitorizarea Achiziţiilor Publice (National Authority for Regulation and Monitoring Public Procurement)</w:t>
      </w:r>
    </w:p>
    <w:p w:rsidR="00053409" w:rsidRDefault="00053409" w:rsidP="00181DC4">
      <w:pPr>
        <w:rPr>
          <w:noProof/>
          <w:lang w:val="en-US"/>
        </w:rPr>
      </w:pPr>
    </w:p>
    <w:p w:rsidR="00053409" w:rsidRDefault="00053409" w:rsidP="00181DC4">
      <w:pPr>
        <w:rPr>
          <w:noProof/>
          <w:lang w:val="en-US"/>
        </w:rPr>
      </w:pPr>
      <w:r>
        <w:rPr>
          <w:noProof/>
          <w:lang w:val="en-US"/>
        </w:rPr>
        <w:t>Consiliul Naţional de Soluţionare a Contestaţiilor (National Council for Solving the Contests)</w:t>
      </w:r>
    </w:p>
    <w:p w:rsidR="00053409" w:rsidRDefault="00053409" w:rsidP="00181DC4">
      <w:pPr>
        <w:rPr>
          <w:noProof/>
          <w:lang w:val="en-US"/>
        </w:rPr>
      </w:pPr>
    </w:p>
    <w:p w:rsidR="00053409" w:rsidRDefault="00053409" w:rsidP="00181DC4">
      <w:pPr>
        <w:rPr>
          <w:noProof/>
          <w:lang w:val="en-US"/>
        </w:rPr>
      </w:pPr>
      <w:r>
        <w:rPr>
          <w:noProof/>
          <w:lang w:val="en-US"/>
        </w:rPr>
        <w:t>Autoritatea Naţională de Reglementare pentru Serviciile Comunitare de Utilităţi Publice (ANRSC) (National Authority for Regulating Community Services Public Utilities)</w:t>
      </w:r>
    </w:p>
    <w:p w:rsidR="00053409" w:rsidRDefault="00053409" w:rsidP="00181DC4">
      <w:pPr>
        <w:rPr>
          <w:noProof/>
          <w:lang w:val="en-US"/>
        </w:rPr>
      </w:pPr>
    </w:p>
    <w:p w:rsidR="00053409" w:rsidRDefault="00053409" w:rsidP="00181DC4">
      <w:pPr>
        <w:rPr>
          <w:noProof/>
          <w:lang w:val="en-US"/>
        </w:rPr>
      </w:pPr>
      <w:r>
        <w:rPr>
          <w:noProof/>
          <w:lang w:val="en-US"/>
        </w:rPr>
        <w:t>Autoritatea Naţională Sanitară Veterinară şi pentru Siguranţa Alimentelor (Sanitary Veterinary and Food Safety National Authority)</w:t>
      </w:r>
    </w:p>
    <w:p w:rsidR="00053409" w:rsidRDefault="00053409" w:rsidP="00181DC4">
      <w:pPr>
        <w:rPr>
          <w:noProof/>
          <w:lang w:val="en-US"/>
        </w:rPr>
      </w:pPr>
    </w:p>
    <w:p w:rsidR="00053409" w:rsidRDefault="00053409" w:rsidP="00181DC4">
      <w:pPr>
        <w:rPr>
          <w:noProof/>
          <w:lang w:val="en-US"/>
        </w:rPr>
      </w:pPr>
      <w:r>
        <w:rPr>
          <w:noProof/>
          <w:lang w:val="en-US"/>
        </w:rPr>
        <w:t>Autoritatea Naţională pentru Protecţia Consumatorilor (National Authority for Consumer Protection)</w:t>
      </w:r>
    </w:p>
    <w:p w:rsidR="00053409" w:rsidRDefault="00053409" w:rsidP="00181DC4">
      <w:pPr>
        <w:rPr>
          <w:noProof/>
          <w:lang w:val="en-US"/>
        </w:rPr>
      </w:pPr>
    </w:p>
    <w:p w:rsidR="00053409" w:rsidRDefault="00053409" w:rsidP="00181DC4">
      <w:pPr>
        <w:rPr>
          <w:noProof/>
          <w:lang w:val="en-US"/>
        </w:rPr>
      </w:pPr>
      <w:r>
        <w:rPr>
          <w:noProof/>
          <w:lang w:val="en-US"/>
        </w:rPr>
        <w:t>Autoritatea Navală Română (Romanian Naval Authority)</w:t>
      </w:r>
    </w:p>
    <w:p w:rsidR="00053409" w:rsidRDefault="00053409" w:rsidP="00181DC4">
      <w:pPr>
        <w:rPr>
          <w:noProof/>
          <w:lang w:val="en-US"/>
        </w:rPr>
      </w:pPr>
    </w:p>
    <w:p w:rsidR="00485A81" w:rsidRDefault="00485A81">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Autoritatea Feroviară Română (Romanian Railway Authority)</w:t>
      </w:r>
    </w:p>
    <w:p w:rsidR="00053409" w:rsidRDefault="00053409" w:rsidP="00181DC4">
      <w:pPr>
        <w:rPr>
          <w:noProof/>
          <w:lang w:val="en-US"/>
        </w:rPr>
      </w:pPr>
    </w:p>
    <w:p w:rsidR="00053409" w:rsidRDefault="00053409" w:rsidP="00181DC4">
      <w:pPr>
        <w:rPr>
          <w:noProof/>
          <w:lang w:val="en-US"/>
        </w:rPr>
      </w:pPr>
      <w:r>
        <w:rPr>
          <w:noProof/>
          <w:lang w:val="en-US"/>
        </w:rPr>
        <w:t>Autoritatea Rutieră Română (Romanian Road Authority)</w:t>
      </w:r>
    </w:p>
    <w:p w:rsidR="00053409" w:rsidRDefault="00053409" w:rsidP="00181DC4">
      <w:pPr>
        <w:rPr>
          <w:noProof/>
          <w:lang w:val="en-US"/>
        </w:rPr>
      </w:pPr>
    </w:p>
    <w:p w:rsidR="00053409" w:rsidRDefault="00053409" w:rsidP="00181DC4">
      <w:pPr>
        <w:rPr>
          <w:noProof/>
        </w:rPr>
      </w:pPr>
      <w:r>
        <w:rPr>
          <w:noProof/>
        </w:rPr>
        <w:t>Autoritatea Naţională pentru Protecţia Drepturilor Copilului-şi Adopţie (National Authority for the Protection of Child Rights and Adoption)</w:t>
      </w:r>
    </w:p>
    <w:p w:rsidR="00053409" w:rsidRDefault="00053409" w:rsidP="00181DC4">
      <w:pPr>
        <w:rPr>
          <w:noProof/>
          <w:lang w:val="en-US"/>
        </w:rPr>
      </w:pPr>
    </w:p>
    <w:p w:rsidR="00053409" w:rsidRDefault="00053409" w:rsidP="00181DC4">
      <w:pPr>
        <w:rPr>
          <w:noProof/>
          <w:lang w:val="en-US"/>
        </w:rPr>
      </w:pPr>
      <w:r>
        <w:rPr>
          <w:noProof/>
          <w:lang w:val="en-US"/>
        </w:rPr>
        <w:t>Autoritatea Naţională pentru Persoanele cu Handicap (National Authority for Disabled Persons)</w:t>
      </w:r>
    </w:p>
    <w:p w:rsidR="00053409" w:rsidRDefault="00053409" w:rsidP="00181DC4">
      <w:pPr>
        <w:rPr>
          <w:noProof/>
          <w:lang w:val="en-US"/>
        </w:rPr>
      </w:pPr>
    </w:p>
    <w:p w:rsidR="00053409" w:rsidRDefault="00053409" w:rsidP="00181DC4">
      <w:pPr>
        <w:rPr>
          <w:noProof/>
          <w:lang w:val="en-US"/>
        </w:rPr>
      </w:pPr>
      <w:r>
        <w:rPr>
          <w:noProof/>
          <w:lang w:val="en-US"/>
        </w:rPr>
        <w:t>Autoritatea Naţională pentru Tineret (National Authority for Youth)</w:t>
      </w:r>
    </w:p>
    <w:p w:rsidR="00053409" w:rsidRDefault="00053409" w:rsidP="00181DC4">
      <w:pPr>
        <w:rPr>
          <w:noProof/>
          <w:lang w:val="en-US"/>
        </w:rPr>
      </w:pPr>
    </w:p>
    <w:p w:rsidR="00053409" w:rsidRDefault="00053409" w:rsidP="00181DC4">
      <w:pPr>
        <w:rPr>
          <w:noProof/>
          <w:lang w:val="en-US"/>
        </w:rPr>
      </w:pPr>
      <w:r>
        <w:rPr>
          <w:noProof/>
          <w:lang w:val="en-US"/>
        </w:rPr>
        <w:t>Autoritatea Naţională pentru Cercetare Stiinţifica (National Authority for Scientific Research)</w:t>
      </w:r>
    </w:p>
    <w:p w:rsidR="00053409" w:rsidRDefault="00053409" w:rsidP="00181DC4">
      <w:pPr>
        <w:rPr>
          <w:noProof/>
          <w:lang w:val="en-US"/>
        </w:rPr>
      </w:pPr>
    </w:p>
    <w:p w:rsidR="00053409" w:rsidRDefault="00053409" w:rsidP="00181DC4">
      <w:pPr>
        <w:rPr>
          <w:noProof/>
          <w:lang w:val="en-US"/>
        </w:rPr>
      </w:pPr>
      <w:r>
        <w:rPr>
          <w:noProof/>
          <w:lang w:val="en-US"/>
        </w:rPr>
        <w:t>Autoritatea Naţională pentru Comunicaţii (National Authority for Communications)</w:t>
      </w:r>
    </w:p>
    <w:p w:rsidR="00053409" w:rsidRDefault="00053409" w:rsidP="00181DC4">
      <w:pPr>
        <w:rPr>
          <w:noProof/>
          <w:lang w:val="en-US"/>
        </w:rPr>
      </w:pPr>
    </w:p>
    <w:p w:rsidR="00053409" w:rsidRDefault="00053409" w:rsidP="00181DC4">
      <w:pPr>
        <w:rPr>
          <w:noProof/>
          <w:lang w:val="en-US"/>
        </w:rPr>
      </w:pPr>
      <w:r>
        <w:rPr>
          <w:noProof/>
          <w:lang w:val="en-US"/>
        </w:rPr>
        <w:t>Autoritatea Naţională pentru Serviciile Societăţii Informaţionale (National Authority for Informational Society Services)</w:t>
      </w:r>
    </w:p>
    <w:p w:rsidR="00053409" w:rsidRDefault="00053409" w:rsidP="00181DC4">
      <w:pPr>
        <w:rPr>
          <w:noProof/>
          <w:lang w:val="en-US"/>
        </w:rPr>
      </w:pPr>
    </w:p>
    <w:p w:rsidR="00053409" w:rsidRDefault="00053409" w:rsidP="00181DC4">
      <w:pPr>
        <w:rPr>
          <w:noProof/>
          <w:lang w:val="en-US"/>
        </w:rPr>
      </w:pPr>
      <w:r>
        <w:rPr>
          <w:noProof/>
          <w:lang w:val="en-US"/>
        </w:rPr>
        <w:t>Autoritatea Electorală Permanente (Permanent Electoral Authority)</w:t>
      </w:r>
    </w:p>
    <w:p w:rsidR="00053409" w:rsidRDefault="00053409" w:rsidP="00181DC4">
      <w:pPr>
        <w:rPr>
          <w:noProof/>
          <w:lang w:val="en-US"/>
        </w:rPr>
      </w:pPr>
    </w:p>
    <w:p w:rsidR="00053409" w:rsidRDefault="00053409" w:rsidP="00181DC4">
      <w:pPr>
        <w:rPr>
          <w:noProof/>
          <w:lang w:val="en-US"/>
        </w:rPr>
      </w:pPr>
      <w:r>
        <w:rPr>
          <w:noProof/>
          <w:lang w:val="en-US"/>
        </w:rPr>
        <w:t>Agenţia pentru Strategii Guvernamentale (Agency for Governmental Strategies)</w:t>
      </w:r>
    </w:p>
    <w:p w:rsidR="00053409" w:rsidRDefault="00053409" w:rsidP="00181DC4">
      <w:pPr>
        <w:rPr>
          <w:noProof/>
          <w:lang w:val="en-US"/>
        </w:rPr>
      </w:pPr>
    </w:p>
    <w:p w:rsidR="00053409" w:rsidRDefault="00053409" w:rsidP="00181DC4">
      <w:pPr>
        <w:rPr>
          <w:noProof/>
          <w:lang w:val="en-US"/>
        </w:rPr>
      </w:pPr>
      <w:r>
        <w:rPr>
          <w:noProof/>
          <w:lang w:val="en-US"/>
        </w:rPr>
        <w:t>Agenţia Naţională a Medicamentului (National Medicines Agency)</w:t>
      </w:r>
    </w:p>
    <w:p w:rsidR="00053409" w:rsidRDefault="00053409" w:rsidP="00181DC4">
      <w:pPr>
        <w:rPr>
          <w:noProof/>
          <w:lang w:val="en-US"/>
        </w:rPr>
      </w:pPr>
    </w:p>
    <w:p w:rsidR="00053409" w:rsidRDefault="00053409" w:rsidP="00181DC4">
      <w:pPr>
        <w:rPr>
          <w:noProof/>
          <w:lang w:val="en-US"/>
        </w:rPr>
      </w:pPr>
      <w:r>
        <w:rPr>
          <w:noProof/>
          <w:lang w:val="en-US"/>
        </w:rPr>
        <w:t>Agenţia Naţională pentru Sport (National Agency for Sports)</w:t>
      </w:r>
    </w:p>
    <w:p w:rsidR="00053409" w:rsidRDefault="00053409" w:rsidP="00181DC4">
      <w:pPr>
        <w:rPr>
          <w:noProof/>
          <w:lang w:val="en-US"/>
        </w:rPr>
      </w:pPr>
    </w:p>
    <w:p w:rsidR="00485A81" w:rsidRDefault="00485A81">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Agenţia Naţională pentru Ocuparea Forţei de Muncă (National Agency for Employment)</w:t>
      </w:r>
    </w:p>
    <w:p w:rsidR="00053409" w:rsidRDefault="00053409" w:rsidP="00181DC4">
      <w:pPr>
        <w:rPr>
          <w:noProof/>
          <w:lang w:val="en-US"/>
        </w:rPr>
      </w:pPr>
    </w:p>
    <w:p w:rsidR="00053409" w:rsidRDefault="00053409" w:rsidP="00181DC4">
      <w:pPr>
        <w:rPr>
          <w:noProof/>
          <w:lang w:val="en-US"/>
        </w:rPr>
      </w:pPr>
      <w:r>
        <w:rPr>
          <w:noProof/>
          <w:lang w:val="en-US"/>
        </w:rPr>
        <w:t>Agenţia Naţională de Reglementare în Domeniul Energiei (National Authority for Electrical Energy Regulation)</w:t>
      </w:r>
    </w:p>
    <w:p w:rsidR="00053409" w:rsidRDefault="00053409" w:rsidP="00181DC4">
      <w:pPr>
        <w:rPr>
          <w:noProof/>
          <w:lang w:val="en-US"/>
        </w:rPr>
      </w:pPr>
    </w:p>
    <w:p w:rsidR="00053409" w:rsidRDefault="00053409" w:rsidP="00181DC4">
      <w:pPr>
        <w:rPr>
          <w:noProof/>
          <w:lang w:val="en-US"/>
        </w:rPr>
      </w:pPr>
      <w:r>
        <w:rPr>
          <w:noProof/>
          <w:lang w:val="en-US"/>
        </w:rPr>
        <w:t>Agenţia Română pentru Conservarea Energiei (Romanian Agency for Power Conservation)</w:t>
      </w:r>
    </w:p>
    <w:p w:rsidR="00053409" w:rsidRDefault="00053409" w:rsidP="00181DC4">
      <w:pPr>
        <w:rPr>
          <w:noProof/>
          <w:lang w:val="en-US"/>
        </w:rPr>
      </w:pPr>
    </w:p>
    <w:p w:rsidR="00053409" w:rsidRDefault="00053409" w:rsidP="00181DC4">
      <w:pPr>
        <w:rPr>
          <w:noProof/>
          <w:lang w:val="en-US"/>
        </w:rPr>
      </w:pPr>
      <w:r>
        <w:rPr>
          <w:noProof/>
          <w:lang w:val="en-US"/>
        </w:rPr>
        <w:t>Agenţia Naţională pentru Resurse Minerale (National Agency for Mineral Resources)</w:t>
      </w:r>
    </w:p>
    <w:p w:rsidR="00053409" w:rsidRDefault="00053409" w:rsidP="00181DC4">
      <w:pPr>
        <w:rPr>
          <w:noProof/>
          <w:lang w:val="en-US"/>
        </w:rPr>
      </w:pPr>
    </w:p>
    <w:p w:rsidR="00053409" w:rsidRDefault="00053409" w:rsidP="00181DC4">
      <w:pPr>
        <w:rPr>
          <w:noProof/>
          <w:lang w:val="en-US"/>
        </w:rPr>
      </w:pPr>
      <w:r>
        <w:rPr>
          <w:noProof/>
          <w:lang w:val="en-US"/>
        </w:rPr>
        <w:t>Agenţia Română pentru Investiţii Străine (Romanian Agency for Foreign Investment)</w:t>
      </w:r>
    </w:p>
    <w:p w:rsidR="00053409" w:rsidRDefault="00053409" w:rsidP="00181DC4">
      <w:pPr>
        <w:rPr>
          <w:noProof/>
          <w:lang w:val="en-US"/>
        </w:rPr>
      </w:pPr>
    </w:p>
    <w:p w:rsidR="00053409" w:rsidRDefault="00053409" w:rsidP="00181DC4">
      <w:pPr>
        <w:rPr>
          <w:noProof/>
          <w:lang w:val="en-US"/>
        </w:rPr>
      </w:pPr>
      <w:r>
        <w:rPr>
          <w:noProof/>
          <w:lang w:val="en-US"/>
        </w:rPr>
        <w:t>Agenţia Naţională a Funcţionarilor Publici (National Agency of Public Civil Servants)</w:t>
      </w:r>
    </w:p>
    <w:p w:rsidR="00053409" w:rsidRDefault="00053409" w:rsidP="00181DC4">
      <w:pPr>
        <w:rPr>
          <w:noProof/>
          <w:lang w:val="en-US"/>
        </w:rPr>
      </w:pPr>
    </w:p>
    <w:p w:rsidR="00053409" w:rsidRDefault="00053409" w:rsidP="00181DC4">
      <w:pPr>
        <w:rPr>
          <w:noProof/>
          <w:lang w:val="en-US"/>
        </w:rPr>
      </w:pPr>
      <w:r>
        <w:rPr>
          <w:noProof/>
          <w:lang w:val="en-US"/>
        </w:rPr>
        <w:t>Agenţia Naţională de Administrare Fiscală (National Agency of Fiscal Administration)</w:t>
      </w:r>
    </w:p>
    <w:p w:rsidR="00053409" w:rsidRDefault="00053409" w:rsidP="00181DC4">
      <w:pPr>
        <w:rPr>
          <w:noProof/>
          <w:lang w:val="en-US"/>
        </w:rPr>
      </w:pPr>
    </w:p>
    <w:p w:rsidR="00053409" w:rsidRDefault="00053409" w:rsidP="00181DC4">
      <w:pPr>
        <w:rPr>
          <w:noProof/>
          <w:lang w:val="en-US"/>
        </w:rPr>
      </w:pPr>
      <w:r>
        <w:rPr>
          <w:noProof/>
          <w:lang w:val="en-US"/>
        </w:rPr>
        <w:t>Agenţia de Compensare pentru Achiziţii de Tehnică Specială (Agency For Offsetting Special Technique Procurements)</w:t>
      </w:r>
    </w:p>
    <w:p w:rsidR="00053409" w:rsidRDefault="00053409" w:rsidP="00181DC4">
      <w:pPr>
        <w:rPr>
          <w:noProof/>
          <w:lang w:val="en-US"/>
        </w:rPr>
      </w:pPr>
    </w:p>
    <w:p w:rsidR="00053409" w:rsidRDefault="00053409" w:rsidP="00181DC4">
      <w:pPr>
        <w:rPr>
          <w:noProof/>
          <w:lang w:val="en-US"/>
        </w:rPr>
      </w:pPr>
      <w:r>
        <w:rPr>
          <w:noProof/>
          <w:lang w:val="en-US"/>
        </w:rPr>
        <w:t>Agenţia Naţională Anti-doping (National Anti-Doping Agency)</w:t>
      </w:r>
    </w:p>
    <w:p w:rsidR="00053409" w:rsidRDefault="00053409" w:rsidP="00181DC4">
      <w:pPr>
        <w:rPr>
          <w:noProof/>
          <w:lang w:val="en-US"/>
        </w:rPr>
      </w:pPr>
    </w:p>
    <w:p w:rsidR="00053409" w:rsidRDefault="00053409" w:rsidP="00181DC4">
      <w:pPr>
        <w:rPr>
          <w:noProof/>
          <w:lang w:val="en-US"/>
        </w:rPr>
      </w:pPr>
      <w:r>
        <w:rPr>
          <w:noProof/>
          <w:lang w:val="en-US"/>
        </w:rPr>
        <w:t>Agenţia Nucleară (Nuclear Agency)</w:t>
      </w:r>
    </w:p>
    <w:p w:rsidR="00053409" w:rsidRDefault="00053409" w:rsidP="00181DC4">
      <w:pPr>
        <w:rPr>
          <w:noProof/>
          <w:lang w:val="en-US"/>
        </w:rPr>
      </w:pPr>
    </w:p>
    <w:p w:rsidR="00053409" w:rsidRDefault="00053409" w:rsidP="00181DC4">
      <w:pPr>
        <w:rPr>
          <w:noProof/>
          <w:lang w:val="en-US"/>
        </w:rPr>
      </w:pPr>
      <w:r>
        <w:rPr>
          <w:noProof/>
          <w:lang w:val="en-US"/>
        </w:rPr>
        <w:t>Agenţia Naţională pentru Protecţia Familiei (National Agency for Family Protection)</w:t>
      </w:r>
    </w:p>
    <w:p w:rsidR="00053409" w:rsidRDefault="00053409" w:rsidP="00181DC4">
      <w:pPr>
        <w:rPr>
          <w:noProof/>
          <w:lang w:val="en-US"/>
        </w:rPr>
      </w:pPr>
    </w:p>
    <w:p w:rsidR="00485A81" w:rsidRDefault="00485A81">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Agenţia Naţională pentru Egalitatea de Sanse între Bărbaţi şi Femei (National Authority for Equality of Chances between Men and Women)</w:t>
      </w:r>
    </w:p>
    <w:p w:rsidR="00053409" w:rsidRDefault="00053409" w:rsidP="00181DC4">
      <w:pPr>
        <w:rPr>
          <w:noProof/>
          <w:lang w:val="en-US"/>
        </w:rPr>
      </w:pPr>
    </w:p>
    <w:p w:rsidR="00053409" w:rsidRDefault="00053409" w:rsidP="00181DC4">
      <w:pPr>
        <w:rPr>
          <w:noProof/>
          <w:lang w:val="en-US"/>
        </w:rPr>
      </w:pPr>
      <w:r>
        <w:rPr>
          <w:noProof/>
          <w:lang w:val="en-US"/>
        </w:rPr>
        <w:t>Agenţia Naţională pentru Protecţia Mediului (National Agency for Environmental Protection)</w:t>
      </w:r>
    </w:p>
    <w:p w:rsidR="00053409" w:rsidRDefault="00053409" w:rsidP="00181DC4">
      <w:pPr>
        <w:rPr>
          <w:noProof/>
          <w:lang w:val="en-US"/>
        </w:rPr>
      </w:pPr>
    </w:p>
    <w:p w:rsidR="00053409" w:rsidRDefault="00053409" w:rsidP="001566AC">
      <w:pPr>
        <w:rPr>
          <w:noProof/>
        </w:rPr>
      </w:pPr>
      <w:r>
        <w:rPr>
          <w:noProof/>
        </w:rPr>
        <w:t xml:space="preserve">Agenţia </w:t>
      </w:r>
      <w:r w:rsidR="001566AC">
        <w:rPr>
          <w:noProof/>
        </w:rPr>
        <w:t>N</w:t>
      </w:r>
      <w:r>
        <w:rPr>
          <w:noProof/>
        </w:rPr>
        <w:t>aţională Antidrog (National Anti-drugs Agency)</w:t>
      </w:r>
    </w:p>
    <w:p w:rsidR="00053409" w:rsidRDefault="00053409" w:rsidP="00181DC4">
      <w:pPr>
        <w:rPr>
          <w:noProof/>
        </w:rPr>
      </w:pPr>
    </w:p>
    <w:p w:rsidR="00053409" w:rsidRDefault="00053409" w:rsidP="00181DC4">
      <w:pPr>
        <w:jc w:val="center"/>
        <w:rPr>
          <w:b/>
          <w:bCs/>
          <w:noProof/>
        </w:rPr>
      </w:pPr>
      <w:r>
        <w:rPr>
          <w:b/>
          <w:bCs/>
          <w:noProof/>
        </w:rPr>
        <w:t>SLOVENIA</w:t>
      </w:r>
    </w:p>
    <w:p w:rsidR="00053409" w:rsidRDefault="00053409" w:rsidP="00181DC4">
      <w:pPr>
        <w:rPr>
          <w:noProof/>
        </w:rPr>
      </w:pPr>
    </w:p>
    <w:p w:rsidR="00053409" w:rsidRDefault="00053409" w:rsidP="00181DC4">
      <w:pPr>
        <w:ind w:left="567" w:hanging="567"/>
        <w:rPr>
          <w:bCs/>
          <w:noProof/>
        </w:rPr>
      </w:pPr>
      <w:r>
        <w:rPr>
          <w:bCs/>
          <w:noProof/>
        </w:rPr>
        <w:t>1.</w:t>
      </w:r>
      <w:r>
        <w:rPr>
          <w:bCs/>
          <w:noProof/>
        </w:rPr>
        <w:tab/>
        <w:t>Predsednik Republike Slovenije (President of the Republic of Slovenia)</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Državni zbor (The National Assembly)</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Državni svet (The National Council)</w:t>
      </w:r>
    </w:p>
    <w:p w:rsidR="00053409" w:rsidRDefault="00053409" w:rsidP="00181DC4">
      <w:pPr>
        <w:ind w:left="567" w:hanging="567"/>
        <w:rPr>
          <w:bCs/>
          <w:noProof/>
        </w:rPr>
      </w:pPr>
    </w:p>
    <w:p w:rsidR="00053409" w:rsidRDefault="00053409" w:rsidP="00181DC4">
      <w:pPr>
        <w:ind w:left="567" w:hanging="567"/>
        <w:rPr>
          <w:bCs/>
          <w:noProof/>
        </w:rPr>
      </w:pPr>
      <w:r>
        <w:rPr>
          <w:bCs/>
          <w:noProof/>
        </w:rPr>
        <w:t>4.</w:t>
      </w:r>
      <w:r>
        <w:rPr>
          <w:bCs/>
          <w:noProof/>
        </w:rPr>
        <w:tab/>
        <w:t>Varuh človekovih pravic (The Ombudsman)</w:t>
      </w:r>
    </w:p>
    <w:p w:rsidR="00053409" w:rsidRDefault="00053409" w:rsidP="00181DC4">
      <w:pPr>
        <w:ind w:left="567" w:hanging="567"/>
        <w:rPr>
          <w:bCs/>
          <w:noProof/>
        </w:rPr>
      </w:pPr>
    </w:p>
    <w:p w:rsidR="00053409" w:rsidRDefault="00053409" w:rsidP="00181DC4">
      <w:pPr>
        <w:ind w:left="567" w:hanging="567"/>
        <w:rPr>
          <w:bCs/>
          <w:noProof/>
        </w:rPr>
      </w:pPr>
      <w:r>
        <w:rPr>
          <w:bCs/>
          <w:noProof/>
        </w:rPr>
        <w:t>5.</w:t>
      </w:r>
      <w:r>
        <w:rPr>
          <w:bCs/>
          <w:noProof/>
        </w:rPr>
        <w:tab/>
        <w:t>Ustavno sodišče (The Constitutional Court)</w:t>
      </w:r>
    </w:p>
    <w:p w:rsidR="00053409" w:rsidRDefault="00053409" w:rsidP="00181DC4">
      <w:pPr>
        <w:ind w:left="567" w:hanging="567"/>
        <w:rPr>
          <w:bCs/>
          <w:noProof/>
        </w:rPr>
      </w:pPr>
    </w:p>
    <w:p w:rsidR="00053409" w:rsidRDefault="00053409" w:rsidP="00181DC4">
      <w:pPr>
        <w:ind w:left="567" w:hanging="567"/>
        <w:rPr>
          <w:bCs/>
          <w:noProof/>
        </w:rPr>
      </w:pPr>
      <w:r>
        <w:rPr>
          <w:bCs/>
          <w:noProof/>
        </w:rPr>
        <w:t>6.</w:t>
      </w:r>
      <w:r>
        <w:rPr>
          <w:bCs/>
          <w:noProof/>
        </w:rPr>
        <w:tab/>
        <w:t>Računsko sodišče (The Court of Audits)</w:t>
      </w:r>
    </w:p>
    <w:p w:rsidR="00053409" w:rsidRDefault="00053409" w:rsidP="00181DC4">
      <w:pPr>
        <w:ind w:left="567" w:hanging="567"/>
        <w:rPr>
          <w:bCs/>
          <w:noProof/>
        </w:rPr>
      </w:pPr>
    </w:p>
    <w:p w:rsidR="00053409" w:rsidRDefault="00053409" w:rsidP="00181DC4">
      <w:pPr>
        <w:ind w:left="567" w:hanging="567"/>
        <w:rPr>
          <w:bCs/>
          <w:noProof/>
        </w:rPr>
      </w:pPr>
      <w:r>
        <w:rPr>
          <w:bCs/>
          <w:noProof/>
        </w:rPr>
        <w:t>7.</w:t>
      </w:r>
      <w:r>
        <w:rPr>
          <w:bCs/>
          <w:noProof/>
        </w:rPr>
        <w:tab/>
        <w:t>Državna revizijska komisja (The National Review Commission)</w:t>
      </w:r>
    </w:p>
    <w:p w:rsidR="00053409" w:rsidRDefault="00053409" w:rsidP="00181DC4">
      <w:pPr>
        <w:ind w:left="567" w:hanging="567"/>
        <w:rPr>
          <w:bCs/>
          <w:noProof/>
        </w:rPr>
      </w:pPr>
    </w:p>
    <w:p w:rsidR="00053409" w:rsidRDefault="00053409" w:rsidP="00181DC4">
      <w:pPr>
        <w:ind w:left="567" w:hanging="567"/>
        <w:rPr>
          <w:bCs/>
          <w:noProof/>
        </w:rPr>
      </w:pPr>
      <w:r>
        <w:rPr>
          <w:bCs/>
          <w:noProof/>
        </w:rPr>
        <w:t>8.</w:t>
      </w:r>
      <w:r>
        <w:rPr>
          <w:bCs/>
          <w:noProof/>
        </w:rPr>
        <w:tab/>
        <w:t>Slovenska akademija znanosti in umetnosti (The Slovenian Academy of Science and Art)</w:t>
      </w:r>
    </w:p>
    <w:p w:rsidR="00053409" w:rsidRDefault="00053409" w:rsidP="00181DC4">
      <w:pPr>
        <w:ind w:left="567" w:hanging="567"/>
        <w:rPr>
          <w:bCs/>
          <w:noProof/>
        </w:rPr>
      </w:pPr>
    </w:p>
    <w:p w:rsidR="00485A81" w:rsidRDefault="00485A81">
      <w:pPr>
        <w:widowControl/>
        <w:spacing w:line="240" w:lineRule="auto"/>
        <w:rPr>
          <w:bCs/>
          <w:noProof/>
        </w:rPr>
      </w:pPr>
      <w:r>
        <w:rPr>
          <w:bCs/>
          <w:noProof/>
        </w:rPr>
        <w:br w:type="page"/>
      </w:r>
    </w:p>
    <w:p w:rsidR="00053409" w:rsidRDefault="00053409" w:rsidP="00181DC4">
      <w:pPr>
        <w:ind w:left="567" w:hanging="567"/>
        <w:rPr>
          <w:bCs/>
          <w:noProof/>
        </w:rPr>
      </w:pPr>
      <w:r>
        <w:rPr>
          <w:bCs/>
          <w:noProof/>
        </w:rPr>
        <w:t>9.</w:t>
      </w:r>
      <w:r>
        <w:rPr>
          <w:bCs/>
          <w:noProof/>
        </w:rPr>
        <w:tab/>
        <w:t>Vladne službe (The Government Services)</w:t>
      </w:r>
    </w:p>
    <w:p w:rsidR="00053409" w:rsidRDefault="00053409" w:rsidP="00181DC4">
      <w:pPr>
        <w:ind w:left="567" w:hanging="567"/>
        <w:rPr>
          <w:bCs/>
          <w:noProof/>
        </w:rPr>
      </w:pPr>
    </w:p>
    <w:p w:rsidR="00053409" w:rsidRDefault="00053409" w:rsidP="00181DC4">
      <w:pPr>
        <w:ind w:left="567" w:hanging="567"/>
        <w:rPr>
          <w:bCs/>
          <w:noProof/>
        </w:rPr>
      </w:pPr>
      <w:r>
        <w:rPr>
          <w:bCs/>
          <w:noProof/>
        </w:rPr>
        <w:t>10.</w:t>
      </w:r>
      <w:r>
        <w:rPr>
          <w:bCs/>
          <w:noProof/>
        </w:rPr>
        <w:tab/>
        <w:t>Ministrstvo za finance (Ministry of Finance)</w:t>
      </w:r>
    </w:p>
    <w:p w:rsidR="00053409" w:rsidRDefault="00053409" w:rsidP="00181DC4">
      <w:pPr>
        <w:ind w:left="567" w:hanging="567"/>
        <w:rPr>
          <w:bCs/>
          <w:noProof/>
        </w:rPr>
      </w:pPr>
    </w:p>
    <w:p w:rsidR="00053409" w:rsidRDefault="00053409" w:rsidP="00181DC4">
      <w:pPr>
        <w:ind w:left="567" w:hanging="567"/>
        <w:rPr>
          <w:bCs/>
          <w:noProof/>
        </w:rPr>
      </w:pPr>
      <w:r>
        <w:rPr>
          <w:bCs/>
          <w:noProof/>
        </w:rPr>
        <w:t>11.</w:t>
      </w:r>
      <w:r>
        <w:rPr>
          <w:bCs/>
          <w:noProof/>
        </w:rPr>
        <w:tab/>
        <w:t>Ministrstvo za notranje zadeve (Ministry of Internal Affairs)</w:t>
      </w:r>
    </w:p>
    <w:p w:rsidR="00053409" w:rsidRDefault="00053409" w:rsidP="00181DC4">
      <w:pPr>
        <w:ind w:left="567" w:hanging="567"/>
        <w:rPr>
          <w:bCs/>
          <w:noProof/>
        </w:rPr>
      </w:pPr>
    </w:p>
    <w:p w:rsidR="00053409" w:rsidRDefault="00053409" w:rsidP="00181DC4">
      <w:pPr>
        <w:ind w:left="567" w:hanging="567"/>
        <w:rPr>
          <w:bCs/>
          <w:noProof/>
        </w:rPr>
      </w:pPr>
      <w:r>
        <w:rPr>
          <w:bCs/>
          <w:noProof/>
        </w:rPr>
        <w:t>12.</w:t>
      </w:r>
      <w:r>
        <w:rPr>
          <w:bCs/>
          <w:noProof/>
        </w:rPr>
        <w:tab/>
        <w:t>Ministrstvo za zunanje zadeve (Ministry of Foreign Affairs)</w:t>
      </w:r>
    </w:p>
    <w:p w:rsidR="00053409" w:rsidRDefault="00053409" w:rsidP="00181DC4">
      <w:pPr>
        <w:ind w:left="567" w:hanging="567"/>
        <w:rPr>
          <w:bCs/>
          <w:noProof/>
        </w:rPr>
      </w:pPr>
    </w:p>
    <w:p w:rsidR="00053409" w:rsidRDefault="00053409" w:rsidP="00181DC4">
      <w:pPr>
        <w:ind w:left="567" w:hanging="567"/>
        <w:rPr>
          <w:bCs/>
          <w:noProof/>
        </w:rPr>
      </w:pPr>
      <w:r>
        <w:rPr>
          <w:bCs/>
          <w:noProof/>
        </w:rPr>
        <w:t>13.</w:t>
      </w:r>
      <w:r>
        <w:rPr>
          <w:bCs/>
          <w:noProof/>
        </w:rPr>
        <w:tab/>
        <w:t>Ministrstvo za obrambo (Ministry of Defence)</w:t>
      </w:r>
    </w:p>
    <w:p w:rsidR="00053409" w:rsidRDefault="00053409" w:rsidP="00181DC4">
      <w:pPr>
        <w:ind w:left="567" w:hanging="567"/>
        <w:rPr>
          <w:bCs/>
          <w:noProof/>
        </w:rPr>
      </w:pPr>
    </w:p>
    <w:p w:rsidR="00053409" w:rsidRDefault="00053409" w:rsidP="00181DC4">
      <w:pPr>
        <w:ind w:left="567" w:hanging="567"/>
        <w:rPr>
          <w:bCs/>
          <w:noProof/>
        </w:rPr>
      </w:pPr>
      <w:r>
        <w:rPr>
          <w:bCs/>
          <w:noProof/>
        </w:rPr>
        <w:t>14.</w:t>
      </w:r>
      <w:r>
        <w:rPr>
          <w:bCs/>
          <w:noProof/>
        </w:rPr>
        <w:tab/>
        <w:t>Ministrstvo za pravosodje (Ministry of Justice)</w:t>
      </w:r>
    </w:p>
    <w:p w:rsidR="00053409" w:rsidRDefault="00053409" w:rsidP="00181DC4">
      <w:pPr>
        <w:ind w:left="567" w:hanging="567"/>
        <w:rPr>
          <w:bCs/>
          <w:noProof/>
        </w:rPr>
      </w:pPr>
    </w:p>
    <w:p w:rsidR="00053409" w:rsidRDefault="00053409" w:rsidP="00181DC4">
      <w:pPr>
        <w:ind w:left="567" w:hanging="567"/>
        <w:rPr>
          <w:bCs/>
          <w:noProof/>
        </w:rPr>
      </w:pPr>
      <w:r>
        <w:rPr>
          <w:bCs/>
          <w:noProof/>
        </w:rPr>
        <w:t>15.</w:t>
      </w:r>
      <w:r>
        <w:rPr>
          <w:bCs/>
          <w:noProof/>
        </w:rPr>
        <w:tab/>
        <w:t>Ministrstvo za gospodarstvo (Ministry of the Economy)</w:t>
      </w:r>
    </w:p>
    <w:p w:rsidR="00053409" w:rsidRDefault="00053409" w:rsidP="00181DC4">
      <w:pPr>
        <w:ind w:left="567" w:hanging="567"/>
        <w:rPr>
          <w:bCs/>
          <w:noProof/>
        </w:rPr>
      </w:pPr>
    </w:p>
    <w:p w:rsidR="00053409" w:rsidRDefault="00053409" w:rsidP="00181DC4">
      <w:pPr>
        <w:ind w:left="567" w:hanging="567"/>
        <w:rPr>
          <w:bCs/>
          <w:noProof/>
        </w:rPr>
      </w:pPr>
      <w:r>
        <w:rPr>
          <w:bCs/>
          <w:noProof/>
        </w:rPr>
        <w:t>16.</w:t>
      </w:r>
      <w:r>
        <w:rPr>
          <w:bCs/>
          <w:noProof/>
        </w:rPr>
        <w:tab/>
        <w:t>Ministrstvo za kmetijstvo, gozdarstvo in prehrano (Ministry of Agriculture, Forestry and Food)</w:t>
      </w:r>
    </w:p>
    <w:p w:rsidR="00053409" w:rsidRDefault="00053409" w:rsidP="00181DC4">
      <w:pPr>
        <w:ind w:left="567" w:hanging="567"/>
        <w:rPr>
          <w:bCs/>
          <w:noProof/>
        </w:rPr>
      </w:pPr>
    </w:p>
    <w:p w:rsidR="00053409" w:rsidRDefault="00053409" w:rsidP="00181DC4">
      <w:pPr>
        <w:ind w:left="567" w:hanging="567"/>
        <w:rPr>
          <w:bCs/>
          <w:noProof/>
        </w:rPr>
      </w:pPr>
      <w:r>
        <w:rPr>
          <w:bCs/>
          <w:noProof/>
        </w:rPr>
        <w:t>17.</w:t>
      </w:r>
      <w:r>
        <w:rPr>
          <w:bCs/>
          <w:noProof/>
        </w:rPr>
        <w:tab/>
        <w:t>Ministrstvo za promet (Ministry of Transport)</w:t>
      </w:r>
    </w:p>
    <w:p w:rsidR="00053409" w:rsidRDefault="00053409" w:rsidP="00181DC4">
      <w:pPr>
        <w:ind w:left="567" w:hanging="567"/>
        <w:rPr>
          <w:bCs/>
          <w:noProof/>
        </w:rPr>
      </w:pPr>
    </w:p>
    <w:p w:rsidR="00053409" w:rsidRDefault="00053409" w:rsidP="00181DC4">
      <w:pPr>
        <w:ind w:left="567" w:hanging="567"/>
        <w:rPr>
          <w:bCs/>
          <w:noProof/>
          <w:lang w:val="sl-SI"/>
        </w:rPr>
      </w:pPr>
      <w:r>
        <w:rPr>
          <w:bCs/>
          <w:noProof/>
          <w:lang w:val="sl-SI"/>
        </w:rPr>
        <w:t>18.</w:t>
      </w:r>
      <w:r>
        <w:rPr>
          <w:bCs/>
          <w:noProof/>
          <w:lang w:val="sl-SI"/>
        </w:rPr>
        <w:tab/>
        <w:t>Ministrstvo za okolje, prostor in energijo (Ministry of Environment, Spatial Planning and Energy)</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19.</w:t>
      </w:r>
      <w:r>
        <w:rPr>
          <w:bCs/>
          <w:noProof/>
          <w:lang w:val="sl-SI"/>
        </w:rPr>
        <w:tab/>
        <w:t>Ministrstvo za delo, družino in socialne zadeve (Ministry of Labour, Family and Social Affairs)</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20.</w:t>
      </w:r>
      <w:r>
        <w:rPr>
          <w:bCs/>
          <w:noProof/>
          <w:lang w:val="sl-SI"/>
        </w:rPr>
        <w:tab/>
        <w:t>Ministrstvo za zdravje (Ministry of Health)</w:t>
      </w:r>
    </w:p>
    <w:p w:rsidR="00053409" w:rsidRDefault="00053409" w:rsidP="00181DC4">
      <w:pPr>
        <w:ind w:left="567" w:hanging="567"/>
        <w:rPr>
          <w:bCs/>
          <w:noProof/>
          <w:lang w:val="sl-SI"/>
        </w:rPr>
      </w:pPr>
    </w:p>
    <w:p w:rsidR="00485A81" w:rsidRDefault="00485A81">
      <w:pPr>
        <w:widowControl/>
        <w:spacing w:line="240" w:lineRule="auto"/>
        <w:rPr>
          <w:bCs/>
          <w:noProof/>
          <w:lang w:val="sl-SI"/>
        </w:rPr>
      </w:pPr>
      <w:r>
        <w:rPr>
          <w:bCs/>
          <w:noProof/>
          <w:lang w:val="sl-SI"/>
        </w:rPr>
        <w:br w:type="page"/>
      </w:r>
    </w:p>
    <w:p w:rsidR="00053409" w:rsidRDefault="00053409" w:rsidP="00181DC4">
      <w:pPr>
        <w:ind w:left="567" w:hanging="567"/>
        <w:rPr>
          <w:bCs/>
          <w:noProof/>
          <w:lang w:val="sl-SI"/>
        </w:rPr>
      </w:pPr>
      <w:r>
        <w:rPr>
          <w:bCs/>
          <w:noProof/>
          <w:lang w:val="sl-SI"/>
        </w:rPr>
        <w:t>21.</w:t>
      </w:r>
      <w:r>
        <w:rPr>
          <w:bCs/>
          <w:noProof/>
          <w:lang w:val="sl-SI"/>
        </w:rPr>
        <w:tab/>
        <w:t>Ministrstvo za visoko šolstvo, znanost in tehnogijo (Ministry of Higher Education, Science and Technology)</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22.</w:t>
      </w:r>
      <w:r>
        <w:rPr>
          <w:bCs/>
          <w:noProof/>
          <w:lang w:val="sl-SI"/>
        </w:rPr>
        <w:tab/>
        <w:t>Ministrstvo za kulturo (Ministry of Culture)</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23.</w:t>
      </w:r>
      <w:r>
        <w:rPr>
          <w:bCs/>
          <w:noProof/>
          <w:lang w:val="sl-SI"/>
        </w:rPr>
        <w:tab/>
        <w:t>Ministerstvo za javno upravo (Ministry of Public Administration)</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24.</w:t>
      </w:r>
      <w:r>
        <w:rPr>
          <w:bCs/>
          <w:noProof/>
          <w:lang w:val="sl-SI"/>
        </w:rPr>
        <w:tab/>
        <w:t>Vrhovno sodišče Republike Slovenije (The Supreme Court of the Republic of Slovenia)</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25.</w:t>
      </w:r>
      <w:r>
        <w:rPr>
          <w:bCs/>
          <w:noProof/>
          <w:lang w:val="sl-SI"/>
        </w:rPr>
        <w:tab/>
        <w:t>Višja sodišča (Higher Courts)</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26.</w:t>
      </w:r>
      <w:r>
        <w:rPr>
          <w:bCs/>
          <w:noProof/>
          <w:lang w:val="sl-SI"/>
        </w:rPr>
        <w:tab/>
        <w:t>Okrožna sodišča (District Courts)</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27.</w:t>
      </w:r>
      <w:r>
        <w:rPr>
          <w:bCs/>
          <w:noProof/>
          <w:lang w:val="sl-SI"/>
        </w:rPr>
        <w:tab/>
        <w:t>Okrajna sodišča (County Courts)</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28.</w:t>
      </w:r>
      <w:r>
        <w:rPr>
          <w:bCs/>
          <w:noProof/>
          <w:lang w:val="sl-SI"/>
        </w:rPr>
        <w:tab/>
        <w:t>Vrhovno tožilstvo Republike Slovenije (The Supreme Prosecutor of the Republic of Slovenia)</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29.</w:t>
      </w:r>
      <w:r>
        <w:rPr>
          <w:bCs/>
          <w:noProof/>
          <w:lang w:val="sl-SI"/>
        </w:rPr>
        <w:tab/>
        <w:t>Okrožna državna tožilstva (Districts' State Prosecutors)</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30.</w:t>
      </w:r>
      <w:r>
        <w:rPr>
          <w:bCs/>
          <w:noProof/>
          <w:lang w:val="sl-SI"/>
        </w:rPr>
        <w:tab/>
        <w:t>Družbeni pravobranilec Republike Slovenije (Social Attorney of the Republic of Slovenia)</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31.</w:t>
      </w:r>
      <w:r>
        <w:rPr>
          <w:bCs/>
          <w:noProof/>
          <w:lang w:val="sl-SI"/>
        </w:rPr>
        <w:tab/>
        <w:t>Državno pravobranilstvo Republike Slovenije (National Attorney of the Republic of Slovenia)</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32.</w:t>
      </w:r>
      <w:r>
        <w:rPr>
          <w:bCs/>
          <w:noProof/>
          <w:lang w:val="sl-SI"/>
        </w:rPr>
        <w:tab/>
        <w:t>Upravno sodišče Republike Slovenije (Administrative Court of the Republic of Slovenia)</w:t>
      </w:r>
    </w:p>
    <w:p w:rsidR="00053409" w:rsidRDefault="00053409" w:rsidP="00181DC4">
      <w:pPr>
        <w:ind w:left="567" w:hanging="567"/>
        <w:rPr>
          <w:bCs/>
          <w:noProof/>
          <w:lang w:val="sl-SI"/>
        </w:rPr>
      </w:pPr>
    </w:p>
    <w:p w:rsidR="00485A81" w:rsidRDefault="00485A81">
      <w:pPr>
        <w:widowControl/>
        <w:spacing w:line="240" w:lineRule="auto"/>
        <w:rPr>
          <w:bCs/>
          <w:noProof/>
          <w:lang w:val="sl-SI"/>
        </w:rPr>
      </w:pPr>
      <w:r>
        <w:rPr>
          <w:bCs/>
          <w:noProof/>
          <w:lang w:val="sl-SI"/>
        </w:rPr>
        <w:br w:type="page"/>
      </w:r>
    </w:p>
    <w:p w:rsidR="00053409" w:rsidRDefault="00053409" w:rsidP="00181DC4">
      <w:pPr>
        <w:ind w:left="567" w:hanging="567"/>
        <w:rPr>
          <w:bCs/>
          <w:noProof/>
          <w:lang w:val="sl-SI"/>
        </w:rPr>
      </w:pPr>
      <w:r>
        <w:rPr>
          <w:bCs/>
          <w:noProof/>
          <w:lang w:val="sl-SI"/>
        </w:rPr>
        <w:t>33.</w:t>
      </w:r>
      <w:r>
        <w:rPr>
          <w:bCs/>
          <w:noProof/>
          <w:lang w:val="sl-SI"/>
        </w:rPr>
        <w:tab/>
        <w:t>Senat za prekrške Republike Slovenije (Senat of Minor Offenses of the Republic of Slovenia)</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34.</w:t>
      </w:r>
      <w:r>
        <w:rPr>
          <w:bCs/>
          <w:noProof/>
          <w:lang w:val="sl-SI"/>
        </w:rPr>
        <w:tab/>
        <w:t>Višje delovno in socialno sodišče v Ljubljani (Higher Labour and Social Court)</w:t>
      </w:r>
    </w:p>
    <w:p w:rsidR="00053409" w:rsidRDefault="00053409" w:rsidP="00181DC4">
      <w:pPr>
        <w:ind w:left="567" w:hanging="567"/>
        <w:rPr>
          <w:bCs/>
          <w:noProof/>
          <w:lang w:val="sl-SI"/>
        </w:rPr>
      </w:pPr>
    </w:p>
    <w:p w:rsidR="00053409" w:rsidRDefault="00053409" w:rsidP="00181DC4">
      <w:pPr>
        <w:ind w:left="567" w:hanging="567"/>
        <w:rPr>
          <w:bCs/>
          <w:noProof/>
          <w:lang w:val="sl-SI"/>
        </w:rPr>
      </w:pPr>
      <w:r>
        <w:rPr>
          <w:bCs/>
          <w:noProof/>
          <w:lang w:val="sl-SI"/>
        </w:rPr>
        <w:t>35.</w:t>
      </w:r>
      <w:r>
        <w:rPr>
          <w:bCs/>
          <w:noProof/>
          <w:lang w:val="sl-SI"/>
        </w:rPr>
        <w:tab/>
        <w:t>Delovna sodišča (Labour Courts)</w:t>
      </w:r>
    </w:p>
    <w:p w:rsidR="00053409" w:rsidRDefault="00053409" w:rsidP="00181DC4">
      <w:pPr>
        <w:ind w:left="567" w:hanging="567"/>
        <w:rPr>
          <w:bCs/>
          <w:noProof/>
          <w:lang w:val="sl-SI"/>
        </w:rPr>
      </w:pPr>
    </w:p>
    <w:p w:rsidR="00053409" w:rsidRDefault="00053409" w:rsidP="00181DC4">
      <w:pPr>
        <w:ind w:left="567" w:hanging="567"/>
        <w:rPr>
          <w:bCs/>
          <w:noProof/>
          <w:lang w:val="sl-SI"/>
        </w:rPr>
      </w:pPr>
      <w:r w:rsidRPr="000B3D7E">
        <w:rPr>
          <w:bCs/>
          <w:noProof/>
          <w:lang w:val="sl-SI"/>
        </w:rPr>
        <w:t>36.</w:t>
      </w:r>
      <w:r w:rsidRPr="000B3D7E">
        <w:rPr>
          <w:bCs/>
          <w:noProof/>
          <w:lang w:val="sl-SI"/>
        </w:rPr>
        <w:tab/>
        <w:t xml:space="preserve">Upravne </w:t>
      </w:r>
      <w:r w:rsidR="00A27291" w:rsidRPr="000B3D7E">
        <w:rPr>
          <w:bCs/>
          <w:noProof/>
          <w:lang w:val="sl-SI"/>
        </w:rPr>
        <w:t>e</w:t>
      </w:r>
      <w:r w:rsidRPr="000B3D7E">
        <w:rPr>
          <w:bCs/>
          <w:noProof/>
          <w:lang w:val="sl-SI"/>
        </w:rPr>
        <w:t>note (Local Administrative Units)</w:t>
      </w:r>
    </w:p>
    <w:p w:rsidR="00053409" w:rsidRDefault="00053409" w:rsidP="00181DC4">
      <w:pPr>
        <w:ind w:left="567" w:hanging="567"/>
        <w:rPr>
          <w:bCs/>
          <w:noProof/>
          <w:lang w:val="sl-SI"/>
        </w:rPr>
      </w:pPr>
    </w:p>
    <w:p w:rsidR="00053409" w:rsidRDefault="00053409" w:rsidP="00181DC4">
      <w:pPr>
        <w:jc w:val="center"/>
        <w:rPr>
          <w:b/>
          <w:bCs/>
          <w:noProof/>
          <w:lang w:val="sl-SI"/>
        </w:rPr>
      </w:pPr>
      <w:r>
        <w:rPr>
          <w:b/>
          <w:bCs/>
          <w:noProof/>
          <w:lang w:val="sl-SI"/>
        </w:rPr>
        <w:t>SLOVAKIA</w:t>
      </w:r>
    </w:p>
    <w:p w:rsidR="00053409" w:rsidRDefault="00053409" w:rsidP="00181DC4">
      <w:pPr>
        <w:rPr>
          <w:noProof/>
          <w:lang w:val="sl-SI"/>
        </w:rPr>
      </w:pPr>
    </w:p>
    <w:p w:rsidR="00053409" w:rsidRDefault="00053409" w:rsidP="00181DC4">
      <w:pPr>
        <w:rPr>
          <w:noProof/>
        </w:rPr>
      </w:pPr>
      <w:r>
        <w:rPr>
          <w:noProof/>
        </w:rPr>
        <w:t>Ministries and other central government authorities referred to as in Act No. 575/2001 Coll. on the structure of activities of the Government and central state administration authorities in wording of later amendments:</w:t>
      </w:r>
    </w:p>
    <w:p w:rsidR="00053409" w:rsidRDefault="00053409" w:rsidP="00181DC4">
      <w:pPr>
        <w:rPr>
          <w:noProof/>
        </w:rPr>
      </w:pPr>
    </w:p>
    <w:p w:rsidR="00053409" w:rsidRDefault="00053409" w:rsidP="00181DC4">
      <w:pPr>
        <w:rPr>
          <w:noProof/>
        </w:rPr>
      </w:pPr>
      <w:r>
        <w:rPr>
          <w:noProof/>
        </w:rPr>
        <w:t>Ministerstvo hospodárstva Slovenskej republiky (Ministry of Economy of the Slovak Republic)</w:t>
      </w:r>
    </w:p>
    <w:p w:rsidR="00053409" w:rsidRDefault="00053409" w:rsidP="00181DC4">
      <w:pPr>
        <w:rPr>
          <w:noProof/>
        </w:rPr>
      </w:pPr>
    </w:p>
    <w:p w:rsidR="00053409" w:rsidRDefault="00053409" w:rsidP="00181DC4">
      <w:pPr>
        <w:rPr>
          <w:noProof/>
        </w:rPr>
      </w:pPr>
      <w:r>
        <w:rPr>
          <w:noProof/>
        </w:rPr>
        <w:t>Ministerstvo financií Slovenskej republiky (Ministry of Finance of the Slovak Republic)</w:t>
      </w:r>
    </w:p>
    <w:p w:rsidR="00053409" w:rsidRDefault="00053409" w:rsidP="00181DC4">
      <w:pPr>
        <w:rPr>
          <w:noProof/>
        </w:rPr>
      </w:pPr>
    </w:p>
    <w:p w:rsidR="00053409" w:rsidRDefault="00053409" w:rsidP="00181DC4">
      <w:pPr>
        <w:rPr>
          <w:noProof/>
        </w:rPr>
      </w:pPr>
      <w:r>
        <w:rPr>
          <w:noProof/>
        </w:rPr>
        <w:t>Ministerstvo dopravy, výstavby a regionálneho rozvoja Slovenskej republiky (Ministry of Transport, Construction and Regional Development of the Slovak Republic)</w:t>
      </w:r>
    </w:p>
    <w:p w:rsidR="00053409" w:rsidRDefault="00053409" w:rsidP="00181DC4">
      <w:pPr>
        <w:rPr>
          <w:noProof/>
        </w:rPr>
      </w:pPr>
    </w:p>
    <w:p w:rsidR="00053409" w:rsidRDefault="00053409" w:rsidP="00181DC4">
      <w:pPr>
        <w:rPr>
          <w:noProof/>
        </w:rPr>
      </w:pPr>
      <w:r>
        <w:rPr>
          <w:noProof/>
        </w:rPr>
        <w:t>Ministerstvo pôdohospodárstva a rozvoja vidieka Slovenskej republiky (Ministry of Agriculture and Rural Development of the Slovak Republic)</w:t>
      </w:r>
    </w:p>
    <w:p w:rsidR="00053409" w:rsidRDefault="00053409" w:rsidP="00181DC4">
      <w:pPr>
        <w:rPr>
          <w:noProof/>
        </w:rPr>
      </w:pPr>
    </w:p>
    <w:p w:rsidR="00485A81" w:rsidRDefault="00485A81">
      <w:pPr>
        <w:widowControl/>
        <w:spacing w:line="240" w:lineRule="auto"/>
        <w:rPr>
          <w:noProof/>
        </w:rPr>
      </w:pPr>
      <w:r>
        <w:rPr>
          <w:noProof/>
        </w:rPr>
        <w:br w:type="page"/>
      </w:r>
    </w:p>
    <w:p w:rsidR="00053409" w:rsidRDefault="00053409" w:rsidP="00181DC4">
      <w:pPr>
        <w:rPr>
          <w:noProof/>
        </w:rPr>
      </w:pPr>
      <w:r>
        <w:rPr>
          <w:noProof/>
        </w:rPr>
        <w:t>Ministerstvo vnútra Slovenskej republiky (Ministry of Interior of the Slovak Republic)</w:t>
      </w:r>
    </w:p>
    <w:p w:rsidR="00053409" w:rsidRDefault="00053409" w:rsidP="00181DC4">
      <w:pPr>
        <w:rPr>
          <w:noProof/>
        </w:rPr>
      </w:pPr>
    </w:p>
    <w:p w:rsidR="00053409" w:rsidRDefault="00053409" w:rsidP="00181DC4">
      <w:pPr>
        <w:rPr>
          <w:noProof/>
        </w:rPr>
      </w:pPr>
      <w:r>
        <w:rPr>
          <w:noProof/>
        </w:rPr>
        <w:t>Ministerstvo obrany Slovenskej republiky (Ministry of Defence of the Slovak Republic)</w:t>
      </w:r>
    </w:p>
    <w:p w:rsidR="00053409" w:rsidRDefault="00053409" w:rsidP="00181DC4">
      <w:pPr>
        <w:rPr>
          <w:noProof/>
        </w:rPr>
      </w:pPr>
    </w:p>
    <w:p w:rsidR="00053409" w:rsidRDefault="00053409" w:rsidP="00181DC4">
      <w:pPr>
        <w:rPr>
          <w:noProof/>
        </w:rPr>
      </w:pPr>
      <w:r>
        <w:rPr>
          <w:noProof/>
        </w:rPr>
        <w:t>Ministerstvo spravodlivosti Slovenskej republiky (Ministry of Justice of the Slovak Republic)</w:t>
      </w:r>
    </w:p>
    <w:p w:rsidR="00053409" w:rsidRDefault="00053409" w:rsidP="00181DC4">
      <w:pPr>
        <w:rPr>
          <w:noProof/>
        </w:rPr>
      </w:pPr>
    </w:p>
    <w:p w:rsidR="00053409" w:rsidRDefault="00053409" w:rsidP="00181DC4">
      <w:pPr>
        <w:rPr>
          <w:noProof/>
        </w:rPr>
      </w:pPr>
      <w:r>
        <w:rPr>
          <w:noProof/>
        </w:rPr>
        <w:t>Ministerstvo zahraničných vecí Slovenskej republiky (Ministry of Foreign Affairs of the Slovak Republic)</w:t>
      </w:r>
    </w:p>
    <w:p w:rsidR="00053409" w:rsidRDefault="00053409" w:rsidP="00181DC4">
      <w:pPr>
        <w:rPr>
          <w:noProof/>
        </w:rPr>
      </w:pPr>
    </w:p>
    <w:p w:rsidR="00053409" w:rsidRDefault="00053409" w:rsidP="00181DC4">
      <w:pPr>
        <w:rPr>
          <w:noProof/>
        </w:rPr>
      </w:pPr>
      <w:r>
        <w:rPr>
          <w:noProof/>
        </w:rPr>
        <w:t>Ministerstvo práce, sociálnych vecí a rodiny Slovenskej republiky (Ministry of Labour, Social Affairs and Family of the Slovak Republic)</w:t>
      </w:r>
    </w:p>
    <w:p w:rsidR="00053409" w:rsidRDefault="00053409" w:rsidP="00181DC4">
      <w:pPr>
        <w:rPr>
          <w:noProof/>
        </w:rPr>
      </w:pPr>
    </w:p>
    <w:p w:rsidR="00053409" w:rsidRDefault="00053409" w:rsidP="00181DC4">
      <w:pPr>
        <w:rPr>
          <w:noProof/>
        </w:rPr>
      </w:pPr>
      <w:r>
        <w:rPr>
          <w:noProof/>
        </w:rPr>
        <w:t>Ministerstvo životného prostredia Slovenskej republiky (Ministry of Environment of the Slovak Republic)</w:t>
      </w:r>
    </w:p>
    <w:p w:rsidR="00053409" w:rsidRDefault="00053409" w:rsidP="00181DC4">
      <w:pPr>
        <w:rPr>
          <w:noProof/>
        </w:rPr>
      </w:pPr>
    </w:p>
    <w:p w:rsidR="00053409" w:rsidRDefault="00053409" w:rsidP="00181DC4">
      <w:pPr>
        <w:rPr>
          <w:noProof/>
        </w:rPr>
      </w:pPr>
      <w:r>
        <w:rPr>
          <w:noProof/>
        </w:rPr>
        <w:t>Ministerstvo školstva, vedy, výskumu a športu Slovenskej republiky (Ministry of Education, Science, Research and Sport of the Slovak Republic)</w:t>
      </w:r>
    </w:p>
    <w:p w:rsidR="00053409" w:rsidRDefault="00053409" w:rsidP="00181DC4">
      <w:pPr>
        <w:rPr>
          <w:noProof/>
        </w:rPr>
      </w:pPr>
    </w:p>
    <w:p w:rsidR="00053409" w:rsidRDefault="00053409" w:rsidP="00181DC4">
      <w:pPr>
        <w:rPr>
          <w:noProof/>
        </w:rPr>
      </w:pPr>
      <w:r>
        <w:rPr>
          <w:noProof/>
        </w:rPr>
        <w:t>Ministerstvo kultúry Slovenskej republiky (Ministry of Culture of the Slovak Republic)</w:t>
      </w:r>
    </w:p>
    <w:p w:rsidR="00053409" w:rsidRDefault="00053409" w:rsidP="00181DC4">
      <w:pPr>
        <w:rPr>
          <w:noProof/>
        </w:rPr>
      </w:pPr>
    </w:p>
    <w:p w:rsidR="00053409" w:rsidRDefault="00053409" w:rsidP="00181DC4">
      <w:pPr>
        <w:rPr>
          <w:noProof/>
        </w:rPr>
      </w:pPr>
      <w:r>
        <w:rPr>
          <w:noProof/>
        </w:rPr>
        <w:t>Ministerstvo zdravotníctva Slovenskej republiky (Ministry of Health Service of the Slovak Republic)</w:t>
      </w:r>
    </w:p>
    <w:p w:rsidR="00053409" w:rsidRDefault="00053409" w:rsidP="00181DC4">
      <w:pPr>
        <w:rPr>
          <w:noProof/>
        </w:rPr>
      </w:pPr>
    </w:p>
    <w:p w:rsidR="00053409" w:rsidRDefault="00053409" w:rsidP="00181DC4">
      <w:pPr>
        <w:rPr>
          <w:noProof/>
        </w:rPr>
      </w:pPr>
      <w:r>
        <w:rPr>
          <w:noProof/>
        </w:rPr>
        <w:t>Úrad vlády Slovenskej republiky (The Government Office of the Slovak Republic)</w:t>
      </w:r>
    </w:p>
    <w:p w:rsidR="00053409" w:rsidRDefault="00053409" w:rsidP="00181DC4">
      <w:pPr>
        <w:rPr>
          <w:noProof/>
        </w:rPr>
      </w:pPr>
    </w:p>
    <w:p w:rsidR="00485A81" w:rsidRDefault="00485A81">
      <w:pPr>
        <w:widowControl/>
        <w:spacing w:line="240" w:lineRule="auto"/>
        <w:rPr>
          <w:noProof/>
        </w:rPr>
      </w:pPr>
      <w:r>
        <w:rPr>
          <w:noProof/>
        </w:rPr>
        <w:br w:type="page"/>
      </w:r>
    </w:p>
    <w:p w:rsidR="00053409" w:rsidRDefault="00053409" w:rsidP="00181DC4">
      <w:pPr>
        <w:rPr>
          <w:noProof/>
        </w:rPr>
      </w:pPr>
      <w:r>
        <w:rPr>
          <w:noProof/>
        </w:rPr>
        <w:t>Protimonopolný úrad Slovenskej republiky (Antimonopoly Office of the Slovak Republic)</w:t>
      </w:r>
    </w:p>
    <w:p w:rsidR="00053409" w:rsidRDefault="00053409" w:rsidP="00181DC4">
      <w:pPr>
        <w:rPr>
          <w:noProof/>
        </w:rPr>
      </w:pPr>
    </w:p>
    <w:p w:rsidR="00053409" w:rsidRDefault="00053409" w:rsidP="006C3907">
      <w:pPr>
        <w:rPr>
          <w:noProof/>
        </w:rPr>
      </w:pPr>
      <w:r>
        <w:rPr>
          <w:noProof/>
        </w:rPr>
        <w:t>Štatistický úrad Slovenskej republiky (Statistical Office of the Slovak Republic)</w:t>
      </w:r>
    </w:p>
    <w:p w:rsidR="00053409" w:rsidRDefault="00053409" w:rsidP="00181DC4">
      <w:pPr>
        <w:rPr>
          <w:noProof/>
        </w:rPr>
      </w:pPr>
    </w:p>
    <w:p w:rsidR="00053409" w:rsidRDefault="00053409" w:rsidP="00181DC4">
      <w:pPr>
        <w:rPr>
          <w:noProof/>
        </w:rPr>
      </w:pPr>
      <w:r>
        <w:rPr>
          <w:noProof/>
        </w:rPr>
        <w:t>Úrad geodézie, kartografie a katastra Slovenskej republiky (The Office of Land Surveyor, Cartography and Cadastre of the Slovak Republic)</w:t>
      </w:r>
    </w:p>
    <w:p w:rsidR="00053409" w:rsidRDefault="00053409" w:rsidP="00181DC4">
      <w:pPr>
        <w:rPr>
          <w:noProof/>
        </w:rPr>
      </w:pPr>
    </w:p>
    <w:p w:rsidR="00053409" w:rsidRDefault="00053409" w:rsidP="00181DC4">
      <w:pPr>
        <w:rPr>
          <w:noProof/>
        </w:rPr>
      </w:pPr>
      <w:r>
        <w:rPr>
          <w:noProof/>
        </w:rPr>
        <w:t>Úrad jadrového dozoru Slovenskej republiky (Nuclear Regulatory Authority of the Slovak Republic)</w:t>
      </w:r>
    </w:p>
    <w:p w:rsidR="00053409" w:rsidRDefault="00053409" w:rsidP="00181DC4">
      <w:pPr>
        <w:rPr>
          <w:noProof/>
        </w:rPr>
      </w:pPr>
    </w:p>
    <w:p w:rsidR="00053409" w:rsidRDefault="00053409" w:rsidP="00181DC4">
      <w:pPr>
        <w:rPr>
          <w:noProof/>
        </w:rPr>
      </w:pPr>
      <w:r>
        <w:rPr>
          <w:noProof/>
        </w:rPr>
        <w:t>Úrad pre normalizáciu, metrológiu a skúšobníctvo Slovenskej republiky (Slovak Office of Standards, Metrology and Testing)</w:t>
      </w:r>
    </w:p>
    <w:p w:rsidR="00053409" w:rsidRDefault="00053409" w:rsidP="00181DC4">
      <w:pPr>
        <w:rPr>
          <w:noProof/>
        </w:rPr>
      </w:pPr>
    </w:p>
    <w:p w:rsidR="00053409" w:rsidRDefault="00053409" w:rsidP="00181DC4">
      <w:pPr>
        <w:rPr>
          <w:noProof/>
        </w:rPr>
      </w:pPr>
      <w:r>
        <w:rPr>
          <w:noProof/>
        </w:rPr>
        <w:t>Úrad pre verejné obstarávanie (The Office for Public Procurement)</w:t>
      </w:r>
    </w:p>
    <w:p w:rsidR="00053409" w:rsidRDefault="00053409" w:rsidP="00181DC4">
      <w:pPr>
        <w:rPr>
          <w:noProof/>
        </w:rPr>
      </w:pPr>
    </w:p>
    <w:p w:rsidR="00053409" w:rsidRDefault="00053409" w:rsidP="00181DC4">
      <w:pPr>
        <w:rPr>
          <w:noProof/>
        </w:rPr>
      </w:pPr>
      <w:r>
        <w:rPr>
          <w:noProof/>
        </w:rPr>
        <w:t>Úrad priemyselného vlastníctva Slovenskej republiky (Industrial Property Office of the Slovak Republic)</w:t>
      </w:r>
    </w:p>
    <w:p w:rsidR="00053409" w:rsidRDefault="00053409" w:rsidP="00181DC4">
      <w:pPr>
        <w:rPr>
          <w:noProof/>
        </w:rPr>
      </w:pPr>
    </w:p>
    <w:p w:rsidR="00053409" w:rsidRDefault="00053409" w:rsidP="00181DC4">
      <w:pPr>
        <w:rPr>
          <w:noProof/>
        </w:rPr>
      </w:pPr>
      <w:r>
        <w:rPr>
          <w:noProof/>
        </w:rPr>
        <w:t>Správa štátnych hmotných rezerv Slovenskej republiky (The Administration of State Material Reserves of the Slovak Republic)</w:t>
      </w:r>
    </w:p>
    <w:p w:rsidR="00053409" w:rsidRDefault="00053409" w:rsidP="00181DC4">
      <w:pPr>
        <w:rPr>
          <w:noProof/>
        </w:rPr>
      </w:pPr>
    </w:p>
    <w:p w:rsidR="00053409" w:rsidRDefault="00053409" w:rsidP="00181DC4">
      <w:pPr>
        <w:rPr>
          <w:noProof/>
        </w:rPr>
      </w:pPr>
      <w:r>
        <w:rPr>
          <w:noProof/>
        </w:rPr>
        <w:t>Národný bezpečnostný úrad (National Security Authority)</w:t>
      </w:r>
    </w:p>
    <w:p w:rsidR="00053409" w:rsidRDefault="00053409" w:rsidP="00181DC4">
      <w:pPr>
        <w:rPr>
          <w:noProof/>
        </w:rPr>
      </w:pPr>
    </w:p>
    <w:p w:rsidR="00053409" w:rsidRDefault="00053409" w:rsidP="00181DC4">
      <w:pPr>
        <w:rPr>
          <w:noProof/>
          <w:lang w:val="en-US"/>
        </w:rPr>
      </w:pPr>
      <w:r>
        <w:rPr>
          <w:noProof/>
          <w:lang w:val="en-US"/>
        </w:rPr>
        <w:t>Kancelária Prezidenta Slovenskej republiky (The Office of the President of the Slovak Republic)</w:t>
      </w:r>
    </w:p>
    <w:p w:rsidR="00053409" w:rsidRDefault="00053409" w:rsidP="00181DC4">
      <w:pPr>
        <w:rPr>
          <w:noProof/>
          <w:lang w:val="en-US"/>
        </w:rPr>
      </w:pPr>
    </w:p>
    <w:p w:rsidR="005123D8" w:rsidRDefault="005123D8">
      <w:pPr>
        <w:widowControl/>
        <w:spacing w:line="240" w:lineRule="auto"/>
        <w:rPr>
          <w:noProof/>
          <w:lang w:val="en-US"/>
        </w:rPr>
      </w:pPr>
      <w:r>
        <w:rPr>
          <w:noProof/>
          <w:lang w:val="en-US"/>
        </w:rPr>
        <w:br w:type="page"/>
      </w:r>
    </w:p>
    <w:p w:rsidR="00053409" w:rsidRDefault="00053409" w:rsidP="00181DC4">
      <w:pPr>
        <w:rPr>
          <w:noProof/>
          <w:lang w:val="en-US"/>
        </w:rPr>
      </w:pPr>
      <w:r>
        <w:rPr>
          <w:noProof/>
          <w:lang w:val="en-US"/>
        </w:rPr>
        <w:t>Národná rada Slovenskej republiky (National Council of the Slovak Republic)</w:t>
      </w:r>
    </w:p>
    <w:p w:rsidR="00053409" w:rsidRDefault="00053409" w:rsidP="00181DC4">
      <w:pPr>
        <w:rPr>
          <w:noProof/>
          <w:lang w:val="en-US"/>
        </w:rPr>
      </w:pPr>
    </w:p>
    <w:p w:rsidR="00053409" w:rsidRDefault="00053409" w:rsidP="00181DC4">
      <w:pPr>
        <w:rPr>
          <w:noProof/>
          <w:lang w:val="en-US"/>
        </w:rPr>
      </w:pPr>
      <w:r>
        <w:rPr>
          <w:noProof/>
          <w:lang w:val="en-US"/>
        </w:rPr>
        <w:t>Ústavný súd Slovenskej republiky (Constitutional Court of the Slovak Republic)</w:t>
      </w:r>
    </w:p>
    <w:p w:rsidR="00053409" w:rsidRDefault="00053409" w:rsidP="00181DC4">
      <w:pPr>
        <w:rPr>
          <w:noProof/>
          <w:lang w:val="en-US"/>
        </w:rPr>
      </w:pPr>
    </w:p>
    <w:p w:rsidR="00053409" w:rsidRDefault="00053409" w:rsidP="00181DC4">
      <w:pPr>
        <w:rPr>
          <w:noProof/>
          <w:lang w:val="en-US"/>
        </w:rPr>
      </w:pPr>
      <w:r>
        <w:rPr>
          <w:noProof/>
          <w:lang w:val="en-US"/>
        </w:rPr>
        <w:t>Najvyšší súd Slovenskej republiky (Supreme Court of the Slovak Republic)</w:t>
      </w:r>
    </w:p>
    <w:p w:rsidR="00053409" w:rsidRDefault="00053409" w:rsidP="00181DC4">
      <w:pPr>
        <w:rPr>
          <w:noProof/>
          <w:lang w:val="en-US"/>
        </w:rPr>
      </w:pPr>
    </w:p>
    <w:p w:rsidR="00053409" w:rsidRDefault="00053409" w:rsidP="00181DC4">
      <w:pPr>
        <w:rPr>
          <w:noProof/>
          <w:lang w:val="en-US"/>
        </w:rPr>
      </w:pPr>
      <w:r>
        <w:rPr>
          <w:noProof/>
          <w:lang w:val="en-US"/>
        </w:rPr>
        <w:t>Generálna prokuratúra Slovenskej republiky (Public Prosecution of the Slovak Republic)</w:t>
      </w:r>
    </w:p>
    <w:p w:rsidR="00053409" w:rsidRDefault="00053409" w:rsidP="00181DC4">
      <w:pPr>
        <w:rPr>
          <w:noProof/>
          <w:lang w:val="en-US"/>
        </w:rPr>
      </w:pPr>
    </w:p>
    <w:p w:rsidR="00053409" w:rsidRDefault="00053409" w:rsidP="00181DC4">
      <w:pPr>
        <w:rPr>
          <w:noProof/>
          <w:lang w:val="en-US"/>
        </w:rPr>
      </w:pPr>
      <w:r>
        <w:rPr>
          <w:noProof/>
          <w:lang w:val="en-US"/>
        </w:rPr>
        <w:t>Najvyšší kontrolný úrad Slovenskej republiky (Supreme Audit Office of the Slovak Republic)</w:t>
      </w:r>
    </w:p>
    <w:p w:rsidR="00053409" w:rsidRDefault="00053409" w:rsidP="00181DC4">
      <w:pPr>
        <w:rPr>
          <w:noProof/>
          <w:lang w:val="en-US"/>
        </w:rPr>
      </w:pPr>
    </w:p>
    <w:p w:rsidR="00053409" w:rsidRDefault="00053409" w:rsidP="00181DC4">
      <w:pPr>
        <w:rPr>
          <w:noProof/>
          <w:lang w:val="en-US"/>
        </w:rPr>
      </w:pPr>
      <w:r>
        <w:rPr>
          <w:noProof/>
          <w:lang w:val="en-US"/>
        </w:rPr>
        <w:t>Telekomunikačný úrad Slovenskej republiky (Telecommunications Office of the Slovak Republic)</w:t>
      </w:r>
    </w:p>
    <w:p w:rsidR="00053409" w:rsidRDefault="00053409" w:rsidP="00181DC4">
      <w:pPr>
        <w:rPr>
          <w:noProof/>
          <w:lang w:val="en-US"/>
        </w:rPr>
      </w:pPr>
    </w:p>
    <w:p w:rsidR="00053409" w:rsidRDefault="00053409" w:rsidP="00181DC4">
      <w:pPr>
        <w:rPr>
          <w:noProof/>
          <w:lang w:val="en-US"/>
        </w:rPr>
      </w:pPr>
      <w:r>
        <w:rPr>
          <w:noProof/>
          <w:lang w:val="en"/>
        </w:rPr>
        <w:t>Poštový úrad (Postal Regulatory Office)</w:t>
      </w:r>
    </w:p>
    <w:p w:rsidR="00053409" w:rsidRDefault="00053409" w:rsidP="00181DC4">
      <w:pPr>
        <w:rPr>
          <w:noProof/>
          <w:lang w:val="en-US"/>
        </w:rPr>
      </w:pPr>
    </w:p>
    <w:p w:rsidR="00053409" w:rsidRDefault="00053409" w:rsidP="00181DC4">
      <w:pPr>
        <w:rPr>
          <w:noProof/>
          <w:lang w:val="en-US"/>
        </w:rPr>
      </w:pPr>
      <w:r>
        <w:rPr>
          <w:noProof/>
          <w:lang w:val="en-US"/>
        </w:rPr>
        <w:t>Úrad na ochranu osobných údajov (Office for Personal Data Protection)</w:t>
      </w:r>
    </w:p>
    <w:p w:rsidR="00053409" w:rsidRDefault="00053409" w:rsidP="00181DC4">
      <w:pPr>
        <w:rPr>
          <w:noProof/>
          <w:lang w:val="en-US"/>
        </w:rPr>
      </w:pPr>
    </w:p>
    <w:p w:rsidR="00053409" w:rsidRDefault="00053409" w:rsidP="00181DC4">
      <w:pPr>
        <w:rPr>
          <w:noProof/>
          <w:lang w:val="en-US"/>
        </w:rPr>
      </w:pPr>
      <w:r>
        <w:rPr>
          <w:noProof/>
          <w:lang w:val="en-US"/>
        </w:rPr>
        <w:t>Kancelária verejného ochrancu práv (Ombudsman's Office)</w:t>
      </w:r>
    </w:p>
    <w:p w:rsidR="00053409" w:rsidRDefault="00053409" w:rsidP="00181DC4">
      <w:pPr>
        <w:rPr>
          <w:noProof/>
          <w:lang w:val="en-US"/>
        </w:rPr>
      </w:pPr>
    </w:p>
    <w:p w:rsidR="00053409" w:rsidRDefault="00053409" w:rsidP="00181DC4">
      <w:pPr>
        <w:rPr>
          <w:noProof/>
          <w:lang w:val="en-US"/>
        </w:rPr>
      </w:pPr>
      <w:r>
        <w:rPr>
          <w:noProof/>
          <w:lang w:val="en-US"/>
        </w:rPr>
        <w:t>Úrad pre finančný trh (Office for the Finance Market)</w:t>
      </w:r>
    </w:p>
    <w:p w:rsidR="00053409" w:rsidRDefault="00053409" w:rsidP="00181DC4">
      <w:pPr>
        <w:rPr>
          <w:noProof/>
          <w:lang w:val="en-US"/>
        </w:rPr>
      </w:pPr>
    </w:p>
    <w:p w:rsidR="00053409" w:rsidRDefault="00053409" w:rsidP="00181DC4">
      <w:pPr>
        <w:jc w:val="center"/>
        <w:rPr>
          <w:b/>
          <w:bCs/>
          <w:noProof/>
        </w:rPr>
      </w:pPr>
      <w:r>
        <w:rPr>
          <w:b/>
          <w:bCs/>
          <w:noProof/>
        </w:rPr>
        <w:t>FINLAND</w:t>
      </w:r>
    </w:p>
    <w:p w:rsidR="00053409" w:rsidRDefault="00053409" w:rsidP="00181DC4">
      <w:pPr>
        <w:rPr>
          <w:noProof/>
        </w:rPr>
      </w:pPr>
    </w:p>
    <w:p w:rsidR="00053409" w:rsidRDefault="00053409" w:rsidP="00181DC4">
      <w:pPr>
        <w:rPr>
          <w:noProof/>
        </w:rPr>
      </w:pPr>
      <w:r>
        <w:rPr>
          <w:noProof/>
        </w:rPr>
        <w:t>OIKEUSKANSLERINVIRASTO – JUSTITIEKANSLERSÄMBETET (OFFICE OF THE CHANCELLOR OF JUSTICE)</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LIIKENNE- JA VIESTINTÄMINISTERIÖ – KOMMUNIKATIONSMINISTERIET (MINISTRY OF TRANSPORT AND COMMUNICATIONS)</w:t>
      </w:r>
    </w:p>
    <w:p w:rsidR="00053409" w:rsidRDefault="00053409" w:rsidP="00181DC4">
      <w:pPr>
        <w:rPr>
          <w:noProof/>
        </w:rPr>
      </w:pPr>
    </w:p>
    <w:p w:rsidR="00053409" w:rsidRDefault="00053409" w:rsidP="00181DC4">
      <w:pPr>
        <w:rPr>
          <w:noProof/>
        </w:rPr>
      </w:pPr>
      <w:r>
        <w:rPr>
          <w:noProof/>
        </w:rPr>
        <w:t>Viestintävirasto – Kommunikationsverket (Finnish Communications Regulatory Authority)</w:t>
      </w:r>
    </w:p>
    <w:p w:rsidR="00053409" w:rsidRDefault="00053409" w:rsidP="00181DC4">
      <w:pPr>
        <w:rPr>
          <w:noProof/>
        </w:rPr>
      </w:pPr>
    </w:p>
    <w:p w:rsidR="00053409" w:rsidRDefault="00053409" w:rsidP="00181DC4">
      <w:pPr>
        <w:rPr>
          <w:noProof/>
        </w:rPr>
      </w:pPr>
      <w:r>
        <w:rPr>
          <w:noProof/>
        </w:rPr>
        <w:t>Ajoneuvohallintokeskus AKE – Fordonsförvaltningscentralen AKE (Finnish Vehicle Administration)</w:t>
      </w:r>
    </w:p>
    <w:p w:rsidR="00053409" w:rsidRDefault="00053409" w:rsidP="00181DC4">
      <w:pPr>
        <w:rPr>
          <w:noProof/>
        </w:rPr>
      </w:pPr>
    </w:p>
    <w:p w:rsidR="00053409" w:rsidRDefault="00053409" w:rsidP="00181DC4">
      <w:pPr>
        <w:rPr>
          <w:noProof/>
        </w:rPr>
      </w:pPr>
      <w:r>
        <w:rPr>
          <w:noProof/>
        </w:rPr>
        <w:t>Ilmailuhallinto – Luftfartsförvaltningen (Finnish Civil Aviation Authority)</w:t>
      </w:r>
    </w:p>
    <w:p w:rsidR="00053409" w:rsidRDefault="00053409" w:rsidP="00181DC4">
      <w:pPr>
        <w:rPr>
          <w:noProof/>
        </w:rPr>
      </w:pPr>
    </w:p>
    <w:p w:rsidR="00053409" w:rsidRDefault="00053409" w:rsidP="00181DC4">
      <w:pPr>
        <w:rPr>
          <w:noProof/>
        </w:rPr>
      </w:pPr>
      <w:r>
        <w:rPr>
          <w:noProof/>
        </w:rPr>
        <w:t>Ilmatieteen laitos – Meteorologiska institutet (Finnish Meterological Institute)</w:t>
      </w:r>
    </w:p>
    <w:p w:rsidR="00053409" w:rsidRDefault="00053409" w:rsidP="00181DC4">
      <w:pPr>
        <w:rPr>
          <w:noProof/>
        </w:rPr>
      </w:pPr>
    </w:p>
    <w:p w:rsidR="00053409" w:rsidRDefault="00053409" w:rsidP="00181DC4">
      <w:pPr>
        <w:rPr>
          <w:noProof/>
        </w:rPr>
      </w:pPr>
      <w:r>
        <w:rPr>
          <w:noProof/>
        </w:rPr>
        <w:t>Merenkulkulaitos – Sjöfartsverket (The Finnish Maritime Administration)</w:t>
      </w:r>
    </w:p>
    <w:p w:rsidR="00053409" w:rsidRDefault="00053409" w:rsidP="00181DC4">
      <w:pPr>
        <w:rPr>
          <w:noProof/>
        </w:rPr>
      </w:pPr>
    </w:p>
    <w:p w:rsidR="00053409" w:rsidRDefault="00053409" w:rsidP="00181DC4">
      <w:pPr>
        <w:rPr>
          <w:noProof/>
        </w:rPr>
      </w:pPr>
      <w:r>
        <w:rPr>
          <w:noProof/>
        </w:rPr>
        <w:t>Merentutkimuslaitos – Havsforskningsinstitutet (Finnish Institute of Marine Research)</w:t>
      </w:r>
    </w:p>
    <w:p w:rsidR="00053409" w:rsidRDefault="00053409" w:rsidP="00181DC4">
      <w:pPr>
        <w:rPr>
          <w:noProof/>
        </w:rPr>
      </w:pPr>
    </w:p>
    <w:p w:rsidR="00053409" w:rsidRDefault="00053409" w:rsidP="00181DC4">
      <w:pPr>
        <w:rPr>
          <w:noProof/>
        </w:rPr>
      </w:pPr>
      <w:r>
        <w:rPr>
          <w:noProof/>
        </w:rPr>
        <w:t>Ratahallintokeskus RHK – Banförvaltningscentralen RHK (Rail Administration)</w:t>
      </w:r>
    </w:p>
    <w:p w:rsidR="00053409" w:rsidRDefault="00053409" w:rsidP="00181DC4">
      <w:pPr>
        <w:rPr>
          <w:noProof/>
        </w:rPr>
      </w:pPr>
    </w:p>
    <w:p w:rsidR="00053409" w:rsidRDefault="00053409" w:rsidP="00181DC4">
      <w:pPr>
        <w:rPr>
          <w:noProof/>
        </w:rPr>
      </w:pPr>
      <w:r>
        <w:rPr>
          <w:noProof/>
        </w:rPr>
        <w:t>Rautatievirasto – Järnvägsverket (Finnish Railway Agency)</w:t>
      </w:r>
    </w:p>
    <w:p w:rsidR="00053409" w:rsidRDefault="00053409" w:rsidP="00181DC4">
      <w:pPr>
        <w:rPr>
          <w:noProof/>
        </w:rPr>
      </w:pPr>
    </w:p>
    <w:p w:rsidR="00053409" w:rsidRDefault="00053409" w:rsidP="00181DC4">
      <w:pPr>
        <w:rPr>
          <w:noProof/>
        </w:rPr>
      </w:pPr>
      <w:r>
        <w:rPr>
          <w:noProof/>
        </w:rPr>
        <w:t>Tiehallinto – Vägförvaltningen (Road Administration)</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MAA- JA METSÄTALOUSMINISTERIÖ – JORD- OCH SKOGSBRUKSMINISTERIET (MINISTRY OF AGRICULTURE AND FORESTRY)</w:t>
      </w:r>
    </w:p>
    <w:p w:rsidR="00053409" w:rsidRDefault="00053409" w:rsidP="00181DC4">
      <w:pPr>
        <w:rPr>
          <w:noProof/>
        </w:rPr>
      </w:pPr>
    </w:p>
    <w:p w:rsidR="00053409" w:rsidRDefault="00053409" w:rsidP="00181DC4">
      <w:pPr>
        <w:rPr>
          <w:noProof/>
        </w:rPr>
      </w:pPr>
      <w:r>
        <w:rPr>
          <w:noProof/>
        </w:rPr>
        <w:t>Elintarviketurvallisuusvirasto – Livsmedelssäkerhetsverket (Finnish Food Safety Authority)</w:t>
      </w:r>
    </w:p>
    <w:p w:rsidR="00053409" w:rsidRDefault="00053409" w:rsidP="00181DC4">
      <w:pPr>
        <w:rPr>
          <w:noProof/>
        </w:rPr>
      </w:pPr>
    </w:p>
    <w:p w:rsidR="00053409" w:rsidRDefault="00053409" w:rsidP="00181DC4">
      <w:pPr>
        <w:rPr>
          <w:noProof/>
        </w:rPr>
      </w:pPr>
      <w:r>
        <w:rPr>
          <w:noProof/>
        </w:rPr>
        <w:t>Maanmittauslaitos – Lantmäteriverket (National Land Survey of Finland)</w:t>
      </w:r>
    </w:p>
    <w:p w:rsidR="00053409" w:rsidRDefault="00053409" w:rsidP="00181DC4">
      <w:pPr>
        <w:rPr>
          <w:noProof/>
        </w:rPr>
      </w:pPr>
    </w:p>
    <w:p w:rsidR="00053409" w:rsidRDefault="00053409" w:rsidP="00181DC4">
      <w:pPr>
        <w:rPr>
          <w:noProof/>
        </w:rPr>
      </w:pPr>
      <w:r>
        <w:rPr>
          <w:noProof/>
        </w:rPr>
        <w:t>Maaseutuvirasto – Landsbygdsverket (The Countryside Agency)</w:t>
      </w:r>
    </w:p>
    <w:p w:rsidR="00053409" w:rsidRDefault="00053409" w:rsidP="00181DC4">
      <w:pPr>
        <w:rPr>
          <w:noProof/>
        </w:rPr>
      </w:pPr>
    </w:p>
    <w:p w:rsidR="00053409" w:rsidRDefault="00053409" w:rsidP="00181DC4">
      <w:pPr>
        <w:rPr>
          <w:noProof/>
        </w:rPr>
      </w:pPr>
      <w:r>
        <w:rPr>
          <w:noProof/>
        </w:rPr>
        <w:t>OIKEUSMINISTERIÖ – JUSTITIEMINISTERIET (MINISTRY OF JUSTICE)</w:t>
      </w:r>
    </w:p>
    <w:p w:rsidR="00053409" w:rsidRDefault="00053409" w:rsidP="00181DC4">
      <w:pPr>
        <w:rPr>
          <w:noProof/>
        </w:rPr>
      </w:pPr>
    </w:p>
    <w:p w:rsidR="00053409" w:rsidRDefault="00053409" w:rsidP="00181DC4">
      <w:pPr>
        <w:rPr>
          <w:noProof/>
        </w:rPr>
      </w:pPr>
      <w:r>
        <w:rPr>
          <w:noProof/>
        </w:rPr>
        <w:t>Tietosuojavaltuutetun toimisto – Dataombudsmannens byrå (Office of the Data Protection Ombudsman)</w:t>
      </w:r>
    </w:p>
    <w:p w:rsidR="00053409" w:rsidRDefault="00053409" w:rsidP="00181DC4">
      <w:pPr>
        <w:rPr>
          <w:noProof/>
        </w:rPr>
      </w:pPr>
    </w:p>
    <w:p w:rsidR="00053409" w:rsidRDefault="00053409" w:rsidP="00181DC4">
      <w:pPr>
        <w:rPr>
          <w:noProof/>
        </w:rPr>
      </w:pPr>
      <w:r>
        <w:rPr>
          <w:noProof/>
        </w:rPr>
        <w:t>Tuomioistuimet – domstolar (Courts of Law)</w:t>
      </w:r>
    </w:p>
    <w:p w:rsidR="00053409" w:rsidRDefault="00053409" w:rsidP="00181DC4">
      <w:pPr>
        <w:rPr>
          <w:noProof/>
        </w:rPr>
      </w:pPr>
    </w:p>
    <w:p w:rsidR="00053409" w:rsidRDefault="00053409" w:rsidP="00181DC4">
      <w:pPr>
        <w:rPr>
          <w:noProof/>
          <w:lang w:val="fi-FI"/>
        </w:rPr>
      </w:pPr>
      <w:r>
        <w:rPr>
          <w:noProof/>
          <w:lang w:val="fi-FI"/>
        </w:rPr>
        <w:t>Korkein oikeus – Högsta domstolen (Supreme Court)</w:t>
      </w:r>
    </w:p>
    <w:p w:rsidR="00053409" w:rsidRDefault="00053409" w:rsidP="00181DC4">
      <w:pPr>
        <w:rPr>
          <w:noProof/>
          <w:lang w:val="fi-FI"/>
        </w:rPr>
      </w:pPr>
    </w:p>
    <w:p w:rsidR="00053409" w:rsidRDefault="00053409" w:rsidP="00181DC4">
      <w:pPr>
        <w:rPr>
          <w:noProof/>
          <w:lang w:val="sv-SE"/>
        </w:rPr>
      </w:pPr>
      <w:r>
        <w:rPr>
          <w:noProof/>
          <w:lang w:val="sv-SE"/>
        </w:rPr>
        <w:t>Korkein hallinto-oikeus – Högsta förvaltningsdomstolen (Supreme Administrative Court)</w:t>
      </w:r>
    </w:p>
    <w:p w:rsidR="00053409" w:rsidRDefault="00053409" w:rsidP="00181DC4">
      <w:pPr>
        <w:rPr>
          <w:noProof/>
          <w:lang w:val="sv-SE"/>
        </w:rPr>
      </w:pPr>
    </w:p>
    <w:p w:rsidR="00053409" w:rsidRDefault="00053409" w:rsidP="00181DC4">
      <w:pPr>
        <w:rPr>
          <w:noProof/>
        </w:rPr>
      </w:pPr>
      <w:r>
        <w:rPr>
          <w:noProof/>
        </w:rPr>
        <w:t>Hovioikeudet – hovrätter (Courts of Appeal)</w:t>
      </w:r>
    </w:p>
    <w:p w:rsidR="00053409" w:rsidRDefault="00053409" w:rsidP="00181DC4">
      <w:pPr>
        <w:rPr>
          <w:noProof/>
        </w:rPr>
      </w:pPr>
    </w:p>
    <w:p w:rsidR="00053409" w:rsidRDefault="00053409" w:rsidP="00181DC4">
      <w:pPr>
        <w:rPr>
          <w:noProof/>
        </w:rPr>
      </w:pPr>
      <w:r>
        <w:rPr>
          <w:noProof/>
        </w:rPr>
        <w:t>Käräjäoikeudet – tingsrätter (District Courts)</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Hallinto-oikeudet – förvaltningsdomstolar (Administrative Courts)</w:t>
      </w:r>
    </w:p>
    <w:p w:rsidR="00053409" w:rsidRDefault="00053409" w:rsidP="00181DC4">
      <w:pPr>
        <w:rPr>
          <w:noProof/>
        </w:rPr>
      </w:pPr>
    </w:p>
    <w:p w:rsidR="00053409" w:rsidRDefault="00053409" w:rsidP="00181DC4">
      <w:pPr>
        <w:rPr>
          <w:noProof/>
        </w:rPr>
      </w:pPr>
      <w:r>
        <w:rPr>
          <w:noProof/>
        </w:rPr>
        <w:t>Markkinaoikeus – Marknadsdomstolen (Market Court)</w:t>
      </w:r>
    </w:p>
    <w:p w:rsidR="00053409" w:rsidRDefault="00053409" w:rsidP="00181DC4">
      <w:pPr>
        <w:rPr>
          <w:noProof/>
        </w:rPr>
      </w:pPr>
    </w:p>
    <w:p w:rsidR="00053409" w:rsidRDefault="00053409" w:rsidP="00181DC4">
      <w:pPr>
        <w:rPr>
          <w:noProof/>
        </w:rPr>
      </w:pPr>
      <w:r>
        <w:rPr>
          <w:noProof/>
        </w:rPr>
        <w:t>Työtuomioistuin – Arbetsdomstolen (Labour Court)</w:t>
      </w:r>
    </w:p>
    <w:p w:rsidR="00053409" w:rsidRDefault="00053409" w:rsidP="00181DC4">
      <w:pPr>
        <w:rPr>
          <w:noProof/>
        </w:rPr>
      </w:pPr>
    </w:p>
    <w:p w:rsidR="00053409" w:rsidRDefault="00053409" w:rsidP="00181DC4">
      <w:pPr>
        <w:rPr>
          <w:noProof/>
          <w:lang w:val="sv-SE"/>
        </w:rPr>
      </w:pPr>
      <w:r>
        <w:rPr>
          <w:noProof/>
          <w:lang w:val="sv-SE"/>
        </w:rPr>
        <w:t>Vakuutusoikeus – Försäkringsdomstolen (Insurance Court)</w:t>
      </w:r>
    </w:p>
    <w:p w:rsidR="00053409" w:rsidRDefault="00053409" w:rsidP="00181DC4">
      <w:pPr>
        <w:rPr>
          <w:noProof/>
          <w:lang w:val="sv-SE"/>
        </w:rPr>
      </w:pPr>
    </w:p>
    <w:p w:rsidR="00053409" w:rsidRPr="003A48C2" w:rsidRDefault="00053409" w:rsidP="00181DC4">
      <w:pPr>
        <w:rPr>
          <w:noProof/>
          <w:lang w:val="sv-SE"/>
        </w:rPr>
      </w:pPr>
      <w:r w:rsidRPr="003A48C2">
        <w:rPr>
          <w:noProof/>
          <w:lang w:val="sv-SE"/>
        </w:rPr>
        <w:t>Kuluttajariitalautakunta – Konsumenttvistenämnden (Consumer Complaint Board)</w:t>
      </w:r>
    </w:p>
    <w:p w:rsidR="00053409" w:rsidRPr="003A48C2" w:rsidRDefault="00053409" w:rsidP="00181DC4">
      <w:pPr>
        <w:rPr>
          <w:noProof/>
          <w:lang w:val="sv-SE"/>
        </w:rPr>
      </w:pPr>
    </w:p>
    <w:p w:rsidR="00053409" w:rsidRDefault="00053409" w:rsidP="00181DC4">
      <w:pPr>
        <w:rPr>
          <w:noProof/>
          <w:lang w:val="sv-SE"/>
        </w:rPr>
      </w:pPr>
      <w:r>
        <w:rPr>
          <w:noProof/>
          <w:lang w:val="sv-SE"/>
        </w:rPr>
        <w:t>Vankeinhoitolaitos – Fångvårdsväsendet (Prison Service)</w:t>
      </w:r>
    </w:p>
    <w:p w:rsidR="00053409" w:rsidRDefault="00053409" w:rsidP="00181DC4">
      <w:pPr>
        <w:rPr>
          <w:noProof/>
          <w:lang w:val="sv-SE"/>
        </w:rPr>
      </w:pPr>
    </w:p>
    <w:p w:rsidR="00053409" w:rsidRDefault="00053409" w:rsidP="00181DC4">
      <w:pPr>
        <w:rPr>
          <w:noProof/>
          <w:lang w:val="sv-SE"/>
        </w:rPr>
      </w:pPr>
      <w:r>
        <w:rPr>
          <w:noProof/>
          <w:lang w:val="sv-SE"/>
        </w:rPr>
        <w:t>HEUNI – Yhdistyneiden Kansakuntien yhteydessä toimiva Euroopan kriminaalipolitiikan instituutti – HEUNI – Europeiska institutet för kriminalpolitik, verksamt i anslutning till Förenta Nationerna (the European Institute for Crime Prevention and Control)</w:t>
      </w:r>
    </w:p>
    <w:p w:rsidR="00053409" w:rsidRDefault="00053409" w:rsidP="00181DC4">
      <w:pPr>
        <w:rPr>
          <w:noProof/>
          <w:lang w:val="sv-SE"/>
        </w:rPr>
      </w:pPr>
    </w:p>
    <w:p w:rsidR="00053409" w:rsidRDefault="00053409" w:rsidP="00181DC4">
      <w:pPr>
        <w:rPr>
          <w:noProof/>
          <w:lang w:val="sv-SE"/>
        </w:rPr>
      </w:pPr>
      <w:r>
        <w:rPr>
          <w:noProof/>
          <w:lang w:val="sv-SE"/>
        </w:rPr>
        <w:t>Konkurssiasiamiehen toimisto – Konkursombudsmannens byrå (Office of Bankrupcy Ombudsman)</w:t>
      </w:r>
    </w:p>
    <w:p w:rsidR="00053409" w:rsidRDefault="00053409" w:rsidP="00181DC4">
      <w:pPr>
        <w:rPr>
          <w:noProof/>
          <w:lang w:val="sv-SE"/>
        </w:rPr>
      </w:pPr>
    </w:p>
    <w:p w:rsidR="00053409" w:rsidRDefault="00053409" w:rsidP="00181DC4">
      <w:pPr>
        <w:rPr>
          <w:noProof/>
          <w:lang w:val="sv-SE"/>
        </w:rPr>
      </w:pPr>
      <w:r>
        <w:rPr>
          <w:noProof/>
          <w:lang w:val="sv-SE"/>
        </w:rPr>
        <w:t>Oikeushallinnon palvelukeskus – Justitieförvaltningens servicecentral (Legal Management Service)</w:t>
      </w:r>
    </w:p>
    <w:p w:rsidR="00053409" w:rsidRDefault="00053409" w:rsidP="00181DC4">
      <w:pPr>
        <w:rPr>
          <w:noProof/>
          <w:lang w:val="sv-SE"/>
        </w:rPr>
      </w:pPr>
    </w:p>
    <w:p w:rsidR="00053409" w:rsidRDefault="00053409" w:rsidP="00181DC4">
      <w:pPr>
        <w:rPr>
          <w:noProof/>
          <w:lang w:val="sv-SE"/>
        </w:rPr>
      </w:pPr>
      <w:r>
        <w:rPr>
          <w:noProof/>
          <w:lang w:val="sv-SE"/>
        </w:rPr>
        <w:t>Oikeushallinnon tietotekniikkakeskus – Justitieförvaltningens datateknikcentral (Legal Administrative Computing Center)</w:t>
      </w:r>
    </w:p>
    <w:p w:rsidR="00053409" w:rsidRDefault="00053409" w:rsidP="00181DC4">
      <w:pPr>
        <w:rPr>
          <w:noProof/>
          <w:lang w:val="sv-SE"/>
        </w:rPr>
      </w:pPr>
    </w:p>
    <w:p w:rsidR="00053409" w:rsidRDefault="00053409" w:rsidP="00181DC4">
      <w:pPr>
        <w:rPr>
          <w:noProof/>
          <w:lang w:val="sv-SE"/>
        </w:rPr>
      </w:pPr>
      <w:r>
        <w:rPr>
          <w:noProof/>
          <w:lang w:val="sv-SE"/>
        </w:rPr>
        <w:t>Oikeuspoliittinen tutkimuslaitos (Optula) – Rättspolitiska forskningsinstitutet (Legal Policy Institute)</w:t>
      </w:r>
    </w:p>
    <w:p w:rsidR="00053409" w:rsidRDefault="00053409" w:rsidP="00181DC4">
      <w:pPr>
        <w:rPr>
          <w:noProof/>
          <w:lang w:val="sv-SE"/>
        </w:rPr>
      </w:pPr>
    </w:p>
    <w:p w:rsidR="005123D8" w:rsidRDefault="005123D8">
      <w:pPr>
        <w:widowControl/>
        <w:spacing w:line="240" w:lineRule="auto"/>
        <w:rPr>
          <w:noProof/>
          <w:lang w:val="sv-SE"/>
        </w:rPr>
      </w:pPr>
      <w:r>
        <w:rPr>
          <w:noProof/>
          <w:lang w:val="sv-SE"/>
        </w:rPr>
        <w:br w:type="page"/>
      </w:r>
    </w:p>
    <w:p w:rsidR="00053409" w:rsidRPr="005123D8" w:rsidRDefault="00053409" w:rsidP="00181DC4">
      <w:pPr>
        <w:rPr>
          <w:noProof/>
          <w:szCs w:val="24"/>
          <w:lang w:val="sv-SE"/>
        </w:rPr>
      </w:pPr>
      <w:r w:rsidRPr="005123D8">
        <w:rPr>
          <w:noProof/>
          <w:szCs w:val="24"/>
          <w:lang w:val="sv-SE"/>
        </w:rPr>
        <w:t>Oikeusrekisterikeskus – Rättsregistercentralen (Legal Register Centre)</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Onnettomuustutkintakeskus – Centralen för undersökning av olyckor (Accident Investigation Board)</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Rikosseuraamusvirasto – Brottspåföljdsverket (Criminal sanctions Agency)</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Rikosseuraamusalan koulutuskeskus – Brottspåföljdsområdets utbildningscentral (Training Institute for Prison and Probation Services)</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Rikoksentorjuntaneuvosto Rådet för brottsförebyggande (National Council for Crime Prevention)</w:t>
      </w:r>
    </w:p>
    <w:p w:rsidR="00053409" w:rsidRPr="005123D8" w:rsidRDefault="00053409" w:rsidP="00181DC4">
      <w:pPr>
        <w:rPr>
          <w:noProof/>
          <w:szCs w:val="24"/>
          <w:lang w:val="sv-SE"/>
        </w:rPr>
      </w:pPr>
    </w:p>
    <w:p w:rsidR="00053409" w:rsidRPr="005123D8" w:rsidRDefault="00053409" w:rsidP="00181DC4">
      <w:pPr>
        <w:rPr>
          <w:noProof/>
          <w:szCs w:val="24"/>
          <w:lang w:val="fi-FI"/>
        </w:rPr>
      </w:pPr>
      <w:r w:rsidRPr="005123D8">
        <w:rPr>
          <w:noProof/>
          <w:szCs w:val="24"/>
          <w:lang w:val="fi-FI"/>
        </w:rPr>
        <w:t>Saamelaiskäräjät – Sametinget (The Saami Parliament)</w:t>
      </w:r>
    </w:p>
    <w:p w:rsidR="00053409" w:rsidRPr="005123D8" w:rsidRDefault="00053409" w:rsidP="00181DC4">
      <w:pPr>
        <w:rPr>
          <w:noProof/>
          <w:szCs w:val="24"/>
          <w:lang w:val="fi-FI"/>
        </w:rPr>
      </w:pPr>
    </w:p>
    <w:p w:rsidR="00053409" w:rsidRPr="005123D8" w:rsidRDefault="00053409" w:rsidP="00181DC4">
      <w:pPr>
        <w:rPr>
          <w:noProof/>
          <w:szCs w:val="24"/>
          <w:lang w:val="fi-FI"/>
        </w:rPr>
      </w:pPr>
      <w:r w:rsidRPr="005123D8">
        <w:rPr>
          <w:noProof/>
          <w:szCs w:val="24"/>
          <w:lang w:val="fi-FI"/>
        </w:rPr>
        <w:t>Valtakunnansyyttäjänvirasto – Riksåklagarämbetet (the Office of the Prosecutor General)</w:t>
      </w:r>
    </w:p>
    <w:p w:rsidR="00053409" w:rsidRPr="005123D8" w:rsidRDefault="00053409" w:rsidP="00181DC4">
      <w:pPr>
        <w:rPr>
          <w:noProof/>
          <w:szCs w:val="24"/>
          <w:lang w:val="fi-FI"/>
        </w:rPr>
      </w:pPr>
    </w:p>
    <w:p w:rsidR="00053409" w:rsidRPr="005123D8" w:rsidRDefault="00053409" w:rsidP="00181DC4">
      <w:pPr>
        <w:rPr>
          <w:noProof/>
          <w:szCs w:val="24"/>
          <w:lang w:val="fi-FI"/>
        </w:rPr>
      </w:pPr>
      <w:r w:rsidRPr="005123D8">
        <w:rPr>
          <w:noProof/>
          <w:szCs w:val="24"/>
          <w:lang w:val="fi-FI"/>
        </w:rPr>
        <w:t>OPETUSMINISTERIÖ – UNDERVISNINGSMINISTERIET (MINISTRY OF EDUCATION)</w:t>
      </w:r>
    </w:p>
    <w:p w:rsidR="00053409" w:rsidRPr="005123D8" w:rsidRDefault="00053409" w:rsidP="00181DC4">
      <w:pPr>
        <w:rPr>
          <w:noProof/>
          <w:szCs w:val="24"/>
          <w:lang w:val="fi-FI"/>
        </w:rPr>
      </w:pPr>
    </w:p>
    <w:p w:rsidR="00053409" w:rsidRPr="005123D8" w:rsidRDefault="00053409" w:rsidP="00181DC4">
      <w:pPr>
        <w:rPr>
          <w:noProof/>
          <w:szCs w:val="24"/>
          <w:lang w:val="fi-FI"/>
        </w:rPr>
      </w:pPr>
      <w:r w:rsidRPr="005123D8">
        <w:rPr>
          <w:noProof/>
          <w:szCs w:val="24"/>
          <w:lang w:val="fi-FI"/>
        </w:rPr>
        <w:t>Opetushallitus – Utbildningsstyrelsen (National Board of Education)</w:t>
      </w:r>
    </w:p>
    <w:p w:rsidR="00053409" w:rsidRPr="005123D8" w:rsidRDefault="00053409" w:rsidP="00181DC4">
      <w:pPr>
        <w:rPr>
          <w:noProof/>
          <w:szCs w:val="24"/>
          <w:lang w:val="fi-FI"/>
        </w:rPr>
      </w:pPr>
    </w:p>
    <w:p w:rsidR="00053409" w:rsidRPr="005123D8" w:rsidRDefault="00053409" w:rsidP="00181DC4">
      <w:pPr>
        <w:rPr>
          <w:noProof/>
          <w:szCs w:val="24"/>
          <w:lang w:val="fi-FI"/>
        </w:rPr>
      </w:pPr>
      <w:r w:rsidRPr="005123D8">
        <w:rPr>
          <w:noProof/>
          <w:szCs w:val="24"/>
          <w:lang w:val="fi-FI"/>
        </w:rPr>
        <w:t>Valtion elokuvatarkastamo – Statens filmgranskningsbyrå (Finnish Board of Film Classification)</w:t>
      </w:r>
    </w:p>
    <w:p w:rsidR="00053409" w:rsidRPr="005123D8" w:rsidRDefault="00053409" w:rsidP="00181DC4">
      <w:pPr>
        <w:rPr>
          <w:noProof/>
          <w:szCs w:val="24"/>
          <w:lang w:val="fi-FI"/>
        </w:rPr>
      </w:pPr>
    </w:p>
    <w:p w:rsidR="00053409" w:rsidRPr="005123D8" w:rsidRDefault="00053409" w:rsidP="00181DC4">
      <w:pPr>
        <w:rPr>
          <w:noProof/>
          <w:szCs w:val="24"/>
          <w:lang w:val="nb-NO"/>
        </w:rPr>
      </w:pPr>
      <w:r w:rsidRPr="005123D8">
        <w:rPr>
          <w:noProof/>
          <w:szCs w:val="24"/>
          <w:lang w:val="nb-NO"/>
        </w:rPr>
        <w:t>PUOLUSTUSMINISTERIÖ – FÖRSVARSMINISTERIET (MINISTRY OF DEFENCE)</w:t>
      </w:r>
    </w:p>
    <w:p w:rsidR="00053409" w:rsidRPr="005123D8" w:rsidRDefault="00053409" w:rsidP="00181DC4">
      <w:pPr>
        <w:rPr>
          <w:noProof/>
          <w:szCs w:val="24"/>
          <w:lang w:val="nb-NO"/>
        </w:rPr>
      </w:pPr>
    </w:p>
    <w:p w:rsidR="00053409" w:rsidRPr="005123D8" w:rsidRDefault="00053409" w:rsidP="00181DC4">
      <w:pPr>
        <w:rPr>
          <w:noProof/>
          <w:szCs w:val="24"/>
          <w:lang w:val="nb-NO"/>
        </w:rPr>
      </w:pPr>
      <w:r w:rsidRPr="005123D8">
        <w:rPr>
          <w:noProof/>
          <w:szCs w:val="24"/>
          <w:lang w:val="nb-NO"/>
        </w:rPr>
        <w:t>Puolustusvoimat – Försvarsmakten (Finnish Defence Forces)</w:t>
      </w:r>
    </w:p>
    <w:p w:rsidR="00053409" w:rsidRPr="005123D8" w:rsidRDefault="00053409" w:rsidP="00181DC4">
      <w:pPr>
        <w:rPr>
          <w:noProof/>
          <w:szCs w:val="24"/>
          <w:lang w:val="nb-NO"/>
        </w:rPr>
      </w:pPr>
    </w:p>
    <w:p w:rsidR="005123D8" w:rsidRPr="003A48C2" w:rsidRDefault="005123D8">
      <w:pPr>
        <w:widowControl/>
        <w:spacing w:line="240" w:lineRule="auto"/>
        <w:rPr>
          <w:noProof/>
          <w:szCs w:val="24"/>
          <w:lang w:val="sv-SE"/>
        </w:rPr>
      </w:pPr>
      <w:r w:rsidRPr="003A48C2">
        <w:rPr>
          <w:noProof/>
          <w:szCs w:val="24"/>
          <w:lang w:val="sv-SE"/>
        </w:rPr>
        <w:br w:type="page"/>
      </w:r>
    </w:p>
    <w:p w:rsidR="00053409" w:rsidRPr="005123D8" w:rsidRDefault="00053409" w:rsidP="00181DC4">
      <w:pPr>
        <w:rPr>
          <w:noProof/>
          <w:szCs w:val="24"/>
        </w:rPr>
      </w:pPr>
      <w:r w:rsidRPr="005123D8">
        <w:rPr>
          <w:noProof/>
          <w:szCs w:val="24"/>
        </w:rPr>
        <w:t>SISÄASIAINMINISTERIÖ – INRIKESMINISTERIET (MINISTRY OF THE INTERIOR)</w:t>
      </w:r>
    </w:p>
    <w:p w:rsidR="00053409" w:rsidRPr="005123D8" w:rsidRDefault="00053409" w:rsidP="00181DC4">
      <w:pPr>
        <w:rPr>
          <w:noProof/>
          <w:szCs w:val="24"/>
        </w:rPr>
      </w:pPr>
    </w:p>
    <w:p w:rsidR="00053409" w:rsidRPr="005123D8" w:rsidRDefault="00053409" w:rsidP="00181DC4">
      <w:pPr>
        <w:rPr>
          <w:noProof/>
          <w:szCs w:val="24"/>
          <w:lang w:val="it-IT"/>
        </w:rPr>
      </w:pPr>
      <w:r w:rsidRPr="005123D8">
        <w:rPr>
          <w:noProof/>
          <w:szCs w:val="24"/>
          <w:lang w:val="it-IT"/>
        </w:rPr>
        <w:t>Keskusrikospoliisi – Centralkriminalpolisen (Central Criminal Police)</w:t>
      </w:r>
    </w:p>
    <w:p w:rsidR="00053409" w:rsidRPr="005123D8" w:rsidRDefault="00053409" w:rsidP="00181DC4">
      <w:pPr>
        <w:rPr>
          <w:noProof/>
          <w:szCs w:val="24"/>
          <w:lang w:val="it-IT"/>
        </w:rPr>
      </w:pPr>
    </w:p>
    <w:p w:rsidR="00053409" w:rsidRPr="005123D8" w:rsidRDefault="00053409" w:rsidP="00181DC4">
      <w:pPr>
        <w:rPr>
          <w:noProof/>
          <w:szCs w:val="24"/>
          <w:lang w:val="it-IT"/>
        </w:rPr>
      </w:pPr>
      <w:r w:rsidRPr="005123D8">
        <w:rPr>
          <w:noProof/>
          <w:szCs w:val="24"/>
          <w:lang w:val="it-IT"/>
        </w:rPr>
        <w:t>Liikkuva poliisi – Rörliga polisen (National Traffic Police)</w:t>
      </w:r>
    </w:p>
    <w:p w:rsidR="00053409" w:rsidRPr="005123D8" w:rsidRDefault="00053409" w:rsidP="00181DC4">
      <w:pPr>
        <w:rPr>
          <w:noProof/>
          <w:szCs w:val="24"/>
          <w:lang w:val="it-IT"/>
        </w:rPr>
      </w:pPr>
    </w:p>
    <w:p w:rsidR="00053409" w:rsidRPr="005123D8" w:rsidRDefault="00053409" w:rsidP="00181DC4">
      <w:pPr>
        <w:rPr>
          <w:noProof/>
          <w:szCs w:val="24"/>
          <w:lang w:val="it-IT"/>
        </w:rPr>
      </w:pPr>
      <w:r w:rsidRPr="005123D8">
        <w:rPr>
          <w:noProof/>
          <w:szCs w:val="24"/>
          <w:lang w:val="it-IT"/>
        </w:rPr>
        <w:t>Rajavartiolaitos – Gränsbevakningsväsendet (Frontier Guard)</w:t>
      </w:r>
    </w:p>
    <w:p w:rsidR="00053409" w:rsidRPr="00FF362B" w:rsidRDefault="00053409" w:rsidP="00181DC4">
      <w:pPr>
        <w:rPr>
          <w:noProof/>
          <w:lang w:val="it-IT"/>
        </w:rPr>
      </w:pPr>
    </w:p>
    <w:p w:rsidR="00053409" w:rsidRDefault="00053409" w:rsidP="00181DC4">
      <w:pPr>
        <w:rPr>
          <w:noProof/>
          <w:lang w:val="fi-FI"/>
        </w:rPr>
      </w:pPr>
      <w:r>
        <w:rPr>
          <w:noProof/>
          <w:lang w:val="fi-FI"/>
        </w:rPr>
        <w:t>Suojelupoliisi – Skyddspolisen (Police protection)</w:t>
      </w:r>
    </w:p>
    <w:p w:rsidR="00053409" w:rsidRDefault="00053409" w:rsidP="00181DC4">
      <w:pPr>
        <w:rPr>
          <w:noProof/>
          <w:lang w:val="fi-FI"/>
        </w:rPr>
      </w:pPr>
    </w:p>
    <w:p w:rsidR="00053409" w:rsidRDefault="00053409" w:rsidP="00181DC4">
      <w:pPr>
        <w:rPr>
          <w:noProof/>
          <w:lang w:val="fi-FI"/>
        </w:rPr>
      </w:pPr>
      <w:r>
        <w:rPr>
          <w:noProof/>
          <w:lang w:val="fi-FI"/>
        </w:rPr>
        <w:t>Poliisiammattikorkeakoulu – Polisyrkeshögskolan (Police College)</w:t>
      </w:r>
    </w:p>
    <w:p w:rsidR="00053409" w:rsidRDefault="00053409" w:rsidP="00181DC4">
      <w:pPr>
        <w:rPr>
          <w:noProof/>
          <w:lang w:val="fi-FI"/>
        </w:rPr>
      </w:pPr>
    </w:p>
    <w:p w:rsidR="00053409" w:rsidRDefault="00053409" w:rsidP="00181DC4">
      <w:pPr>
        <w:rPr>
          <w:noProof/>
          <w:lang w:val="fr-BE"/>
        </w:rPr>
      </w:pPr>
      <w:r>
        <w:rPr>
          <w:noProof/>
          <w:lang w:val="fr-BE"/>
        </w:rPr>
        <w:t>Poliisin tekniikkakeskus – Polisens teknikcentral (Police Technical Centre)</w:t>
      </w:r>
    </w:p>
    <w:p w:rsidR="00053409" w:rsidRDefault="00053409" w:rsidP="00181DC4">
      <w:pPr>
        <w:rPr>
          <w:noProof/>
          <w:lang w:val="fr-BE"/>
        </w:rPr>
      </w:pPr>
    </w:p>
    <w:p w:rsidR="00053409" w:rsidRDefault="00053409" w:rsidP="00181DC4">
      <w:pPr>
        <w:rPr>
          <w:noProof/>
          <w:lang w:val="fr-BE"/>
        </w:rPr>
      </w:pPr>
      <w:r>
        <w:rPr>
          <w:noProof/>
          <w:lang w:val="fr-BE"/>
        </w:rPr>
        <w:t>Pelastusopisto – Räddningsverket (Emergency Services)</w:t>
      </w:r>
    </w:p>
    <w:p w:rsidR="00053409" w:rsidRDefault="00053409" w:rsidP="00181DC4">
      <w:pPr>
        <w:rPr>
          <w:noProof/>
          <w:lang w:val="fr-BE"/>
        </w:rPr>
      </w:pPr>
    </w:p>
    <w:p w:rsidR="00053409" w:rsidRDefault="00053409" w:rsidP="00181DC4">
      <w:pPr>
        <w:rPr>
          <w:noProof/>
          <w:lang w:val="fr-BE"/>
        </w:rPr>
      </w:pPr>
      <w:r>
        <w:rPr>
          <w:noProof/>
          <w:lang w:val="fr-BE"/>
        </w:rPr>
        <w:t>Hätäkeskuslaitos – Nödcentralsverket (Emergency Response Centre)</w:t>
      </w:r>
    </w:p>
    <w:p w:rsidR="00053409" w:rsidRDefault="00053409" w:rsidP="00181DC4">
      <w:pPr>
        <w:rPr>
          <w:noProof/>
          <w:lang w:val="fr-BE"/>
        </w:rPr>
      </w:pPr>
    </w:p>
    <w:p w:rsidR="00053409" w:rsidRDefault="00053409" w:rsidP="00181DC4">
      <w:pPr>
        <w:rPr>
          <w:noProof/>
          <w:lang w:val="fr-BE"/>
        </w:rPr>
      </w:pPr>
      <w:r>
        <w:rPr>
          <w:noProof/>
          <w:lang w:val="fr-BE"/>
        </w:rPr>
        <w:t>Maahanmuuttovirasto – Migrationsverket (Immigration Authority)</w:t>
      </w:r>
    </w:p>
    <w:p w:rsidR="00053409" w:rsidRDefault="00053409" w:rsidP="00181DC4">
      <w:pPr>
        <w:rPr>
          <w:noProof/>
          <w:lang w:val="fr-BE"/>
        </w:rPr>
      </w:pPr>
    </w:p>
    <w:p w:rsidR="00053409" w:rsidRDefault="00053409" w:rsidP="00181DC4">
      <w:pPr>
        <w:rPr>
          <w:noProof/>
          <w:lang w:val="fr-BE"/>
        </w:rPr>
      </w:pPr>
      <w:r>
        <w:rPr>
          <w:noProof/>
          <w:lang w:val="fr-BE"/>
        </w:rPr>
        <w:t>Sisäasiainhallinnon palvelukeskus – Inrikesförvaltningens servicecentral (Interior Management Service)</w:t>
      </w:r>
    </w:p>
    <w:p w:rsidR="00053409" w:rsidRDefault="00053409" w:rsidP="00181DC4">
      <w:pPr>
        <w:rPr>
          <w:noProof/>
          <w:lang w:val="fr-BE"/>
        </w:rPr>
      </w:pPr>
    </w:p>
    <w:p w:rsidR="00053409" w:rsidRDefault="00053409" w:rsidP="00181DC4">
      <w:pPr>
        <w:rPr>
          <w:noProof/>
          <w:lang w:val="fr-BE"/>
        </w:rPr>
      </w:pPr>
      <w:r>
        <w:rPr>
          <w:noProof/>
          <w:lang w:val="fr-BE"/>
        </w:rPr>
        <w:t>Helsingin kihlakunnan poliisilaitos – Polisinrättningen i Helsingfors (Helsinki Police Department)</w:t>
      </w:r>
    </w:p>
    <w:p w:rsidR="00053409" w:rsidRDefault="00053409" w:rsidP="00181DC4">
      <w:pPr>
        <w:rPr>
          <w:noProof/>
          <w:lang w:val="fr-BE"/>
        </w:rPr>
      </w:pPr>
    </w:p>
    <w:p w:rsidR="005123D8" w:rsidRDefault="005123D8">
      <w:pPr>
        <w:widowControl/>
        <w:spacing w:line="240" w:lineRule="auto"/>
        <w:rPr>
          <w:noProof/>
          <w:lang w:val="fr-BE"/>
        </w:rPr>
      </w:pPr>
      <w:r>
        <w:rPr>
          <w:noProof/>
          <w:lang w:val="fr-BE"/>
        </w:rPr>
        <w:br w:type="page"/>
      </w:r>
    </w:p>
    <w:p w:rsidR="00053409" w:rsidRDefault="00053409" w:rsidP="00181DC4">
      <w:pPr>
        <w:rPr>
          <w:noProof/>
          <w:lang w:val="fr-BE"/>
        </w:rPr>
      </w:pPr>
      <w:r>
        <w:rPr>
          <w:noProof/>
          <w:lang w:val="fr-BE"/>
        </w:rPr>
        <w:t>Valtion turvapaikanhakijoiden vastaanottokeskukset – Statliga förläggningar för asylsökande (Reception centres for Asylum Seekers)</w:t>
      </w:r>
    </w:p>
    <w:p w:rsidR="00053409" w:rsidRPr="005123D8" w:rsidRDefault="00053409" w:rsidP="00181DC4">
      <w:pPr>
        <w:rPr>
          <w:noProof/>
          <w:szCs w:val="24"/>
          <w:lang w:val="fr-BE"/>
        </w:rPr>
      </w:pPr>
    </w:p>
    <w:p w:rsidR="00053409" w:rsidRPr="005123D8" w:rsidRDefault="00053409" w:rsidP="00181DC4">
      <w:pPr>
        <w:rPr>
          <w:noProof/>
          <w:szCs w:val="24"/>
          <w:lang w:val="fr-BE"/>
        </w:rPr>
      </w:pPr>
      <w:r w:rsidRPr="005123D8">
        <w:rPr>
          <w:noProof/>
          <w:szCs w:val="24"/>
          <w:lang w:val="fr-BE"/>
        </w:rPr>
        <w:t>SOSIAALI- JA TERVEYSMINISTERIÖ – SOCIAL- OCH HÄLSOVÅRDSMINISTERIET (MINISTRY OF SOCIAL AFFAIRS AND HEALTH)</w:t>
      </w:r>
    </w:p>
    <w:p w:rsidR="00053409" w:rsidRPr="005123D8" w:rsidRDefault="00053409" w:rsidP="00181DC4">
      <w:pPr>
        <w:rPr>
          <w:noProof/>
          <w:szCs w:val="24"/>
          <w:lang w:val="fr-BE"/>
        </w:rPr>
      </w:pPr>
    </w:p>
    <w:p w:rsidR="00053409" w:rsidRPr="005123D8" w:rsidRDefault="00053409" w:rsidP="00181DC4">
      <w:pPr>
        <w:rPr>
          <w:noProof/>
          <w:szCs w:val="24"/>
          <w:lang w:val="fr-BE"/>
        </w:rPr>
      </w:pPr>
      <w:r w:rsidRPr="005123D8">
        <w:rPr>
          <w:noProof/>
          <w:szCs w:val="24"/>
          <w:lang w:val="fr-BE"/>
        </w:rPr>
        <w:t>Työttömyysturvalautakunta – Besvärsnämnden för utkomstskyddsärenden (Unemployment Appeal Board)</w:t>
      </w:r>
    </w:p>
    <w:p w:rsidR="00053409" w:rsidRPr="005123D8" w:rsidRDefault="00053409" w:rsidP="00181DC4">
      <w:pPr>
        <w:rPr>
          <w:noProof/>
          <w:szCs w:val="24"/>
          <w:lang w:val="fr-BE"/>
        </w:rPr>
      </w:pPr>
    </w:p>
    <w:p w:rsidR="00053409" w:rsidRPr="005123D8" w:rsidRDefault="00053409" w:rsidP="00181DC4">
      <w:pPr>
        <w:rPr>
          <w:noProof/>
          <w:szCs w:val="24"/>
          <w:lang w:val="fr-BE"/>
        </w:rPr>
      </w:pPr>
      <w:r w:rsidRPr="005123D8">
        <w:rPr>
          <w:noProof/>
          <w:szCs w:val="24"/>
          <w:lang w:val="fr-BE"/>
        </w:rPr>
        <w:t>Sosiaaliturvan muutoksenhakulautakunta – Besvärsnämnden för socialtrygghet (Appeal Tribunal)</w:t>
      </w:r>
    </w:p>
    <w:p w:rsidR="00053409" w:rsidRPr="005123D8" w:rsidRDefault="00053409" w:rsidP="00181DC4">
      <w:pPr>
        <w:rPr>
          <w:noProof/>
          <w:szCs w:val="24"/>
          <w:lang w:val="fr-BE"/>
        </w:rPr>
      </w:pPr>
    </w:p>
    <w:p w:rsidR="00053409" w:rsidRPr="005123D8" w:rsidRDefault="00053409" w:rsidP="00181DC4">
      <w:pPr>
        <w:rPr>
          <w:noProof/>
          <w:szCs w:val="24"/>
          <w:lang w:val="sv-SE"/>
        </w:rPr>
      </w:pPr>
      <w:r w:rsidRPr="005123D8">
        <w:rPr>
          <w:noProof/>
          <w:szCs w:val="24"/>
          <w:lang w:val="sv-SE"/>
        </w:rPr>
        <w:t>Lääkelaitos – Läkemedelsverket (National Agency for Medicines)</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Terveydenhuollon oikeusturvakeskus – Rättsskyddscentralen för hälsovården (National Authority for Medicolegal Affairs)</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Säteilyturvakeskus – Strålsäkerhetscentralen (Finnish Centre for Radiation and Nuclear Safety)</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Kansanterveyslaitos – Folkhälsoinstitutet (National Public Health Institute)</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Lääkehoidon kehittämiskeskus ROHTO – Utvecklingscentralen för läkemedelsbe-handling (Centre for Pharmacotherapy Development ROHTO)</w:t>
      </w:r>
    </w:p>
    <w:p w:rsidR="00053409" w:rsidRPr="005123D8" w:rsidRDefault="00053409" w:rsidP="00181DC4">
      <w:pPr>
        <w:rPr>
          <w:noProof/>
          <w:szCs w:val="24"/>
          <w:lang w:val="sv-SE"/>
        </w:rPr>
      </w:pPr>
    </w:p>
    <w:p w:rsidR="00053409" w:rsidRPr="005123D8" w:rsidRDefault="00053409" w:rsidP="00181DC4">
      <w:pPr>
        <w:rPr>
          <w:noProof/>
          <w:szCs w:val="24"/>
          <w:lang w:val="sv-SE"/>
        </w:rPr>
      </w:pPr>
      <w:r w:rsidRPr="005123D8">
        <w:rPr>
          <w:noProof/>
          <w:szCs w:val="24"/>
          <w:lang w:val="sv-SE"/>
        </w:rPr>
        <w:t>Sosiaali- ja terveydenhuollon tuotevalvontakeskus – Social- och hälsovårdens produkttill-synscentral (the National Product Control Agency's SSTV)</w:t>
      </w:r>
    </w:p>
    <w:p w:rsidR="00053409" w:rsidRPr="005123D8" w:rsidRDefault="00053409" w:rsidP="00181DC4">
      <w:pPr>
        <w:rPr>
          <w:noProof/>
          <w:szCs w:val="24"/>
          <w:lang w:val="sv-SE"/>
        </w:rPr>
      </w:pPr>
    </w:p>
    <w:p w:rsidR="00053409" w:rsidRDefault="00053409" w:rsidP="00181DC4">
      <w:pPr>
        <w:rPr>
          <w:noProof/>
          <w:lang w:val="sv-SE"/>
        </w:rPr>
      </w:pPr>
      <w:r>
        <w:rPr>
          <w:noProof/>
          <w:lang w:val="sv-SE"/>
        </w:rPr>
        <w:br w:type="page"/>
        <w:t>Sosiaali- ja terveysalan tutkimus- ja kehittämiskeskus Stakes – Forsknings- och utvecklingscentralen för social- och hälsovården Stakes (Health and Social Care Research and Development Center STAKES)</w:t>
      </w:r>
    </w:p>
    <w:p w:rsidR="00053409" w:rsidRDefault="00053409" w:rsidP="00181DC4">
      <w:pPr>
        <w:rPr>
          <w:noProof/>
          <w:lang w:val="sv-SE"/>
        </w:rPr>
      </w:pPr>
    </w:p>
    <w:p w:rsidR="00053409" w:rsidRDefault="00053409" w:rsidP="00181DC4">
      <w:pPr>
        <w:rPr>
          <w:noProof/>
        </w:rPr>
      </w:pPr>
      <w:r>
        <w:rPr>
          <w:noProof/>
        </w:rPr>
        <w:t>TYÖ- JA ELINKEINOMINISTERIÖ – ARBETS- OCH NÄRINGSMINISTERIET (MINISTRY OF EMPLOYMENT AND THE ECONOMY)</w:t>
      </w:r>
    </w:p>
    <w:p w:rsidR="00053409" w:rsidRDefault="00053409" w:rsidP="00181DC4">
      <w:pPr>
        <w:rPr>
          <w:noProof/>
        </w:rPr>
      </w:pPr>
    </w:p>
    <w:p w:rsidR="00053409" w:rsidRDefault="00053409" w:rsidP="00181DC4">
      <w:pPr>
        <w:rPr>
          <w:noProof/>
        </w:rPr>
      </w:pPr>
      <w:r>
        <w:rPr>
          <w:noProof/>
        </w:rPr>
        <w:t>Kuluttajavirasto – Konsumentverket (Finnish Consumer Agency)</w:t>
      </w:r>
    </w:p>
    <w:p w:rsidR="00053409" w:rsidRDefault="00053409" w:rsidP="00181DC4">
      <w:pPr>
        <w:rPr>
          <w:noProof/>
        </w:rPr>
      </w:pPr>
    </w:p>
    <w:p w:rsidR="00053409" w:rsidRDefault="00053409" w:rsidP="00181DC4">
      <w:pPr>
        <w:rPr>
          <w:noProof/>
        </w:rPr>
      </w:pPr>
      <w:r>
        <w:rPr>
          <w:noProof/>
        </w:rPr>
        <w:t>Kilpailuvirasto – Konkurrensverket (Finnish Competition Authority)</w:t>
      </w:r>
    </w:p>
    <w:p w:rsidR="00053409" w:rsidRDefault="00053409" w:rsidP="00181DC4">
      <w:pPr>
        <w:rPr>
          <w:noProof/>
        </w:rPr>
      </w:pPr>
    </w:p>
    <w:p w:rsidR="00053409" w:rsidRDefault="00053409" w:rsidP="00181DC4">
      <w:pPr>
        <w:rPr>
          <w:noProof/>
        </w:rPr>
      </w:pPr>
      <w:r>
        <w:rPr>
          <w:noProof/>
        </w:rPr>
        <w:t>Patentti- ja rekisterihallitus – Patent- och registerstyrelsen (National Board of Patents and Registration)</w:t>
      </w:r>
    </w:p>
    <w:p w:rsidR="00053409" w:rsidRDefault="00053409" w:rsidP="00181DC4">
      <w:pPr>
        <w:rPr>
          <w:noProof/>
        </w:rPr>
      </w:pPr>
    </w:p>
    <w:p w:rsidR="00053409" w:rsidRDefault="00053409" w:rsidP="00181DC4">
      <w:pPr>
        <w:rPr>
          <w:noProof/>
        </w:rPr>
      </w:pPr>
      <w:r>
        <w:rPr>
          <w:noProof/>
        </w:rPr>
        <w:t>Valtakunnansovittelijain toimisto – Riksförlikningsmännens byrå (National Conciliators' Office)</w:t>
      </w:r>
    </w:p>
    <w:p w:rsidR="00053409" w:rsidRDefault="00053409" w:rsidP="00181DC4">
      <w:pPr>
        <w:rPr>
          <w:noProof/>
        </w:rPr>
      </w:pPr>
    </w:p>
    <w:p w:rsidR="00053409" w:rsidRDefault="00053409" w:rsidP="00181DC4">
      <w:pPr>
        <w:rPr>
          <w:noProof/>
        </w:rPr>
      </w:pPr>
      <w:r>
        <w:rPr>
          <w:noProof/>
        </w:rPr>
        <w:t>Työneuvosto – Arbetsrådet (Labour Council)</w:t>
      </w:r>
    </w:p>
    <w:p w:rsidR="00053409" w:rsidRDefault="00053409" w:rsidP="00181DC4">
      <w:pPr>
        <w:rPr>
          <w:noProof/>
        </w:rPr>
      </w:pPr>
    </w:p>
    <w:p w:rsidR="00053409" w:rsidRDefault="00053409" w:rsidP="00181DC4">
      <w:pPr>
        <w:rPr>
          <w:noProof/>
        </w:rPr>
      </w:pPr>
      <w:r>
        <w:rPr>
          <w:noProof/>
        </w:rPr>
        <w:t>Energiamarkkinavirasto − Energimarknadsverket (Energy Market Authority)</w:t>
      </w:r>
    </w:p>
    <w:p w:rsidR="00053409" w:rsidRDefault="00053409" w:rsidP="00181DC4">
      <w:pPr>
        <w:rPr>
          <w:noProof/>
        </w:rPr>
      </w:pPr>
    </w:p>
    <w:p w:rsidR="00053409" w:rsidRDefault="00053409" w:rsidP="00181DC4">
      <w:pPr>
        <w:rPr>
          <w:noProof/>
        </w:rPr>
      </w:pPr>
      <w:r>
        <w:rPr>
          <w:noProof/>
        </w:rPr>
        <w:t>Geologian tutkimuskeskus – Geologiska forskningscentralen (Geological Survey of Finland)</w:t>
      </w:r>
    </w:p>
    <w:p w:rsidR="00053409" w:rsidRDefault="00053409" w:rsidP="00181DC4">
      <w:pPr>
        <w:rPr>
          <w:noProof/>
        </w:rPr>
      </w:pPr>
    </w:p>
    <w:p w:rsidR="00053409" w:rsidRDefault="00053409" w:rsidP="00181DC4">
      <w:pPr>
        <w:rPr>
          <w:noProof/>
        </w:rPr>
      </w:pPr>
      <w:r>
        <w:rPr>
          <w:noProof/>
        </w:rPr>
        <w:t>Huoltovarmuuskeskus – Försörjningsberedskapscentralen (The National Emergency Supply Agency)</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Kuluttajatutkimuskeskus – Konsumentforskningscentralen (National Consumer Research Center)</w:t>
      </w:r>
    </w:p>
    <w:p w:rsidR="00053409" w:rsidRDefault="00053409" w:rsidP="00181DC4">
      <w:pPr>
        <w:rPr>
          <w:noProof/>
        </w:rPr>
      </w:pPr>
    </w:p>
    <w:p w:rsidR="00053409" w:rsidRDefault="00053409" w:rsidP="00181DC4">
      <w:pPr>
        <w:rPr>
          <w:noProof/>
        </w:rPr>
      </w:pPr>
      <w:r>
        <w:rPr>
          <w:noProof/>
        </w:rPr>
        <w:t>Matkailun edistämiskeskus (MEK) – Centralen för turistfrämjande (Finnish Tourist Board)</w:t>
      </w:r>
    </w:p>
    <w:p w:rsidR="00053409" w:rsidRDefault="00053409" w:rsidP="00181DC4">
      <w:pPr>
        <w:rPr>
          <w:noProof/>
        </w:rPr>
      </w:pPr>
    </w:p>
    <w:p w:rsidR="00053409" w:rsidRDefault="00053409" w:rsidP="00181DC4">
      <w:pPr>
        <w:rPr>
          <w:noProof/>
        </w:rPr>
      </w:pPr>
      <w:r>
        <w:rPr>
          <w:noProof/>
        </w:rPr>
        <w:t>Mittatekniikan keskus (MIKES) – Mätteknikcentralen (Centre for Metrology and Accrediattion)</w:t>
      </w:r>
    </w:p>
    <w:p w:rsidR="00053409" w:rsidRDefault="00053409" w:rsidP="00181DC4">
      <w:pPr>
        <w:rPr>
          <w:noProof/>
        </w:rPr>
      </w:pPr>
    </w:p>
    <w:p w:rsidR="00053409" w:rsidRDefault="00053409" w:rsidP="00181DC4">
      <w:pPr>
        <w:rPr>
          <w:noProof/>
        </w:rPr>
      </w:pPr>
      <w:r>
        <w:rPr>
          <w:noProof/>
        </w:rPr>
        <w:t>Tekes - teknologian ja innovaatioiden kehittämiskeskus −Tekes - utvecklingscentralen för teknologi och innovationer (Finnish Funding Agency for Technology and Innovation)</w:t>
      </w:r>
    </w:p>
    <w:p w:rsidR="00053409" w:rsidRDefault="00053409" w:rsidP="00181DC4">
      <w:pPr>
        <w:rPr>
          <w:noProof/>
        </w:rPr>
      </w:pPr>
    </w:p>
    <w:p w:rsidR="00053409" w:rsidRDefault="00053409" w:rsidP="00181DC4">
      <w:pPr>
        <w:rPr>
          <w:noProof/>
        </w:rPr>
      </w:pPr>
      <w:r>
        <w:rPr>
          <w:noProof/>
        </w:rPr>
        <w:t>Turvatekniikan keskus (TUKES) – Säkerhetsteknikcentralen (Safety Technology Authority)</w:t>
      </w:r>
    </w:p>
    <w:p w:rsidR="00053409" w:rsidRDefault="00053409" w:rsidP="00181DC4">
      <w:pPr>
        <w:rPr>
          <w:noProof/>
        </w:rPr>
      </w:pPr>
    </w:p>
    <w:p w:rsidR="00053409" w:rsidRDefault="00053409" w:rsidP="00181DC4">
      <w:pPr>
        <w:rPr>
          <w:noProof/>
        </w:rPr>
      </w:pPr>
      <w:r>
        <w:rPr>
          <w:noProof/>
        </w:rPr>
        <w:t>Valtion teknillinen tutkimuskeskus (VTT) – Statens tekniska forskningscentral (VTT Technical Research Centre of Finland)</w:t>
      </w:r>
    </w:p>
    <w:p w:rsidR="00053409" w:rsidRDefault="00053409" w:rsidP="00181DC4">
      <w:pPr>
        <w:rPr>
          <w:noProof/>
        </w:rPr>
      </w:pPr>
    </w:p>
    <w:p w:rsidR="00053409" w:rsidRDefault="00053409" w:rsidP="00181DC4">
      <w:pPr>
        <w:rPr>
          <w:noProof/>
        </w:rPr>
      </w:pPr>
      <w:r>
        <w:rPr>
          <w:noProof/>
        </w:rPr>
        <w:t>Syrjintälautakunta – Nationella diskrimineringsnämnden (Discrimination Tribunal)</w:t>
      </w:r>
    </w:p>
    <w:p w:rsidR="00053409" w:rsidRDefault="00053409" w:rsidP="00181DC4">
      <w:pPr>
        <w:rPr>
          <w:noProof/>
        </w:rPr>
      </w:pPr>
    </w:p>
    <w:p w:rsidR="00053409" w:rsidRDefault="00053409" w:rsidP="00181DC4">
      <w:pPr>
        <w:rPr>
          <w:noProof/>
        </w:rPr>
      </w:pPr>
      <w:r>
        <w:rPr>
          <w:noProof/>
        </w:rPr>
        <w:t>Vähemmistövaltuutetun toimisto – Minoritetsombudsmannens byrå (Office of the Ombudsman for Minorities)</w:t>
      </w:r>
    </w:p>
    <w:p w:rsidR="00053409" w:rsidRDefault="00053409" w:rsidP="00181DC4">
      <w:pPr>
        <w:rPr>
          <w:noProof/>
        </w:rPr>
      </w:pPr>
    </w:p>
    <w:p w:rsidR="00053409" w:rsidRDefault="00053409" w:rsidP="00181DC4">
      <w:pPr>
        <w:rPr>
          <w:noProof/>
        </w:rPr>
      </w:pPr>
      <w:r>
        <w:rPr>
          <w:noProof/>
        </w:rPr>
        <w:t>ULKOASIAINMINISTERIÖ – UTRIKESMINISTERIET (MINISTRY FOR FOREIGN AFFAIRS)</w:t>
      </w:r>
    </w:p>
    <w:p w:rsidR="00053409" w:rsidRDefault="00053409" w:rsidP="00181DC4">
      <w:pPr>
        <w:rPr>
          <w:noProof/>
        </w:rPr>
      </w:pPr>
    </w:p>
    <w:p w:rsidR="00053409" w:rsidRDefault="00053409" w:rsidP="00181DC4">
      <w:pPr>
        <w:rPr>
          <w:noProof/>
        </w:rPr>
      </w:pPr>
      <w:r>
        <w:rPr>
          <w:noProof/>
        </w:rPr>
        <w:t>VALTIONEUVOSTON KANSLIA – STATSRÅDETS KANSLI (PRIME MINISTER'S OFFICE)</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VALTIOVARAINMINISTERIÖ – FINANSMINISTERIET (MINISTRY OF FINANCE)</w:t>
      </w:r>
    </w:p>
    <w:p w:rsidR="00053409" w:rsidRDefault="00053409" w:rsidP="00181DC4">
      <w:pPr>
        <w:rPr>
          <w:noProof/>
        </w:rPr>
      </w:pPr>
    </w:p>
    <w:p w:rsidR="00053409" w:rsidRDefault="00053409" w:rsidP="00181DC4">
      <w:pPr>
        <w:rPr>
          <w:noProof/>
        </w:rPr>
      </w:pPr>
      <w:r>
        <w:rPr>
          <w:noProof/>
        </w:rPr>
        <w:t>Valtiokonttori – Statskontoret (State Treasury)</w:t>
      </w:r>
    </w:p>
    <w:p w:rsidR="00053409" w:rsidRDefault="00053409" w:rsidP="00181DC4">
      <w:pPr>
        <w:rPr>
          <w:noProof/>
        </w:rPr>
      </w:pPr>
    </w:p>
    <w:p w:rsidR="00053409" w:rsidRDefault="00053409" w:rsidP="00181DC4">
      <w:pPr>
        <w:rPr>
          <w:noProof/>
        </w:rPr>
      </w:pPr>
      <w:r>
        <w:rPr>
          <w:noProof/>
        </w:rPr>
        <w:t>Verohallinto – Skatteförvaltningen (Tax Administration)</w:t>
      </w:r>
    </w:p>
    <w:p w:rsidR="00053409" w:rsidRDefault="00053409" w:rsidP="00181DC4">
      <w:pPr>
        <w:rPr>
          <w:noProof/>
        </w:rPr>
      </w:pPr>
    </w:p>
    <w:p w:rsidR="00053409" w:rsidRDefault="00053409" w:rsidP="00181DC4">
      <w:pPr>
        <w:rPr>
          <w:noProof/>
        </w:rPr>
      </w:pPr>
      <w:r>
        <w:rPr>
          <w:noProof/>
        </w:rPr>
        <w:t>Tullilaitos – Tullverket (Customs)</w:t>
      </w:r>
    </w:p>
    <w:p w:rsidR="00053409" w:rsidRDefault="00053409" w:rsidP="00181DC4">
      <w:pPr>
        <w:rPr>
          <w:noProof/>
        </w:rPr>
      </w:pPr>
    </w:p>
    <w:p w:rsidR="00053409" w:rsidRDefault="00053409" w:rsidP="00181DC4">
      <w:pPr>
        <w:rPr>
          <w:noProof/>
        </w:rPr>
      </w:pPr>
      <w:r>
        <w:rPr>
          <w:noProof/>
        </w:rPr>
        <w:t>Tilastokeskus – Statistikcentralen (Statistics Finland)</w:t>
      </w:r>
    </w:p>
    <w:p w:rsidR="00053409" w:rsidRDefault="00053409" w:rsidP="00181DC4">
      <w:pPr>
        <w:rPr>
          <w:noProof/>
        </w:rPr>
      </w:pPr>
    </w:p>
    <w:p w:rsidR="00053409" w:rsidRDefault="00053409" w:rsidP="00181DC4">
      <w:pPr>
        <w:rPr>
          <w:noProof/>
        </w:rPr>
      </w:pPr>
      <w:r>
        <w:rPr>
          <w:noProof/>
        </w:rPr>
        <w:t>Valtiontaloudellinen tutkimuskeskus – Statens ekonomiska forskiningscentral (Government Institute for Economic Research)</w:t>
      </w:r>
    </w:p>
    <w:p w:rsidR="00053409" w:rsidRDefault="00053409" w:rsidP="00181DC4">
      <w:pPr>
        <w:rPr>
          <w:noProof/>
        </w:rPr>
      </w:pPr>
    </w:p>
    <w:p w:rsidR="00053409" w:rsidRPr="003A48C2" w:rsidRDefault="00053409" w:rsidP="00181DC4">
      <w:pPr>
        <w:rPr>
          <w:noProof/>
        </w:rPr>
      </w:pPr>
      <w:r w:rsidRPr="003A48C2">
        <w:rPr>
          <w:noProof/>
        </w:rPr>
        <w:t>Väestörekisterikeskus – Befolkningsregistercentralen (Population Register Centre)</w:t>
      </w:r>
    </w:p>
    <w:p w:rsidR="00053409" w:rsidRPr="003A48C2" w:rsidRDefault="00053409" w:rsidP="00181DC4">
      <w:pPr>
        <w:rPr>
          <w:noProof/>
        </w:rPr>
      </w:pPr>
    </w:p>
    <w:p w:rsidR="00053409" w:rsidRDefault="00053409" w:rsidP="00181DC4">
      <w:pPr>
        <w:rPr>
          <w:noProof/>
        </w:rPr>
      </w:pPr>
      <w:r>
        <w:rPr>
          <w:noProof/>
        </w:rPr>
        <w:t>YMPÄRISTÖMINISTERIÖ – MILJÖMINISTERIET (MINISTRY OF ENVIRONMENT)</w:t>
      </w:r>
    </w:p>
    <w:p w:rsidR="00053409" w:rsidRDefault="00053409" w:rsidP="00181DC4">
      <w:pPr>
        <w:rPr>
          <w:noProof/>
        </w:rPr>
      </w:pPr>
    </w:p>
    <w:p w:rsidR="00053409" w:rsidRDefault="00053409" w:rsidP="00181DC4">
      <w:pPr>
        <w:rPr>
          <w:noProof/>
        </w:rPr>
      </w:pPr>
      <w:r>
        <w:rPr>
          <w:noProof/>
        </w:rPr>
        <w:t>Suomen ympäristökeskus - Finlands miljöcentral (Finnish Environment Institute)</w:t>
      </w:r>
    </w:p>
    <w:p w:rsidR="00053409" w:rsidRDefault="00053409" w:rsidP="00181DC4">
      <w:pPr>
        <w:rPr>
          <w:noProof/>
        </w:rPr>
      </w:pPr>
    </w:p>
    <w:p w:rsidR="00053409" w:rsidRDefault="00053409" w:rsidP="00181DC4">
      <w:pPr>
        <w:rPr>
          <w:noProof/>
        </w:rPr>
      </w:pPr>
      <w:r>
        <w:rPr>
          <w:noProof/>
        </w:rPr>
        <w:t>Asumisen rahoitus- ja kehityskeskus – Finansierings- och utvecklingscentralen för boendet (The Housing Finance and Development Centre of Finland)</w:t>
      </w:r>
    </w:p>
    <w:p w:rsidR="00053409" w:rsidRDefault="00053409" w:rsidP="00181DC4">
      <w:pPr>
        <w:rPr>
          <w:noProof/>
        </w:rPr>
      </w:pPr>
    </w:p>
    <w:p w:rsidR="00053409" w:rsidRDefault="00053409" w:rsidP="00181DC4">
      <w:pPr>
        <w:rPr>
          <w:noProof/>
          <w:lang w:val="sv-SE"/>
        </w:rPr>
      </w:pPr>
      <w:r>
        <w:rPr>
          <w:noProof/>
          <w:lang w:val="sv-SE"/>
        </w:rPr>
        <w:t>VALTIONTALOUDEN TARKASTUSVIRASTO – STATENS REVISIONSVERK (NATIONAL AUDIT OFFICE)</w:t>
      </w:r>
    </w:p>
    <w:p w:rsidR="00053409" w:rsidRDefault="00053409" w:rsidP="00181DC4">
      <w:pPr>
        <w:rPr>
          <w:noProof/>
          <w:lang w:val="sv-SE"/>
        </w:rPr>
      </w:pPr>
    </w:p>
    <w:p w:rsidR="005123D8" w:rsidRDefault="005123D8">
      <w:pPr>
        <w:widowControl/>
        <w:spacing w:line="240" w:lineRule="auto"/>
        <w:rPr>
          <w:b/>
          <w:bCs/>
          <w:noProof/>
          <w:lang w:val="sv-SE"/>
        </w:rPr>
      </w:pPr>
      <w:r>
        <w:rPr>
          <w:b/>
          <w:bCs/>
          <w:noProof/>
          <w:lang w:val="sv-SE"/>
        </w:rPr>
        <w:br w:type="page"/>
      </w:r>
    </w:p>
    <w:p w:rsidR="00053409" w:rsidRDefault="00053409" w:rsidP="00181DC4">
      <w:pPr>
        <w:jc w:val="center"/>
        <w:rPr>
          <w:b/>
          <w:bCs/>
          <w:noProof/>
          <w:lang w:val="sv-SE"/>
        </w:rPr>
      </w:pPr>
      <w:r>
        <w:rPr>
          <w:b/>
          <w:bCs/>
          <w:noProof/>
          <w:lang w:val="sv-SE"/>
        </w:rPr>
        <w:t>SWEDEN</w:t>
      </w:r>
    </w:p>
    <w:p w:rsidR="00053409" w:rsidRDefault="00053409" w:rsidP="00181DC4">
      <w:pPr>
        <w:jc w:val="center"/>
        <w:rPr>
          <w:noProof/>
          <w:lang w:val="sv-SE"/>
        </w:rPr>
      </w:pPr>
    </w:p>
    <w:tbl>
      <w:tblPr>
        <w:tblW w:w="5000" w:type="pct"/>
        <w:tblLook w:val="0000" w:firstRow="0" w:lastRow="0" w:firstColumn="0" w:lastColumn="0" w:noHBand="0" w:noVBand="0"/>
      </w:tblPr>
      <w:tblGrid>
        <w:gridCol w:w="4927"/>
        <w:gridCol w:w="4928"/>
      </w:tblGrid>
      <w:tr w:rsidR="00053409" w:rsidRPr="00EA5B31" w:rsidTr="005123D8">
        <w:trPr>
          <w:cantSplit/>
        </w:trPr>
        <w:tc>
          <w:tcPr>
            <w:tcW w:w="2500" w:type="pct"/>
          </w:tcPr>
          <w:p w:rsidR="00053409" w:rsidRDefault="00053409" w:rsidP="00181DC4">
            <w:pPr>
              <w:spacing w:before="60" w:after="60" w:line="240" w:lineRule="auto"/>
              <w:rPr>
                <w:noProof/>
              </w:rPr>
            </w:pPr>
            <w:r>
              <w:rPr>
                <w:noProof/>
              </w:rPr>
              <w:t>Royal Academy of Fine Arts</w:t>
            </w:r>
          </w:p>
        </w:tc>
        <w:tc>
          <w:tcPr>
            <w:tcW w:w="2500" w:type="pct"/>
          </w:tcPr>
          <w:p w:rsidR="00053409" w:rsidRDefault="00053409" w:rsidP="00181DC4">
            <w:pPr>
              <w:spacing w:before="60" w:after="60" w:line="240" w:lineRule="auto"/>
              <w:rPr>
                <w:noProof/>
                <w:lang w:val="sv-SE"/>
              </w:rPr>
            </w:pPr>
            <w:r>
              <w:rPr>
                <w:noProof/>
                <w:lang w:val="sv-SE"/>
              </w:rPr>
              <w:t>Akademien för de fria konsterna</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for Consumer Complaints</w:t>
            </w:r>
          </w:p>
        </w:tc>
        <w:tc>
          <w:tcPr>
            <w:tcW w:w="2500" w:type="pct"/>
          </w:tcPr>
          <w:p w:rsidR="00053409" w:rsidRDefault="00053409" w:rsidP="00181DC4">
            <w:pPr>
              <w:spacing w:before="60" w:after="60" w:line="240" w:lineRule="auto"/>
              <w:rPr>
                <w:noProof/>
              </w:rPr>
            </w:pPr>
            <w:r>
              <w:rPr>
                <w:noProof/>
              </w:rPr>
              <w:t>Allmänna reklamationsnämnden</w:t>
            </w:r>
          </w:p>
        </w:tc>
      </w:tr>
      <w:tr w:rsidR="00053409" w:rsidTr="005123D8">
        <w:trPr>
          <w:cantSplit/>
        </w:trPr>
        <w:tc>
          <w:tcPr>
            <w:tcW w:w="2500" w:type="pct"/>
          </w:tcPr>
          <w:p w:rsidR="00053409" w:rsidRDefault="00053409" w:rsidP="00181DC4">
            <w:pPr>
              <w:spacing w:before="60" w:after="60" w:line="240" w:lineRule="auto"/>
              <w:rPr>
                <w:noProof/>
              </w:rPr>
            </w:pPr>
            <w:r>
              <w:rPr>
                <w:noProof/>
              </w:rPr>
              <w:t>Labour Court</w:t>
            </w:r>
          </w:p>
        </w:tc>
        <w:tc>
          <w:tcPr>
            <w:tcW w:w="2500" w:type="pct"/>
          </w:tcPr>
          <w:p w:rsidR="00053409" w:rsidRDefault="00053409" w:rsidP="00181DC4">
            <w:pPr>
              <w:spacing w:before="60" w:after="60" w:line="240" w:lineRule="auto"/>
              <w:rPr>
                <w:noProof/>
              </w:rPr>
            </w:pPr>
            <w:r>
              <w:rPr>
                <w:noProof/>
              </w:rPr>
              <w:t>Arbetsdomstolen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Employment Services</w:t>
            </w:r>
          </w:p>
        </w:tc>
        <w:tc>
          <w:tcPr>
            <w:tcW w:w="2500" w:type="pct"/>
          </w:tcPr>
          <w:p w:rsidR="00053409" w:rsidRDefault="00053409" w:rsidP="00181DC4">
            <w:pPr>
              <w:spacing w:before="60" w:after="60" w:line="240" w:lineRule="auto"/>
              <w:rPr>
                <w:noProof/>
              </w:rPr>
            </w:pPr>
            <w:r>
              <w:rPr>
                <w:noProof/>
              </w:rPr>
              <w:t>Arbetsförmedlingen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Agency for Government Employers</w:t>
            </w:r>
          </w:p>
        </w:tc>
        <w:tc>
          <w:tcPr>
            <w:tcW w:w="2500" w:type="pct"/>
          </w:tcPr>
          <w:p w:rsidR="00053409" w:rsidRDefault="00053409" w:rsidP="00181DC4">
            <w:pPr>
              <w:spacing w:before="60" w:after="60" w:line="240" w:lineRule="auto"/>
              <w:rPr>
                <w:noProof/>
              </w:rPr>
            </w:pPr>
            <w:r>
              <w:rPr>
                <w:noProof/>
              </w:rPr>
              <w:t>Arbetsgivarverk, statens</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Institute for Working Life</w:t>
            </w:r>
          </w:p>
        </w:tc>
        <w:tc>
          <w:tcPr>
            <w:tcW w:w="2500" w:type="pct"/>
          </w:tcPr>
          <w:p w:rsidR="00053409" w:rsidRDefault="00053409" w:rsidP="00181DC4">
            <w:pPr>
              <w:spacing w:before="60" w:after="60" w:line="240" w:lineRule="auto"/>
              <w:rPr>
                <w:noProof/>
              </w:rPr>
            </w:pPr>
            <w:r>
              <w:rPr>
                <w:noProof/>
              </w:rPr>
              <w:t>Arbetslivsinstitutet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Work Environment Authority</w:t>
            </w:r>
          </w:p>
        </w:tc>
        <w:tc>
          <w:tcPr>
            <w:tcW w:w="2500" w:type="pct"/>
          </w:tcPr>
          <w:p w:rsidR="00053409" w:rsidRDefault="00053409" w:rsidP="00181DC4">
            <w:pPr>
              <w:spacing w:before="60" w:after="60" w:line="240" w:lineRule="auto"/>
              <w:rPr>
                <w:noProof/>
              </w:rPr>
            </w:pPr>
            <w:r>
              <w:rPr>
                <w:noProof/>
              </w:rPr>
              <w:t>Arbetsmiljöverket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Inheritance Fund Commission</w:t>
            </w:r>
          </w:p>
        </w:tc>
        <w:tc>
          <w:tcPr>
            <w:tcW w:w="2500" w:type="pct"/>
          </w:tcPr>
          <w:p w:rsidR="00053409" w:rsidRDefault="00053409" w:rsidP="00181DC4">
            <w:pPr>
              <w:spacing w:before="60" w:after="60" w:line="240" w:lineRule="auto"/>
              <w:rPr>
                <w:noProof/>
              </w:rPr>
            </w:pPr>
            <w:r>
              <w:rPr>
                <w:noProof/>
              </w:rPr>
              <w:t>Arvsfondsdelegationen</w:t>
            </w:r>
          </w:p>
        </w:tc>
      </w:tr>
      <w:tr w:rsidR="00053409" w:rsidTr="005123D8">
        <w:trPr>
          <w:cantSplit/>
        </w:trPr>
        <w:tc>
          <w:tcPr>
            <w:tcW w:w="2500" w:type="pct"/>
          </w:tcPr>
          <w:p w:rsidR="00053409" w:rsidRDefault="00053409" w:rsidP="00181DC4">
            <w:pPr>
              <w:spacing w:before="60" w:after="60" w:line="240" w:lineRule="auto"/>
              <w:rPr>
                <w:noProof/>
              </w:rPr>
            </w:pPr>
            <w:r>
              <w:rPr>
                <w:noProof/>
              </w:rPr>
              <w:t>Museum of Architecture</w:t>
            </w:r>
          </w:p>
        </w:tc>
        <w:tc>
          <w:tcPr>
            <w:tcW w:w="2500" w:type="pct"/>
          </w:tcPr>
          <w:p w:rsidR="00053409" w:rsidRDefault="00053409" w:rsidP="00181DC4">
            <w:pPr>
              <w:spacing w:before="60" w:after="60" w:line="240" w:lineRule="auto"/>
              <w:rPr>
                <w:noProof/>
              </w:rPr>
            </w:pPr>
            <w:r>
              <w:rPr>
                <w:noProof/>
              </w:rPr>
              <w:t>Arkitekturmuseet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Archive of Recorded Sound and Moving Images</w:t>
            </w:r>
          </w:p>
        </w:tc>
        <w:tc>
          <w:tcPr>
            <w:tcW w:w="2500" w:type="pct"/>
          </w:tcPr>
          <w:p w:rsidR="00053409" w:rsidRDefault="00053409" w:rsidP="00181DC4">
            <w:pPr>
              <w:spacing w:before="60" w:after="60" w:line="240" w:lineRule="auto"/>
              <w:rPr>
                <w:noProof/>
                <w:lang w:val="sv-SE"/>
              </w:rPr>
            </w:pPr>
            <w:r>
              <w:rPr>
                <w:noProof/>
                <w:lang w:val="sv-SE"/>
              </w:rPr>
              <w:t>Ljud och bildarkiv, statens</w:t>
            </w:r>
          </w:p>
        </w:tc>
      </w:tr>
      <w:tr w:rsidR="00053409" w:rsidTr="005123D8">
        <w:trPr>
          <w:cantSplit/>
        </w:trPr>
        <w:tc>
          <w:tcPr>
            <w:tcW w:w="2500" w:type="pct"/>
          </w:tcPr>
          <w:p w:rsidR="00053409" w:rsidRDefault="00053409" w:rsidP="00181DC4">
            <w:pPr>
              <w:spacing w:before="60" w:after="60" w:line="240" w:lineRule="auto"/>
              <w:rPr>
                <w:noProof/>
              </w:rPr>
            </w:pPr>
            <w:r>
              <w:rPr>
                <w:noProof/>
              </w:rPr>
              <w:t>The Office of the Childrens' Ombudsman</w:t>
            </w:r>
          </w:p>
        </w:tc>
        <w:tc>
          <w:tcPr>
            <w:tcW w:w="2500" w:type="pct"/>
          </w:tcPr>
          <w:p w:rsidR="00053409" w:rsidRDefault="00053409" w:rsidP="00181DC4">
            <w:pPr>
              <w:spacing w:before="60" w:after="60" w:line="240" w:lineRule="auto"/>
              <w:rPr>
                <w:noProof/>
              </w:rPr>
            </w:pPr>
            <w:r>
              <w:rPr>
                <w:noProof/>
              </w:rPr>
              <w:t>Barnombudsmannen</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Swedish Council on Technology Assessment in Health Care</w:t>
            </w:r>
          </w:p>
        </w:tc>
        <w:tc>
          <w:tcPr>
            <w:tcW w:w="2500" w:type="pct"/>
          </w:tcPr>
          <w:p w:rsidR="00053409" w:rsidRDefault="00053409" w:rsidP="00181DC4">
            <w:pPr>
              <w:spacing w:before="60" w:after="60" w:line="240" w:lineRule="auto"/>
              <w:rPr>
                <w:noProof/>
                <w:lang w:val="sv-SE"/>
              </w:rPr>
            </w:pPr>
            <w:r>
              <w:rPr>
                <w:noProof/>
                <w:lang w:val="sv-SE"/>
              </w:rPr>
              <w:t>Beredning för utvärdering av medicinsk metodik, statens</w:t>
            </w:r>
          </w:p>
        </w:tc>
      </w:tr>
      <w:tr w:rsidR="00053409" w:rsidTr="005123D8">
        <w:trPr>
          <w:cantSplit/>
        </w:trPr>
        <w:tc>
          <w:tcPr>
            <w:tcW w:w="2500" w:type="pct"/>
          </w:tcPr>
          <w:p w:rsidR="00053409" w:rsidRDefault="00053409" w:rsidP="00181DC4">
            <w:pPr>
              <w:spacing w:before="60" w:after="60" w:line="240" w:lineRule="auto"/>
              <w:rPr>
                <w:noProof/>
              </w:rPr>
            </w:pPr>
            <w:r>
              <w:rPr>
                <w:noProof/>
              </w:rPr>
              <w:t>Royal Library</w:t>
            </w:r>
          </w:p>
        </w:tc>
        <w:tc>
          <w:tcPr>
            <w:tcW w:w="2500" w:type="pct"/>
          </w:tcPr>
          <w:p w:rsidR="00053409" w:rsidRDefault="00053409" w:rsidP="00181DC4">
            <w:pPr>
              <w:spacing w:before="60" w:after="60" w:line="240" w:lineRule="auto"/>
              <w:rPr>
                <w:noProof/>
              </w:rPr>
            </w:pPr>
            <w:r>
              <w:rPr>
                <w:noProof/>
              </w:rPr>
              <w:t>Kungliga Biblioteket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of Film Censors</w:t>
            </w:r>
          </w:p>
        </w:tc>
        <w:tc>
          <w:tcPr>
            <w:tcW w:w="2500" w:type="pct"/>
          </w:tcPr>
          <w:p w:rsidR="00053409" w:rsidRDefault="00053409" w:rsidP="00181DC4">
            <w:pPr>
              <w:spacing w:before="60" w:after="60" w:line="240" w:lineRule="auto"/>
              <w:rPr>
                <w:noProof/>
              </w:rPr>
            </w:pPr>
            <w:r>
              <w:rPr>
                <w:noProof/>
              </w:rPr>
              <w:t>Biografbyrå, statens</w:t>
            </w:r>
          </w:p>
        </w:tc>
      </w:tr>
      <w:tr w:rsidR="00053409" w:rsidTr="005123D8">
        <w:trPr>
          <w:cantSplit/>
        </w:trPr>
        <w:tc>
          <w:tcPr>
            <w:tcW w:w="2500" w:type="pct"/>
          </w:tcPr>
          <w:p w:rsidR="00053409" w:rsidRDefault="00053409" w:rsidP="00181DC4">
            <w:pPr>
              <w:spacing w:before="60" w:after="60" w:line="240" w:lineRule="auto"/>
              <w:rPr>
                <w:noProof/>
              </w:rPr>
            </w:pPr>
            <w:r>
              <w:rPr>
                <w:noProof/>
              </w:rPr>
              <w:t>Dictionary of Swedish Biography</w:t>
            </w:r>
          </w:p>
        </w:tc>
        <w:tc>
          <w:tcPr>
            <w:tcW w:w="2500" w:type="pct"/>
          </w:tcPr>
          <w:p w:rsidR="00053409" w:rsidRDefault="00053409" w:rsidP="00181DC4">
            <w:pPr>
              <w:spacing w:before="60" w:after="60" w:line="240" w:lineRule="auto"/>
              <w:rPr>
                <w:noProof/>
              </w:rPr>
            </w:pPr>
            <w:r>
              <w:rPr>
                <w:noProof/>
              </w:rPr>
              <w:t>Biografiskt lexikon, svenskt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Accounting Standards Board</w:t>
            </w:r>
          </w:p>
        </w:tc>
        <w:tc>
          <w:tcPr>
            <w:tcW w:w="2500" w:type="pct"/>
          </w:tcPr>
          <w:p w:rsidR="00053409" w:rsidRDefault="00053409" w:rsidP="00181DC4">
            <w:pPr>
              <w:spacing w:before="60" w:after="60" w:line="240" w:lineRule="auto"/>
              <w:rPr>
                <w:noProof/>
              </w:rPr>
            </w:pPr>
            <w:r>
              <w:rPr>
                <w:noProof/>
              </w:rPr>
              <w:t>Bokföringsnämnden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Companies Registration Office</w:t>
            </w:r>
          </w:p>
        </w:tc>
        <w:tc>
          <w:tcPr>
            <w:tcW w:w="2500" w:type="pct"/>
          </w:tcPr>
          <w:p w:rsidR="00053409" w:rsidRDefault="00053409" w:rsidP="00181DC4">
            <w:pPr>
              <w:spacing w:before="60" w:after="60" w:line="240" w:lineRule="auto"/>
              <w:rPr>
                <w:noProof/>
              </w:rPr>
            </w:pPr>
            <w:r>
              <w:rPr>
                <w:noProof/>
              </w:rPr>
              <w:t>Bolagsverket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Housing Credit Guarantee Board</w:t>
            </w:r>
          </w:p>
        </w:tc>
        <w:tc>
          <w:tcPr>
            <w:tcW w:w="2500" w:type="pct"/>
          </w:tcPr>
          <w:p w:rsidR="00053409" w:rsidRDefault="00053409" w:rsidP="00181DC4">
            <w:pPr>
              <w:spacing w:before="60" w:after="60" w:line="240" w:lineRule="auto"/>
              <w:rPr>
                <w:noProof/>
              </w:rPr>
            </w:pPr>
            <w:r>
              <w:rPr>
                <w:noProof/>
              </w:rPr>
              <w:t>Bostadskreditnämnd, statens (BKN)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Housing Board</w:t>
            </w:r>
          </w:p>
        </w:tc>
        <w:tc>
          <w:tcPr>
            <w:tcW w:w="2500" w:type="pct"/>
          </w:tcPr>
          <w:p w:rsidR="00053409" w:rsidRDefault="00053409" w:rsidP="00181DC4">
            <w:pPr>
              <w:spacing w:before="60" w:after="60" w:line="240" w:lineRule="auto"/>
              <w:rPr>
                <w:noProof/>
              </w:rPr>
            </w:pPr>
            <w:r>
              <w:rPr>
                <w:noProof/>
              </w:rPr>
              <w:t>Boverket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Council for Crime Prevention</w:t>
            </w:r>
          </w:p>
        </w:tc>
        <w:tc>
          <w:tcPr>
            <w:tcW w:w="2500" w:type="pct"/>
          </w:tcPr>
          <w:p w:rsidR="00053409" w:rsidRDefault="00053409" w:rsidP="00181DC4">
            <w:pPr>
              <w:spacing w:before="60" w:after="60" w:line="240" w:lineRule="auto"/>
              <w:rPr>
                <w:noProof/>
              </w:rPr>
            </w:pPr>
            <w:r>
              <w:rPr>
                <w:noProof/>
              </w:rPr>
              <w:t>Brottsförebyggande rådet</w:t>
            </w:r>
          </w:p>
        </w:tc>
      </w:tr>
      <w:tr w:rsidR="00053409" w:rsidTr="005123D8">
        <w:trPr>
          <w:cantSplit/>
        </w:trPr>
        <w:tc>
          <w:tcPr>
            <w:tcW w:w="2500" w:type="pct"/>
          </w:tcPr>
          <w:p w:rsidR="00053409" w:rsidRDefault="00053409" w:rsidP="005123D8">
            <w:pPr>
              <w:pageBreakBefore/>
              <w:spacing w:before="60" w:after="60" w:line="240" w:lineRule="auto"/>
              <w:rPr>
                <w:noProof/>
              </w:rPr>
            </w:pPr>
            <w:r>
              <w:rPr>
                <w:noProof/>
              </w:rPr>
              <w:t>Criminal Victim Compensation and Support Authority</w:t>
            </w:r>
          </w:p>
        </w:tc>
        <w:tc>
          <w:tcPr>
            <w:tcW w:w="2500" w:type="pct"/>
          </w:tcPr>
          <w:p w:rsidR="00053409" w:rsidRDefault="00053409" w:rsidP="00181DC4">
            <w:pPr>
              <w:spacing w:before="60" w:after="60" w:line="240" w:lineRule="auto"/>
              <w:rPr>
                <w:noProof/>
              </w:rPr>
            </w:pPr>
            <w:r>
              <w:rPr>
                <w:noProof/>
              </w:rPr>
              <w:t>Brottsoffermyndigheten</w:t>
            </w:r>
          </w:p>
        </w:tc>
      </w:tr>
      <w:tr w:rsidR="00053409" w:rsidTr="005123D8">
        <w:trPr>
          <w:cantSplit/>
        </w:trPr>
        <w:tc>
          <w:tcPr>
            <w:tcW w:w="2500" w:type="pct"/>
          </w:tcPr>
          <w:p w:rsidR="00053409" w:rsidRDefault="00053409" w:rsidP="005123D8">
            <w:pPr>
              <w:spacing w:before="60" w:after="60" w:line="240" w:lineRule="auto"/>
              <w:rPr>
                <w:noProof/>
              </w:rPr>
            </w:pPr>
            <w:r>
              <w:rPr>
                <w:noProof/>
              </w:rPr>
              <w:t>National Board of Student Aid</w:t>
            </w:r>
          </w:p>
        </w:tc>
        <w:tc>
          <w:tcPr>
            <w:tcW w:w="2500" w:type="pct"/>
          </w:tcPr>
          <w:p w:rsidR="00053409" w:rsidRDefault="00053409" w:rsidP="00181DC4">
            <w:pPr>
              <w:spacing w:before="60" w:after="60" w:line="240" w:lineRule="auto"/>
              <w:rPr>
                <w:noProof/>
              </w:rPr>
            </w:pPr>
            <w:r>
              <w:rPr>
                <w:noProof/>
              </w:rPr>
              <w:t>Centrala studiestödsnämnden</w:t>
            </w:r>
          </w:p>
        </w:tc>
      </w:tr>
      <w:tr w:rsidR="00053409" w:rsidTr="005123D8">
        <w:trPr>
          <w:cantSplit/>
        </w:trPr>
        <w:tc>
          <w:tcPr>
            <w:tcW w:w="2500" w:type="pct"/>
          </w:tcPr>
          <w:p w:rsidR="00053409" w:rsidRDefault="00053409" w:rsidP="00181DC4">
            <w:pPr>
              <w:spacing w:before="60" w:after="60" w:line="240" w:lineRule="auto"/>
              <w:rPr>
                <w:noProof/>
              </w:rPr>
            </w:pPr>
            <w:r>
              <w:rPr>
                <w:noProof/>
              </w:rPr>
              <w:t>Data Inspection Board</w:t>
            </w:r>
          </w:p>
        </w:tc>
        <w:tc>
          <w:tcPr>
            <w:tcW w:w="2500" w:type="pct"/>
          </w:tcPr>
          <w:p w:rsidR="00053409" w:rsidRDefault="00053409" w:rsidP="00181DC4">
            <w:pPr>
              <w:spacing w:before="60" w:after="60" w:line="240" w:lineRule="auto"/>
              <w:rPr>
                <w:noProof/>
              </w:rPr>
            </w:pPr>
            <w:r>
              <w:rPr>
                <w:noProof/>
              </w:rPr>
              <w:t>Datainspektionen</w:t>
            </w:r>
          </w:p>
        </w:tc>
      </w:tr>
      <w:tr w:rsidR="00053409" w:rsidTr="005123D8">
        <w:trPr>
          <w:cantSplit/>
        </w:trPr>
        <w:tc>
          <w:tcPr>
            <w:tcW w:w="2500" w:type="pct"/>
          </w:tcPr>
          <w:p w:rsidR="00053409" w:rsidRDefault="00053409" w:rsidP="00181DC4">
            <w:pPr>
              <w:spacing w:before="60" w:after="60" w:line="240" w:lineRule="auto"/>
              <w:rPr>
                <w:noProof/>
              </w:rPr>
            </w:pPr>
            <w:r>
              <w:rPr>
                <w:noProof/>
              </w:rPr>
              <w:t>Ministries (Government Departments)</w:t>
            </w:r>
          </w:p>
        </w:tc>
        <w:tc>
          <w:tcPr>
            <w:tcW w:w="2500" w:type="pct"/>
          </w:tcPr>
          <w:p w:rsidR="00053409" w:rsidRDefault="00053409" w:rsidP="00181DC4">
            <w:pPr>
              <w:spacing w:before="60" w:after="60" w:line="240" w:lineRule="auto"/>
              <w:rPr>
                <w:noProof/>
              </w:rPr>
            </w:pPr>
            <w:r>
              <w:rPr>
                <w:noProof/>
              </w:rPr>
              <w:t>Departementen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Courts Administration</w:t>
            </w:r>
          </w:p>
        </w:tc>
        <w:tc>
          <w:tcPr>
            <w:tcW w:w="2500" w:type="pct"/>
          </w:tcPr>
          <w:p w:rsidR="00053409" w:rsidRDefault="00053409" w:rsidP="00181DC4">
            <w:pPr>
              <w:spacing w:before="60" w:after="60" w:line="240" w:lineRule="auto"/>
              <w:rPr>
                <w:noProof/>
              </w:rPr>
            </w:pPr>
            <w:r>
              <w:rPr>
                <w:noProof/>
              </w:rPr>
              <w:t>Domstolsverket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Electrical Safety Board</w:t>
            </w:r>
          </w:p>
        </w:tc>
        <w:tc>
          <w:tcPr>
            <w:tcW w:w="2500" w:type="pct"/>
          </w:tcPr>
          <w:p w:rsidR="00053409" w:rsidRDefault="00053409" w:rsidP="00181DC4">
            <w:pPr>
              <w:spacing w:before="60" w:after="60" w:line="240" w:lineRule="auto"/>
              <w:rPr>
                <w:noProof/>
              </w:rPr>
            </w:pPr>
            <w:r>
              <w:rPr>
                <w:noProof/>
              </w:rPr>
              <w:t>Elsäkerhetsverket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Energy Markets Inspectorate</w:t>
            </w:r>
          </w:p>
        </w:tc>
        <w:tc>
          <w:tcPr>
            <w:tcW w:w="2500" w:type="pct"/>
          </w:tcPr>
          <w:p w:rsidR="00053409" w:rsidRDefault="00053409" w:rsidP="00181DC4">
            <w:pPr>
              <w:spacing w:before="60" w:after="60" w:line="240" w:lineRule="auto"/>
              <w:rPr>
                <w:noProof/>
              </w:rPr>
            </w:pPr>
            <w:r>
              <w:rPr>
                <w:noProof/>
              </w:rPr>
              <w:t>Energimarknadsinspektionen</w:t>
            </w:r>
          </w:p>
        </w:tc>
      </w:tr>
      <w:tr w:rsidR="00053409" w:rsidTr="005123D8">
        <w:trPr>
          <w:cantSplit/>
        </w:trPr>
        <w:tc>
          <w:tcPr>
            <w:tcW w:w="2500" w:type="pct"/>
          </w:tcPr>
          <w:p w:rsidR="00053409" w:rsidRDefault="00053409" w:rsidP="00181DC4">
            <w:pPr>
              <w:spacing w:before="60" w:after="60" w:line="240" w:lineRule="auto"/>
              <w:rPr>
                <w:noProof/>
              </w:rPr>
            </w:pPr>
            <w:r>
              <w:rPr>
                <w:noProof/>
              </w:rPr>
              <w:t>Export Credits Guarantee Board</w:t>
            </w:r>
          </w:p>
        </w:tc>
        <w:tc>
          <w:tcPr>
            <w:tcW w:w="2500" w:type="pct"/>
          </w:tcPr>
          <w:p w:rsidR="00053409" w:rsidRDefault="00053409" w:rsidP="00181DC4">
            <w:pPr>
              <w:spacing w:before="60" w:after="60" w:line="240" w:lineRule="auto"/>
              <w:rPr>
                <w:noProof/>
              </w:rPr>
            </w:pPr>
            <w:r>
              <w:rPr>
                <w:noProof/>
              </w:rPr>
              <w:t>Exportkreditnämnden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Fiscal Policy Council</w:t>
            </w:r>
          </w:p>
        </w:tc>
        <w:tc>
          <w:tcPr>
            <w:tcW w:w="2500" w:type="pct"/>
          </w:tcPr>
          <w:p w:rsidR="00053409" w:rsidRDefault="00053409" w:rsidP="00181DC4">
            <w:pPr>
              <w:spacing w:before="60" w:after="60" w:line="240" w:lineRule="auto"/>
              <w:rPr>
                <w:noProof/>
              </w:rPr>
            </w:pPr>
            <w:r>
              <w:rPr>
                <w:noProof/>
              </w:rPr>
              <w:t>Finanspolitiska rådet</w:t>
            </w:r>
          </w:p>
        </w:tc>
      </w:tr>
      <w:tr w:rsidR="00053409" w:rsidTr="005123D8">
        <w:trPr>
          <w:cantSplit/>
        </w:trPr>
        <w:tc>
          <w:tcPr>
            <w:tcW w:w="2500" w:type="pct"/>
          </w:tcPr>
          <w:p w:rsidR="00053409" w:rsidRDefault="00053409" w:rsidP="00181DC4">
            <w:pPr>
              <w:spacing w:before="60" w:after="60" w:line="240" w:lineRule="auto"/>
              <w:rPr>
                <w:noProof/>
              </w:rPr>
            </w:pPr>
            <w:r>
              <w:rPr>
                <w:noProof/>
              </w:rPr>
              <w:t>Financial Supervisory Authority</w:t>
            </w:r>
          </w:p>
        </w:tc>
        <w:tc>
          <w:tcPr>
            <w:tcW w:w="2500" w:type="pct"/>
          </w:tcPr>
          <w:p w:rsidR="00053409" w:rsidRDefault="00053409" w:rsidP="00181DC4">
            <w:pPr>
              <w:spacing w:before="60" w:after="60" w:line="240" w:lineRule="auto"/>
              <w:rPr>
                <w:noProof/>
              </w:rPr>
            </w:pPr>
            <w:r>
              <w:rPr>
                <w:noProof/>
              </w:rPr>
              <w:t>Finansinspektionen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of Fisheries</w:t>
            </w:r>
          </w:p>
        </w:tc>
        <w:tc>
          <w:tcPr>
            <w:tcW w:w="2500" w:type="pct"/>
          </w:tcPr>
          <w:p w:rsidR="00053409" w:rsidRDefault="00053409" w:rsidP="00181DC4">
            <w:pPr>
              <w:spacing w:before="60" w:after="60" w:line="240" w:lineRule="auto"/>
              <w:rPr>
                <w:noProof/>
              </w:rPr>
            </w:pPr>
            <w:r>
              <w:rPr>
                <w:noProof/>
              </w:rPr>
              <w:t>Fiskeriverket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Institute of Public Health</w:t>
            </w:r>
          </w:p>
        </w:tc>
        <w:tc>
          <w:tcPr>
            <w:tcW w:w="2500" w:type="pct"/>
          </w:tcPr>
          <w:p w:rsidR="00053409" w:rsidRDefault="00053409" w:rsidP="00181DC4">
            <w:pPr>
              <w:spacing w:before="60" w:after="60" w:line="240" w:lineRule="auto"/>
              <w:rPr>
                <w:noProof/>
              </w:rPr>
            </w:pPr>
            <w:r>
              <w:rPr>
                <w:noProof/>
              </w:rPr>
              <w:t>Folkhälsoinstitut, statens</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Swedish Research Council for Environment</w:t>
            </w:r>
          </w:p>
        </w:tc>
        <w:tc>
          <w:tcPr>
            <w:tcW w:w="2500" w:type="pct"/>
          </w:tcPr>
          <w:p w:rsidR="00053409" w:rsidRDefault="00053409" w:rsidP="00181DC4">
            <w:pPr>
              <w:spacing w:before="60" w:after="60" w:line="240" w:lineRule="auto"/>
              <w:rPr>
                <w:noProof/>
                <w:lang w:val="sv-SE"/>
              </w:rPr>
            </w:pPr>
            <w:r>
              <w:rPr>
                <w:noProof/>
                <w:lang w:val="sv-SE"/>
              </w:rPr>
              <w:t>Forskningsrådet för miljö, areella näringar och samhällsbyggande, Formas</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Fortifications Administration</w:t>
            </w:r>
          </w:p>
        </w:tc>
        <w:tc>
          <w:tcPr>
            <w:tcW w:w="2500" w:type="pct"/>
          </w:tcPr>
          <w:p w:rsidR="00053409" w:rsidRDefault="00053409" w:rsidP="00181DC4">
            <w:pPr>
              <w:spacing w:before="60" w:after="60" w:line="240" w:lineRule="auto"/>
              <w:rPr>
                <w:noProof/>
              </w:rPr>
            </w:pPr>
            <w:r>
              <w:rPr>
                <w:noProof/>
              </w:rPr>
              <w:t>Fortifikationsverket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Mediation Office</w:t>
            </w:r>
          </w:p>
        </w:tc>
        <w:tc>
          <w:tcPr>
            <w:tcW w:w="2500" w:type="pct"/>
          </w:tcPr>
          <w:p w:rsidR="00053409" w:rsidRDefault="00053409" w:rsidP="00181DC4">
            <w:pPr>
              <w:spacing w:before="60" w:after="60" w:line="240" w:lineRule="auto"/>
              <w:rPr>
                <w:noProof/>
              </w:rPr>
            </w:pPr>
            <w:r>
              <w:rPr>
                <w:noProof/>
              </w:rPr>
              <w:t>Medlingsinstitutet</w:t>
            </w:r>
          </w:p>
        </w:tc>
      </w:tr>
      <w:tr w:rsidR="00053409" w:rsidTr="005123D8">
        <w:trPr>
          <w:cantSplit/>
        </w:trPr>
        <w:tc>
          <w:tcPr>
            <w:tcW w:w="2500" w:type="pct"/>
          </w:tcPr>
          <w:p w:rsidR="00053409" w:rsidRDefault="00053409" w:rsidP="00181DC4">
            <w:pPr>
              <w:spacing w:before="60" w:after="60" w:line="240" w:lineRule="auto"/>
              <w:rPr>
                <w:noProof/>
              </w:rPr>
            </w:pPr>
            <w:r>
              <w:rPr>
                <w:noProof/>
              </w:rPr>
              <w:t>Defence Material Administration</w:t>
            </w:r>
          </w:p>
        </w:tc>
        <w:tc>
          <w:tcPr>
            <w:tcW w:w="2500" w:type="pct"/>
          </w:tcPr>
          <w:p w:rsidR="00053409" w:rsidRDefault="00053409" w:rsidP="00181DC4">
            <w:pPr>
              <w:spacing w:before="60" w:after="60" w:line="240" w:lineRule="auto"/>
              <w:rPr>
                <w:noProof/>
              </w:rPr>
            </w:pPr>
            <w:r>
              <w:rPr>
                <w:noProof/>
              </w:rPr>
              <w:t>Försvarets materielverk</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Defence Radio Institute</w:t>
            </w:r>
          </w:p>
        </w:tc>
        <w:tc>
          <w:tcPr>
            <w:tcW w:w="2500" w:type="pct"/>
          </w:tcPr>
          <w:p w:rsidR="00053409" w:rsidRDefault="00053409" w:rsidP="00181DC4">
            <w:pPr>
              <w:spacing w:before="60" w:after="60" w:line="240" w:lineRule="auto"/>
              <w:rPr>
                <w:noProof/>
              </w:rPr>
            </w:pPr>
            <w:r>
              <w:rPr>
                <w:noProof/>
              </w:rPr>
              <w:t>Försvarets radioanstalt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Museums of Military History</w:t>
            </w:r>
          </w:p>
        </w:tc>
        <w:tc>
          <w:tcPr>
            <w:tcW w:w="2500" w:type="pct"/>
          </w:tcPr>
          <w:p w:rsidR="00053409" w:rsidRDefault="00053409" w:rsidP="00181DC4">
            <w:pPr>
              <w:spacing w:before="60" w:after="60" w:line="240" w:lineRule="auto"/>
              <w:rPr>
                <w:noProof/>
              </w:rPr>
            </w:pPr>
            <w:r>
              <w:rPr>
                <w:noProof/>
              </w:rPr>
              <w:t>Försvarshistoriska museer, statens</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Defence College</w:t>
            </w:r>
          </w:p>
        </w:tc>
        <w:tc>
          <w:tcPr>
            <w:tcW w:w="2500" w:type="pct"/>
          </w:tcPr>
          <w:p w:rsidR="00053409" w:rsidRDefault="00053409" w:rsidP="00181DC4">
            <w:pPr>
              <w:spacing w:before="60" w:after="60" w:line="240" w:lineRule="auto"/>
              <w:rPr>
                <w:noProof/>
              </w:rPr>
            </w:pPr>
            <w:r>
              <w:rPr>
                <w:noProof/>
              </w:rPr>
              <w:t>Försvarshögskolan</w:t>
            </w:r>
          </w:p>
        </w:tc>
      </w:tr>
      <w:tr w:rsidR="00053409" w:rsidTr="005123D8">
        <w:trPr>
          <w:cantSplit/>
        </w:trPr>
        <w:tc>
          <w:tcPr>
            <w:tcW w:w="2500" w:type="pct"/>
          </w:tcPr>
          <w:p w:rsidR="00053409" w:rsidRDefault="00053409" w:rsidP="00181DC4">
            <w:pPr>
              <w:spacing w:before="60" w:after="60" w:line="240" w:lineRule="auto"/>
              <w:rPr>
                <w:noProof/>
              </w:rPr>
            </w:pPr>
            <w:r>
              <w:rPr>
                <w:noProof/>
              </w:rPr>
              <w:t>The Swedish Armed Forces</w:t>
            </w:r>
          </w:p>
        </w:tc>
        <w:tc>
          <w:tcPr>
            <w:tcW w:w="2500" w:type="pct"/>
          </w:tcPr>
          <w:p w:rsidR="00053409" w:rsidRDefault="00053409" w:rsidP="00181DC4">
            <w:pPr>
              <w:spacing w:before="60" w:after="60" w:line="240" w:lineRule="auto"/>
              <w:rPr>
                <w:noProof/>
              </w:rPr>
            </w:pPr>
            <w:r>
              <w:rPr>
                <w:noProof/>
              </w:rPr>
              <w:t>Försvarsmakten</w:t>
            </w:r>
          </w:p>
        </w:tc>
      </w:tr>
      <w:tr w:rsidR="00053409" w:rsidTr="005123D8">
        <w:trPr>
          <w:cantSplit/>
        </w:trPr>
        <w:tc>
          <w:tcPr>
            <w:tcW w:w="2500" w:type="pct"/>
          </w:tcPr>
          <w:p w:rsidR="00053409" w:rsidRDefault="00053409" w:rsidP="00181DC4">
            <w:pPr>
              <w:spacing w:before="60" w:after="60" w:line="240" w:lineRule="auto"/>
              <w:rPr>
                <w:noProof/>
              </w:rPr>
            </w:pPr>
            <w:r>
              <w:rPr>
                <w:noProof/>
              </w:rPr>
              <w:t>Social Insurance Office</w:t>
            </w:r>
          </w:p>
        </w:tc>
        <w:tc>
          <w:tcPr>
            <w:tcW w:w="2500" w:type="pct"/>
          </w:tcPr>
          <w:p w:rsidR="00053409" w:rsidRDefault="00053409" w:rsidP="00181DC4">
            <w:pPr>
              <w:spacing w:before="60" w:after="60" w:line="240" w:lineRule="auto"/>
              <w:rPr>
                <w:noProof/>
              </w:rPr>
            </w:pPr>
            <w:r>
              <w:rPr>
                <w:noProof/>
              </w:rPr>
              <w:t>Försäkringskassan</w:t>
            </w:r>
          </w:p>
        </w:tc>
      </w:tr>
      <w:tr w:rsidR="00053409" w:rsidTr="005123D8">
        <w:trPr>
          <w:cantSplit/>
        </w:trPr>
        <w:tc>
          <w:tcPr>
            <w:tcW w:w="2500" w:type="pct"/>
          </w:tcPr>
          <w:p w:rsidR="00053409" w:rsidRDefault="00053409" w:rsidP="00181DC4">
            <w:pPr>
              <w:spacing w:before="60" w:after="60" w:line="240" w:lineRule="auto"/>
              <w:rPr>
                <w:noProof/>
              </w:rPr>
            </w:pPr>
            <w:r>
              <w:rPr>
                <w:noProof/>
              </w:rPr>
              <w:t>Geological Survey of Sweden</w:t>
            </w:r>
          </w:p>
        </w:tc>
        <w:tc>
          <w:tcPr>
            <w:tcW w:w="2500" w:type="pct"/>
          </w:tcPr>
          <w:p w:rsidR="00053409" w:rsidRDefault="00053409" w:rsidP="00181DC4">
            <w:pPr>
              <w:spacing w:before="60" w:after="60" w:line="240" w:lineRule="auto"/>
              <w:rPr>
                <w:noProof/>
              </w:rPr>
            </w:pPr>
            <w:r>
              <w:rPr>
                <w:noProof/>
              </w:rPr>
              <w:t>Geologiska undersökning, Sveriges</w:t>
            </w:r>
          </w:p>
        </w:tc>
      </w:tr>
      <w:tr w:rsidR="00053409" w:rsidTr="005123D8">
        <w:trPr>
          <w:cantSplit/>
        </w:trPr>
        <w:tc>
          <w:tcPr>
            <w:tcW w:w="2500" w:type="pct"/>
          </w:tcPr>
          <w:p w:rsidR="00053409" w:rsidRDefault="00053409" w:rsidP="00181DC4">
            <w:pPr>
              <w:spacing w:before="60" w:after="60" w:line="240" w:lineRule="auto"/>
              <w:rPr>
                <w:noProof/>
              </w:rPr>
            </w:pPr>
            <w:r>
              <w:rPr>
                <w:noProof/>
              </w:rPr>
              <w:t>Geotechnical Institute</w:t>
            </w:r>
          </w:p>
        </w:tc>
        <w:tc>
          <w:tcPr>
            <w:tcW w:w="2500" w:type="pct"/>
          </w:tcPr>
          <w:p w:rsidR="00053409" w:rsidRDefault="00053409" w:rsidP="00181DC4">
            <w:pPr>
              <w:spacing w:before="60" w:after="60" w:line="240" w:lineRule="auto"/>
              <w:rPr>
                <w:noProof/>
              </w:rPr>
            </w:pPr>
            <w:r>
              <w:rPr>
                <w:noProof/>
              </w:rPr>
              <w:t>Geotekniska institut, statens</w:t>
            </w:r>
          </w:p>
        </w:tc>
      </w:tr>
      <w:tr w:rsidR="00053409" w:rsidTr="005123D8">
        <w:trPr>
          <w:cantSplit/>
        </w:trPr>
        <w:tc>
          <w:tcPr>
            <w:tcW w:w="2500" w:type="pct"/>
          </w:tcPr>
          <w:p w:rsidR="00053409" w:rsidRDefault="00053409" w:rsidP="005123D8">
            <w:pPr>
              <w:pageBreakBefore/>
              <w:spacing w:before="60" w:after="60" w:line="240" w:lineRule="auto"/>
              <w:rPr>
                <w:noProof/>
              </w:rPr>
            </w:pPr>
            <w:r>
              <w:rPr>
                <w:noProof/>
              </w:rPr>
              <w:t>The National Rural Development Agency</w:t>
            </w:r>
          </w:p>
        </w:tc>
        <w:tc>
          <w:tcPr>
            <w:tcW w:w="2500" w:type="pct"/>
          </w:tcPr>
          <w:p w:rsidR="00053409" w:rsidRDefault="00053409" w:rsidP="00181DC4">
            <w:pPr>
              <w:spacing w:before="60" w:after="60" w:line="240" w:lineRule="auto"/>
              <w:rPr>
                <w:noProof/>
              </w:rPr>
            </w:pPr>
            <w:r>
              <w:rPr>
                <w:noProof/>
              </w:rPr>
              <w:t>Glesbygdsverket</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Graphic Institute and the Graduate School of Communications</w:t>
            </w:r>
          </w:p>
        </w:tc>
        <w:tc>
          <w:tcPr>
            <w:tcW w:w="2500" w:type="pct"/>
          </w:tcPr>
          <w:p w:rsidR="00053409" w:rsidRDefault="00053409" w:rsidP="00181DC4">
            <w:pPr>
              <w:spacing w:before="60" w:after="60" w:line="240" w:lineRule="auto"/>
              <w:rPr>
                <w:noProof/>
                <w:lang w:val="sv-SE"/>
              </w:rPr>
            </w:pPr>
            <w:r>
              <w:rPr>
                <w:noProof/>
                <w:lang w:val="sv-SE"/>
              </w:rPr>
              <w:t>Grafiska institutet och institutet för högre kommunikations- och reklamutbildning</w:t>
            </w:r>
          </w:p>
        </w:tc>
      </w:tr>
      <w:tr w:rsidR="00053409" w:rsidRPr="00EA5B31" w:rsidTr="005123D8">
        <w:trPr>
          <w:cantSplit/>
        </w:trPr>
        <w:tc>
          <w:tcPr>
            <w:tcW w:w="2500" w:type="pct"/>
          </w:tcPr>
          <w:p w:rsidR="00053409" w:rsidRDefault="00053409" w:rsidP="005123D8">
            <w:pPr>
              <w:spacing w:before="60" w:after="60" w:line="240" w:lineRule="auto"/>
              <w:rPr>
                <w:noProof/>
              </w:rPr>
            </w:pPr>
            <w:r>
              <w:rPr>
                <w:noProof/>
              </w:rPr>
              <w:t>The Swedish Broadcasting Commission</w:t>
            </w:r>
          </w:p>
        </w:tc>
        <w:tc>
          <w:tcPr>
            <w:tcW w:w="2500" w:type="pct"/>
          </w:tcPr>
          <w:p w:rsidR="00053409" w:rsidRDefault="00053409" w:rsidP="00181DC4">
            <w:pPr>
              <w:spacing w:before="60" w:after="60" w:line="240" w:lineRule="auto"/>
              <w:rPr>
                <w:noProof/>
                <w:lang w:val="sv-SE"/>
              </w:rPr>
            </w:pPr>
            <w:r>
              <w:rPr>
                <w:noProof/>
                <w:lang w:val="sv-SE"/>
              </w:rPr>
              <w:t>Granskningsnämnden för Radio och TV</w:t>
            </w:r>
          </w:p>
        </w:tc>
      </w:tr>
      <w:tr w:rsidR="00053409" w:rsidTr="005123D8">
        <w:trPr>
          <w:cantSplit/>
        </w:trPr>
        <w:tc>
          <w:tcPr>
            <w:tcW w:w="2500" w:type="pct"/>
          </w:tcPr>
          <w:p w:rsidR="00053409" w:rsidRDefault="00053409" w:rsidP="00181DC4">
            <w:pPr>
              <w:spacing w:before="60" w:after="60" w:line="240" w:lineRule="auto"/>
              <w:rPr>
                <w:noProof/>
              </w:rPr>
            </w:pPr>
            <w:r>
              <w:rPr>
                <w:noProof/>
              </w:rPr>
              <w:t>Swedish Government Seamen's Service</w:t>
            </w:r>
          </w:p>
        </w:tc>
        <w:tc>
          <w:tcPr>
            <w:tcW w:w="2500" w:type="pct"/>
          </w:tcPr>
          <w:p w:rsidR="00053409" w:rsidRDefault="00053409" w:rsidP="00181DC4">
            <w:pPr>
              <w:spacing w:before="60" w:after="60" w:line="240" w:lineRule="auto"/>
              <w:rPr>
                <w:noProof/>
              </w:rPr>
            </w:pPr>
            <w:r>
              <w:rPr>
                <w:noProof/>
              </w:rPr>
              <w:t>Handelsflottans kultur- och fritidsråd</w:t>
            </w:r>
          </w:p>
        </w:tc>
      </w:tr>
      <w:tr w:rsidR="00053409" w:rsidTr="005123D8">
        <w:trPr>
          <w:cantSplit/>
        </w:trPr>
        <w:tc>
          <w:tcPr>
            <w:tcW w:w="2500" w:type="pct"/>
          </w:tcPr>
          <w:p w:rsidR="00053409" w:rsidRDefault="00053409" w:rsidP="00181DC4">
            <w:pPr>
              <w:spacing w:before="60" w:after="60" w:line="240" w:lineRule="auto"/>
              <w:rPr>
                <w:noProof/>
              </w:rPr>
            </w:pPr>
            <w:r>
              <w:rPr>
                <w:noProof/>
              </w:rPr>
              <w:t>Ombudsman for the Disabled</w:t>
            </w:r>
          </w:p>
        </w:tc>
        <w:tc>
          <w:tcPr>
            <w:tcW w:w="2500" w:type="pct"/>
          </w:tcPr>
          <w:p w:rsidR="00053409" w:rsidRDefault="00053409" w:rsidP="00181DC4">
            <w:pPr>
              <w:spacing w:before="60" w:after="60" w:line="240" w:lineRule="auto"/>
              <w:rPr>
                <w:noProof/>
              </w:rPr>
            </w:pPr>
            <w:r>
              <w:rPr>
                <w:noProof/>
              </w:rPr>
              <w:t>Handikappombudsmannen</w:t>
            </w:r>
          </w:p>
        </w:tc>
      </w:tr>
      <w:tr w:rsidR="00053409" w:rsidTr="005123D8">
        <w:trPr>
          <w:cantSplit/>
        </w:trPr>
        <w:tc>
          <w:tcPr>
            <w:tcW w:w="2500" w:type="pct"/>
          </w:tcPr>
          <w:p w:rsidR="00053409" w:rsidRDefault="00053409" w:rsidP="00181DC4">
            <w:pPr>
              <w:spacing w:before="60" w:after="60" w:line="240" w:lineRule="auto"/>
              <w:rPr>
                <w:noProof/>
              </w:rPr>
            </w:pPr>
            <w:r>
              <w:rPr>
                <w:noProof/>
              </w:rPr>
              <w:t>Board of Accident Investigation</w:t>
            </w:r>
          </w:p>
        </w:tc>
        <w:tc>
          <w:tcPr>
            <w:tcW w:w="2500" w:type="pct"/>
          </w:tcPr>
          <w:p w:rsidR="00053409" w:rsidRDefault="00053409" w:rsidP="00181DC4">
            <w:pPr>
              <w:spacing w:before="60" w:after="60" w:line="240" w:lineRule="auto"/>
              <w:rPr>
                <w:noProof/>
              </w:rPr>
            </w:pPr>
            <w:r>
              <w:rPr>
                <w:noProof/>
              </w:rPr>
              <w:t>Haverikommission, statens</w:t>
            </w:r>
          </w:p>
        </w:tc>
      </w:tr>
      <w:tr w:rsidR="00053409" w:rsidTr="005123D8">
        <w:trPr>
          <w:cantSplit/>
        </w:trPr>
        <w:tc>
          <w:tcPr>
            <w:tcW w:w="2500" w:type="pct"/>
          </w:tcPr>
          <w:p w:rsidR="00053409" w:rsidRDefault="00053409" w:rsidP="00181DC4">
            <w:pPr>
              <w:spacing w:before="60" w:after="60" w:line="240" w:lineRule="auto"/>
              <w:rPr>
                <w:noProof/>
              </w:rPr>
            </w:pPr>
            <w:r>
              <w:rPr>
                <w:noProof/>
              </w:rPr>
              <w:t>Courts of Appeal (6)</w:t>
            </w:r>
          </w:p>
        </w:tc>
        <w:tc>
          <w:tcPr>
            <w:tcW w:w="2500" w:type="pct"/>
          </w:tcPr>
          <w:p w:rsidR="00053409" w:rsidRDefault="00053409" w:rsidP="00181DC4">
            <w:pPr>
              <w:spacing w:before="60" w:after="60" w:line="240" w:lineRule="auto"/>
              <w:rPr>
                <w:noProof/>
              </w:rPr>
            </w:pPr>
            <w:r>
              <w:rPr>
                <w:noProof/>
              </w:rPr>
              <w:t>Hovrätterna (6)</w:t>
            </w:r>
          </w:p>
        </w:tc>
      </w:tr>
      <w:tr w:rsidR="00053409" w:rsidTr="005123D8">
        <w:trPr>
          <w:cantSplit/>
        </w:trPr>
        <w:tc>
          <w:tcPr>
            <w:tcW w:w="2500" w:type="pct"/>
          </w:tcPr>
          <w:p w:rsidR="00053409" w:rsidRDefault="00053409" w:rsidP="00181DC4">
            <w:pPr>
              <w:spacing w:before="60" w:after="60" w:line="240" w:lineRule="auto"/>
              <w:rPr>
                <w:noProof/>
              </w:rPr>
            </w:pPr>
            <w:r>
              <w:rPr>
                <w:noProof/>
              </w:rPr>
              <w:t>Regional Rent and Tenancies Tribunals (12)</w:t>
            </w:r>
          </w:p>
        </w:tc>
        <w:tc>
          <w:tcPr>
            <w:tcW w:w="2500" w:type="pct"/>
          </w:tcPr>
          <w:p w:rsidR="00053409" w:rsidRDefault="00053409" w:rsidP="00181DC4">
            <w:pPr>
              <w:spacing w:before="60" w:after="60" w:line="240" w:lineRule="auto"/>
              <w:rPr>
                <w:noProof/>
              </w:rPr>
            </w:pPr>
            <w:r>
              <w:rPr>
                <w:noProof/>
              </w:rPr>
              <w:t>Hyres- och arendenämnder (12)</w:t>
            </w:r>
          </w:p>
        </w:tc>
      </w:tr>
      <w:tr w:rsidR="00053409" w:rsidTr="005123D8">
        <w:trPr>
          <w:cantSplit/>
        </w:trPr>
        <w:tc>
          <w:tcPr>
            <w:tcW w:w="2500" w:type="pct"/>
          </w:tcPr>
          <w:p w:rsidR="00053409" w:rsidRDefault="00053409" w:rsidP="00181DC4">
            <w:pPr>
              <w:spacing w:before="60" w:after="60" w:line="240" w:lineRule="auto"/>
              <w:rPr>
                <w:noProof/>
              </w:rPr>
            </w:pPr>
            <w:r>
              <w:rPr>
                <w:noProof/>
              </w:rPr>
              <w:t>Committee on Medical Responsibility</w:t>
            </w:r>
          </w:p>
        </w:tc>
        <w:tc>
          <w:tcPr>
            <w:tcW w:w="2500" w:type="pct"/>
          </w:tcPr>
          <w:p w:rsidR="00053409" w:rsidRDefault="00053409" w:rsidP="00181DC4">
            <w:pPr>
              <w:spacing w:before="60" w:after="60" w:line="240" w:lineRule="auto"/>
              <w:rPr>
                <w:noProof/>
              </w:rPr>
            </w:pPr>
            <w:r>
              <w:rPr>
                <w:noProof/>
              </w:rPr>
              <w:t>Hälso- och sjukvårdens ansvarsnämnd</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Agency for Higher Education</w:t>
            </w:r>
          </w:p>
        </w:tc>
        <w:tc>
          <w:tcPr>
            <w:tcW w:w="2500" w:type="pct"/>
          </w:tcPr>
          <w:p w:rsidR="00053409" w:rsidRDefault="00053409" w:rsidP="00181DC4">
            <w:pPr>
              <w:spacing w:before="60" w:after="60" w:line="240" w:lineRule="auto"/>
              <w:rPr>
                <w:noProof/>
              </w:rPr>
            </w:pPr>
            <w:r>
              <w:rPr>
                <w:noProof/>
              </w:rPr>
              <w:t>Högskoleverket</w:t>
            </w:r>
          </w:p>
        </w:tc>
      </w:tr>
      <w:tr w:rsidR="00053409" w:rsidTr="005123D8">
        <w:trPr>
          <w:cantSplit/>
        </w:trPr>
        <w:tc>
          <w:tcPr>
            <w:tcW w:w="2500" w:type="pct"/>
          </w:tcPr>
          <w:p w:rsidR="00053409" w:rsidRDefault="00053409" w:rsidP="00181DC4">
            <w:pPr>
              <w:spacing w:before="60" w:after="60" w:line="240" w:lineRule="auto"/>
              <w:rPr>
                <w:noProof/>
              </w:rPr>
            </w:pPr>
            <w:r>
              <w:rPr>
                <w:noProof/>
              </w:rPr>
              <w:t>Supreme Court</w:t>
            </w:r>
          </w:p>
        </w:tc>
        <w:tc>
          <w:tcPr>
            <w:tcW w:w="2500" w:type="pct"/>
          </w:tcPr>
          <w:p w:rsidR="00053409" w:rsidRDefault="00053409" w:rsidP="00181DC4">
            <w:pPr>
              <w:spacing w:before="60" w:after="60" w:line="240" w:lineRule="auto"/>
              <w:rPr>
                <w:noProof/>
              </w:rPr>
            </w:pPr>
            <w:r>
              <w:rPr>
                <w:noProof/>
              </w:rPr>
              <w:t>Högsta domstolen</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National Institute for Psycho-Social Factors and Health</w:t>
            </w:r>
          </w:p>
        </w:tc>
        <w:tc>
          <w:tcPr>
            <w:tcW w:w="2500" w:type="pct"/>
          </w:tcPr>
          <w:p w:rsidR="00053409" w:rsidRDefault="00053409" w:rsidP="00181DC4">
            <w:pPr>
              <w:spacing w:before="60" w:after="60" w:line="240" w:lineRule="auto"/>
              <w:rPr>
                <w:noProof/>
                <w:lang w:val="sv-SE"/>
              </w:rPr>
            </w:pPr>
            <w:r>
              <w:rPr>
                <w:noProof/>
                <w:lang w:val="sv-SE"/>
              </w:rPr>
              <w:t>Institut för psykosocial miljömedicin, statens</w:t>
            </w:r>
          </w:p>
        </w:tc>
      </w:tr>
      <w:tr w:rsidR="00053409" w:rsidTr="005123D8">
        <w:trPr>
          <w:cantSplit/>
        </w:trPr>
        <w:tc>
          <w:tcPr>
            <w:tcW w:w="2500" w:type="pct"/>
          </w:tcPr>
          <w:p w:rsidR="00053409" w:rsidRDefault="00053409" w:rsidP="00181DC4">
            <w:pPr>
              <w:spacing w:before="60" w:after="60" w:line="240" w:lineRule="auto"/>
              <w:rPr>
                <w:noProof/>
                <w:lang w:val="nn-NO"/>
              </w:rPr>
            </w:pPr>
            <w:r>
              <w:rPr>
                <w:noProof/>
                <w:lang w:val="nn-NO"/>
              </w:rPr>
              <w:t>National Institute for Regional Studies</w:t>
            </w:r>
          </w:p>
        </w:tc>
        <w:tc>
          <w:tcPr>
            <w:tcW w:w="2500" w:type="pct"/>
          </w:tcPr>
          <w:p w:rsidR="00053409" w:rsidRDefault="00053409" w:rsidP="00181DC4">
            <w:pPr>
              <w:spacing w:before="60" w:after="60" w:line="240" w:lineRule="auto"/>
              <w:rPr>
                <w:noProof/>
              </w:rPr>
            </w:pPr>
            <w:r>
              <w:rPr>
                <w:noProof/>
              </w:rPr>
              <w:t>Institut för tillväxtpolitiska studier</w:t>
            </w:r>
          </w:p>
        </w:tc>
      </w:tr>
      <w:tr w:rsidR="00053409" w:rsidTr="005123D8">
        <w:trPr>
          <w:cantSplit/>
        </w:trPr>
        <w:tc>
          <w:tcPr>
            <w:tcW w:w="2500" w:type="pct"/>
          </w:tcPr>
          <w:p w:rsidR="00053409" w:rsidRDefault="00053409" w:rsidP="00181DC4">
            <w:pPr>
              <w:spacing w:before="60" w:after="60" w:line="240" w:lineRule="auto"/>
              <w:rPr>
                <w:noProof/>
              </w:rPr>
            </w:pPr>
            <w:r>
              <w:rPr>
                <w:noProof/>
              </w:rPr>
              <w:t>Swedish Institute of Space Physics</w:t>
            </w:r>
          </w:p>
        </w:tc>
        <w:tc>
          <w:tcPr>
            <w:tcW w:w="2500" w:type="pct"/>
          </w:tcPr>
          <w:p w:rsidR="00053409" w:rsidRDefault="00053409" w:rsidP="00181DC4">
            <w:pPr>
              <w:spacing w:before="60" w:after="60" w:line="240" w:lineRule="auto"/>
              <w:rPr>
                <w:noProof/>
              </w:rPr>
            </w:pPr>
            <w:r>
              <w:rPr>
                <w:noProof/>
              </w:rPr>
              <w:t>Institutet för rymdfysik</w:t>
            </w:r>
          </w:p>
        </w:tc>
      </w:tr>
      <w:tr w:rsidR="00053409" w:rsidTr="005123D8">
        <w:trPr>
          <w:cantSplit/>
        </w:trPr>
        <w:tc>
          <w:tcPr>
            <w:tcW w:w="2500" w:type="pct"/>
          </w:tcPr>
          <w:p w:rsidR="00053409" w:rsidRDefault="00053409" w:rsidP="00181DC4">
            <w:pPr>
              <w:spacing w:before="60" w:after="60" w:line="240" w:lineRule="auto"/>
              <w:rPr>
                <w:noProof/>
              </w:rPr>
            </w:pPr>
            <w:r>
              <w:rPr>
                <w:noProof/>
              </w:rPr>
              <w:t>International Programme Office for Education and Training</w:t>
            </w:r>
          </w:p>
        </w:tc>
        <w:tc>
          <w:tcPr>
            <w:tcW w:w="2500" w:type="pct"/>
          </w:tcPr>
          <w:p w:rsidR="00053409" w:rsidRDefault="00053409" w:rsidP="00181DC4">
            <w:pPr>
              <w:spacing w:before="60" w:after="60" w:line="240" w:lineRule="auto"/>
              <w:rPr>
                <w:noProof/>
              </w:rPr>
            </w:pPr>
            <w:r>
              <w:rPr>
                <w:noProof/>
                <w:lang w:val="sv-SE"/>
              </w:rPr>
              <w:t>Internationella programkontoret för utbildningsområdet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Migration Board</w:t>
            </w:r>
          </w:p>
        </w:tc>
        <w:tc>
          <w:tcPr>
            <w:tcW w:w="2500" w:type="pct"/>
          </w:tcPr>
          <w:p w:rsidR="00053409" w:rsidRDefault="00053409" w:rsidP="00181DC4">
            <w:pPr>
              <w:spacing w:before="60" w:after="60" w:line="240" w:lineRule="auto"/>
              <w:rPr>
                <w:noProof/>
              </w:rPr>
            </w:pPr>
            <w:r>
              <w:rPr>
                <w:noProof/>
              </w:rPr>
              <w:t>Migrationsverket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Board of Agriculture</w:t>
            </w:r>
          </w:p>
        </w:tc>
        <w:tc>
          <w:tcPr>
            <w:tcW w:w="2500" w:type="pct"/>
          </w:tcPr>
          <w:p w:rsidR="00053409" w:rsidRDefault="00053409" w:rsidP="00181DC4">
            <w:pPr>
              <w:spacing w:before="60" w:after="60" w:line="240" w:lineRule="auto"/>
              <w:rPr>
                <w:noProof/>
              </w:rPr>
            </w:pPr>
            <w:r>
              <w:rPr>
                <w:noProof/>
              </w:rPr>
              <w:t>Jordbruksverk, statens</w:t>
            </w:r>
          </w:p>
        </w:tc>
      </w:tr>
      <w:tr w:rsidR="00053409" w:rsidTr="005123D8">
        <w:trPr>
          <w:cantSplit/>
        </w:trPr>
        <w:tc>
          <w:tcPr>
            <w:tcW w:w="2500" w:type="pct"/>
          </w:tcPr>
          <w:p w:rsidR="00053409" w:rsidRDefault="00053409" w:rsidP="00181DC4">
            <w:pPr>
              <w:spacing w:before="60" w:after="60" w:line="240" w:lineRule="auto"/>
              <w:rPr>
                <w:noProof/>
              </w:rPr>
            </w:pPr>
            <w:r>
              <w:rPr>
                <w:noProof/>
              </w:rPr>
              <w:t>Office of the Chancellor of Justice</w:t>
            </w:r>
          </w:p>
        </w:tc>
        <w:tc>
          <w:tcPr>
            <w:tcW w:w="2500" w:type="pct"/>
          </w:tcPr>
          <w:p w:rsidR="00053409" w:rsidRDefault="00053409" w:rsidP="00181DC4">
            <w:pPr>
              <w:spacing w:before="60" w:after="60" w:line="240" w:lineRule="auto"/>
              <w:rPr>
                <w:noProof/>
              </w:rPr>
            </w:pPr>
            <w:r>
              <w:rPr>
                <w:noProof/>
              </w:rPr>
              <w:t>Justitiekanslern</w:t>
            </w:r>
          </w:p>
        </w:tc>
      </w:tr>
      <w:tr w:rsidR="00053409" w:rsidTr="005123D8">
        <w:trPr>
          <w:cantSplit/>
        </w:trPr>
        <w:tc>
          <w:tcPr>
            <w:tcW w:w="2500" w:type="pct"/>
          </w:tcPr>
          <w:p w:rsidR="00053409" w:rsidRDefault="00053409" w:rsidP="00181DC4">
            <w:pPr>
              <w:spacing w:before="60" w:after="60" w:line="240" w:lineRule="auto"/>
              <w:rPr>
                <w:noProof/>
              </w:rPr>
            </w:pPr>
            <w:r>
              <w:rPr>
                <w:noProof/>
              </w:rPr>
              <w:t>Office of the Equal Opportunities Ombudsman</w:t>
            </w:r>
          </w:p>
        </w:tc>
        <w:tc>
          <w:tcPr>
            <w:tcW w:w="2500" w:type="pct"/>
          </w:tcPr>
          <w:p w:rsidR="00053409" w:rsidRDefault="00053409" w:rsidP="00181DC4">
            <w:pPr>
              <w:spacing w:before="60" w:after="60" w:line="240" w:lineRule="auto"/>
              <w:rPr>
                <w:noProof/>
              </w:rPr>
            </w:pPr>
            <w:r>
              <w:rPr>
                <w:noProof/>
              </w:rPr>
              <w:t>Jämställdhetsombudsmannen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Judicial Board of Public Lands and Funds</w:t>
            </w:r>
          </w:p>
        </w:tc>
        <w:tc>
          <w:tcPr>
            <w:tcW w:w="2500" w:type="pct"/>
          </w:tcPr>
          <w:p w:rsidR="00053409" w:rsidRDefault="00053409" w:rsidP="00181DC4">
            <w:pPr>
              <w:spacing w:before="60" w:after="60" w:line="240" w:lineRule="auto"/>
              <w:rPr>
                <w:noProof/>
              </w:rPr>
            </w:pPr>
            <w:r>
              <w:rPr>
                <w:noProof/>
              </w:rPr>
              <w:t>Kammarkollegiet</w:t>
            </w:r>
          </w:p>
        </w:tc>
      </w:tr>
      <w:tr w:rsidR="00053409" w:rsidTr="005123D8">
        <w:trPr>
          <w:cantSplit/>
        </w:trPr>
        <w:tc>
          <w:tcPr>
            <w:tcW w:w="2500" w:type="pct"/>
          </w:tcPr>
          <w:p w:rsidR="00053409" w:rsidRDefault="00053409" w:rsidP="00181DC4">
            <w:pPr>
              <w:spacing w:before="60" w:after="60" w:line="240" w:lineRule="auto"/>
              <w:rPr>
                <w:noProof/>
              </w:rPr>
            </w:pPr>
            <w:r>
              <w:rPr>
                <w:noProof/>
              </w:rPr>
              <w:t>Administrative Courts of Appeal (4)</w:t>
            </w:r>
          </w:p>
        </w:tc>
        <w:tc>
          <w:tcPr>
            <w:tcW w:w="2500" w:type="pct"/>
          </w:tcPr>
          <w:p w:rsidR="00053409" w:rsidRDefault="00053409" w:rsidP="00181DC4">
            <w:pPr>
              <w:spacing w:before="60" w:after="60" w:line="240" w:lineRule="auto"/>
              <w:rPr>
                <w:noProof/>
              </w:rPr>
            </w:pPr>
            <w:r>
              <w:rPr>
                <w:noProof/>
              </w:rPr>
              <w:t>Kammarrätterna (4)</w:t>
            </w:r>
          </w:p>
        </w:tc>
      </w:tr>
      <w:tr w:rsidR="00053409" w:rsidTr="005123D8">
        <w:trPr>
          <w:cantSplit/>
        </w:trPr>
        <w:tc>
          <w:tcPr>
            <w:tcW w:w="2500" w:type="pct"/>
          </w:tcPr>
          <w:p w:rsidR="00053409" w:rsidRDefault="00053409" w:rsidP="005123D8">
            <w:pPr>
              <w:pageBreakBefore/>
              <w:spacing w:before="60" w:after="60" w:line="240" w:lineRule="auto"/>
              <w:rPr>
                <w:noProof/>
              </w:rPr>
            </w:pPr>
            <w:r>
              <w:rPr>
                <w:noProof/>
              </w:rPr>
              <w:t>National Chemicals Inspectorate</w:t>
            </w:r>
          </w:p>
        </w:tc>
        <w:tc>
          <w:tcPr>
            <w:tcW w:w="2500" w:type="pct"/>
          </w:tcPr>
          <w:p w:rsidR="00053409" w:rsidRDefault="00053409" w:rsidP="00181DC4">
            <w:pPr>
              <w:spacing w:before="60" w:after="60" w:line="240" w:lineRule="auto"/>
              <w:rPr>
                <w:noProof/>
              </w:rPr>
            </w:pPr>
            <w:r>
              <w:rPr>
                <w:noProof/>
              </w:rPr>
              <w:t>Kemikalieinspektionen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of Trade</w:t>
            </w:r>
          </w:p>
        </w:tc>
        <w:tc>
          <w:tcPr>
            <w:tcW w:w="2500" w:type="pct"/>
          </w:tcPr>
          <w:p w:rsidR="00053409" w:rsidRDefault="00053409" w:rsidP="00181DC4">
            <w:pPr>
              <w:spacing w:before="60" w:after="60" w:line="240" w:lineRule="auto"/>
              <w:rPr>
                <w:noProof/>
              </w:rPr>
            </w:pPr>
            <w:r>
              <w:rPr>
                <w:noProof/>
              </w:rPr>
              <w:t>Kommerskollegium</w:t>
            </w:r>
          </w:p>
        </w:tc>
      </w:tr>
      <w:tr w:rsidR="00053409" w:rsidTr="005123D8">
        <w:trPr>
          <w:cantSplit/>
        </w:trPr>
        <w:tc>
          <w:tcPr>
            <w:tcW w:w="2500" w:type="pct"/>
          </w:tcPr>
          <w:p w:rsidR="00053409" w:rsidRDefault="00053409" w:rsidP="00181DC4">
            <w:pPr>
              <w:spacing w:before="60" w:after="60" w:line="240" w:lineRule="auto"/>
              <w:rPr>
                <w:noProof/>
              </w:rPr>
            </w:pPr>
            <w:r>
              <w:rPr>
                <w:noProof/>
              </w:rPr>
              <w:t>Swedish Agency for Innovation Systems</w:t>
            </w:r>
          </w:p>
        </w:tc>
        <w:tc>
          <w:tcPr>
            <w:tcW w:w="2500" w:type="pct"/>
          </w:tcPr>
          <w:p w:rsidR="00053409" w:rsidRDefault="00053409" w:rsidP="00181DC4">
            <w:pPr>
              <w:spacing w:before="60" w:after="60" w:line="240" w:lineRule="auto"/>
              <w:rPr>
                <w:noProof/>
              </w:rPr>
            </w:pPr>
            <w:r>
              <w:rPr>
                <w:noProof/>
              </w:rPr>
              <w:t>Verket för innovationssystem (VINNOVA)</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Institute of Economic Research</w:t>
            </w:r>
          </w:p>
        </w:tc>
        <w:tc>
          <w:tcPr>
            <w:tcW w:w="2500" w:type="pct"/>
          </w:tcPr>
          <w:p w:rsidR="00053409" w:rsidRDefault="00053409" w:rsidP="00181DC4">
            <w:pPr>
              <w:spacing w:before="60" w:after="60" w:line="240" w:lineRule="auto"/>
              <w:rPr>
                <w:noProof/>
              </w:rPr>
            </w:pPr>
            <w:r>
              <w:rPr>
                <w:noProof/>
              </w:rPr>
              <w:t>Konjunkturinstitutet</w:t>
            </w:r>
          </w:p>
        </w:tc>
      </w:tr>
      <w:tr w:rsidR="00053409" w:rsidTr="005123D8">
        <w:trPr>
          <w:cantSplit/>
        </w:trPr>
        <w:tc>
          <w:tcPr>
            <w:tcW w:w="2500" w:type="pct"/>
          </w:tcPr>
          <w:p w:rsidR="00053409" w:rsidRDefault="00053409" w:rsidP="005123D8">
            <w:pPr>
              <w:spacing w:before="60" w:after="60" w:line="240" w:lineRule="auto"/>
              <w:rPr>
                <w:noProof/>
              </w:rPr>
            </w:pPr>
            <w:r>
              <w:rPr>
                <w:noProof/>
              </w:rPr>
              <w:t>Swedish Competition Authority</w:t>
            </w:r>
          </w:p>
        </w:tc>
        <w:tc>
          <w:tcPr>
            <w:tcW w:w="2500" w:type="pct"/>
          </w:tcPr>
          <w:p w:rsidR="00053409" w:rsidRDefault="00053409" w:rsidP="00181DC4">
            <w:pPr>
              <w:spacing w:before="60" w:after="60" w:line="240" w:lineRule="auto"/>
              <w:rPr>
                <w:noProof/>
              </w:rPr>
            </w:pPr>
            <w:r>
              <w:rPr>
                <w:noProof/>
              </w:rPr>
              <w:t>Konkurrensverket</w:t>
            </w:r>
          </w:p>
        </w:tc>
      </w:tr>
      <w:tr w:rsidR="00053409" w:rsidTr="005123D8">
        <w:trPr>
          <w:cantSplit/>
        </w:trPr>
        <w:tc>
          <w:tcPr>
            <w:tcW w:w="2500" w:type="pct"/>
          </w:tcPr>
          <w:p w:rsidR="00053409" w:rsidRDefault="00053409" w:rsidP="00181DC4">
            <w:pPr>
              <w:spacing w:before="60" w:after="60" w:line="240" w:lineRule="auto"/>
              <w:rPr>
                <w:noProof/>
              </w:rPr>
            </w:pPr>
            <w:r>
              <w:rPr>
                <w:noProof/>
              </w:rPr>
              <w:t>College of Arts, Crafts and Design</w:t>
            </w:r>
          </w:p>
        </w:tc>
        <w:tc>
          <w:tcPr>
            <w:tcW w:w="2500" w:type="pct"/>
          </w:tcPr>
          <w:p w:rsidR="00053409" w:rsidRDefault="00053409" w:rsidP="00181DC4">
            <w:pPr>
              <w:spacing w:before="60" w:after="60" w:line="240" w:lineRule="auto"/>
              <w:rPr>
                <w:noProof/>
              </w:rPr>
            </w:pPr>
            <w:r>
              <w:rPr>
                <w:noProof/>
              </w:rPr>
              <w:t>Konstfack</w:t>
            </w:r>
          </w:p>
        </w:tc>
      </w:tr>
      <w:tr w:rsidR="00053409" w:rsidTr="005123D8">
        <w:trPr>
          <w:cantSplit/>
        </w:trPr>
        <w:tc>
          <w:tcPr>
            <w:tcW w:w="2500" w:type="pct"/>
          </w:tcPr>
          <w:p w:rsidR="00053409" w:rsidRDefault="00053409" w:rsidP="00181DC4">
            <w:pPr>
              <w:spacing w:before="60" w:after="60" w:line="240" w:lineRule="auto"/>
              <w:rPr>
                <w:noProof/>
              </w:rPr>
            </w:pPr>
            <w:r>
              <w:rPr>
                <w:noProof/>
              </w:rPr>
              <w:t>College of Fine Arts</w:t>
            </w:r>
          </w:p>
        </w:tc>
        <w:tc>
          <w:tcPr>
            <w:tcW w:w="2500" w:type="pct"/>
          </w:tcPr>
          <w:p w:rsidR="00053409" w:rsidRDefault="00053409" w:rsidP="00181DC4">
            <w:pPr>
              <w:spacing w:before="60" w:after="60" w:line="240" w:lineRule="auto"/>
              <w:rPr>
                <w:noProof/>
              </w:rPr>
            </w:pPr>
            <w:r>
              <w:rPr>
                <w:noProof/>
              </w:rPr>
              <w:t>Konsthögskolan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Museum of Fine Arts</w:t>
            </w:r>
          </w:p>
        </w:tc>
        <w:tc>
          <w:tcPr>
            <w:tcW w:w="2500" w:type="pct"/>
          </w:tcPr>
          <w:p w:rsidR="00053409" w:rsidRDefault="00053409" w:rsidP="00181DC4">
            <w:pPr>
              <w:spacing w:before="60" w:after="60" w:line="240" w:lineRule="auto"/>
              <w:rPr>
                <w:noProof/>
              </w:rPr>
            </w:pPr>
            <w:r>
              <w:rPr>
                <w:noProof/>
              </w:rPr>
              <w:t>Nationalmuseum</w:t>
            </w:r>
          </w:p>
        </w:tc>
      </w:tr>
      <w:tr w:rsidR="00053409" w:rsidTr="005123D8">
        <w:trPr>
          <w:cantSplit/>
        </w:trPr>
        <w:tc>
          <w:tcPr>
            <w:tcW w:w="2500" w:type="pct"/>
          </w:tcPr>
          <w:p w:rsidR="00053409" w:rsidRDefault="00053409" w:rsidP="00181DC4">
            <w:pPr>
              <w:spacing w:before="60" w:after="60" w:line="240" w:lineRule="auto"/>
              <w:rPr>
                <w:noProof/>
              </w:rPr>
            </w:pPr>
            <w:r>
              <w:rPr>
                <w:noProof/>
              </w:rPr>
              <w:t>Arts Grants Committee</w:t>
            </w:r>
          </w:p>
        </w:tc>
        <w:tc>
          <w:tcPr>
            <w:tcW w:w="2500" w:type="pct"/>
          </w:tcPr>
          <w:p w:rsidR="00053409" w:rsidRDefault="00053409" w:rsidP="00181DC4">
            <w:pPr>
              <w:spacing w:before="60" w:after="60" w:line="240" w:lineRule="auto"/>
              <w:rPr>
                <w:noProof/>
              </w:rPr>
            </w:pPr>
            <w:r>
              <w:rPr>
                <w:noProof/>
              </w:rPr>
              <w:t>Konstnärsnämnden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Art Council</w:t>
            </w:r>
          </w:p>
        </w:tc>
        <w:tc>
          <w:tcPr>
            <w:tcW w:w="2500" w:type="pct"/>
          </w:tcPr>
          <w:p w:rsidR="00053409" w:rsidRDefault="00053409" w:rsidP="00181DC4">
            <w:pPr>
              <w:spacing w:before="60" w:after="60" w:line="240" w:lineRule="auto"/>
              <w:rPr>
                <w:noProof/>
              </w:rPr>
            </w:pPr>
            <w:r>
              <w:rPr>
                <w:noProof/>
              </w:rPr>
              <w:t>Konstråd, statens</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for Consumer Policies</w:t>
            </w:r>
          </w:p>
        </w:tc>
        <w:tc>
          <w:tcPr>
            <w:tcW w:w="2500" w:type="pct"/>
          </w:tcPr>
          <w:p w:rsidR="00053409" w:rsidRDefault="00053409" w:rsidP="00181DC4">
            <w:pPr>
              <w:spacing w:before="60" w:after="60" w:line="240" w:lineRule="auto"/>
              <w:rPr>
                <w:noProof/>
              </w:rPr>
            </w:pPr>
            <w:r>
              <w:rPr>
                <w:noProof/>
              </w:rPr>
              <w:t>Konsumentverket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Laboratory of Forensic Science</w:t>
            </w:r>
          </w:p>
        </w:tc>
        <w:tc>
          <w:tcPr>
            <w:tcW w:w="2500" w:type="pct"/>
          </w:tcPr>
          <w:p w:rsidR="00053409" w:rsidRDefault="00053409" w:rsidP="00181DC4">
            <w:pPr>
              <w:spacing w:before="60" w:after="60" w:line="240" w:lineRule="auto"/>
              <w:rPr>
                <w:noProof/>
              </w:rPr>
            </w:pPr>
            <w:r>
              <w:rPr>
                <w:noProof/>
              </w:rPr>
              <w:t>Kriminaltekniska laboratorium, statens</w:t>
            </w:r>
          </w:p>
        </w:tc>
      </w:tr>
      <w:tr w:rsidR="00053409" w:rsidTr="005123D8">
        <w:trPr>
          <w:cantSplit/>
        </w:trPr>
        <w:tc>
          <w:tcPr>
            <w:tcW w:w="2500" w:type="pct"/>
          </w:tcPr>
          <w:p w:rsidR="00053409" w:rsidRDefault="00053409" w:rsidP="00181DC4">
            <w:pPr>
              <w:spacing w:before="60" w:after="60" w:line="240" w:lineRule="auto"/>
              <w:rPr>
                <w:noProof/>
              </w:rPr>
            </w:pPr>
            <w:r>
              <w:rPr>
                <w:noProof/>
              </w:rPr>
              <w:t>Prison and Probation Service</w:t>
            </w:r>
          </w:p>
        </w:tc>
        <w:tc>
          <w:tcPr>
            <w:tcW w:w="2500" w:type="pct"/>
          </w:tcPr>
          <w:p w:rsidR="00053409" w:rsidRDefault="00053409" w:rsidP="00181DC4">
            <w:pPr>
              <w:spacing w:before="60" w:after="60" w:line="240" w:lineRule="auto"/>
              <w:rPr>
                <w:noProof/>
              </w:rPr>
            </w:pPr>
            <w:r>
              <w:rPr>
                <w:noProof/>
              </w:rPr>
              <w:t>Kriminalvården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Paroles Board</w:t>
            </w:r>
          </w:p>
        </w:tc>
        <w:tc>
          <w:tcPr>
            <w:tcW w:w="2500" w:type="pct"/>
          </w:tcPr>
          <w:p w:rsidR="00053409" w:rsidRDefault="00053409" w:rsidP="00181DC4">
            <w:pPr>
              <w:spacing w:before="60" w:after="60" w:line="240" w:lineRule="auto"/>
              <w:rPr>
                <w:noProof/>
              </w:rPr>
            </w:pPr>
            <w:r>
              <w:rPr>
                <w:noProof/>
              </w:rPr>
              <w:t>Kriminalvårdsnämnden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Enforcement Authority</w:t>
            </w:r>
          </w:p>
        </w:tc>
        <w:tc>
          <w:tcPr>
            <w:tcW w:w="2500" w:type="pct"/>
          </w:tcPr>
          <w:p w:rsidR="00053409" w:rsidRDefault="00053409" w:rsidP="00181DC4">
            <w:pPr>
              <w:spacing w:before="60" w:after="60" w:line="240" w:lineRule="auto"/>
              <w:rPr>
                <w:noProof/>
                <w:lang w:val="sv-SE"/>
              </w:rPr>
            </w:pPr>
            <w:r>
              <w:rPr>
                <w:noProof/>
                <w:lang w:val="sv-SE"/>
              </w:rPr>
              <w:t>Kronofogdemyndighete</w:t>
            </w:r>
            <w:r>
              <w:rPr>
                <w:noProof/>
              </w:rPr>
              <w:t>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Council for Cultural Affairs</w:t>
            </w:r>
          </w:p>
        </w:tc>
        <w:tc>
          <w:tcPr>
            <w:tcW w:w="2500" w:type="pct"/>
          </w:tcPr>
          <w:p w:rsidR="00053409" w:rsidRDefault="00053409" w:rsidP="00181DC4">
            <w:pPr>
              <w:spacing w:before="60" w:after="60" w:line="240" w:lineRule="auto"/>
              <w:rPr>
                <w:noProof/>
              </w:rPr>
            </w:pPr>
            <w:r>
              <w:rPr>
                <w:noProof/>
              </w:rPr>
              <w:t>Kulturråd, statens</w:t>
            </w:r>
          </w:p>
        </w:tc>
      </w:tr>
      <w:tr w:rsidR="00053409" w:rsidTr="005123D8">
        <w:trPr>
          <w:cantSplit/>
        </w:trPr>
        <w:tc>
          <w:tcPr>
            <w:tcW w:w="2500" w:type="pct"/>
          </w:tcPr>
          <w:p w:rsidR="00053409" w:rsidRDefault="00053409" w:rsidP="00181DC4">
            <w:pPr>
              <w:spacing w:before="60" w:after="60" w:line="240" w:lineRule="auto"/>
              <w:rPr>
                <w:noProof/>
              </w:rPr>
            </w:pPr>
            <w:r>
              <w:rPr>
                <w:noProof/>
              </w:rPr>
              <w:t>Swedish Coast Guard</w:t>
            </w:r>
          </w:p>
        </w:tc>
        <w:tc>
          <w:tcPr>
            <w:tcW w:w="2500" w:type="pct"/>
          </w:tcPr>
          <w:p w:rsidR="00053409" w:rsidRDefault="00053409" w:rsidP="00181DC4">
            <w:pPr>
              <w:spacing w:before="60" w:after="60" w:line="240" w:lineRule="auto"/>
              <w:rPr>
                <w:noProof/>
              </w:rPr>
            </w:pPr>
            <w:r>
              <w:rPr>
                <w:noProof/>
              </w:rPr>
              <w:t>Kustbevakningen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Land Survey</w:t>
            </w:r>
          </w:p>
        </w:tc>
        <w:tc>
          <w:tcPr>
            <w:tcW w:w="2500" w:type="pct"/>
          </w:tcPr>
          <w:p w:rsidR="00053409" w:rsidRDefault="00053409" w:rsidP="00181DC4">
            <w:pPr>
              <w:spacing w:before="60" w:after="60" w:line="240" w:lineRule="auto"/>
              <w:rPr>
                <w:noProof/>
              </w:rPr>
            </w:pPr>
            <w:r>
              <w:rPr>
                <w:noProof/>
              </w:rPr>
              <w:t>Lantmäteriverket</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Royal Armoury</w:t>
            </w:r>
          </w:p>
        </w:tc>
        <w:tc>
          <w:tcPr>
            <w:tcW w:w="2500" w:type="pct"/>
          </w:tcPr>
          <w:p w:rsidR="00053409" w:rsidRDefault="00053409" w:rsidP="00181DC4">
            <w:pPr>
              <w:spacing w:before="60" w:after="60" w:line="240" w:lineRule="auto"/>
              <w:rPr>
                <w:noProof/>
                <w:lang w:val="sv-SE"/>
              </w:rPr>
            </w:pPr>
            <w:r>
              <w:rPr>
                <w:noProof/>
                <w:lang w:val="sv-SE"/>
              </w:rPr>
              <w:t>Livrustkammaren/Skoklosters slott/ Hallwylska museet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Food Administration</w:t>
            </w:r>
          </w:p>
        </w:tc>
        <w:tc>
          <w:tcPr>
            <w:tcW w:w="2500" w:type="pct"/>
          </w:tcPr>
          <w:p w:rsidR="00053409" w:rsidRDefault="00053409" w:rsidP="00181DC4">
            <w:pPr>
              <w:spacing w:before="60" w:after="60" w:line="240" w:lineRule="auto"/>
              <w:rPr>
                <w:noProof/>
              </w:rPr>
            </w:pPr>
            <w:r>
              <w:rPr>
                <w:noProof/>
              </w:rPr>
              <w:t>Livsmedelsverk, statens</w:t>
            </w:r>
          </w:p>
        </w:tc>
      </w:tr>
      <w:tr w:rsidR="00053409" w:rsidTr="005123D8">
        <w:trPr>
          <w:cantSplit/>
        </w:trPr>
        <w:tc>
          <w:tcPr>
            <w:tcW w:w="2500" w:type="pct"/>
          </w:tcPr>
          <w:p w:rsidR="00053409" w:rsidRDefault="00053409" w:rsidP="00181DC4">
            <w:pPr>
              <w:spacing w:before="60" w:after="60" w:line="240" w:lineRule="auto"/>
              <w:rPr>
                <w:noProof/>
              </w:rPr>
            </w:pPr>
            <w:r>
              <w:rPr>
                <w:noProof/>
              </w:rPr>
              <w:t>The National Gaming Board</w:t>
            </w:r>
          </w:p>
        </w:tc>
        <w:tc>
          <w:tcPr>
            <w:tcW w:w="2500" w:type="pct"/>
          </w:tcPr>
          <w:p w:rsidR="00053409" w:rsidRDefault="00053409" w:rsidP="00181DC4">
            <w:pPr>
              <w:spacing w:before="60" w:after="60" w:line="240" w:lineRule="auto"/>
              <w:rPr>
                <w:noProof/>
              </w:rPr>
            </w:pPr>
            <w:r>
              <w:rPr>
                <w:noProof/>
              </w:rPr>
              <w:t>Lotteriinspektionen</w:t>
            </w:r>
          </w:p>
        </w:tc>
      </w:tr>
      <w:tr w:rsidR="00053409" w:rsidTr="005123D8">
        <w:trPr>
          <w:cantSplit/>
        </w:trPr>
        <w:tc>
          <w:tcPr>
            <w:tcW w:w="2500" w:type="pct"/>
          </w:tcPr>
          <w:p w:rsidR="00053409" w:rsidRDefault="00053409" w:rsidP="00181DC4">
            <w:pPr>
              <w:spacing w:before="60" w:after="60" w:line="240" w:lineRule="auto"/>
              <w:rPr>
                <w:noProof/>
              </w:rPr>
            </w:pPr>
            <w:r>
              <w:rPr>
                <w:noProof/>
              </w:rPr>
              <w:t>Medical Products Agency</w:t>
            </w:r>
          </w:p>
        </w:tc>
        <w:tc>
          <w:tcPr>
            <w:tcW w:w="2500" w:type="pct"/>
          </w:tcPr>
          <w:p w:rsidR="00053409" w:rsidRDefault="00053409" w:rsidP="00181DC4">
            <w:pPr>
              <w:spacing w:before="60" w:after="60" w:line="240" w:lineRule="auto"/>
              <w:rPr>
                <w:noProof/>
              </w:rPr>
            </w:pPr>
            <w:r>
              <w:rPr>
                <w:noProof/>
              </w:rPr>
              <w:t>Läkemedelsverket</w:t>
            </w:r>
          </w:p>
        </w:tc>
      </w:tr>
      <w:tr w:rsidR="00053409" w:rsidTr="005123D8">
        <w:trPr>
          <w:cantSplit/>
        </w:trPr>
        <w:tc>
          <w:tcPr>
            <w:tcW w:w="2500" w:type="pct"/>
          </w:tcPr>
          <w:p w:rsidR="00053409" w:rsidRDefault="00053409" w:rsidP="00181DC4">
            <w:pPr>
              <w:spacing w:before="60" w:after="60" w:line="240" w:lineRule="auto"/>
              <w:rPr>
                <w:noProof/>
              </w:rPr>
            </w:pPr>
            <w:r>
              <w:rPr>
                <w:noProof/>
              </w:rPr>
              <w:t>County Administrative Courts (24)</w:t>
            </w:r>
          </w:p>
        </w:tc>
        <w:tc>
          <w:tcPr>
            <w:tcW w:w="2500" w:type="pct"/>
          </w:tcPr>
          <w:p w:rsidR="00053409" w:rsidRDefault="00053409" w:rsidP="00181DC4">
            <w:pPr>
              <w:spacing w:before="60" w:after="60" w:line="240" w:lineRule="auto"/>
              <w:rPr>
                <w:noProof/>
              </w:rPr>
            </w:pPr>
            <w:r>
              <w:rPr>
                <w:noProof/>
              </w:rPr>
              <w:t>Länsrätterna (24)</w:t>
            </w:r>
          </w:p>
        </w:tc>
      </w:tr>
      <w:tr w:rsidR="00053409" w:rsidTr="005123D8">
        <w:trPr>
          <w:cantSplit/>
        </w:trPr>
        <w:tc>
          <w:tcPr>
            <w:tcW w:w="2500" w:type="pct"/>
          </w:tcPr>
          <w:p w:rsidR="00053409" w:rsidRDefault="00053409" w:rsidP="005123D8">
            <w:pPr>
              <w:pageBreakBefore/>
              <w:spacing w:before="60" w:after="60" w:line="240" w:lineRule="auto"/>
              <w:rPr>
                <w:noProof/>
              </w:rPr>
            </w:pPr>
            <w:r>
              <w:rPr>
                <w:noProof/>
              </w:rPr>
              <w:t>County Administrative Boards (24)</w:t>
            </w:r>
          </w:p>
        </w:tc>
        <w:tc>
          <w:tcPr>
            <w:tcW w:w="2500" w:type="pct"/>
          </w:tcPr>
          <w:p w:rsidR="00053409" w:rsidRDefault="00053409" w:rsidP="00181DC4">
            <w:pPr>
              <w:spacing w:before="60" w:after="60" w:line="240" w:lineRule="auto"/>
              <w:rPr>
                <w:noProof/>
              </w:rPr>
            </w:pPr>
            <w:r>
              <w:rPr>
                <w:noProof/>
              </w:rPr>
              <w:t>Länsstyrelserna (24)</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Government Employee and Pensions Board</w:t>
            </w:r>
          </w:p>
        </w:tc>
        <w:tc>
          <w:tcPr>
            <w:tcW w:w="2500" w:type="pct"/>
          </w:tcPr>
          <w:p w:rsidR="00053409" w:rsidRDefault="00053409" w:rsidP="00181DC4">
            <w:pPr>
              <w:spacing w:before="60" w:after="60" w:line="240" w:lineRule="auto"/>
              <w:rPr>
                <w:noProof/>
              </w:rPr>
            </w:pPr>
            <w:r>
              <w:rPr>
                <w:noProof/>
              </w:rPr>
              <w:t>Pensionsverk, statens</w:t>
            </w:r>
          </w:p>
        </w:tc>
      </w:tr>
      <w:tr w:rsidR="00053409" w:rsidTr="005123D8">
        <w:trPr>
          <w:cantSplit/>
        </w:trPr>
        <w:tc>
          <w:tcPr>
            <w:tcW w:w="2500" w:type="pct"/>
          </w:tcPr>
          <w:p w:rsidR="00053409" w:rsidRDefault="00053409" w:rsidP="00181DC4">
            <w:pPr>
              <w:spacing w:before="60" w:after="60" w:line="240" w:lineRule="auto"/>
              <w:rPr>
                <w:noProof/>
              </w:rPr>
            </w:pPr>
            <w:r>
              <w:rPr>
                <w:noProof/>
              </w:rPr>
              <w:t>Market Court</w:t>
            </w:r>
          </w:p>
        </w:tc>
        <w:tc>
          <w:tcPr>
            <w:tcW w:w="2500" w:type="pct"/>
          </w:tcPr>
          <w:p w:rsidR="00053409" w:rsidRDefault="00053409" w:rsidP="00181DC4">
            <w:pPr>
              <w:spacing w:before="60" w:after="60" w:line="240" w:lineRule="auto"/>
              <w:rPr>
                <w:noProof/>
              </w:rPr>
            </w:pPr>
            <w:r>
              <w:rPr>
                <w:noProof/>
              </w:rPr>
              <w:t>Marknadsdomstolen</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Swedish Meteorological and Hydrological Institute</w:t>
            </w:r>
          </w:p>
        </w:tc>
        <w:tc>
          <w:tcPr>
            <w:tcW w:w="2500" w:type="pct"/>
          </w:tcPr>
          <w:p w:rsidR="00053409" w:rsidRDefault="00053409" w:rsidP="00181DC4">
            <w:pPr>
              <w:spacing w:before="60" w:after="60" w:line="240" w:lineRule="auto"/>
              <w:rPr>
                <w:noProof/>
                <w:lang w:val="sv-SE"/>
              </w:rPr>
            </w:pPr>
            <w:r>
              <w:rPr>
                <w:noProof/>
                <w:lang w:val="sv-SE"/>
              </w:rPr>
              <w:t>Meteorologiska och hydrologiska institut, Sveriges</w:t>
            </w:r>
          </w:p>
        </w:tc>
      </w:tr>
      <w:tr w:rsidR="00053409" w:rsidTr="005123D8">
        <w:trPr>
          <w:cantSplit/>
        </w:trPr>
        <w:tc>
          <w:tcPr>
            <w:tcW w:w="2500" w:type="pct"/>
          </w:tcPr>
          <w:p w:rsidR="00053409" w:rsidRDefault="00053409" w:rsidP="005123D8">
            <w:pPr>
              <w:spacing w:before="60" w:after="60" w:line="240" w:lineRule="auto"/>
              <w:rPr>
                <w:noProof/>
              </w:rPr>
            </w:pPr>
            <w:r>
              <w:rPr>
                <w:noProof/>
              </w:rPr>
              <w:t>Modern Museum</w:t>
            </w:r>
          </w:p>
        </w:tc>
        <w:tc>
          <w:tcPr>
            <w:tcW w:w="2500" w:type="pct"/>
          </w:tcPr>
          <w:p w:rsidR="00053409" w:rsidRDefault="00053409" w:rsidP="00181DC4">
            <w:pPr>
              <w:spacing w:before="60" w:after="60" w:line="240" w:lineRule="auto"/>
              <w:rPr>
                <w:noProof/>
              </w:rPr>
            </w:pPr>
            <w:r>
              <w:rPr>
                <w:noProof/>
              </w:rPr>
              <w:t>Moderna museet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National Collections of Music</w:t>
            </w:r>
          </w:p>
        </w:tc>
        <w:tc>
          <w:tcPr>
            <w:tcW w:w="2500" w:type="pct"/>
          </w:tcPr>
          <w:p w:rsidR="00053409" w:rsidRDefault="00053409" w:rsidP="00181DC4">
            <w:pPr>
              <w:spacing w:before="60" w:after="60" w:line="240" w:lineRule="auto"/>
              <w:rPr>
                <w:noProof/>
              </w:rPr>
            </w:pPr>
            <w:r>
              <w:rPr>
                <w:noProof/>
              </w:rPr>
              <w:t>Musiksamlingar, statens</w:t>
            </w:r>
          </w:p>
        </w:tc>
      </w:tr>
      <w:tr w:rsidR="00053409" w:rsidTr="005123D8">
        <w:trPr>
          <w:cantSplit/>
        </w:trPr>
        <w:tc>
          <w:tcPr>
            <w:tcW w:w="2500" w:type="pct"/>
          </w:tcPr>
          <w:p w:rsidR="00053409" w:rsidRDefault="00053409" w:rsidP="00181DC4">
            <w:pPr>
              <w:spacing w:before="60" w:after="60" w:line="240" w:lineRule="auto"/>
              <w:rPr>
                <w:noProof/>
              </w:rPr>
            </w:pPr>
            <w:r>
              <w:rPr>
                <w:noProof/>
              </w:rPr>
              <w:t>Swedish Agency for Disability Policy Coordination</w:t>
            </w:r>
          </w:p>
        </w:tc>
        <w:tc>
          <w:tcPr>
            <w:tcW w:w="2500" w:type="pct"/>
          </w:tcPr>
          <w:p w:rsidR="00053409" w:rsidRDefault="00053409" w:rsidP="00181DC4">
            <w:pPr>
              <w:spacing w:before="60" w:after="60" w:line="240" w:lineRule="auto"/>
              <w:rPr>
                <w:noProof/>
              </w:rPr>
            </w:pPr>
            <w:r>
              <w:rPr>
                <w:noProof/>
                <w:lang w:val="sv-SE"/>
              </w:rPr>
              <w:t>Myndigheten för handikappolitisk samordning</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Swedish Agency for Networks and Cooperation in Higher Education</w:t>
            </w:r>
          </w:p>
        </w:tc>
        <w:tc>
          <w:tcPr>
            <w:tcW w:w="2500" w:type="pct"/>
          </w:tcPr>
          <w:p w:rsidR="00053409" w:rsidRDefault="00053409" w:rsidP="00181DC4">
            <w:pPr>
              <w:spacing w:before="60" w:after="60" w:line="240" w:lineRule="auto"/>
              <w:rPr>
                <w:noProof/>
                <w:lang w:val="sv-SE"/>
              </w:rPr>
            </w:pPr>
            <w:r>
              <w:rPr>
                <w:noProof/>
                <w:lang w:val="sv-SE"/>
              </w:rPr>
              <w:t>Myndigheten för nätverk och samarbete inom högre utbildning</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Commission for state grants to religious communities</w:t>
            </w:r>
          </w:p>
        </w:tc>
        <w:tc>
          <w:tcPr>
            <w:tcW w:w="2500" w:type="pct"/>
          </w:tcPr>
          <w:p w:rsidR="00053409" w:rsidRDefault="00053409" w:rsidP="00181DC4">
            <w:pPr>
              <w:spacing w:before="60" w:after="60" w:line="240" w:lineRule="auto"/>
              <w:rPr>
                <w:noProof/>
                <w:lang w:val="sv-SE"/>
              </w:rPr>
            </w:pPr>
            <w:r>
              <w:rPr>
                <w:noProof/>
                <w:lang w:val="sv-SE"/>
              </w:rPr>
              <w:t>Nämnden för statligt stöd till trossamfun</w:t>
            </w:r>
          </w:p>
        </w:tc>
      </w:tr>
      <w:tr w:rsidR="00053409" w:rsidTr="005123D8">
        <w:trPr>
          <w:cantSplit/>
        </w:trPr>
        <w:tc>
          <w:tcPr>
            <w:tcW w:w="2500" w:type="pct"/>
          </w:tcPr>
          <w:p w:rsidR="00053409" w:rsidRDefault="00053409" w:rsidP="00181DC4">
            <w:pPr>
              <w:spacing w:before="60" w:after="60" w:line="240" w:lineRule="auto"/>
              <w:rPr>
                <w:noProof/>
              </w:rPr>
            </w:pPr>
            <w:r>
              <w:rPr>
                <w:noProof/>
              </w:rPr>
              <w:t>Museum of Natural History</w:t>
            </w:r>
          </w:p>
        </w:tc>
        <w:tc>
          <w:tcPr>
            <w:tcW w:w="2500" w:type="pct"/>
          </w:tcPr>
          <w:p w:rsidR="00053409" w:rsidRDefault="00053409" w:rsidP="00181DC4">
            <w:pPr>
              <w:spacing w:before="60" w:after="60" w:line="240" w:lineRule="auto"/>
              <w:rPr>
                <w:noProof/>
              </w:rPr>
            </w:pPr>
            <w:r>
              <w:rPr>
                <w:noProof/>
              </w:rPr>
              <w:t>Naturhistoriska riksmuseet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Environmental Protection Agency</w:t>
            </w:r>
          </w:p>
        </w:tc>
        <w:tc>
          <w:tcPr>
            <w:tcW w:w="2500" w:type="pct"/>
          </w:tcPr>
          <w:p w:rsidR="00053409" w:rsidRDefault="00053409" w:rsidP="00181DC4">
            <w:pPr>
              <w:spacing w:before="60" w:after="60" w:line="240" w:lineRule="auto"/>
              <w:rPr>
                <w:noProof/>
              </w:rPr>
            </w:pPr>
            <w:r>
              <w:rPr>
                <w:noProof/>
              </w:rPr>
              <w:t>Naturvårdsverket</w:t>
            </w:r>
          </w:p>
        </w:tc>
      </w:tr>
      <w:tr w:rsidR="00053409" w:rsidTr="005123D8">
        <w:trPr>
          <w:cantSplit/>
        </w:trPr>
        <w:tc>
          <w:tcPr>
            <w:tcW w:w="2500" w:type="pct"/>
          </w:tcPr>
          <w:p w:rsidR="00053409" w:rsidRDefault="00053409" w:rsidP="00181DC4">
            <w:pPr>
              <w:spacing w:before="60" w:after="60" w:line="240" w:lineRule="auto"/>
              <w:rPr>
                <w:noProof/>
              </w:rPr>
            </w:pPr>
            <w:r>
              <w:rPr>
                <w:noProof/>
              </w:rPr>
              <w:t>Scandinavian Institute of African Studies</w:t>
            </w:r>
          </w:p>
        </w:tc>
        <w:tc>
          <w:tcPr>
            <w:tcW w:w="2500" w:type="pct"/>
          </w:tcPr>
          <w:p w:rsidR="00053409" w:rsidRDefault="00053409" w:rsidP="00181DC4">
            <w:pPr>
              <w:spacing w:before="60" w:after="60" w:line="240" w:lineRule="auto"/>
              <w:rPr>
                <w:noProof/>
              </w:rPr>
            </w:pPr>
            <w:r>
              <w:rPr>
                <w:noProof/>
              </w:rPr>
              <w:t>Nordiska Afrikainstitutet</w:t>
            </w:r>
          </w:p>
        </w:tc>
      </w:tr>
      <w:tr w:rsidR="00053409" w:rsidTr="005123D8">
        <w:trPr>
          <w:cantSplit/>
        </w:trPr>
        <w:tc>
          <w:tcPr>
            <w:tcW w:w="2500" w:type="pct"/>
          </w:tcPr>
          <w:p w:rsidR="00053409" w:rsidRDefault="00053409" w:rsidP="00181DC4">
            <w:pPr>
              <w:spacing w:before="60" w:after="60" w:line="240" w:lineRule="auto"/>
              <w:rPr>
                <w:noProof/>
              </w:rPr>
            </w:pPr>
            <w:r>
              <w:rPr>
                <w:noProof/>
              </w:rPr>
              <w:t>Nordic School of Public Health</w:t>
            </w:r>
          </w:p>
        </w:tc>
        <w:tc>
          <w:tcPr>
            <w:tcW w:w="2500" w:type="pct"/>
          </w:tcPr>
          <w:p w:rsidR="00053409" w:rsidRDefault="00053409" w:rsidP="00181DC4">
            <w:pPr>
              <w:spacing w:before="60" w:after="60" w:line="240" w:lineRule="auto"/>
              <w:rPr>
                <w:noProof/>
              </w:rPr>
            </w:pPr>
            <w:r>
              <w:rPr>
                <w:noProof/>
              </w:rPr>
              <w:t>Nordiska högskolan för folkhälsovetenskap</w:t>
            </w:r>
          </w:p>
        </w:tc>
      </w:tr>
      <w:tr w:rsidR="00053409" w:rsidTr="005123D8">
        <w:trPr>
          <w:cantSplit/>
        </w:trPr>
        <w:tc>
          <w:tcPr>
            <w:tcW w:w="2500" w:type="pct"/>
          </w:tcPr>
          <w:p w:rsidR="00053409" w:rsidRDefault="00053409" w:rsidP="00181DC4">
            <w:pPr>
              <w:spacing w:before="60" w:after="60" w:line="240" w:lineRule="auto"/>
              <w:rPr>
                <w:noProof/>
              </w:rPr>
            </w:pPr>
            <w:r>
              <w:rPr>
                <w:noProof/>
              </w:rPr>
              <w:t>Recorders Committee</w:t>
            </w:r>
          </w:p>
        </w:tc>
        <w:tc>
          <w:tcPr>
            <w:tcW w:w="2500" w:type="pct"/>
          </w:tcPr>
          <w:p w:rsidR="00053409" w:rsidRDefault="00053409" w:rsidP="00181DC4">
            <w:pPr>
              <w:spacing w:before="60" w:after="60" w:line="240" w:lineRule="auto"/>
              <w:rPr>
                <w:noProof/>
              </w:rPr>
            </w:pPr>
            <w:r>
              <w:rPr>
                <w:noProof/>
              </w:rPr>
              <w:t>Notarienämnden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National Board for Intra Country Adoptions</w:t>
            </w:r>
          </w:p>
        </w:tc>
        <w:tc>
          <w:tcPr>
            <w:tcW w:w="2500" w:type="pct"/>
          </w:tcPr>
          <w:p w:rsidR="00053409" w:rsidRDefault="00053409" w:rsidP="00181DC4">
            <w:pPr>
              <w:spacing w:before="60" w:after="60" w:line="240" w:lineRule="auto"/>
              <w:rPr>
                <w:noProof/>
              </w:rPr>
            </w:pPr>
            <w:r>
              <w:rPr>
                <w:noProof/>
              </w:rPr>
              <w:t>Myndigheten för internationella adoptionsfrågor</w:t>
            </w:r>
          </w:p>
        </w:tc>
      </w:tr>
      <w:tr w:rsidR="00053409" w:rsidTr="005123D8">
        <w:trPr>
          <w:cantSplit/>
        </w:trPr>
        <w:tc>
          <w:tcPr>
            <w:tcW w:w="2500" w:type="pct"/>
          </w:tcPr>
          <w:p w:rsidR="00053409" w:rsidRDefault="00053409" w:rsidP="00181DC4">
            <w:pPr>
              <w:spacing w:before="60" w:after="60" w:line="240" w:lineRule="auto"/>
              <w:rPr>
                <w:noProof/>
              </w:rPr>
            </w:pPr>
            <w:r>
              <w:rPr>
                <w:noProof/>
              </w:rPr>
              <w:t>Swedish Agency for Economic and Regional Growth</w:t>
            </w:r>
          </w:p>
        </w:tc>
        <w:tc>
          <w:tcPr>
            <w:tcW w:w="2500" w:type="pct"/>
          </w:tcPr>
          <w:p w:rsidR="00053409" w:rsidRDefault="00053409" w:rsidP="00181DC4">
            <w:pPr>
              <w:spacing w:before="60" w:after="60" w:line="240" w:lineRule="auto"/>
              <w:rPr>
                <w:noProof/>
                <w:lang w:val="sv-SE"/>
              </w:rPr>
            </w:pPr>
            <w:r>
              <w:rPr>
                <w:noProof/>
                <w:lang w:val="sv-SE"/>
              </w:rPr>
              <w:t>Verket för näringslivsutveckling (NUTEK)</w:t>
            </w:r>
          </w:p>
        </w:tc>
      </w:tr>
      <w:tr w:rsidR="00053409" w:rsidTr="005123D8">
        <w:trPr>
          <w:cantSplit/>
        </w:trPr>
        <w:tc>
          <w:tcPr>
            <w:tcW w:w="2500" w:type="pct"/>
          </w:tcPr>
          <w:p w:rsidR="00053409" w:rsidRDefault="00053409" w:rsidP="00181DC4">
            <w:pPr>
              <w:spacing w:before="60" w:after="60" w:line="240" w:lineRule="auto"/>
              <w:rPr>
                <w:noProof/>
              </w:rPr>
            </w:pPr>
            <w:r>
              <w:rPr>
                <w:noProof/>
              </w:rPr>
              <w:t>Office of the Ethnic Discrimination Ombudsman</w:t>
            </w:r>
          </w:p>
        </w:tc>
        <w:tc>
          <w:tcPr>
            <w:tcW w:w="2500" w:type="pct"/>
          </w:tcPr>
          <w:p w:rsidR="00053409" w:rsidRDefault="00053409" w:rsidP="00181DC4">
            <w:pPr>
              <w:spacing w:before="60" w:after="60" w:line="240" w:lineRule="auto"/>
              <w:rPr>
                <w:noProof/>
                <w:lang w:val="sv-SE"/>
              </w:rPr>
            </w:pPr>
            <w:r>
              <w:rPr>
                <w:noProof/>
                <w:lang w:val="sv-SE"/>
              </w:rPr>
              <w:t>Ombudsmannen mot etnisk diskriminering</w:t>
            </w:r>
          </w:p>
        </w:tc>
      </w:tr>
      <w:tr w:rsidR="00053409" w:rsidTr="005123D8">
        <w:trPr>
          <w:cantSplit/>
        </w:trPr>
        <w:tc>
          <w:tcPr>
            <w:tcW w:w="2500" w:type="pct"/>
          </w:tcPr>
          <w:p w:rsidR="00053409" w:rsidRDefault="00053409" w:rsidP="00181DC4">
            <w:pPr>
              <w:spacing w:before="60" w:after="60" w:line="240" w:lineRule="auto"/>
              <w:rPr>
                <w:noProof/>
              </w:rPr>
            </w:pPr>
            <w:r>
              <w:rPr>
                <w:noProof/>
              </w:rPr>
              <w:t>Court of Patent Appeals</w:t>
            </w:r>
          </w:p>
        </w:tc>
        <w:tc>
          <w:tcPr>
            <w:tcW w:w="2500" w:type="pct"/>
          </w:tcPr>
          <w:p w:rsidR="00053409" w:rsidRDefault="00053409" w:rsidP="00181DC4">
            <w:pPr>
              <w:spacing w:before="60" w:after="60" w:line="240" w:lineRule="auto"/>
              <w:rPr>
                <w:noProof/>
              </w:rPr>
            </w:pPr>
            <w:r>
              <w:rPr>
                <w:noProof/>
              </w:rPr>
              <w:t>Patentbesvärsrätten</w:t>
            </w:r>
          </w:p>
        </w:tc>
      </w:tr>
      <w:tr w:rsidR="00053409" w:rsidTr="005123D8">
        <w:trPr>
          <w:cantSplit/>
        </w:trPr>
        <w:tc>
          <w:tcPr>
            <w:tcW w:w="2500" w:type="pct"/>
          </w:tcPr>
          <w:p w:rsidR="00053409" w:rsidRDefault="00053409" w:rsidP="00181DC4">
            <w:pPr>
              <w:spacing w:before="60" w:after="60" w:line="240" w:lineRule="auto"/>
              <w:rPr>
                <w:noProof/>
              </w:rPr>
            </w:pPr>
            <w:r>
              <w:rPr>
                <w:noProof/>
              </w:rPr>
              <w:t>Patents and Registration Office</w:t>
            </w:r>
          </w:p>
        </w:tc>
        <w:tc>
          <w:tcPr>
            <w:tcW w:w="2500" w:type="pct"/>
          </w:tcPr>
          <w:p w:rsidR="00053409" w:rsidRDefault="00053409" w:rsidP="00181DC4">
            <w:pPr>
              <w:spacing w:before="60" w:after="60" w:line="240" w:lineRule="auto"/>
              <w:rPr>
                <w:noProof/>
              </w:rPr>
            </w:pPr>
            <w:r>
              <w:rPr>
                <w:noProof/>
              </w:rPr>
              <w:t>Patent- och registreringsverket</w:t>
            </w:r>
          </w:p>
        </w:tc>
      </w:tr>
      <w:tr w:rsidR="00053409" w:rsidTr="005123D8">
        <w:trPr>
          <w:cantSplit/>
        </w:trPr>
        <w:tc>
          <w:tcPr>
            <w:tcW w:w="2500" w:type="pct"/>
          </w:tcPr>
          <w:p w:rsidR="00053409" w:rsidRDefault="00053409" w:rsidP="005123D8">
            <w:pPr>
              <w:pageBreakBefore/>
              <w:spacing w:before="60" w:after="60" w:line="240" w:lineRule="auto"/>
              <w:rPr>
                <w:noProof/>
              </w:rPr>
            </w:pPr>
            <w:r>
              <w:rPr>
                <w:noProof/>
              </w:rPr>
              <w:t>Swedish Population Address Register Board</w:t>
            </w:r>
          </w:p>
        </w:tc>
        <w:tc>
          <w:tcPr>
            <w:tcW w:w="2500" w:type="pct"/>
          </w:tcPr>
          <w:p w:rsidR="00053409" w:rsidRDefault="00053409" w:rsidP="00181DC4">
            <w:pPr>
              <w:spacing w:before="60" w:after="60" w:line="240" w:lineRule="auto"/>
              <w:rPr>
                <w:noProof/>
                <w:lang w:val="sv-SE"/>
              </w:rPr>
            </w:pPr>
            <w:r>
              <w:rPr>
                <w:noProof/>
                <w:lang w:val="sv-SE"/>
              </w:rPr>
              <w:t>Personadressregisternämnd statens, SPAR-nämnden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Polar Research Secretariat</w:t>
            </w:r>
          </w:p>
        </w:tc>
        <w:tc>
          <w:tcPr>
            <w:tcW w:w="2500" w:type="pct"/>
          </w:tcPr>
          <w:p w:rsidR="00053409" w:rsidRDefault="00053409" w:rsidP="00181DC4">
            <w:pPr>
              <w:spacing w:before="60" w:after="60" w:line="240" w:lineRule="auto"/>
              <w:rPr>
                <w:noProof/>
              </w:rPr>
            </w:pPr>
            <w:r>
              <w:rPr>
                <w:noProof/>
              </w:rPr>
              <w:t>Polarforskningssekretariatet</w:t>
            </w:r>
          </w:p>
        </w:tc>
      </w:tr>
      <w:tr w:rsidR="00053409" w:rsidTr="005123D8">
        <w:trPr>
          <w:cantSplit/>
        </w:trPr>
        <w:tc>
          <w:tcPr>
            <w:tcW w:w="2500" w:type="pct"/>
          </w:tcPr>
          <w:p w:rsidR="00053409" w:rsidRDefault="00053409" w:rsidP="00181DC4">
            <w:pPr>
              <w:spacing w:before="60" w:after="60" w:line="240" w:lineRule="auto"/>
              <w:rPr>
                <w:noProof/>
              </w:rPr>
            </w:pPr>
            <w:r>
              <w:rPr>
                <w:noProof/>
              </w:rPr>
              <w:t>Press Subsidies Council</w:t>
            </w:r>
          </w:p>
        </w:tc>
        <w:tc>
          <w:tcPr>
            <w:tcW w:w="2500" w:type="pct"/>
          </w:tcPr>
          <w:p w:rsidR="00053409" w:rsidRDefault="00053409" w:rsidP="00181DC4">
            <w:pPr>
              <w:spacing w:before="60" w:after="60" w:line="240" w:lineRule="auto"/>
              <w:rPr>
                <w:noProof/>
              </w:rPr>
            </w:pPr>
            <w:r>
              <w:rPr>
                <w:noProof/>
              </w:rPr>
              <w:t>Presstödsnämnden</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The Council of the European Social Fund in Sweden</w:t>
            </w:r>
          </w:p>
        </w:tc>
        <w:tc>
          <w:tcPr>
            <w:tcW w:w="2500" w:type="pct"/>
          </w:tcPr>
          <w:p w:rsidR="00053409" w:rsidRDefault="00053409" w:rsidP="00181DC4">
            <w:pPr>
              <w:spacing w:before="60" w:after="60" w:line="240" w:lineRule="auto"/>
              <w:rPr>
                <w:noProof/>
                <w:lang w:val="sv-SE"/>
              </w:rPr>
            </w:pPr>
            <w:r>
              <w:rPr>
                <w:noProof/>
                <w:lang w:val="sv-SE"/>
              </w:rPr>
              <w:t>Rådet för Europeiska socialfonden i Sverige</w:t>
            </w:r>
          </w:p>
        </w:tc>
      </w:tr>
      <w:tr w:rsidR="00053409" w:rsidTr="005123D8">
        <w:trPr>
          <w:cantSplit/>
        </w:trPr>
        <w:tc>
          <w:tcPr>
            <w:tcW w:w="2500" w:type="pct"/>
          </w:tcPr>
          <w:p w:rsidR="00053409" w:rsidRDefault="00053409" w:rsidP="00181DC4">
            <w:pPr>
              <w:spacing w:before="60" w:after="60" w:line="240" w:lineRule="auto"/>
              <w:rPr>
                <w:noProof/>
              </w:rPr>
            </w:pPr>
            <w:r>
              <w:rPr>
                <w:noProof/>
              </w:rPr>
              <w:t>The Swedish Radio and TV Authority</w:t>
            </w:r>
          </w:p>
        </w:tc>
        <w:tc>
          <w:tcPr>
            <w:tcW w:w="2500" w:type="pct"/>
          </w:tcPr>
          <w:p w:rsidR="00053409" w:rsidRDefault="00053409" w:rsidP="00181DC4">
            <w:pPr>
              <w:spacing w:before="60" w:after="60" w:line="240" w:lineRule="auto"/>
              <w:rPr>
                <w:noProof/>
              </w:rPr>
            </w:pPr>
            <w:r>
              <w:rPr>
                <w:noProof/>
              </w:rPr>
              <w:t>Radio- och TV-verket</w:t>
            </w:r>
          </w:p>
        </w:tc>
      </w:tr>
      <w:tr w:rsidR="00053409" w:rsidTr="005123D8">
        <w:trPr>
          <w:cantSplit/>
        </w:trPr>
        <w:tc>
          <w:tcPr>
            <w:tcW w:w="2500" w:type="pct"/>
          </w:tcPr>
          <w:p w:rsidR="00053409" w:rsidRDefault="00053409" w:rsidP="00181DC4">
            <w:pPr>
              <w:spacing w:before="60" w:after="60" w:line="240" w:lineRule="auto"/>
              <w:rPr>
                <w:noProof/>
              </w:rPr>
            </w:pPr>
            <w:r>
              <w:rPr>
                <w:noProof/>
              </w:rPr>
              <w:t>Government Offices</w:t>
            </w:r>
          </w:p>
        </w:tc>
        <w:tc>
          <w:tcPr>
            <w:tcW w:w="2500" w:type="pct"/>
          </w:tcPr>
          <w:p w:rsidR="00053409" w:rsidRDefault="00053409" w:rsidP="00181DC4">
            <w:pPr>
              <w:spacing w:before="60" w:after="60" w:line="240" w:lineRule="auto"/>
              <w:rPr>
                <w:noProof/>
              </w:rPr>
            </w:pPr>
            <w:r>
              <w:rPr>
                <w:noProof/>
              </w:rPr>
              <w:t>Regeringskansliet</w:t>
            </w:r>
          </w:p>
        </w:tc>
      </w:tr>
      <w:tr w:rsidR="00053409" w:rsidTr="005123D8">
        <w:trPr>
          <w:cantSplit/>
        </w:trPr>
        <w:tc>
          <w:tcPr>
            <w:tcW w:w="2500" w:type="pct"/>
          </w:tcPr>
          <w:p w:rsidR="00053409" w:rsidRDefault="00053409" w:rsidP="005123D8">
            <w:pPr>
              <w:spacing w:before="60" w:after="60" w:line="240" w:lineRule="auto"/>
              <w:rPr>
                <w:noProof/>
              </w:rPr>
            </w:pPr>
            <w:r>
              <w:rPr>
                <w:noProof/>
              </w:rPr>
              <w:t>Supreme Administrative Court</w:t>
            </w:r>
          </w:p>
        </w:tc>
        <w:tc>
          <w:tcPr>
            <w:tcW w:w="2500" w:type="pct"/>
          </w:tcPr>
          <w:p w:rsidR="00053409" w:rsidRDefault="00053409" w:rsidP="00181DC4">
            <w:pPr>
              <w:spacing w:before="60" w:after="60" w:line="240" w:lineRule="auto"/>
              <w:rPr>
                <w:noProof/>
              </w:rPr>
            </w:pPr>
            <w:r>
              <w:rPr>
                <w:noProof/>
              </w:rPr>
              <w:t>Regeringsrätten</w:t>
            </w:r>
          </w:p>
        </w:tc>
      </w:tr>
      <w:tr w:rsidR="00053409" w:rsidTr="005123D8">
        <w:trPr>
          <w:cantSplit/>
        </w:trPr>
        <w:tc>
          <w:tcPr>
            <w:tcW w:w="2500" w:type="pct"/>
          </w:tcPr>
          <w:p w:rsidR="00053409" w:rsidRDefault="00053409" w:rsidP="00181DC4">
            <w:pPr>
              <w:spacing w:before="60" w:after="60" w:line="240" w:lineRule="auto"/>
              <w:rPr>
                <w:noProof/>
              </w:rPr>
            </w:pPr>
            <w:r>
              <w:rPr>
                <w:noProof/>
              </w:rPr>
              <w:t>Central Board of National Antiquities</w:t>
            </w:r>
          </w:p>
        </w:tc>
        <w:tc>
          <w:tcPr>
            <w:tcW w:w="2500" w:type="pct"/>
          </w:tcPr>
          <w:p w:rsidR="00053409" w:rsidRDefault="00053409" w:rsidP="00181DC4">
            <w:pPr>
              <w:spacing w:before="60" w:after="60" w:line="240" w:lineRule="auto"/>
              <w:rPr>
                <w:noProof/>
                <w:lang w:val="sv-SE"/>
              </w:rPr>
            </w:pPr>
            <w:r>
              <w:rPr>
                <w:noProof/>
                <w:lang w:val="sv-SE"/>
              </w:rPr>
              <w:t>Riksantikvarieämbetet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Archives</w:t>
            </w:r>
          </w:p>
        </w:tc>
        <w:tc>
          <w:tcPr>
            <w:tcW w:w="2500" w:type="pct"/>
          </w:tcPr>
          <w:p w:rsidR="00053409" w:rsidRDefault="00053409" w:rsidP="00181DC4">
            <w:pPr>
              <w:spacing w:before="60" w:after="60" w:line="240" w:lineRule="auto"/>
              <w:rPr>
                <w:noProof/>
              </w:rPr>
            </w:pPr>
            <w:r>
              <w:rPr>
                <w:noProof/>
              </w:rPr>
              <w:t>Riksarkivet</w:t>
            </w:r>
          </w:p>
        </w:tc>
      </w:tr>
      <w:tr w:rsidR="00053409" w:rsidTr="005123D8">
        <w:trPr>
          <w:cantSplit/>
        </w:trPr>
        <w:tc>
          <w:tcPr>
            <w:tcW w:w="2500" w:type="pct"/>
          </w:tcPr>
          <w:p w:rsidR="00053409" w:rsidRDefault="00053409" w:rsidP="00181DC4">
            <w:pPr>
              <w:spacing w:before="60" w:after="60" w:line="240" w:lineRule="auto"/>
              <w:rPr>
                <w:noProof/>
              </w:rPr>
            </w:pPr>
            <w:r>
              <w:rPr>
                <w:noProof/>
              </w:rPr>
              <w:t>Bank of Sweden</w:t>
            </w:r>
          </w:p>
        </w:tc>
        <w:tc>
          <w:tcPr>
            <w:tcW w:w="2500" w:type="pct"/>
          </w:tcPr>
          <w:p w:rsidR="00053409" w:rsidRDefault="00053409" w:rsidP="00181DC4">
            <w:pPr>
              <w:spacing w:before="60" w:after="60" w:line="240" w:lineRule="auto"/>
              <w:rPr>
                <w:noProof/>
              </w:rPr>
            </w:pPr>
            <w:r>
              <w:rPr>
                <w:noProof/>
              </w:rPr>
              <w:t>Riksbanken</w:t>
            </w:r>
          </w:p>
        </w:tc>
      </w:tr>
      <w:tr w:rsidR="00053409" w:rsidTr="005123D8">
        <w:trPr>
          <w:cantSplit/>
        </w:trPr>
        <w:tc>
          <w:tcPr>
            <w:tcW w:w="2500" w:type="pct"/>
          </w:tcPr>
          <w:p w:rsidR="00053409" w:rsidRDefault="00053409" w:rsidP="00181DC4">
            <w:pPr>
              <w:spacing w:before="60" w:after="60" w:line="240" w:lineRule="auto"/>
              <w:rPr>
                <w:noProof/>
              </w:rPr>
            </w:pPr>
            <w:r>
              <w:rPr>
                <w:noProof/>
              </w:rPr>
              <w:t>Parliamentary Administrative Office</w:t>
            </w:r>
          </w:p>
        </w:tc>
        <w:tc>
          <w:tcPr>
            <w:tcW w:w="2500" w:type="pct"/>
          </w:tcPr>
          <w:p w:rsidR="00053409" w:rsidRDefault="00053409" w:rsidP="00181DC4">
            <w:pPr>
              <w:spacing w:before="60" w:after="60" w:line="240" w:lineRule="auto"/>
              <w:rPr>
                <w:noProof/>
              </w:rPr>
            </w:pPr>
            <w:r>
              <w:rPr>
                <w:noProof/>
              </w:rPr>
              <w:t>Riksdagsförvaltningen</w:t>
            </w:r>
          </w:p>
        </w:tc>
      </w:tr>
      <w:tr w:rsidR="00053409" w:rsidTr="005123D8">
        <w:trPr>
          <w:cantSplit/>
        </w:trPr>
        <w:tc>
          <w:tcPr>
            <w:tcW w:w="2500" w:type="pct"/>
          </w:tcPr>
          <w:p w:rsidR="00053409" w:rsidRDefault="00053409" w:rsidP="00181DC4">
            <w:pPr>
              <w:spacing w:before="60" w:after="60" w:line="240" w:lineRule="auto"/>
              <w:rPr>
                <w:noProof/>
              </w:rPr>
            </w:pPr>
            <w:r>
              <w:rPr>
                <w:noProof/>
              </w:rPr>
              <w:t>The Parliamentary Ombudsmen</w:t>
            </w:r>
          </w:p>
        </w:tc>
        <w:tc>
          <w:tcPr>
            <w:tcW w:w="2500" w:type="pct"/>
          </w:tcPr>
          <w:p w:rsidR="00053409" w:rsidRDefault="00053409" w:rsidP="00181DC4">
            <w:pPr>
              <w:spacing w:before="60" w:after="60" w:line="240" w:lineRule="auto"/>
              <w:rPr>
                <w:noProof/>
              </w:rPr>
            </w:pPr>
            <w:r>
              <w:rPr>
                <w:noProof/>
              </w:rPr>
              <w:t>Riksdagens ombudsmän, JO</w:t>
            </w:r>
          </w:p>
        </w:tc>
      </w:tr>
      <w:tr w:rsidR="00053409" w:rsidTr="005123D8">
        <w:trPr>
          <w:cantSplit/>
        </w:trPr>
        <w:tc>
          <w:tcPr>
            <w:tcW w:w="2500" w:type="pct"/>
          </w:tcPr>
          <w:p w:rsidR="00053409" w:rsidRDefault="00053409" w:rsidP="00181DC4">
            <w:pPr>
              <w:spacing w:before="60" w:after="60" w:line="240" w:lineRule="auto"/>
              <w:rPr>
                <w:noProof/>
              </w:rPr>
            </w:pPr>
            <w:r>
              <w:rPr>
                <w:noProof/>
              </w:rPr>
              <w:t>The Parliamentary Auditors</w:t>
            </w:r>
          </w:p>
        </w:tc>
        <w:tc>
          <w:tcPr>
            <w:tcW w:w="2500" w:type="pct"/>
          </w:tcPr>
          <w:p w:rsidR="00053409" w:rsidRDefault="00053409" w:rsidP="00181DC4">
            <w:pPr>
              <w:spacing w:before="60" w:after="60" w:line="240" w:lineRule="auto"/>
              <w:rPr>
                <w:noProof/>
              </w:rPr>
            </w:pPr>
            <w:r>
              <w:rPr>
                <w:noProof/>
              </w:rPr>
              <w:t>Riksdagens revisorer</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Debt Office</w:t>
            </w:r>
          </w:p>
        </w:tc>
        <w:tc>
          <w:tcPr>
            <w:tcW w:w="2500" w:type="pct"/>
          </w:tcPr>
          <w:p w:rsidR="00053409" w:rsidRDefault="00053409" w:rsidP="00181DC4">
            <w:pPr>
              <w:spacing w:before="60" w:after="60" w:line="240" w:lineRule="auto"/>
              <w:rPr>
                <w:noProof/>
              </w:rPr>
            </w:pPr>
            <w:r>
              <w:rPr>
                <w:noProof/>
              </w:rPr>
              <w:t>Riksgäldskontoret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Police Board</w:t>
            </w:r>
          </w:p>
        </w:tc>
        <w:tc>
          <w:tcPr>
            <w:tcW w:w="2500" w:type="pct"/>
          </w:tcPr>
          <w:p w:rsidR="00053409" w:rsidRDefault="00053409" w:rsidP="00181DC4">
            <w:pPr>
              <w:spacing w:before="60" w:after="60" w:line="240" w:lineRule="auto"/>
              <w:rPr>
                <w:noProof/>
              </w:rPr>
            </w:pPr>
            <w:r>
              <w:rPr>
                <w:noProof/>
              </w:rPr>
              <w:t>Rikspolisstyrelsen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Audit Bureau</w:t>
            </w:r>
          </w:p>
        </w:tc>
        <w:tc>
          <w:tcPr>
            <w:tcW w:w="2500" w:type="pct"/>
          </w:tcPr>
          <w:p w:rsidR="00053409" w:rsidRDefault="00053409" w:rsidP="00181DC4">
            <w:pPr>
              <w:spacing w:before="60" w:after="60" w:line="240" w:lineRule="auto"/>
              <w:rPr>
                <w:noProof/>
              </w:rPr>
            </w:pPr>
            <w:r>
              <w:rPr>
                <w:noProof/>
              </w:rPr>
              <w:t>Riksrevisionen</w:t>
            </w:r>
          </w:p>
        </w:tc>
      </w:tr>
      <w:tr w:rsidR="00053409" w:rsidTr="005123D8">
        <w:trPr>
          <w:cantSplit/>
        </w:trPr>
        <w:tc>
          <w:tcPr>
            <w:tcW w:w="2500" w:type="pct"/>
          </w:tcPr>
          <w:p w:rsidR="00053409" w:rsidRDefault="00053409" w:rsidP="00181DC4">
            <w:pPr>
              <w:spacing w:before="60" w:after="60" w:line="240" w:lineRule="auto"/>
              <w:rPr>
                <w:noProof/>
              </w:rPr>
            </w:pPr>
            <w:r>
              <w:rPr>
                <w:noProof/>
              </w:rPr>
              <w:t>Travelling Exhibitions Service</w:t>
            </w:r>
          </w:p>
        </w:tc>
        <w:tc>
          <w:tcPr>
            <w:tcW w:w="2500" w:type="pct"/>
          </w:tcPr>
          <w:p w:rsidR="00053409" w:rsidRDefault="00053409" w:rsidP="00181DC4">
            <w:pPr>
              <w:spacing w:before="60" w:after="60" w:line="240" w:lineRule="auto"/>
              <w:rPr>
                <w:noProof/>
              </w:rPr>
            </w:pPr>
            <w:r>
              <w:rPr>
                <w:noProof/>
              </w:rPr>
              <w:t>Riksutställningar, Stiftelsen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Space Board</w:t>
            </w:r>
          </w:p>
        </w:tc>
        <w:tc>
          <w:tcPr>
            <w:tcW w:w="2500" w:type="pct"/>
          </w:tcPr>
          <w:p w:rsidR="00053409" w:rsidRDefault="00053409" w:rsidP="00181DC4">
            <w:pPr>
              <w:spacing w:before="60" w:after="60" w:line="240" w:lineRule="auto"/>
              <w:rPr>
                <w:noProof/>
              </w:rPr>
            </w:pPr>
            <w:r>
              <w:rPr>
                <w:noProof/>
              </w:rPr>
              <w:t>Rymdstyrelsen</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Swedish Council for Working Life and Social Research</w:t>
            </w:r>
          </w:p>
        </w:tc>
        <w:tc>
          <w:tcPr>
            <w:tcW w:w="2500" w:type="pct"/>
          </w:tcPr>
          <w:p w:rsidR="00053409" w:rsidRDefault="00053409" w:rsidP="00181DC4">
            <w:pPr>
              <w:spacing w:before="60" w:after="60" w:line="240" w:lineRule="auto"/>
              <w:rPr>
                <w:noProof/>
                <w:lang w:val="sv-SE"/>
              </w:rPr>
            </w:pPr>
            <w:r>
              <w:rPr>
                <w:noProof/>
                <w:lang w:val="sv-SE"/>
              </w:rPr>
              <w:t>Forskningsrådet för arbetsliv och socialvetenskap</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Rescue Services Board</w:t>
            </w:r>
          </w:p>
        </w:tc>
        <w:tc>
          <w:tcPr>
            <w:tcW w:w="2500" w:type="pct"/>
          </w:tcPr>
          <w:p w:rsidR="00053409" w:rsidRDefault="00053409" w:rsidP="00181DC4">
            <w:pPr>
              <w:spacing w:before="60" w:after="60" w:line="240" w:lineRule="auto"/>
              <w:rPr>
                <w:noProof/>
              </w:rPr>
            </w:pPr>
            <w:r>
              <w:rPr>
                <w:noProof/>
              </w:rPr>
              <w:t>Räddningsverk, statens</w:t>
            </w:r>
          </w:p>
        </w:tc>
      </w:tr>
      <w:tr w:rsidR="00053409" w:rsidTr="005123D8">
        <w:trPr>
          <w:cantSplit/>
        </w:trPr>
        <w:tc>
          <w:tcPr>
            <w:tcW w:w="2500" w:type="pct"/>
          </w:tcPr>
          <w:p w:rsidR="00053409" w:rsidRDefault="00053409" w:rsidP="00181DC4">
            <w:pPr>
              <w:spacing w:before="60" w:after="60" w:line="240" w:lineRule="auto"/>
              <w:rPr>
                <w:noProof/>
              </w:rPr>
            </w:pPr>
            <w:r>
              <w:rPr>
                <w:noProof/>
              </w:rPr>
              <w:t>Regional Legal-aid Authority</w:t>
            </w:r>
          </w:p>
        </w:tc>
        <w:tc>
          <w:tcPr>
            <w:tcW w:w="2500" w:type="pct"/>
          </w:tcPr>
          <w:p w:rsidR="00053409" w:rsidRDefault="00053409" w:rsidP="00181DC4">
            <w:pPr>
              <w:spacing w:before="60" w:after="60" w:line="240" w:lineRule="auto"/>
              <w:rPr>
                <w:noProof/>
              </w:rPr>
            </w:pPr>
            <w:r>
              <w:rPr>
                <w:noProof/>
              </w:rPr>
              <w:t>Rättshjälpsmyndigheten</w:t>
            </w:r>
          </w:p>
        </w:tc>
      </w:tr>
      <w:tr w:rsidR="00053409" w:rsidTr="005123D8">
        <w:trPr>
          <w:cantSplit/>
        </w:trPr>
        <w:tc>
          <w:tcPr>
            <w:tcW w:w="2500" w:type="pct"/>
          </w:tcPr>
          <w:p w:rsidR="00053409" w:rsidRDefault="00053409" w:rsidP="005123D8">
            <w:pPr>
              <w:pageBreakBefore/>
              <w:spacing w:before="60" w:after="60" w:line="240" w:lineRule="auto"/>
              <w:rPr>
                <w:noProof/>
              </w:rPr>
            </w:pPr>
            <w:r>
              <w:rPr>
                <w:noProof/>
              </w:rPr>
              <w:t>National Board of Forensic Medicine</w:t>
            </w:r>
          </w:p>
        </w:tc>
        <w:tc>
          <w:tcPr>
            <w:tcW w:w="2500" w:type="pct"/>
          </w:tcPr>
          <w:p w:rsidR="00053409" w:rsidRDefault="00053409" w:rsidP="00181DC4">
            <w:pPr>
              <w:spacing w:before="60" w:after="60" w:line="240" w:lineRule="auto"/>
              <w:rPr>
                <w:noProof/>
              </w:rPr>
            </w:pPr>
            <w:r>
              <w:rPr>
                <w:noProof/>
              </w:rPr>
              <w:t>Rättsmedicinalverket</w:t>
            </w:r>
          </w:p>
        </w:tc>
      </w:tr>
      <w:tr w:rsidR="00053409" w:rsidTr="005123D8">
        <w:trPr>
          <w:cantSplit/>
        </w:trPr>
        <w:tc>
          <w:tcPr>
            <w:tcW w:w="2500" w:type="pct"/>
          </w:tcPr>
          <w:p w:rsidR="00053409" w:rsidRDefault="00053409" w:rsidP="00181DC4">
            <w:pPr>
              <w:spacing w:before="60" w:after="60" w:line="240" w:lineRule="auto"/>
              <w:rPr>
                <w:noProof/>
              </w:rPr>
            </w:pPr>
            <w:r>
              <w:rPr>
                <w:noProof/>
              </w:rPr>
              <w:t>Sami (Lapp) School Board</w:t>
            </w:r>
          </w:p>
        </w:tc>
        <w:tc>
          <w:tcPr>
            <w:tcW w:w="2500" w:type="pct"/>
          </w:tcPr>
          <w:p w:rsidR="00053409" w:rsidRDefault="00053409" w:rsidP="00181DC4">
            <w:pPr>
              <w:spacing w:before="60" w:after="60" w:line="240" w:lineRule="auto"/>
              <w:rPr>
                <w:noProof/>
              </w:rPr>
            </w:pPr>
            <w:r>
              <w:rPr>
                <w:noProof/>
              </w:rPr>
              <w:t>Sameskolstyrelsen och sameskolor</w:t>
            </w:r>
          </w:p>
        </w:tc>
      </w:tr>
      <w:tr w:rsidR="00053409" w:rsidRPr="00DC1D96" w:rsidTr="005123D8">
        <w:trPr>
          <w:cantSplit/>
        </w:trPr>
        <w:tc>
          <w:tcPr>
            <w:tcW w:w="2500" w:type="pct"/>
          </w:tcPr>
          <w:p w:rsidR="00053409" w:rsidRPr="00DC1D96" w:rsidRDefault="00053409" w:rsidP="00181DC4">
            <w:pPr>
              <w:spacing w:before="60" w:after="60" w:line="240" w:lineRule="auto"/>
              <w:rPr>
                <w:noProof/>
              </w:rPr>
            </w:pPr>
            <w:r w:rsidRPr="00DC1D96">
              <w:rPr>
                <w:noProof/>
              </w:rPr>
              <w:t>Sami (Lapp) Schools</w:t>
            </w:r>
          </w:p>
        </w:tc>
        <w:tc>
          <w:tcPr>
            <w:tcW w:w="2500" w:type="pct"/>
          </w:tcPr>
          <w:p w:rsidR="00053409" w:rsidRPr="00DC1D96" w:rsidRDefault="00053409" w:rsidP="00181DC4">
            <w:pPr>
              <w:spacing w:before="60" w:after="60" w:line="240" w:lineRule="auto"/>
              <w:rPr>
                <w:bCs/>
                <w:noProof/>
              </w:rPr>
            </w:pPr>
          </w:p>
        </w:tc>
      </w:tr>
      <w:tr w:rsidR="00053409" w:rsidTr="005123D8">
        <w:trPr>
          <w:cantSplit/>
        </w:trPr>
        <w:tc>
          <w:tcPr>
            <w:tcW w:w="2500" w:type="pct"/>
          </w:tcPr>
          <w:p w:rsidR="00053409" w:rsidRDefault="00053409" w:rsidP="00181DC4">
            <w:pPr>
              <w:spacing w:before="60" w:after="60" w:line="240" w:lineRule="auto"/>
              <w:rPr>
                <w:noProof/>
              </w:rPr>
            </w:pPr>
            <w:r>
              <w:rPr>
                <w:noProof/>
              </w:rPr>
              <w:t>National Maritime Administration</w:t>
            </w:r>
          </w:p>
        </w:tc>
        <w:tc>
          <w:tcPr>
            <w:tcW w:w="2500" w:type="pct"/>
          </w:tcPr>
          <w:p w:rsidR="00053409" w:rsidRDefault="00053409" w:rsidP="00181DC4">
            <w:pPr>
              <w:spacing w:before="60" w:after="60" w:line="240" w:lineRule="auto"/>
              <w:rPr>
                <w:noProof/>
              </w:rPr>
            </w:pPr>
            <w:r>
              <w:rPr>
                <w:noProof/>
              </w:rPr>
              <w:t>Sjöfartsverket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Maritime Museums</w:t>
            </w:r>
          </w:p>
        </w:tc>
        <w:tc>
          <w:tcPr>
            <w:tcW w:w="2500" w:type="pct"/>
          </w:tcPr>
          <w:p w:rsidR="00053409" w:rsidRDefault="00053409" w:rsidP="00181DC4">
            <w:pPr>
              <w:spacing w:before="60" w:after="60" w:line="240" w:lineRule="auto"/>
              <w:rPr>
                <w:noProof/>
              </w:rPr>
            </w:pPr>
            <w:r>
              <w:rPr>
                <w:noProof/>
              </w:rPr>
              <w:t>Maritima museer, statens</w:t>
            </w:r>
          </w:p>
        </w:tc>
      </w:tr>
      <w:tr w:rsidR="00053409" w:rsidTr="005123D8">
        <w:trPr>
          <w:cantSplit/>
        </w:trPr>
        <w:tc>
          <w:tcPr>
            <w:tcW w:w="2500" w:type="pct"/>
          </w:tcPr>
          <w:p w:rsidR="00053409" w:rsidRDefault="00053409" w:rsidP="00181DC4">
            <w:pPr>
              <w:spacing w:before="60" w:after="60" w:line="240" w:lineRule="auto"/>
              <w:rPr>
                <w:noProof/>
              </w:rPr>
            </w:pPr>
            <w:r>
              <w:rPr>
                <w:noProof/>
              </w:rPr>
              <w:t>Swedish Commission on Security and Integrity Protection</w:t>
            </w:r>
          </w:p>
        </w:tc>
        <w:tc>
          <w:tcPr>
            <w:tcW w:w="2500" w:type="pct"/>
          </w:tcPr>
          <w:p w:rsidR="00053409" w:rsidRDefault="00053409" w:rsidP="00181DC4">
            <w:pPr>
              <w:spacing w:before="60" w:after="60" w:line="240" w:lineRule="auto"/>
              <w:rPr>
                <w:noProof/>
              </w:rPr>
            </w:pPr>
            <w:r>
              <w:rPr>
                <w:noProof/>
                <w:lang w:val="sv-SE"/>
              </w:rPr>
              <w:t>Säkerhets- och intregritetsskyddsnämnden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Tax Agency</w:t>
            </w:r>
          </w:p>
        </w:tc>
        <w:tc>
          <w:tcPr>
            <w:tcW w:w="2500" w:type="pct"/>
          </w:tcPr>
          <w:p w:rsidR="00053409" w:rsidRDefault="00053409" w:rsidP="00181DC4">
            <w:pPr>
              <w:spacing w:before="60" w:after="60" w:line="240" w:lineRule="auto"/>
              <w:rPr>
                <w:noProof/>
                <w:lang w:val="sv-SE"/>
              </w:rPr>
            </w:pPr>
            <w:r>
              <w:rPr>
                <w:noProof/>
              </w:rPr>
              <w:t>Skatteverket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of Forestry</w:t>
            </w:r>
          </w:p>
        </w:tc>
        <w:tc>
          <w:tcPr>
            <w:tcW w:w="2500" w:type="pct"/>
          </w:tcPr>
          <w:p w:rsidR="00053409" w:rsidRDefault="00053409" w:rsidP="00181DC4">
            <w:pPr>
              <w:spacing w:before="60" w:after="60" w:line="240" w:lineRule="auto"/>
              <w:rPr>
                <w:noProof/>
              </w:rPr>
            </w:pPr>
            <w:r>
              <w:rPr>
                <w:noProof/>
              </w:rPr>
              <w:t>Skogsstyrelsen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Agency for Education</w:t>
            </w:r>
          </w:p>
        </w:tc>
        <w:tc>
          <w:tcPr>
            <w:tcW w:w="2500" w:type="pct"/>
          </w:tcPr>
          <w:p w:rsidR="00053409" w:rsidRDefault="00053409" w:rsidP="00181DC4">
            <w:pPr>
              <w:spacing w:before="60" w:after="60" w:line="240" w:lineRule="auto"/>
              <w:rPr>
                <w:noProof/>
              </w:rPr>
            </w:pPr>
            <w:r>
              <w:rPr>
                <w:noProof/>
              </w:rPr>
              <w:t>Skolverk, statens</w:t>
            </w:r>
          </w:p>
        </w:tc>
      </w:tr>
      <w:tr w:rsidR="00053409" w:rsidTr="005123D8">
        <w:trPr>
          <w:cantSplit/>
        </w:trPr>
        <w:tc>
          <w:tcPr>
            <w:tcW w:w="2500" w:type="pct"/>
          </w:tcPr>
          <w:p w:rsidR="00053409" w:rsidRDefault="00053409" w:rsidP="005123D8">
            <w:pPr>
              <w:spacing w:before="60" w:after="60" w:line="240" w:lineRule="auto"/>
              <w:rPr>
                <w:noProof/>
              </w:rPr>
            </w:pPr>
            <w:r>
              <w:rPr>
                <w:noProof/>
              </w:rPr>
              <w:t>Swedish Institute for Infectious Disease Control</w:t>
            </w:r>
          </w:p>
        </w:tc>
        <w:tc>
          <w:tcPr>
            <w:tcW w:w="2500" w:type="pct"/>
          </w:tcPr>
          <w:p w:rsidR="00053409" w:rsidRDefault="00053409" w:rsidP="00181DC4">
            <w:pPr>
              <w:spacing w:before="60" w:after="60" w:line="240" w:lineRule="auto"/>
              <w:rPr>
                <w:noProof/>
              </w:rPr>
            </w:pPr>
            <w:r>
              <w:rPr>
                <w:noProof/>
              </w:rPr>
              <w:t>Smittskyddsinstitutet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of Health and Welfare</w:t>
            </w:r>
          </w:p>
        </w:tc>
        <w:tc>
          <w:tcPr>
            <w:tcW w:w="2500" w:type="pct"/>
          </w:tcPr>
          <w:p w:rsidR="00053409" w:rsidRDefault="00053409" w:rsidP="00181DC4">
            <w:pPr>
              <w:spacing w:before="60" w:after="60" w:line="240" w:lineRule="auto"/>
              <w:rPr>
                <w:noProof/>
              </w:rPr>
            </w:pPr>
            <w:r>
              <w:rPr>
                <w:noProof/>
              </w:rPr>
              <w:t>Socialstyrelsen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Inspectorate of Explosives and Flammables</w:t>
            </w:r>
          </w:p>
        </w:tc>
        <w:tc>
          <w:tcPr>
            <w:tcW w:w="2500" w:type="pct"/>
          </w:tcPr>
          <w:p w:rsidR="00053409" w:rsidRDefault="00053409" w:rsidP="00181DC4">
            <w:pPr>
              <w:spacing w:before="60" w:after="60" w:line="240" w:lineRule="auto"/>
              <w:rPr>
                <w:noProof/>
              </w:rPr>
            </w:pPr>
            <w:r>
              <w:rPr>
                <w:noProof/>
              </w:rPr>
              <w:t>Sprängämnesinspektionen</w:t>
            </w:r>
          </w:p>
        </w:tc>
      </w:tr>
      <w:tr w:rsidR="00053409" w:rsidTr="005123D8">
        <w:trPr>
          <w:cantSplit/>
        </w:trPr>
        <w:tc>
          <w:tcPr>
            <w:tcW w:w="2500" w:type="pct"/>
          </w:tcPr>
          <w:p w:rsidR="00053409" w:rsidRDefault="00053409" w:rsidP="00181DC4">
            <w:pPr>
              <w:spacing w:before="60" w:after="60" w:line="240" w:lineRule="auto"/>
              <w:rPr>
                <w:noProof/>
              </w:rPr>
            </w:pPr>
            <w:r>
              <w:rPr>
                <w:noProof/>
              </w:rPr>
              <w:t>Statistics Sweden</w:t>
            </w:r>
          </w:p>
        </w:tc>
        <w:tc>
          <w:tcPr>
            <w:tcW w:w="2500" w:type="pct"/>
          </w:tcPr>
          <w:p w:rsidR="00053409" w:rsidRDefault="00053409" w:rsidP="00181DC4">
            <w:pPr>
              <w:spacing w:before="60" w:after="60" w:line="240" w:lineRule="auto"/>
              <w:rPr>
                <w:noProof/>
              </w:rPr>
            </w:pPr>
            <w:r>
              <w:rPr>
                <w:noProof/>
              </w:rPr>
              <w:t>Statistiska centralbyrån</w:t>
            </w:r>
          </w:p>
        </w:tc>
      </w:tr>
      <w:tr w:rsidR="00053409" w:rsidTr="005123D8">
        <w:trPr>
          <w:cantSplit/>
        </w:trPr>
        <w:tc>
          <w:tcPr>
            <w:tcW w:w="2500" w:type="pct"/>
          </w:tcPr>
          <w:p w:rsidR="00053409" w:rsidRDefault="00053409" w:rsidP="00181DC4">
            <w:pPr>
              <w:spacing w:before="60" w:after="60" w:line="240" w:lineRule="auto"/>
              <w:rPr>
                <w:noProof/>
              </w:rPr>
            </w:pPr>
            <w:r>
              <w:rPr>
                <w:noProof/>
              </w:rPr>
              <w:t>Agency for Administrative Development</w:t>
            </w:r>
          </w:p>
        </w:tc>
        <w:tc>
          <w:tcPr>
            <w:tcW w:w="2500" w:type="pct"/>
          </w:tcPr>
          <w:p w:rsidR="00053409" w:rsidRDefault="00053409" w:rsidP="00181DC4">
            <w:pPr>
              <w:spacing w:before="60" w:after="60" w:line="240" w:lineRule="auto"/>
              <w:rPr>
                <w:noProof/>
              </w:rPr>
            </w:pPr>
            <w:r>
              <w:rPr>
                <w:noProof/>
              </w:rPr>
              <w:t>Statskontoret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Radiation Safety Authority</w:t>
            </w:r>
          </w:p>
        </w:tc>
        <w:tc>
          <w:tcPr>
            <w:tcW w:w="2500" w:type="pct"/>
          </w:tcPr>
          <w:p w:rsidR="00053409" w:rsidRDefault="00053409" w:rsidP="00181DC4">
            <w:pPr>
              <w:spacing w:before="60" w:after="60" w:line="240" w:lineRule="auto"/>
              <w:rPr>
                <w:noProof/>
              </w:rPr>
            </w:pPr>
            <w:r>
              <w:rPr>
                <w:noProof/>
              </w:rPr>
              <w:t>Strålsäkerhetsmyndigheten</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Swedish International Development Cooperation Authority</w:t>
            </w:r>
          </w:p>
        </w:tc>
        <w:tc>
          <w:tcPr>
            <w:tcW w:w="2500" w:type="pct"/>
          </w:tcPr>
          <w:p w:rsidR="00053409" w:rsidRDefault="00053409" w:rsidP="00181DC4">
            <w:pPr>
              <w:spacing w:before="60" w:after="60" w:line="240" w:lineRule="auto"/>
              <w:rPr>
                <w:noProof/>
                <w:lang w:val="sv-SE"/>
              </w:rPr>
            </w:pPr>
            <w:r>
              <w:rPr>
                <w:noProof/>
                <w:lang w:val="sv-SE"/>
              </w:rPr>
              <w:t>Styrelsen för internationellt utvecklings- samarbete, SIDA</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Board of Psychological Defence and Conformity Assessment</w:t>
            </w:r>
          </w:p>
        </w:tc>
        <w:tc>
          <w:tcPr>
            <w:tcW w:w="2500" w:type="pct"/>
          </w:tcPr>
          <w:p w:rsidR="00053409" w:rsidRDefault="00053409" w:rsidP="00181DC4">
            <w:pPr>
              <w:spacing w:before="60" w:after="60" w:line="240" w:lineRule="auto"/>
              <w:rPr>
                <w:noProof/>
              </w:rPr>
            </w:pPr>
            <w:r>
              <w:rPr>
                <w:noProof/>
              </w:rPr>
              <w:t>Styrelsen för psykologiskt försvar</w:t>
            </w:r>
          </w:p>
        </w:tc>
      </w:tr>
      <w:tr w:rsidR="00053409" w:rsidRPr="00EA5B31" w:rsidTr="005123D8">
        <w:trPr>
          <w:cantSplit/>
        </w:trPr>
        <w:tc>
          <w:tcPr>
            <w:tcW w:w="2500" w:type="pct"/>
          </w:tcPr>
          <w:p w:rsidR="00053409" w:rsidRDefault="00053409" w:rsidP="00181DC4">
            <w:pPr>
              <w:spacing w:before="60" w:after="60" w:line="240" w:lineRule="auto"/>
              <w:rPr>
                <w:noProof/>
              </w:rPr>
            </w:pPr>
            <w:r>
              <w:rPr>
                <w:noProof/>
              </w:rPr>
              <w:t>Swedish Board for Accreditation</w:t>
            </w:r>
          </w:p>
        </w:tc>
        <w:tc>
          <w:tcPr>
            <w:tcW w:w="2500" w:type="pct"/>
          </w:tcPr>
          <w:p w:rsidR="00053409" w:rsidRDefault="00053409" w:rsidP="00181DC4">
            <w:pPr>
              <w:spacing w:before="60" w:after="60" w:line="240" w:lineRule="auto"/>
              <w:rPr>
                <w:noProof/>
                <w:lang w:val="sv-SE"/>
              </w:rPr>
            </w:pPr>
            <w:r>
              <w:rPr>
                <w:noProof/>
                <w:lang w:val="sv-SE"/>
              </w:rPr>
              <w:t>Styrelsen för ackreditering och teknisk kontroll</w:t>
            </w:r>
          </w:p>
        </w:tc>
      </w:tr>
      <w:tr w:rsidR="00053409" w:rsidTr="005123D8">
        <w:trPr>
          <w:cantSplit/>
        </w:trPr>
        <w:tc>
          <w:tcPr>
            <w:tcW w:w="2500" w:type="pct"/>
          </w:tcPr>
          <w:p w:rsidR="00053409" w:rsidRDefault="00053409" w:rsidP="00181DC4">
            <w:pPr>
              <w:spacing w:before="60" w:after="60" w:line="240" w:lineRule="auto"/>
              <w:rPr>
                <w:noProof/>
              </w:rPr>
            </w:pPr>
            <w:r>
              <w:rPr>
                <w:noProof/>
              </w:rPr>
              <w:t>Swedish Institute</w:t>
            </w:r>
          </w:p>
        </w:tc>
        <w:tc>
          <w:tcPr>
            <w:tcW w:w="2500" w:type="pct"/>
          </w:tcPr>
          <w:p w:rsidR="00053409" w:rsidRDefault="00053409" w:rsidP="00181DC4">
            <w:pPr>
              <w:spacing w:before="60" w:after="60" w:line="240" w:lineRule="auto"/>
              <w:rPr>
                <w:noProof/>
              </w:rPr>
            </w:pPr>
            <w:r>
              <w:rPr>
                <w:noProof/>
              </w:rPr>
              <w:t>Svenska Institutet, stiftelsen</w:t>
            </w:r>
          </w:p>
        </w:tc>
      </w:tr>
      <w:tr w:rsidR="00053409" w:rsidTr="005123D8">
        <w:trPr>
          <w:cantSplit/>
        </w:trPr>
        <w:tc>
          <w:tcPr>
            <w:tcW w:w="2500" w:type="pct"/>
          </w:tcPr>
          <w:p w:rsidR="00053409" w:rsidRDefault="00053409" w:rsidP="00181DC4">
            <w:pPr>
              <w:spacing w:before="60" w:after="60" w:line="240" w:lineRule="auto"/>
              <w:rPr>
                <w:noProof/>
              </w:rPr>
            </w:pPr>
            <w:r>
              <w:rPr>
                <w:noProof/>
              </w:rPr>
              <w:t>Library of Talking Books and Braille Publications</w:t>
            </w:r>
          </w:p>
        </w:tc>
        <w:tc>
          <w:tcPr>
            <w:tcW w:w="2500" w:type="pct"/>
          </w:tcPr>
          <w:p w:rsidR="00053409" w:rsidRDefault="00053409" w:rsidP="00181DC4">
            <w:pPr>
              <w:spacing w:before="60" w:after="60" w:line="240" w:lineRule="auto"/>
              <w:rPr>
                <w:noProof/>
              </w:rPr>
            </w:pPr>
            <w:r>
              <w:rPr>
                <w:noProof/>
              </w:rPr>
              <w:t>Talboks- och punktskriftsbiblioteket</w:t>
            </w:r>
          </w:p>
        </w:tc>
      </w:tr>
      <w:tr w:rsidR="00053409" w:rsidTr="005123D8">
        <w:trPr>
          <w:cantSplit/>
        </w:trPr>
        <w:tc>
          <w:tcPr>
            <w:tcW w:w="2500" w:type="pct"/>
          </w:tcPr>
          <w:p w:rsidR="00053409" w:rsidRDefault="00053409" w:rsidP="005123D8">
            <w:pPr>
              <w:pageBreakBefore/>
              <w:spacing w:before="60" w:after="60" w:line="240" w:lineRule="auto"/>
              <w:rPr>
                <w:noProof/>
              </w:rPr>
            </w:pPr>
            <w:r>
              <w:rPr>
                <w:noProof/>
              </w:rPr>
              <w:t>District and City Courts (97)</w:t>
            </w:r>
          </w:p>
        </w:tc>
        <w:tc>
          <w:tcPr>
            <w:tcW w:w="2500" w:type="pct"/>
          </w:tcPr>
          <w:p w:rsidR="00053409" w:rsidRDefault="00053409" w:rsidP="00181DC4">
            <w:pPr>
              <w:spacing w:before="60" w:after="60" w:line="240" w:lineRule="auto"/>
              <w:rPr>
                <w:noProof/>
              </w:rPr>
            </w:pPr>
            <w:r>
              <w:rPr>
                <w:noProof/>
              </w:rPr>
              <w:t>Tingsrätterna (97)</w:t>
            </w:r>
          </w:p>
        </w:tc>
      </w:tr>
      <w:tr w:rsidR="00053409" w:rsidTr="005123D8">
        <w:trPr>
          <w:cantSplit/>
        </w:trPr>
        <w:tc>
          <w:tcPr>
            <w:tcW w:w="2500" w:type="pct"/>
          </w:tcPr>
          <w:p w:rsidR="00053409" w:rsidRDefault="00053409" w:rsidP="00181DC4">
            <w:pPr>
              <w:spacing w:before="60" w:after="60" w:line="240" w:lineRule="auto"/>
              <w:rPr>
                <w:noProof/>
              </w:rPr>
            </w:pPr>
            <w:r>
              <w:rPr>
                <w:noProof/>
              </w:rPr>
              <w:t>Judges Nomination Proposal Committee</w:t>
            </w:r>
          </w:p>
        </w:tc>
        <w:tc>
          <w:tcPr>
            <w:tcW w:w="2500" w:type="pct"/>
          </w:tcPr>
          <w:p w:rsidR="00053409" w:rsidRDefault="00053409" w:rsidP="00181DC4">
            <w:pPr>
              <w:spacing w:before="60" w:after="60" w:line="240" w:lineRule="auto"/>
              <w:rPr>
                <w:noProof/>
              </w:rPr>
            </w:pPr>
            <w:r>
              <w:rPr>
                <w:noProof/>
              </w:rPr>
              <w:t>Tjänsteförslagsnämnden för domstolsväsendet</w:t>
            </w:r>
          </w:p>
        </w:tc>
      </w:tr>
      <w:tr w:rsidR="00053409" w:rsidTr="005123D8">
        <w:trPr>
          <w:cantSplit/>
        </w:trPr>
        <w:tc>
          <w:tcPr>
            <w:tcW w:w="2500" w:type="pct"/>
          </w:tcPr>
          <w:p w:rsidR="00053409" w:rsidRDefault="00053409" w:rsidP="00181DC4">
            <w:pPr>
              <w:spacing w:before="60" w:after="60" w:line="240" w:lineRule="auto"/>
              <w:rPr>
                <w:noProof/>
              </w:rPr>
            </w:pPr>
            <w:r>
              <w:rPr>
                <w:noProof/>
              </w:rPr>
              <w:t>Armed Forces' Enrolment Board</w:t>
            </w:r>
          </w:p>
        </w:tc>
        <w:tc>
          <w:tcPr>
            <w:tcW w:w="2500" w:type="pct"/>
          </w:tcPr>
          <w:p w:rsidR="00053409" w:rsidRDefault="00053409" w:rsidP="00181DC4">
            <w:pPr>
              <w:spacing w:before="60" w:after="60" w:line="240" w:lineRule="auto"/>
              <w:rPr>
                <w:noProof/>
              </w:rPr>
            </w:pPr>
            <w:r>
              <w:rPr>
                <w:noProof/>
              </w:rPr>
              <w:t>Totalförsvarets pliktverk</w:t>
            </w:r>
          </w:p>
        </w:tc>
      </w:tr>
      <w:tr w:rsidR="00053409" w:rsidTr="005123D8">
        <w:trPr>
          <w:cantSplit/>
        </w:trPr>
        <w:tc>
          <w:tcPr>
            <w:tcW w:w="2500" w:type="pct"/>
          </w:tcPr>
          <w:p w:rsidR="00053409" w:rsidRDefault="00053409" w:rsidP="00181DC4">
            <w:pPr>
              <w:spacing w:before="60" w:after="60" w:line="240" w:lineRule="auto"/>
              <w:rPr>
                <w:noProof/>
              </w:rPr>
            </w:pPr>
            <w:r>
              <w:rPr>
                <w:noProof/>
              </w:rPr>
              <w:t>Swedish Defence Research Agency</w:t>
            </w:r>
          </w:p>
        </w:tc>
        <w:tc>
          <w:tcPr>
            <w:tcW w:w="2500" w:type="pct"/>
          </w:tcPr>
          <w:p w:rsidR="00053409" w:rsidRDefault="00053409" w:rsidP="00181DC4">
            <w:pPr>
              <w:spacing w:before="60" w:after="60" w:line="240" w:lineRule="auto"/>
              <w:rPr>
                <w:noProof/>
              </w:rPr>
            </w:pPr>
            <w:r>
              <w:rPr>
                <w:noProof/>
              </w:rPr>
              <w:t>Totalförsvarets forskningsinstitut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Board of Customs</w:t>
            </w:r>
          </w:p>
        </w:tc>
        <w:tc>
          <w:tcPr>
            <w:tcW w:w="2500" w:type="pct"/>
          </w:tcPr>
          <w:p w:rsidR="00053409" w:rsidRDefault="00053409" w:rsidP="00181DC4">
            <w:pPr>
              <w:spacing w:before="60" w:after="60" w:line="240" w:lineRule="auto"/>
              <w:rPr>
                <w:noProof/>
              </w:rPr>
            </w:pPr>
            <w:r>
              <w:rPr>
                <w:noProof/>
              </w:rPr>
              <w:t>Tullverket</w:t>
            </w:r>
          </w:p>
        </w:tc>
      </w:tr>
      <w:tr w:rsidR="00053409" w:rsidTr="005123D8">
        <w:trPr>
          <w:cantSplit/>
        </w:trPr>
        <w:tc>
          <w:tcPr>
            <w:tcW w:w="2500" w:type="pct"/>
          </w:tcPr>
          <w:p w:rsidR="00053409" w:rsidRDefault="00053409" w:rsidP="00181DC4">
            <w:pPr>
              <w:spacing w:before="60" w:after="60" w:line="240" w:lineRule="auto"/>
              <w:rPr>
                <w:noProof/>
              </w:rPr>
            </w:pPr>
            <w:r>
              <w:rPr>
                <w:noProof/>
              </w:rPr>
              <w:t>Swedish Tourist Authority</w:t>
            </w:r>
          </w:p>
        </w:tc>
        <w:tc>
          <w:tcPr>
            <w:tcW w:w="2500" w:type="pct"/>
          </w:tcPr>
          <w:p w:rsidR="00053409" w:rsidRDefault="00053409" w:rsidP="00181DC4">
            <w:pPr>
              <w:spacing w:before="60" w:after="60" w:line="240" w:lineRule="auto"/>
              <w:rPr>
                <w:noProof/>
              </w:rPr>
            </w:pPr>
            <w:r>
              <w:rPr>
                <w:noProof/>
              </w:rPr>
              <w:t>Turistdelegationen</w:t>
            </w:r>
          </w:p>
        </w:tc>
      </w:tr>
      <w:tr w:rsidR="00053409" w:rsidTr="005123D8">
        <w:trPr>
          <w:cantSplit/>
        </w:trPr>
        <w:tc>
          <w:tcPr>
            <w:tcW w:w="2500" w:type="pct"/>
          </w:tcPr>
          <w:p w:rsidR="00053409" w:rsidRDefault="00053409" w:rsidP="00181DC4">
            <w:pPr>
              <w:spacing w:before="60" w:after="60" w:line="240" w:lineRule="auto"/>
              <w:rPr>
                <w:noProof/>
              </w:rPr>
            </w:pPr>
            <w:r>
              <w:rPr>
                <w:noProof/>
              </w:rPr>
              <w:t>The National Board of Youth Affairs</w:t>
            </w:r>
          </w:p>
        </w:tc>
        <w:tc>
          <w:tcPr>
            <w:tcW w:w="2500" w:type="pct"/>
          </w:tcPr>
          <w:p w:rsidR="00053409" w:rsidRDefault="00053409" w:rsidP="00181DC4">
            <w:pPr>
              <w:spacing w:before="60" w:after="60" w:line="240" w:lineRule="auto"/>
              <w:rPr>
                <w:noProof/>
              </w:rPr>
            </w:pPr>
            <w:r>
              <w:rPr>
                <w:noProof/>
              </w:rPr>
              <w:t>Ungdomsstyrelsen</w:t>
            </w:r>
          </w:p>
        </w:tc>
      </w:tr>
      <w:tr w:rsidR="00053409" w:rsidTr="005123D8">
        <w:trPr>
          <w:cantSplit/>
        </w:trPr>
        <w:tc>
          <w:tcPr>
            <w:tcW w:w="2500" w:type="pct"/>
          </w:tcPr>
          <w:p w:rsidR="00053409" w:rsidRDefault="00053409" w:rsidP="00181DC4">
            <w:pPr>
              <w:spacing w:before="60" w:after="60" w:line="240" w:lineRule="auto"/>
              <w:rPr>
                <w:noProof/>
              </w:rPr>
            </w:pPr>
            <w:r>
              <w:rPr>
                <w:noProof/>
              </w:rPr>
              <w:t>Universities and University Colleges</w:t>
            </w:r>
          </w:p>
        </w:tc>
        <w:tc>
          <w:tcPr>
            <w:tcW w:w="2500" w:type="pct"/>
          </w:tcPr>
          <w:p w:rsidR="00053409" w:rsidRDefault="00053409" w:rsidP="00181DC4">
            <w:pPr>
              <w:spacing w:before="60" w:after="60" w:line="240" w:lineRule="auto"/>
              <w:rPr>
                <w:noProof/>
              </w:rPr>
            </w:pPr>
            <w:r>
              <w:rPr>
                <w:noProof/>
              </w:rPr>
              <w:t>Universitet och högskolor</w:t>
            </w:r>
          </w:p>
        </w:tc>
      </w:tr>
      <w:tr w:rsidR="00053409" w:rsidTr="005123D8">
        <w:trPr>
          <w:cantSplit/>
        </w:trPr>
        <w:tc>
          <w:tcPr>
            <w:tcW w:w="2500" w:type="pct"/>
          </w:tcPr>
          <w:p w:rsidR="00053409" w:rsidRDefault="00053409" w:rsidP="00181DC4">
            <w:pPr>
              <w:spacing w:before="60" w:after="60" w:line="240" w:lineRule="auto"/>
              <w:rPr>
                <w:noProof/>
              </w:rPr>
            </w:pPr>
            <w:r>
              <w:rPr>
                <w:noProof/>
              </w:rPr>
              <w:t>Aliens Appeals Board</w:t>
            </w:r>
          </w:p>
        </w:tc>
        <w:tc>
          <w:tcPr>
            <w:tcW w:w="2500" w:type="pct"/>
          </w:tcPr>
          <w:p w:rsidR="00053409" w:rsidRDefault="00053409" w:rsidP="00181DC4">
            <w:pPr>
              <w:spacing w:before="60" w:after="60" w:line="240" w:lineRule="auto"/>
              <w:rPr>
                <w:noProof/>
              </w:rPr>
            </w:pPr>
            <w:r>
              <w:rPr>
                <w:noProof/>
              </w:rPr>
              <w:t>Utlänningsnämnden</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Seed Testing and Certification Institute</w:t>
            </w:r>
          </w:p>
        </w:tc>
        <w:tc>
          <w:tcPr>
            <w:tcW w:w="2500" w:type="pct"/>
          </w:tcPr>
          <w:p w:rsidR="00053409" w:rsidRDefault="00053409" w:rsidP="00181DC4">
            <w:pPr>
              <w:spacing w:before="60" w:after="60" w:line="240" w:lineRule="auto"/>
              <w:rPr>
                <w:noProof/>
              </w:rPr>
            </w:pPr>
            <w:r>
              <w:rPr>
                <w:noProof/>
              </w:rPr>
              <w:t>Utsädeskontroll, statens</w:t>
            </w:r>
          </w:p>
        </w:tc>
      </w:tr>
      <w:tr w:rsidR="00053409" w:rsidTr="005123D8">
        <w:trPr>
          <w:cantSplit/>
        </w:trPr>
        <w:tc>
          <w:tcPr>
            <w:tcW w:w="2500" w:type="pct"/>
          </w:tcPr>
          <w:p w:rsidR="00053409" w:rsidRDefault="00053409" w:rsidP="00181DC4">
            <w:pPr>
              <w:spacing w:before="60" w:after="60" w:line="240" w:lineRule="auto"/>
              <w:rPr>
                <w:noProof/>
              </w:rPr>
            </w:pPr>
            <w:r>
              <w:rPr>
                <w:noProof/>
                <w:lang w:val="sv-SE"/>
              </w:rPr>
              <w:t>Swedish National Road Administration</w:t>
            </w:r>
          </w:p>
        </w:tc>
        <w:tc>
          <w:tcPr>
            <w:tcW w:w="2500" w:type="pct"/>
          </w:tcPr>
          <w:p w:rsidR="00053409" w:rsidRDefault="00053409" w:rsidP="00181DC4">
            <w:pPr>
              <w:spacing w:before="60" w:after="60" w:line="240" w:lineRule="auto"/>
              <w:rPr>
                <w:noProof/>
              </w:rPr>
            </w:pPr>
            <w:r>
              <w:rPr>
                <w:noProof/>
                <w:lang w:val="sv-SE"/>
              </w:rPr>
              <w:t>Vägverket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Water Supply and Sewage Tribunal</w:t>
            </w:r>
          </w:p>
        </w:tc>
        <w:tc>
          <w:tcPr>
            <w:tcW w:w="2500" w:type="pct"/>
          </w:tcPr>
          <w:p w:rsidR="00053409" w:rsidRDefault="00053409" w:rsidP="00181DC4">
            <w:pPr>
              <w:spacing w:before="60" w:after="60" w:line="240" w:lineRule="auto"/>
              <w:rPr>
                <w:noProof/>
              </w:rPr>
            </w:pPr>
            <w:r>
              <w:rPr>
                <w:noProof/>
              </w:rPr>
              <w:t>Vatten- och avloppsnämnd, statens</w:t>
            </w:r>
          </w:p>
        </w:tc>
      </w:tr>
      <w:tr w:rsidR="00053409" w:rsidTr="005123D8">
        <w:trPr>
          <w:cantSplit/>
        </w:trPr>
        <w:tc>
          <w:tcPr>
            <w:tcW w:w="2500" w:type="pct"/>
          </w:tcPr>
          <w:p w:rsidR="00053409" w:rsidRDefault="00053409" w:rsidP="005123D8">
            <w:pPr>
              <w:spacing w:before="60" w:after="60" w:line="240" w:lineRule="auto"/>
              <w:rPr>
                <w:noProof/>
              </w:rPr>
            </w:pPr>
            <w:r>
              <w:rPr>
                <w:noProof/>
              </w:rPr>
              <w:t>National Agency for Higher Education</w:t>
            </w:r>
          </w:p>
        </w:tc>
        <w:tc>
          <w:tcPr>
            <w:tcW w:w="2500" w:type="pct"/>
          </w:tcPr>
          <w:p w:rsidR="00053409" w:rsidRDefault="00053409" w:rsidP="00181DC4">
            <w:pPr>
              <w:spacing w:before="60" w:after="60" w:line="240" w:lineRule="auto"/>
              <w:rPr>
                <w:noProof/>
              </w:rPr>
            </w:pPr>
            <w:r>
              <w:rPr>
                <w:noProof/>
              </w:rPr>
              <w:t>Verket för högskoleservice (VHS)</w:t>
            </w:r>
          </w:p>
        </w:tc>
      </w:tr>
      <w:tr w:rsidR="00053409" w:rsidTr="005123D8">
        <w:trPr>
          <w:cantSplit/>
        </w:trPr>
        <w:tc>
          <w:tcPr>
            <w:tcW w:w="2500" w:type="pct"/>
          </w:tcPr>
          <w:p w:rsidR="00053409" w:rsidRDefault="00053409" w:rsidP="00181DC4">
            <w:pPr>
              <w:spacing w:before="60" w:after="60" w:line="240" w:lineRule="auto"/>
              <w:rPr>
                <w:noProof/>
              </w:rPr>
            </w:pPr>
            <w:r>
              <w:rPr>
                <w:noProof/>
              </w:rPr>
              <w:t>Swedish Agency for Economic and Regional Development</w:t>
            </w:r>
          </w:p>
        </w:tc>
        <w:tc>
          <w:tcPr>
            <w:tcW w:w="2500" w:type="pct"/>
          </w:tcPr>
          <w:p w:rsidR="00053409" w:rsidRDefault="00053409" w:rsidP="00181DC4">
            <w:pPr>
              <w:spacing w:before="60" w:after="60" w:line="240" w:lineRule="auto"/>
              <w:rPr>
                <w:noProof/>
              </w:rPr>
            </w:pPr>
            <w:r>
              <w:rPr>
                <w:noProof/>
                <w:lang w:val="sv-SE"/>
              </w:rPr>
              <w:t>Verket för näringslivsutveckling (NUTEK)</w:t>
            </w:r>
          </w:p>
        </w:tc>
      </w:tr>
      <w:tr w:rsidR="00053409" w:rsidTr="005123D8">
        <w:trPr>
          <w:cantSplit/>
        </w:trPr>
        <w:tc>
          <w:tcPr>
            <w:tcW w:w="2500" w:type="pct"/>
          </w:tcPr>
          <w:p w:rsidR="00053409" w:rsidRDefault="00053409" w:rsidP="00181DC4">
            <w:pPr>
              <w:spacing w:before="60" w:after="60" w:line="240" w:lineRule="auto"/>
              <w:rPr>
                <w:noProof/>
              </w:rPr>
            </w:pPr>
            <w:r>
              <w:rPr>
                <w:noProof/>
              </w:rPr>
              <w:t>Swedish Research Council</w:t>
            </w:r>
          </w:p>
        </w:tc>
        <w:tc>
          <w:tcPr>
            <w:tcW w:w="2500" w:type="pct"/>
          </w:tcPr>
          <w:p w:rsidR="00053409" w:rsidRDefault="00053409" w:rsidP="00181DC4">
            <w:pPr>
              <w:spacing w:before="60" w:after="60" w:line="240" w:lineRule="auto"/>
              <w:rPr>
                <w:noProof/>
              </w:rPr>
            </w:pPr>
            <w:r>
              <w:rPr>
                <w:noProof/>
              </w:rPr>
              <w:t>Vetenskapsrådet'</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Veterinary Institute</w:t>
            </w:r>
          </w:p>
        </w:tc>
        <w:tc>
          <w:tcPr>
            <w:tcW w:w="2500" w:type="pct"/>
          </w:tcPr>
          <w:p w:rsidR="00053409" w:rsidRDefault="00053409" w:rsidP="00181DC4">
            <w:pPr>
              <w:spacing w:before="60" w:after="60" w:line="240" w:lineRule="auto"/>
              <w:rPr>
                <w:noProof/>
              </w:rPr>
            </w:pPr>
            <w:r>
              <w:rPr>
                <w:noProof/>
              </w:rPr>
              <w:t>Veterinärmedicinska anstalt, statens</w:t>
            </w:r>
          </w:p>
        </w:tc>
      </w:tr>
      <w:tr w:rsidR="00053409" w:rsidTr="005123D8">
        <w:trPr>
          <w:cantSplit/>
        </w:trPr>
        <w:tc>
          <w:tcPr>
            <w:tcW w:w="2500" w:type="pct"/>
          </w:tcPr>
          <w:p w:rsidR="00053409" w:rsidRDefault="00053409" w:rsidP="00181DC4">
            <w:pPr>
              <w:spacing w:before="60" w:after="60" w:line="240" w:lineRule="auto"/>
              <w:rPr>
                <w:noProof/>
              </w:rPr>
            </w:pPr>
            <w:r>
              <w:rPr>
                <w:noProof/>
              </w:rPr>
              <w:t>Swedish National Road and Transport Research Institute</w:t>
            </w:r>
          </w:p>
        </w:tc>
        <w:tc>
          <w:tcPr>
            <w:tcW w:w="2500" w:type="pct"/>
          </w:tcPr>
          <w:p w:rsidR="00053409" w:rsidRDefault="00053409" w:rsidP="00181DC4">
            <w:pPr>
              <w:spacing w:before="60" w:after="60" w:line="240" w:lineRule="auto"/>
              <w:rPr>
                <w:noProof/>
              </w:rPr>
            </w:pPr>
            <w:r>
              <w:rPr>
                <w:noProof/>
              </w:rPr>
              <w:t>Väg- och transportforskningsinstitut, statens</w:t>
            </w:r>
          </w:p>
        </w:tc>
      </w:tr>
      <w:tr w:rsidR="00053409" w:rsidTr="005123D8">
        <w:trPr>
          <w:cantSplit/>
        </w:trPr>
        <w:tc>
          <w:tcPr>
            <w:tcW w:w="2500" w:type="pct"/>
          </w:tcPr>
          <w:p w:rsidR="00053409" w:rsidRDefault="00053409" w:rsidP="00181DC4">
            <w:pPr>
              <w:spacing w:before="60" w:after="60" w:line="240" w:lineRule="auto"/>
              <w:rPr>
                <w:noProof/>
              </w:rPr>
            </w:pPr>
            <w:r>
              <w:rPr>
                <w:noProof/>
              </w:rPr>
              <w:t>National Plant Variety Board</w:t>
            </w:r>
          </w:p>
        </w:tc>
        <w:tc>
          <w:tcPr>
            <w:tcW w:w="2500" w:type="pct"/>
          </w:tcPr>
          <w:p w:rsidR="00053409" w:rsidRDefault="00053409" w:rsidP="00181DC4">
            <w:pPr>
              <w:spacing w:before="60" w:after="60" w:line="240" w:lineRule="auto"/>
              <w:rPr>
                <w:noProof/>
              </w:rPr>
            </w:pPr>
            <w:r>
              <w:rPr>
                <w:noProof/>
              </w:rPr>
              <w:t>Växtsortnämnd, statens</w:t>
            </w:r>
          </w:p>
        </w:tc>
      </w:tr>
      <w:tr w:rsidR="00053409" w:rsidTr="005123D8">
        <w:trPr>
          <w:cantSplit/>
        </w:trPr>
        <w:tc>
          <w:tcPr>
            <w:tcW w:w="2500" w:type="pct"/>
          </w:tcPr>
          <w:p w:rsidR="00053409" w:rsidRDefault="00053409" w:rsidP="00181DC4">
            <w:pPr>
              <w:spacing w:before="60" w:after="60" w:line="240" w:lineRule="auto"/>
              <w:rPr>
                <w:noProof/>
              </w:rPr>
            </w:pPr>
            <w:r>
              <w:rPr>
                <w:noProof/>
              </w:rPr>
              <w:t>Swedish Prosecution Authority</w:t>
            </w:r>
          </w:p>
        </w:tc>
        <w:tc>
          <w:tcPr>
            <w:tcW w:w="2500" w:type="pct"/>
          </w:tcPr>
          <w:p w:rsidR="00053409" w:rsidRDefault="00053409" w:rsidP="00181DC4">
            <w:pPr>
              <w:spacing w:before="60" w:after="60" w:line="240" w:lineRule="auto"/>
              <w:rPr>
                <w:noProof/>
                <w:lang w:val="sv-SE"/>
              </w:rPr>
            </w:pPr>
            <w:r>
              <w:rPr>
                <w:noProof/>
                <w:lang w:val="sv-SE"/>
              </w:rPr>
              <w:t>Åklagarmyndigheten</w:t>
            </w:r>
          </w:p>
        </w:tc>
      </w:tr>
      <w:tr w:rsidR="00053409" w:rsidTr="005123D8">
        <w:trPr>
          <w:cantSplit/>
        </w:trPr>
        <w:tc>
          <w:tcPr>
            <w:tcW w:w="2500" w:type="pct"/>
          </w:tcPr>
          <w:p w:rsidR="00053409" w:rsidRDefault="00053409" w:rsidP="00181DC4">
            <w:pPr>
              <w:spacing w:before="60" w:after="60" w:line="240" w:lineRule="auto"/>
              <w:rPr>
                <w:noProof/>
              </w:rPr>
            </w:pPr>
            <w:r>
              <w:rPr>
                <w:noProof/>
              </w:rPr>
              <w:t>Swedish Emergency Management Agency</w:t>
            </w:r>
          </w:p>
        </w:tc>
        <w:tc>
          <w:tcPr>
            <w:tcW w:w="2500" w:type="pct"/>
          </w:tcPr>
          <w:p w:rsidR="00053409" w:rsidRDefault="00053409" w:rsidP="00181DC4">
            <w:pPr>
              <w:spacing w:before="60" w:after="60" w:line="240" w:lineRule="auto"/>
              <w:rPr>
                <w:noProof/>
              </w:rPr>
            </w:pPr>
            <w:r>
              <w:rPr>
                <w:noProof/>
              </w:rPr>
              <w:t>Krisberedskapsmyndigheten</w:t>
            </w:r>
          </w:p>
        </w:tc>
      </w:tr>
      <w:tr w:rsidR="00053409" w:rsidTr="005123D8">
        <w:trPr>
          <w:cantSplit/>
        </w:trPr>
        <w:tc>
          <w:tcPr>
            <w:tcW w:w="2500" w:type="pct"/>
          </w:tcPr>
          <w:p w:rsidR="00053409" w:rsidRDefault="00053409" w:rsidP="00181DC4">
            <w:pPr>
              <w:spacing w:before="60" w:after="60" w:line="240" w:lineRule="auto"/>
              <w:rPr>
                <w:noProof/>
              </w:rPr>
            </w:pPr>
            <w:r>
              <w:rPr>
                <w:noProof/>
              </w:rPr>
              <w:t>Board of Appeals of the Manna Mission</w:t>
            </w:r>
          </w:p>
        </w:tc>
        <w:tc>
          <w:tcPr>
            <w:tcW w:w="2500" w:type="pct"/>
          </w:tcPr>
          <w:p w:rsidR="00053409" w:rsidRDefault="00053409" w:rsidP="00181DC4">
            <w:pPr>
              <w:spacing w:before="60" w:after="60" w:line="240" w:lineRule="auto"/>
              <w:rPr>
                <w:noProof/>
              </w:rPr>
            </w:pPr>
            <w:r>
              <w:rPr>
                <w:noProof/>
                <w:lang w:val="sv-SE"/>
              </w:rPr>
              <w:t>Överklagandenämnden för nämndemannauppdrag</w:t>
            </w:r>
          </w:p>
        </w:tc>
      </w:tr>
    </w:tbl>
    <w:p w:rsidR="00053409" w:rsidRDefault="00053409" w:rsidP="00053409">
      <w:pPr>
        <w:spacing w:line="240" w:lineRule="auto"/>
        <w:rPr>
          <w:noProof/>
        </w:rPr>
      </w:pPr>
    </w:p>
    <w:p w:rsidR="005123D8" w:rsidRDefault="005123D8">
      <w:pPr>
        <w:widowControl/>
        <w:spacing w:line="240" w:lineRule="auto"/>
        <w:rPr>
          <w:b/>
          <w:bCs/>
          <w:noProof/>
        </w:rPr>
      </w:pPr>
      <w:r>
        <w:rPr>
          <w:b/>
          <w:bCs/>
          <w:noProof/>
        </w:rPr>
        <w:br w:type="page"/>
      </w:r>
    </w:p>
    <w:p w:rsidR="00053409" w:rsidRDefault="00053409" w:rsidP="00181DC4">
      <w:pPr>
        <w:jc w:val="center"/>
        <w:rPr>
          <w:b/>
          <w:bCs/>
          <w:noProof/>
        </w:rPr>
      </w:pPr>
      <w:r>
        <w:rPr>
          <w:b/>
          <w:bCs/>
          <w:noProof/>
        </w:rPr>
        <w:t>UNITED KINGDOM</w:t>
      </w:r>
    </w:p>
    <w:p w:rsidR="00053409" w:rsidRDefault="00053409" w:rsidP="00181DC4">
      <w:pPr>
        <w:rPr>
          <w:noProof/>
        </w:rPr>
      </w:pPr>
    </w:p>
    <w:p w:rsidR="00053409" w:rsidRDefault="00053409" w:rsidP="00181DC4">
      <w:pPr>
        <w:rPr>
          <w:noProof/>
        </w:rPr>
      </w:pPr>
      <w:r>
        <w:rPr>
          <w:noProof/>
        </w:rPr>
        <w:t>Cabinet Office</w:t>
      </w:r>
    </w:p>
    <w:p w:rsidR="00053409" w:rsidRDefault="00053409" w:rsidP="00181DC4">
      <w:pPr>
        <w:rPr>
          <w:noProof/>
        </w:rPr>
      </w:pPr>
    </w:p>
    <w:p w:rsidR="00053409" w:rsidRDefault="00053409" w:rsidP="00181DC4">
      <w:pPr>
        <w:ind w:left="567"/>
        <w:rPr>
          <w:noProof/>
        </w:rPr>
      </w:pPr>
      <w:r>
        <w:rPr>
          <w:noProof/>
        </w:rPr>
        <w:t>Office of the Parliamentary Counsel</w:t>
      </w:r>
    </w:p>
    <w:p w:rsidR="00053409" w:rsidRDefault="00053409" w:rsidP="00181DC4">
      <w:pPr>
        <w:rPr>
          <w:noProof/>
        </w:rPr>
      </w:pPr>
    </w:p>
    <w:p w:rsidR="00053409" w:rsidRDefault="00053409" w:rsidP="00181DC4">
      <w:pPr>
        <w:rPr>
          <w:noProof/>
        </w:rPr>
      </w:pPr>
      <w:r>
        <w:rPr>
          <w:noProof/>
        </w:rPr>
        <w:t>Central Office of Information</w:t>
      </w:r>
    </w:p>
    <w:p w:rsidR="00053409" w:rsidRDefault="00053409" w:rsidP="00181DC4">
      <w:pPr>
        <w:rPr>
          <w:noProof/>
        </w:rPr>
      </w:pPr>
    </w:p>
    <w:p w:rsidR="00053409" w:rsidRDefault="00053409" w:rsidP="00181DC4">
      <w:pPr>
        <w:rPr>
          <w:noProof/>
        </w:rPr>
      </w:pPr>
      <w:r>
        <w:rPr>
          <w:noProof/>
        </w:rPr>
        <w:t>Charity Commission</w:t>
      </w:r>
    </w:p>
    <w:p w:rsidR="00053409" w:rsidRDefault="00053409" w:rsidP="00181DC4">
      <w:pPr>
        <w:rPr>
          <w:noProof/>
        </w:rPr>
      </w:pPr>
    </w:p>
    <w:p w:rsidR="00053409" w:rsidRDefault="00053409" w:rsidP="00181DC4">
      <w:pPr>
        <w:rPr>
          <w:noProof/>
        </w:rPr>
      </w:pPr>
      <w:r>
        <w:rPr>
          <w:noProof/>
        </w:rPr>
        <w:t>Crown Estate Commissioners (Vote Expenditure Only)</w:t>
      </w:r>
    </w:p>
    <w:p w:rsidR="00053409" w:rsidRDefault="00053409" w:rsidP="00181DC4">
      <w:pPr>
        <w:rPr>
          <w:noProof/>
        </w:rPr>
      </w:pPr>
    </w:p>
    <w:p w:rsidR="00053409" w:rsidRDefault="00053409" w:rsidP="00181DC4">
      <w:pPr>
        <w:rPr>
          <w:noProof/>
        </w:rPr>
      </w:pPr>
      <w:r>
        <w:rPr>
          <w:noProof/>
        </w:rPr>
        <w:t>Crown Prosecution Service</w:t>
      </w:r>
    </w:p>
    <w:p w:rsidR="00053409" w:rsidRDefault="00053409" w:rsidP="00181DC4">
      <w:pPr>
        <w:rPr>
          <w:noProof/>
        </w:rPr>
      </w:pPr>
    </w:p>
    <w:p w:rsidR="00053409" w:rsidRDefault="00053409" w:rsidP="00181DC4">
      <w:pPr>
        <w:rPr>
          <w:noProof/>
        </w:rPr>
      </w:pPr>
      <w:r>
        <w:rPr>
          <w:noProof/>
        </w:rPr>
        <w:t>Department for Business, Enterprise and Regulatory Reform</w:t>
      </w:r>
    </w:p>
    <w:p w:rsidR="00053409" w:rsidRDefault="00053409" w:rsidP="00181DC4">
      <w:pPr>
        <w:rPr>
          <w:noProof/>
        </w:rPr>
      </w:pPr>
    </w:p>
    <w:p w:rsidR="00053409" w:rsidRDefault="00053409" w:rsidP="00181DC4">
      <w:pPr>
        <w:ind w:left="567"/>
        <w:rPr>
          <w:noProof/>
        </w:rPr>
      </w:pPr>
      <w:r>
        <w:rPr>
          <w:noProof/>
        </w:rPr>
        <w:t>Competition Commission</w:t>
      </w:r>
    </w:p>
    <w:p w:rsidR="00053409" w:rsidRDefault="00053409" w:rsidP="00181DC4">
      <w:pPr>
        <w:ind w:left="567"/>
        <w:rPr>
          <w:noProof/>
        </w:rPr>
      </w:pPr>
    </w:p>
    <w:p w:rsidR="00053409" w:rsidRDefault="00053409" w:rsidP="00181DC4">
      <w:pPr>
        <w:ind w:left="567"/>
        <w:rPr>
          <w:noProof/>
        </w:rPr>
      </w:pPr>
      <w:r>
        <w:rPr>
          <w:noProof/>
        </w:rPr>
        <w:t>Gas and Electricity Consumers' Council</w:t>
      </w:r>
    </w:p>
    <w:p w:rsidR="00053409" w:rsidRDefault="00053409" w:rsidP="00181DC4">
      <w:pPr>
        <w:ind w:left="567"/>
        <w:rPr>
          <w:noProof/>
        </w:rPr>
      </w:pPr>
    </w:p>
    <w:p w:rsidR="00053409" w:rsidRDefault="00053409" w:rsidP="00181DC4">
      <w:pPr>
        <w:ind w:left="567"/>
        <w:rPr>
          <w:noProof/>
        </w:rPr>
      </w:pPr>
      <w:r>
        <w:rPr>
          <w:noProof/>
        </w:rPr>
        <w:t>Office of Manpower Economics</w:t>
      </w:r>
    </w:p>
    <w:p w:rsidR="00053409" w:rsidRDefault="00053409" w:rsidP="00181DC4">
      <w:pPr>
        <w:rPr>
          <w:noProof/>
        </w:rPr>
      </w:pPr>
    </w:p>
    <w:p w:rsidR="00053409" w:rsidRDefault="00053409" w:rsidP="00181DC4">
      <w:pPr>
        <w:rPr>
          <w:noProof/>
        </w:rPr>
      </w:pPr>
      <w:r>
        <w:rPr>
          <w:noProof/>
        </w:rPr>
        <w:t>Department for Children, Schools and Families</w:t>
      </w:r>
    </w:p>
    <w:p w:rsidR="00053409" w:rsidRDefault="00053409" w:rsidP="00181DC4">
      <w:pPr>
        <w:rPr>
          <w:noProof/>
        </w:rPr>
      </w:pPr>
    </w:p>
    <w:p w:rsidR="00053409" w:rsidRDefault="00053409" w:rsidP="00181DC4">
      <w:pPr>
        <w:rPr>
          <w:noProof/>
        </w:rPr>
      </w:pPr>
      <w:r>
        <w:rPr>
          <w:noProof/>
        </w:rPr>
        <w:t>Department of Communities and Local Government</w:t>
      </w:r>
    </w:p>
    <w:p w:rsidR="00053409" w:rsidRDefault="00053409" w:rsidP="00181DC4">
      <w:pPr>
        <w:rPr>
          <w:noProof/>
        </w:rPr>
      </w:pPr>
    </w:p>
    <w:p w:rsidR="00053409" w:rsidRDefault="00053409" w:rsidP="00181DC4">
      <w:pPr>
        <w:ind w:left="567"/>
        <w:rPr>
          <w:noProof/>
        </w:rPr>
      </w:pPr>
      <w:r>
        <w:rPr>
          <w:noProof/>
        </w:rPr>
        <w:t>Rent Assessment Panels</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Department for Culture, Media and Sport</w:t>
      </w:r>
    </w:p>
    <w:p w:rsidR="00053409" w:rsidRDefault="00053409" w:rsidP="00181DC4">
      <w:pPr>
        <w:rPr>
          <w:noProof/>
        </w:rPr>
      </w:pPr>
    </w:p>
    <w:p w:rsidR="00053409" w:rsidRDefault="00053409" w:rsidP="00181DC4">
      <w:pPr>
        <w:ind w:left="567"/>
        <w:rPr>
          <w:noProof/>
        </w:rPr>
      </w:pPr>
      <w:r>
        <w:rPr>
          <w:noProof/>
        </w:rPr>
        <w:t>British Library</w:t>
      </w:r>
    </w:p>
    <w:p w:rsidR="00053409" w:rsidRDefault="00053409" w:rsidP="00181DC4">
      <w:pPr>
        <w:ind w:left="567"/>
        <w:rPr>
          <w:noProof/>
        </w:rPr>
      </w:pPr>
    </w:p>
    <w:p w:rsidR="00053409" w:rsidRDefault="00053409" w:rsidP="00181DC4">
      <w:pPr>
        <w:ind w:left="567"/>
        <w:rPr>
          <w:noProof/>
        </w:rPr>
      </w:pPr>
      <w:r>
        <w:rPr>
          <w:noProof/>
        </w:rPr>
        <w:t>British Museum</w:t>
      </w:r>
    </w:p>
    <w:p w:rsidR="00053409" w:rsidRDefault="00053409" w:rsidP="00181DC4">
      <w:pPr>
        <w:ind w:left="567"/>
        <w:rPr>
          <w:noProof/>
        </w:rPr>
      </w:pPr>
    </w:p>
    <w:p w:rsidR="00053409" w:rsidRDefault="00053409" w:rsidP="00181DC4">
      <w:pPr>
        <w:ind w:left="567"/>
        <w:rPr>
          <w:noProof/>
        </w:rPr>
      </w:pPr>
      <w:r>
        <w:rPr>
          <w:noProof/>
        </w:rPr>
        <w:t>Commission for Architecture and the Built Environment</w:t>
      </w:r>
    </w:p>
    <w:p w:rsidR="00053409" w:rsidRDefault="00053409" w:rsidP="00181DC4">
      <w:pPr>
        <w:ind w:left="567"/>
        <w:rPr>
          <w:noProof/>
        </w:rPr>
      </w:pPr>
    </w:p>
    <w:p w:rsidR="00053409" w:rsidRDefault="00053409" w:rsidP="00181DC4">
      <w:pPr>
        <w:ind w:left="567"/>
        <w:rPr>
          <w:noProof/>
        </w:rPr>
      </w:pPr>
      <w:r>
        <w:rPr>
          <w:noProof/>
        </w:rPr>
        <w:t>The Gambling Commission</w:t>
      </w:r>
    </w:p>
    <w:p w:rsidR="00053409" w:rsidRDefault="00053409" w:rsidP="00181DC4">
      <w:pPr>
        <w:ind w:left="567"/>
        <w:rPr>
          <w:noProof/>
        </w:rPr>
      </w:pPr>
    </w:p>
    <w:p w:rsidR="00053409" w:rsidRDefault="00053409" w:rsidP="00181DC4">
      <w:pPr>
        <w:ind w:left="567"/>
        <w:rPr>
          <w:noProof/>
        </w:rPr>
      </w:pPr>
      <w:r>
        <w:rPr>
          <w:noProof/>
        </w:rPr>
        <w:t>Historic Buildings and Monuments Commission for England (English Heritage)</w:t>
      </w:r>
    </w:p>
    <w:p w:rsidR="00053409" w:rsidRDefault="00053409" w:rsidP="00181DC4">
      <w:pPr>
        <w:ind w:left="567"/>
        <w:rPr>
          <w:noProof/>
        </w:rPr>
      </w:pPr>
    </w:p>
    <w:p w:rsidR="00053409" w:rsidRDefault="00053409" w:rsidP="00181DC4">
      <w:pPr>
        <w:ind w:left="567"/>
        <w:rPr>
          <w:noProof/>
        </w:rPr>
      </w:pPr>
      <w:r>
        <w:rPr>
          <w:noProof/>
        </w:rPr>
        <w:t>Imperial War Museum</w:t>
      </w:r>
    </w:p>
    <w:p w:rsidR="00053409" w:rsidRDefault="00053409" w:rsidP="00181DC4">
      <w:pPr>
        <w:ind w:left="567"/>
        <w:rPr>
          <w:noProof/>
        </w:rPr>
      </w:pPr>
    </w:p>
    <w:p w:rsidR="00053409" w:rsidRDefault="00053409" w:rsidP="00181DC4">
      <w:pPr>
        <w:ind w:left="567"/>
        <w:rPr>
          <w:noProof/>
        </w:rPr>
      </w:pPr>
      <w:r>
        <w:rPr>
          <w:noProof/>
        </w:rPr>
        <w:t>Museums, Libraries and Archives Council</w:t>
      </w:r>
    </w:p>
    <w:p w:rsidR="00053409" w:rsidRDefault="00053409" w:rsidP="00181DC4">
      <w:pPr>
        <w:ind w:left="567"/>
        <w:rPr>
          <w:noProof/>
        </w:rPr>
      </w:pPr>
    </w:p>
    <w:p w:rsidR="00053409" w:rsidRDefault="00053409" w:rsidP="00181DC4">
      <w:pPr>
        <w:ind w:left="567"/>
        <w:rPr>
          <w:noProof/>
        </w:rPr>
      </w:pPr>
      <w:r>
        <w:rPr>
          <w:noProof/>
        </w:rPr>
        <w:t>National Gallery</w:t>
      </w:r>
    </w:p>
    <w:p w:rsidR="00053409" w:rsidRDefault="00053409" w:rsidP="00181DC4">
      <w:pPr>
        <w:ind w:left="567"/>
        <w:rPr>
          <w:noProof/>
        </w:rPr>
      </w:pPr>
    </w:p>
    <w:p w:rsidR="00053409" w:rsidRDefault="00053409" w:rsidP="00181DC4">
      <w:pPr>
        <w:ind w:left="567"/>
        <w:rPr>
          <w:noProof/>
        </w:rPr>
      </w:pPr>
      <w:r>
        <w:rPr>
          <w:noProof/>
        </w:rPr>
        <w:t>National Maritime Museum</w:t>
      </w:r>
    </w:p>
    <w:p w:rsidR="00053409" w:rsidRDefault="00053409" w:rsidP="00181DC4">
      <w:pPr>
        <w:ind w:left="567"/>
        <w:rPr>
          <w:noProof/>
        </w:rPr>
      </w:pPr>
    </w:p>
    <w:p w:rsidR="00053409" w:rsidRDefault="00053409" w:rsidP="00181DC4">
      <w:pPr>
        <w:ind w:left="567"/>
        <w:rPr>
          <w:noProof/>
        </w:rPr>
      </w:pPr>
      <w:r>
        <w:rPr>
          <w:noProof/>
        </w:rPr>
        <w:t>National Portrait Gallery</w:t>
      </w:r>
    </w:p>
    <w:p w:rsidR="00053409" w:rsidRDefault="00053409" w:rsidP="00181DC4">
      <w:pPr>
        <w:ind w:left="567"/>
        <w:rPr>
          <w:noProof/>
        </w:rPr>
      </w:pPr>
    </w:p>
    <w:p w:rsidR="00053409" w:rsidRDefault="00053409" w:rsidP="00181DC4">
      <w:pPr>
        <w:ind w:left="567"/>
        <w:rPr>
          <w:noProof/>
        </w:rPr>
      </w:pPr>
      <w:r>
        <w:rPr>
          <w:noProof/>
        </w:rPr>
        <w:t>Natural History Museum</w:t>
      </w:r>
    </w:p>
    <w:p w:rsidR="00053409" w:rsidRDefault="00053409" w:rsidP="00181DC4">
      <w:pPr>
        <w:ind w:left="567"/>
        <w:rPr>
          <w:noProof/>
        </w:rPr>
      </w:pPr>
    </w:p>
    <w:p w:rsidR="00053409" w:rsidRDefault="00053409" w:rsidP="00181DC4">
      <w:pPr>
        <w:ind w:left="567"/>
        <w:rPr>
          <w:noProof/>
        </w:rPr>
      </w:pPr>
      <w:r>
        <w:rPr>
          <w:noProof/>
        </w:rPr>
        <w:t>Science Museum</w:t>
      </w:r>
    </w:p>
    <w:p w:rsidR="00053409" w:rsidRDefault="00053409" w:rsidP="00181DC4">
      <w:pPr>
        <w:ind w:left="567"/>
        <w:rPr>
          <w:noProof/>
        </w:rPr>
      </w:pPr>
    </w:p>
    <w:p w:rsidR="00053409" w:rsidRDefault="00053409" w:rsidP="00181DC4">
      <w:pPr>
        <w:ind w:left="567"/>
        <w:rPr>
          <w:noProof/>
        </w:rPr>
      </w:pPr>
      <w:r>
        <w:rPr>
          <w:noProof/>
        </w:rPr>
        <w:t>Tate Gallery</w:t>
      </w:r>
    </w:p>
    <w:p w:rsidR="00053409" w:rsidRDefault="00053409" w:rsidP="00181DC4">
      <w:pPr>
        <w:ind w:left="567"/>
        <w:rPr>
          <w:noProof/>
        </w:rPr>
      </w:pPr>
    </w:p>
    <w:p w:rsidR="00053409" w:rsidRDefault="00053409" w:rsidP="00181DC4">
      <w:pPr>
        <w:ind w:left="567"/>
        <w:rPr>
          <w:noProof/>
        </w:rPr>
      </w:pPr>
      <w:r>
        <w:rPr>
          <w:noProof/>
        </w:rPr>
        <w:t>Victoria and Albert Museum</w:t>
      </w:r>
    </w:p>
    <w:p w:rsidR="00053409" w:rsidRDefault="00053409" w:rsidP="00181DC4">
      <w:pPr>
        <w:ind w:left="567"/>
        <w:rPr>
          <w:noProof/>
        </w:rPr>
      </w:pPr>
    </w:p>
    <w:p w:rsidR="00053409" w:rsidRDefault="00053409" w:rsidP="00181DC4">
      <w:pPr>
        <w:ind w:left="567"/>
        <w:rPr>
          <w:noProof/>
        </w:rPr>
      </w:pPr>
      <w:r>
        <w:rPr>
          <w:noProof/>
        </w:rPr>
        <w:t>Wallace Collection</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Department for Environment, Food and Rural Affairs</w:t>
      </w:r>
    </w:p>
    <w:p w:rsidR="00053409" w:rsidRDefault="00053409" w:rsidP="00181DC4">
      <w:pPr>
        <w:rPr>
          <w:noProof/>
        </w:rPr>
      </w:pPr>
    </w:p>
    <w:p w:rsidR="00053409" w:rsidRDefault="00053409" w:rsidP="00181DC4">
      <w:pPr>
        <w:ind w:left="567"/>
        <w:rPr>
          <w:noProof/>
        </w:rPr>
      </w:pPr>
      <w:r>
        <w:rPr>
          <w:noProof/>
        </w:rPr>
        <w:t>Agricultural Dwelling House Advisory Committees</w:t>
      </w:r>
    </w:p>
    <w:p w:rsidR="00053409" w:rsidRDefault="00053409" w:rsidP="00181DC4">
      <w:pPr>
        <w:ind w:left="567"/>
        <w:rPr>
          <w:noProof/>
        </w:rPr>
      </w:pPr>
    </w:p>
    <w:p w:rsidR="00053409" w:rsidRDefault="00053409" w:rsidP="00181DC4">
      <w:pPr>
        <w:ind w:left="567"/>
        <w:rPr>
          <w:noProof/>
        </w:rPr>
      </w:pPr>
      <w:r>
        <w:rPr>
          <w:noProof/>
        </w:rPr>
        <w:t>Agricultural Land Tribunals</w:t>
      </w:r>
    </w:p>
    <w:p w:rsidR="00053409" w:rsidRDefault="00053409" w:rsidP="00181DC4">
      <w:pPr>
        <w:ind w:left="567"/>
        <w:rPr>
          <w:noProof/>
        </w:rPr>
      </w:pPr>
    </w:p>
    <w:p w:rsidR="00053409" w:rsidRDefault="00053409" w:rsidP="00181DC4">
      <w:pPr>
        <w:ind w:left="567"/>
        <w:rPr>
          <w:noProof/>
        </w:rPr>
      </w:pPr>
      <w:r>
        <w:rPr>
          <w:noProof/>
        </w:rPr>
        <w:t>Agricultural Wages Board and Committees</w:t>
      </w:r>
    </w:p>
    <w:p w:rsidR="00053409" w:rsidRDefault="00053409" w:rsidP="00181DC4">
      <w:pPr>
        <w:ind w:left="567"/>
        <w:rPr>
          <w:noProof/>
        </w:rPr>
      </w:pPr>
    </w:p>
    <w:p w:rsidR="00053409" w:rsidRDefault="00053409" w:rsidP="00181DC4">
      <w:pPr>
        <w:ind w:left="567"/>
        <w:rPr>
          <w:noProof/>
        </w:rPr>
      </w:pPr>
      <w:r>
        <w:rPr>
          <w:noProof/>
        </w:rPr>
        <w:t>Cattle Breeding Centre</w:t>
      </w:r>
    </w:p>
    <w:p w:rsidR="00053409" w:rsidRDefault="00053409" w:rsidP="00181DC4">
      <w:pPr>
        <w:ind w:left="567"/>
        <w:rPr>
          <w:noProof/>
        </w:rPr>
      </w:pPr>
    </w:p>
    <w:p w:rsidR="00053409" w:rsidRDefault="00053409" w:rsidP="00181DC4">
      <w:pPr>
        <w:ind w:left="567"/>
        <w:rPr>
          <w:noProof/>
        </w:rPr>
      </w:pPr>
      <w:r>
        <w:rPr>
          <w:noProof/>
        </w:rPr>
        <w:t>Countryside Agency</w:t>
      </w:r>
    </w:p>
    <w:p w:rsidR="00053409" w:rsidRDefault="00053409" w:rsidP="00181DC4">
      <w:pPr>
        <w:ind w:left="567"/>
        <w:rPr>
          <w:noProof/>
        </w:rPr>
      </w:pPr>
    </w:p>
    <w:p w:rsidR="00053409" w:rsidRDefault="00053409" w:rsidP="00181DC4">
      <w:pPr>
        <w:ind w:left="567"/>
        <w:rPr>
          <w:noProof/>
        </w:rPr>
      </w:pPr>
      <w:r>
        <w:rPr>
          <w:noProof/>
        </w:rPr>
        <w:t>Plant Variety Rights Office</w:t>
      </w:r>
    </w:p>
    <w:p w:rsidR="00053409" w:rsidRDefault="00053409" w:rsidP="00181DC4">
      <w:pPr>
        <w:ind w:left="567"/>
        <w:rPr>
          <w:noProof/>
        </w:rPr>
      </w:pPr>
    </w:p>
    <w:p w:rsidR="00053409" w:rsidRDefault="00053409" w:rsidP="00181DC4">
      <w:pPr>
        <w:ind w:left="567"/>
        <w:rPr>
          <w:noProof/>
        </w:rPr>
      </w:pPr>
      <w:r>
        <w:rPr>
          <w:noProof/>
        </w:rPr>
        <w:t>Royal Botanic Gardens, Kew</w:t>
      </w:r>
    </w:p>
    <w:p w:rsidR="00053409" w:rsidRDefault="00053409" w:rsidP="00181DC4">
      <w:pPr>
        <w:ind w:left="567"/>
        <w:rPr>
          <w:noProof/>
        </w:rPr>
      </w:pPr>
    </w:p>
    <w:p w:rsidR="00053409" w:rsidRDefault="00053409" w:rsidP="00181DC4">
      <w:pPr>
        <w:ind w:left="567"/>
        <w:rPr>
          <w:noProof/>
        </w:rPr>
      </w:pPr>
      <w:r>
        <w:rPr>
          <w:noProof/>
        </w:rPr>
        <w:t>Royal Commission on Environmental Pollution</w:t>
      </w:r>
    </w:p>
    <w:p w:rsidR="00053409" w:rsidRDefault="00053409" w:rsidP="00181DC4">
      <w:pPr>
        <w:rPr>
          <w:noProof/>
        </w:rPr>
      </w:pPr>
    </w:p>
    <w:p w:rsidR="00053409" w:rsidRDefault="00053409" w:rsidP="00181DC4">
      <w:pPr>
        <w:rPr>
          <w:noProof/>
        </w:rPr>
      </w:pPr>
      <w:r>
        <w:rPr>
          <w:noProof/>
        </w:rPr>
        <w:t>Department of Health</w:t>
      </w:r>
    </w:p>
    <w:p w:rsidR="00053409" w:rsidRDefault="00053409" w:rsidP="00181DC4">
      <w:pPr>
        <w:rPr>
          <w:noProof/>
        </w:rPr>
      </w:pPr>
    </w:p>
    <w:p w:rsidR="00053409" w:rsidRDefault="00053409" w:rsidP="00181DC4">
      <w:pPr>
        <w:ind w:left="567"/>
        <w:rPr>
          <w:noProof/>
        </w:rPr>
      </w:pPr>
      <w:r>
        <w:rPr>
          <w:noProof/>
        </w:rPr>
        <w:t>Dental Practice Board</w:t>
      </w:r>
    </w:p>
    <w:p w:rsidR="00053409" w:rsidRDefault="00053409" w:rsidP="00181DC4">
      <w:pPr>
        <w:ind w:left="567"/>
        <w:rPr>
          <w:noProof/>
        </w:rPr>
      </w:pPr>
    </w:p>
    <w:p w:rsidR="00053409" w:rsidRDefault="00053409" w:rsidP="00181DC4">
      <w:pPr>
        <w:ind w:left="567"/>
        <w:rPr>
          <w:noProof/>
        </w:rPr>
      </w:pPr>
      <w:r>
        <w:rPr>
          <w:noProof/>
        </w:rPr>
        <w:t>National Health Service Strategic Health Authorities</w:t>
      </w:r>
    </w:p>
    <w:p w:rsidR="00053409" w:rsidRDefault="00053409" w:rsidP="00181DC4">
      <w:pPr>
        <w:ind w:left="567"/>
        <w:rPr>
          <w:noProof/>
        </w:rPr>
      </w:pPr>
    </w:p>
    <w:p w:rsidR="00053409" w:rsidRDefault="00053409" w:rsidP="00181DC4">
      <w:pPr>
        <w:ind w:left="567"/>
        <w:rPr>
          <w:noProof/>
        </w:rPr>
      </w:pPr>
      <w:r>
        <w:rPr>
          <w:noProof/>
        </w:rPr>
        <w:t>NHS Trusts</w:t>
      </w:r>
    </w:p>
    <w:p w:rsidR="00053409" w:rsidRDefault="00053409" w:rsidP="00181DC4">
      <w:pPr>
        <w:ind w:left="567"/>
        <w:rPr>
          <w:noProof/>
        </w:rPr>
      </w:pPr>
    </w:p>
    <w:p w:rsidR="00053409" w:rsidRDefault="00053409" w:rsidP="00181DC4">
      <w:pPr>
        <w:ind w:left="567"/>
        <w:rPr>
          <w:noProof/>
        </w:rPr>
      </w:pPr>
      <w:r>
        <w:rPr>
          <w:noProof/>
        </w:rPr>
        <w:t>Prescription Pricing Authority</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Department for Innovation, Universities and Skills</w:t>
      </w:r>
    </w:p>
    <w:p w:rsidR="00053409" w:rsidRDefault="00053409" w:rsidP="00181DC4">
      <w:pPr>
        <w:rPr>
          <w:noProof/>
        </w:rPr>
      </w:pPr>
    </w:p>
    <w:p w:rsidR="00053409" w:rsidRDefault="00053409" w:rsidP="00181DC4">
      <w:pPr>
        <w:ind w:left="567"/>
        <w:rPr>
          <w:noProof/>
        </w:rPr>
      </w:pPr>
      <w:r>
        <w:rPr>
          <w:noProof/>
        </w:rPr>
        <w:t>Higher Education Funding Council for England</w:t>
      </w:r>
    </w:p>
    <w:p w:rsidR="00053409" w:rsidRDefault="00053409" w:rsidP="00181DC4">
      <w:pPr>
        <w:ind w:left="567"/>
        <w:rPr>
          <w:noProof/>
        </w:rPr>
      </w:pPr>
    </w:p>
    <w:p w:rsidR="00053409" w:rsidRDefault="00053409" w:rsidP="00181DC4">
      <w:pPr>
        <w:ind w:left="567"/>
        <w:rPr>
          <w:noProof/>
        </w:rPr>
      </w:pPr>
      <w:r>
        <w:rPr>
          <w:noProof/>
        </w:rPr>
        <w:t>National Weights and Measures Laboratory</w:t>
      </w:r>
    </w:p>
    <w:p w:rsidR="00053409" w:rsidRDefault="00053409" w:rsidP="00181DC4">
      <w:pPr>
        <w:ind w:left="567"/>
        <w:rPr>
          <w:noProof/>
        </w:rPr>
      </w:pPr>
    </w:p>
    <w:p w:rsidR="00053409" w:rsidRDefault="00053409" w:rsidP="00181DC4">
      <w:pPr>
        <w:ind w:left="567"/>
        <w:rPr>
          <w:noProof/>
        </w:rPr>
      </w:pPr>
      <w:r>
        <w:rPr>
          <w:noProof/>
        </w:rPr>
        <w:t>Patent Office</w:t>
      </w:r>
    </w:p>
    <w:p w:rsidR="00053409" w:rsidRDefault="00053409" w:rsidP="00181DC4">
      <w:pPr>
        <w:rPr>
          <w:noProof/>
        </w:rPr>
      </w:pPr>
    </w:p>
    <w:p w:rsidR="00053409" w:rsidRDefault="00053409" w:rsidP="00181DC4">
      <w:pPr>
        <w:rPr>
          <w:noProof/>
        </w:rPr>
      </w:pPr>
      <w:r>
        <w:rPr>
          <w:noProof/>
        </w:rPr>
        <w:t>Department for International Development</w:t>
      </w:r>
    </w:p>
    <w:p w:rsidR="00053409" w:rsidRDefault="00053409" w:rsidP="00181DC4">
      <w:pPr>
        <w:rPr>
          <w:noProof/>
        </w:rPr>
      </w:pPr>
    </w:p>
    <w:p w:rsidR="00053409" w:rsidRDefault="00053409" w:rsidP="00181DC4">
      <w:pPr>
        <w:rPr>
          <w:noProof/>
        </w:rPr>
      </w:pPr>
      <w:r>
        <w:rPr>
          <w:noProof/>
        </w:rPr>
        <w:t>Department of the Procurator General and Treasury Solicitor</w:t>
      </w:r>
    </w:p>
    <w:p w:rsidR="00053409" w:rsidRDefault="00053409" w:rsidP="00181DC4">
      <w:pPr>
        <w:rPr>
          <w:noProof/>
        </w:rPr>
      </w:pPr>
    </w:p>
    <w:p w:rsidR="00053409" w:rsidRDefault="00053409" w:rsidP="00181DC4">
      <w:pPr>
        <w:ind w:left="567"/>
        <w:rPr>
          <w:noProof/>
        </w:rPr>
      </w:pPr>
      <w:r>
        <w:rPr>
          <w:noProof/>
        </w:rPr>
        <w:t>Legal Secretariat to the Law Officers</w:t>
      </w:r>
    </w:p>
    <w:p w:rsidR="00053409" w:rsidRDefault="00053409" w:rsidP="00181DC4">
      <w:pPr>
        <w:rPr>
          <w:noProof/>
        </w:rPr>
      </w:pPr>
    </w:p>
    <w:p w:rsidR="00053409" w:rsidRDefault="00053409" w:rsidP="00181DC4">
      <w:pPr>
        <w:rPr>
          <w:noProof/>
        </w:rPr>
      </w:pPr>
      <w:r>
        <w:rPr>
          <w:noProof/>
        </w:rPr>
        <w:t>Department for Transport</w:t>
      </w:r>
    </w:p>
    <w:p w:rsidR="00053409" w:rsidRDefault="00053409" w:rsidP="00181DC4">
      <w:pPr>
        <w:rPr>
          <w:noProof/>
        </w:rPr>
      </w:pPr>
    </w:p>
    <w:p w:rsidR="00053409" w:rsidRDefault="00053409" w:rsidP="00181DC4">
      <w:pPr>
        <w:ind w:left="567"/>
        <w:rPr>
          <w:noProof/>
        </w:rPr>
      </w:pPr>
      <w:r>
        <w:rPr>
          <w:noProof/>
        </w:rPr>
        <w:t>Maritime and Coastguard Agency</w:t>
      </w:r>
    </w:p>
    <w:p w:rsidR="00053409" w:rsidRDefault="00053409" w:rsidP="00181DC4">
      <w:pPr>
        <w:rPr>
          <w:noProof/>
        </w:rPr>
      </w:pPr>
    </w:p>
    <w:p w:rsidR="00053409" w:rsidRDefault="00053409" w:rsidP="00181DC4">
      <w:pPr>
        <w:rPr>
          <w:noProof/>
        </w:rPr>
      </w:pPr>
      <w:r>
        <w:rPr>
          <w:noProof/>
        </w:rPr>
        <w:t>Department for Work and Pensions</w:t>
      </w:r>
    </w:p>
    <w:p w:rsidR="00053409" w:rsidRDefault="00053409" w:rsidP="00181DC4">
      <w:pPr>
        <w:rPr>
          <w:noProof/>
        </w:rPr>
      </w:pPr>
    </w:p>
    <w:p w:rsidR="00053409" w:rsidRDefault="00053409" w:rsidP="006C3907">
      <w:pPr>
        <w:ind w:left="567"/>
        <w:rPr>
          <w:noProof/>
        </w:rPr>
      </w:pPr>
      <w:r>
        <w:rPr>
          <w:noProof/>
        </w:rPr>
        <w:t>Disability Living Allowance Advisory Board</w:t>
      </w:r>
    </w:p>
    <w:p w:rsidR="00053409" w:rsidRDefault="00053409" w:rsidP="00181DC4">
      <w:pPr>
        <w:ind w:left="567"/>
        <w:rPr>
          <w:noProof/>
        </w:rPr>
      </w:pPr>
    </w:p>
    <w:p w:rsidR="00053409" w:rsidRDefault="00053409" w:rsidP="00181DC4">
      <w:pPr>
        <w:ind w:left="567"/>
        <w:rPr>
          <w:noProof/>
        </w:rPr>
      </w:pPr>
      <w:r>
        <w:rPr>
          <w:noProof/>
        </w:rPr>
        <w:t>Independent Tribunal Service</w:t>
      </w:r>
    </w:p>
    <w:p w:rsidR="00053409" w:rsidRDefault="00053409" w:rsidP="00181DC4">
      <w:pPr>
        <w:ind w:left="567"/>
        <w:rPr>
          <w:noProof/>
        </w:rPr>
      </w:pPr>
    </w:p>
    <w:p w:rsidR="00053409" w:rsidRDefault="00053409" w:rsidP="00181DC4">
      <w:pPr>
        <w:ind w:left="567"/>
        <w:rPr>
          <w:noProof/>
        </w:rPr>
      </w:pPr>
      <w:r>
        <w:rPr>
          <w:noProof/>
        </w:rPr>
        <w:t>Medical Boards and Examining Medical Officers (War Pensions)</w:t>
      </w:r>
    </w:p>
    <w:p w:rsidR="00053409" w:rsidRDefault="00053409" w:rsidP="00181DC4">
      <w:pPr>
        <w:ind w:left="567"/>
        <w:rPr>
          <w:noProof/>
        </w:rPr>
      </w:pPr>
    </w:p>
    <w:p w:rsidR="00053409" w:rsidRDefault="00053409" w:rsidP="00181DC4">
      <w:pPr>
        <w:ind w:left="567"/>
        <w:rPr>
          <w:noProof/>
        </w:rPr>
      </w:pPr>
      <w:r>
        <w:rPr>
          <w:noProof/>
        </w:rPr>
        <w:t>Occupational Pensions Regulatory Authority</w:t>
      </w:r>
    </w:p>
    <w:p w:rsidR="00053409" w:rsidRDefault="00053409" w:rsidP="00181DC4">
      <w:pPr>
        <w:ind w:left="567"/>
        <w:rPr>
          <w:noProof/>
        </w:rPr>
      </w:pPr>
    </w:p>
    <w:p w:rsidR="00053409" w:rsidRDefault="00053409" w:rsidP="00181DC4">
      <w:pPr>
        <w:ind w:left="567"/>
        <w:rPr>
          <w:noProof/>
        </w:rPr>
      </w:pPr>
      <w:r>
        <w:rPr>
          <w:noProof/>
        </w:rPr>
        <w:t>Regional Medical Service</w:t>
      </w:r>
    </w:p>
    <w:p w:rsidR="00053409" w:rsidRDefault="00053409" w:rsidP="00181DC4">
      <w:pPr>
        <w:ind w:left="567"/>
        <w:rPr>
          <w:noProof/>
        </w:rPr>
      </w:pPr>
    </w:p>
    <w:p w:rsidR="00053409" w:rsidRDefault="00053409" w:rsidP="00181DC4">
      <w:pPr>
        <w:ind w:left="567"/>
        <w:rPr>
          <w:noProof/>
        </w:rPr>
      </w:pPr>
      <w:r>
        <w:rPr>
          <w:noProof/>
        </w:rPr>
        <w:t>Social Security Advisory Committee</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Export Credits Guarantee Department</w:t>
      </w:r>
    </w:p>
    <w:p w:rsidR="00053409" w:rsidRDefault="00053409" w:rsidP="00181DC4">
      <w:pPr>
        <w:rPr>
          <w:noProof/>
        </w:rPr>
      </w:pPr>
    </w:p>
    <w:p w:rsidR="00053409" w:rsidRDefault="00053409" w:rsidP="00181DC4">
      <w:pPr>
        <w:rPr>
          <w:noProof/>
        </w:rPr>
      </w:pPr>
      <w:r>
        <w:rPr>
          <w:noProof/>
        </w:rPr>
        <w:t>Foreign and Commonwealth Office</w:t>
      </w:r>
    </w:p>
    <w:p w:rsidR="00053409" w:rsidRDefault="00053409" w:rsidP="00181DC4">
      <w:pPr>
        <w:rPr>
          <w:noProof/>
        </w:rPr>
      </w:pPr>
    </w:p>
    <w:p w:rsidR="00053409" w:rsidRDefault="00053409" w:rsidP="00181DC4">
      <w:pPr>
        <w:ind w:left="567"/>
        <w:rPr>
          <w:noProof/>
        </w:rPr>
      </w:pPr>
      <w:r>
        <w:rPr>
          <w:noProof/>
        </w:rPr>
        <w:t>Wilton Park Conference Centre</w:t>
      </w:r>
    </w:p>
    <w:p w:rsidR="00053409" w:rsidRDefault="00053409" w:rsidP="00181DC4">
      <w:pPr>
        <w:rPr>
          <w:noProof/>
        </w:rPr>
      </w:pPr>
    </w:p>
    <w:p w:rsidR="00053409" w:rsidRDefault="00053409" w:rsidP="00181DC4">
      <w:pPr>
        <w:rPr>
          <w:noProof/>
        </w:rPr>
      </w:pPr>
      <w:r>
        <w:rPr>
          <w:noProof/>
        </w:rPr>
        <w:t>Government Actuary's Department</w:t>
      </w:r>
    </w:p>
    <w:p w:rsidR="00053409" w:rsidRDefault="00053409" w:rsidP="00181DC4">
      <w:pPr>
        <w:rPr>
          <w:noProof/>
        </w:rPr>
      </w:pPr>
    </w:p>
    <w:p w:rsidR="00053409" w:rsidRDefault="00053409" w:rsidP="00181DC4">
      <w:pPr>
        <w:rPr>
          <w:noProof/>
        </w:rPr>
      </w:pPr>
      <w:r>
        <w:rPr>
          <w:noProof/>
        </w:rPr>
        <w:t>Government Communications Headquarters</w:t>
      </w:r>
    </w:p>
    <w:p w:rsidR="00053409" w:rsidRDefault="00053409" w:rsidP="00181DC4">
      <w:pPr>
        <w:rPr>
          <w:noProof/>
        </w:rPr>
      </w:pPr>
    </w:p>
    <w:p w:rsidR="00053409" w:rsidRDefault="00053409" w:rsidP="00181DC4">
      <w:pPr>
        <w:rPr>
          <w:noProof/>
        </w:rPr>
      </w:pPr>
      <w:r>
        <w:rPr>
          <w:noProof/>
        </w:rPr>
        <w:t>Home Office</w:t>
      </w:r>
    </w:p>
    <w:p w:rsidR="00053409" w:rsidRDefault="00053409" w:rsidP="00181DC4">
      <w:pPr>
        <w:rPr>
          <w:noProof/>
        </w:rPr>
      </w:pPr>
    </w:p>
    <w:p w:rsidR="00053409" w:rsidRDefault="00053409" w:rsidP="00181DC4">
      <w:pPr>
        <w:ind w:left="567"/>
        <w:rPr>
          <w:noProof/>
        </w:rPr>
      </w:pPr>
      <w:r>
        <w:rPr>
          <w:noProof/>
        </w:rPr>
        <w:t>HM Inspectorate of Constabulary</w:t>
      </w:r>
    </w:p>
    <w:p w:rsidR="00053409" w:rsidRDefault="00053409" w:rsidP="00181DC4">
      <w:pPr>
        <w:rPr>
          <w:noProof/>
        </w:rPr>
      </w:pPr>
    </w:p>
    <w:p w:rsidR="00053409" w:rsidRDefault="00053409" w:rsidP="00181DC4">
      <w:pPr>
        <w:rPr>
          <w:noProof/>
        </w:rPr>
      </w:pPr>
      <w:r>
        <w:rPr>
          <w:noProof/>
        </w:rPr>
        <w:t>House of Commons</w:t>
      </w:r>
    </w:p>
    <w:p w:rsidR="00053409" w:rsidRDefault="00053409" w:rsidP="00181DC4">
      <w:pPr>
        <w:rPr>
          <w:noProof/>
        </w:rPr>
      </w:pPr>
    </w:p>
    <w:p w:rsidR="00053409" w:rsidRDefault="00053409" w:rsidP="00181DC4">
      <w:pPr>
        <w:rPr>
          <w:noProof/>
        </w:rPr>
      </w:pPr>
      <w:r>
        <w:rPr>
          <w:noProof/>
        </w:rPr>
        <w:t>House of Lords</w:t>
      </w:r>
    </w:p>
    <w:p w:rsidR="00053409" w:rsidRDefault="00053409" w:rsidP="00181DC4">
      <w:pPr>
        <w:rPr>
          <w:noProof/>
        </w:rPr>
      </w:pPr>
    </w:p>
    <w:p w:rsidR="00053409" w:rsidRDefault="00053409" w:rsidP="00181DC4">
      <w:pPr>
        <w:rPr>
          <w:noProof/>
        </w:rPr>
      </w:pPr>
      <w:r>
        <w:rPr>
          <w:noProof/>
        </w:rPr>
        <w:t>Ministry of Defence</w:t>
      </w:r>
    </w:p>
    <w:p w:rsidR="00053409" w:rsidRDefault="00053409" w:rsidP="00181DC4">
      <w:pPr>
        <w:rPr>
          <w:noProof/>
        </w:rPr>
      </w:pPr>
    </w:p>
    <w:p w:rsidR="00053409" w:rsidRDefault="00053409" w:rsidP="00181DC4">
      <w:pPr>
        <w:ind w:left="567"/>
        <w:rPr>
          <w:noProof/>
        </w:rPr>
      </w:pPr>
      <w:r>
        <w:rPr>
          <w:noProof/>
        </w:rPr>
        <w:t>Defence Equipment &amp; Support</w:t>
      </w:r>
    </w:p>
    <w:p w:rsidR="00053409" w:rsidRDefault="00053409" w:rsidP="00181DC4">
      <w:pPr>
        <w:ind w:left="567"/>
        <w:rPr>
          <w:noProof/>
        </w:rPr>
      </w:pPr>
    </w:p>
    <w:p w:rsidR="00053409" w:rsidRDefault="00053409" w:rsidP="00181DC4">
      <w:pPr>
        <w:ind w:left="567"/>
        <w:rPr>
          <w:noProof/>
        </w:rPr>
      </w:pPr>
      <w:r>
        <w:rPr>
          <w:noProof/>
        </w:rPr>
        <w:t>Meteorological Office</w:t>
      </w:r>
    </w:p>
    <w:p w:rsidR="00053409" w:rsidRDefault="00053409" w:rsidP="00181DC4">
      <w:pPr>
        <w:rPr>
          <w:noProof/>
        </w:rPr>
      </w:pPr>
    </w:p>
    <w:p w:rsidR="00053409" w:rsidRDefault="00053409" w:rsidP="00181DC4">
      <w:pPr>
        <w:rPr>
          <w:noProof/>
        </w:rPr>
      </w:pPr>
      <w:r>
        <w:rPr>
          <w:noProof/>
        </w:rPr>
        <w:t>Ministry of Justice</w:t>
      </w:r>
    </w:p>
    <w:p w:rsidR="00053409" w:rsidRDefault="00053409" w:rsidP="00181DC4">
      <w:pPr>
        <w:rPr>
          <w:noProof/>
        </w:rPr>
      </w:pPr>
    </w:p>
    <w:p w:rsidR="00053409" w:rsidRDefault="00053409" w:rsidP="00181DC4">
      <w:pPr>
        <w:ind w:left="567"/>
        <w:rPr>
          <w:noProof/>
        </w:rPr>
      </w:pPr>
      <w:r>
        <w:rPr>
          <w:noProof/>
        </w:rPr>
        <w:t>Boundary Commission for England</w:t>
      </w:r>
    </w:p>
    <w:p w:rsidR="00053409" w:rsidRDefault="00053409" w:rsidP="00181DC4">
      <w:pPr>
        <w:ind w:left="567"/>
        <w:rPr>
          <w:noProof/>
        </w:rPr>
      </w:pPr>
    </w:p>
    <w:p w:rsidR="00053409" w:rsidRDefault="00053409" w:rsidP="00181DC4">
      <w:pPr>
        <w:ind w:left="567"/>
        <w:rPr>
          <w:noProof/>
        </w:rPr>
      </w:pPr>
      <w:r>
        <w:rPr>
          <w:noProof/>
        </w:rPr>
        <w:t>Combined Tax Tribunal</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ind w:left="567"/>
        <w:rPr>
          <w:noProof/>
        </w:rPr>
      </w:pPr>
      <w:r>
        <w:rPr>
          <w:noProof/>
        </w:rPr>
        <w:t>Council on Tribunals</w:t>
      </w:r>
    </w:p>
    <w:p w:rsidR="00053409" w:rsidRDefault="00053409" w:rsidP="00181DC4">
      <w:pPr>
        <w:ind w:left="567"/>
        <w:rPr>
          <w:noProof/>
        </w:rPr>
      </w:pPr>
    </w:p>
    <w:p w:rsidR="00053409" w:rsidRDefault="00053409" w:rsidP="00181DC4">
      <w:pPr>
        <w:ind w:left="567"/>
        <w:rPr>
          <w:noProof/>
        </w:rPr>
      </w:pPr>
      <w:r>
        <w:rPr>
          <w:noProof/>
        </w:rPr>
        <w:t>Court of Appeal - Criminal</w:t>
      </w:r>
    </w:p>
    <w:p w:rsidR="00053409" w:rsidRDefault="00053409" w:rsidP="00181DC4">
      <w:pPr>
        <w:ind w:left="567"/>
        <w:rPr>
          <w:noProof/>
        </w:rPr>
      </w:pPr>
    </w:p>
    <w:p w:rsidR="00053409" w:rsidRDefault="00053409" w:rsidP="00181DC4">
      <w:pPr>
        <w:ind w:left="567"/>
        <w:rPr>
          <w:noProof/>
        </w:rPr>
      </w:pPr>
      <w:r>
        <w:rPr>
          <w:noProof/>
        </w:rPr>
        <w:t>Employment Appeals Tribunal</w:t>
      </w:r>
    </w:p>
    <w:p w:rsidR="00053409" w:rsidRDefault="00053409" w:rsidP="00181DC4">
      <w:pPr>
        <w:ind w:left="567"/>
        <w:rPr>
          <w:noProof/>
        </w:rPr>
      </w:pPr>
    </w:p>
    <w:p w:rsidR="00053409" w:rsidRDefault="00053409" w:rsidP="00181DC4">
      <w:pPr>
        <w:ind w:left="567"/>
        <w:rPr>
          <w:noProof/>
        </w:rPr>
      </w:pPr>
      <w:r>
        <w:rPr>
          <w:noProof/>
        </w:rPr>
        <w:t>Employment Tribunals</w:t>
      </w:r>
    </w:p>
    <w:p w:rsidR="00053409" w:rsidRDefault="00053409" w:rsidP="00181DC4">
      <w:pPr>
        <w:ind w:left="567"/>
        <w:rPr>
          <w:noProof/>
        </w:rPr>
      </w:pPr>
    </w:p>
    <w:p w:rsidR="00053409" w:rsidRDefault="00053409" w:rsidP="00181DC4">
      <w:pPr>
        <w:ind w:left="567"/>
        <w:rPr>
          <w:noProof/>
        </w:rPr>
      </w:pPr>
      <w:r>
        <w:rPr>
          <w:noProof/>
        </w:rPr>
        <w:t>HMCS Regions, Crown, County and Combined Courts (England and Wales)</w:t>
      </w:r>
    </w:p>
    <w:p w:rsidR="00053409" w:rsidRDefault="00053409" w:rsidP="00181DC4">
      <w:pPr>
        <w:ind w:left="567"/>
        <w:rPr>
          <w:noProof/>
        </w:rPr>
      </w:pPr>
    </w:p>
    <w:p w:rsidR="00053409" w:rsidRDefault="00053409" w:rsidP="00181DC4">
      <w:pPr>
        <w:ind w:left="567"/>
        <w:rPr>
          <w:noProof/>
          <w:lang w:val="fr-BE"/>
        </w:rPr>
      </w:pPr>
      <w:r>
        <w:rPr>
          <w:noProof/>
          <w:lang w:val="fr-BE"/>
        </w:rPr>
        <w:t>Immigration Appellate Authorities</w:t>
      </w:r>
    </w:p>
    <w:p w:rsidR="00053409" w:rsidRDefault="00053409" w:rsidP="00181DC4">
      <w:pPr>
        <w:ind w:left="567"/>
        <w:rPr>
          <w:noProof/>
          <w:lang w:val="fr-BE"/>
        </w:rPr>
      </w:pPr>
    </w:p>
    <w:p w:rsidR="00053409" w:rsidRDefault="00053409" w:rsidP="006C3907">
      <w:pPr>
        <w:ind w:left="567"/>
        <w:rPr>
          <w:noProof/>
          <w:lang w:val="fr-BE"/>
        </w:rPr>
      </w:pPr>
      <w:r>
        <w:rPr>
          <w:noProof/>
          <w:lang w:val="fr-BE"/>
        </w:rPr>
        <w:t>Immigration Adjudicators</w:t>
      </w:r>
    </w:p>
    <w:p w:rsidR="00053409" w:rsidRDefault="00053409" w:rsidP="00181DC4">
      <w:pPr>
        <w:ind w:left="567"/>
        <w:rPr>
          <w:noProof/>
          <w:lang w:val="fr-BE"/>
        </w:rPr>
      </w:pPr>
    </w:p>
    <w:p w:rsidR="00053409" w:rsidRDefault="00053409" w:rsidP="00181DC4">
      <w:pPr>
        <w:ind w:left="567"/>
        <w:rPr>
          <w:noProof/>
          <w:lang w:val="fr-BE"/>
        </w:rPr>
      </w:pPr>
      <w:r>
        <w:rPr>
          <w:noProof/>
          <w:lang w:val="fr-BE"/>
        </w:rPr>
        <w:t>Immigration Appeals Tribunal</w:t>
      </w:r>
    </w:p>
    <w:p w:rsidR="00053409" w:rsidRDefault="00053409" w:rsidP="00181DC4">
      <w:pPr>
        <w:ind w:left="567"/>
        <w:rPr>
          <w:noProof/>
          <w:lang w:val="fr-BE"/>
        </w:rPr>
      </w:pPr>
    </w:p>
    <w:p w:rsidR="00053409" w:rsidRDefault="00053409" w:rsidP="00181DC4">
      <w:pPr>
        <w:ind w:left="567"/>
        <w:rPr>
          <w:noProof/>
        </w:rPr>
      </w:pPr>
      <w:r>
        <w:rPr>
          <w:noProof/>
        </w:rPr>
        <w:t>Lands Tribunal</w:t>
      </w:r>
    </w:p>
    <w:p w:rsidR="00053409" w:rsidRDefault="00053409" w:rsidP="00181DC4">
      <w:pPr>
        <w:ind w:left="567"/>
        <w:rPr>
          <w:noProof/>
        </w:rPr>
      </w:pPr>
    </w:p>
    <w:p w:rsidR="00053409" w:rsidRDefault="00053409" w:rsidP="00181DC4">
      <w:pPr>
        <w:ind w:left="567"/>
        <w:rPr>
          <w:noProof/>
        </w:rPr>
      </w:pPr>
      <w:r>
        <w:rPr>
          <w:noProof/>
        </w:rPr>
        <w:t>Law Commission</w:t>
      </w:r>
    </w:p>
    <w:p w:rsidR="00053409" w:rsidRDefault="00053409" w:rsidP="00181DC4">
      <w:pPr>
        <w:ind w:left="567"/>
        <w:rPr>
          <w:noProof/>
        </w:rPr>
      </w:pPr>
    </w:p>
    <w:p w:rsidR="00053409" w:rsidRDefault="00053409" w:rsidP="00181DC4">
      <w:pPr>
        <w:ind w:left="567"/>
        <w:rPr>
          <w:noProof/>
        </w:rPr>
      </w:pPr>
      <w:r>
        <w:rPr>
          <w:noProof/>
        </w:rPr>
        <w:t>Legal Aid Fund (England and Wales)</w:t>
      </w:r>
    </w:p>
    <w:p w:rsidR="00053409" w:rsidRDefault="00053409" w:rsidP="00181DC4">
      <w:pPr>
        <w:ind w:left="567"/>
        <w:rPr>
          <w:noProof/>
        </w:rPr>
      </w:pPr>
    </w:p>
    <w:p w:rsidR="00053409" w:rsidRDefault="00053409" w:rsidP="00181DC4">
      <w:pPr>
        <w:ind w:left="567"/>
        <w:rPr>
          <w:noProof/>
        </w:rPr>
      </w:pPr>
      <w:r>
        <w:rPr>
          <w:noProof/>
        </w:rPr>
        <w:t>Office of the Social Security Commissioners</w:t>
      </w:r>
    </w:p>
    <w:p w:rsidR="00053409" w:rsidRDefault="00053409" w:rsidP="00181DC4">
      <w:pPr>
        <w:ind w:left="567"/>
        <w:rPr>
          <w:noProof/>
        </w:rPr>
      </w:pPr>
    </w:p>
    <w:p w:rsidR="00053409" w:rsidRDefault="00053409" w:rsidP="00181DC4">
      <w:pPr>
        <w:ind w:left="567"/>
        <w:rPr>
          <w:noProof/>
        </w:rPr>
      </w:pPr>
      <w:r>
        <w:rPr>
          <w:noProof/>
        </w:rPr>
        <w:t>Parole Board and Local Review Committees</w:t>
      </w:r>
    </w:p>
    <w:p w:rsidR="00053409" w:rsidRDefault="00053409" w:rsidP="00181DC4">
      <w:pPr>
        <w:ind w:left="567"/>
        <w:rPr>
          <w:noProof/>
        </w:rPr>
      </w:pPr>
    </w:p>
    <w:p w:rsidR="00053409" w:rsidRDefault="00053409" w:rsidP="00181DC4">
      <w:pPr>
        <w:ind w:left="567"/>
        <w:rPr>
          <w:noProof/>
        </w:rPr>
      </w:pPr>
      <w:r>
        <w:rPr>
          <w:noProof/>
        </w:rPr>
        <w:t>Pensions Appeal Tribunals</w:t>
      </w:r>
    </w:p>
    <w:p w:rsidR="00053409" w:rsidRDefault="00053409" w:rsidP="00181DC4">
      <w:pPr>
        <w:ind w:left="567"/>
        <w:rPr>
          <w:noProof/>
        </w:rPr>
      </w:pPr>
    </w:p>
    <w:p w:rsidR="00053409" w:rsidRDefault="00053409" w:rsidP="00181DC4">
      <w:pPr>
        <w:ind w:left="567"/>
        <w:rPr>
          <w:noProof/>
        </w:rPr>
      </w:pPr>
      <w:r>
        <w:rPr>
          <w:noProof/>
        </w:rPr>
        <w:t>Public Trust Office</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ind w:left="567"/>
        <w:rPr>
          <w:noProof/>
        </w:rPr>
      </w:pPr>
      <w:r>
        <w:rPr>
          <w:noProof/>
        </w:rPr>
        <w:t>Supreme Court Group (England and Wales)</w:t>
      </w:r>
    </w:p>
    <w:p w:rsidR="00053409" w:rsidRDefault="00053409" w:rsidP="00181DC4">
      <w:pPr>
        <w:ind w:left="567"/>
        <w:rPr>
          <w:noProof/>
        </w:rPr>
      </w:pPr>
    </w:p>
    <w:p w:rsidR="00053409" w:rsidRDefault="00053409" w:rsidP="00181DC4">
      <w:pPr>
        <w:ind w:left="567"/>
        <w:rPr>
          <w:noProof/>
        </w:rPr>
      </w:pPr>
      <w:r>
        <w:rPr>
          <w:noProof/>
        </w:rPr>
        <w:t>Transport Tribunal</w:t>
      </w:r>
    </w:p>
    <w:p w:rsidR="00053409" w:rsidRDefault="00053409" w:rsidP="00181DC4">
      <w:pPr>
        <w:rPr>
          <w:noProof/>
        </w:rPr>
      </w:pPr>
    </w:p>
    <w:p w:rsidR="00053409" w:rsidRDefault="00053409" w:rsidP="00181DC4">
      <w:pPr>
        <w:rPr>
          <w:noProof/>
        </w:rPr>
      </w:pPr>
      <w:r>
        <w:rPr>
          <w:noProof/>
        </w:rPr>
        <w:t>The National Archives</w:t>
      </w:r>
    </w:p>
    <w:p w:rsidR="00053409" w:rsidRDefault="00053409" w:rsidP="00181DC4">
      <w:pPr>
        <w:rPr>
          <w:noProof/>
        </w:rPr>
      </w:pPr>
    </w:p>
    <w:p w:rsidR="00053409" w:rsidRDefault="00053409" w:rsidP="00181DC4">
      <w:pPr>
        <w:rPr>
          <w:noProof/>
        </w:rPr>
      </w:pPr>
      <w:r>
        <w:rPr>
          <w:noProof/>
        </w:rPr>
        <w:t>National Audit Office</w:t>
      </w:r>
    </w:p>
    <w:p w:rsidR="00053409" w:rsidRDefault="00053409" w:rsidP="00181DC4">
      <w:pPr>
        <w:rPr>
          <w:noProof/>
        </w:rPr>
      </w:pPr>
    </w:p>
    <w:p w:rsidR="00053409" w:rsidRDefault="00053409" w:rsidP="00181DC4">
      <w:pPr>
        <w:rPr>
          <w:noProof/>
        </w:rPr>
      </w:pPr>
      <w:r>
        <w:rPr>
          <w:noProof/>
        </w:rPr>
        <w:t>National Savings and Investments</w:t>
      </w:r>
    </w:p>
    <w:p w:rsidR="00053409" w:rsidRDefault="00053409" w:rsidP="00181DC4">
      <w:pPr>
        <w:rPr>
          <w:noProof/>
        </w:rPr>
      </w:pPr>
    </w:p>
    <w:p w:rsidR="00053409" w:rsidRDefault="00053409" w:rsidP="00181DC4">
      <w:pPr>
        <w:rPr>
          <w:noProof/>
        </w:rPr>
      </w:pPr>
      <w:r>
        <w:rPr>
          <w:noProof/>
        </w:rPr>
        <w:t>National School of Government</w:t>
      </w:r>
    </w:p>
    <w:p w:rsidR="00053409" w:rsidRDefault="00053409" w:rsidP="00181DC4">
      <w:pPr>
        <w:rPr>
          <w:noProof/>
        </w:rPr>
      </w:pPr>
    </w:p>
    <w:p w:rsidR="00053409" w:rsidRDefault="00053409" w:rsidP="00181DC4">
      <w:pPr>
        <w:rPr>
          <w:noProof/>
        </w:rPr>
      </w:pPr>
      <w:r>
        <w:rPr>
          <w:noProof/>
        </w:rPr>
        <w:t>Northern Ireland Assembly Commission</w:t>
      </w:r>
    </w:p>
    <w:p w:rsidR="00053409" w:rsidRDefault="00053409" w:rsidP="00181DC4">
      <w:pPr>
        <w:rPr>
          <w:noProof/>
        </w:rPr>
      </w:pPr>
    </w:p>
    <w:p w:rsidR="00053409" w:rsidRDefault="00053409" w:rsidP="00181DC4">
      <w:pPr>
        <w:rPr>
          <w:noProof/>
        </w:rPr>
      </w:pPr>
      <w:r>
        <w:rPr>
          <w:noProof/>
        </w:rPr>
        <w:t>Northern Ireland Court Service</w:t>
      </w:r>
    </w:p>
    <w:p w:rsidR="00053409" w:rsidRDefault="00053409" w:rsidP="00181DC4">
      <w:pPr>
        <w:rPr>
          <w:noProof/>
        </w:rPr>
      </w:pPr>
    </w:p>
    <w:p w:rsidR="00053409" w:rsidRDefault="00053409" w:rsidP="00181DC4">
      <w:pPr>
        <w:ind w:left="567"/>
        <w:rPr>
          <w:noProof/>
        </w:rPr>
      </w:pPr>
      <w:r>
        <w:rPr>
          <w:noProof/>
        </w:rPr>
        <w:t>Coroners Courts</w:t>
      </w:r>
    </w:p>
    <w:p w:rsidR="00053409" w:rsidRDefault="00053409" w:rsidP="00181DC4">
      <w:pPr>
        <w:ind w:left="567"/>
        <w:rPr>
          <w:noProof/>
        </w:rPr>
      </w:pPr>
    </w:p>
    <w:p w:rsidR="00053409" w:rsidRDefault="00053409" w:rsidP="00181DC4">
      <w:pPr>
        <w:ind w:left="567"/>
        <w:rPr>
          <w:noProof/>
        </w:rPr>
      </w:pPr>
      <w:r>
        <w:rPr>
          <w:noProof/>
        </w:rPr>
        <w:t>County Courts</w:t>
      </w:r>
    </w:p>
    <w:p w:rsidR="00053409" w:rsidRDefault="00053409" w:rsidP="00181DC4">
      <w:pPr>
        <w:ind w:left="567"/>
        <w:rPr>
          <w:noProof/>
        </w:rPr>
      </w:pPr>
    </w:p>
    <w:p w:rsidR="00053409" w:rsidRDefault="00053409" w:rsidP="00181DC4">
      <w:pPr>
        <w:ind w:left="567"/>
        <w:rPr>
          <w:noProof/>
        </w:rPr>
      </w:pPr>
      <w:r>
        <w:rPr>
          <w:noProof/>
        </w:rPr>
        <w:t>Court of Appeal and High Court of Justice in Northern Ireland</w:t>
      </w:r>
    </w:p>
    <w:p w:rsidR="00053409" w:rsidRDefault="00053409" w:rsidP="00181DC4">
      <w:pPr>
        <w:ind w:left="567"/>
        <w:rPr>
          <w:noProof/>
        </w:rPr>
      </w:pPr>
    </w:p>
    <w:p w:rsidR="00053409" w:rsidRDefault="00053409" w:rsidP="00181DC4">
      <w:pPr>
        <w:ind w:left="567"/>
        <w:rPr>
          <w:noProof/>
        </w:rPr>
      </w:pPr>
      <w:r>
        <w:rPr>
          <w:noProof/>
        </w:rPr>
        <w:t>Crown Court</w:t>
      </w:r>
    </w:p>
    <w:p w:rsidR="00053409" w:rsidRDefault="00053409" w:rsidP="00181DC4">
      <w:pPr>
        <w:ind w:left="567"/>
        <w:rPr>
          <w:noProof/>
        </w:rPr>
      </w:pPr>
    </w:p>
    <w:p w:rsidR="00053409" w:rsidRDefault="00053409" w:rsidP="00181DC4">
      <w:pPr>
        <w:ind w:left="567"/>
        <w:rPr>
          <w:noProof/>
        </w:rPr>
      </w:pPr>
      <w:r>
        <w:rPr>
          <w:noProof/>
        </w:rPr>
        <w:t>Enforcement of Judgements Office</w:t>
      </w:r>
    </w:p>
    <w:p w:rsidR="00053409" w:rsidRDefault="00053409" w:rsidP="00181DC4">
      <w:pPr>
        <w:ind w:left="567"/>
        <w:rPr>
          <w:noProof/>
        </w:rPr>
      </w:pPr>
    </w:p>
    <w:p w:rsidR="00053409" w:rsidRDefault="00053409" w:rsidP="00181DC4">
      <w:pPr>
        <w:ind w:left="567"/>
        <w:rPr>
          <w:noProof/>
        </w:rPr>
      </w:pPr>
      <w:r>
        <w:rPr>
          <w:noProof/>
        </w:rPr>
        <w:t>Legal Aid Fund</w:t>
      </w:r>
    </w:p>
    <w:p w:rsidR="00053409" w:rsidRDefault="00053409" w:rsidP="00181DC4">
      <w:pPr>
        <w:ind w:left="567"/>
        <w:rPr>
          <w:noProof/>
        </w:rPr>
      </w:pPr>
    </w:p>
    <w:p w:rsidR="00053409" w:rsidRDefault="00053409" w:rsidP="00181DC4">
      <w:pPr>
        <w:ind w:left="567"/>
        <w:rPr>
          <w:noProof/>
        </w:rPr>
      </w:pPr>
      <w:r>
        <w:rPr>
          <w:noProof/>
        </w:rPr>
        <w:t>Magistrates' Courts</w:t>
      </w:r>
    </w:p>
    <w:p w:rsidR="00053409" w:rsidRDefault="00053409" w:rsidP="00181DC4">
      <w:pPr>
        <w:ind w:left="567"/>
        <w:rPr>
          <w:noProof/>
        </w:rPr>
      </w:pPr>
    </w:p>
    <w:p w:rsidR="00053409" w:rsidRDefault="00053409" w:rsidP="00181DC4">
      <w:pPr>
        <w:ind w:left="567"/>
        <w:rPr>
          <w:noProof/>
        </w:rPr>
      </w:pPr>
      <w:r>
        <w:rPr>
          <w:noProof/>
        </w:rPr>
        <w:t>Pensions Appeals Tribunals</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Northern Ireland, Department for Employment and Learning</w:t>
      </w:r>
    </w:p>
    <w:p w:rsidR="00053409" w:rsidRDefault="00053409" w:rsidP="00181DC4">
      <w:pPr>
        <w:rPr>
          <w:noProof/>
        </w:rPr>
      </w:pPr>
    </w:p>
    <w:p w:rsidR="00053409" w:rsidRDefault="00053409" w:rsidP="00181DC4">
      <w:pPr>
        <w:rPr>
          <w:noProof/>
        </w:rPr>
      </w:pPr>
      <w:r>
        <w:rPr>
          <w:noProof/>
        </w:rPr>
        <w:t>Northern Ireland, Department for Regional Development</w:t>
      </w:r>
    </w:p>
    <w:p w:rsidR="00053409" w:rsidRDefault="00053409" w:rsidP="00181DC4">
      <w:pPr>
        <w:rPr>
          <w:noProof/>
        </w:rPr>
      </w:pPr>
    </w:p>
    <w:p w:rsidR="00053409" w:rsidRDefault="00053409" w:rsidP="00181DC4">
      <w:pPr>
        <w:rPr>
          <w:noProof/>
        </w:rPr>
      </w:pPr>
      <w:r>
        <w:rPr>
          <w:noProof/>
        </w:rPr>
        <w:t>Northern Ireland, Department for Social Development</w:t>
      </w:r>
    </w:p>
    <w:p w:rsidR="00053409" w:rsidRDefault="00053409" w:rsidP="00181DC4">
      <w:pPr>
        <w:rPr>
          <w:noProof/>
        </w:rPr>
      </w:pPr>
    </w:p>
    <w:p w:rsidR="00053409" w:rsidRDefault="00053409" w:rsidP="00181DC4">
      <w:pPr>
        <w:rPr>
          <w:noProof/>
        </w:rPr>
      </w:pPr>
      <w:r>
        <w:rPr>
          <w:noProof/>
        </w:rPr>
        <w:t>Northern Ireland, Department of Agriculture and Rural Development</w:t>
      </w:r>
    </w:p>
    <w:p w:rsidR="00053409" w:rsidRDefault="00053409" w:rsidP="00181DC4">
      <w:pPr>
        <w:rPr>
          <w:noProof/>
        </w:rPr>
      </w:pPr>
    </w:p>
    <w:p w:rsidR="00053409" w:rsidRDefault="00053409" w:rsidP="00181DC4">
      <w:pPr>
        <w:rPr>
          <w:noProof/>
        </w:rPr>
      </w:pPr>
      <w:r>
        <w:rPr>
          <w:noProof/>
        </w:rPr>
        <w:t>Northern Ireland, Department of Culture, Arts and Leisure</w:t>
      </w:r>
    </w:p>
    <w:p w:rsidR="00053409" w:rsidRDefault="00053409" w:rsidP="00181DC4">
      <w:pPr>
        <w:rPr>
          <w:noProof/>
        </w:rPr>
      </w:pPr>
    </w:p>
    <w:p w:rsidR="00053409" w:rsidRDefault="00053409" w:rsidP="00181DC4">
      <w:pPr>
        <w:rPr>
          <w:noProof/>
        </w:rPr>
      </w:pPr>
      <w:r>
        <w:rPr>
          <w:noProof/>
        </w:rPr>
        <w:t>Northern Ireland, Department of Education</w:t>
      </w:r>
    </w:p>
    <w:p w:rsidR="00053409" w:rsidRDefault="00053409" w:rsidP="00181DC4">
      <w:pPr>
        <w:rPr>
          <w:noProof/>
        </w:rPr>
      </w:pPr>
    </w:p>
    <w:p w:rsidR="00053409" w:rsidRDefault="00053409" w:rsidP="00181DC4">
      <w:pPr>
        <w:rPr>
          <w:noProof/>
        </w:rPr>
      </w:pPr>
      <w:r>
        <w:rPr>
          <w:noProof/>
        </w:rPr>
        <w:t>Northern Ireland, Department of Enterprise, Trade and Investment</w:t>
      </w:r>
    </w:p>
    <w:p w:rsidR="00053409" w:rsidRDefault="00053409" w:rsidP="00181DC4">
      <w:pPr>
        <w:rPr>
          <w:noProof/>
        </w:rPr>
      </w:pPr>
    </w:p>
    <w:p w:rsidR="00053409" w:rsidRDefault="00053409" w:rsidP="00181DC4">
      <w:pPr>
        <w:rPr>
          <w:noProof/>
        </w:rPr>
      </w:pPr>
      <w:r>
        <w:rPr>
          <w:noProof/>
        </w:rPr>
        <w:t>Northern Ireland, Department of the Environment</w:t>
      </w:r>
    </w:p>
    <w:p w:rsidR="00053409" w:rsidRDefault="00053409" w:rsidP="00181DC4">
      <w:pPr>
        <w:rPr>
          <w:noProof/>
        </w:rPr>
      </w:pPr>
    </w:p>
    <w:p w:rsidR="00053409" w:rsidRDefault="00053409" w:rsidP="00181DC4">
      <w:pPr>
        <w:rPr>
          <w:noProof/>
        </w:rPr>
      </w:pPr>
      <w:r>
        <w:rPr>
          <w:noProof/>
        </w:rPr>
        <w:t>Northern Ireland, Department of Finance and Personnel</w:t>
      </w:r>
    </w:p>
    <w:p w:rsidR="00053409" w:rsidRDefault="00053409" w:rsidP="00181DC4">
      <w:pPr>
        <w:rPr>
          <w:noProof/>
        </w:rPr>
      </w:pPr>
    </w:p>
    <w:p w:rsidR="00053409" w:rsidRDefault="00053409" w:rsidP="00181DC4">
      <w:pPr>
        <w:rPr>
          <w:noProof/>
        </w:rPr>
      </w:pPr>
      <w:r>
        <w:rPr>
          <w:noProof/>
        </w:rPr>
        <w:t>Northern Ireland, Department of Health, Social Services and Public Safety</w:t>
      </w:r>
    </w:p>
    <w:p w:rsidR="00053409" w:rsidRDefault="00053409" w:rsidP="00181DC4">
      <w:pPr>
        <w:rPr>
          <w:noProof/>
        </w:rPr>
      </w:pPr>
    </w:p>
    <w:p w:rsidR="00053409" w:rsidRDefault="00053409" w:rsidP="00181DC4">
      <w:pPr>
        <w:rPr>
          <w:noProof/>
        </w:rPr>
      </w:pPr>
      <w:r>
        <w:rPr>
          <w:noProof/>
        </w:rPr>
        <w:t>Northern Ireland, Office of the First Minister and Deputy First Minister</w:t>
      </w:r>
    </w:p>
    <w:p w:rsidR="00053409" w:rsidRDefault="00053409" w:rsidP="00181DC4">
      <w:pPr>
        <w:rPr>
          <w:noProof/>
        </w:rPr>
      </w:pPr>
    </w:p>
    <w:p w:rsidR="00053409" w:rsidRDefault="00053409" w:rsidP="00181DC4">
      <w:pPr>
        <w:rPr>
          <w:noProof/>
        </w:rPr>
      </w:pPr>
      <w:r>
        <w:rPr>
          <w:noProof/>
        </w:rPr>
        <w:t>Northern Ireland Office</w:t>
      </w:r>
    </w:p>
    <w:p w:rsidR="00053409" w:rsidRDefault="00053409" w:rsidP="00181DC4">
      <w:pPr>
        <w:rPr>
          <w:noProof/>
        </w:rPr>
      </w:pPr>
    </w:p>
    <w:p w:rsidR="00053409" w:rsidRDefault="00053409" w:rsidP="00181DC4">
      <w:pPr>
        <w:ind w:left="567"/>
        <w:rPr>
          <w:noProof/>
        </w:rPr>
      </w:pPr>
      <w:r>
        <w:rPr>
          <w:noProof/>
        </w:rPr>
        <w:t>Crown Solicitor's Office</w:t>
      </w:r>
    </w:p>
    <w:p w:rsidR="00053409" w:rsidRDefault="00053409" w:rsidP="00181DC4">
      <w:pPr>
        <w:ind w:left="567"/>
        <w:rPr>
          <w:noProof/>
        </w:rPr>
      </w:pPr>
    </w:p>
    <w:p w:rsidR="00053409" w:rsidRDefault="00053409" w:rsidP="00181DC4">
      <w:pPr>
        <w:ind w:left="567"/>
        <w:rPr>
          <w:noProof/>
        </w:rPr>
      </w:pPr>
      <w:r>
        <w:rPr>
          <w:noProof/>
        </w:rPr>
        <w:t>Department of the Director of Public Prosecutions for Northern Ireland</w:t>
      </w:r>
    </w:p>
    <w:p w:rsidR="00053409" w:rsidRDefault="00053409" w:rsidP="00181DC4">
      <w:pPr>
        <w:ind w:left="567"/>
        <w:rPr>
          <w:noProof/>
        </w:rPr>
      </w:pPr>
    </w:p>
    <w:p w:rsidR="00053409" w:rsidRDefault="00053409" w:rsidP="00181DC4">
      <w:pPr>
        <w:ind w:left="567"/>
        <w:rPr>
          <w:noProof/>
        </w:rPr>
      </w:pPr>
      <w:r>
        <w:rPr>
          <w:noProof/>
        </w:rPr>
        <w:t>Forensic Science Laboratory of Northern Ireland</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ind w:left="567"/>
        <w:rPr>
          <w:noProof/>
        </w:rPr>
      </w:pPr>
      <w:r>
        <w:rPr>
          <w:noProof/>
        </w:rPr>
        <w:t>Office of the Chief Electoral Officer for Northern Ireland</w:t>
      </w:r>
    </w:p>
    <w:p w:rsidR="00053409" w:rsidRDefault="00053409" w:rsidP="00181DC4">
      <w:pPr>
        <w:ind w:left="567"/>
        <w:rPr>
          <w:noProof/>
        </w:rPr>
      </w:pPr>
    </w:p>
    <w:p w:rsidR="00053409" w:rsidRDefault="00053409" w:rsidP="006C3907">
      <w:pPr>
        <w:ind w:left="567"/>
        <w:rPr>
          <w:noProof/>
        </w:rPr>
      </w:pPr>
      <w:r>
        <w:rPr>
          <w:noProof/>
        </w:rPr>
        <w:t>Police Service of Northern Ireland</w:t>
      </w:r>
    </w:p>
    <w:p w:rsidR="00053409" w:rsidRDefault="00053409" w:rsidP="00181DC4">
      <w:pPr>
        <w:ind w:left="567"/>
        <w:rPr>
          <w:noProof/>
        </w:rPr>
      </w:pPr>
    </w:p>
    <w:p w:rsidR="00053409" w:rsidRDefault="00053409" w:rsidP="00181DC4">
      <w:pPr>
        <w:ind w:left="567"/>
        <w:rPr>
          <w:noProof/>
        </w:rPr>
      </w:pPr>
      <w:r>
        <w:rPr>
          <w:noProof/>
        </w:rPr>
        <w:t>Probation Board for Northern Ireland</w:t>
      </w:r>
    </w:p>
    <w:p w:rsidR="00053409" w:rsidRDefault="00053409" w:rsidP="00181DC4">
      <w:pPr>
        <w:ind w:left="567"/>
        <w:rPr>
          <w:noProof/>
        </w:rPr>
      </w:pPr>
    </w:p>
    <w:p w:rsidR="00053409" w:rsidRDefault="00053409" w:rsidP="00181DC4">
      <w:pPr>
        <w:ind w:left="567"/>
        <w:rPr>
          <w:noProof/>
        </w:rPr>
      </w:pPr>
      <w:r>
        <w:rPr>
          <w:noProof/>
        </w:rPr>
        <w:t>State Pathologist Service</w:t>
      </w:r>
    </w:p>
    <w:p w:rsidR="00053409" w:rsidRDefault="00053409" w:rsidP="00181DC4">
      <w:pPr>
        <w:rPr>
          <w:noProof/>
        </w:rPr>
      </w:pPr>
    </w:p>
    <w:p w:rsidR="00053409" w:rsidRDefault="00053409" w:rsidP="00181DC4">
      <w:pPr>
        <w:rPr>
          <w:noProof/>
        </w:rPr>
      </w:pPr>
      <w:r>
        <w:rPr>
          <w:noProof/>
        </w:rPr>
        <w:t>Office of Fair Trading</w:t>
      </w:r>
    </w:p>
    <w:p w:rsidR="00053409" w:rsidRDefault="00053409" w:rsidP="00181DC4">
      <w:pPr>
        <w:rPr>
          <w:noProof/>
        </w:rPr>
      </w:pPr>
    </w:p>
    <w:p w:rsidR="00053409" w:rsidRDefault="00053409" w:rsidP="00181DC4">
      <w:pPr>
        <w:rPr>
          <w:noProof/>
        </w:rPr>
      </w:pPr>
      <w:r>
        <w:rPr>
          <w:noProof/>
        </w:rPr>
        <w:t>Office for National Statistics</w:t>
      </w:r>
    </w:p>
    <w:p w:rsidR="00053409" w:rsidRDefault="00053409" w:rsidP="00181DC4">
      <w:pPr>
        <w:rPr>
          <w:noProof/>
        </w:rPr>
      </w:pPr>
    </w:p>
    <w:p w:rsidR="00053409" w:rsidRDefault="00053409" w:rsidP="00181DC4">
      <w:pPr>
        <w:ind w:left="567"/>
        <w:rPr>
          <w:noProof/>
        </w:rPr>
      </w:pPr>
      <w:r>
        <w:rPr>
          <w:noProof/>
        </w:rPr>
        <w:t>National Health Service Central Register</w:t>
      </w:r>
    </w:p>
    <w:p w:rsidR="00053409" w:rsidRDefault="00053409" w:rsidP="00181DC4">
      <w:pPr>
        <w:rPr>
          <w:noProof/>
        </w:rPr>
      </w:pPr>
    </w:p>
    <w:p w:rsidR="00053409" w:rsidRDefault="00053409" w:rsidP="00181DC4">
      <w:pPr>
        <w:rPr>
          <w:noProof/>
        </w:rPr>
      </w:pPr>
      <w:r>
        <w:rPr>
          <w:noProof/>
        </w:rPr>
        <w:t>Office of the Parliamentary Commissioner for Administration and Health Service Commissioners</w:t>
      </w:r>
    </w:p>
    <w:p w:rsidR="00053409" w:rsidRDefault="00053409" w:rsidP="00181DC4">
      <w:pPr>
        <w:rPr>
          <w:noProof/>
        </w:rPr>
      </w:pPr>
    </w:p>
    <w:p w:rsidR="00053409" w:rsidRDefault="00053409" w:rsidP="00181DC4">
      <w:pPr>
        <w:rPr>
          <w:noProof/>
        </w:rPr>
      </w:pPr>
      <w:r>
        <w:rPr>
          <w:noProof/>
        </w:rPr>
        <w:t>Paymaster General's Office</w:t>
      </w:r>
    </w:p>
    <w:p w:rsidR="00053409" w:rsidRDefault="00053409" w:rsidP="00181DC4">
      <w:pPr>
        <w:rPr>
          <w:noProof/>
        </w:rPr>
      </w:pPr>
    </w:p>
    <w:p w:rsidR="00053409" w:rsidRDefault="00053409" w:rsidP="00181DC4">
      <w:pPr>
        <w:rPr>
          <w:noProof/>
        </w:rPr>
      </w:pPr>
      <w:r>
        <w:rPr>
          <w:noProof/>
        </w:rPr>
        <w:t>Postal Business of the Post Office</w:t>
      </w:r>
    </w:p>
    <w:p w:rsidR="00053409" w:rsidRDefault="00053409" w:rsidP="00181DC4">
      <w:pPr>
        <w:rPr>
          <w:noProof/>
        </w:rPr>
      </w:pPr>
    </w:p>
    <w:p w:rsidR="00053409" w:rsidRDefault="00053409" w:rsidP="00181DC4">
      <w:pPr>
        <w:rPr>
          <w:noProof/>
        </w:rPr>
      </w:pPr>
      <w:r>
        <w:rPr>
          <w:noProof/>
        </w:rPr>
        <w:t>Privy Council Office</w:t>
      </w:r>
    </w:p>
    <w:p w:rsidR="00053409" w:rsidRDefault="00053409" w:rsidP="00181DC4">
      <w:pPr>
        <w:rPr>
          <w:noProof/>
        </w:rPr>
      </w:pPr>
    </w:p>
    <w:p w:rsidR="00053409" w:rsidRDefault="00053409" w:rsidP="00181DC4">
      <w:pPr>
        <w:rPr>
          <w:noProof/>
        </w:rPr>
      </w:pPr>
      <w:r>
        <w:rPr>
          <w:noProof/>
        </w:rPr>
        <w:t>Public Record Office</w:t>
      </w:r>
    </w:p>
    <w:p w:rsidR="00053409" w:rsidRDefault="00053409" w:rsidP="00181DC4">
      <w:pPr>
        <w:rPr>
          <w:noProof/>
        </w:rPr>
      </w:pPr>
    </w:p>
    <w:p w:rsidR="00053409" w:rsidRDefault="00053409" w:rsidP="00181DC4">
      <w:pPr>
        <w:rPr>
          <w:noProof/>
        </w:rPr>
      </w:pPr>
      <w:r>
        <w:rPr>
          <w:noProof/>
        </w:rPr>
        <w:t>HM Revenue and Customs</w:t>
      </w:r>
    </w:p>
    <w:p w:rsidR="00053409" w:rsidRDefault="00053409" w:rsidP="00181DC4">
      <w:pPr>
        <w:rPr>
          <w:noProof/>
        </w:rPr>
      </w:pPr>
    </w:p>
    <w:p w:rsidR="00053409" w:rsidRDefault="00053409" w:rsidP="00181DC4">
      <w:pPr>
        <w:ind w:left="567"/>
        <w:rPr>
          <w:noProof/>
        </w:rPr>
      </w:pPr>
      <w:r>
        <w:rPr>
          <w:noProof/>
        </w:rPr>
        <w:t>The Revenue and Customs Prosecutions Office</w:t>
      </w:r>
    </w:p>
    <w:p w:rsidR="00053409" w:rsidRDefault="00053409" w:rsidP="00181DC4">
      <w:pPr>
        <w:rPr>
          <w:noProof/>
        </w:rPr>
      </w:pPr>
    </w:p>
    <w:p w:rsidR="00053409" w:rsidRDefault="00053409" w:rsidP="00181DC4">
      <w:pPr>
        <w:rPr>
          <w:noProof/>
        </w:rPr>
      </w:pPr>
      <w:r>
        <w:rPr>
          <w:noProof/>
        </w:rPr>
        <w:t>Royal Hospital, Chelsea</w:t>
      </w:r>
    </w:p>
    <w:p w:rsidR="00053409" w:rsidRDefault="00053409" w:rsidP="00181DC4">
      <w:pPr>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Royal Mint</w:t>
      </w:r>
    </w:p>
    <w:p w:rsidR="00053409" w:rsidRDefault="00053409" w:rsidP="00181DC4">
      <w:pPr>
        <w:rPr>
          <w:noProof/>
        </w:rPr>
      </w:pPr>
    </w:p>
    <w:p w:rsidR="00053409" w:rsidRDefault="00053409" w:rsidP="00181DC4">
      <w:pPr>
        <w:rPr>
          <w:noProof/>
        </w:rPr>
      </w:pPr>
      <w:r>
        <w:rPr>
          <w:noProof/>
        </w:rPr>
        <w:t>Rural Payments Agency</w:t>
      </w:r>
    </w:p>
    <w:p w:rsidR="00053409" w:rsidRDefault="00053409" w:rsidP="00181DC4">
      <w:pPr>
        <w:rPr>
          <w:noProof/>
        </w:rPr>
      </w:pPr>
    </w:p>
    <w:p w:rsidR="00053409" w:rsidRDefault="00053409" w:rsidP="00181DC4">
      <w:pPr>
        <w:rPr>
          <w:noProof/>
        </w:rPr>
      </w:pPr>
      <w:r>
        <w:rPr>
          <w:noProof/>
        </w:rPr>
        <w:t>Scotland, Auditor-General</w:t>
      </w:r>
    </w:p>
    <w:p w:rsidR="00053409" w:rsidRDefault="00053409" w:rsidP="00181DC4">
      <w:pPr>
        <w:rPr>
          <w:noProof/>
        </w:rPr>
      </w:pPr>
    </w:p>
    <w:p w:rsidR="00053409" w:rsidRDefault="00053409" w:rsidP="00181DC4">
      <w:pPr>
        <w:rPr>
          <w:noProof/>
        </w:rPr>
      </w:pPr>
      <w:r>
        <w:rPr>
          <w:noProof/>
        </w:rPr>
        <w:t>Scotland, Crown Office and Procurator Fiscal Service</w:t>
      </w:r>
    </w:p>
    <w:p w:rsidR="00053409" w:rsidRDefault="00053409" w:rsidP="00181DC4">
      <w:pPr>
        <w:rPr>
          <w:noProof/>
        </w:rPr>
      </w:pPr>
    </w:p>
    <w:p w:rsidR="00053409" w:rsidRDefault="00053409" w:rsidP="00181DC4">
      <w:pPr>
        <w:rPr>
          <w:noProof/>
        </w:rPr>
      </w:pPr>
      <w:r>
        <w:rPr>
          <w:noProof/>
        </w:rPr>
        <w:t>Scotland, General Register Office</w:t>
      </w:r>
    </w:p>
    <w:p w:rsidR="00053409" w:rsidRDefault="00053409" w:rsidP="00181DC4">
      <w:pPr>
        <w:rPr>
          <w:noProof/>
        </w:rPr>
      </w:pPr>
    </w:p>
    <w:p w:rsidR="00053409" w:rsidRDefault="00053409" w:rsidP="00181DC4">
      <w:pPr>
        <w:rPr>
          <w:noProof/>
        </w:rPr>
      </w:pPr>
      <w:r>
        <w:rPr>
          <w:noProof/>
        </w:rPr>
        <w:t>Scotland, Queen's and Lord Treasurer's Remembrancer</w:t>
      </w:r>
    </w:p>
    <w:p w:rsidR="00053409" w:rsidRDefault="00053409" w:rsidP="00181DC4">
      <w:pPr>
        <w:rPr>
          <w:noProof/>
        </w:rPr>
      </w:pPr>
    </w:p>
    <w:p w:rsidR="00053409" w:rsidRDefault="00053409" w:rsidP="00181DC4">
      <w:pPr>
        <w:rPr>
          <w:noProof/>
        </w:rPr>
      </w:pPr>
      <w:r>
        <w:rPr>
          <w:noProof/>
        </w:rPr>
        <w:t>Scotland, Registers of Scotland</w:t>
      </w:r>
    </w:p>
    <w:p w:rsidR="00053409" w:rsidRDefault="00053409" w:rsidP="00181DC4">
      <w:pPr>
        <w:rPr>
          <w:noProof/>
        </w:rPr>
      </w:pPr>
    </w:p>
    <w:p w:rsidR="00053409" w:rsidRDefault="00053409" w:rsidP="00181DC4">
      <w:pPr>
        <w:rPr>
          <w:noProof/>
        </w:rPr>
      </w:pPr>
      <w:r>
        <w:rPr>
          <w:noProof/>
        </w:rPr>
        <w:t>The Scotland Office</w:t>
      </w:r>
    </w:p>
    <w:p w:rsidR="00053409" w:rsidRDefault="00053409" w:rsidP="00181DC4">
      <w:pPr>
        <w:rPr>
          <w:noProof/>
        </w:rPr>
      </w:pPr>
    </w:p>
    <w:p w:rsidR="00053409" w:rsidRDefault="00053409" w:rsidP="00181DC4">
      <w:pPr>
        <w:rPr>
          <w:noProof/>
        </w:rPr>
      </w:pPr>
      <w:r>
        <w:rPr>
          <w:noProof/>
        </w:rPr>
        <w:t>The Scottish Ministers</w:t>
      </w:r>
    </w:p>
    <w:p w:rsidR="00053409" w:rsidRDefault="00053409" w:rsidP="00181DC4">
      <w:pPr>
        <w:rPr>
          <w:noProof/>
        </w:rPr>
      </w:pPr>
    </w:p>
    <w:p w:rsidR="00053409" w:rsidRDefault="00053409" w:rsidP="00181DC4">
      <w:pPr>
        <w:ind w:left="567"/>
        <w:rPr>
          <w:noProof/>
        </w:rPr>
      </w:pPr>
      <w:r>
        <w:rPr>
          <w:noProof/>
        </w:rPr>
        <w:t>Architecture and Design Scotland</w:t>
      </w:r>
    </w:p>
    <w:p w:rsidR="00053409" w:rsidRDefault="00053409" w:rsidP="00181DC4">
      <w:pPr>
        <w:ind w:left="567"/>
        <w:rPr>
          <w:noProof/>
        </w:rPr>
      </w:pPr>
    </w:p>
    <w:p w:rsidR="00053409" w:rsidRDefault="00053409" w:rsidP="00181DC4">
      <w:pPr>
        <w:ind w:left="567"/>
        <w:rPr>
          <w:noProof/>
        </w:rPr>
      </w:pPr>
      <w:r>
        <w:rPr>
          <w:noProof/>
        </w:rPr>
        <w:t>Crofters Commission</w:t>
      </w:r>
    </w:p>
    <w:p w:rsidR="00053409" w:rsidRDefault="00053409" w:rsidP="00181DC4">
      <w:pPr>
        <w:ind w:left="567"/>
        <w:rPr>
          <w:noProof/>
        </w:rPr>
      </w:pPr>
    </w:p>
    <w:p w:rsidR="00053409" w:rsidRDefault="00053409" w:rsidP="00181DC4">
      <w:pPr>
        <w:ind w:left="567"/>
        <w:rPr>
          <w:noProof/>
        </w:rPr>
      </w:pPr>
      <w:r>
        <w:rPr>
          <w:noProof/>
        </w:rPr>
        <w:t>Deer Commission for Scotland</w:t>
      </w:r>
    </w:p>
    <w:p w:rsidR="00053409" w:rsidRDefault="00053409" w:rsidP="00181DC4">
      <w:pPr>
        <w:ind w:left="567"/>
        <w:rPr>
          <w:noProof/>
        </w:rPr>
      </w:pPr>
    </w:p>
    <w:p w:rsidR="00053409" w:rsidRDefault="00053409" w:rsidP="00181DC4">
      <w:pPr>
        <w:ind w:left="567"/>
        <w:rPr>
          <w:noProof/>
        </w:rPr>
      </w:pPr>
      <w:r>
        <w:rPr>
          <w:noProof/>
        </w:rPr>
        <w:t>Lands Tribunal for Scotland</w:t>
      </w:r>
    </w:p>
    <w:p w:rsidR="00053409" w:rsidRDefault="00053409" w:rsidP="00181DC4">
      <w:pPr>
        <w:ind w:left="567"/>
        <w:rPr>
          <w:noProof/>
        </w:rPr>
      </w:pPr>
    </w:p>
    <w:p w:rsidR="00053409" w:rsidRDefault="00053409" w:rsidP="00181DC4">
      <w:pPr>
        <w:ind w:left="567"/>
        <w:rPr>
          <w:noProof/>
        </w:rPr>
      </w:pPr>
      <w:r>
        <w:rPr>
          <w:noProof/>
        </w:rPr>
        <w:t>National Galleries of Scotland</w:t>
      </w:r>
    </w:p>
    <w:p w:rsidR="00053409" w:rsidRDefault="00053409" w:rsidP="00181DC4">
      <w:pPr>
        <w:ind w:left="567"/>
        <w:rPr>
          <w:noProof/>
        </w:rPr>
      </w:pPr>
    </w:p>
    <w:p w:rsidR="00053409" w:rsidRDefault="00053409" w:rsidP="00181DC4">
      <w:pPr>
        <w:ind w:left="567"/>
        <w:rPr>
          <w:noProof/>
        </w:rPr>
      </w:pPr>
      <w:r>
        <w:rPr>
          <w:noProof/>
        </w:rPr>
        <w:t>National Library of Scotland</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ind w:left="567"/>
        <w:rPr>
          <w:noProof/>
        </w:rPr>
      </w:pPr>
      <w:r>
        <w:rPr>
          <w:noProof/>
        </w:rPr>
        <w:t>National Museums of Scotland</w:t>
      </w:r>
    </w:p>
    <w:p w:rsidR="00053409" w:rsidRDefault="00053409" w:rsidP="00181DC4">
      <w:pPr>
        <w:ind w:left="567"/>
        <w:rPr>
          <w:noProof/>
        </w:rPr>
      </w:pPr>
    </w:p>
    <w:p w:rsidR="00053409" w:rsidRDefault="00053409" w:rsidP="00181DC4">
      <w:pPr>
        <w:ind w:left="567"/>
        <w:rPr>
          <w:noProof/>
        </w:rPr>
      </w:pPr>
      <w:r>
        <w:rPr>
          <w:noProof/>
        </w:rPr>
        <w:t>Royal Botanic Garden, Edinburgh</w:t>
      </w:r>
    </w:p>
    <w:p w:rsidR="00053409" w:rsidRDefault="00053409" w:rsidP="00181DC4">
      <w:pPr>
        <w:ind w:left="567"/>
        <w:rPr>
          <w:noProof/>
        </w:rPr>
      </w:pPr>
    </w:p>
    <w:p w:rsidR="00053409" w:rsidRDefault="00053409" w:rsidP="00181DC4">
      <w:pPr>
        <w:ind w:left="567"/>
        <w:rPr>
          <w:noProof/>
        </w:rPr>
      </w:pPr>
      <w:r>
        <w:rPr>
          <w:noProof/>
        </w:rPr>
        <w:t>Royal Commission on the Ancient and Historical Monuments of Scotland</w:t>
      </w:r>
    </w:p>
    <w:p w:rsidR="00053409" w:rsidRDefault="00053409" w:rsidP="00181DC4">
      <w:pPr>
        <w:ind w:left="567"/>
        <w:rPr>
          <w:noProof/>
        </w:rPr>
      </w:pPr>
    </w:p>
    <w:p w:rsidR="00053409" w:rsidRDefault="00053409" w:rsidP="00181DC4">
      <w:pPr>
        <w:ind w:left="567"/>
        <w:rPr>
          <w:noProof/>
        </w:rPr>
      </w:pPr>
      <w:r>
        <w:rPr>
          <w:noProof/>
        </w:rPr>
        <w:t>Scottish Further and Higher Education Funding Council</w:t>
      </w:r>
    </w:p>
    <w:p w:rsidR="00053409" w:rsidRDefault="00053409" w:rsidP="00181DC4">
      <w:pPr>
        <w:ind w:left="567"/>
        <w:rPr>
          <w:noProof/>
        </w:rPr>
      </w:pPr>
    </w:p>
    <w:p w:rsidR="00053409" w:rsidRDefault="00053409" w:rsidP="00181DC4">
      <w:pPr>
        <w:ind w:left="567"/>
        <w:rPr>
          <w:noProof/>
        </w:rPr>
      </w:pPr>
      <w:r>
        <w:rPr>
          <w:noProof/>
        </w:rPr>
        <w:t>Scottish Law Commission</w:t>
      </w:r>
    </w:p>
    <w:p w:rsidR="00053409" w:rsidRDefault="00053409" w:rsidP="00181DC4">
      <w:pPr>
        <w:ind w:left="567"/>
        <w:rPr>
          <w:noProof/>
        </w:rPr>
      </w:pPr>
    </w:p>
    <w:p w:rsidR="00053409" w:rsidRDefault="00053409" w:rsidP="00181DC4">
      <w:pPr>
        <w:ind w:left="567"/>
        <w:rPr>
          <w:noProof/>
        </w:rPr>
      </w:pPr>
      <w:r>
        <w:rPr>
          <w:noProof/>
        </w:rPr>
        <w:t>Community Health Partnerships</w:t>
      </w:r>
    </w:p>
    <w:p w:rsidR="00053409" w:rsidRDefault="00053409" w:rsidP="00181DC4">
      <w:pPr>
        <w:ind w:left="567"/>
        <w:rPr>
          <w:noProof/>
        </w:rPr>
      </w:pPr>
    </w:p>
    <w:p w:rsidR="00053409" w:rsidRDefault="00053409" w:rsidP="00181DC4">
      <w:pPr>
        <w:ind w:left="567"/>
        <w:rPr>
          <w:noProof/>
        </w:rPr>
      </w:pPr>
      <w:r>
        <w:rPr>
          <w:noProof/>
        </w:rPr>
        <w:t>Special Health Boards</w:t>
      </w:r>
    </w:p>
    <w:p w:rsidR="00053409" w:rsidRDefault="00053409" w:rsidP="00181DC4">
      <w:pPr>
        <w:ind w:left="567"/>
        <w:rPr>
          <w:noProof/>
        </w:rPr>
      </w:pPr>
    </w:p>
    <w:p w:rsidR="00053409" w:rsidRDefault="00053409" w:rsidP="00181DC4">
      <w:pPr>
        <w:ind w:left="567"/>
        <w:rPr>
          <w:noProof/>
        </w:rPr>
      </w:pPr>
      <w:r>
        <w:rPr>
          <w:noProof/>
        </w:rPr>
        <w:t>Health Boards</w:t>
      </w:r>
    </w:p>
    <w:p w:rsidR="00053409" w:rsidRDefault="00053409" w:rsidP="00181DC4">
      <w:pPr>
        <w:ind w:left="567"/>
        <w:rPr>
          <w:noProof/>
        </w:rPr>
      </w:pPr>
    </w:p>
    <w:p w:rsidR="00053409" w:rsidRDefault="00053409" w:rsidP="00181DC4">
      <w:pPr>
        <w:ind w:left="567"/>
        <w:rPr>
          <w:noProof/>
        </w:rPr>
      </w:pPr>
      <w:r>
        <w:rPr>
          <w:noProof/>
        </w:rPr>
        <w:t>The Office of the Accountant of Court</w:t>
      </w:r>
    </w:p>
    <w:p w:rsidR="00053409" w:rsidRDefault="00053409" w:rsidP="00181DC4">
      <w:pPr>
        <w:ind w:left="567"/>
        <w:rPr>
          <w:noProof/>
        </w:rPr>
      </w:pPr>
    </w:p>
    <w:p w:rsidR="00053409" w:rsidRDefault="00053409" w:rsidP="00181DC4">
      <w:pPr>
        <w:ind w:left="567"/>
        <w:rPr>
          <w:noProof/>
        </w:rPr>
      </w:pPr>
      <w:r>
        <w:rPr>
          <w:noProof/>
        </w:rPr>
        <w:t>High Court of Justiciary</w:t>
      </w:r>
    </w:p>
    <w:p w:rsidR="00053409" w:rsidRDefault="00053409" w:rsidP="00181DC4">
      <w:pPr>
        <w:ind w:left="567"/>
        <w:rPr>
          <w:noProof/>
        </w:rPr>
      </w:pPr>
    </w:p>
    <w:p w:rsidR="00053409" w:rsidRDefault="00053409" w:rsidP="00181DC4">
      <w:pPr>
        <w:ind w:left="567"/>
        <w:rPr>
          <w:noProof/>
        </w:rPr>
      </w:pPr>
      <w:r>
        <w:rPr>
          <w:noProof/>
        </w:rPr>
        <w:t>Court of Session</w:t>
      </w:r>
    </w:p>
    <w:p w:rsidR="00053409" w:rsidRDefault="00053409" w:rsidP="00181DC4">
      <w:pPr>
        <w:ind w:left="567"/>
        <w:rPr>
          <w:noProof/>
        </w:rPr>
      </w:pPr>
    </w:p>
    <w:p w:rsidR="00053409" w:rsidRDefault="00053409" w:rsidP="00181DC4">
      <w:pPr>
        <w:ind w:left="567"/>
        <w:rPr>
          <w:noProof/>
        </w:rPr>
      </w:pPr>
      <w:r>
        <w:rPr>
          <w:noProof/>
        </w:rPr>
        <w:t>HM Inspectorate of Constabulary</w:t>
      </w:r>
    </w:p>
    <w:p w:rsidR="00053409" w:rsidRDefault="00053409" w:rsidP="00181DC4">
      <w:pPr>
        <w:ind w:left="567"/>
        <w:rPr>
          <w:noProof/>
        </w:rPr>
      </w:pPr>
    </w:p>
    <w:p w:rsidR="00053409" w:rsidRDefault="00053409" w:rsidP="00181DC4">
      <w:pPr>
        <w:ind w:left="567"/>
        <w:rPr>
          <w:noProof/>
        </w:rPr>
      </w:pPr>
      <w:r>
        <w:rPr>
          <w:noProof/>
        </w:rPr>
        <w:t>Parole Board for Scotland</w:t>
      </w:r>
    </w:p>
    <w:p w:rsidR="00053409" w:rsidRDefault="00053409" w:rsidP="00181DC4">
      <w:pPr>
        <w:ind w:left="567"/>
        <w:rPr>
          <w:noProof/>
        </w:rPr>
      </w:pPr>
    </w:p>
    <w:p w:rsidR="00053409" w:rsidRDefault="00053409" w:rsidP="00181DC4">
      <w:pPr>
        <w:ind w:left="567"/>
        <w:rPr>
          <w:noProof/>
        </w:rPr>
      </w:pPr>
      <w:r>
        <w:rPr>
          <w:noProof/>
        </w:rPr>
        <w:t>Pensions Appeal Tribunals</w:t>
      </w:r>
    </w:p>
    <w:p w:rsidR="00053409" w:rsidRDefault="00053409" w:rsidP="00181DC4">
      <w:pPr>
        <w:ind w:left="567"/>
        <w:rPr>
          <w:noProof/>
        </w:rPr>
      </w:pPr>
    </w:p>
    <w:p w:rsidR="00053409" w:rsidRDefault="00053409" w:rsidP="00181DC4">
      <w:pPr>
        <w:ind w:left="567"/>
        <w:rPr>
          <w:noProof/>
        </w:rPr>
      </w:pPr>
      <w:r>
        <w:rPr>
          <w:noProof/>
        </w:rPr>
        <w:t>Scottish Land Court</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ind w:left="567"/>
        <w:rPr>
          <w:noProof/>
        </w:rPr>
      </w:pPr>
      <w:r>
        <w:rPr>
          <w:noProof/>
        </w:rPr>
        <w:t>Sheriff Courts</w:t>
      </w:r>
    </w:p>
    <w:p w:rsidR="00053409" w:rsidRDefault="00053409" w:rsidP="00181DC4">
      <w:pPr>
        <w:ind w:left="567"/>
        <w:rPr>
          <w:noProof/>
        </w:rPr>
      </w:pPr>
    </w:p>
    <w:p w:rsidR="00053409" w:rsidRDefault="00053409" w:rsidP="00181DC4">
      <w:pPr>
        <w:ind w:left="567"/>
        <w:rPr>
          <w:noProof/>
        </w:rPr>
      </w:pPr>
      <w:r>
        <w:rPr>
          <w:noProof/>
        </w:rPr>
        <w:t>Scottish Police Services Authority</w:t>
      </w:r>
    </w:p>
    <w:p w:rsidR="00053409" w:rsidRDefault="00053409" w:rsidP="00181DC4">
      <w:pPr>
        <w:ind w:left="567"/>
        <w:rPr>
          <w:noProof/>
        </w:rPr>
      </w:pPr>
    </w:p>
    <w:p w:rsidR="00053409" w:rsidRDefault="00053409" w:rsidP="00181DC4">
      <w:pPr>
        <w:ind w:left="567"/>
        <w:rPr>
          <w:noProof/>
        </w:rPr>
      </w:pPr>
      <w:r>
        <w:rPr>
          <w:noProof/>
        </w:rPr>
        <w:t>Office of the Social Security Commissioners</w:t>
      </w:r>
    </w:p>
    <w:p w:rsidR="00053409" w:rsidRDefault="00053409" w:rsidP="00181DC4">
      <w:pPr>
        <w:ind w:left="567"/>
        <w:rPr>
          <w:noProof/>
        </w:rPr>
      </w:pPr>
    </w:p>
    <w:p w:rsidR="00053409" w:rsidRDefault="00053409" w:rsidP="00181DC4">
      <w:pPr>
        <w:ind w:left="567"/>
        <w:rPr>
          <w:noProof/>
        </w:rPr>
      </w:pPr>
      <w:r>
        <w:rPr>
          <w:noProof/>
        </w:rPr>
        <w:t>The Private Rented Housing Panel and Private Rented Housing Committees</w:t>
      </w:r>
    </w:p>
    <w:p w:rsidR="00053409" w:rsidRDefault="00053409" w:rsidP="00181DC4">
      <w:pPr>
        <w:ind w:left="567"/>
        <w:rPr>
          <w:noProof/>
        </w:rPr>
      </w:pPr>
    </w:p>
    <w:p w:rsidR="00053409" w:rsidRDefault="00053409" w:rsidP="00181DC4">
      <w:pPr>
        <w:ind w:left="567"/>
        <w:rPr>
          <w:noProof/>
        </w:rPr>
      </w:pPr>
      <w:r>
        <w:rPr>
          <w:noProof/>
        </w:rPr>
        <w:t>Ke</w:t>
      </w:r>
      <w:r w:rsidR="005123D8">
        <w:rPr>
          <w:noProof/>
        </w:rPr>
        <w:t>eper of the Records of Scotland</w:t>
      </w:r>
    </w:p>
    <w:p w:rsidR="00053409" w:rsidRDefault="00053409" w:rsidP="00181DC4">
      <w:pPr>
        <w:rPr>
          <w:noProof/>
        </w:rPr>
      </w:pPr>
    </w:p>
    <w:p w:rsidR="00053409" w:rsidRDefault="00053409" w:rsidP="00181DC4">
      <w:pPr>
        <w:rPr>
          <w:noProof/>
        </w:rPr>
      </w:pPr>
      <w:r>
        <w:rPr>
          <w:noProof/>
        </w:rPr>
        <w:t>The Scottish Parliamentary Body Corporate</w:t>
      </w:r>
    </w:p>
    <w:p w:rsidR="00053409" w:rsidRDefault="00053409" w:rsidP="00181DC4">
      <w:pPr>
        <w:rPr>
          <w:noProof/>
        </w:rPr>
      </w:pPr>
    </w:p>
    <w:p w:rsidR="00053409" w:rsidRDefault="00053409" w:rsidP="00181DC4">
      <w:pPr>
        <w:rPr>
          <w:noProof/>
        </w:rPr>
      </w:pPr>
      <w:r>
        <w:rPr>
          <w:noProof/>
        </w:rPr>
        <w:t>HM Treasury</w:t>
      </w:r>
    </w:p>
    <w:p w:rsidR="00053409" w:rsidRDefault="00053409" w:rsidP="00181DC4">
      <w:pPr>
        <w:rPr>
          <w:noProof/>
        </w:rPr>
      </w:pPr>
    </w:p>
    <w:p w:rsidR="00053409" w:rsidRDefault="00053409" w:rsidP="00181DC4">
      <w:pPr>
        <w:ind w:left="567"/>
        <w:rPr>
          <w:noProof/>
        </w:rPr>
      </w:pPr>
      <w:r>
        <w:rPr>
          <w:noProof/>
        </w:rPr>
        <w:t>Office of Government Commerce</w:t>
      </w:r>
    </w:p>
    <w:p w:rsidR="00053409" w:rsidRDefault="00053409" w:rsidP="00181DC4">
      <w:pPr>
        <w:ind w:left="567"/>
        <w:rPr>
          <w:noProof/>
        </w:rPr>
      </w:pPr>
    </w:p>
    <w:p w:rsidR="00053409" w:rsidRDefault="00053409" w:rsidP="00181DC4">
      <w:pPr>
        <w:ind w:left="567"/>
        <w:rPr>
          <w:noProof/>
        </w:rPr>
      </w:pPr>
      <w:r>
        <w:rPr>
          <w:noProof/>
        </w:rPr>
        <w:t>United Kingdom Debt Management Office</w:t>
      </w:r>
    </w:p>
    <w:p w:rsidR="00053409" w:rsidRDefault="00053409" w:rsidP="00181DC4">
      <w:pPr>
        <w:rPr>
          <w:noProof/>
        </w:rPr>
      </w:pPr>
    </w:p>
    <w:p w:rsidR="00053409" w:rsidRDefault="00053409" w:rsidP="00181DC4">
      <w:pPr>
        <w:rPr>
          <w:noProof/>
        </w:rPr>
      </w:pPr>
      <w:r>
        <w:rPr>
          <w:noProof/>
        </w:rPr>
        <w:t>The Wales Office (Office of the Secretary of State for Wales)</w:t>
      </w:r>
    </w:p>
    <w:p w:rsidR="00053409" w:rsidRDefault="00053409" w:rsidP="00181DC4">
      <w:pPr>
        <w:rPr>
          <w:noProof/>
        </w:rPr>
      </w:pPr>
    </w:p>
    <w:p w:rsidR="00053409" w:rsidRDefault="00053409" w:rsidP="00181DC4">
      <w:pPr>
        <w:rPr>
          <w:noProof/>
        </w:rPr>
      </w:pPr>
      <w:r>
        <w:rPr>
          <w:noProof/>
        </w:rPr>
        <w:t>The Welsh Ministers</w:t>
      </w:r>
    </w:p>
    <w:p w:rsidR="00053409" w:rsidRDefault="00053409" w:rsidP="00181DC4">
      <w:pPr>
        <w:rPr>
          <w:noProof/>
        </w:rPr>
      </w:pPr>
    </w:p>
    <w:p w:rsidR="00053409" w:rsidRDefault="00053409" w:rsidP="00181DC4">
      <w:pPr>
        <w:ind w:left="567"/>
        <w:rPr>
          <w:noProof/>
        </w:rPr>
      </w:pPr>
      <w:r>
        <w:rPr>
          <w:noProof/>
        </w:rPr>
        <w:t>Higher Education Funding Council for Wales</w:t>
      </w:r>
    </w:p>
    <w:p w:rsidR="00053409" w:rsidRDefault="00053409" w:rsidP="00181DC4">
      <w:pPr>
        <w:ind w:left="567"/>
        <w:rPr>
          <w:noProof/>
        </w:rPr>
      </w:pPr>
    </w:p>
    <w:p w:rsidR="00053409" w:rsidRDefault="00053409" w:rsidP="00181DC4">
      <w:pPr>
        <w:ind w:left="567"/>
        <w:rPr>
          <w:noProof/>
        </w:rPr>
      </w:pPr>
      <w:r>
        <w:rPr>
          <w:noProof/>
        </w:rPr>
        <w:t>Local Government Boundary Commission for Wales</w:t>
      </w:r>
    </w:p>
    <w:p w:rsidR="00053409" w:rsidRDefault="00053409" w:rsidP="00181DC4">
      <w:pPr>
        <w:ind w:left="567"/>
        <w:rPr>
          <w:noProof/>
        </w:rPr>
      </w:pPr>
    </w:p>
    <w:p w:rsidR="00053409" w:rsidRDefault="00053409" w:rsidP="00181DC4">
      <w:pPr>
        <w:ind w:left="567"/>
        <w:rPr>
          <w:noProof/>
        </w:rPr>
      </w:pPr>
      <w:r>
        <w:rPr>
          <w:noProof/>
        </w:rPr>
        <w:t>The Royal Commission on the Ancient and Historical Monuments of Wales</w:t>
      </w:r>
    </w:p>
    <w:p w:rsidR="00053409" w:rsidRDefault="00053409" w:rsidP="00181DC4">
      <w:pPr>
        <w:ind w:left="567"/>
        <w:rPr>
          <w:noProof/>
        </w:rPr>
      </w:pPr>
    </w:p>
    <w:p w:rsidR="00053409" w:rsidRDefault="00053409" w:rsidP="00181DC4">
      <w:pPr>
        <w:ind w:left="567"/>
        <w:rPr>
          <w:noProof/>
        </w:rPr>
      </w:pPr>
      <w:r>
        <w:rPr>
          <w:noProof/>
        </w:rPr>
        <w:t>Valuation Tribunals (Wales)</w:t>
      </w:r>
    </w:p>
    <w:p w:rsidR="00053409" w:rsidRDefault="00053409" w:rsidP="00181DC4">
      <w:pPr>
        <w:ind w:left="567"/>
        <w:rPr>
          <w:noProof/>
        </w:rPr>
      </w:pPr>
    </w:p>
    <w:p w:rsidR="005123D8" w:rsidRDefault="005123D8">
      <w:pPr>
        <w:widowControl/>
        <w:spacing w:line="240" w:lineRule="auto"/>
        <w:rPr>
          <w:noProof/>
        </w:rPr>
      </w:pPr>
      <w:r>
        <w:rPr>
          <w:noProof/>
        </w:rPr>
        <w:br w:type="page"/>
      </w:r>
    </w:p>
    <w:p w:rsidR="00053409" w:rsidRDefault="00053409" w:rsidP="00181DC4">
      <w:pPr>
        <w:ind w:left="567"/>
        <w:rPr>
          <w:noProof/>
        </w:rPr>
      </w:pPr>
      <w:r>
        <w:rPr>
          <w:noProof/>
        </w:rPr>
        <w:t>Welsh National Health Service Trusts and Local Health Boards</w:t>
      </w:r>
    </w:p>
    <w:p w:rsidR="00053409" w:rsidRDefault="00053409" w:rsidP="00181DC4">
      <w:pPr>
        <w:ind w:left="567"/>
        <w:rPr>
          <w:noProof/>
        </w:rPr>
      </w:pPr>
    </w:p>
    <w:p w:rsidR="00053409" w:rsidRDefault="00053409" w:rsidP="00181DC4">
      <w:pPr>
        <w:ind w:left="567"/>
        <w:rPr>
          <w:noProof/>
        </w:rPr>
      </w:pPr>
      <w:r>
        <w:rPr>
          <w:noProof/>
        </w:rPr>
        <w:t>Welsh Rent Assessment Panels</w:t>
      </w:r>
    </w:p>
    <w:p w:rsidR="00053409" w:rsidRPr="00DC1D96" w:rsidRDefault="00053409" w:rsidP="00181DC4">
      <w:pPr>
        <w:rPr>
          <w:b/>
          <w:bCs/>
          <w:noProof/>
        </w:rPr>
      </w:pPr>
    </w:p>
    <w:p w:rsidR="00053409" w:rsidRDefault="00053409" w:rsidP="00181DC4">
      <w:pPr>
        <w:rPr>
          <w:b/>
          <w:bCs/>
          <w:i/>
          <w:iCs/>
          <w:noProof/>
        </w:rPr>
      </w:pPr>
      <w:r>
        <w:rPr>
          <w:b/>
          <w:bCs/>
          <w:i/>
          <w:iCs/>
          <w:noProof/>
        </w:rPr>
        <w:t>Notes to the European Union's Annex 19-1</w:t>
      </w:r>
    </w:p>
    <w:p w:rsidR="00053409" w:rsidRDefault="00053409" w:rsidP="00181DC4">
      <w:pPr>
        <w:rPr>
          <w:noProof/>
        </w:rPr>
      </w:pPr>
    </w:p>
    <w:p w:rsidR="00053409" w:rsidRDefault="00053409" w:rsidP="00181DC4">
      <w:pPr>
        <w:ind w:left="567" w:hanging="567"/>
        <w:rPr>
          <w:bCs/>
          <w:i/>
          <w:noProof/>
        </w:rPr>
      </w:pPr>
      <w:r>
        <w:rPr>
          <w:bCs/>
          <w:noProof/>
        </w:rPr>
        <w:t>1.</w:t>
      </w:r>
      <w:r>
        <w:rPr>
          <w:bCs/>
          <w:noProof/>
        </w:rPr>
        <w:tab/>
        <w:t>The procurement by procuring entities covered under this Annex of good or service components of procurements which are not themselves covered by this Chapter shall not be considered as covered procurement.</w:t>
      </w:r>
    </w:p>
    <w:p w:rsidR="00053409" w:rsidRDefault="00053409" w:rsidP="00181DC4">
      <w:pPr>
        <w:ind w:left="567" w:hanging="567"/>
        <w:rPr>
          <w:bCs/>
          <w:i/>
          <w:noProof/>
        </w:rPr>
      </w:pPr>
    </w:p>
    <w:p w:rsidR="00053409" w:rsidRDefault="00053409" w:rsidP="00181DC4">
      <w:pPr>
        <w:ind w:left="567" w:hanging="567"/>
        <w:rPr>
          <w:bCs/>
          <w:noProof/>
        </w:rPr>
      </w:pPr>
      <w:r>
        <w:rPr>
          <w:bCs/>
          <w:noProof/>
        </w:rPr>
        <w:t>2.</w:t>
      </w:r>
      <w:r>
        <w:rPr>
          <w:bCs/>
          <w:noProof/>
        </w:rPr>
        <w:tab/>
        <w:t>"Contracting authorities of European Union Member States" includes any subordinated entity of any contracting authority of an European Union Member State provided it does not have separate legal personality.</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As far as procurement by entities in the field of defence and security is concerned, only non</w:t>
      </w:r>
      <w:r>
        <w:rPr>
          <w:bCs/>
          <w:noProof/>
        </w:rPr>
        <w:noBreakHyphen/>
        <w:t>sensitive and non-warlike materials contained in the list attached to Annex 19-4 are covered.</w:t>
      </w:r>
    </w:p>
    <w:p w:rsidR="00053409" w:rsidRDefault="00053409" w:rsidP="00053409">
      <w:pPr>
        <w:spacing w:line="240" w:lineRule="auto"/>
        <w:rPr>
          <w:bCs/>
          <w:noProof/>
        </w:rPr>
      </w:pPr>
    </w:p>
    <w:p w:rsidR="00053409" w:rsidRDefault="00053409" w:rsidP="00053409">
      <w:pPr>
        <w:spacing w:line="240" w:lineRule="auto"/>
        <w:jc w:val="center"/>
        <w:rPr>
          <w:bCs/>
          <w:noProof/>
        </w:rPr>
      </w:pPr>
    </w:p>
    <w:p w:rsidR="00DA27BC" w:rsidRDefault="00DA27BC">
      <w:pPr>
        <w:widowControl/>
        <w:spacing w:line="240" w:lineRule="auto"/>
        <w:rPr>
          <w:noProof/>
        </w:rPr>
      </w:pPr>
      <w:r>
        <w:rPr>
          <w:noProof/>
        </w:rPr>
        <w:br w:type="page"/>
      </w:r>
    </w:p>
    <w:p w:rsidR="00053409" w:rsidRDefault="00053409" w:rsidP="005123D8">
      <w:pPr>
        <w:jc w:val="right"/>
        <w:rPr>
          <w:b/>
          <w:bCs/>
          <w:noProof/>
          <w:u w:val="single"/>
        </w:rPr>
      </w:pPr>
      <w:r>
        <w:rPr>
          <w:b/>
          <w:bCs/>
          <w:noProof/>
          <w:u w:val="single"/>
        </w:rPr>
        <w:t>ANNEX 19-2</w:t>
      </w:r>
    </w:p>
    <w:p w:rsidR="00053409" w:rsidRDefault="00053409" w:rsidP="00181DC4">
      <w:pPr>
        <w:rPr>
          <w:noProof/>
        </w:rPr>
      </w:pPr>
    </w:p>
    <w:p w:rsidR="00053409" w:rsidRDefault="00053409" w:rsidP="00181DC4">
      <w:pPr>
        <w:jc w:val="center"/>
        <w:rPr>
          <w:b/>
          <w:bCs/>
          <w:noProof/>
        </w:rPr>
      </w:pPr>
      <w:r>
        <w:rPr>
          <w:b/>
          <w:bCs/>
          <w:noProof/>
        </w:rPr>
        <w:t xml:space="preserve">Sub-central government entities </w:t>
      </w:r>
      <w:r>
        <w:rPr>
          <w:b/>
          <w:bCs/>
          <w:noProof/>
        </w:rPr>
        <w:br/>
        <w:t>which procure in accordance with the provisions of the Chapter</w:t>
      </w:r>
    </w:p>
    <w:p w:rsidR="00053409" w:rsidRDefault="00053409" w:rsidP="00181DC4">
      <w:pPr>
        <w:rPr>
          <w:b/>
          <w:bCs/>
          <w:noProof/>
        </w:rPr>
      </w:pPr>
    </w:p>
    <w:p w:rsidR="00053409" w:rsidRDefault="00053409" w:rsidP="00181DC4">
      <w:pPr>
        <w:rPr>
          <w:b/>
          <w:bCs/>
          <w:noProof/>
        </w:rPr>
      </w:pPr>
      <w:r>
        <w:rPr>
          <w:b/>
          <w:bCs/>
          <w:noProof/>
        </w:rPr>
        <w:t>Section A: All regional or local contracting authorities</w:t>
      </w:r>
    </w:p>
    <w:p w:rsidR="00053409" w:rsidRDefault="00053409" w:rsidP="00181DC4">
      <w:pPr>
        <w:rPr>
          <w:b/>
          <w:bCs/>
          <w:noProof/>
        </w:rPr>
      </w:pPr>
    </w:p>
    <w:p w:rsidR="00053409" w:rsidRDefault="00053409" w:rsidP="00181DC4">
      <w:pPr>
        <w:ind w:left="567" w:hanging="567"/>
        <w:rPr>
          <w:bCs/>
          <w:noProof/>
        </w:rPr>
      </w:pPr>
      <w:r w:rsidRPr="00DC1D96">
        <w:rPr>
          <w:bCs/>
          <w:noProof/>
        </w:rPr>
        <w:t>1.</w:t>
      </w:r>
      <w:r w:rsidRPr="00DC1D96">
        <w:rPr>
          <w:bCs/>
          <w:noProof/>
        </w:rPr>
        <w:tab/>
        <w:t xml:space="preserve">All contracting </w:t>
      </w:r>
      <w:r>
        <w:rPr>
          <w:bCs/>
          <w:noProof/>
        </w:rPr>
        <w:t>authorities of the administrative units as defined by Regulati</w:t>
      </w:r>
      <w:r w:rsidR="00D43433">
        <w:rPr>
          <w:bCs/>
          <w:noProof/>
        </w:rPr>
        <w:t>on 1059/2003 – NUTS Regulation.</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For the purposes of this Chapter, 'regional contracting authorities' shall be understood as contracting authorities of the administrative units falling under NUTS 1 and 2, as referred to by Regulation 1059/2003 – NUTS Regulation.</w:t>
      </w:r>
    </w:p>
    <w:p w:rsidR="00053409" w:rsidRDefault="00053409" w:rsidP="00181DC4">
      <w:pPr>
        <w:ind w:left="567" w:hanging="567"/>
        <w:rPr>
          <w:bCs/>
          <w:noProof/>
        </w:rPr>
      </w:pPr>
    </w:p>
    <w:p w:rsidR="00053409" w:rsidRPr="005123D8" w:rsidRDefault="00053409" w:rsidP="00181DC4">
      <w:pPr>
        <w:ind w:left="567" w:hanging="567"/>
        <w:rPr>
          <w:bCs/>
          <w:noProof/>
          <w:szCs w:val="24"/>
        </w:rPr>
      </w:pPr>
      <w:r w:rsidRPr="005123D8">
        <w:rPr>
          <w:bCs/>
          <w:noProof/>
          <w:szCs w:val="24"/>
        </w:rPr>
        <w:t>3.</w:t>
      </w:r>
      <w:r w:rsidRPr="005123D8">
        <w:rPr>
          <w:bCs/>
          <w:noProof/>
          <w:szCs w:val="24"/>
        </w:rPr>
        <w:tab/>
        <w:t>For the purposes of this Chapter, 'local contracting authorities' shall be understood as contracting authorities of the administrative units falling under NUTS 3 and smaller administrative units, as referred to by Regulation 1059/2003 – NUTS Regulation.</w:t>
      </w:r>
    </w:p>
    <w:p w:rsidR="00053409" w:rsidRPr="00DC1D96" w:rsidRDefault="00053409" w:rsidP="00181DC4">
      <w:pPr>
        <w:ind w:left="567" w:hanging="567"/>
        <w:rPr>
          <w:bCs/>
          <w:noProof/>
        </w:rPr>
      </w:pPr>
    </w:p>
    <w:tbl>
      <w:tblPr>
        <w:tblW w:w="5000" w:type="pct"/>
        <w:tblLook w:val="04A0" w:firstRow="1" w:lastRow="0" w:firstColumn="1" w:lastColumn="0" w:noHBand="0" w:noVBand="1"/>
      </w:tblPr>
      <w:tblGrid>
        <w:gridCol w:w="4927"/>
        <w:gridCol w:w="4928"/>
      </w:tblGrid>
      <w:tr w:rsidR="00053409" w:rsidTr="006E2429">
        <w:trPr>
          <w:trHeight w:val="828"/>
        </w:trPr>
        <w:tc>
          <w:tcPr>
            <w:tcW w:w="2500" w:type="pct"/>
            <w:vAlign w:val="bottom"/>
          </w:tcPr>
          <w:p w:rsidR="00053409" w:rsidRDefault="00053409" w:rsidP="006E2429">
            <w:pPr>
              <w:spacing w:before="60" w:after="60" w:line="240" w:lineRule="auto"/>
              <w:rPr>
                <w:noProof/>
              </w:rPr>
            </w:pPr>
            <w:r>
              <w:rPr>
                <w:noProof/>
              </w:rPr>
              <w:t>Goods</w:t>
            </w:r>
          </w:p>
          <w:p w:rsidR="00053409" w:rsidRDefault="00053409" w:rsidP="006E2429">
            <w:pPr>
              <w:spacing w:before="60" w:after="60" w:line="240" w:lineRule="auto"/>
              <w:rPr>
                <w:noProof/>
              </w:rPr>
            </w:pPr>
            <w:r>
              <w:rPr>
                <w:noProof/>
              </w:rPr>
              <w:t>Specified in Annex 19-4</w:t>
            </w:r>
          </w:p>
          <w:p w:rsidR="00053409" w:rsidRDefault="00053409" w:rsidP="006E2429">
            <w:pPr>
              <w:spacing w:before="60" w:after="60" w:line="240" w:lineRule="auto"/>
              <w:rPr>
                <w:noProof/>
              </w:rPr>
            </w:pPr>
            <w:r>
              <w:rPr>
                <w:noProof/>
              </w:rPr>
              <w:t>Thresholds</w:t>
            </w:r>
          </w:p>
        </w:tc>
        <w:tc>
          <w:tcPr>
            <w:tcW w:w="2500" w:type="pct"/>
            <w:vAlign w:val="bottom"/>
          </w:tcPr>
          <w:p w:rsidR="00053409" w:rsidRDefault="00053409" w:rsidP="006E2429">
            <w:pPr>
              <w:spacing w:before="60" w:after="60" w:line="240" w:lineRule="auto"/>
              <w:rPr>
                <w:noProof/>
              </w:rPr>
            </w:pPr>
            <w:r>
              <w:rPr>
                <w:noProof/>
              </w:rPr>
              <w:t>SDR 200,000</w:t>
            </w:r>
          </w:p>
        </w:tc>
      </w:tr>
      <w:tr w:rsidR="00053409" w:rsidTr="006E2429">
        <w:trPr>
          <w:trHeight w:val="1104"/>
        </w:trPr>
        <w:tc>
          <w:tcPr>
            <w:tcW w:w="2500" w:type="pct"/>
            <w:vAlign w:val="bottom"/>
          </w:tcPr>
          <w:p w:rsidR="006E2429" w:rsidRDefault="006E2429" w:rsidP="006E2429">
            <w:pPr>
              <w:spacing w:before="60" w:after="60" w:line="240" w:lineRule="auto"/>
              <w:rPr>
                <w:noProof/>
              </w:rPr>
            </w:pPr>
          </w:p>
          <w:p w:rsidR="00053409" w:rsidRDefault="00053409" w:rsidP="006E2429">
            <w:pPr>
              <w:spacing w:before="60" w:after="60" w:line="240" w:lineRule="auto"/>
              <w:rPr>
                <w:noProof/>
              </w:rPr>
            </w:pPr>
            <w:r>
              <w:rPr>
                <w:noProof/>
              </w:rPr>
              <w:t>Services</w:t>
            </w:r>
          </w:p>
          <w:p w:rsidR="00053409" w:rsidRDefault="00053409" w:rsidP="006E2429">
            <w:pPr>
              <w:spacing w:before="60" w:after="60" w:line="240" w:lineRule="auto"/>
              <w:rPr>
                <w:noProof/>
              </w:rPr>
            </w:pPr>
            <w:r>
              <w:rPr>
                <w:noProof/>
              </w:rPr>
              <w:t>Specified in Annex 19-5</w:t>
            </w:r>
          </w:p>
          <w:p w:rsidR="00053409" w:rsidRDefault="00053409" w:rsidP="006E2429">
            <w:pPr>
              <w:spacing w:before="60" w:after="60" w:line="240" w:lineRule="auto"/>
              <w:rPr>
                <w:noProof/>
              </w:rPr>
            </w:pPr>
            <w:r>
              <w:rPr>
                <w:noProof/>
              </w:rPr>
              <w:t>Thresholds</w:t>
            </w:r>
          </w:p>
        </w:tc>
        <w:tc>
          <w:tcPr>
            <w:tcW w:w="2500" w:type="pct"/>
            <w:vAlign w:val="bottom"/>
          </w:tcPr>
          <w:p w:rsidR="00053409" w:rsidRDefault="00053409" w:rsidP="006E2429">
            <w:pPr>
              <w:spacing w:before="60" w:after="60" w:line="240" w:lineRule="auto"/>
              <w:rPr>
                <w:noProof/>
              </w:rPr>
            </w:pPr>
            <w:r>
              <w:rPr>
                <w:noProof/>
              </w:rPr>
              <w:t>SDR 200,000</w:t>
            </w:r>
          </w:p>
        </w:tc>
      </w:tr>
      <w:tr w:rsidR="00053409" w:rsidTr="006E2429">
        <w:trPr>
          <w:trHeight w:val="1104"/>
        </w:trPr>
        <w:tc>
          <w:tcPr>
            <w:tcW w:w="2500" w:type="pct"/>
            <w:vAlign w:val="bottom"/>
          </w:tcPr>
          <w:p w:rsidR="006E2429" w:rsidRDefault="006E2429" w:rsidP="006E2429">
            <w:pPr>
              <w:spacing w:before="60" w:after="60" w:line="240" w:lineRule="auto"/>
              <w:rPr>
                <w:noProof/>
              </w:rPr>
            </w:pPr>
          </w:p>
          <w:p w:rsidR="00053409" w:rsidRDefault="00053409" w:rsidP="006E2429">
            <w:pPr>
              <w:spacing w:before="60" w:after="60" w:line="240" w:lineRule="auto"/>
              <w:rPr>
                <w:noProof/>
              </w:rPr>
            </w:pPr>
            <w:r>
              <w:rPr>
                <w:noProof/>
              </w:rPr>
              <w:t>Construction services and works concessions</w:t>
            </w:r>
          </w:p>
          <w:p w:rsidR="00053409" w:rsidRDefault="00053409" w:rsidP="006E2429">
            <w:pPr>
              <w:spacing w:before="60" w:after="60" w:line="240" w:lineRule="auto"/>
              <w:rPr>
                <w:noProof/>
              </w:rPr>
            </w:pPr>
            <w:r>
              <w:rPr>
                <w:noProof/>
              </w:rPr>
              <w:t>Specified in Annex 19-6</w:t>
            </w:r>
          </w:p>
          <w:p w:rsidR="00053409" w:rsidRDefault="00053409" w:rsidP="006E2429">
            <w:pPr>
              <w:spacing w:before="60" w:after="60" w:line="240" w:lineRule="auto"/>
              <w:rPr>
                <w:noProof/>
              </w:rPr>
            </w:pPr>
            <w:r>
              <w:rPr>
                <w:noProof/>
              </w:rPr>
              <w:t>Thresholds</w:t>
            </w:r>
          </w:p>
        </w:tc>
        <w:tc>
          <w:tcPr>
            <w:tcW w:w="2500" w:type="pct"/>
            <w:vAlign w:val="bottom"/>
          </w:tcPr>
          <w:p w:rsidR="00053409" w:rsidRDefault="00053409" w:rsidP="006E2429">
            <w:pPr>
              <w:spacing w:before="60" w:after="60" w:line="240" w:lineRule="auto"/>
              <w:rPr>
                <w:noProof/>
              </w:rPr>
            </w:pPr>
            <w:r>
              <w:rPr>
                <w:noProof/>
              </w:rPr>
              <w:t>SDR 5,000,0000</w:t>
            </w:r>
          </w:p>
        </w:tc>
      </w:tr>
    </w:tbl>
    <w:p w:rsidR="00053409" w:rsidRDefault="00053409" w:rsidP="00053409">
      <w:pPr>
        <w:spacing w:line="240" w:lineRule="auto"/>
        <w:rPr>
          <w:noProof/>
        </w:rPr>
      </w:pPr>
    </w:p>
    <w:p w:rsidR="00053409" w:rsidRDefault="00053409" w:rsidP="005123D8">
      <w:pPr>
        <w:rPr>
          <w:b/>
          <w:bCs/>
          <w:noProof/>
        </w:rPr>
      </w:pPr>
      <w:r>
        <w:rPr>
          <w:b/>
          <w:bCs/>
          <w:noProof/>
        </w:rPr>
        <w:br w:type="page"/>
        <w:t>Section B: All contracting authorities which are bodies governed by public law as defined by European Union procurement directive</w:t>
      </w:r>
    </w:p>
    <w:p w:rsidR="00053409" w:rsidRDefault="00053409" w:rsidP="005123D8">
      <w:pPr>
        <w:rPr>
          <w:noProof/>
        </w:rPr>
      </w:pPr>
    </w:p>
    <w:tbl>
      <w:tblPr>
        <w:tblW w:w="5000" w:type="pct"/>
        <w:tblLook w:val="04A0" w:firstRow="1" w:lastRow="0" w:firstColumn="1" w:lastColumn="0" w:noHBand="0" w:noVBand="1"/>
      </w:tblPr>
      <w:tblGrid>
        <w:gridCol w:w="4927"/>
        <w:gridCol w:w="4928"/>
      </w:tblGrid>
      <w:tr w:rsidR="00053409" w:rsidTr="00107D39">
        <w:trPr>
          <w:trHeight w:val="1932"/>
        </w:trPr>
        <w:tc>
          <w:tcPr>
            <w:tcW w:w="2500" w:type="pct"/>
            <w:vAlign w:val="bottom"/>
          </w:tcPr>
          <w:p w:rsidR="00053409" w:rsidRDefault="00053409" w:rsidP="00107D39">
            <w:pPr>
              <w:spacing w:before="60" w:after="60" w:line="240" w:lineRule="auto"/>
              <w:rPr>
                <w:noProof/>
              </w:rPr>
            </w:pPr>
            <w:r>
              <w:rPr>
                <w:noProof/>
              </w:rPr>
              <w:t>Goods</w:t>
            </w:r>
          </w:p>
          <w:p w:rsidR="00053409" w:rsidRDefault="00053409" w:rsidP="00107D39">
            <w:pPr>
              <w:spacing w:before="60" w:after="60" w:line="240" w:lineRule="auto"/>
              <w:rPr>
                <w:noProof/>
              </w:rPr>
            </w:pPr>
            <w:r>
              <w:rPr>
                <w:noProof/>
              </w:rPr>
              <w:t>Specified in Annex 19-4</w:t>
            </w:r>
          </w:p>
          <w:p w:rsidR="00053409" w:rsidRDefault="00053409" w:rsidP="00107D39">
            <w:pPr>
              <w:spacing w:before="60" w:after="60" w:line="240" w:lineRule="auto"/>
              <w:rPr>
                <w:noProof/>
              </w:rPr>
            </w:pPr>
            <w:r>
              <w:rPr>
                <w:noProof/>
              </w:rPr>
              <w:t>Thresholds - for hospitals, schools, universities, and entities providing social services (housing, social insurance, day care), that are bodies governed by public law:</w:t>
            </w:r>
          </w:p>
          <w:p w:rsidR="00053409" w:rsidRDefault="00053409" w:rsidP="00107D39">
            <w:pPr>
              <w:spacing w:before="60" w:after="60" w:line="240" w:lineRule="auto"/>
              <w:rPr>
                <w:noProof/>
              </w:rPr>
            </w:pPr>
          </w:p>
          <w:p w:rsidR="00053409" w:rsidRDefault="00053409" w:rsidP="00107D39">
            <w:pPr>
              <w:spacing w:before="60" w:after="60" w:line="240" w:lineRule="auto"/>
              <w:rPr>
                <w:noProof/>
              </w:rPr>
            </w:pPr>
            <w:r>
              <w:rPr>
                <w:noProof/>
              </w:rPr>
              <w:t>for other entities:</w:t>
            </w:r>
          </w:p>
        </w:tc>
        <w:tc>
          <w:tcPr>
            <w:tcW w:w="2500" w:type="pct"/>
            <w:vAlign w:val="bottom"/>
          </w:tcPr>
          <w:p w:rsidR="00053409" w:rsidRDefault="00053409" w:rsidP="00107D39">
            <w:pPr>
              <w:spacing w:before="60" w:after="60" w:line="240" w:lineRule="auto"/>
              <w:rPr>
                <w:noProof/>
              </w:rPr>
            </w:pPr>
            <w:r>
              <w:rPr>
                <w:noProof/>
              </w:rPr>
              <w:t>SDR 200,000</w:t>
            </w:r>
          </w:p>
          <w:p w:rsidR="00053409" w:rsidRDefault="00053409" w:rsidP="00107D39">
            <w:pPr>
              <w:spacing w:before="60" w:after="60" w:line="240" w:lineRule="auto"/>
              <w:rPr>
                <w:noProof/>
              </w:rPr>
            </w:pPr>
          </w:p>
          <w:p w:rsidR="00053409" w:rsidRDefault="00053409" w:rsidP="00107D39">
            <w:pPr>
              <w:spacing w:before="60" w:after="60" w:line="240" w:lineRule="auto"/>
              <w:rPr>
                <w:noProof/>
              </w:rPr>
            </w:pPr>
            <w:r>
              <w:rPr>
                <w:noProof/>
              </w:rPr>
              <w:t>SDR 355,000</w:t>
            </w:r>
          </w:p>
        </w:tc>
      </w:tr>
      <w:tr w:rsidR="00053409" w:rsidTr="00107D39">
        <w:trPr>
          <w:trHeight w:val="2208"/>
        </w:trPr>
        <w:tc>
          <w:tcPr>
            <w:tcW w:w="2500" w:type="pct"/>
            <w:vAlign w:val="bottom"/>
          </w:tcPr>
          <w:p w:rsidR="00053409" w:rsidRDefault="00053409" w:rsidP="00107D39">
            <w:pPr>
              <w:spacing w:before="60" w:after="60" w:line="240" w:lineRule="auto"/>
              <w:rPr>
                <w:noProof/>
              </w:rPr>
            </w:pPr>
          </w:p>
          <w:p w:rsidR="00053409" w:rsidRDefault="00053409" w:rsidP="00107D39">
            <w:pPr>
              <w:spacing w:before="60" w:after="60" w:line="240" w:lineRule="auto"/>
              <w:rPr>
                <w:noProof/>
              </w:rPr>
            </w:pPr>
            <w:r>
              <w:rPr>
                <w:noProof/>
              </w:rPr>
              <w:t>Services</w:t>
            </w:r>
          </w:p>
          <w:p w:rsidR="00053409" w:rsidRDefault="00053409" w:rsidP="00107D39">
            <w:pPr>
              <w:spacing w:before="60" w:after="60" w:line="240" w:lineRule="auto"/>
              <w:rPr>
                <w:noProof/>
              </w:rPr>
            </w:pPr>
            <w:r>
              <w:rPr>
                <w:noProof/>
              </w:rPr>
              <w:t>Specified in Annex 19-5</w:t>
            </w:r>
          </w:p>
          <w:p w:rsidR="00053409" w:rsidRDefault="00053409" w:rsidP="00107D39">
            <w:pPr>
              <w:spacing w:before="60" w:after="60" w:line="240" w:lineRule="auto"/>
              <w:rPr>
                <w:noProof/>
              </w:rPr>
            </w:pPr>
            <w:r>
              <w:rPr>
                <w:noProof/>
              </w:rPr>
              <w:t>Thresholds</w:t>
            </w:r>
            <w:r w:rsidR="00107D39">
              <w:rPr>
                <w:noProof/>
              </w:rPr>
              <w:t xml:space="preserve"> - </w:t>
            </w:r>
            <w:r>
              <w:rPr>
                <w:noProof/>
              </w:rPr>
              <w:t>for hospitals, schools, universities, and entities providing social services (housing, social insurance, day care), that are bodies governed by public law:</w:t>
            </w:r>
          </w:p>
          <w:p w:rsidR="00053409" w:rsidRDefault="00053409" w:rsidP="00107D39">
            <w:pPr>
              <w:spacing w:before="60" w:after="60" w:line="240" w:lineRule="auto"/>
              <w:rPr>
                <w:noProof/>
              </w:rPr>
            </w:pPr>
          </w:p>
          <w:p w:rsidR="00053409" w:rsidRDefault="00053409" w:rsidP="00107D39">
            <w:pPr>
              <w:spacing w:before="60" w:after="60" w:line="240" w:lineRule="auto"/>
              <w:rPr>
                <w:noProof/>
              </w:rPr>
            </w:pPr>
            <w:r>
              <w:rPr>
                <w:noProof/>
              </w:rPr>
              <w:t>for other entities:</w:t>
            </w:r>
          </w:p>
        </w:tc>
        <w:tc>
          <w:tcPr>
            <w:tcW w:w="2500" w:type="pct"/>
            <w:vAlign w:val="bottom"/>
          </w:tcPr>
          <w:p w:rsidR="00053409" w:rsidRDefault="00053409" w:rsidP="00107D39">
            <w:pPr>
              <w:spacing w:before="60" w:after="60" w:line="240" w:lineRule="auto"/>
              <w:rPr>
                <w:noProof/>
              </w:rPr>
            </w:pPr>
            <w:r>
              <w:rPr>
                <w:noProof/>
              </w:rPr>
              <w:t>SDR 200,000</w:t>
            </w:r>
          </w:p>
          <w:p w:rsidR="00053409" w:rsidRDefault="00053409" w:rsidP="00107D39">
            <w:pPr>
              <w:spacing w:before="60" w:after="60" w:line="240" w:lineRule="auto"/>
              <w:rPr>
                <w:noProof/>
              </w:rPr>
            </w:pPr>
          </w:p>
          <w:p w:rsidR="00053409" w:rsidRDefault="00053409" w:rsidP="00107D39">
            <w:pPr>
              <w:spacing w:before="60" w:after="60" w:line="240" w:lineRule="auto"/>
              <w:rPr>
                <w:noProof/>
              </w:rPr>
            </w:pPr>
            <w:r>
              <w:rPr>
                <w:noProof/>
              </w:rPr>
              <w:t>SDR: 355,000</w:t>
            </w:r>
          </w:p>
        </w:tc>
      </w:tr>
      <w:tr w:rsidR="00053409" w:rsidTr="00107D39">
        <w:trPr>
          <w:trHeight w:val="20"/>
        </w:trPr>
        <w:tc>
          <w:tcPr>
            <w:tcW w:w="2500" w:type="pct"/>
            <w:vAlign w:val="bottom"/>
          </w:tcPr>
          <w:p w:rsidR="00053409" w:rsidRDefault="00053409" w:rsidP="00107D39">
            <w:pPr>
              <w:spacing w:before="60" w:after="60" w:line="240" w:lineRule="auto"/>
              <w:rPr>
                <w:noProof/>
              </w:rPr>
            </w:pPr>
          </w:p>
          <w:p w:rsidR="00053409" w:rsidRDefault="00053409" w:rsidP="00107D39">
            <w:pPr>
              <w:spacing w:before="60" w:after="60" w:line="240" w:lineRule="auto"/>
              <w:rPr>
                <w:noProof/>
              </w:rPr>
            </w:pPr>
            <w:r>
              <w:rPr>
                <w:noProof/>
              </w:rPr>
              <w:t>Construction services and works concessions</w:t>
            </w:r>
          </w:p>
          <w:p w:rsidR="00053409" w:rsidRDefault="00053409" w:rsidP="00107D39">
            <w:pPr>
              <w:spacing w:before="60" w:after="60" w:line="240" w:lineRule="auto"/>
              <w:rPr>
                <w:noProof/>
              </w:rPr>
            </w:pPr>
            <w:r>
              <w:rPr>
                <w:noProof/>
              </w:rPr>
              <w:t>Specified in Annex 19-6</w:t>
            </w:r>
          </w:p>
          <w:p w:rsidR="00053409" w:rsidRDefault="00053409" w:rsidP="00107D39">
            <w:pPr>
              <w:spacing w:before="60" w:after="60" w:line="240" w:lineRule="auto"/>
              <w:rPr>
                <w:noProof/>
              </w:rPr>
            </w:pPr>
            <w:r>
              <w:rPr>
                <w:noProof/>
              </w:rPr>
              <w:t>Thresholds</w:t>
            </w:r>
          </w:p>
        </w:tc>
        <w:tc>
          <w:tcPr>
            <w:tcW w:w="2500" w:type="pct"/>
            <w:vAlign w:val="bottom"/>
          </w:tcPr>
          <w:p w:rsidR="00053409" w:rsidRDefault="00053409" w:rsidP="00107D39">
            <w:pPr>
              <w:spacing w:before="60" w:after="60" w:line="240" w:lineRule="auto"/>
              <w:rPr>
                <w:noProof/>
              </w:rPr>
            </w:pPr>
            <w:r>
              <w:rPr>
                <w:noProof/>
              </w:rPr>
              <w:t>SDR 5,000,000</w:t>
            </w:r>
          </w:p>
        </w:tc>
      </w:tr>
    </w:tbl>
    <w:p w:rsidR="00053409" w:rsidRDefault="00053409" w:rsidP="00620C32">
      <w:pPr>
        <w:rPr>
          <w:noProof/>
        </w:rPr>
      </w:pPr>
    </w:p>
    <w:p w:rsidR="00053409" w:rsidRDefault="00053409" w:rsidP="00181DC4">
      <w:pPr>
        <w:rPr>
          <w:noProof/>
        </w:rPr>
      </w:pPr>
      <w:r>
        <w:rPr>
          <w:noProof/>
        </w:rPr>
        <w:t>A "</w:t>
      </w:r>
      <w:r>
        <w:rPr>
          <w:b/>
          <w:bCs/>
          <w:noProof/>
        </w:rPr>
        <w:t>body governed by public law</w:t>
      </w:r>
      <w:r>
        <w:rPr>
          <w:noProof/>
        </w:rPr>
        <w:t>" means any body:</w:t>
      </w:r>
    </w:p>
    <w:p w:rsidR="00053409" w:rsidRDefault="00053409" w:rsidP="00181DC4">
      <w:pPr>
        <w:rPr>
          <w:noProof/>
        </w:rPr>
      </w:pPr>
    </w:p>
    <w:p w:rsidR="00053409" w:rsidRDefault="00053409" w:rsidP="005123D8">
      <w:pPr>
        <w:ind w:left="567" w:hanging="567"/>
        <w:rPr>
          <w:bCs/>
          <w:noProof/>
        </w:rPr>
      </w:pPr>
      <w:r>
        <w:rPr>
          <w:bCs/>
          <w:noProof/>
        </w:rPr>
        <w:t>(a)</w:t>
      </w:r>
      <w:r>
        <w:rPr>
          <w:bCs/>
          <w:noProof/>
        </w:rPr>
        <w:tab/>
        <w:t>established for the specific purpose of meeting needs in the general interest, not having an industrial or commercial character;</w:t>
      </w:r>
    </w:p>
    <w:p w:rsidR="00053409" w:rsidRDefault="00053409" w:rsidP="00181DC4">
      <w:pPr>
        <w:ind w:left="567" w:hanging="567"/>
        <w:rPr>
          <w:bCs/>
          <w:noProof/>
        </w:rPr>
      </w:pPr>
    </w:p>
    <w:p w:rsidR="00053409" w:rsidRDefault="00053409" w:rsidP="00181DC4">
      <w:pPr>
        <w:ind w:left="567" w:hanging="567"/>
        <w:rPr>
          <w:bCs/>
          <w:noProof/>
        </w:rPr>
      </w:pPr>
      <w:r>
        <w:rPr>
          <w:bCs/>
          <w:noProof/>
        </w:rPr>
        <w:t>(b)</w:t>
      </w:r>
      <w:r>
        <w:rPr>
          <w:bCs/>
          <w:noProof/>
        </w:rPr>
        <w:tab/>
        <w:t>having legal personality; and</w:t>
      </w:r>
    </w:p>
    <w:p w:rsidR="00053409" w:rsidRDefault="00053409" w:rsidP="00181DC4">
      <w:pPr>
        <w:ind w:left="567" w:hanging="567"/>
        <w:rPr>
          <w:bCs/>
          <w:noProof/>
        </w:rPr>
      </w:pPr>
    </w:p>
    <w:p w:rsidR="005123D8" w:rsidRDefault="005123D8">
      <w:pPr>
        <w:widowControl/>
        <w:spacing w:line="240" w:lineRule="auto"/>
        <w:rPr>
          <w:bCs/>
          <w:noProof/>
        </w:rPr>
      </w:pPr>
      <w:r>
        <w:rPr>
          <w:bCs/>
          <w:noProof/>
        </w:rPr>
        <w:br w:type="page"/>
      </w:r>
    </w:p>
    <w:p w:rsidR="00053409" w:rsidRDefault="00053409" w:rsidP="00181DC4">
      <w:pPr>
        <w:ind w:left="567" w:hanging="567"/>
        <w:rPr>
          <w:bCs/>
          <w:noProof/>
        </w:rPr>
      </w:pPr>
      <w:r>
        <w:rPr>
          <w:bCs/>
          <w:noProof/>
        </w:rPr>
        <w:t>(c)</w:t>
      </w:r>
      <w:r>
        <w:rPr>
          <w:bCs/>
          <w:noProof/>
        </w:rPr>
        <w:tab/>
        <w:t>financed, for the most part, by the State, or regional or local authorities, or other bodies governed by public law, or subject to management supervision by those bodies, or having an administrative, managerial or supervisory board; more than half of whose members are appointed by the State, regional or local authorities or by other bodies governed by public law.</w:t>
      </w:r>
    </w:p>
    <w:p w:rsidR="00053409" w:rsidRDefault="00053409" w:rsidP="00181DC4">
      <w:pPr>
        <w:rPr>
          <w:bCs/>
          <w:noProof/>
        </w:rPr>
      </w:pPr>
    </w:p>
    <w:p w:rsidR="00053409" w:rsidRDefault="00053409" w:rsidP="00181DC4">
      <w:pPr>
        <w:rPr>
          <w:b/>
          <w:bCs/>
          <w:i/>
          <w:iCs/>
          <w:noProof/>
        </w:rPr>
      </w:pPr>
      <w:r>
        <w:rPr>
          <w:b/>
          <w:bCs/>
          <w:i/>
          <w:iCs/>
          <w:noProof/>
        </w:rPr>
        <w:t>Notes to the European Union's Annex 19-2</w:t>
      </w:r>
    </w:p>
    <w:p w:rsidR="00053409" w:rsidRDefault="00053409" w:rsidP="00181DC4">
      <w:pPr>
        <w:rPr>
          <w:noProof/>
        </w:rPr>
      </w:pPr>
    </w:p>
    <w:p w:rsidR="00053409" w:rsidRDefault="00053409" w:rsidP="00181DC4">
      <w:pPr>
        <w:ind w:left="567" w:hanging="567"/>
        <w:rPr>
          <w:bCs/>
          <w:noProof/>
        </w:rPr>
      </w:pPr>
      <w:r>
        <w:rPr>
          <w:bCs/>
          <w:noProof/>
        </w:rPr>
        <w:t>1.</w:t>
      </w:r>
      <w:r>
        <w:rPr>
          <w:bCs/>
          <w:noProof/>
        </w:rPr>
        <w:tab/>
        <w:t>The procurement by procuring entities covered under this Annex of good or service components of procurement which are not themselves covered by this Chapter shall not be considered as covered procurement.</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The European Union stands ready to cover easily identifiable categories of bodies governed by public law in Annex 19-2 (active in areas such as social services or libraries) under a lower threshold (SDR 200,000) if Canada demonstrates that the same threshold applies to the same types of entities in Canada.</w:t>
      </w:r>
    </w:p>
    <w:p w:rsidR="00053409" w:rsidRDefault="00053409" w:rsidP="00181DC4">
      <w:pPr>
        <w:rPr>
          <w:bCs/>
          <w:noProof/>
        </w:rPr>
      </w:pPr>
    </w:p>
    <w:p w:rsidR="00053409" w:rsidRDefault="00053409" w:rsidP="00181DC4">
      <w:pPr>
        <w:rPr>
          <w:bCs/>
          <w:noProof/>
        </w:rPr>
      </w:pPr>
    </w:p>
    <w:p w:rsidR="00053409" w:rsidRDefault="00053409" w:rsidP="00053409">
      <w:pPr>
        <w:spacing w:line="240" w:lineRule="auto"/>
        <w:rPr>
          <w:bCs/>
          <w:noProof/>
        </w:rPr>
      </w:pPr>
    </w:p>
    <w:p w:rsidR="00DA27BC" w:rsidRDefault="00DA27BC">
      <w:pPr>
        <w:widowControl/>
        <w:spacing w:line="240" w:lineRule="auto"/>
        <w:rPr>
          <w:noProof/>
        </w:rPr>
      </w:pPr>
      <w:r>
        <w:rPr>
          <w:noProof/>
        </w:rPr>
        <w:br w:type="page"/>
      </w:r>
    </w:p>
    <w:p w:rsidR="00053409" w:rsidRDefault="00053409" w:rsidP="005123D8">
      <w:pPr>
        <w:jc w:val="right"/>
        <w:rPr>
          <w:b/>
          <w:bCs/>
          <w:noProof/>
          <w:u w:val="single"/>
        </w:rPr>
      </w:pPr>
      <w:r>
        <w:rPr>
          <w:b/>
          <w:bCs/>
          <w:noProof/>
          <w:u w:val="single"/>
        </w:rPr>
        <w:t>ANNEX 19-3</w:t>
      </w:r>
    </w:p>
    <w:p w:rsidR="00053409" w:rsidRDefault="00053409" w:rsidP="00181DC4">
      <w:pPr>
        <w:rPr>
          <w:noProof/>
        </w:rPr>
      </w:pPr>
    </w:p>
    <w:p w:rsidR="00053409" w:rsidRDefault="00053409" w:rsidP="00181DC4">
      <w:pPr>
        <w:jc w:val="center"/>
        <w:rPr>
          <w:b/>
          <w:bCs/>
          <w:noProof/>
        </w:rPr>
      </w:pPr>
      <w:r>
        <w:rPr>
          <w:b/>
          <w:bCs/>
          <w:noProof/>
        </w:rPr>
        <w:t xml:space="preserve">Utilities which procure </w:t>
      </w:r>
      <w:r>
        <w:rPr>
          <w:b/>
          <w:bCs/>
          <w:noProof/>
        </w:rPr>
        <w:br/>
        <w:t>in accordance with the provisions of this Chapter</w:t>
      </w:r>
    </w:p>
    <w:p w:rsidR="00053409" w:rsidRDefault="00053409" w:rsidP="00181DC4">
      <w:pPr>
        <w:rPr>
          <w:noProof/>
        </w:rPr>
      </w:pPr>
    </w:p>
    <w:tbl>
      <w:tblPr>
        <w:tblW w:w="5000" w:type="pct"/>
        <w:tblLook w:val="04A0" w:firstRow="1" w:lastRow="0" w:firstColumn="1" w:lastColumn="0" w:noHBand="0" w:noVBand="1"/>
      </w:tblPr>
      <w:tblGrid>
        <w:gridCol w:w="4927"/>
        <w:gridCol w:w="4928"/>
      </w:tblGrid>
      <w:tr w:rsidR="00053409" w:rsidTr="00107D39">
        <w:tc>
          <w:tcPr>
            <w:tcW w:w="2500" w:type="pct"/>
            <w:vAlign w:val="bottom"/>
          </w:tcPr>
          <w:p w:rsidR="00053409" w:rsidRDefault="00053409" w:rsidP="00107D39">
            <w:pPr>
              <w:spacing w:before="60" w:after="60" w:line="240" w:lineRule="auto"/>
              <w:rPr>
                <w:noProof/>
              </w:rPr>
            </w:pPr>
            <w:r>
              <w:rPr>
                <w:noProof/>
              </w:rPr>
              <w:t>Goods</w:t>
            </w:r>
          </w:p>
          <w:p w:rsidR="00053409" w:rsidRDefault="00053409" w:rsidP="00107D39">
            <w:pPr>
              <w:spacing w:before="60" w:after="60" w:line="240" w:lineRule="auto"/>
              <w:rPr>
                <w:noProof/>
              </w:rPr>
            </w:pPr>
            <w:r>
              <w:rPr>
                <w:noProof/>
              </w:rPr>
              <w:t>Specified in Annex 19-4</w:t>
            </w:r>
          </w:p>
          <w:p w:rsidR="00053409" w:rsidRDefault="00053409" w:rsidP="00107D39">
            <w:pPr>
              <w:spacing w:before="60" w:after="60" w:line="240" w:lineRule="auto"/>
              <w:rPr>
                <w:noProof/>
              </w:rPr>
            </w:pPr>
            <w:r>
              <w:rPr>
                <w:noProof/>
              </w:rPr>
              <w:t>Thresholds</w:t>
            </w:r>
          </w:p>
        </w:tc>
        <w:tc>
          <w:tcPr>
            <w:tcW w:w="2500" w:type="pct"/>
            <w:vAlign w:val="bottom"/>
          </w:tcPr>
          <w:p w:rsidR="00053409" w:rsidRDefault="00053409" w:rsidP="00107D39">
            <w:pPr>
              <w:spacing w:before="60" w:after="60" w:line="240" w:lineRule="auto"/>
              <w:rPr>
                <w:noProof/>
              </w:rPr>
            </w:pPr>
            <w:r>
              <w:rPr>
                <w:noProof/>
              </w:rPr>
              <w:t>SDR 400,000</w:t>
            </w:r>
          </w:p>
        </w:tc>
      </w:tr>
      <w:tr w:rsidR="00053409" w:rsidTr="00107D39">
        <w:tc>
          <w:tcPr>
            <w:tcW w:w="2500" w:type="pct"/>
            <w:vAlign w:val="bottom"/>
          </w:tcPr>
          <w:p w:rsidR="00107D39" w:rsidRDefault="00107D39" w:rsidP="00107D39">
            <w:pPr>
              <w:spacing w:before="60" w:after="60" w:line="240" w:lineRule="auto"/>
              <w:rPr>
                <w:noProof/>
              </w:rPr>
            </w:pPr>
          </w:p>
          <w:p w:rsidR="00053409" w:rsidRDefault="00053409" w:rsidP="00107D39">
            <w:pPr>
              <w:spacing w:before="60" w:after="60" w:line="240" w:lineRule="auto"/>
              <w:rPr>
                <w:noProof/>
              </w:rPr>
            </w:pPr>
            <w:r>
              <w:rPr>
                <w:noProof/>
              </w:rPr>
              <w:t>Services</w:t>
            </w:r>
          </w:p>
          <w:p w:rsidR="00053409" w:rsidRDefault="00053409" w:rsidP="00107D39">
            <w:pPr>
              <w:spacing w:before="60" w:after="60" w:line="240" w:lineRule="auto"/>
              <w:rPr>
                <w:noProof/>
              </w:rPr>
            </w:pPr>
            <w:r>
              <w:rPr>
                <w:noProof/>
              </w:rPr>
              <w:t>Specified in Annex 19-5</w:t>
            </w:r>
          </w:p>
          <w:p w:rsidR="00053409" w:rsidRDefault="00053409" w:rsidP="00107D39">
            <w:pPr>
              <w:spacing w:before="60" w:after="60" w:line="240" w:lineRule="auto"/>
              <w:rPr>
                <w:noProof/>
              </w:rPr>
            </w:pPr>
            <w:r>
              <w:rPr>
                <w:noProof/>
              </w:rPr>
              <w:t>Thresholds</w:t>
            </w:r>
          </w:p>
        </w:tc>
        <w:tc>
          <w:tcPr>
            <w:tcW w:w="2500" w:type="pct"/>
            <w:vAlign w:val="bottom"/>
          </w:tcPr>
          <w:p w:rsidR="00053409" w:rsidRDefault="00053409" w:rsidP="00107D39">
            <w:pPr>
              <w:spacing w:before="60" w:after="60" w:line="240" w:lineRule="auto"/>
              <w:rPr>
                <w:noProof/>
              </w:rPr>
            </w:pPr>
            <w:r>
              <w:rPr>
                <w:noProof/>
              </w:rPr>
              <w:t>SDR 400,000</w:t>
            </w:r>
          </w:p>
        </w:tc>
      </w:tr>
      <w:tr w:rsidR="00053409" w:rsidTr="00107D39">
        <w:tc>
          <w:tcPr>
            <w:tcW w:w="2500" w:type="pct"/>
            <w:vAlign w:val="bottom"/>
          </w:tcPr>
          <w:p w:rsidR="00107D39" w:rsidRDefault="00107D39" w:rsidP="00107D39">
            <w:pPr>
              <w:spacing w:before="60" w:after="60" w:line="240" w:lineRule="auto"/>
              <w:rPr>
                <w:noProof/>
              </w:rPr>
            </w:pPr>
          </w:p>
          <w:p w:rsidR="00053409" w:rsidRDefault="00053409" w:rsidP="00107D39">
            <w:pPr>
              <w:spacing w:before="60" w:after="60" w:line="240" w:lineRule="auto"/>
              <w:rPr>
                <w:noProof/>
              </w:rPr>
            </w:pPr>
            <w:r>
              <w:rPr>
                <w:noProof/>
              </w:rPr>
              <w:t>Construction services and works concessions</w:t>
            </w:r>
          </w:p>
          <w:p w:rsidR="00053409" w:rsidRDefault="00053409" w:rsidP="00107D39">
            <w:pPr>
              <w:spacing w:before="60" w:after="60" w:line="240" w:lineRule="auto"/>
              <w:rPr>
                <w:noProof/>
              </w:rPr>
            </w:pPr>
            <w:r>
              <w:rPr>
                <w:noProof/>
              </w:rPr>
              <w:t>Specified in Annex 19-6</w:t>
            </w:r>
          </w:p>
          <w:p w:rsidR="00053409" w:rsidRDefault="00053409" w:rsidP="00107D39">
            <w:pPr>
              <w:spacing w:before="60" w:after="60" w:line="240" w:lineRule="auto"/>
              <w:rPr>
                <w:noProof/>
              </w:rPr>
            </w:pPr>
            <w:r>
              <w:rPr>
                <w:noProof/>
              </w:rPr>
              <w:t>Thresholds</w:t>
            </w:r>
          </w:p>
        </w:tc>
        <w:tc>
          <w:tcPr>
            <w:tcW w:w="2500" w:type="pct"/>
            <w:vAlign w:val="bottom"/>
          </w:tcPr>
          <w:p w:rsidR="00053409" w:rsidRDefault="00053409" w:rsidP="00107D39">
            <w:pPr>
              <w:spacing w:before="60" w:after="60" w:line="240" w:lineRule="auto"/>
              <w:rPr>
                <w:noProof/>
              </w:rPr>
            </w:pPr>
            <w:r>
              <w:rPr>
                <w:noProof/>
              </w:rPr>
              <w:t>SDR 5,000,000</w:t>
            </w:r>
          </w:p>
        </w:tc>
      </w:tr>
    </w:tbl>
    <w:p w:rsidR="00053409" w:rsidRDefault="00053409" w:rsidP="00053409">
      <w:pPr>
        <w:spacing w:line="240" w:lineRule="auto"/>
        <w:rPr>
          <w:noProof/>
        </w:rPr>
      </w:pPr>
    </w:p>
    <w:p w:rsidR="005123D8" w:rsidRDefault="005123D8">
      <w:pPr>
        <w:widowControl/>
        <w:spacing w:line="240" w:lineRule="auto"/>
        <w:rPr>
          <w:noProof/>
        </w:rPr>
      </w:pPr>
      <w:r>
        <w:rPr>
          <w:noProof/>
        </w:rPr>
        <w:br w:type="page"/>
      </w:r>
    </w:p>
    <w:p w:rsidR="00053409" w:rsidRDefault="00053409" w:rsidP="00181DC4">
      <w:pPr>
        <w:rPr>
          <w:noProof/>
        </w:rPr>
      </w:pPr>
      <w:r>
        <w:rPr>
          <w:noProof/>
        </w:rPr>
        <w:t>All contracting entities whose procurement is covered by the European Union utilities directive which are contracting authorities (for example, those covered under Annexes 19-1 and 19-2) or public undertakings</w:t>
      </w:r>
      <w:r w:rsidRPr="005123D8">
        <w:rPr>
          <w:rStyle w:val="FootnoteReference"/>
        </w:rPr>
        <w:footnoteReference w:id="4"/>
      </w:r>
      <w:r>
        <w:rPr>
          <w:noProof/>
        </w:rPr>
        <w:t xml:space="preserve"> and which have as one of their activities any of those referred to below or any combination thereof:</w:t>
      </w:r>
    </w:p>
    <w:p w:rsidR="00053409" w:rsidRDefault="00053409" w:rsidP="00181DC4">
      <w:pPr>
        <w:rPr>
          <w:noProof/>
        </w:rPr>
      </w:pPr>
    </w:p>
    <w:p w:rsidR="00053409" w:rsidRDefault="00053409" w:rsidP="00181DC4">
      <w:pPr>
        <w:ind w:left="567" w:hanging="567"/>
        <w:rPr>
          <w:bCs/>
          <w:noProof/>
        </w:rPr>
      </w:pPr>
      <w:r>
        <w:rPr>
          <w:bCs/>
          <w:noProof/>
        </w:rPr>
        <w:t>(a)</w:t>
      </w:r>
      <w:r>
        <w:rPr>
          <w:bCs/>
          <w:noProof/>
        </w:rPr>
        <w:tab/>
        <w:t>the provision or operation of fixed networks intended to provide a service to the public in connection with the production, transport or distribution of drinking water or the supply of drinking water to such networks;</w:t>
      </w:r>
      <w:r w:rsidRPr="005123D8">
        <w:rPr>
          <w:rStyle w:val="FootnoteReference"/>
        </w:rPr>
        <w:footnoteReference w:id="5"/>
      </w:r>
    </w:p>
    <w:p w:rsidR="00053409" w:rsidRDefault="00053409" w:rsidP="00181DC4">
      <w:pPr>
        <w:ind w:left="567" w:hanging="567"/>
        <w:rPr>
          <w:bCs/>
          <w:noProof/>
        </w:rPr>
      </w:pPr>
    </w:p>
    <w:p w:rsidR="00053409" w:rsidRDefault="00053409" w:rsidP="00181DC4">
      <w:pPr>
        <w:ind w:left="567" w:hanging="567"/>
        <w:rPr>
          <w:bCs/>
          <w:noProof/>
        </w:rPr>
      </w:pPr>
      <w:r>
        <w:rPr>
          <w:bCs/>
          <w:noProof/>
        </w:rPr>
        <w:t>(b)</w:t>
      </w:r>
      <w:r>
        <w:rPr>
          <w:bCs/>
          <w:noProof/>
        </w:rPr>
        <w:tab/>
        <w:t>the provision or operation of fixed networks intended to provide a service to the public in connection with the production, transport or distribution of electricity, gas, and heat, or the supply of electricity, gas and heat to such networks;</w:t>
      </w:r>
    </w:p>
    <w:p w:rsidR="00053409" w:rsidRDefault="00053409" w:rsidP="00181DC4">
      <w:pPr>
        <w:ind w:left="567" w:hanging="567"/>
        <w:rPr>
          <w:bCs/>
          <w:noProof/>
        </w:rPr>
      </w:pPr>
    </w:p>
    <w:p w:rsidR="005123D8" w:rsidRDefault="005123D8">
      <w:pPr>
        <w:widowControl/>
        <w:spacing w:line="240" w:lineRule="auto"/>
        <w:rPr>
          <w:bCs/>
          <w:noProof/>
        </w:rPr>
      </w:pPr>
      <w:r>
        <w:rPr>
          <w:bCs/>
          <w:noProof/>
        </w:rPr>
        <w:br w:type="page"/>
      </w:r>
    </w:p>
    <w:p w:rsidR="00053409" w:rsidRDefault="00053409" w:rsidP="00181DC4">
      <w:pPr>
        <w:ind w:left="567" w:hanging="567"/>
        <w:rPr>
          <w:bCs/>
          <w:noProof/>
        </w:rPr>
      </w:pPr>
      <w:r>
        <w:rPr>
          <w:bCs/>
          <w:noProof/>
        </w:rPr>
        <w:t>(c)</w:t>
      </w:r>
      <w:r>
        <w:rPr>
          <w:bCs/>
          <w:noProof/>
        </w:rPr>
        <w:tab/>
        <w:t>the provision or operation of networks</w:t>
      </w:r>
      <w:r w:rsidRPr="005123D8">
        <w:rPr>
          <w:rStyle w:val="FootnoteReference"/>
        </w:rPr>
        <w:footnoteReference w:id="6"/>
      </w:r>
      <w:r>
        <w:rPr>
          <w:bCs/>
          <w:noProof/>
        </w:rPr>
        <w:t xml:space="preserve"> providing a service to the public in the field of transport by urban railway, automated systems, tramway, trolley bus, bus or cable</w:t>
      </w:r>
      <w:r w:rsidRPr="005123D8">
        <w:rPr>
          <w:rStyle w:val="FootnoteReference"/>
        </w:rPr>
        <w:footnoteReference w:id="7"/>
      </w:r>
      <w:r>
        <w:rPr>
          <w:bCs/>
          <w:noProof/>
        </w:rPr>
        <w:t>;</w:t>
      </w:r>
    </w:p>
    <w:p w:rsidR="00053409" w:rsidRDefault="00053409" w:rsidP="00181DC4">
      <w:pPr>
        <w:rPr>
          <w:bCs/>
          <w:noProof/>
        </w:rPr>
      </w:pPr>
    </w:p>
    <w:p w:rsidR="00053409" w:rsidRDefault="00053409" w:rsidP="00181DC4">
      <w:pPr>
        <w:ind w:left="567" w:hanging="567"/>
        <w:rPr>
          <w:bCs/>
          <w:noProof/>
        </w:rPr>
      </w:pPr>
      <w:r>
        <w:rPr>
          <w:bCs/>
          <w:noProof/>
        </w:rPr>
        <w:t>(d)</w:t>
      </w:r>
      <w:r>
        <w:rPr>
          <w:bCs/>
          <w:noProof/>
        </w:rPr>
        <w:tab/>
        <w:t>the provision or operation of networks providing a service to the public in the field of transport by railways.</w:t>
      </w:r>
    </w:p>
    <w:p w:rsidR="00053409" w:rsidRDefault="00053409" w:rsidP="00181DC4">
      <w:pPr>
        <w:rPr>
          <w:bCs/>
          <w:noProof/>
        </w:rPr>
      </w:pPr>
    </w:p>
    <w:p w:rsidR="00053409" w:rsidRDefault="00053409" w:rsidP="00181DC4">
      <w:pPr>
        <w:rPr>
          <w:b/>
          <w:bCs/>
          <w:i/>
          <w:iCs/>
          <w:noProof/>
        </w:rPr>
      </w:pPr>
      <w:r>
        <w:rPr>
          <w:b/>
          <w:bCs/>
          <w:i/>
          <w:iCs/>
          <w:noProof/>
        </w:rPr>
        <w:t>Notes to the European Union's Annex 19-3</w:t>
      </w:r>
    </w:p>
    <w:p w:rsidR="00053409" w:rsidRDefault="00053409" w:rsidP="00181DC4">
      <w:pPr>
        <w:rPr>
          <w:b/>
          <w:bCs/>
          <w:noProof/>
        </w:rPr>
      </w:pPr>
    </w:p>
    <w:p w:rsidR="00053409" w:rsidRDefault="00053409" w:rsidP="00181DC4">
      <w:pPr>
        <w:ind w:left="567" w:hanging="567"/>
        <w:rPr>
          <w:bCs/>
          <w:noProof/>
        </w:rPr>
      </w:pPr>
      <w:r>
        <w:rPr>
          <w:bCs/>
          <w:noProof/>
        </w:rPr>
        <w:t>1.</w:t>
      </w:r>
      <w:r>
        <w:rPr>
          <w:bCs/>
          <w:noProof/>
        </w:rPr>
        <w:tab/>
        <w:t>Contracts awarded for the pursuit of an activity listed above when exposed to competitive forces in the market concerned are not covered by this Agreement.</w:t>
      </w:r>
    </w:p>
    <w:p w:rsidR="00053409" w:rsidRDefault="00053409" w:rsidP="00181DC4">
      <w:pPr>
        <w:rPr>
          <w:bCs/>
          <w:noProof/>
        </w:rPr>
      </w:pPr>
    </w:p>
    <w:p w:rsidR="00053409" w:rsidRDefault="00053409" w:rsidP="00181DC4">
      <w:pPr>
        <w:ind w:left="567" w:hanging="567"/>
        <w:rPr>
          <w:bCs/>
          <w:noProof/>
        </w:rPr>
      </w:pPr>
      <w:r>
        <w:rPr>
          <w:bCs/>
          <w:noProof/>
        </w:rPr>
        <w:t>2.</w:t>
      </w:r>
      <w:r>
        <w:rPr>
          <w:bCs/>
          <w:noProof/>
        </w:rPr>
        <w:tab/>
        <w:t>This Chapter shall not apply to contracts awarded by procuring entities covered under this Annex:</w:t>
      </w:r>
    </w:p>
    <w:p w:rsidR="00053409" w:rsidRDefault="00053409" w:rsidP="00181DC4">
      <w:pPr>
        <w:rPr>
          <w:bCs/>
          <w:noProof/>
        </w:rPr>
      </w:pPr>
    </w:p>
    <w:p w:rsidR="00053409" w:rsidRDefault="00053409" w:rsidP="00181DC4">
      <w:pPr>
        <w:ind w:left="1134" w:hanging="567"/>
        <w:rPr>
          <w:bCs/>
          <w:noProof/>
        </w:rPr>
      </w:pPr>
      <w:r w:rsidRPr="00DC1D96">
        <w:rPr>
          <w:bCs/>
          <w:noProof/>
        </w:rPr>
        <w:t>(a)</w:t>
      </w:r>
      <w:r w:rsidRPr="00DC1D96">
        <w:rPr>
          <w:bCs/>
          <w:noProof/>
        </w:rPr>
        <w:tab/>
        <w:t xml:space="preserve">for the </w:t>
      </w:r>
      <w:r>
        <w:rPr>
          <w:bCs/>
          <w:noProof/>
        </w:rPr>
        <w:t>purchase of water and for the supply of energy or of fuel</w:t>
      </w:r>
      <w:r w:rsidR="005123D8">
        <w:rPr>
          <w:bCs/>
          <w:noProof/>
        </w:rPr>
        <w:t>s for the production of energy;</w:t>
      </w:r>
    </w:p>
    <w:p w:rsidR="00053409" w:rsidRDefault="00053409" w:rsidP="00181DC4">
      <w:pPr>
        <w:ind w:left="1134" w:hanging="567"/>
        <w:rPr>
          <w:bCs/>
          <w:noProof/>
        </w:rPr>
      </w:pPr>
    </w:p>
    <w:p w:rsidR="00053409" w:rsidRDefault="00053409" w:rsidP="00181DC4">
      <w:pPr>
        <w:ind w:left="1134" w:hanging="567"/>
        <w:rPr>
          <w:bCs/>
          <w:noProof/>
        </w:rPr>
      </w:pPr>
      <w:r>
        <w:rPr>
          <w:bCs/>
          <w:noProof/>
        </w:rPr>
        <w:t>(b)</w:t>
      </w:r>
      <w:r>
        <w:rPr>
          <w:bCs/>
          <w:noProof/>
        </w:rPr>
        <w:tab/>
        <w:t>for purposes other than the pursuit of their activities as listed in this Annex or for the pursuit of such activities in a non-E</w:t>
      </w:r>
      <w:r w:rsidR="005123D8">
        <w:rPr>
          <w:bCs/>
          <w:noProof/>
        </w:rPr>
        <w:t>uropean Economic Area country;</w:t>
      </w:r>
    </w:p>
    <w:p w:rsidR="00053409" w:rsidRDefault="00053409" w:rsidP="00181DC4">
      <w:pPr>
        <w:ind w:left="1134" w:hanging="567"/>
        <w:rPr>
          <w:bCs/>
          <w:noProof/>
        </w:rPr>
      </w:pPr>
    </w:p>
    <w:p w:rsidR="005123D8" w:rsidRDefault="005123D8">
      <w:pPr>
        <w:widowControl/>
        <w:spacing w:line="240" w:lineRule="auto"/>
        <w:rPr>
          <w:bCs/>
          <w:noProof/>
        </w:rPr>
      </w:pPr>
      <w:r>
        <w:rPr>
          <w:bCs/>
          <w:noProof/>
        </w:rPr>
        <w:br w:type="page"/>
      </w:r>
    </w:p>
    <w:p w:rsidR="00053409" w:rsidRDefault="00053409" w:rsidP="00181DC4">
      <w:pPr>
        <w:ind w:left="1134" w:hanging="567"/>
        <w:rPr>
          <w:bCs/>
          <w:noProof/>
          <w:sz w:val="22"/>
        </w:rPr>
      </w:pPr>
      <w:r>
        <w:rPr>
          <w:bCs/>
          <w:noProof/>
        </w:rPr>
        <w:t>(c)</w:t>
      </w:r>
      <w:r>
        <w:rPr>
          <w:bCs/>
          <w:noProof/>
        </w:rPr>
        <w:tab/>
      </w:r>
      <w:r>
        <w:rPr>
          <w:noProof/>
        </w:rPr>
        <w:t>for purposes of re-sale or hire to third parties, provided that the procuring entity enjoys no special or exclusive right to sell or hire the subject of such contracts and other entities are free to sell or hire it under the same conditions as the procuring entity.</w:t>
      </w:r>
    </w:p>
    <w:p w:rsidR="00053409" w:rsidRPr="00DC1D96" w:rsidRDefault="00053409" w:rsidP="00181DC4">
      <w:pPr>
        <w:ind w:left="567" w:hanging="567"/>
        <w:rPr>
          <w:bCs/>
          <w:noProof/>
        </w:rPr>
      </w:pPr>
    </w:p>
    <w:p w:rsidR="00053409" w:rsidRDefault="00053409" w:rsidP="00181DC4">
      <w:pPr>
        <w:ind w:left="567" w:hanging="567"/>
        <w:rPr>
          <w:noProof/>
        </w:rPr>
      </w:pPr>
      <w:r w:rsidRPr="00DC1D96">
        <w:rPr>
          <w:bCs/>
          <w:noProof/>
        </w:rPr>
        <w:t>3.</w:t>
      </w:r>
      <w:r w:rsidRPr="00DC1D96">
        <w:rPr>
          <w:bCs/>
          <w:noProof/>
        </w:rPr>
        <w:tab/>
      </w:r>
      <w:r>
        <w:rPr>
          <w:noProof/>
        </w:rPr>
        <w:t>The supply of drinking water or electricity to networks which provide a service to the public by a procuring entity other than a contracting authority shall not be considered as an activity within the meaning of subparagraphs (a) or (b) of this Annex where:</w:t>
      </w:r>
    </w:p>
    <w:p w:rsidR="00053409" w:rsidRPr="00DC1D96" w:rsidRDefault="00053409" w:rsidP="00181DC4">
      <w:pPr>
        <w:ind w:left="567" w:hanging="567"/>
        <w:rPr>
          <w:bCs/>
          <w:noProof/>
        </w:rPr>
      </w:pPr>
    </w:p>
    <w:p w:rsidR="00053409" w:rsidRDefault="00053409" w:rsidP="00181DC4">
      <w:pPr>
        <w:ind w:left="1134" w:hanging="567"/>
        <w:rPr>
          <w:noProof/>
        </w:rPr>
      </w:pPr>
      <w:r>
        <w:rPr>
          <w:noProof/>
        </w:rPr>
        <w:t>(a)</w:t>
      </w:r>
      <w:r>
        <w:rPr>
          <w:noProof/>
        </w:rPr>
        <w:tab/>
        <w:t>the production of drinking water or electricity by the entity concerned takes place because its consumption is necessary for carrying out an activity other than that referred to in subparagraphs (a) to (d) of this Annex; and</w:t>
      </w:r>
    </w:p>
    <w:p w:rsidR="00053409" w:rsidRPr="00DC1D96" w:rsidRDefault="00053409" w:rsidP="00181DC4">
      <w:pPr>
        <w:ind w:left="1134" w:hanging="567"/>
        <w:rPr>
          <w:bCs/>
          <w:noProof/>
        </w:rPr>
      </w:pPr>
    </w:p>
    <w:p w:rsidR="00053409" w:rsidRDefault="00053409" w:rsidP="00181DC4">
      <w:pPr>
        <w:ind w:left="1134" w:hanging="567"/>
        <w:rPr>
          <w:noProof/>
        </w:rPr>
      </w:pPr>
      <w:r w:rsidRPr="00DC1D96">
        <w:rPr>
          <w:bCs/>
          <w:noProof/>
        </w:rPr>
        <w:t>(b)</w:t>
      </w:r>
      <w:r w:rsidRPr="00DC1D96">
        <w:rPr>
          <w:bCs/>
          <w:noProof/>
        </w:rPr>
        <w:tab/>
      </w:r>
      <w:r>
        <w:rPr>
          <w:noProof/>
        </w:rPr>
        <w:t>supply to the public network depends only on the entity's own consumption and has not exceeded 30 per cent of the entity's total production of drinking water or energy, having regard to the average for the preceding three years, including the current year.</w:t>
      </w:r>
    </w:p>
    <w:p w:rsidR="00053409" w:rsidRDefault="00053409" w:rsidP="00181DC4">
      <w:pPr>
        <w:ind w:left="567" w:hanging="567"/>
        <w:rPr>
          <w:noProof/>
        </w:rPr>
      </w:pPr>
    </w:p>
    <w:p w:rsidR="00053409" w:rsidRDefault="00053409" w:rsidP="00181DC4">
      <w:pPr>
        <w:ind w:left="567" w:hanging="567"/>
        <w:rPr>
          <w:noProof/>
        </w:rPr>
      </w:pPr>
      <w:r>
        <w:rPr>
          <w:noProof/>
        </w:rPr>
        <w:t>4.</w:t>
      </w:r>
      <w:r>
        <w:rPr>
          <w:noProof/>
        </w:rPr>
        <w:tab/>
        <w:t>The supply of gas or heat to networks which provide aservice to the public by a contracting entity other than acontracting authority shall not be considered a relevant activity within the meaning of subparagraph (b) of this Annex where:</w:t>
      </w:r>
    </w:p>
    <w:p w:rsidR="00053409" w:rsidRDefault="00053409" w:rsidP="00181DC4">
      <w:pPr>
        <w:ind w:left="567" w:hanging="567"/>
        <w:rPr>
          <w:noProof/>
        </w:rPr>
      </w:pPr>
    </w:p>
    <w:p w:rsidR="00053409" w:rsidRDefault="00053409" w:rsidP="00181DC4">
      <w:pPr>
        <w:ind w:left="1134" w:hanging="567"/>
        <w:rPr>
          <w:noProof/>
        </w:rPr>
      </w:pPr>
      <w:r>
        <w:rPr>
          <w:noProof/>
        </w:rPr>
        <w:t>(a)</w:t>
      </w:r>
      <w:r>
        <w:rPr>
          <w:noProof/>
        </w:rPr>
        <w:tab/>
        <w:t>the production of gas or heat by the entity concerned is the unavoidable consequence of carrying out an activity other than those referred to in subparagraphs (a) to (d ) of this Annex; and</w:t>
      </w:r>
    </w:p>
    <w:p w:rsidR="00053409" w:rsidRDefault="00053409" w:rsidP="00181DC4">
      <w:pPr>
        <w:ind w:left="1134" w:hanging="567"/>
        <w:rPr>
          <w:noProof/>
        </w:rPr>
      </w:pPr>
    </w:p>
    <w:p w:rsidR="005123D8" w:rsidRDefault="005123D8">
      <w:pPr>
        <w:widowControl/>
        <w:spacing w:line="240" w:lineRule="auto"/>
        <w:rPr>
          <w:noProof/>
        </w:rPr>
      </w:pPr>
      <w:r>
        <w:rPr>
          <w:noProof/>
        </w:rPr>
        <w:br w:type="page"/>
      </w:r>
    </w:p>
    <w:p w:rsidR="00053409" w:rsidRDefault="00053409" w:rsidP="00181DC4">
      <w:pPr>
        <w:ind w:left="1134" w:hanging="567"/>
        <w:rPr>
          <w:noProof/>
        </w:rPr>
      </w:pPr>
      <w:r>
        <w:rPr>
          <w:noProof/>
        </w:rPr>
        <w:t>(b)</w:t>
      </w:r>
      <w:r>
        <w:rPr>
          <w:noProof/>
        </w:rPr>
        <w:tab/>
        <w:t>supply to the public network is aimed only at the economic exploitation of such production and amounts to not more than 20 per cent of the entity's turnover having regard to the average for the preceding three years, including the current year.</w:t>
      </w:r>
    </w:p>
    <w:p w:rsidR="00053409" w:rsidRDefault="00053409" w:rsidP="00181DC4">
      <w:pPr>
        <w:ind w:left="567" w:hanging="567"/>
        <w:rPr>
          <w:noProof/>
        </w:rPr>
      </w:pPr>
    </w:p>
    <w:p w:rsidR="00053409" w:rsidRDefault="00053409" w:rsidP="00181DC4">
      <w:pPr>
        <w:tabs>
          <w:tab w:val="left" w:pos="567"/>
        </w:tabs>
        <w:ind w:left="1134" w:hanging="1134"/>
        <w:rPr>
          <w:noProof/>
        </w:rPr>
      </w:pPr>
      <w:r>
        <w:rPr>
          <w:noProof/>
        </w:rPr>
        <w:t>5.</w:t>
      </w:r>
      <w:r>
        <w:rPr>
          <w:noProof/>
        </w:rPr>
        <w:tab/>
        <w:t>(a)</w:t>
      </w:r>
      <w:r>
        <w:rPr>
          <w:noProof/>
        </w:rPr>
        <w:tab/>
        <w:t>Provided that the conditions in subparagraph (b) are met, this Chapter shall not apply to contracts awarded:</w:t>
      </w:r>
    </w:p>
    <w:p w:rsidR="00053409" w:rsidRDefault="00053409" w:rsidP="00181DC4">
      <w:pPr>
        <w:rPr>
          <w:noProof/>
        </w:rPr>
      </w:pPr>
    </w:p>
    <w:p w:rsidR="00053409" w:rsidRDefault="00053409" w:rsidP="00181DC4">
      <w:pPr>
        <w:ind w:left="1701" w:hanging="567"/>
        <w:rPr>
          <w:noProof/>
        </w:rPr>
      </w:pPr>
      <w:r>
        <w:rPr>
          <w:noProof/>
        </w:rPr>
        <w:t>(i)</w:t>
      </w:r>
      <w:r>
        <w:rPr>
          <w:noProof/>
        </w:rPr>
        <w:tab/>
        <w:t>by a procuring entity to an affiliated undertaking</w:t>
      </w:r>
      <w:r w:rsidRPr="005123D8">
        <w:rPr>
          <w:rStyle w:val="FootnoteReference"/>
        </w:rPr>
        <w:footnoteReference w:id="8"/>
      </w:r>
      <w:r>
        <w:rPr>
          <w:noProof/>
        </w:rPr>
        <w:t>; or</w:t>
      </w:r>
    </w:p>
    <w:p w:rsidR="00053409" w:rsidRDefault="00053409" w:rsidP="00181DC4">
      <w:pPr>
        <w:ind w:left="1134"/>
        <w:rPr>
          <w:noProof/>
        </w:rPr>
      </w:pPr>
    </w:p>
    <w:p w:rsidR="00053409" w:rsidRDefault="00053409" w:rsidP="00181DC4">
      <w:pPr>
        <w:ind w:left="1701" w:hanging="567"/>
        <w:rPr>
          <w:noProof/>
        </w:rPr>
      </w:pPr>
      <w:r>
        <w:rPr>
          <w:noProof/>
        </w:rPr>
        <w:t>(ii)</w:t>
      </w:r>
      <w:r>
        <w:rPr>
          <w:noProof/>
        </w:rPr>
        <w:tab/>
        <w:t>by a joint venture, formed exclusively by a number of procuring entities for the purpose of carrying out activities within the meaning of subparagraphs (a) to (d) of this Annex, to an undertaking which is affiliated with one of these procuring entities.</w:t>
      </w:r>
    </w:p>
    <w:p w:rsidR="00053409" w:rsidRDefault="00053409" w:rsidP="00181DC4">
      <w:pPr>
        <w:ind w:left="567" w:hanging="567"/>
        <w:rPr>
          <w:noProof/>
        </w:rPr>
      </w:pPr>
    </w:p>
    <w:p w:rsidR="005123D8" w:rsidRDefault="005123D8">
      <w:pPr>
        <w:widowControl/>
        <w:spacing w:line="240" w:lineRule="auto"/>
        <w:rPr>
          <w:noProof/>
        </w:rPr>
      </w:pPr>
      <w:r>
        <w:rPr>
          <w:noProof/>
        </w:rPr>
        <w:br w:type="page"/>
      </w:r>
    </w:p>
    <w:p w:rsidR="00053409" w:rsidRDefault="00053409" w:rsidP="00181DC4">
      <w:pPr>
        <w:ind w:left="1134" w:hanging="567"/>
        <w:rPr>
          <w:bCs/>
          <w:noProof/>
        </w:rPr>
      </w:pPr>
      <w:r>
        <w:rPr>
          <w:noProof/>
        </w:rPr>
        <w:t>(b)</w:t>
      </w:r>
      <w:r>
        <w:rPr>
          <w:noProof/>
        </w:rPr>
        <w:tab/>
        <w:t>Subparagraph (a) shall apply to services or supplies contracts provided that at least 80 per cent of the average turnover of the affiliated undertaking with respect to services</w:t>
      </w:r>
      <w:r>
        <w:rPr>
          <w:bCs/>
          <w:noProof/>
        </w:rPr>
        <w:t xml:space="preserve"> or supplies for the preceding three years derives respectively from the provision of such services or supplies to undertakings with which it is affiliated.</w:t>
      </w:r>
      <w:r w:rsidRPr="000677EB">
        <w:rPr>
          <w:rStyle w:val="FootnoteReference"/>
        </w:rPr>
        <w:footnoteReference w:id="9"/>
      </w:r>
    </w:p>
    <w:p w:rsidR="00053409" w:rsidRDefault="00053409" w:rsidP="00181DC4">
      <w:pPr>
        <w:ind w:left="567" w:hanging="567"/>
        <w:rPr>
          <w:bCs/>
          <w:noProof/>
        </w:rPr>
      </w:pPr>
    </w:p>
    <w:p w:rsidR="00053409" w:rsidRDefault="00053409" w:rsidP="00181DC4">
      <w:pPr>
        <w:ind w:left="567" w:hanging="567"/>
        <w:rPr>
          <w:noProof/>
        </w:rPr>
      </w:pPr>
      <w:r w:rsidRPr="00DC1D96">
        <w:rPr>
          <w:bCs/>
          <w:noProof/>
        </w:rPr>
        <w:t>6.</w:t>
      </w:r>
      <w:r w:rsidRPr="00DC1D96">
        <w:rPr>
          <w:bCs/>
          <w:noProof/>
        </w:rPr>
        <w:tab/>
      </w:r>
      <w:r>
        <w:rPr>
          <w:noProof/>
        </w:rPr>
        <w:t>This Chapter shall not apply to contracts awarded:</w:t>
      </w:r>
    </w:p>
    <w:p w:rsidR="00053409" w:rsidRDefault="00053409" w:rsidP="00181DC4">
      <w:pPr>
        <w:ind w:left="567" w:hanging="567"/>
        <w:rPr>
          <w:noProof/>
        </w:rPr>
      </w:pPr>
    </w:p>
    <w:p w:rsidR="00053409" w:rsidRDefault="00053409" w:rsidP="00181DC4">
      <w:pPr>
        <w:ind w:left="1134" w:hanging="567"/>
        <w:rPr>
          <w:noProof/>
        </w:rPr>
      </w:pPr>
      <w:r>
        <w:rPr>
          <w:noProof/>
        </w:rPr>
        <w:t>(a)</w:t>
      </w:r>
      <w:r>
        <w:rPr>
          <w:noProof/>
        </w:rPr>
        <w:tab/>
        <w:t>by a joint venture, formed exclusively by a number of procuring entities for the purposes of carrying out activities within the meaning of subparagraphs (a) to (d) of this Annex, to one of these procuring entities; or</w:t>
      </w:r>
    </w:p>
    <w:p w:rsidR="00053409" w:rsidRDefault="00053409" w:rsidP="00181DC4">
      <w:pPr>
        <w:ind w:left="1134" w:hanging="567"/>
        <w:rPr>
          <w:noProof/>
        </w:rPr>
      </w:pPr>
    </w:p>
    <w:p w:rsidR="00053409" w:rsidRDefault="00053409" w:rsidP="00181DC4">
      <w:pPr>
        <w:ind w:left="1134" w:hanging="567"/>
        <w:rPr>
          <w:noProof/>
        </w:rPr>
      </w:pPr>
      <w:r>
        <w:rPr>
          <w:noProof/>
        </w:rPr>
        <w:t>(b)</w:t>
      </w:r>
      <w:r>
        <w:rPr>
          <w:noProof/>
        </w:rPr>
        <w:tab/>
        <w:t>by a procuring entity to such a joint venture of which it forms part, provided that the joint venture has been set up to carry out the activity concerned over a period of at least three years and the instrument setting up the joint venture stipulates that the procuring entities, which form it, will be part thereof for at least the same period.</w:t>
      </w:r>
    </w:p>
    <w:p w:rsidR="00053409" w:rsidRDefault="00053409" w:rsidP="00181DC4">
      <w:pPr>
        <w:ind w:left="567" w:hanging="567"/>
        <w:rPr>
          <w:noProof/>
        </w:rPr>
      </w:pPr>
    </w:p>
    <w:p w:rsidR="00053409" w:rsidRDefault="00053409" w:rsidP="00181DC4">
      <w:pPr>
        <w:ind w:left="567" w:hanging="567"/>
        <w:rPr>
          <w:noProof/>
        </w:rPr>
      </w:pPr>
      <w:r>
        <w:rPr>
          <w:noProof/>
        </w:rPr>
        <w:t>7.</w:t>
      </w:r>
      <w:r>
        <w:rPr>
          <w:noProof/>
        </w:rPr>
        <w:tab/>
        <w:t>This Chapter shall not apply to procurements by procuring entities covered by this Annex for the purpose of activities relating to the exploitation of a geographical area for the purpose of exploring for, or extracting of, oil, gas, coal or other solid fuels.</w:t>
      </w:r>
    </w:p>
    <w:p w:rsidR="00053409" w:rsidRDefault="00053409" w:rsidP="00181DC4">
      <w:pPr>
        <w:rPr>
          <w:noProof/>
        </w:rPr>
      </w:pPr>
    </w:p>
    <w:p w:rsidR="00053409" w:rsidRDefault="00053409" w:rsidP="00181DC4">
      <w:pPr>
        <w:rPr>
          <w:noProof/>
        </w:rPr>
      </w:pPr>
    </w:p>
    <w:p w:rsidR="00053409" w:rsidRPr="00DC1D96" w:rsidRDefault="00053409" w:rsidP="00181DC4">
      <w:pPr>
        <w:rPr>
          <w:bCs/>
          <w:noProof/>
        </w:rPr>
      </w:pPr>
    </w:p>
    <w:p w:rsidR="00DA27BC" w:rsidRDefault="00DA27BC">
      <w:pPr>
        <w:widowControl/>
        <w:spacing w:line="240" w:lineRule="auto"/>
        <w:rPr>
          <w:noProof/>
          <w:lang w:val="en-US"/>
        </w:rPr>
      </w:pPr>
      <w:r>
        <w:rPr>
          <w:noProof/>
          <w:lang w:val="en-US"/>
        </w:rPr>
        <w:br w:type="page"/>
      </w:r>
    </w:p>
    <w:p w:rsidR="00053409" w:rsidRDefault="00053409" w:rsidP="000677EB">
      <w:pPr>
        <w:jc w:val="right"/>
        <w:rPr>
          <w:b/>
          <w:bCs/>
          <w:noProof/>
          <w:u w:val="single"/>
          <w:lang w:val="en-US"/>
        </w:rPr>
      </w:pPr>
      <w:r>
        <w:rPr>
          <w:b/>
          <w:bCs/>
          <w:noProof/>
          <w:u w:val="single"/>
          <w:lang w:val="en-US"/>
        </w:rPr>
        <w:t>ANNEX 19-4</w:t>
      </w:r>
    </w:p>
    <w:p w:rsidR="00053409" w:rsidRDefault="00053409" w:rsidP="00181DC4">
      <w:pPr>
        <w:rPr>
          <w:noProof/>
          <w:lang w:val="en-US"/>
        </w:rPr>
      </w:pPr>
    </w:p>
    <w:p w:rsidR="00053409" w:rsidRDefault="00053409" w:rsidP="00181DC4">
      <w:pPr>
        <w:jc w:val="center"/>
        <w:rPr>
          <w:b/>
          <w:bCs/>
          <w:noProof/>
        </w:rPr>
      </w:pPr>
      <w:r>
        <w:rPr>
          <w:b/>
          <w:bCs/>
          <w:noProof/>
        </w:rPr>
        <w:t>Goods</w:t>
      </w:r>
    </w:p>
    <w:p w:rsidR="00053409" w:rsidRDefault="00053409" w:rsidP="00181DC4">
      <w:pPr>
        <w:rPr>
          <w:noProof/>
        </w:rPr>
      </w:pPr>
    </w:p>
    <w:p w:rsidR="00053409" w:rsidRDefault="00053409" w:rsidP="00181DC4">
      <w:pPr>
        <w:ind w:left="567" w:hanging="567"/>
        <w:rPr>
          <w:noProof/>
        </w:rPr>
      </w:pPr>
      <w:r>
        <w:rPr>
          <w:noProof/>
        </w:rPr>
        <w:t>1.</w:t>
      </w:r>
      <w:r>
        <w:rPr>
          <w:noProof/>
        </w:rPr>
        <w:tab/>
        <w:t>This Chapter will apply to the procurement of all goods procured by the entities listed in Annexes 19-1 through 19-3, unless otherwise specified in this Chapter.</w:t>
      </w:r>
    </w:p>
    <w:p w:rsidR="00053409" w:rsidRDefault="00053409" w:rsidP="00181DC4">
      <w:pPr>
        <w:ind w:left="567" w:hanging="567"/>
        <w:rPr>
          <w:noProof/>
        </w:rPr>
      </w:pPr>
    </w:p>
    <w:p w:rsidR="00053409" w:rsidRDefault="00053409" w:rsidP="00181DC4">
      <w:pPr>
        <w:ind w:left="567" w:hanging="567"/>
        <w:rPr>
          <w:noProof/>
        </w:rPr>
      </w:pPr>
      <w:r>
        <w:rPr>
          <w:noProof/>
        </w:rPr>
        <w:t>2.</w:t>
      </w:r>
      <w:r>
        <w:rPr>
          <w:noProof/>
        </w:rPr>
        <w:tab/>
        <w:t xml:space="preserve">This Chapter covers only the supplies and equipment that are described in the Chapters of the Combined Nomenclature (CN) specified below and that are purchased by Ministries of Defence in Belgium, Bulgaria, Czech Republic, Denmark, Germany, Estonia, Greece, </w:t>
      </w:r>
      <w:r w:rsidR="00396C1E">
        <w:rPr>
          <w:noProof/>
        </w:rPr>
        <w:t xml:space="preserve">Croatia, </w:t>
      </w:r>
      <w:r>
        <w:rPr>
          <w:noProof/>
        </w:rPr>
        <w:t>Spain, France, Ireland, Italy, Cyprus, Latvia, Lithuania, Luxembourg, Hungary, Malta, the Netherlands, Austria, Poland, Portugal, Romania, Slovenia, Slovakia, Finland, Sweden and the United Kingdom that are covered by the Agreement:</w:t>
      </w:r>
    </w:p>
    <w:p w:rsidR="00053409" w:rsidRPr="00DC1D96" w:rsidRDefault="00053409" w:rsidP="00181DC4">
      <w:pPr>
        <w:ind w:left="567" w:hanging="567"/>
        <w:rPr>
          <w:bCs/>
          <w:noProof/>
        </w:rPr>
      </w:pPr>
    </w:p>
    <w:tbl>
      <w:tblPr>
        <w:tblW w:w="4658" w:type="pct"/>
        <w:tblInd w:w="675" w:type="dxa"/>
        <w:tblLook w:val="04A0" w:firstRow="1" w:lastRow="0" w:firstColumn="1" w:lastColumn="0" w:noHBand="0" w:noVBand="1"/>
      </w:tblPr>
      <w:tblGrid>
        <w:gridCol w:w="1418"/>
        <w:gridCol w:w="7763"/>
      </w:tblGrid>
      <w:tr w:rsidR="00053409" w:rsidTr="000677EB">
        <w:tc>
          <w:tcPr>
            <w:tcW w:w="772" w:type="pct"/>
          </w:tcPr>
          <w:p w:rsidR="00053409" w:rsidRDefault="00053409" w:rsidP="000677EB">
            <w:pPr>
              <w:spacing w:before="60" w:after="60" w:line="240" w:lineRule="auto"/>
              <w:rPr>
                <w:bCs/>
                <w:noProof/>
              </w:rPr>
            </w:pPr>
            <w:r>
              <w:rPr>
                <w:bCs/>
                <w:noProof/>
              </w:rPr>
              <w:t>Chapter 25:</w:t>
            </w:r>
          </w:p>
        </w:tc>
        <w:tc>
          <w:tcPr>
            <w:tcW w:w="4228" w:type="pct"/>
          </w:tcPr>
          <w:p w:rsidR="00053409" w:rsidRDefault="00053409" w:rsidP="000677EB">
            <w:pPr>
              <w:spacing w:before="60" w:after="60" w:line="240" w:lineRule="auto"/>
              <w:rPr>
                <w:bCs/>
                <w:noProof/>
              </w:rPr>
            </w:pPr>
            <w:r>
              <w:rPr>
                <w:bCs/>
                <w:noProof/>
              </w:rPr>
              <w:t>Salt, sulphur, earths and stone, plastering materials, lime and cement</w:t>
            </w:r>
          </w:p>
        </w:tc>
      </w:tr>
      <w:tr w:rsidR="00053409" w:rsidTr="000677EB">
        <w:tc>
          <w:tcPr>
            <w:tcW w:w="772" w:type="pct"/>
          </w:tcPr>
          <w:p w:rsidR="00053409" w:rsidRDefault="00053409" w:rsidP="000677EB">
            <w:pPr>
              <w:spacing w:before="60" w:after="60" w:line="240" w:lineRule="auto"/>
              <w:rPr>
                <w:bCs/>
                <w:noProof/>
              </w:rPr>
            </w:pPr>
            <w:r>
              <w:rPr>
                <w:bCs/>
                <w:noProof/>
              </w:rPr>
              <w:t>Chapter 26:</w:t>
            </w:r>
          </w:p>
        </w:tc>
        <w:tc>
          <w:tcPr>
            <w:tcW w:w="4228" w:type="pct"/>
          </w:tcPr>
          <w:p w:rsidR="00053409" w:rsidRDefault="00053409" w:rsidP="000677EB">
            <w:pPr>
              <w:spacing w:before="60" w:after="60" w:line="240" w:lineRule="auto"/>
              <w:rPr>
                <w:bCs/>
                <w:noProof/>
              </w:rPr>
            </w:pPr>
            <w:r>
              <w:rPr>
                <w:bCs/>
                <w:noProof/>
              </w:rPr>
              <w:t>Metallic ores, slag and ash</w:t>
            </w:r>
          </w:p>
        </w:tc>
      </w:tr>
      <w:tr w:rsidR="00053409" w:rsidRPr="00EA5B31" w:rsidTr="000677EB">
        <w:tc>
          <w:tcPr>
            <w:tcW w:w="772" w:type="pct"/>
          </w:tcPr>
          <w:p w:rsidR="00053409" w:rsidRDefault="00053409" w:rsidP="000677EB">
            <w:pPr>
              <w:spacing w:before="60" w:after="60" w:line="240" w:lineRule="auto"/>
              <w:rPr>
                <w:bCs/>
                <w:noProof/>
              </w:rPr>
            </w:pPr>
            <w:r>
              <w:rPr>
                <w:bCs/>
                <w:noProof/>
              </w:rPr>
              <w:t>Chapter 27:</w:t>
            </w:r>
          </w:p>
        </w:tc>
        <w:tc>
          <w:tcPr>
            <w:tcW w:w="4228" w:type="pct"/>
          </w:tcPr>
          <w:p w:rsidR="00053409" w:rsidRDefault="00053409" w:rsidP="000677EB">
            <w:pPr>
              <w:spacing w:before="60" w:after="60" w:line="240" w:lineRule="auto"/>
              <w:rPr>
                <w:bCs/>
                <w:noProof/>
              </w:rPr>
            </w:pPr>
            <w:r>
              <w:rPr>
                <w:bCs/>
                <w:noProof/>
              </w:rPr>
              <w:t>Mineral fuels, mineral oils and products of their distillation, bituminous substances, mineral waxes</w:t>
            </w:r>
          </w:p>
          <w:p w:rsidR="00053409" w:rsidRDefault="00053409" w:rsidP="000677EB">
            <w:pPr>
              <w:spacing w:before="60" w:after="60" w:line="240" w:lineRule="auto"/>
              <w:rPr>
                <w:bCs/>
                <w:noProof/>
                <w:lang w:val="fr-BE"/>
              </w:rPr>
            </w:pPr>
            <w:r>
              <w:rPr>
                <w:bCs/>
                <w:noProof/>
                <w:lang w:val="fr-BE"/>
              </w:rPr>
              <w:t>except:</w:t>
            </w:r>
          </w:p>
          <w:p w:rsidR="00053409" w:rsidRDefault="00053409" w:rsidP="000677EB">
            <w:pPr>
              <w:spacing w:before="60" w:after="60" w:line="240" w:lineRule="auto"/>
              <w:rPr>
                <w:bCs/>
                <w:noProof/>
                <w:lang w:val="fr-BE"/>
              </w:rPr>
            </w:pPr>
            <w:r>
              <w:rPr>
                <w:bCs/>
                <w:noProof/>
                <w:lang w:val="fr-BE"/>
              </w:rPr>
              <w:t>ex 27.10: special engine fuels</w:t>
            </w:r>
          </w:p>
        </w:tc>
      </w:tr>
      <w:tr w:rsidR="00053409" w:rsidTr="000677EB">
        <w:tc>
          <w:tcPr>
            <w:tcW w:w="772" w:type="pct"/>
          </w:tcPr>
          <w:p w:rsidR="00053409" w:rsidRDefault="00053409" w:rsidP="000677EB">
            <w:pPr>
              <w:spacing w:before="60" w:after="60" w:line="240" w:lineRule="auto"/>
              <w:rPr>
                <w:bCs/>
                <w:noProof/>
              </w:rPr>
            </w:pPr>
            <w:r>
              <w:rPr>
                <w:bCs/>
                <w:noProof/>
              </w:rPr>
              <w:t>Chapter 28:</w:t>
            </w:r>
          </w:p>
        </w:tc>
        <w:tc>
          <w:tcPr>
            <w:tcW w:w="4228" w:type="pct"/>
          </w:tcPr>
          <w:p w:rsidR="00053409" w:rsidRDefault="00053409" w:rsidP="000677EB">
            <w:pPr>
              <w:spacing w:before="60" w:after="60" w:line="240" w:lineRule="auto"/>
              <w:rPr>
                <w:bCs/>
                <w:noProof/>
              </w:rPr>
            </w:pPr>
            <w:r>
              <w:rPr>
                <w:bCs/>
                <w:noProof/>
              </w:rPr>
              <w:t>Inorganic chemicals, organic and inorganic compounds of precious metals, of rare-earth metals, of radio-active elements and isotopes</w:t>
            </w:r>
          </w:p>
          <w:p w:rsidR="00053409" w:rsidRDefault="00053409" w:rsidP="000677EB">
            <w:pPr>
              <w:spacing w:before="60" w:after="60" w:line="240" w:lineRule="auto"/>
              <w:rPr>
                <w:bCs/>
                <w:noProof/>
                <w:lang w:val="fr-FR"/>
              </w:rPr>
            </w:pPr>
            <w:r>
              <w:rPr>
                <w:bCs/>
                <w:noProof/>
                <w:lang w:val="fr-BE"/>
              </w:rPr>
              <w:t>except</w:t>
            </w:r>
            <w:r>
              <w:rPr>
                <w:bCs/>
                <w:noProof/>
                <w:lang w:val="fr-FR"/>
              </w:rPr>
              <w:t>:</w:t>
            </w:r>
          </w:p>
          <w:p w:rsidR="00053409" w:rsidRDefault="00053409" w:rsidP="000677EB">
            <w:pPr>
              <w:spacing w:before="60" w:after="60" w:line="240" w:lineRule="auto"/>
              <w:rPr>
                <w:bCs/>
                <w:noProof/>
                <w:lang w:val="fr-BE"/>
              </w:rPr>
            </w:pPr>
            <w:r>
              <w:rPr>
                <w:bCs/>
                <w:noProof/>
                <w:lang w:val="fr-FR"/>
              </w:rPr>
              <w:t xml:space="preserve">ex 28.09: </w:t>
            </w:r>
            <w:r>
              <w:rPr>
                <w:bCs/>
                <w:noProof/>
                <w:lang w:val="fr-BE"/>
              </w:rPr>
              <w:t>explosives</w:t>
            </w:r>
          </w:p>
          <w:p w:rsidR="00053409" w:rsidRDefault="00053409" w:rsidP="000677EB">
            <w:pPr>
              <w:spacing w:before="60" w:after="60" w:line="240" w:lineRule="auto"/>
              <w:rPr>
                <w:bCs/>
                <w:noProof/>
                <w:lang w:val="fr-BE"/>
              </w:rPr>
            </w:pPr>
            <w:r>
              <w:rPr>
                <w:bCs/>
                <w:noProof/>
                <w:lang w:val="fr-BE"/>
              </w:rPr>
              <w:t>ex 28.13: explosives</w:t>
            </w:r>
          </w:p>
          <w:p w:rsidR="00053409" w:rsidRDefault="00053409" w:rsidP="000677EB">
            <w:pPr>
              <w:spacing w:before="60" w:after="60" w:line="240" w:lineRule="auto"/>
              <w:rPr>
                <w:bCs/>
                <w:noProof/>
                <w:lang w:val="fr-BE"/>
              </w:rPr>
            </w:pPr>
            <w:r>
              <w:rPr>
                <w:bCs/>
                <w:noProof/>
                <w:lang w:val="fr-BE"/>
              </w:rPr>
              <w:t>ex 28.14: tear gas</w:t>
            </w:r>
          </w:p>
          <w:p w:rsidR="00053409" w:rsidRDefault="00053409" w:rsidP="000677EB">
            <w:pPr>
              <w:spacing w:before="60" w:after="60" w:line="240" w:lineRule="auto"/>
              <w:rPr>
                <w:bCs/>
                <w:noProof/>
                <w:lang w:val="fr-BE"/>
              </w:rPr>
            </w:pPr>
            <w:r>
              <w:rPr>
                <w:bCs/>
                <w:noProof/>
                <w:lang w:val="fr-BE"/>
              </w:rPr>
              <w:t>ex 28.28: explosives</w:t>
            </w:r>
          </w:p>
          <w:p w:rsidR="00053409" w:rsidRDefault="00053409" w:rsidP="000677EB">
            <w:pPr>
              <w:spacing w:before="60" w:after="60" w:line="240" w:lineRule="auto"/>
              <w:rPr>
                <w:bCs/>
                <w:noProof/>
                <w:lang w:val="fr-BE"/>
              </w:rPr>
            </w:pPr>
            <w:r>
              <w:rPr>
                <w:bCs/>
                <w:noProof/>
                <w:lang w:val="fr-BE"/>
              </w:rPr>
              <w:t>ex 28.32: explosives</w:t>
            </w:r>
          </w:p>
          <w:p w:rsidR="00053409" w:rsidRDefault="00053409" w:rsidP="000677EB">
            <w:pPr>
              <w:spacing w:before="60" w:after="60" w:line="240" w:lineRule="auto"/>
              <w:rPr>
                <w:bCs/>
                <w:noProof/>
                <w:lang w:val="fr-BE"/>
              </w:rPr>
            </w:pPr>
            <w:r>
              <w:rPr>
                <w:bCs/>
                <w:noProof/>
                <w:lang w:val="fr-BE"/>
              </w:rPr>
              <w:t>ex 28.39: explosives</w:t>
            </w:r>
          </w:p>
          <w:p w:rsidR="00053409" w:rsidRDefault="00053409" w:rsidP="000677EB">
            <w:pPr>
              <w:spacing w:before="60" w:after="60" w:line="240" w:lineRule="auto"/>
              <w:rPr>
                <w:bCs/>
                <w:noProof/>
                <w:lang w:val="fr-BE"/>
              </w:rPr>
            </w:pPr>
            <w:r>
              <w:rPr>
                <w:bCs/>
                <w:noProof/>
                <w:lang w:val="fr-BE"/>
              </w:rPr>
              <w:t>ex 28.50: toxic products</w:t>
            </w:r>
          </w:p>
          <w:p w:rsidR="00053409" w:rsidRDefault="00053409" w:rsidP="000677EB">
            <w:pPr>
              <w:spacing w:before="60" w:after="60" w:line="240" w:lineRule="auto"/>
              <w:rPr>
                <w:bCs/>
                <w:noProof/>
                <w:lang w:val="fr-BE"/>
              </w:rPr>
            </w:pPr>
            <w:r>
              <w:rPr>
                <w:bCs/>
                <w:noProof/>
                <w:lang w:val="fr-BE"/>
              </w:rPr>
              <w:t>ex 28.51: toxic products</w:t>
            </w:r>
          </w:p>
          <w:p w:rsidR="00053409" w:rsidRDefault="00053409" w:rsidP="000677EB">
            <w:pPr>
              <w:spacing w:before="60" w:after="60" w:line="240" w:lineRule="auto"/>
              <w:rPr>
                <w:bCs/>
                <w:noProof/>
                <w:lang w:val="fr-BE"/>
              </w:rPr>
            </w:pPr>
            <w:r>
              <w:rPr>
                <w:bCs/>
                <w:noProof/>
                <w:lang w:val="fr-BE"/>
              </w:rPr>
              <w:t>ex 28.54: explosives</w:t>
            </w:r>
          </w:p>
        </w:tc>
      </w:tr>
      <w:tr w:rsidR="00053409" w:rsidRPr="00EA5B31" w:rsidTr="000677EB">
        <w:tc>
          <w:tcPr>
            <w:tcW w:w="772" w:type="pct"/>
          </w:tcPr>
          <w:p w:rsidR="00053409" w:rsidRDefault="00053409" w:rsidP="000677EB">
            <w:pPr>
              <w:pageBreakBefore/>
              <w:spacing w:before="60" w:after="60" w:line="240" w:lineRule="auto"/>
              <w:rPr>
                <w:bCs/>
                <w:noProof/>
              </w:rPr>
            </w:pPr>
            <w:r>
              <w:rPr>
                <w:bCs/>
                <w:noProof/>
                <w:lang w:val="fr-FR"/>
              </w:rPr>
              <w:t>Chapter 29:</w:t>
            </w:r>
          </w:p>
        </w:tc>
        <w:tc>
          <w:tcPr>
            <w:tcW w:w="4228" w:type="pct"/>
          </w:tcPr>
          <w:p w:rsidR="00053409" w:rsidRDefault="00053409" w:rsidP="000677EB">
            <w:pPr>
              <w:spacing w:before="60" w:after="60" w:line="240" w:lineRule="auto"/>
              <w:rPr>
                <w:bCs/>
                <w:noProof/>
                <w:lang w:val="fr-FR"/>
              </w:rPr>
            </w:pPr>
            <w:r>
              <w:rPr>
                <w:bCs/>
                <w:noProof/>
                <w:lang w:val="fr-FR"/>
              </w:rPr>
              <w:t>Organic chemicals</w:t>
            </w:r>
          </w:p>
          <w:p w:rsidR="00053409" w:rsidRDefault="00053409" w:rsidP="000677EB">
            <w:pPr>
              <w:spacing w:before="60" w:after="60" w:line="240" w:lineRule="auto"/>
              <w:rPr>
                <w:bCs/>
                <w:noProof/>
                <w:lang w:val="fr-FR"/>
              </w:rPr>
            </w:pPr>
            <w:r>
              <w:rPr>
                <w:bCs/>
                <w:noProof/>
                <w:lang w:val="fr-FR"/>
              </w:rPr>
              <w:t>except:</w:t>
            </w:r>
          </w:p>
          <w:p w:rsidR="00053409" w:rsidRDefault="00053409" w:rsidP="000677EB">
            <w:pPr>
              <w:spacing w:before="60" w:after="60" w:line="240" w:lineRule="auto"/>
              <w:rPr>
                <w:bCs/>
                <w:noProof/>
                <w:lang w:val="fr-FR"/>
              </w:rPr>
            </w:pPr>
            <w:r>
              <w:rPr>
                <w:bCs/>
                <w:noProof/>
                <w:lang w:val="fr-FR"/>
              </w:rPr>
              <w:t>ex 29.03: explosives</w:t>
            </w:r>
          </w:p>
          <w:p w:rsidR="00053409" w:rsidRDefault="00053409" w:rsidP="000677EB">
            <w:pPr>
              <w:spacing w:before="60" w:after="60" w:line="240" w:lineRule="auto"/>
              <w:rPr>
                <w:bCs/>
                <w:noProof/>
                <w:lang w:val="fr-FR"/>
              </w:rPr>
            </w:pPr>
            <w:r>
              <w:rPr>
                <w:bCs/>
                <w:noProof/>
                <w:lang w:val="fr-FR"/>
              </w:rPr>
              <w:t>ex 29.04: explosives</w:t>
            </w:r>
          </w:p>
          <w:p w:rsidR="00053409" w:rsidRDefault="00053409" w:rsidP="000677EB">
            <w:pPr>
              <w:spacing w:before="60" w:after="60" w:line="240" w:lineRule="auto"/>
              <w:rPr>
                <w:bCs/>
                <w:noProof/>
                <w:lang w:val="fr-FR"/>
              </w:rPr>
            </w:pPr>
            <w:r>
              <w:rPr>
                <w:bCs/>
                <w:noProof/>
                <w:lang w:val="fr-FR"/>
              </w:rPr>
              <w:t>ex 29.07: explosives</w:t>
            </w:r>
          </w:p>
          <w:p w:rsidR="00053409" w:rsidRDefault="00053409" w:rsidP="000677EB">
            <w:pPr>
              <w:spacing w:before="60" w:after="60" w:line="240" w:lineRule="auto"/>
              <w:rPr>
                <w:bCs/>
                <w:noProof/>
                <w:lang w:val="fr-FR"/>
              </w:rPr>
            </w:pPr>
            <w:r>
              <w:rPr>
                <w:bCs/>
                <w:noProof/>
                <w:lang w:val="fr-FR"/>
              </w:rPr>
              <w:t>ex 29.08: explosives</w:t>
            </w:r>
          </w:p>
          <w:p w:rsidR="00053409" w:rsidRDefault="00053409" w:rsidP="000677EB">
            <w:pPr>
              <w:spacing w:before="60" w:after="60" w:line="240" w:lineRule="auto"/>
              <w:rPr>
                <w:bCs/>
                <w:noProof/>
                <w:lang w:val="fr-FR"/>
              </w:rPr>
            </w:pPr>
            <w:r>
              <w:rPr>
                <w:bCs/>
                <w:noProof/>
                <w:lang w:val="fr-FR"/>
              </w:rPr>
              <w:t>ex 29.11: explosives</w:t>
            </w:r>
          </w:p>
          <w:p w:rsidR="00053409" w:rsidRDefault="00053409" w:rsidP="000677EB">
            <w:pPr>
              <w:spacing w:before="60" w:after="60" w:line="240" w:lineRule="auto"/>
              <w:rPr>
                <w:bCs/>
                <w:noProof/>
                <w:lang w:val="fr-FR"/>
              </w:rPr>
            </w:pPr>
            <w:r>
              <w:rPr>
                <w:bCs/>
                <w:noProof/>
                <w:lang w:val="fr-FR"/>
              </w:rPr>
              <w:t>ex 29.12: explosives</w:t>
            </w:r>
          </w:p>
          <w:p w:rsidR="00053409" w:rsidRDefault="00053409" w:rsidP="000677EB">
            <w:pPr>
              <w:spacing w:before="60" w:after="60" w:line="240" w:lineRule="auto"/>
              <w:rPr>
                <w:bCs/>
                <w:noProof/>
                <w:lang w:val="fr-FR"/>
              </w:rPr>
            </w:pPr>
            <w:r>
              <w:rPr>
                <w:bCs/>
                <w:noProof/>
                <w:lang w:val="fr-FR"/>
              </w:rPr>
              <w:t>ex 29.13: toxic products</w:t>
            </w:r>
          </w:p>
          <w:p w:rsidR="00053409" w:rsidRDefault="00053409" w:rsidP="000677EB">
            <w:pPr>
              <w:spacing w:before="60" w:after="60" w:line="240" w:lineRule="auto"/>
              <w:rPr>
                <w:bCs/>
                <w:noProof/>
                <w:lang w:val="fr-FR"/>
              </w:rPr>
            </w:pPr>
            <w:r>
              <w:rPr>
                <w:bCs/>
                <w:noProof/>
                <w:lang w:val="fr-FR"/>
              </w:rPr>
              <w:t>ex 29.14: toxic products</w:t>
            </w:r>
          </w:p>
          <w:p w:rsidR="00053409" w:rsidRDefault="00053409" w:rsidP="000677EB">
            <w:pPr>
              <w:spacing w:before="60" w:after="60" w:line="240" w:lineRule="auto"/>
              <w:rPr>
                <w:bCs/>
                <w:noProof/>
                <w:lang w:val="fr-FR"/>
              </w:rPr>
            </w:pPr>
            <w:r>
              <w:rPr>
                <w:bCs/>
                <w:noProof/>
                <w:lang w:val="fr-FR"/>
              </w:rPr>
              <w:t>ex 29.15: toxic products</w:t>
            </w:r>
          </w:p>
          <w:p w:rsidR="00053409" w:rsidRDefault="00053409" w:rsidP="000677EB">
            <w:pPr>
              <w:spacing w:before="60" w:after="60" w:line="240" w:lineRule="auto"/>
              <w:rPr>
                <w:bCs/>
                <w:noProof/>
                <w:lang w:val="fr-FR"/>
              </w:rPr>
            </w:pPr>
            <w:r>
              <w:rPr>
                <w:bCs/>
                <w:noProof/>
                <w:lang w:val="fr-FR"/>
              </w:rPr>
              <w:t>ex 29.21: toxic products</w:t>
            </w:r>
          </w:p>
          <w:p w:rsidR="00053409" w:rsidRDefault="00053409" w:rsidP="000677EB">
            <w:pPr>
              <w:spacing w:before="60" w:after="60" w:line="240" w:lineRule="auto"/>
              <w:rPr>
                <w:bCs/>
                <w:noProof/>
                <w:lang w:val="fr-FR"/>
              </w:rPr>
            </w:pPr>
            <w:r>
              <w:rPr>
                <w:bCs/>
                <w:noProof/>
                <w:lang w:val="fr-FR"/>
              </w:rPr>
              <w:t>ex 29.22: toxic products</w:t>
            </w:r>
          </w:p>
          <w:p w:rsidR="00053409" w:rsidRDefault="00053409" w:rsidP="000677EB">
            <w:pPr>
              <w:spacing w:before="60" w:after="60" w:line="240" w:lineRule="auto"/>
              <w:rPr>
                <w:bCs/>
                <w:noProof/>
                <w:lang w:val="fr-FR"/>
              </w:rPr>
            </w:pPr>
            <w:r>
              <w:rPr>
                <w:bCs/>
                <w:noProof/>
                <w:lang w:val="fr-FR"/>
              </w:rPr>
              <w:t>ex 29.23: toxic products</w:t>
            </w:r>
          </w:p>
          <w:p w:rsidR="00053409" w:rsidRDefault="00053409" w:rsidP="000677EB">
            <w:pPr>
              <w:spacing w:before="60" w:after="60" w:line="240" w:lineRule="auto"/>
              <w:rPr>
                <w:bCs/>
                <w:noProof/>
                <w:lang w:val="fr-FR"/>
              </w:rPr>
            </w:pPr>
            <w:r>
              <w:rPr>
                <w:bCs/>
                <w:noProof/>
                <w:lang w:val="fr-FR"/>
              </w:rPr>
              <w:t>ex 29.26: explosives</w:t>
            </w:r>
          </w:p>
          <w:p w:rsidR="00053409" w:rsidRDefault="00053409" w:rsidP="000677EB">
            <w:pPr>
              <w:spacing w:before="60" w:after="60" w:line="240" w:lineRule="auto"/>
              <w:rPr>
                <w:bCs/>
                <w:noProof/>
                <w:lang w:val="fr-FR"/>
              </w:rPr>
            </w:pPr>
            <w:r>
              <w:rPr>
                <w:bCs/>
                <w:noProof/>
                <w:lang w:val="fr-FR"/>
              </w:rPr>
              <w:t>ex 29.27: toxic products</w:t>
            </w:r>
          </w:p>
          <w:p w:rsidR="00053409" w:rsidRDefault="00053409" w:rsidP="000677EB">
            <w:pPr>
              <w:spacing w:before="60" w:after="60" w:line="240" w:lineRule="auto"/>
              <w:rPr>
                <w:bCs/>
                <w:noProof/>
                <w:lang w:val="fr-FR"/>
              </w:rPr>
            </w:pPr>
            <w:r>
              <w:rPr>
                <w:bCs/>
                <w:noProof/>
                <w:lang w:val="fr-FR"/>
              </w:rPr>
              <w:t>ex 29.29: explosives</w:t>
            </w:r>
          </w:p>
        </w:tc>
      </w:tr>
      <w:tr w:rsidR="00053409" w:rsidTr="000677EB">
        <w:tc>
          <w:tcPr>
            <w:tcW w:w="772" w:type="pct"/>
          </w:tcPr>
          <w:p w:rsidR="00053409" w:rsidRDefault="00053409" w:rsidP="000677EB">
            <w:pPr>
              <w:spacing w:before="60" w:after="60" w:line="240" w:lineRule="auto"/>
              <w:rPr>
                <w:bCs/>
                <w:noProof/>
                <w:lang w:val="fr-FR"/>
              </w:rPr>
            </w:pPr>
            <w:r>
              <w:rPr>
                <w:bCs/>
                <w:noProof/>
              </w:rPr>
              <w:t>Chapter 30:</w:t>
            </w:r>
          </w:p>
        </w:tc>
        <w:tc>
          <w:tcPr>
            <w:tcW w:w="4228" w:type="pct"/>
          </w:tcPr>
          <w:p w:rsidR="00053409" w:rsidRDefault="00053409" w:rsidP="000677EB">
            <w:pPr>
              <w:spacing w:before="60" w:after="60" w:line="240" w:lineRule="auto"/>
              <w:rPr>
                <w:bCs/>
                <w:noProof/>
                <w:lang w:val="fr-FR"/>
              </w:rPr>
            </w:pPr>
            <w:r>
              <w:rPr>
                <w:bCs/>
                <w:noProof/>
              </w:rPr>
              <w:t>Pharmaceutical products</w:t>
            </w:r>
          </w:p>
        </w:tc>
      </w:tr>
      <w:tr w:rsidR="00053409" w:rsidTr="000677EB">
        <w:tc>
          <w:tcPr>
            <w:tcW w:w="772" w:type="pct"/>
          </w:tcPr>
          <w:p w:rsidR="00053409" w:rsidRDefault="00053409" w:rsidP="000677EB">
            <w:pPr>
              <w:spacing w:before="60" w:after="60" w:line="240" w:lineRule="auto"/>
              <w:rPr>
                <w:bCs/>
                <w:noProof/>
              </w:rPr>
            </w:pPr>
            <w:r>
              <w:rPr>
                <w:bCs/>
                <w:noProof/>
              </w:rPr>
              <w:t>Chapter 31:</w:t>
            </w:r>
          </w:p>
        </w:tc>
        <w:tc>
          <w:tcPr>
            <w:tcW w:w="4228" w:type="pct"/>
          </w:tcPr>
          <w:p w:rsidR="00053409" w:rsidRDefault="00053409" w:rsidP="000677EB">
            <w:pPr>
              <w:spacing w:before="60" w:after="60" w:line="240" w:lineRule="auto"/>
              <w:rPr>
                <w:bCs/>
                <w:noProof/>
              </w:rPr>
            </w:pPr>
            <w:r>
              <w:rPr>
                <w:bCs/>
                <w:noProof/>
              </w:rPr>
              <w:t>Fertilizers</w:t>
            </w:r>
          </w:p>
        </w:tc>
      </w:tr>
      <w:tr w:rsidR="00053409" w:rsidTr="000677EB">
        <w:tc>
          <w:tcPr>
            <w:tcW w:w="772" w:type="pct"/>
          </w:tcPr>
          <w:p w:rsidR="00053409" w:rsidRDefault="00053409" w:rsidP="000677EB">
            <w:pPr>
              <w:spacing w:before="60" w:after="60" w:line="240" w:lineRule="auto"/>
              <w:rPr>
                <w:bCs/>
                <w:noProof/>
              </w:rPr>
            </w:pPr>
            <w:r>
              <w:rPr>
                <w:bCs/>
                <w:noProof/>
              </w:rPr>
              <w:t>Chapter 32:</w:t>
            </w:r>
          </w:p>
        </w:tc>
        <w:tc>
          <w:tcPr>
            <w:tcW w:w="4228" w:type="pct"/>
          </w:tcPr>
          <w:p w:rsidR="00053409" w:rsidRDefault="00053409" w:rsidP="000677EB">
            <w:pPr>
              <w:spacing w:before="60" w:after="60" w:line="240" w:lineRule="auto"/>
              <w:rPr>
                <w:bCs/>
                <w:noProof/>
              </w:rPr>
            </w:pPr>
            <w:r>
              <w:rPr>
                <w:bCs/>
                <w:noProof/>
              </w:rPr>
              <w:t>Tanning and dyeing extracts, tannings and their derivatives, dyes, colours, paints and varnishes, putty, fillers and stoppings, inks</w:t>
            </w:r>
          </w:p>
        </w:tc>
      </w:tr>
      <w:tr w:rsidR="00053409" w:rsidTr="000677EB">
        <w:tc>
          <w:tcPr>
            <w:tcW w:w="772" w:type="pct"/>
          </w:tcPr>
          <w:p w:rsidR="00053409" w:rsidRDefault="00053409" w:rsidP="000677EB">
            <w:pPr>
              <w:spacing w:before="60" w:after="60" w:line="240" w:lineRule="auto"/>
              <w:rPr>
                <w:bCs/>
                <w:noProof/>
              </w:rPr>
            </w:pPr>
            <w:r>
              <w:rPr>
                <w:bCs/>
                <w:noProof/>
              </w:rPr>
              <w:t>Chapter 33:</w:t>
            </w:r>
          </w:p>
        </w:tc>
        <w:tc>
          <w:tcPr>
            <w:tcW w:w="4228" w:type="pct"/>
          </w:tcPr>
          <w:p w:rsidR="00053409" w:rsidRDefault="00053409" w:rsidP="000677EB">
            <w:pPr>
              <w:spacing w:before="60" w:after="60" w:line="240" w:lineRule="auto"/>
              <w:rPr>
                <w:bCs/>
                <w:noProof/>
              </w:rPr>
            </w:pPr>
            <w:r>
              <w:rPr>
                <w:bCs/>
                <w:noProof/>
              </w:rPr>
              <w:t>Essential oils and resinoids, perfumery, cosmetic or toilet preparations</w:t>
            </w:r>
          </w:p>
        </w:tc>
      </w:tr>
      <w:tr w:rsidR="00053409" w:rsidTr="000677EB">
        <w:tc>
          <w:tcPr>
            <w:tcW w:w="772" w:type="pct"/>
          </w:tcPr>
          <w:p w:rsidR="00053409" w:rsidRDefault="00053409" w:rsidP="000677EB">
            <w:pPr>
              <w:spacing w:before="60" w:after="60" w:line="240" w:lineRule="auto"/>
              <w:rPr>
                <w:bCs/>
                <w:noProof/>
              </w:rPr>
            </w:pPr>
            <w:r>
              <w:rPr>
                <w:bCs/>
                <w:noProof/>
              </w:rPr>
              <w:t>Chapter 34:</w:t>
            </w:r>
          </w:p>
        </w:tc>
        <w:tc>
          <w:tcPr>
            <w:tcW w:w="4228" w:type="pct"/>
          </w:tcPr>
          <w:p w:rsidR="00053409" w:rsidRDefault="00053409" w:rsidP="000677EB">
            <w:pPr>
              <w:spacing w:before="60" w:after="60" w:line="240" w:lineRule="auto"/>
              <w:rPr>
                <w:bCs/>
                <w:noProof/>
              </w:rPr>
            </w:pPr>
            <w:r>
              <w:rPr>
                <w:bCs/>
                <w:noProof/>
              </w:rPr>
              <w:t>Soap, organic surface-active agents, washing preparations, lubricating preparations, artificial waxes, prepared waxes, polishing and scouring preparations, candles and similar articles, modelling pastes and 'dental waxes'</w:t>
            </w:r>
          </w:p>
        </w:tc>
      </w:tr>
      <w:tr w:rsidR="00053409" w:rsidTr="000677EB">
        <w:tc>
          <w:tcPr>
            <w:tcW w:w="772" w:type="pct"/>
          </w:tcPr>
          <w:p w:rsidR="00053409" w:rsidRDefault="00053409" w:rsidP="000677EB">
            <w:pPr>
              <w:spacing w:before="60" w:after="60" w:line="240" w:lineRule="auto"/>
              <w:rPr>
                <w:bCs/>
                <w:noProof/>
              </w:rPr>
            </w:pPr>
            <w:r>
              <w:rPr>
                <w:bCs/>
                <w:noProof/>
              </w:rPr>
              <w:t>Chapter 35:</w:t>
            </w:r>
          </w:p>
        </w:tc>
        <w:tc>
          <w:tcPr>
            <w:tcW w:w="4228" w:type="pct"/>
          </w:tcPr>
          <w:p w:rsidR="00053409" w:rsidRDefault="00053409" w:rsidP="000677EB">
            <w:pPr>
              <w:spacing w:before="60" w:after="60" w:line="240" w:lineRule="auto"/>
              <w:rPr>
                <w:bCs/>
                <w:noProof/>
              </w:rPr>
            </w:pPr>
            <w:r>
              <w:rPr>
                <w:bCs/>
                <w:noProof/>
              </w:rPr>
              <w:t>Albuminoidal substances, glues, enzymes</w:t>
            </w:r>
          </w:p>
        </w:tc>
      </w:tr>
      <w:tr w:rsidR="00053409" w:rsidTr="000677EB">
        <w:tc>
          <w:tcPr>
            <w:tcW w:w="772" w:type="pct"/>
          </w:tcPr>
          <w:p w:rsidR="00053409" w:rsidRDefault="00053409" w:rsidP="000677EB">
            <w:pPr>
              <w:spacing w:before="60" w:after="60" w:line="240" w:lineRule="auto"/>
              <w:rPr>
                <w:bCs/>
                <w:noProof/>
              </w:rPr>
            </w:pPr>
            <w:r>
              <w:rPr>
                <w:bCs/>
                <w:noProof/>
              </w:rPr>
              <w:t>Chapter 37:</w:t>
            </w:r>
          </w:p>
        </w:tc>
        <w:tc>
          <w:tcPr>
            <w:tcW w:w="4228" w:type="pct"/>
          </w:tcPr>
          <w:p w:rsidR="00053409" w:rsidRDefault="00053409" w:rsidP="000677EB">
            <w:pPr>
              <w:spacing w:before="60" w:after="60" w:line="240" w:lineRule="auto"/>
              <w:rPr>
                <w:noProof/>
              </w:rPr>
            </w:pPr>
            <w:r>
              <w:rPr>
                <w:noProof/>
              </w:rPr>
              <w:t>Photographic and cinematographic goods</w:t>
            </w:r>
          </w:p>
        </w:tc>
      </w:tr>
      <w:tr w:rsidR="00053409" w:rsidTr="000677EB">
        <w:tc>
          <w:tcPr>
            <w:tcW w:w="772" w:type="pct"/>
          </w:tcPr>
          <w:p w:rsidR="00053409" w:rsidRDefault="00053409" w:rsidP="000677EB">
            <w:pPr>
              <w:spacing w:before="60" w:after="60" w:line="240" w:lineRule="auto"/>
              <w:rPr>
                <w:bCs/>
                <w:noProof/>
              </w:rPr>
            </w:pPr>
            <w:r>
              <w:rPr>
                <w:bCs/>
                <w:noProof/>
              </w:rPr>
              <w:t>Chapter 38:</w:t>
            </w:r>
          </w:p>
        </w:tc>
        <w:tc>
          <w:tcPr>
            <w:tcW w:w="4228" w:type="pct"/>
          </w:tcPr>
          <w:p w:rsidR="00053409" w:rsidRDefault="00053409" w:rsidP="000677EB">
            <w:pPr>
              <w:spacing w:before="60" w:after="60" w:line="240" w:lineRule="auto"/>
              <w:rPr>
                <w:noProof/>
              </w:rPr>
            </w:pPr>
            <w:r>
              <w:rPr>
                <w:noProof/>
              </w:rPr>
              <w:t>Miscellaneous chemical products</w:t>
            </w:r>
          </w:p>
          <w:p w:rsidR="00053409" w:rsidRDefault="00053409" w:rsidP="000677EB">
            <w:pPr>
              <w:spacing w:before="60" w:after="60" w:line="240" w:lineRule="auto"/>
              <w:rPr>
                <w:noProof/>
              </w:rPr>
            </w:pPr>
            <w:r>
              <w:rPr>
                <w:noProof/>
              </w:rPr>
              <w:t>except:</w:t>
            </w:r>
          </w:p>
          <w:p w:rsidR="00053409" w:rsidRDefault="00053409" w:rsidP="000677EB">
            <w:pPr>
              <w:spacing w:before="60" w:after="60" w:line="240" w:lineRule="auto"/>
              <w:rPr>
                <w:noProof/>
              </w:rPr>
            </w:pPr>
            <w:r>
              <w:rPr>
                <w:noProof/>
              </w:rPr>
              <w:t>ex 38.19: toxic products</w:t>
            </w:r>
          </w:p>
        </w:tc>
      </w:tr>
      <w:tr w:rsidR="00053409" w:rsidTr="000677EB">
        <w:tc>
          <w:tcPr>
            <w:tcW w:w="772" w:type="pct"/>
          </w:tcPr>
          <w:p w:rsidR="00053409" w:rsidRDefault="00053409" w:rsidP="002A1346">
            <w:pPr>
              <w:pageBreakBefore/>
              <w:spacing w:before="60" w:after="60" w:line="240" w:lineRule="auto"/>
              <w:rPr>
                <w:bCs/>
                <w:noProof/>
              </w:rPr>
            </w:pPr>
            <w:r>
              <w:rPr>
                <w:bCs/>
                <w:noProof/>
              </w:rPr>
              <w:t>Chapter 39:</w:t>
            </w:r>
          </w:p>
        </w:tc>
        <w:tc>
          <w:tcPr>
            <w:tcW w:w="4228" w:type="pct"/>
          </w:tcPr>
          <w:p w:rsidR="00053409" w:rsidRDefault="00053409" w:rsidP="000677EB">
            <w:pPr>
              <w:spacing w:before="60" w:after="60" w:line="240" w:lineRule="auto"/>
              <w:rPr>
                <w:noProof/>
              </w:rPr>
            </w:pPr>
            <w:r>
              <w:rPr>
                <w:noProof/>
              </w:rPr>
              <w:t>Artificial resins and plastic materials, cellulose esters and ethers, articles thereof</w:t>
            </w:r>
          </w:p>
        </w:tc>
      </w:tr>
      <w:tr w:rsidR="00053409" w:rsidTr="000677EB">
        <w:tc>
          <w:tcPr>
            <w:tcW w:w="772" w:type="pct"/>
          </w:tcPr>
          <w:p w:rsidR="00053409" w:rsidRDefault="00053409" w:rsidP="000677EB">
            <w:pPr>
              <w:spacing w:before="60" w:after="60" w:line="240" w:lineRule="auto"/>
              <w:rPr>
                <w:bCs/>
                <w:noProof/>
              </w:rPr>
            </w:pPr>
            <w:r>
              <w:rPr>
                <w:bCs/>
                <w:noProof/>
              </w:rPr>
              <w:t>Chapter 40:</w:t>
            </w:r>
          </w:p>
        </w:tc>
        <w:tc>
          <w:tcPr>
            <w:tcW w:w="4228" w:type="pct"/>
          </w:tcPr>
          <w:p w:rsidR="00053409" w:rsidRDefault="00053409" w:rsidP="000677EB">
            <w:pPr>
              <w:spacing w:before="60" w:after="60" w:line="240" w:lineRule="auto"/>
              <w:rPr>
                <w:noProof/>
              </w:rPr>
            </w:pPr>
            <w:r>
              <w:rPr>
                <w:noProof/>
              </w:rPr>
              <w:t>Rubber, synthetic rubber, factice, and articles thereof</w:t>
            </w:r>
          </w:p>
          <w:p w:rsidR="00053409" w:rsidRDefault="00053409" w:rsidP="000677EB">
            <w:pPr>
              <w:spacing w:before="60" w:after="60" w:line="240" w:lineRule="auto"/>
              <w:rPr>
                <w:noProof/>
                <w:lang w:val="fr-BE"/>
              </w:rPr>
            </w:pPr>
            <w:r>
              <w:rPr>
                <w:noProof/>
                <w:lang w:val="fr-BE"/>
              </w:rPr>
              <w:t>except:</w:t>
            </w:r>
          </w:p>
          <w:p w:rsidR="00053409" w:rsidRDefault="00614D5D" w:rsidP="000677EB">
            <w:pPr>
              <w:spacing w:before="60" w:after="60" w:line="240" w:lineRule="auto"/>
              <w:rPr>
                <w:noProof/>
                <w:lang w:val="fr-BE"/>
              </w:rPr>
            </w:pPr>
            <w:r>
              <w:rPr>
                <w:noProof/>
                <w:lang w:val="fr-BE"/>
              </w:rPr>
              <w:t>ex 40.11: bullet-proof tyres</w:t>
            </w:r>
          </w:p>
        </w:tc>
      </w:tr>
      <w:tr w:rsidR="00053409" w:rsidTr="000677EB">
        <w:tc>
          <w:tcPr>
            <w:tcW w:w="772" w:type="pct"/>
          </w:tcPr>
          <w:p w:rsidR="00053409" w:rsidRDefault="00053409" w:rsidP="000677EB">
            <w:pPr>
              <w:spacing w:before="60" w:after="60" w:line="240" w:lineRule="auto"/>
              <w:rPr>
                <w:bCs/>
                <w:noProof/>
              </w:rPr>
            </w:pPr>
            <w:r>
              <w:rPr>
                <w:bCs/>
                <w:noProof/>
              </w:rPr>
              <w:t>Chapter 41:</w:t>
            </w:r>
          </w:p>
        </w:tc>
        <w:tc>
          <w:tcPr>
            <w:tcW w:w="4228" w:type="pct"/>
          </w:tcPr>
          <w:p w:rsidR="00053409" w:rsidRDefault="00053409" w:rsidP="000677EB">
            <w:pPr>
              <w:spacing w:before="60" w:after="60" w:line="240" w:lineRule="auto"/>
              <w:rPr>
                <w:noProof/>
              </w:rPr>
            </w:pPr>
            <w:r>
              <w:rPr>
                <w:noProof/>
              </w:rPr>
              <w:t>Raw hides and skins (other than fur skins) and leather</w:t>
            </w:r>
          </w:p>
        </w:tc>
      </w:tr>
      <w:tr w:rsidR="00053409" w:rsidTr="000677EB">
        <w:tc>
          <w:tcPr>
            <w:tcW w:w="772" w:type="pct"/>
          </w:tcPr>
          <w:p w:rsidR="00053409" w:rsidRDefault="00053409" w:rsidP="000677EB">
            <w:pPr>
              <w:spacing w:before="60" w:after="60" w:line="240" w:lineRule="auto"/>
              <w:rPr>
                <w:bCs/>
                <w:noProof/>
              </w:rPr>
            </w:pPr>
            <w:r>
              <w:rPr>
                <w:bCs/>
                <w:noProof/>
              </w:rPr>
              <w:t>Chapter 42:</w:t>
            </w:r>
          </w:p>
        </w:tc>
        <w:tc>
          <w:tcPr>
            <w:tcW w:w="4228" w:type="pct"/>
          </w:tcPr>
          <w:p w:rsidR="00053409" w:rsidRDefault="00053409" w:rsidP="000677EB">
            <w:pPr>
              <w:spacing w:before="60" w:after="60" w:line="240" w:lineRule="auto"/>
              <w:rPr>
                <w:noProof/>
              </w:rPr>
            </w:pPr>
            <w:r>
              <w:rPr>
                <w:noProof/>
              </w:rPr>
              <w:t>Articles of leather, saddlery and harness, travel goods, handbags and similar containers, articles of animal gut (other than silk-worm gut)</w:t>
            </w:r>
          </w:p>
        </w:tc>
      </w:tr>
      <w:tr w:rsidR="00053409" w:rsidTr="000677EB">
        <w:tc>
          <w:tcPr>
            <w:tcW w:w="772" w:type="pct"/>
          </w:tcPr>
          <w:p w:rsidR="00053409" w:rsidRDefault="00053409" w:rsidP="000677EB">
            <w:pPr>
              <w:spacing w:before="60" w:after="60" w:line="240" w:lineRule="auto"/>
              <w:rPr>
                <w:bCs/>
                <w:noProof/>
              </w:rPr>
            </w:pPr>
            <w:r>
              <w:rPr>
                <w:bCs/>
                <w:noProof/>
              </w:rPr>
              <w:t>Chapter 43:</w:t>
            </w:r>
          </w:p>
        </w:tc>
        <w:tc>
          <w:tcPr>
            <w:tcW w:w="4228" w:type="pct"/>
          </w:tcPr>
          <w:p w:rsidR="00053409" w:rsidRDefault="00053409" w:rsidP="000677EB">
            <w:pPr>
              <w:spacing w:before="60" w:after="60" w:line="240" w:lineRule="auto"/>
              <w:rPr>
                <w:noProof/>
              </w:rPr>
            </w:pPr>
            <w:r>
              <w:rPr>
                <w:noProof/>
              </w:rPr>
              <w:t>Furskins and artificial fur, manufactures thereof</w:t>
            </w:r>
          </w:p>
        </w:tc>
      </w:tr>
      <w:tr w:rsidR="00053409" w:rsidTr="000677EB">
        <w:tc>
          <w:tcPr>
            <w:tcW w:w="772" w:type="pct"/>
          </w:tcPr>
          <w:p w:rsidR="00053409" w:rsidRDefault="00053409" w:rsidP="000677EB">
            <w:pPr>
              <w:spacing w:before="60" w:after="60" w:line="240" w:lineRule="auto"/>
              <w:rPr>
                <w:bCs/>
                <w:noProof/>
              </w:rPr>
            </w:pPr>
            <w:r>
              <w:rPr>
                <w:bCs/>
                <w:noProof/>
              </w:rPr>
              <w:t>Chapter 44:</w:t>
            </w:r>
          </w:p>
        </w:tc>
        <w:tc>
          <w:tcPr>
            <w:tcW w:w="4228" w:type="pct"/>
          </w:tcPr>
          <w:p w:rsidR="00053409" w:rsidRDefault="00053409" w:rsidP="000677EB">
            <w:pPr>
              <w:spacing w:before="60" w:after="60" w:line="240" w:lineRule="auto"/>
              <w:rPr>
                <w:noProof/>
              </w:rPr>
            </w:pPr>
            <w:r>
              <w:rPr>
                <w:noProof/>
              </w:rPr>
              <w:t>Wood and articles of wood, wood charcoal</w:t>
            </w:r>
          </w:p>
        </w:tc>
      </w:tr>
      <w:tr w:rsidR="00053409" w:rsidTr="000677EB">
        <w:tc>
          <w:tcPr>
            <w:tcW w:w="772" w:type="pct"/>
          </w:tcPr>
          <w:p w:rsidR="00053409" w:rsidRDefault="00053409" w:rsidP="000677EB">
            <w:pPr>
              <w:spacing w:before="60" w:after="60" w:line="240" w:lineRule="auto"/>
              <w:rPr>
                <w:bCs/>
                <w:noProof/>
              </w:rPr>
            </w:pPr>
            <w:r>
              <w:rPr>
                <w:bCs/>
                <w:noProof/>
              </w:rPr>
              <w:t>Chapter 45:</w:t>
            </w:r>
          </w:p>
        </w:tc>
        <w:tc>
          <w:tcPr>
            <w:tcW w:w="4228" w:type="pct"/>
          </w:tcPr>
          <w:p w:rsidR="00053409" w:rsidRDefault="00053409" w:rsidP="000677EB">
            <w:pPr>
              <w:spacing w:before="60" w:after="60" w:line="240" w:lineRule="auto"/>
              <w:rPr>
                <w:noProof/>
              </w:rPr>
            </w:pPr>
            <w:r>
              <w:rPr>
                <w:noProof/>
              </w:rPr>
              <w:t>Cork and articles of cork</w:t>
            </w:r>
          </w:p>
        </w:tc>
      </w:tr>
      <w:tr w:rsidR="00053409" w:rsidTr="000677EB">
        <w:tc>
          <w:tcPr>
            <w:tcW w:w="772" w:type="pct"/>
          </w:tcPr>
          <w:p w:rsidR="00053409" w:rsidRDefault="00053409" w:rsidP="000677EB">
            <w:pPr>
              <w:spacing w:before="60" w:after="60" w:line="240" w:lineRule="auto"/>
              <w:rPr>
                <w:bCs/>
                <w:noProof/>
              </w:rPr>
            </w:pPr>
            <w:r>
              <w:rPr>
                <w:bCs/>
                <w:noProof/>
              </w:rPr>
              <w:t>Chapter 46:</w:t>
            </w:r>
          </w:p>
        </w:tc>
        <w:tc>
          <w:tcPr>
            <w:tcW w:w="4228" w:type="pct"/>
          </w:tcPr>
          <w:p w:rsidR="00053409" w:rsidRDefault="00053409" w:rsidP="000677EB">
            <w:pPr>
              <w:spacing w:before="60" w:after="60" w:line="240" w:lineRule="auto"/>
              <w:rPr>
                <w:noProof/>
              </w:rPr>
            </w:pPr>
            <w:r>
              <w:rPr>
                <w:noProof/>
              </w:rPr>
              <w:t>Manufactures of straw of esparto and of other plaiting materials, basket ware and wickerwork</w:t>
            </w:r>
          </w:p>
        </w:tc>
      </w:tr>
      <w:tr w:rsidR="00053409" w:rsidTr="000677EB">
        <w:tc>
          <w:tcPr>
            <w:tcW w:w="772" w:type="pct"/>
          </w:tcPr>
          <w:p w:rsidR="00053409" w:rsidRDefault="00053409" w:rsidP="000677EB">
            <w:pPr>
              <w:spacing w:before="60" w:after="60" w:line="240" w:lineRule="auto"/>
              <w:rPr>
                <w:bCs/>
                <w:noProof/>
              </w:rPr>
            </w:pPr>
            <w:r>
              <w:rPr>
                <w:bCs/>
                <w:noProof/>
              </w:rPr>
              <w:t>Chapter 47:</w:t>
            </w:r>
          </w:p>
        </w:tc>
        <w:tc>
          <w:tcPr>
            <w:tcW w:w="4228" w:type="pct"/>
          </w:tcPr>
          <w:p w:rsidR="00053409" w:rsidRDefault="00053409" w:rsidP="000677EB">
            <w:pPr>
              <w:spacing w:before="60" w:after="60" w:line="240" w:lineRule="auto"/>
              <w:rPr>
                <w:noProof/>
              </w:rPr>
            </w:pPr>
            <w:r>
              <w:rPr>
                <w:noProof/>
              </w:rPr>
              <w:t>Paper-making material</w:t>
            </w:r>
          </w:p>
        </w:tc>
      </w:tr>
      <w:tr w:rsidR="00053409" w:rsidTr="000677EB">
        <w:tc>
          <w:tcPr>
            <w:tcW w:w="772" w:type="pct"/>
          </w:tcPr>
          <w:p w:rsidR="00053409" w:rsidRDefault="00053409" w:rsidP="000677EB">
            <w:pPr>
              <w:spacing w:before="60" w:after="60" w:line="240" w:lineRule="auto"/>
              <w:rPr>
                <w:bCs/>
                <w:noProof/>
              </w:rPr>
            </w:pPr>
            <w:r>
              <w:rPr>
                <w:bCs/>
                <w:noProof/>
              </w:rPr>
              <w:t>Chapter 48:</w:t>
            </w:r>
          </w:p>
        </w:tc>
        <w:tc>
          <w:tcPr>
            <w:tcW w:w="4228" w:type="pct"/>
          </w:tcPr>
          <w:p w:rsidR="00053409" w:rsidRDefault="00053409" w:rsidP="000677EB">
            <w:pPr>
              <w:spacing w:before="60" w:after="60" w:line="240" w:lineRule="auto"/>
              <w:rPr>
                <w:noProof/>
              </w:rPr>
            </w:pPr>
            <w:r>
              <w:rPr>
                <w:noProof/>
              </w:rPr>
              <w:t>Paper and paperboard, articles of paper pulp, of paper or of paperboard</w:t>
            </w:r>
          </w:p>
        </w:tc>
      </w:tr>
      <w:tr w:rsidR="00053409" w:rsidTr="000677EB">
        <w:tc>
          <w:tcPr>
            <w:tcW w:w="772" w:type="pct"/>
          </w:tcPr>
          <w:p w:rsidR="00053409" w:rsidRDefault="00053409" w:rsidP="000677EB">
            <w:pPr>
              <w:spacing w:before="60" w:after="60" w:line="240" w:lineRule="auto"/>
              <w:rPr>
                <w:bCs/>
                <w:noProof/>
              </w:rPr>
            </w:pPr>
            <w:r>
              <w:rPr>
                <w:bCs/>
                <w:noProof/>
              </w:rPr>
              <w:t>Chapter 49:</w:t>
            </w:r>
          </w:p>
        </w:tc>
        <w:tc>
          <w:tcPr>
            <w:tcW w:w="4228" w:type="pct"/>
          </w:tcPr>
          <w:p w:rsidR="00053409" w:rsidRDefault="00053409" w:rsidP="000677EB">
            <w:pPr>
              <w:spacing w:before="60" w:after="60" w:line="240" w:lineRule="auto"/>
              <w:rPr>
                <w:noProof/>
              </w:rPr>
            </w:pPr>
            <w:r>
              <w:rPr>
                <w:noProof/>
              </w:rPr>
              <w:t>Printed books, newspapers, pictures and other products of the printing industry, manuscripts, typescripts and plans</w:t>
            </w:r>
          </w:p>
        </w:tc>
      </w:tr>
      <w:tr w:rsidR="00053409" w:rsidTr="000677EB">
        <w:tc>
          <w:tcPr>
            <w:tcW w:w="772" w:type="pct"/>
          </w:tcPr>
          <w:p w:rsidR="00053409" w:rsidRDefault="00053409" w:rsidP="000677EB">
            <w:pPr>
              <w:spacing w:before="60" w:after="60" w:line="240" w:lineRule="auto"/>
              <w:rPr>
                <w:bCs/>
                <w:noProof/>
              </w:rPr>
            </w:pPr>
            <w:r>
              <w:rPr>
                <w:bCs/>
                <w:noProof/>
              </w:rPr>
              <w:t>Chapter 65:</w:t>
            </w:r>
          </w:p>
        </w:tc>
        <w:tc>
          <w:tcPr>
            <w:tcW w:w="4228" w:type="pct"/>
          </w:tcPr>
          <w:p w:rsidR="00053409" w:rsidRDefault="00053409" w:rsidP="000677EB">
            <w:pPr>
              <w:spacing w:before="60" w:after="60" w:line="240" w:lineRule="auto"/>
              <w:rPr>
                <w:noProof/>
              </w:rPr>
            </w:pPr>
            <w:r>
              <w:rPr>
                <w:noProof/>
              </w:rPr>
              <w:t>Headgear and parts thereof</w:t>
            </w:r>
          </w:p>
        </w:tc>
      </w:tr>
      <w:tr w:rsidR="00053409" w:rsidTr="000677EB">
        <w:tc>
          <w:tcPr>
            <w:tcW w:w="772" w:type="pct"/>
          </w:tcPr>
          <w:p w:rsidR="00053409" w:rsidRDefault="00053409" w:rsidP="000677EB">
            <w:pPr>
              <w:spacing w:before="60" w:after="60" w:line="240" w:lineRule="auto"/>
              <w:rPr>
                <w:bCs/>
                <w:noProof/>
              </w:rPr>
            </w:pPr>
            <w:r>
              <w:rPr>
                <w:bCs/>
                <w:noProof/>
              </w:rPr>
              <w:t>Chapter 66:</w:t>
            </w:r>
          </w:p>
        </w:tc>
        <w:tc>
          <w:tcPr>
            <w:tcW w:w="4228" w:type="pct"/>
          </w:tcPr>
          <w:p w:rsidR="00053409" w:rsidRDefault="00053409" w:rsidP="000677EB">
            <w:pPr>
              <w:spacing w:before="60" w:after="60" w:line="240" w:lineRule="auto"/>
              <w:rPr>
                <w:noProof/>
              </w:rPr>
            </w:pPr>
            <w:r>
              <w:rPr>
                <w:noProof/>
              </w:rPr>
              <w:t>Umbrellas, sunshades, walking-sticks, whips, riding-crops and parts thereof</w:t>
            </w:r>
          </w:p>
        </w:tc>
      </w:tr>
      <w:tr w:rsidR="00053409" w:rsidTr="000677EB">
        <w:tc>
          <w:tcPr>
            <w:tcW w:w="772" w:type="pct"/>
          </w:tcPr>
          <w:p w:rsidR="00053409" w:rsidRDefault="00053409" w:rsidP="000677EB">
            <w:pPr>
              <w:spacing w:before="60" w:after="60" w:line="240" w:lineRule="auto"/>
              <w:rPr>
                <w:bCs/>
                <w:noProof/>
              </w:rPr>
            </w:pPr>
            <w:r>
              <w:rPr>
                <w:bCs/>
                <w:noProof/>
              </w:rPr>
              <w:t>Chapter 67:</w:t>
            </w:r>
          </w:p>
        </w:tc>
        <w:tc>
          <w:tcPr>
            <w:tcW w:w="4228" w:type="pct"/>
          </w:tcPr>
          <w:p w:rsidR="00053409" w:rsidRDefault="00053409" w:rsidP="000677EB">
            <w:pPr>
              <w:spacing w:before="60" w:after="60" w:line="240" w:lineRule="auto"/>
              <w:rPr>
                <w:noProof/>
              </w:rPr>
            </w:pPr>
            <w:r>
              <w:rPr>
                <w:noProof/>
              </w:rPr>
              <w:t>Prepared feathers and down and articles made of feathers or of down, artificial flowers, articles of human hair</w:t>
            </w:r>
          </w:p>
        </w:tc>
      </w:tr>
      <w:tr w:rsidR="00053409" w:rsidTr="000677EB">
        <w:tc>
          <w:tcPr>
            <w:tcW w:w="772" w:type="pct"/>
          </w:tcPr>
          <w:p w:rsidR="00053409" w:rsidRDefault="00053409" w:rsidP="000677EB">
            <w:pPr>
              <w:spacing w:before="60" w:after="60" w:line="240" w:lineRule="auto"/>
              <w:rPr>
                <w:bCs/>
                <w:noProof/>
              </w:rPr>
            </w:pPr>
            <w:r>
              <w:rPr>
                <w:bCs/>
                <w:noProof/>
              </w:rPr>
              <w:t>Chapter 68:</w:t>
            </w:r>
          </w:p>
        </w:tc>
        <w:tc>
          <w:tcPr>
            <w:tcW w:w="4228" w:type="pct"/>
          </w:tcPr>
          <w:p w:rsidR="00053409" w:rsidRDefault="00053409" w:rsidP="000677EB">
            <w:pPr>
              <w:spacing w:before="60" w:after="60" w:line="240" w:lineRule="auto"/>
              <w:rPr>
                <w:noProof/>
              </w:rPr>
            </w:pPr>
            <w:r>
              <w:rPr>
                <w:noProof/>
              </w:rPr>
              <w:t>Articles of stone, of plaster, of cement, of asbestos, of mica and of similar materials</w:t>
            </w:r>
          </w:p>
        </w:tc>
      </w:tr>
      <w:tr w:rsidR="00053409" w:rsidTr="000677EB">
        <w:tc>
          <w:tcPr>
            <w:tcW w:w="772" w:type="pct"/>
          </w:tcPr>
          <w:p w:rsidR="00053409" w:rsidRDefault="00053409" w:rsidP="000677EB">
            <w:pPr>
              <w:spacing w:before="60" w:after="60" w:line="240" w:lineRule="auto"/>
              <w:rPr>
                <w:bCs/>
                <w:noProof/>
              </w:rPr>
            </w:pPr>
            <w:r>
              <w:rPr>
                <w:bCs/>
                <w:noProof/>
              </w:rPr>
              <w:t>Chapter 69:</w:t>
            </w:r>
          </w:p>
        </w:tc>
        <w:tc>
          <w:tcPr>
            <w:tcW w:w="4228" w:type="pct"/>
          </w:tcPr>
          <w:p w:rsidR="00053409" w:rsidRDefault="00053409" w:rsidP="000677EB">
            <w:pPr>
              <w:spacing w:before="60" w:after="60" w:line="240" w:lineRule="auto"/>
              <w:rPr>
                <w:noProof/>
              </w:rPr>
            </w:pPr>
            <w:r>
              <w:rPr>
                <w:noProof/>
              </w:rPr>
              <w:t>Ceramic products</w:t>
            </w:r>
          </w:p>
        </w:tc>
      </w:tr>
      <w:tr w:rsidR="00053409" w:rsidTr="000677EB">
        <w:tc>
          <w:tcPr>
            <w:tcW w:w="772" w:type="pct"/>
          </w:tcPr>
          <w:p w:rsidR="00053409" w:rsidRDefault="00053409" w:rsidP="000677EB">
            <w:pPr>
              <w:spacing w:before="60" w:after="60" w:line="240" w:lineRule="auto"/>
              <w:rPr>
                <w:bCs/>
                <w:noProof/>
              </w:rPr>
            </w:pPr>
            <w:r>
              <w:rPr>
                <w:bCs/>
                <w:noProof/>
              </w:rPr>
              <w:t>Chapter 70:</w:t>
            </w:r>
          </w:p>
        </w:tc>
        <w:tc>
          <w:tcPr>
            <w:tcW w:w="4228" w:type="pct"/>
          </w:tcPr>
          <w:p w:rsidR="00053409" w:rsidRDefault="00053409" w:rsidP="000677EB">
            <w:pPr>
              <w:spacing w:before="60" w:after="60" w:line="240" w:lineRule="auto"/>
              <w:rPr>
                <w:noProof/>
              </w:rPr>
            </w:pPr>
            <w:r>
              <w:rPr>
                <w:noProof/>
              </w:rPr>
              <w:t>Glass and glassware</w:t>
            </w:r>
          </w:p>
        </w:tc>
      </w:tr>
      <w:tr w:rsidR="00053409" w:rsidTr="000677EB">
        <w:tc>
          <w:tcPr>
            <w:tcW w:w="772" w:type="pct"/>
          </w:tcPr>
          <w:p w:rsidR="00053409" w:rsidRDefault="00053409" w:rsidP="000677EB">
            <w:pPr>
              <w:spacing w:before="60" w:after="60" w:line="240" w:lineRule="auto"/>
              <w:rPr>
                <w:bCs/>
                <w:noProof/>
              </w:rPr>
            </w:pPr>
            <w:r>
              <w:rPr>
                <w:bCs/>
                <w:noProof/>
              </w:rPr>
              <w:t>Chapter 71:</w:t>
            </w:r>
          </w:p>
        </w:tc>
        <w:tc>
          <w:tcPr>
            <w:tcW w:w="4228" w:type="pct"/>
          </w:tcPr>
          <w:p w:rsidR="00053409" w:rsidRDefault="00053409" w:rsidP="000677EB">
            <w:pPr>
              <w:spacing w:before="60" w:after="60" w:line="240" w:lineRule="auto"/>
              <w:rPr>
                <w:noProof/>
              </w:rPr>
            </w:pPr>
            <w:r>
              <w:rPr>
                <w:noProof/>
              </w:rPr>
              <w:t>Pearls, precious and semi-precious stones, precious metals, rolled precious metals, and articles thereof; imitation jewellery</w:t>
            </w:r>
          </w:p>
        </w:tc>
      </w:tr>
      <w:tr w:rsidR="00053409" w:rsidTr="000677EB">
        <w:tc>
          <w:tcPr>
            <w:tcW w:w="772" w:type="pct"/>
          </w:tcPr>
          <w:p w:rsidR="00053409" w:rsidRDefault="00053409" w:rsidP="002A1346">
            <w:pPr>
              <w:pageBreakBefore/>
              <w:spacing w:before="60" w:after="60" w:line="240" w:lineRule="auto"/>
              <w:rPr>
                <w:bCs/>
                <w:noProof/>
              </w:rPr>
            </w:pPr>
            <w:r>
              <w:rPr>
                <w:bCs/>
                <w:noProof/>
              </w:rPr>
              <w:t>Chapter 73:</w:t>
            </w:r>
          </w:p>
        </w:tc>
        <w:tc>
          <w:tcPr>
            <w:tcW w:w="4228" w:type="pct"/>
          </w:tcPr>
          <w:p w:rsidR="00053409" w:rsidRDefault="00053409" w:rsidP="000677EB">
            <w:pPr>
              <w:spacing w:before="60" w:after="60" w:line="240" w:lineRule="auto"/>
              <w:rPr>
                <w:noProof/>
              </w:rPr>
            </w:pPr>
            <w:r>
              <w:rPr>
                <w:noProof/>
              </w:rPr>
              <w:t>Iron and steel and articles thereof</w:t>
            </w:r>
          </w:p>
        </w:tc>
      </w:tr>
      <w:tr w:rsidR="00053409" w:rsidTr="000677EB">
        <w:tc>
          <w:tcPr>
            <w:tcW w:w="772" w:type="pct"/>
          </w:tcPr>
          <w:p w:rsidR="00053409" w:rsidRDefault="00053409" w:rsidP="002A1346">
            <w:pPr>
              <w:spacing w:before="60" w:after="60" w:line="240" w:lineRule="auto"/>
              <w:rPr>
                <w:bCs/>
                <w:noProof/>
              </w:rPr>
            </w:pPr>
            <w:r>
              <w:rPr>
                <w:bCs/>
                <w:noProof/>
              </w:rPr>
              <w:t>Chapter 74:</w:t>
            </w:r>
          </w:p>
        </w:tc>
        <w:tc>
          <w:tcPr>
            <w:tcW w:w="4228" w:type="pct"/>
          </w:tcPr>
          <w:p w:rsidR="00053409" w:rsidRDefault="00053409" w:rsidP="000677EB">
            <w:pPr>
              <w:spacing w:before="60" w:after="60" w:line="240" w:lineRule="auto"/>
              <w:rPr>
                <w:noProof/>
              </w:rPr>
            </w:pPr>
            <w:r>
              <w:rPr>
                <w:noProof/>
              </w:rPr>
              <w:t>Copper and articles thereof</w:t>
            </w:r>
          </w:p>
        </w:tc>
      </w:tr>
      <w:tr w:rsidR="00053409" w:rsidTr="000677EB">
        <w:tc>
          <w:tcPr>
            <w:tcW w:w="772" w:type="pct"/>
          </w:tcPr>
          <w:p w:rsidR="00053409" w:rsidRDefault="00053409" w:rsidP="002A1346">
            <w:pPr>
              <w:spacing w:before="60" w:after="60" w:line="240" w:lineRule="auto"/>
              <w:rPr>
                <w:bCs/>
                <w:noProof/>
              </w:rPr>
            </w:pPr>
            <w:r>
              <w:rPr>
                <w:bCs/>
                <w:noProof/>
              </w:rPr>
              <w:t>Chapter 75:</w:t>
            </w:r>
          </w:p>
        </w:tc>
        <w:tc>
          <w:tcPr>
            <w:tcW w:w="4228" w:type="pct"/>
          </w:tcPr>
          <w:p w:rsidR="00053409" w:rsidRDefault="00053409" w:rsidP="000677EB">
            <w:pPr>
              <w:spacing w:before="60" w:after="60" w:line="240" w:lineRule="auto"/>
              <w:rPr>
                <w:noProof/>
              </w:rPr>
            </w:pPr>
            <w:r>
              <w:rPr>
                <w:noProof/>
              </w:rPr>
              <w:t>Nickel and articles thereof</w:t>
            </w:r>
          </w:p>
        </w:tc>
      </w:tr>
      <w:tr w:rsidR="00053409" w:rsidTr="000677EB">
        <w:tc>
          <w:tcPr>
            <w:tcW w:w="772" w:type="pct"/>
          </w:tcPr>
          <w:p w:rsidR="00053409" w:rsidRDefault="00053409" w:rsidP="000677EB">
            <w:pPr>
              <w:spacing w:before="60" w:after="60" w:line="240" w:lineRule="auto"/>
              <w:rPr>
                <w:bCs/>
                <w:noProof/>
              </w:rPr>
            </w:pPr>
            <w:r>
              <w:rPr>
                <w:bCs/>
                <w:noProof/>
              </w:rPr>
              <w:t>Chapter 76:</w:t>
            </w:r>
          </w:p>
        </w:tc>
        <w:tc>
          <w:tcPr>
            <w:tcW w:w="4228" w:type="pct"/>
          </w:tcPr>
          <w:p w:rsidR="00053409" w:rsidRDefault="00053409" w:rsidP="000677EB">
            <w:pPr>
              <w:spacing w:before="60" w:after="60" w:line="240" w:lineRule="auto"/>
              <w:rPr>
                <w:noProof/>
              </w:rPr>
            </w:pPr>
            <w:r>
              <w:rPr>
                <w:noProof/>
              </w:rPr>
              <w:t>Aluminium and articles thereof</w:t>
            </w:r>
          </w:p>
        </w:tc>
      </w:tr>
      <w:tr w:rsidR="00053409" w:rsidTr="000677EB">
        <w:tc>
          <w:tcPr>
            <w:tcW w:w="772" w:type="pct"/>
          </w:tcPr>
          <w:p w:rsidR="00053409" w:rsidRDefault="00053409" w:rsidP="000677EB">
            <w:pPr>
              <w:spacing w:before="60" w:after="60" w:line="240" w:lineRule="auto"/>
              <w:rPr>
                <w:bCs/>
                <w:noProof/>
              </w:rPr>
            </w:pPr>
            <w:r>
              <w:rPr>
                <w:bCs/>
                <w:noProof/>
              </w:rPr>
              <w:t>Chapter 77:</w:t>
            </w:r>
          </w:p>
        </w:tc>
        <w:tc>
          <w:tcPr>
            <w:tcW w:w="4228" w:type="pct"/>
          </w:tcPr>
          <w:p w:rsidR="00053409" w:rsidRDefault="00053409" w:rsidP="000677EB">
            <w:pPr>
              <w:spacing w:before="60" w:after="60" w:line="240" w:lineRule="auto"/>
              <w:rPr>
                <w:noProof/>
              </w:rPr>
            </w:pPr>
            <w:r>
              <w:rPr>
                <w:noProof/>
              </w:rPr>
              <w:t>Magnesium and beryllium and articles thereof</w:t>
            </w:r>
          </w:p>
        </w:tc>
      </w:tr>
      <w:tr w:rsidR="00053409" w:rsidTr="000677EB">
        <w:tc>
          <w:tcPr>
            <w:tcW w:w="772" w:type="pct"/>
          </w:tcPr>
          <w:p w:rsidR="00053409" w:rsidRDefault="00053409" w:rsidP="000677EB">
            <w:pPr>
              <w:spacing w:before="60" w:after="60" w:line="240" w:lineRule="auto"/>
              <w:rPr>
                <w:bCs/>
                <w:noProof/>
              </w:rPr>
            </w:pPr>
            <w:r>
              <w:rPr>
                <w:bCs/>
                <w:noProof/>
              </w:rPr>
              <w:t>Chapter 78:</w:t>
            </w:r>
          </w:p>
        </w:tc>
        <w:tc>
          <w:tcPr>
            <w:tcW w:w="4228" w:type="pct"/>
          </w:tcPr>
          <w:p w:rsidR="00053409" w:rsidRDefault="00053409" w:rsidP="000677EB">
            <w:pPr>
              <w:spacing w:before="60" w:after="60" w:line="240" w:lineRule="auto"/>
              <w:rPr>
                <w:noProof/>
              </w:rPr>
            </w:pPr>
            <w:r>
              <w:rPr>
                <w:noProof/>
              </w:rPr>
              <w:t>Lead and articles thereof</w:t>
            </w:r>
          </w:p>
        </w:tc>
      </w:tr>
      <w:tr w:rsidR="00053409" w:rsidTr="000677EB">
        <w:tc>
          <w:tcPr>
            <w:tcW w:w="772" w:type="pct"/>
          </w:tcPr>
          <w:p w:rsidR="00053409" w:rsidRDefault="00053409" w:rsidP="000677EB">
            <w:pPr>
              <w:spacing w:before="60" w:after="60" w:line="240" w:lineRule="auto"/>
              <w:rPr>
                <w:bCs/>
                <w:noProof/>
              </w:rPr>
            </w:pPr>
            <w:r>
              <w:rPr>
                <w:bCs/>
                <w:noProof/>
              </w:rPr>
              <w:t>Chapter 79:</w:t>
            </w:r>
          </w:p>
        </w:tc>
        <w:tc>
          <w:tcPr>
            <w:tcW w:w="4228" w:type="pct"/>
          </w:tcPr>
          <w:p w:rsidR="00053409" w:rsidRDefault="00053409" w:rsidP="000677EB">
            <w:pPr>
              <w:spacing w:before="60" w:after="60" w:line="240" w:lineRule="auto"/>
              <w:rPr>
                <w:noProof/>
              </w:rPr>
            </w:pPr>
            <w:r>
              <w:rPr>
                <w:noProof/>
              </w:rPr>
              <w:t>Zinc and articles thereof</w:t>
            </w:r>
          </w:p>
        </w:tc>
      </w:tr>
      <w:tr w:rsidR="00053409" w:rsidTr="000677EB">
        <w:tc>
          <w:tcPr>
            <w:tcW w:w="772" w:type="pct"/>
          </w:tcPr>
          <w:p w:rsidR="00053409" w:rsidRDefault="00053409" w:rsidP="000677EB">
            <w:pPr>
              <w:spacing w:before="60" w:after="60" w:line="240" w:lineRule="auto"/>
              <w:rPr>
                <w:bCs/>
                <w:noProof/>
              </w:rPr>
            </w:pPr>
            <w:r>
              <w:rPr>
                <w:bCs/>
                <w:noProof/>
              </w:rPr>
              <w:t>Chapter 80:</w:t>
            </w:r>
          </w:p>
        </w:tc>
        <w:tc>
          <w:tcPr>
            <w:tcW w:w="4228" w:type="pct"/>
          </w:tcPr>
          <w:p w:rsidR="00053409" w:rsidRDefault="00053409" w:rsidP="000677EB">
            <w:pPr>
              <w:spacing w:before="60" w:after="60" w:line="240" w:lineRule="auto"/>
              <w:rPr>
                <w:noProof/>
              </w:rPr>
            </w:pPr>
            <w:r>
              <w:rPr>
                <w:noProof/>
              </w:rPr>
              <w:t>Tin and articles thereof</w:t>
            </w:r>
          </w:p>
        </w:tc>
      </w:tr>
      <w:tr w:rsidR="00053409" w:rsidTr="000677EB">
        <w:tc>
          <w:tcPr>
            <w:tcW w:w="772" w:type="pct"/>
          </w:tcPr>
          <w:p w:rsidR="00053409" w:rsidRDefault="00053409" w:rsidP="000677EB">
            <w:pPr>
              <w:spacing w:before="60" w:after="60" w:line="240" w:lineRule="auto"/>
              <w:rPr>
                <w:bCs/>
                <w:noProof/>
              </w:rPr>
            </w:pPr>
            <w:r>
              <w:rPr>
                <w:bCs/>
                <w:noProof/>
              </w:rPr>
              <w:t>Chapter 81:</w:t>
            </w:r>
          </w:p>
        </w:tc>
        <w:tc>
          <w:tcPr>
            <w:tcW w:w="4228" w:type="pct"/>
          </w:tcPr>
          <w:p w:rsidR="00053409" w:rsidRDefault="00053409" w:rsidP="000677EB">
            <w:pPr>
              <w:spacing w:before="60" w:after="60" w:line="240" w:lineRule="auto"/>
              <w:rPr>
                <w:noProof/>
              </w:rPr>
            </w:pPr>
            <w:r>
              <w:rPr>
                <w:noProof/>
              </w:rPr>
              <w:t>Other base metals employed in metallurgy and articles thereof</w:t>
            </w:r>
          </w:p>
        </w:tc>
      </w:tr>
      <w:tr w:rsidR="00053409" w:rsidRPr="00EA5B31" w:rsidTr="000677EB">
        <w:tc>
          <w:tcPr>
            <w:tcW w:w="772" w:type="pct"/>
          </w:tcPr>
          <w:p w:rsidR="00053409" w:rsidRDefault="00053409" w:rsidP="000677EB">
            <w:pPr>
              <w:spacing w:before="60" w:after="60" w:line="240" w:lineRule="auto"/>
              <w:rPr>
                <w:bCs/>
                <w:noProof/>
              </w:rPr>
            </w:pPr>
            <w:r>
              <w:rPr>
                <w:bCs/>
                <w:noProof/>
              </w:rPr>
              <w:t>Chapter 82:</w:t>
            </w:r>
          </w:p>
        </w:tc>
        <w:tc>
          <w:tcPr>
            <w:tcW w:w="4228" w:type="pct"/>
          </w:tcPr>
          <w:p w:rsidR="00053409" w:rsidRDefault="00053409" w:rsidP="000677EB">
            <w:pPr>
              <w:spacing w:before="60" w:after="60" w:line="240" w:lineRule="auto"/>
              <w:rPr>
                <w:noProof/>
              </w:rPr>
            </w:pPr>
            <w:r>
              <w:rPr>
                <w:noProof/>
              </w:rPr>
              <w:t>Tools, implements, cutlery, spoons and forks, of base metal, parts thereof</w:t>
            </w:r>
          </w:p>
          <w:p w:rsidR="00053409" w:rsidRDefault="00053409" w:rsidP="000677EB">
            <w:pPr>
              <w:spacing w:before="60" w:after="60" w:line="240" w:lineRule="auto"/>
              <w:rPr>
                <w:noProof/>
                <w:lang w:val="fr-FR"/>
              </w:rPr>
            </w:pPr>
            <w:r>
              <w:rPr>
                <w:noProof/>
                <w:lang w:val="fr-BE"/>
              </w:rPr>
              <w:t>except</w:t>
            </w:r>
            <w:r>
              <w:rPr>
                <w:noProof/>
                <w:lang w:val="fr-FR"/>
              </w:rPr>
              <w:t>:</w:t>
            </w:r>
          </w:p>
          <w:p w:rsidR="00053409" w:rsidRDefault="00053409" w:rsidP="000677EB">
            <w:pPr>
              <w:spacing w:before="60" w:after="60" w:line="240" w:lineRule="auto"/>
              <w:rPr>
                <w:noProof/>
                <w:lang w:val="fr-FR"/>
              </w:rPr>
            </w:pPr>
            <w:r>
              <w:rPr>
                <w:noProof/>
                <w:lang w:val="fr-FR"/>
              </w:rPr>
              <w:t>ex 82.</w:t>
            </w:r>
            <w:r>
              <w:rPr>
                <w:noProof/>
                <w:lang w:val="fr-BE"/>
              </w:rPr>
              <w:t>05</w:t>
            </w:r>
            <w:r>
              <w:rPr>
                <w:noProof/>
                <w:lang w:val="fr-FR"/>
              </w:rPr>
              <w:t>: tools</w:t>
            </w:r>
          </w:p>
          <w:p w:rsidR="00053409" w:rsidRDefault="00053409" w:rsidP="000677EB">
            <w:pPr>
              <w:spacing w:before="60" w:after="60" w:line="240" w:lineRule="auto"/>
              <w:rPr>
                <w:noProof/>
                <w:lang w:val="fr-BE"/>
              </w:rPr>
            </w:pPr>
            <w:r>
              <w:rPr>
                <w:noProof/>
                <w:lang w:val="fr-FR"/>
              </w:rPr>
              <w:t>ex 82.07: tools, parts</w:t>
            </w:r>
          </w:p>
        </w:tc>
      </w:tr>
      <w:tr w:rsidR="00053409" w:rsidTr="000677EB">
        <w:tc>
          <w:tcPr>
            <w:tcW w:w="772" w:type="pct"/>
          </w:tcPr>
          <w:p w:rsidR="00053409" w:rsidRDefault="00053409" w:rsidP="000677EB">
            <w:pPr>
              <w:spacing w:before="60" w:after="60" w:line="240" w:lineRule="auto"/>
              <w:rPr>
                <w:bCs/>
                <w:noProof/>
              </w:rPr>
            </w:pPr>
            <w:r>
              <w:rPr>
                <w:bCs/>
                <w:noProof/>
              </w:rPr>
              <w:t>Chapter 83:</w:t>
            </w:r>
          </w:p>
        </w:tc>
        <w:tc>
          <w:tcPr>
            <w:tcW w:w="4228" w:type="pct"/>
          </w:tcPr>
          <w:p w:rsidR="00053409" w:rsidRDefault="00053409" w:rsidP="000677EB">
            <w:pPr>
              <w:spacing w:before="60" w:after="60" w:line="240" w:lineRule="auto"/>
              <w:rPr>
                <w:noProof/>
              </w:rPr>
            </w:pPr>
            <w:r>
              <w:rPr>
                <w:noProof/>
              </w:rPr>
              <w:t>Miscellaneous articles of base metal</w:t>
            </w:r>
          </w:p>
        </w:tc>
      </w:tr>
      <w:tr w:rsidR="00053409" w:rsidTr="000677EB">
        <w:tc>
          <w:tcPr>
            <w:tcW w:w="772" w:type="pct"/>
          </w:tcPr>
          <w:p w:rsidR="00053409" w:rsidRDefault="00053409" w:rsidP="000677EB">
            <w:pPr>
              <w:spacing w:before="60" w:after="60" w:line="240" w:lineRule="auto"/>
              <w:rPr>
                <w:bCs/>
                <w:noProof/>
              </w:rPr>
            </w:pPr>
            <w:r>
              <w:rPr>
                <w:bCs/>
                <w:noProof/>
              </w:rPr>
              <w:t>Chapter 84:</w:t>
            </w:r>
          </w:p>
        </w:tc>
        <w:tc>
          <w:tcPr>
            <w:tcW w:w="4228" w:type="pct"/>
          </w:tcPr>
          <w:p w:rsidR="00053409" w:rsidRDefault="00053409" w:rsidP="000677EB">
            <w:pPr>
              <w:spacing w:before="60" w:after="60" w:line="240" w:lineRule="auto"/>
              <w:rPr>
                <w:noProof/>
              </w:rPr>
            </w:pPr>
            <w:r>
              <w:rPr>
                <w:noProof/>
              </w:rPr>
              <w:t>Boilers, machinery and mechanical appliances, parts thereof</w:t>
            </w:r>
          </w:p>
          <w:p w:rsidR="00053409" w:rsidRDefault="00053409" w:rsidP="000677EB">
            <w:pPr>
              <w:spacing w:before="60" w:after="60" w:line="240" w:lineRule="auto"/>
              <w:rPr>
                <w:noProof/>
                <w:lang w:val="fr-BE"/>
              </w:rPr>
            </w:pPr>
            <w:r>
              <w:rPr>
                <w:noProof/>
                <w:lang w:val="fr-FR"/>
              </w:rPr>
              <w:t>except</w:t>
            </w:r>
            <w:r>
              <w:rPr>
                <w:noProof/>
                <w:lang w:val="fr-BE"/>
              </w:rPr>
              <w:t>:</w:t>
            </w:r>
          </w:p>
          <w:p w:rsidR="00053409" w:rsidRDefault="00053409" w:rsidP="000677EB">
            <w:pPr>
              <w:spacing w:before="60" w:after="60" w:line="240" w:lineRule="auto"/>
              <w:rPr>
                <w:noProof/>
                <w:lang w:val="fr-BE"/>
              </w:rPr>
            </w:pPr>
            <w:r>
              <w:rPr>
                <w:noProof/>
                <w:lang w:val="fr-BE"/>
              </w:rPr>
              <w:t>ex 84.06: engines</w:t>
            </w:r>
          </w:p>
          <w:p w:rsidR="00053409" w:rsidRDefault="00053409" w:rsidP="000677EB">
            <w:pPr>
              <w:spacing w:before="60" w:after="60" w:line="240" w:lineRule="auto"/>
              <w:rPr>
                <w:noProof/>
                <w:lang w:val="fr-BE"/>
              </w:rPr>
            </w:pPr>
            <w:r>
              <w:rPr>
                <w:noProof/>
                <w:lang w:val="fr-BE"/>
              </w:rPr>
              <w:t>ex 84.08: other engines</w:t>
            </w:r>
          </w:p>
          <w:p w:rsidR="00053409" w:rsidRPr="00FF362B" w:rsidRDefault="00053409" w:rsidP="000677EB">
            <w:pPr>
              <w:spacing w:before="60" w:after="60" w:line="240" w:lineRule="auto"/>
              <w:rPr>
                <w:noProof/>
                <w:lang w:val="fr-BE"/>
              </w:rPr>
            </w:pPr>
            <w:r w:rsidRPr="00FF362B">
              <w:rPr>
                <w:noProof/>
                <w:lang w:val="fr-BE"/>
              </w:rPr>
              <w:t>ex 84.45: machinery</w:t>
            </w:r>
          </w:p>
          <w:p w:rsidR="00053409" w:rsidRDefault="00053409" w:rsidP="006C3907">
            <w:pPr>
              <w:spacing w:before="60" w:after="60" w:line="240" w:lineRule="auto"/>
              <w:rPr>
                <w:noProof/>
              </w:rPr>
            </w:pPr>
            <w:r>
              <w:rPr>
                <w:noProof/>
              </w:rPr>
              <w:t>ex 84.53: automatic data-processing machines</w:t>
            </w:r>
          </w:p>
          <w:p w:rsidR="00053409" w:rsidRDefault="00053409" w:rsidP="000677EB">
            <w:pPr>
              <w:spacing w:before="60" w:after="60" w:line="240" w:lineRule="auto"/>
              <w:rPr>
                <w:noProof/>
              </w:rPr>
            </w:pPr>
            <w:r>
              <w:rPr>
                <w:noProof/>
              </w:rPr>
              <w:t>ex 84.55: parts of machines under heading No 84.53</w:t>
            </w:r>
          </w:p>
          <w:p w:rsidR="00053409" w:rsidRDefault="00053409" w:rsidP="000677EB">
            <w:pPr>
              <w:spacing w:before="60" w:after="60" w:line="240" w:lineRule="auto"/>
              <w:rPr>
                <w:noProof/>
              </w:rPr>
            </w:pPr>
            <w:r>
              <w:rPr>
                <w:noProof/>
              </w:rPr>
              <w:t>ex 84.59: nuclear reactors</w:t>
            </w:r>
          </w:p>
        </w:tc>
      </w:tr>
      <w:tr w:rsidR="00053409" w:rsidTr="000677EB">
        <w:tc>
          <w:tcPr>
            <w:tcW w:w="772" w:type="pct"/>
          </w:tcPr>
          <w:p w:rsidR="00053409" w:rsidRDefault="00053409" w:rsidP="000677EB">
            <w:pPr>
              <w:spacing w:before="60" w:after="60" w:line="240" w:lineRule="auto"/>
              <w:rPr>
                <w:bCs/>
                <w:noProof/>
              </w:rPr>
            </w:pPr>
            <w:r>
              <w:rPr>
                <w:bCs/>
                <w:noProof/>
              </w:rPr>
              <w:t>Chapter 85:</w:t>
            </w:r>
          </w:p>
        </w:tc>
        <w:tc>
          <w:tcPr>
            <w:tcW w:w="4228" w:type="pct"/>
          </w:tcPr>
          <w:p w:rsidR="00053409" w:rsidRDefault="00053409" w:rsidP="000677EB">
            <w:pPr>
              <w:spacing w:before="60" w:after="60" w:line="240" w:lineRule="auto"/>
              <w:rPr>
                <w:noProof/>
              </w:rPr>
            </w:pPr>
            <w:r>
              <w:rPr>
                <w:noProof/>
              </w:rPr>
              <w:t>Electrical machinery and equipment, parts thereof</w:t>
            </w:r>
          </w:p>
          <w:p w:rsidR="00053409" w:rsidRDefault="00053409" w:rsidP="000677EB">
            <w:pPr>
              <w:spacing w:before="60" w:after="60" w:line="240" w:lineRule="auto"/>
              <w:rPr>
                <w:noProof/>
              </w:rPr>
            </w:pPr>
            <w:r>
              <w:rPr>
                <w:noProof/>
              </w:rPr>
              <w:t>except:</w:t>
            </w:r>
          </w:p>
          <w:p w:rsidR="00053409" w:rsidRDefault="00053409" w:rsidP="000677EB">
            <w:pPr>
              <w:spacing w:before="60" w:after="60" w:line="240" w:lineRule="auto"/>
              <w:rPr>
                <w:noProof/>
              </w:rPr>
            </w:pPr>
            <w:r>
              <w:rPr>
                <w:noProof/>
              </w:rPr>
              <w:t>ex 85.13: telecommunication equipment</w:t>
            </w:r>
          </w:p>
          <w:p w:rsidR="00053409" w:rsidRDefault="00053409" w:rsidP="000677EB">
            <w:pPr>
              <w:spacing w:before="60" w:after="60" w:line="240" w:lineRule="auto"/>
              <w:rPr>
                <w:noProof/>
              </w:rPr>
            </w:pPr>
            <w:r>
              <w:rPr>
                <w:noProof/>
              </w:rPr>
              <w:t>ex 85.15: transmission apparatus</w:t>
            </w:r>
          </w:p>
        </w:tc>
      </w:tr>
      <w:tr w:rsidR="00053409" w:rsidTr="000677EB">
        <w:tc>
          <w:tcPr>
            <w:tcW w:w="772" w:type="pct"/>
          </w:tcPr>
          <w:p w:rsidR="00053409" w:rsidRDefault="00053409" w:rsidP="002A1346">
            <w:pPr>
              <w:pageBreakBefore/>
              <w:spacing w:before="60" w:after="60" w:line="240" w:lineRule="auto"/>
              <w:rPr>
                <w:bCs/>
                <w:noProof/>
              </w:rPr>
            </w:pPr>
            <w:r>
              <w:rPr>
                <w:bCs/>
                <w:noProof/>
              </w:rPr>
              <w:t>Chapter 86:</w:t>
            </w:r>
          </w:p>
        </w:tc>
        <w:tc>
          <w:tcPr>
            <w:tcW w:w="4228" w:type="pct"/>
          </w:tcPr>
          <w:p w:rsidR="00053409" w:rsidRDefault="00053409" w:rsidP="000677EB">
            <w:pPr>
              <w:spacing w:before="60" w:after="60" w:line="240" w:lineRule="auto"/>
              <w:rPr>
                <w:noProof/>
              </w:rPr>
            </w:pPr>
            <w:r>
              <w:rPr>
                <w:noProof/>
              </w:rPr>
              <w:t>Railway and tramway locomotives, rolling-stock and parts thereof; railway and tramway tracks fixtures and fittings, traffic signalling equipment of all kinds (not electrically powered)</w:t>
            </w:r>
          </w:p>
          <w:p w:rsidR="00053409" w:rsidRDefault="00053409" w:rsidP="000677EB">
            <w:pPr>
              <w:spacing w:before="60" w:after="60" w:line="240" w:lineRule="auto"/>
              <w:rPr>
                <w:noProof/>
              </w:rPr>
            </w:pPr>
            <w:r>
              <w:rPr>
                <w:noProof/>
              </w:rPr>
              <w:t>except:</w:t>
            </w:r>
          </w:p>
          <w:p w:rsidR="00053409" w:rsidRDefault="00053409" w:rsidP="000677EB">
            <w:pPr>
              <w:spacing w:before="60" w:after="60" w:line="240" w:lineRule="auto"/>
              <w:rPr>
                <w:noProof/>
              </w:rPr>
            </w:pPr>
            <w:r>
              <w:rPr>
                <w:noProof/>
              </w:rPr>
              <w:t>ex 86.02: armoured locomotives, electric</w:t>
            </w:r>
          </w:p>
          <w:p w:rsidR="00053409" w:rsidRDefault="00053409" w:rsidP="000677EB">
            <w:pPr>
              <w:spacing w:before="60" w:after="60" w:line="240" w:lineRule="auto"/>
              <w:rPr>
                <w:noProof/>
              </w:rPr>
            </w:pPr>
            <w:r>
              <w:rPr>
                <w:noProof/>
              </w:rPr>
              <w:t>ex 86.03: other armoured locomotives</w:t>
            </w:r>
          </w:p>
          <w:p w:rsidR="00053409" w:rsidRDefault="00053409" w:rsidP="000677EB">
            <w:pPr>
              <w:spacing w:before="60" w:after="60" w:line="240" w:lineRule="auto"/>
              <w:rPr>
                <w:noProof/>
              </w:rPr>
            </w:pPr>
            <w:r>
              <w:rPr>
                <w:noProof/>
              </w:rPr>
              <w:t>ex 86.05: armoured wagons</w:t>
            </w:r>
          </w:p>
          <w:p w:rsidR="00053409" w:rsidRDefault="00053409" w:rsidP="000677EB">
            <w:pPr>
              <w:spacing w:before="60" w:after="60" w:line="240" w:lineRule="auto"/>
              <w:rPr>
                <w:noProof/>
              </w:rPr>
            </w:pPr>
            <w:r>
              <w:rPr>
                <w:noProof/>
              </w:rPr>
              <w:t>ex 86.06: repair wagons</w:t>
            </w:r>
          </w:p>
          <w:p w:rsidR="00053409" w:rsidRDefault="00053409" w:rsidP="000677EB">
            <w:pPr>
              <w:spacing w:before="60" w:after="60" w:line="240" w:lineRule="auto"/>
              <w:rPr>
                <w:noProof/>
              </w:rPr>
            </w:pPr>
            <w:r>
              <w:rPr>
                <w:noProof/>
              </w:rPr>
              <w:t>ex 86.07: wagons</w:t>
            </w:r>
          </w:p>
        </w:tc>
      </w:tr>
      <w:tr w:rsidR="00053409" w:rsidRPr="00EA5B31" w:rsidTr="000677EB">
        <w:tc>
          <w:tcPr>
            <w:tcW w:w="772" w:type="pct"/>
          </w:tcPr>
          <w:p w:rsidR="00053409" w:rsidRDefault="00053409" w:rsidP="000677EB">
            <w:pPr>
              <w:spacing w:before="60" w:after="60" w:line="240" w:lineRule="auto"/>
              <w:rPr>
                <w:bCs/>
                <w:noProof/>
              </w:rPr>
            </w:pPr>
            <w:r>
              <w:rPr>
                <w:bCs/>
                <w:noProof/>
              </w:rPr>
              <w:t>Chapter 87:</w:t>
            </w:r>
          </w:p>
        </w:tc>
        <w:tc>
          <w:tcPr>
            <w:tcW w:w="4228" w:type="pct"/>
          </w:tcPr>
          <w:p w:rsidR="00053409" w:rsidRDefault="00053409" w:rsidP="000677EB">
            <w:pPr>
              <w:spacing w:before="60" w:after="60" w:line="240" w:lineRule="auto"/>
              <w:rPr>
                <w:noProof/>
              </w:rPr>
            </w:pPr>
            <w:r>
              <w:rPr>
                <w:noProof/>
              </w:rPr>
              <w:t>Vehicles, other than railway or tramway rolling-stock, and parts thereof</w:t>
            </w:r>
          </w:p>
          <w:p w:rsidR="00053409" w:rsidRDefault="00053409" w:rsidP="000677EB">
            <w:pPr>
              <w:spacing w:before="60" w:after="60" w:line="240" w:lineRule="auto"/>
              <w:rPr>
                <w:noProof/>
              </w:rPr>
            </w:pPr>
            <w:r>
              <w:rPr>
                <w:noProof/>
              </w:rPr>
              <w:t>except:</w:t>
            </w:r>
          </w:p>
          <w:p w:rsidR="00053409" w:rsidRDefault="00053409" w:rsidP="000677EB">
            <w:pPr>
              <w:spacing w:before="60" w:after="60" w:line="240" w:lineRule="auto"/>
              <w:rPr>
                <w:noProof/>
              </w:rPr>
            </w:pPr>
            <w:r>
              <w:rPr>
                <w:noProof/>
              </w:rPr>
              <w:t>ex 87.08: tanks and other armoured vehicles</w:t>
            </w:r>
          </w:p>
          <w:p w:rsidR="00053409" w:rsidRDefault="00053409" w:rsidP="000677EB">
            <w:pPr>
              <w:spacing w:before="60" w:after="60" w:line="240" w:lineRule="auto"/>
              <w:rPr>
                <w:noProof/>
                <w:lang w:val="fr-BE"/>
              </w:rPr>
            </w:pPr>
            <w:r>
              <w:rPr>
                <w:noProof/>
                <w:lang w:val="fr-BE"/>
              </w:rPr>
              <w:t>ex 87.01: tractors</w:t>
            </w:r>
          </w:p>
          <w:p w:rsidR="00053409" w:rsidRDefault="00053409" w:rsidP="000677EB">
            <w:pPr>
              <w:spacing w:before="60" w:after="60" w:line="240" w:lineRule="auto"/>
              <w:rPr>
                <w:noProof/>
                <w:lang w:val="fr-BE"/>
              </w:rPr>
            </w:pPr>
            <w:r>
              <w:rPr>
                <w:noProof/>
                <w:lang w:val="fr-BE"/>
              </w:rPr>
              <w:t>ex 87.02: military vehicles</w:t>
            </w:r>
          </w:p>
          <w:p w:rsidR="00053409" w:rsidRDefault="00053409" w:rsidP="000677EB">
            <w:pPr>
              <w:spacing w:before="60" w:after="60" w:line="240" w:lineRule="auto"/>
              <w:rPr>
                <w:noProof/>
                <w:lang w:val="fr-BE"/>
              </w:rPr>
            </w:pPr>
            <w:r>
              <w:rPr>
                <w:noProof/>
                <w:lang w:val="fr-BE"/>
              </w:rPr>
              <w:t>ex 87.03: breakdown lorries</w:t>
            </w:r>
          </w:p>
          <w:p w:rsidR="00053409" w:rsidRDefault="00053409" w:rsidP="000677EB">
            <w:pPr>
              <w:spacing w:before="60" w:after="60" w:line="240" w:lineRule="auto"/>
              <w:rPr>
                <w:noProof/>
                <w:lang w:val="fr-BE"/>
              </w:rPr>
            </w:pPr>
            <w:r>
              <w:rPr>
                <w:noProof/>
                <w:lang w:val="fr-BE"/>
              </w:rPr>
              <w:t>ex 87.09: motorcycles</w:t>
            </w:r>
          </w:p>
          <w:p w:rsidR="00053409" w:rsidRDefault="00053409" w:rsidP="000677EB">
            <w:pPr>
              <w:spacing w:before="60" w:after="60" w:line="240" w:lineRule="auto"/>
              <w:rPr>
                <w:noProof/>
                <w:lang w:val="fr-BE"/>
              </w:rPr>
            </w:pPr>
            <w:r>
              <w:rPr>
                <w:noProof/>
                <w:lang w:val="fr-BE"/>
              </w:rPr>
              <w:t>ex 87.14: trailers</w:t>
            </w:r>
          </w:p>
        </w:tc>
      </w:tr>
      <w:tr w:rsidR="00053409" w:rsidTr="000677EB">
        <w:tc>
          <w:tcPr>
            <w:tcW w:w="772" w:type="pct"/>
          </w:tcPr>
          <w:p w:rsidR="00053409" w:rsidRDefault="00053409" w:rsidP="000677EB">
            <w:pPr>
              <w:spacing w:before="60" w:after="60" w:line="240" w:lineRule="auto"/>
              <w:rPr>
                <w:bCs/>
                <w:noProof/>
              </w:rPr>
            </w:pPr>
            <w:r>
              <w:rPr>
                <w:bCs/>
                <w:noProof/>
              </w:rPr>
              <w:t>Chapter 89:</w:t>
            </w:r>
          </w:p>
        </w:tc>
        <w:tc>
          <w:tcPr>
            <w:tcW w:w="4228" w:type="pct"/>
          </w:tcPr>
          <w:p w:rsidR="00053409" w:rsidRDefault="00053409" w:rsidP="000677EB">
            <w:pPr>
              <w:spacing w:before="60" w:after="60" w:line="240" w:lineRule="auto"/>
              <w:rPr>
                <w:noProof/>
              </w:rPr>
            </w:pPr>
            <w:r>
              <w:rPr>
                <w:noProof/>
              </w:rPr>
              <w:t>Ships, boats and floating structures</w:t>
            </w:r>
          </w:p>
          <w:p w:rsidR="00053409" w:rsidRDefault="00053409" w:rsidP="000677EB">
            <w:pPr>
              <w:spacing w:before="60" w:after="60" w:line="240" w:lineRule="auto"/>
              <w:rPr>
                <w:noProof/>
              </w:rPr>
            </w:pPr>
            <w:r>
              <w:rPr>
                <w:noProof/>
              </w:rPr>
              <w:t>except:</w:t>
            </w:r>
          </w:p>
          <w:p w:rsidR="00053409" w:rsidRDefault="00053409" w:rsidP="000677EB">
            <w:pPr>
              <w:spacing w:before="60" w:after="60" w:line="240" w:lineRule="auto"/>
              <w:rPr>
                <w:noProof/>
              </w:rPr>
            </w:pPr>
            <w:r>
              <w:rPr>
                <w:noProof/>
              </w:rPr>
              <w:t>ex 89.01 A: warships</w:t>
            </w:r>
          </w:p>
        </w:tc>
      </w:tr>
      <w:tr w:rsidR="00053409" w:rsidTr="000677EB">
        <w:tc>
          <w:tcPr>
            <w:tcW w:w="772" w:type="pct"/>
          </w:tcPr>
          <w:p w:rsidR="00053409" w:rsidRDefault="00053409" w:rsidP="000677EB">
            <w:pPr>
              <w:spacing w:before="60" w:after="60" w:line="240" w:lineRule="auto"/>
              <w:rPr>
                <w:bCs/>
                <w:noProof/>
              </w:rPr>
            </w:pPr>
            <w:r>
              <w:rPr>
                <w:bCs/>
                <w:noProof/>
              </w:rPr>
              <w:t>Chapter 90:</w:t>
            </w:r>
          </w:p>
        </w:tc>
        <w:tc>
          <w:tcPr>
            <w:tcW w:w="4228" w:type="pct"/>
          </w:tcPr>
          <w:p w:rsidR="00053409" w:rsidRDefault="00053409" w:rsidP="000677EB">
            <w:pPr>
              <w:spacing w:before="60" w:after="60" w:line="240" w:lineRule="auto"/>
              <w:rPr>
                <w:noProof/>
              </w:rPr>
            </w:pPr>
            <w:r>
              <w:rPr>
                <w:noProof/>
              </w:rPr>
              <w:t>Optical, photographic, cinematographic, measuring, checking, precision, medical and surgical instruments and apparatus, parts thereof</w:t>
            </w:r>
          </w:p>
          <w:p w:rsidR="00053409" w:rsidRDefault="00053409" w:rsidP="000677EB">
            <w:pPr>
              <w:spacing w:before="60" w:after="60" w:line="240" w:lineRule="auto"/>
              <w:rPr>
                <w:noProof/>
              </w:rPr>
            </w:pPr>
            <w:r>
              <w:rPr>
                <w:noProof/>
              </w:rPr>
              <w:t>except:</w:t>
            </w:r>
          </w:p>
          <w:p w:rsidR="00053409" w:rsidRDefault="00053409" w:rsidP="000677EB">
            <w:pPr>
              <w:spacing w:before="60" w:after="60" w:line="240" w:lineRule="auto"/>
              <w:rPr>
                <w:noProof/>
              </w:rPr>
            </w:pPr>
            <w:r>
              <w:rPr>
                <w:noProof/>
              </w:rPr>
              <w:t>ex 90.05: binoculars</w:t>
            </w:r>
          </w:p>
          <w:p w:rsidR="00053409" w:rsidRDefault="00053409" w:rsidP="000677EB">
            <w:pPr>
              <w:spacing w:before="60" w:after="60" w:line="240" w:lineRule="auto"/>
              <w:rPr>
                <w:noProof/>
              </w:rPr>
            </w:pPr>
            <w:r>
              <w:rPr>
                <w:noProof/>
              </w:rPr>
              <w:t>ex 90.13: miscellaneous instruments, lasers</w:t>
            </w:r>
          </w:p>
          <w:p w:rsidR="00053409" w:rsidRDefault="00053409" w:rsidP="000677EB">
            <w:pPr>
              <w:spacing w:before="60" w:after="60" w:line="240" w:lineRule="auto"/>
              <w:rPr>
                <w:noProof/>
              </w:rPr>
            </w:pPr>
            <w:r>
              <w:rPr>
                <w:noProof/>
              </w:rPr>
              <w:t>ex 90.14: telemeters</w:t>
            </w:r>
          </w:p>
          <w:p w:rsidR="00053409" w:rsidRDefault="00053409" w:rsidP="000677EB">
            <w:pPr>
              <w:spacing w:before="60" w:after="60" w:line="240" w:lineRule="auto"/>
              <w:rPr>
                <w:noProof/>
              </w:rPr>
            </w:pPr>
            <w:r>
              <w:rPr>
                <w:noProof/>
              </w:rPr>
              <w:t>ex 90.28: electrical and electronic measuring instruments</w:t>
            </w:r>
          </w:p>
          <w:p w:rsidR="00053409" w:rsidRDefault="00053409" w:rsidP="000677EB">
            <w:pPr>
              <w:spacing w:before="60" w:after="60" w:line="240" w:lineRule="auto"/>
              <w:rPr>
                <w:noProof/>
              </w:rPr>
            </w:pPr>
            <w:r>
              <w:rPr>
                <w:noProof/>
              </w:rPr>
              <w:t>ex 90.11: microscopes</w:t>
            </w:r>
          </w:p>
          <w:p w:rsidR="00053409" w:rsidRDefault="00053409" w:rsidP="006C3907">
            <w:pPr>
              <w:spacing w:before="60" w:after="60" w:line="240" w:lineRule="auto"/>
              <w:rPr>
                <w:noProof/>
              </w:rPr>
            </w:pPr>
            <w:r>
              <w:rPr>
                <w:noProof/>
              </w:rPr>
              <w:t>ex 90.17: medical instruments</w:t>
            </w:r>
          </w:p>
          <w:p w:rsidR="00053409" w:rsidRDefault="00053409" w:rsidP="006C3907">
            <w:pPr>
              <w:spacing w:before="60" w:after="60" w:line="240" w:lineRule="auto"/>
              <w:rPr>
                <w:noProof/>
              </w:rPr>
            </w:pPr>
            <w:r>
              <w:rPr>
                <w:noProof/>
              </w:rPr>
              <w:t>ex 90.18: mechano-therapy appliances</w:t>
            </w:r>
          </w:p>
          <w:p w:rsidR="00053409" w:rsidRDefault="00053409" w:rsidP="000677EB">
            <w:pPr>
              <w:spacing w:before="60" w:after="60" w:line="240" w:lineRule="auto"/>
              <w:rPr>
                <w:noProof/>
              </w:rPr>
            </w:pPr>
            <w:r>
              <w:rPr>
                <w:noProof/>
              </w:rPr>
              <w:t>ex 90.19: orthopaedic appliances</w:t>
            </w:r>
          </w:p>
          <w:p w:rsidR="00053409" w:rsidRDefault="00053409" w:rsidP="000677EB">
            <w:pPr>
              <w:spacing w:before="60" w:after="60" w:line="240" w:lineRule="auto"/>
              <w:rPr>
                <w:noProof/>
              </w:rPr>
            </w:pPr>
            <w:r>
              <w:rPr>
                <w:noProof/>
              </w:rPr>
              <w:t>ex 90.20: X-ray apparatus</w:t>
            </w:r>
          </w:p>
        </w:tc>
      </w:tr>
      <w:tr w:rsidR="00053409" w:rsidTr="000677EB">
        <w:tc>
          <w:tcPr>
            <w:tcW w:w="772" w:type="pct"/>
          </w:tcPr>
          <w:p w:rsidR="00053409" w:rsidRDefault="00053409" w:rsidP="002A1346">
            <w:pPr>
              <w:pageBreakBefore/>
              <w:spacing w:before="60" w:after="60" w:line="240" w:lineRule="auto"/>
              <w:rPr>
                <w:bCs/>
                <w:noProof/>
              </w:rPr>
            </w:pPr>
            <w:r>
              <w:rPr>
                <w:bCs/>
                <w:noProof/>
              </w:rPr>
              <w:t>Chapter 91:</w:t>
            </w:r>
          </w:p>
        </w:tc>
        <w:tc>
          <w:tcPr>
            <w:tcW w:w="4228" w:type="pct"/>
          </w:tcPr>
          <w:p w:rsidR="00053409" w:rsidRDefault="00053409" w:rsidP="000677EB">
            <w:pPr>
              <w:spacing w:before="60" w:after="60" w:line="240" w:lineRule="auto"/>
              <w:rPr>
                <w:noProof/>
              </w:rPr>
            </w:pPr>
            <w:r>
              <w:rPr>
                <w:noProof/>
              </w:rPr>
              <w:t>Manufacture of watches and clocks</w:t>
            </w:r>
          </w:p>
        </w:tc>
      </w:tr>
      <w:tr w:rsidR="00053409" w:rsidTr="000677EB">
        <w:tc>
          <w:tcPr>
            <w:tcW w:w="772" w:type="pct"/>
          </w:tcPr>
          <w:p w:rsidR="00053409" w:rsidRDefault="00053409" w:rsidP="000677EB">
            <w:pPr>
              <w:spacing w:before="60" w:after="60" w:line="240" w:lineRule="auto"/>
              <w:rPr>
                <w:bCs/>
                <w:noProof/>
              </w:rPr>
            </w:pPr>
            <w:r>
              <w:rPr>
                <w:bCs/>
                <w:noProof/>
              </w:rPr>
              <w:t>Chapter 92:</w:t>
            </w:r>
          </w:p>
        </w:tc>
        <w:tc>
          <w:tcPr>
            <w:tcW w:w="4228" w:type="pct"/>
          </w:tcPr>
          <w:p w:rsidR="00053409" w:rsidRDefault="00053409" w:rsidP="000677EB">
            <w:pPr>
              <w:spacing w:before="60" w:after="60" w:line="240" w:lineRule="auto"/>
              <w:rPr>
                <w:noProof/>
              </w:rPr>
            </w:pPr>
            <w:r>
              <w:rPr>
                <w:noProof/>
              </w:rPr>
              <w:t>Musical instruments, sound recorders or reproducers, television image and sound recorders or reproducers, parts and accessories of such articles</w:t>
            </w:r>
          </w:p>
        </w:tc>
      </w:tr>
      <w:tr w:rsidR="00053409" w:rsidTr="000677EB">
        <w:tc>
          <w:tcPr>
            <w:tcW w:w="772" w:type="pct"/>
          </w:tcPr>
          <w:p w:rsidR="00053409" w:rsidRDefault="00053409" w:rsidP="000677EB">
            <w:pPr>
              <w:spacing w:before="60" w:after="60" w:line="240" w:lineRule="auto"/>
              <w:rPr>
                <w:bCs/>
                <w:noProof/>
              </w:rPr>
            </w:pPr>
            <w:r>
              <w:rPr>
                <w:bCs/>
                <w:noProof/>
              </w:rPr>
              <w:t>Chapter 94:</w:t>
            </w:r>
          </w:p>
        </w:tc>
        <w:tc>
          <w:tcPr>
            <w:tcW w:w="4228" w:type="pct"/>
          </w:tcPr>
          <w:p w:rsidR="00053409" w:rsidRDefault="00053409" w:rsidP="000677EB">
            <w:pPr>
              <w:spacing w:before="60" w:after="60" w:line="240" w:lineRule="auto"/>
              <w:rPr>
                <w:noProof/>
              </w:rPr>
            </w:pPr>
            <w:r>
              <w:rPr>
                <w:noProof/>
              </w:rPr>
              <w:t>Furniture and parts thereof, bedding, mattresses, mattress supports, cushions and similar stuffed furnishings</w:t>
            </w:r>
          </w:p>
          <w:p w:rsidR="00053409" w:rsidRDefault="00053409" w:rsidP="000677EB">
            <w:pPr>
              <w:spacing w:before="60" w:after="60" w:line="240" w:lineRule="auto"/>
              <w:rPr>
                <w:noProof/>
              </w:rPr>
            </w:pPr>
            <w:r>
              <w:rPr>
                <w:noProof/>
              </w:rPr>
              <w:t>except:</w:t>
            </w:r>
          </w:p>
          <w:p w:rsidR="00053409" w:rsidRDefault="00053409" w:rsidP="000677EB">
            <w:pPr>
              <w:spacing w:before="60" w:after="60" w:line="240" w:lineRule="auto"/>
              <w:rPr>
                <w:noProof/>
              </w:rPr>
            </w:pPr>
            <w:r>
              <w:rPr>
                <w:noProof/>
              </w:rPr>
              <w:t>ex 94.01 A: aircraft seats</w:t>
            </w:r>
          </w:p>
        </w:tc>
      </w:tr>
      <w:tr w:rsidR="00053409" w:rsidTr="000677EB">
        <w:tc>
          <w:tcPr>
            <w:tcW w:w="772" w:type="pct"/>
          </w:tcPr>
          <w:p w:rsidR="00053409" w:rsidRDefault="00053409" w:rsidP="000677EB">
            <w:pPr>
              <w:spacing w:before="60" w:after="60" w:line="240" w:lineRule="auto"/>
              <w:rPr>
                <w:bCs/>
                <w:noProof/>
              </w:rPr>
            </w:pPr>
            <w:r>
              <w:rPr>
                <w:bCs/>
                <w:noProof/>
              </w:rPr>
              <w:t>Chapter 95:</w:t>
            </w:r>
          </w:p>
        </w:tc>
        <w:tc>
          <w:tcPr>
            <w:tcW w:w="4228" w:type="pct"/>
          </w:tcPr>
          <w:p w:rsidR="00053409" w:rsidRDefault="00053409" w:rsidP="000677EB">
            <w:pPr>
              <w:spacing w:before="60" w:after="60" w:line="240" w:lineRule="auto"/>
              <w:rPr>
                <w:noProof/>
              </w:rPr>
            </w:pPr>
            <w:r>
              <w:rPr>
                <w:noProof/>
              </w:rPr>
              <w:t>Articles and manufactures of carving or moulding material</w:t>
            </w:r>
          </w:p>
        </w:tc>
      </w:tr>
      <w:tr w:rsidR="00053409" w:rsidTr="000677EB">
        <w:tc>
          <w:tcPr>
            <w:tcW w:w="772" w:type="pct"/>
          </w:tcPr>
          <w:p w:rsidR="00053409" w:rsidRDefault="00053409" w:rsidP="000677EB">
            <w:pPr>
              <w:spacing w:before="60" w:after="60" w:line="240" w:lineRule="auto"/>
              <w:rPr>
                <w:bCs/>
                <w:noProof/>
              </w:rPr>
            </w:pPr>
            <w:r>
              <w:rPr>
                <w:bCs/>
                <w:noProof/>
              </w:rPr>
              <w:t>Chapter 96:</w:t>
            </w:r>
          </w:p>
        </w:tc>
        <w:tc>
          <w:tcPr>
            <w:tcW w:w="4228" w:type="pct"/>
          </w:tcPr>
          <w:p w:rsidR="00053409" w:rsidRDefault="00053409" w:rsidP="000677EB">
            <w:pPr>
              <w:spacing w:before="60" w:after="60" w:line="240" w:lineRule="auto"/>
              <w:rPr>
                <w:noProof/>
              </w:rPr>
            </w:pPr>
            <w:r>
              <w:rPr>
                <w:noProof/>
              </w:rPr>
              <w:t>Brooms, brushes, powder-puffs and sieves</w:t>
            </w:r>
          </w:p>
        </w:tc>
      </w:tr>
      <w:tr w:rsidR="00053409" w:rsidTr="000677EB">
        <w:tc>
          <w:tcPr>
            <w:tcW w:w="772" w:type="pct"/>
          </w:tcPr>
          <w:p w:rsidR="00053409" w:rsidRDefault="00053409" w:rsidP="000677EB">
            <w:pPr>
              <w:spacing w:before="60" w:after="60" w:line="240" w:lineRule="auto"/>
              <w:rPr>
                <w:bCs/>
                <w:noProof/>
              </w:rPr>
            </w:pPr>
            <w:r>
              <w:rPr>
                <w:bCs/>
                <w:noProof/>
              </w:rPr>
              <w:t>Chapter 98:</w:t>
            </w:r>
          </w:p>
        </w:tc>
        <w:tc>
          <w:tcPr>
            <w:tcW w:w="4228" w:type="pct"/>
          </w:tcPr>
          <w:p w:rsidR="00053409" w:rsidRDefault="00053409" w:rsidP="000677EB">
            <w:pPr>
              <w:spacing w:before="60" w:after="60" w:line="240" w:lineRule="auto"/>
              <w:rPr>
                <w:noProof/>
              </w:rPr>
            </w:pPr>
            <w:r>
              <w:rPr>
                <w:noProof/>
              </w:rPr>
              <w:t>Miscellaneous manufactured articles</w:t>
            </w:r>
          </w:p>
        </w:tc>
      </w:tr>
    </w:tbl>
    <w:p w:rsidR="00053409" w:rsidRDefault="00053409" w:rsidP="00053409">
      <w:pPr>
        <w:spacing w:line="240" w:lineRule="auto"/>
        <w:rPr>
          <w:noProof/>
          <w:lang w:val="en-US"/>
        </w:rPr>
      </w:pPr>
    </w:p>
    <w:p w:rsidR="00053409" w:rsidRDefault="00053409" w:rsidP="00053409">
      <w:pPr>
        <w:spacing w:line="240" w:lineRule="auto"/>
        <w:rPr>
          <w:noProof/>
          <w:lang w:val="en-US"/>
        </w:rPr>
      </w:pPr>
    </w:p>
    <w:p w:rsidR="00053409" w:rsidRDefault="00053409" w:rsidP="00053409">
      <w:pPr>
        <w:spacing w:line="240" w:lineRule="auto"/>
        <w:jc w:val="center"/>
        <w:rPr>
          <w:noProof/>
          <w:lang w:val="en-US"/>
        </w:rPr>
      </w:pPr>
    </w:p>
    <w:p w:rsidR="00DA27BC" w:rsidRDefault="00DA27BC">
      <w:pPr>
        <w:widowControl/>
        <w:spacing w:line="240" w:lineRule="auto"/>
        <w:rPr>
          <w:noProof/>
          <w:lang w:val="en-US"/>
        </w:rPr>
      </w:pPr>
      <w:r>
        <w:rPr>
          <w:noProof/>
          <w:lang w:val="en-US"/>
        </w:rPr>
        <w:br w:type="page"/>
      </w:r>
    </w:p>
    <w:p w:rsidR="00053409" w:rsidRDefault="00053409" w:rsidP="008319CD">
      <w:pPr>
        <w:jc w:val="right"/>
        <w:rPr>
          <w:b/>
          <w:bCs/>
          <w:noProof/>
          <w:u w:val="single"/>
        </w:rPr>
      </w:pPr>
      <w:r>
        <w:rPr>
          <w:b/>
          <w:bCs/>
          <w:noProof/>
          <w:u w:val="single"/>
        </w:rPr>
        <w:t>ANNEX 19-5</w:t>
      </w:r>
    </w:p>
    <w:p w:rsidR="00053409" w:rsidRDefault="00053409" w:rsidP="00181DC4">
      <w:pPr>
        <w:rPr>
          <w:noProof/>
        </w:rPr>
      </w:pPr>
    </w:p>
    <w:p w:rsidR="00053409" w:rsidRDefault="00053409" w:rsidP="00181DC4">
      <w:pPr>
        <w:jc w:val="center"/>
        <w:rPr>
          <w:b/>
          <w:bCs/>
          <w:caps/>
          <w:noProof/>
        </w:rPr>
      </w:pPr>
      <w:r>
        <w:rPr>
          <w:b/>
          <w:bCs/>
          <w:noProof/>
        </w:rPr>
        <w:t>Services</w:t>
      </w:r>
    </w:p>
    <w:p w:rsidR="00053409" w:rsidRDefault="00053409" w:rsidP="00181DC4">
      <w:pPr>
        <w:rPr>
          <w:noProof/>
        </w:rPr>
      </w:pPr>
    </w:p>
    <w:p w:rsidR="00053409" w:rsidRDefault="00053409" w:rsidP="00181DC4">
      <w:pPr>
        <w:rPr>
          <w:noProof/>
        </w:rPr>
      </w:pPr>
      <w:r>
        <w:rPr>
          <w:noProof/>
        </w:rPr>
        <w:t>Of the Universal List of Services, as contained in document MTN.GNS/W/120, the following services are included:</w:t>
      </w:r>
    </w:p>
    <w:p w:rsidR="00053409" w:rsidRDefault="00053409" w:rsidP="00181DC4">
      <w:pPr>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2123"/>
      </w:tblGrid>
      <w:tr w:rsidR="00053409" w:rsidTr="00C9247E">
        <w:trPr>
          <w:tblHeader/>
          <w:jc w:val="center"/>
        </w:trPr>
        <w:tc>
          <w:tcPr>
            <w:tcW w:w="3923" w:type="pct"/>
            <w:shd w:val="clear" w:color="auto" w:fill="auto"/>
          </w:tcPr>
          <w:p w:rsidR="00053409" w:rsidRDefault="00053409" w:rsidP="00181DC4">
            <w:pPr>
              <w:spacing w:before="60" w:after="60" w:line="240" w:lineRule="auto"/>
              <w:rPr>
                <w:b/>
                <w:bCs/>
                <w:i/>
                <w:iCs/>
                <w:noProof/>
                <w:lang w:val="en-CA" w:eastAsia="en-CA"/>
              </w:rPr>
            </w:pPr>
            <w:r>
              <w:rPr>
                <w:b/>
                <w:bCs/>
                <w:i/>
                <w:iCs/>
                <w:noProof/>
                <w:lang w:val="en-CA" w:eastAsia="en-CA"/>
              </w:rPr>
              <w:t>Service</w:t>
            </w:r>
          </w:p>
        </w:tc>
        <w:tc>
          <w:tcPr>
            <w:tcW w:w="1077" w:type="pct"/>
            <w:shd w:val="clear" w:color="auto" w:fill="auto"/>
          </w:tcPr>
          <w:p w:rsidR="00053409" w:rsidRDefault="00053409" w:rsidP="00181DC4">
            <w:pPr>
              <w:spacing w:before="60" w:after="60" w:line="240" w:lineRule="auto"/>
              <w:rPr>
                <w:b/>
                <w:bCs/>
                <w:i/>
                <w:iCs/>
                <w:noProof/>
                <w:lang w:val="en-CA" w:eastAsia="en-CA"/>
              </w:rPr>
            </w:pPr>
            <w:r>
              <w:rPr>
                <w:b/>
                <w:bCs/>
                <w:i/>
                <w:iCs/>
                <w:noProof/>
                <w:lang w:val="en-CA" w:eastAsia="en-CA"/>
              </w:rPr>
              <w:t>CPC Reference</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Repair services of personal and household goods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633</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Commercial courier services (including multi</w:t>
            </w:r>
            <w:r>
              <w:rPr>
                <w:noProof/>
                <w:lang w:val="en-CA" w:eastAsia="en-CA"/>
              </w:rPr>
              <w:noBreakHyphen/>
              <w:t xml:space="preserve">modal) </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7512</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Electronic data interchange (EDI)</w:t>
            </w:r>
          </w:p>
          <w:p w:rsidR="00053409" w:rsidRDefault="00053409" w:rsidP="00181DC4">
            <w:pPr>
              <w:spacing w:before="60" w:after="60" w:line="240" w:lineRule="auto"/>
              <w:rPr>
                <w:noProof/>
                <w:lang w:val="en-CA" w:eastAsia="en-CA"/>
              </w:rPr>
            </w:pPr>
          </w:p>
          <w:p w:rsidR="00053409" w:rsidRDefault="00053409" w:rsidP="00181DC4">
            <w:pPr>
              <w:spacing w:before="60" w:after="60" w:line="240" w:lineRule="auto"/>
              <w:rPr>
                <w:noProof/>
                <w:lang w:val="en-CA" w:eastAsia="en-CA"/>
              </w:rPr>
            </w:pPr>
            <w:r>
              <w:rPr>
                <w:noProof/>
                <w:lang w:val="en-CA" w:eastAsia="en-CA"/>
              </w:rPr>
              <w:t>Electronic mail</w:t>
            </w:r>
          </w:p>
          <w:p w:rsidR="00053409" w:rsidRDefault="00053409" w:rsidP="00181DC4">
            <w:pPr>
              <w:spacing w:before="60" w:after="60" w:line="240" w:lineRule="auto"/>
              <w:rPr>
                <w:noProof/>
                <w:lang w:val="en-CA" w:eastAsia="en-CA"/>
              </w:rPr>
            </w:pPr>
          </w:p>
          <w:p w:rsidR="00D72581" w:rsidRDefault="00053409" w:rsidP="00D72581">
            <w:pPr>
              <w:spacing w:before="60" w:after="60" w:line="240" w:lineRule="auto"/>
              <w:rPr>
                <w:noProof/>
                <w:lang w:val="en-CA" w:eastAsia="en-CA"/>
              </w:rPr>
            </w:pPr>
            <w:r>
              <w:rPr>
                <w:noProof/>
                <w:lang w:val="en-CA" w:eastAsia="en-CA"/>
              </w:rPr>
              <w:t>Enhanced/value</w:t>
            </w:r>
            <w:r>
              <w:rPr>
                <w:noProof/>
                <w:lang w:val="en-CA" w:eastAsia="en-CA"/>
              </w:rPr>
              <w:noBreakHyphen/>
              <w:t>added facsimile services, including store and forward, store and retrieve</w:t>
            </w:r>
          </w:p>
          <w:p w:rsidR="00D72581" w:rsidRDefault="00D72581" w:rsidP="00D72581">
            <w:pPr>
              <w:spacing w:before="60" w:after="60" w:line="240" w:lineRule="auto"/>
              <w:rPr>
                <w:noProof/>
                <w:lang w:val="en-CA" w:eastAsia="en-CA"/>
              </w:rPr>
            </w:pPr>
          </w:p>
          <w:p w:rsidR="00053409" w:rsidRDefault="00053409" w:rsidP="00D72581">
            <w:pPr>
              <w:spacing w:before="60" w:after="60" w:line="240" w:lineRule="auto"/>
              <w:rPr>
                <w:noProof/>
                <w:lang w:val="en-CA" w:eastAsia="en-CA"/>
              </w:rPr>
            </w:pPr>
            <w:r>
              <w:rPr>
                <w:noProof/>
                <w:lang w:val="en-CA" w:eastAsia="en-CA"/>
              </w:rPr>
              <w:t>Code and protocol conversion</w:t>
            </w:r>
          </w:p>
          <w:p w:rsidR="00053409" w:rsidRDefault="00053409" w:rsidP="00181DC4">
            <w:pPr>
              <w:spacing w:before="60" w:after="60" w:line="240" w:lineRule="auto"/>
              <w:rPr>
                <w:noProof/>
                <w:lang w:val="en-CA" w:eastAsia="en-CA"/>
              </w:rPr>
            </w:pPr>
          </w:p>
          <w:p w:rsidR="00053409" w:rsidRDefault="00053409" w:rsidP="00181DC4">
            <w:pPr>
              <w:spacing w:before="60" w:after="60" w:line="240" w:lineRule="auto"/>
              <w:rPr>
                <w:noProof/>
                <w:lang w:val="en-CA" w:eastAsia="en-CA"/>
              </w:rPr>
            </w:pPr>
            <w:r>
              <w:rPr>
                <w:noProof/>
                <w:lang w:val="en-CA" w:eastAsia="en-CA"/>
              </w:rPr>
              <w:t>On</w:t>
            </w:r>
            <w:r>
              <w:rPr>
                <w:noProof/>
                <w:lang w:val="en-CA" w:eastAsia="en-CA"/>
              </w:rPr>
              <w:noBreakHyphen/>
              <w:t>line information and data base retrieval</w:t>
            </w:r>
          </w:p>
          <w:p w:rsidR="00053409" w:rsidRDefault="00053409" w:rsidP="00181DC4">
            <w:pPr>
              <w:spacing w:before="60" w:after="60" w:line="240" w:lineRule="auto"/>
              <w:rPr>
                <w:noProof/>
                <w:lang w:val="en-CA" w:eastAsia="en-CA"/>
              </w:rPr>
            </w:pPr>
          </w:p>
          <w:p w:rsidR="00053409" w:rsidRDefault="00053409" w:rsidP="00181DC4">
            <w:pPr>
              <w:spacing w:before="60" w:after="60" w:line="240" w:lineRule="auto"/>
              <w:rPr>
                <w:noProof/>
                <w:lang w:val="en-CA" w:eastAsia="en-CA"/>
              </w:rPr>
            </w:pPr>
            <w:r>
              <w:rPr>
                <w:noProof/>
                <w:lang w:val="en-CA" w:eastAsia="en-CA"/>
              </w:rPr>
              <w:t>Voice mail</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7523</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Real estate services on a fee or contract basis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822</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Consultancy services related to the installation of computer hardware</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841</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Software implementation services, including systems and software consulting services, systems analysis, design, programming and maintenance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842</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Data processing services, including processing, tabulation and facilities management services</w:t>
            </w:r>
          </w:p>
          <w:p w:rsidR="00053409" w:rsidRDefault="00053409" w:rsidP="00181DC4">
            <w:pPr>
              <w:spacing w:before="60" w:after="60" w:line="240" w:lineRule="auto"/>
              <w:rPr>
                <w:noProof/>
                <w:lang w:val="en-CA" w:eastAsia="en-CA"/>
              </w:rPr>
            </w:pPr>
          </w:p>
          <w:p w:rsidR="00053409" w:rsidRDefault="00053409" w:rsidP="00181DC4">
            <w:pPr>
              <w:spacing w:before="60" w:after="60" w:line="240" w:lineRule="auto"/>
              <w:rPr>
                <w:noProof/>
                <w:lang w:val="en-CA" w:eastAsia="en-CA"/>
              </w:rPr>
            </w:pPr>
            <w:r>
              <w:rPr>
                <w:noProof/>
                <w:lang w:val="en-CA" w:eastAsia="en-CA"/>
              </w:rPr>
              <w:t>On</w:t>
            </w:r>
            <w:r>
              <w:rPr>
                <w:noProof/>
                <w:lang w:val="en-CA" w:eastAsia="en-CA"/>
              </w:rPr>
              <w:noBreakHyphen/>
              <w:t>line information and/or data processing (including transaction processing)</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843</w:t>
            </w:r>
          </w:p>
        </w:tc>
      </w:tr>
      <w:tr w:rsidR="00053409" w:rsidTr="00C9247E">
        <w:trPr>
          <w:jc w:val="center"/>
        </w:trPr>
        <w:tc>
          <w:tcPr>
            <w:tcW w:w="3923" w:type="pct"/>
            <w:shd w:val="clear" w:color="auto" w:fill="auto"/>
          </w:tcPr>
          <w:p w:rsidR="00053409" w:rsidRDefault="00053409" w:rsidP="008319CD">
            <w:pPr>
              <w:pageBreakBefore/>
              <w:spacing w:before="60" w:after="60" w:line="240" w:lineRule="auto"/>
              <w:rPr>
                <w:noProof/>
                <w:lang w:val="en-CA" w:eastAsia="en-CA"/>
              </w:rPr>
            </w:pPr>
            <w:r>
              <w:rPr>
                <w:noProof/>
                <w:lang w:val="en-CA" w:eastAsia="en-CA"/>
              </w:rPr>
              <w:t>Data base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844</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Maintenance and repair services of office machinery and equipment including computers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845</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Other computer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849</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General management consulting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86501</w:t>
            </w:r>
          </w:p>
        </w:tc>
      </w:tr>
      <w:tr w:rsidR="00053409" w:rsidTr="00C9247E">
        <w:trPr>
          <w:jc w:val="center"/>
        </w:trPr>
        <w:tc>
          <w:tcPr>
            <w:tcW w:w="3923" w:type="pct"/>
            <w:shd w:val="clear" w:color="auto" w:fill="auto"/>
          </w:tcPr>
          <w:p w:rsidR="00053409" w:rsidRDefault="00053409" w:rsidP="00181DC4">
            <w:pPr>
              <w:spacing w:before="60" w:after="60" w:line="240" w:lineRule="auto"/>
              <w:rPr>
                <w:noProof/>
              </w:rPr>
            </w:pPr>
            <w:r>
              <w:rPr>
                <w:noProof/>
              </w:rPr>
              <w:t>Marketing management consulting services</w:t>
            </w:r>
          </w:p>
        </w:tc>
        <w:tc>
          <w:tcPr>
            <w:tcW w:w="1077" w:type="pct"/>
            <w:shd w:val="clear" w:color="auto" w:fill="auto"/>
          </w:tcPr>
          <w:p w:rsidR="00053409" w:rsidRDefault="00053409" w:rsidP="00181DC4">
            <w:pPr>
              <w:spacing w:before="60" w:after="60" w:line="240" w:lineRule="auto"/>
              <w:rPr>
                <w:noProof/>
              </w:rPr>
            </w:pPr>
            <w:r>
              <w:rPr>
                <w:noProof/>
              </w:rPr>
              <w:t>86503</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Human resources management consulting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86504</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Production management consulting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86505</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Services related to management consulting (except arbitration and conciliation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866</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Architectural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8671</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Engineering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8672</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Integrated engineering services (excluding 86731 Integrated engineering services for transportation infrastructure turnkey projects)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8673</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Urban planning and landscape architectural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8674</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Technical testing and analysis services including quality control and inspection (except with reference to FSC 58 and transportation equipment)</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8676</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Building</w:t>
            </w:r>
            <w:r>
              <w:rPr>
                <w:noProof/>
                <w:lang w:val="en-CA" w:eastAsia="en-CA"/>
              </w:rPr>
              <w:noBreakHyphen/>
              <w:t>cleaning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874</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Repair services incidental to metal products, machinery and equipment</w:t>
            </w:r>
          </w:p>
        </w:tc>
        <w:tc>
          <w:tcPr>
            <w:tcW w:w="1077" w:type="pct"/>
            <w:shd w:val="clear" w:color="auto" w:fill="auto"/>
          </w:tcPr>
          <w:p w:rsidR="00053409" w:rsidRDefault="00053409" w:rsidP="006C3907">
            <w:pPr>
              <w:spacing w:before="60" w:after="60" w:line="240" w:lineRule="auto"/>
              <w:rPr>
                <w:noProof/>
                <w:lang w:val="en-CA" w:eastAsia="en-CA"/>
              </w:rPr>
            </w:pPr>
            <w:r>
              <w:rPr>
                <w:noProof/>
                <w:lang w:val="en-CA" w:eastAsia="en-CA"/>
              </w:rPr>
              <w:t>8861</w:t>
            </w:r>
          </w:p>
          <w:p w:rsidR="00053409" w:rsidRDefault="00053409" w:rsidP="00181DC4">
            <w:pPr>
              <w:spacing w:before="60" w:after="60" w:line="240" w:lineRule="auto"/>
              <w:rPr>
                <w:noProof/>
                <w:lang w:val="en-CA" w:eastAsia="en-CA"/>
              </w:rPr>
            </w:pPr>
            <w:r>
              <w:rPr>
                <w:noProof/>
                <w:lang w:val="en-CA" w:eastAsia="en-CA"/>
              </w:rPr>
              <w:t>to 8864,</w:t>
            </w:r>
          </w:p>
          <w:p w:rsidR="00053409" w:rsidRDefault="00053409" w:rsidP="00181DC4">
            <w:pPr>
              <w:spacing w:before="60" w:after="60" w:line="240" w:lineRule="auto"/>
              <w:rPr>
                <w:noProof/>
                <w:lang w:val="en-CA" w:eastAsia="en-CA"/>
              </w:rPr>
            </w:pPr>
            <w:r>
              <w:rPr>
                <w:noProof/>
                <w:lang w:val="en-CA" w:eastAsia="en-CA"/>
              </w:rPr>
              <w:t>and 8866</w:t>
            </w:r>
          </w:p>
        </w:tc>
      </w:tr>
      <w:tr w:rsidR="00053409" w:rsidTr="00C9247E">
        <w:trPr>
          <w:jc w:val="center"/>
        </w:trPr>
        <w:tc>
          <w:tcPr>
            <w:tcW w:w="3923" w:type="pct"/>
            <w:shd w:val="clear" w:color="auto" w:fill="auto"/>
          </w:tcPr>
          <w:p w:rsidR="00053409" w:rsidRDefault="00053409" w:rsidP="00181DC4">
            <w:pPr>
              <w:spacing w:before="60" w:after="60" w:line="240" w:lineRule="auto"/>
              <w:rPr>
                <w:noProof/>
                <w:lang w:val="en-CA" w:eastAsia="en-CA"/>
              </w:rPr>
            </w:pPr>
            <w:r>
              <w:rPr>
                <w:noProof/>
                <w:lang w:val="en-CA" w:eastAsia="en-CA"/>
              </w:rPr>
              <w:t>Sewage and refuse disposal, sanitation and similar services</w:t>
            </w:r>
          </w:p>
        </w:tc>
        <w:tc>
          <w:tcPr>
            <w:tcW w:w="1077" w:type="pct"/>
            <w:shd w:val="clear" w:color="auto" w:fill="auto"/>
          </w:tcPr>
          <w:p w:rsidR="00053409" w:rsidRDefault="00053409" w:rsidP="00181DC4">
            <w:pPr>
              <w:spacing w:before="60" w:after="60" w:line="240" w:lineRule="auto"/>
              <w:rPr>
                <w:noProof/>
                <w:lang w:val="en-CA" w:eastAsia="en-CA"/>
              </w:rPr>
            </w:pPr>
            <w:r>
              <w:rPr>
                <w:noProof/>
                <w:lang w:val="en-CA" w:eastAsia="en-CA"/>
              </w:rPr>
              <w:t>94</w:t>
            </w:r>
          </w:p>
        </w:tc>
      </w:tr>
    </w:tbl>
    <w:p w:rsidR="00053409" w:rsidRDefault="00053409" w:rsidP="00053409">
      <w:pPr>
        <w:spacing w:line="240" w:lineRule="auto"/>
        <w:rPr>
          <w:i/>
          <w:iCs/>
          <w:noProof/>
        </w:rPr>
      </w:pPr>
    </w:p>
    <w:p w:rsidR="008319CD" w:rsidRDefault="008319CD">
      <w:pPr>
        <w:widowControl/>
        <w:spacing w:line="240" w:lineRule="auto"/>
        <w:rPr>
          <w:b/>
          <w:bCs/>
          <w:i/>
          <w:iCs/>
          <w:noProof/>
        </w:rPr>
      </w:pPr>
      <w:r>
        <w:rPr>
          <w:b/>
          <w:bCs/>
          <w:i/>
          <w:iCs/>
          <w:noProof/>
        </w:rPr>
        <w:br w:type="page"/>
      </w:r>
    </w:p>
    <w:p w:rsidR="00053409" w:rsidRDefault="00053409" w:rsidP="00181DC4">
      <w:pPr>
        <w:rPr>
          <w:b/>
          <w:bCs/>
          <w:i/>
          <w:iCs/>
          <w:noProof/>
        </w:rPr>
      </w:pPr>
      <w:r>
        <w:rPr>
          <w:b/>
          <w:bCs/>
          <w:i/>
          <w:iCs/>
          <w:noProof/>
        </w:rPr>
        <w:t>Notes to the European Union's Annex 19-5</w:t>
      </w:r>
    </w:p>
    <w:p w:rsidR="00053409" w:rsidRDefault="00053409" w:rsidP="00181DC4">
      <w:pPr>
        <w:rPr>
          <w:noProof/>
        </w:rPr>
      </w:pPr>
    </w:p>
    <w:p w:rsidR="00053409" w:rsidRDefault="00053409" w:rsidP="00181DC4">
      <w:pPr>
        <w:ind w:left="567" w:hanging="567"/>
        <w:rPr>
          <w:bCs/>
          <w:noProof/>
        </w:rPr>
      </w:pPr>
      <w:r>
        <w:rPr>
          <w:bCs/>
          <w:noProof/>
        </w:rPr>
        <w:t>1.</w:t>
      </w:r>
      <w:r>
        <w:rPr>
          <w:bCs/>
          <w:noProof/>
        </w:rPr>
        <w:tab/>
        <w:t>For procuring entities covered under Annex 19-2, the thresholds will be SDR 355,000 when an entity procures consulting services regarding matters of a confidential nature, the disclosure of which could reasonably be expected to compromise government confidences, cause economic disruption or similarly be contrary to public interest.</w:t>
      </w:r>
    </w:p>
    <w:p w:rsidR="00053409" w:rsidRDefault="00053409" w:rsidP="00181DC4">
      <w:pPr>
        <w:ind w:left="567" w:hanging="567"/>
        <w:rPr>
          <w:bCs/>
          <w:noProof/>
        </w:rPr>
      </w:pPr>
    </w:p>
    <w:p w:rsidR="00053409" w:rsidRDefault="00053409" w:rsidP="00181DC4">
      <w:pPr>
        <w:ind w:left="567" w:hanging="567"/>
        <w:rPr>
          <w:bCs/>
          <w:noProof/>
        </w:rPr>
      </w:pPr>
      <w:r>
        <w:rPr>
          <w:bCs/>
          <w:noProof/>
        </w:rPr>
        <w:t>2.</w:t>
      </w:r>
      <w:r>
        <w:rPr>
          <w:bCs/>
          <w:noProof/>
        </w:rPr>
        <w:tab/>
        <w:t>This Chapter does not apply to services which entities have to procure from another entity pursuant to an exclusive right established by a published law, regulation or administrative provision.</w:t>
      </w:r>
    </w:p>
    <w:p w:rsidR="00053409" w:rsidRDefault="00053409" w:rsidP="00181DC4">
      <w:pPr>
        <w:ind w:left="567" w:hanging="567"/>
        <w:rPr>
          <w:bCs/>
          <w:noProof/>
        </w:rPr>
      </w:pPr>
    </w:p>
    <w:p w:rsidR="00053409" w:rsidRDefault="00053409" w:rsidP="00181DC4">
      <w:pPr>
        <w:ind w:left="567" w:hanging="567"/>
        <w:rPr>
          <w:bCs/>
          <w:noProof/>
        </w:rPr>
      </w:pPr>
      <w:r>
        <w:rPr>
          <w:bCs/>
          <w:noProof/>
        </w:rPr>
        <w:t>3.</w:t>
      </w:r>
      <w:r>
        <w:rPr>
          <w:bCs/>
          <w:noProof/>
        </w:rPr>
        <w:tab/>
        <w:t>The European Union stands ready, should the ongoing revision of European Union legislation on public procurement result in a widening of the scope of services and services concessions covered by that legislation, to take up negotiations with Canada in view of extending the mutual coverage of services and services concessions of this Chapter.</w:t>
      </w:r>
    </w:p>
    <w:p w:rsidR="00053409" w:rsidRDefault="00053409" w:rsidP="00181DC4">
      <w:pPr>
        <w:rPr>
          <w:bCs/>
          <w:noProof/>
        </w:rPr>
      </w:pPr>
    </w:p>
    <w:p w:rsidR="00053409" w:rsidRDefault="00053409" w:rsidP="00181DC4">
      <w:pPr>
        <w:rPr>
          <w:bCs/>
          <w:noProof/>
        </w:rPr>
      </w:pPr>
    </w:p>
    <w:p w:rsidR="00053409" w:rsidRDefault="00053409" w:rsidP="00053409">
      <w:pPr>
        <w:spacing w:line="240" w:lineRule="auto"/>
        <w:jc w:val="center"/>
        <w:rPr>
          <w:bCs/>
          <w:noProof/>
        </w:rPr>
      </w:pPr>
    </w:p>
    <w:p w:rsidR="00DA27BC" w:rsidRDefault="00DA27BC">
      <w:pPr>
        <w:widowControl/>
        <w:spacing w:line="240" w:lineRule="auto"/>
        <w:rPr>
          <w:noProof/>
        </w:rPr>
      </w:pPr>
      <w:r>
        <w:rPr>
          <w:noProof/>
        </w:rPr>
        <w:br w:type="page"/>
      </w:r>
    </w:p>
    <w:p w:rsidR="00053409" w:rsidRDefault="00053409" w:rsidP="008319CD">
      <w:pPr>
        <w:jc w:val="right"/>
        <w:rPr>
          <w:b/>
          <w:bCs/>
          <w:noProof/>
          <w:u w:val="single"/>
        </w:rPr>
      </w:pPr>
      <w:r>
        <w:rPr>
          <w:b/>
          <w:bCs/>
          <w:noProof/>
          <w:u w:val="single"/>
        </w:rPr>
        <w:t>ANNEX 19-6</w:t>
      </w:r>
    </w:p>
    <w:p w:rsidR="00053409" w:rsidRDefault="00053409" w:rsidP="00181DC4">
      <w:pPr>
        <w:rPr>
          <w:noProof/>
        </w:rPr>
      </w:pPr>
    </w:p>
    <w:p w:rsidR="00053409" w:rsidRDefault="00053409" w:rsidP="00181DC4">
      <w:pPr>
        <w:jc w:val="center"/>
        <w:rPr>
          <w:b/>
          <w:bCs/>
          <w:noProof/>
        </w:rPr>
      </w:pPr>
      <w:r>
        <w:rPr>
          <w:b/>
          <w:bCs/>
          <w:noProof/>
        </w:rPr>
        <w:t>Construction services and works concessions</w:t>
      </w:r>
    </w:p>
    <w:p w:rsidR="00053409" w:rsidRDefault="00053409" w:rsidP="00181DC4">
      <w:pPr>
        <w:rPr>
          <w:b/>
          <w:bCs/>
          <w:noProof/>
        </w:rPr>
      </w:pPr>
    </w:p>
    <w:p w:rsidR="00053409" w:rsidRDefault="00053409" w:rsidP="00181DC4">
      <w:pPr>
        <w:rPr>
          <w:b/>
          <w:bCs/>
          <w:noProof/>
        </w:rPr>
      </w:pPr>
      <w:r>
        <w:rPr>
          <w:b/>
          <w:bCs/>
          <w:noProof/>
        </w:rPr>
        <w:t>Section A: Construction services</w:t>
      </w:r>
    </w:p>
    <w:p w:rsidR="00053409" w:rsidRDefault="00053409" w:rsidP="00181DC4">
      <w:pPr>
        <w:rPr>
          <w:noProof/>
        </w:rPr>
      </w:pPr>
    </w:p>
    <w:p w:rsidR="00053409" w:rsidRDefault="00053409" w:rsidP="00181DC4">
      <w:pPr>
        <w:rPr>
          <w:i/>
          <w:iCs/>
          <w:noProof/>
        </w:rPr>
      </w:pPr>
      <w:r>
        <w:rPr>
          <w:i/>
          <w:iCs/>
          <w:noProof/>
        </w:rPr>
        <w:t>Definition:</w:t>
      </w:r>
    </w:p>
    <w:p w:rsidR="00053409" w:rsidRDefault="00053409" w:rsidP="00181DC4">
      <w:pPr>
        <w:rPr>
          <w:noProof/>
        </w:rPr>
      </w:pPr>
    </w:p>
    <w:p w:rsidR="00053409" w:rsidRDefault="00053409" w:rsidP="00181DC4">
      <w:pPr>
        <w:rPr>
          <w:noProof/>
        </w:rPr>
      </w:pPr>
      <w:r>
        <w:rPr>
          <w:noProof/>
        </w:rPr>
        <w:t>A construction services contract is a contract which has as its objective the realisation by whatever means of civil or building works, in the sense of Division 51 of the CPC.</w:t>
      </w:r>
    </w:p>
    <w:p w:rsidR="00053409" w:rsidRDefault="00053409" w:rsidP="00181DC4">
      <w:pPr>
        <w:rPr>
          <w:noProof/>
        </w:rPr>
      </w:pPr>
    </w:p>
    <w:p w:rsidR="00053409" w:rsidRDefault="00053409" w:rsidP="00181DC4">
      <w:pPr>
        <w:rPr>
          <w:i/>
          <w:iCs/>
          <w:noProof/>
        </w:rPr>
      </w:pPr>
      <w:r>
        <w:rPr>
          <w:i/>
          <w:iCs/>
          <w:noProof/>
        </w:rPr>
        <w:t>List of Division 51, CPC:</w:t>
      </w:r>
    </w:p>
    <w:p w:rsidR="00053409" w:rsidRDefault="00053409" w:rsidP="00181DC4">
      <w:pPr>
        <w:rPr>
          <w:noProof/>
        </w:rPr>
      </w:pPr>
    </w:p>
    <w:p w:rsidR="00053409" w:rsidRDefault="00053409" w:rsidP="00181DC4">
      <w:pPr>
        <w:rPr>
          <w:noProof/>
        </w:rPr>
      </w:pPr>
      <w:r>
        <w:rPr>
          <w:noProof/>
        </w:rPr>
        <w:t>All services listed in Division 51.</w:t>
      </w:r>
    </w:p>
    <w:p w:rsidR="00053409" w:rsidRDefault="00053409" w:rsidP="00181DC4">
      <w:pPr>
        <w:rPr>
          <w:noProof/>
        </w:rPr>
      </w:pPr>
    </w:p>
    <w:p w:rsidR="00053409" w:rsidRDefault="00053409" w:rsidP="00181DC4">
      <w:pPr>
        <w:rPr>
          <w:b/>
          <w:bCs/>
          <w:noProof/>
        </w:rPr>
      </w:pPr>
      <w:r>
        <w:rPr>
          <w:b/>
          <w:bCs/>
          <w:noProof/>
        </w:rPr>
        <w:t>Section B: Works concessions</w:t>
      </w:r>
    </w:p>
    <w:p w:rsidR="00053409" w:rsidRDefault="00053409" w:rsidP="00181DC4">
      <w:pPr>
        <w:rPr>
          <w:noProof/>
        </w:rPr>
      </w:pPr>
    </w:p>
    <w:p w:rsidR="00053409" w:rsidRDefault="00053409" w:rsidP="00181DC4">
      <w:pPr>
        <w:rPr>
          <w:noProof/>
        </w:rPr>
      </w:pPr>
      <w:r>
        <w:rPr>
          <w:noProof/>
        </w:rPr>
        <w:t>Works concessions contracts, when awarded by entities listed in Annexes 19-1 and 19-2, are subject only to Articles 19.1, 19.2, 19.4, 19.5, 19.6 (except subparagraphs 3 (e) and (l)), 19.15 (except paragraphs 3 and 4) and 19.17 of the Chapter.</w:t>
      </w:r>
    </w:p>
    <w:p w:rsidR="00053409" w:rsidRDefault="00053409" w:rsidP="00181DC4">
      <w:pPr>
        <w:rPr>
          <w:noProof/>
        </w:rPr>
      </w:pPr>
    </w:p>
    <w:p w:rsidR="00053409" w:rsidRDefault="00053409" w:rsidP="00181DC4">
      <w:pPr>
        <w:rPr>
          <w:noProof/>
        </w:rPr>
      </w:pPr>
    </w:p>
    <w:p w:rsidR="00053409" w:rsidRDefault="00053409" w:rsidP="00181DC4">
      <w:pPr>
        <w:jc w:val="center"/>
        <w:rPr>
          <w:noProof/>
        </w:rPr>
      </w:pPr>
    </w:p>
    <w:p w:rsidR="00DA27BC" w:rsidRDefault="00DA27BC">
      <w:pPr>
        <w:widowControl/>
        <w:spacing w:line="240" w:lineRule="auto"/>
        <w:rPr>
          <w:noProof/>
        </w:rPr>
      </w:pPr>
      <w:r>
        <w:rPr>
          <w:noProof/>
        </w:rPr>
        <w:br w:type="page"/>
      </w:r>
    </w:p>
    <w:p w:rsidR="00053409" w:rsidRDefault="00053409" w:rsidP="008319CD">
      <w:pPr>
        <w:jc w:val="right"/>
        <w:rPr>
          <w:b/>
          <w:bCs/>
          <w:noProof/>
          <w:u w:val="single"/>
        </w:rPr>
      </w:pPr>
      <w:r>
        <w:rPr>
          <w:b/>
          <w:bCs/>
          <w:noProof/>
          <w:u w:val="single"/>
        </w:rPr>
        <w:t>ANNEX 19-7</w:t>
      </w:r>
    </w:p>
    <w:p w:rsidR="00053409" w:rsidRDefault="00053409" w:rsidP="00181DC4">
      <w:pPr>
        <w:rPr>
          <w:noProof/>
        </w:rPr>
      </w:pPr>
    </w:p>
    <w:p w:rsidR="00053409" w:rsidRDefault="00053409" w:rsidP="00181DC4">
      <w:pPr>
        <w:jc w:val="center"/>
        <w:rPr>
          <w:b/>
          <w:bCs/>
          <w:noProof/>
        </w:rPr>
      </w:pPr>
      <w:r>
        <w:rPr>
          <w:b/>
          <w:bCs/>
          <w:noProof/>
        </w:rPr>
        <w:t>General Notes</w:t>
      </w:r>
    </w:p>
    <w:p w:rsidR="00053409" w:rsidRDefault="00053409" w:rsidP="00181DC4">
      <w:pPr>
        <w:rPr>
          <w:noProof/>
        </w:rPr>
      </w:pPr>
    </w:p>
    <w:p w:rsidR="00053409" w:rsidRDefault="00053409" w:rsidP="00181DC4">
      <w:pPr>
        <w:ind w:left="567" w:hanging="567"/>
        <w:rPr>
          <w:noProof/>
        </w:rPr>
      </w:pPr>
      <w:r>
        <w:rPr>
          <w:noProof/>
        </w:rPr>
        <w:t>1.</w:t>
      </w:r>
      <w:r>
        <w:rPr>
          <w:noProof/>
        </w:rPr>
        <w:tab/>
        <w:t>This Chapter shall not apply to:</w:t>
      </w:r>
    </w:p>
    <w:p w:rsidR="00053409" w:rsidRDefault="00053409" w:rsidP="00181DC4">
      <w:pPr>
        <w:ind w:left="567" w:hanging="567"/>
        <w:rPr>
          <w:noProof/>
        </w:rPr>
      </w:pPr>
    </w:p>
    <w:p w:rsidR="00053409" w:rsidRDefault="00053409" w:rsidP="00181DC4">
      <w:pPr>
        <w:tabs>
          <w:tab w:val="left" w:pos="1134"/>
        </w:tabs>
        <w:ind w:left="1701" w:hanging="1134"/>
        <w:rPr>
          <w:noProof/>
        </w:rPr>
      </w:pPr>
      <w:r>
        <w:rPr>
          <w:noProof/>
        </w:rPr>
        <w:t>(a)</w:t>
      </w:r>
      <w:r>
        <w:rPr>
          <w:noProof/>
        </w:rPr>
        <w:tab/>
        <w:t>(i)</w:t>
      </w:r>
      <w:r>
        <w:rPr>
          <w:noProof/>
        </w:rPr>
        <w:tab/>
        <w:t>procurement of agricultural products made in furtherance of agricultural support programmes and human feeding programmes (for example food aid, including urgent relief aid); and</w:t>
      </w:r>
    </w:p>
    <w:p w:rsidR="00053409" w:rsidRDefault="00053409" w:rsidP="00181DC4">
      <w:pPr>
        <w:ind w:left="1134" w:hanging="567"/>
        <w:rPr>
          <w:noProof/>
        </w:rPr>
      </w:pPr>
    </w:p>
    <w:p w:rsidR="00053409" w:rsidRDefault="00053409" w:rsidP="00181DC4">
      <w:pPr>
        <w:ind w:left="1701" w:hanging="567"/>
        <w:rPr>
          <w:noProof/>
        </w:rPr>
      </w:pPr>
      <w:r>
        <w:rPr>
          <w:noProof/>
        </w:rPr>
        <w:t>(ii)</w:t>
      </w:r>
      <w:r>
        <w:rPr>
          <w:noProof/>
        </w:rPr>
        <w:tab/>
        <w:t>procurement for the acquisition, development, production or co-production of programme material by broadcasters and contracts for broadcasting time;</w:t>
      </w:r>
    </w:p>
    <w:p w:rsidR="00053409" w:rsidRDefault="00053409" w:rsidP="00181DC4">
      <w:pPr>
        <w:ind w:left="1134" w:hanging="567"/>
        <w:rPr>
          <w:noProof/>
        </w:rPr>
      </w:pPr>
    </w:p>
    <w:p w:rsidR="00053409" w:rsidRDefault="00053409" w:rsidP="00181DC4">
      <w:pPr>
        <w:ind w:left="1134" w:hanging="567"/>
        <w:rPr>
          <w:noProof/>
        </w:rPr>
      </w:pPr>
      <w:r>
        <w:rPr>
          <w:noProof/>
        </w:rPr>
        <w:t>(b)</w:t>
      </w:r>
      <w:r>
        <w:rPr>
          <w:noProof/>
        </w:rPr>
        <w:tab/>
        <w:t>contracts awarded by procuring entities covered under Annexes 19-1 and 19-2 in connection with activities in the fields of drinking water, energy, transport and the postal sector, unless covered under Annex 19-3;</w:t>
      </w:r>
    </w:p>
    <w:p w:rsidR="00053409" w:rsidRDefault="00053409" w:rsidP="00181DC4">
      <w:pPr>
        <w:ind w:left="1134" w:hanging="567"/>
        <w:rPr>
          <w:bCs/>
          <w:noProof/>
        </w:rPr>
      </w:pPr>
    </w:p>
    <w:p w:rsidR="00053409" w:rsidRPr="00DC1D96" w:rsidRDefault="00053409" w:rsidP="006C3907">
      <w:pPr>
        <w:ind w:left="1134" w:hanging="567"/>
        <w:rPr>
          <w:bCs/>
          <w:noProof/>
        </w:rPr>
      </w:pPr>
      <w:r w:rsidRPr="00DC1D96">
        <w:rPr>
          <w:bCs/>
          <w:noProof/>
        </w:rPr>
        <w:t>(c)</w:t>
      </w:r>
      <w:r w:rsidRPr="00DC1D96">
        <w:rPr>
          <w:bCs/>
          <w:noProof/>
        </w:rPr>
        <w:tab/>
        <w:t xml:space="preserve">procurement </w:t>
      </w:r>
      <w:r>
        <w:rPr>
          <w:bCs/>
          <w:noProof/>
        </w:rPr>
        <w:t>related</w:t>
      </w:r>
      <w:r w:rsidRPr="00DC1D96">
        <w:rPr>
          <w:bCs/>
          <w:noProof/>
        </w:rPr>
        <w:t xml:space="preserve"> to shipbuilding and maintainance by</w:t>
      </w:r>
    </w:p>
    <w:p w:rsidR="00053409" w:rsidRPr="00DC1D96" w:rsidRDefault="00053409" w:rsidP="00181DC4">
      <w:pPr>
        <w:ind w:left="1134" w:hanging="567"/>
        <w:rPr>
          <w:bCs/>
          <w:noProof/>
        </w:rPr>
      </w:pPr>
    </w:p>
    <w:p w:rsidR="00053409" w:rsidRDefault="00053409" w:rsidP="00181DC4">
      <w:pPr>
        <w:ind w:left="1701" w:hanging="567"/>
        <w:rPr>
          <w:noProof/>
        </w:rPr>
      </w:pPr>
      <w:r>
        <w:rPr>
          <w:noProof/>
        </w:rPr>
        <w:t>(i)</w:t>
      </w:r>
      <w:r>
        <w:rPr>
          <w:noProof/>
        </w:rPr>
        <w:tab/>
        <w:t>procuring ent</w:t>
      </w:r>
      <w:r w:rsidR="008D100D">
        <w:rPr>
          <w:noProof/>
        </w:rPr>
        <w:t>ities covered under Annex 19-3;</w:t>
      </w:r>
    </w:p>
    <w:p w:rsidR="00053409" w:rsidRDefault="00053409" w:rsidP="00181DC4">
      <w:pPr>
        <w:ind w:left="1701" w:hanging="567"/>
        <w:rPr>
          <w:noProof/>
        </w:rPr>
      </w:pPr>
    </w:p>
    <w:p w:rsidR="00053409" w:rsidRDefault="00053409" w:rsidP="006C3907">
      <w:pPr>
        <w:ind w:left="1701" w:hanging="567"/>
        <w:rPr>
          <w:noProof/>
        </w:rPr>
      </w:pPr>
      <w:r>
        <w:rPr>
          <w:noProof/>
        </w:rPr>
        <w:t>(ii)</w:t>
      </w:r>
      <w:r>
        <w:rPr>
          <w:noProof/>
        </w:rPr>
        <w:tab/>
        <w:t>bodies governed by public law covered under Annex 19-2; and</w:t>
      </w:r>
    </w:p>
    <w:p w:rsidR="00053409" w:rsidRDefault="00053409" w:rsidP="00181DC4">
      <w:pPr>
        <w:ind w:left="1701" w:hanging="567"/>
        <w:rPr>
          <w:noProof/>
        </w:rPr>
      </w:pPr>
    </w:p>
    <w:p w:rsidR="00053409" w:rsidRDefault="00053409" w:rsidP="00181DC4">
      <w:pPr>
        <w:ind w:left="1701" w:hanging="567"/>
        <w:rPr>
          <w:noProof/>
        </w:rPr>
      </w:pPr>
      <w:r>
        <w:rPr>
          <w:noProof/>
        </w:rPr>
        <w:t>(iii)</w:t>
      </w:r>
      <w:r>
        <w:rPr>
          <w:noProof/>
        </w:rPr>
        <w:tab/>
        <w:t>local contracting authorities covered in Section B of Annex 19-2 (identified therein as administrative units NUTS 3 and smaller); or</w:t>
      </w:r>
    </w:p>
    <w:p w:rsidR="00053409" w:rsidRDefault="00053409" w:rsidP="00181DC4">
      <w:pPr>
        <w:ind w:left="1134" w:hanging="567"/>
        <w:rPr>
          <w:noProof/>
        </w:rPr>
      </w:pPr>
    </w:p>
    <w:p w:rsidR="008D100D" w:rsidRDefault="008D100D">
      <w:pPr>
        <w:widowControl/>
        <w:spacing w:line="240" w:lineRule="auto"/>
        <w:rPr>
          <w:noProof/>
        </w:rPr>
      </w:pPr>
      <w:r>
        <w:rPr>
          <w:noProof/>
        </w:rPr>
        <w:br w:type="page"/>
      </w:r>
    </w:p>
    <w:p w:rsidR="00053409" w:rsidRDefault="00053409" w:rsidP="00181DC4">
      <w:pPr>
        <w:ind w:left="1134" w:hanging="567"/>
        <w:rPr>
          <w:noProof/>
        </w:rPr>
      </w:pPr>
      <w:r>
        <w:rPr>
          <w:noProof/>
        </w:rPr>
        <w:t>(d)</w:t>
      </w:r>
      <w:r>
        <w:rPr>
          <w:noProof/>
        </w:rPr>
        <w:tab/>
        <w:t>goods and services that are procured by a covered entity internally or that are supplied by one covered entity to another.</w:t>
      </w:r>
    </w:p>
    <w:p w:rsidR="00053409" w:rsidRDefault="00053409" w:rsidP="00181DC4">
      <w:pPr>
        <w:rPr>
          <w:noProof/>
        </w:rPr>
      </w:pPr>
    </w:p>
    <w:p w:rsidR="00053409" w:rsidRDefault="00053409" w:rsidP="00181DC4">
      <w:pPr>
        <w:ind w:left="567" w:hanging="567"/>
        <w:rPr>
          <w:noProof/>
        </w:rPr>
      </w:pPr>
      <w:r>
        <w:rPr>
          <w:noProof/>
        </w:rPr>
        <w:t>2.</w:t>
      </w:r>
      <w:r>
        <w:rPr>
          <w:noProof/>
        </w:rPr>
        <w:tab/>
        <w:t>In respect of the Åland Islands, the special conditions of Protocol No 2 on the Åland Islands to the Treaty of Accession of Finland to the European Union shall apply.</w:t>
      </w:r>
    </w:p>
    <w:p w:rsidR="00053409" w:rsidRDefault="00053409" w:rsidP="00181DC4">
      <w:pPr>
        <w:rPr>
          <w:noProof/>
        </w:rPr>
      </w:pPr>
    </w:p>
    <w:p w:rsidR="00053409" w:rsidRDefault="00053409" w:rsidP="00181DC4">
      <w:pPr>
        <w:ind w:left="567" w:hanging="567"/>
        <w:rPr>
          <w:noProof/>
        </w:rPr>
      </w:pPr>
      <w:r>
        <w:rPr>
          <w:noProof/>
        </w:rPr>
        <w:t>3.</w:t>
      </w:r>
      <w:r>
        <w:rPr>
          <w:noProof/>
        </w:rPr>
        <w:tab/>
        <w:t>The European Union will provide to Canadian suppliers access to pre-contractual remedies under Article 19.17 of this Chapter for the first ten years after the entry into force of this Agreement. Thereafter the access of Canadian suppliers to pre-contractual remedies will be made dependent on the outcome of the negotiations provided for under Article 19.17.8.</w:t>
      </w:r>
    </w:p>
    <w:p w:rsidR="00053409" w:rsidRPr="00DC1D96" w:rsidRDefault="00053409" w:rsidP="00181DC4">
      <w:pPr>
        <w:rPr>
          <w:bCs/>
          <w:noProof/>
        </w:rPr>
      </w:pPr>
    </w:p>
    <w:p w:rsidR="00053409" w:rsidRPr="00DC1D96" w:rsidRDefault="00053409" w:rsidP="00181DC4">
      <w:pPr>
        <w:rPr>
          <w:bCs/>
          <w:noProof/>
        </w:rPr>
      </w:pPr>
    </w:p>
    <w:p w:rsidR="00053409" w:rsidRPr="00DC1D96" w:rsidRDefault="00053409" w:rsidP="00181DC4">
      <w:pPr>
        <w:jc w:val="center"/>
        <w:rPr>
          <w:bCs/>
          <w:noProof/>
        </w:rPr>
      </w:pPr>
    </w:p>
    <w:p w:rsidR="00DA27BC" w:rsidRDefault="00DA27BC">
      <w:pPr>
        <w:widowControl/>
        <w:spacing w:line="240" w:lineRule="auto"/>
        <w:rPr>
          <w:noProof/>
        </w:rPr>
      </w:pPr>
      <w:r>
        <w:rPr>
          <w:noProof/>
        </w:rPr>
        <w:br w:type="page"/>
      </w:r>
    </w:p>
    <w:p w:rsidR="00053409" w:rsidRDefault="00053409" w:rsidP="008D100D">
      <w:pPr>
        <w:jc w:val="right"/>
        <w:rPr>
          <w:b/>
          <w:bCs/>
          <w:noProof/>
          <w:u w:val="single"/>
        </w:rPr>
      </w:pPr>
      <w:r>
        <w:rPr>
          <w:b/>
          <w:bCs/>
          <w:noProof/>
          <w:u w:val="single"/>
        </w:rPr>
        <w:t>ANNEX 19-8</w:t>
      </w:r>
    </w:p>
    <w:p w:rsidR="00053409" w:rsidRDefault="00053409" w:rsidP="00181DC4">
      <w:pPr>
        <w:rPr>
          <w:noProof/>
        </w:rPr>
      </w:pPr>
    </w:p>
    <w:p w:rsidR="00053409" w:rsidRDefault="00053409" w:rsidP="00181DC4">
      <w:pPr>
        <w:jc w:val="center"/>
        <w:rPr>
          <w:b/>
          <w:bCs/>
          <w:noProof/>
        </w:rPr>
      </w:pPr>
      <w:r>
        <w:rPr>
          <w:b/>
          <w:bCs/>
          <w:noProof/>
        </w:rPr>
        <w:t>Publication Media</w:t>
      </w:r>
    </w:p>
    <w:p w:rsidR="00053409" w:rsidRDefault="00053409" w:rsidP="00181DC4">
      <w:pPr>
        <w:rPr>
          <w:noProof/>
        </w:rPr>
      </w:pPr>
    </w:p>
    <w:p w:rsidR="00053409" w:rsidRDefault="00053409" w:rsidP="00181DC4">
      <w:pPr>
        <w:rPr>
          <w:b/>
          <w:bCs/>
          <w:noProof/>
        </w:rPr>
      </w:pPr>
      <w:r>
        <w:rPr>
          <w:b/>
          <w:bCs/>
          <w:noProof/>
        </w:rPr>
        <w:t>Section A:</w:t>
      </w:r>
    </w:p>
    <w:p w:rsidR="00053409" w:rsidRDefault="00053409" w:rsidP="00181DC4">
      <w:pPr>
        <w:rPr>
          <w:noProof/>
        </w:rPr>
      </w:pPr>
    </w:p>
    <w:p w:rsidR="00053409" w:rsidRDefault="00053409" w:rsidP="00181DC4">
      <w:pPr>
        <w:rPr>
          <w:noProof/>
        </w:rPr>
      </w:pPr>
      <w:r>
        <w:rPr>
          <w:noProof/>
        </w:rPr>
        <w:t>Electronic or paper media utilised for the publication of laws, regulations, judicial decisions, administrative rulings of general application, standard contract clauses, and procedures regarding government procurement covered by this Agreement pursuant to Article 19.5:</w:t>
      </w:r>
    </w:p>
    <w:p w:rsidR="00053409" w:rsidRDefault="00053409" w:rsidP="00181DC4">
      <w:pPr>
        <w:rPr>
          <w:noProof/>
        </w:rPr>
      </w:pPr>
    </w:p>
    <w:p w:rsidR="00053409" w:rsidRDefault="00053409" w:rsidP="00181DC4">
      <w:pPr>
        <w:rPr>
          <w:b/>
          <w:noProof/>
        </w:rPr>
      </w:pPr>
      <w:r>
        <w:rPr>
          <w:b/>
          <w:noProof/>
        </w:rPr>
        <w:t>1.</w:t>
      </w:r>
      <w:r>
        <w:rPr>
          <w:b/>
          <w:noProof/>
        </w:rPr>
        <w:tab/>
      </w:r>
      <w:r>
        <w:rPr>
          <w:b/>
          <w:noProof/>
          <w:u w:val="single"/>
        </w:rPr>
        <w:t>BELGIUM</w:t>
      </w:r>
    </w:p>
    <w:p w:rsidR="00053409" w:rsidRDefault="00053409" w:rsidP="00181DC4">
      <w:pPr>
        <w:rPr>
          <w:bCs/>
          <w:noProof/>
        </w:rPr>
      </w:pPr>
    </w:p>
    <w:p w:rsidR="00053409" w:rsidRDefault="00053409" w:rsidP="00181DC4">
      <w:pPr>
        <w:ind w:left="1134" w:hanging="567"/>
        <w:rPr>
          <w:noProof/>
        </w:rPr>
      </w:pPr>
      <w:r>
        <w:rPr>
          <w:bCs/>
          <w:noProof/>
        </w:rPr>
        <w:t>1</w:t>
      </w:r>
      <w:r>
        <w:rPr>
          <w:noProof/>
        </w:rPr>
        <w:t>.1</w:t>
      </w:r>
      <w:r>
        <w:rPr>
          <w:noProof/>
        </w:rPr>
        <w:tab/>
        <w:t>Laws, royal regulations, ministerial regulations, ministerial circulars:</w:t>
      </w:r>
    </w:p>
    <w:p w:rsidR="00053409" w:rsidRDefault="00053409" w:rsidP="00181DC4">
      <w:pPr>
        <w:rPr>
          <w:noProof/>
        </w:rPr>
      </w:pPr>
    </w:p>
    <w:p w:rsidR="00053409" w:rsidRDefault="00053409" w:rsidP="00181DC4">
      <w:pPr>
        <w:ind w:left="1134"/>
        <w:rPr>
          <w:noProof/>
          <w:lang w:val="fr-BE"/>
        </w:rPr>
      </w:pPr>
      <w:r>
        <w:rPr>
          <w:noProof/>
          <w:lang w:val="fr-BE"/>
        </w:rPr>
        <w:t>1.</w:t>
      </w:r>
      <w:r>
        <w:rPr>
          <w:noProof/>
          <w:lang w:val="fr-BE"/>
        </w:rPr>
        <w:tab/>
        <w:t>le Moniteur Belge</w:t>
      </w:r>
    </w:p>
    <w:p w:rsidR="00053409" w:rsidRDefault="00053409" w:rsidP="00181DC4">
      <w:pPr>
        <w:rPr>
          <w:noProof/>
          <w:lang w:val="fr-BE"/>
        </w:rPr>
      </w:pPr>
    </w:p>
    <w:p w:rsidR="00053409" w:rsidRDefault="00053409" w:rsidP="00181DC4">
      <w:pPr>
        <w:ind w:left="567"/>
        <w:rPr>
          <w:noProof/>
          <w:lang w:val="fr-BE"/>
        </w:rPr>
      </w:pPr>
      <w:r>
        <w:rPr>
          <w:noProof/>
          <w:lang w:val="fr-BE"/>
        </w:rPr>
        <w:t>1.2</w:t>
      </w:r>
      <w:r>
        <w:rPr>
          <w:noProof/>
          <w:lang w:val="fr-BE"/>
        </w:rPr>
        <w:tab/>
        <w:t>Jurisprudence:</w:t>
      </w:r>
    </w:p>
    <w:p w:rsidR="00053409" w:rsidRDefault="00053409" w:rsidP="00181DC4">
      <w:pPr>
        <w:rPr>
          <w:noProof/>
          <w:lang w:val="fr-BE"/>
        </w:rPr>
      </w:pPr>
    </w:p>
    <w:p w:rsidR="00053409" w:rsidRDefault="00053409" w:rsidP="00181DC4">
      <w:pPr>
        <w:ind w:left="1134"/>
        <w:rPr>
          <w:noProof/>
          <w:lang w:val="fr-BE"/>
        </w:rPr>
      </w:pPr>
      <w:r>
        <w:rPr>
          <w:noProof/>
          <w:lang w:val="fr-BE"/>
        </w:rPr>
        <w:t>1.</w:t>
      </w:r>
      <w:r>
        <w:rPr>
          <w:noProof/>
          <w:lang w:val="fr-BE"/>
        </w:rPr>
        <w:tab/>
        <w:t>Pasicrisie</w:t>
      </w:r>
    </w:p>
    <w:p w:rsidR="00053409" w:rsidRPr="00DC1D96" w:rsidRDefault="00053409" w:rsidP="00181DC4">
      <w:pPr>
        <w:rPr>
          <w:bCs/>
          <w:noProof/>
          <w:lang w:val="fr-BE"/>
        </w:rPr>
      </w:pPr>
    </w:p>
    <w:p w:rsidR="00053409" w:rsidRPr="00DC1D96" w:rsidRDefault="00053409" w:rsidP="00181DC4">
      <w:pPr>
        <w:rPr>
          <w:b/>
          <w:noProof/>
          <w:lang w:val="fr-BE"/>
        </w:rPr>
      </w:pPr>
      <w:r>
        <w:rPr>
          <w:b/>
          <w:noProof/>
          <w:lang w:val="fr-BE"/>
        </w:rPr>
        <w:t>2.</w:t>
      </w:r>
      <w:r>
        <w:rPr>
          <w:b/>
          <w:noProof/>
          <w:lang w:val="fr-BE"/>
        </w:rPr>
        <w:tab/>
      </w:r>
      <w:r>
        <w:rPr>
          <w:b/>
          <w:noProof/>
          <w:u w:val="single"/>
          <w:lang w:val="fr-BE"/>
        </w:rPr>
        <w:t>BULGARIA</w:t>
      </w:r>
    </w:p>
    <w:p w:rsidR="00053409" w:rsidRPr="00DC1D96" w:rsidRDefault="00053409" w:rsidP="00181DC4">
      <w:pPr>
        <w:rPr>
          <w:bCs/>
          <w:noProof/>
          <w:lang w:val="fr-BE"/>
        </w:rPr>
      </w:pPr>
    </w:p>
    <w:p w:rsidR="00053409" w:rsidRDefault="00053409" w:rsidP="00181DC4">
      <w:pPr>
        <w:ind w:left="567"/>
        <w:rPr>
          <w:noProof/>
        </w:rPr>
      </w:pPr>
      <w:r>
        <w:rPr>
          <w:noProof/>
        </w:rPr>
        <w:t>2.1</w:t>
      </w:r>
      <w:r>
        <w:rPr>
          <w:noProof/>
        </w:rPr>
        <w:tab/>
        <w:t>Laws and Regulations:</w:t>
      </w:r>
    </w:p>
    <w:p w:rsidR="00053409" w:rsidRDefault="00053409" w:rsidP="00181DC4">
      <w:pPr>
        <w:ind w:left="567"/>
        <w:rPr>
          <w:noProof/>
        </w:rPr>
      </w:pPr>
    </w:p>
    <w:p w:rsidR="00053409" w:rsidRDefault="00053409" w:rsidP="00181DC4">
      <w:pPr>
        <w:ind w:left="1134"/>
        <w:rPr>
          <w:noProof/>
        </w:rPr>
      </w:pPr>
      <w:r>
        <w:rPr>
          <w:noProof/>
        </w:rPr>
        <w:t>1.</w:t>
      </w:r>
      <w:r>
        <w:rPr>
          <w:noProof/>
        </w:rPr>
        <w:tab/>
        <w:t>Държавен вестник (State Gazette)</w:t>
      </w:r>
    </w:p>
    <w:p w:rsidR="00053409" w:rsidRDefault="00053409" w:rsidP="00181DC4">
      <w:pPr>
        <w:ind w:left="567"/>
        <w:rPr>
          <w:noProof/>
        </w:rPr>
      </w:pPr>
    </w:p>
    <w:p w:rsidR="008D100D" w:rsidRDefault="008D100D">
      <w:pPr>
        <w:widowControl/>
        <w:spacing w:line="240" w:lineRule="auto"/>
        <w:rPr>
          <w:noProof/>
        </w:rPr>
      </w:pPr>
      <w:r>
        <w:rPr>
          <w:noProof/>
        </w:rPr>
        <w:br w:type="page"/>
      </w:r>
    </w:p>
    <w:p w:rsidR="00053409" w:rsidRDefault="00053409" w:rsidP="00181DC4">
      <w:pPr>
        <w:ind w:left="567"/>
        <w:rPr>
          <w:noProof/>
        </w:rPr>
      </w:pPr>
      <w:r>
        <w:rPr>
          <w:noProof/>
        </w:rPr>
        <w:t>2.2</w:t>
      </w:r>
      <w:r>
        <w:rPr>
          <w:noProof/>
        </w:rPr>
        <w:tab/>
        <w:t>Judicial decisions:</w:t>
      </w:r>
    </w:p>
    <w:p w:rsidR="00053409" w:rsidRDefault="00053409" w:rsidP="00181DC4">
      <w:pPr>
        <w:ind w:left="567"/>
        <w:rPr>
          <w:noProof/>
        </w:rPr>
      </w:pPr>
    </w:p>
    <w:p w:rsidR="00053409" w:rsidRDefault="00053409" w:rsidP="00181DC4">
      <w:pPr>
        <w:ind w:left="1134"/>
        <w:rPr>
          <w:noProof/>
        </w:rPr>
      </w:pPr>
      <w:r>
        <w:rPr>
          <w:noProof/>
        </w:rPr>
        <w:t>1.</w:t>
      </w:r>
      <w:r>
        <w:rPr>
          <w:noProof/>
        </w:rPr>
        <w:tab/>
        <w:t>http://www.sac.government.bg</w:t>
      </w:r>
    </w:p>
    <w:p w:rsidR="00053409" w:rsidRDefault="00053409" w:rsidP="00181DC4">
      <w:pPr>
        <w:ind w:left="567"/>
        <w:rPr>
          <w:noProof/>
        </w:rPr>
      </w:pPr>
    </w:p>
    <w:p w:rsidR="00053409" w:rsidRDefault="00053409" w:rsidP="00181DC4">
      <w:pPr>
        <w:ind w:left="567"/>
        <w:rPr>
          <w:noProof/>
        </w:rPr>
      </w:pPr>
      <w:r>
        <w:rPr>
          <w:noProof/>
        </w:rPr>
        <w:t>2.3</w:t>
      </w:r>
      <w:r>
        <w:rPr>
          <w:noProof/>
        </w:rPr>
        <w:tab/>
        <w:t>Administrative rulings of general application and any procedure:</w:t>
      </w:r>
    </w:p>
    <w:p w:rsidR="00053409" w:rsidRDefault="00053409" w:rsidP="00181DC4">
      <w:pPr>
        <w:ind w:left="1134"/>
        <w:rPr>
          <w:noProof/>
        </w:rPr>
      </w:pPr>
    </w:p>
    <w:p w:rsidR="00053409" w:rsidRDefault="00053409" w:rsidP="00181DC4">
      <w:pPr>
        <w:ind w:left="1134"/>
        <w:rPr>
          <w:noProof/>
        </w:rPr>
      </w:pPr>
      <w:r>
        <w:rPr>
          <w:noProof/>
        </w:rPr>
        <w:t>1.</w:t>
      </w:r>
      <w:r>
        <w:rPr>
          <w:noProof/>
        </w:rPr>
        <w:tab/>
        <w:t>http://www.aop.bg</w:t>
      </w:r>
    </w:p>
    <w:p w:rsidR="00053409" w:rsidRDefault="00053409" w:rsidP="00181DC4">
      <w:pPr>
        <w:ind w:left="1134"/>
        <w:rPr>
          <w:noProof/>
        </w:rPr>
      </w:pPr>
    </w:p>
    <w:p w:rsidR="00053409" w:rsidRDefault="00053409" w:rsidP="00181DC4">
      <w:pPr>
        <w:ind w:left="1134"/>
        <w:rPr>
          <w:noProof/>
        </w:rPr>
      </w:pPr>
      <w:r>
        <w:rPr>
          <w:noProof/>
        </w:rPr>
        <w:t>2.</w:t>
      </w:r>
      <w:r>
        <w:rPr>
          <w:noProof/>
        </w:rPr>
        <w:tab/>
        <w:t>http://www.cpc.bg.</w:t>
      </w:r>
    </w:p>
    <w:p w:rsidR="00053409" w:rsidRDefault="00053409" w:rsidP="00181DC4">
      <w:pPr>
        <w:ind w:left="1134"/>
        <w:rPr>
          <w:noProof/>
        </w:rPr>
      </w:pPr>
    </w:p>
    <w:p w:rsidR="00053409" w:rsidRDefault="00053409" w:rsidP="00181DC4">
      <w:pPr>
        <w:rPr>
          <w:b/>
          <w:noProof/>
          <w:szCs w:val="24"/>
          <w:u w:val="single"/>
        </w:rPr>
      </w:pPr>
      <w:r>
        <w:rPr>
          <w:b/>
          <w:noProof/>
          <w:szCs w:val="24"/>
        </w:rPr>
        <w:t>3.</w:t>
      </w:r>
      <w:r>
        <w:rPr>
          <w:b/>
          <w:noProof/>
          <w:szCs w:val="24"/>
        </w:rPr>
        <w:tab/>
      </w:r>
      <w:r>
        <w:rPr>
          <w:b/>
          <w:noProof/>
          <w:szCs w:val="24"/>
          <w:u w:val="single"/>
        </w:rPr>
        <w:t>CZECH REPUBLIC</w:t>
      </w:r>
    </w:p>
    <w:p w:rsidR="00053409" w:rsidRPr="00DC1D96" w:rsidRDefault="00053409" w:rsidP="00181DC4">
      <w:pPr>
        <w:rPr>
          <w:bCs/>
          <w:noProof/>
        </w:rPr>
      </w:pPr>
    </w:p>
    <w:p w:rsidR="00053409" w:rsidRDefault="00053409" w:rsidP="00181DC4">
      <w:pPr>
        <w:ind w:left="567"/>
        <w:rPr>
          <w:noProof/>
        </w:rPr>
      </w:pPr>
      <w:r>
        <w:rPr>
          <w:noProof/>
        </w:rPr>
        <w:t>3.1</w:t>
      </w:r>
      <w:r>
        <w:rPr>
          <w:noProof/>
        </w:rPr>
        <w:tab/>
        <w:t>Laws and Regulations:</w:t>
      </w:r>
    </w:p>
    <w:p w:rsidR="00053409" w:rsidRDefault="00053409" w:rsidP="00181DC4">
      <w:pPr>
        <w:ind w:left="567"/>
        <w:rPr>
          <w:noProof/>
        </w:rPr>
      </w:pPr>
    </w:p>
    <w:p w:rsidR="00053409" w:rsidRDefault="00053409" w:rsidP="00181DC4">
      <w:pPr>
        <w:ind w:left="1134"/>
        <w:rPr>
          <w:noProof/>
        </w:rPr>
      </w:pPr>
      <w:r>
        <w:rPr>
          <w:noProof/>
        </w:rPr>
        <w:t>1.</w:t>
      </w:r>
      <w:r>
        <w:rPr>
          <w:noProof/>
        </w:rPr>
        <w:tab/>
        <w:t>Collection of Laws of the Czech Republic</w:t>
      </w:r>
    </w:p>
    <w:p w:rsidR="00053409" w:rsidRDefault="00053409" w:rsidP="00181DC4">
      <w:pPr>
        <w:ind w:left="567"/>
        <w:rPr>
          <w:noProof/>
        </w:rPr>
      </w:pPr>
    </w:p>
    <w:p w:rsidR="00053409" w:rsidRDefault="00053409" w:rsidP="00181DC4">
      <w:pPr>
        <w:ind w:left="567"/>
        <w:rPr>
          <w:noProof/>
        </w:rPr>
      </w:pPr>
      <w:r>
        <w:rPr>
          <w:noProof/>
        </w:rPr>
        <w:t>3.2</w:t>
      </w:r>
      <w:r>
        <w:rPr>
          <w:noProof/>
        </w:rPr>
        <w:tab/>
        <w:t>Rulings of the Office for the Protection of Competition:</w:t>
      </w:r>
    </w:p>
    <w:p w:rsidR="00053409" w:rsidRDefault="00053409" w:rsidP="00181DC4">
      <w:pPr>
        <w:ind w:left="567"/>
        <w:rPr>
          <w:noProof/>
        </w:rPr>
      </w:pPr>
    </w:p>
    <w:p w:rsidR="00053409" w:rsidRDefault="00053409" w:rsidP="00181DC4">
      <w:pPr>
        <w:ind w:left="1134"/>
        <w:rPr>
          <w:noProof/>
        </w:rPr>
      </w:pPr>
      <w:r>
        <w:rPr>
          <w:noProof/>
        </w:rPr>
        <w:t>1.</w:t>
      </w:r>
      <w:r>
        <w:rPr>
          <w:noProof/>
        </w:rPr>
        <w:tab/>
        <w:t>Collection of Rulings of the Office for the Protection of Competition</w:t>
      </w:r>
    </w:p>
    <w:p w:rsidR="00053409" w:rsidRDefault="00053409" w:rsidP="00181DC4">
      <w:pPr>
        <w:ind w:left="567"/>
        <w:rPr>
          <w:noProof/>
        </w:rPr>
      </w:pPr>
    </w:p>
    <w:p w:rsidR="00053409" w:rsidRDefault="00053409" w:rsidP="00181DC4">
      <w:pPr>
        <w:rPr>
          <w:b/>
          <w:noProof/>
          <w:szCs w:val="24"/>
        </w:rPr>
      </w:pPr>
      <w:r>
        <w:rPr>
          <w:b/>
          <w:noProof/>
          <w:szCs w:val="24"/>
        </w:rPr>
        <w:t>4.</w:t>
      </w:r>
      <w:r>
        <w:rPr>
          <w:b/>
          <w:noProof/>
          <w:szCs w:val="24"/>
        </w:rPr>
        <w:tab/>
      </w:r>
      <w:r>
        <w:rPr>
          <w:b/>
          <w:noProof/>
          <w:szCs w:val="24"/>
          <w:u w:val="single"/>
        </w:rPr>
        <w:t>DENMARK</w:t>
      </w:r>
    </w:p>
    <w:p w:rsidR="00053409" w:rsidRPr="00DC1D96" w:rsidRDefault="00053409" w:rsidP="00181DC4">
      <w:pPr>
        <w:rPr>
          <w:bCs/>
          <w:noProof/>
        </w:rPr>
      </w:pPr>
    </w:p>
    <w:p w:rsidR="00053409" w:rsidRDefault="00053409" w:rsidP="00FC1990">
      <w:pPr>
        <w:ind w:left="567"/>
        <w:rPr>
          <w:noProof/>
        </w:rPr>
      </w:pPr>
      <w:r>
        <w:rPr>
          <w:noProof/>
        </w:rPr>
        <w:t>4.1</w:t>
      </w:r>
      <w:r>
        <w:rPr>
          <w:noProof/>
        </w:rPr>
        <w:tab/>
        <w:t>Laws and regulations:</w:t>
      </w:r>
    </w:p>
    <w:p w:rsidR="00053409" w:rsidRDefault="00053409" w:rsidP="00181DC4">
      <w:pPr>
        <w:ind w:left="567"/>
        <w:rPr>
          <w:noProof/>
        </w:rPr>
      </w:pPr>
    </w:p>
    <w:p w:rsidR="00053409" w:rsidRDefault="00053409" w:rsidP="00181DC4">
      <w:pPr>
        <w:ind w:left="1134"/>
        <w:rPr>
          <w:noProof/>
        </w:rPr>
      </w:pPr>
      <w:r>
        <w:rPr>
          <w:noProof/>
        </w:rPr>
        <w:t>1.</w:t>
      </w:r>
      <w:r>
        <w:rPr>
          <w:noProof/>
        </w:rPr>
        <w:tab/>
        <w:t>Lovtidende</w:t>
      </w:r>
    </w:p>
    <w:p w:rsidR="00053409" w:rsidRDefault="00053409" w:rsidP="00181DC4">
      <w:pPr>
        <w:ind w:left="567"/>
        <w:rPr>
          <w:noProof/>
        </w:rPr>
      </w:pPr>
    </w:p>
    <w:p w:rsidR="008D100D" w:rsidRDefault="008D100D">
      <w:pPr>
        <w:widowControl/>
        <w:spacing w:line="240" w:lineRule="auto"/>
        <w:rPr>
          <w:noProof/>
        </w:rPr>
      </w:pPr>
      <w:r>
        <w:rPr>
          <w:noProof/>
        </w:rPr>
        <w:br w:type="page"/>
      </w:r>
    </w:p>
    <w:p w:rsidR="00053409" w:rsidRDefault="00053409" w:rsidP="00181DC4">
      <w:pPr>
        <w:ind w:left="567"/>
        <w:rPr>
          <w:noProof/>
        </w:rPr>
      </w:pPr>
      <w:r>
        <w:rPr>
          <w:noProof/>
        </w:rPr>
        <w:t>4.2</w:t>
      </w:r>
      <w:r>
        <w:rPr>
          <w:noProof/>
        </w:rPr>
        <w:tab/>
        <w:t>Judicial decisions:</w:t>
      </w:r>
    </w:p>
    <w:p w:rsidR="00053409" w:rsidRDefault="00053409" w:rsidP="00181DC4">
      <w:pPr>
        <w:ind w:left="567"/>
        <w:rPr>
          <w:noProof/>
        </w:rPr>
      </w:pPr>
    </w:p>
    <w:p w:rsidR="00053409" w:rsidRPr="00FF362B" w:rsidRDefault="00053409" w:rsidP="00181DC4">
      <w:pPr>
        <w:ind w:left="1134"/>
        <w:rPr>
          <w:noProof/>
          <w:lang w:val="da-DK"/>
        </w:rPr>
      </w:pPr>
      <w:r w:rsidRPr="00FF362B">
        <w:rPr>
          <w:noProof/>
          <w:lang w:val="da-DK"/>
        </w:rPr>
        <w:t>1.</w:t>
      </w:r>
      <w:r w:rsidRPr="00FF362B">
        <w:rPr>
          <w:noProof/>
          <w:lang w:val="da-DK"/>
        </w:rPr>
        <w:tab/>
        <w:t>Ugeskrift for Retsvaesen</w:t>
      </w:r>
    </w:p>
    <w:p w:rsidR="00053409" w:rsidRPr="00FF362B" w:rsidRDefault="00053409" w:rsidP="00181DC4">
      <w:pPr>
        <w:ind w:left="567"/>
        <w:rPr>
          <w:noProof/>
          <w:lang w:val="da-DK"/>
        </w:rPr>
      </w:pPr>
    </w:p>
    <w:p w:rsidR="00053409" w:rsidRPr="00FF362B" w:rsidRDefault="00053409" w:rsidP="00181DC4">
      <w:pPr>
        <w:ind w:left="567"/>
        <w:rPr>
          <w:noProof/>
          <w:lang w:val="da-DK"/>
        </w:rPr>
      </w:pPr>
      <w:r w:rsidRPr="00FF362B">
        <w:rPr>
          <w:noProof/>
          <w:lang w:val="da-DK"/>
        </w:rPr>
        <w:t>4.3</w:t>
      </w:r>
      <w:r w:rsidRPr="00FF362B">
        <w:rPr>
          <w:noProof/>
          <w:lang w:val="da-DK"/>
        </w:rPr>
        <w:tab/>
        <w:t>Administrative rulings and procedures:</w:t>
      </w:r>
    </w:p>
    <w:p w:rsidR="00053409" w:rsidRPr="00FF362B" w:rsidRDefault="00053409" w:rsidP="00181DC4">
      <w:pPr>
        <w:ind w:left="567"/>
        <w:rPr>
          <w:noProof/>
          <w:lang w:val="da-DK"/>
        </w:rPr>
      </w:pPr>
    </w:p>
    <w:p w:rsidR="00053409" w:rsidRPr="00FF362B" w:rsidRDefault="00053409" w:rsidP="00181DC4">
      <w:pPr>
        <w:ind w:left="1134"/>
        <w:rPr>
          <w:noProof/>
          <w:lang w:val="da-DK"/>
        </w:rPr>
      </w:pPr>
      <w:r w:rsidRPr="00FF362B">
        <w:rPr>
          <w:noProof/>
          <w:lang w:val="da-DK"/>
        </w:rPr>
        <w:t>1.</w:t>
      </w:r>
      <w:r w:rsidRPr="00FF362B">
        <w:rPr>
          <w:noProof/>
          <w:lang w:val="da-DK"/>
        </w:rPr>
        <w:tab/>
        <w:t>Ministerialtidende</w:t>
      </w:r>
    </w:p>
    <w:p w:rsidR="00053409" w:rsidRPr="00FF362B" w:rsidRDefault="00053409" w:rsidP="00181DC4">
      <w:pPr>
        <w:ind w:left="567"/>
        <w:rPr>
          <w:noProof/>
          <w:lang w:val="da-DK"/>
        </w:rPr>
      </w:pPr>
    </w:p>
    <w:p w:rsidR="00053409" w:rsidRDefault="00053409" w:rsidP="00181DC4">
      <w:pPr>
        <w:ind w:left="567"/>
        <w:rPr>
          <w:noProof/>
        </w:rPr>
      </w:pPr>
      <w:r>
        <w:rPr>
          <w:noProof/>
        </w:rPr>
        <w:t>4.4</w:t>
      </w:r>
      <w:r>
        <w:rPr>
          <w:noProof/>
        </w:rPr>
        <w:tab/>
        <w:t>Rulings by the Danish Complaints Board for Public Procurement:</w:t>
      </w:r>
    </w:p>
    <w:p w:rsidR="00053409" w:rsidRDefault="00053409" w:rsidP="00181DC4">
      <w:pPr>
        <w:ind w:left="567"/>
        <w:rPr>
          <w:noProof/>
        </w:rPr>
      </w:pPr>
    </w:p>
    <w:p w:rsidR="00053409" w:rsidRDefault="00053409" w:rsidP="00181DC4">
      <w:pPr>
        <w:ind w:left="1134"/>
        <w:rPr>
          <w:noProof/>
          <w:lang w:val="da-DK"/>
        </w:rPr>
      </w:pPr>
      <w:r>
        <w:rPr>
          <w:noProof/>
          <w:lang w:val="da-DK"/>
        </w:rPr>
        <w:t>1.</w:t>
      </w:r>
      <w:r>
        <w:rPr>
          <w:noProof/>
          <w:lang w:val="da-DK"/>
        </w:rPr>
        <w:tab/>
        <w:t>Kendelser fra Klagenævnet for Udbud</w:t>
      </w:r>
    </w:p>
    <w:p w:rsidR="00053409" w:rsidRPr="00DC1D96" w:rsidRDefault="00053409" w:rsidP="00181DC4">
      <w:pPr>
        <w:ind w:left="567"/>
        <w:rPr>
          <w:bCs/>
          <w:noProof/>
          <w:lang w:val="da-DK"/>
        </w:rPr>
      </w:pPr>
    </w:p>
    <w:p w:rsidR="00053409" w:rsidRDefault="00053409" w:rsidP="00181DC4">
      <w:pPr>
        <w:rPr>
          <w:b/>
          <w:noProof/>
          <w:szCs w:val="24"/>
          <w:lang w:val="da-DK"/>
        </w:rPr>
      </w:pPr>
      <w:r>
        <w:rPr>
          <w:b/>
          <w:noProof/>
          <w:szCs w:val="24"/>
          <w:lang w:val="da-DK"/>
        </w:rPr>
        <w:t>5.</w:t>
      </w:r>
      <w:r>
        <w:rPr>
          <w:b/>
          <w:noProof/>
          <w:szCs w:val="24"/>
          <w:lang w:val="da-DK"/>
        </w:rPr>
        <w:tab/>
      </w:r>
      <w:r>
        <w:rPr>
          <w:b/>
          <w:noProof/>
          <w:szCs w:val="24"/>
          <w:u w:val="single"/>
          <w:lang w:val="da-DK"/>
        </w:rPr>
        <w:t>GERMANY</w:t>
      </w:r>
    </w:p>
    <w:p w:rsidR="00053409" w:rsidRDefault="00053409" w:rsidP="00181DC4">
      <w:pPr>
        <w:rPr>
          <w:bCs/>
          <w:noProof/>
          <w:szCs w:val="24"/>
          <w:lang w:val="da-DK"/>
        </w:rPr>
      </w:pPr>
    </w:p>
    <w:p w:rsidR="00053409" w:rsidRDefault="00053409" w:rsidP="00181DC4">
      <w:pPr>
        <w:ind w:left="567"/>
        <w:rPr>
          <w:noProof/>
          <w:szCs w:val="24"/>
          <w:lang w:val="de-DE"/>
        </w:rPr>
      </w:pPr>
      <w:r>
        <w:rPr>
          <w:noProof/>
          <w:szCs w:val="24"/>
          <w:lang w:val="de-DE"/>
        </w:rPr>
        <w:t>5.1</w:t>
      </w:r>
      <w:r>
        <w:rPr>
          <w:noProof/>
          <w:szCs w:val="24"/>
          <w:lang w:val="de-DE"/>
        </w:rPr>
        <w:tab/>
        <w:t>Legislation and regulations:</w:t>
      </w:r>
    </w:p>
    <w:p w:rsidR="00053409" w:rsidRDefault="00053409" w:rsidP="00181DC4">
      <w:pPr>
        <w:ind w:left="567"/>
        <w:rPr>
          <w:noProof/>
          <w:szCs w:val="24"/>
          <w:lang w:val="de-DE"/>
        </w:rPr>
      </w:pPr>
    </w:p>
    <w:p w:rsidR="00053409" w:rsidRDefault="00053409" w:rsidP="00181DC4">
      <w:pPr>
        <w:ind w:left="1134"/>
        <w:rPr>
          <w:noProof/>
          <w:szCs w:val="24"/>
          <w:lang w:val="de-DE"/>
        </w:rPr>
      </w:pPr>
      <w:r>
        <w:rPr>
          <w:noProof/>
          <w:szCs w:val="24"/>
          <w:lang w:val="de-DE"/>
        </w:rPr>
        <w:t>1.</w:t>
      </w:r>
      <w:r>
        <w:rPr>
          <w:noProof/>
          <w:szCs w:val="24"/>
          <w:lang w:val="de-DE"/>
        </w:rPr>
        <w:tab/>
        <w:t>Bundesgesetzblatt</w:t>
      </w:r>
    </w:p>
    <w:p w:rsidR="00053409" w:rsidRDefault="00053409" w:rsidP="00181DC4">
      <w:pPr>
        <w:ind w:left="567"/>
        <w:rPr>
          <w:noProof/>
          <w:szCs w:val="24"/>
          <w:lang w:val="de-DE"/>
        </w:rPr>
      </w:pPr>
    </w:p>
    <w:p w:rsidR="00053409" w:rsidRDefault="00053409" w:rsidP="00181DC4">
      <w:pPr>
        <w:ind w:left="1134"/>
        <w:rPr>
          <w:noProof/>
          <w:szCs w:val="24"/>
          <w:lang w:val="de-DE"/>
        </w:rPr>
      </w:pPr>
      <w:r>
        <w:rPr>
          <w:noProof/>
          <w:szCs w:val="24"/>
          <w:lang w:val="de-DE"/>
        </w:rPr>
        <w:t>2.</w:t>
      </w:r>
      <w:r>
        <w:rPr>
          <w:noProof/>
          <w:szCs w:val="24"/>
          <w:lang w:val="de-DE"/>
        </w:rPr>
        <w:tab/>
        <w:t>Bundesanzeiger</w:t>
      </w:r>
    </w:p>
    <w:p w:rsidR="00053409" w:rsidRDefault="00053409" w:rsidP="00181DC4">
      <w:pPr>
        <w:ind w:left="567"/>
        <w:rPr>
          <w:noProof/>
          <w:szCs w:val="24"/>
          <w:lang w:val="de-DE"/>
        </w:rPr>
      </w:pPr>
    </w:p>
    <w:p w:rsidR="00053409" w:rsidRDefault="00053409" w:rsidP="00181DC4">
      <w:pPr>
        <w:ind w:left="567"/>
        <w:rPr>
          <w:noProof/>
          <w:szCs w:val="24"/>
          <w:lang w:val="de-DE"/>
        </w:rPr>
      </w:pPr>
      <w:r>
        <w:rPr>
          <w:noProof/>
          <w:szCs w:val="24"/>
          <w:lang w:val="de-DE"/>
        </w:rPr>
        <w:t>5.2</w:t>
      </w:r>
      <w:r>
        <w:rPr>
          <w:noProof/>
          <w:szCs w:val="24"/>
          <w:lang w:val="de-DE"/>
        </w:rPr>
        <w:tab/>
        <w:t>Judicial Decisions:</w:t>
      </w:r>
    </w:p>
    <w:p w:rsidR="00053409" w:rsidRDefault="00053409" w:rsidP="00181DC4">
      <w:pPr>
        <w:ind w:left="567"/>
        <w:rPr>
          <w:noProof/>
          <w:szCs w:val="24"/>
          <w:lang w:val="de-DE"/>
        </w:rPr>
      </w:pPr>
    </w:p>
    <w:p w:rsidR="00053409" w:rsidRDefault="00053409" w:rsidP="00181DC4">
      <w:pPr>
        <w:ind w:left="1701" w:hanging="567"/>
        <w:rPr>
          <w:noProof/>
          <w:szCs w:val="24"/>
          <w:lang w:val="de-DE"/>
        </w:rPr>
      </w:pPr>
      <w:r>
        <w:rPr>
          <w:noProof/>
          <w:szCs w:val="24"/>
          <w:lang w:val="de-DE"/>
        </w:rPr>
        <w:t>1.</w:t>
      </w:r>
      <w:r>
        <w:rPr>
          <w:noProof/>
          <w:szCs w:val="24"/>
          <w:lang w:val="de-DE"/>
        </w:rPr>
        <w:tab/>
        <w:t>Entscheidungsammlungen des: Bundesverfassungsgerichts; Bundesgerichtshofs; Bundesverwaltungsgerichts Bundesfinanzhofs sowie der Oberlandesgerichte</w:t>
      </w:r>
    </w:p>
    <w:p w:rsidR="00053409" w:rsidRDefault="00053409" w:rsidP="00181DC4">
      <w:pPr>
        <w:rPr>
          <w:noProof/>
          <w:szCs w:val="24"/>
          <w:lang w:val="de-DE"/>
        </w:rPr>
      </w:pPr>
    </w:p>
    <w:p w:rsidR="008D100D" w:rsidRPr="00107D39" w:rsidRDefault="008D100D">
      <w:pPr>
        <w:widowControl/>
        <w:spacing w:line="240" w:lineRule="auto"/>
        <w:rPr>
          <w:b/>
          <w:noProof/>
          <w:szCs w:val="24"/>
          <w:lang w:val="de-DE"/>
        </w:rPr>
      </w:pPr>
      <w:r w:rsidRPr="00107D39">
        <w:rPr>
          <w:b/>
          <w:noProof/>
          <w:szCs w:val="24"/>
          <w:lang w:val="de-DE"/>
        </w:rPr>
        <w:br w:type="page"/>
      </w:r>
    </w:p>
    <w:p w:rsidR="00053409" w:rsidRDefault="00053409" w:rsidP="00181DC4">
      <w:pPr>
        <w:rPr>
          <w:b/>
          <w:noProof/>
          <w:szCs w:val="24"/>
        </w:rPr>
      </w:pPr>
      <w:r>
        <w:rPr>
          <w:b/>
          <w:noProof/>
          <w:szCs w:val="24"/>
        </w:rPr>
        <w:t>6.</w:t>
      </w:r>
      <w:r>
        <w:rPr>
          <w:b/>
          <w:noProof/>
          <w:szCs w:val="24"/>
        </w:rPr>
        <w:tab/>
      </w:r>
      <w:r>
        <w:rPr>
          <w:b/>
          <w:noProof/>
          <w:szCs w:val="24"/>
          <w:u w:val="single"/>
        </w:rPr>
        <w:t>ESTONIA</w:t>
      </w:r>
    </w:p>
    <w:p w:rsidR="00053409" w:rsidRDefault="00053409" w:rsidP="00181DC4">
      <w:pPr>
        <w:rPr>
          <w:bCs/>
          <w:noProof/>
          <w:szCs w:val="24"/>
        </w:rPr>
      </w:pPr>
    </w:p>
    <w:p w:rsidR="00053409" w:rsidRDefault="00053409" w:rsidP="00181DC4">
      <w:pPr>
        <w:ind w:left="567"/>
        <w:rPr>
          <w:noProof/>
          <w:szCs w:val="24"/>
        </w:rPr>
      </w:pPr>
      <w:r>
        <w:rPr>
          <w:noProof/>
          <w:szCs w:val="24"/>
        </w:rPr>
        <w:t>6.1</w:t>
      </w:r>
      <w:r>
        <w:rPr>
          <w:noProof/>
          <w:szCs w:val="24"/>
        </w:rPr>
        <w:tab/>
        <w:t>Laws, regulations and administrative rulings of general application:</w:t>
      </w:r>
    </w:p>
    <w:p w:rsidR="00053409" w:rsidRDefault="00053409" w:rsidP="00181DC4">
      <w:pPr>
        <w:ind w:left="567"/>
        <w:rPr>
          <w:noProof/>
          <w:szCs w:val="24"/>
        </w:rPr>
      </w:pPr>
    </w:p>
    <w:p w:rsidR="00053409" w:rsidRDefault="00053409" w:rsidP="00181DC4">
      <w:pPr>
        <w:ind w:left="1134"/>
        <w:rPr>
          <w:noProof/>
          <w:szCs w:val="24"/>
          <w:lang w:val="fi-FI"/>
        </w:rPr>
      </w:pPr>
      <w:r>
        <w:rPr>
          <w:noProof/>
          <w:szCs w:val="24"/>
          <w:lang w:val="fi-FI"/>
        </w:rPr>
        <w:t>1.</w:t>
      </w:r>
      <w:r>
        <w:rPr>
          <w:noProof/>
          <w:szCs w:val="24"/>
          <w:lang w:val="fi-FI"/>
        </w:rPr>
        <w:tab/>
        <w:t>Riigi Teataja - http://www.riigiteataja.ee</w:t>
      </w:r>
    </w:p>
    <w:p w:rsidR="00053409" w:rsidRDefault="00053409" w:rsidP="00181DC4">
      <w:pPr>
        <w:ind w:left="567"/>
        <w:rPr>
          <w:noProof/>
          <w:szCs w:val="24"/>
          <w:lang w:val="fi-FI"/>
        </w:rPr>
      </w:pPr>
    </w:p>
    <w:p w:rsidR="00053409" w:rsidRDefault="00053409" w:rsidP="00181DC4">
      <w:pPr>
        <w:ind w:left="567"/>
        <w:rPr>
          <w:noProof/>
          <w:szCs w:val="24"/>
        </w:rPr>
      </w:pPr>
      <w:r>
        <w:rPr>
          <w:noProof/>
          <w:szCs w:val="24"/>
        </w:rPr>
        <w:t>6.2</w:t>
      </w:r>
      <w:r>
        <w:rPr>
          <w:noProof/>
          <w:szCs w:val="24"/>
        </w:rPr>
        <w:tab/>
        <w:t>Procedures regarding government procurement:</w:t>
      </w:r>
    </w:p>
    <w:p w:rsidR="00053409" w:rsidRDefault="00053409" w:rsidP="00181DC4">
      <w:pPr>
        <w:ind w:left="567"/>
        <w:rPr>
          <w:noProof/>
          <w:szCs w:val="24"/>
        </w:rPr>
      </w:pPr>
    </w:p>
    <w:p w:rsidR="00053409" w:rsidRDefault="00053409" w:rsidP="00181DC4">
      <w:pPr>
        <w:ind w:left="1134"/>
        <w:rPr>
          <w:noProof/>
          <w:szCs w:val="24"/>
        </w:rPr>
      </w:pPr>
      <w:r>
        <w:rPr>
          <w:noProof/>
          <w:szCs w:val="24"/>
        </w:rPr>
        <w:t>1.</w:t>
      </w:r>
      <w:r>
        <w:rPr>
          <w:noProof/>
          <w:szCs w:val="24"/>
        </w:rPr>
        <w:tab/>
        <w:t>https://riigihanked.riik.ee</w:t>
      </w:r>
    </w:p>
    <w:p w:rsidR="00053409" w:rsidRDefault="00053409" w:rsidP="00181DC4">
      <w:pPr>
        <w:ind w:left="567"/>
        <w:rPr>
          <w:noProof/>
          <w:szCs w:val="24"/>
        </w:rPr>
      </w:pPr>
    </w:p>
    <w:p w:rsidR="00053409" w:rsidRDefault="00053409" w:rsidP="00181DC4">
      <w:pPr>
        <w:rPr>
          <w:b/>
          <w:noProof/>
          <w:szCs w:val="24"/>
        </w:rPr>
      </w:pPr>
      <w:r>
        <w:rPr>
          <w:b/>
          <w:noProof/>
          <w:szCs w:val="24"/>
        </w:rPr>
        <w:t>7.</w:t>
      </w:r>
      <w:r>
        <w:rPr>
          <w:b/>
          <w:noProof/>
          <w:szCs w:val="24"/>
        </w:rPr>
        <w:tab/>
      </w:r>
      <w:r>
        <w:rPr>
          <w:b/>
          <w:noProof/>
          <w:szCs w:val="24"/>
          <w:u w:val="single"/>
        </w:rPr>
        <w:t>IRELAND</w:t>
      </w:r>
    </w:p>
    <w:p w:rsidR="00053409" w:rsidRDefault="00053409" w:rsidP="00181DC4">
      <w:pPr>
        <w:rPr>
          <w:bCs/>
          <w:noProof/>
          <w:szCs w:val="24"/>
        </w:rPr>
      </w:pPr>
    </w:p>
    <w:p w:rsidR="00053409" w:rsidRDefault="00053409" w:rsidP="00181DC4">
      <w:pPr>
        <w:ind w:left="567"/>
        <w:rPr>
          <w:noProof/>
          <w:szCs w:val="24"/>
        </w:rPr>
      </w:pPr>
      <w:r>
        <w:rPr>
          <w:noProof/>
          <w:szCs w:val="24"/>
        </w:rPr>
        <w:t>7.1</w:t>
      </w:r>
      <w:r>
        <w:rPr>
          <w:noProof/>
          <w:szCs w:val="24"/>
        </w:rPr>
        <w:tab/>
        <w:t>Legislation and regulations:</w:t>
      </w:r>
    </w:p>
    <w:p w:rsidR="00053409" w:rsidRDefault="00053409" w:rsidP="00181DC4">
      <w:pPr>
        <w:ind w:left="567"/>
        <w:rPr>
          <w:noProof/>
          <w:szCs w:val="24"/>
        </w:rPr>
      </w:pPr>
    </w:p>
    <w:p w:rsidR="00053409" w:rsidRDefault="00053409" w:rsidP="00181DC4">
      <w:pPr>
        <w:ind w:left="1134"/>
        <w:rPr>
          <w:noProof/>
          <w:szCs w:val="24"/>
        </w:rPr>
      </w:pPr>
      <w:r>
        <w:rPr>
          <w:noProof/>
          <w:szCs w:val="24"/>
        </w:rPr>
        <w:t>1.</w:t>
      </w:r>
      <w:r>
        <w:rPr>
          <w:noProof/>
          <w:szCs w:val="24"/>
        </w:rPr>
        <w:tab/>
        <w:t>Iris Oifigiuil (Official Gazette of the Irish Government).</w:t>
      </w:r>
    </w:p>
    <w:p w:rsidR="00053409" w:rsidRDefault="00053409" w:rsidP="00181DC4">
      <w:pPr>
        <w:rPr>
          <w:bCs/>
          <w:noProof/>
          <w:szCs w:val="24"/>
        </w:rPr>
      </w:pPr>
    </w:p>
    <w:p w:rsidR="00053409" w:rsidRDefault="00053409" w:rsidP="00181DC4">
      <w:pPr>
        <w:rPr>
          <w:b/>
          <w:noProof/>
          <w:szCs w:val="24"/>
        </w:rPr>
      </w:pPr>
      <w:r>
        <w:rPr>
          <w:b/>
          <w:noProof/>
          <w:szCs w:val="24"/>
        </w:rPr>
        <w:t>8.</w:t>
      </w:r>
      <w:r>
        <w:rPr>
          <w:b/>
          <w:noProof/>
          <w:szCs w:val="24"/>
        </w:rPr>
        <w:tab/>
      </w:r>
      <w:r>
        <w:rPr>
          <w:b/>
          <w:noProof/>
          <w:szCs w:val="24"/>
          <w:u w:val="single"/>
        </w:rPr>
        <w:t>GREECE</w:t>
      </w:r>
    </w:p>
    <w:p w:rsidR="00053409" w:rsidRDefault="00053409" w:rsidP="00181DC4">
      <w:pPr>
        <w:rPr>
          <w:bCs/>
          <w:noProof/>
          <w:szCs w:val="24"/>
        </w:rPr>
      </w:pPr>
    </w:p>
    <w:p w:rsidR="00053409" w:rsidRDefault="00053409" w:rsidP="00181DC4">
      <w:pPr>
        <w:ind w:left="567"/>
        <w:rPr>
          <w:noProof/>
          <w:szCs w:val="24"/>
        </w:rPr>
      </w:pPr>
      <w:r>
        <w:rPr>
          <w:noProof/>
          <w:szCs w:val="24"/>
        </w:rPr>
        <w:t>8.1</w:t>
      </w:r>
      <w:r>
        <w:rPr>
          <w:noProof/>
          <w:szCs w:val="24"/>
        </w:rPr>
        <w:tab/>
        <w:t>Epishmh efhmerida eurwpaikwn koinothtwn (Government Gazette of Greece)</w:t>
      </w:r>
    </w:p>
    <w:p w:rsidR="00053409" w:rsidRDefault="00053409" w:rsidP="00181DC4">
      <w:pPr>
        <w:rPr>
          <w:bCs/>
          <w:noProof/>
          <w:szCs w:val="24"/>
        </w:rPr>
      </w:pPr>
    </w:p>
    <w:p w:rsidR="00053409" w:rsidRPr="00402704" w:rsidRDefault="00053409" w:rsidP="00181DC4">
      <w:pPr>
        <w:rPr>
          <w:b/>
          <w:noProof/>
          <w:szCs w:val="24"/>
          <w:lang w:val="es-ES"/>
        </w:rPr>
      </w:pPr>
      <w:r w:rsidRPr="00402704">
        <w:rPr>
          <w:b/>
          <w:noProof/>
          <w:szCs w:val="24"/>
          <w:lang w:val="es-ES"/>
        </w:rPr>
        <w:t>9.</w:t>
      </w:r>
      <w:r w:rsidRPr="00402704">
        <w:rPr>
          <w:b/>
          <w:noProof/>
          <w:szCs w:val="24"/>
          <w:lang w:val="es-ES"/>
        </w:rPr>
        <w:tab/>
      </w:r>
      <w:r w:rsidRPr="00402704">
        <w:rPr>
          <w:b/>
          <w:noProof/>
          <w:szCs w:val="24"/>
          <w:u w:val="single"/>
          <w:lang w:val="es-ES"/>
        </w:rPr>
        <w:t>SPAIN</w:t>
      </w:r>
    </w:p>
    <w:p w:rsidR="00053409" w:rsidRPr="00402704" w:rsidRDefault="00053409" w:rsidP="00181DC4">
      <w:pPr>
        <w:rPr>
          <w:bCs/>
          <w:noProof/>
          <w:szCs w:val="24"/>
          <w:lang w:val="es-ES"/>
        </w:rPr>
      </w:pPr>
    </w:p>
    <w:p w:rsidR="00053409" w:rsidRPr="00402704" w:rsidRDefault="00053409" w:rsidP="00181DC4">
      <w:pPr>
        <w:ind w:left="567"/>
        <w:rPr>
          <w:noProof/>
          <w:szCs w:val="24"/>
          <w:lang w:val="es-ES"/>
        </w:rPr>
      </w:pPr>
      <w:r w:rsidRPr="00402704">
        <w:rPr>
          <w:noProof/>
          <w:szCs w:val="24"/>
          <w:lang w:val="es-ES"/>
        </w:rPr>
        <w:t>9.1</w:t>
      </w:r>
      <w:r w:rsidRPr="00402704">
        <w:rPr>
          <w:noProof/>
          <w:szCs w:val="24"/>
          <w:lang w:val="es-ES"/>
        </w:rPr>
        <w:tab/>
        <w:t>Legislation:</w:t>
      </w:r>
    </w:p>
    <w:p w:rsidR="00053409" w:rsidRPr="00402704" w:rsidRDefault="00053409" w:rsidP="00181DC4">
      <w:pPr>
        <w:ind w:left="1134"/>
        <w:rPr>
          <w:noProof/>
          <w:szCs w:val="24"/>
          <w:lang w:val="es-ES"/>
        </w:rPr>
      </w:pPr>
    </w:p>
    <w:p w:rsidR="00053409" w:rsidRPr="00402704" w:rsidRDefault="00053409" w:rsidP="00964E1B">
      <w:pPr>
        <w:ind w:left="1134"/>
        <w:rPr>
          <w:noProof/>
          <w:szCs w:val="24"/>
          <w:lang w:val="es-ES"/>
        </w:rPr>
      </w:pPr>
      <w:r w:rsidRPr="00402704">
        <w:rPr>
          <w:noProof/>
          <w:szCs w:val="24"/>
          <w:lang w:val="es-ES"/>
        </w:rPr>
        <w:t>1.</w:t>
      </w:r>
      <w:r w:rsidRPr="00402704">
        <w:rPr>
          <w:noProof/>
          <w:szCs w:val="24"/>
          <w:lang w:val="es-ES"/>
        </w:rPr>
        <w:tab/>
        <w:t xml:space="preserve">Boletin Oficial </w:t>
      </w:r>
      <w:r w:rsidR="00964E1B" w:rsidRPr="00402704">
        <w:rPr>
          <w:noProof/>
          <w:szCs w:val="24"/>
          <w:lang w:val="es-ES"/>
        </w:rPr>
        <w:t>del</w:t>
      </w:r>
      <w:r w:rsidRPr="00402704">
        <w:rPr>
          <w:noProof/>
          <w:szCs w:val="24"/>
          <w:lang w:val="es-ES"/>
        </w:rPr>
        <w:t xml:space="preserve"> Estado</w:t>
      </w:r>
    </w:p>
    <w:p w:rsidR="00053409" w:rsidRPr="00402704" w:rsidRDefault="00053409" w:rsidP="00181DC4">
      <w:pPr>
        <w:ind w:left="567"/>
        <w:rPr>
          <w:noProof/>
          <w:szCs w:val="24"/>
          <w:lang w:val="es-ES"/>
        </w:rPr>
      </w:pPr>
    </w:p>
    <w:p w:rsidR="008D100D" w:rsidRPr="00ED76D8" w:rsidRDefault="008D100D">
      <w:pPr>
        <w:widowControl/>
        <w:spacing w:line="240" w:lineRule="auto"/>
        <w:rPr>
          <w:noProof/>
          <w:szCs w:val="24"/>
          <w:lang w:val="es-ES"/>
        </w:rPr>
      </w:pPr>
      <w:r w:rsidRPr="00ED76D8">
        <w:rPr>
          <w:noProof/>
          <w:szCs w:val="24"/>
          <w:lang w:val="es-ES"/>
        </w:rPr>
        <w:br w:type="page"/>
      </w:r>
    </w:p>
    <w:p w:rsidR="00053409" w:rsidRDefault="00053409" w:rsidP="00181DC4">
      <w:pPr>
        <w:ind w:left="567"/>
        <w:rPr>
          <w:noProof/>
          <w:szCs w:val="24"/>
          <w:lang w:val="fr-BE"/>
        </w:rPr>
      </w:pPr>
      <w:r>
        <w:rPr>
          <w:noProof/>
          <w:szCs w:val="24"/>
          <w:lang w:val="fr-BE"/>
        </w:rPr>
        <w:t>9.2</w:t>
      </w:r>
      <w:r>
        <w:rPr>
          <w:noProof/>
          <w:szCs w:val="24"/>
          <w:lang w:val="fr-BE"/>
        </w:rPr>
        <w:tab/>
        <w:t>Judicial rulings:</w:t>
      </w:r>
    </w:p>
    <w:p w:rsidR="00053409" w:rsidRDefault="00053409" w:rsidP="00181DC4">
      <w:pPr>
        <w:ind w:left="567"/>
        <w:rPr>
          <w:noProof/>
          <w:szCs w:val="24"/>
          <w:lang w:val="fr-BE"/>
        </w:rPr>
      </w:pPr>
    </w:p>
    <w:p w:rsidR="00053409" w:rsidRDefault="00053409" w:rsidP="00181DC4">
      <w:pPr>
        <w:ind w:left="1134"/>
        <w:rPr>
          <w:noProof/>
          <w:szCs w:val="24"/>
          <w:lang w:val="fr-BE"/>
        </w:rPr>
      </w:pPr>
      <w:r>
        <w:rPr>
          <w:noProof/>
          <w:szCs w:val="24"/>
          <w:lang w:val="fr-BE"/>
        </w:rPr>
        <w:t>1.</w:t>
      </w:r>
      <w:r>
        <w:rPr>
          <w:noProof/>
          <w:szCs w:val="24"/>
          <w:lang w:val="fr-BE"/>
        </w:rPr>
        <w:tab/>
        <w:t>No official publication</w:t>
      </w:r>
    </w:p>
    <w:p w:rsidR="00053409" w:rsidRDefault="00053409" w:rsidP="00181DC4">
      <w:pPr>
        <w:rPr>
          <w:bCs/>
          <w:noProof/>
          <w:szCs w:val="24"/>
          <w:lang w:val="fr-CA"/>
        </w:rPr>
      </w:pPr>
    </w:p>
    <w:p w:rsidR="00053409" w:rsidRDefault="00053409" w:rsidP="00181DC4">
      <w:pPr>
        <w:rPr>
          <w:b/>
          <w:noProof/>
          <w:szCs w:val="24"/>
          <w:lang w:val="fr-CA"/>
        </w:rPr>
      </w:pPr>
      <w:r>
        <w:rPr>
          <w:b/>
          <w:noProof/>
          <w:szCs w:val="24"/>
          <w:lang w:val="fr-CA"/>
        </w:rPr>
        <w:t>10.</w:t>
      </w:r>
      <w:r>
        <w:rPr>
          <w:b/>
          <w:noProof/>
          <w:szCs w:val="24"/>
          <w:lang w:val="fr-CA"/>
        </w:rPr>
        <w:tab/>
      </w:r>
      <w:r>
        <w:rPr>
          <w:b/>
          <w:noProof/>
          <w:szCs w:val="24"/>
          <w:u w:val="single"/>
          <w:lang w:val="fr-CA"/>
        </w:rPr>
        <w:t>FRANCE</w:t>
      </w:r>
    </w:p>
    <w:p w:rsidR="00053409" w:rsidRDefault="00053409" w:rsidP="00181DC4">
      <w:pPr>
        <w:rPr>
          <w:bCs/>
          <w:noProof/>
          <w:szCs w:val="24"/>
          <w:lang w:val="fr-CA"/>
        </w:rPr>
      </w:pPr>
    </w:p>
    <w:p w:rsidR="00053409" w:rsidRDefault="00053409" w:rsidP="00181DC4">
      <w:pPr>
        <w:ind w:left="567"/>
        <w:rPr>
          <w:noProof/>
          <w:szCs w:val="24"/>
          <w:lang w:val="fr-BE"/>
        </w:rPr>
      </w:pPr>
      <w:r>
        <w:rPr>
          <w:noProof/>
          <w:szCs w:val="24"/>
          <w:lang w:val="fr-BE"/>
        </w:rPr>
        <w:t>10.1</w:t>
      </w:r>
      <w:r>
        <w:rPr>
          <w:noProof/>
          <w:szCs w:val="24"/>
          <w:lang w:val="fr-BE"/>
        </w:rPr>
        <w:tab/>
        <w:t>Legislation:</w:t>
      </w:r>
    </w:p>
    <w:p w:rsidR="00053409" w:rsidRDefault="00053409" w:rsidP="00181DC4">
      <w:pPr>
        <w:ind w:left="567"/>
        <w:rPr>
          <w:noProof/>
          <w:szCs w:val="24"/>
          <w:lang w:val="fr-BE"/>
        </w:rPr>
      </w:pPr>
    </w:p>
    <w:p w:rsidR="00053409" w:rsidRDefault="00053409" w:rsidP="00181DC4">
      <w:pPr>
        <w:ind w:left="1701" w:hanging="567"/>
        <w:rPr>
          <w:noProof/>
          <w:szCs w:val="24"/>
          <w:lang w:val="fr-BE"/>
        </w:rPr>
      </w:pPr>
      <w:r>
        <w:rPr>
          <w:noProof/>
          <w:szCs w:val="24"/>
          <w:lang w:val="fr-BE"/>
        </w:rPr>
        <w:t>1.</w:t>
      </w:r>
      <w:r>
        <w:rPr>
          <w:noProof/>
          <w:szCs w:val="24"/>
          <w:lang w:val="fr-BE"/>
        </w:rPr>
        <w:tab/>
        <w:t>Journal Officiel de la République française</w:t>
      </w:r>
    </w:p>
    <w:p w:rsidR="00053409" w:rsidRDefault="00053409" w:rsidP="00181DC4">
      <w:pPr>
        <w:ind w:left="567"/>
        <w:rPr>
          <w:noProof/>
          <w:szCs w:val="24"/>
          <w:lang w:val="fr-BE"/>
        </w:rPr>
      </w:pPr>
    </w:p>
    <w:p w:rsidR="00053409" w:rsidRDefault="00053409" w:rsidP="00181DC4">
      <w:pPr>
        <w:ind w:left="567"/>
        <w:rPr>
          <w:noProof/>
          <w:szCs w:val="24"/>
          <w:lang w:val="fr-BE"/>
        </w:rPr>
      </w:pPr>
      <w:r>
        <w:rPr>
          <w:noProof/>
          <w:szCs w:val="24"/>
          <w:lang w:val="fr-BE"/>
        </w:rPr>
        <w:t>10.2</w:t>
      </w:r>
      <w:r>
        <w:rPr>
          <w:noProof/>
          <w:szCs w:val="24"/>
          <w:lang w:val="fr-BE"/>
        </w:rPr>
        <w:tab/>
        <w:t>Jurisprudence:</w:t>
      </w:r>
    </w:p>
    <w:p w:rsidR="00053409" w:rsidRDefault="00053409" w:rsidP="00181DC4">
      <w:pPr>
        <w:ind w:left="567"/>
        <w:rPr>
          <w:noProof/>
          <w:szCs w:val="24"/>
          <w:lang w:val="fr-BE"/>
        </w:rPr>
      </w:pPr>
    </w:p>
    <w:p w:rsidR="00053409" w:rsidRDefault="00053409" w:rsidP="00181DC4">
      <w:pPr>
        <w:ind w:left="1134"/>
        <w:rPr>
          <w:noProof/>
          <w:szCs w:val="24"/>
          <w:lang w:val="fr-BE"/>
        </w:rPr>
      </w:pPr>
      <w:r>
        <w:rPr>
          <w:noProof/>
          <w:szCs w:val="24"/>
          <w:lang w:val="fr-BE"/>
        </w:rPr>
        <w:t>1.</w:t>
      </w:r>
      <w:r>
        <w:rPr>
          <w:noProof/>
          <w:szCs w:val="24"/>
          <w:lang w:val="fr-BE"/>
        </w:rPr>
        <w:tab/>
        <w:t>Recueil des arrêts du Conseil d'État</w:t>
      </w:r>
    </w:p>
    <w:p w:rsidR="00053409" w:rsidRDefault="00053409" w:rsidP="00181DC4">
      <w:pPr>
        <w:ind w:left="567"/>
        <w:rPr>
          <w:noProof/>
          <w:szCs w:val="24"/>
          <w:lang w:val="fr-BE"/>
        </w:rPr>
      </w:pPr>
    </w:p>
    <w:p w:rsidR="00053409" w:rsidRDefault="00053409" w:rsidP="00181DC4">
      <w:pPr>
        <w:ind w:left="567"/>
        <w:rPr>
          <w:noProof/>
          <w:szCs w:val="24"/>
          <w:lang w:val="fr-BE"/>
        </w:rPr>
      </w:pPr>
      <w:r>
        <w:rPr>
          <w:noProof/>
          <w:szCs w:val="24"/>
          <w:lang w:val="fr-BE"/>
        </w:rPr>
        <w:t>10.3</w:t>
      </w:r>
      <w:r>
        <w:rPr>
          <w:noProof/>
          <w:szCs w:val="24"/>
          <w:lang w:val="fr-BE"/>
        </w:rPr>
        <w:tab/>
        <w:t>Revue des marchés publics</w:t>
      </w:r>
    </w:p>
    <w:p w:rsidR="00053409" w:rsidRDefault="00053409" w:rsidP="00181DC4">
      <w:pPr>
        <w:rPr>
          <w:noProof/>
          <w:szCs w:val="24"/>
          <w:lang w:val="fr-BE"/>
        </w:rPr>
      </w:pPr>
    </w:p>
    <w:p w:rsidR="00053409" w:rsidRDefault="00053409" w:rsidP="00181DC4">
      <w:pPr>
        <w:rPr>
          <w:b/>
          <w:noProof/>
          <w:szCs w:val="24"/>
          <w:lang w:val="fr-BE"/>
        </w:rPr>
      </w:pPr>
      <w:r>
        <w:rPr>
          <w:b/>
          <w:noProof/>
          <w:szCs w:val="24"/>
          <w:lang w:val="fr-BE"/>
        </w:rPr>
        <w:t>11.</w:t>
      </w:r>
      <w:r>
        <w:rPr>
          <w:b/>
          <w:noProof/>
          <w:szCs w:val="24"/>
          <w:lang w:val="fr-BE"/>
        </w:rPr>
        <w:tab/>
      </w:r>
      <w:r>
        <w:rPr>
          <w:b/>
          <w:noProof/>
          <w:szCs w:val="24"/>
          <w:u w:val="single"/>
          <w:lang w:val="fr-BE"/>
        </w:rPr>
        <w:t>CROATIA</w:t>
      </w:r>
    </w:p>
    <w:p w:rsidR="00053409" w:rsidRDefault="00053409" w:rsidP="00181DC4">
      <w:pPr>
        <w:rPr>
          <w:bCs/>
          <w:noProof/>
          <w:szCs w:val="24"/>
          <w:lang w:val="fr-BE"/>
        </w:rPr>
      </w:pPr>
    </w:p>
    <w:p w:rsidR="00053409" w:rsidRDefault="00053409" w:rsidP="00181DC4">
      <w:pPr>
        <w:ind w:left="567"/>
        <w:rPr>
          <w:noProof/>
          <w:szCs w:val="24"/>
          <w:lang w:val="fr-BE"/>
        </w:rPr>
      </w:pPr>
      <w:r>
        <w:rPr>
          <w:noProof/>
          <w:szCs w:val="24"/>
          <w:lang w:val="fr-BE"/>
        </w:rPr>
        <w:t>11.1</w:t>
      </w:r>
      <w:r>
        <w:rPr>
          <w:noProof/>
          <w:szCs w:val="24"/>
          <w:lang w:val="fr-BE"/>
        </w:rPr>
        <w:tab/>
        <w:t>Narodne novine - http://www.nn.hr</w:t>
      </w:r>
    </w:p>
    <w:p w:rsidR="00053409" w:rsidRDefault="00053409" w:rsidP="00181DC4">
      <w:pPr>
        <w:rPr>
          <w:bCs/>
          <w:noProof/>
          <w:szCs w:val="24"/>
          <w:lang w:val="fr-BE"/>
        </w:rPr>
      </w:pPr>
    </w:p>
    <w:p w:rsidR="00053409" w:rsidRDefault="00053409" w:rsidP="00181DC4">
      <w:pPr>
        <w:rPr>
          <w:b/>
          <w:noProof/>
          <w:szCs w:val="24"/>
          <w:u w:val="single"/>
          <w:lang w:val="it-IT"/>
        </w:rPr>
      </w:pPr>
      <w:r>
        <w:rPr>
          <w:b/>
          <w:noProof/>
          <w:szCs w:val="24"/>
          <w:lang w:val="it-IT"/>
        </w:rPr>
        <w:t>12.</w:t>
      </w:r>
      <w:r>
        <w:rPr>
          <w:b/>
          <w:noProof/>
          <w:szCs w:val="24"/>
          <w:lang w:val="it-IT"/>
        </w:rPr>
        <w:tab/>
      </w:r>
      <w:r>
        <w:rPr>
          <w:b/>
          <w:noProof/>
          <w:szCs w:val="24"/>
          <w:u w:val="single"/>
          <w:lang w:val="it-IT"/>
        </w:rPr>
        <w:t>ITALY</w:t>
      </w:r>
    </w:p>
    <w:p w:rsidR="00053409" w:rsidRDefault="00053409" w:rsidP="00181DC4">
      <w:pPr>
        <w:rPr>
          <w:bCs/>
          <w:noProof/>
          <w:szCs w:val="24"/>
          <w:lang w:val="it-IT"/>
        </w:rPr>
      </w:pPr>
    </w:p>
    <w:p w:rsidR="00053409" w:rsidRDefault="00053409" w:rsidP="00181DC4">
      <w:pPr>
        <w:ind w:left="567"/>
        <w:rPr>
          <w:noProof/>
          <w:szCs w:val="24"/>
          <w:lang w:val="it-IT"/>
        </w:rPr>
      </w:pPr>
      <w:r>
        <w:rPr>
          <w:noProof/>
          <w:szCs w:val="24"/>
          <w:lang w:val="it-IT"/>
        </w:rPr>
        <w:t>12.1</w:t>
      </w:r>
      <w:r>
        <w:rPr>
          <w:noProof/>
          <w:szCs w:val="24"/>
          <w:lang w:val="it-IT"/>
        </w:rPr>
        <w:tab/>
        <w:t>Legislation:</w:t>
      </w:r>
    </w:p>
    <w:p w:rsidR="00053409" w:rsidRDefault="00053409" w:rsidP="00181DC4">
      <w:pPr>
        <w:rPr>
          <w:noProof/>
          <w:szCs w:val="24"/>
          <w:lang w:val="it-IT"/>
        </w:rPr>
      </w:pPr>
    </w:p>
    <w:p w:rsidR="00053409" w:rsidRDefault="00053409" w:rsidP="00181DC4">
      <w:pPr>
        <w:ind w:left="1134"/>
        <w:rPr>
          <w:noProof/>
          <w:szCs w:val="24"/>
          <w:lang w:val="it-IT"/>
        </w:rPr>
      </w:pPr>
      <w:r>
        <w:rPr>
          <w:noProof/>
          <w:szCs w:val="24"/>
          <w:lang w:val="it-IT"/>
        </w:rPr>
        <w:t>1.</w:t>
      </w:r>
      <w:r>
        <w:rPr>
          <w:noProof/>
          <w:szCs w:val="24"/>
          <w:lang w:val="it-IT"/>
        </w:rPr>
        <w:tab/>
        <w:t>Gazzetta Ufficiale</w:t>
      </w:r>
    </w:p>
    <w:p w:rsidR="00053409" w:rsidRDefault="00053409" w:rsidP="00181DC4">
      <w:pPr>
        <w:rPr>
          <w:noProof/>
          <w:szCs w:val="24"/>
          <w:lang w:val="it-IT"/>
        </w:rPr>
      </w:pPr>
    </w:p>
    <w:p w:rsidR="00053409" w:rsidRDefault="00053409" w:rsidP="00181DC4">
      <w:pPr>
        <w:ind w:left="567"/>
        <w:rPr>
          <w:noProof/>
          <w:szCs w:val="24"/>
          <w:lang w:val="it-IT"/>
        </w:rPr>
      </w:pPr>
      <w:r>
        <w:rPr>
          <w:noProof/>
          <w:szCs w:val="24"/>
          <w:lang w:val="it-IT"/>
        </w:rPr>
        <w:t>12.2</w:t>
      </w:r>
      <w:r>
        <w:rPr>
          <w:noProof/>
          <w:szCs w:val="24"/>
          <w:lang w:val="it-IT"/>
        </w:rPr>
        <w:tab/>
        <w:t>Jurisprudence:</w:t>
      </w:r>
    </w:p>
    <w:p w:rsidR="00053409" w:rsidRDefault="00053409" w:rsidP="00181DC4">
      <w:pPr>
        <w:rPr>
          <w:noProof/>
          <w:szCs w:val="24"/>
          <w:lang w:val="it-IT"/>
        </w:rPr>
      </w:pPr>
    </w:p>
    <w:p w:rsidR="00053409" w:rsidRDefault="00053409" w:rsidP="00181DC4">
      <w:pPr>
        <w:ind w:left="1134"/>
        <w:rPr>
          <w:noProof/>
          <w:szCs w:val="24"/>
          <w:lang w:val="it-IT"/>
        </w:rPr>
      </w:pPr>
      <w:r>
        <w:rPr>
          <w:noProof/>
          <w:szCs w:val="24"/>
          <w:lang w:val="it-IT"/>
        </w:rPr>
        <w:t>1.</w:t>
      </w:r>
      <w:r>
        <w:rPr>
          <w:noProof/>
          <w:szCs w:val="24"/>
          <w:lang w:val="it-IT"/>
        </w:rPr>
        <w:tab/>
        <w:t>No official publication</w:t>
      </w:r>
    </w:p>
    <w:p w:rsidR="00053409" w:rsidRDefault="00053409" w:rsidP="00181DC4">
      <w:pPr>
        <w:rPr>
          <w:bCs/>
          <w:noProof/>
          <w:szCs w:val="24"/>
          <w:lang w:val="it-IT"/>
        </w:rPr>
      </w:pPr>
    </w:p>
    <w:p w:rsidR="008D100D" w:rsidRDefault="008D100D">
      <w:pPr>
        <w:widowControl/>
        <w:spacing w:line="240" w:lineRule="auto"/>
        <w:rPr>
          <w:b/>
          <w:noProof/>
          <w:szCs w:val="24"/>
          <w:lang w:val="it-IT"/>
        </w:rPr>
      </w:pPr>
      <w:r>
        <w:rPr>
          <w:b/>
          <w:noProof/>
          <w:szCs w:val="24"/>
          <w:lang w:val="it-IT"/>
        </w:rPr>
        <w:br w:type="page"/>
      </w:r>
    </w:p>
    <w:p w:rsidR="00053409" w:rsidRDefault="00053409" w:rsidP="00181DC4">
      <w:pPr>
        <w:rPr>
          <w:b/>
          <w:noProof/>
          <w:szCs w:val="24"/>
          <w:u w:val="single"/>
          <w:lang w:val="it-IT"/>
        </w:rPr>
      </w:pPr>
      <w:r>
        <w:rPr>
          <w:b/>
          <w:noProof/>
          <w:szCs w:val="24"/>
          <w:lang w:val="it-IT"/>
        </w:rPr>
        <w:t>13.</w:t>
      </w:r>
      <w:r>
        <w:rPr>
          <w:b/>
          <w:noProof/>
          <w:szCs w:val="24"/>
          <w:lang w:val="it-IT"/>
        </w:rPr>
        <w:tab/>
      </w:r>
      <w:r>
        <w:rPr>
          <w:b/>
          <w:noProof/>
          <w:szCs w:val="24"/>
          <w:u w:val="single"/>
          <w:lang w:val="it-IT"/>
        </w:rPr>
        <w:t>CYPRUS</w:t>
      </w:r>
    </w:p>
    <w:p w:rsidR="00053409" w:rsidRDefault="00053409" w:rsidP="00181DC4">
      <w:pPr>
        <w:rPr>
          <w:bCs/>
          <w:noProof/>
          <w:szCs w:val="24"/>
          <w:lang w:val="it-IT"/>
        </w:rPr>
      </w:pPr>
    </w:p>
    <w:p w:rsidR="00053409" w:rsidRDefault="00053409" w:rsidP="00181DC4">
      <w:pPr>
        <w:ind w:left="1134" w:hanging="567"/>
        <w:rPr>
          <w:noProof/>
          <w:szCs w:val="24"/>
          <w:lang w:val="it-IT"/>
        </w:rPr>
      </w:pPr>
      <w:r>
        <w:rPr>
          <w:noProof/>
          <w:szCs w:val="24"/>
          <w:lang w:val="it-IT"/>
        </w:rPr>
        <w:t>13.1</w:t>
      </w:r>
      <w:r>
        <w:rPr>
          <w:noProof/>
          <w:szCs w:val="24"/>
          <w:lang w:val="it-IT"/>
        </w:rPr>
        <w:tab/>
        <w:t>Legislation:</w:t>
      </w:r>
    </w:p>
    <w:p w:rsidR="00053409" w:rsidRDefault="00053409" w:rsidP="00181DC4">
      <w:pPr>
        <w:ind w:left="1134" w:hanging="567"/>
        <w:rPr>
          <w:noProof/>
          <w:szCs w:val="24"/>
          <w:lang w:val="it-IT"/>
        </w:rPr>
      </w:pPr>
    </w:p>
    <w:p w:rsidR="00053409" w:rsidRDefault="00053409" w:rsidP="00181DC4">
      <w:pPr>
        <w:ind w:left="1701" w:hanging="567"/>
        <w:rPr>
          <w:noProof/>
          <w:szCs w:val="24"/>
          <w:lang w:val="it-IT"/>
        </w:rPr>
      </w:pPr>
      <w:r>
        <w:rPr>
          <w:noProof/>
          <w:szCs w:val="24"/>
          <w:lang w:val="it-IT"/>
        </w:rPr>
        <w:t>1.</w:t>
      </w:r>
      <w:r>
        <w:rPr>
          <w:noProof/>
          <w:szCs w:val="24"/>
          <w:lang w:val="it-IT"/>
        </w:rPr>
        <w:tab/>
      </w:r>
      <w:r>
        <w:rPr>
          <w:noProof/>
          <w:szCs w:val="24"/>
        </w:rPr>
        <w:t>Επίσημη</w:t>
      </w:r>
      <w:r>
        <w:rPr>
          <w:noProof/>
          <w:szCs w:val="24"/>
          <w:lang w:val="it-IT"/>
        </w:rPr>
        <w:t xml:space="preserve"> </w:t>
      </w:r>
      <w:r>
        <w:rPr>
          <w:noProof/>
          <w:szCs w:val="24"/>
        </w:rPr>
        <w:t>Εφημερίδα</w:t>
      </w:r>
      <w:r>
        <w:rPr>
          <w:noProof/>
          <w:szCs w:val="24"/>
          <w:lang w:val="it-IT"/>
        </w:rPr>
        <w:t xml:space="preserve"> </w:t>
      </w:r>
      <w:r>
        <w:rPr>
          <w:noProof/>
          <w:szCs w:val="24"/>
        </w:rPr>
        <w:t>της</w:t>
      </w:r>
      <w:r>
        <w:rPr>
          <w:noProof/>
          <w:szCs w:val="24"/>
          <w:lang w:val="it-IT"/>
        </w:rPr>
        <w:t xml:space="preserve"> </w:t>
      </w:r>
      <w:r>
        <w:rPr>
          <w:noProof/>
          <w:szCs w:val="24"/>
        </w:rPr>
        <w:t>Δημοκρατίας</w:t>
      </w:r>
      <w:r>
        <w:rPr>
          <w:noProof/>
          <w:szCs w:val="24"/>
          <w:lang w:val="it-IT"/>
        </w:rPr>
        <w:t xml:space="preserve"> (Official Gazette of the Republic)</w:t>
      </w:r>
    </w:p>
    <w:p w:rsidR="00053409" w:rsidRDefault="00053409" w:rsidP="00181DC4">
      <w:pPr>
        <w:ind w:left="1134" w:hanging="567"/>
        <w:rPr>
          <w:noProof/>
          <w:szCs w:val="24"/>
          <w:lang w:val="it-IT"/>
        </w:rPr>
      </w:pPr>
    </w:p>
    <w:p w:rsidR="00053409" w:rsidRDefault="00053409" w:rsidP="00181DC4">
      <w:pPr>
        <w:ind w:left="1134" w:hanging="567"/>
        <w:rPr>
          <w:noProof/>
          <w:szCs w:val="24"/>
          <w:lang w:val="it-IT"/>
        </w:rPr>
      </w:pPr>
      <w:r>
        <w:rPr>
          <w:noProof/>
          <w:szCs w:val="24"/>
          <w:lang w:val="it-IT"/>
        </w:rPr>
        <w:t>13.2</w:t>
      </w:r>
      <w:r>
        <w:rPr>
          <w:noProof/>
          <w:szCs w:val="24"/>
          <w:lang w:val="it-IT"/>
        </w:rPr>
        <w:tab/>
        <w:t>Judicial decisions:</w:t>
      </w:r>
    </w:p>
    <w:p w:rsidR="00053409" w:rsidRDefault="00053409" w:rsidP="00181DC4">
      <w:pPr>
        <w:ind w:left="1134" w:hanging="567"/>
        <w:rPr>
          <w:noProof/>
          <w:szCs w:val="24"/>
          <w:lang w:val="it-IT"/>
        </w:rPr>
      </w:pPr>
    </w:p>
    <w:p w:rsidR="00053409" w:rsidRDefault="00053409" w:rsidP="00181DC4">
      <w:pPr>
        <w:ind w:left="1701" w:hanging="567"/>
        <w:rPr>
          <w:noProof/>
          <w:szCs w:val="24"/>
          <w:lang w:val="it-IT"/>
        </w:rPr>
      </w:pPr>
      <w:r>
        <w:rPr>
          <w:noProof/>
          <w:szCs w:val="24"/>
          <w:lang w:val="it-IT"/>
        </w:rPr>
        <w:t>1.</w:t>
      </w:r>
      <w:r>
        <w:rPr>
          <w:noProof/>
          <w:szCs w:val="24"/>
          <w:lang w:val="it-IT"/>
        </w:rPr>
        <w:tab/>
      </w:r>
      <w:r>
        <w:rPr>
          <w:noProof/>
          <w:szCs w:val="24"/>
        </w:rPr>
        <w:t>Αποφάσεις</w:t>
      </w:r>
      <w:r>
        <w:rPr>
          <w:noProof/>
          <w:szCs w:val="24"/>
          <w:lang w:val="it-IT"/>
        </w:rPr>
        <w:t xml:space="preserve"> </w:t>
      </w:r>
      <w:r>
        <w:rPr>
          <w:noProof/>
          <w:szCs w:val="24"/>
        </w:rPr>
        <w:t>Ανωτάτου</w:t>
      </w:r>
      <w:r>
        <w:rPr>
          <w:noProof/>
          <w:szCs w:val="24"/>
          <w:lang w:val="it-IT"/>
        </w:rPr>
        <w:t xml:space="preserve"> </w:t>
      </w:r>
      <w:r>
        <w:rPr>
          <w:noProof/>
          <w:szCs w:val="24"/>
        </w:rPr>
        <w:t>Δικαστηρίου</w:t>
      </w:r>
      <w:r>
        <w:rPr>
          <w:noProof/>
          <w:szCs w:val="24"/>
          <w:lang w:val="it-IT"/>
        </w:rPr>
        <w:t xml:space="preserve"> 1999 - </w:t>
      </w:r>
      <w:r>
        <w:rPr>
          <w:noProof/>
          <w:szCs w:val="24"/>
        </w:rPr>
        <w:t>Τυπογραφείο</w:t>
      </w:r>
      <w:r>
        <w:rPr>
          <w:noProof/>
          <w:szCs w:val="24"/>
          <w:lang w:val="it-IT"/>
        </w:rPr>
        <w:t xml:space="preserve"> </w:t>
      </w:r>
      <w:r>
        <w:rPr>
          <w:noProof/>
          <w:szCs w:val="24"/>
        </w:rPr>
        <w:t>της</w:t>
      </w:r>
      <w:r>
        <w:rPr>
          <w:noProof/>
          <w:szCs w:val="24"/>
          <w:lang w:val="it-IT"/>
        </w:rPr>
        <w:t xml:space="preserve"> </w:t>
      </w:r>
      <w:r>
        <w:rPr>
          <w:noProof/>
          <w:szCs w:val="24"/>
        </w:rPr>
        <w:t>Δημοκρατίας</w:t>
      </w:r>
      <w:r>
        <w:rPr>
          <w:noProof/>
          <w:szCs w:val="24"/>
          <w:lang w:val="it-IT"/>
        </w:rPr>
        <w:t xml:space="preserve"> (Decisions of the Supreme High Court - Printing Office)</w:t>
      </w:r>
    </w:p>
    <w:p w:rsidR="00053409" w:rsidRDefault="00053409" w:rsidP="00181DC4">
      <w:pPr>
        <w:rPr>
          <w:noProof/>
          <w:szCs w:val="24"/>
          <w:lang w:val="it-IT"/>
        </w:rPr>
      </w:pPr>
    </w:p>
    <w:p w:rsidR="00053409" w:rsidRDefault="00053409" w:rsidP="00181DC4">
      <w:pPr>
        <w:rPr>
          <w:b/>
          <w:noProof/>
          <w:szCs w:val="24"/>
        </w:rPr>
      </w:pPr>
      <w:r>
        <w:rPr>
          <w:b/>
          <w:noProof/>
          <w:szCs w:val="24"/>
        </w:rPr>
        <w:t>14.</w:t>
      </w:r>
      <w:r>
        <w:rPr>
          <w:b/>
          <w:noProof/>
          <w:szCs w:val="24"/>
        </w:rPr>
        <w:tab/>
      </w:r>
      <w:r>
        <w:rPr>
          <w:b/>
          <w:noProof/>
          <w:szCs w:val="24"/>
          <w:u w:val="single"/>
        </w:rPr>
        <w:t>LATVIA</w:t>
      </w:r>
    </w:p>
    <w:p w:rsidR="00053409" w:rsidRDefault="00053409" w:rsidP="00181DC4">
      <w:pPr>
        <w:rPr>
          <w:bCs/>
          <w:noProof/>
          <w:szCs w:val="24"/>
        </w:rPr>
      </w:pPr>
    </w:p>
    <w:p w:rsidR="00053409" w:rsidRDefault="00053409" w:rsidP="00181DC4">
      <w:pPr>
        <w:ind w:left="1134" w:hanging="567"/>
        <w:rPr>
          <w:noProof/>
          <w:szCs w:val="24"/>
        </w:rPr>
      </w:pPr>
      <w:r>
        <w:rPr>
          <w:noProof/>
          <w:szCs w:val="24"/>
        </w:rPr>
        <w:t>14.1</w:t>
      </w:r>
      <w:r>
        <w:rPr>
          <w:noProof/>
          <w:szCs w:val="24"/>
        </w:rPr>
        <w:tab/>
        <w:t>Legislation:</w:t>
      </w:r>
    </w:p>
    <w:p w:rsidR="00053409" w:rsidRDefault="00053409" w:rsidP="00181DC4">
      <w:pPr>
        <w:rPr>
          <w:noProof/>
          <w:szCs w:val="24"/>
        </w:rPr>
      </w:pPr>
    </w:p>
    <w:p w:rsidR="00053409" w:rsidRDefault="00053409" w:rsidP="00181DC4">
      <w:pPr>
        <w:ind w:left="1701" w:hanging="567"/>
        <w:rPr>
          <w:noProof/>
          <w:szCs w:val="24"/>
        </w:rPr>
      </w:pPr>
      <w:r>
        <w:rPr>
          <w:noProof/>
          <w:szCs w:val="24"/>
        </w:rPr>
        <w:t>1.</w:t>
      </w:r>
      <w:r>
        <w:rPr>
          <w:noProof/>
          <w:szCs w:val="24"/>
        </w:rPr>
        <w:tab/>
        <w:t>Latvijas vēstnesis (Official Newspaper)</w:t>
      </w:r>
    </w:p>
    <w:p w:rsidR="00053409" w:rsidRDefault="00053409" w:rsidP="00181DC4">
      <w:pPr>
        <w:rPr>
          <w:bCs/>
          <w:noProof/>
          <w:szCs w:val="24"/>
        </w:rPr>
      </w:pPr>
    </w:p>
    <w:p w:rsidR="00053409" w:rsidRDefault="00053409" w:rsidP="00181DC4">
      <w:pPr>
        <w:rPr>
          <w:b/>
          <w:noProof/>
          <w:szCs w:val="24"/>
        </w:rPr>
      </w:pPr>
      <w:r>
        <w:rPr>
          <w:b/>
          <w:noProof/>
          <w:szCs w:val="24"/>
        </w:rPr>
        <w:t>15.</w:t>
      </w:r>
      <w:r>
        <w:rPr>
          <w:b/>
          <w:noProof/>
          <w:szCs w:val="24"/>
        </w:rPr>
        <w:tab/>
      </w:r>
      <w:r>
        <w:rPr>
          <w:b/>
          <w:noProof/>
          <w:szCs w:val="24"/>
          <w:u w:val="single"/>
        </w:rPr>
        <w:t>LITHUANIA</w:t>
      </w:r>
    </w:p>
    <w:p w:rsidR="00053409" w:rsidRDefault="00053409" w:rsidP="00181DC4">
      <w:pPr>
        <w:rPr>
          <w:bCs/>
          <w:noProof/>
          <w:szCs w:val="24"/>
        </w:rPr>
      </w:pPr>
    </w:p>
    <w:p w:rsidR="00053409" w:rsidRDefault="00053409" w:rsidP="00181DC4">
      <w:pPr>
        <w:ind w:left="1134" w:hanging="567"/>
        <w:rPr>
          <w:noProof/>
          <w:szCs w:val="24"/>
        </w:rPr>
      </w:pPr>
      <w:r>
        <w:rPr>
          <w:noProof/>
          <w:szCs w:val="24"/>
        </w:rPr>
        <w:t>15.1</w:t>
      </w:r>
      <w:r>
        <w:rPr>
          <w:noProof/>
          <w:szCs w:val="24"/>
        </w:rPr>
        <w:tab/>
        <w:t>Laws, regulations and administrative provisions:</w:t>
      </w:r>
    </w:p>
    <w:p w:rsidR="00053409" w:rsidRDefault="00053409" w:rsidP="00181DC4">
      <w:pPr>
        <w:ind w:left="1134" w:hanging="567"/>
        <w:rPr>
          <w:bCs/>
          <w:noProof/>
          <w:szCs w:val="24"/>
        </w:rPr>
      </w:pPr>
    </w:p>
    <w:p w:rsidR="00053409" w:rsidRDefault="00053409" w:rsidP="00181DC4">
      <w:pPr>
        <w:ind w:left="1701"/>
        <w:rPr>
          <w:noProof/>
          <w:szCs w:val="24"/>
        </w:rPr>
      </w:pPr>
      <w:r>
        <w:rPr>
          <w:noProof/>
          <w:szCs w:val="24"/>
        </w:rPr>
        <w:t>1.</w:t>
      </w:r>
      <w:r>
        <w:rPr>
          <w:noProof/>
          <w:szCs w:val="24"/>
        </w:rPr>
        <w:tab/>
        <w:t>Teisės aktų registras (Register of Legal Acts)</w:t>
      </w:r>
    </w:p>
    <w:p w:rsidR="00053409" w:rsidRDefault="00053409" w:rsidP="00181DC4">
      <w:pPr>
        <w:ind w:left="1134" w:hanging="567"/>
        <w:rPr>
          <w:noProof/>
          <w:szCs w:val="24"/>
        </w:rPr>
      </w:pPr>
    </w:p>
    <w:p w:rsidR="008D100D" w:rsidRDefault="008D100D">
      <w:pPr>
        <w:widowControl/>
        <w:spacing w:line="240" w:lineRule="auto"/>
        <w:rPr>
          <w:noProof/>
          <w:szCs w:val="24"/>
        </w:rPr>
      </w:pPr>
      <w:r>
        <w:rPr>
          <w:noProof/>
          <w:szCs w:val="24"/>
        </w:rPr>
        <w:br w:type="page"/>
      </w:r>
    </w:p>
    <w:p w:rsidR="00053409" w:rsidRDefault="00053409" w:rsidP="00181DC4">
      <w:pPr>
        <w:ind w:left="1134" w:hanging="567"/>
        <w:rPr>
          <w:noProof/>
          <w:szCs w:val="24"/>
        </w:rPr>
      </w:pPr>
      <w:r>
        <w:rPr>
          <w:noProof/>
          <w:szCs w:val="24"/>
        </w:rPr>
        <w:t>15.2</w:t>
      </w:r>
      <w:r>
        <w:rPr>
          <w:noProof/>
          <w:szCs w:val="24"/>
        </w:rPr>
        <w:tab/>
        <w:t>Judicial decisions, jurisprudence:</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Bulletin of the Supreme Court of Lithuania "Teismų praktika"</w:t>
      </w:r>
    </w:p>
    <w:p w:rsidR="00053409" w:rsidRDefault="00053409" w:rsidP="00181DC4">
      <w:pPr>
        <w:rPr>
          <w:noProof/>
          <w:szCs w:val="24"/>
        </w:rPr>
      </w:pPr>
    </w:p>
    <w:p w:rsidR="00053409" w:rsidRDefault="00053409" w:rsidP="00181DC4">
      <w:pPr>
        <w:ind w:left="1701" w:hanging="567"/>
        <w:rPr>
          <w:noProof/>
          <w:szCs w:val="24"/>
        </w:rPr>
      </w:pPr>
      <w:r>
        <w:rPr>
          <w:noProof/>
          <w:szCs w:val="24"/>
        </w:rPr>
        <w:t>2.</w:t>
      </w:r>
      <w:r>
        <w:rPr>
          <w:noProof/>
          <w:szCs w:val="24"/>
        </w:rPr>
        <w:tab/>
        <w:t>Bulletin of the Supreme Administrative Court of Lithuania "Administracinių teismų praktika"</w:t>
      </w:r>
    </w:p>
    <w:p w:rsidR="00053409" w:rsidRDefault="00053409" w:rsidP="00181DC4">
      <w:pPr>
        <w:rPr>
          <w:bCs/>
          <w:noProof/>
          <w:szCs w:val="24"/>
          <w:lang w:val="en-CA"/>
        </w:rPr>
      </w:pPr>
    </w:p>
    <w:p w:rsidR="00053409" w:rsidRDefault="00053409" w:rsidP="00181DC4">
      <w:pPr>
        <w:rPr>
          <w:b/>
          <w:noProof/>
          <w:szCs w:val="24"/>
          <w:lang w:val="en-CA"/>
        </w:rPr>
      </w:pPr>
      <w:r>
        <w:rPr>
          <w:b/>
          <w:noProof/>
          <w:szCs w:val="24"/>
          <w:lang w:val="en-CA"/>
        </w:rPr>
        <w:t>16.</w:t>
      </w:r>
      <w:r>
        <w:rPr>
          <w:b/>
          <w:noProof/>
          <w:szCs w:val="24"/>
          <w:lang w:val="en-CA"/>
        </w:rPr>
        <w:tab/>
      </w:r>
      <w:r>
        <w:rPr>
          <w:b/>
          <w:noProof/>
          <w:szCs w:val="24"/>
          <w:u w:val="single"/>
          <w:lang w:val="en-CA"/>
        </w:rPr>
        <w:t>LUXEMBOURG</w:t>
      </w:r>
    </w:p>
    <w:p w:rsidR="00053409" w:rsidRDefault="00053409" w:rsidP="00181DC4">
      <w:pPr>
        <w:ind w:left="1134" w:hanging="567"/>
        <w:rPr>
          <w:bCs/>
          <w:noProof/>
          <w:szCs w:val="24"/>
          <w:lang w:val="en-CA"/>
        </w:rPr>
      </w:pPr>
    </w:p>
    <w:p w:rsidR="00053409" w:rsidRDefault="00053409" w:rsidP="00181DC4">
      <w:pPr>
        <w:ind w:left="1134" w:hanging="567"/>
        <w:rPr>
          <w:noProof/>
          <w:szCs w:val="24"/>
        </w:rPr>
      </w:pPr>
      <w:r>
        <w:rPr>
          <w:noProof/>
          <w:szCs w:val="24"/>
        </w:rPr>
        <w:t>16.1</w:t>
      </w:r>
      <w:r>
        <w:rPr>
          <w:noProof/>
          <w:szCs w:val="24"/>
        </w:rPr>
        <w:tab/>
        <w:t>Legislation:</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Memorial</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16.2</w:t>
      </w:r>
      <w:r>
        <w:rPr>
          <w:noProof/>
          <w:szCs w:val="24"/>
        </w:rPr>
        <w:tab/>
        <w:t>Jurisprudence:</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Pasicrisie</w:t>
      </w:r>
    </w:p>
    <w:p w:rsidR="00053409" w:rsidRDefault="00053409" w:rsidP="00181DC4">
      <w:pPr>
        <w:rPr>
          <w:bCs/>
          <w:noProof/>
          <w:szCs w:val="24"/>
          <w:lang w:val="en-CA"/>
        </w:rPr>
      </w:pPr>
    </w:p>
    <w:p w:rsidR="00053409" w:rsidRDefault="00053409" w:rsidP="00181DC4">
      <w:pPr>
        <w:rPr>
          <w:b/>
          <w:noProof/>
          <w:szCs w:val="24"/>
          <w:lang w:val="en-CA"/>
        </w:rPr>
      </w:pPr>
      <w:r>
        <w:rPr>
          <w:b/>
          <w:noProof/>
          <w:szCs w:val="24"/>
          <w:lang w:val="en-CA"/>
        </w:rPr>
        <w:t>17.</w:t>
      </w:r>
      <w:r>
        <w:rPr>
          <w:b/>
          <w:noProof/>
          <w:szCs w:val="24"/>
          <w:lang w:val="en-CA"/>
        </w:rPr>
        <w:tab/>
      </w:r>
      <w:r>
        <w:rPr>
          <w:b/>
          <w:noProof/>
          <w:szCs w:val="24"/>
          <w:u w:val="single"/>
          <w:lang w:val="en-CA"/>
        </w:rPr>
        <w:t>HUNGARY</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17.1</w:t>
      </w:r>
      <w:r>
        <w:rPr>
          <w:noProof/>
          <w:szCs w:val="24"/>
        </w:rPr>
        <w:tab/>
        <w:t>Legislation:</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Magyar Közlöny (Official Journal of the Republic of Hungary)</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17.2</w:t>
      </w:r>
      <w:r>
        <w:rPr>
          <w:noProof/>
          <w:szCs w:val="24"/>
        </w:rPr>
        <w:tab/>
        <w:t>Jurisprudence:</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Közbeszerzési Értesítő - a Közbeszerzések Tanácsa Hivatalos Lapja (Public Procurement Bulletin - Official Journal of the Public Procurement Council)</w:t>
      </w:r>
    </w:p>
    <w:p w:rsidR="00053409" w:rsidRDefault="00053409" w:rsidP="00181DC4">
      <w:pPr>
        <w:rPr>
          <w:bCs/>
          <w:noProof/>
          <w:szCs w:val="24"/>
          <w:lang w:val="en-CA"/>
        </w:rPr>
      </w:pPr>
    </w:p>
    <w:p w:rsidR="008D100D" w:rsidRDefault="008D100D">
      <w:pPr>
        <w:widowControl/>
        <w:spacing w:line="240" w:lineRule="auto"/>
        <w:rPr>
          <w:b/>
          <w:noProof/>
          <w:szCs w:val="24"/>
          <w:lang w:val="en-CA"/>
        </w:rPr>
      </w:pPr>
      <w:r>
        <w:rPr>
          <w:b/>
          <w:noProof/>
          <w:szCs w:val="24"/>
          <w:lang w:val="en-CA"/>
        </w:rPr>
        <w:br w:type="page"/>
      </w:r>
    </w:p>
    <w:p w:rsidR="00053409" w:rsidRDefault="00053409" w:rsidP="00181DC4">
      <w:pPr>
        <w:rPr>
          <w:b/>
          <w:noProof/>
          <w:szCs w:val="24"/>
          <w:lang w:val="en-CA"/>
        </w:rPr>
      </w:pPr>
      <w:r>
        <w:rPr>
          <w:b/>
          <w:noProof/>
          <w:szCs w:val="24"/>
          <w:lang w:val="en-CA"/>
        </w:rPr>
        <w:t>18.</w:t>
      </w:r>
      <w:r>
        <w:rPr>
          <w:b/>
          <w:noProof/>
          <w:szCs w:val="24"/>
          <w:lang w:val="en-CA"/>
        </w:rPr>
        <w:tab/>
      </w:r>
      <w:r>
        <w:rPr>
          <w:b/>
          <w:noProof/>
          <w:szCs w:val="24"/>
          <w:u w:val="single"/>
          <w:lang w:val="en-CA"/>
        </w:rPr>
        <w:t>MALTA</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18.1</w:t>
      </w:r>
      <w:r>
        <w:rPr>
          <w:noProof/>
          <w:szCs w:val="24"/>
        </w:rPr>
        <w:tab/>
        <w:t>Legislation:</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Government Gazette</w:t>
      </w:r>
    </w:p>
    <w:p w:rsidR="00053409" w:rsidRDefault="00053409" w:rsidP="00181DC4">
      <w:pPr>
        <w:rPr>
          <w:bCs/>
          <w:noProof/>
          <w:szCs w:val="24"/>
          <w:lang w:val="en-CA"/>
        </w:rPr>
      </w:pPr>
    </w:p>
    <w:p w:rsidR="00053409" w:rsidRDefault="00053409" w:rsidP="00181DC4">
      <w:pPr>
        <w:rPr>
          <w:b/>
          <w:noProof/>
          <w:szCs w:val="24"/>
          <w:lang w:val="en-CA"/>
        </w:rPr>
      </w:pPr>
      <w:r>
        <w:rPr>
          <w:b/>
          <w:noProof/>
          <w:szCs w:val="24"/>
          <w:lang w:val="en-CA"/>
        </w:rPr>
        <w:t>19.</w:t>
      </w:r>
      <w:r>
        <w:rPr>
          <w:b/>
          <w:noProof/>
          <w:szCs w:val="24"/>
          <w:lang w:val="en-CA"/>
        </w:rPr>
        <w:tab/>
      </w:r>
      <w:r>
        <w:rPr>
          <w:b/>
          <w:noProof/>
          <w:szCs w:val="24"/>
          <w:u w:val="single"/>
          <w:lang w:val="en-CA"/>
        </w:rPr>
        <w:t>NETHERLANDS</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19.1</w:t>
      </w:r>
      <w:r>
        <w:rPr>
          <w:noProof/>
          <w:szCs w:val="24"/>
        </w:rPr>
        <w:tab/>
        <w:t>Legislation:</w:t>
      </w:r>
    </w:p>
    <w:p w:rsidR="00053409" w:rsidRDefault="00053409" w:rsidP="00181DC4">
      <w:pPr>
        <w:ind w:left="1134" w:hanging="567"/>
        <w:rPr>
          <w:noProof/>
          <w:szCs w:val="24"/>
        </w:rPr>
      </w:pPr>
    </w:p>
    <w:p w:rsidR="00053409" w:rsidRDefault="00053409" w:rsidP="00181DC4">
      <w:pPr>
        <w:ind w:left="1701" w:hanging="567"/>
        <w:rPr>
          <w:noProof/>
          <w:szCs w:val="24"/>
          <w:lang w:val="nl-NL"/>
        </w:rPr>
      </w:pPr>
      <w:r>
        <w:rPr>
          <w:noProof/>
          <w:szCs w:val="24"/>
          <w:lang w:val="nl-NL"/>
        </w:rPr>
        <w:t>1.</w:t>
      </w:r>
      <w:r>
        <w:rPr>
          <w:noProof/>
          <w:szCs w:val="24"/>
          <w:lang w:val="nl-NL"/>
        </w:rPr>
        <w:tab/>
        <w:t>Nederlandse Staatscourant or Staatsblad</w:t>
      </w:r>
    </w:p>
    <w:p w:rsidR="00053409" w:rsidRDefault="00053409" w:rsidP="00181DC4">
      <w:pPr>
        <w:ind w:left="1134" w:hanging="567"/>
        <w:rPr>
          <w:noProof/>
          <w:szCs w:val="24"/>
          <w:lang w:val="nl-NL"/>
        </w:rPr>
      </w:pPr>
    </w:p>
    <w:p w:rsidR="00053409" w:rsidRDefault="00053409" w:rsidP="00181DC4">
      <w:pPr>
        <w:ind w:left="1134" w:hanging="567"/>
        <w:rPr>
          <w:noProof/>
          <w:szCs w:val="24"/>
          <w:lang w:val="nl-NL"/>
        </w:rPr>
      </w:pPr>
      <w:r>
        <w:rPr>
          <w:noProof/>
          <w:szCs w:val="24"/>
          <w:lang w:val="nl-NL"/>
        </w:rPr>
        <w:t>19.2</w:t>
      </w:r>
      <w:r>
        <w:rPr>
          <w:noProof/>
          <w:szCs w:val="24"/>
          <w:lang w:val="nl-NL"/>
        </w:rPr>
        <w:tab/>
        <w:t>Jurisprudence:</w:t>
      </w:r>
    </w:p>
    <w:p w:rsidR="00053409" w:rsidRDefault="00053409" w:rsidP="00181DC4">
      <w:pPr>
        <w:ind w:left="1134" w:hanging="567"/>
        <w:rPr>
          <w:noProof/>
          <w:szCs w:val="24"/>
          <w:lang w:val="nl-NL"/>
        </w:rPr>
      </w:pPr>
    </w:p>
    <w:p w:rsidR="00053409" w:rsidRDefault="00053409" w:rsidP="00181DC4">
      <w:pPr>
        <w:ind w:left="1701" w:hanging="567"/>
        <w:rPr>
          <w:noProof/>
          <w:szCs w:val="24"/>
          <w:lang w:val="de-DE"/>
        </w:rPr>
      </w:pPr>
      <w:r>
        <w:rPr>
          <w:noProof/>
          <w:szCs w:val="24"/>
          <w:lang w:val="de-DE"/>
        </w:rPr>
        <w:t>1.</w:t>
      </w:r>
      <w:r>
        <w:rPr>
          <w:noProof/>
          <w:szCs w:val="24"/>
          <w:lang w:val="de-DE"/>
        </w:rPr>
        <w:tab/>
        <w:t>No official publication</w:t>
      </w:r>
    </w:p>
    <w:p w:rsidR="00053409" w:rsidRDefault="00053409" w:rsidP="00181DC4">
      <w:pPr>
        <w:rPr>
          <w:bCs/>
          <w:noProof/>
          <w:szCs w:val="24"/>
          <w:lang w:val="de-DE"/>
        </w:rPr>
      </w:pPr>
    </w:p>
    <w:p w:rsidR="00053409" w:rsidRDefault="00053409" w:rsidP="00181DC4">
      <w:pPr>
        <w:rPr>
          <w:b/>
          <w:noProof/>
          <w:szCs w:val="24"/>
          <w:u w:val="single"/>
          <w:lang w:val="de-DE"/>
        </w:rPr>
      </w:pPr>
      <w:r>
        <w:rPr>
          <w:b/>
          <w:noProof/>
          <w:szCs w:val="24"/>
          <w:lang w:val="de-DE"/>
        </w:rPr>
        <w:t>20.</w:t>
      </w:r>
      <w:r>
        <w:rPr>
          <w:b/>
          <w:noProof/>
          <w:szCs w:val="24"/>
          <w:lang w:val="de-DE"/>
        </w:rPr>
        <w:tab/>
      </w:r>
      <w:r>
        <w:rPr>
          <w:b/>
          <w:noProof/>
          <w:szCs w:val="24"/>
          <w:u w:val="single"/>
          <w:lang w:val="de-DE"/>
        </w:rPr>
        <w:t>AUSTRIA</w:t>
      </w:r>
    </w:p>
    <w:p w:rsidR="00053409" w:rsidRDefault="00053409" w:rsidP="00181DC4">
      <w:pPr>
        <w:rPr>
          <w:bCs/>
          <w:noProof/>
          <w:szCs w:val="24"/>
          <w:lang w:val="de-DE"/>
        </w:rPr>
      </w:pPr>
    </w:p>
    <w:p w:rsidR="00053409" w:rsidRDefault="00053409" w:rsidP="00181DC4">
      <w:pPr>
        <w:ind w:left="1134" w:hanging="567"/>
        <w:rPr>
          <w:noProof/>
          <w:szCs w:val="24"/>
          <w:lang w:val="de-DE"/>
        </w:rPr>
      </w:pPr>
      <w:r>
        <w:rPr>
          <w:noProof/>
          <w:szCs w:val="24"/>
          <w:lang w:val="de-DE"/>
        </w:rPr>
        <w:t>20.1</w:t>
      </w:r>
      <w:r>
        <w:rPr>
          <w:noProof/>
          <w:szCs w:val="24"/>
          <w:lang w:val="de-DE"/>
        </w:rPr>
        <w:tab/>
        <w:t>Legislation:</w:t>
      </w:r>
    </w:p>
    <w:p w:rsidR="00053409" w:rsidRDefault="00053409" w:rsidP="00181DC4">
      <w:pPr>
        <w:ind w:left="1134" w:hanging="567"/>
        <w:rPr>
          <w:noProof/>
          <w:szCs w:val="24"/>
          <w:lang w:val="de-DE"/>
        </w:rPr>
      </w:pPr>
    </w:p>
    <w:p w:rsidR="00053409" w:rsidRDefault="00053409" w:rsidP="00181DC4">
      <w:pPr>
        <w:ind w:left="1701" w:hanging="567"/>
        <w:rPr>
          <w:noProof/>
          <w:szCs w:val="24"/>
          <w:lang w:val="de-DE"/>
        </w:rPr>
      </w:pPr>
      <w:r>
        <w:rPr>
          <w:noProof/>
          <w:szCs w:val="24"/>
          <w:lang w:val="de-DE"/>
        </w:rPr>
        <w:t>1.</w:t>
      </w:r>
      <w:r>
        <w:rPr>
          <w:noProof/>
          <w:szCs w:val="24"/>
          <w:lang w:val="de-DE"/>
        </w:rPr>
        <w:tab/>
        <w:t>Österreichisches Bundesgesetzblatt</w:t>
      </w:r>
    </w:p>
    <w:p w:rsidR="00053409" w:rsidRDefault="00053409" w:rsidP="00181DC4">
      <w:pPr>
        <w:ind w:left="1134" w:hanging="567"/>
        <w:rPr>
          <w:noProof/>
          <w:szCs w:val="24"/>
          <w:lang w:val="de-DE"/>
        </w:rPr>
      </w:pPr>
    </w:p>
    <w:p w:rsidR="00053409" w:rsidRDefault="00053409" w:rsidP="00181DC4">
      <w:pPr>
        <w:ind w:left="1701" w:hanging="567"/>
        <w:rPr>
          <w:noProof/>
          <w:szCs w:val="24"/>
          <w:lang w:val="de-DE"/>
        </w:rPr>
      </w:pPr>
      <w:r>
        <w:rPr>
          <w:noProof/>
          <w:szCs w:val="24"/>
          <w:lang w:val="de-DE"/>
        </w:rPr>
        <w:t>2.</w:t>
      </w:r>
      <w:r>
        <w:rPr>
          <w:noProof/>
          <w:szCs w:val="24"/>
          <w:lang w:val="de-DE"/>
        </w:rPr>
        <w:tab/>
        <w:t>Amtsblatt zur Wiener Zeitung</w:t>
      </w:r>
    </w:p>
    <w:p w:rsidR="00053409" w:rsidRDefault="00053409" w:rsidP="00181DC4">
      <w:pPr>
        <w:ind w:left="1134" w:hanging="567"/>
        <w:rPr>
          <w:noProof/>
          <w:szCs w:val="24"/>
          <w:lang w:val="de-DE"/>
        </w:rPr>
      </w:pPr>
    </w:p>
    <w:p w:rsidR="00053409" w:rsidRDefault="00053409" w:rsidP="00181DC4">
      <w:pPr>
        <w:ind w:left="1134" w:hanging="567"/>
        <w:rPr>
          <w:noProof/>
          <w:szCs w:val="24"/>
          <w:lang w:val="de-DE"/>
        </w:rPr>
      </w:pPr>
      <w:r>
        <w:rPr>
          <w:noProof/>
          <w:szCs w:val="24"/>
          <w:lang w:val="de-DE"/>
        </w:rPr>
        <w:t>20.2</w:t>
      </w:r>
      <w:r>
        <w:rPr>
          <w:noProof/>
          <w:szCs w:val="24"/>
          <w:lang w:val="de-DE"/>
        </w:rPr>
        <w:tab/>
        <w:t>Judicial decisions:</w:t>
      </w:r>
    </w:p>
    <w:p w:rsidR="00053409" w:rsidRDefault="00053409" w:rsidP="00181DC4">
      <w:pPr>
        <w:ind w:left="1134" w:hanging="567"/>
        <w:rPr>
          <w:noProof/>
          <w:szCs w:val="24"/>
          <w:lang w:val="de-DE"/>
        </w:rPr>
      </w:pPr>
    </w:p>
    <w:p w:rsidR="00053409" w:rsidRDefault="00053409" w:rsidP="00181DC4">
      <w:pPr>
        <w:ind w:left="1701" w:hanging="567"/>
        <w:rPr>
          <w:noProof/>
          <w:szCs w:val="24"/>
          <w:lang w:val="de-DE"/>
        </w:rPr>
      </w:pPr>
      <w:r>
        <w:rPr>
          <w:noProof/>
          <w:szCs w:val="24"/>
          <w:lang w:val="de-DE"/>
        </w:rPr>
        <w:t>1.</w:t>
      </w:r>
      <w:r>
        <w:rPr>
          <w:noProof/>
          <w:szCs w:val="24"/>
          <w:lang w:val="de-DE"/>
        </w:rPr>
        <w:tab/>
        <w:t>Entscheidungen des Verfassungsgerichtshofes, Verwaltungsgerichtshofes,Obersten Gerichtshofes, der Oberlandesgerichte, des Bundesverwaltungsgerichtes und der Landesverwaltungsgerichte - http://ris.bka.gv.at/Judikatur/</w:t>
      </w:r>
    </w:p>
    <w:p w:rsidR="00053409" w:rsidRDefault="00053409" w:rsidP="00181DC4">
      <w:pPr>
        <w:rPr>
          <w:noProof/>
          <w:szCs w:val="24"/>
          <w:lang w:val="de-DE"/>
        </w:rPr>
      </w:pPr>
    </w:p>
    <w:p w:rsidR="008D100D" w:rsidRDefault="008D100D">
      <w:pPr>
        <w:widowControl/>
        <w:spacing w:line="240" w:lineRule="auto"/>
        <w:rPr>
          <w:b/>
          <w:noProof/>
          <w:szCs w:val="24"/>
          <w:lang w:val="de-DE"/>
        </w:rPr>
      </w:pPr>
      <w:r>
        <w:rPr>
          <w:b/>
          <w:noProof/>
          <w:szCs w:val="24"/>
          <w:lang w:val="de-DE"/>
        </w:rPr>
        <w:br w:type="page"/>
      </w:r>
    </w:p>
    <w:p w:rsidR="00053409" w:rsidRDefault="00053409" w:rsidP="00181DC4">
      <w:pPr>
        <w:rPr>
          <w:b/>
          <w:noProof/>
          <w:szCs w:val="24"/>
          <w:lang w:val="de-DE"/>
        </w:rPr>
      </w:pPr>
      <w:r>
        <w:rPr>
          <w:b/>
          <w:noProof/>
          <w:szCs w:val="24"/>
          <w:lang w:val="de-DE"/>
        </w:rPr>
        <w:t>21.</w:t>
      </w:r>
      <w:r>
        <w:rPr>
          <w:b/>
          <w:noProof/>
          <w:szCs w:val="24"/>
          <w:lang w:val="de-DE"/>
        </w:rPr>
        <w:tab/>
      </w:r>
      <w:r>
        <w:rPr>
          <w:b/>
          <w:noProof/>
          <w:szCs w:val="24"/>
          <w:u w:val="single"/>
          <w:lang w:val="de-DE"/>
        </w:rPr>
        <w:t>POLAND</w:t>
      </w:r>
    </w:p>
    <w:p w:rsidR="00053409" w:rsidRDefault="00053409" w:rsidP="00181DC4">
      <w:pPr>
        <w:rPr>
          <w:bCs/>
          <w:noProof/>
          <w:szCs w:val="24"/>
          <w:lang w:val="de-DE"/>
        </w:rPr>
      </w:pPr>
    </w:p>
    <w:p w:rsidR="00053409" w:rsidRDefault="00053409" w:rsidP="00181DC4">
      <w:pPr>
        <w:ind w:left="1134" w:hanging="567"/>
        <w:rPr>
          <w:noProof/>
          <w:szCs w:val="24"/>
          <w:lang w:val="de-DE"/>
        </w:rPr>
      </w:pPr>
      <w:r>
        <w:rPr>
          <w:noProof/>
          <w:szCs w:val="24"/>
          <w:lang w:val="de-DE"/>
        </w:rPr>
        <w:t>21.1</w:t>
      </w:r>
      <w:r>
        <w:rPr>
          <w:noProof/>
          <w:szCs w:val="24"/>
          <w:lang w:val="de-DE"/>
        </w:rPr>
        <w:tab/>
        <w:t>Legislation:</w:t>
      </w:r>
    </w:p>
    <w:p w:rsidR="00053409" w:rsidRDefault="00053409" w:rsidP="00181DC4">
      <w:pPr>
        <w:ind w:left="1134" w:hanging="567"/>
        <w:rPr>
          <w:noProof/>
          <w:szCs w:val="24"/>
          <w:lang w:val="de-DE"/>
        </w:rPr>
      </w:pPr>
    </w:p>
    <w:p w:rsidR="00053409" w:rsidRDefault="00053409" w:rsidP="00181DC4">
      <w:pPr>
        <w:ind w:left="1701" w:hanging="567"/>
        <w:rPr>
          <w:noProof/>
          <w:szCs w:val="24"/>
          <w:lang w:val="de-DE"/>
        </w:rPr>
      </w:pPr>
      <w:r>
        <w:rPr>
          <w:noProof/>
          <w:szCs w:val="24"/>
          <w:lang w:val="de-DE"/>
        </w:rPr>
        <w:t>1.</w:t>
      </w:r>
      <w:r>
        <w:rPr>
          <w:noProof/>
          <w:szCs w:val="24"/>
          <w:lang w:val="de-DE"/>
        </w:rPr>
        <w:tab/>
        <w:t>Dziennik Ustaw Rzeczypospolitej Polskiej (Journal of Laws – Republic of Poland)</w:t>
      </w:r>
    </w:p>
    <w:p w:rsidR="00053409" w:rsidRDefault="00053409" w:rsidP="00181DC4">
      <w:pPr>
        <w:rPr>
          <w:noProof/>
          <w:szCs w:val="24"/>
          <w:lang w:val="de-DE"/>
        </w:rPr>
      </w:pPr>
    </w:p>
    <w:p w:rsidR="00053409" w:rsidRDefault="00053409" w:rsidP="00181DC4">
      <w:pPr>
        <w:ind w:left="1134" w:hanging="567"/>
        <w:rPr>
          <w:noProof/>
          <w:szCs w:val="24"/>
          <w:lang w:val="de-DE"/>
        </w:rPr>
      </w:pPr>
      <w:r>
        <w:rPr>
          <w:noProof/>
          <w:szCs w:val="24"/>
          <w:lang w:val="de-DE"/>
        </w:rPr>
        <w:t>21.2</w:t>
      </w:r>
      <w:r>
        <w:rPr>
          <w:noProof/>
          <w:szCs w:val="24"/>
          <w:lang w:val="de-DE"/>
        </w:rPr>
        <w:tab/>
        <w:t>Judicial decisions, jurisprudence:</w:t>
      </w:r>
    </w:p>
    <w:p w:rsidR="00053409" w:rsidRDefault="00053409" w:rsidP="00181DC4">
      <w:pPr>
        <w:ind w:left="1134" w:hanging="567"/>
        <w:rPr>
          <w:noProof/>
          <w:szCs w:val="24"/>
          <w:lang w:val="de-DE"/>
        </w:rPr>
      </w:pPr>
    </w:p>
    <w:p w:rsidR="00053409" w:rsidRPr="00FF362B" w:rsidRDefault="00053409" w:rsidP="00181DC4">
      <w:pPr>
        <w:ind w:left="1701" w:hanging="567"/>
        <w:rPr>
          <w:noProof/>
          <w:szCs w:val="24"/>
          <w:lang w:val="pl-PL"/>
        </w:rPr>
      </w:pPr>
      <w:r w:rsidRPr="00FF362B">
        <w:rPr>
          <w:noProof/>
          <w:szCs w:val="24"/>
          <w:lang w:val="pl-PL"/>
        </w:rPr>
        <w:t>1.</w:t>
      </w:r>
      <w:r w:rsidRPr="00FF362B">
        <w:rPr>
          <w:noProof/>
          <w:szCs w:val="24"/>
          <w:lang w:val="pl-PL"/>
        </w:rPr>
        <w:tab/>
        <w:t>"Zamówienia publiczne w orzecznictwie. Wybrane orzeczenia zespołu arbitrów i Sądu Okręgowego w Warszawie" (Selection of judgments of arbitration panels and Regional Court in Warsaw)</w:t>
      </w:r>
    </w:p>
    <w:p w:rsidR="00053409" w:rsidRPr="00FF362B" w:rsidRDefault="00053409" w:rsidP="00181DC4">
      <w:pPr>
        <w:rPr>
          <w:bCs/>
          <w:noProof/>
          <w:szCs w:val="24"/>
          <w:lang w:val="pl-PL"/>
        </w:rPr>
      </w:pPr>
    </w:p>
    <w:p w:rsidR="00053409" w:rsidRDefault="00053409" w:rsidP="00181DC4">
      <w:pPr>
        <w:rPr>
          <w:b/>
          <w:noProof/>
          <w:szCs w:val="24"/>
          <w:u w:val="single"/>
          <w:lang w:val="pt-PT"/>
        </w:rPr>
      </w:pPr>
      <w:r>
        <w:rPr>
          <w:b/>
          <w:noProof/>
          <w:szCs w:val="24"/>
          <w:lang w:val="pt-PT"/>
        </w:rPr>
        <w:t>22.</w:t>
      </w:r>
      <w:r>
        <w:rPr>
          <w:b/>
          <w:noProof/>
          <w:szCs w:val="24"/>
          <w:lang w:val="pt-PT"/>
        </w:rPr>
        <w:tab/>
      </w:r>
      <w:r>
        <w:rPr>
          <w:b/>
          <w:noProof/>
          <w:szCs w:val="24"/>
          <w:u w:val="single"/>
          <w:lang w:val="pt-PT"/>
        </w:rPr>
        <w:t>PORTUGAL</w:t>
      </w:r>
    </w:p>
    <w:p w:rsidR="00053409" w:rsidRDefault="00053409" w:rsidP="00181DC4">
      <w:pPr>
        <w:rPr>
          <w:bCs/>
          <w:noProof/>
          <w:szCs w:val="24"/>
          <w:lang w:val="pt-PT"/>
        </w:rPr>
      </w:pPr>
    </w:p>
    <w:p w:rsidR="00053409" w:rsidRDefault="00053409" w:rsidP="00181DC4">
      <w:pPr>
        <w:ind w:left="1134" w:hanging="567"/>
        <w:rPr>
          <w:noProof/>
          <w:szCs w:val="24"/>
          <w:lang w:val="pt-PT"/>
        </w:rPr>
      </w:pPr>
      <w:r>
        <w:rPr>
          <w:noProof/>
          <w:szCs w:val="24"/>
          <w:lang w:val="pt-PT"/>
        </w:rPr>
        <w:t>22.1</w:t>
      </w:r>
      <w:r>
        <w:rPr>
          <w:noProof/>
          <w:szCs w:val="24"/>
          <w:lang w:val="pt-PT"/>
        </w:rPr>
        <w:tab/>
        <w:t>Legislation:</w:t>
      </w:r>
    </w:p>
    <w:p w:rsidR="00053409" w:rsidRDefault="00053409" w:rsidP="00181DC4">
      <w:pPr>
        <w:ind w:left="1134" w:hanging="567"/>
        <w:rPr>
          <w:noProof/>
          <w:szCs w:val="24"/>
          <w:lang w:val="pt-PT"/>
        </w:rPr>
      </w:pPr>
    </w:p>
    <w:p w:rsidR="00053409" w:rsidRDefault="00053409" w:rsidP="00181DC4">
      <w:pPr>
        <w:ind w:left="1701" w:hanging="567"/>
        <w:rPr>
          <w:noProof/>
          <w:szCs w:val="24"/>
          <w:lang w:val="pt-PT"/>
        </w:rPr>
      </w:pPr>
      <w:r>
        <w:rPr>
          <w:noProof/>
          <w:szCs w:val="24"/>
          <w:lang w:val="pt-PT"/>
        </w:rPr>
        <w:t>1.</w:t>
      </w:r>
      <w:r>
        <w:rPr>
          <w:noProof/>
          <w:szCs w:val="24"/>
          <w:lang w:val="pt-PT"/>
        </w:rPr>
        <w:tab/>
        <w:t>Diário da República Portuguesa 1a Série A e 2a série</w:t>
      </w:r>
    </w:p>
    <w:p w:rsidR="00053409" w:rsidRDefault="00053409" w:rsidP="00181DC4">
      <w:pPr>
        <w:ind w:left="1134" w:hanging="567"/>
        <w:rPr>
          <w:noProof/>
          <w:szCs w:val="24"/>
          <w:lang w:val="pt-PT"/>
        </w:rPr>
      </w:pPr>
    </w:p>
    <w:p w:rsidR="00053409" w:rsidRDefault="00053409" w:rsidP="00181DC4">
      <w:pPr>
        <w:ind w:left="1134" w:hanging="567"/>
        <w:rPr>
          <w:noProof/>
          <w:szCs w:val="24"/>
          <w:lang w:val="pt-PT"/>
        </w:rPr>
      </w:pPr>
      <w:r>
        <w:rPr>
          <w:noProof/>
          <w:szCs w:val="24"/>
          <w:lang w:val="pt-PT"/>
        </w:rPr>
        <w:t>22.2</w:t>
      </w:r>
      <w:r>
        <w:rPr>
          <w:noProof/>
          <w:szCs w:val="24"/>
          <w:lang w:val="pt-PT"/>
        </w:rPr>
        <w:tab/>
        <w:t>Judicial Publications:</w:t>
      </w:r>
    </w:p>
    <w:p w:rsidR="00053409" w:rsidRDefault="00053409" w:rsidP="00181DC4">
      <w:pPr>
        <w:ind w:left="1134" w:hanging="567"/>
        <w:rPr>
          <w:noProof/>
          <w:szCs w:val="24"/>
          <w:lang w:val="pt-PT"/>
        </w:rPr>
      </w:pPr>
    </w:p>
    <w:p w:rsidR="00053409" w:rsidRDefault="00053409" w:rsidP="00181DC4">
      <w:pPr>
        <w:ind w:left="1701" w:hanging="567"/>
        <w:rPr>
          <w:noProof/>
          <w:szCs w:val="24"/>
          <w:lang w:val="pt-PT"/>
        </w:rPr>
      </w:pPr>
      <w:r>
        <w:rPr>
          <w:noProof/>
          <w:szCs w:val="24"/>
          <w:lang w:val="pt-PT"/>
        </w:rPr>
        <w:t>1.</w:t>
      </w:r>
      <w:r>
        <w:rPr>
          <w:noProof/>
          <w:szCs w:val="24"/>
          <w:lang w:val="pt-PT"/>
        </w:rPr>
        <w:tab/>
        <w:t>Boletim do Ministério da Justiça</w:t>
      </w:r>
    </w:p>
    <w:p w:rsidR="00053409" w:rsidRDefault="00053409" w:rsidP="00181DC4">
      <w:pPr>
        <w:ind w:left="1134" w:hanging="567"/>
        <w:rPr>
          <w:noProof/>
          <w:szCs w:val="24"/>
          <w:lang w:val="pt-PT"/>
        </w:rPr>
      </w:pPr>
    </w:p>
    <w:p w:rsidR="00053409" w:rsidRDefault="00053409" w:rsidP="00181DC4">
      <w:pPr>
        <w:ind w:left="1701" w:hanging="567"/>
        <w:rPr>
          <w:noProof/>
          <w:szCs w:val="24"/>
          <w:lang w:val="pt-PT"/>
        </w:rPr>
      </w:pPr>
      <w:r>
        <w:rPr>
          <w:noProof/>
          <w:szCs w:val="24"/>
          <w:lang w:val="pt-PT"/>
        </w:rPr>
        <w:t>2.</w:t>
      </w:r>
      <w:r>
        <w:rPr>
          <w:noProof/>
          <w:szCs w:val="24"/>
          <w:lang w:val="pt-PT"/>
        </w:rPr>
        <w:tab/>
        <w:t>Colectânea de Acordos do Supremo Tribunal Administrativo</w:t>
      </w:r>
    </w:p>
    <w:p w:rsidR="00053409" w:rsidRDefault="00053409" w:rsidP="00181DC4">
      <w:pPr>
        <w:ind w:left="1134" w:hanging="567"/>
        <w:rPr>
          <w:noProof/>
          <w:szCs w:val="24"/>
          <w:lang w:val="pt-PT"/>
        </w:rPr>
      </w:pPr>
    </w:p>
    <w:p w:rsidR="00053409" w:rsidRDefault="00053409" w:rsidP="00181DC4">
      <w:pPr>
        <w:ind w:left="1701" w:hanging="567"/>
        <w:rPr>
          <w:noProof/>
          <w:szCs w:val="24"/>
          <w:lang w:val="pt-PT"/>
        </w:rPr>
      </w:pPr>
      <w:r>
        <w:rPr>
          <w:noProof/>
          <w:szCs w:val="24"/>
          <w:lang w:val="pt-PT"/>
        </w:rPr>
        <w:t>3.</w:t>
      </w:r>
      <w:r>
        <w:rPr>
          <w:noProof/>
          <w:szCs w:val="24"/>
          <w:lang w:val="pt-PT"/>
        </w:rPr>
        <w:tab/>
        <w:t>Colectânea de Jurisprudencia Das Relações</w:t>
      </w:r>
    </w:p>
    <w:p w:rsidR="00053409" w:rsidRDefault="00053409" w:rsidP="00181DC4">
      <w:pPr>
        <w:rPr>
          <w:bCs/>
          <w:noProof/>
          <w:szCs w:val="24"/>
          <w:lang w:val="pt-PT"/>
        </w:rPr>
      </w:pPr>
    </w:p>
    <w:p w:rsidR="008D100D" w:rsidRDefault="008D100D">
      <w:pPr>
        <w:widowControl/>
        <w:spacing w:line="240" w:lineRule="auto"/>
        <w:rPr>
          <w:b/>
          <w:noProof/>
          <w:szCs w:val="24"/>
          <w:lang w:val="pt-PT"/>
        </w:rPr>
      </w:pPr>
      <w:r>
        <w:rPr>
          <w:b/>
          <w:noProof/>
          <w:szCs w:val="24"/>
          <w:lang w:val="pt-PT"/>
        </w:rPr>
        <w:br w:type="page"/>
      </w:r>
    </w:p>
    <w:p w:rsidR="00053409" w:rsidRDefault="00053409" w:rsidP="00181DC4">
      <w:pPr>
        <w:rPr>
          <w:b/>
          <w:noProof/>
          <w:szCs w:val="24"/>
          <w:u w:val="single"/>
          <w:lang w:val="pt-PT"/>
        </w:rPr>
      </w:pPr>
      <w:r>
        <w:rPr>
          <w:b/>
          <w:noProof/>
          <w:szCs w:val="24"/>
          <w:lang w:val="pt-PT"/>
        </w:rPr>
        <w:t>23.</w:t>
      </w:r>
      <w:r>
        <w:rPr>
          <w:b/>
          <w:noProof/>
          <w:szCs w:val="24"/>
          <w:lang w:val="pt-PT"/>
        </w:rPr>
        <w:tab/>
      </w:r>
      <w:r>
        <w:rPr>
          <w:b/>
          <w:noProof/>
          <w:szCs w:val="24"/>
          <w:u w:val="single"/>
          <w:lang w:val="pt-PT"/>
        </w:rPr>
        <w:t>ROMANIA</w:t>
      </w:r>
    </w:p>
    <w:p w:rsidR="00053409" w:rsidRDefault="00053409" w:rsidP="00181DC4">
      <w:pPr>
        <w:rPr>
          <w:bCs/>
          <w:noProof/>
          <w:szCs w:val="24"/>
          <w:lang w:val="pt-PT"/>
        </w:rPr>
      </w:pPr>
    </w:p>
    <w:p w:rsidR="00053409" w:rsidRDefault="00053409" w:rsidP="00181DC4">
      <w:pPr>
        <w:ind w:left="1134" w:hanging="567"/>
        <w:rPr>
          <w:noProof/>
          <w:szCs w:val="24"/>
        </w:rPr>
      </w:pPr>
      <w:r>
        <w:rPr>
          <w:noProof/>
          <w:szCs w:val="24"/>
        </w:rPr>
        <w:t>23.1</w:t>
      </w:r>
      <w:r>
        <w:rPr>
          <w:noProof/>
          <w:szCs w:val="24"/>
        </w:rPr>
        <w:tab/>
        <w:t>Laws and Regulations:</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Monitorul Oficial al României (Official Journal of Romania)</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23.2</w:t>
      </w:r>
      <w:r>
        <w:rPr>
          <w:noProof/>
          <w:szCs w:val="24"/>
        </w:rPr>
        <w:tab/>
        <w:t>Judicial decisions, administrative rulings of general application and any procedure:</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http://www.anrmap.ro</w:t>
      </w:r>
    </w:p>
    <w:p w:rsidR="00053409" w:rsidRDefault="00053409" w:rsidP="00181DC4">
      <w:pPr>
        <w:rPr>
          <w:bCs/>
          <w:noProof/>
          <w:szCs w:val="24"/>
          <w:lang w:val="en-CA"/>
        </w:rPr>
      </w:pPr>
    </w:p>
    <w:p w:rsidR="00053409" w:rsidRDefault="00053409" w:rsidP="00181DC4">
      <w:pPr>
        <w:rPr>
          <w:b/>
          <w:noProof/>
          <w:szCs w:val="24"/>
          <w:lang w:val="en-CA"/>
        </w:rPr>
      </w:pPr>
      <w:r>
        <w:rPr>
          <w:b/>
          <w:noProof/>
          <w:szCs w:val="24"/>
        </w:rPr>
        <w:t>24.</w:t>
      </w:r>
      <w:r>
        <w:rPr>
          <w:b/>
          <w:noProof/>
          <w:szCs w:val="24"/>
        </w:rPr>
        <w:tab/>
      </w:r>
      <w:r>
        <w:rPr>
          <w:b/>
          <w:noProof/>
          <w:szCs w:val="24"/>
          <w:u w:val="single"/>
        </w:rPr>
        <w:t>SLOVENIA</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24.1</w:t>
      </w:r>
      <w:r>
        <w:rPr>
          <w:noProof/>
          <w:szCs w:val="24"/>
        </w:rPr>
        <w:tab/>
        <w:t>Legislation:</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Official Gazette of the Republic of Slovenia</w:t>
      </w:r>
    </w:p>
    <w:p w:rsidR="00053409" w:rsidRDefault="00053409" w:rsidP="00181DC4">
      <w:pPr>
        <w:ind w:left="1134" w:hanging="567"/>
        <w:rPr>
          <w:bCs/>
          <w:noProof/>
          <w:szCs w:val="24"/>
          <w:lang w:val="en-CA"/>
        </w:rPr>
      </w:pPr>
    </w:p>
    <w:p w:rsidR="00053409" w:rsidRDefault="00053409" w:rsidP="00181DC4">
      <w:pPr>
        <w:ind w:left="1134" w:hanging="567"/>
        <w:rPr>
          <w:noProof/>
          <w:szCs w:val="24"/>
        </w:rPr>
      </w:pPr>
      <w:r>
        <w:rPr>
          <w:noProof/>
          <w:szCs w:val="24"/>
        </w:rPr>
        <w:t>24.2</w:t>
      </w:r>
      <w:r>
        <w:rPr>
          <w:noProof/>
          <w:szCs w:val="24"/>
        </w:rPr>
        <w:tab/>
        <w:t>Judicial decisions:</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No official publication</w:t>
      </w:r>
    </w:p>
    <w:p w:rsidR="00053409" w:rsidRDefault="00053409" w:rsidP="00181DC4">
      <w:pPr>
        <w:rPr>
          <w:bCs/>
          <w:noProof/>
          <w:szCs w:val="24"/>
          <w:lang w:val="en-CA"/>
        </w:rPr>
      </w:pPr>
    </w:p>
    <w:p w:rsidR="00053409" w:rsidRDefault="00053409" w:rsidP="00181DC4">
      <w:pPr>
        <w:rPr>
          <w:b/>
          <w:noProof/>
          <w:szCs w:val="24"/>
          <w:lang w:val="en-CA"/>
        </w:rPr>
      </w:pPr>
      <w:r>
        <w:rPr>
          <w:b/>
          <w:noProof/>
          <w:szCs w:val="24"/>
        </w:rPr>
        <w:t>25.</w:t>
      </w:r>
      <w:r>
        <w:rPr>
          <w:b/>
          <w:noProof/>
          <w:szCs w:val="24"/>
        </w:rPr>
        <w:tab/>
      </w:r>
      <w:r>
        <w:rPr>
          <w:b/>
          <w:noProof/>
          <w:szCs w:val="24"/>
          <w:u w:val="single"/>
        </w:rPr>
        <w:t>SLOVAKIA</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25.1</w:t>
      </w:r>
      <w:r>
        <w:rPr>
          <w:noProof/>
          <w:szCs w:val="24"/>
        </w:rPr>
        <w:tab/>
        <w:t>Legislation:</w:t>
      </w:r>
    </w:p>
    <w:p w:rsidR="00053409" w:rsidRDefault="00053409" w:rsidP="00181DC4">
      <w:pPr>
        <w:ind w:left="1134" w:hanging="567"/>
        <w:rPr>
          <w:noProof/>
          <w:szCs w:val="24"/>
        </w:rPr>
      </w:pPr>
    </w:p>
    <w:p w:rsidR="00053409" w:rsidRDefault="00053409" w:rsidP="00181DC4">
      <w:pPr>
        <w:ind w:left="1701" w:hanging="567"/>
        <w:rPr>
          <w:noProof/>
          <w:szCs w:val="24"/>
        </w:rPr>
      </w:pPr>
      <w:r w:rsidRPr="008D100D">
        <w:rPr>
          <w:noProof/>
          <w:szCs w:val="24"/>
        </w:rPr>
        <w:t>1.</w:t>
      </w:r>
      <w:r w:rsidRPr="008D100D">
        <w:rPr>
          <w:noProof/>
          <w:szCs w:val="24"/>
        </w:rPr>
        <w:tab/>
        <w:t>Zbierka zákonov (Collection of Laws)</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25.2</w:t>
      </w:r>
      <w:r>
        <w:rPr>
          <w:noProof/>
          <w:szCs w:val="24"/>
        </w:rPr>
        <w:tab/>
        <w:t>Judicial decisions:</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No official publication</w:t>
      </w:r>
    </w:p>
    <w:p w:rsidR="00053409" w:rsidRDefault="00053409" w:rsidP="00181DC4">
      <w:pPr>
        <w:ind w:left="1134" w:hanging="567"/>
        <w:rPr>
          <w:noProof/>
          <w:szCs w:val="24"/>
        </w:rPr>
      </w:pPr>
    </w:p>
    <w:p w:rsidR="008D100D" w:rsidRDefault="008D100D">
      <w:pPr>
        <w:widowControl/>
        <w:spacing w:line="240" w:lineRule="auto"/>
        <w:rPr>
          <w:b/>
          <w:noProof/>
          <w:szCs w:val="24"/>
        </w:rPr>
      </w:pPr>
      <w:r>
        <w:rPr>
          <w:b/>
          <w:noProof/>
          <w:szCs w:val="24"/>
        </w:rPr>
        <w:br w:type="page"/>
      </w:r>
    </w:p>
    <w:p w:rsidR="00053409" w:rsidRDefault="00053409" w:rsidP="00181DC4">
      <w:pPr>
        <w:rPr>
          <w:b/>
          <w:noProof/>
          <w:szCs w:val="24"/>
          <w:lang w:val="en-CA"/>
        </w:rPr>
      </w:pPr>
      <w:r>
        <w:rPr>
          <w:b/>
          <w:noProof/>
          <w:szCs w:val="24"/>
        </w:rPr>
        <w:t>26.</w:t>
      </w:r>
      <w:r>
        <w:rPr>
          <w:b/>
          <w:noProof/>
          <w:szCs w:val="24"/>
        </w:rPr>
        <w:tab/>
      </w:r>
      <w:r>
        <w:rPr>
          <w:b/>
          <w:noProof/>
          <w:szCs w:val="24"/>
          <w:u w:val="single"/>
        </w:rPr>
        <w:t>FINLAND</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26.1</w:t>
      </w:r>
      <w:r>
        <w:rPr>
          <w:noProof/>
          <w:szCs w:val="24"/>
        </w:rPr>
        <w:tab/>
        <w:t>Suomen Säädöskokoelma - Finlands Författningssamling (The Collection of the Statutes of Finland)</w:t>
      </w:r>
    </w:p>
    <w:p w:rsidR="00053409" w:rsidRDefault="00053409" w:rsidP="00181DC4">
      <w:pPr>
        <w:ind w:left="1134" w:hanging="567"/>
        <w:rPr>
          <w:noProof/>
          <w:szCs w:val="24"/>
        </w:rPr>
      </w:pPr>
    </w:p>
    <w:p w:rsidR="00053409" w:rsidRDefault="00053409" w:rsidP="00181DC4">
      <w:pPr>
        <w:rPr>
          <w:b/>
          <w:noProof/>
          <w:szCs w:val="24"/>
          <w:lang w:val="sv-SE"/>
        </w:rPr>
      </w:pPr>
      <w:r>
        <w:rPr>
          <w:b/>
          <w:noProof/>
          <w:szCs w:val="24"/>
          <w:lang w:val="sv-SE"/>
        </w:rPr>
        <w:t>27.</w:t>
      </w:r>
      <w:r>
        <w:rPr>
          <w:b/>
          <w:noProof/>
          <w:szCs w:val="24"/>
          <w:lang w:val="sv-SE"/>
        </w:rPr>
        <w:tab/>
      </w:r>
      <w:r>
        <w:rPr>
          <w:b/>
          <w:noProof/>
          <w:szCs w:val="24"/>
          <w:u w:val="single"/>
          <w:lang w:val="sv-SE"/>
        </w:rPr>
        <w:t>SWEDEN</w:t>
      </w:r>
    </w:p>
    <w:p w:rsidR="00053409" w:rsidRDefault="00053409" w:rsidP="00181DC4">
      <w:pPr>
        <w:rPr>
          <w:bCs/>
          <w:noProof/>
          <w:szCs w:val="24"/>
          <w:lang w:val="sv-SE"/>
        </w:rPr>
      </w:pPr>
    </w:p>
    <w:p w:rsidR="00053409" w:rsidRDefault="00053409" w:rsidP="00181DC4">
      <w:pPr>
        <w:ind w:left="1134" w:hanging="567"/>
        <w:rPr>
          <w:noProof/>
          <w:szCs w:val="24"/>
          <w:lang w:val="sv-SE"/>
        </w:rPr>
      </w:pPr>
      <w:r>
        <w:rPr>
          <w:noProof/>
          <w:szCs w:val="24"/>
          <w:lang w:val="sv-SE"/>
        </w:rPr>
        <w:t>27.1</w:t>
      </w:r>
      <w:r>
        <w:rPr>
          <w:noProof/>
          <w:szCs w:val="24"/>
          <w:lang w:val="sv-SE"/>
        </w:rPr>
        <w:tab/>
        <w:t>Svensk Författningssamling (Swedish Code of Statutes)</w:t>
      </w:r>
    </w:p>
    <w:p w:rsidR="00053409" w:rsidRDefault="00053409" w:rsidP="00181DC4">
      <w:pPr>
        <w:rPr>
          <w:bCs/>
          <w:noProof/>
          <w:szCs w:val="24"/>
          <w:lang w:val="sv-SE"/>
        </w:rPr>
      </w:pPr>
    </w:p>
    <w:p w:rsidR="00053409" w:rsidRDefault="00053409" w:rsidP="00181DC4">
      <w:pPr>
        <w:rPr>
          <w:b/>
          <w:noProof/>
          <w:szCs w:val="24"/>
          <w:lang w:val="en-CA"/>
        </w:rPr>
      </w:pPr>
      <w:r>
        <w:rPr>
          <w:b/>
          <w:noProof/>
          <w:szCs w:val="24"/>
        </w:rPr>
        <w:t>28.</w:t>
      </w:r>
      <w:r>
        <w:rPr>
          <w:b/>
          <w:noProof/>
          <w:szCs w:val="24"/>
        </w:rPr>
        <w:tab/>
      </w:r>
      <w:r>
        <w:rPr>
          <w:b/>
          <w:noProof/>
          <w:szCs w:val="24"/>
          <w:u w:val="single"/>
        </w:rPr>
        <w:t>UNITED</w:t>
      </w:r>
      <w:r>
        <w:rPr>
          <w:b/>
          <w:noProof/>
          <w:szCs w:val="24"/>
          <w:u w:val="single"/>
          <w:lang w:val="en-CA"/>
        </w:rPr>
        <w:t xml:space="preserve"> KINGDOM</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28.1</w:t>
      </w:r>
      <w:r>
        <w:rPr>
          <w:noProof/>
          <w:szCs w:val="24"/>
        </w:rPr>
        <w:tab/>
        <w:t>Legislation:</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HM Stationery Office</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28.2</w:t>
      </w:r>
      <w:r>
        <w:rPr>
          <w:noProof/>
          <w:szCs w:val="24"/>
        </w:rPr>
        <w:tab/>
        <w:t>Jurisprudence:</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Law Reports.</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28.3</w:t>
      </w:r>
      <w:r>
        <w:rPr>
          <w:noProof/>
          <w:szCs w:val="24"/>
        </w:rPr>
        <w:tab/>
        <w:t>"Public Bodies":</w:t>
      </w:r>
    </w:p>
    <w:p w:rsidR="00053409" w:rsidRDefault="00053409" w:rsidP="00181DC4">
      <w:pPr>
        <w:ind w:left="1134" w:hanging="567"/>
        <w:rPr>
          <w:noProof/>
          <w:szCs w:val="24"/>
        </w:rPr>
      </w:pPr>
    </w:p>
    <w:p w:rsidR="00053409" w:rsidRDefault="00053409" w:rsidP="00181DC4">
      <w:pPr>
        <w:ind w:left="1701" w:hanging="567"/>
        <w:rPr>
          <w:noProof/>
          <w:szCs w:val="24"/>
        </w:rPr>
      </w:pPr>
      <w:r>
        <w:rPr>
          <w:noProof/>
          <w:szCs w:val="24"/>
        </w:rPr>
        <w:t>1.</w:t>
      </w:r>
      <w:r>
        <w:rPr>
          <w:noProof/>
          <w:szCs w:val="24"/>
        </w:rPr>
        <w:tab/>
        <w:t>HM Stationery Office</w:t>
      </w:r>
    </w:p>
    <w:p w:rsidR="00053409" w:rsidRDefault="00053409" w:rsidP="00181DC4">
      <w:pPr>
        <w:ind w:left="1134" w:hanging="567"/>
        <w:rPr>
          <w:bCs/>
          <w:noProof/>
          <w:szCs w:val="24"/>
          <w:lang w:val="en-CA"/>
        </w:rPr>
      </w:pPr>
    </w:p>
    <w:p w:rsidR="008D100D" w:rsidRDefault="008D100D">
      <w:pPr>
        <w:widowControl/>
        <w:spacing w:line="240" w:lineRule="auto"/>
        <w:rPr>
          <w:b/>
          <w:bCs/>
          <w:noProof/>
          <w:szCs w:val="24"/>
          <w:lang w:val="en-CA"/>
        </w:rPr>
      </w:pPr>
      <w:r>
        <w:rPr>
          <w:b/>
          <w:bCs/>
          <w:noProof/>
          <w:szCs w:val="24"/>
          <w:lang w:val="en-CA"/>
        </w:rPr>
        <w:br w:type="page"/>
      </w:r>
    </w:p>
    <w:p w:rsidR="00053409" w:rsidRDefault="00053409" w:rsidP="00181DC4">
      <w:pPr>
        <w:rPr>
          <w:b/>
          <w:bCs/>
          <w:noProof/>
          <w:szCs w:val="24"/>
          <w:lang w:val="en-CA"/>
        </w:rPr>
      </w:pPr>
      <w:r>
        <w:rPr>
          <w:b/>
          <w:bCs/>
          <w:noProof/>
          <w:szCs w:val="24"/>
          <w:lang w:val="en-CA"/>
        </w:rPr>
        <w:t>Section B:</w:t>
      </w:r>
    </w:p>
    <w:p w:rsidR="00053409" w:rsidRDefault="00053409" w:rsidP="00181DC4">
      <w:pPr>
        <w:rPr>
          <w:noProof/>
          <w:szCs w:val="24"/>
          <w:lang w:val="en-CA"/>
        </w:rPr>
      </w:pPr>
    </w:p>
    <w:p w:rsidR="00053409" w:rsidRDefault="00053409" w:rsidP="00181DC4">
      <w:pPr>
        <w:rPr>
          <w:noProof/>
          <w:szCs w:val="24"/>
        </w:rPr>
      </w:pPr>
      <w:r>
        <w:rPr>
          <w:noProof/>
          <w:szCs w:val="24"/>
        </w:rPr>
        <w:t>Electronic or paper media utilised for the publication of notices required by Articles 19.6, 19.8.7 and 19.15.2 pursuant to Article 19.5:</w:t>
      </w:r>
    </w:p>
    <w:p w:rsidR="00053409" w:rsidRDefault="00053409" w:rsidP="00181DC4">
      <w:pPr>
        <w:rPr>
          <w:noProof/>
          <w:szCs w:val="24"/>
        </w:rPr>
      </w:pPr>
    </w:p>
    <w:p w:rsidR="00053409" w:rsidRDefault="00053409" w:rsidP="00181DC4">
      <w:pPr>
        <w:rPr>
          <w:b/>
          <w:noProof/>
          <w:szCs w:val="24"/>
          <w:lang w:val="en-CA"/>
        </w:rPr>
      </w:pPr>
      <w:r>
        <w:rPr>
          <w:b/>
          <w:noProof/>
          <w:szCs w:val="24"/>
          <w:lang w:val="en-CA"/>
        </w:rPr>
        <w:t>1.</w:t>
      </w:r>
      <w:r>
        <w:rPr>
          <w:b/>
          <w:noProof/>
          <w:szCs w:val="24"/>
          <w:lang w:val="en-CA"/>
        </w:rPr>
        <w:tab/>
      </w:r>
      <w:r>
        <w:rPr>
          <w:b/>
          <w:noProof/>
          <w:szCs w:val="24"/>
          <w:u w:val="single"/>
          <w:lang w:val="en-CA"/>
        </w:rPr>
        <w:t>BELGIUM</w:t>
      </w:r>
    </w:p>
    <w:p w:rsidR="00053409" w:rsidRDefault="00053409" w:rsidP="00181DC4">
      <w:pPr>
        <w:rPr>
          <w:bCs/>
          <w:noProof/>
          <w:szCs w:val="24"/>
          <w:lang w:val="en-CA"/>
        </w:rPr>
      </w:pPr>
    </w:p>
    <w:p w:rsidR="00053409" w:rsidRDefault="00053409" w:rsidP="00181DC4">
      <w:pPr>
        <w:ind w:left="1134" w:hanging="567"/>
        <w:rPr>
          <w:noProof/>
          <w:szCs w:val="24"/>
        </w:rPr>
      </w:pPr>
      <w:r>
        <w:rPr>
          <w:noProof/>
          <w:szCs w:val="24"/>
        </w:rPr>
        <w:t>1.1</w:t>
      </w:r>
      <w:r>
        <w:rPr>
          <w:noProof/>
          <w:szCs w:val="24"/>
        </w:rPr>
        <w:tab/>
        <w:t>Official Journal of the European Union</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1.2</w:t>
      </w:r>
      <w:r>
        <w:rPr>
          <w:noProof/>
          <w:szCs w:val="24"/>
        </w:rPr>
        <w:tab/>
        <w:t>Le Bulletin des Adjudications</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1.3</w:t>
      </w:r>
      <w:r>
        <w:rPr>
          <w:noProof/>
          <w:szCs w:val="24"/>
        </w:rPr>
        <w:tab/>
        <w:t>Other publications in the specialized press</w:t>
      </w:r>
    </w:p>
    <w:p w:rsidR="00053409" w:rsidRDefault="00053409" w:rsidP="00181DC4">
      <w:pPr>
        <w:rPr>
          <w:noProof/>
          <w:szCs w:val="24"/>
        </w:rPr>
      </w:pPr>
    </w:p>
    <w:p w:rsidR="00053409" w:rsidRDefault="00053409" w:rsidP="00181DC4">
      <w:pPr>
        <w:rPr>
          <w:b/>
          <w:noProof/>
          <w:szCs w:val="24"/>
          <w:lang w:val="en-CA" w:eastAsia="en-CA"/>
        </w:rPr>
      </w:pPr>
      <w:r>
        <w:rPr>
          <w:b/>
          <w:noProof/>
          <w:szCs w:val="24"/>
          <w:lang w:val="en-CA"/>
        </w:rPr>
        <w:t>2.</w:t>
      </w:r>
      <w:r>
        <w:rPr>
          <w:b/>
          <w:noProof/>
          <w:szCs w:val="24"/>
          <w:lang w:val="en-CA"/>
        </w:rPr>
        <w:tab/>
      </w:r>
      <w:r>
        <w:rPr>
          <w:b/>
          <w:noProof/>
          <w:szCs w:val="24"/>
          <w:u w:val="single"/>
          <w:lang w:val="en-CA"/>
        </w:rPr>
        <w:t>BULGARIA</w:t>
      </w:r>
    </w:p>
    <w:p w:rsidR="00053409" w:rsidRDefault="00053409" w:rsidP="00181DC4">
      <w:pPr>
        <w:rPr>
          <w:bCs/>
          <w:noProof/>
          <w:szCs w:val="24"/>
          <w:lang w:val="en-CA" w:eastAsia="en-CA"/>
        </w:rPr>
      </w:pPr>
    </w:p>
    <w:p w:rsidR="00053409" w:rsidRDefault="00053409" w:rsidP="00181DC4">
      <w:pPr>
        <w:ind w:left="1134" w:hanging="567"/>
        <w:rPr>
          <w:noProof/>
          <w:szCs w:val="24"/>
        </w:rPr>
      </w:pPr>
      <w:r>
        <w:rPr>
          <w:noProof/>
          <w:szCs w:val="24"/>
        </w:rPr>
        <w:t>2.1</w:t>
      </w:r>
      <w:r>
        <w:rPr>
          <w:noProof/>
          <w:szCs w:val="24"/>
        </w:rPr>
        <w:tab/>
        <w:t>Official Journal of the European Union</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2.2</w:t>
      </w:r>
      <w:r>
        <w:rPr>
          <w:noProof/>
          <w:szCs w:val="24"/>
        </w:rPr>
        <w:tab/>
        <w:t>Държавен вестник (State Gazette) - http://dv.parliament.bg</w:t>
      </w:r>
    </w:p>
    <w:p w:rsidR="00053409" w:rsidRDefault="00053409" w:rsidP="00181DC4">
      <w:pPr>
        <w:ind w:left="1134" w:hanging="567"/>
        <w:rPr>
          <w:noProof/>
          <w:szCs w:val="24"/>
        </w:rPr>
      </w:pPr>
    </w:p>
    <w:p w:rsidR="00053409" w:rsidRDefault="00053409" w:rsidP="00181DC4">
      <w:pPr>
        <w:ind w:left="1134" w:hanging="567"/>
        <w:rPr>
          <w:noProof/>
          <w:szCs w:val="24"/>
        </w:rPr>
      </w:pPr>
      <w:r>
        <w:rPr>
          <w:noProof/>
          <w:szCs w:val="24"/>
        </w:rPr>
        <w:t>2.3</w:t>
      </w:r>
      <w:r>
        <w:rPr>
          <w:noProof/>
          <w:szCs w:val="24"/>
        </w:rPr>
        <w:tab/>
        <w:t>Public Procurement Register - http://www.aop.bg</w:t>
      </w:r>
    </w:p>
    <w:p w:rsidR="00053409" w:rsidRDefault="00053409" w:rsidP="00181DC4">
      <w:pPr>
        <w:rPr>
          <w:noProof/>
          <w:szCs w:val="24"/>
        </w:rPr>
      </w:pPr>
    </w:p>
    <w:p w:rsidR="00053409" w:rsidRDefault="00053409" w:rsidP="00181DC4">
      <w:pPr>
        <w:rPr>
          <w:b/>
          <w:noProof/>
          <w:szCs w:val="24"/>
          <w:lang w:val="en-CA" w:eastAsia="en-CA"/>
        </w:rPr>
      </w:pPr>
      <w:r>
        <w:rPr>
          <w:b/>
          <w:noProof/>
          <w:szCs w:val="24"/>
          <w:lang w:val="en-CA" w:eastAsia="en-CA"/>
        </w:rPr>
        <w:t>3.</w:t>
      </w:r>
      <w:r>
        <w:rPr>
          <w:b/>
          <w:noProof/>
          <w:szCs w:val="24"/>
          <w:lang w:val="en-CA" w:eastAsia="en-CA"/>
        </w:rPr>
        <w:tab/>
      </w:r>
      <w:r>
        <w:rPr>
          <w:b/>
          <w:noProof/>
          <w:szCs w:val="24"/>
          <w:u w:val="single"/>
          <w:lang w:val="en-CA" w:eastAsia="en-CA"/>
        </w:rPr>
        <w:t>CZECH REPUBLIC</w:t>
      </w:r>
    </w:p>
    <w:p w:rsidR="00053409" w:rsidRDefault="00053409" w:rsidP="00181DC4">
      <w:pPr>
        <w:rPr>
          <w:bCs/>
          <w:noProof/>
          <w:szCs w:val="24"/>
          <w:lang w:val="en-CA" w:eastAsia="en-CA"/>
        </w:rPr>
      </w:pPr>
    </w:p>
    <w:p w:rsidR="00053409" w:rsidRDefault="00053409" w:rsidP="00181DC4">
      <w:pPr>
        <w:ind w:left="1134" w:hanging="567"/>
        <w:rPr>
          <w:noProof/>
          <w:szCs w:val="24"/>
        </w:rPr>
      </w:pPr>
      <w:r>
        <w:rPr>
          <w:noProof/>
          <w:szCs w:val="24"/>
        </w:rPr>
        <w:t>3.1</w:t>
      </w:r>
      <w:r>
        <w:rPr>
          <w:noProof/>
          <w:szCs w:val="24"/>
        </w:rPr>
        <w:tab/>
        <w:t>Official Journal of the European Union</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val="en-CA" w:eastAsia="en-CA"/>
        </w:rPr>
        <w:t>4.</w:t>
      </w:r>
      <w:r>
        <w:rPr>
          <w:b/>
          <w:noProof/>
          <w:szCs w:val="24"/>
          <w:lang w:val="en-CA" w:eastAsia="en-CA"/>
        </w:rPr>
        <w:tab/>
      </w:r>
      <w:r>
        <w:rPr>
          <w:b/>
          <w:noProof/>
          <w:szCs w:val="24"/>
          <w:u w:val="single"/>
          <w:lang w:val="en-CA" w:eastAsia="en-CA"/>
        </w:rPr>
        <w:t>DENMARK</w:t>
      </w:r>
    </w:p>
    <w:p w:rsidR="00053409" w:rsidRDefault="00053409" w:rsidP="00181DC4">
      <w:pPr>
        <w:rPr>
          <w:bCs/>
          <w:noProof/>
          <w:szCs w:val="24"/>
          <w:lang w:val="en-CA" w:eastAsia="en-CA"/>
        </w:rPr>
      </w:pPr>
    </w:p>
    <w:p w:rsidR="00053409" w:rsidRDefault="00053409" w:rsidP="00181DC4">
      <w:pPr>
        <w:ind w:left="1134" w:hanging="567"/>
        <w:rPr>
          <w:noProof/>
          <w:szCs w:val="24"/>
        </w:rPr>
      </w:pPr>
      <w:r>
        <w:rPr>
          <w:noProof/>
          <w:szCs w:val="24"/>
        </w:rPr>
        <w:t>4.1</w:t>
      </w:r>
      <w:r>
        <w:rPr>
          <w:noProof/>
          <w:szCs w:val="24"/>
        </w:rPr>
        <w:tab/>
        <w:t>Official Journal of the European Union</w:t>
      </w:r>
    </w:p>
    <w:p w:rsidR="00053409" w:rsidRDefault="00053409" w:rsidP="00181DC4">
      <w:pPr>
        <w:rPr>
          <w:bCs/>
          <w:noProof/>
          <w:szCs w:val="24"/>
          <w:lang w:val="en-CA" w:eastAsia="en-CA"/>
        </w:rPr>
      </w:pPr>
    </w:p>
    <w:p w:rsidR="008D100D" w:rsidRDefault="008D100D">
      <w:pPr>
        <w:widowControl/>
        <w:spacing w:line="240" w:lineRule="auto"/>
        <w:rPr>
          <w:b/>
          <w:noProof/>
          <w:szCs w:val="24"/>
          <w:lang w:val="en-CA" w:eastAsia="en-CA"/>
        </w:rPr>
      </w:pPr>
      <w:r>
        <w:rPr>
          <w:b/>
          <w:noProof/>
          <w:szCs w:val="24"/>
          <w:lang w:val="en-CA" w:eastAsia="en-CA"/>
        </w:rPr>
        <w:br w:type="page"/>
      </w:r>
    </w:p>
    <w:p w:rsidR="00053409" w:rsidRDefault="00053409" w:rsidP="00181DC4">
      <w:pPr>
        <w:rPr>
          <w:b/>
          <w:noProof/>
          <w:szCs w:val="24"/>
          <w:lang w:val="en-CA" w:eastAsia="en-CA"/>
        </w:rPr>
      </w:pPr>
      <w:r>
        <w:rPr>
          <w:b/>
          <w:noProof/>
          <w:szCs w:val="24"/>
          <w:lang w:val="en-CA" w:eastAsia="en-CA"/>
        </w:rPr>
        <w:t>5.</w:t>
      </w:r>
      <w:r>
        <w:rPr>
          <w:b/>
          <w:noProof/>
          <w:szCs w:val="24"/>
          <w:lang w:val="en-CA" w:eastAsia="en-CA"/>
        </w:rPr>
        <w:tab/>
      </w:r>
      <w:r>
        <w:rPr>
          <w:b/>
          <w:noProof/>
          <w:szCs w:val="24"/>
          <w:u w:val="single"/>
          <w:lang w:val="en-CA" w:eastAsia="en-CA"/>
        </w:rPr>
        <w:t>GERMANY</w:t>
      </w:r>
    </w:p>
    <w:p w:rsidR="00053409" w:rsidRDefault="00053409" w:rsidP="00181DC4">
      <w:pPr>
        <w:rPr>
          <w:bCs/>
          <w:noProof/>
          <w:szCs w:val="24"/>
          <w:lang w:val="en-CA" w:eastAsia="en-CA"/>
        </w:rPr>
      </w:pPr>
    </w:p>
    <w:p w:rsidR="00053409" w:rsidRDefault="00053409" w:rsidP="00181DC4">
      <w:pPr>
        <w:ind w:left="1134" w:hanging="567"/>
        <w:rPr>
          <w:noProof/>
          <w:szCs w:val="24"/>
        </w:rPr>
      </w:pPr>
      <w:r>
        <w:rPr>
          <w:noProof/>
          <w:szCs w:val="24"/>
        </w:rPr>
        <w:t>5.1</w:t>
      </w:r>
      <w:r>
        <w:rPr>
          <w:noProof/>
          <w:szCs w:val="24"/>
        </w:rPr>
        <w:tab/>
        <w:t>Official Journal of the European Union</w:t>
      </w:r>
    </w:p>
    <w:p w:rsidR="00053409" w:rsidRDefault="00053409" w:rsidP="00181DC4">
      <w:pPr>
        <w:rPr>
          <w:bCs/>
          <w:noProof/>
          <w:szCs w:val="24"/>
          <w:lang w:val="en-CA" w:eastAsia="en-CA"/>
        </w:rPr>
      </w:pPr>
    </w:p>
    <w:p w:rsidR="00053409" w:rsidRDefault="00053409" w:rsidP="00181DC4">
      <w:pPr>
        <w:rPr>
          <w:b/>
          <w:noProof/>
          <w:szCs w:val="24"/>
          <w:u w:val="single"/>
          <w:lang w:val="en-CA" w:eastAsia="en-CA"/>
        </w:rPr>
      </w:pPr>
      <w:r>
        <w:rPr>
          <w:b/>
          <w:noProof/>
          <w:szCs w:val="24"/>
          <w:lang w:val="en-CA" w:eastAsia="en-CA"/>
        </w:rPr>
        <w:t>6.</w:t>
      </w:r>
      <w:r>
        <w:rPr>
          <w:b/>
          <w:noProof/>
          <w:szCs w:val="24"/>
          <w:lang w:val="en-CA" w:eastAsia="en-CA"/>
        </w:rPr>
        <w:tab/>
      </w:r>
      <w:r>
        <w:rPr>
          <w:b/>
          <w:noProof/>
          <w:szCs w:val="24"/>
          <w:u w:val="single"/>
          <w:lang w:val="en-CA" w:eastAsia="en-CA"/>
        </w:rPr>
        <w:t>ESTONIA</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6.1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rPr>
          <w:b/>
          <w:noProof/>
          <w:szCs w:val="24"/>
          <w:u w:val="single"/>
          <w:lang w:val="en-CA" w:eastAsia="en-CA"/>
        </w:rPr>
      </w:pPr>
      <w:r>
        <w:rPr>
          <w:b/>
          <w:noProof/>
          <w:szCs w:val="24"/>
          <w:lang w:val="en-CA" w:eastAsia="en-CA"/>
        </w:rPr>
        <w:t>7.</w:t>
      </w:r>
      <w:r>
        <w:rPr>
          <w:b/>
          <w:noProof/>
          <w:szCs w:val="24"/>
          <w:lang w:val="en-CA" w:eastAsia="en-CA"/>
        </w:rPr>
        <w:tab/>
      </w:r>
      <w:r>
        <w:rPr>
          <w:b/>
          <w:noProof/>
          <w:szCs w:val="24"/>
          <w:u w:val="single"/>
          <w:lang w:val="en-CA" w:eastAsia="en-CA"/>
        </w:rPr>
        <w:t>IRELAND</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7.1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7.2</w:t>
      </w:r>
      <w:r>
        <w:rPr>
          <w:bCs/>
          <w:noProof/>
          <w:szCs w:val="24"/>
          <w:lang w:val="en-CA" w:eastAsia="en-CA"/>
        </w:rPr>
        <w:tab/>
        <w:t>Daily Press: "Irish Independent", "Irish Times", "Irish Press", "Cork Examiner"</w:t>
      </w:r>
    </w:p>
    <w:p w:rsidR="00053409" w:rsidRDefault="00053409" w:rsidP="00181DC4">
      <w:pPr>
        <w:ind w:left="1134" w:hanging="567"/>
        <w:rPr>
          <w:bCs/>
          <w:noProof/>
          <w:szCs w:val="24"/>
          <w:lang w:val="en-CA" w:eastAsia="en-CA"/>
        </w:rPr>
      </w:pPr>
    </w:p>
    <w:p w:rsidR="00053409" w:rsidRDefault="00053409" w:rsidP="00181DC4">
      <w:pPr>
        <w:rPr>
          <w:b/>
          <w:noProof/>
          <w:szCs w:val="24"/>
          <w:lang w:val="en-CA" w:eastAsia="en-CA"/>
        </w:rPr>
      </w:pPr>
      <w:r>
        <w:rPr>
          <w:b/>
          <w:noProof/>
          <w:szCs w:val="24"/>
          <w:lang w:val="en-CA" w:eastAsia="en-CA"/>
        </w:rPr>
        <w:t>8.</w:t>
      </w:r>
      <w:r>
        <w:rPr>
          <w:b/>
          <w:noProof/>
          <w:szCs w:val="24"/>
          <w:lang w:val="en-CA" w:eastAsia="en-CA"/>
        </w:rPr>
        <w:tab/>
      </w:r>
      <w:r>
        <w:rPr>
          <w:b/>
          <w:noProof/>
          <w:szCs w:val="24"/>
          <w:u w:val="single"/>
          <w:lang w:val="en-CA" w:eastAsia="en-CA"/>
        </w:rPr>
        <w:t>GREECE</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8.1</w:t>
      </w:r>
      <w:r>
        <w:rPr>
          <w:bCs/>
          <w:noProof/>
          <w:szCs w:val="24"/>
          <w:lang w:val="en-CA" w:eastAsia="en-CA"/>
        </w:rPr>
        <w:tab/>
        <w:t>Official Journal of the European Union</w:t>
      </w:r>
    </w:p>
    <w:p w:rsidR="00053409" w:rsidRDefault="00053409" w:rsidP="00181DC4">
      <w:pPr>
        <w:ind w:left="1134" w:hanging="567"/>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8.2</w:t>
      </w:r>
      <w:r>
        <w:rPr>
          <w:bCs/>
          <w:noProof/>
          <w:szCs w:val="24"/>
          <w:lang w:val="en-CA" w:eastAsia="en-CA"/>
        </w:rPr>
        <w:tab/>
        <w:t>Publication in the daily, financial, regional and specialized press</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val="en-CA" w:eastAsia="en-CA"/>
        </w:rPr>
        <w:t>9.</w:t>
      </w:r>
      <w:r>
        <w:rPr>
          <w:b/>
          <w:noProof/>
          <w:szCs w:val="24"/>
          <w:lang w:val="en-CA" w:eastAsia="en-CA"/>
        </w:rPr>
        <w:tab/>
      </w:r>
      <w:r>
        <w:rPr>
          <w:b/>
          <w:noProof/>
          <w:szCs w:val="24"/>
          <w:u w:val="single"/>
          <w:lang w:val="en-CA" w:eastAsia="en-CA"/>
        </w:rPr>
        <w:t>SPAIN</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9.1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val="en-CA" w:eastAsia="en-CA"/>
        </w:rPr>
        <w:t>10.</w:t>
      </w:r>
      <w:r>
        <w:rPr>
          <w:b/>
          <w:noProof/>
          <w:szCs w:val="24"/>
          <w:lang w:val="en-CA" w:eastAsia="en-CA"/>
        </w:rPr>
        <w:tab/>
      </w:r>
      <w:r>
        <w:rPr>
          <w:b/>
          <w:noProof/>
          <w:szCs w:val="24"/>
          <w:u w:val="single"/>
          <w:lang w:val="en-CA" w:eastAsia="en-CA"/>
        </w:rPr>
        <w:t>FRANCE</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10.1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ind w:left="1134" w:hanging="567"/>
        <w:rPr>
          <w:bCs/>
          <w:noProof/>
          <w:szCs w:val="24"/>
          <w:lang w:val="fr-CA" w:eastAsia="en-CA"/>
        </w:rPr>
      </w:pPr>
      <w:r>
        <w:rPr>
          <w:bCs/>
          <w:noProof/>
          <w:szCs w:val="24"/>
          <w:lang w:val="fr-BE" w:eastAsia="en-CA"/>
        </w:rPr>
        <w:t>10.2</w:t>
      </w:r>
      <w:r>
        <w:rPr>
          <w:bCs/>
          <w:noProof/>
          <w:szCs w:val="24"/>
          <w:lang w:val="fr-BE" w:eastAsia="en-CA"/>
        </w:rPr>
        <w:tab/>
        <w:t>Bulletin officiel d</w:t>
      </w:r>
      <w:r>
        <w:rPr>
          <w:bCs/>
          <w:noProof/>
          <w:szCs w:val="24"/>
          <w:lang w:val="fr-CA" w:eastAsia="en-CA"/>
        </w:rPr>
        <w:t>es annonces des marchés publics</w:t>
      </w:r>
    </w:p>
    <w:p w:rsidR="00053409" w:rsidRDefault="00053409" w:rsidP="00181DC4">
      <w:pPr>
        <w:rPr>
          <w:bCs/>
          <w:noProof/>
          <w:szCs w:val="24"/>
          <w:lang w:val="fr-CA" w:eastAsia="en-CA"/>
        </w:rPr>
      </w:pPr>
    </w:p>
    <w:p w:rsidR="008D100D" w:rsidRPr="00107D39" w:rsidRDefault="008D100D">
      <w:pPr>
        <w:widowControl/>
        <w:spacing w:line="240" w:lineRule="auto"/>
        <w:rPr>
          <w:b/>
          <w:noProof/>
          <w:szCs w:val="24"/>
          <w:lang w:val="fr-BE" w:eastAsia="en-CA"/>
        </w:rPr>
      </w:pPr>
      <w:r w:rsidRPr="00107D39">
        <w:rPr>
          <w:b/>
          <w:noProof/>
          <w:szCs w:val="24"/>
          <w:lang w:val="fr-BE" w:eastAsia="en-CA"/>
        </w:rPr>
        <w:br w:type="page"/>
      </w:r>
    </w:p>
    <w:p w:rsidR="00053409" w:rsidRDefault="00053409" w:rsidP="00181DC4">
      <w:pPr>
        <w:rPr>
          <w:b/>
          <w:noProof/>
          <w:szCs w:val="24"/>
          <w:lang w:eastAsia="en-CA"/>
        </w:rPr>
      </w:pPr>
      <w:r>
        <w:rPr>
          <w:b/>
          <w:noProof/>
          <w:szCs w:val="24"/>
          <w:lang w:eastAsia="en-CA"/>
        </w:rPr>
        <w:t>11.</w:t>
      </w:r>
      <w:r>
        <w:rPr>
          <w:b/>
          <w:noProof/>
          <w:szCs w:val="24"/>
          <w:lang w:eastAsia="en-CA"/>
        </w:rPr>
        <w:tab/>
      </w:r>
      <w:r>
        <w:rPr>
          <w:b/>
          <w:noProof/>
          <w:szCs w:val="24"/>
          <w:u w:val="single"/>
          <w:lang w:eastAsia="en-CA"/>
        </w:rPr>
        <w:t>CROATIA</w:t>
      </w:r>
    </w:p>
    <w:p w:rsidR="00053409" w:rsidRDefault="00053409" w:rsidP="00181DC4">
      <w:pPr>
        <w:rPr>
          <w:bCs/>
          <w:noProof/>
          <w:szCs w:val="24"/>
          <w:lang w:eastAsia="en-CA"/>
        </w:rPr>
      </w:pPr>
    </w:p>
    <w:p w:rsidR="00053409" w:rsidRDefault="00053409" w:rsidP="00181DC4">
      <w:pPr>
        <w:ind w:left="1134" w:hanging="567"/>
        <w:rPr>
          <w:bCs/>
          <w:noProof/>
          <w:szCs w:val="24"/>
          <w:lang w:val="en-CA" w:eastAsia="en-CA"/>
        </w:rPr>
      </w:pPr>
      <w:r>
        <w:rPr>
          <w:bCs/>
          <w:noProof/>
          <w:szCs w:val="24"/>
          <w:lang w:eastAsia="en-CA"/>
        </w:rPr>
        <w:t>11.1</w:t>
      </w:r>
      <w:r>
        <w:rPr>
          <w:bCs/>
          <w:noProof/>
          <w:szCs w:val="24"/>
          <w:lang w:eastAsia="en-CA"/>
        </w:rPr>
        <w:tab/>
        <w:t xml:space="preserve">Official </w:t>
      </w:r>
      <w:r>
        <w:rPr>
          <w:bCs/>
          <w:noProof/>
          <w:szCs w:val="24"/>
          <w:lang w:val="en-CA" w:eastAsia="en-CA"/>
        </w:rPr>
        <w:t>Journal of the European Union</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11.2</w:t>
      </w:r>
      <w:r>
        <w:rPr>
          <w:bCs/>
          <w:noProof/>
          <w:szCs w:val="24"/>
          <w:lang w:val="en-CA" w:eastAsia="en-CA"/>
        </w:rPr>
        <w:tab/>
        <w:t>Elektronički</w:t>
      </w:r>
      <w:r>
        <w:rPr>
          <w:bCs/>
          <w:noProof/>
          <w:szCs w:val="24"/>
          <w:lang w:eastAsia="en-CA"/>
        </w:rPr>
        <w:t xml:space="preserve"> oglasnik javne nabave Republike Hrvatske (Electronic Public Procurement </w:t>
      </w:r>
      <w:r>
        <w:rPr>
          <w:bCs/>
          <w:noProof/>
          <w:szCs w:val="24"/>
          <w:lang w:val="en-CA" w:eastAsia="en-CA"/>
        </w:rPr>
        <w:t>Classifieds of the Republic of Croatia)</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12.</w:t>
      </w:r>
      <w:r>
        <w:rPr>
          <w:b/>
          <w:noProof/>
          <w:szCs w:val="24"/>
          <w:lang w:eastAsia="en-CA"/>
        </w:rPr>
        <w:tab/>
      </w:r>
      <w:r>
        <w:rPr>
          <w:b/>
          <w:noProof/>
          <w:szCs w:val="24"/>
          <w:u w:val="single"/>
          <w:lang w:eastAsia="en-CA"/>
        </w:rPr>
        <w:t>ITALY</w:t>
      </w:r>
    </w:p>
    <w:p w:rsidR="00053409" w:rsidRDefault="00053409" w:rsidP="00181DC4">
      <w:pPr>
        <w:ind w:left="1134" w:hanging="567"/>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12.1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13.</w:t>
      </w:r>
      <w:r>
        <w:rPr>
          <w:b/>
          <w:noProof/>
          <w:szCs w:val="24"/>
          <w:lang w:eastAsia="en-CA"/>
        </w:rPr>
        <w:tab/>
      </w:r>
      <w:r>
        <w:rPr>
          <w:b/>
          <w:noProof/>
          <w:szCs w:val="24"/>
          <w:u w:val="single"/>
          <w:lang w:eastAsia="en-CA"/>
        </w:rPr>
        <w:t>CYPRUS</w:t>
      </w:r>
    </w:p>
    <w:p w:rsidR="00053409" w:rsidRDefault="00053409" w:rsidP="00181DC4">
      <w:pPr>
        <w:rPr>
          <w:bCs/>
          <w:noProof/>
          <w:szCs w:val="24"/>
          <w:lang w:val="en-CA" w:eastAsia="en-CA"/>
        </w:rPr>
      </w:pPr>
    </w:p>
    <w:p w:rsidR="00053409" w:rsidRDefault="00053409" w:rsidP="00181DC4">
      <w:pPr>
        <w:ind w:left="1134" w:hanging="567"/>
        <w:rPr>
          <w:bCs/>
          <w:noProof/>
          <w:szCs w:val="24"/>
          <w:lang w:eastAsia="en-CA"/>
        </w:rPr>
      </w:pPr>
      <w:r>
        <w:rPr>
          <w:bCs/>
          <w:noProof/>
          <w:szCs w:val="24"/>
          <w:lang w:val="en-CA" w:eastAsia="en-CA"/>
        </w:rPr>
        <w:t>13.1</w:t>
      </w:r>
      <w:r>
        <w:rPr>
          <w:bCs/>
          <w:noProof/>
          <w:szCs w:val="24"/>
          <w:lang w:val="en-CA" w:eastAsia="en-CA"/>
        </w:rPr>
        <w:tab/>
        <w:t xml:space="preserve">Official </w:t>
      </w:r>
      <w:r>
        <w:rPr>
          <w:bCs/>
          <w:noProof/>
          <w:szCs w:val="24"/>
          <w:lang w:eastAsia="en-CA"/>
        </w:rPr>
        <w:t>Journal of the European Union</w:t>
      </w:r>
    </w:p>
    <w:p w:rsidR="00053409" w:rsidRDefault="00053409" w:rsidP="00181DC4">
      <w:pPr>
        <w:rPr>
          <w:bCs/>
          <w:noProof/>
          <w:szCs w:val="24"/>
          <w:lang w:eastAsia="en-CA"/>
        </w:rPr>
      </w:pPr>
    </w:p>
    <w:p w:rsidR="00053409" w:rsidRDefault="00053409" w:rsidP="00181DC4">
      <w:pPr>
        <w:ind w:left="1134" w:hanging="567"/>
        <w:rPr>
          <w:bCs/>
          <w:noProof/>
          <w:szCs w:val="24"/>
          <w:lang w:eastAsia="en-CA"/>
        </w:rPr>
      </w:pPr>
      <w:r>
        <w:rPr>
          <w:bCs/>
          <w:noProof/>
          <w:szCs w:val="24"/>
          <w:lang w:eastAsia="en-CA"/>
        </w:rPr>
        <w:t>13.2</w:t>
      </w:r>
      <w:r>
        <w:rPr>
          <w:bCs/>
          <w:noProof/>
          <w:szCs w:val="24"/>
          <w:lang w:eastAsia="en-CA"/>
        </w:rPr>
        <w:tab/>
        <w:t>Official Gazette of the Republic</w:t>
      </w:r>
    </w:p>
    <w:p w:rsidR="00053409" w:rsidRDefault="00053409" w:rsidP="00181DC4">
      <w:pPr>
        <w:ind w:left="1134" w:hanging="567"/>
        <w:rPr>
          <w:bCs/>
          <w:noProof/>
          <w:szCs w:val="24"/>
          <w:lang w:eastAsia="en-CA"/>
        </w:rPr>
      </w:pPr>
    </w:p>
    <w:p w:rsidR="00053409" w:rsidRDefault="00053409" w:rsidP="00181DC4">
      <w:pPr>
        <w:ind w:left="1134" w:hanging="567"/>
        <w:rPr>
          <w:bCs/>
          <w:noProof/>
          <w:szCs w:val="24"/>
          <w:lang w:val="en-CA" w:eastAsia="en-CA"/>
        </w:rPr>
      </w:pPr>
      <w:r>
        <w:rPr>
          <w:bCs/>
          <w:noProof/>
          <w:szCs w:val="24"/>
          <w:lang w:eastAsia="en-CA"/>
        </w:rPr>
        <w:t>13.3</w:t>
      </w:r>
      <w:r>
        <w:rPr>
          <w:bCs/>
          <w:noProof/>
          <w:szCs w:val="24"/>
          <w:lang w:eastAsia="en-CA"/>
        </w:rPr>
        <w:tab/>
        <w:t>Local Daily Press</w:t>
      </w:r>
    </w:p>
    <w:p w:rsidR="00053409" w:rsidRDefault="00053409" w:rsidP="00181DC4">
      <w:pPr>
        <w:ind w:left="1134" w:hanging="567"/>
        <w:rPr>
          <w:bCs/>
          <w:noProof/>
          <w:szCs w:val="24"/>
          <w:lang w:val="en-CA" w:eastAsia="en-CA"/>
        </w:rPr>
      </w:pPr>
    </w:p>
    <w:p w:rsidR="00053409" w:rsidRDefault="00053409" w:rsidP="00181DC4">
      <w:pPr>
        <w:rPr>
          <w:b/>
          <w:noProof/>
          <w:szCs w:val="24"/>
          <w:lang w:val="en-CA" w:eastAsia="en-CA"/>
        </w:rPr>
      </w:pPr>
      <w:r>
        <w:rPr>
          <w:b/>
          <w:noProof/>
          <w:szCs w:val="24"/>
          <w:lang w:eastAsia="en-CA"/>
        </w:rPr>
        <w:t>14.</w:t>
      </w:r>
      <w:r>
        <w:rPr>
          <w:b/>
          <w:noProof/>
          <w:szCs w:val="24"/>
          <w:lang w:eastAsia="en-CA"/>
        </w:rPr>
        <w:tab/>
      </w:r>
      <w:r>
        <w:rPr>
          <w:b/>
          <w:noProof/>
          <w:szCs w:val="24"/>
          <w:u w:val="single"/>
          <w:lang w:eastAsia="en-CA"/>
        </w:rPr>
        <w:t>LATVIA</w:t>
      </w:r>
    </w:p>
    <w:p w:rsidR="00053409" w:rsidRDefault="00053409" w:rsidP="00181DC4">
      <w:pPr>
        <w:rPr>
          <w:bCs/>
          <w:noProof/>
          <w:szCs w:val="24"/>
          <w:lang w:val="en-CA" w:eastAsia="en-CA"/>
        </w:rPr>
      </w:pPr>
    </w:p>
    <w:p w:rsidR="00053409" w:rsidRDefault="00053409" w:rsidP="00181DC4">
      <w:pPr>
        <w:ind w:left="1134" w:hanging="567"/>
        <w:rPr>
          <w:bCs/>
          <w:noProof/>
          <w:szCs w:val="24"/>
          <w:lang w:eastAsia="en-CA"/>
        </w:rPr>
      </w:pPr>
      <w:r>
        <w:rPr>
          <w:bCs/>
          <w:noProof/>
          <w:szCs w:val="24"/>
          <w:lang w:val="en-CA" w:eastAsia="en-CA"/>
        </w:rPr>
        <w:t>14.1</w:t>
      </w:r>
      <w:r>
        <w:rPr>
          <w:bCs/>
          <w:noProof/>
          <w:szCs w:val="24"/>
          <w:lang w:val="en-CA" w:eastAsia="en-CA"/>
        </w:rPr>
        <w:tab/>
        <w:t xml:space="preserve">Official </w:t>
      </w:r>
      <w:r>
        <w:rPr>
          <w:bCs/>
          <w:noProof/>
          <w:szCs w:val="24"/>
          <w:lang w:eastAsia="en-CA"/>
        </w:rPr>
        <w:t>Journal of the European Union</w:t>
      </w:r>
    </w:p>
    <w:p w:rsidR="00053409" w:rsidRDefault="00053409" w:rsidP="00181DC4">
      <w:pPr>
        <w:rPr>
          <w:bCs/>
          <w:noProof/>
          <w:szCs w:val="24"/>
          <w:lang w:eastAsia="en-CA"/>
        </w:rPr>
      </w:pPr>
    </w:p>
    <w:p w:rsidR="00053409" w:rsidRDefault="00053409" w:rsidP="00181DC4">
      <w:pPr>
        <w:ind w:left="1134" w:hanging="567"/>
        <w:rPr>
          <w:bCs/>
          <w:noProof/>
          <w:szCs w:val="24"/>
          <w:lang w:val="en-CA" w:eastAsia="en-CA"/>
        </w:rPr>
      </w:pPr>
      <w:r>
        <w:rPr>
          <w:bCs/>
          <w:noProof/>
          <w:szCs w:val="24"/>
          <w:lang w:eastAsia="en-CA"/>
        </w:rPr>
        <w:t>14.2</w:t>
      </w:r>
      <w:r>
        <w:rPr>
          <w:bCs/>
          <w:noProof/>
          <w:szCs w:val="24"/>
          <w:lang w:eastAsia="en-CA"/>
        </w:rPr>
        <w:tab/>
        <w:t>Latvijas vēstnesis</w:t>
      </w:r>
      <w:r>
        <w:rPr>
          <w:bCs/>
          <w:noProof/>
          <w:szCs w:val="24"/>
          <w:lang w:val="en-CA" w:eastAsia="en-CA"/>
        </w:rPr>
        <w:t xml:space="preserve"> (Official newspaper)</w:t>
      </w:r>
    </w:p>
    <w:p w:rsidR="00053409" w:rsidRDefault="00053409" w:rsidP="00181DC4">
      <w:pPr>
        <w:rPr>
          <w:bCs/>
          <w:noProof/>
          <w:szCs w:val="24"/>
          <w:lang w:val="en-CA" w:eastAsia="en-CA"/>
        </w:rPr>
      </w:pPr>
    </w:p>
    <w:p w:rsidR="00053409" w:rsidRDefault="00053409" w:rsidP="00181DC4">
      <w:pPr>
        <w:rPr>
          <w:b/>
          <w:noProof/>
          <w:szCs w:val="24"/>
          <w:lang w:val="en-CA" w:eastAsia="en-CA"/>
        </w:rPr>
      </w:pPr>
      <w:r w:rsidRPr="00EA5B31">
        <w:rPr>
          <w:bCs/>
          <w:noProof/>
          <w:szCs w:val="24"/>
          <w:lang w:eastAsia="en-CA"/>
        </w:rPr>
        <w:br w:type="page"/>
      </w:r>
      <w:r>
        <w:rPr>
          <w:b/>
          <w:noProof/>
          <w:szCs w:val="24"/>
          <w:lang w:eastAsia="en-CA"/>
        </w:rPr>
        <w:t>15.</w:t>
      </w:r>
      <w:r>
        <w:rPr>
          <w:b/>
          <w:noProof/>
          <w:szCs w:val="24"/>
          <w:lang w:eastAsia="en-CA"/>
        </w:rPr>
        <w:tab/>
      </w:r>
      <w:r>
        <w:rPr>
          <w:b/>
          <w:noProof/>
          <w:szCs w:val="24"/>
          <w:u w:val="single"/>
          <w:lang w:eastAsia="en-CA"/>
        </w:rPr>
        <w:t>LITHUANIA</w:t>
      </w:r>
    </w:p>
    <w:p w:rsidR="00053409" w:rsidRDefault="00053409" w:rsidP="00181DC4">
      <w:pPr>
        <w:rPr>
          <w:bCs/>
          <w:noProof/>
          <w:szCs w:val="24"/>
          <w:lang w:val="en-CA" w:eastAsia="en-CA"/>
        </w:rPr>
      </w:pPr>
    </w:p>
    <w:p w:rsidR="00053409" w:rsidRDefault="00053409" w:rsidP="00181DC4">
      <w:pPr>
        <w:ind w:left="1134" w:hanging="567"/>
        <w:rPr>
          <w:bCs/>
          <w:noProof/>
          <w:szCs w:val="24"/>
          <w:lang w:eastAsia="en-CA"/>
        </w:rPr>
      </w:pPr>
      <w:r>
        <w:rPr>
          <w:bCs/>
          <w:noProof/>
          <w:szCs w:val="24"/>
          <w:lang w:val="en-CA" w:eastAsia="en-CA"/>
        </w:rPr>
        <w:t>15.1</w:t>
      </w:r>
      <w:r>
        <w:rPr>
          <w:bCs/>
          <w:noProof/>
          <w:szCs w:val="24"/>
          <w:lang w:val="en-CA" w:eastAsia="en-CA"/>
        </w:rPr>
        <w:tab/>
        <w:t xml:space="preserve">Official </w:t>
      </w:r>
      <w:r>
        <w:rPr>
          <w:bCs/>
          <w:noProof/>
          <w:szCs w:val="24"/>
          <w:lang w:eastAsia="en-CA"/>
        </w:rPr>
        <w:t>Journal of the European Union</w:t>
      </w:r>
    </w:p>
    <w:p w:rsidR="00053409" w:rsidRDefault="00053409" w:rsidP="00181DC4">
      <w:pPr>
        <w:ind w:left="1134" w:hanging="567"/>
        <w:rPr>
          <w:bCs/>
          <w:noProof/>
          <w:szCs w:val="24"/>
          <w:lang w:eastAsia="en-CA"/>
        </w:rPr>
      </w:pPr>
    </w:p>
    <w:p w:rsidR="00053409" w:rsidRDefault="00053409" w:rsidP="00181DC4">
      <w:pPr>
        <w:ind w:left="1134" w:hanging="567"/>
        <w:rPr>
          <w:bCs/>
          <w:noProof/>
          <w:szCs w:val="24"/>
          <w:lang w:eastAsia="en-CA"/>
        </w:rPr>
      </w:pPr>
      <w:r>
        <w:rPr>
          <w:bCs/>
          <w:noProof/>
          <w:szCs w:val="24"/>
          <w:lang w:eastAsia="en-CA"/>
        </w:rPr>
        <w:t>15.2</w:t>
      </w:r>
      <w:r>
        <w:rPr>
          <w:bCs/>
          <w:noProof/>
          <w:szCs w:val="24"/>
          <w:lang w:eastAsia="en-CA"/>
        </w:rPr>
        <w:tab/>
        <w:t>Centrinė viešųjų pirkimų informacinė sistema (Central Portal of Public Procurement)</w:t>
      </w:r>
    </w:p>
    <w:p w:rsidR="00053409" w:rsidRDefault="00053409" w:rsidP="00181DC4">
      <w:pPr>
        <w:ind w:left="1134" w:hanging="567"/>
        <w:rPr>
          <w:bCs/>
          <w:noProof/>
          <w:szCs w:val="24"/>
          <w:lang w:eastAsia="en-CA"/>
        </w:rPr>
      </w:pPr>
    </w:p>
    <w:p w:rsidR="00053409" w:rsidRDefault="00053409" w:rsidP="00181DC4">
      <w:pPr>
        <w:ind w:left="1134" w:hanging="567"/>
        <w:rPr>
          <w:bCs/>
          <w:noProof/>
          <w:szCs w:val="24"/>
          <w:lang w:val="en-CA" w:eastAsia="en-CA"/>
        </w:rPr>
      </w:pPr>
      <w:r>
        <w:rPr>
          <w:bCs/>
          <w:noProof/>
          <w:szCs w:val="24"/>
          <w:lang w:eastAsia="en-CA"/>
        </w:rPr>
        <w:t>15.3</w:t>
      </w:r>
      <w:r>
        <w:rPr>
          <w:bCs/>
          <w:noProof/>
          <w:szCs w:val="24"/>
          <w:lang w:eastAsia="en-CA"/>
        </w:rPr>
        <w:tab/>
        <w:t>Information supplement</w:t>
      </w:r>
      <w:r>
        <w:rPr>
          <w:bCs/>
          <w:noProof/>
          <w:szCs w:val="24"/>
          <w:lang w:val="en-CA" w:eastAsia="en-CA"/>
        </w:rPr>
        <w:t xml:space="preserve"> "Informaciniai pranešimai" to the Official Gazette ("Valstybės žinios") of the Republic of Lithuania.</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16.</w:t>
      </w:r>
      <w:r>
        <w:rPr>
          <w:b/>
          <w:noProof/>
          <w:szCs w:val="24"/>
          <w:lang w:eastAsia="en-CA"/>
        </w:rPr>
        <w:tab/>
      </w:r>
      <w:r>
        <w:rPr>
          <w:b/>
          <w:noProof/>
          <w:szCs w:val="24"/>
          <w:u w:val="single"/>
          <w:lang w:eastAsia="en-CA"/>
        </w:rPr>
        <w:t>LUXEMBOURG</w:t>
      </w:r>
    </w:p>
    <w:p w:rsidR="00053409" w:rsidRDefault="00053409" w:rsidP="00181DC4">
      <w:pPr>
        <w:rPr>
          <w:bCs/>
          <w:noProof/>
          <w:szCs w:val="24"/>
          <w:lang w:val="en-CA" w:eastAsia="en-CA"/>
        </w:rPr>
      </w:pPr>
    </w:p>
    <w:p w:rsidR="00053409" w:rsidRDefault="00053409" w:rsidP="00181DC4">
      <w:pPr>
        <w:ind w:left="1134" w:hanging="567"/>
        <w:rPr>
          <w:bCs/>
          <w:noProof/>
          <w:szCs w:val="24"/>
          <w:lang w:eastAsia="en-CA"/>
        </w:rPr>
      </w:pPr>
      <w:r>
        <w:rPr>
          <w:bCs/>
          <w:noProof/>
          <w:szCs w:val="24"/>
          <w:lang w:val="en-CA" w:eastAsia="en-CA"/>
        </w:rPr>
        <w:t>16.1</w:t>
      </w:r>
      <w:r>
        <w:rPr>
          <w:bCs/>
          <w:noProof/>
          <w:szCs w:val="24"/>
          <w:lang w:val="en-CA" w:eastAsia="en-CA"/>
        </w:rPr>
        <w:tab/>
      </w:r>
      <w:r>
        <w:rPr>
          <w:bCs/>
          <w:noProof/>
          <w:szCs w:val="24"/>
          <w:lang w:eastAsia="en-CA"/>
        </w:rPr>
        <w:t>Official Journal of the European Union</w:t>
      </w:r>
    </w:p>
    <w:p w:rsidR="00053409" w:rsidRDefault="00053409" w:rsidP="00181DC4">
      <w:pPr>
        <w:rPr>
          <w:bCs/>
          <w:noProof/>
          <w:szCs w:val="24"/>
          <w:lang w:eastAsia="en-CA"/>
        </w:rPr>
      </w:pPr>
    </w:p>
    <w:p w:rsidR="00053409" w:rsidRDefault="00053409" w:rsidP="00181DC4">
      <w:pPr>
        <w:ind w:left="1134" w:hanging="567"/>
        <w:rPr>
          <w:bCs/>
          <w:noProof/>
          <w:szCs w:val="24"/>
          <w:lang w:val="en-CA" w:eastAsia="en-CA"/>
        </w:rPr>
      </w:pPr>
      <w:r>
        <w:rPr>
          <w:bCs/>
          <w:noProof/>
          <w:szCs w:val="24"/>
          <w:lang w:eastAsia="en-CA"/>
        </w:rPr>
        <w:t>16.2</w:t>
      </w:r>
      <w:r>
        <w:rPr>
          <w:bCs/>
          <w:noProof/>
          <w:szCs w:val="24"/>
          <w:lang w:eastAsia="en-CA"/>
        </w:rPr>
        <w:tab/>
        <w:t>Daily</w:t>
      </w:r>
      <w:r>
        <w:rPr>
          <w:bCs/>
          <w:noProof/>
          <w:szCs w:val="24"/>
          <w:lang w:val="en-CA" w:eastAsia="en-CA"/>
        </w:rPr>
        <w:t xml:space="preserve"> Press</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17.</w:t>
      </w:r>
      <w:r>
        <w:rPr>
          <w:b/>
          <w:noProof/>
          <w:szCs w:val="24"/>
          <w:lang w:eastAsia="en-CA"/>
        </w:rPr>
        <w:tab/>
      </w:r>
      <w:r>
        <w:rPr>
          <w:b/>
          <w:noProof/>
          <w:szCs w:val="24"/>
          <w:u w:val="single"/>
          <w:lang w:eastAsia="en-CA"/>
        </w:rPr>
        <w:t>HUNGARY</w:t>
      </w:r>
    </w:p>
    <w:p w:rsidR="00053409" w:rsidRDefault="00053409" w:rsidP="00181DC4">
      <w:pPr>
        <w:rPr>
          <w:bCs/>
          <w:noProof/>
          <w:szCs w:val="24"/>
          <w:lang w:val="en-CA" w:eastAsia="en-CA"/>
        </w:rPr>
      </w:pPr>
    </w:p>
    <w:p w:rsidR="00053409" w:rsidRDefault="00053409" w:rsidP="00181DC4">
      <w:pPr>
        <w:ind w:left="1134" w:hanging="567"/>
        <w:rPr>
          <w:bCs/>
          <w:noProof/>
          <w:szCs w:val="24"/>
          <w:lang w:eastAsia="en-CA"/>
        </w:rPr>
      </w:pPr>
      <w:r>
        <w:rPr>
          <w:bCs/>
          <w:noProof/>
          <w:szCs w:val="24"/>
          <w:lang w:val="en-CA" w:eastAsia="en-CA"/>
        </w:rPr>
        <w:t>17.1</w:t>
      </w:r>
      <w:r>
        <w:rPr>
          <w:bCs/>
          <w:noProof/>
          <w:szCs w:val="24"/>
          <w:lang w:val="en-CA" w:eastAsia="en-CA"/>
        </w:rPr>
        <w:tab/>
        <w:t xml:space="preserve">Official </w:t>
      </w:r>
      <w:r>
        <w:rPr>
          <w:bCs/>
          <w:noProof/>
          <w:szCs w:val="24"/>
          <w:lang w:eastAsia="en-CA"/>
        </w:rPr>
        <w:t>Journal of the European Union</w:t>
      </w:r>
    </w:p>
    <w:p w:rsidR="00053409" w:rsidRDefault="00053409" w:rsidP="00181DC4">
      <w:pPr>
        <w:ind w:left="1134" w:hanging="567"/>
        <w:rPr>
          <w:bCs/>
          <w:noProof/>
          <w:szCs w:val="24"/>
          <w:lang w:eastAsia="en-CA"/>
        </w:rPr>
      </w:pPr>
    </w:p>
    <w:p w:rsidR="00053409" w:rsidRDefault="00053409" w:rsidP="00181DC4">
      <w:pPr>
        <w:ind w:left="1134" w:hanging="567"/>
        <w:rPr>
          <w:bCs/>
          <w:noProof/>
          <w:szCs w:val="24"/>
          <w:lang w:val="en-CA" w:eastAsia="en-CA"/>
        </w:rPr>
      </w:pPr>
      <w:r>
        <w:rPr>
          <w:bCs/>
          <w:noProof/>
          <w:szCs w:val="24"/>
          <w:lang w:eastAsia="en-CA"/>
        </w:rPr>
        <w:t>17.2</w:t>
      </w:r>
      <w:r>
        <w:rPr>
          <w:bCs/>
          <w:noProof/>
          <w:szCs w:val="24"/>
          <w:lang w:eastAsia="en-CA"/>
        </w:rPr>
        <w:tab/>
        <w:t>Közbeszerzési</w:t>
      </w:r>
      <w:r>
        <w:rPr>
          <w:bCs/>
          <w:noProof/>
          <w:szCs w:val="24"/>
          <w:lang w:val="en-CA" w:eastAsia="en-CA"/>
        </w:rPr>
        <w:t xml:space="preserve"> Értesítő - a Közbeszerzések Tanácsa Hivatalos Lapja (Public Procurement Bulletin - Official Journal of the Public Procurement Council)</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18.</w:t>
      </w:r>
      <w:r>
        <w:rPr>
          <w:b/>
          <w:noProof/>
          <w:szCs w:val="24"/>
          <w:lang w:eastAsia="en-CA"/>
        </w:rPr>
        <w:tab/>
      </w:r>
      <w:r>
        <w:rPr>
          <w:b/>
          <w:noProof/>
          <w:szCs w:val="24"/>
          <w:u w:val="single"/>
          <w:lang w:eastAsia="en-CA"/>
        </w:rPr>
        <w:t>MALTA</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18.1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18.2</w:t>
      </w:r>
      <w:r>
        <w:rPr>
          <w:bCs/>
          <w:noProof/>
          <w:szCs w:val="24"/>
          <w:lang w:val="en-CA" w:eastAsia="en-CA"/>
        </w:rPr>
        <w:tab/>
        <w:t>Government Gazette</w:t>
      </w:r>
    </w:p>
    <w:p w:rsidR="00053409" w:rsidRDefault="00053409" w:rsidP="00181DC4">
      <w:pPr>
        <w:rPr>
          <w:bCs/>
          <w:noProof/>
          <w:szCs w:val="24"/>
          <w:lang w:val="en-CA" w:eastAsia="en-CA"/>
        </w:rPr>
      </w:pPr>
    </w:p>
    <w:p w:rsidR="008D100D" w:rsidRDefault="008D100D">
      <w:pPr>
        <w:widowControl/>
        <w:spacing w:line="240" w:lineRule="auto"/>
        <w:rPr>
          <w:b/>
          <w:noProof/>
          <w:szCs w:val="24"/>
          <w:lang w:eastAsia="en-CA"/>
        </w:rPr>
      </w:pPr>
      <w:r>
        <w:rPr>
          <w:b/>
          <w:noProof/>
          <w:szCs w:val="24"/>
          <w:lang w:eastAsia="en-CA"/>
        </w:rPr>
        <w:br w:type="page"/>
      </w:r>
    </w:p>
    <w:p w:rsidR="00053409" w:rsidRDefault="00053409" w:rsidP="00181DC4">
      <w:pPr>
        <w:rPr>
          <w:b/>
          <w:noProof/>
          <w:szCs w:val="24"/>
          <w:lang w:val="en-CA" w:eastAsia="en-CA"/>
        </w:rPr>
      </w:pPr>
      <w:r>
        <w:rPr>
          <w:b/>
          <w:noProof/>
          <w:szCs w:val="24"/>
          <w:lang w:eastAsia="en-CA"/>
        </w:rPr>
        <w:t>19.</w:t>
      </w:r>
      <w:r>
        <w:rPr>
          <w:b/>
          <w:noProof/>
          <w:szCs w:val="24"/>
          <w:lang w:eastAsia="en-CA"/>
        </w:rPr>
        <w:tab/>
      </w:r>
      <w:r>
        <w:rPr>
          <w:b/>
          <w:noProof/>
          <w:szCs w:val="24"/>
          <w:u w:val="single"/>
          <w:lang w:eastAsia="en-CA"/>
        </w:rPr>
        <w:t>NETHERLANDS</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19.1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20.</w:t>
      </w:r>
      <w:r>
        <w:rPr>
          <w:b/>
          <w:noProof/>
          <w:szCs w:val="24"/>
          <w:lang w:eastAsia="en-CA"/>
        </w:rPr>
        <w:tab/>
      </w:r>
      <w:r>
        <w:rPr>
          <w:b/>
          <w:noProof/>
          <w:szCs w:val="24"/>
          <w:u w:val="single"/>
          <w:lang w:eastAsia="en-CA"/>
        </w:rPr>
        <w:t>AUSTRIA</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20.1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20.2</w:t>
      </w:r>
      <w:r>
        <w:rPr>
          <w:bCs/>
          <w:noProof/>
          <w:szCs w:val="24"/>
          <w:lang w:val="en-CA" w:eastAsia="en-CA"/>
        </w:rPr>
        <w:tab/>
        <w:t>Amtsblatt zur Wiener Zeitung</w:t>
      </w:r>
    </w:p>
    <w:p w:rsidR="00053409" w:rsidRDefault="00053409" w:rsidP="00181DC4">
      <w:pPr>
        <w:rPr>
          <w:bCs/>
          <w:noProof/>
          <w:szCs w:val="24"/>
          <w:lang w:val="en-CA" w:eastAsia="en-CA"/>
        </w:rPr>
      </w:pPr>
    </w:p>
    <w:p w:rsidR="00053409" w:rsidRDefault="00053409" w:rsidP="00181DC4">
      <w:pPr>
        <w:rPr>
          <w:b/>
          <w:noProof/>
          <w:szCs w:val="24"/>
          <w:u w:val="single"/>
          <w:lang w:val="en-CA" w:eastAsia="en-CA"/>
        </w:rPr>
      </w:pPr>
      <w:r>
        <w:rPr>
          <w:b/>
          <w:noProof/>
          <w:szCs w:val="24"/>
          <w:lang w:eastAsia="en-CA"/>
        </w:rPr>
        <w:t>21.</w:t>
      </w:r>
      <w:r>
        <w:rPr>
          <w:b/>
          <w:noProof/>
          <w:szCs w:val="24"/>
          <w:lang w:eastAsia="en-CA"/>
        </w:rPr>
        <w:tab/>
      </w:r>
      <w:r>
        <w:rPr>
          <w:b/>
          <w:noProof/>
          <w:szCs w:val="24"/>
          <w:u w:val="single"/>
          <w:lang w:eastAsia="en-CA"/>
        </w:rPr>
        <w:t>POLAND</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21.1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21.2</w:t>
      </w:r>
      <w:r>
        <w:rPr>
          <w:bCs/>
          <w:noProof/>
          <w:szCs w:val="24"/>
          <w:lang w:val="en-CA" w:eastAsia="en-CA"/>
        </w:rPr>
        <w:tab/>
        <w:t>Biuletyn Zamówień Publicznych (Public Procurement Bulletin)</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22.</w:t>
      </w:r>
      <w:r>
        <w:rPr>
          <w:b/>
          <w:noProof/>
          <w:szCs w:val="24"/>
          <w:lang w:eastAsia="en-CA"/>
        </w:rPr>
        <w:tab/>
      </w:r>
      <w:r>
        <w:rPr>
          <w:b/>
          <w:noProof/>
          <w:szCs w:val="24"/>
          <w:u w:val="single"/>
          <w:lang w:eastAsia="en-CA"/>
        </w:rPr>
        <w:t>PORTUGAL</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22.1</w:t>
      </w:r>
      <w:r>
        <w:rPr>
          <w:bCs/>
          <w:noProof/>
          <w:szCs w:val="24"/>
          <w:lang w:val="en-CA" w:eastAsia="en-CA"/>
        </w:rPr>
        <w:tab/>
      </w:r>
      <w:r>
        <w:rPr>
          <w:bCs/>
          <w:noProof/>
          <w:szCs w:val="24"/>
          <w:lang w:eastAsia="en-CA"/>
        </w:rPr>
        <w:t>Official</w:t>
      </w:r>
      <w:r>
        <w:rPr>
          <w:bCs/>
          <w:noProof/>
          <w:szCs w:val="24"/>
          <w:lang w:val="en-CA" w:eastAsia="en-CA"/>
        </w:rPr>
        <w:t xml:space="preserve"> Journal of the European Union.</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eastAsia="en-CA"/>
        </w:rPr>
        <w:t>23.</w:t>
      </w:r>
      <w:r>
        <w:rPr>
          <w:b/>
          <w:noProof/>
          <w:szCs w:val="24"/>
          <w:lang w:eastAsia="en-CA"/>
        </w:rPr>
        <w:tab/>
      </w:r>
      <w:r>
        <w:rPr>
          <w:b/>
          <w:noProof/>
          <w:szCs w:val="24"/>
          <w:u w:val="single"/>
          <w:lang w:eastAsia="en-CA"/>
        </w:rPr>
        <w:t>ROMANIA</w:t>
      </w:r>
    </w:p>
    <w:p w:rsidR="00053409" w:rsidRDefault="00053409" w:rsidP="00181DC4">
      <w:pPr>
        <w:rPr>
          <w:bCs/>
          <w:noProof/>
          <w:szCs w:val="24"/>
          <w:lang w:val="en-CA" w:eastAsia="en-CA"/>
        </w:rPr>
      </w:pPr>
    </w:p>
    <w:p w:rsidR="00053409" w:rsidRDefault="00053409" w:rsidP="00181DC4">
      <w:pPr>
        <w:ind w:left="1134" w:hanging="567"/>
        <w:rPr>
          <w:bCs/>
          <w:noProof/>
          <w:szCs w:val="24"/>
          <w:lang w:eastAsia="en-CA"/>
        </w:rPr>
      </w:pPr>
      <w:r>
        <w:rPr>
          <w:bCs/>
          <w:noProof/>
          <w:szCs w:val="24"/>
          <w:lang w:val="en-CA" w:eastAsia="en-CA"/>
        </w:rPr>
        <w:t>23.1</w:t>
      </w:r>
      <w:r>
        <w:rPr>
          <w:bCs/>
          <w:noProof/>
          <w:szCs w:val="24"/>
          <w:lang w:val="en-CA" w:eastAsia="en-CA"/>
        </w:rPr>
        <w:tab/>
        <w:t xml:space="preserve">Official </w:t>
      </w:r>
      <w:r>
        <w:rPr>
          <w:bCs/>
          <w:noProof/>
          <w:szCs w:val="24"/>
          <w:lang w:eastAsia="en-CA"/>
        </w:rPr>
        <w:t>Journal of the European Union</w:t>
      </w:r>
    </w:p>
    <w:p w:rsidR="00053409" w:rsidRDefault="00053409" w:rsidP="00181DC4">
      <w:pPr>
        <w:ind w:left="1134" w:hanging="567"/>
        <w:rPr>
          <w:bCs/>
          <w:noProof/>
          <w:szCs w:val="24"/>
          <w:lang w:eastAsia="en-CA"/>
        </w:rPr>
      </w:pPr>
    </w:p>
    <w:p w:rsidR="00053409" w:rsidRDefault="00053409" w:rsidP="00181DC4">
      <w:pPr>
        <w:ind w:left="1134" w:hanging="567"/>
        <w:rPr>
          <w:noProof/>
        </w:rPr>
      </w:pPr>
      <w:r>
        <w:rPr>
          <w:noProof/>
        </w:rPr>
        <w:t>23.2</w:t>
      </w:r>
      <w:r>
        <w:rPr>
          <w:noProof/>
        </w:rPr>
        <w:tab/>
        <w:t>Monitorul Oficial al României (Official Journal of Romania)</w:t>
      </w:r>
    </w:p>
    <w:p w:rsidR="00053409" w:rsidRDefault="00053409" w:rsidP="00181DC4">
      <w:pPr>
        <w:ind w:left="1134" w:hanging="567"/>
        <w:rPr>
          <w:bCs/>
          <w:noProof/>
          <w:szCs w:val="24"/>
          <w:lang w:eastAsia="en-CA"/>
        </w:rPr>
      </w:pPr>
    </w:p>
    <w:p w:rsidR="00053409" w:rsidRDefault="00053409" w:rsidP="006C3907">
      <w:pPr>
        <w:ind w:left="1134" w:hanging="567"/>
        <w:rPr>
          <w:bCs/>
          <w:noProof/>
          <w:szCs w:val="24"/>
          <w:lang w:val="en-CA" w:eastAsia="en-CA"/>
        </w:rPr>
      </w:pPr>
      <w:r>
        <w:rPr>
          <w:bCs/>
          <w:noProof/>
          <w:szCs w:val="24"/>
          <w:lang w:eastAsia="en-CA"/>
        </w:rPr>
        <w:t>23.3</w:t>
      </w:r>
      <w:r>
        <w:rPr>
          <w:bCs/>
          <w:noProof/>
          <w:szCs w:val="24"/>
          <w:lang w:eastAsia="en-CA"/>
        </w:rPr>
        <w:tab/>
        <w:t>Electronic System</w:t>
      </w:r>
      <w:r>
        <w:rPr>
          <w:bCs/>
          <w:noProof/>
          <w:szCs w:val="24"/>
          <w:lang w:val="en-CA" w:eastAsia="en-CA"/>
        </w:rPr>
        <w:t xml:space="preserve"> for Public Procurement - http://www.e-licitatie.ro</w:t>
      </w:r>
    </w:p>
    <w:p w:rsidR="00053409" w:rsidRDefault="00053409" w:rsidP="00181DC4">
      <w:pPr>
        <w:rPr>
          <w:bCs/>
          <w:noProof/>
          <w:szCs w:val="24"/>
          <w:lang w:val="en-CA" w:eastAsia="en-CA"/>
        </w:rPr>
      </w:pPr>
    </w:p>
    <w:p w:rsidR="008D100D" w:rsidRDefault="008D100D">
      <w:pPr>
        <w:widowControl/>
        <w:spacing w:line="240" w:lineRule="auto"/>
        <w:rPr>
          <w:b/>
          <w:noProof/>
          <w:szCs w:val="24"/>
          <w:lang w:eastAsia="en-CA"/>
        </w:rPr>
      </w:pPr>
      <w:r>
        <w:rPr>
          <w:b/>
          <w:noProof/>
          <w:szCs w:val="24"/>
          <w:lang w:eastAsia="en-CA"/>
        </w:rPr>
        <w:br w:type="page"/>
      </w:r>
    </w:p>
    <w:p w:rsidR="00053409" w:rsidRDefault="00053409" w:rsidP="00181DC4">
      <w:pPr>
        <w:rPr>
          <w:b/>
          <w:noProof/>
          <w:szCs w:val="24"/>
          <w:lang w:val="en-CA" w:eastAsia="en-CA"/>
        </w:rPr>
      </w:pPr>
      <w:r>
        <w:rPr>
          <w:b/>
          <w:noProof/>
          <w:szCs w:val="24"/>
          <w:lang w:eastAsia="en-CA"/>
        </w:rPr>
        <w:t>24.</w:t>
      </w:r>
      <w:r>
        <w:rPr>
          <w:b/>
          <w:noProof/>
          <w:szCs w:val="24"/>
          <w:lang w:eastAsia="en-CA"/>
        </w:rPr>
        <w:tab/>
      </w:r>
      <w:r>
        <w:rPr>
          <w:b/>
          <w:noProof/>
          <w:szCs w:val="24"/>
          <w:u w:val="single"/>
          <w:lang w:eastAsia="en-CA"/>
        </w:rPr>
        <w:t>SLOVENIA</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24.1</w:t>
      </w:r>
      <w:r>
        <w:rPr>
          <w:bCs/>
          <w:noProof/>
          <w:szCs w:val="24"/>
          <w:lang w:val="en-CA" w:eastAsia="en-CA"/>
        </w:rPr>
        <w:tab/>
        <w:t>Official Journal of the European Union</w:t>
      </w:r>
    </w:p>
    <w:p w:rsidR="00053409" w:rsidRDefault="00053409" w:rsidP="00181DC4">
      <w:pPr>
        <w:ind w:left="1134" w:hanging="567"/>
        <w:rPr>
          <w:bCs/>
          <w:noProof/>
          <w:szCs w:val="24"/>
          <w:lang w:val="en-CA" w:eastAsia="en-CA"/>
        </w:rPr>
      </w:pPr>
    </w:p>
    <w:p w:rsidR="00053409" w:rsidRPr="00107D39" w:rsidRDefault="00053409" w:rsidP="006C3907">
      <w:pPr>
        <w:ind w:left="1134" w:hanging="567"/>
        <w:rPr>
          <w:bCs/>
          <w:noProof/>
          <w:szCs w:val="24"/>
          <w:lang w:eastAsia="en-CA"/>
        </w:rPr>
      </w:pPr>
      <w:r w:rsidRPr="00107D39">
        <w:rPr>
          <w:bCs/>
          <w:noProof/>
          <w:szCs w:val="24"/>
          <w:lang w:eastAsia="en-CA"/>
        </w:rPr>
        <w:t>24.2</w:t>
      </w:r>
      <w:r w:rsidRPr="00107D39">
        <w:rPr>
          <w:bCs/>
          <w:noProof/>
          <w:szCs w:val="24"/>
          <w:lang w:eastAsia="en-CA"/>
        </w:rPr>
        <w:tab/>
        <w:t xml:space="preserve">Portal javnih naročil - </w:t>
      </w:r>
      <w:r w:rsidRPr="00107D39">
        <w:rPr>
          <w:bCs/>
          <w:noProof/>
          <w:szCs w:val="24"/>
        </w:rPr>
        <w:t>http://www.enarocanje.si/?podrocje=portal</w:t>
      </w:r>
    </w:p>
    <w:p w:rsidR="00053409" w:rsidRPr="00107D39" w:rsidRDefault="00053409" w:rsidP="00181DC4">
      <w:pPr>
        <w:rPr>
          <w:bCs/>
          <w:noProof/>
          <w:szCs w:val="24"/>
          <w:lang w:eastAsia="en-CA"/>
        </w:rPr>
      </w:pPr>
    </w:p>
    <w:p w:rsidR="00053409" w:rsidRPr="00107D39" w:rsidRDefault="00053409" w:rsidP="00181DC4">
      <w:pPr>
        <w:rPr>
          <w:b/>
          <w:noProof/>
          <w:szCs w:val="24"/>
          <w:lang w:eastAsia="en-CA"/>
        </w:rPr>
      </w:pPr>
      <w:r w:rsidRPr="00107D39">
        <w:rPr>
          <w:b/>
          <w:noProof/>
          <w:szCs w:val="24"/>
          <w:lang w:eastAsia="en-CA"/>
        </w:rPr>
        <w:t>25.</w:t>
      </w:r>
      <w:r w:rsidRPr="00107D39">
        <w:rPr>
          <w:b/>
          <w:noProof/>
          <w:szCs w:val="24"/>
          <w:lang w:eastAsia="en-CA"/>
        </w:rPr>
        <w:tab/>
      </w:r>
      <w:r w:rsidRPr="00107D39">
        <w:rPr>
          <w:b/>
          <w:noProof/>
          <w:szCs w:val="24"/>
          <w:u w:val="single"/>
          <w:lang w:eastAsia="en-CA"/>
        </w:rPr>
        <w:t>SLOVAKIA</w:t>
      </w:r>
    </w:p>
    <w:p w:rsidR="00053409" w:rsidRPr="00107D39" w:rsidRDefault="00053409" w:rsidP="00181DC4">
      <w:pPr>
        <w:rPr>
          <w:bCs/>
          <w:noProof/>
          <w:szCs w:val="24"/>
          <w:lang w:eastAsia="en-CA"/>
        </w:rPr>
      </w:pPr>
    </w:p>
    <w:p w:rsidR="00053409" w:rsidRDefault="00053409" w:rsidP="00181DC4">
      <w:pPr>
        <w:ind w:left="1134" w:hanging="567"/>
        <w:rPr>
          <w:bCs/>
          <w:noProof/>
          <w:szCs w:val="24"/>
          <w:lang w:val="en-CA" w:eastAsia="en-CA"/>
        </w:rPr>
      </w:pPr>
      <w:r>
        <w:rPr>
          <w:bCs/>
          <w:noProof/>
          <w:szCs w:val="24"/>
          <w:lang w:val="en-CA" w:eastAsia="en-CA"/>
        </w:rPr>
        <w:t>25.1</w:t>
      </w:r>
      <w:r>
        <w:rPr>
          <w:bCs/>
          <w:noProof/>
          <w:szCs w:val="24"/>
          <w:lang w:val="en-CA" w:eastAsia="en-CA"/>
        </w:rPr>
        <w:tab/>
        <w:t>Official Journal of the European Union</w:t>
      </w:r>
    </w:p>
    <w:p w:rsidR="00053409" w:rsidRDefault="00053409" w:rsidP="00181DC4">
      <w:pPr>
        <w:ind w:left="1134" w:hanging="567"/>
        <w:rPr>
          <w:bCs/>
          <w:noProof/>
          <w:szCs w:val="24"/>
          <w:lang w:val="en-CA" w:eastAsia="en-CA"/>
        </w:rPr>
      </w:pPr>
    </w:p>
    <w:p w:rsidR="00053409" w:rsidRDefault="00053409" w:rsidP="00181DC4">
      <w:pPr>
        <w:ind w:left="1134" w:hanging="567"/>
        <w:rPr>
          <w:bCs/>
          <w:noProof/>
          <w:szCs w:val="24"/>
          <w:lang w:val="en-CA" w:eastAsia="en-CA"/>
        </w:rPr>
      </w:pPr>
      <w:r w:rsidRPr="008D100D">
        <w:rPr>
          <w:bCs/>
          <w:noProof/>
          <w:szCs w:val="24"/>
          <w:lang w:val="en-CA" w:eastAsia="en-CA"/>
        </w:rPr>
        <w:t>25.2</w:t>
      </w:r>
      <w:r w:rsidRPr="008D100D">
        <w:rPr>
          <w:bCs/>
          <w:noProof/>
          <w:szCs w:val="24"/>
          <w:lang w:val="en-CA" w:eastAsia="en-CA"/>
        </w:rPr>
        <w:tab/>
        <w:t>Vestník verejného obstarávania (Journal of Public Procurement)</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val="en-CA" w:eastAsia="en-CA"/>
        </w:rPr>
        <w:t>26.</w:t>
      </w:r>
      <w:r>
        <w:rPr>
          <w:b/>
          <w:noProof/>
          <w:szCs w:val="24"/>
          <w:lang w:val="en-CA" w:eastAsia="en-CA"/>
        </w:rPr>
        <w:tab/>
      </w:r>
      <w:r>
        <w:rPr>
          <w:b/>
          <w:noProof/>
          <w:szCs w:val="24"/>
          <w:u w:val="single"/>
          <w:lang w:val="en-CA" w:eastAsia="en-CA"/>
        </w:rPr>
        <w:t>FINLAND</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26.1</w:t>
      </w:r>
      <w:r>
        <w:rPr>
          <w:bCs/>
          <w:noProof/>
          <w:szCs w:val="24"/>
          <w:lang w:val="en-CA" w:eastAsia="en-CA"/>
        </w:rPr>
        <w:tab/>
        <w:t>Official Journal of the European Union</w:t>
      </w:r>
    </w:p>
    <w:p w:rsidR="00053409" w:rsidRDefault="00053409" w:rsidP="00181DC4">
      <w:pPr>
        <w:ind w:left="1134" w:hanging="567"/>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26.2</w:t>
      </w:r>
      <w:r>
        <w:rPr>
          <w:bCs/>
          <w:noProof/>
          <w:szCs w:val="24"/>
          <w:lang w:val="en-CA" w:eastAsia="en-CA"/>
        </w:rPr>
        <w:tab/>
        <w:t>Julkiset hankinnat Suomessa ja ETA-alueella, Virallisen lehden liite (Public Procurement in Finland and at the EEA-area, Supplement to the Official Gazette of Finland)</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val="en-CA" w:eastAsia="en-CA"/>
        </w:rPr>
        <w:t>27.</w:t>
      </w:r>
      <w:r>
        <w:rPr>
          <w:b/>
          <w:noProof/>
          <w:szCs w:val="24"/>
          <w:lang w:val="en-CA" w:eastAsia="en-CA"/>
        </w:rPr>
        <w:tab/>
      </w:r>
      <w:r>
        <w:rPr>
          <w:b/>
          <w:noProof/>
          <w:szCs w:val="24"/>
          <w:u w:val="single"/>
          <w:lang w:val="en-CA" w:eastAsia="en-CA"/>
        </w:rPr>
        <w:t>SWEDEN</w:t>
      </w:r>
    </w:p>
    <w:p w:rsidR="00053409" w:rsidRDefault="00053409" w:rsidP="00181DC4">
      <w:pPr>
        <w:rPr>
          <w:bCs/>
          <w:noProof/>
          <w:szCs w:val="24"/>
          <w:lang w:val="en-CA" w:eastAsia="en-CA"/>
        </w:rPr>
      </w:pPr>
    </w:p>
    <w:p w:rsidR="00053409" w:rsidRDefault="00053409" w:rsidP="00181DC4">
      <w:pPr>
        <w:ind w:left="1134" w:hanging="567"/>
        <w:rPr>
          <w:bCs/>
          <w:noProof/>
          <w:szCs w:val="24"/>
          <w:lang w:val="en-CA" w:eastAsia="en-CA"/>
        </w:rPr>
      </w:pPr>
      <w:r>
        <w:rPr>
          <w:bCs/>
          <w:noProof/>
          <w:szCs w:val="24"/>
          <w:lang w:val="en-CA" w:eastAsia="en-CA"/>
        </w:rPr>
        <w:t>27.1</w:t>
      </w:r>
      <w:r>
        <w:rPr>
          <w:bCs/>
          <w:noProof/>
          <w:szCs w:val="24"/>
          <w:lang w:val="en-CA" w:eastAsia="en-CA"/>
        </w:rPr>
        <w:tab/>
        <w:t>Official Journal of the European Union</w:t>
      </w:r>
    </w:p>
    <w:p w:rsidR="00053409" w:rsidRDefault="00053409" w:rsidP="00181DC4">
      <w:pPr>
        <w:rPr>
          <w:bCs/>
          <w:noProof/>
          <w:szCs w:val="24"/>
          <w:lang w:val="en-CA" w:eastAsia="en-CA"/>
        </w:rPr>
      </w:pPr>
    </w:p>
    <w:p w:rsidR="00053409" w:rsidRDefault="00053409" w:rsidP="00181DC4">
      <w:pPr>
        <w:rPr>
          <w:b/>
          <w:noProof/>
          <w:szCs w:val="24"/>
          <w:lang w:val="en-CA" w:eastAsia="en-CA"/>
        </w:rPr>
      </w:pPr>
      <w:r>
        <w:rPr>
          <w:b/>
          <w:noProof/>
          <w:szCs w:val="24"/>
          <w:lang w:val="en-CA" w:eastAsia="en-CA"/>
        </w:rPr>
        <w:t>28.</w:t>
      </w:r>
      <w:r>
        <w:rPr>
          <w:b/>
          <w:noProof/>
          <w:szCs w:val="24"/>
          <w:lang w:val="en-CA" w:eastAsia="en-CA"/>
        </w:rPr>
        <w:tab/>
      </w:r>
      <w:r>
        <w:rPr>
          <w:b/>
          <w:noProof/>
          <w:szCs w:val="24"/>
          <w:u w:val="single"/>
          <w:lang w:val="en-CA" w:eastAsia="en-CA"/>
        </w:rPr>
        <w:t>UNITED KINGDOM</w:t>
      </w:r>
    </w:p>
    <w:p w:rsidR="00053409" w:rsidRDefault="00053409" w:rsidP="00181DC4">
      <w:pPr>
        <w:rPr>
          <w:bCs/>
          <w:noProof/>
          <w:szCs w:val="24"/>
          <w:lang w:val="en-CA" w:eastAsia="en-CA"/>
        </w:rPr>
      </w:pPr>
    </w:p>
    <w:p w:rsidR="00053409" w:rsidRDefault="00053409" w:rsidP="00181DC4">
      <w:pPr>
        <w:ind w:left="1134" w:hanging="567"/>
        <w:rPr>
          <w:bCs/>
          <w:noProof/>
          <w:szCs w:val="24"/>
        </w:rPr>
      </w:pPr>
      <w:r>
        <w:rPr>
          <w:bCs/>
          <w:noProof/>
          <w:szCs w:val="24"/>
          <w:lang w:val="en-CA" w:eastAsia="en-CA"/>
        </w:rPr>
        <w:t>28.1</w:t>
      </w:r>
      <w:r>
        <w:rPr>
          <w:bCs/>
          <w:noProof/>
          <w:szCs w:val="24"/>
          <w:lang w:val="en-CA" w:eastAsia="en-CA"/>
        </w:rPr>
        <w:tab/>
        <w:t>Official Journal of the European Union</w:t>
      </w:r>
    </w:p>
    <w:p w:rsidR="00053409" w:rsidRDefault="00053409" w:rsidP="00181DC4">
      <w:pPr>
        <w:ind w:left="1134" w:hanging="567"/>
        <w:rPr>
          <w:bCs/>
          <w:noProof/>
          <w:szCs w:val="24"/>
        </w:rPr>
      </w:pPr>
    </w:p>
    <w:p w:rsidR="008D100D" w:rsidRDefault="008D100D">
      <w:pPr>
        <w:widowControl/>
        <w:spacing w:line="240" w:lineRule="auto"/>
        <w:rPr>
          <w:b/>
          <w:bCs/>
          <w:noProof/>
          <w:szCs w:val="24"/>
        </w:rPr>
      </w:pPr>
      <w:r>
        <w:rPr>
          <w:b/>
          <w:bCs/>
          <w:noProof/>
          <w:szCs w:val="24"/>
        </w:rPr>
        <w:br w:type="page"/>
      </w:r>
    </w:p>
    <w:p w:rsidR="00053409" w:rsidRDefault="00053409" w:rsidP="00181DC4">
      <w:pPr>
        <w:rPr>
          <w:b/>
          <w:bCs/>
          <w:noProof/>
          <w:szCs w:val="24"/>
        </w:rPr>
      </w:pPr>
      <w:r>
        <w:rPr>
          <w:b/>
          <w:bCs/>
          <w:noProof/>
          <w:szCs w:val="24"/>
        </w:rPr>
        <w:t>Section C:</w:t>
      </w:r>
    </w:p>
    <w:p w:rsidR="00053409" w:rsidRDefault="00053409" w:rsidP="00181DC4">
      <w:pPr>
        <w:rPr>
          <w:noProof/>
          <w:szCs w:val="24"/>
        </w:rPr>
      </w:pPr>
    </w:p>
    <w:p w:rsidR="00053409" w:rsidRDefault="00053409" w:rsidP="00181DC4">
      <w:pPr>
        <w:rPr>
          <w:noProof/>
          <w:szCs w:val="24"/>
        </w:rPr>
      </w:pPr>
      <w:r>
        <w:rPr>
          <w:noProof/>
          <w:szCs w:val="24"/>
        </w:rPr>
        <w:t>Website address or addresses where Parties publish procurement statistics pursuant to Article 19.15.5 and notices concerning awarded contracts pursuant to Article 19.15.6:</w:t>
      </w:r>
    </w:p>
    <w:p w:rsidR="00053409" w:rsidRDefault="00053409" w:rsidP="00181DC4">
      <w:pPr>
        <w:rPr>
          <w:noProof/>
          <w:szCs w:val="24"/>
        </w:rPr>
      </w:pPr>
    </w:p>
    <w:p w:rsidR="00053409" w:rsidRDefault="00053409" w:rsidP="006C3907">
      <w:pPr>
        <w:ind w:left="567" w:hanging="567"/>
        <w:rPr>
          <w:noProof/>
        </w:rPr>
      </w:pPr>
      <w:r>
        <w:rPr>
          <w:noProof/>
        </w:rPr>
        <w:t>1.</w:t>
      </w:r>
      <w:r>
        <w:rPr>
          <w:noProof/>
        </w:rPr>
        <w:tab/>
        <w:t>Notices concerning awarded contracts by entities listed in Annexes 19-1 through 19-3 of the European Union's Market Access Schedule are published on the Official Journal of the European Union, online version, Tenders Electronic Daily - http://ted.europa.eu</w:t>
      </w:r>
    </w:p>
    <w:p w:rsidR="00053409" w:rsidRDefault="00053409" w:rsidP="00181DC4">
      <w:pPr>
        <w:rPr>
          <w:rFonts w:eastAsia="Calibri"/>
          <w:bCs/>
          <w:noProof/>
          <w:szCs w:val="24"/>
          <w:lang w:eastAsia="en-US"/>
        </w:rPr>
      </w:pPr>
    </w:p>
    <w:p w:rsidR="00053409" w:rsidRDefault="00053409" w:rsidP="00181DC4">
      <w:pPr>
        <w:rPr>
          <w:rFonts w:eastAsia="Calibri"/>
          <w:bCs/>
          <w:noProof/>
          <w:szCs w:val="24"/>
          <w:lang w:eastAsia="en-US"/>
        </w:rPr>
      </w:pPr>
    </w:p>
    <w:sectPr w:rsidR="00053409" w:rsidSect="003D0E4E">
      <w:headerReference w:type="even" r:id="rId16"/>
      <w:headerReference w:type="default" r:id="rId17"/>
      <w:footerReference w:type="even" r:id="rId18"/>
      <w:footerReference w:type="default" r:id="rId19"/>
      <w:headerReference w:type="first" r:id="rId20"/>
      <w:footerReference w:type="first" r:id="rId21"/>
      <w:footnotePr>
        <w:numStart w:val="20"/>
      </w:footnotePr>
      <w:pgSz w:w="11907" w:h="16839" w:code="9"/>
      <w:pgMar w:top="1134" w:right="1134" w:bottom="1134" w:left="1134" w:header="1134" w:footer="1134" w:gutter="0"/>
      <w:pgNumType w:start="2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81" w:rsidRDefault="00D72581">
      <w:r>
        <w:separator/>
      </w:r>
    </w:p>
  </w:endnote>
  <w:endnote w:type="continuationSeparator" w:id="0">
    <w:p w:rsidR="00D72581" w:rsidRDefault="00D72581">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Footer"/>
      <w:pBdr>
        <w:bottom w:val="single" w:sz="4" w:space="1" w:color="auto"/>
      </w:pBdr>
      <w:spacing w:after="60"/>
    </w:pPr>
  </w:p>
  <w:p w:rsidR="00D72581" w:rsidRPr="00EA5B31" w:rsidRDefault="00D72581" w:rsidP="00F12EF5">
    <w:pPr>
      <w:pStyle w:val="Footer"/>
      <w:rPr>
        <w:lang w:val="pt-PT"/>
      </w:rPr>
    </w:pPr>
    <w:bookmarkStart w:id="13" w:name="CoteFooter"/>
    <w:bookmarkEnd w:id="13"/>
    <w:r w:rsidRPr="00EA5B31">
      <w:rPr>
        <w:lang w:val="pt-PT"/>
      </w:rPr>
      <w:t>10973/16 ADD 4</w:t>
    </w:r>
    <w:r w:rsidRPr="00EA5B31">
      <w:rPr>
        <w:lang w:val="pt-PT"/>
      </w:rPr>
      <w:tab/>
    </w:r>
    <w:bookmarkStart w:id="14" w:name="SuplCote"/>
    <w:bookmarkEnd w:id="14"/>
    <w:r w:rsidRPr="00EA5B31">
      <w:rPr>
        <w:lang w:val="pt-PT"/>
      </w:rPr>
      <w:tab/>
    </w:r>
    <w:bookmarkStart w:id="15" w:name="Init"/>
    <w:bookmarkEnd w:id="15"/>
    <w:r w:rsidRPr="00EA5B31">
      <w:rPr>
        <w:lang w:val="pt-PT"/>
      </w:rPr>
      <w:t>DOS/</w:t>
    </w:r>
    <w:proofErr w:type="spellStart"/>
    <w:r w:rsidRPr="00EA5B31">
      <w:rPr>
        <w:lang w:val="pt-PT"/>
      </w:rPr>
      <w:t>sr</w:t>
    </w:r>
    <w:proofErr w:type="spellEnd"/>
    <w:r w:rsidRPr="00EA5B31">
      <w:rPr>
        <w:lang w:val="pt-PT"/>
      </w:rPr>
      <w:tab/>
    </w:r>
  </w:p>
  <w:p w:rsidR="00D72581" w:rsidRPr="00EA5B31" w:rsidRDefault="00D72581">
    <w:pPr>
      <w:pStyle w:val="Footer"/>
      <w:tabs>
        <w:tab w:val="clear" w:pos="7371"/>
      </w:tabs>
      <w:spacing w:line="280" w:lineRule="exact"/>
      <w:rPr>
        <w:lang w:val="pt-PT"/>
      </w:rPr>
    </w:pPr>
    <w:r w:rsidRPr="00EA5B31">
      <w:rPr>
        <w:lang w:val="pt-PT"/>
      </w:rPr>
      <w:tab/>
    </w:r>
    <w:bookmarkStart w:id="16" w:name="DG"/>
    <w:bookmarkEnd w:id="16"/>
    <w:r w:rsidR="00C1310E" w:rsidRPr="00E138F3">
      <w:rPr>
        <w:lang w:val="pt-PT"/>
      </w:rPr>
      <w:t>DGC 1A</w:t>
    </w:r>
    <w:r w:rsidRPr="00EA5B31">
      <w:rPr>
        <w:lang w:val="pt-PT"/>
      </w:rPr>
      <w:tab/>
    </w:r>
    <w:bookmarkStart w:id="17" w:name="FooterCoteSec"/>
    <w:r w:rsidRPr="00EA5B31">
      <w:rPr>
        <w:b/>
        <w:position w:val="-4"/>
        <w:sz w:val="36"/>
        <w:lang w:val="pt-PT"/>
      </w:rPr>
      <w:t xml:space="preserve"> </w:t>
    </w:r>
    <w:bookmarkEnd w:id="17"/>
    <w:r>
      <w:rPr>
        <w:b/>
        <w:position w:val="-4"/>
        <w:sz w:val="36"/>
      </w:rPr>
      <w:t> </w:t>
    </w:r>
    <w:bookmarkStart w:id="18" w:name="Langue"/>
    <w:r w:rsidRPr="00EA5B31">
      <w:rPr>
        <w:b/>
        <w:position w:val="-4"/>
        <w:sz w:val="36"/>
        <w:lang w:val="pt-PT"/>
      </w:rPr>
      <w:t>EN</w:t>
    </w:r>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Footer"/>
      <w:jc w:val="center"/>
    </w:pPr>
  </w:p>
  <w:p w:rsidR="00D72581" w:rsidRDefault="00D72581">
    <w:pPr>
      <w:pStyle w:val="Footer"/>
      <w:jc w:val="center"/>
    </w:pPr>
    <w:r>
      <w:t>EU/CA/Annex/</w:t>
    </w:r>
    <w:proofErr w:type="spellStart"/>
    <w:r>
      <w:t>en</w:t>
    </w:r>
    <w:proofErr w:type="spellEnd"/>
    <w:r>
      <w:t xml:space="preserve"> </w:t>
    </w:r>
    <w:r>
      <w:fldChar w:fldCharType="begin"/>
    </w:r>
    <w:r>
      <w:instrText xml:space="preserve"> PAGE   \* MERGEFORMAT </w:instrText>
    </w:r>
    <w:r>
      <w:fldChar w:fldCharType="separate"/>
    </w:r>
    <w:r w:rsidR="00FC1990">
      <w:rPr>
        <w:noProof/>
      </w:rPr>
      <w:t>242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81" w:rsidRDefault="00D72581">
      <w:pPr>
        <w:pStyle w:val="FootnoteText"/>
      </w:pPr>
      <w:r>
        <w:separator/>
      </w:r>
    </w:p>
  </w:footnote>
  <w:footnote w:type="continuationSeparator" w:id="0">
    <w:p w:rsidR="00D72581" w:rsidRDefault="00D72581">
      <w:pPr>
        <w:pStyle w:val="FootnoteText"/>
      </w:pPr>
      <w:r>
        <w:separator/>
      </w:r>
    </w:p>
  </w:footnote>
  <w:footnote w:id="1">
    <w:p w:rsidR="00D72581" w:rsidRDefault="00D72581" w:rsidP="00053409">
      <w:pPr>
        <w:pStyle w:val="FootnoteText"/>
      </w:pPr>
      <w:r>
        <w:rPr>
          <w:rStyle w:val="FootnoteReference"/>
        </w:rPr>
        <w:footnoteRef/>
      </w:r>
      <w:r>
        <w:tab/>
      </w:r>
      <w:r>
        <w:rPr>
          <w:lang w:val="en-CA"/>
        </w:rPr>
        <w:t xml:space="preserve">For greater certainty, the </w:t>
      </w:r>
      <w:r>
        <w:rPr>
          <w:i/>
          <w:lang w:val="en-CA"/>
        </w:rPr>
        <w:t>Coasting Trade Act</w:t>
      </w:r>
      <w:r>
        <w:rPr>
          <w:lang w:val="en-CA"/>
        </w:rPr>
        <w:t xml:space="preserve"> does not impose nationality requirements on crew members.</w:t>
      </w:r>
    </w:p>
  </w:footnote>
  <w:footnote w:id="2">
    <w:p w:rsidR="00D72581" w:rsidRDefault="00D72581" w:rsidP="00053409">
      <w:pPr>
        <w:pStyle w:val="FootnoteText"/>
      </w:pPr>
      <w:r>
        <w:rPr>
          <w:rStyle w:val="FootnoteReference"/>
        </w:rPr>
        <w:footnoteRef/>
      </w:r>
      <w:r>
        <w:tab/>
        <w:t>Postal activities as per act of 24 December 1993.</w:t>
      </w:r>
    </w:p>
  </w:footnote>
  <w:footnote w:id="3">
    <w:p w:rsidR="00D72581" w:rsidRDefault="00D72581" w:rsidP="00053409">
      <w:pPr>
        <w:pStyle w:val="FootnoteText"/>
      </w:pPr>
      <w:r w:rsidRPr="00D43433">
        <w:rPr>
          <w:rStyle w:val="FootnoteReference"/>
        </w:rPr>
        <w:footnoteRef/>
      </w:r>
      <w:r>
        <w:tab/>
        <w:t>Acts as the central purchasing entity for all the Italian public administration.</w:t>
      </w:r>
    </w:p>
  </w:footnote>
  <w:footnote w:id="4">
    <w:p w:rsidR="00D72581" w:rsidRDefault="00D72581" w:rsidP="00053409">
      <w:pPr>
        <w:pStyle w:val="FootnoteText"/>
        <w:tabs>
          <w:tab w:val="clear" w:pos="567"/>
        </w:tabs>
      </w:pPr>
      <w:r w:rsidRPr="005123D8">
        <w:rPr>
          <w:rStyle w:val="FootnoteReference"/>
        </w:rPr>
        <w:footnoteRef/>
      </w:r>
      <w:r>
        <w:tab/>
        <w:t>According to the European Union utilities directive, a public undertaking is any undertaking over which the contracting authorities may exercise directly or indirectly a dominant influence by virtue of their ownership of it, their financial participation therein, or the rules which govern it.</w:t>
      </w:r>
      <w:r>
        <w:br/>
        <w:t>A dominant influence on the part of the contracting authorities shall be presumed when these authorities, directly or indirectly, in relation to an undertaking:</w:t>
      </w:r>
      <w:r>
        <w:br/>
        <w:t>(a)</w:t>
      </w:r>
      <w:r>
        <w:tab/>
        <w:t>hold the majority of the undertaking's subscribed capital;</w:t>
      </w:r>
      <w:r>
        <w:br/>
        <w:t>(b)</w:t>
      </w:r>
      <w:r>
        <w:tab/>
        <w:t>control the majority of the votes attaching to shares issued by the undertaking; or</w:t>
      </w:r>
      <w:r>
        <w:br/>
        <w:t>(c)</w:t>
      </w:r>
      <w:r>
        <w:tab/>
        <w:t>can appoint more than half of the undertaking's administrative, management or supervisory body.</w:t>
      </w:r>
    </w:p>
  </w:footnote>
  <w:footnote w:id="5">
    <w:p w:rsidR="00D72581" w:rsidRDefault="00D72581" w:rsidP="00053409">
      <w:pPr>
        <w:pStyle w:val="FootnoteText"/>
      </w:pPr>
      <w:r>
        <w:rPr>
          <w:rStyle w:val="FootnoteReference"/>
        </w:rPr>
        <w:footnoteRef/>
      </w:r>
      <w:r>
        <w:tab/>
        <w:t>For greater certainty, it is noted that if and where such networks include the disposal and treatment of sewage, that part of the operation shall also be covered.</w:t>
      </w:r>
    </w:p>
  </w:footnote>
  <w:footnote w:id="6">
    <w:p w:rsidR="00D72581" w:rsidRDefault="00D72581" w:rsidP="00053409">
      <w:pPr>
        <w:pStyle w:val="FootnoteText"/>
      </w:pPr>
      <w:r>
        <w:rPr>
          <w:rStyle w:val="FootnoteReference"/>
        </w:rPr>
        <w:footnoteRef/>
      </w:r>
      <w:r>
        <w:tab/>
        <w:t>As regards transport services, a network shall be considered to exist where the service is provided under operating conditions laid down by a competent authority of an European Union Member State, such as conditions on the routes to be served, the capacity to be made available or the frequency of the service.</w:t>
      </w:r>
    </w:p>
  </w:footnote>
  <w:footnote w:id="7">
    <w:p w:rsidR="00D72581" w:rsidRDefault="00D72581" w:rsidP="00053409">
      <w:pPr>
        <w:pStyle w:val="FootnoteText"/>
      </w:pPr>
      <w:r>
        <w:rPr>
          <w:rStyle w:val="FootnoteReference"/>
        </w:rPr>
        <w:footnoteRef/>
      </w:r>
      <w:r>
        <w:tab/>
        <w:t>For the procurement of mass transit vehicles, Canadian bidders must be treated no less favourably than European Union bidders or other third country bidders. A mass transit vehicle refers to a street car, bus, trolley bus, subway car, light rail car or passenger locomotive for subway or light rail used for public transportation.</w:t>
      </w:r>
    </w:p>
  </w:footnote>
  <w:footnote w:id="8">
    <w:p w:rsidR="00D72581" w:rsidRDefault="00D72581" w:rsidP="00053409">
      <w:pPr>
        <w:pStyle w:val="FootnoteText"/>
      </w:pPr>
      <w:r w:rsidRPr="005123D8">
        <w:rPr>
          <w:rStyle w:val="FootnoteReference"/>
        </w:rPr>
        <w:footnoteRef/>
      </w:r>
      <w:r>
        <w:tab/>
        <w:t>"</w:t>
      </w:r>
      <w:r>
        <w:rPr>
          <w:b/>
        </w:rPr>
        <w:t>affiliated undertaking</w:t>
      </w:r>
      <w:r>
        <w:t>" means any undertaking the annual accounts of which are consolidated with those of the procuring entity in accordance with the requirements of Council Directive 83/349/EEC on consolidated accounts, or in case of entities not subject to that Directive, any undertaking over which the procuring entity may exercise, directly or indirectly, a dominant influence, or which may exercise a dominant influence over the procuring entity, or which, in common with the procuring entity, is subject to the dominant influence of another undertaking by virtue of ownership, financial participation, or the rules which govern it.</w:t>
      </w:r>
    </w:p>
  </w:footnote>
  <w:footnote w:id="9">
    <w:p w:rsidR="00D72581" w:rsidRDefault="00D72581" w:rsidP="00053409">
      <w:pPr>
        <w:pStyle w:val="FootnoteText"/>
      </w:pPr>
      <w:r w:rsidRPr="000677EB">
        <w:rPr>
          <w:rStyle w:val="FootnoteReference"/>
        </w:rPr>
        <w:footnoteRef/>
      </w:r>
      <w:r>
        <w:tab/>
        <w:t>When, because of the date on which an affiliated undertaking was created or commenced activities, the turnover is not available for the preceding three years, it will be sufficient for that undertaking to show that the turnover referred to in this paragraph is credible, in particular by means of business projections.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3F47367"/>
    <w:multiLevelType w:val="singleLevel"/>
    <w:tmpl w:val="B4E8C9F0"/>
    <w:lvl w:ilvl="0">
      <w:start w:val="1"/>
      <w:numFmt w:val="bullet"/>
      <w:lvlRestart w:val="0"/>
      <w:pStyle w:val="T1"/>
      <w:lvlText w:val="–"/>
      <w:lvlJc w:val="left"/>
      <w:pPr>
        <w:tabs>
          <w:tab w:val="num" w:pos="1417"/>
        </w:tabs>
        <w:ind w:left="1417" w:hanging="567"/>
      </w:p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6"/>
  </w:num>
  <w:num w:numId="4">
    <w:abstractNumId w:val="15"/>
  </w:num>
  <w:num w:numId="5">
    <w:abstractNumId w:val="29"/>
  </w:num>
  <w:num w:numId="6">
    <w:abstractNumId w:val="23"/>
  </w:num>
  <w:num w:numId="7">
    <w:abstractNumId w:val="26"/>
  </w:num>
  <w:num w:numId="8">
    <w:abstractNumId w:val="44"/>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11"/>
  </w:num>
  <w:num w:numId="25">
    <w:abstractNumId w:val="13"/>
  </w:num>
  <w:num w:numId="26">
    <w:abstractNumId w:val="10"/>
  </w:num>
  <w:num w:numId="27">
    <w:abstractNumId w:val="4"/>
  </w:num>
  <w:num w:numId="28">
    <w:abstractNumId w:val="0"/>
  </w:num>
  <w:num w:numId="29">
    <w:abstractNumId w:val="35"/>
  </w:num>
  <w:num w:numId="30">
    <w:abstractNumId w:val="24"/>
  </w:num>
  <w:num w:numId="31">
    <w:abstractNumId w:val="40"/>
  </w:num>
  <w:num w:numId="32">
    <w:abstractNumId w:val="42"/>
  </w:num>
  <w:num w:numId="33">
    <w:abstractNumId w:val="41"/>
  </w:num>
  <w:num w:numId="34">
    <w:abstractNumId w:val="45"/>
  </w:num>
  <w:num w:numId="35">
    <w:abstractNumId w:val="18"/>
  </w:num>
  <w:num w:numId="36">
    <w:abstractNumId w:val="31"/>
  </w:num>
  <w:num w:numId="37">
    <w:abstractNumId w:val="38"/>
  </w:num>
  <w:num w:numId="38">
    <w:abstractNumId w:val="27"/>
  </w:num>
  <w:num w:numId="39">
    <w:abstractNumId w:val="43"/>
  </w:num>
  <w:num w:numId="40">
    <w:abstractNumId w:val="20"/>
  </w:num>
  <w:num w:numId="41">
    <w:abstractNumId w:val="28"/>
  </w:num>
  <w:num w:numId="42">
    <w:abstractNumId w:val="17"/>
  </w:num>
  <w:num w:numId="43">
    <w:abstractNumId w:val="14"/>
  </w:num>
  <w:num w:numId="44">
    <w:abstractNumId w:val="30"/>
  </w:num>
  <w:num w:numId="45">
    <w:abstractNumId w:val="36"/>
  </w:num>
  <w:num w:numId="46">
    <w:abstractNumId w:val="37"/>
  </w:num>
  <w:num w:numId="47">
    <w:abstractNumId w:val="19"/>
  </w:num>
  <w:num w:numId="48">
    <w:abstractNumId w:val="34"/>
  </w:num>
  <w:num w:numId="49">
    <w:abstractNumId w:val="47"/>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numStart w:val="2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F12EF5"/>
    <w:rsid w:val="00007A54"/>
    <w:rsid w:val="000216CB"/>
    <w:rsid w:val="00023031"/>
    <w:rsid w:val="000449B4"/>
    <w:rsid w:val="0005086A"/>
    <w:rsid w:val="00053409"/>
    <w:rsid w:val="00054C4B"/>
    <w:rsid w:val="000677EB"/>
    <w:rsid w:val="00067F31"/>
    <w:rsid w:val="00072DD8"/>
    <w:rsid w:val="00075910"/>
    <w:rsid w:val="00077CD3"/>
    <w:rsid w:val="00083FBC"/>
    <w:rsid w:val="000867FF"/>
    <w:rsid w:val="00092472"/>
    <w:rsid w:val="0009569C"/>
    <w:rsid w:val="000A3826"/>
    <w:rsid w:val="000A4FE6"/>
    <w:rsid w:val="000B3D7E"/>
    <w:rsid w:val="000D2B33"/>
    <w:rsid w:val="000E1C75"/>
    <w:rsid w:val="00107D39"/>
    <w:rsid w:val="0012665C"/>
    <w:rsid w:val="0014406C"/>
    <w:rsid w:val="001566AC"/>
    <w:rsid w:val="00156CB3"/>
    <w:rsid w:val="00162536"/>
    <w:rsid w:val="00164E11"/>
    <w:rsid w:val="00171F08"/>
    <w:rsid w:val="0017477F"/>
    <w:rsid w:val="00174E40"/>
    <w:rsid w:val="00174EC6"/>
    <w:rsid w:val="00181DC4"/>
    <w:rsid w:val="001915AA"/>
    <w:rsid w:val="001D5008"/>
    <w:rsid w:val="001D60D8"/>
    <w:rsid w:val="001E1937"/>
    <w:rsid w:val="001E2A79"/>
    <w:rsid w:val="001F59C5"/>
    <w:rsid w:val="001F7964"/>
    <w:rsid w:val="0020127F"/>
    <w:rsid w:val="00204F63"/>
    <w:rsid w:val="00220AE0"/>
    <w:rsid w:val="0022170F"/>
    <w:rsid w:val="0022250D"/>
    <w:rsid w:val="00234D95"/>
    <w:rsid w:val="0024283F"/>
    <w:rsid w:val="0025703C"/>
    <w:rsid w:val="00282319"/>
    <w:rsid w:val="002A000E"/>
    <w:rsid w:val="002A1346"/>
    <w:rsid w:val="002B28C5"/>
    <w:rsid w:val="002C2564"/>
    <w:rsid w:val="002D0849"/>
    <w:rsid w:val="002D1EFE"/>
    <w:rsid w:val="002D5B64"/>
    <w:rsid w:val="002D6FE9"/>
    <w:rsid w:val="002E46F1"/>
    <w:rsid w:val="002F1116"/>
    <w:rsid w:val="00304C1B"/>
    <w:rsid w:val="00304DEB"/>
    <w:rsid w:val="0031697B"/>
    <w:rsid w:val="00316D9A"/>
    <w:rsid w:val="00323DF1"/>
    <w:rsid w:val="003317EC"/>
    <w:rsid w:val="00335A55"/>
    <w:rsid w:val="00365A1E"/>
    <w:rsid w:val="00376FF1"/>
    <w:rsid w:val="003812B9"/>
    <w:rsid w:val="0039090B"/>
    <w:rsid w:val="00392040"/>
    <w:rsid w:val="00396C1E"/>
    <w:rsid w:val="003A48C2"/>
    <w:rsid w:val="003B4BBB"/>
    <w:rsid w:val="003D0E4E"/>
    <w:rsid w:val="003D12D6"/>
    <w:rsid w:val="003D2B0D"/>
    <w:rsid w:val="003D5361"/>
    <w:rsid w:val="003F010B"/>
    <w:rsid w:val="003F7522"/>
    <w:rsid w:val="003F7FB3"/>
    <w:rsid w:val="00402704"/>
    <w:rsid w:val="00410588"/>
    <w:rsid w:val="00426C28"/>
    <w:rsid w:val="00426CF9"/>
    <w:rsid w:val="0043106A"/>
    <w:rsid w:val="00434BDE"/>
    <w:rsid w:val="00445F2C"/>
    <w:rsid w:val="00446EA1"/>
    <w:rsid w:val="00462C5A"/>
    <w:rsid w:val="00462CBB"/>
    <w:rsid w:val="00465B83"/>
    <w:rsid w:val="004678F3"/>
    <w:rsid w:val="00485A81"/>
    <w:rsid w:val="00490932"/>
    <w:rsid w:val="00491ACF"/>
    <w:rsid w:val="004955AA"/>
    <w:rsid w:val="004D202F"/>
    <w:rsid w:val="004E09B5"/>
    <w:rsid w:val="004E30A8"/>
    <w:rsid w:val="004F1F3A"/>
    <w:rsid w:val="00504C94"/>
    <w:rsid w:val="005115B2"/>
    <w:rsid w:val="005123D8"/>
    <w:rsid w:val="005176C6"/>
    <w:rsid w:val="00517AFA"/>
    <w:rsid w:val="00517F1E"/>
    <w:rsid w:val="0053148A"/>
    <w:rsid w:val="00532C68"/>
    <w:rsid w:val="005555EB"/>
    <w:rsid w:val="0057101C"/>
    <w:rsid w:val="00573235"/>
    <w:rsid w:val="00591446"/>
    <w:rsid w:val="00591674"/>
    <w:rsid w:val="005C1DE3"/>
    <w:rsid w:val="005C4273"/>
    <w:rsid w:val="005C4936"/>
    <w:rsid w:val="005D11D1"/>
    <w:rsid w:val="005D3C88"/>
    <w:rsid w:val="005F45C3"/>
    <w:rsid w:val="005F5202"/>
    <w:rsid w:val="005F793E"/>
    <w:rsid w:val="00604699"/>
    <w:rsid w:val="00614D5D"/>
    <w:rsid w:val="00615C14"/>
    <w:rsid w:val="006164E1"/>
    <w:rsid w:val="00620C32"/>
    <w:rsid w:val="00624C6D"/>
    <w:rsid w:val="00627335"/>
    <w:rsid w:val="0065291B"/>
    <w:rsid w:val="006609FB"/>
    <w:rsid w:val="00676545"/>
    <w:rsid w:val="006814DB"/>
    <w:rsid w:val="00681EB1"/>
    <w:rsid w:val="0069311C"/>
    <w:rsid w:val="006937B9"/>
    <w:rsid w:val="006A0D97"/>
    <w:rsid w:val="006B3FE1"/>
    <w:rsid w:val="006C3907"/>
    <w:rsid w:val="006C6C26"/>
    <w:rsid w:val="006D2C19"/>
    <w:rsid w:val="006E2429"/>
    <w:rsid w:val="006E5355"/>
    <w:rsid w:val="006F22F6"/>
    <w:rsid w:val="006F3E3F"/>
    <w:rsid w:val="00722F3C"/>
    <w:rsid w:val="0075359F"/>
    <w:rsid w:val="00754CB7"/>
    <w:rsid w:val="007651B0"/>
    <w:rsid w:val="007654CE"/>
    <w:rsid w:val="0076794C"/>
    <w:rsid w:val="00770AC6"/>
    <w:rsid w:val="00775244"/>
    <w:rsid w:val="0077561E"/>
    <w:rsid w:val="007838EE"/>
    <w:rsid w:val="007B0D74"/>
    <w:rsid w:val="007B6E58"/>
    <w:rsid w:val="007D0248"/>
    <w:rsid w:val="007F07CE"/>
    <w:rsid w:val="007F38E2"/>
    <w:rsid w:val="007F7819"/>
    <w:rsid w:val="008066D6"/>
    <w:rsid w:val="00816179"/>
    <w:rsid w:val="0081789E"/>
    <w:rsid w:val="00820D9C"/>
    <w:rsid w:val="0083043C"/>
    <w:rsid w:val="008319CD"/>
    <w:rsid w:val="008515A7"/>
    <w:rsid w:val="00853B46"/>
    <w:rsid w:val="0088319A"/>
    <w:rsid w:val="008B3E59"/>
    <w:rsid w:val="008C0EE4"/>
    <w:rsid w:val="008D04D2"/>
    <w:rsid w:val="008D100D"/>
    <w:rsid w:val="008D3B70"/>
    <w:rsid w:val="008D3F5F"/>
    <w:rsid w:val="008E6CE1"/>
    <w:rsid w:val="008F0F94"/>
    <w:rsid w:val="00901A25"/>
    <w:rsid w:val="00907A87"/>
    <w:rsid w:val="009135EF"/>
    <w:rsid w:val="0091453A"/>
    <w:rsid w:val="00925BB6"/>
    <w:rsid w:val="00945F1D"/>
    <w:rsid w:val="00946984"/>
    <w:rsid w:val="00950B14"/>
    <w:rsid w:val="00964E1B"/>
    <w:rsid w:val="009700CD"/>
    <w:rsid w:val="009846A3"/>
    <w:rsid w:val="00995506"/>
    <w:rsid w:val="0099787E"/>
    <w:rsid w:val="009A1D2C"/>
    <w:rsid w:val="009B7777"/>
    <w:rsid w:val="009D15C2"/>
    <w:rsid w:val="009E7878"/>
    <w:rsid w:val="009F0FE5"/>
    <w:rsid w:val="00A027ED"/>
    <w:rsid w:val="00A12F9B"/>
    <w:rsid w:val="00A27291"/>
    <w:rsid w:val="00A33F9F"/>
    <w:rsid w:val="00A3436F"/>
    <w:rsid w:val="00A3456F"/>
    <w:rsid w:val="00A55EB4"/>
    <w:rsid w:val="00A56CF2"/>
    <w:rsid w:val="00A83A74"/>
    <w:rsid w:val="00A8452C"/>
    <w:rsid w:val="00A9225C"/>
    <w:rsid w:val="00A9613B"/>
    <w:rsid w:val="00AA3A04"/>
    <w:rsid w:val="00AD020C"/>
    <w:rsid w:val="00AD0331"/>
    <w:rsid w:val="00AE6D64"/>
    <w:rsid w:val="00B01529"/>
    <w:rsid w:val="00B027E9"/>
    <w:rsid w:val="00B104EA"/>
    <w:rsid w:val="00B112C8"/>
    <w:rsid w:val="00B40E1C"/>
    <w:rsid w:val="00B441AD"/>
    <w:rsid w:val="00B55A5E"/>
    <w:rsid w:val="00B722DD"/>
    <w:rsid w:val="00B845E7"/>
    <w:rsid w:val="00B9096D"/>
    <w:rsid w:val="00B97461"/>
    <w:rsid w:val="00BC3FE8"/>
    <w:rsid w:val="00BE0095"/>
    <w:rsid w:val="00BE092C"/>
    <w:rsid w:val="00BE0D86"/>
    <w:rsid w:val="00BE7C2A"/>
    <w:rsid w:val="00BF1051"/>
    <w:rsid w:val="00C12FEA"/>
    <w:rsid w:val="00C1310E"/>
    <w:rsid w:val="00C22400"/>
    <w:rsid w:val="00C351CC"/>
    <w:rsid w:val="00C4415B"/>
    <w:rsid w:val="00C502FD"/>
    <w:rsid w:val="00C548E9"/>
    <w:rsid w:val="00C55246"/>
    <w:rsid w:val="00C66DC8"/>
    <w:rsid w:val="00C73B96"/>
    <w:rsid w:val="00C82663"/>
    <w:rsid w:val="00C83670"/>
    <w:rsid w:val="00C86DDC"/>
    <w:rsid w:val="00C9247E"/>
    <w:rsid w:val="00CA1083"/>
    <w:rsid w:val="00CD35C2"/>
    <w:rsid w:val="00CE0701"/>
    <w:rsid w:val="00CE1387"/>
    <w:rsid w:val="00CE3420"/>
    <w:rsid w:val="00CE51DE"/>
    <w:rsid w:val="00CF309C"/>
    <w:rsid w:val="00CF7888"/>
    <w:rsid w:val="00D125DB"/>
    <w:rsid w:val="00D25D34"/>
    <w:rsid w:val="00D3163B"/>
    <w:rsid w:val="00D31A71"/>
    <w:rsid w:val="00D34375"/>
    <w:rsid w:val="00D40257"/>
    <w:rsid w:val="00D40C78"/>
    <w:rsid w:val="00D43433"/>
    <w:rsid w:val="00D5388E"/>
    <w:rsid w:val="00D565A6"/>
    <w:rsid w:val="00D605D1"/>
    <w:rsid w:val="00D72581"/>
    <w:rsid w:val="00D852EB"/>
    <w:rsid w:val="00D86C81"/>
    <w:rsid w:val="00D954D7"/>
    <w:rsid w:val="00D96E50"/>
    <w:rsid w:val="00D97143"/>
    <w:rsid w:val="00DA27BC"/>
    <w:rsid w:val="00DA36BB"/>
    <w:rsid w:val="00DB48F9"/>
    <w:rsid w:val="00DC015F"/>
    <w:rsid w:val="00DC0246"/>
    <w:rsid w:val="00DC1D96"/>
    <w:rsid w:val="00DD54E0"/>
    <w:rsid w:val="00DE1D55"/>
    <w:rsid w:val="00DE42A7"/>
    <w:rsid w:val="00DF2DF3"/>
    <w:rsid w:val="00E0581F"/>
    <w:rsid w:val="00E40BDE"/>
    <w:rsid w:val="00E45613"/>
    <w:rsid w:val="00E5556D"/>
    <w:rsid w:val="00E56089"/>
    <w:rsid w:val="00E60E35"/>
    <w:rsid w:val="00E776D4"/>
    <w:rsid w:val="00E847E1"/>
    <w:rsid w:val="00E97F2E"/>
    <w:rsid w:val="00EA5B31"/>
    <w:rsid w:val="00EB3FB2"/>
    <w:rsid w:val="00EC0A2A"/>
    <w:rsid w:val="00ED7590"/>
    <w:rsid w:val="00ED76D8"/>
    <w:rsid w:val="00EE00BA"/>
    <w:rsid w:val="00EE6E72"/>
    <w:rsid w:val="00F030A6"/>
    <w:rsid w:val="00F12EF5"/>
    <w:rsid w:val="00F1732C"/>
    <w:rsid w:val="00F42ECF"/>
    <w:rsid w:val="00F5119F"/>
    <w:rsid w:val="00F631F5"/>
    <w:rsid w:val="00F64303"/>
    <w:rsid w:val="00F75257"/>
    <w:rsid w:val="00F7694D"/>
    <w:rsid w:val="00F91457"/>
    <w:rsid w:val="00F95FCF"/>
    <w:rsid w:val="00FA264E"/>
    <w:rsid w:val="00FB16BD"/>
    <w:rsid w:val="00FC1990"/>
    <w:rsid w:val="00FC47AB"/>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D4"/>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link w:val="Heading1"/>
    <w:uiPriority w:val="9"/>
    <w:rsid w:val="00053409"/>
    <w:rPr>
      <w:b/>
      <w:smallCaps/>
      <w:sz w:val="24"/>
      <w:lang w:eastAsia="fr-BE"/>
    </w:rPr>
  </w:style>
  <w:style w:type="character" w:customStyle="1" w:styleId="Heading2Char">
    <w:name w:val="Heading 2 Char"/>
    <w:link w:val="Heading2"/>
    <w:uiPriority w:val="9"/>
    <w:rsid w:val="00053409"/>
    <w:rPr>
      <w:b/>
      <w:sz w:val="24"/>
      <w:lang w:eastAsia="fr-BE"/>
    </w:rPr>
  </w:style>
  <w:style w:type="character" w:customStyle="1" w:styleId="Heading3Char">
    <w:name w:val="Heading 3 Char"/>
    <w:link w:val="Heading3"/>
    <w:uiPriority w:val="9"/>
    <w:rsid w:val="00053409"/>
    <w:rPr>
      <w:i/>
      <w:sz w:val="24"/>
      <w:lang w:eastAsia="fr-BE"/>
    </w:rPr>
  </w:style>
  <w:style w:type="character" w:customStyle="1" w:styleId="Heading4Char">
    <w:name w:val="Heading 4 Char"/>
    <w:link w:val="Heading4"/>
    <w:uiPriority w:val="9"/>
    <w:rsid w:val="00053409"/>
    <w:rPr>
      <w:sz w:val="24"/>
      <w:lang w:eastAsia="fr-BE"/>
    </w:rPr>
  </w:style>
  <w:style w:type="character" w:customStyle="1" w:styleId="Heading5Char">
    <w:name w:val="Heading 5 Char"/>
    <w:link w:val="Heading5"/>
    <w:rsid w:val="00053409"/>
    <w:rPr>
      <w:rFonts w:ascii="Arial" w:hAnsi="Arial"/>
      <w:sz w:val="22"/>
      <w:lang w:eastAsia="fr-BE"/>
    </w:rPr>
  </w:style>
  <w:style w:type="character" w:customStyle="1" w:styleId="Heading6Char">
    <w:name w:val="Heading 6 Char"/>
    <w:link w:val="Heading6"/>
    <w:rsid w:val="00053409"/>
    <w:rPr>
      <w:rFonts w:ascii="Arial" w:hAnsi="Arial"/>
      <w:i/>
      <w:sz w:val="22"/>
      <w:lang w:eastAsia="fr-BE"/>
    </w:rPr>
  </w:style>
  <w:style w:type="character" w:customStyle="1" w:styleId="Heading7Char">
    <w:name w:val="Heading 7 Char"/>
    <w:link w:val="Heading7"/>
    <w:rsid w:val="00053409"/>
    <w:rPr>
      <w:rFonts w:ascii="Arial" w:hAnsi="Arial"/>
      <w:lang w:eastAsia="fr-BE"/>
    </w:rPr>
  </w:style>
  <w:style w:type="character" w:customStyle="1" w:styleId="Heading8Char">
    <w:name w:val="Heading 8 Char"/>
    <w:link w:val="Heading8"/>
    <w:uiPriority w:val="2"/>
    <w:rsid w:val="00053409"/>
    <w:rPr>
      <w:rFonts w:ascii="Arial" w:hAnsi="Arial"/>
      <w:i/>
      <w:lang w:eastAsia="fr-BE"/>
    </w:rPr>
  </w:style>
  <w:style w:type="character" w:customStyle="1" w:styleId="Heading9Char">
    <w:name w:val="Heading 9 Char"/>
    <w:link w:val="Heading9"/>
    <w:uiPriority w:val="2"/>
    <w:rsid w:val="00053409"/>
    <w:rPr>
      <w:rFonts w:ascii="Arial" w:hAnsi="Arial"/>
      <w:i/>
      <w:sz w:val="18"/>
      <w:lang w:eastAsia="fr-BE"/>
    </w:rPr>
  </w:style>
  <w:style w:type="table" w:customStyle="1" w:styleId="TableGrid3">
    <w:name w:val="Table Grid3"/>
    <w:basedOn w:val="TableNormal"/>
    <w:next w:val="TableGrid"/>
    <w:uiPriority w:val="59"/>
    <w:rsid w:val="00053409"/>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5340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3409"/>
    <w:pPr>
      <w:widowControl/>
      <w:spacing w:after="200" w:line="240" w:lineRule="auto"/>
      <w:jc w:val="both"/>
    </w:pPr>
    <w:rPr>
      <w:rFonts w:eastAsia="Calibri"/>
      <w:b/>
      <w:bCs/>
      <w:color w:val="4F81BD"/>
      <w:sz w:val="18"/>
      <w:szCs w:val="18"/>
      <w:lang w:eastAsia="en-US"/>
    </w:rPr>
  </w:style>
  <w:style w:type="paragraph" w:styleId="TableofFigures">
    <w:name w:val="table of figures"/>
    <w:basedOn w:val="Normal"/>
    <w:next w:val="Normal"/>
    <w:unhideWhenUsed/>
    <w:rsid w:val="00053409"/>
    <w:pPr>
      <w:widowControl/>
      <w:spacing w:before="120" w:line="240" w:lineRule="auto"/>
      <w:jc w:val="both"/>
    </w:pPr>
    <w:rPr>
      <w:rFonts w:eastAsia="Calibri"/>
      <w:szCs w:val="22"/>
      <w:lang w:eastAsia="en-US"/>
    </w:rPr>
  </w:style>
  <w:style w:type="paragraph" w:styleId="ListBullet">
    <w:name w:val="List Bullet"/>
    <w:basedOn w:val="Normal"/>
    <w:unhideWhenUsed/>
    <w:rsid w:val="00053409"/>
    <w:pPr>
      <w:widowControl/>
      <w:numPr>
        <w:numId w:val="15"/>
      </w:numPr>
      <w:tabs>
        <w:tab w:val="clear" w:pos="360"/>
        <w:tab w:val="num" w:pos="720"/>
      </w:tabs>
      <w:spacing w:before="120" w:after="120" w:line="240" w:lineRule="auto"/>
      <w:ind w:left="567" w:hanging="567"/>
      <w:contextualSpacing/>
      <w:jc w:val="both"/>
    </w:pPr>
    <w:rPr>
      <w:rFonts w:eastAsia="Calibri"/>
      <w:szCs w:val="22"/>
      <w:lang w:eastAsia="en-US"/>
    </w:rPr>
  </w:style>
  <w:style w:type="paragraph" w:styleId="ListBullet2">
    <w:name w:val="List Bullet 2"/>
    <w:basedOn w:val="Normal"/>
    <w:unhideWhenUsed/>
    <w:rsid w:val="00053409"/>
    <w:pPr>
      <w:widowControl/>
      <w:numPr>
        <w:numId w:val="16"/>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Bullet3">
    <w:name w:val="List Bullet 3"/>
    <w:basedOn w:val="Normal"/>
    <w:unhideWhenUsed/>
    <w:rsid w:val="00053409"/>
    <w:pPr>
      <w:widowControl/>
      <w:numPr>
        <w:numId w:val="17"/>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Bullet4">
    <w:name w:val="List Bullet 4"/>
    <w:basedOn w:val="Normal"/>
    <w:unhideWhenUsed/>
    <w:rsid w:val="00053409"/>
    <w:pPr>
      <w:widowControl/>
      <w:numPr>
        <w:numId w:val="18"/>
      </w:numPr>
      <w:tabs>
        <w:tab w:val="clear" w:pos="1209"/>
        <w:tab w:val="num" w:pos="567"/>
      </w:tabs>
      <w:spacing w:before="120" w:after="120" w:line="240" w:lineRule="auto"/>
      <w:ind w:left="567" w:hanging="567"/>
      <w:contextualSpacing/>
      <w:jc w:val="both"/>
    </w:pPr>
    <w:rPr>
      <w:rFonts w:eastAsia="Calibri"/>
      <w:szCs w:val="22"/>
      <w:lang w:eastAsia="en-US"/>
    </w:rPr>
  </w:style>
  <w:style w:type="paragraph" w:styleId="ListNumber">
    <w:name w:val="List Number"/>
    <w:basedOn w:val="Normal"/>
    <w:unhideWhenUsed/>
    <w:rsid w:val="00053409"/>
    <w:pPr>
      <w:widowControl/>
      <w:numPr>
        <w:numId w:val="19"/>
      </w:numPr>
      <w:tabs>
        <w:tab w:val="clear" w:pos="360"/>
        <w:tab w:val="num" w:pos="567"/>
      </w:tabs>
      <w:spacing w:before="120" w:after="120" w:line="240" w:lineRule="auto"/>
      <w:ind w:left="567" w:hanging="567"/>
      <w:contextualSpacing/>
      <w:jc w:val="both"/>
    </w:pPr>
    <w:rPr>
      <w:rFonts w:eastAsia="Calibri"/>
      <w:szCs w:val="22"/>
      <w:lang w:eastAsia="en-US"/>
    </w:rPr>
  </w:style>
  <w:style w:type="paragraph" w:styleId="ListNumber2">
    <w:name w:val="List Number 2"/>
    <w:basedOn w:val="Normal"/>
    <w:unhideWhenUsed/>
    <w:rsid w:val="00053409"/>
    <w:pPr>
      <w:widowControl/>
      <w:numPr>
        <w:numId w:val="20"/>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Number3">
    <w:name w:val="List Number 3"/>
    <w:basedOn w:val="Normal"/>
    <w:unhideWhenUsed/>
    <w:rsid w:val="00053409"/>
    <w:pPr>
      <w:widowControl/>
      <w:numPr>
        <w:numId w:val="21"/>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Number4">
    <w:name w:val="List Number 4"/>
    <w:basedOn w:val="Normal"/>
    <w:unhideWhenUsed/>
    <w:rsid w:val="00053409"/>
    <w:pPr>
      <w:widowControl/>
      <w:numPr>
        <w:numId w:val="22"/>
      </w:numPr>
      <w:tabs>
        <w:tab w:val="clear" w:pos="1209"/>
        <w:tab w:val="num" w:pos="567"/>
      </w:tabs>
      <w:spacing w:before="120" w:after="120" w:line="240" w:lineRule="auto"/>
      <w:ind w:left="567" w:hanging="567"/>
      <w:contextualSpacing/>
      <w:jc w:val="both"/>
    </w:pPr>
    <w:rPr>
      <w:rFonts w:eastAsia="Calibri"/>
      <w:szCs w:val="22"/>
      <w:lang w:eastAsia="en-US"/>
    </w:rPr>
  </w:style>
  <w:style w:type="character" w:styleId="CommentReference">
    <w:name w:val="annotation reference"/>
    <w:unhideWhenUsed/>
    <w:rsid w:val="00053409"/>
    <w:rPr>
      <w:sz w:val="16"/>
      <w:szCs w:val="16"/>
    </w:rPr>
  </w:style>
  <w:style w:type="paragraph" w:styleId="CommentText">
    <w:name w:val="annotation text"/>
    <w:basedOn w:val="Normal"/>
    <w:link w:val="CommentTextChar"/>
    <w:unhideWhenUsed/>
    <w:rsid w:val="00053409"/>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rsid w:val="00053409"/>
    <w:rPr>
      <w:rFonts w:eastAsia="Calibri"/>
      <w:lang w:eastAsia="en-US"/>
    </w:rPr>
  </w:style>
  <w:style w:type="paragraph" w:styleId="CommentSubject">
    <w:name w:val="annotation subject"/>
    <w:basedOn w:val="CommentText"/>
    <w:next w:val="CommentText"/>
    <w:link w:val="CommentSubjectChar"/>
    <w:unhideWhenUsed/>
    <w:rsid w:val="00053409"/>
    <w:rPr>
      <w:b/>
      <w:bCs/>
    </w:rPr>
  </w:style>
  <w:style w:type="character" w:customStyle="1" w:styleId="CommentSubjectChar">
    <w:name w:val="Comment Subject Char"/>
    <w:basedOn w:val="CommentTextChar"/>
    <w:link w:val="CommentSubject"/>
    <w:rsid w:val="00053409"/>
    <w:rPr>
      <w:rFonts w:eastAsia="Calibri"/>
      <w:b/>
      <w:bCs/>
      <w:lang w:eastAsia="en-US"/>
    </w:rPr>
  </w:style>
  <w:style w:type="character" w:styleId="Hyperlink">
    <w:name w:val="Hyperlink"/>
    <w:uiPriority w:val="99"/>
    <w:unhideWhenUsed/>
    <w:rsid w:val="00053409"/>
    <w:rPr>
      <w:color w:val="0000FF"/>
      <w:u w:val="single"/>
    </w:rPr>
  </w:style>
  <w:style w:type="character" w:customStyle="1" w:styleId="BalloonTextChar">
    <w:name w:val="Balloon Text Char"/>
    <w:link w:val="BalloonText"/>
    <w:rsid w:val="00053409"/>
    <w:rPr>
      <w:rFonts w:ascii="Tahoma" w:hAnsi="Tahoma" w:cs="Tahoma"/>
      <w:sz w:val="16"/>
      <w:szCs w:val="16"/>
      <w:lang w:eastAsia="fr-BE"/>
    </w:rPr>
  </w:style>
  <w:style w:type="paragraph" w:styleId="ListParagraph">
    <w:name w:val="List Paragraph"/>
    <w:basedOn w:val="Normal"/>
    <w:uiPriority w:val="34"/>
    <w:qFormat/>
    <w:rsid w:val="00053409"/>
    <w:pPr>
      <w:widowControl/>
      <w:spacing w:after="200" w:line="276" w:lineRule="auto"/>
      <w:ind w:left="720"/>
      <w:contextualSpacing/>
    </w:pPr>
    <w:rPr>
      <w:rFonts w:ascii="Calibri" w:eastAsia="Calibri" w:hAnsi="Calibri" w:cs="Arial"/>
      <w:sz w:val="22"/>
      <w:szCs w:val="22"/>
      <w:lang w:val="en-CA" w:eastAsia="en-US"/>
    </w:rPr>
  </w:style>
  <w:style w:type="character" w:styleId="FollowedHyperlink">
    <w:name w:val="FollowedHyperlink"/>
    <w:unhideWhenUsed/>
    <w:rsid w:val="00053409"/>
    <w:rPr>
      <w:color w:val="800080"/>
      <w:u w:val="single"/>
    </w:rPr>
  </w:style>
  <w:style w:type="paragraph" w:styleId="NormalWeb">
    <w:name w:val="Normal (Web)"/>
    <w:basedOn w:val="Normal"/>
    <w:rsid w:val="00053409"/>
    <w:pPr>
      <w:widowControl/>
      <w:spacing w:before="100" w:beforeAutospacing="1" w:after="100" w:afterAutospacing="1" w:line="240" w:lineRule="auto"/>
    </w:pPr>
    <w:rPr>
      <w:szCs w:val="24"/>
      <w:lang w:val="en-US" w:eastAsia="en-US"/>
    </w:rPr>
  </w:style>
  <w:style w:type="paragraph" w:customStyle="1" w:styleId="a">
    <w:name w:val="바탕글"/>
    <w:basedOn w:val="Normal"/>
    <w:rsid w:val="00053409"/>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styleId="Revision">
    <w:name w:val="Revision"/>
    <w:hidden/>
    <w:uiPriority w:val="99"/>
    <w:semiHidden/>
    <w:rsid w:val="00053409"/>
    <w:rPr>
      <w:rFonts w:eastAsia="Calibri"/>
      <w:sz w:val="24"/>
      <w:szCs w:val="22"/>
      <w:lang w:eastAsia="en-US"/>
    </w:rPr>
  </w:style>
  <w:style w:type="paragraph" w:customStyle="1" w:styleId="tocindent4">
    <w:name w:val="tocindent4"/>
    <w:basedOn w:val="Normal"/>
    <w:rsid w:val="00053409"/>
    <w:pPr>
      <w:widowControl/>
      <w:spacing w:before="100" w:beforeAutospacing="1" w:after="100" w:afterAutospacing="1" w:line="240" w:lineRule="auto"/>
    </w:pPr>
    <w:rPr>
      <w:szCs w:val="24"/>
      <w:lang w:eastAsia="en-GB"/>
    </w:rPr>
  </w:style>
  <w:style w:type="paragraph" w:customStyle="1" w:styleId="Body">
    <w:name w:val="Body"/>
    <w:rsid w:val="0005340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NoList1">
    <w:name w:val="No List1"/>
    <w:next w:val="NoList"/>
    <w:semiHidden/>
    <w:unhideWhenUsed/>
    <w:rsid w:val="00053409"/>
  </w:style>
  <w:style w:type="paragraph" w:customStyle="1" w:styleId="Car">
    <w:name w:val="Car"/>
    <w:basedOn w:val="Normal"/>
    <w:rsid w:val="00053409"/>
    <w:pPr>
      <w:widowControl/>
      <w:spacing w:line="240" w:lineRule="auto"/>
    </w:pPr>
    <w:rPr>
      <w:szCs w:val="24"/>
      <w:lang w:val="pl-PL" w:eastAsia="pl-PL"/>
    </w:rPr>
  </w:style>
  <w:style w:type="paragraph" w:customStyle="1" w:styleId="Blockquote">
    <w:name w:val="Blockquote"/>
    <w:basedOn w:val="Normal"/>
    <w:uiPriority w:val="99"/>
    <w:rsid w:val="00053409"/>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5340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uiPriority w:val="99"/>
    <w:locked/>
    <w:rsid w:val="00053409"/>
    <w:rPr>
      <w:rFonts w:ascii="Times New Roman" w:hAnsi="Times New Roman" w:cs="Times New Roman"/>
      <w:sz w:val="24"/>
      <w:lang w:val="en-GB"/>
    </w:rPr>
  </w:style>
  <w:style w:type="paragraph" w:customStyle="1" w:styleId="ListDash">
    <w:name w:val="List Dash"/>
    <w:basedOn w:val="Normal"/>
    <w:rsid w:val="00053409"/>
    <w:pPr>
      <w:widowControl/>
      <w:numPr>
        <w:numId w:val="31"/>
      </w:numPr>
      <w:spacing w:after="240" w:line="240" w:lineRule="auto"/>
      <w:jc w:val="both"/>
    </w:pPr>
    <w:rPr>
      <w:lang w:eastAsia="en-US"/>
    </w:rPr>
  </w:style>
  <w:style w:type="character" w:styleId="Strong">
    <w:name w:val="Strong"/>
    <w:qFormat/>
    <w:rsid w:val="00053409"/>
    <w:rPr>
      <w:rFonts w:cs="Times New Roman"/>
      <w:b/>
      <w:bCs/>
    </w:rPr>
  </w:style>
  <w:style w:type="paragraph" w:customStyle="1" w:styleId="Default">
    <w:name w:val="Default"/>
    <w:rsid w:val="00053409"/>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53409"/>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53409"/>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53409"/>
    <w:rPr>
      <w:rFonts w:ascii="Tahoma" w:hAnsi="Tahoma" w:cs="Tahoma"/>
      <w:sz w:val="24"/>
      <w:szCs w:val="24"/>
      <w:shd w:val="clear" w:color="auto" w:fill="000080"/>
    </w:rPr>
  </w:style>
  <w:style w:type="character" w:styleId="Emphasis">
    <w:name w:val="Emphasis"/>
    <w:qFormat/>
    <w:rsid w:val="00053409"/>
    <w:rPr>
      <w:i/>
      <w:iCs/>
    </w:rPr>
  </w:style>
  <w:style w:type="numbering" w:customStyle="1" w:styleId="List0">
    <w:name w:val="List 0"/>
    <w:basedOn w:val="NoList"/>
    <w:rsid w:val="00053409"/>
    <w:pPr>
      <w:numPr>
        <w:numId w:val="24"/>
      </w:numPr>
    </w:pPr>
  </w:style>
  <w:style w:type="numbering" w:customStyle="1" w:styleId="List21">
    <w:name w:val="List 21"/>
    <w:basedOn w:val="NoList"/>
    <w:rsid w:val="00053409"/>
    <w:pPr>
      <w:numPr>
        <w:numId w:val="25"/>
      </w:numPr>
    </w:pPr>
  </w:style>
  <w:style w:type="numbering" w:customStyle="1" w:styleId="List31">
    <w:name w:val="List 31"/>
    <w:basedOn w:val="NoList"/>
    <w:rsid w:val="00053409"/>
    <w:pPr>
      <w:numPr>
        <w:numId w:val="26"/>
      </w:numPr>
    </w:pPr>
  </w:style>
  <w:style w:type="paragraph" w:customStyle="1" w:styleId="font5">
    <w:name w:val="font5"/>
    <w:basedOn w:val="Normal"/>
    <w:rsid w:val="00053409"/>
    <w:pPr>
      <w:widowControl/>
      <w:spacing w:before="100" w:beforeAutospacing="1" w:after="100" w:afterAutospacing="1" w:line="240" w:lineRule="auto"/>
    </w:pPr>
    <w:rPr>
      <w:rFonts w:ascii="Arial" w:hAnsi="Arial" w:cs="Arial"/>
      <w:color w:val="000000"/>
      <w:sz w:val="20"/>
      <w:lang w:eastAsia="en-GB"/>
    </w:rPr>
  </w:style>
  <w:style w:type="numbering" w:customStyle="1" w:styleId="NoList2">
    <w:name w:val="No List2"/>
    <w:next w:val="NoList"/>
    <w:uiPriority w:val="99"/>
    <w:semiHidden/>
    <w:unhideWhenUsed/>
    <w:rsid w:val="00053409"/>
  </w:style>
  <w:style w:type="character" w:customStyle="1" w:styleId="WW8Num1z0">
    <w:name w:val="WW8Num1z0"/>
    <w:rsid w:val="00053409"/>
    <w:rPr>
      <w:sz w:val="24"/>
      <w:szCs w:val="24"/>
    </w:rPr>
  </w:style>
  <w:style w:type="character" w:customStyle="1" w:styleId="WW8Num2z0">
    <w:name w:val="WW8Num2z0"/>
    <w:rsid w:val="00053409"/>
    <w:rPr>
      <w:sz w:val="24"/>
      <w:szCs w:val="24"/>
    </w:rPr>
  </w:style>
  <w:style w:type="character" w:customStyle="1" w:styleId="WW8Num4z0">
    <w:name w:val="WW8Num4z0"/>
    <w:rsid w:val="00053409"/>
    <w:rPr>
      <w:sz w:val="24"/>
      <w:szCs w:val="24"/>
    </w:rPr>
  </w:style>
  <w:style w:type="character" w:customStyle="1" w:styleId="WW8Num5z0">
    <w:name w:val="WW8Num5z0"/>
    <w:rsid w:val="00053409"/>
    <w:rPr>
      <w:sz w:val="24"/>
      <w:szCs w:val="24"/>
    </w:rPr>
  </w:style>
  <w:style w:type="character" w:customStyle="1" w:styleId="WW8Num6z0">
    <w:name w:val="WW8Num6z0"/>
    <w:rsid w:val="00053409"/>
    <w:rPr>
      <w:sz w:val="24"/>
      <w:szCs w:val="24"/>
    </w:rPr>
  </w:style>
  <w:style w:type="character" w:customStyle="1" w:styleId="WW8Num7z0">
    <w:name w:val="WW8Num7z0"/>
    <w:rsid w:val="00053409"/>
    <w:rPr>
      <w:sz w:val="24"/>
      <w:szCs w:val="24"/>
    </w:rPr>
  </w:style>
  <w:style w:type="character" w:customStyle="1" w:styleId="WW8Num9z0">
    <w:name w:val="WW8Num9z0"/>
    <w:rsid w:val="00053409"/>
    <w:rPr>
      <w:sz w:val="24"/>
      <w:szCs w:val="24"/>
    </w:rPr>
  </w:style>
  <w:style w:type="character" w:customStyle="1" w:styleId="WW8Num10z0">
    <w:name w:val="WW8Num10z0"/>
    <w:rsid w:val="00053409"/>
    <w:rPr>
      <w:sz w:val="24"/>
      <w:szCs w:val="24"/>
    </w:rPr>
  </w:style>
  <w:style w:type="character" w:customStyle="1" w:styleId="WW8Num11z0">
    <w:name w:val="WW8Num11z0"/>
    <w:rsid w:val="00053409"/>
    <w:rPr>
      <w:sz w:val="24"/>
      <w:szCs w:val="24"/>
    </w:rPr>
  </w:style>
  <w:style w:type="character" w:customStyle="1" w:styleId="WW8Num12z0">
    <w:name w:val="WW8Num12z0"/>
    <w:rsid w:val="00053409"/>
    <w:rPr>
      <w:sz w:val="24"/>
      <w:szCs w:val="24"/>
    </w:rPr>
  </w:style>
  <w:style w:type="character" w:customStyle="1" w:styleId="WW8Num17z0">
    <w:name w:val="WW8Num17z0"/>
    <w:rsid w:val="00053409"/>
    <w:rPr>
      <w:rFonts w:ascii="Symbol" w:hAnsi="Symbol"/>
    </w:rPr>
  </w:style>
  <w:style w:type="character" w:customStyle="1" w:styleId="WW-Absatz-Standardschriftart">
    <w:name w:val="WW-Absatz-Standardschriftart"/>
    <w:rsid w:val="00053409"/>
  </w:style>
  <w:style w:type="character" w:customStyle="1" w:styleId="WW8Num21z0">
    <w:name w:val="WW8Num21z0"/>
    <w:rsid w:val="00053409"/>
    <w:rPr>
      <w:sz w:val="24"/>
      <w:szCs w:val="24"/>
    </w:rPr>
  </w:style>
  <w:style w:type="character" w:customStyle="1" w:styleId="WW8Num18z0">
    <w:name w:val="WW8Num18z0"/>
    <w:rsid w:val="00053409"/>
    <w:rPr>
      <w:rFonts w:ascii="Symbol" w:hAnsi="Symbol"/>
    </w:rPr>
  </w:style>
  <w:style w:type="character" w:customStyle="1" w:styleId="WW8Num18z1">
    <w:name w:val="WW8Num18z1"/>
    <w:rsid w:val="00053409"/>
    <w:rPr>
      <w:rFonts w:ascii="Courier New" w:hAnsi="Courier New" w:cs="Courier New"/>
    </w:rPr>
  </w:style>
  <w:style w:type="character" w:customStyle="1" w:styleId="WW8Num18z2">
    <w:name w:val="WW8Num18z2"/>
    <w:rsid w:val="00053409"/>
    <w:rPr>
      <w:rFonts w:ascii="Wingdings" w:hAnsi="Wingdings"/>
    </w:rPr>
  </w:style>
  <w:style w:type="character" w:customStyle="1" w:styleId="WW-DefaultParagraphFont">
    <w:name w:val="WW-Default Paragraph Font"/>
    <w:rsid w:val="00053409"/>
  </w:style>
  <w:style w:type="character" w:customStyle="1" w:styleId="WW-Absatz-Standardschriftart1">
    <w:name w:val="WW-Absatz-Standardschriftart1"/>
    <w:rsid w:val="00053409"/>
  </w:style>
  <w:style w:type="character" w:customStyle="1" w:styleId="WW-DefaultParagraphFont1">
    <w:name w:val="WW-Default Paragraph Font1"/>
    <w:rsid w:val="00053409"/>
  </w:style>
  <w:style w:type="character" w:customStyle="1" w:styleId="ListLabel1">
    <w:name w:val="ListLabel 1"/>
    <w:rsid w:val="00053409"/>
    <w:rPr>
      <w:sz w:val="24"/>
      <w:szCs w:val="24"/>
    </w:rPr>
  </w:style>
  <w:style w:type="character" w:customStyle="1" w:styleId="WW-DefaultParagraphFont11">
    <w:name w:val="WW-Default Paragraph Font11"/>
    <w:rsid w:val="00053409"/>
  </w:style>
  <w:style w:type="character" w:customStyle="1" w:styleId="PageNumber1">
    <w:name w:val="Page Number1"/>
    <w:rsid w:val="00053409"/>
  </w:style>
  <w:style w:type="character" w:customStyle="1" w:styleId="apple-style-span">
    <w:name w:val="apple-style-span"/>
    <w:rsid w:val="00053409"/>
  </w:style>
  <w:style w:type="character" w:customStyle="1" w:styleId="NumberingSymbols">
    <w:name w:val="Numbering Symbols"/>
    <w:rsid w:val="00053409"/>
  </w:style>
  <w:style w:type="character" w:customStyle="1" w:styleId="FootnoteCharacters">
    <w:name w:val="Footnote Characters"/>
    <w:rsid w:val="00053409"/>
    <w:rPr>
      <w:vertAlign w:val="superscript"/>
    </w:rPr>
  </w:style>
  <w:style w:type="character" w:customStyle="1" w:styleId="EndnoteCharacters">
    <w:name w:val="Endnote Characters"/>
    <w:rsid w:val="00053409"/>
    <w:rPr>
      <w:vertAlign w:val="superscript"/>
    </w:rPr>
  </w:style>
  <w:style w:type="character" w:customStyle="1" w:styleId="WW-EndnoteCharacters">
    <w:name w:val="WW-Endnote Characters"/>
    <w:rsid w:val="00053409"/>
  </w:style>
  <w:style w:type="paragraph" w:customStyle="1" w:styleId="Heading">
    <w:name w:val="Heading"/>
    <w:basedOn w:val="Normal"/>
    <w:next w:val="BodyText"/>
    <w:rsid w:val="00053409"/>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basedOn w:val="Normal"/>
    <w:link w:val="BodyTextChar"/>
    <w:rsid w:val="00053409"/>
    <w:pPr>
      <w:widowControl/>
      <w:suppressAutoHyphens/>
      <w:spacing w:after="120" w:line="240" w:lineRule="auto"/>
    </w:pPr>
    <w:rPr>
      <w:kern w:val="1"/>
      <w:szCs w:val="24"/>
      <w:lang w:eastAsia="ar-SA"/>
    </w:rPr>
  </w:style>
  <w:style w:type="character" w:customStyle="1" w:styleId="BodyTextChar">
    <w:name w:val="Body Text Char"/>
    <w:basedOn w:val="DefaultParagraphFont"/>
    <w:link w:val="BodyText"/>
    <w:rsid w:val="00053409"/>
    <w:rPr>
      <w:kern w:val="1"/>
      <w:sz w:val="24"/>
      <w:szCs w:val="24"/>
      <w:lang w:eastAsia="ar-SA"/>
    </w:rPr>
  </w:style>
  <w:style w:type="paragraph" w:styleId="List">
    <w:name w:val="List"/>
    <w:basedOn w:val="BodyText"/>
    <w:rsid w:val="00053409"/>
    <w:rPr>
      <w:rFonts w:cs="Mangal"/>
    </w:rPr>
  </w:style>
  <w:style w:type="paragraph" w:customStyle="1" w:styleId="Index">
    <w:name w:val="Index"/>
    <w:basedOn w:val="Normal"/>
    <w:rsid w:val="00053409"/>
    <w:pPr>
      <w:widowControl/>
      <w:suppressLineNumbers/>
      <w:suppressAutoHyphens/>
      <w:spacing w:line="240" w:lineRule="auto"/>
    </w:pPr>
    <w:rPr>
      <w:rFonts w:cs="Mangal"/>
      <w:kern w:val="1"/>
      <w:szCs w:val="24"/>
      <w:lang w:eastAsia="ar-SA"/>
    </w:rPr>
  </w:style>
  <w:style w:type="paragraph" w:customStyle="1" w:styleId="div">
    <w:name w:val="div"/>
    <w:basedOn w:val="Normal"/>
    <w:rsid w:val="00053409"/>
    <w:pPr>
      <w:widowControl/>
      <w:suppressAutoHyphens/>
      <w:spacing w:line="240" w:lineRule="auto"/>
    </w:pPr>
    <w:rPr>
      <w:kern w:val="1"/>
      <w:szCs w:val="24"/>
      <w:lang w:eastAsia="ar-SA"/>
    </w:rPr>
  </w:style>
  <w:style w:type="paragraph" w:customStyle="1" w:styleId="text1">
    <w:name w:val="text1"/>
    <w:basedOn w:val="Normal"/>
    <w:rsid w:val="00053409"/>
    <w:pPr>
      <w:widowControl/>
      <w:suppressAutoHyphens/>
      <w:spacing w:line="240" w:lineRule="auto"/>
    </w:pPr>
    <w:rPr>
      <w:kern w:val="1"/>
      <w:szCs w:val="24"/>
      <w:lang w:eastAsia="ar-SA"/>
    </w:rPr>
  </w:style>
  <w:style w:type="paragraph" w:customStyle="1" w:styleId="preformatted0">
    <w:name w:val="preformatted"/>
    <w:basedOn w:val="Normal"/>
    <w:rsid w:val="00053409"/>
    <w:pPr>
      <w:widowControl/>
      <w:suppressAutoHyphens/>
      <w:spacing w:line="240" w:lineRule="auto"/>
    </w:pPr>
    <w:rPr>
      <w:kern w:val="1"/>
      <w:szCs w:val="24"/>
      <w:lang w:eastAsia="ar-SA"/>
    </w:rPr>
  </w:style>
  <w:style w:type="paragraph" w:customStyle="1" w:styleId="subsectiontitle">
    <w:name w:val="subsectiontitle"/>
    <w:basedOn w:val="Normal"/>
    <w:rsid w:val="00053409"/>
    <w:pPr>
      <w:widowControl/>
      <w:suppressAutoHyphens/>
      <w:spacing w:line="240" w:lineRule="auto"/>
    </w:pPr>
    <w:rPr>
      <w:kern w:val="1"/>
      <w:szCs w:val="24"/>
      <w:lang w:eastAsia="ar-SA"/>
    </w:rPr>
  </w:style>
  <w:style w:type="paragraph" w:customStyle="1" w:styleId="point1">
    <w:name w:val="point1"/>
    <w:basedOn w:val="Normal"/>
    <w:rsid w:val="00053409"/>
    <w:pPr>
      <w:widowControl/>
      <w:suppressAutoHyphens/>
      <w:spacing w:line="240" w:lineRule="auto"/>
    </w:pPr>
    <w:rPr>
      <w:kern w:val="1"/>
      <w:szCs w:val="24"/>
      <w:lang w:eastAsia="ar-SA"/>
    </w:rPr>
  </w:style>
  <w:style w:type="paragraph" w:customStyle="1" w:styleId="Framecontents">
    <w:name w:val="Frame contents"/>
    <w:basedOn w:val="BodyText"/>
    <w:rsid w:val="00053409"/>
  </w:style>
  <w:style w:type="paragraph" w:customStyle="1" w:styleId="TableContents">
    <w:name w:val="Table Contents"/>
    <w:basedOn w:val="Normal"/>
    <w:rsid w:val="00053409"/>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053409"/>
    <w:pPr>
      <w:jc w:val="center"/>
    </w:pPr>
    <w:rPr>
      <w:b/>
      <w:bCs/>
    </w:rPr>
  </w:style>
  <w:style w:type="character" w:customStyle="1" w:styleId="EndnoteTextChar">
    <w:name w:val="Endnote Text Char"/>
    <w:link w:val="EndnoteText"/>
    <w:rsid w:val="00053409"/>
    <w:rPr>
      <w:sz w:val="24"/>
      <w:lang w:eastAsia="fr-BE"/>
    </w:rPr>
  </w:style>
  <w:style w:type="paragraph" w:styleId="BodyTextIndent2">
    <w:name w:val="Body Text Indent 2"/>
    <w:basedOn w:val="Normal"/>
    <w:link w:val="BodyTextIndent2Char"/>
    <w:unhideWhenUsed/>
    <w:rsid w:val="00053409"/>
    <w:pPr>
      <w:widowControl/>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053409"/>
    <w:rPr>
      <w:rFonts w:ascii="Calibri" w:eastAsia="Calibri" w:hAnsi="Calibri" w:cs="Arial"/>
      <w:sz w:val="22"/>
      <w:szCs w:val="22"/>
      <w:lang w:eastAsia="en-US"/>
    </w:rPr>
  </w:style>
  <w:style w:type="paragraph" w:styleId="BodyTextIndent">
    <w:name w:val="Body Text Indent"/>
    <w:basedOn w:val="Normal"/>
    <w:link w:val="BodyTextIndentChar"/>
    <w:unhideWhenUsed/>
    <w:rsid w:val="00053409"/>
    <w:pPr>
      <w:widowControl/>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rsid w:val="00053409"/>
    <w:rPr>
      <w:rFonts w:ascii="Calibri" w:eastAsia="Calibri" w:hAnsi="Calibri" w:cs="Arial"/>
      <w:sz w:val="22"/>
      <w:szCs w:val="22"/>
      <w:lang w:eastAsia="en-US"/>
    </w:rPr>
  </w:style>
  <w:style w:type="numbering" w:customStyle="1" w:styleId="NoList3">
    <w:name w:val="No List3"/>
    <w:next w:val="NoList"/>
    <w:semiHidden/>
    <w:rsid w:val="00053409"/>
  </w:style>
  <w:style w:type="paragraph" w:styleId="BlockText">
    <w:name w:val="Block Text"/>
    <w:basedOn w:val="Normal"/>
    <w:rsid w:val="00053409"/>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53409"/>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53409"/>
    <w:rPr>
      <w:sz w:val="22"/>
      <w:lang w:eastAsia="en-US"/>
    </w:rPr>
  </w:style>
  <w:style w:type="paragraph" w:styleId="BodyText3">
    <w:name w:val="Body Text 3"/>
    <w:basedOn w:val="Normal"/>
    <w:link w:val="BodyText3Char"/>
    <w:rsid w:val="00053409"/>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53409"/>
    <w:rPr>
      <w:sz w:val="22"/>
      <w:lang w:eastAsia="en-US"/>
    </w:rPr>
  </w:style>
  <w:style w:type="paragraph" w:customStyle="1" w:styleId="BodyText4">
    <w:name w:val="Body Text 4"/>
    <w:basedOn w:val="Normal"/>
    <w:link w:val="BodyText4Char"/>
    <w:rsid w:val="00053409"/>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53409"/>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53409"/>
    <w:pPr>
      <w:widowControl/>
      <w:tabs>
        <w:tab w:val="left" w:pos="720"/>
      </w:tabs>
      <w:spacing w:line="240" w:lineRule="auto"/>
      <w:jc w:val="both"/>
    </w:pPr>
    <w:rPr>
      <w:sz w:val="22"/>
      <w:lang w:eastAsia="en-US"/>
    </w:rPr>
  </w:style>
  <w:style w:type="paragraph" w:styleId="PlainText">
    <w:name w:val="Plain Text"/>
    <w:basedOn w:val="Normal"/>
    <w:link w:val="PlainTextChar"/>
    <w:rsid w:val="00053409"/>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53409"/>
    <w:rPr>
      <w:rFonts w:ascii="Courier New" w:hAnsi="Courier New"/>
      <w:lang w:eastAsia="en-US"/>
    </w:rPr>
  </w:style>
  <w:style w:type="paragraph" w:styleId="Subtitle">
    <w:name w:val="Subtitle"/>
    <w:basedOn w:val="Normal"/>
    <w:link w:val="SubtitleChar"/>
    <w:qFormat/>
    <w:rsid w:val="00053409"/>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53409"/>
    <w:rPr>
      <w:sz w:val="22"/>
      <w:lang w:eastAsia="en-US"/>
    </w:rPr>
  </w:style>
  <w:style w:type="paragraph" w:styleId="TableofAuthorities">
    <w:name w:val="table of authorities"/>
    <w:basedOn w:val="Normal"/>
    <w:next w:val="Normal"/>
    <w:rsid w:val="00053409"/>
    <w:pPr>
      <w:widowControl/>
      <w:tabs>
        <w:tab w:val="left" w:pos="720"/>
      </w:tabs>
      <w:spacing w:line="240" w:lineRule="auto"/>
      <w:jc w:val="both"/>
    </w:pPr>
    <w:rPr>
      <w:sz w:val="22"/>
      <w:lang w:eastAsia="en-US"/>
    </w:rPr>
  </w:style>
  <w:style w:type="paragraph" w:styleId="Title">
    <w:name w:val="Title"/>
    <w:basedOn w:val="Normal"/>
    <w:link w:val="TitleChar"/>
    <w:qFormat/>
    <w:rsid w:val="00053409"/>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53409"/>
    <w:rPr>
      <w:b/>
      <w:caps/>
      <w:kern w:val="28"/>
      <w:sz w:val="22"/>
      <w:lang w:eastAsia="en-US"/>
    </w:rPr>
  </w:style>
  <w:style w:type="paragraph" w:customStyle="1" w:styleId="Title2">
    <w:name w:val="Title 2"/>
    <w:basedOn w:val="Normal"/>
    <w:rsid w:val="00053409"/>
    <w:pPr>
      <w:widowControl/>
      <w:tabs>
        <w:tab w:val="left" w:pos="720"/>
      </w:tabs>
      <w:spacing w:line="240" w:lineRule="auto"/>
      <w:jc w:val="center"/>
    </w:pPr>
    <w:rPr>
      <w:sz w:val="22"/>
      <w:u w:val="single"/>
      <w:lang w:eastAsia="en-US"/>
    </w:rPr>
  </w:style>
  <w:style w:type="paragraph" w:customStyle="1" w:styleId="Title3">
    <w:name w:val="Title 3"/>
    <w:basedOn w:val="Normal"/>
    <w:rsid w:val="00053409"/>
    <w:pPr>
      <w:widowControl/>
      <w:tabs>
        <w:tab w:val="left" w:pos="720"/>
      </w:tabs>
      <w:spacing w:line="240" w:lineRule="auto"/>
      <w:jc w:val="center"/>
    </w:pPr>
    <w:rPr>
      <w:i/>
      <w:sz w:val="22"/>
      <w:lang w:eastAsia="en-US"/>
    </w:rPr>
  </w:style>
  <w:style w:type="paragraph" w:customStyle="1" w:styleId="TitleCountry">
    <w:name w:val="Title Country"/>
    <w:basedOn w:val="Normal"/>
    <w:rsid w:val="00053409"/>
    <w:pPr>
      <w:widowControl/>
      <w:tabs>
        <w:tab w:val="left" w:pos="720"/>
      </w:tabs>
      <w:spacing w:line="240" w:lineRule="auto"/>
      <w:jc w:val="center"/>
    </w:pPr>
    <w:rPr>
      <w:caps/>
      <w:sz w:val="22"/>
      <w:lang w:eastAsia="en-US"/>
    </w:rPr>
  </w:style>
  <w:style w:type="paragraph" w:styleId="TOAHeading">
    <w:name w:val="toa heading"/>
    <w:basedOn w:val="Normal"/>
    <w:next w:val="Normal"/>
    <w:rsid w:val="00053409"/>
    <w:pPr>
      <w:widowControl/>
      <w:tabs>
        <w:tab w:val="left" w:pos="720"/>
      </w:tabs>
      <w:spacing w:line="240" w:lineRule="auto"/>
      <w:jc w:val="both"/>
    </w:pPr>
    <w:rPr>
      <w:b/>
      <w:sz w:val="22"/>
      <w:lang w:eastAsia="en-US"/>
    </w:rPr>
  </w:style>
  <w:style w:type="paragraph" w:styleId="EnvelopeAddress">
    <w:name w:val="envelope address"/>
    <w:basedOn w:val="Normal"/>
    <w:rsid w:val="00053409"/>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53409"/>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53409"/>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53409"/>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53409"/>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53409"/>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53409"/>
  </w:style>
  <w:style w:type="character" w:customStyle="1" w:styleId="BodyTextChar1">
    <w:name w:val="Body Text Char1"/>
    <w:rsid w:val="00053409"/>
    <w:rPr>
      <w:sz w:val="22"/>
      <w:lang w:val="en-GB" w:eastAsia="en-US" w:bidi="ar-SA"/>
    </w:rPr>
  </w:style>
  <w:style w:type="numbering" w:customStyle="1" w:styleId="NoList4">
    <w:name w:val="No List4"/>
    <w:next w:val="NoList"/>
    <w:uiPriority w:val="99"/>
    <w:semiHidden/>
    <w:unhideWhenUsed/>
    <w:rsid w:val="00053409"/>
  </w:style>
  <w:style w:type="character" w:customStyle="1" w:styleId="WW8Num15z3">
    <w:name w:val="WW8Num15z3"/>
    <w:rsid w:val="00053409"/>
    <w:rPr>
      <w:rFonts w:ascii="Symbol" w:hAnsi="Symbol"/>
    </w:rPr>
  </w:style>
  <w:style w:type="paragraph" w:customStyle="1" w:styleId="AddressTL">
    <w:name w:val="AddressTL"/>
    <w:basedOn w:val="Normal"/>
    <w:next w:val="Normal"/>
    <w:rsid w:val="00053409"/>
    <w:pPr>
      <w:widowControl/>
      <w:spacing w:after="720" w:line="240" w:lineRule="auto"/>
    </w:pPr>
    <w:rPr>
      <w:lang w:eastAsia="en-US"/>
    </w:rPr>
  </w:style>
  <w:style w:type="paragraph" w:customStyle="1" w:styleId="AddressTR">
    <w:name w:val="AddressTR"/>
    <w:basedOn w:val="Normal"/>
    <w:next w:val="Normal"/>
    <w:rsid w:val="00053409"/>
    <w:pPr>
      <w:widowControl/>
      <w:spacing w:after="720" w:line="240" w:lineRule="auto"/>
      <w:ind w:left="5103"/>
    </w:pPr>
    <w:rPr>
      <w:lang w:eastAsia="en-US"/>
    </w:rPr>
  </w:style>
  <w:style w:type="paragraph" w:styleId="BodyTextFirstIndent">
    <w:name w:val="Body Text First Indent"/>
    <w:basedOn w:val="BodyText"/>
    <w:link w:val="BodyTextFirstIndentChar"/>
    <w:rsid w:val="00053409"/>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053409"/>
    <w:rPr>
      <w:kern w:val="1"/>
      <w:sz w:val="24"/>
      <w:szCs w:val="24"/>
      <w:lang w:eastAsia="en-US"/>
    </w:rPr>
  </w:style>
  <w:style w:type="paragraph" w:styleId="BodyTextFirstIndent2">
    <w:name w:val="Body Text First Indent 2"/>
    <w:basedOn w:val="BodyTextIndent"/>
    <w:link w:val="BodyTextFirstIndent2Char"/>
    <w:rsid w:val="00053409"/>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053409"/>
    <w:rPr>
      <w:rFonts w:ascii="Calibri" w:eastAsia="Calibri" w:hAnsi="Calibri" w:cs="Arial"/>
      <w:sz w:val="24"/>
      <w:szCs w:val="22"/>
      <w:lang w:eastAsia="en-US"/>
    </w:rPr>
  </w:style>
  <w:style w:type="paragraph" w:styleId="Closing">
    <w:name w:val="Closing"/>
    <w:basedOn w:val="Normal"/>
    <w:next w:val="Signature"/>
    <w:link w:val="ClosingChar"/>
    <w:rsid w:val="00053409"/>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53409"/>
    <w:rPr>
      <w:sz w:val="24"/>
      <w:lang w:eastAsia="en-US"/>
    </w:rPr>
  </w:style>
  <w:style w:type="paragraph" w:styleId="Signature">
    <w:name w:val="Signature"/>
    <w:basedOn w:val="Normal"/>
    <w:next w:val="Contact"/>
    <w:link w:val="SignatureChar"/>
    <w:rsid w:val="00053409"/>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53409"/>
    <w:rPr>
      <w:sz w:val="24"/>
      <w:lang w:eastAsia="en-US"/>
    </w:rPr>
  </w:style>
  <w:style w:type="paragraph" w:customStyle="1" w:styleId="Enclosures">
    <w:name w:val="Enclosures"/>
    <w:basedOn w:val="Normal"/>
    <w:next w:val="Participants"/>
    <w:rsid w:val="00053409"/>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53409"/>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53409"/>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53409"/>
    <w:pPr>
      <w:widowControl/>
      <w:spacing w:line="240" w:lineRule="auto"/>
      <w:ind w:left="5103" w:right="-567"/>
    </w:pPr>
    <w:rPr>
      <w:lang w:eastAsia="en-US"/>
    </w:rPr>
  </w:style>
  <w:style w:type="character" w:customStyle="1" w:styleId="DateChar">
    <w:name w:val="Date Char"/>
    <w:basedOn w:val="DefaultParagraphFont"/>
    <w:link w:val="Date"/>
    <w:uiPriority w:val="99"/>
    <w:rsid w:val="00053409"/>
    <w:rPr>
      <w:sz w:val="24"/>
      <w:lang w:eastAsia="en-US"/>
    </w:rPr>
  </w:style>
  <w:style w:type="paragraph" w:customStyle="1" w:styleId="References">
    <w:name w:val="References"/>
    <w:basedOn w:val="Normal"/>
    <w:next w:val="AddressTR"/>
    <w:uiPriority w:val="99"/>
    <w:rsid w:val="00053409"/>
    <w:pPr>
      <w:widowControl/>
      <w:spacing w:after="240" w:line="240" w:lineRule="auto"/>
      <w:ind w:left="5103"/>
    </w:pPr>
    <w:rPr>
      <w:sz w:val="20"/>
      <w:lang w:eastAsia="en-US"/>
    </w:rPr>
  </w:style>
  <w:style w:type="paragraph" w:customStyle="1" w:styleId="DoubSign">
    <w:name w:val="DoubSign"/>
    <w:basedOn w:val="Normal"/>
    <w:next w:val="Contact"/>
    <w:rsid w:val="00053409"/>
    <w:pPr>
      <w:widowControl/>
      <w:tabs>
        <w:tab w:val="left" w:pos="5103"/>
      </w:tabs>
      <w:spacing w:before="1200" w:line="240" w:lineRule="auto"/>
    </w:pPr>
    <w:rPr>
      <w:lang w:eastAsia="en-US"/>
    </w:rPr>
  </w:style>
  <w:style w:type="paragraph" w:styleId="EnvelopeReturn">
    <w:name w:val="envelope return"/>
    <w:basedOn w:val="Normal"/>
    <w:rsid w:val="00053409"/>
    <w:pPr>
      <w:widowControl/>
      <w:spacing w:line="240" w:lineRule="auto"/>
      <w:jc w:val="both"/>
    </w:pPr>
    <w:rPr>
      <w:sz w:val="20"/>
      <w:lang w:eastAsia="en-US"/>
    </w:rPr>
  </w:style>
  <w:style w:type="paragraph" w:styleId="Index2">
    <w:name w:val="index 2"/>
    <w:basedOn w:val="Normal"/>
    <w:next w:val="Normal"/>
    <w:autoRedefine/>
    <w:rsid w:val="00053409"/>
    <w:pPr>
      <w:widowControl/>
      <w:spacing w:after="240" w:line="240" w:lineRule="auto"/>
      <w:ind w:left="480" w:hanging="240"/>
      <w:jc w:val="both"/>
    </w:pPr>
    <w:rPr>
      <w:lang w:eastAsia="en-US"/>
    </w:rPr>
  </w:style>
  <w:style w:type="paragraph" w:styleId="Index3">
    <w:name w:val="index 3"/>
    <w:basedOn w:val="Normal"/>
    <w:next w:val="Normal"/>
    <w:autoRedefine/>
    <w:rsid w:val="00053409"/>
    <w:pPr>
      <w:widowControl/>
      <w:spacing w:after="240" w:line="240" w:lineRule="auto"/>
      <w:ind w:left="720" w:hanging="240"/>
      <w:jc w:val="both"/>
    </w:pPr>
    <w:rPr>
      <w:lang w:eastAsia="en-US"/>
    </w:rPr>
  </w:style>
  <w:style w:type="paragraph" w:styleId="Index4">
    <w:name w:val="index 4"/>
    <w:basedOn w:val="Normal"/>
    <w:next w:val="Normal"/>
    <w:autoRedefine/>
    <w:rsid w:val="00053409"/>
    <w:pPr>
      <w:widowControl/>
      <w:spacing w:after="240" w:line="240" w:lineRule="auto"/>
      <w:ind w:left="960" w:hanging="240"/>
      <w:jc w:val="both"/>
    </w:pPr>
    <w:rPr>
      <w:lang w:eastAsia="en-US"/>
    </w:rPr>
  </w:style>
  <w:style w:type="paragraph" w:styleId="Index5">
    <w:name w:val="index 5"/>
    <w:basedOn w:val="Normal"/>
    <w:next w:val="Normal"/>
    <w:autoRedefine/>
    <w:rsid w:val="00053409"/>
    <w:pPr>
      <w:widowControl/>
      <w:spacing w:after="240" w:line="240" w:lineRule="auto"/>
      <w:ind w:left="1200" w:hanging="240"/>
      <w:jc w:val="both"/>
    </w:pPr>
    <w:rPr>
      <w:lang w:eastAsia="en-US"/>
    </w:rPr>
  </w:style>
  <w:style w:type="paragraph" w:styleId="Index6">
    <w:name w:val="index 6"/>
    <w:basedOn w:val="Normal"/>
    <w:next w:val="Normal"/>
    <w:autoRedefine/>
    <w:rsid w:val="00053409"/>
    <w:pPr>
      <w:widowControl/>
      <w:spacing w:after="240" w:line="240" w:lineRule="auto"/>
      <w:ind w:left="1440" w:hanging="240"/>
      <w:jc w:val="both"/>
    </w:pPr>
    <w:rPr>
      <w:lang w:eastAsia="en-US"/>
    </w:rPr>
  </w:style>
  <w:style w:type="paragraph" w:styleId="Index7">
    <w:name w:val="index 7"/>
    <w:basedOn w:val="Normal"/>
    <w:next w:val="Normal"/>
    <w:autoRedefine/>
    <w:rsid w:val="00053409"/>
    <w:pPr>
      <w:widowControl/>
      <w:spacing w:after="240" w:line="240" w:lineRule="auto"/>
      <w:ind w:left="1680" w:hanging="240"/>
      <w:jc w:val="both"/>
    </w:pPr>
    <w:rPr>
      <w:lang w:eastAsia="en-US"/>
    </w:rPr>
  </w:style>
  <w:style w:type="paragraph" w:styleId="Index8">
    <w:name w:val="index 8"/>
    <w:basedOn w:val="Normal"/>
    <w:next w:val="Normal"/>
    <w:autoRedefine/>
    <w:rsid w:val="00053409"/>
    <w:pPr>
      <w:widowControl/>
      <w:spacing w:after="240" w:line="240" w:lineRule="auto"/>
      <w:ind w:left="1920" w:hanging="240"/>
      <w:jc w:val="both"/>
    </w:pPr>
    <w:rPr>
      <w:lang w:eastAsia="en-US"/>
    </w:rPr>
  </w:style>
  <w:style w:type="paragraph" w:styleId="Index9">
    <w:name w:val="index 9"/>
    <w:basedOn w:val="Normal"/>
    <w:next w:val="Normal"/>
    <w:autoRedefine/>
    <w:rsid w:val="00053409"/>
    <w:pPr>
      <w:widowControl/>
      <w:spacing w:after="240" w:line="240" w:lineRule="auto"/>
      <w:ind w:left="2160" w:hanging="240"/>
      <w:jc w:val="both"/>
    </w:pPr>
    <w:rPr>
      <w:lang w:eastAsia="en-US"/>
    </w:rPr>
  </w:style>
  <w:style w:type="paragraph" w:styleId="List2">
    <w:name w:val="List 2"/>
    <w:basedOn w:val="Normal"/>
    <w:rsid w:val="00053409"/>
    <w:pPr>
      <w:widowControl/>
      <w:spacing w:after="240" w:line="240" w:lineRule="auto"/>
      <w:ind w:left="566" w:hanging="283"/>
      <w:jc w:val="both"/>
    </w:pPr>
    <w:rPr>
      <w:lang w:eastAsia="en-US"/>
    </w:rPr>
  </w:style>
  <w:style w:type="paragraph" w:styleId="List3">
    <w:name w:val="List 3"/>
    <w:basedOn w:val="Normal"/>
    <w:rsid w:val="00053409"/>
    <w:pPr>
      <w:widowControl/>
      <w:spacing w:after="240" w:line="240" w:lineRule="auto"/>
      <w:ind w:left="849" w:hanging="283"/>
      <w:jc w:val="both"/>
    </w:pPr>
    <w:rPr>
      <w:lang w:eastAsia="en-US"/>
    </w:rPr>
  </w:style>
  <w:style w:type="paragraph" w:styleId="List4">
    <w:name w:val="List 4"/>
    <w:basedOn w:val="Normal"/>
    <w:rsid w:val="00053409"/>
    <w:pPr>
      <w:widowControl/>
      <w:spacing w:after="240" w:line="240" w:lineRule="auto"/>
      <w:ind w:left="1132" w:hanging="283"/>
      <w:jc w:val="both"/>
    </w:pPr>
    <w:rPr>
      <w:lang w:eastAsia="en-US"/>
    </w:rPr>
  </w:style>
  <w:style w:type="paragraph" w:styleId="List5">
    <w:name w:val="List 5"/>
    <w:basedOn w:val="Normal"/>
    <w:rsid w:val="00053409"/>
    <w:pPr>
      <w:widowControl/>
      <w:spacing w:after="240" w:line="240" w:lineRule="auto"/>
      <w:ind w:left="1415" w:hanging="283"/>
      <w:jc w:val="both"/>
    </w:pPr>
    <w:rPr>
      <w:lang w:eastAsia="en-US"/>
    </w:rPr>
  </w:style>
  <w:style w:type="paragraph" w:styleId="ListBullet5">
    <w:name w:val="List Bullet 5"/>
    <w:basedOn w:val="Normal"/>
    <w:autoRedefine/>
    <w:rsid w:val="00053409"/>
    <w:pPr>
      <w:widowControl/>
      <w:numPr>
        <w:numId w:val="27"/>
      </w:numPr>
      <w:spacing w:after="240" w:line="240" w:lineRule="auto"/>
      <w:jc w:val="both"/>
    </w:pPr>
    <w:rPr>
      <w:lang w:eastAsia="en-US"/>
    </w:rPr>
  </w:style>
  <w:style w:type="paragraph" w:styleId="ListContinue">
    <w:name w:val="List Continue"/>
    <w:basedOn w:val="Normal"/>
    <w:rsid w:val="00053409"/>
    <w:pPr>
      <w:widowControl/>
      <w:spacing w:after="120" w:line="240" w:lineRule="auto"/>
      <w:ind w:left="283"/>
      <w:jc w:val="both"/>
    </w:pPr>
    <w:rPr>
      <w:lang w:eastAsia="en-US"/>
    </w:rPr>
  </w:style>
  <w:style w:type="paragraph" w:styleId="ListContinue2">
    <w:name w:val="List Continue 2"/>
    <w:basedOn w:val="Normal"/>
    <w:rsid w:val="00053409"/>
    <w:pPr>
      <w:widowControl/>
      <w:spacing w:after="120" w:line="240" w:lineRule="auto"/>
      <w:ind w:left="566"/>
      <w:jc w:val="both"/>
    </w:pPr>
    <w:rPr>
      <w:lang w:eastAsia="en-US"/>
    </w:rPr>
  </w:style>
  <w:style w:type="paragraph" w:styleId="ListContinue3">
    <w:name w:val="List Continue 3"/>
    <w:basedOn w:val="Normal"/>
    <w:rsid w:val="00053409"/>
    <w:pPr>
      <w:widowControl/>
      <w:spacing w:after="120" w:line="240" w:lineRule="auto"/>
      <w:ind w:left="849"/>
      <w:jc w:val="both"/>
    </w:pPr>
    <w:rPr>
      <w:lang w:eastAsia="en-US"/>
    </w:rPr>
  </w:style>
  <w:style w:type="paragraph" w:styleId="ListContinue4">
    <w:name w:val="List Continue 4"/>
    <w:basedOn w:val="Normal"/>
    <w:rsid w:val="00053409"/>
    <w:pPr>
      <w:widowControl/>
      <w:spacing w:after="120" w:line="240" w:lineRule="auto"/>
      <w:ind w:left="1132"/>
      <w:jc w:val="both"/>
    </w:pPr>
    <w:rPr>
      <w:lang w:eastAsia="en-US"/>
    </w:rPr>
  </w:style>
  <w:style w:type="paragraph" w:styleId="ListContinue5">
    <w:name w:val="List Continue 5"/>
    <w:basedOn w:val="Normal"/>
    <w:rsid w:val="00053409"/>
    <w:pPr>
      <w:widowControl/>
      <w:spacing w:after="120" w:line="240" w:lineRule="auto"/>
      <w:ind w:left="1415"/>
      <w:jc w:val="both"/>
    </w:pPr>
    <w:rPr>
      <w:lang w:eastAsia="en-US"/>
    </w:rPr>
  </w:style>
  <w:style w:type="paragraph" w:styleId="ListNumber5">
    <w:name w:val="List Number 5"/>
    <w:basedOn w:val="Normal"/>
    <w:rsid w:val="00053409"/>
    <w:pPr>
      <w:widowControl/>
      <w:numPr>
        <w:numId w:val="28"/>
      </w:numPr>
      <w:spacing w:after="240" w:line="240" w:lineRule="auto"/>
      <w:jc w:val="both"/>
    </w:pPr>
    <w:rPr>
      <w:lang w:eastAsia="en-US"/>
    </w:rPr>
  </w:style>
  <w:style w:type="paragraph" w:styleId="MacroText">
    <w:name w:val="macro"/>
    <w:link w:val="MacroTextChar"/>
    <w:rsid w:val="0005340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53409"/>
    <w:rPr>
      <w:rFonts w:ascii="Courier New" w:hAnsi="Courier New"/>
      <w:lang w:eastAsia="en-US"/>
    </w:rPr>
  </w:style>
  <w:style w:type="paragraph" w:styleId="MessageHeader">
    <w:name w:val="Message Header"/>
    <w:basedOn w:val="Normal"/>
    <w:link w:val="MessageHeaderChar"/>
    <w:rsid w:val="0005340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53409"/>
    <w:rPr>
      <w:rFonts w:ascii="Arial" w:hAnsi="Arial"/>
      <w:sz w:val="24"/>
      <w:shd w:val="pct20" w:color="auto" w:fill="auto"/>
      <w:lang w:eastAsia="en-US"/>
    </w:rPr>
  </w:style>
  <w:style w:type="paragraph" w:styleId="NormalIndent">
    <w:name w:val="Normal Indent"/>
    <w:basedOn w:val="Normal"/>
    <w:rsid w:val="00053409"/>
    <w:pPr>
      <w:widowControl/>
      <w:spacing w:after="240" w:line="240" w:lineRule="auto"/>
      <w:ind w:left="720"/>
      <w:jc w:val="both"/>
    </w:pPr>
    <w:rPr>
      <w:lang w:eastAsia="en-US"/>
    </w:rPr>
  </w:style>
  <w:style w:type="paragraph" w:styleId="NoteHeading">
    <w:name w:val="Note Heading"/>
    <w:basedOn w:val="Normal"/>
    <w:next w:val="Normal"/>
    <w:link w:val="NoteHeadingChar"/>
    <w:rsid w:val="00053409"/>
    <w:pPr>
      <w:widowControl/>
      <w:spacing w:after="240" w:line="240" w:lineRule="auto"/>
      <w:jc w:val="both"/>
    </w:pPr>
    <w:rPr>
      <w:lang w:eastAsia="en-US"/>
    </w:rPr>
  </w:style>
  <w:style w:type="character" w:customStyle="1" w:styleId="NoteHeadingChar">
    <w:name w:val="Note Heading Char"/>
    <w:basedOn w:val="DefaultParagraphFont"/>
    <w:link w:val="NoteHeading"/>
    <w:rsid w:val="00053409"/>
    <w:rPr>
      <w:sz w:val="24"/>
      <w:lang w:eastAsia="en-US"/>
    </w:rPr>
  </w:style>
  <w:style w:type="paragraph" w:customStyle="1" w:styleId="NoteHead">
    <w:name w:val="NoteHead"/>
    <w:basedOn w:val="Normal"/>
    <w:next w:val="Subject"/>
    <w:rsid w:val="00053409"/>
    <w:pPr>
      <w:widowControl/>
      <w:spacing w:before="720" w:after="720" w:line="240" w:lineRule="auto"/>
      <w:jc w:val="center"/>
    </w:pPr>
    <w:rPr>
      <w:b/>
      <w:smallCaps/>
      <w:lang w:eastAsia="en-US"/>
    </w:rPr>
  </w:style>
  <w:style w:type="paragraph" w:customStyle="1" w:styleId="Subject">
    <w:name w:val="Subject"/>
    <w:basedOn w:val="Normal"/>
    <w:next w:val="Normal"/>
    <w:rsid w:val="00053409"/>
    <w:pPr>
      <w:widowControl/>
      <w:spacing w:after="480" w:line="240" w:lineRule="auto"/>
      <w:ind w:left="1531" w:hanging="1531"/>
    </w:pPr>
    <w:rPr>
      <w:b/>
      <w:lang w:eastAsia="en-US"/>
    </w:rPr>
  </w:style>
  <w:style w:type="paragraph" w:customStyle="1" w:styleId="NoteList">
    <w:name w:val="NoteList"/>
    <w:basedOn w:val="Normal"/>
    <w:next w:val="Subject"/>
    <w:rsid w:val="00053409"/>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53409"/>
    <w:pPr>
      <w:widowControl/>
      <w:spacing w:after="240" w:line="240" w:lineRule="auto"/>
      <w:jc w:val="both"/>
    </w:pPr>
    <w:rPr>
      <w:lang w:eastAsia="en-US"/>
    </w:rPr>
  </w:style>
  <w:style w:type="character" w:customStyle="1" w:styleId="SalutationChar">
    <w:name w:val="Salutation Char"/>
    <w:basedOn w:val="DefaultParagraphFont"/>
    <w:link w:val="Salutation"/>
    <w:rsid w:val="00053409"/>
    <w:rPr>
      <w:sz w:val="24"/>
      <w:lang w:eastAsia="en-US"/>
    </w:rPr>
  </w:style>
  <w:style w:type="paragraph" w:customStyle="1" w:styleId="YReferences">
    <w:name w:val="YReferences"/>
    <w:basedOn w:val="Normal"/>
    <w:next w:val="Normal"/>
    <w:rsid w:val="00053409"/>
    <w:pPr>
      <w:widowControl/>
      <w:spacing w:after="480" w:line="240" w:lineRule="auto"/>
      <w:ind w:left="1531" w:hanging="1531"/>
      <w:jc w:val="both"/>
    </w:pPr>
    <w:rPr>
      <w:lang w:eastAsia="en-US"/>
    </w:rPr>
  </w:style>
  <w:style w:type="paragraph" w:customStyle="1" w:styleId="ListBullet1">
    <w:name w:val="List Bullet 1"/>
    <w:basedOn w:val="Text10"/>
    <w:rsid w:val="00053409"/>
    <w:pPr>
      <w:numPr>
        <w:numId w:val="30"/>
      </w:numPr>
      <w:tabs>
        <w:tab w:val="clear" w:pos="765"/>
        <w:tab w:val="num" w:pos="643"/>
      </w:tabs>
      <w:spacing w:before="0" w:after="240"/>
      <w:ind w:left="643" w:hanging="360"/>
    </w:pPr>
    <w:rPr>
      <w:rFonts w:eastAsia="Times New Roman"/>
      <w:szCs w:val="20"/>
    </w:rPr>
  </w:style>
  <w:style w:type="paragraph" w:customStyle="1" w:styleId="ListDash1">
    <w:name w:val="List Dash 1"/>
    <w:basedOn w:val="Text10"/>
    <w:rsid w:val="00053409"/>
    <w:pPr>
      <w:numPr>
        <w:numId w:val="32"/>
      </w:numPr>
      <w:tabs>
        <w:tab w:val="clear" w:pos="765"/>
        <w:tab w:val="num" w:pos="1209"/>
      </w:tabs>
      <w:spacing w:before="0" w:after="240"/>
      <w:ind w:left="1209" w:hanging="360"/>
    </w:pPr>
    <w:rPr>
      <w:rFonts w:eastAsia="Times New Roman"/>
      <w:szCs w:val="20"/>
    </w:rPr>
  </w:style>
  <w:style w:type="paragraph" w:customStyle="1" w:styleId="ListDash2">
    <w:name w:val="List Dash 2"/>
    <w:basedOn w:val="Text2"/>
    <w:rsid w:val="00053409"/>
    <w:pPr>
      <w:numPr>
        <w:numId w:val="33"/>
      </w:numPr>
      <w:tabs>
        <w:tab w:val="clear" w:pos="1360"/>
        <w:tab w:val="num" w:pos="360"/>
      </w:tabs>
      <w:spacing w:before="0" w:after="240"/>
      <w:ind w:left="360" w:hanging="360"/>
    </w:pPr>
    <w:rPr>
      <w:rFonts w:eastAsia="Times New Roman"/>
      <w:szCs w:val="20"/>
    </w:rPr>
  </w:style>
  <w:style w:type="paragraph" w:customStyle="1" w:styleId="ListDash3">
    <w:name w:val="List Dash 3"/>
    <w:basedOn w:val="Text3"/>
    <w:rsid w:val="00053409"/>
    <w:pPr>
      <w:numPr>
        <w:numId w:val="34"/>
      </w:numPr>
      <w:tabs>
        <w:tab w:val="clear" w:pos="2199"/>
        <w:tab w:val="num" w:pos="643"/>
      </w:tabs>
      <w:spacing w:before="0" w:after="240"/>
      <w:ind w:left="643" w:hanging="360"/>
    </w:pPr>
    <w:rPr>
      <w:rFonts w:eastAsia="Times New Roman"/>
      <w:szCs w:val="20"/>
    </w:rPr>
  </w:style>
  <w:style w:type="paragraph" w:customStyle="1" w:styleId="ListDash4">
    <w:name w:val="List Dash 4"/>
    <w:basedOn w:val="Text4"/>
    <w:rsid w:val="00053409"/>
    <w:pPr>
      <w:numPr>
        <w:numId w:val="35"/>
      </w:numPr>
      <w:tabs>
        <w:tab w:val="clear" w:pos="3163"/>
        <w:tab w:val="num" w:pos="926"/>
      </w:tabs>
      <w:spacing w:before="0" w:after="240"/>
      <w:ind w:left="926" w:hanging="360"/>
    </w:pPr>
    <w:rPr>
      <w:rFonts w:eastAsia="Times New Roman"/>
      <w:szCs w:val="20"/>
    </w:rPr>
  </w:style>
  <w:style w:type="paragraph" w:customStyle="1" w:styleId="ListNumberLevel2">
    <w:name w:val="List Number (Level 2)"/>
    <w:basedOn w:val="Normal"/>
    <w:rsid w:val="00053409"/>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53409"/>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53409"/>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53409"/>
    <w:pPr>
      <w:numPr>
        <w:numId w:val="36"/>
      </w:numPr>
      <w:tabs>
        <w:tab w:val="clear" w:pos="1191"/>
        <w:tab w:val="num" w:pos="1209"/>
      </w:tabs>
      <w:spacing w:before="0" w:after="240"/>
      <w:ind w:left="1209" w:hanging="360"/>
    </w:pPr>
    <w:rPr>
      <w:rFonts w:eastAsia="Times New Roman"/>
      <w:szCs w:val="20"/>
    </w:rPr>
  </w:style>
  <w:style w:type="paragraph" w:customStyle="1" w:styleId="ListNumber1Level2">
    <w:name w:val="List Number 1 (Level 2)"/>
    <w:basedOn w:val="Text10"/>
    <w:rsid w:val="00053409"/>
    <w:pPr>
      <w:numPr>
        <w:ilvl w:val="1"/>
        <w:numId w:val="36"/>
      </w:numPr>
      <w:tabs>
        <w:tab w:val="clear" w:pos="1899"/>
        <w:tab w:val="num" w:pos="1209"/>
      </w:tabs>
      <w:spacing w:before="0" w:after="240"/>
      <w:ind w:left="1209" w:hanging="360"/>
    </w:pPr>
    <w:rPr>
      <w:rFonts w:eastAsia="Times New Roman"/>
      <w:szCs w:val="20"/>
    </w:rPr>
  </w:style>
  <w:style w:type="paragraph" w:customStyle="1" w:styleId="ListNumber1Level3">
    <w:name w:val="List Number 1 (Level 3)"/>
    <w:basedOn w:val="Text10"/>
    <w:rsid w:val="00053409"/>
    <w:pPr>
      <w:numPr>
        <w:ilvl w:val="2"/>
        <w:numId w:val="36"/>
      </w:numPr>
      <w:tabs>
        <w:tab w:val="clear" w:pos="2608"/>
        <w:tab w:val="num" w:pos="1209"/>
      </w:tabs>
      <w:spacing w:before="0" w:after="240"/>
      <w:ind w:left="1209" w:hanging="360"/>
    </w:pPr>
    <w:rPr>
      <w:rFonts w:eastAsia="Times New Roman"/>
      <w:szCs w:val="20"/>
    </w:rPr>
  </w:style>
  <w:style w:type="paragraph" w:customStyle="1" w:styleId="ListNumber1Level4">
    <w:name w:val="List Number 1 (Level 4)"/>
    <w:basedOn w:val="Text10"/>
    <w:rsid w:val="00053409"/>
    <w:pPr>
      <w:numPr>
        <w:ilvl w:val="3"/>
        <w:numId w:val="36"/>
      </w:numPr>
      <w:tabs>
        <w:tab w:val="clear" w:pos="3317"/>
        <w:tab w:val="num" w:pos="1209"/>
      </w:tabs>
      <w:spacing w:before="0" w:after="240"/>
      <w:ind w:left="1209" w:hanging="360"/>
    </w:pPr>
    <w:rPr>
      <w:rFonts w:eastAsia="Times New Roman"/>
      <w:szCs w:val="20"/>
    </w:rPr>
  </w:style>
  <w:style w:type="paragraph" w:customStyle="1" w:styleId="ListNumber2Level2">
    <w:name w:val="List Number 2 (Level 2)"/>
    <w:basedOn w:val="Text2"/>
    <w:rsid w:val="00053409"/>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53409"/>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53409"/>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053409"/>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53409"/>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53409"/>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53409"/>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053409"/>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053409"/>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053409"/>
    <w:pPr>
      <w:widowControl/>
      <w:spacing w:before="480" w:line="240" w:lineRule="auto"/>
      <w:ind w:left="567" w:hanging="567"/>
    </w:pPr>
    <w:rPr>
      <w:lang w:eastAsia="en-US"/>
    </w:rPr>
  </w:style>
  <w:style w:type="paragraph" w:customStyle="1" w:styleId="DisclaimerNotice">
    <w:name w:val="Disclaimer Notice"/>
    <w:basedOn w:val="Normal"/>
    <w:next w:val="AddressTR"/>
    <w:rsid w:val="00053409"/>
    <w:pPr>
      <w:widowControl/>
      <w:spacing w:after="240" w:line="240" w:lineRule="auto"/>
      <w:ind w:left="5103"/>
    </w:pPr>
    <w:rPr>
      <w:i/>
      <w:sz w:val="20"/>
      <w:lang w:eastAsia="en-US"/>
    </w:rPr>
  </w:style>
  <w:style w:type="paragraph" w:customStyle="1" w:styleId="Disclaimer">
    <w:name w:val="Disclaimer"/>
    <w:basedOn w:val="Normal"/>
    <w:rsid w:val="00053409"/>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53409"/>
    <w:pPr>
      <w:widowControl/>
      <w:spacing w:line="240" w:lineRule="auto"/>
      <w:jc w:val="both"/>
    </w:pPr>
    <w:rPr>
      <w:rFonts w:ascii="Arial" w:hAnsi="Arial"/>
      <w:b/>
      <w:sz w:val="16"/>
      <w:lang w:eastAsia="en-US"/>
    </w:rPr>
  </w:style>
  <w:style w:type="paragraph" w:customStyle="1" w:styleId="Designator">
    <w:name w:val="Designator"/>
    <w:basedOn w:val="Normal"/>
    <w:rsid w:val="00053409"/>
    <w:pPr>
      <w:widowControl/>
      <w:spacing w:line="240" w:lineRule="auto"/>
      <w:jc w:val="center"/>
    </w:pPr>
    <w:rPr>
      <w:b/>
      <w:caps/>
      <w:sz w:val="32"/>
      <w:lang w:eastAsia="en-US"/>
    </w:rPr>
  </w:style>
  <w:style w:type="paragraph" w:customStyle="1" w:styleId="Releasable">
    <w:name w:val="Releasable"/>
    <w:basedOn w:val="Normal"/>
    <w:qFormat/>
    <w:rsid w:val="00053409"/>
    <w:pPr>
      <w:widowControl/>
      <w:spacing w:line="240" w:lineRule="auto"/>
      <w:jc w:val="center"/>
    </w:pPr>
    <w:rPr>
      <w:b/>
      <w:caps/>
      <w:sz w:val="32"/>
      <w:lang w:val="de-DE" w:eastAsia="en-US"/>
    </w:rPr>
  </w:style>
  <w:style w:type="paragraph" w:customStyle="1" w:styleId="RUE">
    <w:name w:val="RUE"/>
    <w:basedOn w:val="Normal"/>
    <w:rsid w:val="00053409"/>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53409"/>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53409"/>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53409"/>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53409"/>
  </w:style>
  <w:style w:type="paragraph" w:customStyle="1" w:styleId="Listecouleur-Accent11">
    <w:name w:val="Liste couleur - Accent 11"/>
    <w:basedOn w:val="Normal"/>
    <w:rsid w:val="00053409"/>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53409"/>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53409"/>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53409"/>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53409"/>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53409"/>
    <w:rPr>
      <w:rFonts w:ascii="Times New Roman" w:eastAsia="Times New Roman" w:hAnsi="Times New Roman" w:cs="Times New Roman"/>
      <w:sz w:val="20"/>
      <w:szCs w:val="20"/>
      <w:lang w:val="en-GB"/>
    </w:rPr>
  </w:style>
  <w:style w:type="numbering" w:customStyle="1" w:styleId="NoList21">
    <w:name w:val="No List21"/>
    <w:next w:val="NoList"/>
    <w:semiHidden/>
    <w:rsid w:val="00053409"/>
  </w:style>
  <w:style w:type="numbering" w:customStyle="1" w:styleId="NoList5">
    <w:name w:val="No List5"/>
    <w:next w:val="NoList"/>
    <w:uiPriority w:val="99"/>
    <w:semiHidden/>
    <w:unhideWhenUsed/>
    <w:rsid w:val="00053409"/>
  </w:style>
  <w:style w:type="character" w:styleId="HTMLDefinition">
    <w:name w:val="HTML Definition"/>
    <w:uiPriority w:val="99"/>
    <w:unhideWhenUsed/>
    <w:rsid w:val="00053409"/>
    <w:rPr>
      <w:i/>
      <w:iCs/>
    </w:rPr>
  </w:style>
  <w:style w:type="character" w:customStyle="1" w:styleId="msoins0">
    <w:name w:val="msoins"/>
    <w:rsid w:val="00053409"/>
  </w:style>
  <w:style w:type="numbering" w:customStyle="1" w:styleId="NoList6">
    <w:name w:val="No List6"/>
    <w:next w:val="NoList"/>
    <w:uiPriority w:val="99"/>
    <w:semiHidden/>
    <w:unhideWhenUsed/>
    <w:rsid w:val="00053409"/>
  </w:style>
  <w:style w:type="table" w:customStyle="1" w:styleId="TableGrid2">
    <w:name w:val="Table Grid2"/>
    <w:basedOn w:val="TableNormal"/>
    <w:next w:val="TableGrid"/>
    <w:uiPriority w:val="59"/>
    <w:rsid w:val="00053409"/>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053409"/>
  </w:style>
  <w:style w:type="character" w:customStyle="1" w:styleId="formreadable1">
    <w:name w:val="formreadable1"/>
    <w:rsid w:val="00053409"/>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53409"/>
  </w:style>
  <w:style w:type="paragraph" w:customStyle="1" w:styleId="CM4">
    <w:name w:val="CM4"/>
    <w:basedOn w:val="Normal"/>
    <w:next w:val="Normal"/>
    <w:uiPriority w:val="99"/>
    <w:rsid w:val="00053409"/>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053409"/>
    <w:pPr>
      <w:numPr>
        <w:numId w:val="23"/>
      </w:numPr>
    </w:pPr>
  </w:style>
  <w:style w:type="numbering" w:customStyle="1" w:styleId="List1">
    <w:name w:val="List 1"/>
    <w:basedOn w:val="NoList"/>
    <w:rsid w:val="00053409"/>
    <w:pPr>
      <w:numPr>
        <w:numId w:val="29"/>
      </w:numPr>
    </w:pPr>
  </w:style>
  <w:style w:type="paragraph" w:customStyle="1" w:styleId="BodyA">
    <w:name w:val="Body A"/>
    <w:rsid w:val="00053409"/>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53409"/>
  </w:style>
  <w:style w:type="paragraph" w:customStyle="1" w:styleId="Level1">
    <w:name w:val="Level 1"/>
    <w:rsid w:val="00053409"/>
    <w:pPr>
      <w:ind w:left="720"/>
      <w:jc w:val="both"/>
    </w:pPr>
    <w:rPr>
      <w:sz w:val="24"/>
      <w:lang w:val="en-US" w:eastAsia="en-US"/>
    </w:rPr>
  </w:style>
  <w:style w:type="paragraph" w:customStyle="1" w:styleId="Paragraph">
    <w:name w:val="Paragraph"/>
    <w:basedOn w:val="Normal"/>
    <w:uiPriority w:val="99"/>
    <w:rsid w:val="00053409"/>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53409"/>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53409"/>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53409"/>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53409"/>
    <w:pPr>
      <w:widowControl/>
      <w:spacing w:after="240" w:line="240" w:lineRule="auto"/>
      <w:ind w:left="850" w:hanging="850"/>
      <w:jc w:val="both"/>
    </w:pPr>
    <w:rPr>
      <w:rFonts w:eastAsia="Batang"/>
      <w:lang w:eastAsia="en-GB"/>
    </w:rPr>
  </w:style>
  <w:style w:type="paragraph" w:customStyle="1" w:styleId="para">
    <w:name w:val="para"/>
    <w:basedOn w:val="Normal"/>
    <w:rsid w:val="00053409"/>
    <w:pPr>
      <w:widowControl/>
      <w:spacing w:after="240" w:line="240" w:lineRule="auto"/>
    </w:pPr>
    <w:rPr>
      <w:rFonts w:eastAsia="Batang"/>
      <w:lang w:val="en-US" w:eastAsia="en-US"/>
    </w:rPr>
  </w:style>
  <w:style w:type="paragraph" w:customStyle="1" w:styleId="body0">
    <w:name w:val="body"/>
    <w:basedOn w:val="Normal"/>
    <w:uiPriority w:val="99"/>
    <w:rsid w:val="00053409"/>
    <w:pPr>
      <w:widowControl/>
      <w:spacing w:before="100" w:beforeAutospacing="1" w:after="100" w:afterAutospacing="1" w:line="240" w:lineRule="auto"/>
    </w:pPr>
    <w:rPr>
      <w:rFonts w:eastAsia="Calibri"/>
      <w:szCs w:val="24"/>
      <w:lang w:eastAsia="en-CA"/>
    </w:rPr>
  </w:style>
  <w:style w:type="numbering" w:customStyle="1" w:styleId="NoList9">
    <w:name w:val="No List9"/>
    <w:next w:val="NoList"/>
    <w:uiPriority w:val="99"/>
    <w:semiHidden/>
    <w:unhideWhenUsed/>
    <w:rsid w:val="00053409"/>
  </w:style>
  <w:style w:type="paragraph" w:customStyle="1" w:styleId="Annexetitreglobale">
    <w:name w:val="Annexe titre (globale)"/>
    <w:basedOn w:val="Normal"/>
    <w:next w:val="Normal"/>
    <w:rsid w:val="00053409"/>
    <w:pPr>
      <w:widowControl/>
      <w:spacing w:before="120" w:after="120" w:line="240" w:lineRule="auto"/>
      <w:jc w:val="center"/>
    </w:pPr>
    <w:rPr>
      <w:b/>
      <w:szCs w:val="24"/>
      <w:u w:val="single"/>
      <w:lang w:eastAsia="de-DE"/>
    </w:rPr>
  </w:style>
  <w:style w:type="character" w:customStyle="1" w:styleId="hps">
    <w:name w:val="hps"/>
    <w:rsid w:val="00053409"/>
  </w:style>
  <w:style w:type="numbering" w:customStyle="1" w:styleId="NoList10">
    <w:name w:val="No List10"/>
    <w:next w:val="NoList"/>
    <w:uiPriority w:val="99"/>
    <w:semiHidden/>
    <w:unhideWhenUsed/>
    <w:rsid w:val="00053409"/>
  </w:style>
  <w:style w:type="numbering" w:customStyle="1" w:styleId="NoList12">
    <w:name w:val="No List12"/>
    <w:next w:val="NoList"/>
    <w:uiPriority w:val="99"/>
    <w:semiHidden/>
    <w:unhideWhenUsed/>
    <w:rsid w:val="00053409"/>
  </w:style>
  <w:style w:type="paragraph" w:customStyle="1" w:styleId="Point10">
    <w:name w:val="Point 1"/>
    <w:basedOn w:val="Normal"/>
    <w:rsid w:val="00053409"/>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053409"/>
    <w:rPr>
      <w:sz w:val="24"/>
      <w:lang w:eastAsia="fr-BE"/>
    </w:rPr>
  </w:style>
  <w:style w:type="character" w:customStyle="1" w:styleId="FooterChar">
    <w:name w:val="Footer Char"/>
    <w:link w:val="Footer"/>
    <w:uiPriority w:val="99"/>
    <w:rsid w:val="00053409"/>
    <w:rPr>
      <w:sz w:val="24"/>
      <w:lang w:eastAsia="fr-BE"/>
    </w:rPr>
  </w:style>
  <w:style w:type="character" w:customStyle="1" w:styleId="FootnoteTextChar">
    <w:name w:val="Footnote Text Char"/>
    <w:link w:val="FootnoteText"/>
    <w:uiPriority w:val="99"/>
    <w:rsid w:val="00053409"/>
    <w:rPr>
      <w:sz w:val="24"/>
      <w:lang w:eastAsia="fr-BE"/>
    </w:rPr>
  </w:style>
  <w:style w:type="paragraph" w:styleId="TOCHeading">
    <w:name w:val="TOC Heading"/>
    <w:basedOn w:val="Normal"/>
    <w:next w:val="Normal"/>
    <w:uiPriority w:val="39"/>
    <w:semiHidden/>
    <w:unhideWhenUsed/>
    <w:qFormat/>
    <w:rsid w:val="00053409"/>
    <w:pPr>
      <w:widowControl/>
      <w:spacing w:before="120" w:after="240" w:line="240" w:lineRule="auto"/>
      <w:jc w:val="center"/>
    </w:pPr>
    <w:rPr>
      <w:rFonts w:eastAsia="Calibri"/>
      <w:b/>
      <w:sz w:val="28"/>
      <w:szCs w:val="22"/>
      <w:lang w:eastAsia="en-US"/>
    </w:rPr>
  </w:style>
  <w:style w:type="paragraph" w:customStyle="1" w:styleId="HeaderLandscape">
    <w:name w:val="HeaderLandscape"/>
    <w:basedOn w:val="Normal"/>
    <w:rsid w:val="00053409"/>
    <w:pPr>
      <w:widowControl/>
      <w:tabs>
        <w:tab w:val="center" w:pos="7285"/>
        <w:tab w:val="right" w:pos="14003"/>
      </w:tabs>
      <w:spacing w:after="120" w:line="240" w:lineRule="auto"/>
      <w:jc w:val="both"/>
    </w:pPr>
    <w:rPr>
      <w:rFonts w:eastAsia="Calibri"/>
      <w:szCs w:val="22"/>
      <w:lang w:eastAsia="en-US"/>
    </w:rPr>
  </w:style>
  <w:style w:type="paragraph" w:customStyle="1" w:styleId="Text10">
    <w:name w:val="Text 1"/>
    <w:basedOn w:val="Normal"/>
    <w:rsid w:val="00053409"/>
    <w:pPr>
      <w:widowControl/>
      <w:spacing w:before="120" w:after="120" w:line="240" w:lineRule="auto"/>
      <w:ind w:left="850"/>
      <w:jc w:val="both"/>
    </w:pPr>
    <w:rPr>
      <w:rFonts w:eastAsia="Calibri"/>
      <w:szCs w:val="22"/>
      <w:lang w:eastAsia="en-US"/>
    </w:rPr>
  </w:style>
  <w:style w:type="paragraph" w:customStyle="1" w:styleId="Text2">
    <w:name w:val="Text 2"/>
    <w:basedOn w:val="Normal"/>
    <w:rsid w:val="00053409"/>
    <w:pPr>
      <w:widowControl/>
      <w:spacing w:before="120" w:after="120" w:line="240" w:lineRule="auto"/>
      <w:ind w:left="1417"/>
      <w:jc w:val="both"/>
    </w:pPr>
    <w:rPr>
      <w:rFonts w:eastAsia="Calibri"/>
      <w:szCs w:val="22"/>
      <w:lang w:eastAsia="en-US"/>
    </w:rPr>
  </w:style>
  <w:style w:type="paragraph" w:customStyle="1" w:styleId="Text3">
    <w:name w:val="Text 3"/>
    <w:basedOn w:val="Normal"/>
    <w:rsid w:val="00053409"/>
    <w:pPr>
      <w:widowControl/>
      <w:spacing w:before="120" w:after="120" w:line="240" w:lineRule="auto"/>
      <w:ind w:left="1984"/>
      <w:jc w:val="both"/>
    </w:pPr>
    <w:rPr>
      <w:rFonts w:eastAsia="Calibri"/>
      <w:szCs w:val="22"/>
      <w:lang w:eastAsia="en-US"/>
    </w:rPr>
  </w:style>
  <w:style w:type="paragraph" w:customStyle="1" w:styleId="Text4">
    <w:name w:val="Text 4"/>
    <w:basedOn w:val="Normal"/>
    <w:rsid w:val="00053409"/>
    <w:pPr>
      <w:widowControl/>
      <w:spacing w:before="120" w:after="120" w:line="240" w:lineRule="auto"/>
      <w:ind w:left="2551"/>
      <w:jc w:val="both"/>
    </w:pPr>
    <w:rPr>
      <w:rFonts w:eastAsia="Calibri"/>
      <w:szCs w:val="22"/>
      <w:lang w:eastAsia="en-US"/>
    </w:rPr>
  </w:style>
  <w:style w:type="paragraph" w:customStyle="1" w:styleId="NormalCentered">
    <w:name w:val="Normal Centered"/>
    <w:basedOn w:val="Normal"/>
    <w:rsid w:val="00053409"/>
    <w:pPr>
      <w:widowControl/>
      <w:spacing w:before="120" w:after="120" w:line="240" w:lineRule="auto"/>
      <w:jc w:val="center"/>
    </w:pPr>
    <w:rPr>
      <w:rFonts w:eastAsia="Calibri"/>
      <w:szCs w:val="22"/>
      <w:lang w:eastAsia="en-US"/>
    </w:rPr>
  </w:style>
  <w:style w:type="paragraph" w:customStyle="1" w:styleId="NormalLeft">
    <w:name w:val="Normal Left"/>
    <w:basedOn w:val="Normal"/>
    <w:rsid w:val="00053409"/>
    <w:pPr>
      <w:widowControl/>
      <w:spacing w:before="120" w:after="120" w:line="240" w:lineRule="auto"/>
    </w:pPr>
    <w:rPr>
      <w:rFonts w:eastAsia="Calibri"/>
      <w:szCs w:val="22"/>
      <w:lang w:eastAsia="en-US"/>
    </w:rPr>
  </w:style>
  <w:style w:type="paragraph" w:customStyle="1" w:styleId="NormalRight">
    <w:name w:val="Normal Right"/>
    <w:basedOn w:val="Normal"/>
    <w:rsid w:val="00053409"/>
    <w:pPr>
      <w:widowControl/>
      <w:spacing w:before="120" w:after="120" w:line="240" w:lineRule="auto"/>
      <w:jc w:val="right"/>
    </w:pPr>
    <w:rPr>
      <w:rFonts w:eastAsia="Calibri"/>
      <w:szCs w:val="22"/>
      <w:lang w:eastAsia="en-US"/>
    </w:rPr>
  </w:style>
  <w:style w:type="paragraph" w:customStyle="1" w:styleId="QuotedText">
    <w:name w:val="Quoted Text"/>
    <w:basedOn w:val="Normal"/>
    <w:rsid w:val="00053409"/>
    <w:pPr>
      <w:widowControl/>
      <w:spacing w:before="120" w:after="120" w:line="240" w:lineRule="auto"/>
      <w:ind w:left="1417"/>
      <w:jc w:val="both"/>
    </w:pPr>
    <w:rPr>
      <w:rFonts w:eastAsia="Calibri"/>
      <w:szCs w:val="22"/>
      <w:lang w:eastAsia="en-US"/>
    </w:rPr>
  </w:style>
  <w:style w:type="paragraph" w:customStyle="1" w:styleId="Point0">
    <w:name w:val="Point 0"/>
    <w:basedOn w:val="Normal"/>
    <w:rsid w:val="00053409"/>
    <w:pPr>
      <w:widowControl/>
      <w:spacing w:before="120" w:after="120" w:line="240" w:lineRule="auto"/>
      <w:ind w:left="850" w:hanging="850"/>
      <w:jc w:val="both"/>
    </w:pPr>
    <w:rPr>
      <w:rFonts w:eastAsia="Calibri"/>
      <w:szCs w:val="22"/>
      <w:lang w:eastAsia="en-US"/>
    </w:rPr>
  </w:style>
  <w:style w:type="paragraph" w:customStyle="1" w:styleId="Point2">
    <w:name w:val="Point 2"/>
    <w:basedOn w:val="Normal"/>
    <w:rsid w:val="00053409"/>
    <w:pPr>
      <w:widowControl/>
      <w:spacing w:before="120" w:after="120" w:line="240" w:lineRule="auto"/>
      <w:ind w:left="1984" w:hanging="567"/>
      <w:jc w:val="both"/>
    </w:pPr>
    <w:rPr>
      <w:rFonts w:eastAsia="Calibri"/>
      <w:szCs w:val="22"/>
      <w:lang w:eastAsia="en-US"/>
    </w:rPr>
  </w:style>
  <w:style w:type="paragraph" w:customStyle="1" w:styleId="Point3">
    <w:name w:val="Point 3"/>
    <w:basedOn w:val="Normal"/>
    <w:rsid w:val="00053409"/>
    <w:pPr>
      <w:widowControl/>
      <w:spacing w:before="120" w:after="120" w:line="240" w:lineRule="auto"/>
      <w:ind w:left="2551" w:hanging="567"/>
      <w:jc w:val="both"/>
    </w:pPr>
    <w:rPr>
      <w:rFonts w:eastAsia="Calibri"/>
      <w:szCs w:val="22"/>
      <w:lang w:eastAsia="en-US"/>
    </w:rPr>
  </w:style>
  <w:style w:type="paragraph" w:customStyle="1" w:styleId="Point4">
    <w:name w:val="Point 4"/>
    <w:basedOn w:val="Normal"/>
    <w:rsid w:val="00053409"/>
    <w:pPr>
      <w:widowControl/>
      <w:spacing w:before="120" w:after="120" w:line="240" w:lineRule="auto"/>
      <w:ind w:left="3118" w:hanging="567"/>
      <w:jc w:val="both"/>
    </w:pPr>
    <w:rPr>
      <w:rFonts w:eastAsia="Calibri"/>
      <w:szCs w:val="22"/>
      <w:lang w:eastAsia="en-US"/>
    </w:rPr>
  </w:style>
  <w:style w:type="paragraph" w:customStyle="1" w:styleId="Tiret0">
    <w:name w:val="Tiret 0"/>
    <w:basedOn w:val="Point0"/>
    <w:rsid w:val="00053409"/>
    <w:pPr>
      <w:numPr>
        <w:numId w:val="37"/>
      </w:numPr>
      <w:tabs>
        <w:tab w:val="clear" w:pos="850"/>
        <w:tab w:val="num" w:pos="360"/>
      </w:tabs>
      <w:ind w:left="360" w:hanging="360"/>
    </w:pPr>
  </w:style>
  <w:style w:type="paragraph" w:customStyle="1" w:styleId="Tiret1">
    <w:name w:val="Tiret 1"/>
    <w:basedOn w:val="Point10"/>
    <w:rsid w:val="00053409"/>
    <w:pPr>
      <w:numPr>
        <w:numId w:val="38"/>
      </w:numPr>
      <w:tabs>
        <w:tab w:val="clear" w:pos="1417"/>
      </w:tabs>
    </w:pPr>
  </w:style>
  <w:style w:type="paragraph" w:customStyle="1" w:styleId="Tiret2">
    <w:name w:val="Tiret 2"/>
    <w:basedOn w:val="Point2"/>
    <w:rsid w:val="00053409"/>
    <w:pPr>
      <w:numPr>
        <w:numId w:val="39"/>
      </w:numPr>
      <w:tabs>
        <w:tab w:val="clear" w:pos="1984"/>
      </w:tabs>
    </w:pPr>
  </w:style>
  <w:style w:type="paragraph" w:customStyle="1" w:styleId="Tiret3">
    <w:name w:val="Tiret 3"/>
    <w:basedOn w:val="Point3"/>
    <w:rsid w:val="00053409"/>
    <w:pPr>
      <w:numPr>
        <w:numId w:val="40"/>
      </w:numPr>
      <w:tabs>
        <w:tab w:val="clear" w:pos="2551"/>
      </w:tabs>
    </w:pPr>
  </w:style>
  <w:style w:type="paragraph" w:customStyle="1" w:styleId="Tiret4">
    <w:name w:val="Tiret 4"/>
    <w:basedOn w:val="Point4"/>
    <w:rsid w:val="00053409"/>
    <w:pPr>
      <w:numPr>
        <w:numId w:val="41"/>
      </w:numPr>
      <w:tabs>
        <w:tab w:val="clear" w:pos="3118"/>
        <w:tab w:val="num" w:pos="1492"/>
      </w:tabs>
      <w:ind w:left="1492" w:hanging="360"/>
    </w:pPr>
  </w:style>
  <w:style w:type="paragraph" w:customStyle="1" w:styleId="PointDouble0">
    <w:name w:val="PointDouble 0"/>
    <w:basedOn w:val="Normal"/>
    <w:rsid w:val="00053409"/>
    <w:pPr>
      <w:widowControl/>
      <w:tabs>
        <w:tab w:val="left" w:pos="850"/>
      </w:tabs>
      <w:spacing w:before="120" w:after="120" w:line="240" w:lineRule="auto"/>
      <w:ind w:left="1417" w:hanging="1417"/>
      <w:jc w:val="both"/>
    </w:pPr>
    <w:rPr>
      <w:rFonts w:eastAsia="Calibri"/>
      <w:szCs w:val="22"/>
      <w:lang w:eastAsia="en-US"/>
    </w:rPr>
  </w:style>
  <w:style w:type="paragraph" w:customStyle="1" w:styleId="PointDouble1">
    <w:name w:val="PointDouble 1"/>
    <w:basedOn w:val="Normal"/>
    <w:rsid w:val="00053409"/>
    <w:pPr>
      <w:widowControl/>
      <w:tabs>
        <w:tab w:val="left" w:pos="1417"/>
      </w:tabs>
      <w:spacing w:before="120" w:after="120" w:line="240" w:lineRule="auto"/>
      <w:ind w:left="1984" w:hanging="1134"/>
      <w:jc w:val="both"/>
    </w:pPr>
    <w:rPr>
      <w:rFonts w:eastAsia="Calibri"/>
      <w:szCs w:val="22"/>
      <w:lang w:eastAsia="en-US"/>
    </w:rPr>
  </w:style>
  <w:style w:type="paragraph" w:customStyle="1" w:styleId="PointDouble2">
    <w:name w:val="PointDouble 2"/>
    <w:basedOn w:val="Normal"/>
    <w:rsid w:val="00053409"/>
    <w:pPr>
      <w:widowControl/>
      <w:tabs>
        <w:tab w:val="left" w:pos="1984"/>
      </w:tabs>
      <w:spacing w:before="120" w:after="120" w:line="240" w:lineRule="auto"/>
      <w:ind w:left="2551" w:hanging="1134"/>
      <w:jc w:val="both"/>
    </w:pPr>
    <w:rPr>
      <w:rFonts w:eastAsia="Calibri"/>
      <w:szCs w:val="22"/>
      <w:lang w:eastAsia="en-US"/>
    </w:rPr>
  </w:style>
  <w:style w:type="paragraph" w:customStyle="1" w:styleId="PointDouble3">
    <w:name w:val="PointDouble 3"/>
    <w:basedOn w:val="Normal"/>
    <w:rsid w:val="00053409"/>
    <w:pPr>
      <w:widowControl/>
      <w:tabs>
        <w:tab w:val="left" w:pos="2551"/>
      </w:tabs>
      <w:spacing w:before="120" w:after="120" w:line="240" w:lineRule="auto"/>
      <w:ind w:left="3118" w:hanging="1134"/>
      <w:jc w:val="both"/>
    </w:pPr>
    <w:rPr>
      <w:rFonts w:eastAsia="Calibri"/>
      <w:szCs w:val="22"/>
      <w:lang w:eastAsia="en-US"/>
    </w:rPr>
  </w:style>
  <w:style w:type="paragraph" w:customStyle="1" w:styleId="PointDouble4">
    <w:name w:val="PointDouble 4"/>
    <w:basedOn w:val="Normal"/>
    <w:rsid w:val="00053409"/>
    <w:pPr>
      <w:widowControl/>
      <w:tabs>
        <w:tab w:val="left" w:pos="3118"/>
      </w:tabs>
      <w:spacing w:before="120" w:after="120" w:line="240" w:lineRule="auto"/>
      <w:ind w:left="3685" w:hanging="1134"/>
      <w:jc w:val="both"/>
    </w:pPr>
    <w:rPr>
      <w:rFonts w:eastAsia="Calibri"/>
      <w:szCs w:val="22"/>
      <w:lang w:eastAsia="en-US"/>
    </w:rPr>
  </w:style>
  <w:style w:type="paragraph" w:customStyle="1" w:styleId="PointTriple0">
    <w:name w:val="PointTriple 0"/>
    <w:basedOn w:val="Normal"/>
    <w:rsid w:val="00053409"/>
    <w:pPr>
      <w:widowControl/>
      <w:tabs>
        <w:tab w:val="left" w:pos="850"/>
        <w:tab w:val="left" w:pos="1417"/>
      </w:tabs>
      <w:spacing w:before="120" w:after="120" w:line="240" w:lineRule="auto"/>
      <w:ind w:left="1984" w:hanging="1984"/>
      <w:jc w:val="both"/>
    </w:pPr>
    <w:rPr>
      <w:rFonts w:eastAsia="Calibri"/>
      <w:szCs w:val="22"/>
      <w:lang w:eastAsia="en-US"/>
    </w:rPr>
  </w:style>
  <w:style w:type="paragraph" w:customStyle="1" w:styleId="PointTriple1">
    <w:name w:val="PointTriple 1"/>
    <w:basedOn w:val="Normal"/>
    <w:rsid w:val="00053409"/>
    <w:pPr>
      <w:widowControl/>
      <w:tabs>
        <w:tab w:val="left" w:pos="1417"/>
        <w:tab w:val="left" w:pos="1984"/>
      </w:tabs>
      <w:spacing w:before="120" w:after="120" w:line="240" w:lineRule="auto"/>
      <w:ind w:left="2551" w:hanging="1701"/>
      <w:jc w:val="both"/>
    </w:pPr>
    <w:rPr>
      <w:rFonts w:eastAsia="Calibri"/>
      <w:szCs w:val="22"/>
      <w:lang w:eastAsia="en-US"/>
    </w:rPr>
  </w:style>
  <w:style w:type="paragraph" w:customStyle="1" w:styleId="PointTriple2">
    <w:name w:val="PointTriple 2"/>
    <w:basedOn w:val="Normal"/>
    <w:rsid w:val="00053409"/>
    <w:pPr>
      <w:widowControl/>
      <w:tabs>
        <w:tab w:val="left" w:pos="1984"/>
        <w:tab w:val="left" w:pos="2551"/>
      </w:tabs>
      <w:spacing w:before="120" w:after="120" w:line="240" w:lineRule="auto"/>
      <w:ind w:left="3118" w:hanging="1701"/>
      <w:jc w:val="both"/>
    </w:pPr>
    <w:rPr>
      <w:rFonts w:eastAsia="Calibri"/>
      <w:szCs w:val="22"/>
      <w:lang w:eastAsia="en-US"/>
    </w:rPr>
  </w:style>
  <w:style w:type="paragraph" w:customStyle="1" w:styleId="PointTriple3">
    <w:name w:val="PointTriple 3"/>
    <w:basedOn w:val="Normal"/>
    <w:rsid w:val="00053409"/>
    <w:pPr>
      <w:widowControl/>
      <w:tabs>
        <w:tab w:val="left" w:pos="2551"/>
        <w:tab w:val="left" w:pos="3118"/>
      </w:tabs>
      <w:spacing w:before="120" w:after="120" w:line="240" w:lineRule="auto"/>
      <w:ind w:left="3685" w:hanging="1701"/>
      <w:jc w:val="both"/>
    </w:pPr>
    <w:rPr>
      <w:rFonts w:eastAsia="Calibri"/>
      <w:szCs w:val="22"/>
      <w:lang w:eastAsia="en-US"/>
    </w:rPr>
  </w:style>
  <w:style w:type="paragraph" w:customStyle="1" w:styleId="PointTriple4">
    <w:name w:val="PointTriple 4"/>
    <w:basedOn w:val="Normal"/>
    <w:rsid w:val="00053409"/>
    <w:pPr>
      <w:widowControl/>
      <w:tabs>
        <w:tab w:val="left" w:pos="3118"/>
        <w:tab w:val="left" w:pos="3685"/>
      </w:tabs>
      <w:spacing w:before="120" w:after="120" w:line="240" w:lineRule="auto"/>
      <w:ind w:left="4252" w:hanging="1701"/>
      <w:jc w:val="both"/>
    </w:pPr>
    <w:rPr>
      <w:rFonts w:eastAsia="Calibri"/>
      <w:szCs w:val="22"/>
      <w:lang w:eastAsia="en-US"/>
    </w:rPr>
  </w:style>
  <w:style w:type="paragraph" w:customStyle="1" w:styleId="NumPar1">
    <w:name w:val="NumPar 1"/>
    <w:basedOn w:val="Normal"/>
    <w:next w:val="Text10"/>
    <w:rsid w:val="00053409"/>
    <w:pPr>
      <w:widowControl/>
      <w:numPr>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2">
    <w:name w:val="NumPar 2"/>
    <w:basedOn w:val="Normal"/>
    <w:next w:val="Text10"/>
    <w:rsid w:val="00053409"/>
    <w:pPr>
      <w:widowControl/>
      <w:numPr>
        <w:ilvl w:val="1"/>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3">
    <w:name w:val="NumPar 3"/>
    <w:basedOn w:val="Normal"/>
    <w:next w:val="Text10"/>
    <w:rsid w:val="00053409"/>
    <w:pPr>
      <w:widowControl/>
      <w:numPr>
        <w:ilvl w:val="2"/>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4">
    <w:name w:val="NumPar 4"/>
    <w:basedOn w:val="Normal"/>
    <w:next w:val="Text10"/>
    <w:rsid w:val="00053409"/>
    <w:pPr>
      <w:widowControl/>
      <w:numPr>
        <w:ilvl w:val="3"/>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ManualNumPar1">
    <w:name w:val="Manual NumPar 1"/>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ManualNumPar2">
    <w:name w:val="Manual NumPar 2"/>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ManualNumPar3">
    <w:name w:val="Manual NumPar 3"/>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ManualNumPar4">
    <w:name w:val="Manual NumPar 4"/>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QuotedNumPar">
    <w:name w:val="Quoted NumPar"/>
    <w:basedOn w:val="Normal"/>
    <w:rsid w:val="00053409"/>
    <w:pPr>
      <w:widowControl/>
      <w:spacing w:before="120" w:after="120" w:line="240" w:lineRule="auto"/>
      <w:ind w:left="1417" w:hanging="567"/>
      <w:jc w:val="both"/>
    </w:pPr>
    <w:rPr>
      <w:rFonts w:eastAsia="Calibri"/>
      <w:szCs w:val="22"/>
      <w:lang w:eastAsia="en-US"/>
    </w:rPr>
  </w:style>
  <w:style w:type="paragraph" w:customStyle="1" w:styleId="ManualHeading1">
    <w:name w:val="Manual Heading 1"/>
    <w:basedOn w:val="Normal"/>
    <w:next w:val="Text10"/>
    <w:rsid w:val="00053409"/>
    <w:pPr>
      <w:keepNext/>
      <w:widowControl/>
      <w:tabs>
        <w:tab w:val="left" w:pos="850"/>
      </w:tabs>
      <w:spacing w:before="360" w:after="120" w:line="240" w:lineRule="auto"/>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053409"/>
    <w:pPr>
      <w:keepNext/>
      <w:widowControl/>
      <w:tabs>
        <w:tab w:val="left" w:pos="850"/>
      </w:tabs>
      <w:spacing w:before="120" w:after="120" w:line="240" w:lineRule="auto"/>
      <w:ind w:left="850" w:hanging="850"/>
      <w:jc w:val="both"/>
      <w:outlineLvl w:val="1"/>
    </w:pPr>
    <w:rPr>
      <w:rFonts w:eastAsia="Calibri"/>
      <w:b/>
      <w:szCs w:val="22"/>
      <w:lang w:eastAsia="en-US"/>
    </w:rPr>
  </w:style>
  <w:style w:type="paragraph" w:customStyle="1" w:styleId="ManualHeading3">
    <w:name w:val="Manual Heading 3"/>
    <w:basedOn w:val="Normal"/>
    <w:next w:val="Text10"/>
    <w:rsid w:val="00053409"/>
    <w:pPr>
      <w:keepNext/>
      <w:widowControl/>
      <w:tabs>
        <w:tab w:val="left" w:pos="850"/>
      </w:tabs>
      <w:spacing w:before="120" w:after="120" w:line="240" w:lineRule="auto"/>
      <w:ind w:left="850" w:hanging="850"/>
      <w:jc w:val="both"/>
      <w:outlineLvl w:val="2"/>
    </w:pPr>
    <w:rPr>
      <w:rFonts w:eastAsia="Calibri"/>
      <w:i/>
      <w:szCs w:val="22"/>
      <w:lang w:eastAsia="en-US"/>
    </w:rPr>
  </w:style>
  <w:style w:type="paragraph" w:customStyle="1" w:styleId="ManualHeading4">
    <w:name w:val="Manual Heading 4"/>
    <w:basedOn w:val="Normal"/>
    <w:next w:val="Text10"/>
    <w:rsid w:val="00053409"/>
    <w:pPr>
      <w:keepNext/>
      <w:widowControl/>
      <w:tabs>
        <w:tab w:val="left" w:pos="850"/>
      </w:tabs>
      <w:spacing w:before="120" w:after="120" w:line="240" w:lineRule="auto"/>
      <w:ind w:left="850" w:hanging="850"/>
      <w:jc w:val="both"/>
      <w:outlineLvl w:val="3"/>
    </w:pPr>
    <w:rPr>
      <w:rFonts w:eastAsia="Calibri"/>
      <w:szCs w:val="22"/>
      <w:lang w:eastAsia="en-US"/>
    </w:rPr>
  </w:style>
  <w:style w:type="paragraph" w:customStyle="1" w:styleId="ChapterTitle">
    <w:name w:val="ChapterTitle"/>
    <w:basedOn w:val="Normal"/>
    <w:next w:val="Normal"/>
    <w:rsid w:val="00053409"/>
    <w:pPr>
      <w:keepNext/>
      <w:widowControl/>
      <w:spacing w:before="120" w:after="360" w:line="240" w:lineRule="auto"/>
      <w:jc w:val="center"/>
    </w:pPr>
    <w:rPr>
      <w:rFonts w:eastAsia="Calibri"/>
      <w:b/>
      <w:sz w:val="32"/>
      <w:szCs w:val="22"/>
      <w:lang w:eastAsia="en-US"/>
    </w:rPr>
  </w:style>
  <w:style w:type="paragraph" w:customStyle="1" w:styleId="PartTitle">
    <w:name w:val="PartTitle"/>
    <w:basedOn w:val="Normal"/>
    <w:next w:val="ChapterTitle"/>
    <w:rsid w:val="00053409"/>
    <w:pPr>
      <w:keepNext/>
      <w:pageBreakBefore/>
      <w:widowControl/>
      <w:spacing w:before="120" w:after="360" w:line="240" w:lineRule="auto"/>
      <w:jc w:val="center"/>
    </w:pPr>
    <w:rPr>
      <w:rFonts w:eastAsia="Calibri"/>
      <w:b/>
      <w:sz w:val="36"/>
      <w:szCs w:val="22"/>
      <w:lang w:eastAsia="en-US"/>
    </w:rPr>
  </w:style>
  <w:style w:type="paragraph" w:customStyle="1" w:styleId="SectionTitle">
    <w:name w:val="SectionTitle"/>
    <w:basedOn w:val="Normal"/>
    <w:next w:val="Heading1"/>
    <w:rsid w:val="00053409"/>
    <w:pPr>
      <w:keepNext/>
      <w:widowControl/>
      <w:spacing w:before="120" w:after="360" w:line="240" w:lineRule="auto"/>
      <w:jc w:val="center"/>
    </w:pPr>
    <w:rPr>
      <w:rFonts w:eastAsia="Calibri"/>
      <w:b/>
      <w:smallCaps/>
      <w:sz w:val="28"/>
      <w:szCs w:val="22"/>
      <w:lang w:eastAsia="en-US"/>
    </w:rPr>
  </w:style>
  <w:style w:type="paragraph" w:customStyle="1" w:styleId="TableTitle">
    <w:name w:val="Table Title"/>
    <w:basedOn w:val="Normal"/>
    <w:next w:val="Normal"/>
    <w:rsid w:val="00053409"/>
    <w:pPr>
      <w:widowControl/>
      <w:spacing w:before="120" w:after="120" w:line="240" w:lineRule="auto"/>
      <w:jc w:val="center"/>
    </w:pPr>
    <w:rPr>
      <w:rFonts w:eastAsia="Calibri"/>
      <w:b/>
      <w:szCs w:val="22"/>
      <w:lang w:eastAsia="en-US"/>
    </w:rPr>
  </w:style>
  <w:style w:type="character" w:customStyle="1" w:styleId="Marker">
    <w:name w:val="Marker"/>
    <w:basedOn w:val="DefaultParagraphFont"/>
    <w:rsid w:val="00053409"/>
    <w:rPr>
      <w:color w:val="0000FF"/>
      <w:shd w:val="clear" w:color="auto" w:fill="auto"/>
    </w:rPr>
  </w:style>
  <w:style w:type="character" w:customStyle="1" w:styleId="Marker1">
    <w:name w:val="Marker1"/>
    <w:rsid w:val="00053409"/>
    <w:rPr>
      <w:color w:val="008000"/>
      <w:shd w:val="clear" w:color="auto" w:fill="auto"/>
    </w:rPr>
  </w:style>
  <w:style w:type="character" w:customStyle="1" w:styleId="Marker2">
    <w:name w:val="Marker2"/>
    <w:rsid w:val="00053409"/>
    <w:rPr>
      <w:color w:val="FF0000"/>
      <w:shd w:val="clear" w:color="auto" w:fill="auto"/>
    </w:rPr>
  </w:style>
  <w:style w:type="paragraph" w:customStyle="1" w:styleId="Point0number">
    <w:name w:val="Point 0 (number)"/>
    <w:basedOn w:val="Normal"/>
    <w:rsid w:val="00053409"/>
    <w:pPr>
      <w:widowControl/>
      <w:numPr>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number">
    <w:name w:val="Point 1 (number)"/>
    <w:basedOn w:val="Normal"/>
    <w:rsid w:val="00053409"/>
    <w:pPr>
      <w:widowControl/>
      <w:numPr>
        <w:ilvl w:val="2"/>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number">
    <w:name w:val="Point 2 (number)"/>
    <w:basedOn w:val="Normal"/>
    <w:rsid w:val="00053409"/>
    <w:pPr>
      <w:widowControl/>
      <w:numPr>
        <w:ilvl w:val="4"/>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number">
    <w:name w:val="Point 3 (number)"/>
    <w:basedOn w:val="Normal"/>
    <w:rsid w:val="00053409"/>
    <w:pPr>
      <w:widowControl/>
      <w:numPr>
        <w:ilvl w:val="6"/>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0letter">
    <w:name w:val="Point 0 (letter)"/>
    <w:basedOn w:val="Normal"/>
    <w:rsid w:val="00053409"/>
    <w:pPr>
      <w:widowControl/>
      <w:numPr>
        <w:ilvl w:val="1"/>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letter">
    <w:name w:val="Point 1 (letter)"/>
    <w:basedOn w:val="Normal"/>
    <w:rsid w:val="00053409"/>
    <w:pPr>
      <w:widowControl/>
      <w:numPr>
        <w:ilvl w:val="3"/>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letter">
    <w:name w:val="Point 2 (letter)"/>
    <w:basedOn w:val="Normal"/>
    <w:rsid w:val="00053409"/>
    <w:pPr>
      <w:widowControl/>
      <w:numPr>
        <w:ilvl w:val="5"/>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letter">
    <w:name w:val="Point 3 (letter)"/>
    <w:basedOn w:val="Normal"/>
    <w:rsid w:val="00053409"/>
    <w:pPr>
      <w:widowControl/>
      <w:numPr>
        <w:ilvl w:val="7"/>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4letter">
    <w:name w:val="Point 4 (letter)"/>
    <w:basedOn w:val="Normal"/>
    <w:rsid w:val="00053409"/>
    <w:pPr>
      <w:widowControl/>
      <w:numPr>
        <w:ilvl w:val="8"/>
        <w:numId w:val="43"/>
      </w:numPr>
      <w:tabs>
        <w:tab w:val="clear" w:pos="3118"/>
        <w:tab w:val="num" w:pos="765"/>
      </w:tabs>
      <w:spacing w:before="120" w:after="120" w:line="240" w:lineRule="auto"/>
      <w:ind w:left="765" w:hanging="283"/>
      <w:jc w:val="both"/>
    </w:pPr>
    <w:rPr>
      <w:rFonts w:eastAsia="Calibri"/>
      <w:szCs w:val="22"/>
      <w:lang w:eastAsia="en-US"/>
    </w:rPr>
  </w:style>
  <w:style w:type="paragraph" w:customStyle="1" w:styleId="Bullet0">
    <w:name w:val="Bullet 0"/>
    <w:basedOn w:val="Normal"/>
    <w:rsid w:val="00053409"/>
    <w:pPr>
      <w:widowControl/>
      <w:numPr>
        <w:numId w:val="44"/>
      </w:numPr>
      <w:tabs>
        <w:tab w:val="clear" w:pos="850"/>
        <w:tab w:val="num" w:pos="283"/>
      </w:tabs>
      <w:spacing w:before="120" w:after="120" w:line="240" w:lineRule="auto"/>
      <w:ind w:left="283" w:hanging="283"/>
      <w:jc w:val="both"/>
    </w:pPr>
    <w:rPr>
      <w:rFonts w:eastAsia="Calibri"/>
      <w:szCs w:val="22"/>
      <w:lang w:eastAsia="en-US"/>
    </w:rPr>
  </w:style>
  <w:style w:type="paragraph" w:customStyle="1" w:styleId="Bullet1">
    <w:name w:val="Bullet 1"/>
    <w:basedOn w:val="Normal"/>
    <w:rsid w:val="00053409"/>
    <w:pPr>
      <w:widowControl/>
      <w:numPr>
        <w:numId w:val="45"/>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Bullet2">
    <w:name w:val="Bullet 2"/>
    <w:basedOn w:val="Normal"/>
    <w:rsid w:val="00053409"/>
    <w:pPr>
      <w:widowControl/>
      <w:numPr>
        <w:numId w:val="46"/>
      </w:numPr>
      <w:tabs>
        <w:tab w:val="clear" w:pos="1984"/>
        <w:tab w:val="num" w:pos="1360"/>
      </w:tabs>
      <w:spacing w:before="120" w:after="120" w:line="240" w:lineRule="auto"/>
      <w:ind w:left="1360" w:hanging="283"/>
      <w:jc w:val="both"/>
    </w:pPr>
    <w:rPr>
      <w:rFonts w:eastAsia="Calibri"/>
      <w:szCs w:val="22"/>
      <w:lang w:eastAsia="en-US"/>
    </w:rPr>
  </w:style>
  <w:style w:type="paragraph" w:customStyle="1" w:styleId="Bullet3">
    <w:name w:val="Bullet 3"/>
    <w:basedOn w:val="Normal"/>
    <w:rsid w:val="00053409"/>
    <w:pPr>
      <w:widowControl/>
      <w:numPr>
        <w:numId w:val="47"/>
      </w:numPr>
      <w:tabs>
        <w:tab w:val="clear" w:pos="2551"/>
        <w:tab w:val="num" w:pos="2199"/>
      </w:tabs>
      <w:spacing w:before="120" w:after="120" w:line="240" w:lineRule="auto"/>
      <w:ind w:left="2199" w:hanging="283"/>
      <w:jc w:val="both"/>
    </w:pPr>
    <w:rPr>
      <w:rFonts w:eastAsia="Calibri"/>
      <w:szCs w:val="22"/>
      <w:lang w:eastAsia="en-US"/>
    </w:rPr>
  </w:style>
  <w:style w:type="paragraph" w:customStyle="1" w:styleId="Bullet4">
    <w:name w:val="Bullet 4"/>
    <w:basedOn w:val="Normal"/>
    <w:rsid w:val="00053409"/>
    <w:pPr>
      <w:widowControl/>
      <w:numPr>
        <w:numId w:val="48"/>
      </w:numPr>
      <w:tabs>
        <w:tab w:val="clear" w:pos="3118"/>
        <w:tab w:val="num" w:pos="3163"/>
      </w:tabs>
      <w:spacing w:before="120" w:after="120" w:line="240" w:lineRule="auto"/>
      <w:ind w:left="3163" w:hanging="283"/>
      <w:jc w:val="both"/>
    </w:pPr>
    <w:rPr>
      <w:rFonts w:eastAsia="Calibri"/>
      <w:szCs w:val="22"/>
      <w:lang w:eastAsia="en-US"/>
    </w:rPr>
  </w:style>
  <w:style w:type="paragraph" w:customStyle="1" w:styleId="Annexetitreexpos">
    <w:name w:val="Annexe titre (exposé)"/>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Annexetitre">
    <w:name w:val="Annexe tit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Annexetitrefichefinancire">
    <w:name w:val="Annexe titre (fiche financiè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Applicationdirecte">
    <w:name w:val="Application directe"/>
    <w:basedOn w:val="Normal"/>
    <w:next w:val="Fait"/>
    <w:rsid w:val="00053409"/>
    <w:pPr>
      <w:widowControl/>
      <w:spacing w:before="480" w:after="120" w:line="240" w:lineRule="auto"/>
      <w:jc w:val="both"/>
    </w:pPr>
    <w:rPr>
      <w:rFonts w:eastAsia="Calibri"/>
      <w:szCs w:val="22"/>
      <w:lang w:eastAsia="en-US"/>
    </w:rPr>
  </w:style>
  <w:style w:type="paragraph" w:customStyle="1" w:styleId="Avertissementtitre">
    <w:name w:val="Avertissement titre"/>
    <w:basedOn w:val="Normal"/>
    <w:next w:val="Normal"/>
    <w:rsid w:val="00053409"/>
    <w:pPr>
      <w:keepNext/>
      <w:widowControl/>
      <w:spacing w:before="480" w:after="120" w:line="240" w:lineRule="auto"/>
      <w:jc w:val="both"/>
    </w:pPr>
    <w:rPr>
      <w:rFonts w:eastAsia="Calibri"/>
      <w:szCs w:val="22"/>
      <w:u w:val="single"/>
      <w:lang w:eastAsia="en-US"/>
    </w:rPr>
  </w:style>
  <w:style w:type="paragraph" w:customStyle="1" w:styleId="Confidence">
    <w:name w:val="Confidence"/>
    <w:basedOn w:val="Normal"/>
    <w:next w:val="Normal"/>
    <w:rsid w:val="00053409"/>
    <w:pPr>
      <w:widowControl/>
      <w:spacing w:before="360" w:after="120" w:line="240" w:lineRule="auto"/>
      <w:jc w:val="center"/>
    </w:pPr>
    <w:rPr>
      <w:rFonts w:eastAsia="Calibri"/>
      <w:szCs w:val="22"/>
      <w:lang w:eastAsia="en-US"/>
    </w:rPr>
  </w:style>
  <w:style w:type="paragraph" w:customStyle="1" w:styleId="Confidentialit">
    <w:name w:val="Confidentialité"/>
    <w:basedOn w:val="Normal"/>
    <w:next w:val="TypedudocumentPagedecouverture"/>
    <w:rsid w:val="00053409"/>
    <w:pPr>
      <w:widowControl/>
      <w:spacing w:before="240" w:after="240" w:line="240" w:lineRule="auto"/>
      <w:ind w:left="5103"/>
    </w:pPr>
    <w:rPr>
      <w:rFonts w:eastAsia="Calibri"/>
      <w:i/>
      <w:sz w:val="32"/>
      <w:szCs w:val="22"/>
      <w:lang w:eastAsia="en-US"/>
    </w:rPr>
  </w:style>
  <w:style w:type="paragraph" w:customStyle="1" w:styleId="Considrant">
    <w:name w:val="Considérant"/>
    <w:basedOn w:val="Normal"/>
    <w:rsid w:val="00053409"/>
    <w:pPr>
      <w:widowControl/>
      <w:numPr>
        <w:numId w:val="49"/>
      </w:numPr>
      <w:tabs>
        <w:tab w:val="clear" w:pos="709"/>
        <w:tab w:val="num" w:pos="1191"/>
      </w:tabs>
      <w:spacing w:before="120" w:after="120" w:line="240" w:lineRule="auto"/>
      <w:ind w:left="1191"/>
      <w:jc w:val="both"/>
    </w:pPr>
    <w:rPr>
      <w:rFonts w:eastAsia="Calibri"/>
      <w:szCs w:val="22"/>
      <w:lang w:eastAsia="en-US"/>
    </w:rPr>
  </w:style>
  <w:style w:type="paragraph" w:customStyle="1" w:styleId="Corrigendum">
    <w:name w:val="Corrigendum"/>
    <w:basedOn w:val="Normal"/>
    <w:next w:val="Normal"/>
    <w:rsid w:val="00053409"/>
    <w:pPr>
      <w:widowControl/>
      <w:spacing w:after="240" w:line="240" w:lineRule="auto"/>
    </w:pPr>
    <w:rPr>
      <w:rFonts w:eastAsia="Calibri"/>
      <w:szCs w:val="22"/>
      <w:lang w:eastAsia="en-US"/>
    </w:rPr>
  </w:style>
  <w:style w:type="paragraph" w:customStyle="1" w:styleId="Datedadoption">
    <w:name w:val="Date d'adoption"/>
    <w:basedOn w:val="Normal"/>
    <w:next w:val="Titreobjet"/>
    <w:rsid w:val="00053409"/>
    <w:pPr>
      <w:widowControl/>
      <w:spacing w:before="360" w:line="240" w:lineRule="auto"/>
      <w:jc w:val="center"/>
    </w:pPr>
    <w:rPr>
      <w:rFonts w:eastAsia="Calibri"/>
      <w:b/>
      <w:szCs w:val="22"/>
      <w:lang w:eastAsia="en-US"/>
    </w:rPr>
  </w:style>
  <w:style w:type="paragraph" w:customStyle="1" w:styleId="Emission">
    <w:name w:val="Emission"/>
    <w:basedOn w:val="Normal"/>
    <w:next w:val="Rfrenceinstitutionnelle"/>
    <w:rsid w:val="00053409"/>
    <w:pPr>
      <w:widowControl/>
      <w:spacing w:line="240" w:lineRule="auto"/>
      <w:ind w:left="5103"/>
    </w:pPr>
    <w:rPr>
      <w:rFonts w:eastAsia="Calibri"/>
      <w:szCs w:val="22"/>
      <w:lang w:eastAsia="en-US"/>
    </w:rPr>
  </w:style>
  <w:style w:type="paragraph" w:customStyle="1" w:styleId="Exposdesmotifstitre">
    <w:name w:val="Exposé des motifs tit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Fait">
    <w:name w:val="Fait à"/>
    <w:basedOn w:val="Normal"/>
    <w:next w:val="Institutionquisigne"/>
    <w:rsid w:val="00053409"/>
    <w:pPr>
      <w:keepNext/>
      <w:widowControl/>
      <w:spacing w:before="120" w:line="240" w:lineRule="auto"/>
      <w:jc w:val="both"/>
    </w:pPr>
    <w:rPr>
      <w:rFonts w:eastAsia="Calibri"/>
      <w:szCs w:val="22"/>
      <w:lang w:eastAsia="en-US"/>
    </w:rPr>
  </w:style>
  <w:style w:type="paragraph" w:customStyle="1" w:styleId="Formuledadoption">
    <w:name w:val="Formule d'adoption"/>
    <w:basedOn w:val="Normal"/>
    <w:next w:val="Titrearticle"/>
    <w:rsid w:val="00053409"/>
    <w:pPr>
      <w:keepNext/>
      <w:widowControl/>
      <w:spacing w:before="120" w:after="120" w:line="240" w:lineRule="auto"/>
      <w:jc w:val="both"/>
    </w:pPr>
    <w:rPr>
      <w:rFonts w:eastAsia="Calibri"/>
      <w:szCs w:val="22"/>
      <w:lang w:eastAsia="en-US"/>
    </w:rPr>
  </w:style>
  <w:style w:type="paragraph" w:customStyle="1" w:styleId="Institutionquiagit">
    <w:name w:val="Institution qui agit"/>
    <w:basedOn w:val="Normal"/>
    <w:next w:val="Normal"/>
    <w:rsid w:val="00053409"/>
    <w:pPr>
      <w:keepNext/>
      <w:widowControl/>
      <w:spacing w:before="600" w:after="120" w:line="240" w:lineRule="auto"/>
      <w:jc w:val="both"/>
    </w:pPr>
    <w:rPr>
      <w:rFonts w:eastAsia="Calibri"/>
      <w:szCs w:val="22"/>
      <w:lang w:eastAsia="en-US"/>
    </w:rPr>
  </w:style>
  <w:style w:type="paragraph" w:customStyle="1" w:styleId="Institutionquisigne">
    <w:name w:val="Institution qui signe"/>
    <w:basedOn w:val="Normal"/>
    <w:next w:val="Personnequisigne"/>
    <w:rsid w:val="00053409"/>
    <w:pPr>
      <w:keepNext/>
      <w:widowControl/>
      <w:tabs>
        <w:tab w:val="left" w:pos="4252"/>
      </w:tabs>
      <w:spacing w:before="720" w:line="240" w:lineRule="auto"/>
      <w:jc w:val="both"/>
    </w:pPr>
    <w:rPr>
      <w:rFonts w:eastAsia="Calibri"/>
      <w:i/>
      <w:szCs w:val="22"/>
      <w:lang w:eastAsia="en-US"/>
    </w:rPr>
  </w:style>
  <w:style w:type="paragraph" w:customStyle="1" w:styleId="Langue">
    <w:name w:val="Langue"/>
    <w:basedOn w:val="Normal"/>
    <w:next w:val="Rfrenceinterne"/>
    <w:rsid w:val="00053409"/>
    <w:pPr>
      <w:framePr w:wrap="around" w:vAnchor="page" w:hAnchor="text" w:xAlign="center" w:y="14741"/>
      <w:widowControl/>
      <w:spacing w:after="600" w:line="240" w:lineRule="auto"/>
      <w:jc w:val="center"/>
    </w:pPr>
    <w:rPr>
      <w:rFonts w:eastAsia="Calibri"/>
      <w:b/>
      <w:caps/>
      <w:szCs w:val="22"/>
      <w:lang w:eastAsia="en-US"/>
    </w:rPr>
  </w:style>
  <w:style w:type="paragraph" w:customStyle="1" w:styleId="ManualConsidrant">
    <w:name w:val="Manual Considérant"/>
    <w:basedOn w:val="Normal"/>
    <w:rsid w:val="00053409"/>
    <w:pPr>
      <w:widowControl/>
      <w:spacing w:before="120" w:after="120" w:line="240" w:lineRule="auto"/>
      <w:ind w:left="709" w:hanging="709"/>
      <w:jc w:val="both"/>
    </w:pPr>
    <w:rPr>
      <w:rFonts w:eastAsia="Calibri"/>
      <w:szCs w:val="22"/>
      <w:lang w:eastAsia="en-US"/>
    </w:rPr>
  </w:style>
  <w:style w:type="paragraph" w:customStyle="1" w:styleId="Nomdelinstitution">
    <w:name w:val="Nom de l'institution"/>
    <w:basedOn w:val="Normal"/>
    <w:next w:val="Emission"/>
    <w:rsid w:val="00053409"/>
    <w:pPr>
      <w:widowControl/>
      <w:spacing w:line="240" w:lineRule="auto"/>
    </w:pPr>
    <w:rPr>
      <w:rFonts w:ascii="Arial" w:eastAsia="Calibri" w:hAnsi="Arial" w:cs="Arial"/>
      <w:szCs w:val="22"/>
      <w:lang w:eastAsia="en-US"/>
    </w:rPr>
  </w:style>
  <w:style w:type="paragraph" w:customStyle="1" w:styleId="Personnequisigne">
    <w:name w:val="Personne qui signe"/>
    <w:basedOn w:val="Normal"/>
    <w:next w:val="Institutionquisigne"/>
    <w:rsid w:val="00053409"/>
    <w:pPr>
      <w:widowControl/>
      <w:tabs>
        <w:tab w:val="left" w:pos="4252"/>
      </w:tabs>
      <w:spacing w:line="240" w:lineRule="auto"/>
    </w:pPr>
    <w:rPr>
      <w:rFonts w:eastAsia="Calibri"/>
      <w:i/>
      <w:szCs w:val="22"/>
      <w:lang w:eastAsia="en-US"/>
    </w:rPr>
  </w:style>
  <w:style w:type="paragraph" w:customStyle="1" w:styleId="Rfrenceinstitutionnelle">
    <w:name w:val="Référence institutionnelle"/>
    <w:basedOn w:val="Normal"/>
    <w:next w:val="Confidentialit"/>
    <w:rsid w:val="00053409"/>
    <w:pPr>
      <w:widowControl/>
      <w:spacing w:after="240" w:line="240" w:lineRule="auto"/>
      <w:ind w:left="5103"/>
    </w:pPr>
    <w:rPr>
      <w:rFonts w:eastAsia="Calibri"/>
      <w:szCs w:val="22"/>
      <w:lang w:eastAsia="en-US"/>
    </w:rPr>
  </w:style>
  <w:style w:type="paragraph" w:customStyle="1" w:styleId="Rfrenceinterinstitutionnelle">
    <w:name w:val="Référence interinstitutionnelle"/>
    <w:basedOn w:val="Normal"/>
    <w:next w:val="Statut"/>
    <w:rsid w:val="00053409"/>
    <w:pPr>
      <w:widowControl/>
      <w:spacing w:line="240" w:lineRule="auto"/>
      <w:ind w:left="5103"/>
    </w:pPr>
    <w:rPr>
      <w:rFonts w:eastAsia="Calibri"/>
      <w:szCs w:val="22"/>
      <w:lang w:eastAsia="en-US"/>
    </w:rPr>
  </w:style>
  <w:style w:type="paragraph" w:customStyle="1" w:styleId="Rfrenceinterne">
    <w:name w:val="Référence interne"/>
    <w:basedOn w:val="Normal"/>
    <w:next w:val="Rfrenceinterinstitutionnelle"/>
    <w:rsid w:val="00053409"/>
    <w:pPr>
      <w:widowControl/>
      <w:spacing w:line="240" w:lineRule="auto"/>
      <w:ind w:left="5103"/>
    </w:pPr>
    <w:rPr>
      <w:rFonts w:eastAsia="Calibri"/>
      <w:szCs w:val="22"/>
      <w:lang w:eastAsia="en-US"/>
    </w:rPr>
  </w:style>
  <w:style w:type="paragraph" w:customStyle="1" w:styleId="Sous-titreobjet">
    <w:name w:val="Sous-titre objet"/>
    <w:basedOn w:val="Normal"/>
    <w:rsid w:val="00053409"/>
    <w:pPr>
      <w:widowControl/>
      <w:spacing w:line="240" w:lineRule="auto"/>
      <w:jc w:val="center"/>
    </w:pPr>
    <w:rPr>
      <w:rFonts w:eastAsia="Calibri"/>
      <w:b/>
      <w:szCs w:val="22"/>
      <w:lang w:eastAsia="en-US"/>
    </w:rPr>
  </w:style>
  <w:style w:type="paragraph" w:customStyle="1" w:styleId="Statut">
    <w:name w:val="Statut"/>
    <w:basedOn w:val="Normal"/>
    <w:next w:val="Typedudocument"/>
    <w:rsid w:val="00053409"/>
    <w:pPr>
      <w:widowControl/>
      <w:spacing w:before="360" w:line="240" w:lineRule="auto"/>
      <w:jc w:val="center"/>
    </w:pPr>
    <w:rPr>
      <w:rFonts w:eastAsia="Calibri"/>
      <w:szCs w:val="22"/>
      <w:lang w:eastAsia="en-US"/>
    </w:rPr>
  </w:style>
  <w:style w:type="paragraph" w:customStyle="1" w:styleId="Titrearticle">
    <w:name w:val="Titre article"/>
    <w:basedOn w:val="Normal"/>
    <w:next w:val="Normal"/>
    <w:rsid w:val="00053409"/>
    <w:pPr>
      <w:keepNext/>
      <w:widowControl/>
      <w:spacing w:before="360" w:after="120" w:line="240" w:lineRule="auto"/>
      <w:jc w:val="center"/>
    </w:pPr>
    <w:rPr>
      <w:rFonts w:eastAsia="Calibri"/>
      <w:i/>
      <w:szCs w:val="22"/>
      <w:lang w:eastAsia="en-US"/>
    </w:rPr>
  </w:style>
  <w:style w:type="paragraph" w:customStyle="1" w:styleId="Titreobjet">
    <w:name w:val="Titre objet"/>
    <w:basedOn w:val="Normal"/>
    <w:next w:val="Sous-titreobjet"/>
    <w:rsid w:val="00053409"/>
    <w:pPr>
      <w:widowControl/>
      <w:spacing w:before="180" w:after="180" w:line="240" w:lineRule="auto"/>
      <w:jc w:val="center"/>
    </w:pPr>
    <w:rPr>
      <w:rFonts w:eastAsia="Calibri"/>
      <w:b/>
      <w:szCs w:val="22"/>
      <w:lang w:eastAsia="en-US"/>
    </w:rPr>
  </w:style>
  <w:style w:type="paragraph" w:customStyle="1" w:styleId="Typedudocument">
    <w:name w:val="Type du document"/>
    <w:basedOn w:val="Normal"/>
    <w:next w:val="Titreobjet"/>
    <w:rsid w:val="00053409"/>
    <w:pPr>
      <w:widowControl/>
      <w:spacing w:before="360" w:after="180" w:line="240" w:lineRule="auto"/>
      <w:jc w:val="center"/>
    </w:pPr>
    <w:rPr>
      <w:rFonts w:eastAsia="Calibri"/>
      <w:b/>
      <w:szCs w:val="22"/>
      <w:lang w:eastAsia="en-US"/>
    </w:rPr>
  </w:style>
  <w:style w:type="character" w:customStyle="1" w:styleId="Added">
    <w:name w:val="Added"/>
    <w:rsid w:val="00053409"/>
    <w:rPr>
      <w:b/>
      <w:u w:val="single"/>
      <w:shd w:val="clear" w:color="auto" w:fill="auto"/>
    </w:rPr>
  </w:style>
  <w:style w:type="character" w:customStyle="1" w:styleId="Deleted">
    <w:name w:val="Deleted"/>
    <w:rsid w:val="00053409"/>
    <w:rPr>
      <w:strike/>
      <w:dstrike w:val="0"/>
      <w:shd w:val="clear" w:color="auto" w:fill="auto"/>
    </w:rPr>
  </w:style>
  <w:style w:type="paragraph" w:customStyle="1" w:styleId="Address">
    <w:name w:val="Address"/>
    <w:basedOn w:val="Normal"/>
    <w:next w:val="Normal"/>
    <w:rsid w:val="00053409"/>
    <w:pPr>
      <w:keepLines/>
      <w:widowControl/>
      <w:spacing w:before="120" w:after="120"/>
      <w:ind w:left="3402"/>
    </w:pPr>
    <w:rPr>
      <w:rFonts w:eastAsia="Calibri"/>
      <w:szCs w:val="22"/>
      <w:lang w:eastAsia="en-US"/>
    </w:rPr>
  </w:style>
  <w:style w:type="paragraph" w:customStyle="1" w:styleId="Objetexterne">
    <w:name w:val="Objet externe"/>
    <w:basedOn w:val="Normal"/>
    <w:next w:val="Normal"/>
    <w:rsid w:val="00053409"/>
    <w:pPr>
      <w:widowControl/>
      <w:spacing w:before="120" w:after="120" w:line="240" w:lineRule="auto"/>
      <w:jc w:val="both"/>
    </w:pPr>
    <w:rPr>
      <w:rFonts w:eastAsia="Calibri"/>
      <w:i/>
      <w:caps/>
      <w:szCs w:val="22"/>
      <w:lang w:eastAsia="en-US"/>
    </w:rPr>
  </w:style>
  <w:style w:type="paragraph" w:customStyle="1" w:styleId="Pagedecouverture">
    <w:name w:val="Page de couverture"/>
    <w:basedOn w:val="Normal"/>
    <w:next w:val="Normal"/>
    <w:rsid w:val="00053409"/>
    <w:pPr>
      <w:widowControl/>
      <w:spacing w:line="240" w:lineRule="auto"/>
      <w:jc w:val="both"/>
    </w:pPr>
    <w:rPr>
      <w:rFonts w:eastAsia="Calibri"/>
      <w:szCs w:val="22"/>
      <w:lang w:eastAsia="en-US"/>
    </w:rPr>
  </w:style>
  <w:style w:type="paragraph" w:customStyle="1" w:styleId="Supertitre">
    <w:name w:val="Supertitre"/>
    <w:basedOn w:val="Normal"/>
    <w:next w:val="Normal"/>
    <w:rsid w:val="00053409"/>
    <w:pPr>
      <w:widowControl/>
      <w:spacing w:after="600" w:line="240" w:lineRule="auto"/>
      <w:jc w:val="center"/>
    </w:pPr>
    <w:rPr>
      <w:rFonts w:eastAsia="Calibri"/>
      <w:b/>
      <w:szCs w:val="22"/>
      <w:lang w:eastAsia="en-US"/>
    </w:rPr>
  </w:style>
  <w:style w:type="paragraph" w:customStyle="1" w:styleId="Languesfaisantfoi">
    <w:name w:val="Langues faisant foi"/>
    <w:basedOn w:val="Normal"/>
    <w:next w:val="Normal"/>
    <w:rsid w:val="00053409"/>
    <w:pPr>
      <w:widowControl/>
      <w:spacing w:before="360" w:line="240" w:lineRule="auto"/>
      <w:jc w:val="center"/>
    </w:pPr>
    <w:rPr>
      <w:rFonts w:eastAsia="Calibri"/>
      <w:szCs w:val="22"/>
      <w:lang w:eastAsia="en-US"/>
    </w:rPr>
  </w:style>
  <w:style w:type="paragraph" w:customStyle="1" w:styleId="Rfrencecroise">
    <w:name w:val="Référence croisée"/>
    <w:basedOn w:val="Normal"/>
    <w:rsid w:val="00053409"/>
    <w:pPr>
      <w:widowControl/>
      <w:spacing w:line="240" w:lineRule="auto"/>
      <w:jc w:val="center"/>
    </w:pPr>
    <w:rPr>
      <w:rFonts w:eastAsia="Calibri"/>
      <w:szCs w:val="22"/>
      <w:lang w:eastAsia="en-US"/>
    </w:rPr>
  </w:style>
  <w:style w:type="paragraph" w:customStyle="1" w:styleId="Fichefinanciretitre">
    <w:name w:val="Fiche financière tit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053409"/>
  </w:style>
  <w:style w:type="paragraph" w:customStyle="1" w:styleId="RfrenceinterinstitutionnellePagedecouverture">
    <w:name w:val="Référence interinstitutionnelle (Page de couverture)"/>
    <w:basedOn w:val="Rfrenceinterinstitutionnelle"/>
    <w:next w:val="Confidentialit"/>
    <w:rsid w:val="00053409"/>
  </w:style>
  <w:style w:type="paragraph" w:customStyle="1" w:styleId="Sous-titreobjetPagedecouverture">
    <w:name w:val="Sous-titre objet (Page de couverture)"/>
    <w:basedOn w:val="Sous-titreobjet"/>
    <w:rsid w:val="00053409"/>
  </w:style>
  <w:style w:type="paragraph" w:customStyle="1" w:styleId="StatutPagedecouverture">
    <w:name w:val="Statut (Page de couverture)"/>
    <w:basedOn w:val="Statut"/>
    <w:next w:val="TypedudocumentPagedecouverture"/>
    <w:rsid w:val="00053409"/>
  </w:style>
  <w:style w:type="paragraph" w:customStyle="1" w:styleId="TitreobjetPagedecouverture">
    <w:name w:val="Titre objet (Page de couverture)"/>
    <w:basedOn w:val="Titreobjet"/>
    <w:next w:val="Sous-titreobjetPagedecouverture"/>
    <w:rsid w:val="00053409"/>
  </w:style>
  <w:style w:type="paragraph" w:customStyle="1" w:styleId="TypedudocumentPagedecouverture">
    <w:name w:val="Type du document (Page de couverture)"/>
    <w:basedOn w:val="Typedudocument"/>
    <w:next w:val="TitreobjetPagedecouverture"/>
    <w:rsid w:val="00053409"/>
  </w:style>
  <w:style w:type="paragraph" w:customStyle="1" w:styleId="Volume">
    <w:name w:val="Volume"/>
    <w:basedOn w:val="Normal"/>
    <w:next w:val="Confidentialit"/>
    <w:rsid w:val="00053409"/>
    <w:pPr>
      <w:widowControl/>
      <w:spacing w:after="240" w:line="240" w:lineRule="auto"/>
      <w:ind w:left="5103"/>
    </w:pPr>
    <w:rPr>
      <w:rFonts w:eastAsia="Calibri"/>
      <w:szCs w:val="22"/>
      <w:lang w:eastAsia="en-US"/>
    </w:rPr>
  </w:style>
  <w:style w:type="paragraph" w:customStyle="1" w:styleId="IntrtEEE">
    <w:name w:val="Intérêt EEE"/>
    <w:basedOn w:val="Languesfaisantfoi"/>
    <w:next w:val="Normal"/>
    <w:rsid w:val="00053409"/>
    <w:pPr>
      <w:spacing w:after="240"/>
    </w:pPr>
  </w:style>
  <w:style w:type="paragraph" w:customStyle="1" w:styleId="Accompagnant">
    <w:name w:val="Accompagnant"/>
    <w:basedOn w:val="Normal"/>
    <w:next w:val="Typeacteprincipal"/>
    <w:rsid w:val="00053409"/>
    <w:pPr>
      <w:widowControl/>
      <w:spacing w:before="180" w:after="240" w:line="240" w:lineRule="auto"/>
      <w:jc w:val="center"/>
    </w:pPr>
    <w:rPr>
      <w:rFonts w:eastAsia="Calibri"/>
      <w:b/>
      <w:szCs w:val="22"/>
      <w:lang w:eastAsia="en-US"/>
    </w:rPr>
  </w:style>
  <w:style w:type="paragraph" w:customStyle="1" w:styleId="Typeacteprincipal">
    <w:name w:val="Type acte principal"/>
    <w:basedOn w:val="Normal"/>
    <w:next w:val="Objetacteprincipal"/>
    <w:rsid w:val="00053409"/>
    <w:pPr>
      <w:widowControl/>
      <w:spacing w:after="240" w:line="240" w:lineRule="auto"/>
      <w:jc w:val="center"/>
    </w:pPr>
    <w:rPr>
      <w:rFonts w:eastAsia="Calibri"/>
      <w:b/>
      <w:szCs w:val="22"/>
      <w:lang w:eastAsia="en-US"/>
    </w:rPr>
  </w:style>
  <w:style w:type="paragraph" w:customStyle="1" w:styleId="Objetacteprincipal">
    <w:name w:val="Objet acte principal"/>
    <w:basedOn w:val="Normal"/>
    <w:next w:val="Titrearticle"/>
    <w:rsid w:val="00053409"/>
    <w:pPr>
      <w:widowControl/>
      <w:spacing w:after="360" w:line="240" w:lineRule="auto"/>
      <w:jc w:val="center"/>
    </w:pPr>
    <w:rPr>
      <w:rFonts w:eastAsia="Calibri"/>
      <w:b/>
      <w:szCs w:val="22"/>
      <w:lang w:eastAsia="en-US"/>
    </w:rPr>
  </w:style>
  <w:style w:type="paragraph" w:customStyle="1" w:styleId="IntrtEEEPagedecouverture">
    <w:name w:val="Intérêt EEE (Page de couverture)"/>
    <w:basedOn w:val="IntrtEEE"/>
    <w:next w:val="Rfrencecroise"/>
    <w:rsid w:val="00053409"/>
  </w:style>
  <w:style w:type="paragraph" w:customStyle="1" w:styleId="AccompagnantPagedecouverture">
    <w:name w:val="Accompagnant (Page de couverture)"/>
    <w:basedOn w:val="Accompagnant"/>
    <w:next w:val="TypeacteprincipalPagedecouverture"/>
    <w:rsid w:val="00053409"/>
  </w:style>
  <w:style w:type="paragraph" w:customStyle="1" w:styleId="TypeacteprincipalPagedecouverture">
    <w:name w:val="Type acte principal (Page de couverture)"/>
    <w:basedOn w:val="Typeacteprincipal"/>
    <w:next w:val="ObjetacteprincipalPagedecouverture"/>
    <w:rsid w:val="00053409"/>
  </w:style>
  <w:style w:type="paragraph" w:customStyle="1" w:styleId="ObjetacteprincipalPagedecouverture">
    <w:name w:val="Objet acte principal (Page de couverture)"/>
    <w:basedOn w:val="Objetacteprincipal"/>
    <w:next w:val="Rfrencecroise"/>
    <w:rsid w:val="00053409"/>
  </w:style>
  <w:style w:type="paragraph" w:customStyle="1" w:styleId="LanguesfaisantfoiPagedecouverture">
    <w:name w:val="Langues faisant foi (Page de couverture)"/>
    <w:basedOn w:val="Normal"/>
    <w:next w:val="Normal"/>
    <w:rsid w:val="00053409"/>
    <w:pPr>
      <w:widowControl/>
      <w:spacing w:before="360" w:line="240" w:lineRule="auto"/>
      <w:jc w:val="center"/>
    </w:pPr>
    <w:rPr>
      <w:rFonts w:eastAsia="Calibri"/>
      <w:szCs w:val="22"/>
      <w:lang w:eastAsia="en-US"/>
    </w:rPr>
  </w:style>
  <w:style w:type="numbering" w:customStyle="1" w:styleId="NoList13">
    <w:name w:val="No List13"/>
    <w:next w:val="NoList"/>
    <w:uiPriority w:val="99"/>
    <w:semiHidden/>
    <w:unhideWhenUsed/>
    <w:rsid w:val="00053409"/>
  </w:style>
  <w:style w:type="table" w:customStyle="1" w:styleId="TableGrid4">
    <w:name w:val="Table Grid4"/>
    <w:basedOn w:val="TableNormal"/>
    <w:next w:val="TableGrid"/>
    <w:uiPriority w:val="59"/>
    <w:rsid w:val="0005340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53409"/>
  </w:style>
  <w:style w:type="numbering" w:customStyle="1" w:styleId="List02">
    <w:name w:val="List 02"/>
    <w:basedOn w:val="NoList"/>
    <w:rsid w:val="00053409"/>
  </w:style>
  <w:style w:type="numbering" w:customStyle="1" w:styleId="List211">
    <w:name w:val="List 211"/>
    <w:basedOn w:val="NoList"/>
    <w:rsid w:val="00053409"/>
  </w:style>
  <w:style w:type="numbering" w:customStyle="1" w:styleId="List311">
    <w:name w:val="List 311"/>
    <w:basedOn w:val="NoList"/>
    <w:rsid w:val="00053409"/>
  </w:style>
  <w:style w:type="numbering" w:customStyle="1" w:styleId="NoList22">
    <w:name w:val="No List22"/>
    <w:next w:val="NoList"/>
    <w:uiPriority w:val="99"/>
    <w:semiHidden/>
    <w:unhideWhenUsed/>
    <w:rsid w:val="00053409"/>
  </w:style>
  <w:style w:type="numbering" w:customStyle="1" w:styleId="NoList31">
    <w:name w:val="No List31"/>
    <w:next w:val="NoList"/>
    <w:semiHidden/>
    <w:rsid w:val="00053409"/>
  </w:style>
  <w:style w:type="numbering" w:customStyle="1" w:styleId="NoList41">
    <w:name w:val="No List41"/>
    <w:next w:val="NoList"/>
    <w:uiPriority w:val="99"/>
    <w:semiHidden/>
    <w:unhideWhenUsed/>
    <w:rsid w:val="00053409"/>
  </w:style>
  <w:style w:type="numbering" w:customStyle="1" w:styleId="NoList111">
    <w:name w:val="No List111"/>
    <w:next w:val="NoList"/>
    <w:semiHidden/>
    <w:rsid w:val="00053409"/>
  </w:style>
  <w:style w:type="numbering" w:customStyle="1" w:styleId="NoList211">
    <w:name w:val="No List211"/>
    <w:next w:val="NoList"/>
    <w:semiHidden/>
    <w:rsid w:val="00053409"/>
  </w:style>
  <w:style w:type="numbering" w:customStyle="1" w:styleId="NoList51">
    <w:name w:val="No List51"/>
    <w:next w:val="NoList"/>
    <w:uiPriority w:val="99"/>
    <w:semiHidden/>
    <w:unhideWhenUsed/>
    <w:rsid w:val="00053409"/>
  </w:style>
  <w:style w:type="numbering" w:customStyle="1" w:styleId="NoList61">
    <w:name w:val="No List61"/>
    <w:next w:val="NoList"/>
    <w:uiPriority w:val="99"/>
    <w:semiHidden/>
    <w:unhideWhenUsed/>
    <w:rsid w:val="00053409"/>
  </w:style>
  <w:style w:type="table" w:customStyle="1" w:styleId="TableGrid21">
    <w:name w:val="Table Grid21"/>
    <w:basedOn w:val="TableNormal"/>
    <w:next w:val="TableGrid"/>
    <w:uiPriority w:val="59"/>
    <w:rsid w:val="00053409"/>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53409"/>
  </w:style>
  <w:style w:type="numbering" w:customStyle="1" w:styleId="List011">
    <w:name w:val="List 011"/>
    <w:basedOn w:val="NoList"/>
    <w:rsid w:val="00053409"/>
  </w:style>
  <w:style w:type="numbering" w:customStyle="1" w:styleId="List11">
    <w:name w:val="List 11"/>
    <w:basedOn w:val="NoList"/>
    <w:rsid w:val="00053409"/>
  </w:style>
  <w:style w:type="numbering" w:customStyle="1" w:styleId="NoList81">
    <w:name w:val="No List81"/>
    <w:next w:val="NoList"/>
    <w:uiPriority w:val="99"/>
    <w:semiHidden/>
    <w:unhideWhenUsed/>
    <w:rsid w:val="00053409"/>
  </w:style>
  <w:style w:type="numbering" w:customStyle="1" w:styleId="NoList91">
    <w:name w:val="No List91"/>
    <w:next w:val="NoList"/>
    <w:uiPriority w:val="99"/>
    <w:semiHidden/>
    <w:unhideWhenUsed/>
    <w:rsid w:val="00053409"/>
  </w:style>
  <w:style w:type="numbering" w:customStyle="1" w:styleId="NoList101">
    <w:name w:val="No List101"/>
    <w:next w:val="NoList"/>
    <w:uiPriority w:val="99"/>
    <w:semiHidden/>
    <w:unhideWhenUsed/>
    <w:rsid w:val="00053409"/>
  </w:style>
  <w:style w:type="numbering" w:customStyle="1" w:styleId="NoList121">
    <w:name w:val="No List121"/>
    <w:next w:val="NoList"/>
    <w:uiPriority w:val="99"/>
    <w:semiHidden/>
    <w:unhideWhenUsed/>
    <w:rsid w:val="00053409"/>
  </w:style>
  <w:style w:type="numbering" w:customStyle="1" w:styleId="NoList15">
    <w:name w:val="No List15"/>
    <w:next w:val="NoList"/>
    <w:uiPriority w:val="99"/>
    <w:semiHidden/>
    <w:unhideWhenUsed/>
    <w:rsid w:val="00053409"/>
  </w:style>
  <w:style w:type="table" w:customStyle="1" w:styleId="TableGrid5">
    <w:name w:val="Table Grid5"/>
    <w:basedOn w:val="TableNormal"/>
    <w:next w:val="TableGrid"/>
    <w:uiPriority w:val="59"/>
    <w:rsid w:val="0005340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053409"/>
  </w:style>
  <w:style w:type="paragraph" w:customStyle="1" w:styleId="Paragraphedeliste1">
    <w:name w:val="Paragraphe de liste1"/>
    <w:basedOn w:val="Normal"/>
    <w:qFormat/>
    <w:rsid w:val="00053409"/>
    <w:pPr>
      <w:widowControl/>
      <w:tabs>
        <w:tab w:val="left" w:pos="720"/>
      </w:tabs>
      <w:spacing w:line="240" w:lineRule="auto"/>
      <w:ind w:left="708"/>
      <w:jc w:val="both"/>
    </w:pPr>
    <w:rPr>
      <w:sz w:val="22"/>
      <w:lang w:eastAsia="en-US"/>
    </w:rPr>
  </w:style>
  <w:style w:type="paragraph" w:styleId="NoSpacing">
    <w:name w:val="No Spacing"/>
    <w:qFormat/>
    <w:rsid w:val="00053409"/>
    <w:rPr>
      <w:rFonts w:ascii="Calibri" w:hAnsi="Calibri" w:cs="Calibri"/>
      <w:sz w:val="22"/>
      <w:szCs w:val="22"/>
      <w:lang w:val="en-US" w:eastAsia="en-US"/>
    </w:rPr>
  </w:style>
  <w:style w:type="paragraph" w:customStyle="1" w:styleId="Car1">
    <w:name w:val="Car1"/>
    <w:basedOn w:val="Normal"/>
    <w:rsid w:val="00053409"/>
    <w:pPr>
      <w:widowControl/>
      <w:spacing w:line="240" w:lineRule="auto"/>
    </w:pPr>
    <w:rPr>
      <w:szCs w:val="24"/>
      <w:lang w:val="pl-PL" w:eastAsia="pl-PL"/>
    </w:rPr>
  </w:style>
  <w:style w:type="paragraph" w:customStyle="1" w:styleId="listparagraph0">
    <w:name w:val="listparagraph"/>
    <w:basedOn w:val="Normal"/>
    <w:rsid w:val="00053409"/>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053409"/>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053409"/>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053409"/>
  </w:style>
  <w:style w:type="character" w:customStyle="1" w:styleId="BodyText4Char">
    <w:name w:val="Body Text 4 Char"/>
    <w:link w:val="BodyText4"/>
    <w:locked/>
    <w:rsid w:val="00053409"/>
    <w:rPr>
      <w:sz w:val="22"/>
      <w:lang w:eastAsia="en-US"/>
    </w:rPr>
  </w:style>
  <w:style w:type="paragraph" w:customStyle="1" w:styleId="T1">
    <w:name w:val="T1"/>
    <w:basedOn w:val="Normal"/>
    <w:rsid w:val="00053409"/>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053409"/>
  </w:style>
  <w:style w:type="table" w:customStyle="1" w:styleId="TableGrid11">
    <w:name w:val="Table Grid11"/>
    <w:basedOn w:val="TableNormal"/>
    <w:next w:val="TableGrid"/>
    <w:rsid w:val="00053409"/>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rsid w:val="00053409"/>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053409"/>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053409"/>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053409"/>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053409"/>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053409"/>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053409"/>
    <w:pPr>
      <w:widowControl/>
      <w:spacing w:before="360" w:after="120" w:line="240" w:lineRule="auto"/>
      <w:jc w:val="center"/>
    </w:pPr>
    <w:rPr>
      <w:caps/>
      <w:szCs w:val="24"/>
      <w:lang w:eastAsia="de-DE"/>
    </w:rPr>
  </w:style>
  <w:style w:type="paragraph" w:customStyle="1" w:styleId="Phrasefinale">
    <w:name w:val="Phrase finale"/>
    <w:basedOn w:val="Normal"/>
    <w:next w:val="Normal"/>
    <w:rsid w:val="00053409"/>
    <w:pPr>
      <w:widowControl/>
      <w:spacing w:before="360" w:line="240" w:lineRule="auto"/>
      <w:jc w:val="center"/>
    </w:pPr>
    <w:rPr>
      <w:szCs w:val="24"/>
      <w:lang w:eastAsia="de-DE"/>
    </w:rPr>
  </w:style>
  <w:style w:type="paragraph" w:customStyle="1" w:styleId="Prliminairetitre">
    <w:name w:val="Préliminaire titre"/>
    <w:basedOn w:val="Normal"/>
    <w:next w:val="Normal"/>
    <w:rsid w:val="00053409"/>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053409"/>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053409"/>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053409"/>
    <w:pPr>
      <w:widowControl/>
      <w:spacing w:line="240" w:lineRule="auto"/>
      <w:ind w:left="5103"/>
    </w:pPr>
    <w:rPr>
      <w:szCs w:val="24"/>
      <w:lang w:eastAsia="de-DE"/>
    </w:rPr>
  </w:style>
  <w:style w:type="paragraph" w:customStyle="1" w:styleId="Sous-titreobjetprliminaire">
    <w:name w:val="Sous-titre objet (préliminaire)"/>
    <w:basedOn w:val="Normal"/>
    <w:rsid w:val="00053409"/>
    <w:pPr>
      <w:widowControl/>
      <w:spacing w:line="240" w:lineRule="auto"/>
      <w:jc w:val="center"/>
    </w:pPr>
    <w:rPr>
      <w:b/>
      <w:szCs w:val="24"/>
      <w:lang w:eastAsia="de-DE"/>
    </w:rPr>
  </w:style>
  <w:style w:type="paragraph" w:customStyle="1" w:styleId="Statutprliminaire">
    <w:name w:val="Statut (préliminaire)"/>
    <w:basedOn w:val="Normal"/>
    <w:next w:val="Normal"/>
    <w:rsid w:val="00053409"/>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053409"/>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053409"/>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053409"/>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053409"/>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053409"/>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053409"/>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053409"/>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053409"/>
    <w:pPr>
      <w:widowControl/>
      <w:spacing w:before="120" w:after="120" w:line="240" w:lineRule="auto"/>
      <w:jc w:val="center"/>
    </w:pPr>
    <w:rPr>
      <w:b/>
      <w:szCs w:val="24"/>
      <w:u w:val="single"/>
      <w:lang w:eastAsia="de-DE"/>
    </w:rPr>
  </w:style>
  <w:style w:type="character" w:customStyle="1" w:styleId="platne1">
    <w:name w:val="platne1"/>
    <w:rsid w:val="00053409"/>
  </w:style>
  <w:style w:type="character" w:customStyle="1" w:styleId="EndnoteTextChar11">
    <w:name w:val="Endnote Text Char11"/>
    <w:uiPriority w:val="99"/>
    <w:semiHidden/>
    <w:rsid w:val="00053409"/>
    <w:rPr>
      <w:rFonts w:cs="Times New Roman"/>
    </w:rPr>
  </w:style>
  <w:style w:type="character" w:customStyle="1" w:styleId="PlainTextChar1">
    <w:name w:val="Plain Text Char1"/>
    <w:semiHidden/>
    <w:rsid w:val="00053409"/>
    <w:rPr>
      <w:rFonts w:ascii="Consolas" w:hAnsi="Consolas" w:cs="Consolas"/>
      <w:sz w:val="21"/>
      <w:szCs w:val="21"/>
    </w:rPr>
  </w:style>
  <w:style w:type="character" w:customStyle="1" w:styleId="PlainTextChar11">
    <w:name w:val="Plain Text Char11"/>
    <w:uiPriority w:val="99"/>
    <w:semiHidden/>
    <w:rsid w:val="00053409"/>
    <w:rPr>
      <w:rFonts w:ascii="Consolas" w:hAnsi="Consolas" w:cs="Consolas"/>
      <w:sz w:val="21"/>
      <w:szCs w:val="21"/>
    </w:rPr>
  </w:style>
  <w:style w:type="character" w:customStyle="1" w:styleId="BalloonTextChar1">
    <w:name w:val="Balloon Text Char1"/>
    <w:semiHidden/>
    <w:rsid w:val="00053409"/>
    <w:rPr>
      <w:rFonts w:ascii="Tahoma" w:hAnsi="Tahoma" w:cs="Tahoma"/>
      <w:sz w:val="16"/>
      <w:szCs w:val="16"/>
    </w:rPr>
  </w:style>
  <w:style w:type="character" w:customStyle="1" w:styleId="BalloonTextChar11">
    <w:name w:val="Balloon Text Char11"/>
    <w:uiPriority w:val="99"/>
    <w:semiHidden/>
    <w:rsid w:val="00053409"/>
    <w:rPr>
      <w:rFonts w:ascii="Tahoma" w:hAnsi="Tahoma" w:cs="Tahoma"/>
      <w:sz w:val="16"/>
      <w:szCs w:val="16"/>
    </w:rPr>
  </w:style>
  <w:style w:type="character" w:customStyle="1" w:styleId="Fort">
    <w:name w:val="Fort"/>
    <w:rsid w:val="00053409"/>
    <w:rPr>
      <w:b/>
    </w:rPr>
  </w:style>
  <w:style w:type="character" w:customStyle="1" w:styleId="CommentSubjectChar1">
    <w:name w:val="Comment Subject Char1"/>
    <w:semiHidden/>
    <w:rsid w:val="00053409"/>
    <w:rPr>
      <w:rFonts w:eastAsia="Times New Roman" w:cs="Times New Roman"/>
      <w:b/>
      <w:bCs/>
    </w:rPr>
  </w:style>
  <w:style w:type="character" w:customStyle="1" w:styleId="CommentSubjectChar11">
    <w:name w:val="Comment Subject Char11"/>
    <w:uiPriority w:val="99"/>
    <w:semiHidden/>
    <w:rsid w:val="00053409"/>
    <w:rPr>
      <w:rFonts w:eastAsia="Times New Roman" w:cs="Times New Roman"/>
      <w:b/>
      <w:bCs/>
    </w:rPr>
  </w:style>
  <w:style w:type="paragraph" w:customStyle="1" w:styleId="hstyle0">
    <w:name w:val="hstyle0"/>
    <w:basedOn w:val="Normal"/>
    <w:rsid w:val="00053409"/>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053409"/>
    <w:rPr>
      <w:rFonts w:ascii="Tahoma" w:hAnsi="Tahoma" w:cs="Tahoma"/>
      <w:sz w:val="16"/>
      <w:szCs w:val="16"/>
    </w:rPr>
  </w:style>
  <w:style w:type="character" w:customStyle="1" w:styleId="DocumentMapChar11">
    <w:name w:val="Document Map Char11"/>
    <w:uiPriority w:val="99"/>
    <w:semiHidden/>
    <w:rsid w:val="00053409"/>
    <w:rPr>
      <w:rFonts w:ascii="Tahoma" w:hAnsi="Tahoma" w:cs="Tahoma"/>
      <w:sz w:val="16"/>
      <w:szCs w:val="16"/>
    </w:rPr>
  </w:style>
  <w:style w:type="paragraph" w:customStyle="1" w:styleId="FooterCoverPage">
    <w:name w:val="Footer Cover Page"/>
    <w:basedOn w:val="Normal"/>
    <w:link w:val="FooterCoverPageChar"/>
    <w:rsid w:val="00053409"/>
    <w:pPr>
      <w:tabs>
        <w:tab w:val="center" w:pos="4535"/>
        <w:tab w:val="right" w:pos="9071"/>
        <w:tab w:val="right" w:pos="9921"/>
      </w:tabs>
      <w:spacing w:before="360" w:line="240" w:lineRule="auto"/>
      <w:ind w:left="-850" w:right="-850"/>
    </w:pPr>
    <w:rPr>
      <w:lang w:val="en-US"/>
    </w:rPr>
  </w:style>
  <w:style w:type="character" w:customStyle="1" w:styleId="FooterCoverPageChar">
    <w:name w:val="Footer Cover Page Char"/>
    <w:basedOn w:val="DefaultParagraphFont"/>
    <w:link w:val="FooterCoverPage"/>
    <w:rsid w:val="00053409"/>
    <w:rPr>
      <w:sz w:val="24"/>
      <w:lang w:val="en-US" w:eastAsia="fr-BE"/>
    </w:rPr>
  </w:style>
  <w:style w:type="paragraph" w:customStyle="1" w:styleId="HeaderCoverPage">
    <w:name w:val="Header Cover Page"/>
    <w:basedOn w:val="Normal"/>
    <w:link w:val="HeaderCoverPageChar"/>
    <w:rsid w:val="00053409"/>
    <w:pPr>
      <w:tabs>
        <w:tab w:val="center" w:pos="4535"/>
        <w:tab w:val="right" w:pos="9071"/>
      </w:tabs>
      <w:spacing w:after="120" w:line="240" w:lineRule="auto"/>
      <w:jc w:val="both"/>
    </w:pPr>
    <w:rPr>
      <w:lang w:val="en-US"/>
    </w:rPr>
  </w:style>
  <w:style w:type="character" w:customStyle="1" w:styleId="HeaderCoverPageChar">
    <w:name w:val="Header Cover Page Char"/>
    <w:basedOn w:val="DefaultParagraphFont"/>
    <w:link w:val="HeaderCoverPage"/>
    <w:rsid w:val="00053409"/>
    <w:rPr>
      <w:sz w:val="24"/>
      <w:lang w:val="en-US" w:eastAsia="fr-BE"/>
    </w:rPr>
  </w:style>
  <w:style w:type="paragraph" w:customStyle="1" w:styleId="TechnicalBlock">
    <w:name w:val="Technical Block"/>
    <w:basedOn w:val="Normal"/>
    <w:link w:val="TechnicalBlockChar"/>
    <w:rsid w:val="00053409"/>
    <w:pPr>
      <w:spacing w:after="240"/>
      <w:jc w:val="center"/>
    </w:pPr>
  </w:style>
  <w:style w:type="character" w:customStyle="1" w:styleId="TechnicalBlockChar">
    <w:name w:val="Technical Block Char"/>
    <w:basedOn w:val="DefaultParagraphFont"/>
    <w:link w:val="TechnicalBlock"/>
    <w:rsid w:val="00053409"/>
    <w:rPr>
      <w:sz w:val="24"/>
      <w:lang w:eastAsia="fr-BE"/>
    </w:rPr>
  </w:style>
  <w:style w:type="paragraph" w:customStyle="1" w:styleId="Lignefinal">
    <w:name w:val="Ligne final"/>
    <w:basedOn w:val="Normal"/>
    <w:next w:val="Normal"/>
    <w:rsid w:val="00053409"/>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53409"/>
    <w:pPr>
      <w:widowControl/>
      <w:spacing w:before="120" w:after="120"/>
    </w:pPr>
    <w:rPr>
      <w:szCs w:val="24"/>
      <w:lang w:eastAsia="en-US"/>
    </w:rPr>
  </w:style>
  <w:style w:type="paragraph" w:customStyle="1" w:styleId="pj">
    <w:name w:val="p.j."/>
    <w:basedOn w:val="Normal"/>
    <w:link w:val="pjChar"/>
    <w:rsid w:val="00053409"/>
    <w:pPr>
      <w:spacing w:before="1200" w:after="120" w:line="240" w:lineRule="auto"/>
      <w:ind w:left="1440" w:hanging="1440"/>
    </w:pPr>
  </w:style>
  <w:style w:type="character" w:customStyle="1" w:styleId="pjChar">
    <w:name w:val="p.j. Char"/>
    <w:basedOn w:val="TechnicalBlockChar"/>
    <w:link w:val="pj"/>
    <w:rsid w:val="00053409"/>
    <w:rPr>
      <w:sz w:val="24"/>
      <w:lang w:eastAsia="fr-BE"/>
    </w:rPr>
  </w:style>
  <w:style w:type="paragraph" w:customStyle="1" w:styleId="HeaderCouncil">
    <w:name w:val="Header Council"/>
    <w:basedOn w:val="Normal"/>
    <w:link w:val="HeaderCouncilChar"/>
    <w:rsid w:val="00053409"/>
    <w:rPr>
      <w:sz w:val="2"/>
    </w:rPr>
  </w:style>
  <w:style w:type="character" w:customStyle="1" w:styleId="HeaderCouncilChar">
    <w:name w:val="Header Council Char"/>
    <w:basedOn w:val="pjChar"/>
    <w:link w:val="HeaderCouncil"/>
    <w:rsid w:val="00053409"/>
    <w:rPr>
      <w:sz w:val="2"/>
      <w:lang w:eastAsia="fr-BE"/>
    </w:rPr>
  </w:style>
  <w:style w:type="paragraph" w:customStyle="1" w:styleId="HeaderCouncilLarge">
    <w:name w:val="Header Council Large"/>
    <w:basedOn w:val="Normal"/>
    <w:link w:val="HeaderCouncilLargeChar"/>
    <w:rsid w:val="00053409"/>
    <w:pPr>
      <w:spacing w:after="440"/>
    </w:pPr>
    <w:rPr>
      <w:sz w:val="2"/>
    </w:rPr>
  </w:style>
  <w:style w:type="character" w:customStyle="1" w:styleId="HeaderCouncilLargeChar">
    <w:name w:val="Header Council Large Char"/>
    <w:basedOn w:val="pjChar"/>
    <w:link w:val="HeaderCouncilLarge"/>
    <w:rsid w:val="00053409"/>
    <w:rPr>
      <w:sz w:val="2"/>
      <w:lang w:eastAsia="fr-BE"/>
    </w:rPr>
  </w:style>
  <w:style w:type="paragraph" w:customStyle="1" w:styleId="FooterCouncil">
    <w:name w:val="Footer Council"/>
    <w:basedOn w:val="Normal"/>
    <w:link w:val="FooterCouncilChar"/>
    <w:rsid w:val="00053409"/>
    <w:rPr>
      <w:sz w:val="2"/>
    </w:rPr>
  </w:style>
  <w:style w:type="character" w:customStyle="1" w:styleId="FooterCouncilChar">
    <w:name w:val="Footer Council Char"/>
    <w:basedOn w:val="pjChar"/>
    <w:link w:val="FooterCouncil"/>
    <w:rsid w:val="00053409"/>
    <w:rPr>
      <w:sz w:val="2"/>
      <w:lang w:eastAsia="fr-BE"/>
    </w:rPr>
  </w:style>
  <w:style w:type="paragraph" w:customStyle="1" w:styleId="FooterText">
    <w:name w:val="Footer Text"/>
    <w:basedOn w:val="Normal"/>
    <w:rsid w:val="00053409"/>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D4"/>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link w:val="Heading1"/>
    <w:uiPriority w:val="9"/>
    <w:rsid w:val="00053409"/>
    <w:rPr>
      <w:b/>
      <w:smallCaps/>
      <w:sz w:val="24"/>
      <w:lang w:eastAsia="fr-BE"/>
    </w:rPr>
  </w:style>
  <w:style w:type="character" w:customStyle="1" w:styleId="Heading2Char">
    <w:name w:val="Heading 2 Char"/>
    <w:link w:val="Heading2"/>
    <w:uiPriority w:val="9"/>
    <w:rsid w:val="00053409"/>
    <w:rPr>
      <w:b/>
      <w:sz w:val="24"/>
      <w:lang w:eastAsia="fr-BE"/>
    </w:rPr>
  </w:style>
  <w:style w:type="character" w:customStyle="1" w:styleId="Heading3Char">
    <w:name w:val="Heading 3 Char"/>
    <w:link w:val="Heading3"/>
    <w:uiPriority w:val="9"/>
    <w:rsid w:val="00053409"/>
    <w:rPr>
      <w:i/>
      <w:sz w:val="24"/>
      <w:lang w:eastAsia="fr-BE"/>
    </w:rPr>
  </w:style>
  <w:style w:type="character" w:customStyle="1" w:styleId="Heading4Char">
    <w:name w:val="Heading 4 Char"/>
    <w:link w:val="Heading4"/>
    <w:uiPriority w:val="9"/>
    <w:rsid w:val="00053409"/>
    <w:rPr>
      <w:sz w:val="24"/>
      <w:lang w:eastAsia="fr-BE"/>
    </w:rPr>
  </w:style>
  <w:style w:type="character" w:customStyle="1" w:styleId="Heading5Char">
    <w:name w:val="Heading 5 Char"/>
    <w:link w:val="Heading5"/>
    <w:rsid w:val="00053409"/>
    <w:rPr>
      <w:rFonts w:ascii="Arial" w:hAnsi="Arial"/>
      <w:sz w:val="22"/>
      <w:lang w:eastAsia="fr-BE"/>
    </w:rPr>
  </w:style>
  <w:style w:type="character" w:customStyle="1" w:styleId="Heading6Char">
    <w:name w:val="Heading 6 Char"/>
    <w:link w:val="Heading6"/>
    <w:rsid w:val="00053409"/>
    <w:rPr>
      <w:rFonts w:ascii="Arial" w:hAnsi="Arial"/>
      <w:i/>
      <w:sz w:val="22"/>
      <w:lang w:eastAsia="fr-BE"/>
    </w:rPr>
  </w:style>
  <w:style w:type="character" w:customStyle="1" w:styleId="Heading7Char">
    <w:name w:val="Heading 7 Char"/>
    <w:link w:val="Heading7"/>
    <w:rsid w:val="00053409"/>
    <w:rPr>
      <w:rFonts w:ascii="Arial" w:hAnsi="Arial"/>
      <w:lang w:eastAsia="fr-BE"/>
    </w:rPr>
  </w:style>
  <w:style w:type="character" w:customStyle="1" w:styleId="Heading8Char">
    <w:name w:val="Heading 8 Char"/>
    <w:link w:val="Heading8"/>
    <w:uiPriority w:val="2"/>
    <w:rsid w:val="00053409"/>
    <w:rPr>
      <w:rFonts w:ascii="Arial" w:hAnsi="Arial"/>
      <w:i/>
      <w:lang w:eastAsia="fr-BE"/>
    </w:rPr>
  </w:style>
  <w:style w:type="character" w:customStyle="1" w:styleId="Heading9Char">
    <w:name w:val="Heading 9 Char"/>
    <w:link w:val="Heading9"/>
    <w:uiPriority w:val="2"/>
    <w:rsid w:val="00053409"/>
    <w:rPr>
      <w:rFonts w:ascii="Arial" w:hAnsi="Arial"/>
      <w:i/>
      <w:sz w:val="18"/>
      <w:lang w:eastAsia="fr-BE"/>
    </w:rPr>
  </w:style>
  <w:style w:type="table" w:customStyle="1" w:styleId="TableGrid3">
    <w:name w:val="Table Grid3"/>
    <w:basedOn w:val="TableNormal"/>
    <w:next w:val="TableGrid"/>
    <w:uiPriority w:val="59"/>
    <w:rsid w:val="00053409"/>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5340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3409"/>
    <w:pPr>
      <w:widowControl/>
      <w:spacing w:after="200" w:line="240" w:lineRule="auto"/>
      <w:jc w:val="both"/>
    </w:pPr>
    <w:rPr>
      <w:rFonts w:eastAsia="Calibri"/>
      <w:b/>
      <w:bCs/>
      <w:color w:val="4F81BD"/>
      <w:sz w:val="18"/>
      <w:szCs w:val="18"/>
      <w:lang w:eastAsia="en-US"/>
    </w:rPr>
  </w:style>
  <w:style w:type="paragraph" w:styleId="TableofFigures">
    <w:name w:val="table of figures"/>
    <w:basedOn w:val="Normal"/>
    <w:next w:val="Normal"/>
    <w:unhideWhenUsed/>
    <w:rsid w:val="00053409"/>
    <w:pPr>
      <w:widowControl/>
      <w:spacing w:before="120" w:line="240" w:lineRule="auto"/>
      <w:jc w:val="both"/>
    </w:pPr>
    <w:rPr>
      <w:rFonts w:eastAsia="Calibri"/>
      <w:szCs w:val="22"/>
      <w:lang w:eastAsia="en-US"/>
    </w:rPr>
  </w:style>
  <w:style w:type="paragraph" w:styleId="ListBullet">
    <w:name w:val="List Bullet"/>
    <w:basedOn w:val="Normal"/>
    <w:unhideWhenUsed/>
    <w:rsid w:val="00053409"/>
    <w:pPr>
      <w:widowControl/>
      <w:numPr>
        <w:numId w:val="15"/>
      </w:numPr>
      <w:tabs>
        <w:tab w:val="clear" w:pos="360"/>
        <w:tab w:val="num" w:pos="720"/>
      </w:tabs>
      <w:spacing w:before="120" w:after="120" w:line="240" w:lineRule="auto"/>
      <w:ind w:left="567" w:hanging="567"/>
      <w:contextualSpacing/>
      <w:jc w:val="both"/>
    </w:pPr>
    <w:rPr>
      <w:rFonts w:eastAsia="Calibri"/>
      <w:szCs w:val="22"/>
      <w:lang w:eastAsia="en-US"/>
    </w:rPr>
  </w:style>
  <w:style w:type="paragraph" w:styleId="ListBullet2">
    <w:name w:val="List Bullet 2"/>
    <w:basedOn w:val="Normal"/>
    <w:unhideWhenUsed/>
    <w:rsid w:val="00053409"/>
    <w:pPr>
      <w:widowControl/>
      <w:numPr>
        <w:numId w:val="16"/>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Bullet3">
    <w:name w:val="List Bullet 3"/>
    <w:basedOn w:val="Normal"/>
    <w:unhideWhenUsed/>
    <w:rsid w:val="00053409"/>
    <w:pPr>
      <w:widowControl/>
      <w:numPr>
        <w:numId w:val="17"/>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Bullet4">
    <w:name w:val="List Bullet 4"/>
    <w:basedOn w:val="Normal"/>
    <w:unhideWhenUsed/>
    <w:rsid w:val="00053409"/>
    <w:pPr>
      <w:widowControl/>
      <w:numPr>
        <w:numId w:val="18"/>
      </w:numPr>
      <w:tabs>
        <w:tab w:val="clear" w:pos="1209"/>
        <w:tab w:val="num" w:pos="567"/>
      </w:tabs>
      <w:spacing w:before="120" w:after="120" w:line="240" w:lineRule="auto"/>
      <w:ind w:left="567" w:hanging="567"/>
      <w:contextualSpacing/>
      <w:jc w:val="both"/>
    </w:pPr>
    <w:rPr>
      <w:rFonts w:eastAsia="Calibri"/>
      <w:szCs w:val="22"/>
      <w:lang w:eastAsia="en-US"/>
    </w:rPr>
  </w:style>
  <w:style w:type="paragraph" w:styleId="ListNumber">
    <w:name w:val="List Number"/>
    <w:basedOn w:val="Normal"/>
    <w:unhideWhenUsed/>
    <w:rsid w:val="00053409"/>
    <w:pPr>
      <w:widowControl/>
      <w:numPr>
        <w:numId w:val="19"/>
      </w:numPr>
      <w:tabs>
        <w:tab w:val="clear" w:pos="360"/>
        <w:tab w:val="num" w:pos="567"/>
      </w:tabs>
      <w:spacing w:before="120" w:after="120" w:line="240" w:lineRule="auto"/>
      <w:ind w:left="567" w:hanging="567"/>
      <w:contextualSpacing/>
      <w:jc w:val="both"/>
    </w:pPr>
    <w:rPr>
      <w:rFonts w:eastAsia="Calibri"/>
      <w:szCs w:val="22"/>
      <w:lang w:eastAsia="en-US"/>
    </w:rPr>
  </w:style>
  <w:style w:type="paragraph" w:styleId="ListNumber2">
    <w:name w:val="List Number 2"/>
    <w:basedOn w:val="Normal"/>
    <w:unhideWhenUsed/>
    <w:rsid w:val="00053409"/>
    <w:pPr>
      <w:widowControl/>
      <w:numPr>
        <w:numId w:val="20"/>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Number3">
    <w:name w:val="List Number 3"/>
    <w:basedOn w:val="Normal"/>
    <w:unhideWhenUsed/>
    <w:rsid w:val="00053409"/>
    <w:pPr>
      <w:widowControl/>
      <w:numPr>
        <w:numId w:val="21"/>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Number4">
    <w:name w:val="List Number 4"/>
    <w:basedOn w:val="Normal"/>
    <w:unhideWhenUsed/>
    <w:rsid w:val="00053409"/>
    <w:pPr>
      <w:widowControl/>
      <w:numPr>
        <w:numId w:val="22"/>
      </w:numPr>
      <w:tabs>
        <w:tab w:val="clear" w:pos="1209"/>
        <w:tab w:val="num" w:pos="567"/>
      </w:tabs>
      <w:spacing w:before="120" w:after="120" w:line="240" w:lineRule="auto"/>
      <w:ind w:left="567" w:hanging="567"/>
      <w:contextualSpacing/>
      <w:jc w:val="both"/>
    </w:pPr>
    <w:rPr>
      <w:rFonts w:eastAsia="Calibri"/>
      <w:szCs w:val="22"/>
      <w:lang w:eastAsia="en-US"/>
    </w:rPr>
  </w:style>
  <w:style w:type="character" w:styleId="CommentReference">
    <w:name w:val="annotation reference"/>
    <w:unhideWhenUsed/>
    <w:rsid w:val="00053409"/>
    <w:rPr>
      <w:sz w:val="16"/>
      <w:szCs w:val="16"/>
    </w:rPr>
  </w:style>
  <w:style w:type="paragraph" w:styleId="CommentText">
    <w:name w:val="annotation text"/>
    <w:basedOn w:val="Normal"/>
    <w:link w:val="CommentTextChar"/>
    <w:unhideWhenUsed/>
    <w:rsid w:val="00053409"/>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rsid w:val="00053409"/>
    <w:rPr>
      <w:rFonts w:eastAsia="Calibri"/>
      <w:lang w:eastAsia="en-US"/>
    </w:rPr>
  </w:style>
  <w:style w:type="paragraph" w:styleId="CommentSubject">
    <w:name w:val="annotation subject"/>
    <w:basedOn w:val="CommentText"/>
    <w:next w:val="CommentText"/>
    <w:link w:val="CommentSubjectChar"/>
    <w:unhideWhenUsed/>
    <w:rsid w:val="00053409"/>
    <w:rPr>
      <w:b/>
      <w:bCs/>
    </w:rPr>
  </w:style>
  <w:style w:type="character" w:customStyle="1" w:styleId="CommentSubjectChar">
    <w:name w:val="Comment Subject Char"/>
    <w:basedOn w:val="CommentTextChar"/>
    <w:link w:val="CommentSubject"/>
    <w:rsid w:val="00053409"/>
    <w:rPr>
      <w:rFonts w:eastAsia="Calibri"/>
      <w:b/>
      <w:bCs/>
      <w:lang w:eastAsia="en-US"/>
    </w:rPr>
  </w:style>
  <w:style w:type="character" w:styleId="Hyperlink">
    <w:name w:val="Hyperlink"/>
    <w:uiPriority w:val="99"/>
    <w:unhideWhenUsed/>
    <w:rsid w:val="00053409"/>
    <w:rPr>
      <w:color w:val="0000FF"/>
      <w:u w:val="single"/>
    </w:rPr>
  </w:style>
  <w:style w:type="character" w:customStyle="1" w:styleId="BalloonTextChar">
    <w:name w:val="Balloon Text Char"/>
    <w:link w:val="BalloonText"/>
    <w:rsid w:val="00053409"/>
    <w:rPr>
      <w:rFonts w:ascii="Tahoma" w:hAnsi="Tahoma" w:cs="Tahoma"/>
      <w:sz w:val="16"/>
      <w:szCs w:val="16"/>
      <w:lang w:eastAsia="fr-BE"/>
    </w:rPr>
  </w:style>
  <w:style w:type="paragraph" w:styleId="ListParagraph">
    <w:name w:val="List Paragraph"/>
    <w:basedOn w:val="Normal"/>
    <w:uiPriority w:val="34"/>
    <w:qFormat/>
    <w:rsid w:val="00053409"/>
    <w:pPr>
      <w:widowControl/>
      <w:spacing w:after="200" w:line="276" w:lineRule="auto"/>
      <w:ind w:left="720"/>
      <w:contextualSpacing/>
    </w:pPr>
    <w:rPr>
      <w:rFonts w:ascii="Calibri" w:eastAsia="Calibri" w:hAnsi="Calibri" w:cs="Arial"/>
      <w:sz w:val="22"/>
      <w:szCs w:val="22"/>
      <w:lang w:val="en-CA" w:eastAsia="en-US"/>
    </w:rPr>
  </w:style>
  <w:style w:type="character" w:styleId="FollowedHyperlink">
    <w:name w:val="FollowedHyperlink"/>
    <w:unhideWhenUsed/>
    <w:rsid w:val="00053409"/>
    <w:rPr>
      <w:color w:val="800080"/>
      <w:u w:val="single"/>
    </w:rPr>
  </w:style>
  <w:style w:type="paragraph" w:styleId="NormalWeb">
    <w:name w:val="Normal (Web)"/>
    <w:basedOn w:val="Normal"/>
    <w:rsid w:val="00053409"/>
    <w:pPr>
      <w:widowControl/>
      <w:spacing w:before="100" w:beforeAutospacing="1" w:after="100" w:afterAutospacing="1" w:line="240" w:lineRule="auto"/>
    </w:pPr>
    <w:rPr>
      <w:szCs w:val="24"/>
      <w:lang w:val="en-US" w:eastAsia="en-US"/>
    </w:rPr>
  </w:style>
  <w:style w:type="paragraph" w:customStyle="1" w:styleId="a">
    <w:name w:val="바탕글"/>
    <w:basedOn w:val="Normal"/>
    <w:rsid w:val="00053409"/>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styleId="Revision">
    <w:name w:val="Revision"/>
    <w:hidden/>
    <w:uiPriority w:val="99"/>
    <w:semiHidden/>
    <w:rsid w:val="00053409"/>
    <w:rPr>
      <w:rFonts w:eastAsia="Calibri"/>
      <w:sz w:val="24"/>
      <w:szCs w:val="22"/>
      <w:lang w:eastAsia="en-US"/>
    </w:rPr>
  </w:style>
  <w:style w:type="paragraph" w:customStyle="1" w:styleId="tocindent4">
    <w:name w:val="tocindent4"/>
    <w:basedOn w:val="Normal"/>
    <w:rsid w:val="00053409"/>
    <w:pPr>
      <w:widowControl/>
      <w:spacing w:before="100" w:beforeAutospacing="1" w:after="100" w:afterAutospacing="1" w:line="240" w:lineRule="auto"/>
    </w:pPr>
    <w:rPr>
      <w:szCs w:val="24"/>
      <w:lang w:eastAsia="en-GB"/>
    </w:rPr>
  </w:style>
  <w:style w:type="paragraph" w:customStyle="1" w:styleId="Body">
    <w:name w:val="Body"/>
    <w:rsid w:val="0005340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NoList1">
    <w:name w:val="No List1"/>
    <w:next w:val="NoList"/>
    <w:semiHidden/>
    <w:unhideWhenUsed/>
    <w:rsid w:val="00053409"/>
  </w:style>
  <w:style w:type="paragraph" w:customStyle="1" w:styleId="Car">
    <w:name w:val="Car"/>
    <w:basedOn w:val="Normal"/>
    <w:rsid w:val="00053409"/>
    <w:pPr>
      <w:widowControl/>
      <w:spacing w:line="240" w:lineRule="auto"/>
    </w:pPr>
    <w:rPr>
      <w:szCs w:val="24"/>
      <w:lang w:val="pl-PL" w:eastAsia="pl-PL"/>
    </w:rPr>
  </w:style>
  <w:style w:type="paragraph" w:customStyle="1" w:styleId="Blockquote">
    <w:name w:val="Blockquote"/>
    <w:basedOn w:val="Normal"/>
    <w:uiPriority w:val="99"/>
    <w:rsid w:val="00053409"/>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5340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uiPriority w:val="99"/>
    <w:locked/>
    <w:rsid w:val="00053409"/>
    <w:rPr>
      <w:rFonts w:ascii="Times New Roman" w:hAnsi="Times New Roman" w:cs="Times New Roman"/>
      <w:sz w:val="24"/>
      <w:lang w:val="en-GB"/>
    </w:rPr>
  </w:style>
  <w:style w:type="paragraph" w:customStyle="1" w:styleId="ListDash">
    <w:name w:val="List Dash"/>
    <w:basedOn w:val="Normal"/>
    <w:rsid w:val="00053409"/>
    <w:pPr>
      <w:widowControl/>
      <w:numPr>
        <w:numId w:val="31"/>
      </w:numPr>
      <w:spacing w:after="240" w:line="240" w:lineRule="auto"/>
      <w:jc w:val="both"/>
    </w:pPr>
    <w:rPr>
      <w:lang w:eastAsia="en-US"/>
    </w:rPr>
  </w:style>
  <w:style w:type="character" w:styleId="Strong">
    <w:name w:val="Strong"/>
    <w:qFormat/>
    <w:rsid w:val="00053409"/>
    <w:rPr>
      <w:rFonts w:cs="Times New Roman"/>
      <w:b/>
      <w:bCs/>
    </w:rPr>
  </w:style>
  <w:style w:type="paragraph" w:customStyle="1" w:styleId="Default">
    <w:name w:val="Default"/>
    <w:rsid w:val="00053409"/>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53409"/>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53409"/>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53409"/>
    <w:rPr>
      <w:rFonts w:ascii="Tahoma" w:hAnsi="Tahoma" w:cs="Tahoma"/>
      <w:sz w:val="24"/>
      <w:szCs w:val="24"/>
      <w:shd w:val="clear" w:color="auto" w:fill="000080"/>
    </w:rPr>
  </w:style>
  <w:style w:type="character" w:styleId="Emphasis">
    <w:name w:val="Emphasis"/>
    <w:qFormat/>
    <w:rsid w:val="00053409"/>
    <w:rPr>
      <w:i/>
      <w:iCs/>
    </w:rPr>
  </w:style>
  <w:style w:type="numbering" w:customStyle="1" w:styleId="List0">
    <w:name w:val="List 0"/>
    <w:basedOn w:val="NoList"/>
    <w:rsid w:val="00053409"/>
    <w:pPr>
      <w:numPr>
        <w:numId w:val="24"/>
      </w:numPr>
    </w:pPr>
  </w:style>
  <w:style w:type="numbering" w:customStyle="1" w:styleId="List21">
    <w:name w:val="List 21"/>
    <w:basedOn w:val="NoList"/>
    <w:rsid w:val="00053409"/>
    <w:pPr>
      <w:numPr>
        <w:numId w:val="25"/>
      </w:numPr>
    </w:pPr>
  </w:style>
  <w:style w:type="numbering" w:customStyle="1" w:styleId="List31">
    <w:name w:val="List 31"/>
    <w:basedOn w:val="NoList"/>
    <w:rsid w:val="00053409"/>
    <w:pPr>
      <w:numPr>
        <w:numId w:val="26"/>
      </w:numPr>
    </w:pPr>
  </w:style>
  <w:style w:type="paragraph" w:customStyle="1" w:styleId="font5">
    <w:name w:val="font5"/>
    <w:basedOn w:val="Normal"/>
    <w:rsid w:val="00053409"/>
    <w:pPr>
      <w:widowControl/>
      <w:spacing w:before="100" w:beforeAutospacing="1" w:after="100" w:afterAutospacing="1" w:line="240" w:lineRule="auto"/>
    </w:pPr>
    <w:rPr>
      <w:rFonts w:ascii="Arial" w:hAnsi="Arial" w:cs="Arial"/>
      <w:color w:val="000000"/>
      <w:sz w:val="20"/>
      <w:lang w:eastAsia="en-GB"/>
    </w:rPr>
  </w:style>
  <w:style w:type="numbering" w:customStyle="1" w:styleId="NoList2">
    <w:name w:val="No List2"/>
    <w:next w:val="NoList"/>
    <w:uiPriority w:val="99"/>
    <w:semiHidden/>
    <w:unhideWhenUsed/>
    <w:rsid w:val="00053409"/>
  </w:style>
  <w:style w:type="character" w:customStyle="1" w:styleId="WW8Num1z0">
    <w:name w:val="WW8Num1z0"/>
    <w:rsid w:val="00053409"/>
    <w:rPr>
      <w:sz w:val="24"/>
      <w:szCs w:val="24"/>
    </w:rPr>
  </w:style>
  <w:style w:type="character" w:customStyle="1" w:styleId="WW8Num2z0">
    <w:name w:val="WW8Num2z0"/>
    <w:rsid w:val="00053409"/>
    <w:rPr>
      <w:sz w:val="24"/>
      <w:szCs w:val="24"/>
    </w:rPr>
  </w:style>
  <w:style w:type="character" w:customStyle="1" w:styleId="WW8Num4z0">
    <w:name w:val="WW8Num4z0"/>
    <w:rsid w:val="00053409"/>
    <w:rPr>
      <w:sz w:val="24"/>
      <w:szCs w:val="24"/>
    </w:rPr>
  </w:style>
  <w:style w:type="character" w:customStyle="1" w:styleId="WW8Num5z0">
    <w:name w:val="WW8Num5z0"/>
    <w:rsid w:val="00053409"/>
    <w:rPr>
      <w:sz w:val="24"/>
      <w:szCs w:val="24"/>
    </w:rPr>
  </w:style>
  <w:style w:type="character" w:customStyle="1" w:styleId="WW8Num6z0">
    <w:name w:val="WW8Num6z0"/>
    <w:rsid w:val="00053409"/>
    <w:rPr>
      <w:sz w:val="24"/>
      <w:szCs w:val="24"/>
    </w:rPr>
  </w:style>
  <w:style w:type="character" w:customStyle="1" w:styleId="WW8Num7z0">
    <w:name w:val="WW8Num7z0"/>
    <w:rsid w:val="00053409"/>
    <w:rPr>
      <w:sz w:val="24"/>
      <w:szCs w:val="24"/>
    </w:rPr>
  </w:style>
  <w:style w:type="character" w:customStyle="1" w:styleId="WW8Num9z0">
    <w:name w:val="WW8Num9z0"/>
    <w:rsid w:val="00053409"/>
    <w:rPr>
      <w:sz w:val="24"/>
      <w:szCs w:val="24"/>
    </w:rPr>
  </w:style>
  <w:style w:type="character" w:customStyle="1" w:styleId="WW8Num10z0">
    <w:name w:val="WW8Num10z0"/>
    <w:rsid w:val="00053409"/>
    <w:rPr>
      <w:sz w:val="24"/>
      <w:szCs w:val="24"/>
    </w:rPr>
  </w:style>
  <w:style w:type="character" w:customStyle="1" w:styleId="WW8Num11z0">
    <w:name w:val="WW8Num11z0"/>
    <w:rsid w:val="00053409"/>
    <w:rPr>
      <w:sz w:val="24"/>
      <w:szCs w:val="24"/>
    </w:rPr>
  </w:style>
  <w:style w:type="character" w:customStyle="1" w:styleId="WW8Num12z0">
    <w:name w:val="WW8Num12z0"/>
    <w:rsid w:val="00053409"/>
    <w:rPr>
      <w:sz w:val="24"/>
      <w:szCs w:val="24"/>
    </w:rPr>
  </w:style>
  <w:style w:type="character" w:customStyle="1" w:styleId="WW8Num17z0">
    <w:name w:val="WW8Num17z0"/>
    <w:rsid w:val="00053409"/>
    <w:rPr>
      <w:rFonts w:ascii="Symbol" w:hAnsi="Symbol"/>
    </w:rPr>
  </w:style>
  <w:style w:type="character" w:customStyle="1" w:styleId="WW-Absatz-Standardschriftart">
    <w:name w:val="WW-Absatz-Standardschriftart"/>
    <w:rsid w:val="00053409"/>
  </w:style>
  <w:style w:type="character" w:customStyle="1" w:styleId="WW8Num21z0">
    <w:name w:val="WW8Num21z0"/>
    <w:rsid w:val="00053409"/>
    <w:rPr>
      <w:sz w:val="24"/>
      <w:szCs w:val="24"/>
    </w:rPr>
  </w:style>
  <w:style w:type="character" w:customStyle="1" w:styleId="WW8Num18z0">
    <w:name w:val="WW8Num18z0"/>
    <w:rsid w:val="00053409"/>
    <w:rPr>
      <w:rFonts w:ascii="Symbol" w:hAnsi="Symbol"/>
    </w:rPr>
  </w:style>
  <w:style w:type="character" w:customStyle="1" w:styleId="WW8Num18z1">
    <w:name w:val="WW8Num18z1"/>
    <w:rsid w:val="00053409"/>
    <w:rPr>
      <w:rFonts w:ascii="Courier New" w:hAnsi="Courier New" w:cs="Courier New"/>
    </w:rPr>
  </w:style>
  <w:style w:type="character" w:customStyle="1" w:styleId="WW8Num18z2">
    <w:name w:val="WW8Num18z2"/>
    <w:rsid w:val="00053409"/>
    <w:rPr>
      <w:rFonts w:ascii="Wingdings" w:hAnsi="Wingdings"/>
    </w:rPr>
  </w:style>
  <w:style w:type="character" w:customStyle="1" w:styleId="WW-DefaultParagraphFont">
    <w:name w:val="WW-Default Paragraph Font"/>
    <w:rsid w:val="00053409"/>
  </w:style>
  <w:style w:type="character" w:customStyle="1" w:styleId="WW-Absatz-Standardschriftart1">
    <w:name w:val="WW-Absatz-Standardschriftart1"/>
    <w:rsid w:val="00053409"/>
  </w:style>
  <w:style w:type="character" w:customStyle="1" w:styleId="WW-DefaultParagraphFont1">
    <w:name w:val="WW-Default Paragraph Font1"/>
    <w:rsid w:val="00053409"/>
  </w:style>
  <w:style w:type="character" w:customStyle="1" w:styleId="ListLabel1">
    <w:name w:val="ListLabel 1"/>
    <w:rsid w:val="00053409"/>
    <w:rPr>
      <w:sz w:val="24"/>
      <w:szCs w:val="24"/>
    </w:rPr>
  </w:style>
  <w:style w:type="character" w:customStyle="1" w:styleId="WW-DefaultParagraphFont11">
    <w:name w:val="WW-Default Paragraph Font11"/>
    <w:rsid w:val="00053409"/>
  </w:style>
  <w:style w:type="character" w:customStyle="1" w:styleId="PageNumber1">
    <w:name w:val="Page Number1"/>
    <w:rsid w:val="00053409"/>
  </w:style>
  <w:style w:type="character" w:customStyle="1" w:styleId="apple-style-span">
    <w:name w:val="apple-style-span"/>
    <w:rsid w:val="00053409"/>
  </w:style>
  <w:style w:type="character" w:customStyle="1" w:styleId="NumberingSymbols">
    <w:name w:val="Numbering Symbols"/>
    <w:rsid w:val="00053409"/>
  </w:style>
  <w:style w:type="character" w:customStyle="1" w:styleId="FootnoteCharacters">
    <w:name w:val="Footnote Characters"/>
    <w:rsid w:val="00053409"/>
    <w:rPr>
      <w:vertAlign w:val="superscript"/>
    </w:rPr>
  </w:style>
  <w:style w:type="character" w:customStyle="1" w:styleId="EndnoteCharacters">
    <w:name w:val="Endnote Characters"/>
    <w:rsid w:val="00053409"/>
    <w:rPr>
      <w:vertAlign w:val="superscript"/>
    </w:rPr>
  </w:style>
  <w:style w:type="character" w:customStyle="1" w:styleId="WW-EndnoteCharacters">
    <w:name w:val="WW-Endnote Characters"/>
    <w:rsid w:val="00053409"/>
  </w:style>
  <w:style w:type="paragraph" w:customStyle="1" w:styleId="Heading">
    <w:name w:val="Heading"/>
    <w:basedOn w:val="Normal"/>
    <w:next w:val="BodyText"/>
    <w:rsid w:val="00053409"/>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basedOn w:val="Normal"/>
    <w:link w:val="BodyTextChar"/>
    <w:rsid w:val="00053409"/>
    <w:pPr>
      <w:widowControl/>
      <w:suppressAutoHyphens/>
      <w:spacing w:after="120" w:line="240" w:lineRule="auto"/>
    </w:pPr>
    <w:rPr>
      <w:kern w:val="1"/>
      <w:szCs w:val="24"/>
      <w:lang w:eastAsia="ar-SA"/>
    </w:rPr>
  </w:style>
  <w:style w:type="character" w:customStyle="1" w:styleId="BodyTextChar">
    <w:name w:val="Body Text Char"/>
    <w:basedOn w:val="DefaultParagraphFont"/>
    <w:link w:val="BodyText"/>
    <w:rsid w:val="00053409"/>
    <w:rPr>
      <w:kern w:val="1"/>
      <w:sz w:val="24"/>
      <w:szCs w:val="24"/>
      <w:lang w:eastAsia="ar-SA"/>
    </w:rPr>
  </w:style>
  <w:style w:type="paragraph" w:styleId="List">
    <w:name w:val="List"/>
    <w:basedOn w:val="BodyText"/>
    <w:rsid w:val="00053409"/>
    <w:rPr>
      <w:rFonts w:cs="Mangal"/>
    </w:rPr>
  </w:style>
  <w:style w:type="paragraph" w:customStyle="1" w:styleId="Index">
    <w:name w:val="Index"/>
    <w:basedOn w:val="Normal"/>
    <w:rsid w:val="00053409"/>
    <w:pPr>
      <w:widowControl/>
      <w:suppressLineNumbers/>
      <w:suppressAutoHyphens/>
      <w:spacing w:line="240" w:lineRule="auto"/>
    </w:pPr>
    <w:rPr>
      <w:rFonts w:cs="Mangal"/>
      <w:kern w:val="1"/>
      <w:szCs w:val="24"/>
      <w:lang w:eastAsia="ar-SA"/>
    </w:rPr>
  </w:style>
  <w:style w:type="paragraph" w:customStyle="1" w:styleId="div">
    <w:name w:val="div"/>
    <w:basedOn w:val="Normal"/>
    <w:rsid w:val="00053409"/>
    <w:pPr>
      <w:widowControl/>
      <w:suppressAutoHyphens/>
      <w:spacing w:line="240" w:lineRule="auto"/>
    </w:pPr>
    <w:rPr>
      <w:kern w:val="1"/>
      <w:szCs w:val="24"/>
      <w:lang w:eastAsia="ar-SA"/>
    </w:rPr>
  </w:style>
  <w:style w:type="paragraph" w:customStyle="1" w:styleId="text1">
    <w:name w:val="text1"/>
    <w:basedOn w:val="Normal"/>
    <w:rsid w:val="00053409"/>
    <w:pPr>
      <w:widowControl/>
      <w:suppressAutoHyphens/>
      <w:spacing w:line="240" w:lineRule="auto"/>
    </w:pPr>
    <w:rPr>
      <w:kern w:val="1"/>
      <w:szCs w:val="24"/>
      <w:lang w:eastAsia="ar-SA"/>
    </w:rPr>
  </w:style>
  <w:style w:type="paragraph" w:customStyle="1" w:styleId="preformatted0">
    <w:name w:val="preformatted"/>
    <w:basedOn w:val="Normal"/>
    <w:rsid w:val="00053409"/>
    <w:pPr>
      <w:widowControl/>
      <w:suppressAutoHyphens/>
      <w:spacing w:line="240" w:lineRule="auto"/>
    </w:pPr>
    <w:rPr>
      <w:kern w:val="1"/>
      <w:szCs w:val="24"/>
      <w:lang w:eastAsia="ar-SA"/>
    </w:rPr>
  </w:style>
  <w:style w:type="paragraph" w:customStyle="1" w:styleId="subsectiontitle">
    <w:name w:val="subsectiontitle"/>
    <w:basedOn w:val="Normal"/>
    <w:rsid w:val="00053409"/>
    <w:pPr>
      <w:widowControl/>
      <w:suppressAutoHyphens/>
      <w:spacing w:line="240" w:lineRule="auto"/>
    </w:pPr>
    <w:rPr>
      <w:kern w:val="1"/>
      <w:szCs w:val="24"/>
      <w:lang w:eastAsia="ar-SA"/>
    </w:rPr>
  </w:style>
  <w:style w:type="paragraph" w:customStyle="1" w:styleId="point1">
    <w:name w:val="point1"/>
    <w:basedOn w:val="Normal"/>
    <w:rsid w:val="00053409"/>
    <w:pPr>
      <w:widowControl/>
      <w:suppressAutoHyphens/>
      <w:spacing w:line="240" w:lineRule="auto"/>
    </w:pPr>
    <w:rPr>
      <w:kern w:val="1"/>
      <w:szCs w:val="24"/>
      <w:lang w:eastAsia="ar-SA"/>
    </w:rPr>
  </w:style>
  <w:style w:type="paragraph" w:customStyle="1" w:styleId="Framecontents">
    <w:name w:val="Frame contents"/>
    <w:basedOn w:val="BodyText"/>
    <w:rsid w:val="00053409"/>
  </w:style>
  <w:style w:type="paragraph" w:customStyle="1" w:styleId="TableContents">
    <w:name w:val="Table Contents"/>
    <w:basedOn w:val="Normal"/>
    <w:rsid w:val="00053409"/>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053409"/>
    <w:pPr>
      <w:jc w:val="center"/>
    </w:pPr>
    <w:rPr>
      <w:b/>
      <w:bCs/>
    </w:rPr>
  </w:style>
  <w:style w:type="character" w:customStyle="1" w:styleId="EndnoteTextChar">
    <w:name w:val="Endnote Text Char"/>
    <w:link w:val="EndnoteText"/>
    <w:rsid w:val="00053409"/>
    <w:rPr>
      <w:sz w:val="24"/>
      <w:lang w:eastAsia="fr-BE"/>
    </w:rPr>
  </w:style>
  <w:style w:type="paragraph" w:styleId="BodyTextIndent2">
    <w:name w:val="Body Text Indent 2"/>
    <w:basedOn w:val="Normal"/>
    <w:link w:val="BodyTextIndent2Char"/>
    <w:unhideWhenUsed/>
    <w:rsid w:val="00053409"/>
    <w:pPr>
      <w:widowControl/>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053409"/>
    <w:rPr>
      <w:rFonts w:ascii="Calibri" w:eastAsia="Calibri" w:hAnsi="Calibri" w:cs="Arial"/>
      <w:sz w:val="22"/>
      <w:szCs w:val="22"/>
      <w:lang w:eastAsia="en-US"/>
    </w:rPr>
  </w:style>
  <w:style w:type="paragraph" w:styleId="BodyTextIndent">
    <w:name w:val="Body Text Indent"/>
    <w:basedOn w:val="Normal"/>
    <w:link w:val="BodyTextIndentChar"/>
    <w:unhideWhenUsed/>
    <w:rsid w:val="00053409"/>
    <w:pPr>
      <w:widowControl/>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rsid w:val="00053409"/>
    <w:rPr>
      <w:rFonts w:ascii="Calibri" w:eastAsia="Calibri" w:hAnsi="Calibri" w:cs="Arial"/>
      <w:sz w:val="22"/>
      <w:szCs w:val="22"/>
      <w:lang w:eastAsia="en-US"/>
    </w:rPr>
  </w:style>
  <w:style w:type="numbering" w:customStyle="1" w:styleId="NoList3">
    <w:name w:val="No List3"/>
    <w:next w:val="NoList"/>
    <w:semiHidden/>
    <w:rsid w:val="00053409"/>
  </w:style>
  <w:style w:type="paragraph" w:styleId="BlockText">
    <w:name w:val="Block Text"/>
    <w:basedOn w:val="Normal"/>
    <w:rsid w:val="00053409"/>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53409"/>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53409"/>
    <w:rPr>
      <w:sz w:val="22"/>
      <w:lang w:eastAsia="en-US"/>
    </w:rPr>
  </w:style>
  <w:style w:type="paragraph" w:styleId="BodyText3">
    <w:name w:val="Body Text 3"/>
    <w:basedOn w:val="Normal"/>
    <w:link w:val="BodyText3Char"/>
    <w:rsid w:val="00053409"/>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53409"/>
    <w:rPr>
      <w:sz w:val="22"/>
      <w:lang w:eastAsia="en-US"/>
    </w:rPr>
  </w:style>
  <w:style w:type="paragraph" w:customStyle="1" w:styleId="BodyText4">
    <w:name w:val="Body Text 4"/>
    <w:basedOn w:val="Normal"/>
    <w:link w:val="BodyText4Char"/>
    <w:rsid w:val="00053409"/>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53409"/>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53409"/>
    <w:pPr>
      <w:widowControl/>
      <w:tabs>
        <w:tab w:val="left" w:pos="720"/>
      </w:tabs>
      <w:spacing w:line="240" w:lineRule="auto"/>
      <w:jc w:val="both"/>
    </w:pPr>
    <w:rPr>
      <w:sz w:val="22"/>
      <w:lang w:eastAsia="en-US"/>
    </w:rPr>
  </w:style>
  <w:style w:type="paragraph" w:styleId="PlainText">
    <w:name w:val="Plain Text"/>
    <w:basedOn w:val="Normal"/>
    <w:link w:val="PlainTextChar"/>
    <w:rsid w:val="00053409"/>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53409"/>
    <w:rPr>
      <w:rFonts w:ascii="Courier New" w:hAnsi="Courier New"/>
      <w:lang w:eastAsia="en-US"/>
    </w:rPr>
  </w:style>
  <w:style w:type="paragraph" w:styleId="Subtitle">
    <w:name w:val="Subtitle"/>
    <w:basedOn w:val="Normal"/>
    <w:link w:val="SubtitleChar"/>
    <w:qFormat/>
    <w:rsid w:val="00053409"/>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53409"/>
    <w:rPr>
      <w:sz w:val="22"/>
      <w:lang w:eastAsia="en-US"/>
    </w:rPr>
  </w:style>
  <w:style w:type="paragraph" w:styleId="TableofAuthorities">
    <w:name w:val="table of authorities"/>
    <w:basedOn w:val="Normal"/>
    <w:next w:val="Normal"/>
    <w:rsid w:val="00053409"/>
    <w:pPr>
      <w:widowControl/>
      <w:tabs>
        <w:tab w:val="left" w:pos="720"/>
      </w:tabs>
      <w:spacing w:line="240" w:lineRule="auto"/>
      <w:jc w:val="both"/>
    </w:pPr>
    <w:rPr>
      <w:sz w:val="22"/>
      <w:lang w:eastAsia="en-US"/>
    </w:rPr>
  </w:style>
  <w:style w:type="paragraph" w:styleId="Title">
    <w:name w:val="Title"/>
    <w:basedOn w:val="Normal"/>
    <w:link w:val="TitleChar"/>
    <w:qFormat/>
    <w:rsid w:val="00053409"/>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53409"/>
    <w:rPr>
      <w:b/>
      <w:caps/>
      <w:kern w:val="28"/>
      <w:sz w:val="22"/>
      <w:lang w:eastAsia="en-US"/>
    </w:rPr>
  </w:style>
  <w:style w:type="paragraph" w:customStyle="1" w:styleId="Title2">
    <w:name w:val="Title 2"/>
    <w:basedOn w:val="Normal"/>
    <w:rsid w:val="00053409"/>
    <w:pPr>
      <w:widowControl/>
      <w:tabs>
        <w:tab w:val="left" w:pos="720"/>
      </w:tabs>
      <w:spacing w:line="240" w:lineRule="auto"/>
      <w:jc w:val="center"/>
    </w:pPr>
    <w:rPr>
      <w:sz w:val="22"/>
      <w:u w:val="single"/>
      <w:lang w:eastAsia="en-US"/>
    </w:rPr>
  </w:style>
  <w:style w:type="paragraph" w:customStyle="1" w:styleId="Title3">
    <w:name w:val="Title 3"/>
    <w:basedOn w:val="Normal"/>
    <w:rsid w:val="00053409"/>
    <w:pPr>
      <w:widowControl/>
      <w:tabs>
        <w:tab w:val="left" w:pos="720"/>
      </w:tabs>
      <w:spacing w:line="240" w:lineRule="auto"/>
      <w:jc w:val="center"/>
    </w:pPr>
    <w:rPr>
      <w:i/>
      <w:sz w:val="22"/>
      <w:lang w:eastAsia="en-US"/>
    </w:rPr>
  </w:style>
  <w:style w:type="paragraph" w:customStyle="1" w:styleId="TitleCountry">
    <w:name w:val="Title Country"/>
    <w:basedOn w:val="Normal"/>
    <w:rsid w:val="00053409"/>
    <w:pPr>
      <w:widowControl/>
      <w:tabs>
        <w:tab w:val="left" w:pos="720"/>
      </w:tabs>
      <w:spacing w:line="240" w:lineRule="auto"/>
      <w:jc w:val="center"/>
    </w:pPr>
    <w:rPr>
      <w:caps/>
      <w:sz w:val="22"/>
      <w:lang w:eastAsia="en-US"/>
    </w:rPr>
  </w:style>
  <w:style w:type="paragraph" w:styleId="TOAHeading">
    <w:name w:val="toa heading"/>
    <w:basedOn w:val="Normal"/>
    <w:next w:val="Normal"/>
    <w:rsid w:val="00053409"/>
    <w:pPr>
      <w:widowControl/>
      <w:tabs>
        <w:tab w:val="left" w:pos="720"/>
      </w:tabs>
      <w:spacing w:line="240" w:lineRule="auto"/>
      <w:jc w:val="both"/>
    </w:pPr>
    <w:rPr>
      <w:b/>
      <w:sz w:val="22"/>
      <w:lang w:eastAsia="en-US"/>
    </w:rPr>
  </w:style>
  <w:style w:type="paragraph" w:styleId="EnvelopeAddress">
    <w:name w:val="envelope address"/>
    <w:basedOn w:val="Normal"/>
    <w:rsid w:val="00053409"/>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53409"/>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53409"/>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53409"/>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53409"/>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53409"/>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53409"/>
  </w:style>
  <w:style w:type="character" w:customStyle="1" w:styleId="BodyTextChar1">
    <w:name w:val="Body Text Char1"/>
    <w:rsid w:val="00053409"/>
    <w:rPr>
      <w:sz w:val="22"/>
      <w:lang w:val="en-GB" w:eastAsia="en-US" w:bidi="ar-SA"/>
    </w:rPr>
  </w:style>
  <w:style w:type="numbering" w:customStyle="1" w:styleId="NoList4">
    <w:name w:val="No List4"/>
    <w:next w:val="NoList"/>
    <w:uiPriority w:val="99"/>
    <w:semiHidden/>
    <w:unhideWhenUsed/>
    <w:rsid w:val="00053409"/>
  </w:style>
  <w:style w:type="character" w:customStyle="1" w:styleId="WW8Num15z3">
    <w:name w:val="WW8Num15z3"/>
    <w:rsid w:val="00053409"/>
    <w:rPr>
      <w:rFonts w:ascii="Symbol" w:hAnsi="Symbol"/>
    </w:rPr>
  </w:style>
  <w:style w:type="paragraph" w:customStyle="1" w:styleId="AddressTL">
    <w:name w:val="AddressTL"/>
    <w:basedOn w:val="Normal"/>
    <w:next w:val="Normal"/>
    <w:rsid w:val="00053409"/>
    <w:pPr>
      <w:widowControl/>
      <w:spacing w:after="720" w:line="240" w:lineRule="auto"/>
    </w:pPr>
    <w:rPr>
      <w:lang w:eastAsia="en-US"/>
    </w:rPr>
  </w:style>
  <w:style w:type="paragraph" w:customStyle="1" w:styleId="AddressTR">
    <w:name w:val="AddressTR"/>
    <w:basedOn w:val="Normal"/>
    <w:next w:val="Normal"/>
    <w:rsid w:val="00053409"/>
    <w:pPr>
      <w:widowControl/>
      <w:spacing w:after="720" w:line="240" w:lineRule="auto"/>
      <w:ind w:left="5103"/>
    </w:pPr>
    <w:rPr>
      <w:lang w:eastAsia="en-US"/>
    </w:rPr>
  </w:style>
  <w:style w:type="paragraph" w:styleId="BodyTextFirstIndent">
    <w:name w:val="Body Text First Indent"/>
    <w:basedOn w:val="BodyText"/>
    <w:link w:val="BodyTextFirstIndentChar"/>
    <w:rsid w:val="00053409"/>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053409"/>
    <w:rPr>
      <w:kern w:val="1"/>
      <w:sz w:val="24"/>
      <w:szCs w:val="24"/>
      <w:lang w:eastAsia="en-US"/>
    </w:rPr>
  </w:style>
  <w:style w:type="paragraph" w:styleId="BodyTextFirstIndent2">
    <w:name w:val="Body Text First Indent 2"/>
    <w:basedOn w:val="BodyTextIndent"/>
    <w:link w:val="BodyTextFirstIndent2Char"/>
    <w:rsid w:val="00053409"/>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053409"/>
    <w:rPr>
      <w:rFonts w:ascii="Calibri" w:eastAsia="Calibri" w:hAnsi="Calibri" w:cs="Arial"/>
      <w:sz w:val="24"/>
      <w:szCs w:val="22"/>
      <w:lang w:eastAsia="en-US"/>
    </w:rPr>
  </w:style>
  <w:style w:type="paragraph" w:styleId="Closing">
    <w:name w:val="Closing"/>
    <w:basedOn w:val="Normal"/>
    <w:next w:val="Signature"/>
    <w:link w:val="ClosingChar"/>
    <w:rsid w:val="00053409"/>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53409"/>
    <w:rPr>
      <w:sz w:val="24"/>
      <w:lang w:eastAsia="en-US"/>
    </w:rPr>
  </w:style>
  <w:style w:type="paragraph" w:styleId="Signature">
    <w:name w:val="Signature"/>
    <w:basedOn w:val="Normal"/>
    <w:next w:val="Contact"/>
    <w:link w:val="SignatureChar"/>
    <w:rsid w:val="00053409"/>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53409"/>
    <w:rPr>
      <w:sz w:val="24"/>
      <w:lang w:eastAsia="en-US"/>
    </w:rPr>
  </w:style>
  <w:style w:type="paragraph" w:customStyle="1" w:styleId="Enclosures">
    <w:name w:val="Enclosures"/>
    <w:basedOn w:val="Normal"/>
    <w:next w:val="Participants"/>
    <w:rsid w:val="00053409"/>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53409"/>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53409"/>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53409"/>
    <w:pPr>
      <w:widowControl/>
      <w:spacing w:line="240" w:lineRule="auto"/>
      <w:ind w:left="5103" w:right="-567"/>
    </w:pPr>
    <w:rPr>
      <w:lang w:eastAsia="en-US"/>
    </w:rPr>
  </w:style>
  <w:style w:type="character" w:customStyle="1" w:styleId="DateChar">
    <w:name w:val="Date Char"/>
    <w:basedOn w:val="DefaultParagraphFont"/>
    <w:link w:val="Date"/>
    <w:uiPriority w:val="99"/>
    <w:rsid w:val="00053409"/>
    <w:rPr>
      <w:sz w:val="24"/>
      <w:lang w:eastAsia="en-US"/>
    </w:rPr>
  </w:style>
  <w:style w:type="paragraph" w:customStyle="1" w:styleId="References">
    <w:name w:val="References"/>
    <w:basedOn w:val="Normal"/>
    <w:next w:val="AddressTR"/>
    <w:uiPriority w:val="99"/>
    <w:rsid w:val="00053409"/>
    <w:pPr>
      <w:widowControl/>
      <w:spacing w:after="240" w:line="240" w:lineRule="auto"/>
      <w:ind w:left="5103"/>
    </w:pPr>
    <w:rPr>
      <w:sz w:val="20"/>
      <w:lang w:eastAsia="en-US"/>
    </w:rPr>
  </w:style>
  <w:style w:type="paragraph" w:customStyle="1" w:styleId="DoubSign">
    <w:name w:val="DoubSign"/>
    <w:basedOn w:val="Normal"/>
    <w:next w:val="Contact"/>
    <w:rsid w:val="00053409"/>
    <w:pPr>
      <w:widowControl/>
      <w:tabs>
        <w:tab w:val="left" w:pos="5103"/>
      </w:tabs>
      <w:spacing w:before="1200" w:line="240" w:lineRule="auto"/>
    </w:pPr>
    <w:rPr>
      <w:lang w:eastAsia="en-US"/>
    </w:rPr>
  </w:style>
  <w:style w:type="paragraph" w:styleId="EnvelopeReturn">
    <w:name w:val="envelope return"/>
    <w:basedOn w:val="Normal"/>
    <w:rsid w:val="00053409"/>
    <w:pPr>
      <w:widowControl/>
      <w:spacing w:line="240" w:lineRule="auto"/>
      <w:jc w:val="both"/>
    </w:pPr>
    <w:rPr>
      <w:sz w:val="20"/>
      <w:lang w:eastAsia="en-US"/>
    </w:rPr>
  </w:style>
  <w:style w:type="paragraph" w:styleId="Index2">
    <w:name w:val="index 2"/>
    <w:basedOn w:val="Normal"/>
    <w:next w:val="Normal"/>
    <w:autoRedefine/>
    <w:rsid w:val="00053409"/>
    <w:pPr>
      <w:widowControl/>
      <w:spacing w:after="240" w:line="240" w:lineRule="auto"/>
      <w:ind w:left="480" w:hanging="240"/>
      <w:jc w:val="both"/>
    </w:pPr>
    <w:rPr>
      <w:lang w:eastAsia="en-US"/>
    </w:rPr>
  </w:style>
  <w:style w:type="paragraph" w:styleId="Index3">
    <w:name w:val="index 3"/>
    <w:basedOn w:val="Normal"/>
    <w:next w:val="Normal"/>
    <w:autoRedefine/>
    <w:rsid w:val="00053409"/>
    <w:pPr>
      <w:widowControl/>
      <w:spacing w:after="240" w:line="240" w:lineRule="auto"/>
      <w:ind w:left="720" w:hanging="240"/>
      <w:jc w:val="both"/>
    </w:pPr>
    <w:rPr>
      <w:lang w:eastAsia="en-US"/>
    </w:rPr>
  </w:style>
  <w:style w:type="paragraph" w:styleId="Index4">
    <w:name w:val="index 4"/>
    <w:basedOn w:val="Normal"/>
    <w:next w:val="Normal"/>
    <w:autoRedefine/>
    <w:rsid w:val="00053409"/>
    <w:pPr>
      <w:widowControl/>
      <w:spacing w:after="240" w:line="240" w:lineRule="auto"/>
      <w:ind w:left="960" w:hanging="240"/>
      <w:jc w:val="both"/>
    </w:pPr>
    <w:rPr>
      <w:lang w:eastAsia="en-US"/>
    </w:rPr>
  </w:style>
  <w:style w:type="paragraph" w:styleId="Index5">
    <w:name w:val="index 5"/>
    <w:basedOn w:val="Normal"/>
    <w:next w:val="Normal"/>
    <w:autoRedefine/>
    <w:rsid w:val="00053409"/>
    <w:pPr>
      <w:widowControl/>
      <w:spacing w:after="240" w:line="240" w:lineRule="auto"/>
      <w:ind w:left="1200" w:hanging="240"/>
      <w:jc w:val="both"/>
    </w:pPr>
    <w:rPr>
      <w:lang w:eastAsia="en-US"/>
    </w:rPr>
  </w:style>
  <w:style w:type="paragraph" w:styleId="Index6">
    <w:name w:val="index 6"/>
    <w:basedOn w:val="Normal"/>
    <w:next w:val="Normal"/>
    <w:autoRedefine/>
    <w:rsid w:val="00053409"/>
    <w:pPr>
      <w:widowControl/>
      <w:spacing w:after="240" w:line="240" w:lineRule="auto"/>
      <w:ind w:left="1440" w:hanging="240"/>
      <w:jc w:val="both"/>
    </w:pPr>
    <w:rPr>
      <w:lang w:eastAsia="en-US"/>
    </w:rPr>
  </w:style>
  <w:style w:type="paragraph" w:styleId="Index7">
    <w:name w:val="index 7"/>
    <w:basedOn w:val="Normal"/>
    <w:next w:val="Normal"/>
    <w:autoRedefine/>
    <w:rsid w:val="00053409"/>
    <w:pPr>
      <w:widowControl/>
      <w:spacing w:after="240" w:line="240" w:lineRule="auto"/>
      <w:ind w:left="1680" w:hanging="240"/>
      <w:jc w:val="both"/>
    </w:pPr>
    <w:rPr>
      <w:lang w:eastAsia="en-US"/>
    </w:rPr>
  </w:style>
  <w:style w:type="paragraph" w:styleId="Index8">
    <w:name w:val="index 8"/>
    <w:basedOn w:val="Normal"/>
    <w:next w:val="Normal"/>
    <w:autoRedefine/>
    <w:rsid w:val="00053409"/>
    <w:pPr>
      <w:widowControl/>
      <w:spacing w:after="240" w:line="240" w:lineRule="auto"/>
      <w:ind w:left="1920" w:hanging="240"/>
      <w:jc w:val="both"/>
    </w:pPr>
    <w:rPr>
      <w:lang w:eastAsia="en-US"/>
    </w:rPr>
  </w:style>
  <w:style w:type="paragraph" w:styleId="Index9">
    <w:name w:val="index 9"/>
    <w:basedOn w:val="Normal"/>
    <w:next w:val="Normal"/>
    <w:autoRedefine/>
    <w:rsid w:val="00053409"/>
    <w:pPr>
      <w:widowControl/>
      <w:spacing w:after="240" w:line="240" w:lineRule="auto"/>
      <w:ind w:left="2160" w:hanging="240"/>
      <w:jc w:val="both"/>
    </w:pPr>
    <w:rPr>
      <w:lang w:eastAsia="en-US"/>
    </w:rPr>
  </w:style>
  <w:style w:type="paragraph" w:styleId="List2">
    <w:name w:val="List 2"/>
    <w:basedOn w:val="Normal"/>
    <w:rsid w:val="00053409"/>
    <w:pPr>
      <w:widowControl/>
      <w:spacing w:after="240" w:line="240" w:lineRule="auto"/>
      <w:ind w:left="566" w:hanging="283"/>
      <w:jc w:val="both"/>
    </w:pPr>
    <w:rPr>
      <w:lang w:eastAsia="en-US"/>
    </w:rPr>
  </w:style>
  <w:style w:type="paragraph" w:styleId="List3">
    <w:name w:val="List 3"/>
    <w:basedOn w:val="Normal"/>
    <w:rsid w:val="00053409"/>
    <w:pPr>
      <w:widowControl/>
      <w:spacing w:after="240" w:line="240" w:lineRule="auto"/>
      <w:ind w:left="849" w:hanging="283"/>
      <w:jc w:val="both"/>
    </w:pPr>
    <w:rPr>
      <w:lang w:eastAsia="en-US"/>
    </w:rPr>
  </w:style>
  <w:style w:type="paragraph" w:styleId="List4">
    <w:name w:val="List 4"/>
    <w:basedOn w:val="Normal"/>
    <w:rsid w:val="00053409"/>
    <w:pPr>
      <w:widowControl/>
      <w:spacing w:after="240" w:line="240" w:lineRule="auto"/>
      <w:ind w:left="1132" w:hanging="283"/>
      <w:jc w:val="both"/>
    </w:pPr>
    <w:rPr>
      <w:lang w:eastAsia="en-US"/>
    </w:rPr>
  </w:style>
  <w:style w:type="paragraph" w:styleId="List5">
    <w:name w:val="List 5"/>
    <w:basedOn w:val="Normal"/>
    <w:rsid w:val="00053409"/>
    <w:pPr>
      <w:widowControl/>
      <w:spacing w:after="240" w:line="240" w:lineRule="auto"/>
      <w:ind w:left="1415" w:hanging="283"/>
      <w:jc w:val="both"/>
    </w:pPr>
    <w:rPr>
      <w:lang w:eastAsia="en-US"/>
    </w:rPr>
  </w:style>
  <w:style w:type="paragraph" w:styleId="ListBullet5">
    <w:name w:val="List Bullet 5"/>
    <w:basedOn w:val="Normal"/>
    <w:autoRedefine/>
    <w:rsid w:val="00053409"/>
    <w:pPr>
      <w:widowControl/>
      <w:numPr>
        <w:numId w:val="27"/>
      </w:numPr>
      <w:spacing w:after="240" w:line="240" w:lineRule="auto"/>
      <w:jc w:val="both"/>
    </w:pPr>
    <w:rPr>
      <w:lang w:eastAsia="en-US"/>
    </w:rPr>
  </w:style>
  <w:style w:type="paragraph" w:styleId="ListContinue">
    <w:name w:val="List Continue"/>
    <w:basedOn w:val="Normal"/>
    <w:rsid w:val="00053409"/>
    <w:pPr>
      <w:widowControl/>
      <w:spacing w:after="120" w:line="240" w:lineRule="auto"/>
      <w:ind w:left="283"/>
      <w:jc w:val="both"/>
    </w:pPr>
    <w:rPr>
      <w:lang w:eastAsia="en-US"/>
    </w:rPr>
  </w:style>
  <w:style w:type="paragraph" w:styleId="ListContinue2">
    <w:name w:val="List Continue 2"/>
    <w:basedOn w:val="Normal"/>
    <w:rsid w:val="00053409"/>
    <w:pPr>
      <w:widowControl/>
      <w:spacing w:after="120" w:line="240" w:lineRule="auto"/>
      <w:ind w:left="566"/>
      <w:jc w:val="both"/>
    </w:pPr>
    <w:rPr>
      <w:lang w:eastAsia="en-US"/>
    </w:rPr>
  </w:style>
  <w:style w:type="paragraph" w:styleId="ListContinue3">
    <w:name w:val="List Continue 3"/>
    <w:basedOn w:val="Normal"/>
    <w:rsid w:val="00053409"/>
    <w:pPr>
      <w:widowControl/>
      <w:spacing w:after="120" w:line="240" w:lineRule="auto"/>
      <w:ind w:left="849"/>
      <w:jc w:val="both"/>
    </w:pPr>
    <w:rPr>
      <w:lang w:eastAsia="en-US"/>
    </w:rPr>
  </w:style>
  <w:style w:type="paragraph" w:styleId="ListContinue4">
    <w:name w:val="List Continue 4"/>
    <w:basedOn w:val="Normal"/>
    <w:rsid w:val="00053409"/>
    <w:pPr>
      <w:widowControl/>
      <w:spacing w:after="120" w:line="240" w:lineRule="auto"/>
      <w:ind w:left="1132"/>
      <w:jc w:val="both"/>
    </w:pPr>
    <w:rPr>
      <w:lang w:eastAsia="en-US"/>
    </w:rPr>
  </w:style>
  <w:style w:type="paragraph" w:styleId="ListContinue5">
    <w:name w:val="List Continue 5"/>
    <w:basedOn w:val="Normal"/>
    <w:rsid w:val="00053409"/>
    <w:pPr>
      <w:widowControl/>
      <w:spacing w:after="120" w:line="240" w:lineRule="auto"/>
      <w:ind w:left="1415"/>
      <w:jc w:val="both"/>
    </w:pPr>
    <w:rPr>
      <w:lang w:eastAsia="en-US"/>
    </w:rPr>
  </w:style>
  <w:style w:type="paragraph" w:styleId="ListNumber5">
    <w:name w:val="List Number 5"/>
    <w:basedOn w:val="Normal"/>
    <w:rsid w:val="00053409"/>
    <w:pPr>
      <w:widowControl/>
      <w:numPr>
        <w:numId w:val="28"/>
      </w:numPr>
      <w:spacing w:after="240" w:line="240" w:lineRule="auto"/>
      <w:jc w:val="both"/>
    </w:pPr>
    <w:rPr>
      <w:lang w:eastAsia="en-US"/>
    </w:rPr>
  </w:style>
  <w:style w:type="paragraph" w:styleId="MacroText">
    <w:name w:val="macro"/>
    <w:link w:val="MacroTextChar"/>
    <w:rsid w:val="0005340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53409"/>
    <w:rPr>
      <w:rFonts w:ascii="Courier New" w:hAnsi="Courier New"/>
      <w:lang w:eastAsia="en-US"/>
    </w:rPr>
  </w:style>
  <w:style w:type="paragraph" w:styleId="MessageHeader">
    <w:name w:val="Message Header"/>
    <w:basedOn w:val="Normal"/>
    <w:link w:val="MessageHeaderChar"/>
    <w:rsid w:val="0005340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53409"/>
    <w:rPr>
      <w:rFonts w:ascii="Arial" w:hAnsi="Arial"/>
      <w:sz w:val="24"/>
      <w:shd w:val="pct20" w:color="auto" w:fill="auto"/>
      <w:lang w:eastAsia="en-US"/>
    </w:rPr>
  </w:style>
  <w:style w:type="paragraph" w:styleId="NormalIndent">
    <w:name w:val="Normal Indent"/>
    <w:basedOn w:val="Normal"/>
    <w:rsid w:val="00053409"/>
    <w:pPr>
      <w:widowControl/>
      <w:spacing w:after="240" w:line="240" w:lineRule="auto"/>
      <w:ind w:left="720"/>
      <w:jc w:val="both"/>
    </w:pPr>
    <w:rPr>
      <w:lang w:eastAsia="en-US"/>
    </w:rPr>
  </w:style>
  <w:style w:type="paragraph" w:styleId="NoteHeading">
    <w:name w:val="Note Heading"/>
    <w:basedOn w:val="Normal"/>
    <w:next w:val="Normal"/>
    <w:link w:val="NoteHeadingChar"/>
    <w:rsid w:val="00053409"/>
    <w:pPr>
      <w:widowControl/>
      <w:spacing w:after="240" w:line="240" w:lineRule="auto"/>
      <w:jc w:val="both"/>
    </w:pPr>
    <w:rPr>
      <w:lang w:eastAsia="en-US"/>
    </w:rPr>
  </w:style>
  <w:style w:type="character" w:customStyle="1" w:styleId="NoteHeadingChar">
    <w:name w:val="Note Heading Char"/>
    <w:basedOn w:val="DefaultParagraphFont"/>
    <w:link w:val="NoteHeading"/>
    <w:rsid w:val="00053409"/>
    <w:rPr>
      <w:sz w:val="24"/>
      <w:lang w:eastAsia="en-US"/>
    </w:rPr>
  </w:style>
  <w:style w:type="paragraph" w:customStyle="1" w:styleId="NoteHead">
    <w:name w:val="NoteHead"/>
    <w:basedOn w:val="Normal"/>
    <w:next w:val="Subject"/>
    <w:rsid w:val="00053409"/>
    <w:pPr>
      <w:widowControl/>
      <w:spacing w:before="720" w:after="720" w:line="240" w:lineRule="auto"/>
      <w:jc w:val="center"/>
    </w:pPr>
    <w:rPr>
      <w:b/>
      <w:smallCaps/>
      <w:lang w:eastAsia="en-US"/>
    </w:rPr>
  </w:style>
  <w:style w:type="paragraph" w:customStyle="1" w:styleId="Subject">
    <w:name w:val="Subject"/>
    <w:basedOn w:val="Normal"/>
    <w:next w:val="Normal"/>
    <w:rsid w:val="00053409"/>
    <w:pPr>
      <w:widowControl/>
      <w:spacing w:after="480" w:line="240" w:lineRule="auto"/>
      <w:ind w:left="1531" w:hanging="1531"/>
    </w:pPr>
    <w:rPr>
      <w:b/>
      <w:lang w:eastAsia="en-US"/>
    </w:rPr>
  </w:style>
  <w:style w:type="paragraph" w:customStyle="1" w:styleId="NoteList">
    <w:name w:val="NoteList"/>
    <w:basedOn w:val="Normal"/>
    <w:next w:val="Subject"/>
    <w:rsid w:val="00053409"/>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53409"/>
    <w:pPr>
      <w:widowControl/>
      <w:spacing w:after="240" w:line="240" w:lineRule="auto"/>
      <w:jc w:val="both"/>
    </w:pPr>
    <w:rPr>
      <w:lang w:eastAsia="en-US"/>
    </w:rPr>
  </w:style>
  <w:style w:type="character" w:customStyle="1" w:styleId="SalutationChar">
    <w:name w:val="Salutation Char"/>
    <w:basedOn w:val="DefaultParagraphFont"/>
    <w:link w:val="Salutation"/>
    <w:rsid w:val="00053409"/>
    <w:rPr>
      <w:sz w:val="24"/>
      <w:lang w:eastAsia="en-US"/>
    </w:rPr>
  </w:style>
  <w:style w:type="paragraph" w:customStyle="1" w:styleId="YReferences">
    <w:name w:val="YReferences"/>
    <w:basedOn w:val="Normal"/>
    <w:next w:val="Normal"/>
    <w:rsid w:val="00053409"/>
    <w:pPr>
      <w:widowControl/>
      <w:spacing w:after="480" w:line="240" w:lineRule="auto"/>
      <w:ind w:left="1531" w:hanging="1531"/>
      <w:jc w:val="both"/>
    </w:pPr>
    <w:rPr>
      <w:lang w:eastAsia="en-US"/>
    </w:rPr>
  </w:style>
  <w:style w:type="paragraph" w:customStyle="1" w:styleId="ListBullet1">
    <w:name w:val="List Bullet 1"/>
    <w:basedOn w:val="Text10"/>
    <w:rsid w:val="00053409"/>
    <w:pPr>
      <w:numPr>
        <w:numId w:val="30"/>
      </w:numPr>
      <w:tabs>
        <w:tab w:val="clear" w:pos="765"/>
        <w:tab w:val="num" w:pos="643"/>
      </w:tabs>
      <w:spacing w:before="0" w:after="240"/>
      <w:ind w:left="643" w:hanging="360"/>
    </w:pPr>
    <w:rPr>
      <w:rFonts w:eastAsia="Times New Roman"/>
      <w:szCs w:val="20"/>
    </w:rPr>
  </w:style>
  <w:style w:type="paragraph" w:customStyle="1" w:styleId="ListDash1">
    <w:name w:val="List Dash 1"/>
    <w:basedOn w:val="Text10"/>
    <w:rsid w:val="00053409"/>
    <w:pPr>
      <w:numPr>
        <w:numId w:val="32"/>
      </w:numPr>
      <w:tabs>
        <w:tab w:val="clear" w:pos="765"/>
        <w:tab w:val="num" w:pos="1209"/>
      </w:tabs>
      <w:spacing w:before="0" w:after="240"/>
      <w:ind w:left="1209" w:hanging="360"/>
    </w:pPr>
    <w:rPr>
      <w:rFonts w:eastAsia="Times New Roman"/>
      <w:szCs w:val="20"/>
    </w:rPr>
  </w:style>
  <w:style w:type="paragraph" w:customStyle="1" w:styleId="ListDash2">
    <w:name w:val="List Dash 2"/>
    <w:basedOn w:val="Text2"/>
    <w:rsid w:val="00053409"/>
    <w:pPr>
      <w:numPr>
        <w:numId w:val="33"/>
      </w:numPr>
      <w:tabs>
        <w:tab w:val="clear" w:pos="1360"/>
        <w:tab w:val="num" w:pos="360"/>
      </w:tabs>
      <w:spacing w:before="0" w:after="240"/>
      <w:ind w:left="360" w:hanging="360"/>
    </w:pPr>
    <w:rPr>
      <w:rFonts w:eastAsia="Times New Roman"/>
      <w:szCs w:val="20"/>
    </w:rPr>
  </w:style>
  <w:style w:type="paragraph" w:customStyle="1" w:styleId="ListDash3">
    <w:name w:val="List Dash 3"/>
    <w:basedOn w:val="Text3"/>
    <w:rsid w:val="00053409"/>
    <w:pPr>
      <w:numPr>
        <w:numId w:val="34"/>
      </w:numPr>
      <w:tabs>
        <w:tab w:val="clear" w:pos="2199"/>
        <w:tab w:val="num" w:pos="643"/>
      </w:tabs>
      <w:spacing w:before="0" w:after="240"/>
      <w:ind w:left="643" w:hanging="360"/>
    </w:pPr>
    <w:rPr>
      <w:rFonts w:eastAsia="Times New Roman"/>
      <w:szCs w:val="20"/>
    </w:rPr>
  </w:style>
  <w:style w:type="paragraph" w:customStyle="1" w:styleId="ListDash4">
    <w:name w:val="List Dash 4"/>
    <w:basedOn w:val="Text4"/>
    <w:rsid w:val="00053409"/>
    <w:pPr>
      <w:numPr>
        <w:numId w:val="35"/>
      </w:numPr>
      <w:tabs>
        <w:tab w:val="clear" w:pos="3163"/>
        <w:tab w:val="num" w:pos="926"/>
      </w:tabs>
      <w:spacing w:before="0" w:after="240"/>
      <w:ind w:left="926" w:hanging="360"/>
    </w:pPr>
    <w:rPr>
      <w:rFonts w:eastAsia="Times New Roman"/>
      <w:szCs w:val="20"/>
    </w:rPr>
  </w:style>
  <w:style w:type="paragraph" w:customStyle="1" w:styleId="ListNumberLevel2">
    <w:name w:val="List Number (Level 2)"/>
    <w:basedOn w:val="Normal"/>
    <w:rsid w:val="00053409"/>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53409"/>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53409"/>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53409"/>
    <w:pPr>
      <w:numPr>
        <w:numId w:val="36"/>
      </w:numPr>
      <w:tabs>
        <w:tab w:val="clear" w:pos="1191"/>
        <w:tab w:val="num" w:pos="1209"/>
      </w:tabs>
      <w:spacing w:before="0" w:after="240"/>
      <w:ind w:left="1209" w:hanging="360"/>
    </w:pPr>
    <w:rPr>
      <w:rFonts w:eastAsia="Times New Roman"/>
      <w:szCs w:val="20"/>
    </w:rPr>
  </w:style>
  <w:style w:type="paragraph" w:customStyle="1" w:styleId="ListNumber1Level2">
    <w:name w:val="List Number 1 (Level 2)"/>
    <w:basedOn w:val="Text10"/>
    <w:rsid w:val="00053409"/>
    <w:pPr>
      <w:numPr>
        <w:ilvl w:val="1"/>
        <w:numId w:val="36"/>
      </w:numPr>
      <w:tabs>
        <w:tab w:val="clear" w:pos="1899"/>
        <w:tab w:val="num" w:pos="1209"/>
      </w:tabs>
      <w:spacing w:before="0" w:after="240"/>
      <w:ind w:left="1209" w:hanging="360"/>
    </w:pPr>
    <w:rPr>
      <w:rFonts w:eastAsia="Times New Roman"/>
      <w:szCs w:val="20"/>
    </w:rPr>
  </w:style>
  <w:style w:type="paragraph" w:customStyle="1" w:styleId="ListNumber1Level3">
    <w:name w:val="List Number 1 (Level 3)"/>
    <w:basedOn w:val="Text10"/>
    <w:rsid w:val="00053409"/>
    <w:pPr>
      <w:numPr>
        <w:ilvl w:val="2"/>
        <w:numId w:val="36"/>
      </w:numPr>
      <w:tabs>
        <w:tab w:val="clear" w:pos="2608"/>
        <w:tab w:val="num" w:pos="1209"/>
      </w:tabs>
      <w:spacing w:before="0" w:after="240"/>
      <w:ind w:left="1209" w:hanging="360"/>
    </w:pPr>
    <w:rPr>
      <w:rFonts w:eastAsia="Times New Roman"/>
      <w:szCs w:val="20"/>
    </w:rPr>
  </w:style>
  <w:style w:type="paragraph" w:customStyle="1" w:styleId="ListNumber1Level4">
    <w:name w:val="List Number 1 (Level 4)"/>
    <w:basedOn w:val="Text10"/>
    <w:rsid w:val="00053409"/>
    <w:pPr>
      <w:numPr>
        <w:ilvl w:val="3"/>
        <w:numId w:val="36"/>
      </w:numPr>
      <w:tabs>
        <w:tab w:val="clear" w:pos="3317"/>
        <w:tab w:val="num" w:pos="1209"/>
      </w:tabs>
      <w:spacing w:before="0" w:after="240"/>
      <w:ind w:left="1209" w:hanging="360"/>
    </w:pPr>
    <w:rPr>
      <w:rFonts w:eastAsia="Times New Roman"/>
      <w:szCs w:val="20"/>
    </w:rPr>
  </w:style>
  <w:style w:type="paragraph" w:customStyle="1" w:styleId="ListNumber2Level2">
    <w:name w:val="List Number 2 (Level 2)"/>
    <w:basedOn w:val="Text2"/>
    <w:rsid w:val="00053409"/>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53409"/>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53409"/>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053409"/>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53409"/>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53409"/>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53409"/>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053409"/>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053409"/>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053409"/>
    <w:pPr>
      <w:widowControl/>
      <w:spacing w:before="480" w:line="240" w:lineRule="auto"/>
      <w:ind w:left="567" w:hanging="567"/>
    </w:pPr>
    <w:rPr>
      <w:lang w:eastAsia="en-US"/>
    </w:rPr>
  </w:style>
  <w:style w:type="paragraph" w:customStyle="1" w:styleId="DisclaimerNotice">
    <w:name w:val="Disclaimer Notice"/>
    <w:basedOn w:val="Normal"/>
    <w:next w:val="AddressTR"/>
    <w:rsid w:val="00053409"/>
    <w:pPr>
      <w:widowControl/>
      <w:spacing w:after="240" w:line="240" w:lineRule="auto"/>
      <w:ind w:left="5103"/>
    </w:pPr>
    <w:rPr>
      <w:i/>
      <w:sz w:val="20"/>
      <w:lang w:eastAsia="en-US"/>
    </w:rPr>
  </w:style>
  <w:style w:type="paragraph" w:customStyle="1" w:styleId="Disclaimer">
    <w:name w:val="Disclaimer"/>
    <w:basedOn w:val="Normal"/>
    <w:rsid w:val="00053409"/>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53409"/>
    <w:pPr>
      <w:widowControl/>
      <w:spacing w:line="240" w:lineRule="auto"/>
      <w:jc w:val="both"/>
    </w:pPr>
    <w:rPr>
      <w:rFonts w:ascii="Arial" w:hAnsi="Arial"/>
      <w:b/>
      <w:sz w:val="16"/>
      <w:lang w:eastAsia="en-US"/>
    </w:rPr>
  </w:style>
  <w:style w:type="paragraph" w:customStyle="1" w:styleId="Designator">
    <w:name w:val="Designator"/>
    <w:basedOn w:val="Normal"/>
    <w:rsid w:val="00053409"/>
    <w:pPr>
      <w:widowControl/>
      <w:spacing w:line="240" w:lineRule="auto"/>
      <w:jc w:val="center"/>
    </w:pPr>
    <w:rPr>
      <w:b/>
      <w:caps/>
      <w:sz w:val="32"/>
      <w:lang w:eastAsia="en-US"/>
    </w:rPr>
  </w:style>
  <w:style w:type="paragraph" w:customStyle="1" w:styleId="Releasable">
    <w:name w:val="Releasable"/>
    <w:basedOn w:val="Normal"/>
    <w:qFormat/>
    <w:rsid w:val="00053409"/>
    <w:pPr>
      <w:widowControl/>
      <w:spacing w:line="240" w:lineRule="auto"/>
      <w:jc w:val="center"/>
    </w:pPr>
    <w:rPr>
      <w:b/>
      <w:caps/>
      <w:sz w:val="32"/>
      <w:lang w:val="de-DE" w:eastAsia="en-US"/>
    </w:rPr>
  </w:style>
  <w:style w:type="paragraph" w:customStyle="1" w:styleId="RUE">
    <w:name w:val="RUE"/>
    <w:basedOn w:val="Normal"/>
    <w:rsid w:val="00053409"/>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53409"/>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53409"/>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53409"/>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53409"/>
  </w:style>
  <w:style w:type="paragraph" w:customStyle="1" w:styleId="Listecouleur-Accent11">
    <w:name w:val="Liste couleur - Accent 11"/>
    <w:basedOn w:val="Normal"/>
    <w:rsid w:val="00053409"/>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53409"/>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53409"/>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53409"/>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53409"/>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53409"/>
    <w:rPr>
      <w:rFonts w:ascii="Times New Roman" w:eastAsia="Times New Roman" w:hAnsi="Times New Roman" w:cs="Times New Roman"/>
      <w:sz w:val="20"/>
      <w:szCs w:val="20"/>
      <w:lang w:val="en-GB"/>
    </w:rPr>
  </w:style>
  <w:style w:type="numbering" w:customStyle="1" w:styleId="NoList21">
    <w:name w:val="No List21"/>
    <w:next w:val="NoList"/>
    <w:semiHidden/>
    <w:rsid w:val="00053409"/>
  </w:style>
  <w:style w:type="numbering" w:customStyle="1" w:styleId="NoList5">
    <w:name w:val="No List5"/>
    <w:next w:val="NoList"/>
    <w:uiPriority w:val="99"/>
    <w:semiHidden/>
    <w:unhideWhenUsed/>
    <w:rsid w:val="00053409"/>
  </w:style>
  <w:style w:type="character" w:styleId="HTMLDefinition">
    <w:name w:val="HTML Definition"/>
    <w:uiPriority w:val="99"/>
    <w:unhideWhenUsed/>
    <w:rsid w:val="00053409"/>
    <w:rPr>
      <w:i/>
      <w:iCs/>
    </w:rPr>
  </w:style>
  <w:style w:type="character" w:customStyle="1" w:styleId="msoins0">
    <w:name w:val="msoins"/>
    <w:rsid w:val="00053409"/>
  </w:style>
  <w:style w:type="numbering" w:customStyle="1" w:styleId="NoList6">
    <w:name w:val="No List6"/>
    <w:next w:val="NoList"/>
    <w:uiPriority w:val="99"/>
    <w:semiHidden/>
    <w:unhideWhenUsed/>
    <w:rsid w:val="00053409"/>
  </w:style>
  <w:style w:type="table" w:customStyle="1" w:styleId="TableGrid2">
    <w:name w:val="Table Grid2"/>
    <w:basedOn w:val="TableNormal"/>
    <w:next w:val="TableGrid"/>
    <w:uiPriority w:val="59"/>
    <w:rsid w:val="00053409"/>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053409"/>
  </w:style>
  <w:style w:type="character" w:customStyle="1" w:styleId="formreadable1">
    <w:name w:val="formreadable1"/>
    <w:rsid w:val="00053409"/>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53409"/>
  </w:style>
  <w:style w:type="paragraph" w:customStyle="1" w:styleId="CM4">
    <w:name w:val="CM4"/>
    <w:basedOn w:val="Normal"/>
    <w:next w:val="Normal"/>
    <w:uiPriority w:val="99"/>
    <w:rsid w:val="00053409"/>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053409"/>
    <w:pPr>
      <w:numPr>
        <w:numId w:val="23"/>
      </w:numPr>
    </w:pPr>
  </w:style>
  <w:style w:type="numbering" w:customStyle="1" w:styleId="List1">
    <w:name w:val="List 1"/>
    <w:basedOn w:val="NoList"/>
    <w:rsid w:val="00053409"/>
    <w:pPr>
      <w:numPr>
        <w:numId w:val="29"/>
      </w:numPr>
    </w:pPr>
  </w:style>
  <w:style w:type="paragraph" w:customStyle="1" w:styleId="BodyA">
    <w:name w:val="Body A"/>
    <w:rsid w:val="00053409"/>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53409"/>
  </w:style>
  <w:style w:type="paragraph" w:customStyle="1" w:styleId="Level1">
    <w:name w:val="Level 1"/>
    <w:rsid w:val="00053409"/>
    <w:pPr>
      <w:ind w:left="720"/>
      <w:jc w:val="both"/>
    </w:pPr>
    <w:rPr>
      <w:sz w:val="24"/>
      <w:lang w:val="en-US" w:eastAsia="en-US"/>
    </w:rPr>
  </w:style>
  <w:style w:type="paragraph" w:customStyle="1" w:styleId="Paragraph">
    <w:name w:val="Paragraph"/>
    <w:basedOn w:val="Normal"/>
    <w:uiPriority w:val="99"/>
    <w:rsid w:val="00053409"/>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53409"/>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53409"/>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53409"/>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53409"/>
    <w:pPr>
      <w:widowControl/>
      <w:spacing w:after="240" w:line="240" w:lineRule="auto"/>
      <w:ind w:left="850" w:hanging="850"/>
      <w:jc w:val="both"/>
    </w:pPr>
    <w:rPr>
      <w:rFonts w:eastAsia="Batang"/>
      <w:lang w:eastAsia="en-GB"/>
    </w:rPr>
  </w:style>
  <w:style w:type="paragraph" w:customStyle="1" w:styleId="para">
    <w:name w:val="para"/>
    <w:basedOn w:val="Normal"/>
    <w:rsid w:val="00053409"/>
    <w:pPr>
      <w:widowControl/>
      <w:spacing w:after="240" w:line="240" w:lineRule="auto"/>
    </w:pPr>
    <w:rPr>
      <w:rFonts w:eastAsia="Batang"/>
      <w:lang w:val="en-US" w:eastAsia="en-US"/>
    </w:rPr>
  </w:style>
  <w:style w:type="paragraph" w:customStyle="1" w:styleId="body0">
    <w:name w:val="body"/>
    <w:basedOn w:val="Normal"/>
    <w:uiPriority w:val="99"/>
    <w:rsid w:val="00053409"/>
    <w:pPr>
      <w:widowControl/>
      <w:spacing w:before="100" w:beforeAutospacing="1" w:after="100" w:afterAutospacing="1" w:line="240" w:lineRule="auto"/>
    </w:pPr>
    <w:rPr>
      <w:rFonts w:eastAsia="Calibri"/>
      <w:szCs w:val="24"/>
      <w:lang w:eastAsia="en-CA"/>
    </w:rPr>
  </w:style>
  <w:style w:type="numbering" w:customStyle="1" w:styleId="NoList9">
    <w:name w:val="No List9"/>
    <w:next w:val="NoList"/>
    <w:uiPriority w:val="99"/>
    <w:semiHidden/>
    <w:unhideWhenUsed/>
    <w:rsid w:val="00053409"/>
  </w:style>
  <w:style w:type="paragraph" w:customStyle="1" w:styleId="Annexetitreglobale">
    <w:name w:val="Annexe titre (globale)"/>
    <w:basedOn w:val="Normal"/>
    <w:next w:val="Normal"/>
    <w:rsid w:val="00053409"/>
    <w:pPr>
      <w:widowControl/>
      <w:spacing w:before="120" w:after="120" w:line="240" w:lineRule="auto"/>
      <w:jc w:val="center"/>
    </w:pPr>
    <w:rPr>
      <w:b/>
      <w:szCs w:val="24"/>
      <w:u w:val="single"/>
      <w:lang w:eastAsia="de-DE"/>
    </w:rPr>
  </w:style>
  <w:style w:type="character" w:customStyle="1" w:styleId="hps">
    <w:name w:val="hps"/>
    <w:rsid w:val="00053409"/>
  </w:style>
  <w:style w:type="numbering" w:customStyle="1" w:styleId="NoList10">
    <w:name w:val="No List10"/>
    <w:next w:val="NoList"/>
    <w:uiPriority w:val="99"/>
    <w:semiHidden/>
    <w:unhideWhenUsed/>
    <w:rsid w:val="00053409"/>
  </w:style>
  <w:style w:type="numbering" w:customStyle="1" w:styleId="NoList12">
    <w:name w:val="No List12"/>
    <w:next w:val="NoList"/>
    <w:uiPriority w:val="99"/>
    <w:semiHidden/>
    <w:unhideWhenUsed/>
    <w:rsid w:val="00053409"/>
  </w:style>
  <w:style w:type="paragraph" w:customStyle="1" w:styleId="Point10">
    <w:name w:val="Point 1"/>
    <w:basedOn w:val="Normal"/>
    <w:rsid w:val="00053409"/>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053409"/>
    <w:rPr>
      <w:sz w:val="24"/>
      <w:lang w:eastAsia="fr-BE"/>
    </w:rPr>
  </w:style>
  <w:style w:type="character" w:customStyle="1" w:styleId="FooterChar">
    <w:name w:val="Footer Char"/>
    <w:link w:val="Footer"/>
    <w:uiPriority w:val="99"/>
    <w:rsid w:val="00053409"/>
    <w:rPr>
      <w:sz w:val="24"/>
      <w:lang w:eastAsia="fr-BE"/>
    </w:rPr>
  </w:style>
  <w:style w:type="character" w:customStyle="1" w:styleId="FootnoteTextChar">
    <w:name w:val="Footnote Text Char"/>
    <w:link w:val="FootnoteText"/>
    <w:uiPriority w:val="99"/>
    <w:rsid w:val="00053409"/>
    <w:rPr>
      <w:sz w:val="24"/>
      <w:lang w:eastAsia="fr-BE"/>
    </w:rPr>
  </w:style>
  <w:style w:type="paragraph" w:styleId="TOCHeading">
    <w:name w:val="TOC Heading"/>
    <w:basedOn w:val="Normal"/>
    <w:next w:val="Normal"/>
    <w:uiPriority w:val="39"/>
    <w:semiHidden/>
    <w:unhideWhenUsed/>
    <w:qFormat/>
    <w:rsid w:val="00053409"/>
    <w:pPr>
      <w:widowControl/>
      <w:spacing w:before="120" w:after="240" w:line="240" w:lineRule="auto"/>
      <w:jc w:val="center"/>
    </w:pPr>
    <w:rPr>
      <w:rFonts w:eastAsia="Calibri"/>
      <w:b/>
      <w:sz w:val="28"/>
      <w:szCs w:val="22"/>
      <w:lang w:eastAsia="en-US"/>
    </w:rPr>
  </w:style>
  <w:style w:type="paragraph" w:customStyle="1" w:styleId="HeaderLandscape">
    <w:name w:val="HeaderLandscape"/>
    <w:basedOn w:val="Normal"/>
    <w:rsid w:val="00053409"/>
    <w:pPr>
      <w:widowControl/>
      <w:tabs>
        <w:tab w:val="center" w:pos="7285"/>
        <w:tab w:val="right" w:pos="14003"/>
      </w:tabs>
      <w:spacing w:after="120" w:line="240" w:lineRule="auto"/>
      <w:jc w:val="both"/>
    </w:pPr>
    <w:rPr>
      <w:rFonts w:eastAsia="Calibri"/>
      <w:szCs w:val="22"/>
      <w:lang w:eastAsia="en-US"/>
    </w:rPr>
  </w:style>
  <w:style w:type="paragraph" w:customStyle="1" w:styleId="Text10">
    <w:name w:val="Text 1"/>
    <w:basedOn w:val="Normal"/>
    <w:rsid w:val="00053409"/>
    <w:pPr>
      <w:widowControl/>
      <w:spacing w:before="120" w:after="120" w:line="240" w:lineRule="auto"/>
      <w:ind w:left="850"/>
      <w:jc w:val="both"/>
    </w:pPr>
    <w:rPr>
      <w:rFonts w:eastAsia="Calibri"/>
      <w:szCs w:val="22"/>
      <w:lang w:eastAsia="en-US"/>
    </w:rPr>
  </w:style>
  <w:style w:type="paragraph" w:customStyle="1" w:styleId="Text2">
    <w:name w:val="Text 2"/>
    <w:basedOn w:val="Normal"/>
    <w:rsid w:val="00053409"/>
    <w:pPr>
      <w:widowControl/>
      <w:spacing w:before="120" w:after="120" w:line="240" w:lineRule="auto"/>
      <w:ind w:left="1417"/>
      <w:jc w:val="both"/>
    </w:pPr>
    <w:rPr>
      <w:rFonts w:eastAsia="Calibri"/>
      <w:szCs w:val="22"/>
      <w:lang w:eastAsia="en-US"/>
    </w:rPr>
  </w:style>
  <w:style w:type="paragraph" w:customStyle="1" w:styleId="Text3">
    <w:name w:val="Text 3"/>
    <w:basedOn w:val="Normal"/>
    <w:rsid w:val="00053409"/>
    <w:pPr>
      <w:widowControl/>
      <w:spacing w:before="120" w:after="120" w:line="240" w:lineRule="auto"/>
      <w:ind w:left="1984"/>
      <w:jc w:val="both"/>
    </w:pPr>
    <w:rPr>
      <w:rFonts w:eastAsia="Calibri"/>
      <w:szCs w:val="22"/>
      <w:lang w:eastAsia="en-US"/>
    </w:rPr>
  </w:style>
  <w:style w:type="paragraph" w:customStyle="1" w:styleId="Text4">
    <w:name w:val="Text 4"/>
    <w:basedOn w:val="Normal"/>
    <w:rsid w:val="00053409"/>
    <w:pPr>
      <w:widowControl/>
      <w:spacing w:before="120" w:after="120" w:line="240" w:lineRule="auto"/>
      <w:ind w:left="2551"/>
      <w:jc w:val="both"/>
    </w:pPr>
    <w:rPr>
      <w:rFonts w:eastAsia="Calibri"/>
      <w:szCs w:val="22"/>
      <w:lang w:eastAsia="en-US"/>
    </w:rPr>
  </w:style>
  <w:style w:type="paragraph" w:customStyle="1" w:styleId="NormalCentered">
    <w:name w:val="Normal Centered"/>
    <w:basedOn w:val="Normal"/>
    <w:rsid w:val="00053409"/>
    <w:pPr>
      <w:widowControl/>
      <w:spacing w:before="120" w:after="120" w:line="240" w:lineRule="auto"/>
      <w:jc w:val="center"/>
    </w:pPr>
    <w:rPr>
      <w:rFonts w:eastAsia="Calibri"/>
      <w:szCs w:val="22"/>
      <w:lang w:eastAsia="en-US"/>
    </w:rPr>
  </w:style>
  <w:style w:type="paragraph" w:customStyle="1" w:styleId="NormalLeft">
    <w:name w:val="Normal Left"/>
    <w:basedOn w:val="Normal"/>
    <w:rsid w:val="00053409"/>
    <w:pPr>
      <w:widowControl/>
      <w:spacing w:before="120" w:after="120" w:line="240" w:lineRule="auto"/>
    </w:pPr>
    <w:rPr>
      <w:rFonts w:eastAsia="Calibri"/>
      <w:szCs w:val="22"/>
      <w:lang w:eastAsia="en-US"/>
    </w:rPr>
  </w:style>
  <w:style w:type="paragraph" w:customStyle="1" w:styleId="NormalRight">
    <w:name w:val="Normal Right"/>
    <w:basedOn w:val="Normal"/>
    <w:rsid w:val="00053409"/>
    <w:pPr>
      <w:widowControl/>
      <w:spacing w:before="120" w:after="120" w:line="240" w:lineRule="auto"/>
      <w:jc w:val="right"/>
    </w:pPr>
    <w:rPr>
      <w:rFonts w:eastAsia="Calibri"/>
      <w:szCs w:val="22"/>
      <w:lang w:eastAsia="en-US"/>
    </w:rPr>
  </w:style>
  <w:style w:type="paragraph" w:customStyle="1" w:styleId="QuotedText">
    <w:name w:val="Quoted Text"/>
    <w:basedOn w:val="Normal"/>
    <w:rsid w:val="00053409"/>
    <w:pPr>
      <w:widowControl/>
      <w:spacing w:before="120" w:after="120" w:line="240" w:lineRule="auto"/>
      <w:ind w:left="1417"/>
      <w:jc w:val="both"/>
    </w:pPr>
    <w:rPr>
      <w:rFonts w:eastAsia="Calibri"/>
      <w:szCs w:val="22"/>
      <w:lang w:eastAsia="en-US"/>
    </w:rPr>
  </w:style>
  <w:style w:type="paragraph" w:customStyle="1" w:styleId="Point0">
    <w:name w:val="Point 0"/>
    <w:basedOn w:val="Normal"/>
    <w:rsid w:val="00053409"/>
    <w:pPr>
      <w:widowControl/>
      <w:spacing w:before="120" w:after="120" w:line="240" w:lineRule="auto"/>
      <w:ind w:left="850" w:hanging="850"/>
      <w:jc w:val="both"/>
    </w:pPr>
    <w:rPr>
      <w:rFonts w:eastAsia="Calibri"/>
      <w:szCs w:val="22"/>
      <w:lang w:eastAsia="en-US"/>
    </w:rPr>
  </w:style>
  <w:style w:type="paragraph" w:customStyle="1" w:styleId="Point2">
    <w:name w:val="Point 2"/>
    <w:basedOn w:val="Normal"/>
    <w:rsid w:val="00053409"/>
    <w:pPr>
      <w:widowControl/>
      <w:spacing w:before="120" w:after="120" w:line="240" w:lineRule="auto"/>
      <w:ind w:left="1984" w:hanging="567"/>
      <w:jc w:val="both"/>
    </w:pPr>
    <w:rPr>
      <w:rFonts w:eastAsia="Calibri"/>
      <w:szCs w:val="22"/>
      <w:lang w:eastAsia="en-US"/>
    </w:rPr>
  </w:style>
  <w:style w:type="paragraph" w:customStyle="1" w:styleId="Point3">
    <w:name w:val="Point 3"/>
    <w:basedOn w:val="Normal"/>
    <w:rsid w:val="00053409"/>
    <w:pPr>
      <w:widowControl/>
      <w:spacing w:before="120" w:after="120" w:line="240" w:lineRule="auto"/>
      <w:ind w:left="2551" w:hanging="567"/>
      <w:jc w:val="both"/>
    </w:pPr>
    <w:rPr>
      <w:rFonts w:eastAsia="Calibri"/>
      <w:szCs w:val="22"/>
      <w:lang w:eastAsia="en-US"/>
    </w:rPr>
  </w:style>
  <w:style w:type="paragraph" w:customStyle="1" w:styleId="Point4">
    <w:name w:val="Point 4"/>
    <w:basedOn w:val="Normal"/>
    <w:rsid w:val="00053409"/>
    <w:pPr>
      <w:widowControl/>
      <w:spacing w:before="120" w:after="120" w:line="240" w:lineRule="auto"/>
      <w:ind w:left="3118" w:hanging="567"/>
      <w:jc w:val="both"/>
    </w:pPr>
    <w:rPr>
      <w:rFonts w:eastAsia="Calibri"/>
      <w:szCs w:val="22"/>
      <w:lang w:eastAsia="en-US"/>
    </w:rPr>
  </w:style>
  <w:style w:type="paragraph" w:customStyle="1" w:styleId="Tiret0">
    <w:name w:val="Tiret 0"/>
    <w:basedOn w:val="Point0"/>
    <w:rsid w:val="00053409"/>
    <w:pPr>
      <w:numPr>
        <w:numId w:val="37"/>
      </w:numPr>
      <w:tabs>
        <w:tab w:val="clear" w:pos="850"/>
        <w:tab w:val="num" w:pos="360"/>
      </w:tabs>
      <w:ind w:left="360" w:hanging="360"/>
    </w:pPr>
  </w:style>
  <w:style w:type="paragraph" w:customStyle="1" w:styleId="Tiret1">
    <w:name w:val="Tiret 1"/>
    <w:basedOn w:val="Point10"/>
    <w:rsid w:val="00053409"/>
    <w:pPr>
      <w:numPr>
        <w:numId w:val="38"/>
      </w:numPr>
      <w:tabs>
        <w:tab w:val="clear" w:pos="1417"/>
      </w:tabs>
    </w:pPr>
  </w:style>
  <w:style w:type="paragraph" w:customStyle="1" w:styleId="Tiret2">
    <w:name w:val="Tiret 2"/>
    <w:basedOn w:val="Point2"/>
    <w:rsid w:val="00053409"/>
    <w:pPr>
      <w:numPr>
        <w:numId w:val="39"/>
      </w:numPr>
      <w:tabs>
        <w:tab w:val="clear" w:pos="1984"/>
      </w:tabs>
    </w:pPr>
  </w:style>
  <w:style w:type="paragraph" w:customStyle="1" w:styleId="Tiret3">
    <w:name w:val="Tiret 3"/>
    <w:basedOn w:val="Point3"/>
    <w:rsid w:val="00053409"/>
    <w:pPr>
      <w:numPr>
        <w:numId w:val="40"/>
      </w:numPr>
      <w:tabs>
        <w:tab w:val="clear" w:pos="2551"/>
      </w:tabs>
    </w:pPr>
  </w:style>
  <w:style w:type="paragraph" w:customStyle="1" w:styleId="Tiret4">
    <w:name w:val="Tiret 4"/>
    <w:basedOn w:val="Point4"/>
    <w:rsid w:val="00053409"/>
    <w:pPr>
      <w:numPr>
        <w:numId w:val="41"/>
      </w:numPr>
      <w:tabs>
        <w:tab w:val="clear" w:pos="3118"/>
        <w:tab w:val="num" w:pos="1492"/>
      </w:tabs>
      <w:ind w:left="1492" w:hanging="360"/>
    </w:pPr>
  </w:style>
  <w:style w:type="paragraph" w:customStyle="1" w:styleId="PointDouble0">
    <w:name w:val="PointDouble 0"/>
    <w:basedOn w:val="Normal"/>
    <w:rsid w:val="00053409"/>
    <w:pPr>
      <w:widowControl/>
      <w:tabs>
        <w:tab w:val="left" w:pos="850"/>
      </w:tabs>
      <w:spacing w:before="120" w:after="120" w:line="240" w:lineRule="auto"/>
      <w:ind w:left="1417" w:hanging="1417"/>
      <w:jc w:val="both"/>
    </w:pPr>
    <w:rPr>
      <w:rFonts w:eastAsia="Calibri"/>
      <w:szCs w:val="22"/>
      <w:lang w:eastAsia="en-US"/>
    </w:rPr>
  </w:style>
  <w:style w:type="paragraph" w:customStyle="1" w:styleId="PointDouble1">
    <w:name w:val="PointDouble 1"/>
    <w:basedOn w:val="Normal"/>
    <w:rsid w:val="00053409"/>
    <w:pPr>
      <w:widowControl/>
      <w:tabs>
        <w:tab w:val="left" w:pos="1417"/>
      </w:tabs>
      <w:spacing w:before="120" w:after="120" w:line="240" w:lineRule="auto"/>
      <w:ind w:left="1984" w:hanging="1134"/>
      <w:jc w:val="both"/>
    </w:pPr>
    <w:rPr>
      <w:rFonts w:eastAsia="Calibri"/>
      <w:szCs w:val="22"/>
      <w:lang w:eastAsia="en-US"/>
    </w:rPr>
  </w:style>
  <w:style w:type="paragraph" w:customStyle="1" w:styleId="PointDouble2">
    <w:name w:val="PointDouble 2"/>
    <w:basedOn w:val="Normal"/>
    <w:rsid w:val="00053409"/>
    <w:pPr>
      <w:widowControl/>
      <w:tabs>
        <w:tab w:val="left" w:pos="1984"/>
      </w:tabs>
      <w:spacing w:before="120" w:after="120" w:line="240" w:lineRule="auto"/>
      <w:ind w:left="2551" w:hanging="1134"/>
      <w:jc w:val="both"/>
    </w:pPr>
    <w:rPr>
      <w:rFonts w:eastAsia="Calibri"/>
      <w:szCs w:val="22"/>
      <w:lang w:eastAsia="en-US"/>
    </w:rPr>
  </w:style>
  <w:style w:type="paragraph" w:customStyle="1" w:styleId="PointDouble3">
    <w:name w:val="PointDouble 3"/>
    <w:basedOn w:val="Normal"/>
    <w:rsid w:val="00053409"/>
    <w:pPr>
      <w:widowControl/>
      <w:tabs>
        <w:tab w:val="left" w:pos="2551"/>
      </w:tabs>
      <w:spacing w:before="120" w:after="120" w:line="240" w:lineRule="auto"/>
      <w:ind w:left="3118" w:hanging="1134"/>
      <w:jc w:val="both"/>
    </w:pPr>
    <w:rPr>
      <w:rFonts w:eastAsia="Calibri"/>
      <w:szCs w:val="22"/>
      <w:lang w:eastAsia="en-US"/>
    </w:rPr>
  </w:style>
  <w:style w:type="paragraph" w:customStyle="1" w:styleId="PointDouble4">
    <w:name w:val="PointDouble 4"/>
    <w:basedOn w:val="Normal"/>
    <w:rsid w:val="00053409"/>
    <w:pPr>
      <w:widowControl/>
      <w:tabs>
        <w:tab w:val="left" w:pos="3118"/>
      </w:tabs>
      <w:spacing w:before="120" w:after="120" w:line="240" w:lineRule="auto"/>
      <w:ind w:left="3685" w:hanging="1134"/>
      <w:jc w:val="both"/>
    </w:pPr>
    <w:rPr>
      <w:rFonts w:eastAsia="Calibri"/>
      <w:szCs w:val="22"/>
      <w:lang w:eastAsia="en-US"/>
    </w:rPr>
  </w:style>
  <w:style w:type="paragraph" w:customStyle="1" w:styleId="PointTriple0">
    <w:name w:val="PointTriple 0"/>
    <w:basedOn w:val="Normal"/>
    <w:rsid w:val="00053409"/>
    <w:pPr>
      <w:widowControl/>
      <w:tabs>
        <w:tab w:val="left" w:pos="850"/>
        <w:tab w:val="left" w:pos="1417"/>
      </w:tabs>
      <w:spacing w:before="120" w:after="120" w:line="240" w:lineRule="auto"/>
      <w:ind w:left="1984" w:hanging="1984"/>
      <w:jc w:val="both"/>
    </w:pPr>
    <w:rPr>
      <w:rFonts w:eastAsia="Calibri"/>
      <w:szCs w:val="22"/>
      <w:lang w:eastAsia="en-US"/>
    </w:rPr>
  </w:style>
  <w:style w:type="paragraph" w:customStyle="1" w:styleId="PointTriple1">
    <w:name w:val="PointTriple 1"/>
    <w:basedOn w:val="Normal"/>
    <w:rsid w:val="00053409"/>
    <w:pPr>
      <w:widowControl/>
      <w:tabs>
        <w:tab w:val="left" w:pos="1417"/>
        <w:tab w:val="left" w:pos="1984"/>
      </w:tabs>
      <w:spacing w:before="120" w:after="120" w:line="240" w:lineRule="auto"/>
      <w:ind w:left="2551" w:hanging="1701"/>
      <w:jc w:val="both"/>
    </w:pPr>
    <w:rPr>
      <w:rFonts w:eastAsia="Calibri"/>
      <w:szCs w:val="22"/>
      <w:lang w:eastAsia="en-US"/>
    </w:rPr>
  </w:style>
  <w:style w:type="paragraph" w:customStyle="1" w:styleId="PointTriple2">
    <w:name w:val="PointTriple 2"/>
    <w:basedOn w:val="Normal"/>
    <w:rsid w:val="00053409"/>
    <w:pPr>
      <w:widowControl/>
      <w:tabs>
        <w:tab w:val="left" w:pos="1984"/>
        <w:tab w:val="left" w:pos="2551"/>
      </w:tabs>
      <w:spacing w:before="120" w:after="120" w:line="240" w:lineRule="auto"/>
      <w:ind w:left="3118" w:hanging="1701"/>
      <w:jc w:val="both"/>
    </w:pPr>
    <w:rPr>
      <w:rFonts w:eastAsia="Calibri"/>
      <w:szCs w:val="22"/>
      <w:lang w:eastAsia="en-US"/>
    </w:rPr>
  </w:style>
  <w:style w:type="paragraph" w:customStyle="1" w:styleId="PointTriple3">
    <w:name w:val="PointTriple 3"/>
    <w:basedOn w:val="Normal"/>
    <w:rsid w:val="00053409"/>
    <w:pPr>
      <w:widowControl/>
      <w:tabs>
        <w:tab w:val="left" w:pos="2551"/>
        <w:tab w:val="left" w:pos="3118"/>
      </w:tabs>
      <w:spacing w:before="120" w:after="120" w:line="240" w:lineRule="auto"/>
      <w:ind w:left="3685" w:hanging="1701"/>
      <w:jc w:val="both"/>
    </w:pPr>
    <w:rPr>
      <w:rFonts w:eastAsia="Calibri"/>
      <w:szCs w:val="22"/>
      <w:lang w:eastAsia="en-US"/>
    </w:rPr>
  </w:style>
  <w:style w:type="paragraph" w:customStyle="1" w:styleId="PointTriple4">
    <w:name w:val="PointTriple 4"/>
    <w:basedOn w:val="Normal"/>
    <w:rsid w:val="00053409"/>
    <w:pPr>
      <w:widowControl/>
      <w:tabs>
        <w:tab w:val="left" w:pos="3118"/>
        <w:tab w:val="left" w:pos="3685"/>
      </w:tabs>
      <w:spacing w:before="120" w:after="120" w:line="240" w:lineRule="auto"/>
      <w:ind w:left="4252" w:hanging="1701"/>
      <w:jc w:val="both"/>
    </w:pPr>
    <w:rPr>
      <w:rFonts w:eastAsia="Calibri"/>
      <w:szCs w:val="22"/>
      <w:lang w:eastAsia="en-US"/>
    </w:rPr>
  </w:style>
  <w:style w:type="paragraph" w:customStyle="1" w:styleId="NumPar1">
    <w:name w:val="NumPar 1"/>
    <w:basedOn w:val="Normal"/>
    <w:next w:val="Text10"/>
    <w:rsid w:val="00053409"/>
    <w:pPr>
      <w:widowControl/>
      <w:numPr>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2">
    <w:name w:val="NumPar 2"/>
    <w:basedOn w:val="Normal"/>
    <w:next w:val="Text10"/>
    <w:rsid w:val="00053409"/>
    <w:pPr>
      <w:widowControl/>
      <w:numPr>
        <w:ilvl w:val="1"/>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3">
    <w:name w:val="NumPar 3"/>
    <w:basedOn w:val="Normal"/>
    <w:next w:val="Text10"/>
    <w:rsid w:val="00053409"/>
    <w:pPr>
      <w:widowControl/>
      <w:numPr>
        <w:ilvl w:val="2"/>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4">
    <w:name w:val="NumPar 4"/>
    <w:basedOn w:val="Normal"/>
    <w:next w:val="Text10"/>
    <w:rsid w:val="00053409"/>
    <w:pPr>
      <w:widowControl/>
      <w:numPr>
        <w:ilvl w:val="3"/>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ManualNumPar1">
    <w:name w:val="Manual NumPar 1"/>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ManualNumPar2">
    <w:name w:val="Manual NumPar 2"/>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ManualNumPar3">
    <w:name w:val="Manual NumPar 3"/>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ManualNumPar4">
    <w:name w:val="Manual NumPar 4"/>
    <w:basedOn w:val="Normal"/>
    <w:next w:val="Text10"/>
    <w:rsid w:val="00053409"/>
    <w:pPr>
      <w:widowControl/>
      <w:spacing w:before="120" w:after="120" w:line="240" w:lineRule="auto"/>
      <w:ind w:left="850" w:hanging="850"/>
      <w:jc w:val="both"/>
    </w:pPr>
    <w:rPr>
      <w:rFonts w:eastAsia="Calibri"/>
      <w:szCs w:val="22"/>
      <w:lang w:eastAsia="en-US"/>
    </w:rPr>
  </w:style>
  <w:style w:type="paragraph" w:customStyle="1" w:styleId="QuotedNumPar">
    <w:name w:val="Quoted NumPar"/>
    <w:basedOn w:val="Normal"/>
    <w:rsid w:val="00053409"/>
    <w:pPr>
      <w:widowControl/>
      <w:spacing w:before="120" w:after="120" w:line="240" w:lineRule="auto"/>
      <w:ind w:left="1417" w:hanging="567"/>
      <w:jc w:val="both"/>
    </w:pPr>
    <w:rPr>
      <w:rFonts w:eastAsia="Calibri"/>
      <w:szCs w:val="22"/>
      <w:lang w:eastAsia="en-US"/>
    </w:rPr>
  </w:style>
  <w:style w:type="paragraph" w:customStyle="1" w:styleId="ManualHeading1">
    <w:name w:val="Manual Heading 1"/>
    <w:basedOn w:val="Normal"/>
    <w:next w:val="Text10"/>
    <w:rsid w:val="00053409"/>
    <w:pPr>
      <w:keepNext/>
      <w:widowControl/>
      <w:tabs>
        <w:tab w:val="left" w:pos="850"/>
      </w:tabs>
      <w:spacing w:before="360" w:after="120" w:line="240" w:lineRule="auto"/>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053409"/>
    <w:pPr>
      <w:keepNext/>
      <w:widowControl/>
      <w:tabs>
        <w:tab w:val="left" w:pos="850"/>
      </w:tabs>
      <w:spacing w:before="120" w:after="120" w:line="240" w:lineRule="auto"/>
      <w:ind w:left="850" w:hanging="850"/>
      <w:jc w:val="both"/>
      <w:outlineLvl w:val="1"/>
    </w:pPr>
    <w:rPr>
      <w:rFonts w:eastAsia="Calibri"/>
      <w:b/>
      <w:szCs w:val="22"/>
      <w:lang w:eastAsia="en-US"/>
    </w:rPr>
  </w:style>
  <w:style w:type="paragraph" w:customStyle="1" w:styleId="ManualHeading3">
    <w:name w:val="Manual Heading 3"/>
    <w:basedOn w:val="Normal"/>
    <w:next w:val="Text10"/>
    <w:rsid w:val="00053409"/>
    <w:pPr>
      <w:keepNext/>
      <w:widowControl/>
      <w:tabs>
        <w:tab w:val="left" w:pos="850"/>
      </w:tabs>
      <w:spacing w:before="120" w:after="120" w:line="240" w:lineRule="auto"/>
      <w:ind w:left="850" w:hanging="850"/>
      <w:jc w:val="both"/>
      <w:outlineLvl w:val="2"/>
    </w:pPr>
    <w:rPr>
      <w:rFonts w:eastAsia="Calibri"/>
      <w:i/>
      <w:szCs w:val="22"/>
      <w:lang w:eastAsia="en-US"/>
    </w:rPr>
  </w:style>
  <w:style w:type="paragraph" w:customStyle="1" w:styleId="ManualHeading4">
    <w:name w:val="Manual Heading 4"/>
    <w:basedOn w:val="Normal"/>
    <w:next w:val="Text10"/>
    <w:rsid w:val="00053409"/>
    <w:pPr>
      <w:keepNext/>
      <w:widowControl/>
      <w:tabs>
        <w:tab w:val="left" w:pos="850"/>
      </w:tabs>
      <w:spacing w:before="120" w:after="120" w:line="240" w:lineRule="auto"/>
      <w:ind w:left="850" w:hanging="850"/>
      <w:jc w:val="both"/>
      <w:outlineLvl w:val="3"/>
    </w:pPr>
    <w:rPr>
      <w:rFonts w:eastAsia="Calibri"/>
      <w:szCs w:val="22"/>
      <w:lang w:eastAsia="en-US"/>
    </w:rPr>
  </w:style>
  <w:style w:type="paragraph" w:customStyle="1" w:styleId="ChapterTitle">
    <w:name w:val="ChapterTitle"/>
    <w:basedOn w:val="Normal"/>
    <w:next w:val="Normal"/>
    <w:rsid w:val="00053409"/>
    <w:pPr>
      <w:keepNext/>
      <w:widowControl/>
      <w:spacing w:before="120" w:after="360" w:line="240" w:lineRule="auto"/>
      <w:jc w:val="center"/>
    </w:pPr>
    <w:rPr>
      <w:rFonts w:eastAsia="Calibri"/>
      <w:b/>
      <w:sz w:val="32"/>
      <w:szCs w:val="22"/>
      <w:lang w:eastAsia="en-US"/>
    </w:rPr>
  </w:style>
  <w:style w:type="paragraph" w:customStyle="1" w:styleId="PartTitle">
    <w:name w:val="PartTitle"/>
    <w:basedOn w:val="Normal"/>
    <w:next w:val="ChapterTitle"/>
    <w:rsid w:val="00053409"/>
    <w:pPr>
      <w:keepNext/>
      <w:pageBreakBefore/>
      <w:widowControl/>
      <w:spacing w:before="120" w:after="360" w:line="240" w:lineRule="auto"/>
      <w:jc w:val="center"/>
    </w:pPr>
    <w:rPr>
      <w:rFonts w:eastAsia="Calibri"/>
      <w:b/>
      <w:sz w:val="36"/>
      <w:szCs w:val="22"/>
      <w:lang w:eastAsia="en-US"/>
    </w:rPr>
  </w:style>
  <w:style w:type="paragraph" w:customStyle="1" w:styleId="SectionTitle">
    <w:name w:val="SectionTitle"/>
    <w:basedOn w:val="Normal"/>
    <w:next w:val="Heading1"/>
    <w:rsid w:val="00053409"/>
    <w:pPr>
      <w:keepNext/>
      <w:widowControl/>
      <w:spacing w:before="120" w:after="360" w:line="240" w:lineRule="auto"/>
      <w:jc w:val="center"/>
    </w:pPr>
    <w:rPr>
      <w:rFonts w:eastAsia="Calibri"/>
      <w:b/>
      <w:smallCaps/>
      <w:sz w:val="28"/>
      <w:szCs w:val="22"/>
      <w:lang w:eastAsia="en-US"/>
    </w:rPr>
  </w:style>
  <w:style w:type="paragraph" w:customStyle="1" w:styleId="TableTitle">
    <w:name w:val="Table Title"/>
    <w:basedOn w:val="Normal"/>
    <w:next w:val="Normal"/>
    <w:rsid w:val="00053409"/>
    <w:pPr>
      <w:widowControl/>
      <w:spacing w:before="120" w:after="120" w:line="240" w:lineRule="auto"/>
      <w:jc w:val="center"/>
    </w:pPr>
    <w:rPr>
      <w:rFonts w:eastAsia="Calibri"/>
      <w:b/>
      <w:szCs w:val="22"/>
      <w:lang w:eastAsia="en-US"/>
    </w:rPr>
  </w:style>
  <w:style w:type="character" w:customStyle="1" w:styleId="Marker">
    <w:name w:val="Marker"/>
    <w:basedOn w:val="DefaultParagraphFont"/>
    <w:rsid w:val="00053409"/>
    <w:rPr>
      <w:color w:val="0000FF"/>
      <w:shd w:val="clear" w:color="auto" w:fill="auto"/>
    </w:rPr>
  </w:style>
  <w:style w:type="character" w:customStyle="1" w:styleId="Marker1">
    <w:name w:val="Marker1"/>
    <w:rsid w:val="00053409"/>
    <w:rPr>
      <w:color w:val="008000"/>
      <w:shd w:val="clear" w:color="auto" w:fill="auto"/>
    </w:rPr>
  </w:style>
  <w:style w:type="character" w:customStyle="1" w:styleId="Marker2">
    <w:name w:val="Marker2"/>
    <w:rsid w:val="00053409"/>
    <w:rPr>
      <w:color w:val="FF0000"/>
      <w:shd w:val="clear" w:color="auto" w:fill="auto"/>
    </w:rPr>
  </w:style>
  <w:style w:type="paragraph" w:customStyle="1" w:styleId="Point0number">
    <w:name w:val="Point 0 (number)"/>
    <w:basedOn w:val="Normal"/>
    <w:rsid w:val="00053409"/>
    <w:pPr>
      <w:widowControl/>
      <w:numPr>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number">
    <w:name w:val="Point 1 (number)"/>
    <w:basedOn w:val="Normal"/>
    <w:rsid w:val="00053409"/>
    <w:pPr>
      <w:widowControl/>
      <w:numPr>
        <w:ilvl w:val="2"/>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number">
    <w:name w:val="Point 2 (number)"/>
    <w:basedOn w:val="Normal"/>
    <w:rsid w:val="00053409"/>
    <w:pPr>
      <w:widowControl/>
      <w:numPr>
        <w:ilvl w:val="4"/>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number">
    <w:name w:val="Point 3 (number)"/>
    <w:basedOn w:val="Normal"/>
    <w:rsid w:val="00053409"/>
    <w:pPr>
      <w:widowControl/>
      <w:numPr>
        <w:ilvl w:val="6"/>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0letter">
    <w:name w:val="Point 0 (letter)"/>
    <w:basedOn w:val="Normal"/>
    <w:rsid w:val="00053409"/>
    <w:pPr>
      <w:widowControl/>
      <w:numPr>
        <w:ilvl w:val="1"/>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letter">
    <w:name w:val="Point 1 (letter)"/>
    <w:basedOn w:val="Normal"/>
    <w:rsid w:val="00053409"/>
    <w:pPr>
      <w:widowControl/>
      <w:numPr>
        <w:ilvl w:val="3"/>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letter">
    <w:name w:val="Point 2 (letter)"/>
    <w:basedOn w:val="Normal"/>
    <w:rsid w:val="00053409"/>
    <w:pPr>
      <w:widowControl/>
      <w:numPr>
        <w:ilvl w:val="5"/>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letter">
    <w:name w:val="Point 3 (letter)"/>
    <w:basedOn w:val="Normal"/>
    <w:rsid w:val="00053409"/>
    <w:pPr>
      <w:widowControl/>
      <w:numPr>
        <w:ilvl w:val="7"/>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4letter">
    <w:name w:val="Point 4 (letter)"/>
    <w:basedOn w:val="Normal"/>
    <w:rsid w:val="00053409"/>
    <w:pPr>
      <w:widowControl/>
      <w:numPr>
        <w:ilvl w:val="8"/>
        <w:numId w:val="43"/>
      </w:numPr>
      <w:tabs>
        <w:tab w:val="clear" w:pos="3118"/>
        <w:tab w:val="num" w:pos="765"/>
      </w:tabs>
      <w:spacing w:before="120" w:after="120" w:line="240" w:lineRule="auto"/>
      <w:ind w:left="765" w:hanging="283"/>
      <w:jc w:val="both"/>
    </w:pPr>
    <w:rPr>
      <w:rFonts w:eastAsia="Calibri"/>
      <w:szCs w:val="22"/>
      <w:lang w:eastAsia="en-US"/>
    </w:rPr>
  </w:style>
  <w:style w:type="paragraph" w:customStyle="1" w:styleId="Bullet0">
    <w:name w:val="Bullet 0"/>
    <w:basedOn w:val="Normal"/>
    <w:rsid w:val="00053409"/>
    <w:pPr>
      <w:widowControl/>
      <w:numPr>
        <w:numId w:val="44"/>
      </w:numPr>
      <w:tabs>
        <w:tab w:val="clear" w:pos="850"/>
        <w:tab w:val="num" w:pos="283"/>
      </w:tabs>
      <w:spacing w:before="120" w:after="120" w:line="240" w:lineRule="auto"/>
      <w:ind w:left="283" w:hanging="283"/>
      <w:jc w:val="both"/>
    </w:pPr>
    <w:rPr>
      <w:rFonts w:eastAsia="Calibri"/>
      <w:szCs w:val="22"/>
      <w:lang w:eastAsia="en-US"/>
    </w:rPr>
  </w:style>
  <w:style w:type="paragraph" w:customStyle="1" w:styleId="Bullet1">
    <w:name w:val="Bullet 1"/>
    <w:basedOn w:val="Normal"/>
    <w:rsid w:val="00053409"/>
    <w:pPr>
      <w:widowControl/>
      <w:numPr>
        <w:numId w:val="45"/>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Bullet2">
    <w:name w:val="Bullet 2"/>
    <w:basedOn w:val="Normal"/>
    <w:rsid w:val="00053409"/>
    <w:pPr>
      <w:widowControl/>
      <w:numPr>
        <w:numId w:val="46"/>
      </w:numPr>
      <w:tabs>
        <w:tab w:val="clear" w:pos="1984"/>
        <w:tab w:val="num" w:pos="1360"/>
      </w:tabs>
      <w:spacing w:before="120" w:after="120" w:line="240" w:lineRule="auto"/>
      <w:ind w:left="1360" w:hanging="283"/>
      <w:jc w:val="both"/>
    </w:pPr>
    <w:rPr>
      <w:rFonts w:eastAsia="Calibri"/>
      <w:szCs w:val="22"/>
      <w:lang w:eastAsia="en-US"/>
    </w:rPr>
  </w:style>
  <w:style w:type="paragraph" w:customStyle="1" w:styleId="Bullet3">
    <w:name w:val="Bullet 3"/>
    <w:basedOn w:val="Normal"/>
    <w:rsid w:val="00053409"/>
    <w:pPr>
      <w:widowControl/>
      <w:numPr>
        <w:numId w:val="47"/>
      </w:numPr>
      <w:tabs>
        <w:tab w:val="clear" w:pos="2551"/>
        <w:tab w:val="num" w:pos="2199"/>
      </w:tabs>
      <w:spacing w:before="120" w:after="120" w:line="240" w:lineRule="auto"/>
      <w:ind w:left="2199" w:hanging="283"/>
      <w:jc w:val="both"/>
    </w:pPr>
    <w:rPr>
      <w:rFonts w:eastAsia="Calibri"/>
      <w:szCs w:val="22"/>
      <w:lang w:eastAsia="en-US"/>
    </w:rPr>
  </w:style>
  <w:style w:type="paragraph" w:customStyle="1" w:styleId="Bullet4">
    <w:name w:val="Bullet 4"/>
    <w:basedOn w:val="Normal"/>
    <w:rsid w:val="00053409"/>
    <w:pPr>
      <w:widowControl/>
      <w:numPr>
        <w:numId w:val="48"/>
      </w:numPr>
      <w:tabs>
        <w:tab w:val="clear" w:pos="3118"/>
        <w:tab w:val="num" w:pos="3163"/>
      </w:tabs>
      <w:spacing w:before="120" w:after="120" w:line="240" w:lineRule="auto"/>
      <w:ind w:left="3163" w:hanging="283"/>
      <w:jc w:val="both"/>
    </w:pPr>
    <w:rPr>
      <w:rFonts w:eastAsia="Calibri"/>
      <w:szCs w:val="22"/>
      <w:lang w:eastAsia="en-US"/>
    </w:rPr>
  </w:style>
  <w:style w:type="paragraph" w:customStyle="1" w:styleId="Annexetitreexpos">
    <w:name w:val="Annexe titre (exposé)"/>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Annexetitre">
    <w:name w:val="Annexe tit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Annexetitrefichefinancire">
    <w:name w:val="Annexe titre (fiche financiè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Applicationdirecte">
    <w:name w:val="Application directe"/>
    <w:basedOn w:val="Normal"/>
    <w:next w:val="Fait"/>
    <w:rsid w:val="00053409"/>
    <w:pPr>
      <w:widowControl/>
      <w:spacing w:before="480" w:after="120" w:line="240" w:lineRule="auto"/>
      <w:jc w:val="both"/>
    </w:pPr>
    <w:rPr>
      <w:rFonts w:eastAsia="Calibri"/>
      <w:szCs w:val="22"/>
      <w:lang w:eastAsia="en-US"/>
    </w:rPr>
  </w:style>
  <w:style w:type="paragraph" w:customStyle="1" w:styleId="Avertissementtitre">
    <w:name w:val="Avertissement titre"/>
    <w:basedOn w:val="Normal"/>
    <w:next w:val="Normal"/>
    <w:rsid w:val="00053409"/>
    <w:pPr>
      <w:keepNext/>
      <w:widowControl/>
      <w:spacing w:before="480" w:after="120" w:line="240" w:lineRule="auto"/>
      <w:jc w:val="both"/>
    </w:pPr>
    <w:rPr>
      <w:rFonts w:eastAsia="Calibri"/>
      <w:szCs w:val="22"/>
      <w:u w:val="single"/>
      <w:lang w:eastAsia="en-US"/>
    </w:rPr>
  </w:style>
  <w:style w:type="paragraph" w:customStyle="1" w:styleId="Confidence">
    <w:name w:val="Confidence"/>
    <w:basedOn w:val="Normal"/>
    <w:next w:val="Normal"/>
    <w:rsid w:val="00053409"/>
    <w:pPr>
      <w:widowControl/>
      <w:spacing w:before="360" w:after="120" w:line="240" w:lineRule="auto"/>
      <w:jc w:val="center"/>
    </w:pPr>
    <w:rPr>
      <w:rFonts w:eastAsia="Calibri"/>
      <w:szCs w:val="22"/>
      <w:lang w:eastAsia="en-US"/>
    </w:rPr>
  </w:style>
  <w:style w:type="paragraph" w:customStyle="1" w:styleId="Confidentialit">
    <w:name w:val="Confidentialité"/>
    <w:basedOn w:val="Normal"/>
    <w:next w:val="TypedudocumentPagedecouverture"/>
    <w:rsid w:val="00053409"/>
    <w:pPr>
      <w:widowControl/>
      <w:spacing w:before="240" w:after="240" w:line="240" w:lineRule="auto"/>
      <w:ind w:left="5103"/>
    </w:pPr>
    <w:rPr>
      <w:rFonts w:eastAsia="Calibri"/>
      <w:i/>
      <w:sz w:val="32"/>
      <w:szCs w:val="22"/>
      <w:lang w:eastAsia="en-US"/>
    </w:rPr>
  </w:style>
  <w:style w:type="paragraph" w:customStyle="1" w:styleId="Considrant">
    <w:name w:val="Considérant"/>
    <w:basedOn w:val="Normal"/>
    <w:rsid w:val="00053409"/>
    <w:pPr>
      <w:widowControl/>
      <w:numPr>
        <w:numId w:val="49"/>
      </w:numPr>
      <w:tabs>
        <w:tab w:val="clear" w:pos="709"/>
        <w:tab w:val="num" w:pos="1191"/>
      </w:tabs>
      <w:spacing w:before="120" w:after="120" w:line="240" w:lineRule="auto"/>
      <w:ind w:left="1191"/>
      <w:jc w:val="both"/>
    </w:pPr>
    <w:rPr>
      <w:rFonts w:eastAsia="Calibri"/>
      <w:szCs w:val="22"/>
      <w:lang w:eastAsia="en-US"/>
    </w:rPr>
  </w:style>
  <w:style w:type="paragraph" w:customStyle="1" w:styleId="Corrigendum">
    <w:name w:val="Corrigendum"/>
    <w:basedOn w:val="Normal"/>
    <w:next w:val="Normal"/>
    <w:rsid w:val="00053409"/>
    <w:pPr>
      <w:widowControl/>
      <w:spacing w:after="240" w:line="240" w:lineRule="auto"/>
    </w:pPr>
    <w:rPr>
      <w:rFonts w:eastAsia="Calibri"/>
      <w:szCs w:val="22"/>
      <w:lang w:eastAsia="en-US"/>
    </w:rPr>
  </w:style>
  <w:style w:type="paragraph" w:customStyle="1" w:styleId="Datedadoption">
    <w:name w:val="Date d'adoption"/>
    <w:basedOn w:val="Normal"/>
    <w:next w:val="Titreobjet"/>
    <w:rsid w:val="00053409"/>
    <w:pPr>
      <w:widowControl/>
      <w:spacing w:before="360" w:line="240" w:lineRule="auto"/>
      <w:jc w:val="center"/>
    </w:pPr>
    <w:rPr>
      <w:rFonts w:eastAsia="Calibri"/>
      <w:b/>
      <w:szCs w:val="22"/>
      <w:lang w:eastAsia="en-US"/>
    </w:rPr>
  </w:style>
  <w:style w:type="paragraph" w:customStyle="1" w:styleId="Emission">
    <w:name w:val="Emission"/>
    <w:basedOn w:val="Normal"/>
    <w:next w:val="Rfrenceinstitutionnelle"/>
    <w:rsid w:val="00053409"/>
    <w:pPr>
      <w:widowControl/>
      <w:spacing w:line="240" w:lineRule="auto"/>
      <w:ind w:left="5103"/>
    </w:pPr>
    <w:rPr>
      <w:rFonts w:eastAsia="Calibri"/>
      <w:szCs w:val="22"/>
      <w:lang w:eastAsia="en-US"/>
    </w:rPr>
  </w:style>
  <w:style w:type="paragraph" w:customStyle="1" w:styleId="Exposdesmotifstitre">
    <w:name w:val="Exposé des motifs tit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Fait">
    <w:name w:val="Fait à"/>
    <w:basedOn w:val="Normal"/>
    <w:next w:val="Institutionquisigne"/>
    <w:rsid w:val="00053409"/>
    <w:pPr>
      <w:keepNext/>
      <w:widowControl/>
      <w:spacing w:before="120" w:line="240" w:lineRule="auto"/>
      <w:jc w:val="both"/>
    </w:pPr>
    <w:rPr>
      <w:rFonts w:eastAsia="Calibri"/>
      <w:szCs w:val="22"/>
      <w:lang w:eastAsia="en-US"/>
    </w:rPr>
  </w:style>
  <w:style w:type="paragraph" w:customStyle="1" w:styleId="Formuledadoption">
    <w:name w:val="Formule d'adoption"/>
    <w:basedOn w:val="Normal"/>
    <w:next w:val="Titrearticle"/>
    <w:rsid w:val="00053409"/>
    <w:pPr>
      <w:keepNext/>
      <w:widowControl/>
      <w:spacing w:before="120" w:after="120" w:line="240" w:lineRule="auto"/>
      <w:jc w:val="both"/>
    </w:pPr>
    <w:rPr>
      <w:rFonts w:eastAsia="Calibri"/>
      <w:szCs w:val="22"/>
      <w:lang w:eastAsia="en-US"/>
    </w:rPr>
  </w:style>
  <w:style w:type="paragraph" w:customStyle="1" w:styleId="Institutionquiagit">
    <w:name w:val="Institution qui agit"/>
    <w:basedOn w:val="Normal"/>
    <w:next w:val="Normal"/>
    <w:rsid w:val="00053409"/>
    <w:pPr>
      <w:keepNext/>
      <w:widowControl/>
      <w:spacing w:before="600" w:after="120" w:line="240" w:lineRule="auto"/>
      <w:jc w:val="both"/>
    </w:pPr>
    <w:rPr>
      <w:rFonts w:eastAsia="Calibri"/>
      <w:szCs w:val="22"/>
      <w:lang w:eastAsia="en-US"/>
    </w:rPr>
  </w:style>
  <w:style w:type="paragraph" w:customStyle="1" w:styleId="Institutionquisigne">
    <w:name w:val="Institution qui signe"/>
    <w:basedOn w:val="Normal"/>
    <w:next w:val="Personnequisigne"/>
    <w:rsid w:val="00053409"/>
    <w:pPr>
      <w:keepNext/>
      <w:widowControl/>
      <w:tabs>
        <w:tab w:val="left" w:pos="4252"/>
      </w:tabs>
      <w:spacing w:before="720" w:line="240" w:lineRule="auto"/>
      <w:jc w:val="both"/>
    </w:pPr>
    <w:rPr>
      <w:rFonts w:eastAsia="Calibri"/>
      <w:i/>
      <w:szCs w:val="22"/>
      <w:lang w:eastAsia="en-US"/>
    </w:rPr>
  </w:style>
  <w:style w:type="paragraph" w:customStyle="1" w:styleId="Langue">
    <w:name w:val="Langue"/>
    <w:basedOn w:val="Normal"/>
    <w:next w:val="Rfrenceinterne"/>
    <w:rsid w:val="00053409"/>
    <w:pPr>
      <w:framePr w:wrap="around" w:vAnchor="page" w:hAnchor="text" w:xAlign="center" w:y="14741"/>
      <w:widowControl/>
      <w:spacing w:after="600" w:line="240" w:lineRule="auto"/>
      <w:jc w:val="center"/>
    </w:pPr>
    <w:rPr>
      <w:rFonts w:eastAsia="Calibri"/>
      <w:b/>
      <w:caps/>
      <w:szCs w:val="22"/>
      <w:lang w:eastAsia="en-US"/>
    </w:rPr>
  </w:style>
  <w:style w:type="paragraph" w:customStyle="1" w:styleId="ManualConsidrant">
    <w:name w:val="Manual Considérant"/>
    <w:basedOn w:val="Normal"/>
    <w:rsid w:val="00053409"/>
    <w:pPr>
      <w:widowControl/>
      <w:spacing w:before="120" w:after="120" w:line="240" w:lineRule="auto"/>
      <w:ind w:left="709" w:hanging="709"/>
      <w:jc w:val="both"/>
    </w:pPr>
    <w:rPr>
      <w:rFonts w:eastAsia="Calibri"/>
      <w:szCs w:val="22"/>
      <w:lang w:eastAsia="en-US"/>
    </w:rPr>
  </w:style>
  <w:style w:type="paragraph" w:customStyle="1" w:styleId="Nomdelinstitution">
    <w:name w:val="Nom de l'institution"/>
    <w:basedOn w:val="Normal"/>
    <w:next w:val="Emission"/>
    <w:rsid w:val="00053409"/>
    <w:pPr>
      <w:widowControl/>
      <w:spacing w:line="240" w:lineRule="auto"/>
    </w:pPr>
    <w:rPr>
      <w:rFonts w:ascii="Arial" w:eastAsia="Calibri" w:hAnsi="Arial" w:cs="Arial"/>
      <w:szCs w:val="22"/>
      <w:lang w:eastAsia="en-US"/>
    </w:rPr>
  </w:style>
  <w:style w:type="paragraph" w:customStyle="1" w:styleId="Personnequisigne">
    <w:name w:val="Personne qui signe"/>
    <w:basedOn w:val="Normal"/>
    <w:next w:val="Institutionquisigne"/>
    <w:rsid w:val="00053409"/>
    <w:pPr>
      <w:widowControl/>
      <w:tabs>
        <w:tab w:val="left" w:pos="4252"/>
      </w:tabs>
      <w:spacing w:line="240" w:lineRule="auto"/>
    </w:pPr>
    <w:rPr>
      <w:rFonts w:eastAsia="Calibri"/>
      <w:i/>
      <w:szCs w:val="22"/>
      <w:lang w:eastAsia="en-US"/>
    </w:rPr>
  </w:style>
  <w:style w:type="paragraph" w:customStyle="1" w:styleId="Rfrenceinstitutionnelle">
    <w:name w:val="Référence institutionnelle"/>
    <w:basedOn w:val="Normal"/>
    <w:next w:val="Confidentialit"/>
    <w:rsid w:val="00053409"/>
    <w:pPr>
      <w:widowControl/>
      <w:spacing w:after="240" w:line="240" w:lineRule="auto"/>
      <w:ind w:left="5103"/>
    </w:pPr>
    <w:rPr>
      <w:rFonts w:eastAsia="Calibri"/>
      <w:szCs w:val="22"/>
      <w:lang w:eastAsia="en-US"/>
    </w:rPr>
  </w:style>
  <w:style w:type="paragraph" w:customStyle="1" w:styleId="Rfrenceinterinstitutionnelle">
    <w:name w:val="Référence interinstitutionnelle"/>
    <w:basedOn w:val="Normal"/>
    <w:next w:val="Statut"/>
    <w:rsid w:val="00053409"/>
    <w:pPr>
      <w:widowControl/>
      <w:spacing w:line="240" w:lineRule="auto"/>
      <w:ind w:left="5103"/>
    </w:pPr>
    <w:rPr>
      <w:rFonts w:eastAsia="Calibri"/>
      <w:szCs w:val="22"/>
      <w:lang w:eastAsia="en-US"/>
    </w:rPr>
  </w:style>
  <w:style w:type="paragraph" w:customStyle="1" w:styleId="Rfrenceinterne">
    <w:name w:val="Référence interne"/>
    <w:basedOn w:val="Normal"/>
    <w:next w:val="Rfrenceinterinstitutionnelle"/>
    <w:rsid w:val="00053409"/>
    <w:pPr>
      <w:widowControl/>
      <w:spacing w:line="240" w:lineRule="auto"/>
      <w:ind w:left="5103"/>
    </w:pPr>
    <w:rPr>
      <w:rFonts w:eastAsia="Calibri"/>
      <w:szCs w:val="22"/>
      <w:lang w:eastAsia="en-US"/>
    </w:rPr>
  </w:style>
  <w:style w:type="paragraph" w:customStyle="1" w:styleId="Sous-titreobjet">
    <w:name w:val="Sous-titre objet"/>
    <w:basedOn w:val="Normal"/>
    <w:rsid w:val="00053409"/>
    <w:pPr>
      <w:widowControl/>
      <w:spacing w:line="240" w:lineRule="auto"/>
      <w:jc w:val="center"/>
    </w:pPr>
    <w:rPr>
      <w:rFonts w:eastAsia="Calibri"/>
      <w:b/>
      <w:szCs w:val="22"/>
      <w:lang w:eastAsia="en-US"/>
    </w:rPr>
  </w:style>
  <w:style w:type="paragraph" w:customStyle="1" w:styleId="Statut">
    <w:name w:val="Statut"/>
    <w:basedOn w:val="Normal"/>
    <w:next w:val="Typedudocument"/>
    <w:rsid w:val="00053409"/>
    <w:pPr>
      <w:widowControl/>
      <w:spacing w:before="360" w:line="240" w:lineRule="auto"/>
      <w:jc w:val="center"/>
    </w:pPr>
    <w:rPr>
      <w:rFonts w:eastAsia="Calibri"/>
      <w:szCs w:val="22"/>
      <w:lang w:eastAsia="en-US"/>
    </w:rPr>
  </w:style>
  <w:style w:type="paragraph" w:customStyle="1" w:styleId="Titrearticle">
    <w:name w:val="Titre article"/>
    <w:basedOn w:val="Normal"/>
    <w:next w:val="Normal"/>
    <w:rsid w:val="00053409"/>
    <w:pPr>
      <w:keepNext/>
      <w:widowControl/>
      <w:spacing w:before="360" w:after="120" w:line="240" w:lineRule="auto"/>
      <w:jc w:val="center"/>
    </w:pPr>
    <w:rPr>
      <w:rFonts w:eastAsia="Calibri"/>
      <w:i/>
      <w:szCs w:val="22"/>
      <w:lang w:eastAsia="en-US"/>
    </w:rPr>
  </w:style>
  <w:style w:type="paragraph" w:customStyle="1" w:styleId="Titreobjet">
    <w:name w:val="Titre objet"/>
    <w:basedOn w:val="Normal"/>
    <w:next w:val="Sous-titreobjet"/>
    <w:rsid w:val="00053409"/>
    <w:pPr>
      <w:widowControl/>
      <w:spacing w:before="180" w:after="180" w:line="240" w:lineRule="auto"/>
      <w:jc w:val="center"/>
    </w:pPr>
    <w:rPr>
      <w:rFonts w:eastAsia="Calibri"/>
      <w:b/>
      <w:szCs w:val="22"/>
      <w:lang w:eastAsia="en-US"/>
    </w:rPr>
  </w:style>
  <w:style w:type="paragraph" w:customStyle="1" w:styleId="Typedudocument">
    <w:name w:val="Type du document"/>
    <w:basedOn w:val="Normal"/>
    <w:next w:val="Titreobjet"/>
    <w:rsid w:val="00053409"/>
    <w:pPr>
      <w:widowControl/>
      <w:spacing w:before="360" w:after="180" w:line="240" w:lineRule="auto"/>
      <w:jc w:val="center"/>
    </w:pPr>
    <w:rPr>
      <w:rFonts w:eastAsia="Calibri"/>
      <w:b/>
      <w:szCs w:val="22"/>
      <w:lang w:eastAsia="en-US"/>
    </w:rPr>
  </w:style>
  <w:style w:type="character" w:customStyle="1" w:styleId="Added">
    <w:name w:val="Added"/>
    <w:rsid w:val="00053409"/>
    <w:rPr>
      <w:b/>
      <w:u w:val="single"/>
      <w:shd w:val="clear" w:color="auto" w:fill="auto"/>
    </w:rPr>
  </w:style>
  <w:style w:type="character" w:customStyle="1" w:styleId="Deleted">
    <w:name w:val="Deleted"/>
    <w:rsid w:val="00053409"/>
    <w:rPr>
      <w:strike/>
      <w:dstrike w:val="0"/>
      <w:shd w:val="clear" w:color="auto" w:fill="auto"/>
    </w:rPr>
  </w:style>
  <w:style w:type="paragraph" w:customStyle="1" w:styleId="Address">
    <w:name w:val="Address"/>
    <w:basedOn w:val="Normal"/>
    <w:next w:val="Normal"/>
    <w:rsid w:val="00053409"/>
    <w:pPr>
      <w:keepLines/>
      <w:widowControl/>
      <w:spacing w:before="120" w:after="120"/>
      <w:ind w:left="3402"/>
    </w:pPr>
    <w:rPr>
      <w:rFonts w:eastAsia="Calibri"/>
      <w:szCs w:val="22"/>
      <w:lang w:eastAsia="en-US"/>
    </w:rPr>
  </w:style>
  <w:style w:type="paragraph" w:customStyle="1" w:styleId="Objetexterne">
    <w:name w:val="Objet externe"/>
    <w:basedOn w:val="Normal"/>
    <w:next w:val="Normal"/>
    <w:rsid w:val="00053409"/>
    <w:pPr>
      <w:widowControl/>
      <w:spacing w:before="120" w:after="120" w:line="240" w:lineRule="auto"/>
      <w:jc w:val="both"/>
    </w:pPr>
    <w:rPr>
      <w:rFonts w:eastAsia="Calibri"/>
      <w:i/>
      <w:caps/>
      <w:szCs w:val="22"/>
      <w:lang w:eastAsia="en-US"/>
    </w:rPr>
  </w:style>
  <w:style w:type="paragraph" w:customStyle="1" w:styleId="Pagedecouverture">
    <w:name w:val="Page de couverture"/>
    <w:basedOn w:val="Normal"/>
    <w:next w:val="Normal"/>
    <w:rsid w:val="00053409"/>
    <w:pPr>
      <w:widowControl/>
      <w:spacing w:line="240" w:lineRule="auto"/>
      <w:jc w:val="both"/>
    </w:pPr>
    <w:rPr>
      <w:rFonts w:eastAsia="Calibri"/>
      <w:szCs w:val="22"/>
      <w:lang w:eastAsia="en-US"/>
    </w:rPr>
  </w:style>
  <w:style w:type="paragraph" w:customStyle="1" w:styleId="Supertitre">
    <w:name w:val="Supertitre"/>
    <w:basedOn w:val="Normal"/>
    <w:next w:val="Normal"/>
    <w:rsid w:val="00053409"/>
    <w:pPr>
      <w:widowControl/>
      <w:spacing w:after="600" w:line="240" w:lineRule="auto"/>
      <w:jc w:val="center"/>
    </w:pPr>
    <w:rPr>
      <w:rFonts w:eastAsia="Calibri"/>
      <w:b/>
      <w:szCs w:val="22"/>
      <w:lang w:eastAsia="en-US"/>
    </w:rPr>
  </w:style>
  <w:style w:type="paragraph" w:customStyle="1" w:styleId="Languesfaisantfoi">
    <w:name w:val="Langues faisant foi"/>
    <w:basedOn w:val="Normal"/>
    <w:next w:val="Normal"/>
    <w:rsid w:val="00053409"/>
    <w:pPr>
      <w:widowControl/>
      <w:spacing w:before="360" w:line="240" w:lineRule="auto"/>
      <w:jc w:val="center"/>
    </w:pPr>
    <w:rPr>
      <w:rFonts w:eastAsia="Calibri"/>
      <w:szCs w:val="22"/>
      <w:lang w:eastAsia="en-US"/>
    </w:rPr>
  </w:style>
  <w:style w:type="paragraph" w:customStyle="1" w:styleId="Rfrencecroise">
    <w:name w:val="Référence croisée"/>
    <w:basedOn w:val="Normal"/>
    <w:rsid w:val="00053409"/>
    <w:pPr>
      <w:widowControl/>
      <w:spacing w:line="240" w:lineRule="auto"/>
      <w:jc w:val="center"/>
    </w:pPr>
    <w:rPr>
      <w:rFonts w:eastAsia="Calibri"/>
      <w:szCs w:val="22"/>
      <w:lang w:eastAsia="en-US"/>
    </w:rPr>
  </w:style>
  <w:style w:type="paragraph" w:customStyle="1" w:styleId="Fichefinanciretitre">
    <w:name w:val="Fiche financière titre"/>
    <w:basedOn w:val="Normal"/>
    <w:next w:val="Normal"/>
    <w:rsid w:val="00053409"/>
    <w:pPr>
      <w:widowControl/>
      <w:spacing w:before="120" w:after="120" w:line="240" w:lineRule="auto"/>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053409"/>
  </w:style>
  <w:style w:type="paragraph" w:customStyle="1" w:styleId="RfrenceinterinstitutionnellePagedecouverture">
    <w:name w:val="Référence interinstitutionnelle (Page de couverture)"/>
    <w:basedOn w:val="Rfrenceinterinstitutionnelle"/>
    <w:next w:val="Confidentialit"/>
    <w:rsid w:val="00053409"/>
  </w:style>
  <w:style w:type="paragraph" w:customStyle="1" w:styleId="Sous-titreobjetPagedecouverture">
    <w:name w:val="Sous-titre objet (Page de couverture)"/>
    <w:basedOn w:val="Sous-titreobjet"/>
    <w:rsid w:val="00053409"/>
  </w:style>
  <w:style w:type="paragraph" w:customStyle="1" w:styleId="StatutPagedecouverture">
    <w:name w:val="Statut (Page de couverture)"/>
    <w:basedOn w:val="Statut"/>
    <w:next w:val="TypedudocumentPagedecouverture"/>
    <w:rsid w:val="00053409"/>
  </w:style>
  <w:style w:type="paragraph" w:customStyle="1" w:styleId="TitreobjetPagedecouverture">
    <w:name w:val="Titre objet (Page de couverture)"/>
    <w:basedOn w:val="Titreobjet"/>
    <w:next w:val="Sous-titreobjetPagedecouverture"/>
    <w:rsid w:val="00053409"/>
  </w:style>
  <w:style w:type="paragraph" w:customStyle="1" w:styleId="TypedudocumentPagedecouverture">
    <w:name w:val="Type du document (Page de couverture)"/>
    <w:basedOn w:val="Typedudocument"/>
    <w:next w:val="TitreobjetPagedecouverture"/>
    <w:rsid w:val="00053409"/>
  </w:style>
  <w:style w:type="paragraph" w:customStyle="1" w:styleId="Volume">
    <w:name w:val="Volume"/>
    <w:basedOn w:val="Normal"/>
    <w:next w:val="Confidentialit"/>
    <w:rsid w:val="00053409"/>
    <w:pPr>
      <w:widowControl/>
      <w:spacing w:after="240" w:line="240" w:lineRule="auto"/>
      <w:ind w:left="5103"/>
    </w:pPr>
    <w:rPr>
      <w:rFonts w:eastAsia="Calibri"/>
      <w:szCs w:val="22"/>
      <w:lang w:eastAsia="en-US"/>
    </w:rPr>
  </w:style>
  <w:style w:type="paragraph" w:customStyle="1" w:styleId="IntrtEEE">
    <w:name w:val="Intérêt EEE"/>
    <w:basedOn w:val="Languesfaisantfoi"/>
    <w:next w:val="Normal"/>
    <w:rsid w:val="00053409"/>
    <w:pPr>
      <w:spacing w:after="240"/>
    </w:pPr>
  </w:style>
  <w:style w:type="paragraph" w:customStyle="1" w:styleId="Accompagnant">
    <w:name w:val="Accompagnant"/>
    <w:basedOn w:val="Normal"/>
    <w:next w:val="Typeacteprincipal"/>
    <w:rsid w:val="00053409"/>
    <w:pPr>
      <w:widowControl/>
      <w:spacing w:before="180" w:after="240" w:line="240" w:lineRule="auto"/>
      <w:jc w:val="center"/>
    </w:pPr>
    <w:rPr>
      <w:rFonts w:eastAsia="Calibri"/>
      <w:b/>
      <w:szCs w:val="22"/>
      <w:lang w:eastAsia="en-US"/>
    </w:rPr>
  </w:style>
  <w:style w:type="paragraph" w:customStyle="1" w:styleId="Typeacteprincipal">
    <w:name w:val="Type acte principal"/>
    <w:basedOn w:val="Normal"/>
    <w:next w:val="Objetacteprincipal"/>
    <w:rsid w:val="00053409"/>
    <w:pPr>
      <w:widowControl/>
      <w:spacing w:after="240" w:line="240" w:lineRule="auto"/>
      <w:jc w:val="center"/>
    </w:pPr>
    <w:rPr>
      <w:rFonts w:eastAsia="Calibri"/>
      <w:b/>
      <w:szCs w:val="22"/>
      <w:lang w:eastAsia="en-US"/>
    </w:rPr>
  </w:style>
  <w:style w:type="paragraph" w:customStyle="1" w:styleId="Objetacteprincipal">
    <w:name w:val="Objet acte principal"/>
    <w:basedOn w:val="Normal"/>
    <w:next w:val="Titrearticle"/>
    <w:rsid w:val="00053409"/>
    <w:pPr>
      <w:widowControl/>
      <w:spacing w:after="360" w:line="240" w:lineRule="auto"/>
      <w:jc w:val="center"/>
    </w:pPr>
    <w:rPr>
      <w:rFonts w:eastAsia="Calibri"/>
      <w:b/>
      <w:szCs w:val="22"/>
      <w:lang w:eastAsia="en-US"/>
    </w:rPr>
  </w:style>
  <w:style w:type="paragraph" w:customStyle="1" w:styleId="IntrtEEEPagedecouverture">
    <w:name w:val="Intérêt EEE (Page de couverture)"/>
    <w:basedOn w:val="IntrtEEE"/>
    <w:next w:val="Rfrencecroise"/>
    <w:rsid w:val="00053409"/>
  </w:style>
  <w:style w:type="paragraph" w:customStyle="1" w:styleId="AccompagnantPagedecouverture">
    <w:name w:val="Accompagnant (Page de couverture)"/>
    <w:basedOn w:val="Accompagnant"/>
    <w:next w:val="TypeacteprincipalPagedecouverture"/>
    <w:rsid w:val="00053409"/>
  </w:style>
  <w:style w:type="paragraph" w:customStyle="1" w:styleId="TypeacteprincipalPagedecouverture">
    <w:name w:val="Type acte principal (Page de couverture)"/>
    <w:basedOn w:val="Typeacteprincipal"/>
    <w:next w:val="ObjetacteprincipalPagedecouverture"/>
    <w:rsid w:val="00053409"/>
  </w:style>
  <w:style w:type="paragraph" w:customStyle="1" w:styleId="ObjetacteprincipalPagedecouverture">
    <w:name w:val="Objet acte principal (Page de couverture)"/>
    <w:basedOn w:val="Objetacteprincipal"/>
    <w:next w:val="Rfrencecroise"/>
    <w:rsid w:val="00053409"/>
  </w:style>
  <w:style w:type="paragraph" w:customStyle="1" w:styleId="LanguesfaisantfoiPagedecouverture">
    <w:name w:val="Langues faisant foi (Page de couverture)"/>
    <w:basedOn w:val="Normal"/>
    <w:next w:val="Normal"/>
    <w:rsid w:val="00053409"/>
    <w:pPr>
      <w:widowControl/>
      <w:spacing w:before="360" w:line="240" w:lineRule="auto"/>
      <w:jc w:val="center"/>
    </w:pPr>
    <w:rPr>
      <w:rFonts w:eastAsia="Calibri"/>
      <w:szCs w:val="22"/>
      <w:lang w:eastAsia="en-US"/>
    </w:rPr>
  </w:style>
  <w:style w:type="numbering" w:customStyle="1" w:styleId="NoList13">
    <w:name w:val="No List13"/>
    <w:next w:val="NoList"/>
    <w:uiPriority w:val="99"/>
    <w:semiHidden/>
    <w:unhideWhenUsed/>
    <w:rsid w:val="00053409"/>
  </w:style>
  <w:style w:type="table" w:customStyle="1" w:styleId="TableGrid4">
    <w:name w:val="Table Grid4"/>
    <w:basedOn w:val="TableNormal"/>
    <w:next w:val="TableGrid"/>
    <w:uiPriority w:val="59"/>
    <w:rsid w:val="0005340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53409"/>
  </w:style>
  <w:style w:type="numbering" w:customStyle="1" w:styleId="List02">
    <w:name w:val="List 02"/>
    <w:basedOn w:val="NoList"/>
    <w:rsid w:val="00053409"/>
  </w:style>
  <w:style w:type="numbering" w:customStyle="1" w:styleId="List211">
    <w:name w:val="List 211"/>
    <w:basedOn w:val="NoList"/>
    <w:rsid w:val="00053409"/>
  </w:style>
  <w:style w:type="numbering" w:customStyle="1" w:styleId="List311">
    <w:name w:val="List 311"/>
    <w:basedOn w:val="NoList"/>
    <w:rsid w:val="00053409"/>
  </w:style>
  <w:style w:type="numbering" w:customStyle="1" w:styleId="NoList22">
    <w:name w:val="No List22"/>
    <w:next w:val="NoList"/>
    <w:uiPriority w:val="99"/>
    <w:semiHidden/>
    <w:unhideWhenUsed/>
    <w:rsid w:val="00053409"/>
  </w:style>
  <w:style w:type="numbering" w:customStyle="1" w:styleId="NoList31">
    <w:name w:val="No List31"/>
    <w:next w:val="NoList"/>
    <w:semiHidden/>
    <w:rsid w:val="00053409"/>
  </w:style>
  <w:style w:type="numbering" w:customStyle="1" w:styleId="NoList41">
    <w:name w:val="No List41"/>
    <w:next w:val="NoList"/>
    <w:uiPriority w:val="99"/>
    <w:semiHidden/>
    <w:unhideWhenUsed/>
    <w:rsid w:val="00053409"/>
  </w:style>
  <w:style w:type="numbering" w:customStyle="1" w:styleId="NoList111">
    <w:name w:val="No List111"/>
    <w:next w:val="NoList"/>
    <w:semiHidden/>
    <w:rsid w:val="00053409"/>
  </w:style>
  <w:style w:type="numbering" w:customStyle="1" w:styleId="NoList211">
    <w:name w:val="No List211"/>
    <w:next w:val="NoList"/>
    <w:semiHidden/>
    <w:rsid w:val="00053409"/>
  </w:style>
  <w:style w:type="numbering" w:customStyle="1" w:styleId="NoList51">
    <w:name w:val="No List51"/>
    <w:next w:val="NoList"/>
    <w:uiPriority w:val="99"/>
    <w:semiHidden/>
    <w:unhideWhenUsed/>
    <w:rsid w:val="00053409"/>
  </w:style>
  <w:style w:type="numbering" w:customStyle="1" w:styleId="NoList61">
    <w:name w:val="No List61"/>
    <w:next w:val="NoList"/>
    <w:uiPriority w:val="99"/>
    <w:semiHidden/>
    <w:unhideWhenUsed/>
    <w:rsid w:val="00053409"/>
  </w:style>
  <w:style w:type="table" w:customStyle="1" w:styleId="TableGrid21">
    <w:name w:val="Table Grid21"/>
    <w:basedOn w:val="TableNormal"/>
    <w:next w:val="TableGrid"/>
    <w:uiPriority w:val="59"/>
    <w:rsid w:val="00053409"/>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53409"/>
  </w:style>
  <w:style w:type="numbering" w:customStyle="1" w:styleId="List011">
    <w:name w:val="List 011"/>
    <w:basedOn w:val="NoList"/>
    <w:rsid w:val="00053409"/>
  </w:style>
  <w:style w:type="numbering" w:customStyle="1" w:styleId="List11">
    <w:name w:val="List 11"/>
    <w:basedOn w:val="NoList"/>
    <w:rsid w:val="00053409"/>
  </w:style>
  <w:style w:type="numbering" w:customStyle="1" w:styleId="NoList81">
    <w:name w:val="No List81"/>
    <w:next w:val="NoList"/>
    <w:uiPriority w:val="99"/>
    <w:semiHidden/>
    <w:unhideWhenUsed/>
    <w:rsid w:val="00053409"/>
  </w:style>
  <w:style w:type="numbering" w:customStyle="1" w:styleId="NoList91">
    <w:name w:val="No List91"/>
    <w:next w:val="NoList"/>
    <w:uiPriority w:val="99"/>
    <w:semiHidden/>
    <w:unhideWhenUsed/>
    <w:rsid w:val="00053409"/>
  </w:style>
  <w:style w:type="numbering" w:customStyle="1" w:styleId="NoList101">
    <w:name w:val="No List101"/>
    <w:next w:val="NoList"/>
    <w:uiPriority w:val="99"/>
    <w:semiHidden/>
    <w:unhideWhenUsed/>
    <w:rsid w:val="00053409"/>
  </w:style>
  <w:style w:type="numbering" w:customStyle="1" w:styleId="NoList121">
    <w:name w:val="No List121"/>
    <w:next w:val="NoList"/>
    <w:uiPriority w:val="99"/>
    <w:semiHidden/>
    <w:unhideWhenUsed/>
    <w:rsid w:val="00053409"/>
  </w:style>
  <w:style w:type="numbering" w:customStyle="1" w:styleId="NoList15">
    <w:name w:val="No List15"/>
    <w:next w:val="NoList"/>
    <w:uiPriority w:val="99"/>
    <w:semiHidden/>
    <w:unhideWhenUsed/>
    <w:rsid w:val="00053409"/>
  </w:style>
  <w:style w:type="table" w:customStyle="1" w:styleId="TableGrid5">
    <w:name w:val="Table Grid5"/>
    <w:basedOn w:val="TableNormal"/>
    <w:next w:val="TableGrid"/>
    <w:uiPriority w:val="59"/>
    <w:rsid w:val="0005340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053409"/>
  </w:style>
  <w:style w:type="paragraph" w:customStyle="1" w:styleId="Paragraphedeliste1">
    <w:name w:val="Paragraphe de liste1"/>
    <w:basedOn w:val="Normal"/>
    <w:qFormat/>
    <w:rsid w:val="00053409"/>
    <w:pPr>
      <w:widowControl/>
      <w:tabs>
        <w:tab w:val="left" w:pos="720"/>
      </w:tabs>
      <w:spacing w:line="240" w:lineRule="auto"/>
      <w:ind w:left="708"/>
      <w:jc w:val="both"/>
    </w:pPr>
    <w:rPr>
      <w:sz w:val="22"/>
      <w:lang w:eastAsia="en-US"/>
    </w:rPr>
  </w:style>
  <w:style w:type="paragraph" w:styleId="NoSpacing">
    <w:name w:val="No Spacing"/>
    <w:qFormat/>
    <w:rsid w:val="00053409"/>
    <w:rPr>
      <w:rFonts w:ascii="Calibri" w:hAnsi="Calibri" w:cs="Calibri"/>
      <w:sz w:val="22"/>
      <w:szCs w:val="22"/>
      <w:lang w:val="en-US" w:eastAsia="en-US"/>
    </w:rPr>
  </w:style>
  <w:style w:type="paragraph" w:customStyle="1" w:styleId="Car1">
    <w:name w:val="Car1"/>
    <w:basedOn w:val="Normal"/>
    <w:rsid w:val="00053409"/>
    <w:pPr>
      <w:widowControl/>
      <w:spacing w:line="240" w:lineRule="auto"/>
    </w:pPr>
    <w:rPr>
      <w:szCs w:val="24"/>
      <w:lang w:val="pl-PL" w:eastAsia="pl-PL"/>
    </w:rPr>
  </w:style>
  <w:style w:type="paragraph" w:customStyle="1" w:styleId="listparagraph0">
    <w:name w:val="listparagraph"/>
    <w:basedOn w:val="Normal"/>
    <w:rsid w:val="00053409"/>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053409"/>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053409"/>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053409"/>
  </w:style>
  <w:style w:type="character" w:customStyle="1" w:styleId="BodyText4Char">
    <w:name w:val="Body Text 4 Char"/>
    <w:link w:val="BodyText4"/>
    <w:locked/>
    <w:rsid w:val="00053409"/>
    <w:rPr>
      <w:sz w:val="22"/>
      <w:lang w:eastAsia="en-US"/>
    </w:rPr>
  </w:style>
  <w:style w:type="paragraph" w:customStyle="1" w:styleId="T1">
    <w:name w:val="T1"/>
    <w:basedOn w:val="Normal"/>
    <w:rsid w:val="00053409"/>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053409"/>
  </w:style>
  <w:style w:type="table" w:customStyle="1" w:styleId="TableGrid11">
    <w:name w:val="Table Grid11"/>
    <w:basedOn w:val="TableNormal"/>
    <w:next w:val="TableGrid"/>
    <w:rsid w:val="00053409"/>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rsid w:val="00053409"/>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053409"/>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053409"/>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053409"/>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053409"/>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053409"/>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053409"/>
    <w:pPr>
      <w:widowControl/>
      <w:spacing w:before="360" w:after="120" w:line="240" w:lineRule="auto"/>
      <w:jc w:val="center"/>
    </w:pPr>
    <w:rPr>
      <w:caps/>
      <w:szCs w:val="24"/>
      <w:lang w:eastAsia="de-DE"/>
    </w:rPr>
  </w:style>
  <w:style w:type="paragraph" w:customStyle="1" w:styleId="Phrasefinale">
    <w:name w:val="Phrase finale"/>
    <w:basedOn w:val="Normal"/>
    <w:next w:val="Normal"/>
    <w:rsid w:val="00053409"/>
    <w:pPr>
      <w:widowControl/>
      <w:spacing w:before="360" w:line="240" w:lineRule="auto"/>
      <w:jc w:val="center"/>
    </w:pPr>
    <w:rPr>
      <w:szCs w:val="24"/>
      <w:lang w:eastAsia="de-DE"/>
    </w:rPr>
  </w:style>
  <w:style w:type="paragraph" w:customStyle="1" w:styleId="Prliminairetitre">
    <w:name w:val="Préliminaire titre"/>
    <w:basedOn w:val="Normal"/>
    <w:next w:val="Normal"/>
    <w:rsid w:val="00053409"/>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053409"/>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053409"/>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053409"/>
    <w:pPr>
      <w:widowControl/>
      <w:spacing w:line="240" w:lineRule="auto"/>
      <w:ind w:left="5103"/>
    </w:pPr>
    <w:rPr>
      <w:szCs w:val="24"/>
      <w:lang w:eastAsia="de-DE"/>
    </w:rPr>
  </w:style>
  <w:style w:type="paragraph" w:customStyle="1" w:styleId="Sous-titreobjetprliminaire">
    <w:name w:val="Sous-titre objet (préliminaire)"/>
    <w:basedOn w:val="Normal"/>
    <w:rsid w:val="00053409"/>
    <w:pPr>
      <w:widowControl/>
      <w:spacing w:line="240" w:lineRule="auto"/>
      <w:jc w:val="center"/>
    </w:pPr>
    <w:rPr>
      <w:b/>
      <w:szCs w:val="24"/>
      <w:lang w:eastAsia="de-DE"/>
    </w:rPr>
  </w:style>
  <w:style w:type="paragraph" w:customStyle="1" w:styleId="Statutprliminaire">
    <w:name w:val="Statut (préliminaire)"/>
    <w:basedOn w:val="Normal"/>
    <w:next w:val="Normal"/>
    <w:rsid w:val="00053409"/>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053409"/>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053409"/>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053409"/>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053409"/>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053409"/>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053409"/>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053409"/>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053409"/>
    <w:pPr>
      <w:widowControl/>
      <w:spacing w:before="120" w:after="120" w:line="240" w:lineRule="auto"/>
      <w:jc w:val="center"/>
    </w:pPr>
    <w:rPr>
      <w:b/>
      <w:szCs w:val="24"/>
      <w:u w:val="single"/>
      <w:lang w:eastAsia="de-DE"/>
    </w:rPr>
  </w:style>
  <w:style w:type="character" w:customStyle="1" w:styleId="platne1">
    <w:name w:val="platne1"/>
    <w:rsid w:val="00053409"/>
  </w:style>
  <w:style w:type="character" w:customStyle="1" w:styleId="EndnoteTextChar11">
    <w:name w:val="Endnote Text Char11"/>
    <w:uiPriority w:val="99"/>
    <w:semiHidden/>
    <w:rsid w:val="00053409"/>
    <w:rPr>
      <w:rFonts w:cs="Times New Roman"/>
    </w:rPr>
  </w:style>
  <w:style w:type="character" w:customStyle="1" w:styleId="PlainTextChar1">
    <w:name w:val="Plain Text Char1"/>
    <w:semiHidden/>
    <w:rsid w:val="00053409"/>
    <w:rPr>
      <w:rFonts w:ascii="Consolas" w:hAnsi="Consolas" w:cs="Consolas"/>
      <w:sz w:val="21"/>
      <w:szCs w:val="21"/>
    </w:rPr>
  </w:style>
  <w:style w:type="character" w:customStyle="1" w:styleId="PlainTextChar11">
    <w:name w:val="Plain Text Char11"/>
    <w:uiPriority w:val="99"/>
    <w:semiHidden/>
    <w:rsid w:val="00053409"/>
    <w:rPr>
      <w:rFonts w:ascii="Consolas" w:hAnsi="Consolas" w:cs="Consolas"/>
      <w:sz w:val="21"/>
      <w:szCs w:val="21"/>
    </w:rPr>
  </w:style>
  <w:style w:type="character" w:customStyle="1" w:styleId="BalloonTextChar1">
    <w:name w:val="Balloon Text Char1"/>
    <w:semiHidden/>
    <w:rsid w:val="00053409"/>
    <w:rPr>
      <w:rFonts w:ascii="Tahoma" w:hAnsi="Tahoma" w:cs="Tahoma"/>
      <w:sz w:val="16"/>
      <w:szCs w:val="16"/>
    </w:rPr>
  </w:style>
  <w:style w:type="character" w:customStyle="1" w:styleId="BalloonTextChar11">
    <w:name w:val="Balloon Text Char11"/>
    <w:uiPriority w:val="99"/>
    <w:semiHidden/>
    <w:rsid w:val="00053409"/>
    <w:rPr>
      <w:rFonts w:ascii="Tahoma" w:hAnsi="Tahoma" w:cs="Tahoma"/>
      <w:sz w:val="16"/>
      <w:szCs w:val="16"/>
    </w:rPr>
  </w:style>
  <w:style w:type="character" w:customStyle="1" w:styleId="Fort">
    <w:name w:val="Fort"/>
    <w:rsid w:val="00053409"/>
    <w:rPr>
      <w:b/>
    </w:rPr>
  </w:style>
  <w:style w:type="character" w:customStyle="1" w:styleId="CommentSubjectChar1">
    <w:name w:val="Comment Subject Char1"/>
    <w:semiHidden/>
    <w:rsid w:val="00053409"/>
    <w:rPr>
      <w:rFonts w:eastAsia="Times New Roman" w:cs="Times New Roman"/>
      <w:b/>
      <w:bCs/>
    </w:rPr>
  </w:style>
  <w:style w:type="character" w:customStyle="1" w:styleId="CommentSubjectChar11">
    <w:name w:val="Comment Subject Char11"/>
    <w:uiPriority w:val="99"/>
    <w:semiHidden/>
    <w:rsid w:val="00053409"/>
    <w:rPr>
      <w:rFonts w:eastAsia="Times New Roman" w:cs="Times New Roman"/>
      <w:b/>
      <w:bCs/>
    </w:rPr>
  </w:style>
  <w:style w:type="paragraph" w:customStyle="1" w:styleId="hstyle0">
    <w:name w:val="hstyle0"/>
    <w:basedOn w:val="Normal"/>
    <w:rsid w:val="00053409"/>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053409"/>
    <w:rPr>
      <w:rFonts w:ascii="Tahoma" w:hAnsi="Tahoma" w:cs="Tahoma"/>
      <w:sz w:val="16"/>
      <w:szCs w:val="16"/>
    </w:rPr>
  </w:style>
  <w:style w:type="character" w:customStyle="1" w:styleId="DocumentMapChar11">
    <w:name w:val="Document Map Char11"/>
    <w:uiPriority w:val="99"/>
    <w:semiHidden/>
    <w:rsid w:val="00053409"/>
    <w:rPr>
      <w:rFonts w:ascii="Tahoma" w:hAnsi="Tahoma" w:cs="Tahoma"/>
      <w:sz w:val="16"/>
      <w:szCs w:val="16"/>
    </w:rPr>
  </w:style>
  <w:style w:type="paragraph" w:customStyle="1" w:styleId="FooterCoverPage">
    <w:name w:val="Footer Cover Page"/>
    <w:basedOn w:val="Normal"/>
    <w:link w:val="FooterCoverPageChar"/>
    <w:rsid w:val="00053409"/>
    <w:pPr>
      <w:tabs>
        <w:tab w:val="center" w:pos="4535"/>
        <w:tab w:val="right" w:pos="9071"/>
        <w:tab w:val="right" w:pos="9921"/>
      </w:tabs>
      <w:spacing w:before="360" w:line="240" w:lineRule="auto"/>
      <w:ind w:left="-850" w:right="-850"/>
    </w:pPr>
    <w:rPr>
      <w:lang w:val="en-US"/>
    </w:rPr>
  </w:style>
  <w:style w:type="character" w:customStyle="1" w:styleId="FooterCoverPageChar">
    <w:name w:val="Footer Cover Page Char"/>
    <w:basedOn w:val="DefaultParagraphFont"/>
    <w:link w:val="FooterCoverPage"/>
    <w:rsid w:val="00053409"/>
    <w:rPr>
      <w:sz w:val="24"/>
      <w:lang w:val="en-US" w:eastAsia="fr-BE"/>
    </w:rPr>
  </w:style>
  <w:style w:type="paragraph" w:customStyle="1" w:styleId="HeaderCoverPage">
    <w:name w:val="Header Cover Page"/>
    <w:basedOn w:val="Normal"/>
    <w:link w:val="HeaderCoverPageChar"/>
    <w:rsid w:val="00053409"/>
    <w:pPr>
      <w:tabs>
        <w:tab w:val="center" w:pos="4535"/>
        <w:tab w:val="right" w:pos="9071"/>
      </w:tabs>
      <w:spacing w:after="120" w:line="240" w:lineRule="auto"/>
      <w:jc w:val="both"/>
    </w:pPr>
    <w:rPr>
      <w:lang w:val="en-US"/>
    </w:rPr>
  </w:style>
  <w:style w:type="character" w:customStyle="1" w:styleId="HeaderCoverPageChar">
    <w:name w:val="Header Cover Page Char"/>
    <w:basedOn w:val="DefaultParagraphFont"/>
    <w:link w:val="HeaderCoverPage"/>
    <w:rsid w:val="00053409"/>
    <w:rPr>
      <w:sz w:val="24"/>
      <w:lang w:val="en-US" w:eastAsia="fr-BE"/>
    </w:rPr>
  </w:style>
  <w:style w:type="paragraph" w:customStyle="1" w:styleId="TechnicalBlock">
    <w:name w:val="Technical Block"/>
    <w:basedOn w:val="Normal"/>
    <w:link w:val="TechnicalBlockChar"/>
    <w:rsid w:val="00053409"/>
    <w:pPr>
      <w:spacing w:after="240"/>
      <w:jc w:val="center"/>
    </w:pPr>
  </w:style>
  <w:style w:type="character" w:customStyle="1" w:styleId="TechnicalBlockChar">
    <w:name w:val="Technical Block Char"/>
    <w:basedOn w:val="DefaultParagraphFont"/>
    <w:link w:val="TechnicalBlock"/>
    <w:rsid w:val="00053409"/>
    <w:rPr>
      <w:sz w:val="24"/>
      <w:lang w:eastAsia="fr-BE"/>
    </w:rPr>
  </w:style>
  <w:style w:type="paragraph" w:customStyle="1" w:styleId="Lignefinal">
    <w:name w:val="Ligne final"/>
    <w:basedOn w:val="Normal"/>
    <w:next w:val="Normal"/>
    <w:rsid w:val="00053409"/>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53409"/>
    <w:pPr>
      <w:widowControl/>
      <w:spacing w:before="120" w:after="120"/>
    </w:pPr>
    <w:rPr>
      <w:szCs w:val="24"/>
      <w:lang w:eastAsia="en-US"/>
    </w:rPr>
  </w:style>
  <w:style w:type="paragraph" w:customStyle="1" w:styleId="pj">
    <w:name w:val="p.j."/>
    <w:basedOn w:val="Normal"/>
    <w:link w:val="pjChar"/>
    <w:rsid w:val="00053409"/>
    <w:pPr>
      <w:spacing w:before="1200" w:after="120" w:line="240" w:lineRule="auto"/>
      <w:ind w:left="1440" w:hanging="1440"/>
    </w:pPr>
  </w:style>
  <w:style w:type="character" w:customStyle="1" w:styleId="pjChar">
    <w:name w:val="p.j. Char"/>
    <w:basedOn w:val="TechnicalBlockChar"/>
    <w:link w:val="pj"/>
    <w:rsid w:val="00053409"/>
    <w:rPr>
      <w:sz w:val="24"/>
      <w:lang w:eastAsia="fr-BE"/>
    </w:rPr>
  </w:style>
  <w:style w:type="paragraph" w:customStyle="1" w:styleId="HeaderCouncil">
    <w:name w:val="Header Council"/>
    <w:basedOn w:val="Normal"/>
    <w:link w:val="HeaderCouncilChar"/>
    <w:rsid w:val="00053409"/>
    <w:rPr>
      <w:sz w:val="2"/>
    </w:rPr>
  </w:style>
  <w:style w:type="character" w:customStyle="1" w:styleId="HeaderCouncilChar">
    <w:name w:val="Header Council Char"/>
    <w:basedOn w:val="pjChar"/>
    <w:link w:val="HeaderCouncil"/>
    <w:rsid w:val="00053409"/>
    <w:rPr>
      <w:sz w:val="2"/>
      <w:lang w:eastAsia="fr-BE"/>
    </w:rPr>
  </w:style>
  <w:style w:type="paragraph" w:customStyle="1" w:styleId="HeaderCouncilLarge">
    <w:name w:val="Header Council Large"/>
    <w:basedOn w:val="Normal"/>
    <w:link w:val="HeaderCouncilLargeChar"/>
    <w:rsid w:val="00053409"/>
    <w:pPr>
      <w:spacing w:after="440"/>
    </w:pPr>
    <w:rPr>
      <w:sz w:val="2"/>
    </w:rPr>
  </w:style>
  <w:style w:type="character" w:customStyle="1" w:styleId="HeaderCouncilLargeChar">
    <w:name w:val="Header Council Large Char"/>
    <w:basedOn w:val="pjChar"/>
    <w:link w:val="HeaderCouncilLarge"/>
    <w:rsid w:val="00053409"/>
    <w:rPr>
      <w:sz w:val="2"/>
      <w:lang w:eastAsia="fr-BE"/>
    </w:rPr>
  </w:style>
  <w:style w:type="paragraph" w:customStyle="1" w:styleId="FooterCouncil">
    <w:name w:val="Footer Council"/>
    <w:basedOn w:val="Normal"/>
    <w:link w:val="FooterCouncilChar"/>
    <w:rsid w:val="00053409"/>
    <w:rPr>
      <w:sz w:val="2"/>
    </w:rPr>
  </w:style>
  <w:style w:type="character" w:customStyle="1" w:styleId="FooterCouncilChar">
    <w:name w:val="Footer Council Char"/>
    <w:basedOn w:val="pjChar"/>
    <w:link w:val="FooterCouncil"/>
    <w:rsid w:val="00053409"/>
    <w:rPr>
      <w:sz w:val="2"/>
      <w:lang w:eastAsia="fr-BE"/>
    </w:rPr>
  </w:style>
  <w:style w:type="paragraph" w:customStyle="1" w:styleId="FooterText">
    <w:name w:val="Footer Text"/>
    <w:basedOn w:val="Normal"/>
    <w:rsid w:val="00053409"/>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1DA1-9BC9-4455-99BA-C3314C6C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22</TotalTime>
  <Pages>271</Pages>
  <Words>27130</Words>
  <Characters>190573</Characters>
  <Application>Microsoft Office Word</Application>
  <DocSecurity>0</DocSecurity>
  <Lines>1588</Lines>
  <Paragraphs>434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11</cp:revision>
  <cp:lastPrinted>2004-04-02T13:43:00Z</cp:lastPrinted>
  <dcterms:created xsi:type="dcterms:W3CDTF">2016-09-14T08:04:00Z</dcterms:created>
  <dcterms:modified xsi:type="dcterms:W3CDTF">2016-09-14T08:33:00Z</dcterms:modified>
</cp:coreProperties>
</file>