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FC" w:rsidRPr="00D43E00" w:rsidRDefault="0060039B" w:rsidP="00792EE8">
      <w:pPr>
        <w:adjustRightInd w:val="0"/>
        <w:snapToGrid w:val="0"/>
        <w:spacing w:after="120" w:line="360" w:lineRule="auto"/>
        <w:ind w:firstLine="680"/>
        <w:jc w:val="center"/>
        <w:rPr>
          <w:rFonts w:eastAsia="Arial Unicode MS"/>
          <w:b/>
          <w:sz w:val="24"/>
          <w:szCs w:val="24"/>
          <w:lang w:val="lv-LV"/>
        </w:rPr>
      </w:pPr>
      <w:bookmarkStart w:id="0" w:name="_GoBack"/>
      <w:bookmarkEnd w:id="0"/>
      <w:r w:rsidRPr="00D43E00">
        <w:rPr>
          <w:rFonts w:eastAsia="Arial Unicode MS"/>
          <w:b/>
          <w:sz w:val="24"/>
          <w:szCs w:val="24"/>
          <w:lang w:val="lv-LV"/>
        </w:rPr>
        <w:t>LATVIJAS REPUBLIKAS VALDĪBAS</w:t>
      </w:r>
    </w:p>
    <w:p w:rsidR="000E7EFC" w:rsidRPr="00D43E00" w:rsidRDefault="0060039B" w:rsidP="00792EE8">
      <w:pPr>
        <w:adjustRightInd w:val="0"/>
        <w:snapToGrid w:val="0"/>
        <w:spacing w:after="120" w:line="360" w:lineRule="auto"/>
        <w:ind w:firstLine="680"/>
        <w:jc w:val="center"/>
        <w:rPr>
          <w:rFonts w:eastAsia="Arial Unicode MS"/>
          <w:b/>
          <w:sz w:val="24"/>
          <w:szCs w:val="24"/>
          <w:lang w:val="lv-LV"/>
        </w:rPr>
      </w:pPr>
      <w:r w:rsidRPr="00D43E00">
        <w:rPr>
          <w:rFonts w:eastAsia="Arial Unicode MS"/>
          <w:b/>
          <w:sz w:val="24"/>
          <w:szCs w:val="24"/>
          <w:lang w:val="lv-LV"/>
        </w:rPr>
        <w:t>UN</w:t>
      </w:r>
    </w:p>
    <w:p w:rsidR="000E7EFC" w:rsidRPr="00D43E00" w:rsidRDefault="0060039B" w:rsidP="00792EE8">
      <w:pPr>
        <w:adjustRightInd w:val="0"/>
        <w:snapToGrid w:val="0"/>
        <w:spacing w:after="120" w:line="360" w:lineRule="auto"/>
        <w:ind w:firstLine="680"/>
        <w:jc w:val="center"/>
        <w:rPr>
          <w:rFonts w:eastAsia="Arial Unicode MS"/>
          <w:b/>
          <w:sz w:val="24"/>
          <w:szCs w:val="24"/>
          <w:lang w:val="lv-LV"/>
        </w:rPr>
      </w:pPr>
      <w:proofErr w:type="gramStart"/>
      <w:r w:rsidRPr="00D43E00">
        <w:rPr>
          <w:rFonts w:eastAsia="Arial Unicode MS"/>
          <w:b/>
          <w:sz w:val="24"/>
          <w:szCs w:val="24"/>
          <w:lang w:val="lv-LV"/>
        </w:rPr>
        <w:t>ĶĪNAS TAUTAS REPUBLIKAS</w:t>
      </w:r>
      <w:proofErr w:type="gramEnd"/>
      <w:r w:rsidRPr="00D43E00">
        <w:rPr>
          <w:rFonts w:eastAsia="Arial Unicode MS"/>
          <w:b/>
          <w:sz w:val="24"/>
          <w:szCs w:val="24"/>
          <w:lang w:val="lv-LV"/>
        </w:rPr>
        <w:t xml:space="preserve"> VALDĪBAS</w:t>
      </w:r>
    </w:p>
    <w:p w:rsidR="000E7EFC" w:rsidRPr="00D43E00" w:rsidRDefault="0060039B" w:rsidP="00792EE8">
      <w:pPr>
        <w:adjustRightInd w:val="0"/>
        <w:snapToGrid w:val="0"/>
        <w:spacing w:after="120" w:line="360" w:lineRule="auto"/>
        <w:ind w:firstLine="680"/>
        <w:jc w:val="center"/>
        <w:rPr>
          <w:rFonts w:eastAsia="Arial Unicode MS"/>
          <w:b/>
          <w:sz w:val="24"/>
          <w:szCs w:val="24"/>
          <w:lang w:val="lv-LV"/>
        </w:rPr>
      </w:pPr>
      <w:r w:rsidRPr="00D43E00">
        <w:rPr>
          <w:rFonts w:eastAsia="Arial Unicode MS"/>
          <w:b/>
          <w:sz w:val="24"/>
          <w:szCs w:val="24"/>
          <w:lang w:val="lv-LV"/>
        </w:rPr>
        <w:t>SAPRAŠANĀS MEMORANDS</w:t>
      </w:r>
    </w:p>
    <w:p w:rsidR="00CF1ECA" w:rsidRPr="00D43E00" w:rsidRDefault="0060039B" w:rsidP="00792EE8">
      <w:pPr>
        <w:adjustRightInd w:val="0"/>
        <w:snapToGrid w:val="0"/>
        <w:spacing w:after="120" w:line="360" w:lineRule="auto"/>
        <w:ind w:firstLine="680"/>
        <w:jc w:val="center"/>
        <w:rPr>
          <w:rFonts w:eastAsia="Arial Unicode MS"/>
          <w:b/>
          <w:sz w:val="24"/>
          <w:szCs w:val="24"/>
          <w:lang w:val="lv-LV"/>
        </w:rPr>
      </w:pPr>
      <w:r w:rsidRPr="00D43E00">
        <w:rPr>
          <w:rFonts w:eastAsia="Arial Unicode MS"/>
          <w:b/>
          <w:sz w:val="24"/>
          <w:szCs w:val="24"/>
          <w:lang w:val="lv-LV"/>
        </w:rPr>
        <w:t>PAR SADARBĪBU</w:t>
      </w:r>
    </w:p>
    <w:p w:rsidR="005A3BD0" w:rsidRPr="00D43E00" w:rsidRDefault="0060039B" w:rsidP="00792EE8">
      <w:pPr>
        <w:adjustRightInd w:val="0"/>
        <w:snapToGrid w:val="0"/>
        <w:spacing w:after="120" w:line="360" w:lineRule="auto"/>
        <w:ind w:firstLine="680"/>
        <w:jc w:val="center"/>
        <w:rPr>
          <w:rFonts w:eastAsia="Arial Unicode MS"/>
          <w:b/>
          <w:sz w:val="24"/>
          <w:szCs w:val="24"/>
          <w:lang w:val="lv-LV"/>
        </w:rPr>
      </w:pPr>
      <w:r w:rsidRPr="00D43E00">
        <w:rPr>
          <w:rFonts w:eastAsia="Arial Unicode MS"/>
          <w:b/>
          <w:sz w:val="24"/>
          <w:szCs w:val="24"/>
          <w:lang w:val="lv-LV"/>
        </w:rPr>
        <w:t>ZĪDA CEĻA EKONOMISKĀS JOSLAS</w:t>
      </w:r>
    </w:p>
    <w:p w:rsidR="00CF1ECA" w:rsidRPr="00D43E00" w:rsidRDefault="0060039B" w:rsidP="00792EE8">
      <w:pPr>
        <w:adjustRightInd w:val="0"/>
        <w:snapToGrid w:val="0"/>
        <w:spacing w:after="120" w:line="360" w:lineRule="auto"/>
        <w:ind w:firstLine="680"/>
        <w:jc w:val="center"/>
        <w:rPr>
          <w:rFonts w:eastAsia="Arial Unicode MS"/>
          <w:b/>
          <w:sz w:val="24"/>
          <w:szCs w:val="24"/>
          <w:lang w:val="lv-LV"/>
        </w:rPr>
      </w:pPr>
      <w:r w:rsidRPr="00D43E00">
        <w:rPr>
          <w:rFonts w:eastAsia="Arial Unicode MS"/>
          <w:b/>
          <w:sz w:val="24"/>
          <w:szCs w:val="24"/>
          <w:lang w:val="lv-LV"/>
        </w:rPr>
        <w:t>UN</w:t>
      </w:r>
    </w:p>
    <w:p w:rsidR="00640EEA" w:rsidRPr="00D43E00" w:rsidRDefault="0060039B" w:rsidP="00792EE8">
      <w:pPr>
        <w:adjustRightInd w:val="0"/>
        <w:snapToGrid w:val="0"/>
        <w:spacing w:after="120" w:line="360" w:lineRule="auto"/>
        <w:ind w:firstLine="680"/>
        <w:jc w:val="center"/>
        <w:rPr>
          <w:rFonts w:eastAsia="Arial Unicode MS"/>
          <w:b/>
          <w:sz w:val="24"/>
          <w:szCs w:val="24"/>
          <w:lang w:val="lv-LV"/>
        </w:rPr>
      </w:pPr>
      <w:r w:rsidRPr="00D43E00">
        <w:rPr>
          <w:rFonts w:eastAsia="Arial Unicode MS"/>
          <w:b/>
          <w:sz w:val="24"/>
          <w:szCs w:val="24"/>
          <w:lang w:val="lv-LV"/>
        </w:rPr>
        <w:t>21.GADSIMTA JŪRAS ZĪDA CEĻA INICIATĪVAS IETVAROS</w:t>
      </w:r>
    </w:p>
    <w:p w:rsidR="00690D8A" w:rsidRPr="00D43E00" w:rsidRDefault="00690D8A" w:rsidP="00792EE8">
      <w:pPr>
        <w:autoSpaceDE w:val="0"/>
        <w:autoSpaceDN w:val="0"/>
        <w:adjustRightInd w:val="0"/>
        <w:snapToGrid w:val="0"/>
        <w:spacing w:after="120" w:line="360" w:lineRule="auto"/>
        <w:ind w:firstLine="680"/>
        <w:textAlignment w:val="center"/>
        <w:rPr>
          <w:rFonts w:eastAsia="Arial Unicode MS"/>
          <w:sz w:val="24"/>
          <w:szCs w:val="24"/>
          <w:lang w:val="lv-LV"/>
        </w:rPr>
      </w:pPr>
    </w:p>
    <w:p w:rsidR="0060039B" w:rsidRPr="00D43E00" w:rsidRDefault="0060039B" w:rsidP="00792EE8">
      <w:pPr>
        <w:autoSpaceDE w:val="0"/>
        <w:autoSpaceDN w:val="0"/>
        <w:adjustRightInd w:val="0"/>
        <w:snapToGrid w:val="0"/>
        <w:spacing w:after="120" w:line="360" w:lineRule="auto"/>
        <w:ind w:firstLine="680"/>
        <w:textAlignment w:val="center"/>
        <w:rPr>
          <w:rFonts w:eastAsia="Arial Unicode MS"/>
          <w:sz w:val="24"/>
          <w:szCs w:val="24"/>
          <w:lang w:val="lv-LV"/>
        </w:rPr>
      </w:pPr>
      <w:r w:rsidRPr="00D43E00">
        <w:rPr>
          <w:rFonts w:eastAsia="Arial Unicode MS"/>
          <w:sz w:val="24"/>
          <w:szCs w:val="24"/>
          <w:lang w:val="lv-LV"/>
        </w:rPr>
        <w:t xml:space="preserve">Latvijas Republikas valdība un Ķīnas Tautas Republikas valdība </w:t>
      </w:r>
      <w:r w:rsidR="00EC57D1" w:rsidRPr="00D43E00">
        <w:rPr>
          <w:rFonts w:eastAsia="Arial Unicode MS"/>
          <w:sz w:val="24"/>
          <w:szCs w:val="24"/>
          <w:lang w:val="lv-LV"/>
        </w:rPr>
        <w:t xml:space="preserve">(turpmāk – “abas </w:t>
      </w:r>
      <w:r w:rsidR="00994348" w:rsidRPr="00D43E00">
        <w:rPr>
          <w:rFonts w:eastAsia="Arial Unicode MS"/>
          <w:sz w:val="24"/>
          <w:szCs w:val="24"/>
          <w:lang w:val="lv-LV"/>
        </w:rPr>
        <w:t>D</w:t>
      </w:r>
      <w:r w:rsidR="00EC57D1" w:rsidRPr="00D43E00">
        <w:rPr>
          <w:rFonts w:eastAsia="Arial Unicode MS"/>
          <w:sz w:val="24"/>
          <w:szCs w:val="24"/>
          <w:lang w:val="lv-LV"/>
        </w:rPr>
        <w:t>alībnieces”),</w:t>
      </w:r>
    </w:p>
    <w:p w:rsidR="00DE33A7" w:rsidRPr="00D43E00" w:rsidRDefault="00EC57D1" w:rsidP="00792EE8">
      <w:pPr>
        <w:autoSpaceDE w:val="0"/>
        <w:autoSpaceDN w:val="0"/>
        <w:adjustRightInd w:val="0"/>
        <w:snapToGrid w:val="0"/>
        <w:spacing w:after="120" w:line="360" w:lineRule="auto"/>
        <w:ind w:firstLine="680"/>
        <w:textAlignment w:val="center"/>
        <w:rPr>
          <w:rFonts w:eastAsia="Arial Unicode MS"/>
          <w:sz w:val="24"/>
          <w:szCs w:val="24"/>
          <w:highlight w:val="yellow"/>
          <w:lang w:val="lv-LV"/>
        </w:rPr>
      </w:pPr>
      <w:r w:rsidRPr="00D43E00">
        <w:rPr>
          <w:color w:val="000000"/>
          <w:kern w:val="0"/>
          <w:sz w:val="24"/>
          <w:szCs w:val="24"/>
          <w:lang w:val="lv-LV"/>
        </w:rPr>
        <w:t>p</w:t>
      </w:r>
      <w:r w:rsidR="0060039B" w:rsidRPr="00D43E00">
        <w:rPr>
          <w:color w:val="000000"/>
          <w:kern w:val="0"/>
          <w:sz w:val="24"/>
          <w:szCs w:val="24"/>
          <w:lang w:val="lv-LV"/>
        </w:rPr>
        <w:t>amatojoties uz Latvijas un Ķīnas tautas tradicionālo draudzību</w:t>
      </w:r>
      <w:r w:rsidR="00DE33A7" w:rsidRPr="00D43E00">
        <w:rPr>
          <w:color w:val="000000"/>
          <w:kern w:val="0"/>
          <w:sz w:val="24"/>
          <w:szCs w:val="24"/>
          <w:lang w:val="lv-LV"/>
        </w:rPr>
        <w:t xml:space="preserve">, abu valdību draudzīgo sadarbību un centieniem sadarboties, lai kopīgi veicinātu Zīda ceļa ekonomiskās joslas un </w:t>
      </w:r>
      <w:proofErr w:type="gramStart"/>
      <w:r w:rsidR="00DE33A7" w:rsidRPr="00D43E00">
        <w:rPr>
          <w:color w:val="000000"/>
          <w:kern w:val="0"/>
          <w:sz w:val="24"/>
          <w:szCs w:val="24"/>
          <w:lang w:val="lv-LV"/>
        </w:rPr>
        <w:t>21.gadsimta</w:t>
      </w:r>
      <w:proofErr w:type="gramEnd"/>
      <w:r w:rsidR="00DE33A7" w:rsidRPr="00D43E00">
        <w:rPr>
          <w:color w:val="000000"/>
          <w:kern w:val="0"/>
          <w:sz w:val="24"/>
          <w:szCs w:val="24"/>
          <w:lang w:val="lv-LV"/>
        </w:rPr>
        <w:t xml:space="preserve"> jūras zīda ceļa iniciatīvu (turpmāk – </w:t>
      </w:r>
      <w:r w:rsidR="008C2817" w:rsidRPr="00D43E00">
        <w:rPr>
          <w:color w:val="000000"/>
          <w:kern w:val="0"/>
          <w:sz w:val="24"/>
          <w:szCs w:val="24"/>
          <w:lang w:val="lv-LV"/>
        </w:rPr>
        <w:t>“</w:t>
      </w:r>
      <w:r w:rsidR="00862466" w:rsidRPr="00D43E00">
        <w:rPr>
          <w:color w:val="000000"/>
          <w:kern w:val="0"/>
          <w:sz w:val="24"/>
          <w:szCs w:val="24"/>
          <w:lang w:val="lv-LV"/>
        </w:rPr>
        <w:t>Joslas un ceļa</w:t>
      </w:r>
      <w:r w:rsidR="008C2817" w:rsidRPr="00D43E00">
        <w:rPr>
          <w:color w:val="000000"/>
          <w:kern w:val="0"/>
          <w:sz w:val="24"/>
          <w:szCs w:val="24"/>
          <w:lang w:val="lv-LV"/>
        </w:rPr>
        <w:t>” iniciatīva</w:t>
      </w:r>
      <w:r w:rsidR="00DE33A7" w:rsidRPr="00D43E00">
        <w:rPr>
          <w:color w:val="000000"/>
          <w:kern w:val="0"/>
          <w:sz w:val="24"/>
          <w:szCs w:val="24"/>
          <w:lang w:val="lv-LV"/>
        </w:rPr>
        <w:t>);</w:t>
      </w:r>
    </w:p>
    <w:p w:rsidR="00DE33A7" w:rsidRPr="00D43E00" w:rsidRDefault="00DE33A7"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 xml:space="preserve">uzskatot, ka Ķīnas </w:t>
      </w:r>
      <w:r w:rsidR="008C2817" w:rsidRPr="00D43E00">
        <w:rPr>
          <w:color w:val="000000"/>
          <w:kern w:val="0"/>
          <w:sz w:val="24"/>
          <w:szCs w:val="24"/>
          <w:lang w:val="lv-LV"/>
        </w:rPr>
        <w:t>“</w:t>
      </w:r>
      <w:r w:rsidR="00862466" w:rsidRPr="00D43E00">
        <w:rPr>
          <w:color w:val="000000"/>
          <w:kern w:val="0"/>
          <w:sz w:val="24"/>
          <w:szCs w:val="24"/>
          <w:lang w:val="lv-LV"/>
        </w:rPr>
        <w:t>Joslas un ceļa</w:t>
      </w:r>
      <w:r w:rsidR="008C2817" w:rsidRPr="00D43E00">
        <w:rPr>
          <w:color w:val="000000"/>
          <w:kern w:val="0"/>
          <w:sz w:val="24"/>
          <w:szCs w:val="24"/>
          <w:lang w:val="lv-LV"/>
        </w:rPr>
        <w:t xml:space="preserve">” iniciatīvas </w:t>
      </w:r>
      <w:r w:rsidRPr="00D43E00">
        <w:rPr>
          <w:color w:val="000000"/>
          <w:kern w:val="0"/>
          <w:sz w:val="24"/>
          <w:szCs w:val="24"/>
          <w:lang w:val="lv-LV"/>
        </w:rPr>
        <w:t>mērķis ir uzturēt Zīda ceļa garu</w:t>
      </w:r>
      <w:r w:rsidR="008C2817" w:rsidRPr="00D43E00">
        <w:rPr>
          <w:color w:val="000000"/>
          <w:kern w:val="0"/>
          <w:sz w:val="24"/>
          <w:szCs w:val="24"/>
          <w:lang w:val="lv-LV"/>
        </w:rPr>
        <w:t xml:space="preserve"> un </w:t>
      </w:r>
      <w:r w:rsidR="004E3749" w:rsidRPr="00D43E00">
        <w:rPr>
          <w:color w:val="000000"/>
          <w:kern w:val="0"/>
          <w:sz w:val="24"/>
          <w:szCs w:val="24"/>
          <w:lang w:val="lv-LV"/>
        </w:rPr>
        <w:t>pieeju</w:t>
      </w:r>
      <w:r w:rsidR="00A74131" w:rsidRPr="00D43E00">
        <w:rPr>
          <w:color w:val="000000"/>
          <w:kern w:val="0"/>
          <w:sz w:val="24"/>
          <w:szCs w:val="24"/>
          <w:lang w:val="lv-LV"/>
        </w:rPr>
        <w:t xml:space="preserve">, kas nozīmē mieru, sadarbību, atklātību, </w:t>
      </w:r>
      <w:r w:rsidR="004E3749" w:rsidRPr="00D43E00">
        <w:rPr>
          <w:color w:val="000000"/>
          <w:kern w:val="0"/>
          <w:sz w:val="24"/>
          <w:szCs w:val="24"/>
          <w:lang w:val="lv-LV"/>
        </w:rPr>
        <w:t>iekļaujošu attieksmi</w:t>
      </w:r>
      <w:r w:rsidR="00A74131" w:rsidRPr="00D43E00">
        <w:rPr>
          <w:color w:val="000000"/>
          <w:kern w:val="0"/>
          <w:sz w:val="24"/>
          <w:szCs w:val="24"/>
          <w:lang w:val="lv-LV"/>
        </w:rPr>
        <w:t xml:space="preserve">, zināšanu apmaiņu un abpusēji izdevīgu sadarbību, vienlaikus to bagātinot un pilnveidojot, veicinot preču, tehnoloģiju, kapitāla un darbinieku apmaiņu un integrēšanos </w:t>
      </w:r>
      <w:r w:rsidR="005B296F" w:rsidRPr="00D43E00">
        <w:rPr>
          <w:color w:val="000000"/>
          <w:kern w:val="0"/>
          <w:sz w:val="24"/>
          <w:szCs w:val="24"/>
          <w:lang w:val="lv-LV"/>
        </w:rPr>
        <w:t>“</w:t>
      </w:r>
      <w:r w:rsidR="00862466" w:rsidRPr="00D43E00">
        <w:rPr>
          <w:color w:val="000000"/>
          <w:kern w:val="0"/>
          <w:sz w:val="24"/>
          <w:szCs w:val="24"/>
          <w:lang w:val="lv-LV"/>
        </w:rPr>
        <w:t>Joslas un ceļa</w:t>
      </w:r>
      <w:r w:rsidR="005B296F" w:rsidRPr="00D43E00">
        <w:rPr>
          <w:color w:val="000000"/>
          <w:kern w:val="0"/>
          <w:sz w:val="24"/>
          <w:szCs w:val="24"/>
          <w:lang w:val="lv-LV"/>
        </w:rPr>
        <w:t>” iniciatīva</w:t>
      </w:r>
      <w:r w:rsidR="005A3BD0" w:rsidRPr="00D43E00">
        <w:rPr>
          <w:color w:val="000000"/>
          <w:kern w:val="0"/>
          <w:sz w:val="24"/>
          <w:szCs w:val="24"/>
          <w:lang w:val="lv-LV"/>
        </w:rPr>
        <w:t>s</w:t>
      </w:r>
      <w:r w:rsidR="005B296F" w:rsidRPr="00D43E00">
        <w:rPr>
          <w:color w:val="000000"/>
          <w:kern w:val="0"/>
          <w:sz w:val="24"/>
          <w:szCs w:val="24"/>
          <w:lang w:val="lv-LV"/>
        </w:rPr>
        <w:t xml:space="preserve"> </w:t>
      </w:r>
      <w:r w:rsidR="00A74131" w:rsidRPr="00D43E00">
        <w:rPr>
          <w:color w:val="000000"/>
          <w:kern w:val="0"/>
          <w:sz w:val="24"/>
          <w:szCs w:val="24"/>
          <w:lang w:val="lv-LV"/>
        </w:rPr>
        <w:t xml:space="preserve">reģiona valstu sadarbības un zināšanu apmaiņas gaitā, sekmējot abu valstu ekonomikas, sabiedrības un vides saskaņotu attīstību un kopīgu progresu un rosinot dialogu starp dažādām civilizācijām; </w:t>
      </w:r>
    </w:p>
    <w:p w:rsidR="004E3749" w:rsidRPr="00D43E00" w:rsidRDefault="004E3749"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 xml:space="preserve">atzīstot Latvijas un Ķīnas vadītāju politisko vienprātību kopīgi veicināt </w:t>
      </w:r>
      <w:r w:rsidR="00C13490" w:rsidRPr="00D43E00">
        <w:rPr>
          <w:color w:val="000000"/>
          <w:kern w:val="0"/>
          <w:sz w:val="24"/>
          <w:szCs w:val="24"/>
          <w:lang w:val="lv-LV"/>
        </w:rPr>
        <w:t>“</w:t>
      </w:r>
      <w:r w:rsidR="00862466" w:rsidRPr="00D43E00">
        <w:rPr>
          <w:color w:val="000000"/>
          <w:kern w:val="0"/>
          <w:sz w:val="24"/>
          <w:szCs w:val="24"/>
          <w:lang w:val="lv-LV"/>
        </w:rPr>
        <w:t>Joslas un ceļa</w:t>
      </w:r>
      <w:r w:rsidR="00C13490" w:rsidRPr="00D43E00">
        <w:rPr>
          <w:color w:val="000000"/>
          <w:kern w:val="0"/>
          <w:sz w:val="24"/>
          <w:szCs w:val="24"/>
          <w:lang w:val="lv-LV"/>
        </w:rPr>
        <w:t xml:space="preserve">” </w:t>
      </w:r>
      <w:r w:rsidRPr="00D43E00">
        <w:rPr>
          <w:color w:val="000000"/>
          <w:kern w:val="0"/>
          <w:sz w:val="24"/>
          <w:szCs w:val="24"/>
          <w:lang w:val="lv-LV"/>
        </w:rPr>
        <w:t xml:space="preserve">iniciatīvu, abas </w:t>
      </w:r>
      <w:r w:rsidR="00862466" w:rsidRPr="00D43E00">
        <w:rPr>
          <w:color w:val="000000"/>
          <w:kern w:val="0"/>
          <w:sz w:val="24"/>
          <w:szCs w:val="24"/>
          <w:lang w:val="lv-LV"/>
        </w:rPr>
        <w:t>D</w:t>
      </w:r>
      <w:r w:rsidRPr="00D43E00">
        <w:rPr>
          <w:color w:val="000000"/>
          <w:kern w:val="0"/>
          <w:sz w:val="24"/>
          <w:szCs w:val="24"/>
          <w:lang w:val="lv-LV"/>
        </w:rPr>
        <w:t xml:space="preserve">alībnieces cer kopīgi </w:t>
      </w:r>
      <w:r w:rsidR="00C13490" w:rsidRPr="00D43E00">
        <w:rPr>
          <w:color w:val="000000"/>
          <w:kern w:val="0"/>
          <w:sz w:val="24"/>
          <w:szCs w:val="24"/>
          <w:lang w:val="lv-LV"/>
        </w:rPr>
        <w:t>strādāt</w:t>
      </w:r>
      <w:r w:rsidRPr="00D43E00">
        <w:rPr>
          <w:color w:val="000000"/>
          <w:kern w:val="0"/>
          <w:sz w:val="24"/>
          <w:szCs w:val="24"/>
          <w:lang w:val="lv-LV"/>
        </w:rPr>
        <w:t>, veido</w:t>
      </w:r>
      <w:r w:rsidR="00C13490" w:rsidRPr="00D43E00">
        <w:rPr>
          <w:color w:val="000000"/>
          <w:kern w:val="0"/>
          <w:sz w:val="24"/>
          <w:szCs w:val="24"/>
          <w:lang w:val="lv-LV"/>
        </w:rPr>
        <w:t>jot</w:t>
      </w:r>
      <w:r w:rsidRPr="00D43E00">
        <w:rPr>
          <w:color w:val="000000"/>
          <w:kern w:val="0"/>
          <w:sz w:val="24"/>
          <w:szCs w:val="24"/>
          <w:lang w:val="lv-LV"/>
        </w:rPr>
        <w:t xml:space="preserve"> sinerģiju starp </w:t>
      </w:r>
      <w:r w:rsidR="00C13490" w:rsidRPr="00D43E00">
        <w:rPr>
          <w:color w:val="000000"/>
          <w:kern w:val="0"/>
          <w:sz w:val="24"/>
          <w:szCs w:val="24"/>
          <w:lang w:val="lv-LV"/>
        </w:rPr>
        <w:t>“</w:t>
      </w:r>
      <w:r w:rsidR="00862466" w:rsidRPr="00D43E00">
        <w:rPr>
          <w:color w:val="000000"/>
          <w:kern w:val="0"/>
          <w:sz w:val="24"/>
          <w:szCs w:val="24"/>
          <w:lang w:val="lv-LV"/>
        </w:rPr>
        <w:t>Joslas un ceļa</w:t>
      </w:r>
      <w:r w:rsidR="00C13490" w:rsidRPr="00D43E00">
        <w:rPr>
          <w:color w:val="000000"/>
          <w:kern w:val="0"/>
          <w:sz w:val="24"/>
          <w:szCs w:val="24"/>
          <w:lang w:val="lv-LV"/>
        </w:rPr>
        <w:t>”</w:t>
      </w:r>
      <w:r w:rsidRPr="00D43E00">
        <w:rPr>
          <w:color w:val="000000"/>
          <w:kern w:val="0"/>
          <w:sz w:val="24"/>
          <w:szCs w:val="24"/>
          <w:lang w:val="lv-LV"/>
        </w:rPr>
        <w:t xml:space="preserve"> iniciatīvu un savām nacionālajām attīstības stratēģijām,</w:t>
      </w:r>
      <w:r w:rsidR="00C13490" w:rsidRPr="00D43E00">
        <w:rPr>
          <w:color w:val="000000"/>
          <w:kern w:val="0"/>
          <w:sz w:val="24"/>
          <w:szCs w:val="24"/>
          <w:lang w:val="lv-LV"/>
        </w:rPr>
        <w:t xml:space="preserve"> uzlabot politikas koordināciju un padziļināt abpusēji izdevīgu sadarbību, lai nodrošinātu abu </w:t>
      </w:r>
      <w:r w:rsidR="00994348" w:rsidRPr="00D43E00">
        <w:rPr>
          <w:color w:val="000000"/>
          <w:kern w:val="0"/>
          <w:sz w:val="24"/>
          <w:szCs w:val="24"/>
          <w:lang w:val="lv-LV"/>
        </w:rPr>
        <w:t>D</w:t>
      </w:r>
      <w:r w:rsidR="00C13490" w:rsidRPr="00D43E00">
        <w:rPr>
          <w:color w:val="000000"/>
          <w:kern w:val="0"/>
          <w:sz w:val="24"/>
          <w:szCs w:val="24"/>
          <w:lang w:val="lv-LV"/>
        </w:rPr>
        <w:t>alībnieču mierīgu attīstību un labklājību un sekmētu E</w:t>
      </w:r>
      <w:r w:rsidR="00E51E3B" w:rsidRPr="00D43E00">
        <w:rPr>
          <w:color w:val="000000"/>
          <w:kern w:val="0"/>
          <w:sz w:val="24"/>
          <w:szCs w:val="24"/>
          <w:lang w:val="lv-LV"/>
        </w:rPr>
        <w:t xml:space="preserve">iropas </w:t>
      </w:r>
      <w:r w:rsidR="00C13490" w:rsidRPr="00D43E00">
        <w:rPr>
          <w:color w:val="000000"/>
          <w:kern w:val="0"/>
          <w:sz w:val="24"/>
          <w:szCs w:val="24"/>
          <w:lang w:val="lv-LV"/>
        </w:rPr>
        <w:t>S</w:t>
      </w:r>
      <w:r w:rsidR="00E51E3B" w:rsidRPr="00D43E00">
        <w:rPr>
          <w:color w:val="000000"/>
          <w:kern w:val="0"/>
          <w:sz w:val="24"/>
          <w:szCs w:val="24"/>
          <w:lang w:val="lv-LV"/>
        </w:rPr>
        <w:t>avienības</w:t>
      </w:r>
      <w:r w:rsidR="00C13490" w:rsidRPr="00D43E00">
        <w:rPr>
          <w:color w:val="000000"/>
          <w:kern w:val="0"/>
          <w:sz w:val="24"/>
          <w:szCs w:val="24"/>
          <w:lang w:val="lv-LV"/>
        </w:rPr>
        <w:t xml:space="preserve"> </w:t>
      </w:r>
      <w:r w:rsidR="00AF0F1A" w:rsidRPr="00D43E00">
        <w:rPr>
          <w:color w:val="000000"/>
          <w:kern w:val="0"/>
          <w:sz w:val="24"/>
          <w:szCs w:val="24"/>
          <w:lang w:val="lv-LV"/>
        </w:rPr>
        <w:t xml:space="preserve">(ES) </w:t>
      </w:r>
      <w:r w:rsidR="00CC0073">
        <w:rPr>
          <w:color w:val="000000"/>
          <w:kern w:val="0"/>
          <w:sz w:val="24"/>
          <w:szCs w:val="24"/>
          <w:lang w:val="lv-LV"/>
        </w:rPr>
        <w:t xml:space="preserve">un Ķīnas </w:t>
      </w:r>
      <w:r w:rsidR="00CF1ECA" w:rsidRPr="00D43E00">
        <w:rPr>
          <w:color w:val="000000"/>
          <w:kern w:val="0"/>
          <w:sz w:val="24"/>
          <w:szCs w:val="24"/>
          <w:lang w:val="lv-LV"/>
        </w:rPr>
        <w:t xml:space="preserve">sadarbību, kā arī </w:t>
      </w:r>
      <w:r w:rsidR="00C13490" w:rsidRPr="00D43E00">
        <w:rPr>
          <w:color w:val="000000"/>
          <w:kern w:val="0"/>
          <w:sz w:val="24"/>
          <w:szCs w:val="24"/>
          <w:lang w:val="lv-LV"/>
        </w:rPr>
        <w:t>Centrāl</w:t>
      </w:r>
      <w:r w:rsidR="00CC0073">
        <w:rPr>
          <w:color w:val="000000"/>
          <w:kern w:val="0"/>
          <w:sz w:val="24"/>
          <w:szCs w:val="24"/>
          <w:lang w:val="lv-LV"/>
        </w:rPr>
        <w:t xml:space="preserve">eiropas </w:t>
      </w:r>
      <w:r w:rsidR="00C13490" w:rsidRPr="00D43E00">
        <w:rPr>
          <w:color w:val="000000"/>
          <w:kern w:val="0"/>
          <w:sz w:val="24"/>
          <w:szCs w:val="24"/>
          <w:lang w:val="lv-LV"/>
        </w:rPr>
        <w:t>un Austrumeiropas</w:t>
      </w:r>
      <w:r w:rsidR="00CF1ECA" w:rsidRPr="00D43E00">
        <w:rPr>
          <w:color w:val="000000"/>
          <w:kern w:val="0"/>
          <w:sz w:val="24"/>
          <w:szCs w:val="24"/>
          <w:lang w:val="lv-LV"/>
        </w:rPr>
        <w:t xml:space="preserve"> </w:t>
      </w:r>
      <w:r w:rsidR="00C13490" w:rsidRPr="00D43E00">
        <w:rPr>
          <w:color w:val="000000"/>
          <w:kern w:val="0"/>
          <w:sz w:val="24"/>
          <w:szCs w:val="24"/>
          <w:lang w:val="lv-LV"/>
        </w:rPr>
        <w:t xml:space="preserve">valstu </w:t>
      </w:r>
      <w:r w:rsidR="00CC0073">
        <w:rPr>
          <w:color w:val="000000"/>
          <w:kern w:val="0"/>
          <w:sz w:val="24"/>
          <w:szCs w:val="24"/>
          <w:lang w:val="lv-LV"/>
        </w:rPr>
        <w:t>un Ķīnas sadarbību.</w:t>
      </w:r>
    </w:p>
    <w:p w:rsidR="00CC724A" w:rsidRDefault="00E4426E" w:rsidP="00792EE8">
      <w:pPr>
        <w:autoSpaceDE w:val="0"/>
        <w:autoSpaceDN w:val="0"/>
        <w:adjustRightInd w:val="0"/>
        <w:snapToGrid w:val="0"/>
        <w:spacing w:after="120" w:line="360" w:lineRule="auto"/>
        <w:ind w:firstLine="680"/>
        <w:textAlignment w:val="center"/>
        <w:rPr>
          <w:rFonts w:eastAsia="Arial Unicode MS"/>
          <w:sz w:val="24"/>
          <w:szCs w:val="24"/>
          <w:lang w:val="lv-LV"/>
        </w:rPr>
      </w:pPr>
      <w:r w:rsidRPr="00D43E00">
        <w:rPr>
          <w:rFonts w:eastAsia="Arial Unicode MS"/>
          <w:sz w:val="24"/>
          <w:szCs w:val="24"/>
          <w:lang w:val="lv-LV"/>
        </w:rPr>
        <w:lastRenderedPageBreak/>
        <w:t>D</w:t>
      </w:r>
      <w:r w:rsidR="00CC724A" w:rsidRPr="00D43E00">
        <w:rPr>
          <w:rFonts w:eastAsia="Arial Unicode MS"/>
          <w:sz w:val="24"/>
          <w:szCs w:val="24"/>
          <w:lang w:val="lv-LV"/>
        </w:rPr>
        <w:t xml:space="preserve">raudzīgu </w:t>
      </w:r>
      <w:r w:rsidR="00FC0B93" w:rsidRPr="00D43E00">
        <w:rPr>
          <w:rFonts w:eastAsia="Arial Unicode MS"/>
          <w:sz w:val="24"/>
          <w:szCs w:val="24"/>
          <w:lang w:val="lv-LV"/>
        </w:rPr>
        <w:t>konsultāciju</w:t>
      </w:r>
      <w:r w:rsidR="00FF5186" w:rsidRPr="00D43E00">
        <w:rPr>
          <w:rFonts w:eastAsia="Arial Unicode MS"/>
          <w:sz w:val="24"/>
          <w:szCs w:val="24"/>
          <w:lang w:val="lv-LV"/>
        </w:rPr>
        <w:t xml:space="preserve"> </w:t>
      </w:r>
      <w:r w:rsidR="00CF1ECA" w:rsidRPr="00D43E00">
        <w:rPr>
          <w:rFonts w:eastAsia="Arial Unicode MS"/>
          <w:sz w:val="24"/>
          <w:szCs w:val="24"/>
          <w:lang w:val="lv-LV"/>
        </w:rPr>
        <w:t>ceļā</w:t>
      </w:r>
      <w:r w:rsidR="00CC724A" w:rsidRPr="00D43E00">
        <w:rPr>
          <w:rFonts w:eastAsia="Arial Unicode MS"/>
          <w:sz w:val="24"/>
          <w:szCs w:val="24"/>
          <w:lang w:val="lv-LV"/>
        </w:rPr>
        <w:t xml:space="preserve"> abas </w:t>
      </w:r>
      <w:r w:rsidR="00994348" w:rsidRPr="00D43E00">
        <w:rPr>
          <w:rFonts w:eastAsia="Arial Unicode MS"/>
          <w:sz w:val="24"/>
          <w:szCs w:val="24"/>
          <w:lang w:val="lv-LV"/>
        </w:rPr>
        <w:t>D</w:t>
      </w:r>
      <w:r w:rsidR="00CC724A" w:rsidRPr="00D43E00">
        <w:rPr>
          <w:rFonts w:eastAsia="Arial Unicode MS"/>
          <w:sz w:val="24"/>
          <w:szCs w:val="24"/>
          <w:lang w:val="lv-LV"/>
        </w:rPr>
        <w:t xml:space="preserve">alībnieces ir </w:t>
      </w:r>
      <w:r w:rsidR="00FC0B93" w:rsidRPr="00D43E00">
        <w:rPr>
          <w:rFonts w:eastAsia="Arial Unicode MS"/>
          <w:sz w:val="24"/>
          <w:szCs w:val="24"/>
          <w:lang w:val="lv-LV"/>
        </w:rPr>
        <w:t xml:space="preserve">panākušas vienošanos </w:t>
      </w:r>
      <w:r w:rsidR="00CC724A" w:rsidRPr="00D43E00">
        <w:rPr>
          <w:rFonts w:eastAsia="Arial Unicode MS"/>
          <w:sz w:val="24"/>
          <w:szCs w:val="24"/>
          <w:lang w:val="lv-LV"/>
        </w:rPr>
        <w:t>par turpmāko.</w:t>
      </w:r>
    </w:p>
    <w:p w:rsidR="00D43E00" w:rsidRDefault="00D43E00" w:rsidP="00792EE8">
      <w:pPr>
        <w:autoSpaceDE w:val="0"/>
        <w:autoSpaceDN w:val="0"/>
        <w:adjustRightInd w:val="0"/>
        <w:snapToGrid w:val="0"/>
        <w:spacing w:after="120" w:line="360" w:lineRule="auto"/>
        <w:ind w:firstLine="680"/>
        <w:textAlignment w:val="center"/>
        <w:rPr>
          <w:rFonts w:eastAsia="Arial Unicode MS"/>
          <w:sz w:val="24"/>
          <w:szCs w:val="24"/>
          <w:lang w:val="lv-LV"/>
        </w:rPr>
      </w:pPr>
    </w:p>
    <w:p w:rsidR="00FC0B93" w:rsidRPr="00D43E00" w:rsidRDefault="00D43E00" w:rsidP="00792EE8">
      <w:pPr>
        <w:adjustRightInd w:val="0"/>
        <w:snapToGrid w:val="0"/>
        <w:spacing w:after="120" w:line="360" w:lineRule="auto"/>
        <w:ind w:firstLine="680"/>
        <w:jc w:val="center"/>
        <w:rPr>
          <w:rFonts w:eastAsia="Arial Unicode MS"/>
          <w:b/>
          <w:sz w:val="24"/>
          <w:szCs w:val="24"/>
          <w:lang w:val="lv-LV"/>
        </w:rPr>
      </w:pPr>
      <w:r w:rsidRPr="00D43E00">
        <w:rPr>
          <w:rFonts w:eastAsia="Arial Unicode MS"/>
          <w:b/>
          <w:sz w:val="24"/>
          <w:szCs w:val="24"/>
          <w:lang w:val="lv-LV"/>
        </w:rPr>
        <w:t>I daļa</w:t>
      </w:r>
    </w:p>
    <w:p w:rsidR="00CC724A" w:rsidRPr="00D43E00" w:rsidRDefault="00CC724A" w:rsidP="00792EE8">
      <w:pPr>
        <w:adjustRightInd w:val="0"/>
        <w:snapToGrid w:val="0"/>
        <w:spacing w:after="120" w:line="360" w:lineRule="auto"/>
        <w:ind w:firstLine="680"/>
        <w:jc w:val="center"/>
        <w:rPr>
          <w:rFonts w:eastAsia="Arial Unicode MS"/>
          <w:b/>
          <w:sz w:val="24"/>
          <w:szCs w:val="24"/>
          <w:lang w:val="lv-LV"/>
        </w:rPr>
      </w:pPr>
      <w:r w:rsidRPr="00D43E00">
        <w:rPr>
          <w:rFonts w:eastAsia="Arial Unicode MS"/>
          <w:b/>
          <w:sz w:val="24"/>
          <w:szCs w:val="24"/>
          <w:lang w:val="lv-LV"/>
        </w:rPr>
        <w:t>Sadarbības mērķi un pamatprincipi</w:t>
      </w:r>
    </w:p>
    <w:p w:rsidR="00341166" w:rsidRPr="00D43E00" w:rsidRDefault="00341166" w:rsidP="00792EE8">
      <w:pPr>
        <w:autoSpaceDE w:val="0"/>
        <w:autoSpaceDN w:val="0"/>
        <w:adjustRightInd w:val="0"/>
        <w:snapToGrid w:val="0"/>
        <w:spacing w:after="120" w:line="360" w:lineRule="auto"/>
        <w:ind w:firstLine="680"/>
        <w:textAlignment w:val="center"/>
        <w:rPr>
          <w:rFonts w:eastAsia="Arial Unicode MS"/>
          <w:sz w:val="24"/>
          <w:szCs w:val="24"/>
          <w:lang w:val="lv-LV"/>
        </w:rPr>
      </w:pPr>
      <w:r w:rsidRPr="00D43E00">
        <w:rPr>
          <w:rFonts w:eastAsia="Arial Unicode MS"/>
          <w:sz w:val="24"/>
          <w:szCs w:val="24"/>
          <w:lang w:val="lv-LV"/>
        </w:rPr>
        <w:t>I</w:t>
      </w:r>
      <w:r w:rsidRPr="00D43E00">
        <w:rPr>
          <w:rFonts w:eastAsia="Arial Unicode MS"/>
          <w:sz w:val="24"/>
          <w:szCs w:val="24"/>
          <w:lang w:val="lv-LV"/>
        </w:rPr>
        <w:tab/>
      </w:r>
      <w:r w:rsidR="00D43E00" w:rsidRPr="00D43E00">
        <w:rPr>
          <w:rFonts w:eastAsia="Arial Unicode MS"/>
          <w:sz w:val="24"/>
          <w:szCs w:val="24"/>
          <w:lang w:val="lv-LV"/>
        </w:rPr>
        <w:tab/>
      </w:r>
      <w:r w:rsidR="007072DE" w:rsidRPr="00D43E00">
        <w:rPr>
          <w:rFonts w:eastAsia="Arial Unicode MS"/>
          <w:sz w:val="24"/>
          <w:szCs w:val="24"/>
          <w:lang w:val="lv-LV"/>
        </w:rPr>
        <w:t xml:space="preserve">Abas </w:t>
      </w:r>
      <w:r w:rsidR="00994348" w:rsidRPr="00D43E00">
        <w:rPr>
          <w:rFonts w:eastAsia="Arial Unicode MS"/>
          <w:sz w:val="24"/>
          <w:szCs w:val="24"/>
          <w:lang w:val="lv-LV"/>
        </w:rPr>
        <w:t>D</w:t>
      </w:r>
      <w:r w:rsidR="007072DE" w:rsidRPr="00D43E00">
        <w:rPr>
          <w:rFonts w:eastAsia="Arial Unicode MS"/>
          <w:sz w:val="24"/>
          <w:szCs w:val="24"/>
          <w:lang w:val="lv-LV"/>
        </w:rPr>
        <w:t>alībnieces sadarbosies “</w:t>
      </w:r>
      <w:r w:rsidR="00862466" w:rsidRPr="00D43E00">
        <w:rPr>
          <w:rFonts w:eastAsia="Arial Unicode MS"/>
          <w:sz w:val="24"/>
          <w:szCs w:val="24"/>
          <w:lang w:val="lv-LV"/>
        </w:rPr>
        <w:t>Joslas un ceļa</w:t>
      </w:r>
      <w:r w:rsidR="007072DE" w:rsidRPr="00D43E00">
        <w:rPr>
          <w:rFonts w:eastAsia="Arial Unicode MS"/>
          <w:sz w:val="24"/>
          <w:szCs w:val="24"/>
          <w:lang w:val="lv-LV"/>
        </w:rPr>
        <w:t>” in</w:t>
      </w:r>
      <w:r w:rsidR="002D7CBA" w:rsidRPr="00D43E00">
        <w:rPr>
          <w:rFonts w:eastAsia="Arial Unicode MS"/>
          <w:sz w:val="24"/>
          <w:szCs w:val="24"/>
          <w:lang w:val="lv-LV"/>
        </w:rPr>
        <w:t>iciatīvā, lai īstenotu kopīga</w:t>
      </w:r>
      <w:r w:rsidR="007072DE" w:rsidRPr="00D43E00">
        <w:rPr>
          <w:rFonts w:eastAsia="Arial Unicode MS"/>
          <w:sz w:val="24"/>
          <w:szCs w:val="24"/>
          <w:lang w:val="lv-LV"/>
        </w:rPr>
        <w:t>s attīstības mērķi un savas stiprās puses – politisko dialogu, papildināmību</w:t>
      </w:r>
      <w:r w:rsidRPr="00D43E00">
        <w:rPr>
          <w:rFonts w:eastAsia="Arial Unicode MS"/>
          <w:sz w:val="24"/>
          <w:szCs w:val="24"/>
          <w:lang w:val="lv-LV"/>
        </w:rPr>
        <w:t xml:space="preserve"> </w:t>
      </w:r>
      <w:r w:rsidR="007072DE" w:rsidRPr="00D43E00">
        <w:rPr>
          <w:rFonts w:eastAsia="Arial Unicode MS"/>
          <w:sz w:val="24"/>
          <w:szCs w:val="24"/>
          <w:lang w:val="lv-LV"/>
        </w:rPr>
        <w:t xml:space="preserve">ekonomikas jomā un </w:t>
      </w:r>
      <w:r w:rsidR="002D7CBA" w:rsidRPr="00D43E00">
        <w:rPr>
          <w:rFonts w:eastAsia="Arial Unicode MS"/>
          <w:sz w:val="24"/>
          <w:szCs w:val="24"/>
          <w:lang w:val="lv-LV"/>
        </w:rPr>
        <w:t>cilvēku</w:t>
      </w:r>
      <w:r w:rsidR="007072DE" w:rsidRPr="00D43E00">
        <w:rPr>
          <w:rFonts w:eastAsia="Arial Unicode MS"/>
          <w:sz w:val="24"/>
          <w:szCs w:val="24"/>
          <w:lang w:val="lv-LV"/>
        </w:rPr>
        <w:t xml:space="preserve"> savstarpējos kontaktus – pārvērstu praktiskas sadarbības un ilgtspējīgas attīstības priekšrocībās. </w:t>
      </w:r>
      <w:r w:rsidR="00427434" w:rsidRPr="00D43E00">
        <w:rPr>
          <w:rFonts w:eastAsia="Arial Unicode MS"/>
          <w:sz w:val="24"/>
          <w:szCs w:val="24"/>
          <w:lang w:val="lv-LV"/>
        </w:rPr>
        <w:t xml:space="preserve">Tas ļaus abām Dalībniecēm veicināt politiskās attiecības, ekonomiskās saites un </w:t>
      </w:r>
      <w:r w:rsidR="0003455A" w:rsidRPr="00D43E00">
        <w:rPr>
          <w:color w:val="000000"/>
          <w:kern w:val="0"/>
          <w:sz w:val="24"/>
          <w:szCs w:val="24"/>
          <w:lang w:val="lv-LV"/>
        </w:rPr>
        <w:t xml:space="preserve">cilvēku savstarpējos kontaktus. </w:t>
      </w:r>
      <w:r w:rsidR="002D7CBA" w:rsidRPr="00D43E00">
        <w:rPr>
          <w:rFonts w:eastAsia="Arial Unicode MS"/>
          <w:sz w:val="24"/>
          <w:szCs w:val="24"/>
          <w:lang w:val="lv-LV"/>
        </w:rPr>
        <w:t>Turklāt</w:t>
      </w:r>
      <w:r w:rsidR="004F37C4" w:rsidRPr="00D43E00">
        <w:rPr>
          <w:rFonts w:eastAsia="Arial Unicode MS"/>
          <w:sz w:val="24"/>
          <w:szCs w:val="24"/>
          <w:lang w:val="lv-LV"/>
        </w:rPr>
        <w:t xml:space="preserve"> abas </w:t>
      </w:r>
      <w:r w:rsidR="00994348" w:rsidRPr="00D43E00">
        <w:rPr>
          <w:rFonts w:eastAsia="Arial Unicode MS"/>
          <w:sz w:val="24"/>
          <w:szCs w:val="24"/>
          <w:lang w:val="lv-LV"/>
        </w:rPr>
        <w:t>D</w:t>
      </w:r>
      <w:r w:rsidR="004F37C4" w:rsidRPr="00D43E00">
        <w:rPr>
          <w:rFonts w:eastAsia="Arial Unicode MS"/>
          <w:sz w:val="24"/>
          <w:szCs w:val="24"/>
          <w:lang w:val="lv-LV"/>
        </w:rPr>
        <w:t>alībnieces sagaida, ka valstis “</w:t>
      </w:r>
      <w:r w:rsidR="00985187" w:rsidRPr="00D43E00">
        <w:rPr>
          <w:rFonts w:eastAsia="Arial Unicode MS"/>
          <w:sz w:val="24"/>
          <w:szCs w:val="24"/>
          <w:lang w:val="lv-LV"/>
        </w:rPr>
        <w:t>Joslas un ceļa</w:t>
      </w:r>
      <w:r w:rsidR="004F37C4" w:rsidRPr="00D43E00">
        <w:rPr>
          <w:rFonts w:eastAsia="Arial Unicode MS"/>
          <w:sz w:val="24"/>
          <w:szCs w:val="24"/>
          <w:lang w:val="lv-LV"/>
        </w:rPr>
        <w:t xml:space="preserve">” reģionā </w:t>
      </w:r>
      <w:r w:rsidR="00104C36" w:rsidRPr="00D43E00">
        <w:rPr>
          <w:rFonts w:eastAsia="Arial Unicode MS"/>
          <w:sz w:val="24"/>
          <w:szCs w:val="24"/>
          <w:lang w:val="lv-LV"/>
        </w:rPr>
        <w:t xml:space="preserve">pastiprinās </w:t>
      </w:r>
      <w:r w:rsidR="004F37C4" w:rsidRPr="00D43E00">
        <w:rPr>
          <w:rFonts w:eastAsia="Arial Unicode MS"/>
          <w:sz w:val="24"/>
          <w:szCs w:val="24"/>
          <w:lang w:val="lv-LV"/>
        </w:rPr>
        <w:t xml:space="preserve">sadarbību, attīstīs un stiprinās reģiona savienojamību, kopīgi veidos starptautiskus ekonomiskus koridorus, padziļinās visaptverošu sadarbību </w:t>
      </w:r>
      <w:r w:rsidR="00CF1ECA" w:rsidRPr="00D43E00">
        <w:rPr>
          <w:rFonts w:eastAsia="Arial Unicode MS"/>
          <w:sz w:val="24"/>
          <w:szCs w:val="24"/>
          <w:lang w:val="lv-LV"/>
        </w:rPr>
        <w:t>iesaistīto valstu starpā</w:t>
      </w:r>
      <w:r w:rsidR="004F37C4" w:rsidRPr="00D43E00">
        <w:rPr>
          <w:rFonts w:eastAsia="Arial Unicode MS"/>
          <w:sz w:val="24"/>
          <w:szCs w:val="24"/>
          <w:lang w:val="lv-LV"/>
        </w:rPr>
        <w:t xml:space="preserve">, kopīgi izveidos atklātu, iekļaujošu un līdzsvarotu </w:t>
      </w:r>
      <w:r w:rsidR="00104C36" w:rsidRPr="00D43E00">
        <w:rPr>
          <w:rFonts w:eastAsia="Arial Unicode MS"/>
          <w:sz w:val="24"/>
          <w:szCs w:val="24"/>
          <w:lang w:val="lv-LV"/>
        </w:rPr>
        <w:t xml:space="preserve">ietvaru </w:t>
      </w:r>
      <w:r w:rsidR="004F37C4" w:rsidRPr="00D43E00">
        <w:rPr>
          <w:rFonts w:eastAsia="Arial Unicode MS"/>
          <w:sz w:val="24"/>
          <w:szCs w:val="24"/>
          <w:lang w:val="lv-LV"/>
        </w:rPr>
        <w:t>ekonomiskai sadarbībai, kas nodrošin</w:t>
      </w:r>
      <w:r w:rsidR="00CF1ECA" w:rsidRPr="00D43E00">
        <w:rPr>
          <w:rFonts w:eastAsia="Arial Unicode MS"/>
          <w:sz w:val="24"/>
          <w:szCs w:val="24"/>
          <w:lang w:val="lv-LV"/>
        </w:rPr>
        <w:t>ās</w:t>
      </w:r>
      <w:r w:rsidR="004F37C4" w:rsidRPr="00D43E00">
        <w:rPr>
          <w:rFonts w:eastAsia="Arial Unicode MS"/>
          <w:sz w:val="24"/>
          <w:szCs w:val="24"/>
          <w:lang w:val="lv-LV"/>
        </w:rPr>
        <w:t xml:space="preserve"> ieguvumus visiem, un veicinās mieru un attīstību</w:t>
      </w:r>
      <w:r w:rsidR="00C41380" w:rsidRPr="00D43E00">
        <w:rPr>
          <w:rFonts w:eastAsia="Arial Unicode MS"/>
          <w:sz w:val="24"/>
          <w:szCs w:val="24"/>
          <w:lang w:val="lv-LV"/>
        </w:rPr>
        <w:t xml:space="preserve"> reģionā</w:t>
      </w:r>
      <w:r w:rsidR="004F37C4" w:rsidRPr="00D43E00">
        <w:rPr>
          <w:rFonts w:eastAsia="Arial Unicode MS"/>
          <w:sz w:val="24"/>
          <w:szCs w:val="24"/>
          <w:lang w:val="lv-LV"/>
        </w:rPr>
        <w:t xml:space="preserve">. Abas </w:t>
      </w:r>
      <w:r w:rsidR="00994348" w:rsidRPr="00D43E00">
        <w:rPr>
          <w:rFonts w:eastAsia="Arial Unicode MS"/>
          <w:sz w:val="24"/>
          <w:szCs w:val="24"/>
          <w:lang w:val="lv-LV"/>
        </w:rPr>
        <w:t>D</w:t>
      </w:r>
      <w:r w:rsidR="004F37C4" w:rsidRPr="00D43E00">
        <w:rPr>
          <w:rFonts w:eastAsia="Arial Unicode MS"/>
          <w:sz w:val="24"/>
          <w:szCs w:val="24"/>
          <w:lang w:val="lv-LV"/>
        </w:rPr>
        <w:t xml:space="preserve">alībnieces atbalsta spēcīgāku </w:t>
      </w:r>
      <w:r w:rsidR="004F37C4" w:rsidRPr="00D43E00">
        <w:rPr>
          <w:color w:val="000000"/>
          <w:kern w:val="0"/>
          <w:sz w:val="24"/>
          <w:szCs w:val="24"/>
          <w:lang w:val="lv-LV"/>
        </w:rPr>
        <w:t>“</w:t>
      </w:r>
      <w:r w:rsidR="00985187" w:rsidRPr="00D43E00">
        <w:rPr>
          <w:color w:val="000000"/>
          <w:kern w:val="0"/>
          <w:sz w:val="24"/>
          <w:szCs w:val="24"/>
          <w:lang w:val="lv-LV"/>
        </w:rPr>
        <w:t>Joslas un ceļa</w:t>
      </w:r>
      <w:r w:rsidR="004F37C4" w:rsidRPr="00D43E00">
        <w:rPr>
          <w:color w:val="000000"/>
          <w:kern w:val="0"/>
          <w:sz w:val="24"/>
          <w:szCs w:val="24"/>
          <w:lang w:val="lv-LV"/>
        </w:rPr>
        <w:t xml:space="preserve">” iniciatīvas </w:t>
      </w:r>
      <w:r w:rsidR="004F37C4" w:rsidRPr="00D43E00">
        <w:rPr>
          <w:rFonts w:eastAsia="Arial Unicode MS"/>
          <w:sz w:val="24"/>
          <w:szCs w:val="24"/>
          <w:lang w:val="lv-LV"/>
        </w:rPr>
        <w:t xml:space="preserve">sinerģiju ar </w:t>
      </w:r>
      <w:r w:rsidR="005F4EE7" w:rsidRPr="00D43E00">
        <w:rPr>
          <w:rFonts w:eastAsia="Arial Unicode MS"/>
          <w:sz w:val="24"/>
          <w:szCs w:val="24"/>
          <w:lang w:val="lv-LV"/>
        </w:rPr>
        <w:t xml:space="preserve">prioritātēm, kas šim reģionam noteiktas Investīciju plānā </w:t>
      </w:r>
      <w:r w:rsidR="004F37C4" w:rsidRPr="00D43E00">
        <w:rPr>
          <w:rFonts w:eastAsia="Arial Unicode MS"/>
          <w:sz w:val="24"/>
          <w:szCs w:val="24"/>
          <w:lang w:val="lv-LV"/>
        </w:rPr>
        <w:t>Eiropa</w:t>
      </w:r>
      <w:r w:rsidR="005F4EE7" w:rsidRPr="00D43E00">
        <w:rPr>
          <w:rFonts w:eastAsia="Arial Unicode MS"/>
          <w:sz w:val="24"/>
          <w:szCs w:val="24"/>
          <w:lang w:val="lv-LV"/>
        </w:rPr>
        <w:t xml:space="preserve">i, un </w:t>
      </w:r>
      <w:r w:rsidR="00C41380" w:rsidRPr="00D43E00">
        <w:rPr>
          <w:rFonts w:eastAsia="Arial Unicode MS"/>
          <w:sz w:val="24"/>
          <w:szCs w:val="24"/>
          <w:lang w:val="lv-LV"/>
        </w:rPr>
        <w:t>atbalsta</w:t>
      </w:r>
      <w:r w:rsidR="004F37C4" w:rsidRPr="00D43E00">
        <w:rPr>
          <w:rFonts w:eastAsia="Arial Unicode MS"/>
          <w:sz w:val="24"/>
          <w:szCs w:val="24"/>
          <w:lang w:val="lv-LV"/>
        </w:rPr>
        <w:t xml:space="preserve"> </w:t>
      </w:r>
      <w:r w:rsidR="00792EE8" w:rsidRPr="00D43E00">
        <w:rPr>
          <w:rFonts w:eastAsia="Arial Unicode MS"/>
          <w:sz w:val="24"/>
          <w:szCs w:val="24"/>
          <w:lang w:val="lv-LV"/>
        </w:rPr>
        <w:t xml:space="preserve">ES </w:t>
      </w:r>
      <w:r w:rsidR="00792EE8">
        <w:rPr>
          <w:rFonts w:eastAsia="Arial Unicode MS"/>
          <w:sz w:val="24"/>
          <w:szCs w:val="24"/>
          <w:lang w:val="lv-LV"/>
        </w:rPr>
        <w:t xml:space="preserve">un </w:t>
      </w:r>
      <w:r w:rsidR="004F37C4" w:rsidRPr="00D43E00">
        <w:rPr>
          <w:rFonts w:eastAsia="Arial Unicode MS"/>
          <w:sz w:val="24"/>
          <w:szCs w:val="24"/>
          <w:lang w:val="lv-LV"/>
        </w:rPr>
        <w:t>Ķīnas savienojam</w:t>
      </w:r>
      <w:r w:rsidR="005F4EE7" w:rsidRPr="00D43E00">
        <w:rPr>
          <w:rFonts w:eastAsia="Arial Unicode MS"/>
          <w:sz w:val="24"/>
          <w:szCs w:val="24"/>
          <w:lang w:val="lv-LV"/>
        </w:rPr>
        <w:t>ības platformas izveidi.</w:t>
      </w:r>
      <w:r w:rsidR="004F37C4" w:rsidRPr="00D43E00">
        <w:rPr>
          <w:rFonts w:eastAsia="Arial Unicode MS"/>
          <w:sz w:val="24"/>
          <w:szCs w:val="24"/>
          <w:lang w:val="lv-LV"/>
        </w:rPr>
        <w:t xml:space="preserve"> </w:t>
      </w:r>
      <w:r w:rsidR="007072DE" w:rsidRPr="00D43E00">
        <w:rPr>
          <w:rFonts w:eastAsia="Arial Unicode MS"/>
          <w:sz w:val="24"/>
          <w:szCs w:val="24"/>
          <w:lang w:val="lv-LV"/>
        </w:rPr>
        <w:t xml:space="preserve"> </w:t>
      </w:r>
    </w:p>
    <w:p w:rsidR="00341166" w:rsidRPr="00D43E00" w:rsidRDefault="00341166" w:rsidP="00792EE8">
      <w:pPr>
        <w:autoSpaceDE w:val="0"/>
        <w:autoSpaceDN w:val="0"/>
        <w:adjustRightInd w:val="0"/>
        <w:snapToGrid w:val="0"/>
        <w:spacing w:after="120" w:line="360" w:lineRule="auto"/>
        <w:ind w:firstLine="680"/>
        <w:textAlignment w:val="center"/>
        <w:rPr>
          <w:rFonts w:eastAsia="Arial Unicode MS"/>
          <w:sz w:val="24"/>
          <w:szCs w:val="24"/>
          <w:lang w:val="lv-LV"/>
        </w:rPr>
      </w:pPr>
      <w:r w:rsidRPr="00D43E00">
        <w:rPr>
          <w:rFonts w:eastAsia="Arial Unicode MS"/>
          <w:sz w:val="24"/>
          <w:szCs w:val="24"/>
          <w:lang w:val="lv-LV"/>
        </w:rPr>
        <w:t>II</w:t>
      </w:r>
      <w:r w:rsidRPr="00D43E00">
        <w:rPr>
          <w:rFonts w:eastAsia="Arial Unicode MS"/>
          <w:sz w:val="24"/>
          <w:szCs w:val="24"/>
          <w:lang w:val="lv-LV"/>
        </w:rPr>
        <w:tab/>
      </w:r>
      <w:r w:rsidR="00D8691B">
        <w:rPr>
          <w:rFonts w:eastAsia="Arial Unicode MS"/>
          <w:sz w:val="24"/>
          <w:szCs w:val="24"/>
          <w:lang w:val="lv-LV"/>
        </w:rPr>
        <w:tab/>
      </w:r>
      <w:r w:rsidR="00CC724A" w:rsidRPr="00D43E00">
        <w:rPr>
          <w:rFonts w:eastAsia="Arial Unicode MS"/>
          <w:sz w:val="24"/>
          <w:szCs w:val="24"/>
          <w:lang w:val="lv-LV"/>
        </w:rPr>
        <w:t xml:space="preserve">Abas </w:t>
      </w:r>
      <w:r w:rsidR="00994348" w:rsidRPr="00D43E00">
        <w:rPr>
          <w:rFonts w:eastAsia="Arial Unicode MS"/>
          <w:sz w:val="24"/>
          <w:szCs w:val="24"/>
          <w:lang w:val="lv-LV"/>
        </w:rPr>
        <w:t>D</w:t>
      </w:r>
      <w:r w:rsidR="00CC724A" w:rsidRPr="00D43E00">
        <w:rPr>
          <w:rFonts w:eastAsia="Arial Unicode MS"/>
          <w:sz w:val="24"/>
          <w:szCs w:val="24"/>
          <w:lang w:val="lv-LV"/>
        </w:rPr>
        <w:t xml:space="preserve">alībnieces sekmēs divpusējo sadarbību, vadoties pēc šādiem principiem: </w:t>
      </w:r>
    </w:p>
    <w:p w:rsidR="00341166" w:rsidRPr="00D43E00" w:rsidRDefault="00341166" w:rsidP="00792EE8">
      <w:pPr>
        <w:autoSpaceDE w:val="0"/>
        <w:autoSpaceDN w:val="0"/>
        <w:adjustRightInd w:val="0"/>
        <w:snapToGrid w:val="0"/>
        <w:spacing w:after="120" w:line="360" w:lineRule="auto"/>
        <w:ind w:firstLine="680"/>
        <w:textAlignment w:val="center"/>
        <w:rPr>
          <w:rFonts w:eastAsia="Arial Unicode MS"/>
          <w:sz w:val="24"/>
          <w:szCs w:val="24"/>
          <w:lang w:val="lv-LV"/>
        </w:rPr>
      </w:pPr>
      <w:r w:rsidRPr="00D43E00">
        <w:rPr>
          <w:rFonts w:eastAsia="Arial Unicode MS"/>
          <w:sz w:val="24"/>
          <w:szCs w:val="24"/>
          <w:lang w:val="lv-LV"/>
        </w:rPr>
        <w:t>(i)</w:t>
      </w:r>
      <w:r w:rsidRPr="00D43E00">
        <w:rPr>
          <w:rFonts w:eastAsia="Arial Unicode MS"/>
          <w:sz w:val="24"/>
          <w:szCs w:val="24"/>
          <w:lang w:val="lv-LV"/>
        </w:rPr>
        <w:tab/>
      </w:r>
      <w:r w:rsidR="00EC57D1" w:rsidRPr="00D43E00">
        <w:rPr>
          <w:rFonts w:eastAsia="Arial Unicode MS"/>
          <w:sz w:val="24"/>
          <w:szCs w:val="24"/>
          <w:lang w:val="lv-LV"/>
        </w:rPr>
        <w:t>saskaņā ar</w:t>
      </w:r>
      <w:r w:rsidR="005F4EE7" w:rsidRPr="00D43E00">
        <w:rPr>
          <w:rFonts w:eastAsia="Arial Unicode MS"/>
          <w:sz w:val="24"/>
          <w:szCs w:val="24"/>
          <w:lang w:val="lv-LV"/>
        </w:rPr>
        <w:t xml:space="preserve"> plašas apspriešanās, kopīga ieguldījuma un kopīgu ieg</w:t>
      </w:r>
      <w:r w:rsidR="00EC57D1" w:rsidRPr="00D43E00">
        <w:rPr>
          <w:rFonts w:eastAsia="Arial Unicode MS"/>
          <w:sz w:val="24"/>
          <w:szCs w:val="24"/>
          <w:lang w:val="lv-LV"/>
        </w:rPr>
        <w:t>uvumu principiem</w:t>
      </w:r>
      <w:r w:rsidR="005F4EE7" w:rsidRPr="00D43E00">
        <w:rPr>
          <w:rFonts w:eastAsia="Arial Unicode MS"/>
          <w:sz w:val="24"/>
          <w:szCs w:val="24"/>
          <w:lang w:val="lv-LV"/>
        </w:rPr>
        <w:t xml:space="preserve"> abas </w:t>
      </w:r>
      <w:r w:rsidR="00862466" w:rsidRPr="00D43E00">
        <w:rPr>
          <w:rFonts w:eastAsia="Arial Unicode MS"/>
          <w:sz w:val="24"/>
          <w:szCs w:val="24"/>
          <w:lang w:val="lv-LV"/>
        </w:rPr>
        <w:t>D</w:t>
      </w:r>
      <w:r w:rsidR="005F4EE7" w:rsidRPr="00D43E00">
        <w:rPr>
          <w:rFonts w:eastAsia="Arial Unicode MS"/>
          <w:sz w:val="24"/>
          <w:szCs w:val="24"/>
          <w:lang w:val="lv-LV"/>
        </w:rPr>
        <w:t>alībnieces cienīs viena otras pamatintereses un galven</w:t>
      </w:r>
      <w:r w:rsidR="00C41380" w:rsidRPr="00D43E00">
        <w:rPr>
          <w:rFonts w:eastAsia="Arial Unicode MS"/>
          <w:sz w:val="24"/>
          <w:szCs w:val="24"/>
          <w:lang w:val="lv-LV"/>
        </w:rPr>
        <w:t>os</w:t>
      </w:r>
      <w:r w:rsidR="005F4EE7" w:rsidRPr="00D43E00">
        <w:rPr>
          <w:rFonts w:eastAsia="Arial Unicode MS"/>
          <w:sz w:val="24"/>
          <w:szCs w:val="24"/>
          <w:lang w:val="lv-LV"/>
        </w:rPr>
        <w:t xml:space="preserve"> </w:t>
      </w:r>
      <w:r w:rsidR="00C41380" w:rsidRPr="00D43E00">
        <w:rPr>
          <w:rFonts w:eastAsia="Arial Unicode MS"/>
          <w:sz w:val="24"/>
          <w:szCs w:val="24"/>
          <w:lang w:val="lv-LV"/>
        </w:rPr>
        <w:t>jūtīgos jautājumus</w:t>
      </w:r>
      <w:r w:rsidR="0003455A" w:rsidRPr="00D43E00">
        <w:rPr>
          <w:rFonts w:eastAsia="Arial Unicode MS"/>
          <w:sz w:val="24"/>
          <w:szCs w:val="24"/>
          <w:lang w:val="lv-LV"/>
        </w:rPr>
        <w:t xml:space="preserve"> u</w:t>
      </w:r>
      <w:r w:rsidR="005F4EE7" w:rsidRPr="00D43E00">
        <w:rPr>
          <w:rFonts w:eastAsia="Arial Unicode MS"/>
          <w:sz w:val="24"/>
          <w:szCs w:val="24"/>
          <w:lang w:val="lv-LV"/>
        </w:rPr>
        <w:t>n padziļinās s</w:t>
      </w:r>
      <w:r w:rsidR="002D7CBA" w:rsidRPr="00D43E00">
        <w:rPr>
          <w:rFonts w:eastAsia="Arial Unicode MS"/>
          <w:sz w:val="24"/>
          <w:szCs w:val="24"/>
          <w:lang w:val="lv-LV"/>
        </w:rPr>
        <w:t>avstarpēju uzticēšanos politikā</w:t>
      </w:r>
      <w:r w:rsidR="005F4EE7" w:rsidRPr="00D43E00">
        <w:rPr>
          <w:rFonts w:eastAsia="Arial Unicode MS"/>
          <w:sz w:val="24"/>
          <w:szCs w:val="24"/>
          <w:lang w:val="lv-LV"/>
        </w:rPr>
        <w:t xml:space="preserve">; </w:t>
      </w:r>
    </w:p>
    <w:p w:rsidR="00341166" w:rsidRPr="00D43E00" w:rsidRDefault="00341166" w:rsidP="00792EE8">
      <w:pPr>
        <w:autoSpaceDE w:val="0"/>
        <w:autoSpaceDN w:val="0"/>
        <w:adjustRightInd w:val="0"/>
        <w:snapToGrid w:val="0"/>
        <w:spacing w:after="120" w:line="360" w:lineRule="auto"/>
        <w:ind w:firstLine="680"/>
        <w:textAlignment w:val="center"/>
        <w:rPr>
          <w:rFonts w:eastAsia="Arial Unicode MS"/>
          <w:sz w:val="24"/>
          <w:szCs w:val="24"/>
          <w:lang w:val="lv-LV"/>
        </w:rPr>
      </w:pPr>
      <w:r w:rsidRPr="00D43E00">
        <w:rPr>
          <w:rFonts w:eastAsia="Arial Unicode MS"/>
          <w:sz w:val="24"/>
          <w:szCs w:val="24"/>
          <w:lang w:val="lv-LV"/>
        </w:rPr>
        <w:t>(</w:t>
      </w:r>
      <w:proofErr w:type="spellStart"/>
      <w:r w:rsidRPr="00D43E00">
        <w:rPr>
          <w:rFonts w:eastAsia="Arial Unicode MS"/>
          <w:sz w:val="24"/>
          <w:szCs w:val="24"/>
          <w:lang w:val="lv-LV"/>
        </w:rPr>
        <w:t>ii</w:t>
      </w:r>
      <w:proofErr w:type="spellEnd"/>
      <w:r w:rsidRPr="00D43E00">
        <w:rPr>
          <w:rFonts w:eastAsia="Arial Unicode MS"/>
          <w:sz w:val="24"/>
          <w:szCs w:val="24"/>
          <w:lang w:val="lv-LV"/>
        </w:rPr>
        <w:t>)</w:t>
      </w:r>
      <w:r w:rsidRPr="00D43E00">
        <w:rPr>
          <w:rFonts w:eastAsia="Arial Unicode MS"/>
          <w:sz w:val="24"/>
          <w:szCs w:val="24"/>
          <w:lang w:val="lv-LV"/>
        </w:rPr>
        <w:tab/>
      </w:r>
      <w:r w:rsidR="002C3733" w:rsidRPr="00D43E00">
        <w:rPr>
          <w:rFonts w:eastAsia="Arial Unicode MS"/>
          <w:sz w:val="24"/>
          <w:szCs w:val="24"/>
          <w:lang w:val="lv-LV"/>
        </w:rPr>
        <w:t>atbilstoši</w:t>
      </w:r>
      <w:r w:rsidR="00AC0610" w:rsidRPr="00D43E00">
        <w:rPr>
          <w:rFonts w:eastAsia="Arial Unicode MS"/>
          <w:sz w:val="24"/>
          <w:szCs w:val="24"/>
          <w:lang w:val="lv-LV"/>
        </w:rPr>
        <w:t xml:space="preserve"> </w:t>
      </w:r>
      <w:r w:rsidR="00AC0610" w:rsidRPr="00D43E00">
        <w:rPr>
          <w:color w:val="000000"/>
          <w:kern w:val="0"/>
          <w:sz w:val="24"/>
          <w:szCs w:val="24"/>
          <w:lang w:val="lv-LV"/>
        </w:rPr>
        <w:t>“</w:t>
      </w:r>
      <w:r w:rsidR="00985187" w:rsidRPr="00D43E00">
        <w:rPr>
          <w:color w:val="000000"/>
          <w:kern w:val="0"/>
          <w:sz w:val="24"/>
          <w:szCs w:val="24"/>
          <w:lang w:val="lv-LV"/>
        </w:rPr>
        <w:t>Joslas un ceļa</w:t>
      </w:r>
      <w:r w:rsidR="002C3733" w:rsidRPr="00D43E00">
        <w:rPr>
          <w:color w:val="000000"/>
          <w:kern w:val="0"/>
          <w:sz w:val="24"/>
          <w:szCs w:val="24"/>
          <w:lang w:val="lv-LV"/>
        </w:rPr>
        <w:t>” iniciatīvas nākotnes redzējumam</w:t>
      </w:r>
      <w:r w:rsidR="00AC0610" w:rsidRPr="00D43E00">
        <w:rPr>
          <w:color w:val="000000"/>
          <w:kern w:val="0"/>
          <w:sz w:val="24"/>
          <w:szCs w:val="24"/>
          <w:lang w:val="lv-LV"/>
        </w:rPr>
        <w:t xml:space="preserve">, kas vērsts uz sadarbību, attīstību un abpusēji izdevīgu progresu, abas </w:t>
      </w:r>
      <w:r w:rsidR="00994348" w:rsidRPr="00D43E00">
        <w:rPr>
          <w:color w:val="000000"/>
          <w:kern w:val="0"/>
          <w:sz w:val="24"/>
          <w:szCs w:val="24"/>
          <w:lang w:val="lv-LV"/>
        </w:rPr>
        <w:t>D</w:t>
      </w:r>
      <w:r w:rsidR="00AC0610" w:rsidRPr="00D43E00">
        <w:rPr>
          <w:color w:val="000000"/>
          <w:kern w:val="0"/>
          <w:sz w:val="24"/>
          <w:szCs w:val="24"/>
          <w:lang w:val="lv-LV"/>
        </w:rPr>
        <w:t xml:space="preserve">alībnieces pilnībā izmantos esošos divpusējās sadarbības mehānismus, daudzpusējos mehānismus, kam abas pievienojušās, un </w:t>
      </w:r>
      <w:r w:rsidR="001F519F" w:rsidRPr="00D43E00">
        <w:rPr>
          <w:color w:val="000000"/>
          <w:kern w:val="0"/>
          <w:sz w:val="24"/>
          <w:szCs w:val="24"/>
          <w:lang w:val="lv-LV"/>
        </w:rPr>
        <w:t xml:space="preserve">jau </w:t>
      </w:r>
      <w:r w:rsidR="008A24B9" w:rsidRPr="00D43E00">
        <w:rPr>
          <w:color w:val="000000"/>
          <w:kern w:val="0"/>
          <w:sz w:val="24"/>
          <w:szCs w:val="24"/>
          <w:lang w:val="lv-LV"/>
        </w:rPr>
        <w:t>pastāvo</w:t>
      </w:r>
      <w:r w:rsidR="00AC0610" w:rsidRPr="00D43E00">
        <w:rPr>
          <w:color w:val="000000"/>
          <w:kern w:val="0"/>
          <w:sz w:val="24"/>
          <w:szCs w:val="24"/>
          <w:lang w:val="lv-LV"/>
        </w:rPr>
        <w:t xml:space="preserve">šās </w:t>
      </w:r>
      <w:r w:rsidR="008A24B9" w:rsidRPr="00D43E00">
        <w:rPr>
          <w:color w:val="000000"/>
          <w:kern w:val="0"/>
          <w:sz w:val="24"/>
          <w:szCs w:val="24"/>
          <w:lang w:val="lv-LV"/>
        </w:rPr>
        <w:t>efekt</w:t>
      </w:r>
      <w:r w:rsidR="001F519F" w:rsidRPr="00D43E00">
        <w:rPr>
          <w:color w:val="000000"/>
          <w:kern w:val="0"/>
          <w:sz w:val="24"/>
          <w:szCs w:val="24"/>
          <w:lang w:val="lv-LV"/>
        </w:rPr>
        <w:t xml:space="preserve">īvās </w:t>
      </w:r>
      <w:r w:rsidR="00AC0610" w:rsidRPr="00D43E00">
        <w:rPr>
          <w:color w:val="000000"/>
          <w:kern w:val="0"/>
          <w:sz w:val="24"/>
          <w:szCs w:val="24"/>
          <w:lang w:val="lv-LV"/>
        </w:rPr>
        <w:t>reģionālās sadarbības platformas, lai veidotu sinerģiju, sniegtu savstarpēju atbalstu un dalītos pieredzē tā</w:t>
      </w:r>
      <w:r w:rsidR="00C41380" w:rsidRPr="00D43E00">
        <w:rPr>
          <w:color w:val="000000"/>
          <w:kern w:val="0"/>
          <w:sz w:val="24"/>
          <w:szCs w:val="24"/>
          <w:lang w:val="lv-LV"/>
        </w:rPr>
        <w:t>,</w:t>
      </w:r>
      <w:r w:rsidR="00AC0610" w:rsidRPr="00D43E00">
        <w:rPr>
          <w:color w:val="000000"/>
          <w:kern w:val="0"/>
          <w:sz w:val="24"/>
          <w:szCs w:val="24"/>
          <w:lang w:val="lv-LV"/>
        </w:rPr>
        <w:t xml:space="preserve"> </w:t>
      </w:r>
      <w:r w:rsidR="00C41380" w:rsidRPr="00D43E00">
        <w:rPr>
          <w:color w:val="000000"/>
          <w:kern w:val="0"/>
          <w:sz w:val="24"/>
          <w:szCs w:val="24"/>
          <w:lang w:val="lv-LV"/>
        </w:rPr>
        <w:t xml:space="preserve">lai </w:t>
      </w:r>
      <w:r w:rsidR="00AC0610" w:rsidRPr="00D43E00">
        <w:rPr>
          <w:color w:val="000000"/>
          <w:kern w:val="0"/>
          <w:sz w:val="24"/>
          <w:szCs w:val="24"/>
          <w:lang w:val="lv-LV"/>
        </w:rPr>
        <w:t>papildin</w:t>
      </w:r>
      <w:r w:rsidR="00C41380" w:rsidRPr="00D43E00">
        <w:rPr>
          <w:color w:val="000000"/>
          <w:kern w:val="0"/>
          <w:sz w:val="24"/>
          <w:szCs w:val="24"/>
          <w:lang w:val="lv-LV"/>
        </w:rPr>
        <w:t>ātu</w:t>
      </w:r>
      <w:r w:rsidR="00AC0610" w:rsidRPr="00D43E00">
        <w:rPr>
          <w:color w:val="000000"/>
          <w:kern w:val="0"/>
          <w:sz w:val="24"/>
          <w:szCs w:val="24"/>
          <w:lang w:val="lv-LV"/>
        </w:rPr>
        <w:t xml:space="preserve"> viena otras priekšrocīb</w:t>
      </w:r>
      <w:r w:rsidR="00D43E00" w:rsidRPr="00D43E00">
        <w:rPr>
          <w:color w:val="000000"/>
          <w:kern w:val="0"/>
          <w:sz w:val="24"/>
          <w:szCs w:val="24"/>
          <w:lang w:val="lv-LV"/>
        </w:rPr>
        <w:t>as un tās pilnībā izpaustu.</w:t>
      </w:r>
    </w:p>
    <w:p w:rsidR="00217A59" w:rsidRDefault="00217A59"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p>
    <w:p w:rsidR="00217A59" w:rsidRDefault="00217A59"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p>
    <w:p w:rsidR="00FC0B93" w:rsidRPr="00D43E00" w:rsidRDefault="00D43E00"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r w:rsidRPr="00D43E00">
        <w:rPr>
          <w:b/>
          <w:color w:val="000000"/>
          <w:kern w:val="0"/>
          <w:sz w:val="24"/>
          <w:szCs w:val="24"/>
          <w:lang w:val="lv-LV"/>
        </w:rPr>
        <w:lastRenderedPageBreak/>
        <w:t>II daļa</w:t>
      </w:r>
    </w:p>
    <w:p w:rsidR="00184224" w:rsidRPr="00D43E00" w:rsidRDefault="005F4EE7"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r w:rsidRPr="00D43E00">
        <w:rPr>
          <w:b/>
          <w:color w:val="000000"/>
          <w:kern w:val="0"/>
          <w:sz w:val="24"/>
          <w:szCs w:val="24"/>
          <w:lang w:val="lv-LV"/>
        </w:rPr>
        <w:t>Sadarbības jomas</w:t>
      </w:r>
    </w:p>
    <w:p w:rsidR="00C11486" w:rsidRPr="00D43E00" w:rsidRDefault="00AC0610"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 xml:space="preserve">Abas </w:t>
      </w:r>
      <w:r w:rsidR="00C20A0E" w:rsidRPr="00D43E00">
        <w:rPr>
          <w:color w:val="000000"/>
          <w:kern w:val="0"/>
          <w:sz w:val="24"/>
          <w:szCs w:val="24"/>
          <w:lang w:val="lv-LV"/>
        </w:rPr>
        <w:t>D</w:t>
      </w:r>
      <w:r w:rsidRPr="00D43E00">
        <w:rPr>
          <w:color w:val="000000"/>
          <w:kern w:val="0"/>
          <w:sz w:val="24"/>
          <w:szCs w:val="24"/>
          <w:lang w:val="lv-LV"/>
        </w:rPr>
        <w:t xml:space="preserve">alībnieces sadarbosies šādās kopēju interešu jomās: </w:t>
      </w:r>
    </w:p>
    <w:p w:rsidR="00DE2875" w:rsidRPr="00D43E00" w:rsidRDefault="00C11486"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I</w:t>
      </w:r>
      <w:r w:rsidR="00184224" w:rsidRPr="00D43E00">
        <w:rPr>
          <w:color w:val="000000"/>
          <w:kern w:val="0"/>
          <w:sz w:val="24"/>
          <w:szCs w:val="24"/>
          <w:lang w:val="lv-LV"/>
        </w:rPr>
        <w:t xml:space="preserve"> </w:t>
      </w:r>
      <w:r w:rsidR="00D43E00" w:rsidRPr="00D43E00">
        <w:rPr>
          <w:color w:val="000000"/>
          <w:kern w:val="0"/>
          <w:sz w:val="24"/>
          <w:szCs w:val="24"/>
          <w:lang w:val="lv-LV"/>
        </w:rPr>
        <w:tab/>
      </w:r>
      <w:r w:rsidR="00546688" w:rsidRPr="00D43E00">
        <w:rPr>
          <w:color w:val="000000"/>
          <w:kern w:val="0"/>
          <w:sz w:val="24"/>
          <w:szCs w:val="24"/>
          <w:lang w:val="lv-LV"/>
        </w:rPr>
        <w:t>Transports, loģistika un infrastruktūra.</w:t>
      </w:r>
      <w:r w:rsidR="00427434" w:rsidRPr="00D43E00">
        <w:rPr>
          <w:color w:val="000000"/>
          <w:kern w:val="0"/>
          <w:sz w:val="24"/>
          <w:szCs w:val="24"/>
          <w:lang w:val="lv-LV"/>
        </w:rPr>
        <w:t xml:space="preserve"> </w:t>
      </w:r>
      <w:r w:rsidR="00AE2FC6" w:rsidRPr="00D43E00">
        <w:rPr>
          <w:color w:val="000000"/>
          <w:kern w:val="0"/>
          <w:sz w:val="24"/>
          <w:szCs w:val="24"/>
          <w:lang w:val="lv-LV"/>
        </w:rPr>
        <w:t>Abas Dalībnieces tiecas stiprināt Eiropas un Ķīnas sadarbību kravas pārvadājumu jomā</w:t>
      </w:r>
      <w:r w:rsidR="00831F73" w:rsidRPr="00D43E00">
        <w:rPr>
          <w:color w:val="000000"/>
          <w:kern w:val="0"/>
          <w:sz w:val="24"/>
          <w:szCs w:val="24"/>
          <w:lang w:val="lv-LV"/>
        </w:rPr>
        <w:t xml:space="preserve"> un </w:t>
      </w:r>
      <w:r w:rsidR="00AE2FC6" w:rsidRPr="00D43E00">
        <w:rPr>
          <w:color w:val="000000"/>
          <w:kern w:val="0"/>
          <w:sz w:val="24"/>
          <w:szCs w:val="24"/>
          <w:lang w:val="lv-LV"/>
        </w:rPr>
        <w:t>atbalstīt Latviju</w:t>
      </w:r>
      <w:r w:rsidR="00E4426E" w:rsidRPr="00D43E00">
        <w:rPr>
          <w:color w:val="000000"/>
          <w:kern w:val="0"/>
          <w:sz w:val="24"/>
          <w:szCs w:val="24"/>
          <w:lang w:val="lv-LV"/>
        </w:rPr>
        <w:t xml:space="preserve"> kā multimodālu preču izplatīšanas un loģistikas platformu.</w:t>
      </w:r>
      <w:r w:rsidR="00546688" w:rsidRPr="00D43E00">
        <w:rPr>
          <w:color w:val="000000"/>
          <w:kern w:val="0"/>
          <w:sz w:val="24"/>
          <w:szCs w:val="24"/>
          <w:lang w:val="lv-LV"/>
        </w:rPr>
        <w:t xml:space="preserve"> </w:t>
      </w:r>
      <w:r w:rsidR="00831F73" w:rsidRPr="00D43E00">
        <w:rPr>
          <w:color w:val="000000"/>
          <w:kern w:val="0"/>
          <w:sz w:val="24"/>
          <w:szCs w:val="24"/>
          <w:lang w:val="lv-LV"/>
        </w:rPr>
        <w:t>Tās</w:t>
      </w:r>
      <w:r w:rsidR="00546688" w:rsidRPr="00D43E00">
        <w:rPr>
          <w:color w:val="000000"/>
          <w:kern w:val="0"/>
          <w:sz w:val="24"/>
          <w:szCs w:val="24"/>
          <w:lang w:val="lv-LV"/>
        </w:rPr>
        <w:t xml:space="preserve"> atbalstīs savas atbildīgās </w:t>
      </w:r>
      <w:r w:rsidR="00CE057B" w:rsidRPr="00D43E00">
        <w:rPr>
          <w:color w:val="000000"/>
          <w:kern w:val="0"/>
          <w:sz w:val="24"/>
          <w:szCs w:val="24"/>
          <w:lang w:val="lv-LV"/>
        </w:rPr>
        <w:t>iestādes</w:t>
      </w:r>
      <w:r w:rsidR="00546688" w:rsidRPr="00D43E00">
        <w:rPr>
          <w:color w:val="000000"/>
          <w:kern w:val="0"/>
          <w:sz w:val="24"/>
          <w:szCs w:val="24"/>
          <w:lang w:val="lv-LV"/>
        </w:rPr>
        <w:t xml:space="preserve"> un uzņēmumus to centienos</w:t>
      </w:r>
      <w:r w:rsidR="00217838" w:rsidRPr="00D43E00">
        <w:rPr>
          <w:color w:val="000000"/>
          <w:kern w:val="0"/>
          <w:sz w:val="24"/>
          <w:szCs w:val="24"/>
          <w:lang w:val="lv-LV"/>
        </w:rPr>
        <w:t xml:space="preserve"> apspriest tiešo lidojumu atklāšanu starp </w:t>
      </w:r>
      <w:r w:rsidR="00541730" w:rsidRPr="00D43E00">
        <w:rPr>
          <w:color w:val="000000"/>
          <w:kern w:val="0"/>
          <w:sz w:val="24"/>
          <w:szCs w:val="24"/>
          <w:lang w:val="lv-LV"/>
        </w:rPr>
        <w:t>Latviju</w:t>
      </w:r>
      <w:r w:rsidR="00217838" w:rsidRPr="00D43E00">
        <w:rPr>
          <w:color w:val="000000"/>
          <w:kern w:val="0"/>
          <w:sz w:val="24"/>
          <w:szCs w:val="24"/>
          <w:lang w:val="lv-LV"/>
        </w:rPr>
        <w:t xml:space="preserve"> un</w:t>
      </w:r>
      <w:r w:rsidR="00541730" w:rsidRPr="00D43E00">
        <w:rPr>
          <w:color w:val="000000"/>
          <w:kern w:val="0"/>
          <w:sz w:val="24"/>
          <w:szCs w:val="24"/>
          <w:lang w:val="lv-LV"/>
        </w:rPr>
        <w:t xml:space="preserve"> Ķīnu</w:t>
      </w:r>
      <w:r w:rsidR="00217838" w:rsidRPr="00D43E00">
        <w:rPr>
          <w:color w:val="000000"/>
          <w:kern w:val="0"/>
          <w:sz w:val="24"/>
          <w:szCs w:val="24"/>
          <w:lang w:val="lv-LV"/>
        </w:rPr>
        <w:t>,</w:t>
      </w:r>
      <w:r w:rsidR="00546688" w:rsidRPr="00D43E00">
        <w:rPr>
          <w:color w:val="000000"/>
          <w:kern w:val="0"/>
          <w:sz w:val="24"/>
          <w:szCs w:val="24"/>
          <w:lang w:val="lv-LV"/>
        </w:rPr>
        <w:t xml:space="preserve"> pamatojoties uz komerciāliem un tirgus </w:t>
      </w:r>
      <w:r w:rsidR="00217838" w:rsidRPr="00D43E00">
        <w:rPr>
          <w:color w:val="000000"/>
          <w:kern w:val="0"/>
          <w:sz w:val="24"/>
          <w:szCs w:val="24"/>
          <w:lang w:val="lv-LV"/>
        </w:rPr>
        <w:t xml:space="preserve">ekonomikas </w:t>
      </w:r>
      <w:r w:rsidR="00546688" w:rsidRPr="00D43E00">
        <w:rPr>
          <w:color w:val="000000"/>
          <w:kern w:val="0"/>
          <w:sz w:val="24"/>
          <w:szCs w:val="24"/>
          <w:lang w:val="lv-LV"/>
        </w:rPr>
        <w:t>principiem</w:t>
      </w:r>
      <w:r w:rsidR="005664A4" w:rsidRPr="00D43E00">
        <w:rPr>
          <w:color w:val="000000"/>
          <w:kern w:val="0"/>
          <w:sz w:val="24"/>
          <w:szCs w:val="24"/>
          <w:lang w:val="lv-LV"/>
        </w:rPr>
        <w:t xml:space="preserve"> un tirgus priekšizpēti</w:t>
      </w:r>
      <w:r w:rsidR="00217838" w:rsidRPr="00D43E00">
        <w:rPr>
          <w:color w:val="000000"/>
          <w:kern w:val="0"/>
          <w:sz w:val="24"/>
          <w:szCs w:val="24"/>
          <w:lang w:val="lv-LV"/>
        </w:rPr>
        <w:t>.</w:t>
      </w:r>
      <w:r w:rsidRPr="00D43E00">
        <w:rPr>
          <w:color w:val="000000"/>
          <w:kern w:val="0"/>
          <w:sz w:val="24"/>
          <w:szCs w:val="24"/>
          <w:lang w:val="lv-LV"/>
        </w:rPr>
        <w:t xml:space="preserve"> </w:t>
      </w:r>
      <w:r w:rsidR="00217838" w:rsidRPr="00D43E00">
        <w:rPr>
          <w:color w:val="000000"/>
          <w:kern w:val="0"/>
          <w:sz w:val="24"/>
          <w:szCs w:val="24"/>
          <w:lang w:val="lv-LV"/>
        </w:rPr>
        <w:t>Tās atbalstīs sadarbību infrastruktūras attīstības jomā</w:t>
      </w:r>
      <w:r w:rsidR="005664A4" w:rsidRPr="00D43E00">
        <w:rPr>
          <w:color w:val="000000"/>
          <w:kern w:val="0"/>
          <w:sz w:val="24"/>
          <w:szCs w:val="24"/>
          <w:lang w:val="lv-LV"/>
        </w:rPr>
        <w:t xml:space="preserve"> Latvijā</w:t>
      </w:r>
      <w:r w:rsidR="00217838" w:rsidRPr="00D43E00">
        <w:rPr>
          <w:color w:val="000000"/>
          <w:kern w:val="0"/>
          <w:sz w:val="24"/>
          <w:szCs w:val="24"/>
          <w:lang w:val="lv-LV"/>
        </w:rPr>
        <w:t xml:space="preserve">, piemēram, </w:t>
      </w:r>
      <w:r w:rsidR="009C6127" w:rsidRPr="00D43E00">
        <w:rPr>
          <w:color w:val="000000"/>
          <w:kern w:val="0"/>
          <w:sz w:val="24"/>
          <w:szCs w:val="24"/>
          <w:lang w:val="lv-LV"/>
        </w:rPr>
        <w:t>saistībā ar</w:t>
      </w:r>
      <w:r w:rsidR="00217838" w:rsidRPr="00D43E00">
        <w:rPr>
          <w:color w:val="000000"/>
          <w:kern w:val="0"/>
          <w:sz w:val="24"/>
          <w:szCs w:val="24"/>
          <w:lang w:val="lv-LV"/>
        </w:rPr>
        <w:t xml:space="preserve"> ostām, ostu termināļiem, autoceļiem, dzelzceļiem, loģistikas centriem un </w:t>
      </w:r>
      <w:r w:rsidR="005664A4" w:rsidRPr="00D43E00">
        <w:rPr>
          <w:color w:val="000000"/>
          <w:kern w:val="0"/>
          <w:sz w:val="24"/>
          <w:szCs w:val="24"/>
          <w:lang w:val="lv-LV"/>
        </w:rPr>
        <w:t xml:space="preserve">industriālajiem parkiem </w:t>
      </w:r>
      <w:r w:rsidR="00217838" w:rsidRPr="00D43E00">
        <w:rPr>
          <w:color w:val="000000"/>
          <w:kern w:val="0"/>
          <w:sz w:val="24"/>
          <w:szCs w:val="24"/>
          <w:lang w:val="lv-LV"/>
        </w:rPr>
        <w:t xml:space="preserve">ostu teritorijās. Abas </w:t>
      </w:r>
      <w:r w:rsidR="001158DE" w:rsidRPr="00D43E00">
        <w:rPr>
          <w:color w:val="000000"/>
          <w:kern w:val="0"/>
          <w:sz w:val="24"/>
          <w:szCs w:val="24"/>
          <w:lang w:val="lv-LV"/>
        </w:rPr>
        <w:t>D</w:t>
      </w:r>
      <w:r w:rsidR="00217838" w:rsidRPr="00D43E00">
        <w:rPr>
          <w:color w:val="000000"/>
          <w:kern w:val="0"/>
          <w:sz w:val="24"/>
          <w:szCs w:val="24"/>
          <w:lang w:val="lv-LV"/>
        </w:rPr>
        <w:t xml:space="preserve">alībnieces arī </w:t>
      </w:r>
      <w:r w:rsidR="005664A4" w:rsidRPr="00D43E00">
        <w:rPr>
          <w:color w:val="000000"/>
          <w:kern w:val="0"/>
          <w:sz w:val="24"/>
          <w:szCs w:val="24"/>
          <w:lang w:val="lv-LV"/>
        </w:rPr>
        <w:t>kopīgi strādās</w:t>
      </w:r>
      <w:r w:rsidR="00217838" w:rsidRPr="00D43E00">
        <w:rPr>
          <w:color w:val="000000"/>
          <w:kern w:val="0"/>
          <w:sz w:val="24"/>
          <w:szCs w:val="24"/>
          <w:lang w:val="lv-LV"/>
        </w:rPr>
        <w:t>, lai piesaistītu vairāk resursu sava</w:t>
      </w:r>
      <w:r w:rsidR="00315803" w:rsidRPr="00D43E00">
        <w:rPr>
          <w:color w:val="000000"/>
          <w:kern w:val="0"/>
          <w:sz w:val="24"/>
          <w:szCs w:val="24"/>
          <w:lang w:val="lv-LV"/>
        </w:rPr>
        <w:t>s</w:t>
      </w:r>
      <w:r w:rsidR="00217838" w:rsidRPr="00D43E00">
        <w:rPr>
          <w:color w:val="000000"/>
          <w:kern w:val="0"/>
          <w:sz w:val="24"/>
          <w:szCs w:val="24"/>
          <w:lang w:val="lv-LV"/>
        </w:rPr>
        <w:t xml:space="preserve"> infrastruktūra</w:t>
      </w:r>
      <w:r w:rsidR="00315803" w:rsidRPr="00D43E00">
        <w:rPr>
          <w:color w:val="000000"/>
          <w:kern w:val="0"/>
          <w:sz w:val="24"/>
          <w:szCs w:val="24"/>
          <w:lang w:val="lv-LV"/>
        </w:rPr>
        <w:t>s izmantošanai</w:t>
      </w:r>
      <w:r w:rsidR="00217838" w:rsidRPr="00D43E00">
        <w:rPr>
          <w:color w:val="000000"/>
          <w:kern w:val="0"/>
          <w:sz w:val="24"/>
          <w:szCs w:val="24"/>
          <w:lang w:val="lv-LV"/>
        </w:rPr>
        <w:t xml:space="preserve"> un </w:t>
      </w:r>
      <w:r w:rsidR="00FD76F4" w:rsidRPr="00D43E00">
        <w:rPr>
          <w:color w:val="000000"/>
          <w:kern w:val="0"/>
          <w:sz w:val="24"/>
          <w:szCs w:val="24"/>
          <w:lang w:val="lv-LV"/>
        </w:rPr>
        <w:t xml:space="preserve">kontaktu uzturēšanai </w:t>
      </w:r>
      <w:r w:rsidR="00217838" w:rsidRPr="00D43E00">
        <w:rPr>
          <w:color w:val="000000"/>
          <w:kern w:val="0"/>
          <w:sz w:val="24"/>
          <w:szCs w:val="24"/>
          <w:lang w:val="lv-LV"/>
        </w:rPr>
        <w:t xml:space="preserve">norīkos </w:t>
      </w:r>
      <w:r w:rsidR="00FD76F4" w:rsidRPr="00D43E00">
        <w:rPr>
          <w:color w:val="000000"/>
          <w:kern w:val="0"/>
          <w:sz w:val="24"/>
          <w:szCs w:val="24"/>
          <w:lang w:val="lv-LV"/>
        </w:rPr>
        <w:t xml:space="preserve">attiecīgās </w:t>
      </w:r>
      <w:r w:rsidR="00217838" w:rsidRPr="00D43E00">
        <w:rPr>
          <w:color w:val="000000"/>
          <w:kern w:val="0"/>
          <w:sz w:val="24"/>
          <w:szCs w:val="24"/>
          <w:lang w:val="lv-LV"/>
        </w:rPr>
        <w:t xml:space="preserve">valdības </w:t>
      </w:r>
      <w:r w:rsidR="00541730" w:rsidRPr="00D43E00">
        <w:rPr>
          <w:color w:val="000000"/>
          <w:kern w:val="0"/>
          <w:sz w:val="24"/>
          <w:szCs w:val="24"/>
          <w:lang w:val="lv-LV"/>
        </w:rPr>
        <w:t>resorus</w:t>
      </w:r>
      <w:r w:rsidR="00217838" w:rsidRPr="00D43E00">
        <w:rPr>
          <w:color w:val="000000"/>
          <w:kern w:val="0"/>
          <w:sz w:val="24"/>
          <w:szCs w:val="24"/>
          <w:lang w:val="lv-LV"/>
        </w:rPr>
        <w:t>, uzņēmumus vai darbiniekus</w:t>
      </w:r>
      <w:r w:rsidR="00315803" w:rsidRPr="00D43E00">
        <w:rPr>
          <w:color w:val="000000"/>
          <w:kern w:val="0"/>
          <w:sz w:val="24"/>
          <w:szCs w:val="24"/>
          <w:lang w:val="lv-LV"/>
        </w:rPr>
        <w:t>. Ķīna novērtē Latvijas dalību Baltijas, Melnās un Adrijas jūru ostu iniciatīvā.</w:t>
      </w:r>
    </w:p>
    <w:p w:rsidR="00184224" w:rsidRPr="00D43E00" w:rsidRDefault="00C11486"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II</w:t>
      </w:r>
      <w:r w:rsidR="00184224" w:rsidRPr="00D43E00">
        <w:rPr>
          <w:color w:val="000000"/>
          <w:kern w:val="0"/>
          <w:sz w:val="24"/>
          <w:szCs w:val="24"/>
          <w:lang w:val="lv-LV"/>
        </w:rPr>
        <w:t xml:space="preserve"> </w:t>
      </w:r>
      <w:r w:rsidR="00D43E00" w:rsidRPr="00D43E00">
        <w:rPr>
          <w:color w:val="000000"/>
          <w:kern w:val="0"/>
          <w:sz w:val="24"/>
          <w:szCs w:val="24"/>
          <w:lang w:val="lv-LV"/>
        </w:rPr>
        <w:tab/>
      </w:r>
      <w:r w:rsidR="004A5790" w:rsidRPr="00D43E00">
        <w:rPr>
          <w:color w:val="000000"/>
          <w:kern w:val="0"/>
          <w:sz w:val="24"/>
          <w:szCs w:val="24"/>
          <w:lang w:val="lv-LV"/>
        </w:rPr>
        <w:t xml:space="preserve">Tirdzniecības un investīciju veicināšana. Abas </w:t>
      </w:r>
      <w:r w:rsidR="007748D9" w:rsidRPr="00D43E00">
        <w:rPr>
          <w:color w:val="000000"/>
          <w:kern w:val="0"/>
          <w:sz w:val="24"/>
          <w:szCs w:val="24"/>
          <w:lang w:val="lv-LV"/>
        </w:rPr>
        <w:t>D</w:t>
      </w:r>
      <w:r w:rsidR="004A5790" w:rsidRPr="00D43E00">
        <w:rPr>
          <w:color w:val="000000"/>
          <w:kern w:val="0"/>
          <w:sz w:val="24"/>
          <w:szCs w:val="24"/>
          <w:lang w:val="lv-LV"/>
        </w:rPr>
        <w:t xml:space="preserve">alībnieces </w:t>
      </w:r>
      <w:r w:rsidR="00C41380" w:rsidRPr="00D43E00">
        <w:rPr>
          <w:color w:val="000000"/>
          <w:kern w:val="0"/>
          <w:sz w:val="24"/>
          <w:szCs w:val="24"/>
          <w:lang w:val="lv-LV"/>
        </w:rPr>
        <w:t>veicinās</w:t>
      </w:r>
      <w:r w:rsidR="004A5790" w:rsidRPr="00D43E00">
        <w:rPr>
          <w:color w:val="000000"/>
          <w:kern w:val="0"/>
          <w:sz w:val="24"/>
          <w:szCs w:val="24"/>
          <w:lang w:val="lv-LV"/>
        </w:rPr>
        <w:t xml:space="preserve"> savstarpēj</w:t>
      </w:r>
      <w:r w:rsidR="00C41380" w:rsidRPr="00D43E00">
        <w:rPr>
          <w:color w:val="000000"/>
          <w:kern w:val="0"/>
          <w:sz w:val="24"/>
          <w:szCs w:val="24"/>
          <w:lang w:val="lv-LV"/>
        </w:rPr>
        <w:t>as</w:t>
      </w:r>
      <w:r w:rsidR="004A5790" w:rsidRPr="00D43E00">
        <w:rPr>
          <w:color w:val="000000"/>
          <w:kern w:val="0"/>
          <w:sz w:val="24"/>
          <w:szCs w:val="24"/>
          <w:lang w:val="lv-LV"/>
        </w:rPr>
        <w:t xml:space="preserve"> investīcij</w:t>
      </w:r>
      <w:r w:rsidR="00C41380" w:rsidRPr="00D43E00">
        <w:rPr>
          <w:color w:val="000000"/>
          <w:kern w:val="0"/>
          <w:sz w:val="24"/>
          <w:szCs w:val="24"/>
          <w:lang w:val="lv-LV"/>
        </w:rPr>
        <w:t>as</w:t>
      </w:r>
      <w:r w:rsidR="004F411F" w:rsidRPr="00D43E00">
        <w:rPr>
          <w:color w:val="000000"/>
          <w:kern w:val="0"/>
          <w:sz w:val="24"/>
          <w:szCs w:val="24"/>
          <w:lang w:val="lv-LV"/>
        </w:rPr>
        <w:t xml:space="preserve"> </w:t>
      </w:r>
      <w:r w:rsidR="004A5790" w:rsidRPr="00D43E00">
        <w:rPr>
          <w:color w:val="000000"/>
          <w:kern w:val="0"/>
          <w:sz w:val="24"/>
          <w:szCs w:val="24"/>
          <w:lang w:val="lv-LV"/>
        </w:rPr>
        <w:t xml:space="preserve">un </w:t>
      </w:r>
      <w:r w:rsidR="004F411F" w:rsidRPr="00D43E00">
        <w:rPr>
          <w:color w:val="000000"/>
          <w:kern w:val="0"/>
          <w:sz w:val="24"/>
          <w:szCs w:val="24"/>
          <w:lang w:val="lv-LV"/>
        </w:rPr>
        <w:t xml:space="preserve">daudzveidīgu, </w:t>
      </w:r>
      <w:r w:rsidR="004A5790" w:rsidRPr="00D43E00">
        <w:rPr>
          <w:color w:val="000000"/>
          <w:kern w:val="0"/>
          <w:sz w:val="24"/>
          <w:szCs w:val="24"/>
          <w:lang w:val="lv-LV"/>
        </w:rPr>
        <w:t>abpusēji izdevīgu sadarbību starp saviem uzņēm</w:t>
      </w:r>
      <w:r w:rsidR="00772696" w:rsidRPr="00D43E00">
        <w:rPr>
          <w:color w:val="000000"/>
          <w:kern w:val="0"/>
          <w:sz w:val="24"/>
          <w:szCs w:val="24"/>
          <w:lang w:val="lv-LV"/>
        </w:rPr>
        <w:t xml:space="preserve">umiem, uzlabos investīciju vidi, kā arī </w:t>
      </w:r>
      <w:r w:rsidR="008234AD" w:rsidRPr="00D43E00">
        <w:rPr>
          <w:color w:val="000000"/>
          <w:kern w:val="0"/>
          <w:sz w:val="24"/>
          <w:szCs w:val="24"/>
          <w:lang w:val="lv-LV"/>
        </w:rPr>
        <w:t>atvieglojot investīciju veikšanu un stiprinot ieguldījumu drošību</w:t>
      </w:r>
      <w:r w:rsidR="00AE4FC0" w:rsidRPr="00D43E00">
        <w:rPr>
          <w:color w:val="000000"/>
          <w:kern w:val="0"/>
          <w:sz w:val="24"/>
          <w:szCs w:val="24"/>
          <w:lang w:val="lv-LV"/>
        </w:rPr>
        <w:t xml:space="preserve">. Tās atbalstīs savstarpējas tirdzniecības </w:t>
      </w:r>
      <w:r w:rsidR="002C1BD8" w:rsidRPr="00D43E00">
        <w:rPr>
          <w:color w:val="000000"/>
          <w:kern w:val="0"/>
          <w:sz w:val="24"/>
          <w:szCs w:val="24"/>
          <w:lang w:val="lv-LV"/>
        </w:rPr>
        <w:t xml:space="preserve">– īpaši kokapstrādes izstrādājumu, iekārtu, farmācijas izstrādājumu, kosmētikas preču, pārtikas produktu un apģērbu tirdzniecības – </w:t>
      </w:r>
      <w:r w:rsidR="00AE4FC0" w:rsidRPr="00D43E00">
        <w:rPr>
          <w:color w:val="000000"/>
          <w:kern w:val="0"/>
          <w:sz w:val="24"/>
          <w:szCs w:val="24"/>
          <w:lang w:val="lv-LV"/>
        </w:rPr>
        <w:t>turpmāku</w:t>
      </w:r>
      <w:r w:rsidR="002C1BD8" w:rsidRPr="00D43E00">
        <w:rPr>
          <w:color w:val="000000"/>
          <w:kern w:val="0"/>
          <w:sz w:val="24"/>
          <w:szCs w:val="24"/>
          <w:lang w:val="lv-LV"/>
        </w:rPr>
        <w:t xml:space="preserve"> </w:t>
      </w:r>
      <w:r w:rsidR="00AE4FC0" w:rsidRPr="00D43E00">
        <w:rPr>
          <w:color w:val="000000"/>
          <w:kern w:val="0"/>
          <w:sz w:val="24"/>
          <w:szCs w:val="24"/>
          <w:lang w:val="lv-LV"/>
        </w:rPr>
        <w:t>paplašināšanu</w:t>
      </w:r>
      <w:r w:rsidR="002C1BD8" w:rsidRPr="00D43E00">
        <w:rPr>
          <w:color w:val="000000"/>
          <w:kern w:val="0"/>
          <w:sz w:val="24"/>
          <w:szCs w:val="24"/>
          <w:lang w:val="lv-LV"/>
        </w:rPr>
        <w:t xml:space="preserve"> un palielinās augsto un jauno tehnoloģiju</w:t>
      </w:r>
      <w:r w:rsidR="00772696" w:rsidRPr="00D43E00">
        <w:rPr>
          <w:color w:val="000000"/>
          <w:kern w:val="0"/>
          <w:sz w:val="24"/>
          <w:szCs w:val="24"/>
          <w:lang w:val="lv-LV"/>
        </w:rPr>
        <w:t xml:space="preserve"> produktu </w:t>
      </w:r>
      <w:r w:rsidR="008234AD" w:rsidRPr="00D43E00">
        <w:rPr>
          <w:color w:val="000000"/>
          <w:kern w:val="0"/>
          <w:sz w:val="24"/>
          <w:szCs w:val="24"/>
          <w:lang w:val="lv-LV"/>
        </w:rPr>
        <w:t xml:space="preserve">īpatsvaru </w:t>
      </w:r>
      <w:r w:rsidR="002C1BD8" w:rsidRPr="00D43E00">
        <w:rPr>
          <w:color w:val="000000"/>
          <w:kern w:val="0"/>
          <w:sz w:val="24"/>
          <w:szCs w:val="24"/>
          <w:lang w:val="lv-LV"/>
        </w:rPr>
        <w:t>divpusējā tirdzniecīb</w:t>
      </w:r>
      <w:r w:rsidR="00B422BB" w:rsidRPr="00D43E00">
        <w:rPr>
          <w:color w:val="000000"/>
          <w:kern w:val="0"/>
          <w:sz w:val="24"/>
          <w:szCs w:val="24"/>
          <w:lang w:val="lv-LV"/>
        </w:rPr>
        <w:t>ā</w:t>
      </w:r>
      <w:r w:rsidR="00DB54AD" w:rsidRPr="00D43E00">
        <w:rPr>
          <w:sz w:val="24"/>
          <w:szCs w:val="24"/>
          <w:lang w:val="lv-LV"/>
        </w:rPr>
        <w:t>.</w:t>
      </w:r>
      <w:r w:rsidR="00B422BB" w:rsidRPr="00D43E00">
        <w:rPr>
          <w:sz w:val="24"/>
          <w:szCs w:val="24"/>
          <w:lang w:val="lv-LV"/>
        </w:rPr>
        <w:t xml:space="preserve"> </w:t>
      </w:r>
      <w:r w:rsidR="002C1BD8" w:rsidRPr="00D43E00">
        <w:rPr>
          <w:sz w:val="24"/>
          <w:szCs w:val="24"/>
          <w:lang w:val="lv-LV"/>
        </w:rPr>
        <w:t>Dalībnieces sekmēs sadarbību muitas un robežšķērsošanas pārvaldības</w:t>
      </w:r>
      <w:r w:rsidR="00B422BB" w:rsidRPr="00D43E00">
        <w:rPr>
          <w:sz w:val="24"/>
          <w:szCs w:val="24"/>
          <w:lang w:val="lv-LV"/>
        </w:rPr>
        <w:t>, pārbaužu un karantīnas</w:t>
      </w:r>
      <w:r w:rsidR="00DC1761" w:rsidRPr="00D43E00">
        <w:rPr>
          <w:sz w:val="24"/>
          <w:szCs w:val="24"/>
          <w:lang w:val="lv-LV"/>
        </w:rPr>
        <w:t>,</w:t>
      </w:r>
      <w:r w:rsidR="00B422BB" w:rsidRPr="00D43E00">
        <w:rPr>
          <w:sz w:val="24"/>
          <w:szCs w:val="24"/>
          <w:lang w:val="lv-LV"/>
        </w:rPr>
        <w:t xml:space="preserve"> un standartu savstarpējas atzīšanas</w:t>
      </w:r>
      <w:r w:rsidR="002C1BD8" w:rsidRPr="00D43E00">
        <w:rPr>
          <w:sz w:val="24"/>
          <w:szCs w:val="24"/>
          <w:lang w:val="lv-LV"/>
        </w:rPr>
        <w:t xml:space="preserve"> </w:t>
      </w:r>
      <w:r w:rsidR="00B422BB" w:rsidRPr="00D43E00">
        <w:rPr>
          <w:sz w:val="24"/>
          <w:szCs w:val="24"/>
          <w:lang w:val="lv-LV"/>
        </w:rPr>
        <w:t>jomā</w:t>
      </w:r>
      <w:r w:rsidR="00DC1761" w:rsidRPr="00D43E00">
        <w:rPr>
          <w:sz w:val="24"/>
          <w:szCs w:val="24"/>
          <w:lang w:val="lv-LV"/>
        </w:rPr>
        <w:t>,</w:t>
      </w:r>
      <w:r w:rsidR="00B422BB" w:rsidRPr="00D43E00">
        <w:rPr>
          <w:sz w:val="24"/>
          <w:szCs w:val="24"/>
          <w:lang w:val="lv-LV"/>
        </w:rPr>
        <w:t xml:space="preserve"> </w:t>
      </w:r>
      <w:r w:rsidR="00DC1761" w:rsidRPr="00D43E00">
        <w:rPr>
          <w:sz w:val="24"/>
          <w:szCs w:val="24"/>
          <w:lang w:val="lv-LV"/>
        </w:rPr>
        <w:t xml:space="preserve">kā arī </w:t>
      </w:r>
      <w:r w:rsidR="00B422BB" w:rsidRPr="00D43E00">
        <w:rPr>
          <w:sz w:val="24"/>
          <w:szCs w:val="24"/>
          <w:lang w:val="lv-LV"/>
        </w:rPr>
        <w:t xml:space="preserve">apspriedīs </w:t>
      </w:r>
      <w:proofErr w:type="gramStart"/>
      <w:r w:rsidR="00B422BB" w:rsidRPr="00D43E00">
        <w:rPr>
          <w:sz w:val="24"/>
          <w:szCs w:val="24"/>
          <w:lang w:val="lv-LV"/>
        </w:rPr>
        <w:t>iespējas kopīgi veidot integrētus rūpnieciskās montāž</w:t>
      </w:r>
      <w:r w:rsidR="00463A90" w:rsidRPr="00D43E00">
        <w:rPr>
          <w:sz w:val="24"/>
          <w:szCs w:val="24"/>
          <w:lang w:val="lv-LV"/>
        </w:rPr>
        <w:t>a</w:t>
      </w:r>
      <w:r w:rsidR="00B422BB" w:rsidRPr="00D43E00">
        <w:rPr>
          <w:sz w:val="24"/>
          <w:szCs w:val="24"/>
          <w:lang w:val="lv-LV"/>
        </w:rPr>
        <w:t>s</w:t>
      </w:r>
      <w:proofErr w:type="gramEnd"/>
      <w:r w:rsidR="00B422BB" w:rsidRPr="00D43E00">
        <w:rPr>
          <w:sz w:val="24"/>
          <w:szCs w:val="24"/>
          <w:lang w:val="lv-LV"/>
        </w:rPr>
        <w:t>, e-komercijas un konsultāciju pakalpojumu centrus</w:t>
      </w:r>
      <w:r w:rsidR="00772696" w:rsidRPr="00D43E00">
        <w:rPr>
          <w:sz w:val="24"/>
          <w:szCs w:val="24"/>
          <w:lang w:val="lv-LV"/>
        </w:rPr>
        <w:t xml:space="preserve"> Latvijā</w:t>
      </w:r>
      <w:r w:rsidR="00B422BB" w:rsidRPr="00D43E00">
        <w:rPr>
          <w:sz w:val="24"/>
          <w:szCs w:val="24"/>
          <w:lang w:val="lv-LV"/>
        </w:rPr>
        <w:t>,</w:t>
      </w:r>
      <w:r w:rsidR="00772696" w:rsidRPr="00D43E00">
        <w:rPr>
          <w:sz w:val="24"/>
          <w:szCs w:val="24"/>
          <w:lang w:val="lv-LV"/>
        </w:rPr>
        <w:t xml:space="preserve"> lai veicinātu un </w:t>
      </w:r>
      <w:r w:rsidR="00DC1761" w:rsidRPr="00D43E00">
        <w:rPr>
          <w:sz w:val="24"/>
          <w:szCs w:val="24"/>
          <w:lang w:val="lv-LV"/>
        </w:rPr>
        <w:t xml:space="preserve">atvieglotu </w:t>
      </w:r>
      <w:r w:rsidR="00B422BB" w:rsidRPr="00D43E00">
        <w:rPr>
          <w:sz w:val="24"/>
          <w:szCs w:val="24"/>
          <w:lang w:val="lv-LV"/>
        </w:rPr>
        <w:t>Ķīnas eksport</w:t>
      </w:r>
      <w:r w:rsidR="00DC1761" w:rsidRPr="00D43E00">
        <w:rPr>
          <w:sz w:val="24"/>
          <w:szCs w:val="24"/>
          <w:lang w:val="lv-LV"/>
        </w:rPr>
        <w:t>a piekļuvi</w:t>
      </w:r>
      <w:r w:rsidR="00772696" w:rsidRPr="00D43E00">
        <w:rPr>
          <w:sz w:val="24"/>
          <w:szCs w:val="24"/>
          <w:lang w:val="lv-LV"/>
        </w:rPr>
        <w:t xml:space="preserve"> ES tirgum</w:t>
      </w:r>
      <w:r w:rsidR="00B422BB" w:rsidRPr="00D43E00">
        <w:rPr>
          <w:sz w:val="24"/>
          <w:szCs w:val="24"/>
          <w:lang w:val="lv-LV"/>
        </w:rPr>
        <w:t>.</w:t>
      </w:r>
    </w:p>
    <w:p w:rsidR="00BE043F" w:rsidRPr="00D43E00" w:rsidRDefault="00BE0F44"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III</w:t>
      </w:r>
      <w:r w:rsidR="00184224" w:rsidRPr="00D43E00">
        <w:rPr>
          <w:color w:val="000000"/>
          <w:kern w:val="0"/>
          <w:sz w:val="24"/>
          <w:szCs w:val="24"/>
          <w:lang w:val="lv-LV"/>
        </w:rPr>
        <w:t xml:space="preserve"> </w:t>
      </w:r>
      <w:r w:rsidR="00D43E00" w:rsidRPr="00D43E00">
        <w:rPr>
          <w:color w:val="000000"/>
          <w:kern w:val="0"/>
          <w:sz w:val="24"/>
          <w:szCs w:val="24"/>
          <w:lang w:val="lv-LV"/>
        </w:rPr>
        <w:tab/>
      </w:r>
      <w:r w:rsidR="008A500B" w:rsidRPr="00D43E00">
        <w:rPr>
          <w:sz w:val="24"/>
          <w:szCs w:val="24"/>
          <w:lang w:val="lv-LV"/>
        </w:rPr>
        <w:t>Finansiālā sadarbība</w:t>
      </w:r>
      <w:r w:rsidR="002C1BD8" w:rsidRPr="00D43E00">
        <w:rPr>
          <w:sz w:val="24"/>
          <w:szCs w:val="24"/>
          <w:lang w:val="lv-LV"/>
        </w:rPr>
        <w:t xml:space="preserve">. </w:t>
      </w:r>
      <w:r w:rsidR="00B422BB" w:rsidRPr="00D43E00">
        <w:rPr>
          <w:sz w:val="24"/>
          <w:szCs w:val="24"/>
          <w:lang w:val="lv-LV"/>
        </w:rPr>
        <w:t xml:space="preserve">Abas </w:t>
      </w:r>
      <w:r w:rsidR="007748D9" w:rsidRPr="00D43E00">
        <w:rPr>
          <w:sz w:val="24"/>
          <w:szCs w:val="24"/>
          <w:lang w:val="lv-LV"/>
        </w:rPr>
        <w:t>D</w:t>
      </w:r>
      <w:r w:rsidR="00B422BB" w:rsidRPr="00D43E00">
        <w:rPr>
          <w:sz w:val="24"/>
          <w:szCs w:val="24"/>
          <w:lang w:val="lv-LV"/>
        </w:rPr>
        <w:t xml:space="preserve">alībnieces </w:t>
      </w:r>
      <w:r w:rsidR="008C0BEE" w:rsidRPr="00D43E00">
        <w:rPr>
          <w:sz w:val="24"/>
          <w:szCs w:val="24"/>
          <w:lang w:val="lv-LV"/>
        </w:rPr>
        <w:t xml:space="preserve">rosinās </w:t>
      </w:r>
      <w:r w:rsidR="00B422BB" w:rsidRPr="00D43E00">
        <w:rPr>
          <w:sz w:val="24"/>
          <w:szCs w:val="24"/>
          <w:lang w:val="lv-LV"/>
        </w:rPr>
        <w:t xml:space="preserve">savas finanšu iestādes sniegt </w:t>
      </w:r>
      <w:r w:rsidR="00772696" w:rsidRPr="00D43E00">
        <w:rPr>
          <w:sz w:val="24"/>
          <w:szCs w:val="24"/>
          <w:lang w:val="lv-LV"/>
        </w:rPr>
        <w:t>finanšu</w:t>
      </w:r>
      <w:r w:rsidR="00B422BB" w:rsidRPr="00D43E00">
        <w:rPr>
          <w:sz w:val="24"/>
          <w:szCs w:val="24"/>
          <w:lang w:val="lv-LV"/>
        </w:rPr>
        <w:t xml:space="preserve"> atbalstu un pakalpojumus sadarbībai tirdzniecības un investīciju jomā</w:t>
      </w:r>
      <w:r w:rsidR="00DC1761" w:rsidRPr="00D43E00">
        <w:rPr>
          <w:sz w:val="24"/>
          <w:szCs w:val="24"/>
          <w:lang w:val="lv-LV"/>
        </w:rPr>
        <w:t>, kā arī</w:t>
      </w:r>
      <w:r w:rsidR="00772696" w:rsidRPr="00D43E00">
        <w:rPr>
          <w:sz w:val="24"/>
          <w:szCs w:val="24"/>
          <w:lang w:val="lv-LV"/>
        </w:rPr>
        <w:t xml:space="preserve"> </w:t>
      </w:r>
      <w:r w:rsidR="00B422BB" w:rsidRPr="00D43E00">
        <w:rPr>
          <w:sz w:val="24"/>
          <w:szCs w:val="24"/>
          <w:lang w:val="lv-LV"/>
        </w:rPr>
        <w:t>veicinās Ķīnas finanšu uzņēmumu dalību privātu, valdības un reģionālu projektu finansēšanā Baltijas</w:t>
      </w:r>
      <w:r w:rsidR="00B24D4F" w:rsidRPr="00D43E00">
        <w:rPr>
          <w:sz w:val="24"/>
          <w:szCs w:val="24"/>
          <w:lang w:val="lv-LV"/>
        </w:rPr>
        <w:t xml:space="preserve"> </w:t>
      </w:r>
      <w:r w:rsidR="00B422BB" w:rsidRPr="00D43E00">
        <w:rPr>
          <w:sz w:val="24"/>
          <w:szCs w:val="24"/>
          <w:lang w:val="lv-LV"/>
        </w:rPr>
        <w:t>un Ziemeļvalstīs, paplašinot sadarbību starp valsts un komer</w:t>
      </w:r>
      <w:r w:rsidR="00B24D4F" w:rsidRPr="00D43E00">
        <w:rPr>
          <w:sz w:val="24"/>
          <w:szCs w:val="24"/>
          <w:lang w:val="lv-LV"/>
        </w:rPr>
        <w:t>c</w:t>
      </w:r>
      <w:r w:rsidR="00CE057B" w:rsidRPr="00D43E00">
        <w:rPr>
          <w:sz w:val="24"/>
          <w:szCs w:val="24"/>
          <w:lang w:val="lv-LV"/>
        </w:rPr>
        <w:t>iāl</w:t>
      </w:r>
      <w:r w:rsidR="00DC1761" w:rsidRPr="00D43E00">
        <w:rPr>
          <w:sz w:val="24"/>
          <w:szCs w:val="24"/>
          <w:lang w:val="lv-LV"/>
        </w:rPr>
        <w:t xml:space="preserve">ām </w:t>
      </w:r>
      <w:r w:rsidR="00CE057B" w:rsidRPr="00D43E00">
        <w:rPr>
          <w:sz w:val="24"/>
          <w:szCs w:val="24"/>
          <w:lang w:val="lv-LV"/>
        </w:rPr>
        <w:t xml:space="preserve">finanšu iestādēm. </w:t>
      </w:r>
      <w:r w:rsidR="008C0BEE" w:rsidRPr="00D43E00">
        <w:rPr>
          <w:sz w:val="24"/>
          <w:szCs w:val="24"/>
          <w:lang w:val="lv-LV"/>
        </w:rPr>
        <w:t>Tās</w:t>
      </w:r>
      <w:r w:rsidR="00CE057B" w:rsidRPr="00D43E00">
        <w:rPr>
          <w:sz w:val="24"/>
          <w:szCs w:val="24"/>
          <w:lang w:val="lv-LV"/>
        </w:rPr>
        <w:t xml:space="preserve"> arī </w:t>
      </w:r>
      <w:r w:rsidR="00D44C15" w:rsidRPr="00D43E00">
        <w:rPr>
          <w:sz w:val="24"/>
          <w:szCs w:val="24"/>
          <w:lang w:val="lv-LV"/>
        </w:rPr>
        <w:t>veicinās</w:t>
      </w:r>
      <w:r w:rsidR="00CE057B" w:rsidRPr="00D43E00">
        <w:rPr>
          <w:sz w:val="24"/>
          <w:szCs w:val="24"/>
          <w:lang w:val="lv-LV"/>
        </w:rPr>
        <w:t xml:space="preserve"> stratēģisku sadarbību starp Latviju</w:t>
      </w:r>
      <w:proofErr w:type="gramStart"/>
      <w:r w:rsidR="00CE057B" w:rsidRPr="00D43E00">
        <w:rPr>
          <w:sz w:val="24"/>
          <w:szCs w:val="24"/>
          <w:lang w:val="lv-LV"/>
        </w:rPr>
        <w:t xml:space="preserve"> un</w:t>
      </w:r>
      <w:proofErr w:type="gramEnd"/>
      <w:r w:rsidR="00CE057B" w:rsidRPr="00D43E00">
        <w:rPr>
          <w:sz w:val="24"/>
          <w:szCs w:val="24"/>
          <w:lang w:val="lv-LV"/>
        </w:rPr>
        <w:t xml:space="preserve"> Āzijas Infrastruktūr</w:t>
      </w:r>
      <w:r w:rsidR="00D43E00" w:rsidRPr="00D43E00">
        <w:rPr>
          <w:sz w:val="24"/>
          <w:szCs w:val="24"/>
          <w:lang w:val="lv-LV"/>
        </w:rPr>
        <w:t>as un investīciju banku (ĀIIB).</w:t>
      </w:r>
    </w:p>
    <w:p w:rsidR="00BE043F" w:rsidRPr="00D43E00" w:rsidRDefault="00BE0F44" w:rsidP="00792EE8">
      <w:pPr>
        <w:autoSpaceDE w:val="0"/>
        <w:autoSpaceDN w:val="0"/>
        <w:adjustRightInd w:val="0"/>
        <w:snapToGrid w:val="0"/>
        <w:spacing w:after="120" w:line="360" w:lineRule="auto"/>
        <w:ind w:firstLine="680"/>
        <w:textAlignment w:val="center"/>
        <w:rPr>
          <w:color w:val="000000"/>
          <w:sz w:val="24"/>
          <w:szCs w:val="24"/>
          <w:lang w:val="lv-LV"/>
        </w:rPr>
      </w:pPr>
      <w:r w:rsidRPr="00D43E00">
        <w:rPr>
          <w:color w:val="000000"/>
          <w:kern w:val="0"/>
          <w:sz w:val="24"/>
          <w:szCs w:val="24"/>
          <w:lang w:val="lv-LV"/>
        </w:rPr>
        <w:lastRenderedPageBreak/>
        <w:t>IV</w:t>
      </w:r>
      <w:r w:rsidR="00184224" w:rsidRPr="00D43E00">
        <w:rPr>
          <w:color w:val="000000"/>
          <w:kern w:val="0"/>
          <w:sz w:val="24"/>
          <w:szCs w:val="24"/>
          <w:lang w:val="lv-LV"/>
        </w:rPr>
        <w:t xml:space="preserve"> </w:t>
      </w:r>
      <w:r w:rsidR="00D43E00" w:rsidRPr="00D43E00">
        <w:rPr>
          <w:color w:val="000000"/>
          <w:kern w:val="0"/>
          <w:sz w:val="24"/>
          <w:szCs w:val="24"/>
          <w:lang w:val="lv-LV"/>
        </w:rPr>
        <w:tab/>
      </w:r>
      <w:r w:rsidR="00B24D4F" w:rsidRPr="00D43E00">
        <w:rPr>
          <w:color w:val="000000"/>
          <w:kern w:val="0"/>
          <w:sz w:val="24"/>
          <w:szCs w:val="24"/>
          <w:lang w:val="lv-LV"/>
        </w:rPr>
        <w:t>Sadarbība zinātn</w:t>
      </w:r>
      <w:r w:rsidR="008C0BEE" w:rsidRPr="00D43E00">
        <w:rPr>
          <w:color w:val="000000"/>
          <w:kern w:val="0"/>
          <w:sz w:val="24"/>
          <w:szCs w:val="24"/>
          <w:lang w:val="lv-LV"/>
        </w:rPr>
        <w:t>ē</w:t>
      </w:r>
      <w:r w:rsidR="00B24D4F" w:rsidRPr="00D43E00">
        <w:rPr>
          <w:color w:val="000000"/>
          <w:kern w:val="0"/>
          <w:sz w:val="24"/>
          <w:szCs w:val="24"/>
          <w:lang w:val="lv-LV"/>
        </w:rPr>
        <w:t xml:space="preserve"> un tehnoloģij</w:t>
      </w:r>
      <w:r w:rsidR="008C0BEE" w:rsidRPr="00D43E00">
        <w:rPr>
          <w:color w:val="000000"/>
          <w:kern w:val="0"/>
          <w:sz w:val="24"/>
          <w:szCs w:val="24"/>
          <w:lang w:val="lv-LV"/>
        </w:rPr>
        <w:t>ā</w:t>
      </w:r>
      <w:r w:rsidR="00B24D4F" w:rsidRPr="00D43E00">
        <w:rPr>
          <w:color w:val="000000"/>
          <w:kern w:val="0"/>
          <w:sz w:val="24"/>
          <w:szCs w:val="24"/>
          <w:lang w:val="lv-LV"/>
        </w:rPr>
        <w:t xml:space="preserve">. </w:t>
      </w:r>
      <w:r w:rsidR="007748D9" w:rsidRPr="00D43E00">
        <w:rPr>
          <w:color w:val="000000"/>
          <w:kern w:val="0"/>
          <w:sz w:val="24"/>
          <w:szCs w:val="24"/>
          <w:lang w:val="lv-LV"/>
        </w:rPr>
        <w:t xml:space="preserve">Abas Dalībnieces </w:t>
      </w:r>
      <w:r w:rsidR="00B24D4F" w:rsidRPr="00D43E00">
        <w:rPr>
          <w:color w:val="000000"/>
          <w:kern w:val="0"/>
          <w:sz w:val="24"/>
          <w:szCs w:val="24"/>
          <w:lang w:val="lv-LV"/>
        </w:rPr>
        <w:t>stiprinā</w:t>
      </w:r>
      <w:r w:rsidR="008C0BEE" w:rsidRPr="00D43E00">
        <w:rPr>
          <w:color w:val="000000"/>
          <w:kern w:val="0"/>
          <w:sz w:val="24"/>
          <w:szCs w:val="24"/>
          <w:lang w:val="lv-LV"/>
        </w:rPr>
        <w:t>s</w:t>
      </w:r>
      <w:r w:rsidR="00B24D4F" w:rsidRPr="00D43E00">
        <w:rPr>
          <w:color w:val="000000"/>
          <w:kern w:val="0"/>
          <w:sz w:val="24"/>
          <w:szCs w:val="24"/>
          <w:lang w:val="lv-LV"/>
        </w:rPr>
        <w:t xml:space="preserve"> sadarbību zinātnes, tehnoloģiskās inovācijas un tehnoloģiju pārneses jomā, </w:t>
      </w:r>
      <w:r w:rsidR="008C0BEE" w:rsidRPr="00D43E00">
        <w:rPr>
          <w:color w:val="000000"/>
          <w:kern w:val="0"/>
          <w:sz w:val="24"/>
          <w:szCs w:val="24"/>
          <w:lang w:val="lv-LV"/>
        </w:rPr>
        <w:t xml:space="preserve">rosinot </w:t>
      </w:r>
      <w:r w:rsidR="00B24D4F" w:rsidRPr="00D43E00">
        <w:rPr>
          <w:color w:val="000000"/>
          <w:kern w:val="0"/>
          <w:sz w:val="24"/>
          <w:szCs w:val="24"/>
          <w:lang w:val="lv-LV"/>
        </w:rPr>
        <w:t>savus uzņēmumus sadarboties augsto un jauno tehnoloģiju un inovācijas jomā</w:t>
      </w:r>
      <w:r w:rsidR="00D44C15" w:rsidRPr="00D43E00">
        <w:rPr>
          <w:color w:val="000000"/>
          <w:kern w:val="0"/>
          <w:sz w:val="24"/>
          <w:szCs w:val="24"/>
          <w:lang w:val="lv-LV"/>
        </w:rPr>
        <w:t xml:space="preserve">s un </w:t>
      </w:r>
      <w:r w:rsidR="00B24D4F" w:rsidRPr="00D43E00">
        <w:rPr>
          <w:color w:val="000000"/>
          <w:kern w:val="0"/>
          <w:sz w:val="24"/>
          <w:szCs w:val="24"/>
          <w:lang w:val="lv-LV"/>
        </w:rPr>
        <w:t>šim nolūkam dibinot jaunus uzņēmumus un “Inovāciju parkus”.</w:t>
      </w:r>
    </w:p>
    <w:p w:rsidR="00C8347A" w:rsidRPr="00D43E00" w:rsidRDefault="00843140"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V</w:t>
      </w:r>
      <w:r w:rsidR="00BE043F" w:rsidRPr="00D43E00">
        <w:rPr>
          <w:color w:val="000000"/>
          <w:kern w:val="0"/>
          <w:sz w:val="24"/>
          <w:szCs w:val="24"/>
          <w:lang w:val="lv-LV"/>
        </w:rPr>
        <w:t xml:space="preserve"> </w:t>
      </w:r>
      <w:r w:rsidR="00D43E00" w:rsidRPr="00D43E00">
        <w:rPr>
          <w:color w:val="000000"/>
          <w:kern w:val="0"/>
          <w:sz w:val="24"/>
          <w:szCs w:val="24"/>
          <w:lang w:val="lv-LV"/>
        </w:rPr>
        <w:tab/>
      </w:r>
      <w:r w:rsidR="005C56C7" w:rsidRPr="00D43E00">
        <w:rPr>
          <w:color w:val="000000"/>
          <w:kern w:val="0"/>
          <w:sz w:val="24"/>
          <w:szCs w:val="24"/>
          <w:lang w:val="lv-LV"/>
        </w:rPr>
        <w:t xml:space="preserve">Kultūras un </w:t>
      </w:r>
      <w:r w:rsidR="00A10B0E" w:rsidRPr="00D43E00">
        <w:rPr>
          <w:color w:val="000000"/>
          <w:kern w:val="0"/>
          <w:sz w:val="24"/>
          <w:szCs w:val="24"/>
          <w:lang w:val="lv-LV"/>
        </w:rPr>
        <w:t xml:space="preserve">cilvēku </w:t>
      </w:r>
      <w:r w:rsidR="005C56C7" w:rsidRPr="00D43E00">
        <w:rPr>
          <w:color w:val="000000"/>
          <w:kern w:val="0"/>
          <w:sz w:val="24"/>
          <w:szCs w:val="24"/>
          <w:lang w:val="lv-LV"/>
        </w:rPr>
        <w:t xml:space="preserve">savstarpējie kontakti. Abas </w:t>
      </w:r>
      <w:r w:rsidR="007748D9" w:rsidRPr="00D43E00">
        <w:rPr>
          <w:color w:val="000000"/>
          <w:kern w:val="0"/>
          <w:sz w:val="24"/>
          <w:szCs w:val="24"/>
          <w:lang w:val="lv-LV"/>
        </w:rPr>
        <w:t>D</w:t>
      </w:r>
      <w:r w:rsidR="005C56C7" w:rsidRPr="00D43E00">
        <w:rPr>
          <w:color w:val="000000"/>
          <w:kern w:val="0"/>
          <w:sz w:val="24"/>
          <w:szCs w:val="24"/>
          <w:lang w:val="lv-LV"/>
        </w:rPr>
        <w:t xml:space="preserve">alībnieces </w:t>
      </w:r>
      <w:r w:rsidR="00D44C15" w:rsidRPr="00D43E00">
        <w:rPr>
          <w:color w:val="000000"/>
          <w:kern w:val="0"/>
          <w:sz w:val="24"/>
          <w:szCs w:val="24"/>
          <w:lang w:val="lv-LV"/>
        </w:rPr>
        <w:t>sekmēs cilvēku savstarpējos kontaktus</w:t>
      </w:r>
      <w:r w:rsidR="005C56C7" w:rsidRPr="00D43E00">
        <w:rPr>
          <w:color w:val="000000"/>
          <w:kern w:val="0"/>
          <w:sz w:val="24"/>
          <w:szCs w:val="24"/>
          <w:lang w:val="lv-LV"/>
        </w:rPr>
        <w:t>, plašāk attīstīs sadraudzības pilsētu tīklu un atbalstīs domu apmaiņu par sadarbības mehānismu izveido</w:t>
      </w:r>
      <w:r w:rsidR="00A10B0E" w:rsidRPr="00D43E00">
        <w:rPr>
          <w:color w:val="000000"/>
          <w:kern w:val="0"/>
          <w:sz w:val="24"/>
          <w:szCs w:val="24"/>
          <w:lang w:val="lv-LV"/>
        </w:rPr>
        <w:t>šanu</w:t>
      </w:r>
      <w:r w:rsidR="005C56C7" w:rsidRPr="00D43E00">
        <w:rPr>
          <w:color w:val="000000"/>
          <w:kern w:val="0"/>
          <w:sz w:val="24"/>
          <w:szCs w:val="24"/>
          <w:lang w:val="lv-LV"/>
        </w:rPr>
        <w:t xml:space="preserve"> starp atbildīgajām iestādēm izglītības, kultūras, mākslas un citās jomās. </w:t>
      </w:r>
      <w:r w:rsidR="00327CA7" w:rsidRPr="00D43E00">
        <w:rPr>
          <w:color w:val="000000"/>
          <w:kern w:val="0"/>
          <w:sz w:val="24"/>
          <w:szCs w:val="24"/>
          <w:lang w:val="lv-LV"/>
        </w:rPr>
        <w:t xml:space="preserve">Tās stiprinās </w:t>
      </w:r>
      <w:r w:rsidR="005C56C7" w:rsidRPr="00D43E00">
        <w:rPr>
          <w:color w:val="000000"/>
          <w:kern w:val="0"/>
          <w:sz w:val="24"/>
          <w:szCs w:val="24"/>
          <w:lang w:val="lv-LV"/>
        </w:rPr>
        <w:t xml:space="preserve">pašvaldību, plašsaziņas līdzekļu, </w:t>
      </w:r>
      <w:proofErr w:type="spellStart"/>
      <w:r w:rsidR="005C56C7" w:rsidRPr="00D43E00">
        <w:rPr>
          <w:color w:val="000000"/>
          <w:kern w:val="0"/>
          <w:sz w:val="24"/>
          <w:szCs w:val="24"/>
          <w:lang w:val="lv-LV"/>
        </w:rPr>
        <w:t>domnīcu</w:t>
      </w:r>
      <w:proofErr w:type="spellEnd"/>
      <w:r w:rsidR="005C56C7" w:rsidRPr="00D43E00">
        <w:rPr>
          <w:color w:val="000000"/>
          <w:kern w:val="0"/>
          <w:sz w:val="24"/>
          <w:szCs w:val="24"/>
          <w:lang w:val="lv-LV"/>
        </w:rPr>
        <w:t>, studentu un jaunatnes kontaktus un sadarbību</w:t>
      </w:r>
      <w:r w:rsidR="00DC1761" w:rsidRPr="00D43E00">
        <w:rPr>
          <w:color w:val="000000"/>
          <w:kern w:val="0"/>
          <w:sz w:val="24"/>
          <w:szCs w:val="24"/>
          <w:lang w:val="lv-LV"/>
        </w:rPr>
        <w:t>, kā arī</w:t>
      </w:r>
      <w:r w:rsidR="005C56C7" w:rsidRPr="00D43E00">
        <w:rPr>
          <w:color w:val="000000"/>
          <w:kern w:val="0"/>
          <w:sz w:val="24"/>
          <w:szCs w:val="24"/>
          <w:lang w:val="lv-LV"/>
        </w:rPr>
        <w:t xml:space="preserve"> sekmēs savas tūrisma nozares attīstību</w:t>
      </w:r>
      <w:r w:rsidR="00B07F0F" w:rsidRPr="00D43E00">
        <w:rPr>
          <w:color w:val="000000"/>
          <w:kern w:val="0"/>
          <w:sz w:val="24"/>
          <w:szCs w:val="24"/>
          <w:lang w:val="lv-LV"/>
        </w:rPr>
        <w:t xml:space="preserve">, sadarbojoties valdībām un </w:t>
      </w:r>
      <w:r w:rsidR="005C56C7" w:rsidRPr="00D43E00">
        <w:rPr>
          <w:color w:val="000000"/>
          <w:kern w:val="0"/>
          <w:sz w:val="24"/>
          <w:szCs w:val="24"/>
          <w:lang w:val="lv-LV"/>
        </w:rPr>
        <w:t xml:space="preserve">uzņēmumiem. </w:t>
      </w:r>
    </w:p>
    <w:p w:rsidR="00184224" w:rsidRPr="00D43E00" w:rsidRDefault="00843140"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VI</w:t>
      </w:r>
      <w:r w:rsidR="00184224" w:rsidRPr="00D43E00">
        <w:rPr>
          <w:color w:val="000000"/>
          <w:kern w:val="0"/>
          <w:sz w:val="24"/>
          <w:szCs w:val="24"/>
          <w:lang w:val="lv-LV"/>
        </w:rPr>
        <w:t xml:space="preserve"> </w:t>
      </w:r>
      <w:r w:rsidR="005C56C7" w:rsidRPr="00D43E00">
        <w:rPr>
          <w:color w:val="000000"/>
          <w:kern w:val="0"/>
          <w:sz w:val="24"/>
          <w:szCs w:val="24"/>
          <w:lang w:val="lv-LV"/>
        </w:rPr>
        <w:t xml:space="preserve">Abas </w:t>
      </w:r>
      <w:r w:rsidR="007748D9" w:rsidRPr="00D43E00">
        <w:rPr>
          <w:color w:val="000000"/>
          <w:kern w:val="0"/>
          <w:sz w:val="24"/>
          <w:szCs w:val="24"/>
          <w:lang w:val="lv-LV"/>
        </w:rPr>
        <w:t>D</w:t>
      </w:r>
      <w:r w:rsidR="005C56C7" w:rsidRPr="00D43E00">
        <w:rPr>
          <w:color w:val="000000"/>
          <w:kern w:val="0"/>
          <w:sz w:val="24"/>
          <w:szCs w:val="24"/>
          <w:lang w:val="lv-LV"/>
        </w:rPr>
        <w:t>alībnieces ir gatavas aktīvi paplašināt sadarbību un kontaktus citās jomās.</w:t>
      </w:r>
    </w:p>
    <w:p w:rsidR="00FC0B93" w:rsidRPr="00D43E00" w:rsidRDefault="009C1C59"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r w:rsidRPr="00D43E00">
        <w:rPr>
          <w:b/>
          <w:color w:val="000000"/>
          <w:kern w:val="0"/>
          <w:sz w:val="24"/>
          <w:szCs w:val="24"/>
          <w:lang w:val="lv-LV"/>
        </w:rPr>
        <w:t>III daļa</w:t>
      </w:r>
    </w:p>
    <w:p w:rsidR="00184224" w:rsidRPr="00D43E00" w:rsidRDefault="009C1C59" w:rsidP="00792EE8">
      <w:pPr>
        <w:autoSpaceDE w:val="0"/>
        <w:autoSpaceDN w:val="0"/>
        <w:adjustRightInd w:val="0"/>
        <w:snapToGrid w:val="0"/>
        <w:spacing w:after="120" w:line="360" w:lineRule="auto"/>
        <w:ind w:firstLine="680"/>
        <w:jc w:val="center"/>
        <w:textAlignment w:val="center"/>
        <w:rPr>
          <w:color w:val="000000"/>
          <w:kern w:val="0"/>
          <w:sz w:val="24"/>
          <w:szCs w:val="24"/>
          <w:lang w:val="lv-LV"/>
        </w:rPr>
      </w:pPr>
      <w:r w:rsidRPr="00D43E00">
        <w:rPr>
          <w:b/>
          <w:color w:val="000000"/>
          <w:kern w:val="0"/>
          <w:sz w:val="24"/>
          <w:szCs w:val="24"/>
          <w:lang w:val="lv-LV"/>
        </w:rPr>
        <w:t>Sadarbības veidi</w:t>
      </w:r>
    </w:p>
    <w:p w:rsidR="00843140" w:rsidRPr="00D43E00" w:rsidRDefault="009C1C59"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Sadarbības modeļi var iekļaut turpmāk minētos, taču</w:t>
      </w:r>
      <w:r w:rsidR="00B07F0F" w:rsidRPr="00D43E00">
        <w:rPr>
          <w:color w:val="000000"/>
          <w:kern w:val="0"/>
          <w:sz w:val="24"/>
          <w:szCs w:val="24"/>
          <w:lang w:val="lv-LV"/>
        </w:rPr>
        <w:t xml:space="preserve"> neizslēdz arī citus</w:t>
      </w:r>
      <w:r w:rsidRPr="00D43E00">
        <w:rPr>
          <w:color w:val="000000"/>
          <w:kern w:val="0"/>
          <w:sz w:val="24"/>
          <w:szCs w:val="24"/>
          <w:lang w:val="lv-LV"/>
        </w:rPr>
        <w:t xml:space="preserve">: </w:t>
      </w:r>
    </w:p>
    <w:p w:rsidR="009E404C" w:rsidRPr="00D43E00" w:rsidRDefault="00843140" w:rsidP="00792EE8">
      <w:pPr>
        <w:autoSpaceDE w:val="0"/>
        <w:autoSpaceDN w:val="0"/>
        <w:adjustRightInd w:val="0"/>
        <w:snapToGrid w:val="0"/>
        <w:spacing w:after="120" w:line="360" w:lineRule="auto"/>
        <w:ind w:firstLine="680"/>
        <w:textAlignment w:val="center"/>
        <w:rPr>
          <w:rFonts w:eastAsia="Arial Unicode MS"/>
          <w:sz w:val="24"/>
          <w:szCs w:val="24"/>
          <w:lang w:val="lv-LV"/>
        </w:rPr>
      </w:pPr>
      <w:r w:rsidRPr="00D43E00">
        <w:rPr>
          <w:color w:val="000000"/>
          <w:kern w:val="0"/>
          <w:sz w:val="24"/>
          <w:szCs w:val="24"/>
          <w:lang w:val="lv-LV"/>
        </w:rPr>
        <w:t>I</w:t>
      </w:r>
      <w:r w:rsidR="00864D9F" w:rsidRPr="00D43E00">
        <w:rPr>
          <w:color w:val="000000"/>
          <w:kern w:val="0"/>
          <w:sz w:val="24"/>
          <w:szCs w:val="24"/>
          <w:lang w:val="lv-LV"/>
        </w:rPr>
        <w:t xml:space="preserve"> </w:t>
      </w:r>
      <w:r w:rsidR="00D43E00" w:rsidRPr="00D43E00">
        <w:rPr>
          <w:color w:val="000000"/>
          <w:kern w:val="0"/>
          <w:sz w:val="24"/>
          <w:szCs w:val="24"/>
          <w:lang w:val="lv-LV"/>
        </w:rPr>
        <w:tab/>
      </w:r>
      <w:r w:rsidR="007C1F84" w:rsidRPr="00D43E00">
        <w:rPr>
          <w:color w:val="000000"/>
          <w:kern w:val="0"/>
          <w:sz w:val="24"/>
          <w:szCs w:val="24"/>
          <w:lang w:val="lv-LV"/>
        </w:rPr>
        <w:t>Augsta līmeņa vizīšu apmaiņ</w:t>
      </w:r>
      <w:r w:rsidR="00022219" w:rsidRPr="00D43E00">
        <w:rPr>
          <w:color w:val="000000"/>
          <w:kern w:val="0"/>
          <w:sz w:val="24"/>
          <w:szCs w:val="24"/>
          <w:lang w:val="lv-LV"/>
        </w:rPr>
        <w:t>as gaitā</w:t>
      </w:r>
      <w:r w:rsidR="007C1F84" w:rsidRPr="00D43E00">
        <w:rPr>
          <w:color w:val="000000"/>
          <w:kern w:val="0"/>
          <w:sz w:val="24"/>
          <w:szCs w:val="24"/>
          <w:lang w:val="lv-LV"/>
        </w:rPr>
        <w:t xml:space="preserve"> un ar </w:t>
      </w:r>
      <w:r w:rsidR="004D6F6B" w:rsidRPr="00D43E00">
        <w:rPr>
          <w:color w:val="000000"/>
          <w:kern w:val="0"/>
          <w:sz w:val="24"/>
          <w:szCs w:val="24"/>
          <w:lang w:val="lv-LV"/>
        </w:rPr>
        <w:t>esošo</w:t>
      </w:r>
      <w:r w:rsidR="00E53401" w:rsidRPr="00D43E00">
        <w:rPr>
          <w:color w:val="000000"/>
          <w:kern w:val="0"/>
          <w:sz w:val="24"/>
          <w:szCs w:val="24"/>
          <w:lang w:val="lv-LV"/>
        </w:rPr>
        <w:t xml:space="preserve"> </w:t>
      </w:r>
      <w:r w:rsidR="007C1F84" w:rsidRPr="00D43E00">
        <w:rPr>
          <w:color w:val="000000"/>
          <w:kern w:val="0"/>
          <w:sz w:val="24"/>
          <w:szCs w:val="24"/>
          <w:lang w:val="lv-LV"/>
        </w:rPr>
        <w:t xml:space="preserve">valdības un nevalstiskā sektora apmaiņas mehānismu palīdzību abas </w:t>
      </w:r>
      <w:r w:rsidR="00755159" w:rsidRPr="00D43E00">
        <w:rPr>
          <w:color w:val="000000"/>
          <w:kern w:val="0"/>
          <w:sz w:val="24"/>
          <w:szCs w:val="24"/>
          <w:lang w:val="lv-LV"/>
        </w:rPr>
        <w:t>D</w:t>
      </w:r>
      <w:r w:rsidR="007C1F84" w:rsidRPr="00D43E00">
        <w:rPr>
          <w:color w:val="000000"/>
          <w:kern w:val="0"/>
          <w:sz w:val="24"/>
          <w:szCs w:val="24"/>
          <w:lang w:val="lv-LV"/>
        </w:rPr>
        <w:t xml:space="preserve">alībnieces veidos daudzpakāpju informācijas apmaiņas sistēmu dažādās jomās </w:t>
      </w:r>
      <w:r w:rsidR="00DC1761" w:rsidRPr="00D43E00">
        <w:rPr>
          <w:color w:val="000000"/>
          <w:kern w:val="0"/>
          <w:sz w:val="24"/>
          <w:szCs w:val="24"/>
          <w:lang w:val="lv-LV"/>
        </w:rPr>
        <w:t>ar vairāku kanālu starpniecību</w:t>
      </w:r>
      <w:r w:rsidR="007C1F84" w:rsidRPr="00D43E00">
        <w:rPr>
          <w:color w:val="000000"/>
          <w:kern w:val="0"/>
          <w:sz w:val="24"/>
          <w:szCs w:val="24"/>
          <w:lang w:val="lv-LV"/>
        </w:rPr>
        <w:t xml:space="preserve">, lai koplietotu informācijas resursus, palielinātu caurskatāmību un </w:t>
      </w:r>
      <w:r w:rsidR="00B07F0F" w:rsidRPr="00D43E00">
        <w:rPr>
          <w:color w:val="000000"/>
          <w:kern w:val="0"/>
          <w:sz w:val="24"/>
          <w:szCs w:val="24"/>
          <w:lang w:val="lv-LV"/>
        </w:rPr>
        <w:t>veicinātu</w:t>
      </w:r>
      <w:r w:rsidR="007C1F84" w:rsidRPr="00D43E00">
        <w:rPr>
          <w:color w:val="000000"/>
          <w:kern w:val="0"/>
          <w:sz w:val="24"/>
          <w:szCs w:val="24"/>
          <w:lang w:val="lv-LV"/>
        </w:rPr>
        <w:t xml:space="preserve"> visu sabiedrības </w:t>
      </w:r>
      <w:r w:rsidR="007D3F99" w:rsidRPr="00D43E00">
        <w:rPr>
          <w:color w:val="000000"/>
          <w:kern w:val="0"/>
          <w:sz w:val="24"/>
          <w:szCs w:val="24"/>
          <w:lang w:val="lv-LV"/>
        </w:rPr>
        <w:t>jomu</w:t>
      </w:r>
      <w:r w:rsidR="007C1F84" w:rsidRPr="00D43E00">
        <w:rPr>
          <w:color w:val="000000"/>
          <w:kern w:val="0"/>
          <w:sz w:val="24"/>
          <w:szCs w:val="24"/>
          <w:lang w:val="lv-LV"/>
        </w:rPr>
        <w:t xml:space="preserve"> pārstāvju līdzdalību.   </w:t>
      </w:r>
    </w:p>
    <w:p w:rsidR="00184224" w:rsidRPr="00D43E00" w:rsidRDefault="002B383C"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II</w:t>
      </w:r>
      <w:r w:rsidR="00C55149" w:rsidRPr="00D43E00">
        <w:rPr>
          <w:color w:val="000000"/>
          <w:kern w:val="0"/>
          <w:sz w:val="24"/>
          <w:szCs w:val="24"/>
          <w:lang w:val="lv-LV"/>
        </w:rPr>
        <w:t xml:space="preserve"> </w:t>
      </w:r>
      <w:r w:rsidR="00D43E00" w:rsidRPr="00D43E00">
        <w:rPr>
          <w:color w:val="000000"/>
          <w:kern w:val="0"/>
          <w:sz w:val="24"/>
          <w:szCs w:val="24"/>
          <w:lang w:val="lv-LV"/>
        </w:rPr>
        <w:tab/>
      </w:r>
      <w:r w:rsidR="007D3F99" w:rsidRPr="00D43E00">
        <w:rPr>
          <w:color w:val="000000"/>
          <w:kern w:val="0"/>
          <w:sz w:val="24"/>
          <w:szCs w:val="24"/>
          <w:lang w:val="lv-LV"/>
        </w:rPr>
        <w:t>Pamatojoties uz kopēj</w:t>
      </w:r>
      <w:r w:rsidR="00DC1761" w:rsidRPr="00D43E00">
        <w:rPr>
          <w:color w:val="000000"/>
          <w:kern w:val="0"/>
          <w:sz w:val="24"/>
          <w:szCs w:val="24"/>
          <w:lang w:val="lv-LV"/>
        </w:rPr>
        <w:t>u sadarbības nepieciešamību</w:t>
      </w:r>
      <w:r w:rsidR="007D3F99" w:rsidRPr="00D43E00">
        <w:rPr>
          <w:color w:val="000000"/>
          <w:kern w:val="0"/>
          <w:sz w:val="24"/>
          <w:szCs w:val="24"/>
          <w:lang w:val="lv-LV"/>
        </w:rPr>
        <w:t xml:space="preserve">, abas </w:t>
      </w:r>
      <w:r w:rsidR="00755159" w:rsidRPr="00D43E00">
        <w:rPr>
          <w:color w:val="000000"/>
          <w:kern w:val="0"/>
          <w:sz w:val="24"/>
          <w:szCs w:val="24"/>
          <w:lang w:val="lv-LV"/>
        </w:rPr>
        <w:t>D</w:t>
      </w:r>
      <w:r w:rsidR="007D3F99" w:rsidRPr="00D43E00">
        <w:rPr>
          <w:color w:val="000000"/>
          <w:kern w:val="0"/>
          <w:sz w:val="24"/>
          <w:szCs w:val="24"/>
          <w:lang w:val="lv-LV"/>
        </w:rPr>
        <w:t xml:space="preserve">alībnieces īstenos </w:t>
      </w:r>
      <w:r w:rsidR="002D7CBA" w:rsidRPr="00D43E00">
        <w:rPr>
          <w:color w:val="000000"/>
          <w:kern w:val="0"/>
          <w:sz w:val="24"/>
          <w:szCs w:val="24"/>
          <w:lang w:val="lv-LV"/>
        </w:rPr>
        <w:t xml:space="preserve">izmēģinājuma </w:t>
      </w:r>
      <w:r w:rsidR="007D3F99" w:rsidRPr="00D43E00">
        <w:rPr>
          <w:color w:val="000000"/>
          <w:kern w:val="0"/>
          <w:sz w:val="24"/>
          <w:szCs w:val="24"/>
          <w:lang w:val="lv-LV"/>
        </w:rPr>
        <w:t>p</w:t>
      </w:r>
      <w:r w:rsidR="0003455A" w:rsidRPr="00D43E00">
        <w:rPr>
          <w:color w:val="000000"/>
          <w:kern w:val="0"/>
          <w:sz w:val="24"/>
          <w:szCs w:val="24"/>
          <w:lang w:val="lv-LV"/>
        </w:rPr>
        <w:t xml:space="preserve">rogrammas, kopīgus pētījumus, </w:t>
      </w:r>
      <w:r w:rsidR="007D3F99" w:rsidRPr="00D43E00">
        <w:rPr>
          <w:color w:val="000000"/>
          <w:kern w:val="0"/>
          <w:sz w:val="24"/>
          <w:szCs w:val="24"/>
          <w:lang w:val="lv-LV"/>
        </w:rPr>
        <w:t>speciālistu apmaiņu un apmācību svarīgākajās jomās, kopīgi veicot analīzi un izstrādājot kopējus plānus, uzturot ekonomiskos sakarus un veicot tehnoloģiju apmaiņu, kā arī</w:t>
      </w:r>
      <w:proofErr w:type="gramStart"/>
      <w:r w:rsidR="007D3F99" w:rsidRPr="00D43E00">
        <w:rPr>
          <w:color w:val="000000"/>
          <w:kern w:val="0"/>
          <w:sz w:val="24"/>
          <w:szCs w:val="24"/>
          <w:lang w:val="lv-LV"/>
        </w:rPr>
        <w:t xml:space="preserve"> daloties ar informāciju un stiprinot</w:t>
      </w:r>
      <w:r w:rsidR="00382861" w:rsidRPr="00D43E00">
        <w:rPr>
          <w:color w:val="000000"/>
          <w:kern w:val="0"/>
          <w:sz w:val="24"/>
          <w:szCs w:val="24"/>
          <w:lang w:val="lv-LV"/>
        </w:rPr>
        <w:t xml:space="preserve"> kapacitāti</w:t>
      </w:r>
      <w:proofErr w:type="gramEnd"/>
      <w:r w:rsidR="00382861" w:rsidRPr="00D43E00">
        <w:rPr>
          <w:color w:val="000000"/>
          <w:kern w:val="0"/>
          <w:sz w:val="24"/>
          <w:szCs w:val="24"/>
          <w:lang w:val="lv-LV"/>
        </w:rPr>
        <w:t xml:space="preserve">, lai realizētu starptautisku, uz tirgu orientētu un profesionālu pieeju. </w:t>
      </w:r>
      <w:r w:rsidR="0096259C" w:rsidRPr="00D43E00">
        <w:rPr>
          <w:color w:val="000000"/>
          <w:kern w:val="0"/>
          <w:sz w:val="24"/>
          <w:szCs w:val="24"/>
          <w:lang w:val="lv-LV"/>
        </w:rPr>
        <w:t xml:space="preserve">Tās rosinās </w:t>
      </w:r>
      <w:r w:rsidR="00022219" w:rsidRPr="00D43E00">
        <w:rPr>
          <w:color w:val="000000"/>
          <w:kern w:val="0"/>
          <w:sz w:val="24"/>
          <w:szCs w:val="24"/>
          <w:lang w:val="lv-LV"/>
        </w:rPr>
        <w:t xml:space="preserve">citas </w:t>
      </w:r>
      <w:r w:rsidR="0003455A" w:rsidRPr="00D43E00">
        <w:rPr>
          <w:color w:val="000000"/>
          <w:kern w:val="0"/>
          <w:sz w:val="24"/>
          <w:szCs w:val="24"/>
          <w:lang w:val="lv-LV"/>
        </w:rPr>
        <w:t xml:space="preserve">“Joslas un ceļa” reģiona </w:t>
      </w:r>
      <w:r w:rsidR="00022219" w:rsidRPr="00D43E00">
        <w:rPr>
          <w:color w:val="000000"/>
          <w:kern w:val="0"/>
          <w:sz w:val="24"/>
          <w:szCs w:val="24"/>
          <w:lang w:val="lv-LV"/>
        </w:rPr>
        <w:t>valstis</w:t>
      </w:r>
      <w:r w:rsidR="0003455A" w:rsidRPr="00D43E00">
        <w:rPr>
          <w:color w:val="000000"/>
          <w:kern w:val="0"/>
          <w:sz w:val="24"/>
          <w:szCs w:val="24"/>
          <w:lang w:val="lv-LV"/>
        </w:rPr>
        <w:t xml:space="preserve"> </w:t>
      </w:r>
      <w:r w:rsidR="00724D82" w:rsidRPr="00D43E00">
        <w:rPr>
          <w:color w:val="000000"/>
          <w:kern w:val="0"/>
          <w:sz w:val="24"/>
          <w:szCs w:val="24"/>
          <w:lang w:val="lv-LV"/>
        </w:rPr>
        <w:t>iesaistīties “</w:t>
      </w:r>
      <w:r w:rsidR="00862466" w:rsidRPr="00D43E00">
        <w:rPr>
          <w:color w:val="000000"/>
          <w:kern w:val="0"/>
          <w:sz w:val="24"/>
          <w:szCs w:val="24"/>
          <w:lang w:val="lv-LV"/>
        </w:rPr>
        <w:t>Joslas un ceļa</w:t>
      </w:r>
      <w:r w:rsidR="0003455A" w:rsidRPr="00D43E00">
        <w:rPr>
          <w:color w:val="000000"/>
          <w:kern w:val="0"/>
          <w:sz w:val="24"/>
          <w:szCs w:val="24"/>
          <w:lang w:val="lv-LV"/>
        </w:rPr>
        <w:t>” iniciatīvā.</w:t>
      </w:r>
    </w:p>
    <w:p w:rsidR="00184224" w:rsidRPr="00D43E00" w:rsidRDefault="002B383C"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III</w:t>
      </w:r>
      <w:r w:rsidR="00864D9F" w:rsidRPr="00D43E00">
        <w:rPr>
          <w:color w:val="000000"/>
          <w:kern w:val="0"/>
          <w:sz w:val="24"/>
          <w:szCs w:val="24"/>
          <w:lang w:val="lv-LV"/>
        </w:rPr>
        <w:t xml:space="preserve"> </w:t>
      </w:r>
      <w:r w:rsidR="00D43E00" w:rsidRPr="00D43E00">
        <w:rPr>
          <w:color w:val="000000"/>
          <w:kern w:val="0"/>
          <w:sz w:val="24"/>
          <w:szCs w:val="24"/>
          <w:lang w:val="lv-LV"/>
        </w:rPr>
        <w:tab/>
      </w:r>
      <w:r w:rsidR="00382861" w:rsidRPr="00D43E00">
        <w:rPr>
          <w:color w:val="000000"/>
          <w:kern w:val="0"/>
          <w:sz w:val="24"/>
          <w:szCs w:val="24"/>
          <w:lang w:val="lv-LV"/>
        </w:rPr>
        <w:t xml:space="preserve">Abas </w:t>
      </w:r>
      <w:r w:rsidR="00755159" w:rsidRPr="00D43E00">
        <w:rPr>
          <w:color w:val="000000"/>
          <w:kern w:val="0"/>
          <w:sz w:val="24"/>
          <w:szCs w:val="24"/>
          <w:lang w:val="lv-LV"/>
        </w:rPr>
        <w:t>D</w:t>
      </w:r>
      <w:r w:rsidR="00382861" w:rsidRPr="00D43E00">
        <w:rPr>
          <w:color w:val="000000"/>
          <w:kern w:val="0"/>
          <w:sz w:val="24"/>
          <w:szCs w:val="24"/>
          <w:lang w:val="lv-LV"/>
        </w:rPr>
        <w:t xml:space="preserve">alībnieces </w:t>
      </w:r>
      <w:r w:rsidR="005B296F" w:rsidRPr="00D43E00">
        <w:rPr>
          <w:color w:val="000000"/>
          <w:kern w:val="0"/>
          <w:sz w:val="24"/>
          <w:szCs w:val="24"/>
          <w:lang w:val="lv-LV"/>
        </w:rPr>
        <w:t>izpētīs</w:t>
      </w:r>
      <w:r w:rsidR="00382861" w:rsidRPr="00D43E00">
        <w:rPr>
          <w:color w:val="000000"/>
          <w:kern w:val="0"/>
          <w:sz w:val="24"/>
          <w:szCs w:val="24"/>
          <w:lang w:val="lv-LV"/>
        </w:rPr>
        <w:t xml:space="preserve"> abpusēji izdevīgus sadarbības modeļus, lai atbalstītu nozīmīgu programmu izstrādi un </w:t>
      </w:r>
      <w:r w:rsidR="006D468A" w:rsidRPr="00D43E00">
        <w:rPr>
          <w:color w:val="000000"/>
          <w:kern w:val="0"/>
          <w:sz w:val="24"/>
          <w:szCs w:val="24"/>
          <w:lang w:val="lv-LV"/>
        </w:rPr>
        <w:t>īstenošanu</w:t>
      </w:r>
      <w:r w:rsidR="00C96756" w:rsidRPr="00D43E00">
        <w:rPr>
          <w:color w:val="000000"/>
          <w:kern w:val="0"/>
          <w:sz w:val="24"/>
          <w:szCs w:val="24"/>
          <w:lang w:val="lv-LV"/>
        </w:rPr>
        <w:t>, tādējādi</w:t>
      </w:r>
      <w:r w:rsidR="0003455A" w:rsidRPr="00D43E00">
        <w:rPr>
          <w:color w:val="000000"/>
          <w:kern w:val="0"/>
          <w:sz w:val="24"/>
          <w:szCs w:val="24"/>
          <w:lang w:val="lv-LV"/>
        </w:rPr>
        <w:t xml:space="preserve"> </w:t>
      </w:r>
      <w:r w:rsidR="005B296F" w:rsidRPr="00D43E00">
        <w:rPr>
          <w:color w:val="000000"/>
          <w:kern w:val="0"/>
          <w:sz w:val="24"/>
          <w:szCs w:val="24"/>
          <w:lang w:val="lv-LV"/>
        </w:rPr>
        <w:t>panāk</w:t>
      </w:r>
      <w:r w:rsidR="00C96756" w:rsidRPr="00D43E00">
        <w:rPr>
          <w:color w:val="000000"/>
          <w:kern w:val="0"/>
          <w:sz w:val="24"/>
          <w:szCs w:val="24"/>
          <w:lang w:val="lv-LV"/>
        </w:rPr>
        <w:t>ot</w:t>
      </w:r>
      <w:r w:rsidR="0003455A" w:rsidRPr="00D43E00">
        <w:rPr>
          <w:color w:val="000000"/>
          <w:kern w:val="0"/>
          <w:sz w:val="24"/>
          <w:szCs w:val="24"/>
          <w:lang w:val="lv-LV"/>
        </w:rPr>
        <w:t xml:space="preserve"> </w:t>
      </w:r>
      <w:r w:rsidR="00382861" w:rsidRPr="00D43E00">
        <w:rPr>
          <w:color w:val="000000"/>
          <w:kern w:val="0"/>
          <w:sz w:val="24"/>
          <w:szCs w:val="24"/>
          <w:lang w:val="lv-LV"/>
        </w:rPr>
        <w:t>infrastruktūras un ražošanas jaudu</w:t>
      </w:r>
      <w:r w:rsidR="00022219" w:rsidRPr="00D43E00">
        <w:rPr>
          <w:color w:val="000000"/>
          <w:kern w:val="0"/>
          <w:sz w:val="24"/>
          <w:szCs w:val="24"/>
          <w:lang w:val="lv-LV"/>
        </w:rPr>
        <w:t xml:space="preserve"> </w:t>
      </w:r>
      <w:r w:rsidR="005B296F" w:rsidRPr="00D43E00">
        <w:rPr>
          <w:color w:val="000000"/>
          <w:kern w:val="0"/>
          <w:sz w:val="24"/>
          <w:szCs w:val="24"/>
          <w:lang w:val="lv-LV"/>
        </w:rPr>
        <w:t>saderību</w:t>
      </w:r>
      <w:r w:rsidR="00022219" w:rsidRPr="00D43E00">
        <w:rPr>
          <w:color w:val="000000"/>
          <w:kern w:val="0"/>
          <w:sz w:val="24"/>
          <w:szCs w:val="24"/>
          <w:lang w:val="lv-LV"/>
        </w:rPr>
        <w:t xml:space="preserve"> </w:t>
      </w:r>
      <w:r w:rsidR="005B296F" w:rsidRPr="00D43E00">
        <w:rPr>
          <w:color w:val="000000"/>
          <w:kern w:val="0"/>
          <w:sz w:val="24"/>
          <w:szCs w:val="24"/>
          <w:lang w:val="lv-LV"/>
        </w:rPr>
        <w:t>“</w:t>
      </w:r>
      <w:r w:rsidR="00985187" w:rsidRPr="00D43E00">
        <w:rPr>
          <w:color w:val="000000"/>
          <w:kern w:val="0"/>
          <w:sz w:val="24"/>
          <w:szCs w:val="24"/>
          <w:lang w:val="lv-LV"/>
        </w:rPr>
        <w:t>Joslas un ceļa</w:t>
      </w:r>
      <w:r w:rsidR="005B296F" w:rsidRPr="00D43E00">
        <w:rPr>
          <w:color w:val="000000"/>
          <w:kern w:val="0"/>
          <w:sz w:val="24"/>
          <w:szCs w:val="24"/>
          <w:lang w:val="lv-LV"/>
        </w:rPr>
        <w:t xml:space="preserve">” </w:t>
      </w:r>
      <w:r w:rsidR="00022219" w:rsidRPr="00D43E00">
        <w:rPr>
          <w:color w:val="000000"/>
          <w:kern w:val="0"/>
          <w:sz w:val="24"/>
          <w:szCs w:val="24"/>
          <w:lang w:val="lv-LV"/>
        </w:rPr>
        <w:t xml:space="preserve">iniciatīvas ietvaros, </w:t>
      </w:r>
      <w:r w:rsidR="00C96756" w:rsidRPr="00D43E00">
        <w:rPr>
          <w:color w:val="000000"/>
          <w:kern w:val="0"/>
          <w:sz w:val="24"/>
          <w:szCs w:val="24"/>
          <w:lang w:val="lv-LV"/>
        </w:rPr>
        <w:t>vienlaikus apzinot</w:t>
      </w:r>
      <w:r w:rsidR="0003455A" w:rsidRPr="00D43E00">
        <w:rPr>
          <w:color w:val="000000"/>
          <w:kern w:val="0"/>
          <w:sz w:val="24"/>
          <w:szCs w:val="24"/>
          <w:lang w:val="lv-LV"/>
        </w:rPr>
        <w:t xml:space="preserve"> </w:t>
      </w:r>
      <w:r w:rsidR="00022219" w:rsidRPr="00D43E00">
        <w:rPr>
          <w:color w:val="000000"/>
          <w:kern w:val="0"/>
          <w:sz w:val="24"/>
          <w:szCs w:val="24"/>
          <w:lang w:val="lv-LV"/>
        </w:rPr>
        <w:t xml:space="preserve">šādu projektu finansēšanas veidus un </w:t>
      </w:r>
      <w:r w:rsidR="0003455A" w:rsidRPr="00D43E00">
        <w:rPr>
          <w:color w:val="000000"/>
          <w:kern w:val="0"/>
          <w:sz w:val="24"/>
          <w:szCs w:val="24"/>
          <w:lang w:val="lv-LV"/>
        </w:rPr>
        <w:t>n</w:t>
      </w:r>
      <w:r w:rsidR="00C96756" w:rsidRPr="00D43E00">
        <w:rPr>
          <w:color w:val="000000"/>
          <w:kern w:val="0"/>
          <w:sz w:val="24"/>
          <w:szCs w:val="24"/>
          <w:lang w:val="lv-LV"/>
        </w:rPr>
        <w:t xml:space="preserve">ostiprinot </w:t>
      </w:r>
      <w:r w:rsidR="00022219" w:rsidRPr="00D43E00">
        <w:rPr>
          <w:color w:val="000000"/>
          <w:kern w:val="0"/>
          <w:sz w:val="24"/>
          <w:szCs w:val="24"/>
          <w:lang w:val="lv-LV"/>
        </w:rPr>
        <w:t xml:space="preserve">apmaiņu un sadarbību, lai nodrošinātu projektu drošumu.  </w:t>
      </w:r>
      <w:r w:rsidR="00382861" w:rsidRPr="00D43E00">
        <w:rPr>
          <w:color w:val="000000"/>
          <w:kern w:val="0"/>
          <w:sz w:val="24"/>
          <w:szCs w:val="24"/>
          <w:lang w:val="lv-LV"/>
        </w:rPr>
        <w:t xml:space="preserve"> </w:t>
      </w:r>
    </w:p>
    <w:p w:rsidR="00184224" w:rsidRPr="00D43E00" w:rsidRDefault="00C343F4"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lastRenderedPageBreak/>
        <w:t>IV</w:t>
      </w:r>
      <w:r w:rsidR="00864D9F" w:rsidRPr="00D43E00">
        <w:rPr>
          <w:color w:val="000000"/>
          <w:kern w:val="0"/>
          <w:sz w:val="24"/>
          <w:szCs w:val="24"/>
          <w:lang w:val="lv-LV"/>
        </w:rPr>
        <w:t xml:space="preserve"> </w:t>
      </w:r>
      <w:r w:rsidR="00D43E00" w:rsidRPr="00D43E00">
        <w:rPr>
          <w:color w:val="000000"/>
          <w:kern w:val="0"/>
          <w:sz w:val="24"/>
          <w:szCs w:val="24"/>
          <w:lang w:val="lv-LV"/>
        </w:rPr>
        <w:tab/>
      </w:r>
      <w:r w:rsidR="00022219" w:rsidRPr="00D43E00">
        <w:rPr>
          <w:color w:val="000000"/>
          <w:kern w:val="0"/>
          <w:sz w:val="24"/>
          <w:szCs w:val="24"/>
          <w:lang w:val="lv-LV"/>
        </w:rPr>
        <w:t xml:space="preserve">Abas </w:t>
      </w:r>
      <w:r w:rsidR="00755159" w:rsidRPr="00D43E00">
        <w:rPr>
          <w:color w:val="000000"/>
          <w:kern w:val="0"/>
          <w:sz w:val="24"/>
          <w:szCs w:val="24"/>
          <w:lang w:val="lv-LV"/>
        </w:rPr>
        <w:t>D</w:t>
      </w:r>
      <w:r w:rsidR="00022219" w:rsidRPr="00D43E00">
        <w:rPr>
          <w:color w:val="000000"/>
          <w:kern w:val="0"/>
          <w:sz w:val="24"/>
          <w:szCs w:val="24"/>
          <w:lang w:val="lv-LV"/>
        </w:rPr>
        <w:t xml:space="preserve">alībnieces var noslēgt vienošanās vai citus sadarbības dokumentus par sadarbību kādā noteiktā jomā. </w:t>
      </w:r>
    </w:p>
    <w:p w:rsidR="00FC0B93" w:rsidRPr="00D43E00" w:rsidRDefault="009C1C59"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r w:rsidRPr="00D43E00">
        <w:rPr>
          <w:b/>
          <w:color w:val="000000"/>
          <w:kern w:val="0"/>
          <w:sz w:val="24"/>
          <w:szCs w:val="24"/>
          <w:lang w:val="lv-LV"/>
        </w:rPr>
        <w:t>IV daļ</w:t>
      </w:r>
      <w:r w:rsidR="00D43E00" w:rsidRPr="00D43E00">
        <w:rPr>
          <w:b/>
          <w:color w:val="000000"/>
          <w:kern w:val="0"/>
          <w:sz w:val="24"/>
          <w:szCs w:val="24"/>
          <w:lang w:val="lv-LV"/>
        </w:rPr>
        <w:t>a</w:t>
      </w:r>
    </w:p>
    <w:p w:rsidR="00184224" w:rsidRPr="00D43E00" w:rsidRDefault="009C1C59" w:rsidP="00792EE8">
      <w:pPr>
        <w:autoSpaceDE w:val="0"/>
        <w:autoSpaceDN w:val="0"/>
        <w:adjustRightInd w:val="0"/>
        <w:snapToGrid w:val="0"/>
        <w:spacing w:after="120" w:line="360" w:lineRule="auto"/>
        <w:ind w:firstLine="680"/>
        <w:jc w:val="center"/>
        <w:textAlignment w:val="center"/>
        <w:rPr>
          <w:color w:val="000000"/>
          <w:kern w:val="0"/>
          <w:sz w:val="24"/>
          <w:szCs w:val="24"/>
          <w:lang w:val="lv-LV"/>
        </w:rPr>
      </w:pPr>
      <w:r w:rsidRPr="00D43E00">
        <w:rPr>
          <w:b/>
          <w:color w:val="000000"/>
          <w:kern w:val="0"/>
          <w:sz w:val="24"/>
          <w:szCs w:val="24"/>
          <w:lang w:val="lv-LV"/>
        </w:rPr>
        <w:t>Sadarbības mehānisms</w:t>
      </w:r>
    </w:p>
    <w:p w:rsidR="00184224" w:rsidRPr="00D43E00" w:rsidRDefault="004C16E3"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 xml:space="preserve">Abas </w:t>
      </w:r>
      <w:r w:rsidR="00135C0A" w:rsidRPr="00D43E00">
        <w:rPr>
          <w:color w:val="000000"/>
          <w:kern w:val="0"/>
          <w:sz w:val="24"/>
          <w:szCs w:val="24"/>
          <w:lang w:val="lv-LV"/>
        </w:rPr>
        <w:t>D</w:t>
      </w:r>
      <w:r w:rsidRPr="00D43E00">
        <w:rPr>
          <w:color w:val="000000"/>
          <w:kern w:val="0"/>
          <w:sz w:val="24"/>
          <w:szCs w:val="24"/>
          <w:lang w:val="lv-LV"/>
        </w:rPr>
        <w:t xml:space="preserve">alībnieces pilnībā izmantos esošos divpusējos līgumus un starpvaldību mehānismus, lai kopīgi veicinātu </w:t>
      </w:r>
      <w:r w:rsidR="00236C00" w:rsidRPr="00D43E00">
        <w:rPr>
          <w:color w:val="000000"/>
          <w:kern w:val="0"/>
          <w:sz w:val="24"/>
          <w:szCs w:val="24"/>
          <w:lang w:val="lv-LV"/>
        </w:rPr>
        <w:t>“</w:t>
      </w:r>
      <w:r w:rsidR="00985187" w:rsidRPr="00D43E00">
        <w:rPr>
          <w:color w:val="000000"/>
          <w:kern w:val="0"/>
          <w:sz w:val="24"/>
          <w:szCs w:val="24"/>
          <w:lang w:val="lv-LV"/>
        </w:rPr>
        <w:t>Joslas un ceļa</w:t>
      </w:r>
      <w:r w:rsidR="00236C00" w:rsidRPr="00D43E00">
        <w:rPr>
          <w:color w:val="000000"/>
          <w:kern w:val="0"/>
          <w:sz w:val="24"/>
          <w:szCs w:val="24"/>
          <w:lang w:val="lv-LV"/>
        </w:rPr>
        <w:t>” iniciatīvu</w:t>
      </w:r>
      <w:r w:rsidRPr="00D43E00">
        <w:rPr>
          <w:color w:val="000000"/>
          <w:kern w:val="0"/>
          <w:sz w:val="24"/>
          <w:szCs w:val="24"/>
          <w:lang w:val="lv-LV"/>
        </w:rPr>
        <w:t>, apzinātu jaunas iespējas divpusējai sadarbībai un saskaņotu viedokļus un rīcību galvenajos jautājumos, kas skar divpusējo sadarbību.</w:t>
      </w:r>
    </w:p>
    <w:p w:rsidR="00FC0B93" w:rsidRPr="00D43E00" w:rsidRDefault="009C1C59"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r w:rsidRPr="00D43E00">
        <w:rPr>
          <w:b/>
          <w:color w:val="000000"/>
          <w:kern w:val="0"/>
          <w:sz w:val="24"/>
          <w:szCs w:val="24"/>
          <w:lang w:val="lv-LV"/>
        </w:rPr>
        <w:t>V daļa</w:t>
      </w:r>
    </w:p>
    <w:p w:rsidR="009C1C59" w:rsidRPr="00D43E00" w:rsidRDefault="009C1C59"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r w:rsidRPr="00D43E00">
        <w:rPr>
          <w:b/>
          <w:color w:val="000000"/>
          <w:kern w:val="0"/>
          <w:sz w:val="24"/>
          <w:szCs w:val="24"/>
          <w:lang w:val="lv-LV"/>
        </w:rPr>
        <w:t>Juridiskais statuss</w:t>
      </w:r>
    </w:p>
    <w:p w:rsidR="00B53B26" w:rsidRPr="00D43E00" w:rsidRDefault="004C16E3"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Š</w:t>
      </w:r>
      <w:r w:rsidR="00862466" w:rsidRPr="00D43E00">
        <w:rPr>
          <w:color w:val="000000"/>
          <w:kern w:val="0"/>
          <w:sz w:val="24"/>
          <w:szCs w:val="24"/>
          <w:lang w:val="lv-LV"/>
        </w:rPr>
        <w:t xml:space="preserve">is </w:t>
      </w:r>
      <w:r w:rsidR="00831F73" w:rsidRPr="00D43E00">
        <w:rPr>
          <w:color w:val="000000"/>
          <w:kern w:val="0"/>
          <w:sz w:val="24"/>
          <w:szCs w:val="24"/>
          <w:lang w:val="lv-LV"/>
        </w:rPr>
        <w:t>s</w:t>
      </w:r>
      <w:r w:rsidRPr="00D43E00">
        <w:rPr>
          <w:color w:val="000000"/>
          <w:kern w:val="0"/>
          <w:sz w:val="24"/>
          <w:szCs w:val="24"/>
          <w:lang w:val="lv-LV"/>
        </w:rPr>
        <w:t>aprašan</w:t>
      </w:r>
      <w:r w:rsidR="00942DD1" w:rsidRPr="00D43E00">
        <w:rPr>
          <w:color w:val="000000"/>
          <w:kern w:val="0"/>
          <w:sz w:val="24"/>
          <w:szCs w:val="24"/>
          <w:lang w:val="lv-LV"/>
        </w:rPr>
        <w:t>ās memorand</w:t>
      </w:r>
      <w:r w:rsidR="00135C0A" w:rsidRPr="00D43E00">
        <w:rPr>
          <w:color w:val="000000"/>
          <w:kern w:val="0"/>
          <w:sz w:val="24"/>
          <w:szCs w:val="24"/>
          <w:lang w:val="lv-LV"/>
        </w:rPr>
        <w:t>s</w:t>
      </w:r>
      <w:r w:rsidR="00942DD1" w:rsidRPr="00D43E00">
        <w:rPr>
          <w:color w:val="000000"/>
          <w:kern w:val="0"/>
          <w:sz w:val="24"/>
          <w:szCs w:val="24"/>
          <w:lang w:val="lv-LV"/>
        </w:rPr>
        <w:t xml:space="preserve"> </w:t>
      </w:r>
      <w:r w:rsidR="00135C0A" w:rsidRPr="00D43E00">
        <w:rPr>
          <w:color w:val="000000"/>
          <w:kern w:val="0"/>
          <w:sz w:val="24"/>
          <w:szCs w:val="24"/>
          <w:lang w:val="lv-LV"/>
        </w:rPr>
        <w:t xml:space="preserve">abām Dalībniecēm nerada </w:t>
      </w:r>
      <w:r w:rsidR="00942DD1" w:rsidRPr="00D43E00">
        <w:rPr>
          <w:color w:val="000000"/>
          <w:kern w:val="0"/>
          <w:sz w:val="24"/>
          <w:szCs w:val="24"/>
          <w:lang w:val="lv-LV"/>
        </w:rPr>
        <w:t>juridisk</w:t>
      </w:r>
      <w:r w:rsidR="00135C0A" w:rsidRPr="00D43E00">
        <w:rPr>
          <w:color w:val="000000"/>
          <w:kern w:val="0"/>
          <w:sz w:val="24"/>
          <w:szCs w:val="24"/>
          <w:lang w:val="lv-LV"/>
        </w:rPr>
        <w:t>as</w:t>
      </w:r>
      <w:r w:rsidR="00942DD1" w:rsidRPr="00D43E00">
        <w:rPr>
          <w:color w:val="000000"/>
          <w:kern w:val="0"/>
          <w:sz w:val="24"/>
          <w:szCs w:val="24"/>
          <w:lang w:val="lv-LV"/>
        </w:rPr>
        <w:t xml:space="preserve"> </w:t>
      </w:r>
      <w:r w:rsidR="00135C0A" w:rsidRPr="00D43E00">
        <w:rPr>
          <w:color w:val="000000"/>
          <w:kern w:val="0"/>
          <w:sz w:val="24"/>
          <w:szCs w:val="24"/>
          <w:lang w:val="lv-LV"/>
        </w:rPr>
        <w:t>saistības</w:t>
      </w:r>
      <w:r w:rsidR="00942DD1" w:rsidRPr="00D43E00">
        <w:rPr>
          <w:color w:val="000000"/>
          <w:kern w:val="0"/>
          <w:sz w:val="24"/>
          <w:szCs w:val="24"/>
          <w:lang w:val="lv-LV"/>
        </w:rPr>
        <w:t xml:space="preserve">. Tas tikai pauž </w:t>
      </w:r>
      <w:r w:rsidR="00D53A3A" w:rsidRPr="00D43E00">
        <w:rPr>
          <w:color w:val="000000"/>
          <w:kern w:val="0"/>
          <w:sz w:val="24"/>
          <w:szCs w:val="24"/>
          <w:lang w:val="lv-LV"/>
        </w:rPr>
        <w:t xml:space="preserve">abu </w:t>
      </w:r>
      <w:r w:rsidR="00135C0A" w:rsidRPr="00D43E00">
        <w:rPr>
          <w:color w:val="000000"/>
          <w:kern w:val="0"/>
          <w:sz w:val="24"/>
          <w:szCs w:val="24"/>
          <w:lang w:val="lv-LV"/>
        </w:rPr>
        <w:t>D</w:t>
      </w:r>
      <w:r w:rsidR="00D53A3A" w:rsidRPr="00D43E00">
        <w:rPr>
          <w:color w:val="000000"/>
          <w:kern w:val="0"/>
          <w:sz w:val="24"/>
          <w:szCs w:val="24"/>
          <w:lang w:val="lv-LV"/>
        </w:rPr>
        <w:t xml:space="preserve">alībnieču vēlmi kopīgiem spēkiem </w:t>
      </w:r>
      <w:r w:rsidR="00236C00" w:rsidRPr="00D43E00">
        <w:rPr>
          <w:color w:val="000000"/>
          <w:kern w:val="0"/>
          <w:sz w:val="24"/>
          <w:szCs w:val="24"/>
          <w:lang w:val="lv-LV"/>
        </w:rPr>
        <w:t>panākt “</w:t>
      </w:r>
      <w:r w:rsidR="00985187" w:rsidRPr="00D43E00">
        <w:rPr>
          <w:color w:val="000000"/>
          <w:kern w:val="0"/>
          <w:sz w:val="24"/>
          <w:szCs w:val="24"/>
          <w:lang w:val="lv-LV"/>
        </w:rPr>
        <w:t>Joslas un ceļa</w:t>
      </w:r>
      <w:r w:rsidR="00236C00" w:rsidRPr="00D43E00">
        <w:rPr>
          <w:color w:val="000000"/>
          <w:kern w:val="0"/>
          <w:sz w:val="24"/>
          <w:szCs w:val="24"/>
          <w:lang w:val="lv-LV"/>
        </w:rPr>
        <w:t>” iniciatīvas virzību</w:t>
      </w:r>
      <w:r w:rsidR="00D53A3A" w:rsidRPr="00D43E00">
        <w:rPr>
          <w:color w:val="000000"/>
          <w:kern w:val="0"/>
          <w:sz w:val="24"/>
          <w:szCs w:val="24"/>
          <w:lang w:val="lv-LV"/>
        </w:rPr>
        <w:t xml:space="preserve">. </w:t>
      </w:r>
    </w:p>
    <w:p w:rsidR="00FC0B93" w:rsidRPr="00D43E00" w:rsidRDefault="009C1C59"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r w:rsidRPr="00D43E00">
        <w:rPr>
          <w:b/>
          <w:color w:val="000000"/>
          <w:kern w:val="0"/>
          <w:sz w:val="24"/>
          <w:szCs w:val="24"/>
          <w:lang w:val="lv-LV"/>
        </w:rPr>
        <w:t>VI daļa</w:t>
      </w:r>
    </w:p>
    <w:p w:rsidR="009C1C59" w:rsidRPr="00D43E00" w:rsidRDefault="009C1C59" w:rsidP="00792EE8">
      <w:pPr>
        <w:autoSpaceDE w:val="0"/>
        <w:autoSpaceDN w:val="0"/>
        <w:adjustRightInd w:val="0"/>
        <w:snapToGrid w:val="0"/>
        <w:spacing w:after="120" w:line="360" w:lineRule="auto"/>
        <w:ind w:firstLine="680"/>
        <w:jc w:val="center"/>
        <w:textAlignment w:val="center"/>
        <w:rPr>
          <w:color w:val="000000"/>
          <w:kern w:val="0"/>
          <w:sz w:val="24"/>
          <w:szCs w:val="24"/>
          <w:lang w:val="lv-LV"/>
        </w:rPr>
      </w:pPr>
      <w:r w:rsidRPr="00D43E00">
        <w:rPr>
          <w:b/>
          <w:color w:val="000000"/>
          <w:kern w:val="0"/>
          <w:sz w:val="24"/>
          <w:szCs w:val="24"/>
          <w:lang w:val="lv-LV"/>
        </w:rPr>
        <w:t>Domstarpību risināšana un grozījumi</w:t>
      </w:r>
    </w:p>
    <w:p w:rsidR="00184224" w:rsidRPr="00D43E00" w:rsidRDefault="00B53B26" w:rsidP="00792EE8">
      <w:pPr>
        <w:widowControl/>
        <w:autoSpaceDE w:val="0"/>
        <w:autoSpaceDN w:val="0"/>
        <w:adjustRightInd w:val="0"/>
        <w:spacing w:after="120" w:line="360" w:lineRule="auto"/>
        <w:ind w:firstLine="680"/>
        <w:rPr>
          <w:color w:val="000000"/>
          <w:kern w:val="0"/>
          <w:sz w:val="24"/>
          <w:szCs w:val="24"/>
          <w:lang w:val="lv-LV"/>
        </w:rPr>
      </w:pPr>
      <w:r w:rsidRPr="00D43E00">
        <w:rPr>
          <w:color w:val="000000"/>
          <w:kern w:val="0"/>
          <w:sz w:val="24"/>
          <w:szCs w:val="24"/>
          <w:lang w:val="lv-LV"/>
        </w:rPr>
        <w:t>I</w:t>
      </w:r>
      <w:r w:rsidR="00864D9F" w:rsidRPr="00D43E00">
        <w:rPr>
          <w:color w:val="000000"/>
          <w:kern w:val="0"/>
          <w:sz w:val="24"/>
          <w:szCs w:val="24"/>
          <w:lang w:val="lv-LV"/>
        </w:rPr>
        <w:t xml:space="preserve"> </w:t>
      </w:r>
      <w:r w:rsidR="00D43E00" w:rsidRPr="00D43E00">
        <w:rPr>
          <w:color w:val="000000"/>
          <w:kern w:val="0"/>
          <w:sz w:val="24"/>
          <w:szCs w:val="24"/>
          <w:lang w:val="lv-LV"/>
        </w:rPr>
        <w:tab/>
      </w:r>
      <w:r w:rsidR="00135C0A" w:rsidRPr="00D43E00">
        <w:rPr>
          <w:kern w:val="0"/>
          <w:sz w:val="24"/>
          <w:szCs w:val="24"/>
          <w:lang w:val="lv-LV"/>
        </w:rPr>
        <w:t>Domstarpības</w:t>
      </w:r>
      <w:r w:rsidR="009C1C59" w:rsidRPr="00D43E00">
        <w:rPr>
          <w:kern w:val="0"/>
          <w:sz w:val="24"/>
          <w:szCs w:val="24"/>
          <w:lang w:val="lv-LV"/>
        </w:rPr>
        <w:t>, kas</w:t>
      </w:r>
      <w:r w:rsidR="00135C0A" w:rsidRPr="00D43E00">
        <w:rPr>
          <w:kern w:val="0"/>
          <w:sz w:val="24"/>
          <w:szCs w:val="24"/>
          <w:lang w:val="lv-LV"/>
        </w:rPr>
        <w:t xml:space="preserve"> var rasties par šī</w:t>
      </w:r>
      <w:r w:rsidR="009C1C59" w:rsidRPr="00D43E00">
        <w:rPr>
          <w:kern w:val="0"/>
          <w:sz w:val="24"/>
          <w:szCs w:val="24"/>
          <w:lang w:val="lv-LV"/>
        </w:rPr>
        <w:t xml:space="preserve"> </w:t>
      </w:r>
      <w:r w:rsidR="00831F73" w:rsidRPr="00D43E00">
        <w:rPr>
          <w:kern w:val="0"/>
          <w:sz w:val="24"/>
          <w:szCs w:val="24"/>
          <w:lang w:val="lv-LV"/>
        </w:rPr>
        <w:t>s</w:t>
      </w:r>
      <w:r w:rsidR="007C1F84" w:rsidRPr="00D43E00">
        <w:rPr>
          <w:kern w:val="0"/>
          <w:sz w:val="24"/>
          <w:szCs w:val="24"/>
          <w:lang w:val="lv-LV"/>
        </w:rPr>
        <w:t>aprašanās memoranda</w:t>
      </w:r>
      <w:r w:rsidR="00135C0A" w:rsidRPr="00D43E00">
        <w:rPr>
          <w:kern w:val="0"/>
          <w:sz w:val="24"/>
          <w:szCs w:val="24"/>
          <w:lang w:val="lv-LV"/>
        </w:rPr>
        <w:t xml:space="preserve"> interpretāciju un</w:t>
      </w:r>
      <w:r w:rsidR="009C1C59" w:rsidRPr="00D43E00">
        <w:rPr>
          <w:kern w:val="0"/>
          <w:sz w:val="24"/>
          <w:szCs w:val="24"/>
          <w:lang w:val="lv-LV"/>
        </w:rPr>
        <w:t xml:space="preserve"> </w:t>
      </w:r>
      <w:r w:rsidR="00135C0A" w:rsidRPr="00D43E00">
        <w:rPr>
          <w:kern w:val="0"/>
          <w:sz w:val="24"/>
          <w:szCs w:val="24"/>
          <w:lang w:val="lv-LV"/>
        </w:rPr>
        <w:t>piemērošanu, D</w:t>
      </w:r>
      <w:r w:rsidR="007C1F84" w:rsidRPr="00D43E00">
        <w:rPr>
          <w:kern w:val="0"/>
          <w:sz w:val="24"/>
          <w:szCs w:val="24"/>
          <w:lang w:val="lv-LV"/>
        </w:rPr>
        <w:t>alībnieces</w:t>
      </w:r>
      <w:r w:rsidR="009C1C59" w:rsidRPr="00D43E00">
        <w:rPr>
          <w:kern w:val="0"/>
          <w:sz w:val="24"/>
          <w:szCs w:val="24"/>
          <w:lang w:val="lv-LV"/>
        </w:rPr>
        <w:t xml:space="preserve"> </w:t>
      </w:r>
      <w:r w:rsidR="00831F73" w:rsidRPr="00D43E00">
        <w:rPr>
          <w:kern w:val="0"/>
          <w:sz w:val="24"/>
          <w:szCs w:val="24"/>
          <w:lang w:val="lv-LV"/>
        </w:rPr>
        <w:t xml:space="preserve">risina </w:t>
      </w:r>
      <w:r w:rsidR="007C1F84" w:rsidRPr="00D43E00">
        <w:rPr>
          <w:kern w:val="0"/>
          <w:sz w:val="24"/>
          <w:szCs w:val="24"/>
          <w:lang w:val="lv-LV"/>
        </w:rPr>
        <w:t xml:space="preserve">draudzīgu </w:t>
      </w:r>
      <w:r w:rsidR="00135C0A" w:rsidRPr="00D43E00">
        <w:rPr>
          <w:kern w:val="0"/>
          <w:sz w:val="24"/>
          <w:szCs w:val="24"/>
          <w:lang w:val="lv-LV"/>
        </w:rPr>
        <w:t xml:space="preserve">konsultāciju </w:t>
      </w:r>
      <w:r w:rsidR="009C1C59" w:rsidRPr="00D43E00">
        <w:rPr>
          <w:kern w:val="0"/>
          <w:sz w:val="24"/>
          <w:szCs w:val="24"/>
          <w:lang w:val="lv-LV"/>
        </w:rPr>
        <w:t>c</w:t>
      </w:r>
      <w:r w:rsidR="007C1F84" w:rsidRPr="00D43E00">
        <w:rPr>
          <w:kern w:val="0"/>
          <w:sz w:val="24"/>
          <w:szCs w:val="24"/>
          <w:lang w:val="lv-LV"/>
        </w:rPr>
        <w:t>eļā.</w:t>
      </w:r>
    </w:p>
    <w:p w:rsidR="00412E7B" w:rsidRPr="00D43E00" w:rsidRDefault="00B53B26"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color w:val="000000"/>
          <w:kern w:val="0"/>
          <w:sz w:val="24"/>
          <w:szCs w:val="24"/>
          <w:lang w:val="lv-LV"/>
        </w:rPr>
        <w:t>II</w:t>
      </w:r>
      <w:r w:rsidR="00412E7B" w:rsidRPr="00D43E00">
        <w:rPr>
          <w:color w:val="000000"/>
          <w:kern w:val="0"/>
          <w:sz w:val="24"/>
          <w:szCs w:val="24"/>
          <w:lang w:val="lv-LV"/>
        </w:rPr>
        <w:t xml:space="preserve"> </w:t>
      </w:r>
      <w:r w:rsidR="00D43E00" w:rsidRPr="00D43E00">
        <w:rPr>
          <w:color w:val="000000"/>
          <w:kern w:val="0"/>
          <w:sz w:val="24"/>
          <w:szCs w:val="24"/>
          <w:lang w:val="lv-LV"/>
        </w:rPr>
        <w:tab/>
      </w:r>
      <w:r w:rsidR="007C1F84" w:rsidRPr="00D43E00">
        <w:rPr>
          <w:color w:val="000000"/>
          <w:kern w:val="0"/>
          <w:sz w:val="24"/>
          <w:szCs w:val="24"/>
          <w:lang w:val="lv-LV"/>
        </w:rPr>
        <w:t xml:space="preserve">Šo </w:t>
      </w:r>
      <w:r w:rsidR="00600634" w:rsidRPr="00D43E00">
        <w:rPr>
          <w:color w:val="000000"/>
          <w:kern w:val="0"/>
          <w:sz w:val="24"/>
          <w:szCs w:val="24"/>
          <w:lang w:val="lv-LV"/>
        </w:rPr>
        <w:t>s</w:t>
      </w:r>
      <w:r w:rsidR="007C1F84" w:rsidRPr="00D43E00">
        <w:rPr>
          <w:color w:val="000000"/>
          <w:kern w:val="0"/>
          <w:sz w:val="24"/>
          <w:szCs w:val="24"/>
          <w:lang w:val="lv-LV"/>
        </w:rPr>
        <w:t>aprašanās memorandu var gr</w:t>
      </w:r>
      <w:r w:rsidR="005E2236" w:rsidRPr="00D43E00">
        <w:rPr>
          <w:color w:val="000000"/>
          <w:kern w:val="0"/>
          <w:sz w:val="24"/>
          <w:szCs w:val="24"/>
          <w:lang w:val="lv-LV"/>
        </w:rPr>
        <w:t>ozīt ar abu</w:t>
      </w:r>
      <w:r w:rsidR="007C1F84" w:rsidRPr="00D43E00">
        <w:rPr>
          <w:color w:val="000000"/>
          <w:kern w:val="0"/>
          <w:sz w:val="24"/>
          <w:szCs w:val="24"/>
          <w:lang w:val="lv-LV"/>
        </w:rPr>
        <w:t xml:space="preserve"> </w:t>
      </w:r>
      <w:r w:rsidR="005E2236" w:rsidRPr="00D43E00">
        <w:rPr>
          <w:color w:val="000000"/>
          <w:kern w:val="0"/>
          <w:sz w:val="24"/>
          <w:szCs w:val="24"/>
          <w:lang w:val="lv-LV"/>
        </w:rPr>
        <w:t>D</w:t>
      </w:r>
      <w:r w:rsidR="007C1F84" w:rsidRPr="00D43E00">
        <w:rPr>
          <w:color w:val="000000"/>
          <w:kern w:val="0"/>
          <w:sz w:val="24"/>
          <w:szCs w:val="24"/>
          <w:lang w:val="lv-LV"/>
        </w:rPr>
        <w:t>alībnie</w:t>
      </w:r>
      <w:r w:rsidR="005E2236" w:rsidRPr="00D43E00">
        <w:rPr>
          <w:color w:val="000000"/>
          <w:kern w:val="0"/>
          <w:sz w:val="24"/>
          <w:szCs w:val="24"/>
          <w:lang w:val="lv-LV"/>
        </w:rPr>
        <w:t>ču</w:t>
      </w:r>
      <w:r w:rsidR="007C1F84" w:rsidRPr="00D43E00">
        <w:rPr>
          <w:color w:val="000000"/>
          <w:kern w:val="0"/>
          <w:sz w:val="24"/>
          <w:szCs w:val="24"/>
          <w:lang w:val="lv-LV"/>
        </w:rPr>
        <w:t xml:space="preserve"> </w:t>
      </w:r>
      <w:r w:rsidR="005E2236" w:rsidRPr="00D43E00">
        <w:rPr>
          <w:color w:val="000000"/>
          <w:kern w:val="0"/>
          <w:sz w:val="24"/>
          <w:szCs w:val="24"/>
          <w:lang w:val="lv-LV"/>
        </w:rPr>
        <w:t>rakstisku</w:t>
      </w:r>
      <w:r w:rsidR="007C1F84" w:rsidRPr="00D43E00">
        <w:rPr>
          <w:color w:val="000000"/>
          <w:kern w:val="0"/>
          <w:sz w:val="24"/>
          <w:szCs w:val="24"/>
          <w:lang w:val="lv-LV"/>
        </w:rPr>
        <w:t xml:space="preserve"> </w:t>
      </w:r>
      <w:r w:rsidR="005E2236" w:rsidRPr="00D43E00">
        <w:rPr>
          <w:color w:val="000000"/>
          <w:kern w:val="0"/>
          <w:sz w:val="24"/>
          <w:szCs w:val="24"/>
          <w:lang w:val="lv-LV"/>
        </w:rPr>
        <w:t>piekrišanu</w:t>
      </w:r>
      <w:r w:rsidR="007C1F84" w:rsidRPr="00D43E00">
        <w:rPr>
          <w:color w:val="000000"/>
          <w:kern w:val="0"/>
          <w:sz w:val="24"/>
          <w:szCs w:val="24"/>
          <w:lang w:val="lv-LV"/>
        </w:rPr>
        <w:t xml:space="preserve">.  </w:t>
      </w:r>
    </w:p>
    <w:p w:rsidR="00FC0B93" w:rsidRPr="00D43E00" w:rsidRDefault="009C1C59" w:rsidP="00792EE8">
      <w:pPr>
        <w:autoSpaceDE w:val="0"/>
        <w:autoSpaceDN w:val="0"/>
        <w:adjustRightInd w:val="0"/>
        <w:snapToGrid w:val="0"/>
        <w:spacing w:after="120" w:line="360" w:lineRule="auto"/>
        <w:ind w:firstLine="680"/>
        <w:jc w:val="center"/>
        <w:textAlignment w:val="center"/>
        <w:rPr>
          <w:b/>
          <w:color w:val="000000"/>
          <w:kern w:val="0"/>
          <w:sz w:val="24"/>
          <w:szCs w:val="24"/>
          <w:lang w:val="lv-LV"/>
        </w:rPr>
      </w:pPr>
      <w:r w:rsidRPr="00D43E00">
        <w:rPr>
          <w:b/>
          <w:color w:val="000000"/>
          <w:kern w:val="0"/>
          <w:sz w:val="24"/>
          <w:szCs w:val="24"/>
          <w:lang w:val="lv-LV"/>
        </w:rPr>
        <w:t>VII daļa</w:t>
      </w:r>
    </w:p>
    <w:p w:rsidR="009C1C59" w:rsidRPr="00D43E00" w:rsidRDefault="009C1C59" w:rsidP="00792EE8">
      <w:pPr>
        <w:autoSpaceDE w:val="0"/>
        <w:autoSpaceDN w:val="0"/>
        <w:adjustRightInd w:val="0"/>
        <w:snapToGrid w:val="0"/>
        <w:spacing w:after="120" w:line="360" w:lineRule="auto"/>
        <w:ind w:firstLine="680"/>
        <w:jc w:val="center"/>
        <w:textAlignment w:val="center"/>
        <w:rPr>
          <w:color w:val="000000"/>
          <w:kern w:val="0"/>
          <w:sz w:val="24"/>
          <w:szCs w:val="24"/>
          <w:lang w:val="lv-LV"/>
        </w:rPr>
      </w:pPr>
      <w:r w:rsidRPr="00D43E00">
        <w:rPr>
          <w:b/>
          <w:color w:val="000000"/>
          <w:kern w:val="0"/>
          <w:sz w:val="24"/>
          <w:szCs w:val="24"/>
          <w:lang w:val="lv-LV"/>
        </w:rPr>
        <w:t>Stāšanās spēkā un darbības izbeigšana</w:t>
      </w:r>
    </w:p>
    <w:p w:rsidR="00412E7B" w:rsidRPr="00D43E00" w:rsidRDefault="00B53B26" w:rsidP="00792EE8">
      <w:pPr>
        <w:autoSpaceDE w:val="0"/>
        <w:autoSpaceDN w:val="0"/>
        <w:adjustRightInd w:val="0"/>
        <w:snapToGrid w:val="0"/>
        <w:spacing w:after="120" w:line="360" w:lineRule="auto"/>
        <w:ind w:firstLine="680"/>
        <w:textAlignment w:val="center"/>
        <w:rPr>
          <w:rFonts w:eastAsia="Arial Unicode MS"/>
          <w:sz w:val="24"/>
          <w:szCs w:val="24"/>
          <w:lang w:val="lv-LV"/>
        </w:rPr>
      </w:pPr>
      <w:r w:rsidRPr="00D43E00">
        <w:rPr>
          <w:color w:val="000000"/>
          <w:kern w:val="0"/>
          <w:sz w:val="24"/>
          <w:szCs w:val="24"/>
          <w:lang w:val="lv-LV"/>
        </w:rPr>
        <w:t>I</w:t>
      </w:r>
      <w:r w:rsidR="00864D9F" w:rsidRPr="00D43E00">
        <w:rPr>
          <w:color w:val="000000"/>
          <w:kern w:val="0"/>
          <w:sz w:val="24"/>
          <w:szCs w:val="24"/>
          <w:lang w:val="lv-LV"/>
        </w:rPr>
        <w:t xml:space="preserve"> </w:t>
      </w:r>
      <w:r w:rsidR="00D43E00" w:rsidRPr="00D43E00">
        <w:rPr>
          <w:color w:val="000000"/>
          <w:kern w:val="0"/>
          <w:sz w:val="24"/>
          <w:szCs w:val="24"/>
          <w:lang w:val="lv-LV"/>
        </w:rPr>
        <w:tab/>
      </w:r>
      <w:r w:rsidR="004C16E3" w:rsidRPr="00D43E00">
        <w:rPr>
          <w:rFonts w:eastAsia="Arial Unicode MS"/>
          <w:sz w:val="24"/>
          <w:szCs w:val="24"/>
          <w:lang w:val="lv-LV"/>
        </w:rPr>
        <w:t xml:space="preserve">Šis </w:t>
      </w:r>
      <w:r w:rsidR="00600634" w:rsidRPr="00D43E00">
        <w:rPr>
          <w:rFonts w:eastAsia="Arial Unicode MS"/>
          <w:sz w:val="24"/>
          <w:szCs w:val="24"/>
          <w:lang w:val="lv-LV"/>
        </w:rPr>
        <w:t>s</w:t>
      </w:r>
      <w:r w:rsidR="004C16E3" w:rsidRPr="00D43E00">
        <w:rPr>
          <w:rFonts w:eastAsia="Arial Unicode MS"/>
          <w:sz w:val="24"/>
          <w:szCs w:val="24"/>
          <w:lang w:val="lv-LV"/>
        </w:rPr>
        <w:t>aprašanās memorands stā</w:t>
      </w:r>
      <w:r w:rsidR="008B758E" w:rsidRPr="00D43E00">
        <w:rPr>
          <w:rFonts w:eastAsia="Arial Unicode MS"/>
          <w:sz w:val="24"/>
          <w:szCs w:val="24"/>
          <w:lang w:val="lv-LV"/>
        </w:rPr>
        <w:t xml:space="preserve">jas </w:t>
      </w:r>
      <w:r w:rsidR="004C16E3" w:rsidRPr="00D43E00">
        <w:rPr>
          <w:rFonts w:eastAsia="Arial Unicode MS"/>
          <w:sz w:val="24"/>
          <w:szCs w:val="24"/>
          <w:lang w:val="lv-LV"/>
        </w:rPr>
        <w:t xml:space="preserve">spēkā </w:t>
      </w:r>
      <w:r w:rsidR="001769D5" w:rsidRPr="00D43E00">
        <w:rPr>
          <w:rFonts w:eastAsia="Arial Unicode MS"/>
          <w:sz w:val="24"/>
          <w:szCs w:val="24"/>
          <w:lang w:val="lv-LV"/>
        </w:rPr>
        <w:t xml:space="preserve">parakstīšanas dienā un </w:t>
      </w:r>
      <w:r w:rsidR="008B758E" w:rsidRPr="00D43E00">
        <w:rPr>
          <w:rFonts w:eastAsia="Arial Unicode MS"/>
          <w:sz w:val="24"/>
          <w:szCs w:val="24"/>
          <w:lang w:val="lv-LV"/>
        </w:rPr>
        <w:t xml:space="preserve">ir </w:t>
      </w:r>
      <w:r w:rsidR="00D43E00" w:rsidRPr="00D43E00">
        <w:rPr>
          <w:rFonts w:eastAsia="Arial Unicode MS"/>
          <w:sz w:val="24"/>
          <w:szCs w:val="24"/>
          <w:lang w:val="lv-LV"/>
        </w:rPr>
        <w:t>spēkā piecus gadus.</w:t>
      </w:r>
    </w:p>
    <w:p w:rsidR="001769D5" w:rsidRPr="00D43E00" w:rsidRDefault="00B53B26" w:rsidP="00792EE8">
      <w:pPr>
        <w:pStyle w:val="BodyText3"/>
        <w:spacing w:line="360" w:lineRule="auto"/>
        <w:ind w:firstLine="680"/>
        <w:jc w:val="both"/>
        <w:rPr>
          <w:rFonts w:ascii="Times New Roman" w:hAnsi="Times New Roman"/>
          <w:sz w:val="24"/>
          <w:szCs w:val="24"/>
          <w:lang w:val="lv-LV"/>
        </w:rPr>
      </w:pPr>
      <w:r w:rsidRPr="00D43E00">
        <w:rPr>
          <w:rFonts w:ascii="Times New Roman" w:eastAsia="Arial Unicode MS" w:hAnsi="Times New Roman"/>
          <w:sz w:val="24"/>
          <w:szCs w:val="24"/>
          <w:lang w:val="lv-LV"/>
        </w:rPr>
        <w:t>II</w:t>
      </w:r>
      <w:r w:rsidR="00412E7B" w:rsidRPr="00D43E00">
        <w:rPr>
          <w:rFonts w:ascii="Times New Roman" w:eastAsia="Arial Unicode MS" w:hAnsi="Times New Roman"/>
          <w:sz w:val="24"/>
          <w:szCs w:val="24"/>
          <w:lang w:val="lv-LV"/>
        </w:rPr>
        <w:t xml:space="preserve"> </w:t>
      </w:r>
      <w:r w:rsidR="00D43E00" w:rsidRPr="00D43E00">
        <w:rPr>
          <w:rFonts w:ascii="Times New Roman" w:eastAsia="Arial Unicode MS" w:hAnsi="Times New Roman"/>
          <w:sz w:val="24"/>
          <w:szCs w:val="24"/>
          <w:lang w:val="lv-LV"/>
        </w:rPr>
        <w:tab/>
      </w:r>
      <w:r w:rsidR="001769D5" w:rsidRPr="00D43E00">
        <w:rPr>
          <w:rFonts w:ascii="Times New Roman" w:hAnsi="Times New Roman"/>
          <w:sz w:val="24"/>
          <w:szCs w:val="24"/>
          <w:lang w:val="lv-LV" w:eastAsia="zh-CN"/>
        </w:rPr>
        <w:t>Š</w:t>
      </w:r>
      <w:r w:rsidR="008B758E" w:rsidRPr="00D43E00">
        <w:rPr>
          <w:rFonts w:ascii="Times New Roman" w:hAnsi="Times New Roman"/>
          <w:sz w:val="24"/>
          <w:szCs w:val="24"/>
          <w:lang w:val="lv-LV" w:eastAsia="zh-CN"/>
        </w:rPr>
        <w:t>ī</w:t>
      </w:r>
      <w:r w:rsidR="001769D5" w:rsidRPr="00D43E00">
        <w:rPr>
          <w:rFonts w:ascii="Times New Roman" w:hAnsi="Times New Roman"/>
          <w:sz w:val="24"/>
          <w:szCs w:val="24"/>
          <w:lang w:val="lv-LV" w:eastAsia="zh-CN"/>
        </w:rPr>
        <w:t xml:space="preserve"> </w:t>
      </w:r>
      <w:r w:rsidR="00600634" w:rsidRPr="00D43E00">
        <w:rPr>
          <w:rFonts w:ascii="Times New Roman" w:hAnsi="Times New Roman"/>
          <w:sz w:val="24"/>
          <w:szCs w:val="24"/>
          <w:lang w:val="lv-LV" w:eastAsia="zh-CN"/>
        </w:rPr>
        <w:t>s</w:t>
      </w:r>
      <w:r w:rsidR="001769D5" w:rsidRPr="00D43E00">
        <w:rPr>
          <w:rFonts w:ascii="Times New Roman" w:hAnsi="Times New Roman"/>
          <w:sz w:val="24"/>
          <w:szCs w:val="24"/>
          <w:lang w:val="lv-LV" w:eastAsia="zh-CN"/>
        </w:rPr>
        <w:t>aprašanās memorand</w:t>
      </w:r>
      <w:r w:rsidR="008B758E" w:rsidRPr="00D43E00">
        <w:rPr>
          <w:rFonts w:ascii="Times New Roman" w:hAnsi="Times New Roman"/>
          <w:sz w:val="24"/>
          <w:szCs w:val="24"/>
          <w:lang w:val="lv-LV" w:eastAsia="zh-CN"/>
        </w:rPr>
        <w:t>a darbība</w:t>
      </w:r>
      <w:r w:rsidR="001769D5" w:rsidRPr="00D43E00">
        <w:rPr>
          <w:rFonts w:ascii="Times New Roman" w:hAnsi="Times New Roman"/>
          <w:sz w:val="24"/>
          <w:szCs w:val="24"/>
          <w:lang w:val="lv-LV" w:eastAsia="zh-CN"/>
        </w:rPr>
        <w:t xml:space="preserve"> ti</w:t>
      </w:r>
      <w:r w:rsidR="008B758E" w:rsidRPr="00D43E00">
        <w:rPr>
          <w:rFonts w:ascii="Times New Roman" w:hAnsi="Times New Roman"/>
          <w:sz w:val="24"/>
          <w:szCs w:val="24"/>
          <w:lang w:val="lv-LV" w:eastAsia="zh-CN"/>
        </w:rPr>
        <w:t>e</w:t>
      </w:r>
      <w:r w:rsidR="001769D5" w:rsidRPr="00D43E00">
        <w:rPr>
          <w:rFonts w:ascii="Times New Roman" w:hAnsi="Times New Roman"/>
          <w:sz w:val="24"/>
          <w:szCs w:val="24"/>
          <w:lang w:val="lv-LV" w:eastAsia="zh-CN"/>
        </w:rPr>
        <w:t xml:space="preserve">k </w:t>
      </w:r>
      <w:r w:rsidR="001769D5" w:rsidRPr="00D43E00">
        <w:rPr>
          <w:rFonts w:ascii="Times New Roman" w:hAnsi="Times New Roman"/>
          <w:sz w:val="24"/>
          <w:szCs w:val="24"/>
          <w:lang w:val="lv-LV"/>
        </w:rPr>
        <w:t>automātiski pagarināt</w:t>
      </w:r>
      <w:r w:rsidR="008B758E" w:rsidRPr="00D43E00">
        <w:rPr>
          <w:rFonts w:ascii="Times New Roman" w:hAnsi="Times New Roman"/>
          <w:sz w:val="24"/>
          <w:szCs w:val="24"/>
          <w:lang w:val="lv-LV"/>
        </w:rPr>
        <w:t>a</w:t>
      </w:r>
      <w:r w:rsidR="001769D5" w:rsidRPr="00D43E00">
        <w:rPr>
          <w:rFonts w:ascii="Times New Roman" w:hAnsi="Times New Roman"/>
          <w:sz w:val="24"/>
          <w:szCs w:val="24"/>
          <w:lang w:val="lv-LV"/>
        </w:rPr>
        <w:t xml:space="preserve"> </w:t>
      </w:r>
      <w:r w:rsidR="008B758E" w:rsidRPr="00D43E00">
        <w:rPr>
          <w:rFonts w:ascii="Times New Roman" w:hAnsi="Times New Roman"/>
          <w:sz w:val="24"/>
          <w:szCs w:val="24"/>
          <w:lang w:val="lv-LV"/>
        </w:rPr>
        <w:t xml:space="preserve">uz </w:t>
      </w:r>
      <w:r w:rsidR="001769D5" w:rsidRPr="00D43E00">
        <w:rPr>
          <w:rFonts w:ascii="Times New Roman" w:hAnsi="Times New Roman"/>
          <w:sz w:val="24"/>
          <w:szCs w:val="24"/>
          <w:lang w:val="lv-LV"/>
        </w:rPr>
        <w:t xml:space="preserve">turpmākajiem piecu gadu periodiem, ja vien kāda no </w:t>
      </w:r>
      <w:r w:rsidR="005075BF" w:rsidRPr="00D43E00">
        <w:rPr>
          <w:rFonts w:ascii="Times New Roman" w:hAnsi="Times New Roman"/>
          <w:sz w:val="24"/>
          <w:szCs w:val="24"/>
          <w:lang w:val="lv-LV"/>
        </w:rPr>
        <w:t xml:space="preserve">Dalībniecēm </w:t>
      </w:r>
      <w:r w:rsidR="00600634" w:rsidRPr="00D43E00">
        <w:rPr>
          <w:rFonts w:ascii="Times New Roman" w:hAnsi="Times New Roman"/>
          <w:sz w:val="24"/>
          <w:szCs w:val="24"/>
          <w:lang w:val="lv-LV"/>
        </w:rPr>
        <w:t xml:space="preserve">neiesniedz </w:t>
      </w:r>
      <w:r w:rsidR="00A2132D" w:rsidRPr="00D43E00">
        <w:rPr>
          <w:rFonts w:ascii="Times New Roman" w:hAnsi="Times New Roman"/>
          <w:sz w:val="24"/>
          <w:szCs w:val="24"/>
          <w:lang w:val="lv-LV"/>
        </w:rPr>
        <w:t xml:space="preserve">otrai Dalībniecei rakstisku paziņojumu pa diplomātiskajiem </w:t>
      </w:r>
      <w:r w:rsidR="00A43C05" w:rsidRPr="00D43E00">
        <w:rPr>
          <w:rFonts w:ascii="Times New Roman" w:hAnsi="Times New Roman"/>
          <w:sz w:val="24"/>
          <w:szCs w:val="24"/>
          <w:lang w:val="lv-LV"/>
        </w:rPr>
        <w:t xml:space="preserve">kanāliem </w:t>
      </w:r>
      <w:r w:rsidR="001769D5" w:rsidRPr="00D43E00">
        <w:rPr>
          <w:rFonts w:ascii="Times New Roman" w:hAnsi="Times New Roman"/>
          <w:sz w:val="24"/>
          <w:szCs w:val="24"/>
          <w:lang w:val="lv-LV"/>
        </w:rPr>
        <w:t>trīs mēnešus pirms attiecīgā piecu gadu perioda beigām.</w:t>
      </w:r>
    </w:p>
    <w:p w:rsidR="006F6479" w:rsidRPr="00D43E00" w:rsidRDefault="00B53B26" w:rsidP="00792EE8">
      <w:pPr>
        <w:autoSpaceDE w:val="0"/>
        <w:autoSpaceDN w:val="0"/>
        <w:adjustRightInd w:val="0"/>
        <w:snapToGrid w:val="0"/>
        <w:spacing w:after="120" w:line="360" w:lineRule="auto"/>
        <w:ind w:firstLine="680"/>
        <w:textAlignment w:val="center"/>
        <w:rPr>
          <w:color w:val="000000"/>
          <w:kern w:val="0"/>
          <w:sz w:val="24"/>
          <w:szCs w:val="24"/>
          <w:lang w:val="lv-LV"/>
        </w:rPr>
      </w:pPr>
      <w:r w:rsidRPr="00D43E00">
        <w:rPr>
          <w:kern w:val="0"/>
          <w:sz w:val="24"/>
          <w:szCs w:val="24"/>
          <w:lang w:val="lv-LV"/>
        </w:rPr>
        <w:t>III</w:t>
      </w:r>
      <w:r w:rsidR="00864D9F" w:rsidRPr="00D43E00">
        <w:rPr>
          <w:kern w:val="0"/>
          <w:sz w:val="24"/>
          <w:szCs w:val="24"/>
          <w:lang w:val="lv-LV"/>
        </w:rPr>
        <w:t xml:space="preserve"> </w:t>
      </w:r>
      <w:r w:rsidR="00D43E00" w:rsidRPr="00D43E00">
        <w:rPr>
          <w:kern w:val="0"/>
          <w:sz w:val="24"/>
          <w:szCs w:val="24"/>
          <w:lang w:val="lv-LV"/>
        </w:rPr>
        <w:tab/>
      </w:r>
      <w:r w:rsidR="001769D5" w:rsidRPr="00D43E00">
        <w:rPr>
          <w:sz w:val="24"/>
          <w:szCs w:val="24"/>
          <w:lang w:val="lv-LV"/>
        </w:rPr>
        <w:t xml:space="preserve">Šī </w:t>
      </w:r>
      <w:r w:rsidR="00600634" w:rsidRPr="00D43E00">
        <w:rPr>
          <w:sz w:val="24"/>
          <w:szCs w:val="24"/>
          <w:lang w:val="lv-LV"/>
        </w:rPr>
        <w:t>s</w:t>
      </w:r>
      <w:r w:rsidR="001769D5" w:rsidRPr="00D43E00">
        <w:rPr>
          <w:sz w:val="24"/>
          <w:szCs w:val="24"/>
          <w:lang w:val="lv-LV"/>
        </w:rPr>
        <w:t xml:space="preserve">aprašanās memoranda darbības </w:t>
      </w:r>
      <w:r w:rsidR="005E0140" w:rsidRPr="00D43E00">
        <w:rPr>
          <w:sz w:val="24"/>
          <w:szCs w:val="24"/>
          <w:lang w:val="lv-LV"/>
        </w:rPr>
        <w:t xml:space="preserve">izbeigšana </w:t>
      </w:r>
      <w:r w:rsidR="001769D5" w:rsidRPr="00D43E00">
        <w:rPr>
          <w:sz w:val="24"/>
          <w:szCs w:val="24"/>
          <w:lang w:val="lv-LV"/>
        </w:rPr>
        <w:t xml:space="preserve">neietekmēs programmas, kas šī </w:t>
      </w:r>
      <w:r w:rsidR="00600634" w:rsidRPr="00D43E00">
        <w:rPr>
          <w:sz w:val="24"/>
          <w:szCs w:val="24"/>
          <w:lang w:val="lv-LV"/>
        </w:rPr>
        <w:lastRenderedPageBreak/>
        <w:t>s</w:t>
      </w:r>
      <w:r w:rsidR="001769D5" w:rsidRPr="00D43E00">
        <w:rPr>
          <w:sz w:val="24"/>
          <w:szCs w:val="24"/>
          <w:lang w:val="lv-LV"/>
        </w:rPr>
        <w:t xml:space="preserve">aprašanās memoranda ietvaros jau ir pabeigtas vai tiek </w:t>
      </w:r>
      <w:r w:rsidR="005E0140" w:rsidRPr="00D43E00">
        <w:rPr>
          <w:sz w:val="24"/>
          <w:szCs w:val="24"/>
          <w:lang w:val="lv-LV"/>
        </w:rPr>
        <w:t xml:space="preserve">īstenotas </w:t>
      </w:r>
      <w:r w:rsidR="001769D5" w:rsidRPr="00D43E00">
        <w:rPr>
          <w:sz w:val="24"/>
          <w:szCs w:val="24"/>
          <w:lang w:val="lv-LV"/>
        </w:rPr>
        <w:t>tā darbības izbeigšan</w:t>
      </w:r>
      <w:r w:rsidR="005075BF" w:rsidRPr="00D43E00">
        <w:rPr>
          <w:sz w:val="24"/>
          <w:szCs w:val="24"/>
          <w:lang w:val="lv-LV"/>
        </w:rPr>
        <w:t>a</w:t>
      </w:r>
      <w:r w:rsidR="001769D5" w:rsidRPr="00D43E00">
        <w:rPr>
          <w:sz w:val="24"/>
          <w:szCs w:val="24"/>
          <w:lang w:val="lv-LV"/>
        </w:rPr>
        <w:t xml:space="preserve">s dienā. </w:t>
      </w:r>
    </w:p>
    <w:p w:rsidR="004C16E3" w:rsidRDefault="004C16E3" w:rsidP="00792EE8">
      <w:pPr>
        <w:pStyle w:val="BodyText3"/>
        <w:spacing w:line="360" w:lineRule="auto"/>
        <w:ind w:firstLine="680"/>
        <w:jc w:val="both"/>
        <w:rPr>
          <w:rFonts w:ascii="Times New Roman" w:hAnsi="Times New Roman"/>
          <w:sz w:val="24"/>
          <w:szCs w:val="24"/>
          <w:lang w:val="lv-LV"/>
        </w:rPr>
      </w:pPr>
      <w:r w:rsidRPr="00D43E00">
        <w:rPr>
          <w:rFonts w:ascii="Times New Roman" w:hAnsi="Times New Roman"/>
          <w:sz w:val="24"/>
          <w:szCs w:val="24"/>
          <w:lang w:val="lv-LV"/>
        </w:rPr>
        <w:t xml:space="preserve">Parakstīts </w:t>
      </w:r>
      <w:r w:rsidRPr="00D43E00">
        <w:rPr>
          <w:rFonts w:ascii="Times New Roman" w:hAnsi="Times New Roman"/>
          <w:i/>
          <w:sz w:val="24"/>
          <w:szCs w:val="24"/>
          <w:lang w:val="lv-LV"/>
        </w:rPr>
        <w:t>[vieta] [datums]</w:t>
      </w:r>
      <w:r w:rsidRPr="00D43E00">
        <w:rPr>
          <w:rFonts w:ascii="Times New Roman" w:hAnsi="Times New Roman"/>
          <w:sz w:val="24"/>
          <w:szCs w:val="24"/>
          <w:lang w:val="lv-LV"/>
        </w:rPr>
        <w:t xml:space="preserve">, divos eksemplāros latviešu, ķīniešu un angļu valodā, visiem tekstiem </w:t>
      </w:r>
      <w:r w:rsidR="005075BF" w:rsidRPr="00D43E00">
        <w:rPr>
          <w:rFonts w:ascii="Times New Roman" w:hAnsi="Times New Roman"/>
          <w:sz w:val="24"/>
          <w:szCs w:val="24"/>
          <w:lang w:val="lv-LV"/>
        </w:rPr>
        <w:t>ir vienāds spēks</w:t>
      </w:r>
      <w:r w:rsidRPr="00D43E00">
        <w:rPr>
          <w:rFonts w:ascii="Times New Roman" w:hAnsi="Times New Roman"/>
          <w:sz w:val="24"/>
          <w:szCs w:val="24"/>
          <w:lang w:val="lv-LV"/>
        </w:rPr>
        <w:t>. Atšķirīgas interpretācijas gadījumā noteicošais ir teksts angļu valodā.</w:t>
      </w:r>
    </w:p>
    <w:p w:rsidR="00217A59" w:rsidRPr="00D43E00" w:rsidRDefault="00217A59" w:rsidP="00792EE8">
      <w:pPr>
        <w:pStyle w:val="BodyText3"/>
        <w:spacing w:line="360" w:lineRule="auto"/>
        <w:ind w:firstLine="680"/>
        <w:jc w:val="both"/>
        <w:rPr>
          <w:rFonts w:ascii="Times New Roman" w:hAnsi="Times New Roman"/>
          <w:sz w:val="24"/>
          <w:szCs w:val="24"/>
          <w:lang w:val="lv-LV"/>
        </w:rPr>
      </w:pPr>
    </w:p>
    <w:tbl>
      <w:tblPr>
        <w:tblW w:w="9039" w:type="dxa"/>
        <w:tblInd w:w="613" w:type="dxa"/>
        <w:tblLayout w:type="fixed"/>
        <w:tblLook w:val="04A0" w:firstRow="1" w:lastRow="0" w:firstColumn="1" w:lastColumn="0" w:noHBand="0" w:noVBand="1"/>
      </w:tblPr>
      <w:tblGrid>
        <w:gridCol w:w="4784"/>
        <w:gridCol w:w="4255"/>
      </w:tblGrid>
      <w:tr w:rsidR="00640EEA" w:rsidRPr="00D43E00" w:rsidTr="00217A59">
        <w:tc>
          <w:tcPr>
            <w:tcW w:w="4784" w:type="dxa"/>
          </w:tcPr>
          <w:p w:rsidR="00640EEA" w:rsidRPr="00D43E00" w:rsidRDefault="00217A59" w:rsidP="00792EE8">
            <w:pPr>
              <w:adjustRightInd w:val="0"/>
              <w:snapToGrid w:val="0"/>
              <w:spacing w:after="120" w:line="360" w:lineRule="auto"/>
              <w:rPr>
                <w:rFonts w:eastAsia="Arial Unicode MS"/>
                <w:sz w:val="24"/>
                <w:szCs w:val="24"/>
                <w:lang w:val="lv-LV"/>
              </w:rPr>
            </w:pPr>
            <w:r>
              <w:rPr>
                <w:rFonts w:eastAsia="Arial Unicode MS"/>
                <w:sz w:val="24"/>
                <w:szCs w:val="24"/>
                <w:lang w:val="lv-LV"/>
              </w:rPr>
              <w:t xml:space="preserve">      </w:t>
            </w:r>
            <w:r w:rsidR="004C16E3" w:rsidRPr="00D43E00">
              <w:rPr>
                <w:rFonts w:eastAsia="Arial Unicode MS"/>
                <w:sz w:val="24"/>
                <w:szCs w:val="24"/>
                <w:lang w:val="lv-LV"/>
              </w:rPr>
              <w:t>Pārstāvis</w:t>
            </w:r>
          </w:p>
          <w:p w:rsidR="00640EEA" w:rsidRDefault="00640EEA" w:rsidP="00792EE8">
            <w:pPr>
              <w:adjustRightInd w:val="0"/>
              <w:snapToGrid w:val="0"/>
              <w:spacing w:after="120" w:line="360" w:lineRule="auto"/>
              <w:rPr>
                <w:rFonts w:eastAsia="Arial Unicode MS"/>
                <w:sz w:val="24"/>
                <w:szCs w:val="24"/>
                <w:lang w:val="lv-LV"/>
              </w:rPr>
            </w:pPr>
          </w:p>
          <w:p w:rsidR="00640EEA" w:rsidRPr="00D43E00" w:rsidRDefault="003B7C67" w:rsidP="00792EE8">
            <w:pPr>
              <w:adjustRightInd w:val="0"/>
              <w:snapToGrid w:val="0"/>
              <w:spacing w:after="120" w:line="360" w:lineRule="auto"/>
              <w:rPr>
                <w:rFonts w:eastAsia="Arial Unicode MS"/>
                <w:sz w:val="24"/>
                <w:szCs w:val="24"/>
                <w:lang w:val="lv-LV"/>
              </w:rPr>
            </w:pPr>
            <w:r w:rsidRPr="00D43E00">
              <w:rPr>
                <w:kern w:val="0"/>
                <w:sz w:val="24"/>
                <w:szCs w:val="24"/>
                <w:lang w:val="lv-LV"/>
              </w:rPr>
              <w:t>Latvijas Republikas valdība</w:t>
            </w:r>
          </w:p>
        </w:tc>
        <w:tc>
          <w:tcPr>
            <w:tcW w:w="4255" w:type="dxa"/>
          </w:tcPr>
          <w:p w:rsidR="00640EEA" w:rsidRPr="00D43E00" w:rsidRDefault="00217A59" w:rsidP="00217A59">
            <w:pPr>
              <w:adjustRightInd w:val="0"/>
              <w:snapToGrid w:val="0"/>
              <w:spacing w:after="120" w:line="360" w:lineRule="auto"/>
              <w:rPr>
                <w:rFonts w:eastAsia="Arial Unicode MS"/>
                <w:sz w:val="24"/>
                <w:szCs w:val="24"/>
                <w:lang w:val="lv-LV"/>
              </w:rPr>
            </w:pPr>
            <w:r>
              <w:rPr>
                <w:rFonts w:eastAsia="Arial Unicode MS"/>
                <w:sz w:val="24"/>
                <w:szCs w:val="24"/>
                <w:lang w:val="lv-LV"/>
              </w:rPr>
              <w:t xml:space="preserve">              </w:t>
            </w:r>
            <w:r w:rsidR="004C16E3" w:rsidRPr="00D43E00">
              <w:rPr>
                <w:rFonts w:eastAsia="Arial Unicode MS"/>
                <w:sz w:val="24"/>
                <w:szCs w:val="24"/>
                <w:lang w:val="lv-LV"/>
              </w:rPr>
              <w:t>Pārstāvis</w:t>
            </w:r>
          </w:p>
          <w:p w:rsidR="00640EEA" w:rsidRDefault="00640EEA" w:rsidP="00792EE8">
            <w:pPr>
              <w:adjustRightInd w:val="0"/>
              <w:snapToGrid w:val="0"/>
              <w:spacing w:after="120" w:line="360" w:lineRule="auto"/>
              <w:ind w:firstLine="680"/>
              <w:rPr>
                <w:rFonts w:eastAsia="Arial Unicode MS"/>
                <w:sz w:val="24"/>
                <w:szCs w:val="24"/>
                <w:lang w:val="lv-LV"/>
              </w:rPr>
            </w:pPr>
          </w:p>
          <w:p w:rsidR="00640EEA" w:rsidRPr="00D43E00" w:rsidRDefault="003B7C67" w:rsidP="00792EE8">
            <w:pPr>
              <w:adjustRightInd w:val="0"/>
              <w:snapToGrid w:val="0"/>
              <w:spacing w:after="120" w:line="360" w:lineRule="auto"/>
              <w:ind w:firstLine="680"/>
              <w:rPr>
                <w:rFonts w:eastAsia="Arial Unicode MS"/>
                <w:sz w:val="24"/>
                <w:szCs w:val="24"/>
                <w:lang w:val="lv-LV"/>
              </w:rPr>
            </w:pPr>
            <w:r w:rsidRPr="00D43E00">
              <w:rPr>
                <w:kern w:val="0"/>
                <w:sz w:val="24"/>
                <w:szCs w:val="24"/>
                <w:lang w:val="lv-LV"/>
              </w:rPr>
              <w:t>Ķīnas Tautas Republikas valdība</w:t>
            </w:r>
          </w:p>
        </w:tc>
      </w:tr>
    </w:tbl>
    <w:p w:rsidR="00640EEA" w:rsidRPr="00BC43E9" w:rsidRDefault="00640EEA" w:rsidP="00792EE8">
      <w:pPr>
        <w:adjustRightInd w:val="0"/>
        <w:snapToGrid w:val="0"/>
        <w:spacing w:after="120" w:line="360" w:lineRule="auto"/>
        <w:ind w:firstLine="680"/>
        <w:rPr>
          <w:rFonts w:eastAsia="FangSong_GB2312"/>
          <w:sz w:val="6"/>
          <w:szCs w:val="6"/>
          <w:lang w:val="lv-LV"/>
        </w:rPr>
      </w:pPr>
    </w:p>
    <w:sectPr w:rsidR="00640EEA" w:rsidRPr="00BC43E9" w:rsidSect="00C55149">
      <w:headerReference w:type="default" r:id="rId9"/>
      <w:footerReference w:type="default" r:id="rId10"/>
      <w:pgSz w:w="11906" w:h="16838"/>
      <w:pgMar w:top="1560" w:right="1440" w:bottom="1440" w:left="1440" w:header="850"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7B" w:rsidRDefault="00D62F7B" w:rsidP="00D05221">
      <w:pPr>
        <w:spacing w:after="0" w:line="240" w:lineRule="auto"/>
      </w:pPr>
      <w:r>
        <w:separator/>
      </w:r>
    </w:p>
  </w:endnote>
  <w:endnote w:type="continuationSeparator" w:id="0">
    <w:p w:rsidR="00D62F7B" w:rsidRDefault="00D62F7B" w:rsidP="00D0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00" w:rsidRPr="00BC43E9" w:rsidRDefault="00D43E00" w:rsidP="00E0201B">
    <w:pPr>
      <w:pStyle w:val="Footer"/>
      <w:spacing w:after="0"/>
      <w:jc w:val="center"/>
      <w:rPr>
        <w:sz w:val="20"/>
        <w:szCs w:val="20"/>
      </w:rPr>
    </w:pPr>
  </w:p>
  <w:p w:rsidR="00E0201B" w:rsidRPr="00BC43E9" w:rsidRDefault="00E378B2" w:rsidP="00E0201B">
    <w:pPr>
      <w:pStyle w:val="Footer"/>
      <w:spacing w:after="0"/>
      <w:jc w:val="center"/>
      <w:rPr>
        <w:sz w:val="20"/>
        <w:szCs w:val="20"/>
      </w:rPr>
    </w:pPr>
    <w:sdt>
      <w:sdtPr>
        <w:rPr>
          <w:sz w:val="20"/>
          <w:szCs w:val="20"/>
        </w:rPr>
        <w:id w:val="-977145218"/>
        <w:docPartObj>
          <w:docPartGallery w:val="Page Numbers (Bottom of Page)"/>
          <w:docPartUnique/>
        </w:docPartObj>
      </w:sdtPr>
      <w:sdtEndPr>
        <w:rPr>
          <w:noProof/>
        </w:rPr>
      </w:sdtEndPr>
      <w:sdtContent>
        <w:r w:rsidR="007D3F99" w:rsidRPr="00BC43E9">
          <w:rPr>
            <w:sz w:val="20"/>
            <w:szCs w:val="20"/>
          </w:rPr>
          <w:fldChar w:fldCharType="begin"/>
        </w:r>
        <w:r w:rsidR="007D3F99" w:rsidRPr="00BC43E9">
          <w:rPr>
            <w:sz w:val="20"/>
            <w:szCs w:val="20"/>
          </w:rPr>
          <w:instrText xml:space="preserve"> PAGE   \* MERGEFORMAT </w:instrText>
        </w:r>
        <w:r w:rsidR="007D3F99" w:rsidRPr="00BC43E9">
          <w:rPr>
            <w:sz w:val="20"/>
            <w:szCs w:val="20"/>
          </w:rPr>
          <w:fldChar w:fldCharType="separate"/>
        </w:r>
        <w:r>
          <w:rPr>
            <w:noProof/>
            <w:sz w:val="20"/>
            <w:szCs w:val="20"/>
          </w:rPr>
          <w:t>1</w:t>
        </w:r>
        <w:r w:rsidR="007D3F99" w:rsidRPr="00BC43E9">
          <w:rPr>
            <w:noProof/>
            <w:sz w:val="20"/>
            <w:szCs w:val="20"/>
          </w:rPr>
          <w:fldChar w:fldCharType="end"/>
        </w:r>
      </w:sdtContent>
    </w:sdt>
  </w:p>
  <w:p w:rsidR="00E0201B" w:rsidRPr="00BC43E9" w:rsidRDefault="005E0AE6" w:rsidP="00E0201B">
    <w:pPr>
      <w:pStyle w:val="Footer"/>
      <w:jc w:val="both"/>
      <w:rPr>
        <w:rFonts w:eastAsia="Times New Roman" w:cs="Times New Roman"/>
        <w:kern w:val="0"/>
        <w:sz w:val="20"/>
        <w:szCs w:val="20"/>
        <w:lang w:val="lv-LV" w:eastAsia="en-US"/>
      </w:rPr>
    </w:pPr>
    <w:r w:rsidRPr="005E0AE6">
      <w:rPr>
        <w:rFonts w:eastAsia="Times New Roman" w:cs="Times New Roman"/>
        <w:kern w:val="0"/>
        <w:sz w:val="20"/>
        <w:szCs w:val="20"/>
        <w:lang w:val="lv-LV" w:eastAsia="en-US"/>
      </w:rPr>
      <w:t>AM_MoU_LV_2</w:t>
    </w:r>
    <w:r w:rsidR="00E378B2">
      <w:rPr>
        <w:rFonts w:eastAsia="Times New Roman" w:cs="Times New Roman"/>
        <w:kern w:val="0"/>
        <w:sz w:val="20"/>
        <w:szCs w:val="20"/>
        <w:lang w:val="lv-LV" w:eastAsia="en-US"/>
      </w:rPr>
      <w:t>4102016</w:t>
    </w:r>
    <w:r w:rsidR="00E0201B" w:rsidRPr="00BC43E9">
      <w:rPr>
        <w:rFonts w:eastAsia="Times New Roman" w:cs="Times New Roman"/>
        <w:kern w:val="0"/>
        <w:sz w:val="20"/>
        <w:szCs w:val="20"/>
        <w:lang w:val="lv-LV" w:eastAsia="en-US"/>
      </w:rPr>
      <w:t xml:space="preserve">; Latvijas Republikas valdības un Ķīnas Tautas Republikas valdības </w:t>
    </w:r>
    <w:r w:rsidR="003A44FD" w:rsidRPr="00BC43E9">
      <w:rPr>
        <w:rFonts w:eastAsia="Times New Roman" w:cs="Times New Roman"/>
        <w:kern w:val="0"/>
        <w:sz w:val="20"/>
        <w:szCs w:val="20"/>
        <w:lang w:val="lv-LV" w:eastAsia="en-US"/>
      </w:rPr>
      <w:t>s</w:t>
    </w:r>
    <w:r w:rsidR="00E0201B" w:rsidRPr="00BC43E9">
      <w:rPr>
        <w:rFonts w:eastAsia="Times New Roman" w:cs="Times New Roman"/>
        <w:kern w:val="0"/>
        <w:sz w:val="20"/>
        <w:szCs w:val="20"/>
        <w:lang w:val="lv-LV" w:eastAsia="en-US"/>
      </w:rPr>
      <w:t xml:space="preserve">aprašanās memoranda par sadarbību Zīda ceļa ekonomiskās joslas un </w:t>
    </w:r>
    <w:proofErr w:type="gramStart"/>
    <w:r w:rsidR="00E0201B" w:rsidRPr="00BC43E9">
      <w:rPr>
        <w:rFonts w:eastAsia="Times New Roman" w:cs="Times New Roman"/>
        <w:kern w:val="0"/>
        <w:sz w:val="20"/>
        <w:szCs w:val="20"/>
        <w:lang w:val="lv-LV" w:eastAsia="en-US"/>
      </w:rPr>
      <w:t>21.gadsimta</w:t>
    </w:r>
    <w:proofErr w:type="gramEnd"/>
    <w:r w:rsidR="00E0201B" w:rsidRPr="00BC43E9">
      <w:rPr>
        <w:rFonts w:eastAsia="Times New Roman" w:cs="Times New Roman"/>
        <w:kern w:val="0"/>
        <w:sz w:val="20"/>
        <w:szCs w:val="20"/>
        <w:lang w:val="lv-LV" w:eastAsia="en-US"/>
      </w:rPr>
      <w:t xml:space="preserve"> jūras zīda ceļa iniciatīvas ietvaros</w:t>
    </w:r>
    <w:r w:rsidR="008678F7" w:rsidRPr="00BC43E9">
      <w:rPr>
        <w:rFonts w:eastAsia="Times New Roman" w:cs="Times New Roman"/>
        <w:kern w:val="0"/>
        <w:sz w:val="20"/>
        <w:szCs w:val="20"/>
        <w:lang w:val="lv-LV" w:eastAsia="en-US"/>
      </w:rPr>
      <w:t xml:space="preserve"> projekts</w:t>
    </w:r>
    <w:r w:rsidR="00E0201B" w:rsidRPr="00BC43E9">
      <w:rPr>
        <w:rFonts w:eastAsia="Times New Roman" w:cs="Times New Roman"/>
        <w:kern w:val="0"/>
        <w:sz w:val="20"/>
        <w:szCs w:val="20"/>
        <w:lang w:val="lv-LV" w:eastAsia="en-US"/>
      </w:rPr>
      <w:t xml:space="preserve"> latviešu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7B" w:rsidRDefault="00D62F7B" w:rsidP="00D05221">
      <w:pPr>
        <w:spacing w:after="0" w:line="240" w:lineRule="auto"/>
      </w:pPr>
      <w:r>
        <w:separator/>
      </w:r>
    </w:p>
  </w:footnote>
  <w:footnote w:type="continuationSeparator" w:id="0">
    <w:p w:rsidR="00D62F7B" w:rsidRDefault="00D62F7B" w:rsidP="00D0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99" w:rsidRPr="008678F7" w:rsidRDefault="008678F7" w:rsidP="00D05221">
    <w:pPr>
      <w:spacing w:after="0" w:line="240" w:lineRule="auto"/>
      <w:jc w:val="right"/>
      <w:rPr>
        <w:rFonts w:eastAsia="Arial Unicode MS"/>
        <w:i/>
        <w:sz w:val="24"/>
        <w:szCs w:val="24"/>
        <w:lang w:val="lv-LV"/>
      </w:rPr>
    </w:pPr>
    <w:proofErr w:type="spellStart"/>
    <w:r>
      <w:rPr>
        <w:rFonts w:eastAsia="Arial Unicode MS"/>
        <w:i/>
        <w:sz w:val="24"/>
        <w:szCs w:val="24"/>
      </w:rPr>
      <w:t>Projekts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67E"/>
    <w:multiLevelType w:val="hybridMultilevel"/>
    <w:tmpl w:val="322E774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B36B2"/>
    <w:multiLevelType w:val="hybridMultilevel"/>
    <w:tmpl w:val="8F02C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B17CA8"/>
    <w:multiLevelType w:val="hybridMultilevel"/>
    <w:tmpl w:val="EE48E416"/>
    <w:lvl w:ilvl="0" w:tplc="04090009">
      <w:start w:val="1"/>
      <w:numFmt w:val="bullet"/>
      <w:lvlText w:val=""/>
      <w:lvlJc w:val="left"/>
      <w:pPr>
        <w:ind w:left="825" w:hanging="360"/>
      </w:pPr>
      <w:rPr>
        <w:rFonts w:ascii="Wingdings" w:hAnsi="Wingdings"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3">
    <w:nsid w:val="5D81783C"/>
    <w:multiLevelType w:val="multilevel"/>
    <w:tmpl w:val="5D81783C"/>
    <w:lvl w:ilvl="0">
      <w:start w:val="1"/>
      <w:numFmt w:val="upperRoman"/>
      <w:lvlText w:val="%1."/>
      <w:lvlJc w:val="left"/>
      <w:pPr>
        <w:tabs>
          <w:tab w:val="left" w:pos="720"/>
        </w:tabs>
        <w:ind w:left="720" w:hanging="7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688462AF"/>
    <w:multiLevelType w:val="hybridMultilevel"/>
    <w:tmpl w:val="4546EF86"/>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5">
    <w:nsid w:val="70B10170"/>
    <w:multiLevelType w:val="hybridMultilevel"/>
    <w:tmpl w:val="CE58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421B91"/>
    <w:multiLevelType w:val="hybridMultilevel"/>
    <w:tmpl w:val="0CB02222"/>
    <w:lvl w:ilvl="0" w:tplc="A39AC77A">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E1"/>
    <w:rsid w:val="00004734"/>
    <w:rsid w:val="00013467"/>
    <w:rsid w:val="00022219"/>
    <w:rsid w:val="0003455A"/>
    <w:rsid w:val="00075A79"/>
    <w:rsid w:val="000859F6"/>
    <w:rsid w:val="000E7EFC"/>
    <w:rsid w:val="001026D0"/>
    <w:rsid w:val="00104C36"/>
    <w:rsid w:val="00110268"/>
    <w:rsid w:val="001158DE"/>
    <w:rsid w:val="00135C0A"/>
    <w:rsid w:val="001569DE"/>
    <w:rsid w:val="00164478"/>
    <w:rsid w:val="0017098D"/>
    <w:rsid w:val="001769D5"/>
    <w:rsid w:val="0018007C"/>
    <w:rsid w:val="00183B3E"/>
    <w:rsid w:val="00184224"/>
    <w:rsid w:val="001B75E5"/>
    <w:rsid w:val="001C1203"/>
    <w:rsid w:val="001D6791"/>
    <w:rsid w:val="001E2991"/>
    <w:rsid w:val="001F519F"/>
    <w:rsid w:val="00212EB6"/>
    <w:rsid w:val="00217838"/>
    <w:rsid w:val="00217A59"/>
    <w:rsid w:val="00236C00"/>
    <w:rsid w:val="00246760"/>
    <w:rsid w:val="00284DE5"/>
    <w:rsid w:val="0029722B"/>
    <w:rsid w:val="002A5FB0"/>
    <w:rsid w:val="002B383C"/>
    <w:rsid w:val="002C1BD8"/>
    <w:rsid w:val="002C3733"/>
    <w:rsid w:val="002D7079"/>
    <w:rsid w:val="002D7CBA"/>
    <w:rsid w:val="002F2AF8"/>
    <w:rsid w:val="00301AE6"/>
    <w:rsid w:val="00315803"/>
    <w:rsid w:val="003265E1"/>
    <w:rsid w:val="00327CA7"/>
    <w:rsid w:val="00335D05"/>
    <w:rsid w:val="00341166"/>
    <w:rsid w:val="003450F9"/>
    <w:rsid w:val="00346147"/>
    <w:rsid w:val="00350FBD"/>
    <w:rsid w:val="003616AA"/>
    <w:rsid w:val="00371169"/>
    <w:rsid w:val="00382861"/>
    <w:rsid w:val="00392B96"/>
    <w:rsid w:val="00396FE7"/>
    <w:rsid w:val="003A44FD"/>
    <w:rsid w:val="003B44E8"/>
    <w:rsid w:val="003B7C67"/>
    <w:rsid w:val="003C18B3"/>
    <w:rsid w:val="003C3538"/>
    <w:rsid w:val="003E4B72"/>
    <w:rsid w:val="003F6C36"/>
    <w:rsid w:val="00412E7B"/>
    <w:rsid w:val="00421317"/>
    <w:rsid w:val="00427434"/>
    <w:rsid w:val="00441EDC"/>
    <w:rsid w:val="00445B92"/>
    <w:rsid w:val="00462A56"/>
    <w:rsid w:val="00463A90"/>
    <w:rsid w:val="004802C3"/>
    <w:rsid w:val="00491E30"/>
    <w:rsid w:val="004A5790"/>
    <w:rsid w:val="004C16E3"/>
    <w:rsid w:val="004D079B"/>
    <w:rsid w:val="004D07E4"/>
    <w:rsid w:val="004D3C79"/>
    <w:rsid w:val="004D6F6B"/>
    <w:rsid w:val="004E3749"/>
    <w:rsid w:val="004F25D7"/>
    <w:rsid w:val="004F37C4"/>
    <w:rsid w:val="004F411F"/>
    <w:rsid w:val="004F59D3"/>
    <w:rsid w:val="004F6887"/>
    <w:rsid w:val="005067CE"/>
    <w:rsid w:val="005075BF"/>
    <w:rsid w:val="00517C65"/>
    <w:rsid w:val="00525454"/>
    <w:rsid w:val="005324EA"/>
    <w:rsid w:val="00541730"/>
    <w:rsid w:val="00544C04"/>
    <w:rsid w:val="00546688"/>
    <w:rsid w:val="005664A4"/>
    <w:rsid w:val="005A3BD0"/>
    <w:rsid w:val="005B296F"/>
    <w:rsid w:val="005B6C5F"/>
    <w:rsid w:val="005C56C7"/>
    <w:rsid w:val="005D3A50"/>
    <w:rsid w:val="005E0140"/>
    <w:rsid w:val="005E0AE6"/>
    <w:rsid w:val="005E2236"/>
    <w:rsid w:val="005F1B67"/>
    <w:rsid w:val="005F4EE7"/>
    <w:rsid w:val="0060039B"/>
    <w:rsid w:val="00600634"/>
    <w:rsid w:val="006016BF"/>
    <w:rsid w:val="00603AE1"/>
    <w:rsid w:val="00610A9D"/>
    <w:rsid w:val="0061514C"/>
    <w:rsid w:val="00640EEA"/>
    <w:rsid w:val="00651606"/>
    <w:rsid w:val="00664026"/>
    <w:rsid w:val="00670715"/>
    <w:rsid w:val="00681BCC"/>
    <w:rsid w:val="00690D8A"/>
    <w:rsid w:val="006A7D7C"/>
    <w:rsid w:val="006B3009"/>
    <w:rsid w:val="006D468A"/>
    <w:rsid w:val="006E50CB"/>
    <w:rsid w:val="006F0B39"/>
    <w:rsid w:val="006F6479"/>
    <w:rsid w:val="007072DE"/>
    <w:rsid w:val="00714BA1"/>
    <w:rsid w:val="00721C35"/>
    <w:rsid w:val="00724D82"/>
    <w:rsid w:val="00727242"/>
    <w:rsid w:val="007508B1"/>
    <w:rsid w:val="00755159"/>
    <w:rsid w:val="00772696"/>
    <w:rsid w:val="007748D9"/>
    <w:rsid w:val="00792EE8"/>
    <w:rsid w:val="00796A17"/>
    <w:rsid w:val="007A3F29"/>
    <w:rsid w:val="007C1F84"/>
    <w:rsid w:val="007C2D43"/>
    <w:rsid w:val="007C4847"/>
    <w:rsid w:val="007C5F76"/>
    <w:rsid w:val="007C7A09"/>
    <w:rsid w:val="007D3F99"/>
    <w:rsid w:val="008044AD"/>
    <w:rsid w:val="00804DA8"/>
    <w:rsid w:val="008234AD"/>
    <w:rsid w:val="00824E69"/>
    <w:rsid w:val="00831F73"/>
    <w:rsid w:val="00832A60"/>
    <w:rsid w:val="00843140"/>
    <w:rsid w:val="00860C50"/>
    <w:rsid w:val="00862466"/>
    <w:rsid w:val="00864D9F"/>
    <w:rsid w:val="00867281"/>
    <w:rsid w:val="008678F7"/>
    <w:rsid w:val="008701CB"/>
    <w:rsid w:val="0087694A"/>
    <w:rsid w:val="008777CF"/>
    <w:rsid w:val="00881B11"/>
    <w:rsid w:val="008A24B9"/>
    <w:rsid w:val="008A500B"/>
    <w:rsid w:val="008B758E"/>
    <w:rsid w:val="008C0BEE"/>
    <w:rsid w:val="008C1EFD"/>
    <w:rsid w:val="008C2817"/>
    <w:rsid w:val="008D613E"/>
    <w:rsid w:val="00901936"/>
    <w:rsid w:val="0091079D"/>
    <w:rsid w:val="00942C0B"/>
    <w:rsid w:val="00942DD1"/>
    <w:rsid w:val="0096259C"/>
    <w:rsid w:val="00985187"/>
    <w:rsid w:val="00994348"/>
    <w:rsid w:val="00994874"/>
    <w:rsid w:val="009A1371"/>
    <w:rsid w:val="009C1C59"/>
    <w:rsid w:val="009C6127"/>
    <w:rsid w:val="009E404C"/>
    <w:rsid w:val="00A0235B"/>
    <w:rsid w:val="00A10634"/>
    <w:rsid w:val="00A10B0E"/>
    <w:rsid w:val="00A2132D"/>
    <w:rsid w:val="00A251C8"/>
    <w:rsid w:val="00A407BE"/>
    <w:rsid w:val="00A42716"/>
    <w:rsid w:val="00A43C05"/>
    <w:rsid w:val="00A54C65"/>
    <w:rsid w:val="00A56689"/>
    <w:rsid w:val="00A636F4"/>
    <w:rsid w:val="00A74131"/>
    <w:rsid w:val="00A80C66"/>
    <w:rsid w:val="00A93046"/>
    <w:rsid w:val="00AA697C"/>
    <w:rsid w:val="00AC0610"/>
    <w:rsid w:val="00AC0EED"/>
    <w:rsid w:val="00AD629D"/>
    <w:rsid w:val="00AE2FC6"/>
    <w:rsid w:val="00AE488B"/>
    <w:rsid w:val="00AE4FC0"/>
    <w:rsid w:val="00AF0F1A"/>
    <w:rsid w:val="00AF6994"/>
    <w:rsid w:val="00AF7885"/>
    <w:rsid w:val="00B07F0F"/>
    <w:rsid w:val="00B24D4F"/>
    <w:rsid w:val="00B275B5"/>
    <w:rsid w:val="00B422BB"/>
    <w:rsid w:val="00B53B26"/>
    <w:rsid w:val="00B73B6F"/>
    <w:rsid w:val="00B94B8E"/>
    <w:rsid w:val="00B96A57"/>
    <w:rsid w:val="00BC43E9"/>
    <w:rsid w:val="00BE043F"/>
    <w:rsid w:val="00BE0F44"/>
    <w:rsid w:val="00BE4CD3"/>
    <w:rsid w:val="00BF26D0"/>
    <w:rsid w:val="00BF4350"/>
    <w:rsid w:val="00C11486"/>
    <w:rsid w:val="00C13490"/>
    <w:rsid w:val="00C20A0E"/>
    <w:rsid w:val="00C24499"/>
    <w:rsid w:val="00C307F3"/>
    <w:rsid w:val="00C343F4"/>
    <w:rsid w:val="00C3701E"/>
    <w:rsid w:val="00C372CA"/>
    <w:rsid w:val="00C41380"/>
    <w:rsid w:val="00C419FB"/>
    <w:rsid w:val="00C438A6"/>
    <w:rsid w:val="00C55149"/>
    <w:rsid w:val="00C74ED0"/>
    <w:rsid w:val="00C8347A"/>
    <w:rsid w:val="00C9334F"/>
    <w:rsid w:val="00C96756"/>
    <w:rsid w:val="00CB2F1B"/>
    <w:rsid w:val="00CC0073"/>
    <w:rsid w:val="00CC724A"/>
    <w:rsid w:val="00CE00F6"/>
    <w:rsid w:val="00CE057B"/>
    <w:rsid w:val="00CF1ECA"/>
    <w:rsid w:val="00D05221"/>
    <w:rsid w:val="00D06907"/>
    <w:rsid w:val="00D10781"/>
    <w:rsid w:val="00D21BFE"/>
    <w:rsid w:val="00D43E00"/>
    <w:rsid w:val="00D44C15"/>
    <w:rsid w:val="00D52F69"/>
    <w:rsid w:val="00D53A3A"/>
    <w:rsid w:val="00D62F7B"/>
    <w:rsid w:val="00D8691B"/>
    <w:rsid w:val="00D93302"/>
    <w:rsid w:val="00D939EC"/>
    <w:rsid w:val="00DB54AD"/>
    <w:rsid w:val="00DC1761"/>
    <w:rsid w:val="00DC60B2"/>
    <w:rsid w:val="00DD49C7"/>
    <w:rsid w:val="00DE2875"/>
    <w:rsid w:val="00DE33A7"/>
    <w:rsid w:val="00E000C6"/>
    <w:rsid w:val="00E0201B"/>
    <w:rsid w:val="00E035D9"/>
    <w:rsid w:val="00E35033"/>
    <w:rsid w:val="00E378B2"/>
    <w:rsid w:val="00E4426E"/>
    <w:rsid w:val="00E51E3B"/>
    <w:rsid w:val="00E533F6"/>
    <w:rsid w:val="00E53401"/>
    <w:rsid w:val="00E93803"/>
    <w:rsid w:val="00EA2E5E"/>
    <w:rsid w:val="00EB519C"/>
    <w:rsid w:val="00EC57D1"/>
    <w:rsid w:val="00EF3166"/>
    <w:rsid w:val="00F00EB4"/>
    <w:rsid w:val="00F12143"/>
    <w:rsid w:val="00F22605"/>
    <w:rsid w:val="00F353B6"/>
    <w:rsid w:val="00FA3E36"/>
    <w:rsid w:val="00FA7C4F"/>
    <w:rsid w:val="00FC0B93"/>
    <w:rsid w:val="00FD2905"/>
    <w:rsid w:val="00FD76F4"/>
    <w:rsid w:val="00FF5186"/>
    <w:rsid w:val="0DE820DC"/>
    <w:rsid w:val="10517053"/>
    <w:rsid w:val="12F066A2"/>
    <w:rsid w:val="14B51486"/>
    <w:rsid w:val="1AC976D0"/>
    <w:rsid w:val="2F683B53"/>
    <w:rsid w:val="3232786A"/>
    <w:rsid w:val="480C42C3"/>
    <w:rsid w:val="493801AD"/>
    <w:rsid w:val="5073598C"/>
    <w:rsid w:val="59DC20FA"/>
    <w:rsid w:val="62B81204"/>
    <w:rsid w:val="65775884"/>
    <w:rsid w:val="6B876DF9"/>
    <w:rsid w:val="6F45301C"/>
    <w:rsid w:val="708A7E30"/>
    <w:rsid w:val="70953C43"/>
    <w:rsid w:val="72214F1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rPr>
  </w:style>
  <w:style w:type="paragraph" w:styleId="Heading1">
    <w:name w:val="heading 1"/>
    <w:basedOn w:val="Normal"/>
    <w:next w:val="Normal"/>
    <w:link w:val="Heading1Char"/>
    <w:qFormat/>
    <w:pPr>
      <w:keepNext/>
      <w:keepLines/>
      <w:spacing w:before="340" w:after="330" w:line="578" w:lineRule="auto"/>
      <w:outlineLvl w:val="0"/>
    </w:pPr>
    <w:rPr>
      <w:rFonts w:cs="SimHei"/>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Cambria" w:hAnsi="Cambria" w:cs="SimHe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nhideWhenUsed/>
    <w:pPr>
      <w:tabs>
        <w:tab w:val="center" w:pos="4153"/>
        <w:tab w:val="right" w:pos="8306"/>
      </w:tabs>
      <w:snapToGrid w:val="0"/>
      <w:jc w:val="left"/>
    </w:pPr>
    <w:rPr>
      <w:rFonts w:cs="SimHei"/>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rFonts w:cs="SimHei"/>
      <w:sz w:val="18"/>
      <w:szCs w:val="18"/>
    </w:rPr>
  </w:style>
  <w:style w:type="paragraph" w:customStyle="1" w:styleId="ListParagraph1">
    <w:name w:val="List Paragraph1"/>
    <w:basedOn w:val="Normal"/>
    <w:uiPriority w:val="34"/>
    <w:qFormat/>
    <w:pPr>
      <w:ind w:firstLineChars="200" w:firstLine="420"/>
    </w:pPr>
    <w:rPr>
      <w:szCs w:val="24"/>
    </w:rPr>
  </w:style>
  <w:style w:type="character" w:customStyle="1" w:styleId="Heading1Char">
    <w:name w:val="Heading 1 Char"/>
    <w:basedOn w:val="DefaultParagraphFont"/>
    <w:link w:val="Heading1"/>
    <w:rPr>
      <w:rFonts w:ascii="Times New Roman" w:eastAsia="SimSun" w:hAnsi="Times New Roman"/>
      <w:b/>
      <w:bCs/>
      <w:kern w:val="44"/>
      <w:sz w:val="44"/>
      <w:szCs w:val="44"/>
    </w:rPr>
  </w:style>
  <w:style w:type="character" w:customStyle="1" w:styleId="Heading2Char">
    <w:name w:val="Heading 2 Char"/>
    <w:basedOn w:val="DefaultParagraphFont"/>
    <w:link w:val="Heading2"/>
    <w:uiPriority w:val="9"/>
    <w:rPr>
      <w:rFonts w:ascii="Cambria" w:eastAsia="SimSun" w:hAnsi="Cambria" w:cs="SimHei"/>
      <w:b/>
      <w:bCs/>
      <w:sz w:val="32"/>
      <w:szCs w:val="32"/>
    </w:rPr>
  </w:style>
  <w:style w:type="character" w:customStyle="1" w:styleId="2Char1">
    <w:name w:val="标题 2 Char1"/>
    <w:aliases w:val="标题 2 Char Char Char,Char Char Char,Char Char1 Char Char Char Char,Char Char1 Char Char Char1,Char Char1 Char Char Char Char Char Char Char Char,Char Char1 Char Char1,Char Char1 Char Char Char Char Char Char Char Char Char Char"/>
    <w:rPr>
      <w:rFonts w:ascii="Arial" w:hAnsi="Arial"/>
      <w:b/>
      <w:bCs/>
      <w:sz w:val="32"/>
      <w:szCs w:val="32"/>
    </w:rPr>
  </w:style>
  <w:style w:type="character" w:customStyle="1" w:styleId="HeaderChar">
    <w:name w:val="Header Char"/>
    <w:basedOn w:val="DefaultParagraphFont"/>
    <w:link w:val="Header"/>
    <w:uiPriority w:val="99"/>
    <w:rPr>
      <w:rFonts w:ascii="Times New Roman" w:eastAsia="SimSun" w:hAnsi="Times New Roman"/>
      <w:sz w:val="18"/>
      <w:szCs w:val="18"/>
    </w:rPr>
  </w:style>
  <w:style w:type="character" w:customStyle="1" w:styleId="FooterChar">
    <w:name w:val="Footer Char"/>
    <w:basedOn w:val="DefaultParagraphFont"/>
    <w:link w:val="Footer"/>
    <w:rPr>
      <w:rFonts w:ascii="Times New Roman" w:eastAsia="SimSun" w:hAnsi="Times New Roman"/>
      <w:sz w:val="18"/>
      <w:szCs w:val="18"/>
    </w:rPr>
  </w:style>
  <w:style w:type="character" w:customStyle="1" w:styleId="BalloonTextChar">
    <w:name w:val="Balloon Text Char"/>
    <w:basedOn w:val="DefaultParagraphFont"/>
    <w:link w:val="BalloonText"/>
    <w:uiPriority w:val="99"/>
    <w:semiHidden/>
    <w:rPr>
      <w:rFonts w:ascii="Times New Roman" w:eastAsia="SimSun" w:hAnsi="Times New Roman" w:cs="Times New Roman"/>
      <w:sz w:val="18"/>
      <w:szCs w:val="18"/>
    </w:rPr>
  </w:style>
  <w:style w:type="paragraph" w:styleId="ListParagraph">
    <w:name w:val="List Paragraph"/>
    <w:basedOn w:val="Normal"/>
    <w:uiPriority w:val="34"/>
    <w:qFormat/>
    <w:rsid w:val="00E35033"/>
    <w:pPr>
      <w:widowControl/>
      <w:spacing w:after="160" w:line="259" w:lineRule="auto"/>
      <w:ind w:left="720"/>
      <w:contextualSpacing/>
      <w:jc w:val="left"/>
    </w:pPr>
    <w:rPr>
      <w:rFonts w:ascii="Calibri" w:eastAsia="Calibri" w:hAnsi="Calibri"/>
      <w:kern w:val="0"/>
      <w:sz w:val="22"/>
      <w:szCs w:val="22"/>
      <w:lang w:val="lv-LV" w:eastAsia="en-US"/>
    </w:rPr>
  </w:style>
  <w:style w:type="character" w:styleId="CommentReference">
    <w:name w:val="annotation reference"/>
    <w:basedOn w:val="DefaultParagraphFont"/>
    <w:uiPriority w:val="99"/>
    <w:semiHidden/>
    <w:rsid w:val="002F2AF8"/>
    <w:rPr>
      <w:sz w:val="21"/>
      <w:szCs w:val="21"/>
    </w:rPr>
  </w:style>
  <w:style w:type="paragraph" w:styleId="CommentText">
    <w:name w:val="annotation text"/>
    <w:basedOn w:val="Normal"/>
    <w:link w:val="CommentTextChar"/>
    <w:uiPriority w:val="99"/>
    <w:semiHidden/>
    <w:rsid w:val="002F2AF8"/>
    <w:pPr>
      <w:spacing w:after="0" w:line="240" w:lineRule="auto"/>
      <w:jc w:val="left"/>
    </w:pPr>
    <w:rPr>
      <w:rFonts w:ascii="Calibri" w:hAnsi="Calibri" w:cs="Calibri"/>
      <w:szCs w:val="21"/>
    </w:rPr>
  </w:style>
  <w:style w:type="character" w:customStyle="1" w:styleId="CommentTextChar">
    <w:name w:val="Comment Text Char"/>
    <w:basedOn w:val="DefaultParagraphFont"/>
    <w:link w:val="CommentText"/>
    <w:uiPriority w:val="99"/>
    <w:semiHidden/>
    <w:rsid w:val="002F2AF8"/>
    <w:rPr>
      <w:rFonts w:ascii="Calibri" w:hAnsi="Calibri" w:cs="Calibri"/>
      <w:kern w:val="2"/>
      <w:sz w:val="21"/>
      <w:szCs w:val="21"/>
    </w:rPr>
  </w:style>
  <w:style w:type="paragraph" w:styleId="CommentSubject">
    <w:name w:val="annotation subject"/>
    <w:basedOn w:val="CommentText"/>
    <w:next w:val="CommentText"/>
    <w:link w:val="CommentSubjectChar"/>
    <w:semiHidden/>
    <w:unhideWhenUsed/>
    <w:rsid w:val="00445B92"/>
    <w:pPr>
      <w:spacing w:after="20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semiHidden/>
    <w:rsid w:val="00445B92"/>
    <w:rPr>
      <w:rFonts w:ascii="Calibri" w:hAnsi="Calibri" w:cs="Calibri"/>
      <w:b/>
      <w:bCs/>
      <w:kern w:val="2"/>
      <w:sz w:val="21"/>
      <w:szCs w:val="21"/>
    </w:rPr>
  </w:style>
  <w:style w:type="character" w:styleId="Emphasis">
    <w:name w:val="Emphasis"/>
    <w:basedOn w:val="DefaultParagraphFont"/>
    <w:uiPriority w:val="20"/>
    <w:qFormat/>
    <w:rsid w:val="00E51E3B"/>
    <w:rPr>
      <w:b/>
      <w:bCs/>
      <w:i w:val="0"/>
      <w:iCs w:val="0"/>
    </w:rPr>
  </w:style>
  <w:style w:type="character" w:customStyle="1" w:styleId="st1">
    <w:name w:val="st1"/>
    <w:basedOn w:val="DefaultParagraphFont"/>
    <w:rsid w:val="00E51E3B"/>
  </w:style>
  <w:style w:type="paragraph" w:styleId="BodyText3">
    <w:name w:val="Body Text 3"/>
    <w:basedOn w:val="Normal"/>
    <w:link w:val="BodyText3Char"/>
    <w:rsid w:val="004C16E3"/>
    <w:pPr>
      <w:widowControl/>
      <w:spacing w:after="120"/>
      <w:jc w:val="left"/>
    </w:pPr>
    <w:rPr>
      <w:rFonts w:ascii="Calibri" w:eastAsia="Calibri" w:hAnsi="Calibri"/>
      <w:kern w:val="0"/>
      <w:sz w:val="16"/>
      <w:szCs w:val="16"/>
      <w:lang w:eastAsia="en-US"/>
    </w:rPr>
  </w:style>
  <w:style w:type="character" w:customStyle="1" w:styleId="BodyText3Char">
    <w:name w:val="Body Text 3 Char"/>
    <w:basedOn w:val="DefaultParagraphFont"/>
    <w:link w:val="BodyText3"/>
    <w:rsid w:val="004C16E3"/>
    <w:rPr>
      <w:rFonts w:ascii="Calibri" w:eastAsia="Calibri" w:hAnsi="Calibri"/>
      <w:sz w:val="16"/>
      <w:szCs w:val="16"/>
      <w:lang w:eastAsia="en-US"/>
    </w:rPr>
  </w:style>
  <w:style w:type="paragraph" w:styleId="Revision">
    <w:name w:val="Revision"/>
    <w:hidden/>
    <w:uiPriority w:val="99"/>
    <w:semiHidden/>
    <w:rsid w:val="00541730"/>
    <w:pPr>
      <w:spacing w:after="0" w:line="240" w:lineRule="auto"/>
    </w:pPr>
    <w:rPr>
      <w:kern w:val="2"/>
      <w:sz w:val="21"/>
    </w:rPr>
  </w:style>
  <w:style w:type="paragraph" w:styleId="BodyText">
    <w:name w:val="Body Text"/>
    <w:basedOn w:val="Normal"/>
    <w:link w:val="BodyTextChar"/>
    <w:semiHidden/>
    <w:unhideWhenUsed/>
    <w:rsid w:val="00135C0A"/>
    <w:pPr>
      <w:spacing w:after="120"/>
    </w:pPr>
  </w:style>
  <w:style w:type="character" w:customStyle="1" w:styleId="BodyTextChar">
    <w:name w:val="Body Text Char"/>
    <w:basedOn w:val="DefaultParagraphFont"/>
    <w:link w:val="BodyText"/>
    <w:semiHidden/>
    <w:rsid w:val="00135C0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rPr>
  </w:style>
  <w:style w:type="paragraph" w:styleId="Heading1">
    <w:name w:val="heading 1"/>
    <w:basedOn w:val="Normal"/>
    <w:next w:val="Normal"/>
    <w:link w:val="Heading1Char"/>
    <w:qFormat/>
    <w:pPr>
      <w:keepNext/>
      <w:keepLines/>
      <w:spacing w:before="340" w:after="330" w:line="578" w:lineRule="auto"/>
      <w:outlineLvl w:val="0"/>
    </w:pPr>
    <w:rPr>
      <w:rFonts w:cs="SimHei"/>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Cambria" w:hAnsi="Cambria" w:cs="SimHe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nhideWhenUsed/>
    <w:pPr>
      <w:tabs>
        <w:tab w:val="center" w:pos="4153"/>
        <w:tab w:val="right" w:pos="8306"/>
      </w:tabs>
      <w:snapToGrid w:val="0"/>
      <w:jc w:val="left"/>
    </w:pPr>
    <w:rPr>
      <w:rFonts w:cs="SimHei"/>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rFonts w:cs="SimHei"/>
      <w:sz w:val="18"/>
      <w:szCs w:val="18"/>
    </w:rPr>
  </w:style>
  <w:style w:type="paragraph" w:customStyle="1" w:styleId="ListParagraph1">
    <w:name w:val="List Paragraph1"/>
    <w:basedOn w:val="Normal"/>
    <w:uiPriority w:val="34"/>
    <w:qFormat/>
    <w:pPr>
      <w:ind w:firstLineChars="200" w:firstLine="420"/>
    </w:pPr>
    <w:rPr>
      <w:szCs w:val="24"/>
    </w:rPr>
  </w:style>
  <w:style w:type="character" w:customStyle="1" w:styleId="Heading1Char">
    <w:name w:val="Heading 1 Char"/>
    <w:basedOn w:val="DefaultParagraphFont"/>
    <w:link w:val="Heading1"/>
    <w:rPr>
      <w:rFonts w:ascii="Times New Roman" w:eastAsia="SimSun" w:hAnsi="Times New Roman"/>
      <w:b/>
      <w:bCs/>
      <w:kern w:val="44"/>
      <w:sz w:val="44"/>
      <w:szCs w:val="44"/>
    </w:rPr>
  </w:style>
  <w:style w:type="character" w:customStyle="1" w:styleId="Heading2Char">
    <w:name w:val="Heading 2 Char"/>
    <w:basedOn w:val="DefaultParagraphFont"/>
    <w:link w:val="Heading2"/>
    <w:uiPriority w:val="9"/>
    <w:rPr>
      <w:rFonts w:ascii="Cambria" w:eastAsia="SimSun" w:hAnsi="Cambria" w:cs="SimHei"/>
      <w:b/>
      <w:bCs/>
      <w:sz w:val="32"/>
      <w:szCs w:val="32"/>
    </w:rPr>
  </w:style>
  <w:style w:type="character" w:customStyle="1" w:styleId="2Char1">
    <w:name w:val="标题 2 Char1"/>
    <w:aliases w:val="标题 2 Char Char Char,Char Char Char,Char Char1 Char Char Char Char,Char Char1 Char Char Char1,Char Char1 Char Char Char Char Char Char Char Char,Char Char1 Char Char1,Char Char1 Char Char Char Char Char Char Char Char Char Char"/>
    <w:rPr>
      <w:rFonts w:ascii="Arial" w:hAnsi="Arial"/>
      <w:b/>
      <w:bCs/>
      <w:sz w:val="32"/>
      <w:szCs w:val="32"/>
    </w:rPr>
  </w:style>
  <w:style w:type="character" w:customStyle="1" w:styleId="HeaderChar">
    <w:name w:val="Header Char"/>
    <w:basedOn w:val="DefaultParagraphFont"/>
    <w:link w:val="Header"/>
    <w:uiPriority w:val="99"/>
    <w:rPr>
      <w:rFonts w:ascii="Times New Roman" w:eastAsia="SimSun" w:hAnsi="Times New Roman"/>
      <w:sz w:val="18"/>
      <w:szCs w:val="18"/>
    </w:rPr>
  </w:style>
  <w:style w:type="character" w:customStyle="1" w:styleId="FooterChar">
    <w:name w:val="Footer Char"/>
    <w:basedOn w:val="DefaultParagraphFont"/>
    <w:link w:val="Footer"/>
    <w:rPr>
      <w:rFonts w:ascii="Times New Roman" w:eastAsia="SimSun" w:hAnsi="Times New Roman"/>
      <w:sz w:val="18"/>
      <w:szCs w:val="18"/>
    </w:rPr>
  </w:style>
  <w:style w:type="character" w:customStyle="1" w:styleId="BalloonTextChar">
    <w:name w:val="Balloon Text Char"/>
    <w:basedOn w:val="DefaultParagraphFont"/>
    <w:link w:val="BalloonText"/>
    <w:uiPriority w:val="99"/>
    <w:semiHidden/>
    <w:rPr>
      <w:rFonts w:ascii="Times New Roman" w:eastAsia="SimSun" w:hAnsi="Times New Roman" w:cs="Times New Roman"/>
      <w:sz w:val="18"/>
      <w:szCs w:val="18"/>
    </w:rPr>
  </w:style>
  <w:style w:type="paragraph" w:styleId="ListParagraph">
    <w:name w:val="List Paragraph"/>
    <w:basedOn w:val="Normal"/>
    <w:uiPriority w:val="34"/>
    <w:qFormat/>
    <w:rsid w:val="00E35033"/>
    <w:pPr>
      <w:widowControl/>
      <w:spacing w:after="160" w:line="259" w:lineRule="auto"/>
      <w:ind w:left="720"/>
      <w:contextualSpacing/>
      <w:jc w:val="left"/>
    </w:pPr>
    <w:rPr>
      <w:rFonts w:ascii="Calibri" w:eastAsia="Calibri" w:hAnsi="Calibri"/>
      <w:kern w:val="0"/>
      <w:sz w:val="22"/>
      <w:szCs w:val="22"/>
      <w:lang w:val="lv-LV" w:eastAsia="en-US"/>
    </w:rPr>
  </w:style>
  <w:style w:type="character" w:styleId="CommentReference">
    <w:name w:val="annotation reference"/>
    <w:basedOn w:val="DefaultParagraphFont"/>
    <w:uiPriority w:val="99"/>
    <w:semiHidden/>
    <w:rsid w:val="002F2AF8"/>
    <w:rPr>
      <w:sz w:val="21"/>
      <w:szCs w:val="21"/>
    </w:rPr>
  </w:style>
  <w:style w:type="paragraph" w:styleId="CommentText">
    <w:name w:val="annotation text"/>
    <w:basedOn w:val="Normal"/>
    <w:link w:val="CommentTextChar"/>
    <w:uiPriority w:val="99"/>
    <w:semiHidden/>
    <w:rsid w:val="002F2AF8"/>
    <w:pPr>
      <w:spacing w:after="0" w:line="240" w:lineRule="auto"/>
      <w:jc w:val="left"/>
    </w:pPr>
    <w:rPr>
      <w:rFonts w:ascii="Calibri" w:hAnsi="Calibri" w:cs="Calibri"/>
      <w:szCs w:val="21"/>
    </w:rPr>
  </w:style>
  <w:style w:type="character" w:customStyle="1" w:styleId="CommentTextChar">
    <w:name w:val="Comment Text Char"/>
    <w:basedOn w:val="DefaultParagraphFont"/>
    <w:link w:val="CommentText"/>
    <w:uiPriority w:val="99"/>
    <w:semiHidden/>
    <w:rsid w:val="002F2AF8"/>
    <w:rPr>
      <w:rFonts w:ascii="Calibri" w:hAnsi="Calibri" w:cs="Calibri"/>
      <w:kern w:val="2"/>
      <w:sz w:val="21"/>
      <w:szCs w:val="21"/>
    </w:rPr>
  </w:style>
  <w:style w:type="paragraph" w:styleId="CommentSubject">
    <w:name w:val="annotation subject"/>
    <w:basedOn w:val="CommentText"/>
    <w:next w:val="CommentText"/>
    <w:link w:val="CommentSubjectChar"/>
    <w:semiHidden/>
    <w:unhideWhenUsed/>
    <w:rsid w:val="00445B92"/>
    <w:pPr>
      <w:spacing w:after="20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semiHidden/>
    <w:rsid w:val="00445B92"/>
    <w:rPr>
      <w:rFonts w:ascii="Calibri" w:hAnsi="Calibri" w:cs="Calibri"/>
      <w:b/>
      <w:bCs/>
      <w:kern w:val="2"/>
      <w:sz w:val="21"/>
      <w:szCs w:val="21"/>
    </w:rPr>
  </w:style>
  <w:style w:type="character" w:styleId="Emphasis">
    <w:name w:val="Emphasis"/>
    <w:basedOn w:val="DefaultParagraphFont"/>
    <w:uiPriority w:val="20"/>
    <w:qFormat/>
    <w:rsid w:val="00E51E3B"/>
    <w:rPr>
      <w:b/>
      <w:bCs/>
      <w:i w:val="0"/>
      <w:iCs w:val="0"/>
    </w:rPr>
  </w:style>
  <w:style w:type="character" w:customStyle="1" w:styleId="st1">
    <w:name w:val="st1"/>
    <w:basedOn w:val="DefaultParagraphFont"/>
    <w:rsid w:val="00E51E3B"/>
  </w:style>
  <w:style w:type="paragraph" w:styleId="BodyText3">
    <w:name w:val="Body Text 3"/>
    <w:basedOn w:val="Normal"/>
    <w:link w:val="BodyText3Char"/>
    <w:rsid w:val="004C16E3"/>
    <w:pPr>
      <w:widowControl/>
      <w:spacing w:after="120"/>
      <w:jc w:val="left"/>
    </w:pPr>
    <w:rPr>
      <w:rFonts w:ascii="Calibri" w:eastAsia="Calibri" w:hAnsi="Calibri"/>
      <w:kern w:val="0"/>
      <w:sz w:val="16"/>
      <w:szCs w:val="16"/>
      <w:lang w:eastAsia="en-US"/>
    </w:rPr>
  </w:style>
  <w:style w:type="character" w:customStyle="1" w:styleId="BodyText3Char">
    <w:name w:val="Body Text 3 Char"/>
    <w:basedOn w:val="DefaultParagraphFont"/>
    <w:link w:val="BodyText3"/>
    <w:rsid w:val="004C16E3"/>
    <w:rPr>
      <w:rFonts w:ascii="Calibri" w:eastAsia="Calibri" w:hAnsi="Calibri"/>
      <w:sz w:val="16"/>
      <w:szCs w:val="16"/>
      <w:lang w:eastAsia="en-US"/>
    </w:rPr>
  </w:style>
  <w:style w:type="paragraph" w:styleId="Revision">
    <w:name w:val="Revision"/>
    <w:hidden/>
    <w:uiPriority w:val="99"/>
    <w:semiHidden/>
    <w:rsid w:val="00541730"/>
    <w:pPr>
      <w:spacing w:after="0" w:line="240" w:lineRule="auto"/>
    </w:pPr>
    <w:rPr>
      <w:kern w:val="2"/>
      <w:sz w:val="21"/>
    </w:rPr>
  </w:style>
  <w:style w:type="paragraph" w:styleId="BodyText">
    <w:name w:val="Body Text"/>
    <w:basedOn w:val="Normal"/>
    <w:link w:val="BodyTextChar"/>
    <w:semiHidden/>
    <w:unhideWhenUsed/>
    <w:rsid w:val="00135C0A"/>
    <w:pPr>
      <w:spacing w:after="120"/>
    </w:pPr>
  </w:style>
  <w:style w:type="character" w:customStyle="1" w:styleId="BodyTextChar">
    <w:name w:val="Body Text Char"/>
    <w:basedOn w:val="DefaultParagraphFont"/>
    <w:link w:val="BodyText"/>
    <w:semiHidden/>
    <w:rsid w:val="00135C0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1538">
      <w:bodyDiv w:val="1"/>
      <w:marLeft w:val="0"/>
      <w:marRight w:val="0"/>
      <w:marTop w:val="0"/>
      <w:marBottom w:val="0"/>
      <w:divBdr>
        <w:top w:val="none" w:sz="0" w:space="0" w:color="auto"/>
        <w:left w:val="none" w:sz="0" w:space="0" w:color="auto"/>
        <w:bottom w:val="none" w:sz="0" w:space="0" w:color="auto"/>
        <w:right w:val="none" w:sz="0" w:space="0" w:color="auto"/>
      </w:divBdr>
    </w:div>
    <w:div w:id="844437733">
      <w:bodyDiv w:val="1"/>
      <w:marLeft w:val="0"/>
      <w:marRight w:val="0"/>
      <w:marTop w:val="0"/>
      <w:marBottom w:val="0"/>
      <w:divBdr>
        <w:top w:val="none" w:sz="0" w:space="0" w:color="auto"/>
        <w:left w:val="none" w:sz="0" w:space="0" w:color="auto"/>
        <w:bottom w:val="none" w:sz="0" w:space="0" w:color="auto"/>
        <w:right w:val="none" w:sz="0" w:space="0" w:color="auto"/>
      </w:divBdr>
    </w:div>
    <w:div w:id="99754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6165</Words>
  <Characters>3515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中华人民共和国商务部和斯洛文尼亚共和国</vt:lpstr>
    </vt:vector>
  </TitlesOfParts>
  <Company>MFA Latvia</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中华人民共和国商务部和斯洛文尼亚共和国</dc:title>
  <dc:creator>wudi</dc:creator>
  <cp:lastModifiedBy>Darta Brikaine</cp:lastModifiedBy>
  <cp:revision>4</cp:revision>
  <cp:lastPrinted>2016-10-26T11:49:00Z</cp:lastPrinted>
  <dcterms:created xsi:type="dcterms:W3CDTF">2016-10-26T09:04:00Z</dcterms:created>
  <dcterms:modified xsi:type="dcterms:W3CDTF">2016-10-26T11:51:00Z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