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94" w:rsidRPr="002E5927" w:rsidRDefault="002E5927" w:rsidP="002E5927">
      <w:pPr>
        <w:jc w:val="right"/>
        <w:rPr>
          <w:i/>
          <w:sz w:val="28"/>
          <w:szCs w:val="28"/>
          <w:u w:val="single"/>
        </w:rPr>
      </w:pPr>
      <w:bookmarkStart w:id="0" w:name="OLE_LINK1"/>
      <w:bookmarkStart w:id="1" w:name="OLE_LINK2"/>
      <w:r w:rsidRPr="002E5927">
        <w:rPr>
          <w:i/>
          <w:sz w:val="28"/>
          <w:szCs w:val="28"/>
          <w:u w:val="single"/>
        </w:rPr>
        <w:t>Precizēts</w:t>
      </w:r>
    </w:p>
    <w:p w:rsidR="002A75AB" w:rsidRPr="00427BAF" w:rsidRDefault="002A75AB" w:rsidP="00A9709F">
      <w:pPr>
        <w:jc w:val="center"/>
        <w:rPr>
          <w:b/>
          <w:sz w:val="28"/>
          <w:szCs w:val="28"/>
        </w:rPr>
      </w:pPr>
      <w:r w:rsidRPr="00427BAF">
        <w:rPr>
          <w:b/>
          <w:sz w:val="28"/>
          <w:szCs w:val="28"/>
        </w:rPr>
        <w:t>LATVIJAS REPUBLIKAS MINISTRU KABINETS</w:t>
      </w:r>
    </w:p>
    <w:p w:rsidR="00366F43" w:rsidRDefault="00366F43" w:rsidP="00A9709F">
      <w:pPr>
        <w:rPr>
          <w:sz w:val="28"/>
          <w:szCs w:val="28"/>
        </w:rPr>
      </w:pPr>
    </w:p>
    <w:p w:rsidR="00A9709F" w:rsidRPr="00427BAF" w:rsidRDefault="00A9709F" w:rsidP="00A9709F">
      <w:pPr>
        <w:rPr>
          <w:sz w:val="28"/>
          <w:szCs w:val="28"/>
        </w:rPr>
      </w:pPr>
    </w:p>
    <w:tbl>
      <w:tblPr>
        <w:tblW w:w="0" w:type="auto"/>
        <w:tblLook w:val="0000" w:firstRow="0" w:lastRow="0" w:firstColumn="0" w:lastColumn="0" w:noHBand="0" w:noVBand="0"/>
      </w:tblPr>
      <w:tblGrid>
        <w:gridCol w:w="4261"/>
        <w:gridCol w:w="4919"/>
      </w:tblGrid>
      <w:tr w:rsidR="00427BAF" w:rsidRPr="00A9709F" w:rsidTr="003B2733">
        <w:tc>
          <w:tcPr>
            <w:tcW w:w="4261" w:type="dxa"/>
          </w:tcPr>
          <w:p w:rsidR="002A75AB" w:rsidRPr="00A9709F" w:rsidRDefault="002A75AB" w:rsidP="00E157F5">
            <w:pPr>
              <w:rPr>
                <w:sz w:val="28"/>
                <w:szCs w:val="28"/>
              </w:rPr>
            </w:pPr>
            <w:r w:rsidRPr="00A9709F">
              <w:rPr>
                <w:sz w:val="28"/>
                <w:szCs w:val="28"/>
              </w:rPr>
              <w:t>201</w:t>
            </w:r>
            <w:r w:rsidR="00E157F5" w:rsidRPr="00A9709F">
              <w:rPr>
                <w:sz w:val="28"/>
                <w:szCs w:val="28"/>
              </w:rPr>
              <w:t>6</w:t>
            </w:r>
            <w:r w:rsidRPr="00A9709F">
              <w:rPr>
                <w:sz w:val="28"/>
                <w:szCs w:val="28"/>
              </w:rPr>
              <w:t>. gada _________</w:t>
            </w:r>
          </w:p>
        </w:tc>
        <w:tc>
          <w:tcPr>
            <w:tcW w:w="4919" w:type="dxa"/>
          </w:tcPr>
          <w:p w:rsidR="002A75AB" w:rsidRPr="00A9709F" w:rsidRDefault="002A75AB" w:rsidP="003B2733">
            <w:pPr>
              <w:jc w:val="right"/>
              <w:rPr>
                <w:sz w:val="28"/>
                <w:szCs w:val="28"/>
              </w:rPr>
            </w:pPr>
            <w:smartTag w:uri="schemas-tilde-lv/tildestengine" w:element="veidnes">
              <w:smartTagPr>
                <w:attr w:name="text" w:val="Rīkojums"/>
                <w:attr w:name="baseform" w:val="rīkojum|s"/>
                <w:attr w:name="id" w:val="-1"/>
              </w:smartTagPr>
              <w:r w:rsidRPr="00A9709F">
                <w:rPr>
                  <w:sz w:val="28"/>
                  <w:szCs w:val="28"/>
                </w:rPr>
                <w:t>Rīkojums</w:t>
              </w:r>
            </w:smartTag>
            <w:r w:rsidRPr="00A9709F">
              <w:rPr>
                <w:sz w:val="28"/>
                <w:szCs w:val="28"/>
              </w:rPr>
              <w:t xml:space="preserve"> </w:t>
            </w:r>
            <w:proofErr w:type="spellStart"/>
            <w:r w:rsidRPr="00A9709F">
              <w:rPr>
                <w:sz w:val="28"/>
                <w:szCs w:val="28"/>
              </w:rPr>
              <w:t>Nr</w:t>
            </w:r>
            <w:proofErr w:type="spellEnd"/>
            <w:r w:rsidRPr="00A9709F">
              <w:rPr>
                <w:sz w:val="28"/>
                <w:szCs w:val="28"/>
              </w:rPr>
              <w:t>. ___</w:t>
            </w:r>
          </w:p>
        </w:tc>
      </w:tr>
      <w:tr w:rsidR="002A75AB" w:rsidRPr="00A9709F" w:rsidTr="003B2733">
        <w:tc>
          <w:tcPr>
            <w:tcW w:w="4261" w:type="dxa"/>
          </w:tcPr>
          <w:p w:rsidR="002A75AB" w:rsidRPr="00A9709F" w:rsidRDefault="002A75AB" w:rsidP="003B2733">
            <w:pPr>
              <w:rPr>
                <w:sz w:val="28"/>
                <w:szCs w:val="28"/>
              </w:rPr>
            </w:pPr>
            <w:r w:rsidRPr="00A9709F">
              <w:rPr>
                <w:sz w:val="28"/>
                <w:szCs w:val="28"/>
              </w:rPr>
              <w:t>Rīgā</w:t>
            </w:r>
          </w:p>
        </w:tc>
        <w:tc>
          <w:tcPr>
            <w:tcW w:w="4919" w:type="dxa"/>
          </w:tcPr>
          <w:p w:rsidR="002A75AB" w:rsidRPr="00A9709F" w:rsidRDefault="002A75AB" w:rsidP="003B2733">
            <w:pPr>
              <w:jc w:val="right"/>
              <w:rPr>
                <w:sz w:val="28"/>
                <w:szCs w:val="28"/>
              </w:rPr>
            </w:pPr>
            <w:r w:rsidRPr="00A9709F">
              <w:rPr>
                <w:sz w:val="28"/>
                <w:szCs w:val="28"/>
              </w:rPr>
              <w:t>(</w:t>
            </w:r>
            <w:proofErr w:type="spellStart"/>
            <w:r w:rsidRPr="00A9709F">
              <w:rPr>
                <w:sz w:val="28"/>
                <w:szCs w:val="28"/>
              </w:rPr>
              <w:t>prot</w:t>
            </w:r>
            <w:proofErr w:type="spellEnd"/>
            <w:r w:rsidRPr="00A9709F">
              <w:rPr>
                <w:sz w:val="28"/>
                <w:szCs w:val="28"/>
              </w:rPr>
              <w:t xml:space="preserve">. </w:t>
            </w:r>
            <w:proofErr w:type="spellStart"/>
            <w:r w:rsidRPr="00A9709F">
              <w:rPr>
                <w:sz w:val="28"/>
                <w:szCs w:val="28"/>
              </w:rPr>
              <w:t>Nr</w:t>
            </w:r>
            <w:proofErr w:type="spellEnd"/>
            <w:r w:rsidRPr="00A9709F">
              <w:rPr>
                <w:sz w:val="28"/>
                <w:szCs w:val="28"/>
              </w:rPr>
              <w:t>.__ __.§)</w:t>
            </w:r>
          </w:p>
        </w:tc>
      </w:tr>
    </w:tbl>
    <w:p w:rsidR="00366F43" w:rsidRPr="00A9709F" w:rsidRDefault="00366F43" w:rsidP="00262961">
      <w:pPr>
        <w:pStyle w:val="Footer"/>
        <w:jc w:val="center"/>
        <w:rPr>
          <w:b/>
          <w:bCs/>
          <w:sz w:val="28"/>
          <w:szCs w:val="28"/>
        </w:rPr>
      </w:pPr>
    </w:p>
    <w:p w:rsidR="00F126A7" w:rsidRPr="00A9709F" w:rsidRDefault="00F126A7" w:rsidP="00262961">
      <w:pPr>
        <w:pStyle w:val="Footer"/>
        <w:jc w:val="center"/>
        <w:rPr>
          <w:b/>
          <w:bCs/>
          <w:sz w:val="28"/>
          <w:szCs w:val="28"/>
        </w:rPr>
      </w:pPr>
    </w:p>
    <w:p w:rsidR="009D5BD0" w:rsidRPr="00A9709F" w:rsidRDefault="00261F13" w:rsidP="00366F43">
      <w:pPr>
        <w:jc w:val="center"/>
        <w:rPr>
          <w:b/>
          <w:sz w:val="28"/>
          <w:szCs w:val="28"/>
        </w:rPr>
      </w:pPr>
      <w:bookmarkStart w:id="2" w:name="OLE_LINK3"/>
      <w:bookmarkStart w:id="3" w:name="OLE_LINK4"/>
      <w:bookmarkStart w:id="4" w:name="OLE_LINK5"/>
      <w:bookmarkStart w:id="5" w:name="OLE_LINK6"/>
      <w:r w:rsidRPr="00A9709F">
        <w:rPr>
          <w:b/>
          <w:sz w:val="28"/>
          <w:szCs w:val="28"/>
        </w:rPr>
        <w:t>Grozījumi Ministru kabineta 2012.gada 1.augusta rīkojumā Nr.</w:t>
      </w:r>
      <w:bookmarkEnd w:id="2"/>
      <w:bookmarkEnd w:id="3"/>
      <w:r w:rsidRPr="00A9709F">
        <w:rPr>
          <w:b/>
          <w:sz w:val="28"/>
          <w:szCs w:val="28"/>
        </w:rPr>
        <w:t xml:space="preserve">361 </w:t>
      </w:r>
      <w:r w:rsidR="00E00090" w:rsidRPr="00A9709F">
        <w:rPr>
          <w:b/>
          <w:sz w:val="28"/>
          <w:szCs w:val="28"/>
        </w:rPr>
        <w:t>„</w:t>
      </w:r>
      <w:r w:rsidRPr="00A9709F">
        <w:rPr>
          <w:b/>
          <w:sz w:val="28"/>
          <w:szCs w:val="28"/>
        </w:rPr>
        <w:t>Par finansējuma piešķiršanu Rīgas pils Konventa Pils laukumā 3, Rīgā, un Muzeju krātuvju kompleksa Pulka ielā 8, Rīgā, būvniecības projekta un nomas maksas izdevumu segšanai</w:t>
      </w:r>
      <w:r w:rsidR="00E00090" w:rsidRPr="00A9709F">
        <w:rPr>
          <w:b/>
          <w:sz w:val="28"/>
          <w:szCs w:val="28"/>
        </w:rPr>
        <w:t>”</w:t>
      </w:r>
      <w:bookmarkEnd w:id="0"/>
      <w:bookmarkEnd w:id="1"/>
      <w:bookmarkEnd w:id="4"/>
      <w:bookmarkEnd w:id="5"/>
    </w:p>
    <w:p w:rsidR="00FF187B" w:rsidRPr="00A9709F" w:rsidRDefault="00FF187B" w:rsidP="00D32BBB">
      <w:pPr>
        <w:pStyle w:val="BodyText"/>
        <w:ind w:firstLine="720"/>
        <w:rPr>
          <w:szCs w:val="28"/>
        </w:rPr>
      </w:pPr>
    </w:p>
    <w:p w:rsidR="00F126A7" w:rsidRPr="00A9709F" w:rsidRDefault="00F126A7" w:rsidP="00D32BBB">
      <w:pPr>
        <w:pStyle w:val="BodyText"/>
        <w:ind w:firstLine="720"/>
        <w:rPr>
          <w:szCs w:val="28"/>
        </w:rPr>
      </w:pPr>
    </w:p>
    <w:p w:rsidR="00931B7C" w:rsidRPr="00A9709F" w:rsidRDefault="009D5BD0" w:rsidP="008B6169">
      <w:pPr>
        <w:pStyle w:val="BodyText"/>
        <w:spacing w:before="120"/>
        <w:ind w:firstLine="720"/>
        <w:contextualSpacing/>
        <w:rPr>
          <w:szCs w:val="28"/>
        </w:rPr>
      </w:pPr>
      <w:r w:rsidRPr="00A9709F">
        <w:rPr>
          <w:szCs w:val="28"/>
        </w:rPr>
        <w:t xml:space="preserve">Izdarīt Ministru kabineta </w:t>
      </w:r>
      <w:r w:rsidR="00453D50" w:rsidRPr="00A9709F">
        <w:rPr>
          <w:szCs w:val="28"/>
        </w:rPr>
        <w:t xml:space="preserve">2012.gada </w:t>
      </w:r>
      <w:r w:rsidR="0010765A" w:rsidRPr="00A9709F">
        <w:rPr>
          <w:szCs w:val="28"/>
        </w:rPr>
        <w:t>1</w:t>
      </w:r>
      <w:r w:rsidR="00453D50" w:rsidRPr="00A9709F">
        <w:rPr>
          <w:szCs w:val="28"/>
        </w:rPr>
        <w:t>.augusta rīkojumā Nr.</w:t>
      </w:r>
      <w:r w:rsidR="0010765A" w:rsidRPr="00A9709F">
        <w:rPr>
          <w:szCs w:val="28"/>
        </w:rPr>
        <w:t xml:space="preserve">361 </w:t>
      </w:r>
      <w:r w:rsidR="00E00090" w:rsidRPr="00A9709F">
        <w:rPr>
          <w:szCs w:val="28"/>
        </w:rPr>
        <w:t>„</w:t>
      </w:r>
      <w:r w:rsidR="0010765A" w:rsidRPr="00A9709F">
        <w:rPr>
          <w:szCs w:val="28"/>
        </w:rPr>
        <w:t>Par finansējuma piešķiršanu Rīgas pils Konventa Pils laukumā 3, Rīgā, un Muzeju krātuvju kompleksa Pulka ielā 8, Rīgā, būvniecības projekta un nomas maksas izdevumu segšanai</w:t>
      </w:r>
      <w:r w:rsidR="00E00090" w:rsidRPr="00A9709F">
        <w:rPr>
          <w:szCs w:val="28"/>
        </w:rPr>
        <w:t>”</w:t>
      </w:r>
      <w:r w:rsidR="00453D50" w:rsidRPr="00A9709F">
        <w:rPr>
          <w:szCs w:val="28"/>
        </w:rPr>
        <w:t xml:space="preserve"> </w:t>
      </w:r>
      <w:r w:rsidRPr="00A9709F">
        <w:rPr>
          <w:szCs w:val="28"/>
        </w:rPr>
        <w:t>(Latvijas Vēstnesis, 201</w:t>
      </w:r>
      <w:r w:rsidR="00453D50" w:rsidRPr="00A9709F">
        <w:rPr>
          <w:szCs w:val="28"/>
        </w:rPr>
        <w:t>2</w:t>
      </w:r>
      <w:r w:rsidRPr="00A9709F">
        <w:rPr>
          <w:szCs w:val="28"/>
        </w:rPr>
        <w:t xml:space="preserve">, </w:t>
      </w:r>
      <w:r w:rsidR="0010765A" w:rsidRPr="00A9709F">
        <w:rPr>
          <w:szCs w:val="28"/>
        </w:rPr>
        <w:t>122</w:t>
      </w:r>
      <w:r w:rsidRPr="00A9709F">
        <w:rPr>
          <w:szCs w:val="28"/>
        </w:rPr>
        <w:t>.</w:t>
      </w:r>
      <w:r w:rsidR="00DB6A1E" w:rsidRPr="00A9709F">
        <w:rPr>
          <w:szCs w:val="28"/>
        </w:rPr>
        <w:t xml:space="preserve">, </w:t>
      </w:r>
      <w:r w:rsidR="0010765A" w:rsidRPr="00A9709F">
        <w:rPr>
          <w:szCs w:val="28"/>
        </w:rPr>
        <w:t>154.nr</w:t>
      </w:r>
      <w:r w:rsidR="00947C69" w:rsidRPr="00A9709F">
        <w:rPr>
          <w:szCs w:val="28"/>
        </w:rPr>
        <w:t>.</w:t>
      </w:r>
      <w:r w:rsidR="00FF6866" w:rsidRPr="00A9709F">
        <w:rPr>
          <w:szCs w:val="28"/>
        </w:rPr>
        <w:t>; 2013, 188.nr.</w:t>
      </w:r>
      <w:r w:rsidR="00C44E7D" w:rsidRPr="00A9709F">
        <w:rPr>
          <w:szCs w:val="28"/>
        </w:rPr>
        <w:t>; 2014, 221.nr.</w:t>
      </w:r>
      <w:r w:rsidR="00E157F5" w:rsidRPr="00A9709F">
        <w:rPr>
          <w:szCs w:val="28"/>
        </w:rPr>
        <w:t>; 2015, 218.nr.</w:t>
      </w:r>
      <w:r w:rsidR="00524523" w:rsidRPr="00A9709F">
        <w:rPr>
          <w:szCs w:val="28"/>
        </w:rPr>
        <w:t>; 2016, 162.nr.</w:t>
      </w:r>
      <w:r w:rsidRPr="00A9709F">
        <w:rPr>
          <w:szCs w:val="28"/>
        </w:rPr>
        <w:t xml:space="preserve">) </w:t>
      </w:r>
      <w:r w:rsidR="00931B7C" w:rsidRPr="00A9709F">
        <w:rPr>
          <w:szCs w:val="28"/>
        </w:rPr>
        <w:t>šādus grozījumus:</w:t>
      </w:r>
    </w:p>
    <w:p w:rsidR="008B6169" w:rsidRPr="00A9709F" w:rsidRDefault="008B6169" w:rsidP="008B6169">
      <w:pPr>
        <w:pStyle w:val="BodyText"/>
        <w:spacing w:before="120"/>
        <w:ind w:firstLine="720"/>
        <w:contextualSpacing/>
        <w:rPr>
          <w:szCs w:val="28"/>
        </w:rPr>
      </w:pPr>
    </w:p>
    <w:p w:rsidR="00C26F96" w:rsidRPr="00A9709F" w:rsidRDefault="00C26F96" w:rsidP="00A17C91">
      <w:pPr>
        <w:pStyle w:val="ListParagraph"/>
        <w:numPr>
          <w:ilvl w:val="0"/>
          <w:numId w:val="19"/>
        </w:numPr>
        <w:spacing w:after="120" w:line="360" w:lineRule="auto"/>
        <w:ind w:left="714" w:hanging="357"/>
        <w:jc w:val="both"/>
        <w:rPr>
          <w:rFonts w:ascii="Times New Roman" w:hAnsi="Times New Roman"/>
          <w:sz w:val="28"/>
          <w:szCs w:val="28"/>
          <w:lang w:val="lv-LV"/>
        </w:rPr>
      </w:pPr>
      <w:r w:rsidRPr="00A9709F">
        <w:rPr>
          <w:rFonts w:ascii="Times New Roman" w:hAnsi="Times New Roman"/>
          <w:sz w:val="28"/>
          <w:szCs w:val="28"/>
          <w:lang w:val="lv-LV"/>
        </w:rPr>
        <w:t xml:space="preserve">Svītrot </w:t>
      </w:r>
      <w:r w:rsidR="00FF6866" w:rsidRPr="00A9709F">
        <w:rPr>
          <w:rFonts w:ascii="Times New Roman" w:hAnsi="Times New Roman"/>
          <w:sz w:val="28"/>
          <w:szCs w:val="28"/>
          <w:lang w:val="lv-LV"/>
        </w:rPr>
        <w:t>1.</w:t>
      </w:r>
      <w:r w:rsidR="00524523" w:rsidRPr="00A9709F">
        <w:rPr>
          <w:rFonts w:ascii="Times New Roman" w:hAnsi="Times New Roman"/>
          <w:sz w:val="28"/>
          <w:szCs w:val="28"/>
          <w:vertAlign w:val="superscript"/>
          <w:lang w:val="lv-LV"/>
        </w:rPr>
        <w:t>4</w:t>
      </w:r>
      <w:r w:rsidR="008F3036" w:rsidRPr="00A9709F">
        <w:rPr>
          <w:rFonts w:ascii="Times New Roman" w:hAnsi="Times New Roman"/>
          <w:sz w:val="28"/>
          <w:szCs w:val="28"/>
          <w:vertAlign w:val="superscript"/>
          <w:lang w:val="lv-LV"/>
        </w:rPr>
        <w:t xml:space="preserve"> </w:t>
      </w:r>
      <w:r w:rsidR="00F775C6" w:rsidRPr="00A9709F">
        <w:rPr>
          <w:rFonts w:ascii="Times New Roman" w:hAnsi="Times New Roman"/>
          <w:sz w:val="28"/>
          <w:szCs w:val="28"/>
          <w:lang w:val="lv-LV"/>
        </w:rPr>
        <w:t>p</w:t>
      </w:r>
      <w:r w:rsidRPr="00A9709F">
        <w:rPr>
          <w:rFonts w:ascii="Times New Roman" w:hAnsi="Times New Roman"/>
          <w:sz w:val="28"/>
          <w:szCs w:val="28"/>
          <w:lang w:val="lv-LV"/>
        </w:rPr>
        <w:t>unktu.</w:t>
      </w:r>
    </w:p>
    <w:p w:rsidR="00A34DE9" w:rsidRPr="00A9709F" w:rsidRDefault="00A34DE9" w:rsidP="00A17C91">
      <w:pPr>
        <w:pStyle w:val="ListParagraph"/>
        <w:numPr>
          <w:ilvl w:val="0"/>
          <w:numId w:val="19"/>
        </w:numPr>
        <w:spacing w:after="120" w:line="360" w:lineRule="auto"/>
        <w:ind w:left="714" w:hanging="357"/>
        <w:contextualSpacing w:val="0"/>
        <w:jc w:val="both"/>
        <w:rPr>
          <w:rFonts w:ascii="Times New Roman" w:hAnsi="Times New Roman"/>
          <w:sz w:val="28"/>
          <w:szCs w:val="28"/>
          <w:lang w:val="lv-LV"/>
        </w:rPr>
      </w:pPr>
      <w:r w:rsidRPr="00A9709F">
        <w:rPr>
          <w:rFonts w:ascii="Times New Roman" w:hAnsi="Times New Roman"/>
          <w:sz w:val="28"/>
          <w:szCs w:val="28"/>
          <w:lang w:val="lv-LV"/>
        </w:rPr>
        <w:t>Papildināt rīkojumu ar 1.</w:t>
      </w:r>
      <w:r w:rsidR="00524523" w:rsidRPr="00A9709F">
        <w:rPr>
          <w:rFonts w:ascii="Times New Roman" w:hAnsi="Times New Roman"/>
          <w:sz w:val="28"/>
          <w:szCs w:val="28"/>
          <w:vertAlign w:val="superscript"/>
          <w:lang w:val="lv-LV"/>
        </w:rPr>
        <w:t>5</w:t>
      </w:r>
      <w:r w:rsidR="00735926" w:rsidRPr="00A9709F">
        <w:rPr>
          <w:rFonts w:ascii="Times New Roman" w:hAnsi="Times New Roman"/>
          <w:sz w:val="28"/>
          <w:szCs w:val="28"/>
          <w:lang w:val="lv-LV"/>
        </w:rPr>
        <w:t xml:space="preserve"> </w:t>
      </w:r>
      <w:r w:rsidRPr="00A9709F">
        <w:rPr>
          <w:rFonts w:ascii="Times New Roman" w:hAnsi="Times New Roman"/>
          <w:sz w:val="28"/>
          <w:szCs w:val="28"/>
          <w:lang w:val="lv-LV"/>
        </w:rPr>
        <w:t>punktu šādā redakcijā:</w:t>
      </w:r>
    </w:p>
    <w:p w:rsidR="00BA1D4D" w:rsidRPr="00A9709F" w:rsidRDefault="00E67F2F" w:rsidP="00A17C91">
      <w:pPr>
        <w:pStyle w:val="PlainText"/>
        <w:spacing w:after="120"/>
        <w:ind w:firstLine="709"/>
        <w:contextualSpacing/>
        <w:jc w:val="both"/>
        <w:rPr>
          <w:rFonts w:ascii="Times New Roman" w:hAnsi="Times New Roman"/>
          <w:szCs w:val="28"/>
        </w:rPr>
      </w:pPr>
      <w:r w:rsidRPr="00A9709F">
        <w:rPr>
          <w:rFonts w:ascii="Times New Roman" w:hAnsi="Times New Roman"/>
          <w:szCs w:val="28"/>
        </w:rPr>
        <w:t>„</w:t>
      </w:r>
      <w:r w:rsidR="00A34DE9" w:rsidRPr="00A9709F">
        <w:rPr>
          <w:rFonts w:ascii="Times New Roman" w:hAnsi="Times New Roman"/>
          <w:szCs w:val="28"/>
        </w:rPr>
        <w:t>1.</w:t>
      </w:r>
      <w:r w:rsidR="00524523" w:rsidRPr="00A9709F">
        <w:rPr>
          <w:rFonts w:ascii="Times New Roman" w:hAnsi="Times New Roman"/>
          <w:szCs w:val="28"/>
          <w:vertAlign w:val="superscript"/>
        </w:rPr>
        <w:t>5</w:t>
      </w:r>
      <w:r w:rsidR="00A34DE9" w:rsidRPr="00A9709F">
        <w:rPr>
          <w:rFonts w:ascii="Times New Roman" w:hAnsi="Times New Roman"/>
          <w:szCs w:val="28"/>
        </w:rPr>
        <w:t xml:space="preserve"> </w:t>
      </w:r>
      <w:r w:rsidR="00CF712D" w:rsidRPr="00A9709F">
        <w:rPr>
          <w:rFonts w:ascii="Times New Roman" w:hAnsi="Times New Roman"/>
          <w:szCs w:val="28"/>
        </w:rPr>
        <w:t>Likumprojektā „Par vidēja termiņa budžeta ietvaru 201</w:t>
      </w:r>
      <w:r w:rsidR="00DB61A3" w:rsidRPr="00A9709F">
        <w:rPr>
          <w:rFonts w:ascii="Times New Roman" w:hAnsi="Times New Roman"/>
          <w:szCs w:val="28"/>
        </w:rPr>
        <w:t>7</w:t>
      </w:r>
      <w:r w:rsidR="00CF712D" w:rsidRPr="00A9709F">
        <w:rPr>
          <w:rFonts w:ascii="Times New Roman" w:hAnsi="Times New Roman"/>
          <w:szCs w:val="28"/>
        </w:rPr>
        <w:t>., 201</w:t>
      </w:r>
      <w:r w:rsidR="00DB61A3" w:rsidRPr="00A9709F">
        <w:rPr>
          <w:rFonts w:ascii="Times New Roman" w:hAnsi="Times New Roman"/>
          <w:szCs w:val="28"/>
        </w:rPr>
        <w:t>8</w:t>
      </w:r>
      <w:r w:rsidR="00CF712D" w:rsidRPr="00A9709F">
        <w:rPr>
          <w:rFonts w:ascii="Times New Roman" w:hAnsi="Times New Roman"/>
          <w:szCs w:val="28"/>
        </w:rPr>
        <w:t>. un 201</w:t>
      </w:r>
      <w:r w:rsidR="00DB61A3" w:rsidRPr="00A9709F">
        <w:rPr>
          <w:rFonts w:ascii="Times New Roman" w:hAnsi="Times New Roman"/>
          <w:szCs w:val="28"/>
        </w:rPr>
        <w:t>9</w:t>
      </w:r>
      <w:r w:rsidR="00CF712D" w:rsidRPr="00A9709F">
        <w:rPr>
          <w:rFonts w:ascii="Times New Roman" w:hAnsi="Times New Roman"/>
          <w:szCs w:val="28"/>
        </w:rPr>
        <w:t>.gadam” un likumprojektā „Par valsts budžetu 201</w:t>
      </w:r>
      <w:r w:rsidR="00DB61A3" w:rsidRPr="00A9709F">
        <w:rPr>
          <w:rFonts w:ascii="Times New Roman" w:hAnsi="Times New Roman"/>
          <w:szCs w:val="28"/>
        </w:rPr>
        <w:t>7</w:t>
      </w:r>
      <w:r w:rsidR="00CF712D" w:rsidRPr="00A9709F">
        <w:rPr>
          <w:rFonts w:ascii="Times New Roman" w:hAnsi="Times New Roman"/>
          <w:szCs w:val="28"/>
        </w:rPr>
        <w:t xml:space="preserve">.gadam” paredzēt </w:t>
      </w:r>
      <w:r w:rsidR="00A34DE9" w:rsidRPr="00A9709F">
        <w:rPr>
          <w:rFonts w:ascii="Times New Roman" w:hAnsi="Times New Roman"/>
          <w:szCs w:val="28"/>
        </w:rPr>
        <w:t>Finanšu ministrijas budžetā ilgtermiņa saistības</w:t>
      </w:r>
      <w:r w:rsidR="00BA1D4D" w:rsidRPr="00A9709F">
        <w:rPr>
          <w:rFonts w:ascii="Times New Roman" w:hAnsi="Times New Roman"/>
          <w:szCs w:val="28"/>
        </w:rPr>
        <w:t>:</w:t>
      </w:r>
    </w:p>
    <w:p w:rsidR="00BA1D4D" w:rsidRPr="00B35650" w:rsidRDefault="00BA1D4D" w:rsidP="00A17C91">
      <w:pPr>
        <w:pStyle w:val="PlainText"/>
        <w:spacing w:after="120"/>
        <w:ind w:firstLine="709"/>
        <w:contextualSpacing/>
        <w:jc w:val="both"/>
        <w:rPr>
          <w:rFonts w:ascii="Times New Roman" w:hAnsi="Times New Roman"/>
          <w:szCs w:val="28"/>
        </w:rPr>
      </w:pPr>
      <w:r w:rsidRPr="00B35650">
        <w:rPr>
          <w:rFonts w:ascii="Times New Roman" w:hAnsi="Times New Roman"/>
          <w:szCs w:val="28"/>
        </w:rPr>
        <w:t>1.</w:t>
      </w:r>
      <w:r w:rsidR="00524523" w:rsidRPr="00B35650">
        <w:rPr>
          <w:rFonts w:ascii="Times New Roman" w:hAnsi="Times New Roman"/>
          <w:szCs w:val="28"/>
          <w:vertAlign w:val="superscript"/>
        </w:rPr>
        <w:t>5</w:t>
      </w:r>
      <w:r w:rsidRPr="00B35650">
        <w:rPr>
          <w:rFonts w:ascii="Times New Roman" w:hAnsi="Times New Roman"/>
          <w:szCs w:val="28"/>
        </w:rPr>
        <w:t xml:space="preserve"> 1. Rīgas pils Konventa Pils laukumā 3, Rīgā, restaurācijas un pārbūves darbu izdevumu segšanai valsts akciju sabiedrībai „Valsts nekustamie īpašumi” </w:t>
      </w:r>
      <w:r w:rsidR="003B3798" w:rsidRPr="003B3798">
        <w:rPr>
          <w:rFonts w:ascii="Times New Roman" w:hAnsi="Times New Roman"/>
          <w:szCs w:val="28"/>
        </w:rPr>
        <w:t>201</w:t>
      </w:r>
      <w:r w:rsidR="003B3798">
        <w:rPr>
          <w:rFonts w:ascii="Times New Roman" w:hAnsi="Times New Roman"/>
          <w:szCs w:val="28"/>
        </w:rPr>
        <w:t>7</w:t>
      </w:r>
      <w:r w:rsidR="003B3798" w:rsidRPr="003B3798">
        <w:rPr>
          <w:rFonts w:ascii="Times New Roman" w:hAnsi="Times New Roman"/>
          <w:szCs w:val="28"/>
        </w:rPr>
        <w:t xml:space="preserve">. gadā </w:t>
      </w:r>
      <w:r w:rsidR="003B3798">
        <w:rPr>
          <w:rFonts w:ascii="Times New Roman" w:hAnsi="Times New Roman"/>
          <w:szCs w:val="28"/>
        </w:rPr>
        <w:t>500</w:t>
      </w:r>
      <w:r w:rsidR="003B3798" w:rsidRPr="003B3798">
        <w:rPr>
          <w:rFonts w:ascii="Times New Roman" w:hAnsi="Times New Roman"/>
          <w:szCs w:val="28"/>
        </w:rPr>
        <w:t xml:space="preserve"> </w:t>
      </w:r>
      <w:r w:rsidR="003B3798">
        <w:rPr>
          <w:rFonts w:ascii="Times New Roman" w:hAnsi="Times New Roman"/>
          <w:szCs w:val="28"/>
        </w:rPr>
        <w:t>00</w:t>
      </w:r>
      <w:r w:rsidR="003B3798" w:rsidRPr="003B3798">
        <w:rPr>
          <w:rFonts w:ascii="Times New Roman" w:hAnsi="Times New Roman"/>
          <w:szCs w:val="28"/>
        </w:rPr>
        <w:t xml:space="preserve">0 </w:t>
      </w:r>
      <w:proofErr w:type="spellStart"/>
      <w:r w:rsidR="003B3798" w:rsidRPr="003B3798">
        <w:rPr>
          <w:rFonts w:ascii="Times New Roman" w:hAnsi="Times New Roman"/>
          <w:i/>
          <w:szCs w:val="28"/>
        </w:rPr>
        <w:t>euro</w:t>
      </w:r>
      <w:proofErr w:type="spellEnd"/>
      <w:r w:rsidR="003B3798" w:rsidRPr="003B3798">
        <w:rPr>
          <w:rFonts w:ascii="Times New Roman" w:hAnsi="Times New Roman"/>
          <w:szCs w:val="28"/>
        </w:rPr>
        <w:t xml:space="preserve"> apmērā</w:t>
      </w:r>
      <w:r w:rsidR="003B3798">
        <w:rPr>
          <w:rFonts w:ascii="Times New Roman" w:hAnsi="Times New Roman"/>
          <w:szCs w:val="28"/>
        </w:rPr>
        <w:t xml:space="preserve">, </w:t>
      </w:r>
      <w:r w:rsidRPr="00B35650">
        <w:rPr>
          <w:rFonts w:ascii="Times New Roman" w:hAnsi="Times New Roman"/>
          <w:szCs w:val="28"/>
        </w:rPr>
        <w:t>201</w:t>
      </w:r>
      <w:r w:rsidR="00524523" w:rsidRPr="00B35650">
        <w:rPr>
          <w:rFonts w:ascii="Times New Roman" w:hAnsi="Times New Roman"/>
          <w:szCs w:val="28"/>
        </w:rPr>
        <w:t>8</w:t>
      </w:r>
      <w:r w:rsidRPr="00B35650">
        <w:rPr>
          <w:rFonts w:ascii="Times New Roman" w:hAnsi="Times New Roman"/>
          <w:szCs w:val="28"/>
        </w:rPr>
        <w:t>.</w:t>
      </w:r>
      <w:r w:rsidR="00D05B18" w:rsidRPr="00B35650">
        <w:rPr>
          <w:rFonts w:ascii="Times New Roman" w:hAnsi="Times New Roman"/>
          <w:szCs w:val="28"/>
        </w:rPr>
        <w:t> </w:t>
      </w:r>
      <w:r w:rsidRPr="00B35650">
        <w:rPr>
          <w:rFonts w:ascii="Times New Roman" w:hAnsi="Times New Roman"/>
          <w:szCs w:val="28"/>
        </w:rPr>
        <w:t xml:space="preserve">gadā </w:t>
      </w:r>
      <w:r w:rsidR="003B3798">
        <w:rPr>
          <w:rFonts w:ascii="Times New Roman" w:hAnsi="Times New Roman"/>
          <w:szCs w:val="28"/>
        </w:rPr>
        <w:t>2</w:t>
      </w:r>
      <w:r w:rsidR="003B3798" w:rsidRPr="00B35650">
        <w:rPr>
          <w:rFonts w:ascii="Times New Roman" w:hAnsi="Times New Roman"/>
          <w:szCs w:val="28"/>
        </w:rPr>
        <w:t> </w:t>
      </w:r>
      <w:r w:rsidR="003B3798">
        <w:rPr>
          <w:rFonts w:ascii="Times New Roman" w:hAnsi="Times New Roman"/>
          <w:szCs w:val="28"/>
        </w:rPr>
        <w:t>8</w:t>
      </w:r>
      <w:r w:rsidR="003B3798" w:rsidRPr="00B35650">
        <w:rPr>
          <w:rFonts w:ascii="Times New Roman" w:hAnsi="Times New Roman"/>
          <w:szCs w:val="28"/>
        </w:rPr>
        <w:t>94 </w:t>
      </w:r>
      <w:r w:rsidR="00892121" w:rsidRPr="00B35650">
        <w:rPr>
          <w:rFonts w:ascii="Times New Roman" w:hAnsi="Times New Roman"/>
          <w:szCs w:val="28"/>
        </w:rPr>
        <w:t>980</w:t>
      </w:r>
      <w:r w:rsidRPr="00B35650">
        <w:rPr>
          <w:rFonts w:ascii="Times New Roman" w:hAnsi="Times New Roman"/>
          <w:szCs w:val="28"/>
        </w:rPr>
        <w:t xml:space="preserve"> </w:t>
      </w:r>
      <w:proofErr w:type="spellStart"/>
      <w:r w:rsidRPr="00B35650">
        <w:rPr>
          <w:rFonts w:ascii="Times New Roman" w:hAnsi="Times New Roman"/>
          <w:i/>
          <w:szCs w:val="28"/>
        </w:rPr>
        <w:t>euro</w:t>
      </w:r>
      <w:proofErr w:type="spellEnd"/>
      <w:r w:rsidRPr="00B35650">
        <w:rPr>
          <w:rFonts w:ascii="Times New Roman" w:hAnsi="Times New Roman"/>
          <w:szCs w:val="28"/>
        </w:rPr>
        <w:t xml:space="preserve"> apmērā</w:t>
      </w:r>
      <w:r w:rsidR="00892121" w:rsidRPr="00B35650">
        <w:rPr>
          <w:rFonts w:ascii="Times New Roman" w:hAnsi="Times New Roman"/>
          <w:szCs w:val="28"/>
        </w:rPr>
        <w:t xml:space="preserve">, </w:t>
      </w:r>
      <w:r w:rsidRPr="00B35650">
        <w:rPr>
          <w:rFonts w:ascii="Times New Roman" w:hAnsi="Times New Roman"/>
          <w:szCs w:val="28"/>
        </w:rPr>
        <w:t>201</w:t>
      </w:r>
      <w:r w:rsidR="00524523" w:rsidRPr="00B35650">
        <w:rPr>
          <w:rFonts w:ascii="Times New Roman" w:hAnsi="Times New Roman"/>
          <w:szCs w:val="28"/>
        </w:rPr>
        <w:t>9</w:t>
      </w:r>
      <w:r w:rsidRPr="00B35650">
        <w:rPr>
          <w:rFonts w:ascii="Times New Roman" w:hAnsi="Times New Roman"/>
          <w:szCs w:val="28"/>
        </w:rPr>
        <w:t>. gadā</w:t>
      </w:r>
      <w:r w:rsidR="00DB6A1E" w:rsidRPr="00B35650">
        <w:rPr>
          <w:rFonts w:ascii="Times New Roman" w:hAnsi="Times New Roman"/>
          <w:szCs w:val="28"/>
        </w:rPr>
        <w:t xml:space="preserve"> </w:t>
      </w:r>
      <w:r w:rsidR="00892121" w:rsidRPr="00B35650">
        <w:rPr>
          <w:rFonts w:ascii="Times New Roman" w:hAnsi="Times New Roman"/>
          <w:szCs w:val="28"/>
        </w:rPr>
        <w:t>7</w:t>
      </w:r>
      <w:r w:rsidRPr="00B35650">
        <w:rPr>
          <w:rFonts w:ascii="Times New Roman" w:hAnsi="Times New Roman"/>
          <w:szCs w:val="28"/>
        </w:rPr>
        <w:t xml:space="preserve"> </w:t>
      </w:r>
      <w:r w:rsidR="00892121" w:rsidRPr="00B35650">
        <w:rPr>
          <w:rFonts w:ascii="Times New Roman" w:hAnsi="Times New Roman"/>
          <w:szCs w:val="28"/>
        </w:rPr>
        <w:t>146</w:t>
      </w:r>
      <w:r w:rsidRPr="00B35650">
        <w:rPr>
          <w:rFonts w:ascii="Times New Roman" w:hAnsi="Times New Roman"/>
          <w:szCs w:val="28"/>
        </w:rPr>
        <w:t xml:space="preserve"> </w:t>
      </w:r>
      <w:r w:rsidR="00892121" w:rsidRPr="00B35650">
        <w:rPr>
          <w:rFonts w:ascii="Times New Roman" w:hAnsi="Times New Roman"/>
          <w:szCs w:val="28"/>
        </w:rPr>
        <w:t>047</w:t>
      </w:r>
      <w:r w:rsidRPr="00B35650">
        <w:rPr>
          <w:rFonts w:ascii="Times New Roman" w:hAnsi="Times New Roman"/>
          <w:szCs w:val="28"/>
        </w:rPr>
        <w:t xml:space="preserve"> </w:t>
      </w:r>
      <w:proofErr w:type="spellStart"/>
      <w:r w:rsidRPr="00B35650">
        <w:rPr>
          <w:rFonts w:ascii="Times New Roman" w:hAnsi="Times New Roman"/>
          <w:i/>
          <w:szCs w:val="28"/>
        </w:rPr>
        <w:t>euro</w:t>
      </w:r>
      <w:proofErr w:type="spellEnd"/>
      <w:r w:rsidRPr="00B35650">
        <w:rPr>
          <w:rFonts w:ascii="Times New Roman" w:hAnsi="Times New Roman"/>
          <w:szCs w:val="28"/>
        </w:rPr>
        <w:t xml:space="preserve"> apmērā</w:t>
      </w:r>
      <w:r w:rsidR="00892121" w:rsidRPr="00B35650">
        <w:rPr>
          <w:rFonts w:ascii="Times New Roman" w:hAnsi="Times New Roman"/>
          <w:szCs w:val="28"/>
        </w:rPr>
        <w:t xml:space="preserve"> un 2020.gadā 7 316 667 </w:t>
      </w:r>
      <w:proofErr w:type="spellStart"/>
      <w:r w:rsidR="00892121" w:rsidRPr="00B35650">
        <w:rPr>
          <w:rFonts w:ascii="Times New Roman" w:hAnsi="Times New Roman"/>
          <w:i/>
          <w:szCs w:val="28"/>
        </w:rPr>
        <w:t>euro</w:t>
      </w:r>
      <w:proofErr w:type="spellEnd"/>
      <w:r w:rsidR="00892121" w:rsidRPr="00B35650">
        <w:rPr>
          <w:rFonts w:ascii="Times New Roman" w:hAnsi="Times New Roman"/>
          <w:szCs w:val="28"/>
        </w:rPr>
        <w:t xml:space="preserve"> apmērā. </w:t>
      </w:r>
      <w:r w:rsidRPr="00B35650">
        <w:rPr>
          <w:rFonts w:ascii="Times New Roman" w:hAnsi="Times New Roman"/>
          <w:szCs w:val="28"/>
        </w:rPr>
        <w:t>Kopējais finansējuma apmērs, kas paredzēts restaurācijas un pārbūves izdevumu segšanai 2013.</w:t>
      </w:r>
      <w:r w:rsidR="008B612A" w:rsidRPr="00B35650">
        <w:rPr>
          <w:rFonts w:ascii="Times New Roman" w:hAnsi="Times New Roman"/>
          <w:szCs w:val="28"/>
        </w:rPr>
        <w:t xml:space="preserve"> – </w:t>
      </w:r>
      <w:r w:rsidRPr="00B35650">
        <w:rPr>
          <w:rFonts w:ascii="Times New Roman" w:hAnsi="Times New Roman"/>
          <w:szCs w:val="28"/>
        </w:rPr>
        <w:t>20</w:t>
      </w:r>
      <w:r w:rsidR="0084402E" w:rsidRPr="00B35650">
        <w:rPr>
          <w:rFonts w:ascii="Times New Roman" w:hAnsi="Times New Roman"/>
          <w:szCs w:val="28"/>
        </w:rPr>
        <w:t>20</w:t>
      </w:r>
      <w:r w:rsidRPr="00B35650">
        <w:rPr>
          <w:rFonts w:ascii="Times New Roman" w:hAnsi="Times New Roman"/>
          <w:szCs w:val="28"/>
        </w:rPr>
        <w:t xml:space="preserve">. gadā, ir </w:t>
      </w:r>
      <w:r w:rsidR="00524523" w:rsidRPr="00B35650">
        <w:rPr>
          <w:rFonts w:ascii="Times New Roman" w:hAnsi="Times New Roman"/>
          <w:szCs w:val="28"/>
        </w:rPr>
        <w:t>19</w:t>
      </w:r>
      <w:r w:rsidRPr="00B35650">
        <w:rPr>
          <w:rFonts w:ascii="Times New Roman" w:hAnsi="Times New Roman"/>
          <w:szCs w:val="28"/>
        </w:rPr>
        <w:t xml:space="preserve"> </w:t>
      </w:r>
      <w:r w:rsidR="00524523" w:rsidRPr="00B35650">
        <w:rPr>
          <w:rFonts w:ascii="Times New Roman" w:hAnsi="Times New Roman"/>
          <w:szCs w:val="28"/>
        </w:rPr>
        <w:t>217</w:t>
      </w:r>
      <w:r w:rsidRPr="00B35650">
        <w:rPr>
          <w:rFonts w:ascii="Times New Roman" w:hAnsi="Times New Roman"/>
          <w:szCs w:val="28"/>
        </w:rPr>
        <w:t xml:space="preserve"> </w:t>
      </w:r>
      <w:r w:rsidR="00524523" w:rsidRPr="00B35650">
        <w:rPr>
          <w:rFonts w:ascii="Times New Roman" w:hAnsi="Times New Roman"/>
          <w:szCs w:val="28"/>
        </w:rPr>
        <w:t>701</w:t>
      </w:r>
      <w:r w:rsidRPr="00B35650">
        <w:rPr>
          <w:rFonts w:ascii="Times New Roman" w:hAnsi="Times New Roman"/>
          <w:szCs w:val="28"/>
        </w:rPr>
        <w:t xml:space="preserve"> </w:t>
      </w:r>
      <w:proofErr w:type="spellStart"/>
      <w:r w:rsidRPr="00B35650">
        <w:rPr>
          <w:rFonts w:ascii="Times New Roman" w:hAnsi="Times New Roman"/>
          <w:i/>
          <w:szCs w:val="28"/>
        </w:rPr>
        <w:t>euro</w:t>
      </w:r>
      <w:proofErr w:type="spellEnd"/>
      <w:r w:rsidRPr="00B35650">
        <w:rPr>
          <w:rFonts w:ascii="Times New Roman" w:hAnsi="Times New Roman"/>
          <w:szCs w:val="28"/>
        </w:rPr>
        <w:t>;</w:t>
      </w:r>
    </w:p>
    <w:p w:rsidR="00892121" w:rsidRPr="00B35650" w:rsidRDefault="00BA1D4D" w:rsidP="00A9709F">
      <w:pPr>
        <w:pStyle w:val="PlainText"/>
        <w:ind w:firstLine="709"/>
        <w:contextualSpacing/>
        <w:jc w:val="both"/>
        <w:rPr>
          <w:rFonts w:ascii="Times New Roman" w:hAnsi="Times New Roman"/>
          <w:szCs w:val="28"/>
        </w:rPr>
      </w:pPr>
      <w:r w:rsidRPr="00B35650">
        <w:rPr>
          <w:rFonts w:ascii="Times New Roman" w:hAnsi="Times New Roman"/>
          <w:szCs w:val="28"/>
        </w:rPr>
        <w:t>1.</w:t>
      </w:r>
      <w:r w:rsidR="00524523" w:rsidRPr="00B35650">
        <w:rPr>
          <w:rFonts w:ascii="Times New Roman" w:hAnsi="Times New Roman"/>
          <w:szCs w:val="28"/>
          <w:vertAlign w:val="superscript"/>
        </w:rPr>
        <w:t>5</w:t>
      </w:r>
      <w:r w:rsidRPr="00B35650">
        <w:rPr>
          <w:rFonts w:ascii="Times New Roman" w:hAnsi="Times New Roman"/>
          <w:szCs w:val="28"/>
        </w:rPr>
        <w:t xml:space="preserve"> 2. </w:t>
      </w:r>
      <w:r w:rsidR="00A34DE9" w:rsidRPr="00B35650">
        <w:rPr>
          <w:rFonts w:ascii="Times New Roman" w:hAnsi="Times New Roman"/>
          <w:szCs w:val="28"/>
        </w:rPr>
        <w:t>Muzeju krātuvju kompleks</w:t>
      </w:r>
      <w:r w:rsidR="005D7FA8" w:rsidRPr="00B35650">
        <w:rPr>
          <w:rFonts w:ascii="Times New Roman" w:hAnsi="Times New Roman"/>
          <w:szCs w:val="28"/>
        </w:rPr>
        <w:t>a</w:t>
      </w:r>
      <w:r w:rsidR="005537B2" w:rsidRPr="00B35650">
        <w:rPr>
          <w:rFonts w:ascii="Times New Roman" w:hAnsi="Times New Roman"/>
          <w:szCs w:val="28"/>
        </w:rPr>
        <w:t xml:space="preserve"> Pulka ielā 8, Rīgā</w:t>
      </w:r>
      <w:r w:rsidR="00512C92" w:rsidRPr="00B35650">
        <w:rPr>
          <w:rFonts w:ascii="Times New Roman" w:hAnsi="Times New Roman"/>
          <w:szCs w:val="28"/>
        </w:rPr>
        <w:t>,</w:t>
      </w:r>
      <w:r w:rsidR="000F0156" w:rsidRPr="00B35650">
        <w:rPr>
          <w:rFonts w:ascii="Times New Roman" w:hAnsi="Times New Roman"/>
          <w:szCs w:val="28"/>
        </w:rPr>
        <w:t xml:space="preserve"> </w:t>
      </w:r>
      <w:r w:rsidR="00A34DE9" w:rsidRPr="00B35650">
        <w:rPr>
          <w:rFonts w:ascii="Times New Roman" w:hAnsi="Times New Roman"/>
          <w:szCs w:val="28"/>
        </w:rPr>
        <w:t xml:space="preserve">būvniecības darbu izdevumu segšanai valsts akciju sabiedrībai </w:t>
      </w:r>
      <w:r w:rsidR="00E00090" w:rsidRPr="00B35650">
        <w:rPr>
          <w:rFonts w:ascii="Times New Roman" w:hAnsi="Times New Roman"/>
          <w:szCs w:val="28"/>
        </w:rPr>
        <w:t>„</w:t>
      </w:r>
      <w:r w:rsidR="00A34DE9" w:rsidRPr="00B35650">
        <w:rPr>
          <w:rFonts w:ascii="Times New Roman" w:hAnsi="Times New Roman"/>
          <w:szCs w:val="28"/>
        </w:rPr>
        <w:t>Valsts nekustamie īpašumi</w:t>
      </w:r>
      <w:r w:rsidR="00E00090" w:rsidRPr="00B35650">
        <w:rPr>
          <w:rFonts w:ascii="Times New Roman" w:hAnsi="Times New Roman"/>
          <w:szCs w:val="28"/>
        </w:rPr>
        <w:t>”</w:t>
      </w:r>
      <w:r w:rsidR="007D1542" w:rsidRPr="00B35650">
        <w:rPr>
          <w:rFonts w:ascii="Times New Roman" w:hAnsi="Times New Roman"/>
          <w:szCs w:val="28"/>
        </w:rPr>
        <w:t xml:space="preserve"> </w:t>
      </w:r>
      <w:r w:rsidR="00D123B5" w:rsidRPr="00B35650">
        <w:rPr>
          <w:rFonts w:ascii="Times New Roman" w:hAnsi="Times New Roman"/>
          <w:szCs w:val="28"/>
        </w:rPr>
        <w:t>201</w:t>
      </w:r>
      <w:r w:rsidR="00DB61A3" w:rsidRPr="00B35650">
        <w:rPr>
          <w:rFonts w:ascii="Times New Roman" w:hAnsi="Times New Roman"/>
          <w:szCs w:val="28"/>
        </w:rPr>
        <w:t>7</w:t>
      </w:r>
      <w:r w:rsidR="00D123B5" w:rsidRPr="00B35650">
        <w:rPr>
          <w:rFonts w:ascii="Times New Roman" w:hAnsi="Times New Roman"/>
          <w:szCs w:val="28"/>
        </w:rPr>
        <w:t>.gadā</w:t>
      </w:r>
      <w:r w:rsidR="007D1542" w:rsidRPr="00B35650">
        <w:rPr>
          <w:rFonts w:ascii="Times New Roman" w:hAnsi="Times New Roman"/>
          <w:szCs w:val="28"/>
        </w:rPr>
        <w:t xml:space="preserve"> </w:t>
      </w:r>
      <w:r w:rsidR="00892121" w:rsidRPr="00B35650">
        <w:rPr>
          <w:rFonts w:ascii="Times New Roman" w:hAnsi="Times New Roman"/>
          <w:szCs w:val="28"/>
        </w:rPr>
        <w:t>10</w:t>
      </w:r>
      <w:r w:rsidR="005537B2" w:rsidRPr="00B35650">
        <w:rPr>
          <w:rFonts w:ascii="Times New Roman" w:hAnsi="Times New Roman"/>
          <w:szCs w:val="28"/>
        </w:rPr>
        <w:t> </w:t>
      </w:r>
      <w:r w:rsidR="00892121" w:rsidRPr="00B35650">
        <w:rPr>
          <w:rFonts w:ascii="Times New Roman" w:hAnsi="Times New Roman"/>
          <w:szCs w:val="28"/>
        </w:rPr>
        <w:t>474</w:t>
      </w:r>
      <w:r w:rsidR="005537B2" w:rsidRPr="00B35650">
        <w:rPr>
          <w:rFonts w:ascii="Times New Roman" w:hAnsi="Times New Roman"/>
          <w:szCs w:val="28"/>
        </w:rPr>
        <w:t> </w:t>
      </w:r>
      <w:r w:rsidR="00892121" w:rsidRPr="00B35650">
        <w:rPr>
          <w:rFonts w:ascii="Times New Roman" w:hAnsi="Times New Roman"/>
          <w:szCs w:val="28"/>
        </w:rPr>
        <w:t>231</w:t>
      </w:r>
      <w:r w:rsidR="005537B2" w:rsidRPr="00B35650">
        <w:rPr>
          <w:rFonts w:ascii="Times New Roman" w:hAnsi="Times New Roman"/>
          <w:szCs w:val="28"/>
        </w:rPr>
        <w:t xml:space="preserve"> </w:t>
      </w:r>
      <w:proofErr w:type="spellStart"/>
      <w:r w:rsidR="00D123B5" w:rsidRPr="00B35650">
        <w:rPr>
          <w:rFonts w:ascii="Times New Roman" w:hAnsi="Times New Roman"/>
          <w:i/>
          <w:szCs w:val="28"/>
        </w:rPr>
        <w:t>euro</w:t>
      </w:r>
      <w:proofErr w:type="spellEnd"/>
      <w:r w:rsidR="0042190B" w:rsidRPr="00B35650">
        <w:rPr>
          <w:rFonts w:ascii="Times New Roman" w:hAnsi="Times New Roman"/>
          <w:szCs w:val="28"/>
        </w:rPr>
        <w:t xml:space="preserve"> apmērā</w:t>
      </w:r>
      <w:r w:rsidR="00892121" w:rsidRPr="00B35650">
        <w:rPr>
          <w:rFonts w:ascii="Times New Roman" w:hAnsi="Times New Roman"/>
          <w:szCs w:val="28"/>
        </w:rPr>
        <w:t xml:space="preserve"> un </w:t>
      </w:r>
      <w:r w:rsidR="001B3F1F" w:rsidRPr="00B35650">
        <w:rPr>
          <w:rFonts w:ascii="Times New Roman" w:hAnsi="Times New Roman"/>
          <w:szCs w:val="28"/>
        </w:rPr>
        <w:t>201</w:t>
      </w:r>
      <w:r w:rsidR="00DB61A3" w:rsidRPr="00B35650">
        <w:rPr>
          <w:rFonts w:ascii="Times New Roman" w:hAnsi="Times New Roman"/>
          <w:szCs w:val="28"/>
        </w:rPr>
        <w:t>8</w:t>
      </w:r>
      <w:r w:rsidR="001B3F1F" w:rsidRPr="00B35650">
        <w:rPr>
          <w:rFonts w:ascii="Times New Roman" w:hAnsi="Times New Roman"/>
          <w:szCs w:val="28"/>
        </w:rPr>
        <w:t>.gadā</w:t>
      </w:r>
      <w:r w:rsidR="00892121" w:rsidRPr="00B35650">
        <w:rPr>
          <w:rFonts w:ascii="Times New Roman" w:hAnsi="Times New Roman"/>
          <w:szCs w:val="28"/>
        </w:rPr>
        <w:t xml:space="preserve"> 9</w:t>
      </w:r>
      <w:r w:rsidR="005537B2" w:rsidRPr="00B35650">
        <w:rPr>
          <w:rFonts w:ascii="Times New Roman" w:hAnsi="Times New Roman"/>
          <w:szCs w:val="28"/>
        </w:rPr>
        <w:t> </w:t>
      </w:r>
      <w:r w:rsidR="00892121" w:rsidRPr="00B35650">
        <w:rPr>
          <w:rFonts w:ascii="Times New Roman" w:hAnsi="Times New Roman"/>
          <w:szCs w:val="28"/>
        </w:rPr>
        <w:t>869</w:t>
      </w:r>
      <w:r w:rsidR="005537B2" w:rsidRPr="00B35650">
        <w:rPr>
          <w:rFonts w:ascii="Times New Roman" w:hAnsi="Times New Roman"/>
          <w:szCs w:val="28"/>
        </w:rPr>
        <w:t> </w:t>
      </w:r>
      <w:r w:rsidR="00892121" w:rsidRPr="00B35650">
        <w:rPr>
          <w:rFonts w:ascii="Times New Roman" w:hAnsi="Times New Roman"/>
          <w:szCs w:val="28"/>
        </w:rPr>
        <w:t>540</w:t>
      </w:r>
      <w:r w:rsidR="005537B2" w:rsidRPr="00B35650">
        <w:rPr>
          <w:rFonts w:ascii="Times New Roman" w:hAnsi="Times New Roman"/>
          <w:szCs w:val="28"/>
        </w:rPr>
        <w:t xml:space="preserve"> </w:t>
      </w:r>
      <w:proofErr w:type="spellStart"/>
      <w:r w:rsidR="001B3F1F" w:rsidRPr="00B35650">
        <w:rPr>
          <w:rFonts w:ascii="Times New Roman" w:hAnsi="Times New Roman"/>
          <w:i/>
          <w:szCs w:val="28"/>
        </w:rPr>
        <w:t>euro</w:t>
      </w:r>
      <w:proofErr w:type="spellEnd"/>
      <w:r w:rsidR="001B3F1F" w:rsidRPr="00B35650">
        <w:rPr>
          <w:rFonts w:ascii="Times New Roman" w:hAnsi="Times New Roman"/>
          <w:szCs w:val="28"/>
        </w:rPr>
        <w:t xml:space="preserve"> apmērā</w:t>
      </w:r>
      <w:r w:rsidR="00B00385" w:rsidRPr="00B35650">
        <w:rPr>
          <w:rFonts w:ascii="Times New Roman" w:hAnsi="Times New Roman"/>
          <w:szCs w:val="28"/>
        </w:rPr>
        <w:t>.</w:t>
      </w:r>
      <w:r w:rsidR="005537B2" w:rsidRPr="00B35650">
        <w:rPr>
          <w:rFonts w:ascii="Times New Roman" w:hAnsi="Times New Roman"/>
          <w:szCs w:val="28"/>
        </w:rPr>
        <w:t xml:space="preserve"> Kopējais finansējuma apmērs, kas paredzēts būvniecības darbu izdevumu segšanai 2014.</w:t>
      </w:r>
      <w:r w:rsidR="008B612A" w:rsidRPr="00B35650">
        <w:rPr>
          <w:rFonts w:ascii="Times New Roman" w:hAnsi="Times New Roman"/>
          <w:szCs w:val="28"/>
        </w:rPr>
        <w:t xml:space="preserve"> </w:t>
      </w:r>
      <w:r w:rsidR="005537B2" w:rsidRPr="00B35650">
        <w:rPr>
          <w:rFonts w:ascii="Times New Roman" w:hAnsi="Times New Roman"/>
          <w:szCs w:val="28"/>
        </w:rPr>
        <w:t>–</w:t>
      </w:r>
      <w:r w:rsidR="008B612A" w:rsidRPr="00B35650">
        <w:rPr>
          <w:rFonts w:ascii="Times New Roman" w:hAnsi="Times New Roman"/>
          <w:szCs w:val="28"/>
        </w:rPr>
        <w:t xml:space="preserve"> </w:t>
      </w:r>
      <w:r w:rsidR="005537B2" w:rsidRPr="00B35650">
        <w:rPr>
          <w:rFonts w:ascii="Times New Roman" w:hAnsi="Times New Roman"/>
          <w:szCs w:val="28"/>
        </w:rPr>
        <w:t>201</w:t>
      </w:r>
      <w:r w:rsidR="0084402E" w:rsidRPr="00B35650">
        <w:rPr>
          <w:rFonts w:ascii="Times New Roman" w:hAnsi="Times New Roman"/>
          <w:szCs w:val="28"/>
        </w:rPr>
        <w:t>8</w:t>
      </w:r>
      <w:r w:rsidR="005537B2" w:rsidRPr="00B35650">
        <w:rPr>
          <w:rFonts w:ascii="Times New Roman" w:hAnsi="Times New Roman"/>
          <w:szCs w:val="28"/>
        </w:rPr>
        <w:t xml:space="preserve">. gadā, ir 25 745 640 </w:t>
      </w:r>
      <w:proofErr w:type="spellStart"/>
      <w:r w:rsidR="005537B2" w:rsidRPr="00B35650">
        <w:rPr>
          <w:rFonts w:ascii="Times New Roman" w:hAnsi="Times New Roman"/>
          <w:i/>
          <w:szCs w:val="28"/>
        </w:rPr>
        <w:t>euro</w:t>
      </w:r>
      <w:proofErr w:type="spellEnd"/>
      <w:r w:rsidR="005537B2" w:rsidRPr="00B35650">
        <w:rPr>
          <w:rFonts w:ascii="Times New Roman" w:hAnsi="Times New Roman"/>
          <w:szCs w:val="28"/>
        </w:rPr>
        <w:t>.</w:t>
      </w:r>
      <w:r w:rsidR="00B00385" w:rsidRPr="00B35650">
        <w:rPr>
          <w:rFonts w:ascii="Times New Roman" w:hAnsi="Times New Roman"/>
          <w:szCs w:val="28"/>
        </w:rPr>
        <w:t>”</w:t>
      </w:r>
    </w:p>
    <w:p w:rsidR="00A9709F" w:rsidRPr="00B35650" w:rsidRDefault="00A9709F" w:rsidP="00A9709F">
      <w:pPr>
        <w:pStyle w:val="PlainText"/>
        <w:ind w:firstLine="709"/>
        <w:contextualSpacing/>
        <w:jc w:val="both"/>
        <w:rPr>
          <w:rFonts w:ascii="Times New Roman" w:hAnsi="Times New Roman"/>
          <w:szCs w:val="28"/>
        </w:rPr>
      </w:pPr>
    </w:p>
    <w:p w:rsidR="00A17C91" w:rsidRPr="00B35650" w:rsidRDefault="00892121" w:rsidP="00A9709F">
      <w:pPr>
        <w:pStyle w:val="ListParagraph"/>
        <w:numPr>
          <w:ilvl w:val="0"/>
          <w:numId w:val="19"/>
        </w:numPr>
        <w:spacing w:after="0" w:line="240" w:lineRule="auto"/>
        <w:ind w:left="0" w:firstLine="284"/>
        <w:contextualSpacing w:val="0"/>
        <w:jc w:val="both"/>
        <w:rPr>
          <w:rFonts w:ascii="Times New Roman" w:hAnsi="Times New Roman"/>
          <w:sz w:val="28"/>
          <w:szCs w:val="28"/>
          <w:lang w:val="lv-LV"/>
        </w:rPr>
      </w:pPr>
      <w:r w:rsidRPr="00B35650">
        <w:rPr>
          <w:rFonts w:ascii="Times New Roman" w:hAnsi="Times New Roman"/>
          <w:sz w:val="28"/>
          <w:szCs w:val="28"/>
          <w:lang w:val="lv-LV"/>
        </w:rPr>
        <w:t xml:space="preserve">Aizstāt 2.1.apakšpunktā skaitļus un vārdus „2018.gadā 156 476 </w:t>
      </w:r>
      <w:proofErr w:type="spellStart"/>
      <w:r w:rsidRPr="00B35650">
        <w:rPr>
          <w:rFonts w:ascii="Times New Roman" w:hAnsi="Times New Roman"/>
          <w:i/>
          <w:sz w:val="28"/>
          <w:szCs w:val="28"/>
          <w:lang w:val="lv-LV"/>
        </w:rPr>
        <w:t>euro</w:t>
      </w:r>
      <w:proofErr w:type="spellEnd"/>
      <w:r w:rsidRPr="00B35650">
        <w:rPr>
          <w:rFonts w:ascii="Times New Roman" w:hAnsi="Times New Roman"/>
          <w:sz w:val="28"/>
          <w:szCs w:val="28"/>
          <w:lang w:val="lv-LV"/>
        </w:rPr>
        <w:t xml:space="preserve"> un no 2019.gada katru gadu 375 543 </w:t>
      </w:r>
      <w:proofErr w:type="spellStart"/>
      <w:r w:rsidRPr="00B35650">
        <w:rPr>
          <w:rFonts w:ascii="Times New Roman" w:hAnsi="Times New Roman"/>
          <w:i/>
          <w:sz w:val="28"/>
          <w:szCs w:val="28"/>
          <w:lang w:val="lv-LV"/>
        </w:rPr>
        <w:t>euro</w:t>
      </w:r>
      <w:proofErr w:type="spellEnd"/>
      <w:r w:rsidRPr="00B35650">
        <w:rPr>
          <w:rFonts w:ascii="Times New Roman" w:hAnsi="Times New Roman"/>
          <w:sz w:val="28"/>
          <w:szCs w:val="28"/>
          <w:lang w:val="lv-LV"/>
        </w:rPr>
        <w:t xml:space="preserve">” ar skaitļiem un vārdiem „2020.gadā 125 181 </w:t>
      </w:r>
      <w:proofErr w:type="spellStart"/>
      <w:r w:rsidRPr="00B35650">
        <w:rPr>
          <w:rFonts w:ascii="Times New Roman" w:hAnsi="Times New Roman"/>
          <w:i/>
          <w:sz w:val="28"/>
          <w:szCs w:val="28"/>
          <w:lang w:val="lv-LV"/>
        </w:rPr>
        <w:t>euro</w:t>
      </w:r>
      <w:proofErr w:type="spellEnd"/>
      <w:r w:rsidRPr="00B35650">
        <w:rPr>
          <w:rFonts w:ascii="Times New Roman" w:hAnsi="Times New Roman"/>
          <w:sz w:val="28"/>
          <w:szCs w:val="28"/>
          <w:lang w:val="lv-LV"/>
        </w:rPr>
        <w:t xml:space="preserve"> un no 2021.gada katru gadu 375 543 </w:t>
      </w:r>
      <w:proofErr w:type="spellStart"/>
      <w:r w:rsidRPr="00B35650">
        <w:rPr>
          <w:rFonts w:ascii="Times New Roman" w:hAnsi="Times New Roman"/>
          <w:i/>
          <w:sz w:val="28"/>
          <w:szCs w:val="28"/>
          <w:lang w:val="lv-LV"/>
        </w:rPr>
        <w:t>euro</w:t>
      </w:r>
      <w:proofErr w:type="spellEnd"/>
      <w:r w:rsidRPr="00B35650">
        <w:rPr>
          <w:rFonts w:ascii="Times New Roman" w:hAnsi="Times New Roman"/>
          <w:sz w:val="28"/>
          <w:szCs w:val="28"/>
          <w:lang w:val="lv-LV"/>
        </w:rPr>
        <w:t>”.</w:t>
      </w:r>
    </w:p>
    <w:p w:rsidR="00A9709F" w:rsidRPr="00B35650" w:rsidRDefault="00A9709F" w:rsidP="00A9709F">
      <w:pPr>
        <w:pStyle w:val="ListParagraph"/>
        <w:spacing w:after="0" w:line="240" w:lineRule="auto"/>
        <w:ind w:left="284"/>
        <w:contextualSpacing w:val="0"/>
        <w:jc w:val="both"/>
        <w:rPr>
          <w:rFonts w:ascii="Times New Roman" w:hAnsi="Times New Roman"/>
          <w:sz w:val="28"/>
          <w:szCs w:val="28"/>
          <w:lang w:val="lv-LV"/>
        </w:rPr>
      </w:pPr>
    </w:p>
    <w:p w:rsidR="00A17C91" w:rsidRPr="00B35650" w:rsidRDefault="00A17C91" w:rsidP="00A17C91">
      <w:pPr>
        <w:pStyle w:val="ListParagraph"/>
        <w:numPr>
          <w:ilvl w:val="0"/>
          <w:numId w:val="19"/>
        </w:numPr>
        <w:contextualSpacing w:val="0"/>
        <w:rPr>
          <w:rFonts w:ascii="Times New Roman" w:hAnsi="Times New Roman"/>
          <w:sz w:val="28"/>
          <w:szCs w:val="28"/>
          <w:lang w:val="lv-LV"/>
        </w:rPr>
      </w:pPr>
      <w:r w:rsidRPr="00B35650">
        <w:rPr>
          <w:rFonts w:ascii="Times New Roman" w:hAnsi="Times New Roman"/>
          <w:sz w:val="28"/>
          <w:szCs w:val="28"/>
          <w:lang w:val="lv-LV"/>
        </w:rPr>
        <w:t>Izteikt 3.1 apakšpunktu šādā redakcijā:</w:t>
      </w:r>
    </w:p>
    <w:p w:rsidR="00A17C91" w:rsidRDefault="00A17C91" w:rsidP="00A9709F">
      <w:pPr>
        <w:pStyle w:val="PlainText"/>
        <w:ind w:firstLine="709"/>
        <w:contextualSpacing/>
        <w:jc w:val="both"/>
        <w:rPr>
          <w:rFonts w:ascii="Times New Roman" w:hAnsi="Times New Roman"/>
          <w:szCs w:val="28"/>
        </w:rPr>
      </w:pPr>
      <w:r w:rsidRPr="00B35650">
        <w:rPr>
          <w:rFonts w:ascii="Times New Roman" w:hAnsi="Times New Roman"/>
          <w:szCs w:val="28"/>
        </w:rPr>
        <w:lastRenderedPageBreak/>
        <w:t>„3.1. Rīgas pils restaurācijas un pārbūves Pils laukumā 3, Rīgā, darbu pabeigšanu līdz  2020.gada 31.augustam, nosakot, ka plānotais nomas līguma sākuma termiņš ir 20</w:t>
      </w:r>
      <w:r w:rsidR="00A9709F" w:rsidRPr="00B35650">
        <w:rPr>
          <w:rFonts w:ascii="Times New Roman" w:hAnsi="Times New Roman"/>
          <w:szCs w:val="28"/>
        </w:rPr>
        <w:t>20</w:t>
      </w:r>
      <w:r w:rsidRPr="00B35650">
        <w:rPr>
          <w:rFonts w:ascii="Times New Roman" w:hAnsi="Times New Roman"/>
          <w:szCs w:val="28"/>
        </w:rPr>
        <w:t>.gada 1.septembris”.</w:t>
      </w:r>
    </w:p>
    <w:p w:rsidR="00A9709F" w:rsidRPr="00A9709F" w:rsidRDefault="00A9709F" w:rsidP="00A9709F">
      <w:pPr>
        <w:pStyle w:val="PlainText"/>
        <w:ind w:firstLine="709"/>
        <w:contextualSpacing/>
        <w:jc w:val="both"/>
        <w:rPr>
          <w:rFonts w:ascii="Times New Roman" w:hAnsi="Times New Roman"/>
          <w:szCs w:val="28"/>
        </w:rPr>
      </w:pPr>
    </w:p>
    <w:p w:rsidR="00737594" w:rsidRDefault="003C7237" w:rsidP="00A9709F">
      <w:pPr>
        <w:pStyle w:val="ListParagraph"/>
        <w:numPr>
          <w:ilvl w:val="0"/>
          <w:numId w:val="19"/>
        </w:numPr>
        <w:spacing w:after="0"/>
        <w:contextualSpacing w:val="0"/>
        <w:rPr>
          <w:rFonts w:ascii="Times New Roman" w:hAnsi="Times New Roman"/>
          <w:sz w:val="28"/>
          <w:szCs w:val="28"/>
          <w:lang w:val="lv-LV"/>
        </w:rPr>
      </w:pPr>
      <w:r w:rsidRPr="00A9709F">
        <w:rPr>
          <w:rFonts w:ascii="Times New Roman" w:hAnsi="Times New Roman"/>
          <w:sz w:val="28"/>
          <w:szCs w:val="28"/>
          <w:lang w:val="lv-LV"/>
        </w:rPr>
        <w:t>Aizstāt</w:t>
      </w:r>
      <w:r w:rsidR="00366F43" w:rsidRPr="00A9709F">
        <w:rPr>
          <w:rFonts w:ascii="Times New Roman" w:hAnsi="Times New Roman"/>
          <w:sz w:val="28"/>
          <w:szCs w:val="28"/>
          <w:lang w:val="lv-LV"/>
        </w:rPr>
        <w:t xml:space="preserve"> </w:t>
      </w:r>
      <w:r w:rsidR="00381A56" w:rsidRPr="00A9709F">
        <w:rPr>
          <w:rFonts w:ascii="Times New Roman" w:hAnsi="Times New Roman"/>
          <w:sz w:val="28"/>
          <w:szCs w:val="28"/>
          <w:lang w:val="lv-LV"/>
        </w:rPr>
        <w:t xml:space="preserve">4.punktā </w:t>
      </w:r>
      <w:r w:rsidR="00366F43" w:rsidRPr="00A9709F">
        <w:rPr>
          <w:rFonts w:ascii="Times New Roman" w:hAnsi="Times New Roman"/>
          <w:sz w:val="28"/>
          <w:szCs w:val="28"/>
          <w:lang w:val="lv-LV"/>
        </w:rPr>
        <w:t>skait</w:t>
      </w:r>
      <w:r w:rsidRPr="00A9709F">
        <w:rPr>
          <w:rFonts w:ascii="Times New Roman" w:hAnsi="Times New Roman"/>
          <w:sz w:val="28"/>
          <w:szCs w:val="28"/>
          <w:lang w:val="lv-LV"/>
        </w:rPr>
        <w:t>li un vārdu</w:t>
      </w:r>
      <w:r w:rsidR="00366F43" w:rsidRPr="00A9709F">
        <w:rPr>
          <w:rFonts w:ascii="Times New Roman" w:hAnsi="Times New Roman"/>
          <w:sz w:val="28"/>
          <w:szCs w:val="28"/>
          <w:lang w:val="lv-LV"/>
        </w:rPr>
        <w:t xml:space="preserve"> „1.</w:t>
      </w:r>
      <w:r w:rsidR="00524523" w:rsidRPr="00A9709F">
        <w:rPr>
          <w:rFonts w:ascii="Times New Roman" w:hAnsi="Times New Roman"/>
          <w:sz w:val="28"/>
          <w:szCs w:val="28"/>
          <w:vertAlign w:val="superscript"/>
          <w:lang w:val="lv-LV"/>
        </w:rPr>
        <w:t>4</w:t>
      </w:r>
      <w:r w:rsidR="00A17C91" w:rsidRPr="00A9709F">
        <w:rPr>
          <w:rFonts w:ascii="Times New Roman" w:hAnsi="Times New Roman"/>
          <w:sz w:val="28"/>
          <w:szCs w:val="28"/>
          <w:lang w:val="lv-LV"/>
        </w:rPr>
        <w:t xml:space="preserve"> </w:t>
      </w:r>
      <w:r w:rsidRPr="00A9709F">
        <w:rPr>
          <w:rFonts w:ascii="Times New Roman" w:hAnsi="Times New Roman"/>
          <w:sz w:val="28"/>
          <w:szCs w:val="28"/>
          <w:lang w:val="lv-LV"/>
        </w:rPr>
        <w:t>punktā</w:t>
      </w:r>
      <w:r w:rsidR="00366F43" w:rsidRPr="00A9709F">
        <w:rPr>
          <w:rFonts w:ascii="Times New Roman" w:hAnsi="Times New Roman"/>
          <w:sz w:val="28"/>
          <w:szCs w:val="28"/>
          <w:lang w:val="lv-LV"/>
        </w:rPr>
        <w:t xml:space="preserve">” ar skaitli </w:t>
      </w:r>
      <w:r w:rsidRPr="00A9709F">
        <w:rPr>
          <w:rFonts w:ascii="Times New Roman" w:hAnsi="Times New Roman"/>
          <w:sz w:val="28"/>
          <w:szCs w:val="28"/>
          <w:lang w:val="lv-LV"/>
        </w:rPr>
        <w:t xml:space="preserve">un vārdu </w:t>
      </w:r>
      <w:r w:rsidR="00381A56" w:rsidRPr="00A9709F">
        <w:rPr>
          <w:rFonts w:ascii="Times New Roman" w:hAnsi="Times New Roman"/>
          <w:sz w:val="28"/>
          <w:szCs w:val="28"/>
          <w:lang w:val="lv-LV"/>
        </w:rPr>
        <w:t>„1.</w:t>
      </w:r>
      <w:r w:rsidR="00524523" w:rsidRPr="00A9709F">
        <w:rPr>
          <w:rFonts w:ascii="Times New Roman" w:hAnsi="Times New Roman"/>
          <w:sz w:val="28"/>
          <w:szCs w:val="28"/>
          <w:vertAlign w:val="superscript"/>
          <w:lang w:val="lv-LV"/>
        </w:rPr>
        <w:t>5</w:t>
      </w:r>
      <w:r w:rsidRPr="00A9709F">
        <w:rPr>
          <w:rFonts w:ascii="Times New Roman" w:hAnsi="Times New Roman"/>
          <w:sz w:val="28"/>
          <w:szCs w:val="28"/>
          <w:lang w:val="lv-LV"/>
        </w:rPr>
        <w:t>punktā</w:t>
      </w:r>
      <w:r w:rsidR="00381A56" w:rsidRPr="00A9709F">
        <w:rPr>
          <w:rFonts w:ascii="Times New Roman" w:hAnsi="Times New Roman"/>
          <w:sz w:val="28"/>
          <w:szCs w:val="28"/>
          <w:lang w:val="lv-LV"/>
        </w:rPr>
        <w:t>”.</w:t>
      </w:r>
    </w:p>
    <w:p w:rsidR="004A2377" w:rsidRDefault="004A2377" w:rsidP="004A2377">
      <w:pPr>
        <w:pStyle w:val="ListParagraph"/>
        <w:spacing w:after="0"/>
        <w:contextualSpacing w:val="0"/>
        <w:rPr>
          <w:rFonts w:ascii="Times New Roman" w:hAnsi="Times New Roman"/>
          <w:sz w:val="28"/>
          <w:szCs w:val="28"/>
          <w:lang w:val="lv-LV"/>
        </w:rPr>
      </w:pPr>
    </w:p>
    <w:p w:rsidR="004A2377" w:rsidRDefault="004A2377" w:rsidP="004A2377">
      <w:pPr>
        <w:pStyle w:val="ListParagraph"/>
        <w:numPr>
          <w:ilvl w:val="0"/>
          <w:numId w:val="19"/>
        </w:numPr>
        <w:spacing w:after="0"/>
        <w:contextualSpacing w:val="0"/>
        <w:rPr>
          <w:rFonts w:ascii="Times New Roman" w:hAnsi="Times New Roman"/>
          <w:sz w:val="28"/>
          <w:szCs w:val="28"/>
          <w:lang w:val="lv-LV"/>
        </w:rPr>
      </w:pPr>
      <w:r w:rsidRPr="004A2377">
        <w:rPr>
          <w:rFonts w:ascii="Times New Roman" w:hAnsi="Times New Roman"/>
          <w:sz w:val="28"/>
          <w:szCs w:val="28"/>
          <w:lang w:val="lv-LV"/>
        </w:rPr>
        <w:t xml:space="preserve">Papildināt rīkojumu ar </w:t>
      </w:r>
      <w:r>
        <w:rPr>
          <w:rFonts w:ascii="Times New Roman" w:hAnsi="Times New Roman"/>
          <w:sz w:val="28"/>
          <w:szCs w:val="28"/>
          <w:lang w:val="lv-LV"/>
        </w:rPr>
        <w:t>8.</w:t>
      </w:r>
      <w:r w:rsidRPr="004A2377">
        <w:rPr>
          <w:rFonts w:ascii="Times New Roman" w:hAnsi="Times New Roman"/>
          <w:sz w:val="28"/>
          <w:szCs w:val="28"/>
          <w:lang w:val="lv-LV"/>
        </w:rPr>
        <w:t xml:space="preserve"> punktu šādā redakcijā</w:t>
      </w:r>
      <w:r>
        <w:rPr>
          <w:rFonts w:ascii="Times New Roman" w:hAnsi="Times New Roman"/>
          <w:sz w:val="28"/>
          <w:szCs w:val="28"/>
          <w:lang w:val="lv-LV"/>
        </w:rPr>
        <w:t>:</w:t>
      </w:r>
    </w:p>
    <w:p w:rsidR="004A2377" w:rsidRDefault="004A2377" w:rsidP="004A2377">
      <w:pPr>
        <w:pStyle w:val="PlainText"/>
        <w:spacing w:after="120"/>
        <w:ind w:firstLine="709"/>
        <w:contextualSpacing/>
        <w:jc w:val="both"/>
        <w:rPr>
          <w:rFonts w:ascii="Times New Roman" w:hAnsi="Times New Roman"/>
          <w:szCs w:val="28"/>
        </w:rPr>
      </w:pPr>
    </w:p>
    <w:p w:rsidR="00732C4B" w:rsidRPr="002E5927" w:rsidRDefault="004A2377" w:rsidP="00732C4B">
      <w:pPr>
        <w:pStyle w:val="PlainText"/>
        <w:spacing w:after="120"/>
        <w:ind w:firstLine="709"/>
        <w:contextualSpacing/>
        <w:jc w:val="both"/>
        <w:rPr>
          <w:rFonts w:ascii="Times New Roman" w:hAnsi="Times New Roman"/>
          <w:szCs w:val="28"/>
          <w:u w:val="single"/>
        </w:rPr>
      </w:pPr>
      <w:r>
        <w:rPr>
          <w:rFonts w:ascii="Times New Roman" w:hAnsi="Times New Roman"/>
          <w:szCs w:val="28"/>
        </w:rPr>
        <w:t>„8.</w:t>
      </w:r>
      <w:r w:rsidRPr="004A2377">
        <w:t xml:space="preserve"> </w:t>
      </w:r>
      <w:r w:rsidR="00C30AB9" w:rsidRPr="002E5927">
        <w:rPr>
          <w:rFonts w:ascii="Times New Roman" w:hAnsi="Times New Roman"/>
          <w:szCs w:val="28"/>
          <w:u w:val="single"/>
        </w:rPr>
        <w:t>P</w:t>
      </w:r>
      <w:r w:rsidR="00446A5E" w:rsidRPr="002E5927">
        <w:rPr>
          <w:rFonts w:ascii="Times New Roman" w:hAnsi="Times New Roman"/>
          <w:szCs w:val="28"/>
          <w:u w:val="single"/>
        </w:rPr>
        <w:t>aredzēt Kultūras ministrijas budžetā ilgtermiņa saistības</w:t>
      </w:r>
      <w:r w:rsidRPr="002E5927">
        <w:rPr>
          <w:rFonts w:ascii="Times New Roman" w:hAnsi="Times New Roman"/>
          <w:szCs w:val="28"/>
          <w:u w:val="single"/>
        </w:rPr>
        <w:t>, Latvijas Nacionālā vēstures muzejam</w:t>
      </w:r>
      <w:r w:rsidR="00732C4B" w:rsidRPr="002E5927">
        <w:rPr>
          <w:rFonts w:ascii="Times New Roman" w:hAnsi="Times New Roman"/>
          <w:szCs w:val="28"/>
          <w:u w:val="single"/>
        </w:rPr>
        <w:t xml:space="preserve"> nomas maksas izdevumu segšanai valsts akciju sabiedrībai „Valsts nekustamie īpašumi”, kas saistīti ar muzeja krājuma izvietošanai nepieciešamo pagaidu telpu nomu:</w:t>
      </w:r>
    </w:p>
    <w:p w:rsidR="00732C4B" w:rsidRPr="002E5927" w:rsidRDefault="00732C4B" w:rsidP="00732C4B">
      <w:pPr>
        <w:pStyle w:val="PlainText"/>
        <w:spacing w:after="120"/>
        <w:ind w:firstLine="709"/>
        <w:contextualSpacing/>
        <w:jc w:val="both"/>
        <w:rPr>
          <w:rFonts w:ascii="Times New Roman" w:hAnsi="Times New Roman"/>
          <w:szCs w:val="28"/>
          <w:u w:val="single"/>
        </w:rPr>
      </w:pPr>
      <w:r w:rsidRPr="002E5927">
        <w:rPr>
          <w:rFonts w:ascii="Times New Roman" w:hAnsi="Times New Roman"/>
          <w:szCs w:val="28"/>
          <w:u w:val="single"/>
        </w:rPr>
        <w:t xml:space="preserve"> 8.1. Lāčplēša ielā 106/108, Rīgā, 182 816 </w:t>
      </w:r>
      <w:proofErr w:type="spellStart"/>
      <w:r w:rsidRPr="002E5927">
        <w:rPr>
          <w:rFonts w:ascii="Times New Roman" w:hAnsi="Times New Roman"/>
          <w:i/>
          <w:szCs w:val="28"/>
          <w:u w:val="single"/>
        </w:rPr>
        <w:t>eu</w:t>
      </w:r>
      <w:r w:rsidRPr="002E5927">
        <w:rPr>
          <w:rFonts w:ascii="Times New Roman" w:hAnsi="Times New Roman"/>
          <w:szCs w:val="28"/>
          <w:u w:val="single"/>
        </w:rPr>
        <w:t>ro</w:t>
      </w:r>
      <w:proofErr w:type="spellEnd"/>
      <w:r w:rsidRPr="002E5927">
        <w:rPr>
          <w:rFonts w:ascii="Times New Roman" w:hAnsi="Times New Roman"/>
          <w:szCs w:val="28"/>
          <w:u w:val="single"/>
        </w:rPr>
        <w:t xml:space="preserve"> (2019.gadā 68 556 </w:t>
      </w:r>
      <w:proofErr w:type="spellStart"/>
      <w:r w:rsidRPr="002E5927">
        <w:rPr>
          <w:rFonts w:ascii="Times New Roman" w:hAnsi="Times New Roman"/>
          <w:i/>
          <w:szCs w:val="28"/>
          <w:u w:val="single"/>
        </w:rPr>
        <w:t>euro</w:t>
      </w:r>
      <w:proofErr w:type="spellEnd"/>
      <w:r w:rsidRPr="002E5927">
        <w:rPr>
          <w:rFonts w:ascii="Times New Roman" w:hAnsi="Times New Roman"/>
          <w:szCs w:val="28"/>
          <w:u w:val="single"/>
        </w:rPr>
        <w:t xml:space="preserve">, 2020.gadā 68 556 </w:t>
      </w:r>
      <w:proofErr w:type="spellStart"/>
      <w:r w:rsidRPr="002E5927">
        <w:rPr>
          <w:rFonts w:ascii="Times New Roman" w:hAnsi="Times New Roman"/>
          <w:i/>
          <w:szCs w:val="28"/>
          <w:u w:val="single"/>
        </w:rPr>
        <w:t>euro</w:t>
      </w:r>
      <w:proofErr w:type="spellEnd"/>
      <w:r w:rsidRPr="002E5927">
        <w:rPr>
          <w:rFonts w:ascii="Times New Roman" w:hAnsi="Times New Roman"/>
          <w:szCs w:val="28"/>
          <w:u w:val="single"/>
        </w:rPr>
        <w:t xml:space="preserve"> un 2021.gadā 45 704 </w:t>
      </w:r>
      <w:proofErr w:type="spellStart"/>
      <w:r w:rsidRPr="002E5927">
        <w:rPr>
          <w:rFonts w:ascii="Times New Roman" w:hAnsi="Times New Roman"/>
          <w:i/>
          <w:szCs w:val="28"/>
          <w:u w:val="single"/>
        </w:rPr>
        <w:t>euro</w:t>
      </w:r>
      <w:proofErr w:type="spellEnd"/>
      <w:r w:rsidRPr="002E5927">
        <w:rPr>
          <w:rFonts w:ascii="Times New Roman" w:hAnsi="Times New Roman"/>
          <w:szCs w:val="28"/>
          <w:u w:val="single"/>
        </w:rPr>
        <w:t>);</w:t>
      </w:r>
    </w:p>
    <w:p w:rsidR="00A9709F" w:rsidRPr="002E5927" w:rsidRDefault="00732C4B" w:rsidP="00732C4B">
      <w:pPr>
        <w:pStyle w:val="PlainText"/>
        <w:spacing w:after="120"/>
        <w:ind w:firstLine="709"/>
        <w:contextualSpacing/>
        <w:jc w:val="both"/>
        <w:rPr>
          <w:rFonts w:ascii="Times New Roman" w:hAnsi="Times New Roman"/>
          <w:szCs w:val="28"/>
          <w:u w:val="single"/>
        </w:rPr>
      </w:pPr>
      <w:r w:rsidRPr="002E5927">
        <w:rPr>
          <w:rFonts w:ascii="Times New Roman" w:hAnsi="Times New Roman"/>
          <w:szCs w:val="28"/>
          <w:u w:val="single"/>
        </w:rPr>
        <w:t>8.</w:t>
      </w:r>
      <w:r w:rsidR="00C30AB9" w:rsidRPr="002E5927">
        <w:rPr>
          <w:rFonts w:ascii="Times New Roman" w:hAnsi="Times New Roman"/>
          <w:szCs w:val="28"/>
          <w:u w:val="single"/>
        </w:rPr>
        <w:t>2</w:t>
      </w:r>
      <w:r w:rsidRPr="002E5927">
        <w:rPr>
          <w:rFonts w:ascii="Times New Roman" w:hAnsi="Times New Roman"/>
          <w:szCs w:val="28"/>
          <w:u w:val="single"/>
        </w:rPr>
        <w:t xml:space="preserve">. Brīvības bulvārī 32, Rīgā, </w:t>
      </w:r>
      <w:r w:rsidR="005A604D" w:rsidRPr="002E5927">
        <w:rPr>
          <w:rFonts w:ascii="Times New Roman" w:hAnsi="Times New Roman"/>
          <w:szCs w:val="28"/>
          <w:u w:val="single"/>
        </w:rPr>
        <w:t>440 555</w:t>
      </w:r>
      <w:r w:rsidRPr="002E5927">
        <w:rPr>
          <w:rFonts w:ascii="Times New Roman" w:hAnsi="Times New Roman"/>
          <w:szCs w:val="28"/>
          <w:u w:val="single"/>
        </w:rPr>
        <w:t xml:space="preserve"> </w:t>
      </w:r>
      <w:proofErr w:type="spellStart"/>
      <w:r w:rsidRPr="002E5927">
        <w:rPr>
          <w:rFonts w:ascii="Times New Roman" w:hAnsi="Times New Roman"/>
          <w:i/>
          <w:szCs w:val="28"/>
          <w:u w:val="single"/>
        </w:rPr>
        <w:t>euro</w:t>
      </w:r>
      <w:proofErr w:type="spellEnd"/>
      <w:r w:rsidRPr="002E5927">
        <w:rPr>
          <w:rFonts w:ascii="Times New Roman" w:hAnsi="Times New Roman"/>
          <w:szCs w:val="28"/>
          <w:u w:val="single"/>
        </w:rPr>
        <w:t xml:space="preserve"> (2019.gadā 156 336 </w:t>
      </w:r>
      <w:proofErr w:type="spellStart"/>
      <w:r w:rsidRPr="002E5927">
        <w:rPr>
          <w:rFonts w:ascii="Times New Roman" w:hAnsi="Times New Roman"/>
          <w:i/>
          <w:szCs w:val="28"/>
          <w:u w:val="single"/>
        </w:rPr>
        <w:t>euro</w:t>
      </w:r>
      <w:proofErr w:type="spellEnd"/>
      <w:r w:rsidRPr="002E5927">
        <w:rPr>
          <w:rFonts w:ascii="Times New Roman" w:hAnsi="Times New Roman"/>
          <w:szCs w:val="28"/>
          <w:u w:val="single"/>
        </w:rPr>
        <w:t xml:space="preserve">, 2020.gadā 170 549 </w:t>
      </w:r>
      <w:proofErr w:type="spellStart"/>
      <w:r w:rsidRPr="002E5927">
        <w:rPr>
          <w:rFonts w:ascii="Times New Roman" w:hAnsi="Times New Roman"/>
          <w:i/>
          <w:szCs w:val="28"/>
          <w:u w:val="single"/>
        </w:rPr>
        <w:t>euro</w:t>
      </w:r>
      <w:proofErr w:type="spellEnd"/>
      <w:r w:rsidRPr="002E5927">
        <w:rPr>
          <w:rFonts w:ascii="Times New Roman" w:hAnsi="Times New Roman"/>
          <w:szCs w:val="28"/>
          <w:u w:val="single"/>
        </w:rPr>
        <w:t xml:space="preserve"> un 2021.gadā 113 670 </w:t>
      </w:r>
      <w:proofErr w:type="spellStart"/>
      <w:r w:rsidRPr="002E5927">
        <w:rPr>
          <w:rFonts w:ascii="Times New Roman" w:hAnsi="Times New Roman"/>
          <w:i/>
          <w:szCs w:val="28"/>
          <w:u w:val="single"/>
        </w:rPr>
        <w:t>euro</w:t>
      </w:r>
      <w:proofErr w:type="spellEnd"/>
      <w:r w:rsidRPr="002E5927">
        <w:rPr>
          <w:rFonts w:ascii="Times New Roman" w:hAnsi="Times New Roman"/>
          <w:szCs w:val="28"/>
          <w:u w:val="single"/>
        </w:rPr>
        <w:t>).”</w:t>
      </w:r>
    </w:p>
    <w:p w:rsidR="009441B4" w:rsidRDefault="009441B4" w:rsidP="00A9709F">
      <w:pPr>
        <w:rPr>
          <w:sz w:val="28"/>
          <w:szCs w:val="28"/>
        </w:rPr>
      </w:pPr>
    </w:p>
    <w:p w:rsidR="00732C4B" w:rsidRDefault="00732C4B" w:rsidP="00A9709F">
      <w:pPr>
        <w:rPr>
          <w:sz w:val="28"/>
          <w:szCs w:val="28"/>
        </w:rPr>
      </w:pPr>
    </w:p>
    <w:p w:rsidR="00732C4B" w:rsidRPr="00A9709F" w:rsidRDefault="00732C4B" w:rsidP="00A9709F">
      <w:pPr>
        <w:rPr>
          <w:sz w:val="28"/>
          <w:szCs w:val="28"/>
        </w:rPr>
      </w:pPr>
    </w:p>
    <w:p w:rsidR="008F3036" w:rsidRPr="00A9709F" w:rsidRDefault="002C48FF" w:rsidP="002A0341">
      <w:pPr>
        <w:pStyle w:val="BodyTextIndent"/>
        <w:ind w:left="0" w:firstLine="284"/>
        <w:rPr>
          <w:sz w:val="28"/>
          <w:szCs w:val="28"/>
        </w:rPr>
      </w:pPr>
      <w:r w:rsidRPr="00A9709F">
        <w:rPr>
          <w:sz w:val="28"/>
          <w:szCs w:val="28"/>
        </w:rPr>
        <w:t>Ministru prezidents</w:t>
      </w:r>
      <w:r w:rsidR="00154414">
        <w:rPr>
          <w:sz w:val="28"/>
          <w:szCs w:val="28"/>
        </w:rPr>
        <w:tab/>
      </w:r>
      <w:r w:rsidR="00154414">
        <w:rPr>
          <w:sz w:val="28"/>
          <w:szCs w:val="28"/>
        </w:rPr>
        <w:tab/>
      </w:r>
      <w:r w:rsidR="00154414">
        <w:rPr>
          <w:sz w:val="28"/>
          <w:szCs w:val="28"/>
        </w:rPr>
        <w:tab/>
      </w:r>
      <w:r w:rsidR="008F3036" w:rsidRPr="00A9709F">
        <w:rPr>
          <w:sz w:val="28"/>
          <w:szCs w:val="28"/>
        </w:rPr>
        <w:tab/>
      </w:r>
      <w:r w:rsidR="008F3036" w:rsidRPr="00A9709F">
        <w:rPr>
          <w:sz w:val="28"/>
          <w:szCs w:val="28"/>
        </w:rPr>
        <w:tab/>
      </w:r>
      <w:r w:rsidR="008F3036" w:rsidRPr="00A9709F">
        <w:rPr>
          <w:sz w:val="28"/>
          <w:szCs w:val="28"/>
        </w:rPr>
        <w:tab/>
      </w:r>
      <w:proofErr w:type="spellStart"/>
      <w:r w:rsidRPr="00A9709F">
        <w:rPr>
          <w:sz w:val="28"/>
          <w:szCs w:val="28"/>
        </w:rPr>
        <w:t>M.Kučinskis</w:t>
      </w:r>
      <w:proofErr w:type="spellEnd"/>
    </w:p>
    <w:p w:rsidR="008F3036" w:rsidRPr="00A9709F" w:rsidRDefault="008F3036" w:rsidP="008F3036">
      <w:pPr>
        <w:pStyle w:val="BodyTextIndent"/>
        <w:tabs>
          <w:tab w:val="left" w:pos="6198"/>
        </w:tabs>
        <w:ind w:left="0"/>
        <w:rPr>
          <w:sz w:val="28"/>
          <w:szCs w:val="28"/>
        </w:rPr>
      </w:pPr>
      <w:r w:rsidRPr="00A9709F">
        <w:rPr>
          <w:sz w:val="28"/>
          <w:szCs w:val="28"/>
        </w:rPr>
        <w:tab/>
      </w:r>
    </w:p>
    <w:p w:rsidR="008F3036" w:rsidRDefault="002C0389" w:rsidP="008F3036">
      <w:pPr>
        <w:pStyle w:val="BodyTextIndent"/>
        <w:rPr>
          <w:sz w:val="28"/>
          <w:szCs w:val="28"/>
        </w:rPr>
      </w:pPr>
      <w:r w:rsidRPr="002C0389">
        <w:rPr>
          <w:sz w:val="28"/>
          <w:szCs w:val="28"/>
        </w:rPr>
        <w:t>Finanšu ministre</w:t>
      </w:r>
      <w:r w:rsidRPr="002C0389">
        <w:rPr>
          <w:sz w:val="28"/>
          <w:szCs w:val="28"/>
        </w:rPr>
        <w:tab/>
      </w:r>
      <w:r w:rsidRPr="002C0389">
        <w:rPr>
          <w:sz w:val="28"/>
          <w:szCs w:val="28"/>
        </w:rPr>
        <w:tab/>
      </w:r>
      <w:r w:rsidRPr="002C0389">
        <w:rPr>
          <w:sz w:val="28"/>
          <w:szCs w:val="28"/>
        </w:rPr>
        <w:tab/>
      </w:r>
      <w:r w:rsidRPr="002C0389">
        <w:rPr>
          <w:sz w:val="28"/>
          <w:szCs w:val="28"/>
        </w:rPr>
        <w:tab/>
      </w:r>
      <w:r w:rsidRPr="002C0389">
        <w:rPr>
          <w:sz w:val="28"/>
          <w:szCs w:val="28"/>
        </w:rPr>
        <w:tab/>
      </w:r>
      <w:r w:rsidRPr="002C0389">
        <w:rPr>
          <w:sz w:val="28"/>
          <w:szCs w:val="28"/>
        </w:rPr>
        <w:tab/>
      </w:r>
      <w:r w:rsidRPr="002C0389">
        <w:rPr>
          <w:sz w:val="28"/>
          <w:szCs w:val="28"/>
        </w:rPr>
        <w:tab/>
      </w:r>
      <w:proofErr w:type="spellStart"/>
      <w:r w:rsidRPr="002C0389">
        <w:rPr>
          <w:sz w:val="28"/>
          <w:szCs w:val="28"/>
        </w:rPr>
        <w:t>D.Reizniece-</w:t>
      </w:r>
      <w:proofErr w:type="spellEnd"/>
      <w:r w:rsidRPr="002C0389">
        <w:rPr>
          <w:sz w:val="28"/>
          <w:szCs w:val="28"/>
        </w:rPr>
        <w:t xml:space="preserve"> Ozola</w:t>
      </w:r>
    </w:p>
    <w:p w:rsidR="002C0389" w:rsidRPr="00A9709F" w:rsidRDefault="002C0389" w:rsidP="008F3036">
      <w:pPr>
        <w:pStyle w:val="BodyTextIndent"/>
        <w:rPr>
          <w:sz w:val="28"/>
          <w:szCs w:val="28"/>
        </w:rPr>
      </w:pPr>
    </w:p>
    <w:p w:rsidR="008F3036" w:rsidRPr="00A9709F" w:rsidRDefault="008F3036" w:rsidP="002A0341">
      <w:pPr>
        <w:pStyle w:val="BodyTextIndent"/>
        <w:ind w:left="0" w:firstLine="284"/>
        <w:rPr>
          <w:sz w:val="28"/>
          <w:szCs w:val="28"/>
        </w:rPr>
      </w:pPr>
      <w:r w:rsidRPr="00A9709F">
        <w:rPr>
          <w:sz w:val="28"/>
          <w:szCs w:val="28"/>
        </w:rPr>
        <w:t>Iesniedzējs:</w:t>
      </w:r>
    </w:p>
    <w:p w:rsidR="00C8575A" w:rsidRPr="00C8575A" w:rsidRDefault="002C0389" w:rsidP="002C0389">
      <w:pPr>
        <w:pStyle w:val="naisf"/>
        <w:spacing w:before="0" w:after="0"/>
        <w:ind w:left="284"/>
        <w:rPr>
          <w:sz w:val="28"/>
          <w:szCs w:val="28"/>
        </w:rPr>
      </w:pPr>
      <w:r>
        <w:rPr>
          <w:sz w:val="28"/>
          <w:szCs w:val="28"/>
        </w:rPr>
        <w:t>Finanšu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2C0389">
        <w:rPr>
          <w:sz w:val="28"/>
          <w:szCs w:val="28"/>
        </w:rPr>
        <w:t>D.Reizniece-</w:t>
      </w:r>
      <w:proofErr w:type="spellEnd"/>
      <w:r w:rsidRPr="002C0389">
        <w:rPr>
          <w:sz w:val="28"/>
          <w:szCs w:val="28"/>
        </w:rPr>
        <w:t xml:space="preserve"> Ozola</w:t>
      </w:r>
    </w:p>
    <w:p w:rsidR="005D7FA8" w:rsidRPr="00427BAF" w:rsidRDefault="005D7FA8" w:rsidP="003A5050">
      <w:pPr>
        <w:jc w:val="both"/>
        <w:rPr>
          <w:sz w:val="28"/>
          <w:szCs w:val="28"/>
        </w:rPr>
      </w:pPr>
    </w:p>
    <w:p w:rsidR="0028647B" w:rsidRDefault="0028647B" w:rsidP="0028647B">
      <w:pPr>
        <w:jc w:val="both"/>
        <w:rPr>
          <w:sz w:val="28"/>
          <w:szCs w:val="28"/>
        </w:rPr>
      </w:pPr>
    </w:p>
    <w:p w:rsidR="002A0341" w:rsidRDefault="002A0341" w:rsidP="0028647B">
      <w:pPr>
        <w:jc w:val="both"/>
        <w:rPr>
          <w:sz w:val="28"/>
          <w:szCs w:val="28"/>
        </w:rPr>
      </w:pPr>
    </w:p>
    <w:p w:rsidR="002A0341" w:rsidRPr="00427BAF" w:rsidRDefault="002A0341" w:rsidP="0028647B">
      <w:pPr>
        <w:jc w:val="both"/>
        <w:rPr>
          <w:sz w:val="28"/>
          <w:szCs w:val="28"/>
        </w:rPr>
      </w:pPr>
    </w:p>
    <w:p w:rsidR="00524523" w:rsidRPr="00524523" w:rsidRDefault="00524523" w:rsidP="00524523">
      <w:pPr>
        <w:pStyle w:val="Header"/>
        <w:rPr>
          <w:sz w:val="20"/>
          <w:szCs w:val="20"/>
        </w:rPr>
      </w:pPr>
      <w:r w:rsidRPr="00524523">
        <w:rPr>
          <w:sz w:val="20"/>
          <w:szCs w:val="20"/>
        </w:rPr>
        <w:t>0</w:t>
      </w:r>
      <w:r w:rsidR="002E5927">
        <w:rPr>
          <w:sz w:val="20"/>
          <w:szCs w:val="20"/>
        </w:rPr>
        <w:t>7</w:t>
      </w:r>
      <w:r w:rsidRPr="00524523">
        <w:rPr>
          <w:sz w:val="20"/>
          <w:szCs w:val="20"/>
        </w:rPr>
        <w:t>.1</w:t>
      </w:r>
      <w:r w:rsidR="002A0341">
        <w:rPr>
          <w:sz w:val="20"/>
          <w:szCs w:val="20"/>
        </w:rPr>
        <w:t>1</w:t>
      </w:r>
      <w:r w:rsidRPr="00524523">
        <w:rPr>
          <w:sz w:val="20"/>
          <w:szCs w:val="20"/>
        </w:rPr>
        <w:t>.2016. 16:09</w:t>
      </w:r>
    </w:p>
    <w:p w:rsidR="00524523" w:rsidRDefault="002C0389" w:rsidP="00524523">
      <w:pPr>
        <w:pStyle w:val="Header"/>
        <w:rPr>
          <w:sz w:val="20"/>
          <w:szCs w:val="20"/>
        </w:rPr>
      </w:pPr>
      <w:r>
        <w:rPr>
          <w:sz w:val="20"/>
          <w:szCs w:val="20"/>
        </w:rPr>
        <w:t>421</w:t>
      </w:r>
    </w:p>
    <w:p w:rsidR="00524523" w:rsidRPr="00524523" w:rsidRDefault="00524523" w:rsidP="00524523">
      <w:pPr>
        <w:pStyle w:val="Header"/>
        <w:rPr>
          <w:sz w:val="20"/>
          <w:szCs w:val="20"/>
        </w:rPr>
      </w:pPr>
      <w:r w:rsidRPr="00524523">
        <w:rPr>
          <w:sz w:val="20"/>
          <w:szCs w:val="20"/>
        </w:rPr>
        <w:t>A.Gulbe</w:t>
      </w:r>
    </w:p>
    <w:p w:rsidR="00FF187B" w:rsidRPr="00427BAF" w:rsidRDefault="00524523" w:rsidP="00524523">
      <w:pPr>
        <w:pStyle w:val="Header"/>
        <w:tabs>
          <w:tab w:val="clear" w:pos="4153"/>
          <w:tab w:val="clear" w:pos="8306"/>
        </w:tabs>
        <w:rPr>
          <w:sz w:val="20"/>
        </w:rPr>
      </w:pPr>
      <w:r w:rsidRPr="00524523">
        <w:rPr>
          <w:sz w:val="20"/>
          <w:szCs w:val="20"/>
        </w:rPr>
        <w:t>67024698, aiga.gulbe@vni.lv</w:t>
      </w:r>
      <w:bookmarkStart w:id="6" w:name="_GoBack"/>
      <w:bookmarkEnd w:id="6"/>
    </w:p>
    <w:sectPr w:rsidR="00FF187B" w:rsidRPr="00427BAF" w:rsidSect="00366F43">
      <w:headerReference w:type="even" r:id="rId9"/>
      <w:headerReference w:type="default" r:id="rId10"/>
      <w:footerReference w:type="default" r:id="rId11"/>
      <w:headerReference w:type="first" r:id="rId12"/>
      <w:footerReference w:type="first" r:id="rId13"/>
      <w:pgSz w:w="11906" w:h="16838"/>
      <w:pgMar w:top="1134" w:right="1134" w:bottom="1134"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CE" w:rsidRDefault="00C911CE">
      <w:r>
        <w:separator/>
      </w:r>
    </w:p>
  </w:endnote>
  <w:endnote w:type="continuationSeparator" w:id="0">
    <w:p w:rsidR="00C911CE" w:rsidRDefault="00C9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CE" w:rsidRPr="006D4508" w:rsidRDefault="00C911CE" w:rsidP="00E67F2F">
    <w:pPr>
      <w:jc w:val="both"/>
      <w:rPr>
        <w:sz w:val="16"/>
        <w:szCs w:val="16"/>
      </w:rPr>
    </w:pPr>
    <w:r w:rsidRPr="006D4508">
      <w:rPr>
        <w:sz w:val="16"/>
        <w:szCs w:val="16"/>
      </w:rPr>
      <w:fldChar w:fldCharType="begin"/>
    </w:r>
    <w:r w:rsidRPr="006D4508">
      <w:rPr>
        <w:sz w:val="16"/>
        <w:szCs w:val="16"/>
      </w:rPr>
      <w:instrText xml:space="preserve"> FILENAME </w:instrText>
    </w:r>
    <w:r w:rsidRPr="006D4508">
      <w:rPr>
        <w:sz w:val="16"/>
        <w:szCs w:val="16"/>
      </w:rPr>
      <w:fldChar w:fldCharType="separate"/>
    </w:r>
    <w:r>
      <w:rPr>
        <w:noProof/>
        <w:sz w:val="16"/>
        <w:szCs w:val="16"/>
      </w:rPr>
      <w:t>FMRik_021116_GrozRik361</w:t>
    </w:r>
    <w:r w:rsidRPr="006D4508">
      <w:rPr>
        <w:sz w:val="16"/>
        <w:szCs w:val="16"/>
      </w:rPr>
      <w:fldChar w:fldCharType="end"/>
    </w:r>
    <w:r w:rsidRPr="006D4508">
      <w:rPr>
        <w:sz w:val="16"/>
        <w:szCs w:val="16"/>
      </w:rPr>
      <w:t xml:space="preserve">; Ministru kabineta rīkojuma projekts </w:t>
    </w:r>
    <w:r>
      <w:rPr>
        <w:sz w:val="16"/>
        <w:szCs w:val="16"/>
      </w:rPr>
      <w:t>„</w:t>
    </w:r>
    <w:r w:rsidRPr="006D4508">
      <w:rPr>
        <w:sz w:val="16"/>
        <w:szCs w:val="16"/>
      </w:rPr>
      <w:t>Grozījumi Ministru kabineta 2012.gada 1.augusta rīkojumā Nr.361</w:t>
    </w:r>
    <w:r>
      <w:rPr>
        <w:sz w:val="16"/>
        <w:szCs w:val="16"/>
      </w:rPr>
      <w:t>”</w:t>
    </w:r>
    <w:r w:rsidRPr="006D4508">
      <w:rPr>
        <w:sz w:val="16"/>
        <w:szCs w:val="16"/>
      </w:rPr>
      <w:t>Par finansējuma piešķiršanu Rīgas pils Konventa Pils laukumā 3, Rīgā, un Muzeju krātuvju kompleksa Pulka ielā 8, Rīgā, būvniecības projekta un nomas maksas izdevumu segšanai</w:t>
    </w:r>
    <w:r>
      <w:rPr>
        <w:sz w:val="16"/>
        <w:szCs w:val="16"/>
      </w:rPr>
      <w:t>””</w:t>
    </w:r>
  </w:p>
  <w:p w:rsidR="00C911CE" w:rsidRPr="00E67F2F" w:rsidRDefault="00C911CE" w:rsidP="00E67F2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CE" w:rsidRPr="006D4508" w:rsidRDefault="00C911CE" w:rsidP="0010765A">
    <w:pPr>
      <w:jc w:val="both"/>
      <w:rPr>
        <w:sz w:val="16"/>
        <w:szCs w:val="16"/>
      </w:rPr>
    </w:pPr>
    <w:r w:rsidRPr="006D4508">
      <w:rPr>
        <w:sz w:val="16"/>
        <w:szCs w:val="16"/>
      </w:rPr>
      <w:fldChar w:fldCharType="begin"/>
    </w:r>
    <w:r w:rsidRPr="006D4508">
      <w:rPr>
        <w:sz w:val="16"/>
        <w:szCs w:val="16"/>
      </w:rPr>
      <w:instrText xml:space="preserve"> FILENAME </w:instrText>
    </w:r>
    <w:r w:rsidRPr="006D4508">
      <w:rPr>
        <w:sz w:val="16"/>
        <w:szCs w:val="16"/>
      </w:rPr>
      <w:fldChar w:fldCharType="separate"/>
    </w:r>
    <w:r>
      <w:rPr>
        <w:noProof/>
        <w:sz w:val="16"/>
        <w:szCs w:val="16"/>
      </w:rPr>
      <w:t>FMRik_021116_GrozRik361</w:t>
    </w:r>
    <w:r w:rsidRPr="006D4508">
      <w:rPr>
        <w:sz w:val="16"/>
        <w:szCs w:val="16"/>
      </w:rPr>
      <w:fldChar w:fldCharType="end"/>
    </w:r>
    <w:r w:rsidRPr="006D4508">
      <w:rPr>
        <w:sz w:val="16"/>
        <w:szCs w:val="16"/>
      </w:rPr>
      <w:t xml:space="preserve">; Ministru kabineta rīkojuma projekts </w:t>
    </w:r>
    <w:r>
      <w:rPr>
        <w:sz w:val="16"/>
        <w:szCs w:val="16"/>
      </w:rPr>
      <w:t>„</w:t>
    </w:r>
    <w:r w:rsidRPr="006D4508">
      <w:rPr>
        <w:sz w:val="16"/>
        <w:szCs w:val="16"/>
      </w:rPr>
      <w:t>Grozījumi Ministru kabineta 2012.gada 1.augusta rīkojumā Nr.361</w:t>
    </w:r>
    <w:r>
      <w:rPr>
        <w:sz w:val="16"/>
        <w:szCs w:val="16"/>
      </w:rPr>
      <w:t>”</w:t>
    </w:r>
    <w:r w:rsidRPr="006D4508">
      <w:rPr>
        <w:sz w:val="16"/>
        <w:szCs w:val="16"/>
      </w:rPr>
      <w:t>Par finansējuma piešķiršanu Rīgas pils Konventa Pils laukumā 3, Rīgā, un Muzeju krātuvju kompleksa Pulka ielā 8, Rīgā, būvniecības projekta un nomas maksas izdevumu segšanai</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CE" w:rsidRDefault="00C911CE">
      <w:r>
        <w:separator/>
      </w:r>
    </w:p>
  </w:footnote>
  <w:footnote w:type="continuationSeparator" w:id="0">
    <w:p w:rsidR="00C911CE" w:rsidRDefault="00C9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CE" w:rsidRDefault="00C911CE"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1CE" w:rsidRDefault="00C91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CE" w:rsidRDefault="00C911CE"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389">
      <w:rPr>
        <w:rStyle w:val="PageNumber"/>
        <w:noProof/>
      </w:rPr>
      <w:t>2</w:t>
    </w:r>
    <w:r>
      <w:rPr>
        <w:rStyle w:val="PageNumber"/>
      </w:rPr>
      <w:fldChar w:fldCharType="end"/>
    </w:r>
  </w:p>
  <w:p w:rsidR="00C911CE" w:rsidRDefault="00C91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CE" w:rsidRPr="00366F43" w:rsidRDefault="00C911CE" w:rsidP="00366F43">
    <w:pPr>
      <w:pStyle w:val="Header"/>
      <w:jc w:val="right"/>
      <w:rPr>
        <w:i/>
        <w:sz w:val="28"/>
        <w:szCs w:val="28"/>
      </w:rPr>
    </w:pPr>
    <w:r>
      <w:rPr>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9">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4C103EEF"/>
    <w:multiLevelType w:val="hybridMultilevel"/>
    <w:tmpl w:val="0FD6C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237136"/>
    <w:multiLevelType w:val="hybridMultilevel"/>
    <w:tmpl w:val="D2F0F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3F613A"/>
    <w:multiLevelType w:val="multilevel"/>
    <w:tmpl w:val="5CBCF584"/>
    <w:lvl w:ilvl="0">
      <w:start w:val="1"/>
      <w:numFmt w:val="decimal"/>
      <w:lvlText w:val="%1."/>
      <w:lvlJc w:val="left"/>
      <w:pPr>
        <w:ind w:left="1335" w:hanging="1335"/>
      </w:pPr>
      <w:rPr>
        <w:rFonts w:hint="default"/>
      </w:rPr>
    </w:lvl>
    <w:lvl w:ilvl="1">
      <w:start w:val="1"/>
      <w:numFmt w:val="decimal"/>
      <w:lvlText w:val="%1.%2."/>
      <w:lvlJc w:val="left"/>
      <w:pPr>
        <w:ind w:left="2119" w:hanging="1335"/>
      </w:pPr>
      <w:rPr>
        <w:rFonts w:hint="default"/>
      </w:rPr>
    </w:lvl>
    <w:lvl w:ilvl="2">
      <w:start w:val="1"/>
      <w:numFmt w:val="decimal"/>
      <w:lvlText w:val="%1.%2.%3."/>
      <w:lvlJc w:val="left"/>
      <w:pPr>
        <w:ind w:left="2903" w:hanging="1335"/>
      </w:pPr>
      <w:rPr>
        <w:rFonts w:hint="default"/>
      </w:rPr>
    </w:lvl>
    <w:lvl w:ilvl="3">
      <w:start w:val="1"/>
      <w:numFmt w:val="decimal"/>
      <w:lvlText w:val="%1.%2.%3.%4."/>
      <w:lvlJc w:val="left"/>
      <w:pPr>
        <w:ind w:left="3687" w:hanging="1335"/>
      </w:pPr>
      <w:rPr>
        <w:rFonts w:hint="default"/>
      </w:rPr>
    </w:lvl>
    <w:lvl w:ilvl="4">
      <w:start w:val="1"/>
      <w:numFmt w:val="decimal"/>
      <w:lvlText w:val="%1.%2.%3.%4.%5."/>
      <w:lvlJc w:val="left"/>
      <w:pPr>
        <w:ind w:left="4471" w:hanging="1335"/>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3">
    <w:nsid w:val="59D806DF"/>
    <w:multiLevelType w:val="hybridMultilevel"/>
    <w:tmpl w:val="517C5ABC"/>
    <w:lvl w:ilvl="0" w:tplc="085044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06B37E0"/>
    <w:multiLevelType w:val="hybridMultilevel"/>
    <w:tmpl w:val="DCAE7DD6"/>
    <w:lvl w:ilvl="0" w:tplc="8B3E3566">
      <w:start w:val="1"/>
      <w:numFmt w:val="decimal"/>
      <w:lvlText w:val="%1."/>
      <w:lvlJc w:val="left"/>
      <w:pPr>
        <w:ind w:left="1080" w:hanging="360"/>
      </w:pPr>
      <w:rPr>
        <w:rFonts w:ascii="Verdana" w:hAnsi="Verdana" w:hint="default"/>
        <w:sz w:val="1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8"/>
  </w:num>
  <w:num w:numId="4">
    <w:abstractNumId w:val="15"/>
  </w:num>
  <w:num w:numId="5">
    <w:abstractNumId w:val="7"/>
  </w:num>
  <w:num w:numId="6">
    <w:abstractNumId w:val="16"/>
  </w:num>
  <w:num w:numId="7">
    <w:abstractNumId w:val="17"/>
  </w:num>
  <w:num w:numId="8">
    <w:abstractNumId w:val="6"/>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9"/>
  </w:num>
  <w:num w:numId="14">
    <w:abstractNumId w:val="5"/>
  </w:num>
  <w:num w:numId="15">
    <w:abstractNumId w:val="14"/>
  </w:num>
  <w:num w:numId="16">
    <w:abstractNumId w:val="13"/>
  </w:num>
  <w:num w:numId="17">
    <w:abstractNumId w:val="1"/>
  </w:num>
  <w:num w:numId="18">
    <w:abstractNumId w:val="12"/>
  </w:num>
  <w:num w:numId="19">
    <w:abstractNumId w:val="11"/>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ānis Lejietis">
    <w15:presenceInfo w15:providerId="None" w15:userId="Jānis Lejie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54B"/>
    <w:rsid w:val="0000274B"/>
    <w:rsid w:val="000049AB"/>
    <w:rsid w:val="00005341"/>
    <w:rsid w:val="0000554F"/>
    <w:rsid w:val="00006B19"/>
    <w:rsid w:val="00010756"/>
    <w:rsid w:val="000151A5"/>
    <w:rsid w:val="000202D3"/>
    <w:rsid w:val="00021477"/>
    <w:rsid w:val="00021727"/>
    <w:rsid w:val="00021A26"/>
    <w:rsid w:val="0002472C"/>
    <w:rsid w:val="0003084F"/>
    <w:rsid w:val="00037200"/>
    <w:rsid w:val="00042A31"/>
    <w:rsid w:val="00043716"/>
    <w:rsid w:val="00046068"/>
    <w:rsid w:val="00047650"/>
    <w:rsid w:val="00053E8E"/>
    <w:rsid w:val="0005473B"/>
    <w:rsid w:val="00060894"/>
    <w:rsid w:val="000634E8"/>
    <w:rsid w:val="000639F0"/>
    <w:rsid w:val="0007102E"/>
    <w:rsid w:val="00076F69"/>
    <w:rsid w:val="00081D5E"/>
    <w:rsid w:val="000844BA"/>
    <w:rsid w:val="00085141"/>
    <w:rsid w:val="00085F82"/>
    <w:rsid w:val="00087E9A"/>
    <w:rsid w:val="0009033B"/>
    <w:rsid w:val="000967DA"/>
    <w:rsid w:val="00096985"/>
    <w:rsid w:val="000A2DC6"/>
    <w:rsid w:val="000A6324"/>
    <w:rsid w:val="000A6594"/>
    <w:rsid w:val="000A67B0"/>
    <w:rsid w:val="000B06E2"/>
    <w:rsid w:val="000B4022"/>
    <w:rsid w:val="000B5B0B"/>
    <w:rsid w:val="000B6C98"/>
    <w:rsid w:val="000B6D28"/>
    <w:rsid w:val="000C30D4"/>
    <w:rsid w:val="000C338E"/>
    <w:rsid w:val="000C3801"/>
    <w:rsid w:val="000C59D8"/>
    <w:rsid w:val="000C7B1D"/>
    <w:rsid w:val="000C7F2F"/>
    <w:rsid w:val="000D3B4B"/>
    <w:rsid w:val="000D4294"/>
    <w:rsid w:val="000D6D3D"/>
    <w:rsid w:val="000D76CB"/>
    <w:rsid w:val="000E2E90"/>
    <w:rsid w:val="000E3155"/>
    <w:rsid w:val="000E7F0D"/>
    <w:rsid w:val="000F0156"/>
    <w:rsid w:val="000F06F8"/>
    <w:rsid w:val="000F1359"/>
    <w:rsid w:val="000F421E"/>
    <w:rsid w:val="001003DA"/>
    <w:rsid w:val="0010145D"/>
    <w:rsid w:val="0010765A"/>
    <w:rsid w:val="00113891"/>
    <w:rsid w:val="00113C65"/>
    <w:rsid w:val="00116B8E"/>
    <w:rsid w:val="00117035"/>
    <w:rsid w:val="001228E6"/>
    <w:rsid w:val="00124331"/>
    <w:rsid w:val="001264F9"/>
    <w:rsid w:val="001308D0"/>
    <w:rsid w:val="00132F81"/>
    <w:rsid w:val="00134989"/>
    <w:rsid w:val="0013610A"/>
    <w:rsid w:val="00142049"/>
    <w:rsid w:val="00143DD2"/>
    <w:rsid w:val="00147997"/>
    <w:rsid w:val="00151A45"/>
    <w:rsid w:val="0015241E"/>
    <w:rsid w:val="0015299F"/>
    <w:rsid w:val="00152E72"/>
    <w:rsid w:val="00153DB7"/>
    <w:rsid w:val="00154414"/>
    <w:rsid w:val="00160DE5"/>
    <w:rsid w:val="00164D44"/>
    <w:rsid w:val="00166E15"/>
    <w:rsid w:val="00171BFF"/>
    <w:rsid w:val="001729D5"/>
    <w:rsid w:val="00172C5D"/>
    <w:rsid w:val="001733D6"/>
    <w:rsid w:val="00173CEA"/>
    <w:rsid w:val="00174595"/>
    <w:rsid w:val="00174C82"/>
    <w:rsid w:val="00174EB3"/>
    <w:rsid w:val="00180097"/>
    <w:rsid w:val="00191C51"/>
    <w:rsid w:val="00191EAB"/>
    <w:rsid w:val="00192A80"/>
    <w:rsid w:val="00196E6D"/>
    <w:rsid w:val="001A07F2"/>
    <w:rsid w:val="001A4313"/>
    <w:rsid w:val="001A62EC"/>
    <w:rsid w:val="001B35BB"/>
    <w:rsid w:val="001B3F1F"/>
    <w:rsid w:val="001B4388"/>
    <w:rsid w:val="001C192B"/>
    <w:rsid w:val="001C29E6"/>
    <w:rsid w:val="001C5B2D"/>
    <w:rsid w:val="001D0508"/>
    <w:rsid w:val="001D0B2A"/>
    <w:rsid w:val="001D416A"/>
    <w:rsid w:val="001D6E0D"/>
    <w:rsid w:val="001D76DD"/>
    <w:rsid w:val="001E4ADE"/>
    <w:rsid w:val="001F144F"/>
    <w:rsid w:val="001F1551"/>
    <w:rsid w:val="001F1B8C"/>
    <w:rsid w:val="001F2802"/>
    <w:rsid w:val="001F49E2"/>
    <w:rsid w:val="00201445"/>
    <w:rsid w:val="002046CA"/>
    <w:rsid w:val="00207DD0"/>
    <w:rsid w:val="00207E87"/>
    <w:rsid w:val="00217617"/>
    <w:rsid w:val="0022045D"/>
    <w:rsid w:val="00220C3B"/>
    <w:rsid w:val="00222132"/>
    <w:rsid w:val="0022384A"/>
    <w:rsid w:val="00223A0E"/>
    <w:rsid w:val="00225191"/>
    <w:rsid w:val="00232CCC"/>
    <w:rsid w:val="00234F08"/>
    <w:rsid w:val="0024021C"/>
    <w:rsid w:val="0024535D"/>
    <w:rsid w:val="00247C22"/>
    <w:rsid w:val="00253E23"/>
    <w:rsid w:val="00256FE0"/>
    <w:rsid w:val="00261F13"/>
    <w:rsid w:val="00262961"/>
    <w:rsid w:val="00267D24"/>
    <w:rsid w:val="00273DBB"/>
    <w:rsid w:val="0028647B"/>
    <w:rsid w:val="002904D4"/>
    <w:rsid w:val="002912D3"/>
    <w:rsid w:val="00294CD4"/>
    <w:rsid w:val="00295695"/>
    <w:rsid w:val="00295B5C"/>
    <w:rsid w:val="00297FE8"/>
    <w:rsid w:val="002A026A"/>
    <w:rsid w:val="002A0341"/>
    <w:rsid w:val="002A1A56"/>
    <w:rsid w:val="002A75AB"/>
    <w:rsid w:val="002B3430"/>
    <w:rsid w:val="002B636D"/>
    <w:rsid w:val="002C0389"/>
    <w:rsid w:val="002C295C"/>
    <w:rsid w:val="002C3212"/>
    <w:rsid w:val="002C48FF"/>
    <w:rsid w:val="002D5180"/>
    <w:rsid w:val="002D568E"/>
    <w:rsid w:val="002E5927"/>
    <w:rsid w:val="002E5966"/>
    <w:rsid w:val="002F0952"/>
    <w:rsid w:val="002F2CFA"/>
    <w:rsid w:val="002F2E20"/>
    <w:rsid w:val="003100BD"/>
    <w:rsid w:val="0031055E"/>
    <w:rsid w:val="003106A2"/>
    <w:rsid w:val="00311153"/>
    <w:rsid w:val="00317BF6"/>
    <w:rsid w:val="0032099D"/>
    <w:rsid w:val="0032607F"/>
    <w:rsid w:val="0032634F"/>
    <w:rsid w:val="00326856"/>
    <w:rsid w:val="00327E5F"/>
    <w:rsid w:val="00333B1E"/>
    <w:rsid w:val="00334D2F"/>
    <w:rsid w:val="003367B5"/>
    <w:rsid w:val="00342767"/>
    <w:rsid w:val="003437D0"/>
    <w:rsid w:val="0034569F"/>
    <w:rsid w:val="00345C4B"/>
    <w:rsid w:val="0035032D"/>
    <w:rsid w:val="00355427"/>
    <w:rsid w:val="00356D49"/>
    <w:rsid w:val="003606B0"/>
    <w:rsid w:val="00366A05"/>
    <w:rsid w:val="00366F43"/>
    <w:rsid w:val="00367F6F"/>
    <w:rsid w:val="00370226"/>
    <w:rsid w:val="003739E5"/>
    <w:rsid w:val="00381A56"/>
    <w:rsid w:val="00383A2E"/>
    <w:rsid w:val="00387005"/>
    <w:rsid w:val="00391100"/>
    <w:rsid w:val="00391556"/>
    <w:rsid w:val="003926E5"/>
    <w:rsid w:val="0039616B"/>
    <w:rsid w:val="003A3B0C"/>
    <w:rsid w:val="003A45A5"/>
    <w:rsid w:val="003A5050"/>
    <w:rsid w:val="003B2733"/>
    <w:rsid w:val="003B3798"/>
    <w:rsid w:val="003C0361"/>
    <w:rsid w:val="003C2730"/>
    <w:rsid w:val="003C354B"/>
    <w:rsid w:val="003C49D1"/>
    <w:rsid w:val="003C7237"/>
    <w:rsid w:val="003D3450"/>
    <w:rsid w:val="003D3551"/>
    <w:rsid w:val="003D3F95"/>
    <w:rsid w:val="003D44A0"/>
    <w:rsid w:val="003D5166"/>
    <w:rsid w:val="003D72EC"/>
    <w:rsid w:val="003E230A"/>
    <w:rsid w:val="003E2560"/>
    <w:rsid w:val="003E2562"/>
    <w:rsid w:val="003E2FA0"/>
    <w:rsid w:val="003E7FF5"/>
    <w:rsid w:val="003F0346"/>
    <w:rsid w:val="003F1DA4"/>
    <w:rsid w:val="003F24E8"/>
    <w:rsid w:val="003F4AD6"/>
    <w:rsid w:val="003F509C"/>
    <w:rsid w:val="003F577E"/>
    <w:rsid w:val="003F73A8"/>
    <w:rsid w:val="004008AF"/>
    <w:rsid w:val="00400B83"/>
    <w:rsid w:val="00401D69"/>
    <w:rsid w:val="00402435"/>
    <w:rsid w:val="00403868"/>
    <w:rsid w:val="0040511C"/>
    <w:rsid w:val="00412244"/>
    <w:rsid w:val="004131F0"/>
    <w:rsid w:val="00416763"/>
    <w:rsid w:val="0042190B"/>
    <w:rsid w:val="00421DE9"/>
    <w:rsid w:val="00424E20"/>
    <w:rsid w:val="00425727"/>
    <w:rsid w:val="004263FD"/>
    <w:rsid w:val="00427BAF"/>
    <w:rsid w:val="00427CDB"/>
    <w:rsid w:val="00427E51"/>
    <w:rsid w:val="004320E8"/>
    <w:rsid w:val="0043375E"/>
    <w:rsid w:val="00433CF6"/>
    <w:rsid w:val="004407B1"/>
    <w:rsid w:val="00444607"/>
    <w:rsid w:val="00446A5E"/>
    <w:rsid w:val="004475C7"/>
    <w:rsid w:val="00450780"/>
    <w:rsid w:val="00450D18"/>
    <w:rsid w:val="00452490"/>
    <w:rsid w:val="00452528"/>
    <w:rsid w:val="00453D50"/>
    <w:rsid w:val="004638E7"/>
    <w:rsid w:val="00464876"/>
    <w:rsid w:val="00472F2A"/>
    <w:rsid w:val="00473177"/>
    <w:rsid w:val="004746E8"/>
    <w:rsid w:val="0048725C"/>
    <w:rsid w:val="00492900"/>
    <w:rsid w:val="004A2377"/>
    <w:rsid w:val="004A2C1E"/>
    <w:rsid w:val="004B1F3C"/>
    <w:rsid w:val="004B32E1"/>
    <w:rsid w:val="004B5682"/>
    <w:rsid w:val="004B6733"/>
    <w:rsid w:val="004C7998"/>
    <w:rsid w:val="004C7A25"/>
    <w:rsid w:val="004D29AF"/>
    <w:rsid w:val="004D588E"/>
    <w:rsid w:val="004D5E54"/>
    <w:rsid w:val="004D60A3"/>
    <w:rsid w:val="004E4CF8"/>
    <w:rsid w:val="004E56A8"/>
    <w:rsid w:val="004F19DA"/>
    <w:rsid w:val="00505FDA"/>
    <w:rsid w:val="00511443"/>
    <w:rsid w:val="00512C92"/>
    <w:rsid w:val="005157AA"/>
    <w:rsid w:val="00516364"/>
    <w:rsid w:val="00524523"/>
    <w:rsid w:val="005253EA"/>
    <w:rsid w:val="00534149"/>
    <w:rsid w:val="00536F69"/>
    <w:rsid w:val="005404AF"/>
    <w:rsid w:val="005468FC"/>
    <w:rsid w:val="00546C4A"/>
    <w:rsid w:val="00547FA2"/>
    <w:rsid w:val="00552F6A"/>
    <w:rsid w:val="00553350"/>
    <w:rsid w:val="005537B2"/>
    <w:rsid w:val="00554ED3"/>
    <w:rsid w:val="00561231"/>
    <w:rsid w:val="0056298E"/>
    <w:rsid w:val="00565398"/>
    <w:rsid w:val="00567245"/>
    <w:rsid w:val="00571C85"/>
    <w:rsid w:val="00572934"/>
    <w:rsid w:val="005734FF"/>
    <w:rsid w:val="005761E0"/>
    <w:rsid w:val="00580D2D"/>
    <w:rsid w:val="00585D8E"/>
    <w:rsid w:val="00590B95"/>
    <w:rsid w:val="00590ED4"/>
    <w:rsid w:val="005950A7"/>
    <w:rsid w:val="005A0C1B"/>
    <w:rsid w:val="005A3F88"/>
    <w:rsid w:val="005A4C52"/>
    <w:rsid w:val="005A55B7"/>
    <w:rsid w:val="005A57E9"/>
    <w:rsid w:val="005A604D"/>
    <w:rsid w:val="005B147F"/>
    <w:rsid w:val="005B1C5A"/>
    <w:rsid w:val="005B3CEE"/>
    <w:rsid w:val="005C2FED"/>
    <w:rsid w:val="005C442F"/>
    <w:rsid w:val="005C6018"/>
    <w:rsid w:val="005C60CE"/>
    <w:rsid w:val="005D0128"/>
    <w:rsid w:val="005D0F6E"/>
    <w:rsid w:val="005D3FDC"/>
    <w:rsid w:val="005D6CB5"/>
    <w:rsid w:val="005D7FA8"/>
    <w:rsid w:val="005E0C04"/>
    <w:rsid w:val="005E2798"/>
    <w:rsid w:val="005E550C"/>
    <w:rsid w:val="005E5DDD"/>
    <w:rsid w:val="005E7963"/>
    <w:rsid w:val="005F1029"/>
    <w:rsid w:val="005F112D"/>
    <w:rsid w:val="006000F2"/>
    <w:rsid w:val="00600639"/>
    <w:rsid w:val="00603918"/>
    <w:rsid w:val="00604F37"/>
    <w:rsid w:val="0061186A"/>
    <w:rsid w:val="00613AB5"/>
    <w:rsid w:val="0061401E"/>
    <w:rsid w:val="00615259"/>
    <w:rsid w:val="00615907"/>
    <w:rsid w:val="006228BB"/>
    <w:rsid w:val="006275BB"/>
    <w:rsid w:val="006276E8"/>
    <w:rsid w:val="00635F7A"/>
    <w:rsid w:val="00640E54"/>
    <w:rsid w:val="006412D3"/>
    <w:rsid w:val="006416C5"/>
    <w:rsid w:val="0064191B"/>
    <w:rsid w:val="00641B5E"/>
    <w:rsid w:val="00645512"/>
    <w:rsid w:val="00651E2F"/>
    <w:rsid w:val="006579DB"/>
    <w:rsid w:val="00660E22"/>
    <w:rsid w:val="006625AE"/>
    <w:rsid w:val="006665B1"/>
    <w:rsid w:val="006668AF"/>
    <w:rsid w:val="00674F18"/>
    <w:rsid w:val="0067561A"/>
    <w:rsid w:val="006800E8"/>
    <w:rsid w:val="00680635"/>
    <w:rsid w:val="00681B7E"/>
    <w:rsid w:val="00682513"/>
    <w:rsid w:val="00682919"/>
    <w:rsid w:val="0068316D"/>
    <w:rsid w:val="00687F3F"/>
    <w:rsid w:val="00691ECD"/>
    <w:rsid w:val="00693B37"/>
    <w:rsid w:val="006A4E71"/>
    <w:rsid w:val="006A6835"/>
    <w:rsid w:val="006B2C47"/>
    <w:rsid w:val="006C255D"/>
    <w:rsid w:val="006C28FD"/>
    <w:rsid w:val="006C448C"/>
    <w:rsid w:val="006C5477"/>
    <w:rsid w:val="006C7F2F"/>
    <w:rsid w:val="006D4508"/>
    <w:rsid w:val="006D4C98"/>
    <w:rsid w:val="006D54B7"/>
    <w:rsid w:val="006D660A"/>
    <w:rsid w:val="006D75EA"/>
    <w:rsid w:val="006D75FF"/>
    <w:rsid w:val="006E0709"/>
    <w:rsid w:val="006E29AA"/>
    <w:rsid w:val="006E7B1C"/>
    <w:rsid w:val="006F041A"/>
    <w:rsid w:val="006F0831"/>
    <w:rsid w:val="00701FEC"/>
    <w:rsid w:val="007020DF"/>
    <w:rsid w:val="007022C6"/>
    <w:rsid w:val="00703A5C"/>
    <w:rsid w:val="00705953"/>
    <w:rsid w:val="00706F08"/>
    <w:rsid w:val="00710FA1"/>
    <w:rsid w:val="0071342F"/>
    <w:rsid w:val="00721429"/>
    <w:rsid w:val="00722579"/>
    <w:rsid w:val="00724EB3"/>
    <w:rsid w:val="00726CFA"/>
    <w:rsid w:val="00727F03"/>
    <w:rsid w:val="007314D1"/>
    <w:rsid w:val="00731A08"/>
    <w:rsid w:val="00732C4B"/>
    <w:rsid w:val="00735926"/>
    <w:rsid w:val="00737594"/>
    <w:rsid w:val="00740F39"/>
    <w:rsid w:val="00741C7B"/>
    <w:rsid w:val="00743AEF"/>
    <w:rsid w:val="0074537E"/>
    <w:rsid w:val="00746877"/>
    <w:rsid w:val="00752617"/>
    <w:rsid w:val="00752AC7"/>
    <w:rsid w:val="00752AEF"/>
    <w:rsid w:val="007557AE"/>
    <w:rsid w:val="007557E8"/>
    <w:rsid w:val="00756AF3"/>
    <w:rsid w:val="00757343"/>
    <w:rsid w:val="00757C75"/>
    <w:rsid w:val="007640F6"/>
    <w:rsid w:val="00764BAA"/>
    <w:rsid w:val="007653D9"/>
    <w:rsid w:val="007805E3"/>
    <w:rsid w:val="007821D7"/>
    <w:rsid w:val="00787F75"/>
    <w:rsid w:val="00792D94"/>
    <w:rsid w:val="007941A6"/>
    <w:rsid w:val="007951C8"/>
    <w:rsid w:val="007975AF"/>
    <w:rsid w:val="00797901"/>
    <w:rsid w:val="007A0C89"/>
    <w:rsid w:val="007B0B3C"/>
    <w:rsid w:val="007B0B81"/>
    <w:rsid w:val="007B1FC3"/>
    <w:rsid w:val="007B2991"/>
    <w:rsid w:val="007B3AB1"/>
    <w:rsid w:val="007C09D4"/>
    <w:rsid w:val="007C41C0"/>
    <w:rsid w:val="007C7E58"/>
    <w:rsid w:val="007D1542"/>
    <w:rsid w:val="007D458D"/>
    <w:rsid w:val="007D4797"/>
    <w:rsid w:val="007E09A0"/>
    <w:rsid w:val="007E4929"/>
    <w:rsid w:val="007E7C32"/>
    <w:rsid w:val="007F165C"/>
    <w:rsid w:val="007F1E60"/>
    <w:rsid w:val="007F22DD"/>
    <w:rsid w:val="007F51BD"/>
    <w:rsid w:val="008014B2"/>
    <w:rsid w:val="008016AF"/>
    <w:rsid w:val="008044AE"/>
    <w:rsid w:val="00804A54"/>
    <w:rsid w:val="00805C21"/>
    <w:rsid w:val="00807D68"/>
    <w:rsid w:val="0081091F"/>
    <w:rsid w:val="00811063"/>
    <w:rsid w:val="00811191"/>
    <w:rsid w:val="00811712"/>
    <w:rsid w:val="0081225A"/>
    <w:rsid w:val="008149C5"/>
    <w:rsid w:val="00815F2F"/>
    <w:rsid w:val="00817804"/>
    <w:rsid w:val="00821A81"/>
    <w:rsid w:val="0082384C"/>
    <w:rsid w:val="00824DFF"/>
    <w:rsid w:val="0082574B"/>
    <w:rsid w:val="008429A2"/>
    <w:rsid w:val="008433D6"/>
    <w:rsid w:val="0084402E"/>
    <w:rsid w:val="00850969"/>
    <w:rsid w:val="00850C7C"/>
    <w:rsid w:val="008533AB"/>
    <w:rsid w:val="00855B18"/>
    <w:rsid w:val="00860B6B"/>
    <w:rsid w:val="0086305B"/>
    <w:rsid w:val="00864425"/>
    <w:rsid w:val="0086512E"/>
    <w:rsid w:val="00867121"/>
    <w:rsid w:val="0087028C"/>
    <w:rsid w:val="00873B29"/>
    <w:rsid w:val="00876F17"/>
    <w:rsid w:val="00882BFD"/>
    <w:rsid w:val="0088347F"/>
    <w:rsid w:val="00883A95"/>
    <w:rsid w:val="008858C9"/>
    <w:rsid w:val="008867A4"/>
    <w:rsid w:val="00892121"/>
    <w:rsid w:val="008A6E7A"/>
    <w:rsid w:val="008A7B3F"/>
    <w:rsid w:val="008B169F"/>
    <w:rsid w:val="008B2738"/>
    <w:rsid w:val="008B5744"/>
    <w:rsid w:val="008B60C6"/>
    <w:rsid w:val="008B612A"/>
    <w:rsid w:val="008B6169"/>
    <w:rsid w:val="008C353B"/>
    <w:rsid w:val="008C5269"/>
    <w:rsid w:val="008C6906"/>
    <w:rsid w:val="008D3B17"/>
    <w:rsid w:val="008D5BC0"/>
    <w:rsid w:val="008D62E1"/>
    <w:rsid w:val="008D682C"/>
    <w:rsid w:val="008D7A47"/>
    <w:rsid w:val="008E6198"/>
    <w:rsid w:val="008F0E2F"/>
    <w:rsid w:val="008F3036"/>
    <w:rsid w:val="00904723"/>
    <w:rsid w:val="00905E54"/>
    <w:rsid w:val="00912B39"/>
    <w:rsid w:val="00914C2E"/>
    <w:rsid w:val="009152E3"/>
    <w:rsid w:val="00920305"/>
    <w:rsid w:val="00922EC9"/>
    <w:rsid w:val="00931B7C"/>
    <w:rsid w:val="009323D5"/>
    <w:rsid w:val="009423F3"/>
    <w:rsid w:val="009441B4"/>
    <w:rsid w:val="00945328"/>
    <w:rsid w:val="00947C69"/>
    <w:rsid w:val="00947DD0"/>
    <w:rsid w:val="00950C64"/>
    <w:rsid w:val="009614B5"/>
    <w:rsid w:val="00962A48"/>
    <w:rsid w:val="009634A5"/>
    <w:rsid w:val="00965EC3"/>
    <w:rsid w:val="00967707"/>
    <w:rsid w:val="009700CF"/>
    <w:rsid w:val="009709DA"/>
    <w:rsid w:val="0097216F"/>
    <w:rsid w:val="0097292C"/>
    <w:rsid w:val="00972CC6"/>
    <w:rsid w:val="00976540"/>
    <w:rsid w:val="009765BC"/>
    <w:rsid w:val="009806C6"/>
    <w:rsid w:val="009812C9"/>
    <w:rsid w:val="00984713"/>
    <w:rsid w:val="00985684"/>
    <w:rsid w:val="00985A0D"/>
    <w:rsid w:val="00985EA9"/>
    <w:rsid w:val="00986332"/>
    <w:rsid w:val="009A0701"/>
    <w:rsid w:val="009A243A"/>
    <w:rsid w:val="009A5B11"/>
    <w:rsid w:val="009A5FE4"/>
    <w:rsid w:val="009B6BCE"/>
    <w:rsid w:val="009C02D0"/>
    <w:rsid w:val="009C071E"/>
    <w:rsid w:val="009C2387"/>
    <w:rsid w:val="009C2E79"/>
    <w:rsid w:val="009C3F76"/>
    <w:rsid w:val="009C5C10"/>
    <w:rsid w:val="009D17E8"/>
    <w:rsid w:val="009D5BD0"/>
    <w:rsid w:val="009D6A7C"/>
    <w:rsid w:val="009F19CA"/>
    <w:rsid w:val="009F2320"/>
    <w:rsid w:val="009F28ED"/>
    <w:rsid w:val="009F2F88"/>
    <w:rsid w:val="009F3295"/>
    <w:rsid w:val="009F44B5"/>
    <w:rsid w:val="009F5146"/>
    <w:rsid w:val="00A03561"/>
    <w:rsid w:val="00A075B3"/>
    <w:rsid w:val="00A111F4"/>
    <w:rsid w:val="00A113A3"/>
    <w:rsid w:val="00A174C2"/>
    <w:rsid w:val="00A17C91"/>
    <w:rsid w:val="00A27B5B"/>
    <w:rsid w:val="00A31ACF"/>
    <w:rsid w:val="00A32F07"/>
    <w:rsid w:val="00A33E0C"/>
    <w:rsid w:val="00A348C7"/>
    <w:rsid w:val="00A34DE9"/>
    <w:rsid w:val="00A36B70"/>
    <w:rsid w:val="00A40699"/>
    <w:rsid w:val="00A43022"/>
    <w:rsid w:val="00A447DC"/>
    <w:rsid w:val="00A4586C"/>
    <w:rsid w:val="00A504AC"/>
    <w:rsid w:val="00A506CD"/>
    <w:rsid w:val="00A55AE4"/>
    <w:rsid w:val="00A57B82"/>
    <w:rsid w:val="00A57EA7"/>
    <w:rsid w:val="00A57F9B"/>
    <w:rsid w:val="00A65B16"/>
    <w:rsid w:val="00A66F5F"/>
    <w:rsid w:val="00A676AB"/>
    <w:rsid w:val="00A72DCE"/>
    <w:rsid w:val="00A760D8"/>
    <w:rsid w:val="00A77616"/>
    <w:rsid w:val="00A77BB2"/>
    <w:rsid w:val="00A80B0C"/>
    <w:rsid w:val="00A81815"/>
    <w:rsid w:val="00A832BD"/>
    <w:rsid w:val="00A84144"/>
    <w:rsid w:val="00A87694"/>
    <w:rsid w:val="00A87BF0"/>
    <w:rsid w:val="00A92789"/>
    <w:rsid w:val="00A93097"/>
    <w:rsid w:val="00A9709F"/>
    <w:rsid w:val="00AA2062"/>
    <w:rsid w:val="00AA289A"/>
    <w:rsid w:val="00AA65D5"/>
    <w:rsid w:val="00AA6BA7"/>
    <w:rsid w:val="00AB1709"/>
    <w:rsid w:val="00AB1F30"/>
    <w:rsid w:val="00AB2E3A"/>
    <w:rsid w:val="00AC66A7"/>
    <w:rsid w:val="00AD15DF"/>
    <w:rsid w:val="00AD3463"/>
    <w:rsid w:val="00AE570B"/>
    <w:rsid w:val="00AF6161"/>
    <w:rsid w:val="00B00385"/>
    <w:rsid w:val="00B06AFB"/>
    <w:rsid w:val="00B0787B"/>
    <w:rsid w:val="00B079AF"/>
    <w:rsid w:val="00B10F95"/>
    <w:rsid w:val="00B23038"/>
    <w:rsid w:val="00B234E8"/>
    <w:rsid w:val="00B2611F"/>
    <w:rsid w:val="00B33340"/>
    <w:rsid w:val="00B35650"/>
    <w:rsid w:val="00B36ECB"/>
    <w:rsid w:val="00B41EAD"/>
    <w:rsid w:val="00B43B0E"/>
    <w:rsid w:val="00B5288B"/>
    <w:rsid w:val="00B56787"/>
    <w:rsid w:val="00B60355"/>
    <w:rsid w:val="00B603D9"/>
    <w:rsid w:val="00B7458D"/>
    <w:rsid w:val="00B77BE8"/>
    <w:rsid w:val="00B80C4A"/>
    <w:rsid w:val="00B80FD3"/>
    <w:rsid w:val="00B84A59"/>
    <w:rsid w:val="00B8584A"/>
    <w:rsid w:val="00B87E5E"/>
    <w:rsid w:val="00B90795"/>
    <w:rsid w:val="00B9250C"/>
    <w:rsid w:val="00B94E0D"/>
    <w:rsid w:val="00B94E88"/>
    <w:rsid w:val="00B972C6"/>
    <w:rsid w:val="00BA1D4D"/>
    <w:rsid w:val="00BA466F"/>
    <w:rsid w:val="00BA5A05"/>
    <w:rsid w:val="00BA6491"/>
    <w:rsid w:val="00BC5600"/>
    <w:rsid w:val="00BC5923"/>
    <w:rsid w:val="00BD310C"/>
    <w:rsid w:val="00BD720A"/>
    <w:rsid w:val="00BD7608"/>
    <w:rsid w:val="00BE2519"/>
    <w:rsid w:val="00BE4E41"/>
    <w:rsid w:val="00BF12AF"/>
    <w:rsid w:val="00BF3296"/>
    <w:rsid w:val="00BF32BF"/>
    <w:rsid w:val="00BF3356"/>
    <w:rsid w:val="00BF407C"/>
    <w:rsid w:val="00BF649E"/>
    <w:rsid w:val="00BF781B"/>
    <w:rsid w:val="00C00122"/>
    <w:rsid w:val="00C00ED9"/>
    <w:rsid w:val="00C02086"/>
    <w:rsid w:val="00C05D08"/>
    <w:rsid w:val="00C10A43"/>
    <w:rsid w:val="00C17F10"/>
    <w:rsid w:val="00C26F96"/>
    <w:rsid w:val="00C30AB9"/>
    <w:rsid w:val="00C30D2A"/>
    <w:rsid w:val="00C343F2"/>
    <w:rsid w:val="00C3489D"/>
    <w:rsid w:val="00C36F05"/>
    <w:rsid w:val="00C3782F"/>
    <w:rsid w:val="00C41AD8"/>
    <w:rsid w:val="00C43B9B"/>
    <w:rsid w:val="00C444AF"/>
    <w:rsid w:val="00C44E7D"/>
    <w:rsid w:val="00C5422D"/>
    <w:rsid w:val="00C54FBB"/>
    <w:rsid w:val="00C6284E"/>
    <w:rsid w:val="00C70797"/>
    <w:rsid w:val="00C72A9B"/>
    <w:rsid w:val="00C7382A"/>
    <w:rsid w:val="00C82E09"/>
    <w:rsid w:val="00C8326B"/>
    <w:rsid w:val="00C83988"/>
    <w:rsid w:val="00C84D71"/>
    <w:rsid w:val="00C8536E"/>
    <w:rsid w:val="00C8575A"/>
    <w:rsid w:val="00C87A51"/>
    <w:rsid w:val="00C911CE"/>
    <w:rsid w:val="00C956CF"/>
    <w:rsid w:val="00C960A4"/>
    <w:rsid w:val="00CA43B4"/>
    <w:rsid w:val="00CA5E13"/>
    <w:rsid w:val="00CB014E"/>
    <w:rsid w:val="00CB19D6"/>
    <w:rsid w:val="00CB3B22"/>
    <w:rsid w:val="00CB4781"/>
    <w:rsid w:val="00CB5703"/>
    <w:rsid w:val="00CB7FFC"/>
    <w:rsid w:val="00CC020E"/>
    <w:rsid w:val="00CC45EA"/>
    <w:rsid w:val="00CD33BF"/>
    <w:rsid w:val="00CD4017"/>
    <w:rsid w:val="00CD7FF6"/>
    <w:rsid w:val="00CE3315"/>
    <w:rsid w:val="00CE720E"/>
    <w:rsid w:val="00CF0F8E"/>
    <w:rsid w:val="00CF2AB8"/>
    <w:rsid w:val="00CF3B11"/>
    <w:rsid w:val="00CF68B2"/>
    <w:rsid w:val="00CF6D1E"/>
    <w:rsid w:val="00CF712D"/>
    <w:rsid w:val="00D05B18"/>
    <w:rsid w:val="00D123B5"/>
    <w:rsid w:val="00D153F7"/>
    <w:rsid w:val="00D15AF5"/>
    <w:rsid w:val="00D15EAA"/>
    <w:rsid w:val="00D20279"/>
    <w:rsid w:val="00D21F85"/>
    <w:rsid w:val="00D31BF4"/>
    <w:rsid w:val="00D32BBB"/>
    <w:rsid w:val="00D3688C"/>
    <w:rsid w:val="00D37F04"/>
    <w:rsid w:val="00D4377E"/>
    <w:rsid w:val="00D51D1F"/>
    <w:rsid w:val="00D55E54"/>
    <w:rsid w:val="00D60390"/>
    <w:rsid w:val="00D669F2"/>
    <w:rsid w:val="00D71521"/>
    <w:rsid w:val="00D7163A"/>
    <w:rsid w:val="00D71954"/>
    <w:rsid w:val="00D7487D"/>
    <w:rsid w:val="00D751C3"/>
    <w:rsid w:val="00D7567F"/>
    <w:rsid w:val="00D80515"/>
    <w:rsid w:val="00D834E9"/>
    <w:rsid w:val="00D839A5"/>
    <w:rsid w:val="00D839BE"/>
    <w:rsid w:val="00D90B31"/>
    <w:rsid w:val="00D95ED1"/>
    <w:rsid w:val="00DA02FE"/>
    <w:rsid w:val="00DA25E8"/>
    <w:rsid w:val="00DA6B02"/>
    <w:rsid w:val="00DB0EB1"/>
    <w:rsid w:val="00DB3D2E"/>
    <w:rsid w:val="00DB4075"/>
    <w:rsid w:val="00DB61A3"/>
    <w:rsid w:val="00DB6A1E"/>
    <w:rsid w:val="00DC13AC"/>
    <w:rsid w:val="00DC3BB0"/>
    <w:rsid w:val="00DD032F"/>
    <w:rsid w:val="00DD038A"/>
    <w:rsid w:val="00DD5D5E"/>
    <w:rsid w:val="00DE0A4B"/>
    <w:rsid w:val="00DE489E"/>
    <w:rsid w:val="00DE71B9"/>
    <w:rsid w:val="00DF08FD"/>
    <w:rsid w:val="00E00090"/>
    <w:rsid w:val="00E0173C"/>
    <w:rsid w:val="00E0365B"/>
    <w:rsid w:val="00E0468E"/>
    <w:rsid w:val="00E130F6"/>
    <w:rsid w:val="00E14428"/>
    <w:rsid w:val="00E157F5"/>
    <w:rsid w:val="00E16881"/>
    <w:rsid w:val="00E17117"/>
    <w:rsid w:val="00E17530"/>
    <w:rsid w:val="00E23F61"/>
    <w:rsid w:val="00E261E5"/>
    <w:rsid w:val="00E266DC"/>
    <w:rsid w:val="00E308E0"/>
    <w:rsid w:val="00E310B9"/>
    <w:rsid w:val="00E41EEA"/>
    <w:rsid w:val="00E4208C"/>
    <w:rsid w:val="00E4460C"/>
    <w:rsid w:val="00E448C4"/>
    <w:rsid w:val="00E52942"/>
    <w:rsid w:val="00E67F2F"/>
    <w:rsid w:val="00E71780"/>
    <w:rsid w:val="00E71932"/>
    <w:rsid w:val="00E726C6"/>
    <w:rsid w:val="00E73E05"/>
    <w:rsid w:val="00E772A0"/>
    <w:rsid w:val="00E908AC"/>
    <w:rsid w:val="00E956F4"/>
    <w:rsid w:val="00E95A78"/>
    <w:rsid w:val="00E9714A"/>
    <w:rsid w:val="00E97842"/>
    <w:rsid w:val="00EA09A5"/>
    <w:rsid w:val="00EA0E83"/>
    <w:rsid w:val="00EA0E86"/>
    <w:rsid w:val="00EA23CC"/>
    <w:rsid w:val="00EA419A"/>
    <w:rsid w:val="00EA6D7D"/>
    <w:rsid w:val="00EA7D9B"/>
    <w:rsid w:val="00EB1704"/>
    <w:rsid w:val="00EB23B3"/>
    <w:rsid w:val="00EB2518"/>
    <w:rsid w:val="00EB7E57"/>
    <w:rsid w:val="00EC6102"/>
    <w:rsid w:val="00ED0D09"/>
    <w:rsid w:val="00ED3C9F"/>
    <w:rsid w:val="00ED4722"/>
    <w:rsid w:val="00ED512D"/>
    <w:rsid w:val="00EE3F80"/>
    <w:rsid w:val="00EE598B"/>
    <w:rsid w:val="00EF0CD7"/>
    <w:rsid w:val="00EF2D75"/>
    <w:rsid w:val="00EF538A"/>
    <w:rsid w:val="00F00793"/>
    <w:rsid w:val="00F07872"/>
    <w:rsid w:val="00F10097"/>
    <w:rsid w:val="00F126A7"/>
    <w:rsid w:val="00F15CF6"/>
    <w:rsid w:val="00F17B06"/>
    <w:rsid w:val="00F244AE"/>
    <w:rsid w:val="00F257B0"/>
    <w:rsid w:val="00F26E20"/>
    <w:rsid w:val="00F30A6F"/>
    <w:rsid w:val="00F31B3C"/>
    <w:rsid w:val="00F32807"/>
    <w:rsid w:val="00F36B0E"/>
    <w:rsid w:val="00F43E94"/>
    <w:rsid w:val="00F44C6C"/>
    <w:rsid w:val="00F45774"/>
    <w:rsid w:val="00F45A75"/>
    <w:rsid w:val="00F46D5F"/>
    <w:rsid w:val="00F5469D"/>
    <w:rsid w:val="00F55A1A"/>
    <w:rsid w:val="00F56B53"/>
    <w:rsid w:val="00F60A8B"/>
    <w:rsid w:val="00F6226D"/>
    <w:rsid w:val="00F6354E"/>
    <w:rsid w:val="00F756A6"/>
    <w:rsid w:val="00F775C6"/>
    <w:rsid w:val="00F86FF1"/>
    <w:rsid w:val="00F91221"/>
    <w:rsid w:val="00F9223E"/>
    <w:rsid w:val="00F92295"/>
    <w:rsid w:val="00F92A26"/>
    <w:rsid w:val="00F93ED3"/>
    <w:rsid w:val="00F95D43"/>
    <w:rsid w:val="00FB00CB"/>
    <w:rsid w:val="00FB16DC"/>
    <w:rsid w:val="00FB3343"/>
    <w:rsid w:val="00FB55F8"/>
    <w:rsid w:val="00FB5C4C"/>
    <w:rsid w:val="00FB6A64"/>
    <w:rsid w:val="00FC06F0"/>
    <w:rsid w:val="00FC0731"/>
    <w:rsid w:val="00FC3A48"/>
    <w:rsid w:val="00FC4169"/>
    <w:rsid w:val="00FC4F67"/>
    <w:rsid w:val="00FC6D8D"/>
    <w:rsid w:val="00FD4DE8"/>
    <w:rsid w:val="00FE2A66"/>
    <w:rsid w:val="00FE7BE9"/>
    <w:rsid w:val="00FF187B"/>
    <w:rsid w:val="00FF2A9F"/>
    <w:rsid w:val="00FF2BA1"/>
    <w:rsid w:val="00FF5C6F"/>
    <w:rsid w:val="00FF6866"/>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1">
    <w:name w:val="heading 1"/>
    <w:basedOn w:val="Normal"/>
    <w:next w:val="Normal"/>
    <w:link w:val="Heading1Char"/>
    <w:qFormat/>
    <w:locked/>
    <w:rsid w:val="000A67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aliases w:val="18pt Bold"/>
    <w:basedOn w:val="Normal"/>
    <w:link w:val="HeaderChar"/>
    <w:rsid w:val="00850969"/>
    <w:pPr>
      <w:tabs>
        <w:tab w:val="center" w:pos="4153"/>
        <w:tab w:val="right" w:pos="8306"/>
      </w:tabs>
    </w:pPr>
  </w:style>
  <w:style w:type="character" w:customStyle="1" w:styleId="HeaderChar">
    <w:name w:val="Header Char"/>
    <w:aliases w:val="18pt Bold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B0787B"/>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0A67B0"/>
    <w:rPr>
      <w:rFonts w:asciiTheme="majorHAnsi" w:eastAsiaTheme="majorEastAsia" w:hAnsiTheme="majorHAnsi" w:cstheme="majorBidi"/>
      <w:b/>
      <w:bCs/>
      <w:color w:val="365F91" w:themeColor="accent1" w:themeShade="BF"/>
      <w:sz w:val="28"/>
      <w:szCs w:val="28"/>
    </w:rPr>
  </w:style>
  <w:style w:type="paragraph" w:customStyle="1" w:styleId="naiskr">
    <w:name w:val="naiskr"/>
    <w:basedOn w:val="Normal"/>
    <w:uiPriority w:val="99"/>
    <w:rsid w:val="00904723"/>
    <w:pPr>
      <w:spacing w:before="75" w:after="75"/>
    </w:pPr>
    <w:rPr>
      <w:rFonts w:eastAsia="Calibri"/>
    </w:rPr>
  </w:style>
  <w:style w:type="character" w:customStyle="1" w:styleId="spelle">
    <w:name w:val="spelle"/>
    <w:basedOn w:val="DefaultParagraphFont"/>
    <w:rsid w:val="00737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663">
      <w:bodyDiv w:val="1"/>
      <w:marLeft w:val="0"/>
      <w:marRight w:val="0"/>
      <w:marTop w:val="0"/>
      <w:marBottom w:val="0"/>
      <w:divBdr>
        <w:top w:val="none" w:sz="0" w:space="0" w:color="auto"/>
        <w:left w:val="none" w:sz="0" w:space="0" w:color="auto"/>
        <w:bottom w:val="none" w:sz="0" w:space="0" w:color="auto"/>
        <w:right w:val="none" w:sz="0" w:space="0" w:color="auto"/>
      </w:divBdr>
    </w:div>
    <w:div w:id="678466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641">
          <w:marLeft w:val="0"/>
          <w:marRight w:val="0"/>
          <w:marTop w:val="0"/>
          <w:marBottom w:val="0"/>
          <w:divBdr>
            <w:top w:val="none" w:sz="0" w:space="0" w:color="auto"/>
            <w:left w:val="none" w:sz="0" w:space="0" w:color="auto"/>
            <w:bottom w:val="none" w:sz="0" w:space="0" w:color="auto"/>
            <w:right w:val="none" w:sz="0" w:space="0" w:color="auto"/>
          </w:divBdr>
          <w:divsChild>
            <w:div w:id="1859004855">
              <w:marLeft w:val="0"/>
              <w:marRight w:val="0"/>
              <w:marTop w:val="0"/>
              <w:marBottom w:val="0"/>
              <w:divBdr>
                <w:top w:val="none" w:sz="0" w:space="0" w:color="auto"/>
                <w:left w:val="none" w:sz="0" w:space="0" w:color="auto"/>
                <w:bottom w:val="none" w:sz="0" w:space="0" w:color="auto"/>
                <w:right w:val="none" w:sz="0" w:space="0" w:color="auto"/>
              </w:divBdr>
              <w:divsChild>
                <w:div w:id="650402972">
                  <w:marLeft w:val="0"/>
                  <w:marRight w:val="0"/>
                  <w:marTop w:val="0"/>
                  <w:marBottom w:val="0"/>
                  <w:divBdr>
                    <w:top w:val="none" w:sz="0" w:space="0" w:color="auto"/>
                    <w:left w:val="none" w:sz="0" w:space="0" w:color="auto"/>
                    <w:bottom w:val="none" w:sz="0" w:space="0" w:color="auto"/>
                    <w:right w:val="none" w:sz="0" w:space="0" w:color="auto"/>
                  </w:divBdr>
                  <w:divsChild>
                    <w:div w:id="376198655">
                      <w:marLeft w:val="0"/>
                      <w:marRight w:val="0"/>
                      <w:marTop w:val="0"/>
                      <w:marBottom w:val="0"/>
                      <w:divBdr>
                        <w:top w:val="none" w:sz="0" w:space="0" w:color="auto"/>
                        <w:left w:val="none" w:sz="0" w:space="0" w:color="auto"/>
                        <w:bottom w:val="none" w:sz="0" w:space="0" w:color="auto"/>
                        <w:right w:val="none" w:sz="0" w:space="0" w:color="auto"/>
                      </w:divBdr>
                      <w:divsChild>
                        <w:div w:id="1288971978">
                          <w:marLeft w:val="0"/>
                          <w:marRight w:val="0"/>
                          <w:marTop w:val="0"/>
                          <w:marBottom w:val="0"/>
                          <w:divBdr>
                            <w:top w:val="none" w:sz="0" w:space="0" w:color="auto"/>
                            <w:left w:val="none" w:sz="0" w:space="0" w:color="auto"/>
                            <w:bottom w:val="none" w:sz="0" w:space="0" w:color="auto"/>
                            <w:right w:val="none" w:sz="0" w:space="0" w:color="auto"/>
                          </w:divBdr>
                          <w:divsChild>
                            <w:div w:id="6325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593405">
      <w:bodyDiv w:val="1"/>
      <w:marLeft w:val="0"/>
      <w:marRight w:val="0"/>
      <w:marTop w:val="0"/>
      <w:marBottom w:val="0"/>
      <w:divBdr>
        <w:top w:val="none" w:sz="0" w:space="0" w:color="auto"/>
        <w:left w:val="none" w:sz="0" w:space="0" w:color="auto"/>
        <w:bottom w:val="none" w:sz="0" w:space="0" w:color="auto"/>
        <w:right w:val="none" w:sz="0" w:space="0" w:color="auto"/>
      </w:divBdr>
    </w:div>
    <w:div w:id="691297030">
      <w:marLeft w:val="0"/>
      <w:marRight w:val="0"/>
      <w:marTop w:val="0"/>
      <w:marBottom w:val="0"/>
      <w:divBdr>
        <w:top w:val="none" w:sz="0" w:space="0" w:color="auto"/>
        <w:left w:val="none" w:sz="0" w:space="0" w:color="auto"/>
        <w:bottom w:val="none" w:sz="0" w:space="0" w:color="auto"/>
        <w:right w:val="none" w:sz="0" w:space="0" w:color="auto"/>
      </w:divBdr>
    </w:div>
    <w:div w:id="1571191974">
      <w:bodyDiv w:val="1"/>
      <w:marLeft w:val="0"/>
      <w:marRight w:val="0"/>
      <w:marTop w:val="0"/>
      <w:marBottom w:val="0"/>
      <w:divBdr>
        <w:top w:val="none" w:sz="0" w:space="0" w:color="auto"/>
        <w:left w:val="none" w:sz="0" w:space="0" w:color="auto"/>
        <w:bottom w:val="none" w:sz="0" w:space="0" w:color="auto"/>
        <w:right w:val="none" w:sz="0" w:space="0" w:color="auto"/>
      </w:divBdr>
    </w:div>
    <w:div w:id="1582787549">
      <w:bodyDiv w:val="1"/>
      <w:marLeft w:val="0"/>
      <w:marRight w:val="0"/>
      <w:marTop w:val="0"/>
      <w:marBottom w:val="0"/>
      <w:divBdr>
        <w:top w:val="none" w:sz="0" w:space="0" w:color="auto"/>
        <w:left w:val="none" w:sz="0" w:space="0" w:color="auto"/>
        <w:bottom w:val="none" w:sz="0" w:space="0" w:color="auto"/>
        <w:right w:val="none" w:sz="0" w:space="0" w:color="auto"/>
      </w:divBdr>
    </w:div>
    <w:div w:id="17496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4E5D-F265-41E2-8A57-E241F251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2573</Characters>
  <Application>Microsoft Office Word</Application>
  <DocSecurity>4</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2012.gada 1.augusta rīkojumā Nr.361"Par finansējuma piešķiršanu Rīgas pils Konventa Pils laukumā 3, Rīgā, un Muzeju krātuvju kompleksa Pulka ielā 8, Rīgā, būvniecības projekta un nomas maksas izdevumu segšanai"</vt:lpstr>
      <vt:lpstr>Grozījumi Ministru kabineta 2012.gada 1.augusta rīkojumā Nr.361"Par finansējuma piešķiršanu Rīgas pils Konventa Pils laukumā 3, Rīgā, un Muzeju krātuvju kompleksa Pulka ielā 8, Rīgā, būvniecības projekta un nomas maksas izdevumu segšanai"</vt:lpstr>
    </vt:vector>
  </TitlesOfParts>
  <Manager>B.Bāne</Manager>
  <Company>Finanšu ministrija (VAS "Valsts nekustamie īpašumi")</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1.augusta rīkojumā Nr.361"Par finansējuma piešķiršanu Rīgas pils Konventa Pils laukumā 3, Rīgā, un Muzeju krātuvju kompleksa Pulka ielā 8, Rīgā, būvniecības projekta un nomas maksas izdevumu segšanai"</dc:title>
  <dc:subject>Ministru kabineta rīkojuma projekts</dc:subject>
  <dc:creator>Aiga Gulbe</dc:creator>
  <dc:description>A.Gulbe
67024698, aiga.gulbe@vni.lv</dc:description>
  <cp:lastModifiedBy>Vita Bružas</cp:lastModifiedBy>
  <cp:revision>2</cp:revision>
  <cp:lastPrinted>2016-11-07T14:22:00Z</cp:lastPrinted>
  <dcterms:created xsi:type="dcterms:W3CDTF">2016-11-08T08:01:00Z</dcterms:created>
  <dcterms:modified xsi:type="dcterms:W3CDTF">2016-11-08T08:01:00Z</dcterms:modified>
  <cp:contentStatus>PROJEKTS</cp:contentStatus>
</cp:coreProperties>
</file>