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C816F" w14:textId="77777777" w:rsidR="00726886" w:rsidRPr="007E7CDF" w:rsidRDefault="00726886" w:rsidP="007E7CDF">
      <w:pPr>
        <w:rPr>
          <w:bCs/>
          <w:sz w:val="28"/>
          <w:szCs w:val="28"/>
        </w:rPr>
      </w:pPr>
    </w:p>
    <w:p w14:paraId="1D12B9DC" w14:textId="77777777" w:rsidR="00DA6F0F" w:rsidRDefault="00DA6F0F" w:rsidP="007E7CDF">
      <w:pPr>
        <w:rPr>
          <w:bCs/>
          <w:sz w:val="28"/>
          <w:szCs w:val="28"/>
        </w:rPr>
      </w:pPr>
    </w:p>
    <w:p w14:paraId="28B018CB" w14:textId="77777777" w:rsidR="003744E0" w:rsidRPr="007E7CDF" w:rsidRDefault="003744E0" w:rsidP="007E7CDF">
      <w:pPr>
        <w:rPr>
          <w:bCs/>
          <w:sz w:val="28"/>
          <w:szCs w:val="28"/>
        </w:rPr>
      </w:pPr>
    </w:p>
    <w:p w14:paraId="300E5113" w14:textId="77777777" w:rsidR="00726886" w:rsidRPr="007E7CDF" w:rsidRDefault="00726886" w:rsidP="007E7CDF">
      <w:pPr>
        <w:rPr>
          <w:bCs/>
          <w:sz w:val="28"/>
          <w:szCs w:val="28"/>
        </w:rPr>
      </w:pPr>
    </w:p>
    <w:p w14:paraId="7C745DF8" w14:textId="4383A4BE" w:rsidR="00B50817" w:rsidRPr="007E7CDF" w:rsidRDefault="00B50817" w:rsidP="007E7CDF">
      <w:pPr>
        <w:tabs>
          <w:tab w:val="left" w:pos="6663"/>
        </w:tabs>
        <w:rPr>
          <w:sz w:val="28"/>
          <w:szCs w:val="28"/>
        </w:rPr>
      </w:pPr>
      <w:r w:rsidRPr="007E7CDF">
        <w:rPr>
          <w:sz w:val="28"/>
          <w:szCs w:val="28"/>
        </w:rPr>
        <w:t>2016. </w:t>
      </w:r>
      <w:proofErr w:type="spellStart"/>
      <w:proofErr w:type="gramStart"/>
      <w:r w:rsidRPr="007E7CDF">
        <w:rPr>
          <w:sz w:val="28"/>
          <w:szCs w:val="28"/>
        </w:rPr>
        <w:t>gada</w:t>
      </w:r>
      <w:proofErr w:type="spellEnd"/>
      <w:proofErr w:type="gramEnd"/>
      <w:r w:rsidRPr="007E7CDF">
        <w:rPr>
          <w:sz w:val="28"/>
          <w:szCs w:val="28"/>
        </w:rPr>
        <w:t xml:space="preserve"> </w:t>
      </w:r>
      <w:r w:rsidR="009431C4">
        <w:rPr>
          <w:sz w:val="28"/>
          <w:szCs w:val="28"/>
        </w:rPr>
        <w:t>1. </w:t>
      </w:r>
      <w:proofErr w:type="spellStart"/>
      <w:proofErr w:type="gramStart"/>
      <w:r w:rsidR="009431C4">
        <w:rPr>
          <w:sz w:val="28"/>
          <w:szCs w:val="28"/>
        </w:rPr>
        <w:t>novembrī</w:t>
      </w:r>
      <w:proofErr w:type="spellEnd"/>
      <w:proofErr w:type="gramEnd"/>
      <w:r w:rsidRPr="007E7CDF">
        <w:rPr>
          <w:sz w:val="28"/>
          <w:szCs w:val="28"/>
        </w:rPr>
        <w:tab/>
      </w:r>
      <w:proofErr w:type="spellStart"/>
      <w:r w:rsidRPr="007E7CDF">
        <w:rPr>
          <w:sz w:val="28"/>
          <w:szCs w:val="28"/>
        </w:rPr>
        <w:t>Noteikumi</w:t>
      </w:r>
      <w:proofErr w:type="spellEnd"/>
      <w:r w:rsidRPr="007E7CDF">
        <w:rPr>
          <w:sz w:val="28"/>
          <w:szCs w:val="28"/>
        </w:rPr>
        <w:t xml:space="preserve"> </w:t>
      </w:r>
      <w:proofErr w:type="spellStart"/>
      <w:r w:rsidRPr="007E7CDF">
        <w:rPr>
          <w:sz w:val="28"/>
          <w:szCs w:val="28"/>
        </w:rPr>
        <w:t>Nr</w:t>
      </w:r>
      <w:proofErr w:type="spellEnd"/>
      <w:r w:rsidRPr="007E7CDF">
        <w:rPr>
          <w:sz w:val="28"/>
          <w:szCs w:val="28"/>
        </w:rPr>
        <w:t>.</w:t>
      </w:r>
      <w:r w:rsidR="009431C4">
        <w:rPr>
          <w:sz w:val="28"/>
          <w:szCs w:val="28"/>
        </w:rPr>
        <w:t> 697</w:t>
      </w:r>
    </w:p>
    <w:p w14:paraId="1745E164" w14:textId="17007111" w:rsidR="00B50817" w:rsidRPr="007E7CDF" w:rsidRDefault="00B50817" w:rsidP="007E7CDF">
      <w:pPr>
        <w:tabs>
          <w:tab w:val="left" w:pos="6663"/>
        </w:tabs>
        <w:rPr>
          <w:sz w:val="28"/>
          <w:szCs w:val="28"/>
        </w:rPr>
      </w:pPr>
      <w:proofErr w:type="spellStart"/>
      <w:r w:rsidRPr="007E7CDF">
        <w:rPr>
          <w:sz w:val="28"/>
          <w:szCs w:val="28"/>
        </w:rPr>
        <w:t>Rīgā</w:t>
      </w:r>
      <w:proofErr w:type="spellEnd"/>
      <w:r w:rsidRPr="007E7CDF">
        <w:rPr>
          <w:sz w:val="28"/>
          <w:szCs w:val="28"/>
        </w:rPr>
        <w:tab/>
        <w:t>(</w:t>
      </w:r>
      <w:proofErr w:type="spellStart"/>
      <w:proofErr w:type="gramStart"/>
      <w:r w:rsidRPr="007E7CDF">
        <w:rPr>
          <w:sz w:val="28"/>
          <w:szCs w:val="28"/>
        </w:rPr>
        <w:t>prot</w:t>
      </w:r>
      <w:proofErr w:type="gramEnd"/>
      <w:r w:rsidRPr="007E7CDF">
        <w:rPr>
          <w:sz w:val="28"/>
          <w:szCs w:val="28"/>
        </w:rPr>
        <w:t>.</w:t>
      </w:r>
      <w:proofErr w:type="spellEnd"/>
      <w:r w:rsidRPr="007E7CDF">
        <w:rPr>
          <w:sz w:val="28"/>
          <w:szCs w:val="28"/>
        </w:rPr>
        <w:t xml:space="preserve"> </w:t>
      </w:r>
      <w:proofErr w:type="spellStart"/>
      <w:r w:rsidRPr="007E7CDF">
        <w:rPr>
          <w:sz w:val="28"/>
          <w:szCs w:val="28"/>
        </w:rPr>
        <w:t>Nr</w:t>
      </w:r>
      <w:proofErr w:type="spellEnd"/>
      <w:r w:rsidRPr="007E7CDF">
        <w:rPr>
          <w:sz w:val="28"/>
          <w:szCs w:val="28"/>
        </w:rPr>
        <w:t>.</w:t>
      </w:r>
      <w:r w:rsidR="009431C4">
        <w:rPr>
          <w:sz w:val="28"/>
          <w:szCs w:val="28"/>
        </w:rPr>
        <w:t> 58  11</w:t>
      </w:r>
      <w:bookmarkStart w:id="0" w:name="_GoBack"/>
      <w:bookmarkEnd w:id="0"/>
      <w:r w:rsidRPr="007E7CDF">
        <w:rPr>
          <w:sz w:val="28"/>
          <w:szCs w:val="28"/>
        </w:rPr>
        <w:t>. §)</w:t>
      </w:r>
    </w:p>
    <w:p w14:paraId="5D048E8A" w14:textId="77777777" w:rsidR="00031109" w:rsidRPr="007E7CDF" w:rsidRDefault="00031109" w:rsidP="007E7CDF">
      <w:pPr>
        <w:jc w:val="both"/>
        <w:rPr>
          <w:rFonts w:eastAsia="MS Mincho"/>
          <w:sz w:val="28"/>
          <w:szCs w:val="28"/>
          <w:lang w:val="lv-LV"/>
        </w:rPr>
      </w:pPr>
    </w:p>
    <w:p w14:paraId="36D5BE07" w14:textId="77777777" w:rsidR="003744E0" w:rsidRDefault="00BA3CD9" w:rsidP="007E7CDF">
      <w:pPr>
        <w:jc w:val="center"/>
        <w:rPr>
          <w:rFonts w:eastAsia="MS Mincho"/>
          <w:b/>
          <w:bCs/>
          <w:sz w:val="28"/>
          <w:szCs w:val="28"/>
          <w:lang w:val="lv-LV"/>
        </w:rPr>
      </w:pPr>
      <w:r w:rsidRPr="007E7CDF">
        <w:rPr>
          <w:rFonts w:eastAsia="MS Mincho"/>
          <w:b/>
          <w:bCs/>
          <w:sz w:val="28"/>
          <w:szCs w:val="28"/>
          <w:lang w:val="lv-LV"/>
        </w:rPr>
        <w:t>Grozījumi Ministru kabineta 2016.</w:t>
      </w:r>
      <w:r w:rsidR="003744E0">
        <w:rPr>
          <w:rFonts w:eastAsia="MS Mincho"/>
          <w:b/>
          <w:bCs/>
          <w:sz w:val="28"/>
          <w:szCs w:val="28"/>
          <w:lang w:val="lv-LV"/>
        </w:rPr>
        <w:t> </w:t>
      </w:r>
      <w:r w:rsidRPr="007E7CDF">
        <w:rPr>
          <w:rFonts w:eastAsia="MS Mincho"/>
          <w:b/>
          <w:bCs/>
          <w:sz w:val="28"/>
          <w:szCs w:val="28"/>
          <w:lang w:val="lv-LV"/>
        </w:rPr>
        <w:t>gada 12.</w:t>
      </w:r>
      <w:r w:rsidR="003744E0">
        <w:rPr>
          <w:rFonts w:eastAsia="MS Mincho"/>
          <w:b/>
          <w:bCs/>
          <w:sz w:val="28"/>
          <w:szCs w:val="28"/>
          <w:lang w:val="lv-LV"/>
        </w:rPr>
        <w:t> </w:t>
      </w:r>
      <w:r w:rsidRPr="007E7CDF">
        <w:rPr>
          <w:rFonts w:eastAsia="MS Mincho"/>
          <w:b/>
          <w:bCs/>
          <w:sz w:val="28"/>
          <w:szCs w:val="28"/>
          <w:lang w:val="lv-LV"/>
        </w:rPr>
        <w:t>janvāra noteikumos Nr.</w:t>
      </w:r>
      <w:r w:rsidR="003744E0">
        <w:rPr>
          <w:rFonts w:eastAsia="MS Mincho"/>
          <w:b/>
          <w:bCs/>
          <w:sz w:val="28"/>
          <w:szCs w:val="28"/>
          <w:lang w:val="lv-LV"/>
        </w:rPr>
        <w:t> </w:t>
      </w:r>
      <w:r w:rsidRPr="007E7CDF">
        <w:rPr>
          <w:rFonts w:eastAsia="MS Mincho"/>
          <w:b/>
          <w:bCs/>
          <w:sz w:val="28"/>
          <w:szCs w:val="28"/>
          <w:lang w:val="lv-LV"/>
        </w:rPr>
        <w:t xml:space="preserve">27 </w:t>
      </w:r>
      <w:r w:rsidR="00DA6F0F" w:rsidRPr="007E7CDF">
        <w:rPr>
          <w:rFonts w:eastAsia="MS Mincho"/>
          <w:b/>
          <w:bCs/>
          <w:sz w:val="28"/>
          <w:szCs w:val="28"/>
          <w:lang w:val="lv-LV"/>
        </w:rPr>
        <w:t>"</w:t>
      </w:r>
      <w:r w:rsidR="0083783E" w:rsidRPr="007E7CDF">
        <w:rPr>
          <w:rFonts w:eastAsia="MS Mincho"/>
          <w:b/>
          <w:bCs/>
          <w:sz w:val="28"/>
          <w:szCs w:val="28"/>
          <w:lang w:val="lv-LV"/>
        </w:rPr>
        <w:t xml:space="preserve">Noteikumi par atpūtas kuģu </w:t>
      </w:r>
      <w:r w:rsidR="006A04CA" w:rsidRPr="007E7CDF">
        <w:rPr>
          <w:rFonts w:eastAsia="MS Mincho"/>
          <w:b/>
          <w:bCs/>
          <w:sz w:val="28"/>
          <w:szCs w:val="28"/>
          <w:lang w:val="lv-LV"/>
        </w:rPr>
        <w:t xml:space="preserve">un ūdens motociklu </w:t>
      </w:r>
      <w:r w:rsidR="00AD2860" w:rsidRPr="007E7CDF">
        <w:rPr>
          <w:rFonts w:eastAsia="MS Mincho"/>
          <w:b/>
          <w:bCs/>
          <w:sz w:val="28"/>
          <w:szCs w:val="28"/>
          <w:lang w:val="lv-LV"/>
        </w:rPr>
        <w:t>būvniecību</w:t>
      </w:r>
      <w:r w:rsidR="00CC7007" w:rsidRPr="007E7CDF">
        <w:rPr>
          <w:rFonts w:eastAsia="MS Mincho"/>
          <w:b/>
          <w:bCs/>
          <w:sz w:val="28"/>
          <w:szCs w:val="28"/>
          <w:lang w:val="lv-LV"/>
        </w:rPr>
        <w:t xml:space="preserve">, </w:t>
      </w:r>
    </w:p>
    <w:p w14:paraId="12DD3CD8" w14:textId="40E7E3EA" w:rsidR="0083783E" w:rsidRPr="007E7CDF" w:rsidRDefault="0083783E" w:rsidP="007E7CDF">
      <w:pPr>
        <w:jc w:val="center"/>
        <w:rPr>
          <w:rFonts w:eastAsia="MS Mincho"/>
          <w:b/>
          <w:bCs/>
          <w:sz w:val="28"/>
          <w:szCs w:val="28"/>
          <w:lang w:val="lv-LV"/>
        </w:rPr>
      </w:pPr>
      <w:r w:rsidRPr="007E7CDF">
        <w:rPr>
          <w:rFonts w:eastAsia="MS Mincho"/>
          <w:b/>
          <w:bCs/>
          <w:sz w:val="28"/>
          <w:szCs w:val="28"/>
          <w:lang w:val="lv-LV"/>
        </w:rPr>
        <w:t>atbilstības novērtēšanu un piedāvāšanu tirgū</w:t>
      </w:r>
      <w:r w:rsidR="00DA6F0F" w:rsidRPr="007E7CDF">
        <w:rPr>
          <w:rFonts w:eastAsia="MS Mincho"/>
          <w:b/>
          <w:bCs/>
          <w:sz w:val="28"/>
          <w:szCs w:val="28"/>
          <w:lang w:val="lv-LV"/>
        </w:rPr>
        <w:t>"</w:t>
      </w:r>
    </w:p>
    <w:p w14:paraId="54B0D28B" w14:textId="77777777" w:rsidR="00F03657" w:rsidRPr="007E7CDF" w:rsidRDefault="00F03657" w:rsidP="007E7CDF">
      <w:pPr>
        <w:jc w:val="right"/>
        <w:rPr>
          <w:rFonts w:eastAsia="MS Mincho"/>
          <w:iCs/>
          <w:sz w:val="28"/>
          <w:szCs w:val="28"/>
          <w:lang w:val="lv-LV"/>
        </w:rPr>
      </w:pPr>
    </w:p>
    <w:p w14:paraId="7E76BFB5" w14:textId="06E43246" w:rsidR="009D06A4" w:rsidRPr="007E7CDF" w:rsidRDefault="009D06A4" w:rsidP="007E7CDF">
      <w:pPr>
        <w:ind w:firstLine="567"/>
        <w:jc w:val="right"/>
        <w:rPr>
          <w:sz w:val="28"/>
          <w:szCs w:val="28"/>
          <w:lang w:val="lv-LV"/>
        </w:rPr>
      </w:pPr>
      <w:r w:rsidRPr="007E7CDF">
        <w:rPr>
          <w:sz w:val="28"/>
          <w:szCs w:val="28"/>
          <w:lang w:val="lv-LV"/>
        </w:rPr>
        <w:t xml:space="preserve">Izdoti saskaņā ar </w:t>
      </w:r>
      <w:r w:rsidR="00F03657" w:rsidRPr="007E7CDF">
        <w:rPr>
          <w:sz w:val="28"/>
          <w:szCs w:val="28"/>
          <w:lang w:val="lv-LV"/>
        </w:rPr>
        <w:t xml:space="preserve">likuma </w:t>
      </w:r>
    </w:p>
    <w:p w14:paraId="50A9043A" w14:textId="429FCB2B" w:rsidR="009D06A4" w:rsidRPr="007E7CDF" w:rsidRDefault="00DA6F0F" w:rsidP="007E7CDF">
      <w:pPr>
        <w:ind w:firstLine="567"/>
        <w:jc w:val="right"/>
        <w:rPr>
          <w:sz w:val="28"/>
          <w:szCs w:val="28"/>
          <w:lang w:val="lv-LV"/>
        </w:rPr>
      </w:pPr>
      <w:r w:rsidRPr="007E7CDF">
        <w:rPr>
          <w:sz w:val="28"/>
          <w:szCs w:val="28"/>
          <w:lang w:val="lv-LV"/>
        </w:rPr>
        <w:t>"</w:t>
      </w:r>
      <w:r w:rsidR="00F03657" w:rsidRPr="007E7CDF">
        <w:rPr>
          <w:sz w:val="28"/>
          <w:szCs w:val="28"/>
          <w:lang w:val="lv-LV"/>
        </w:rPr>
        <w:t>Par atbilstības novērtēšanu</w:t>
      </w:r>
      <w:r w:rsidRPr="007E7CDF">
        <w:rPr>
          <w:sz w:val="28"/>
          <w:szCs w:val="28"/>
          <w:lang w:val="lv-LV"/>
        </w:rPr>
        <w:t>"</w:t>
      </w:r>
      <w:r w:rsidR="00F03657" w:rsidRPr="007E7CDF">
        <w:rPr>
          <w:sz w:val="28"/>
          <w:szCs w:val="28"/>
          <w:lang w:val="lv-LV"/>
        </w:rPr>
        <w:t xml:space="preserve"> </w:t>
      </w:r>
      <w:r w:rsidR="007E7CDF" w:rsidRPr="007E7CDF">
        <w:rPr>
          <w:sz w:val="28"/>
          <w:szCs w:val="28"/>
          <w:lang w:val="lv-LV"/>
        </w:rPr>
        <w:t>7. panta pirmo un</w:t>
      </w:r>
    </w:p>
    <w:p w14:paraId="54E68068" w14:textId="1B1F6BE4" w:rsidR="009D06A4" w:rsidRPr="007E7CDF" w:rsidRDefault="00F03657" w:rsidP="007E7CDF">
      <w:pPr>
        <w:ind w:firstLine="567"/>
        <w:jc w:val="right"/>
        <w:rPr>
          <w:sz w:val="28"/>
          <w:szCs w:val="28"/>
          <w:lang w:val="lv-LV"/>
        </w:rPr>
      </w:pPr>
      <w:r w:rsidRPr="007E7CDF">
        <w:rPr>
          <w:sz w:val="28"/>
          <w:szCs w:val="28"/>
          <w:lang w:val="lv-LV"/>
        </w:rPr>
        <w:t>otro daļu</w:t>
      </w:r>
      <w:r w:rsidR="00A62839" w:rsidRPr="007E7CDF">
        <w:rPr>
          <w:sz w:val="28"/>
          <w:szCs w:val="28"/>
          <w:lang w:val="lv-LV"/>
        </w:rPr>
        <w:t xml:space="preserve"> un</w:t>
      </w:r>
      <w:r w:rsidR="009D06A4" w:rsidRPr="007E7CDF">
        <w:rPr>
          <w:sz w:val="28"/>
          <w:szCs w:val="28"/>
          <w:lang w:val="lv-LV"/>
        </w:rPr>
        <w:t xml:space="preserve"> Jūrlietu pārvaldes un jūras drošības</w:t>
      </w:r>
    </w:p>
    <w:p w14:paraId="65E4FBF2" w14:textId="2551CCEE" w:rsidR="009D06A4" w:rsidRPr="007E7CDF" w:rsidRDefault="009D06A4" w:rsidP="007E7CDF">
      <w:pPr>
        <w:ind w:firstLine="567"/>
        <w:jc w:val="right"/>
        <w:rPr>
          <w:sz w:val="28"/>
          <w:szCs w:val="28"/>
          <w:lang w:val="lv-LV"/>
        </w:rPr>
      </w:pPr>
      <w:r w:rsidRPr="007E7CDF">
        <w:rPr>
          <w:sz w:val="28"/>
          <w:szCs w:val="28"/>
          <w:lang w:val="lv-LV"/>
        </w:rPr>
        <w:t>likuma 11</w:t>
      </w:r>
      <w:r w:rsidR="00B50817" w:rsidRPr="007E7CDF">
        <w:rPr>
          <w:sz w:val="28"/>
          <w:szCs w:val="28"/>
          <w:lang w:val="lv-LV"/>
        </w:rPr>
        <w:t>.</w:t>
      </w:r>
      <w:r w:rsidR="007E7CDF" w:rsidRPr="007E7CDF">
        <w:rPr>
          <w:sz w:val="28"/>
          <w:szCs w:val="28"/>
          <w:lang w:val="lv-LV"/>
        </w:rPr>
        <w:t> </w:t>
      </w:r>
      <w:r w:rsidR="00B50817" w:rsidRPr="007E7CDF">
        <w:rPr>
          <w:sz w:val="28"/>
          <w:szCs w:val="28"/>
          <w:lang w:val="lv-LV"/>
        </w:rPr>
        <w:t>p</w:t>
      </w:r>
      <w:r w:rsidRPr="007E7CDF">
        <w:rPr>
          <w:sz w:val="28"/>
          <w:szCs w:val="28"/>
          <w:lang w:val="lv-LV"/>
        </w:rPr>
        <w:t>anta vienpadsmito daļu</w:t>
      </w:r>
    </w:p>
    <w:p w14:paraId="3F878533" w14:textId="77777777" w:rsidR="0083783E" w:rsidRPr="007E7CDF" w:rsidRDefault="0083783E" w:rsidP="007E7CDF">
      <w:pPr>
        <w:jc w:val="right"/>
        <w:rPr>
          <w:rFonts w:eastAsia="MS Mincho"/>
          <w:i/>
          <w:iCs/>
          <w:sz w:val="28"/>
          <w:szCs w:val="28"/>
          <w:lang w:val="lv-LV"/>
        </w:rPr>
      </w:pPr>
    </w:p>
    <w:p w14:paraId="4D0DC626" w14:textId="1AE99BB8" w:rsidR="00BA3CD9" w:rsidRPr="007E7CDF" w:rsidRDefault="00CC1DB1" w:rsidP="007E7CDF">
      <w:pPr>
        <w:ind w:firstLine="720"/>
        <w:jc w:val="both"/>
        <w:rPr>
          <w:rFonts w:eastAsia="MS Mincho"/>
          <w:bCs/>
          <w:sz w:val="28"/>
          <w:szCs w:val="28"/>
          <w:lang w:val="lv-LV"/>
        </w:rPr>
      </w:pPr>
      <w:r w:rsidRPr="007E7CDF">
        <w:rPr>
          <w:rFonts w:eastAsia="MS Mincho"/>
          <w:bCs/>
          <w:sz w:val="28"/>
          <w:szCs w:val="28"/>
          <w:lang w:val="lv-LV"/>
        </w:rPr>
        <w:t>1.</w:t>
      </w:r>
      <w:r w:rsidR="007E7CDF" w:rsidRPr="007E7CDF">
        <w:rPr>
          <w:rFonts w:eastAsia="MS Mincho"/>
          <w:bCs/>
          <w:sz w:val="28"/>
          <w:szCs w:val="28"/>
          <w:lang w:val="lv-LV"/>
        </w:rPr>
        <w:t> </w:t>
      </w:r>
      <w:r w:rsidR="00BA3CD9" w:rsidRPr="007E7CDF">
        <w:rPr>
          <w:rFonts w:eastAsia="MS Mincho"/>
          <w:bCs/>
          <w:sz w:val="28"/>
          <w:szCs w:val="28"/>
          <w:lang w:val="lv-LV"/>
        </w:rPr>
        <w:t>Izdarīt Ministru kabineta 2016.</w:t>
      </w:r>
      <w:r w:rsidR="007E7CDF" w:rsidRPr="007E7CDF">
        <w:rPr>
          <w:rFonts w:eastAsia="MS Mincho"/>
          <w:bCs/>
          <w:sz w:val="28"/>
          <w:szCs w:val="28"/>
          <w:lang w:val="lv-LV"/>
        </w:rPr>
        <w:t> </w:t>
      </w:r>
      <w:r w:rsidR="00BA3CD9" w:rsidRPr="007E7CDF">
        <w:rPr>
          <w:rFonts w:eastAsia="MS Mincho"/>
          <w:bCs/>
          <w:sz w:val="28"/>
          <w:szCs w:val="28"/>
          <w:lang w:val="lv-LV"/>
        </w:rPr>
        <w:t>gada 12.</w:t>
      </w:r>
      <w:r w:rsidR="007E7CDF" w:rsidRPr="007E7CDF">
        <w:rPr>
          <w:rFonts w:eastAsia="MS Mincho"/>
          <w:bCs/>
          <w:sz w:val="28"/>
          <w:szCs w:val="28"/>
          <w:lang w:val="lv-LV"/>
        </w:rPr>
        <w:t> </w:t>
      </w:r>
      <w:r w:rsidR="00BA3CD9" w:rsidRPr="007E7CDF">
        <w:rPr>
          <w:rFonts w:eastAsia="MS Mincho"/>
          <w:bCs/>
          <w:sz w:val="28"/>
          <w:szCs w:val="28"/>
          <w:lang w:val="lv-LV"/>
        </w:rPr>
        <w:t>janvāra noteikumos Nr.</w:t>
      </w:r>
      <w:r w:rsidR="007E7CDF" w:rsidRPr="007E7CDF">
        <w:rPr>
          <w:rFonts w:eastAsia="MS Mincho"/>
          <w:bCs/>
          <w:sz w:val="28"/>
          <w:szCs w:val="28"/>
          <w:lang w:val="lv-LV"/>
        </w:rPr>
        <w:t> </w:t>
      </w:r>
      <w:r w:rsidR="00BA3CD9" w:rsidRPr="007E7CDF">
        <w:rPr>
          <w:rFonts w:eastAsia="MS Mincho"/>
          <w:bCs/>
          <w:sz w:val="28"/>
          <w:szCs w:val="28"/>
          <w:lang w:val="lv-LV"/>
        </w:rPr>
        <w:t xml:space="preserve">27 </w:t>
      </w:r>
      <w:r w:rsidR="00DA6F0F" w:rsidRPr="007E7CDF">
        <w:rPr>
          <w:rFonts w:eastAsia="MS Mincho"/>
          <w:bCs/>
          <w:sz w:val="28"/>
          <w:szCs w:val="28"/>
          <w:lang w:val="lv-LV"/>
        </w:rPr>
        <w:t>"</w:t>
      </w:r>
      <w:r w:rsidR="00BA3CD9" w:rsidRPr="007E7CDF">
        <w:rPr>
          <w:rFonts w:eastAsia="MS Mincho"/>
          <w:bCs/>
          <w:sz w:val="28"/>
          <w:szCs w:val="28"/>
          <w:lang w:val="lv-LV"/>
        </w:rPr>
        <w:t>Noteikumi par atpūtas kuģu un ūdens motociklu būvniecību, atbilstības novērtēšanu un piedāvāšanu tirgū</w:t>
      </w:r>
      <w:r w:rsidR="00DA6F0F" w:rsidRPr="007E7CDF">
        <w:rPr>
          <w:rFonts w:eastAsia="MS Mincho"/>
          <w:bCs/>
          <w:sz w:val="28"/>
          <w:szCs w:val="28"/>
          <w:lang w:val="lv-LV"/>
        </w:rPr>
        <w:t>"</w:t>
      </w:r>
      <w:r w:rsidR="00BA3CD9" w:rsidRPr="007E7CDF">
        <w:rPr>
          <w:rFonts w:eastAsia="MS Mincho"/>
          <w:bCs/>
          <w:sz w:val="28"/>
          <w:szCs w:val="28"/>
          <w:lang w:val="lv-LV"/>
        </w:rPr>
        <w:t xml:space="preserve"> (Latvijas Vēstnesis, 2016, 24.</w:t>
      </w:r>
      <w:r w:rsidR="007E7CDF" w:rsidRPr="007E7CDF">
        <w:rPr>
          <w:rFonts w:eastAsia="MS Mincho"/>
          <w:bCs/>
          <w:sz w:val="28"/>
          <w:szCs w:val="28"/>
          <w:lang w:val="lv-LV"/>
        </w:rPr>
        <w:t> </w:t>
      </w:r>
      <w:r w:rsidR="00BA3CD9" w:rsidRPr="007E7CDF">
        <w:rPr>
          <w:rFonts w:eastAsia="MS Mincho"/>
          <w:bCs/>
          <w:sz w:val="28"/>
          <w:szCs w:val="28"/>
          <w:lang w:val="lv-LV"/>
        </w:rPr>
        <w:t>nr.) šādus grozījumus:</w:t>
      </w:r>
    </w:p>
    <w:p w14:paraId="24778ABB" w14:textId="6CB363C1" w:rsidR="00BD501E" w:rsidRPr="007E7CDF" w:rsidRDefault="00BD501E" w:rsidP="007E7CDF">
      <w:pPr>
        <w:ind w:firstLine="720"/>
        <w:jc w:val="both"/>
        <w:rPr>
          <w:sz w:val="28"/>
          <w:szCs w:val="28"/>
          <w:lang w:val="lv-LV"/>
        </w:rPr>
      </w:pPr>
      <w:r w:rsidRPr="007E7CDF">
        <w:rPr>
          <w:sz w:val="28"/>
          <w:szCs w:val="28"/>
          <w:lang w:val="lv-LV"/>
        </w:rPr>
        <w:t>1.</w:t>
      </w:r>
      <w:r w:rsidR="00CC1DB1" w:rsidRPr="007E7CDF">
        <w:rPr>
          <w:sz w:val="28"/>
          <w:szCs w:val="28"/>
          <w:lang w:val="lv-LV"/>
        </w:rPr>
        <w:t>1.</w:t>
      </w:r>
      <w:r w:rsidR="007E7CDF" w:rsidRPr="007E7CDF">
        <w:rPr>
          <w:sz w:val="28"/>
          <w:szCs w:val="28"/>
          <w:lang w:val="lv-LV"/>
        </w:rPr>
        <w:t> </w:t>
      </w:r>
      <w:r w:rsidRPr="007E7CDF">
        <w:rPr>
          <w:sz w:val="28"/>
          <w:szCs w:val="28"/>
          <w:lang w:val="lv-LV"/>
        </w:rPr>
        <w:t xml:space="preserve">papildināt norādi, uz kāda likuma pamata noteikumi izdoti, aiz skaitļa un vārdiem </w:t>
      </w:r>
      <w:r w:rsidR="00DA6F0F" w:rsidRPr="007E7CDF">
        <w:rPr>
          <w:sz w:val="28"/>
          <w:szCs w:val="28"/>
          <w:lang w:val="lv-LV"/>
        </w:rPr>
        <w:t>"</w:t>
      </w:r>
      <w:r w:rsidRPr="007E7CDF">
        <w:rPr>
          <w:sz w:val="28"/>
          <w:szCs w:val="28"/>
          <w:lang w:val="lv-LV"/>
        </w:rPr>
        <w:t>7.</w:t>
      </w:r>
      <w:r w:rsidR="007E7CDF" w:rsidRPr="007E7CDF">
        <w:rPr>
          <w:sz w:val="28"/>
          <w:szCs w:val="28"/>
          <w:lang w:val="lv-LV"/>
        </w:rPr>
        <w:t> </w:t>
      </w:r>
      <w:r w:rsidRPr="007E7CDF">
        <w:rPr>
          <w:sz w:val="28"/>
          <w:szCs w:val="28"/>
          <w:lang w:val="lv-LV"/>
        </w:rPr>
        <w:t>panta pirmo un otro daļu</w:t>
      </w:r>
      <w:r w:rsidR="00DA6F0F" w:rsidRPr="007E7CDF">
        <w:rPr>
          <w:sz w:val="28"/>
          <w:szCs w:val="28"/>
          <w:lang w:val="lv-LV"/>
        </w:rPr>
        <w:t>"</w:t>
      </w:r>
      <w:r w:rsidRPr="007E7CDF">
        <w:rPr>
          <w:sz w:val="28"/>
          <w:szCs w:val="28"/>
          <w:lang w:val="lv-LV"/>
        </w:rPr>
        <w:t xml:space="preserve"> ar vārdiem un skaitli </w:t>
      </w:r>
      <w:r w:rsidR="00DA6F0F" w:rsidRPr="007E7CDF">
        <w:rPr>
          <w:sz w:val="28"/>
          <w:szCs w:val="28"/>
          <w:lang w:val="lv-LV"/>
        </w:rPr>
        <w:t>"</w:t>
      </w:r>
      <w:r w:rsidRPr="007E7CDF">
        <w:rPr>
          <w:sz w:val="28"/>
          <w:szCs w:val="28"/>
          <w:lang w:val="lv-LV"/>
        </w:rPr>
        <w:t xml:space="preserve">un Jūrlietu pārvaldes un jūras drošības likuma </w:t>
      </w:r>
      <w:r w:rsidR="00FD3E28" w:rsidRPr="007E7CDF">
        <w:rPr>
          <w:sz w:val="28"/>
          <w:szCs w:val="28"/>
          <w:lang w:val="lv-LV"/>
        </w:rPr>
        <w:t>11.</w:t>
      </w:r>
      <w:r w:rsidR="007E7CDF" w:rsidRPr="007E7CDF">
        <w:rPr>
          <w:sz w:val="28"/>
          <w:szCs w:val="28"/>
          <w:lang w:val="lv-LV"/>
        </w:rPr>
        <w:t> </w:t>
      </w:r>
      <w:r w:rsidR="00FD3E28" w:rsidRPr="007E7CDF">
        <w:rPr>
          <w:sz w:val="28"/>
          <w:szCs w:val="28"/>
          <w:lang w:val="lv-LV"/>
        </w:rPr>
        <w:t xml:space="preserve">panta </w:t>
      </w:r>
      <w:r w:rsidR="00F03657" w:rsidRPr="007E7CDF">
        <w:rPr>
          <w:sz w:val="28"/>
          <w:szCs w:val="28"/>
          <w:lang w:val="lv-LV"/>
        </w:rPr>
        <w:t xml:space="preserve">vienpadsmito </w:t>
      </w:r>
      <w:r w:rsidR="00FD3E28" w:rsidRPr="007E7CDF">
        <w:rPr>
          <w:sz w:val="28"/>
          <w:szCs w:val="28"/>
          <w:lang w:val="lv-LV"/>
        </w:rPr>
        <w:t>daļu</w:t>
      </w:r>
      <w:r w:rsidR="00DA6F0F" w:rsidRPr="007E7CDF">
        <w:rPr>
          <w:rFonts w:cs="Aharoni"/>
          <w:sz w:val="28"/>
          <w:szCs w:val="28"/>
          <w:lang w:val="lv-LV"/>
        </w:rPr>
        <w:t>"</w:t>
      </w:r>
      <w:r w:rsidRPr="007E7CDF">
        <w:rPr>
          <w:sz w:val="28"/>
          <w:szCs w:val="28"/>
          <w:lang w:val="lv-LV"/>
        </w:rPr>
        <w:t>;</w:t>
      </w:r>
    </w:p>
    <w:p w14:paraId="69485A9F" w14:textId="4378029A" w:rsidR="00E25066" w:rsidRPr="007E7CDF" w:rsidRDefault="00CC1DB1" w:rsidP="007E7CDF">
      <w:pPr>
        <w:ind w:firstLine="720"/>
        <w:jc w:val="both"/>
        <w:rPr>
          <w:sz w:val="28"/>
          <w:szCs w:val="28"/>
          <w:lang w:val="lv-LV"/>
        </w:rPr>
      </w:pPr>
      <w:r w:rsidRPr="007E7CDF">
        <w:rPr>
          <w:sz w:val="28"/>
          <w:szCs w:val="28"/>
          <w:lang w:val="lv-LV"/>
        </w:rPr>
        <w:t>1.</w:t>
      </w:r>
      <w:r w:rsidR="00BD501E" w:rsidRPr="007E7CDF">
        <w:rPr>
          <w:sz w:val="28"/>
          <w:szCs w:val="28"/>
          <w:lang w:val="lv-LV"/>
        </w:rPr>
        <w:t>2.</w:t>
      </w:r>
      <w:r w:rsidR="003744E0">
        <w:rPr>
          <w:sz w:val="28"/>
          <w:szCs w:val="28"/>
          <w:lang w:val="lv-LV"/>
        </w:rPr>
        <w:t> </w:t>
      </w:r>
      <w:r w:rsidR="00E25066" w:rsidRPr="007E7CDF">
        <w:rPr>
          <w:sz w:val="28"/>
          <w:szCs w:val="28"/>
          <w:lang w:val="lv-LV"/>
        </w:rPr>
        <w:t>izteikt 1</w:t>
      </w:r>
      <w:r w:rsidR="00B50817" w:rsidRPr="007E7CDF">
        <w:rPr>
          <w:sz w:val="28"/>
          <w:szCs w:val="28"/>
          <w:lang w:val="lv-LV"/>
        </w:rPr>
        <w:t>.</w:t>
      </w:r>
      <w:r w:rsidR="007E7CDF" w:rsidRPr="007E7CDF">
        <w:rPr>
          <w:sz w:val="28"/>
          <w:szCs w:val="28"/>
          <w:lang w:val="lv-LV"/>
        </w:rPr>
        <w:t> </w:t>
      </w:r>
      <w:r w:rsidR="00B50817" w:rsidRPr="007E7CDF">
        <w:rPr>
          <w:sz w:val="28"/>
          <w:szCs w:val="28"/>
          <w:lang w:val="lv-LV"/>
        </w:rPr>
        <w:t>p</w:t>
      </w:r>
      <w:r w:rsidR="00E25066" w:rsidRPr="007E7CDF">
        <w:rPr>
          <w:sz w:val="28"/>
          <w:szCs w:val="28"/>
          <w:lang w:val="lv-LV"/>
        </w:rPr>
        <w:t>unktu šādā redakcijā:</w:t>
      </w:r>
    </w:p>
    <w:p w14:paraId="1F76190A" w14:textId="77777777" w:rsidR="00B50817" w:rsidRPr="007E7CDF" w:rsidRDefault="00B50817" w:rsidP="007E7CDF">
      <w:pPr>
        <w:ind w:firstLine="720"/>
        <w:jc w:val="both"/>
        <w:rPr>
          <w:sz w:val="28"/>
          <w:szCs w:val="28"/>
          <w:lang w:val="lv-LV"/>
        </w:rPr>
      </w:pPr>
    </w:p>
    <w:p w14:paraId="5281F20D" w14:textId="66290DA7" w:rsidR="00602453" w:rsidRPr="007E7CDF" w:rsidRDefault="00DA6F0F" w:rsidP="007E7CDF">
      <w:pPr>
        <w:ind w:firstLine="720"/>
        <w:jc w:val="both"/>
        <w:rPr>
          <w:sz w:val="28"/>
          <w:szCs w:val="28"/>
          <w:lang w:val="lv-LV"/>
        </w:rPr>
      </w:pPr>
      <w:r w:rsidRPr="007E7CDF">
        <w:rPr>
          <w:sz w:val="28"/>
          <w:szCs w:val="28"/>
          <w:lang w:val="lv-LV"/>
        </w:rPr>
        <w:t>"</w:t>
      </w:r>
      <w:r w:rsidR="00E25066" w:rsidRPr="007E7CDF">
        <w:rPr>
          <w:sz w:val="28"/>
          <w:szCs w:val="28"/>
          <w:lang w:val="lv-LV"/>
        </w:rPr>
        <w:t>1. Noteikumi nosaka:</w:t>
      </w:r>
    </w:p>
    <w:p w14:paraId="26DD8F13" w14:textId="3EEA75BB" w:rsidR="00E25066" w:rsidRPr="007E7CDF" w:rsidRDefault="00E25066" w:rsidP="007E7CDF">
      <w:pPr>
        <w:ind w:firstLine="720"/>
        <w:jc w:val="both"/>
        <w:rPr>
          <w:rFonts w:eastAsia="MS Mincho"/>
          <w:sz w:val="28"/>
          <w:szCs w:val="28"/>
          <w:lang w:val="lv-LV"/>
        </w:rPr>
      </w:pPr>
      <w:r w:rsidRPr="007E7CDF">
        <w:rPr>
          <w:sz w:val="28"/>
          <w:szCs w:val="28"/>
          <w:lang w:val="lv-LV"/>
        </w:rPr>
        <w:t>1.1.</w:t>
      </w:r>
      <w:r w:rsidR="007E7CDF" w:rsidRPr="007E7CDF">
        <w:rPr>
          <w:sz w:val="28"/>
          <w:szCs w:val="28"/>
          <w:lang w:val="lv-LV"/>
        </w:rPr>
        <w:t> </w:t>
      </w:r>
      <w:r w:rsidRPr="007E7CDF">
        <w:rPr>
          <w:rFonts w:eastAsia="MS Mincho"/>
          <w:sz w:val="28"/>
          <w:szCs w:val="28"/>
          <w:lang w:val="lv-LV"/>
        </w:rPr>
        <w:t xml:space="preserve">prasības atpūtas kuģu un ūdens motociklu, </w:t>
      </w:r>
      <w:r w:rsidR="007E7CDF" w:rsidRPr="007E7CDF">
        <w:rPr>
          <w:rFonts w:eastAsia="MS Mincho"/>
          <w:sz w:val="28"/>
          <w:szCs w:val="28"/>
          <w:lang w:val="lv-LV"/>
        </w:rPr>
        <w:t xml:space="preserve">kā arī </w:t>
      </w:r>
      <w:r w:rsidRPr="007E7CDF">
        <w:rPr>
          <w:rFonts w:eastAsia="MS Mincho"/>
          <w:sz w:val="28"/>
          <w:szCs w:val="28"/>
          <w:lang w:val="lv-LV"/>
        </w:rPr>
        <w:t>to dzinēju (turpmāk</w:t>
      </w:r>
      <w:r w:rsidR="007E7CDF" w:rsidRPr="007E7CDF">
        <w:rPr>
          <w:rFonts w:eastAsia="MS Mincho"/>
          <w:sz w:val="28"/>
          <w:szCs w:val="28"/>
          <w:lang w:val="lv-LV"/>
        </w:rPr>
        <w:t> </w:t>
      </w:r>
      <w:r w:rsidRPr="007E7CDF">
        <w:rPr>
          <w:rFonts w:eastAsia="MS Mincho"/>
          <w:sz w:val="28"/>
          <w:szCs w:val="28"/>
          <w:lang w:val="lv-LV"/>
        </w:rPr>
        <w:t>– ražojumi) projektēšanai</w:t>
      </w:r>
      <w:r w:rsidR="007E7CDF" w:rsidRPr="007E7CDF">
        <w:rPr>
          <w:rFonts w:eastAsia="MS Mincho"/>
          <w:sz w:val="28"/>
          <w:szCs w:val="28"/>
          <w:lang w:val="lv-LV"/>
        </w:rPr>
        <w:t>,</w:t>
      </w:r>
      <w:r w:rsidRPr="007E7CDF">
        <w:rPr>
          <w:rFonts w:eastAsia="MS Mincho"/>
          <w:sz w:val="28"/>
          <w:szCs w:val="28"/>
          <w:lang w:val="lv-LV"/>
        </w:rPr>
        <w:t xml:space="preserve"> </w:t>
      </w:r>
      <w:r w:rsidR="007E7CDF" w:rsidRPr="007E7CDF">
        <w:rPr>
          <w:rFonts w:eastAsia="MS Mincho"/>
          <w:sz w:val="28"/>
          <w:szCs w:val="28"/>
          <w:lang w:val="lv-LV"/>
        </w:rPr>
        <w:t>ražošanai</w:t>
      </w:r>
      <w:r w:rsidRPr="007E7CDF">
        <w:rPr>
          <w:rFonts w:eastAsia="MS Mincho"/>
          <w:sz w:val="28"/>
          <w:szCs w:val="28"/>
          <w:lang w:val="lv-LV"/>
        </w:rPr>
        <w:t xml:space="preserve"> </w:t>
      </w:r>
      <w:r w:rsidR="007E7CDF" w:rsidRPr="007E7CDF">
        <w:rPr>
          <w:rFonts w:eastAsia="MS Mincho"/>
          <w:sz w:val="28"/>
          <w:szCs w:val="28"/>
          <w:lang w:val="lv-LV"/>
        </w:rPr>
        <w:t xml:space="preserve">un </w:t>
      </w:r>
      <w:r w:rsidRPr="007E7CDF">
        <w:rPr>
          <w:rFonts w:eastAsia="MS Mincho"/>
          <w:sz w:val="28"/>
          <w:szCs w:val="28"/>
          <w:lang w:val="lv-LV"/>
        </w:rPr>
        <w:t>atbilstības novērtēšanai, ražojumu tirgus uzraudzības iestādi un kārtību, kādā tiek veikta ražojumu tirgus uzraudzība;</w:t>
      </w:r>
    </w:p>
    <w:p w14:paraId="6AF6523C" w14:textId="537D5EA3" w:rsidR="00E25066" w:rsidRPr="007E7CDF" w:rsidRDefault="00E25066" w:rsidP="007E7CDF">
      <w:pPr>
        <w:ind w:firstLine="720"/>
        <w:jc w:val="both"/>
        <w:rPr>
          <w:rFonts w:eastAsia="MS Mincho"/>
          <w:sz w:val="28"/>
          <w:szCs w:val="28"/>
          <w:lang w:val="lv-LV"/>
        </w:rPr>
      </w:pPr>
      <w:r w:rsidRPr="007E7CDF">
        <w:rPr>
          <w:rFonts w:eastAsia="MS Mincho"/>
          <w:sz w:val="28"/>
          <w:szCs w:val="28"/>
          <w:lang w:val="lv-LV"/>
        </w:rPr>
        <w:t>1.2.</w:t>
      </w:r>
      <w:r w:rsidR="007E7CDF" w:rsidRPr="007E7CDF">
        <w:rPr>
          <w:rFonts w:eastAsia="MS Mincho"/>
          <w:sz w:val="28"/>
          <w:szCs w:val="28"/>
          <w:lang w:val="lv-LV"/>
        </w:rPr>
        <w:t> </w:t>
      </w:r>
      <w:r w:rsidRPr="007E7CDF">
        <w:rPr>
          <w:rFonts w:eastAsia="MS Mincho"/>
          <w:sz w:val="28"/>
          <w:szCs w:val="28"/>
          <w:lang w:val="lv-LV"/>
        </w:rPr>
        <w:t xml:space="preserve">kārtību, kādā tiek piešķirts </w:t>
      </w:r>
      <w:r w:rsidR="007529CC" w:rsidRPr="007E7CDF">
        <w:rPr>
          <w:rFonts w:eastAsia="MS Mincho"/>
          <w:sz w:val="28"/>
          <w:szCs w:val="28"/>
          <w:lang w:val="lv-LV"/>
        </w:rPr>
        <w:t xml:space="preserve">un anulēts </w:t>
      </w:r>
      <w:r w:rsidRPr="007E7CDF">
        <w:rPr>
          <w:rFonts w:eastAsia="MS Mincho"/>
          <w:sz w:val="28"/>
          <w:szCs w:val="28"/>
          <w:lang w:val="lv-LV"/>
        </w:rPr>
        <w:t xml:space="preserve">vienotais ražotāja kods </w:t>
      </w:r>
      <w:r w:rsidR="001C6CE9" w:rsidRPr="007E7CDF">
        <w:rPr>
          <w:rFonts w:eastAsia="MS Mincho"/>
          <w:sz w:val="28"/>
          <w:szCs w:val="28"/>
          <w:lang w:val="lv-LV"/>
        </w:rPr>
        <w:t xml:space="preserve">fiziskai vai juridiskai </w:t>
      </w:r>
      <w:r w:rsidRPr="007E7CDF">
        <w:rPr>
          <w:rFonts w:eastAsia="MS Mincho"/>
          <w:sz w:val="28"/>
          <w:szCs w:val="28"/>
          <w:lang w:val="lv-LV"/>
        </w:rPr>
        <w:t>person</w:t>
      </w:r>
      <w:r w:rsidR="001C6CE9" w:rsidRPr="007E7CDF">
        <w:rPr>
          <w:rFonts w:eastAsia="MS Mincho"/>
          <w:sz w:val="28"/>
          <w:szCs w:val="28"/>
          <w:lang w:val="lv-LV"/>
        </w:rPr>
        <w:t>ai</w:t>
      </w:r>
      <w:r w:rsidRPr="007E7CDF">
        <w:rPr>
          <w:rFonts w:eastAsia="MS Mincho"/>
          <w:sz w:val="28"/>
          <w:szCs w:val="28"/>
          <w:lang w:val="lv-LV"/>
        </w:rPr>
        <w:t>, kas Latvijas Republikā</w:t>
      </w:r>
      <w:r w:rsidR="001C6CE9" w:rsidRPr="007E7CDF">
        <w:rPr>
          <w:rFonts w:eastAsia="MS Mincho"/>
          <w:sz w:val="28"/>
          <w:szCs w:val="28"/>
          <w:lang w:val="lv-LV"/>
        </w:rPr>
        <w:t xml:space="preserve"> būvē atpūtas kuģus vai ūdens motociklus</w:t>
      </w:r>
      <w:r w:rsidRPr="007E7CDF">
        <w:rPr>
          <w:rFonts w:eastAsia="MS Mincho"/>
          <w:sz w:val="28"/>
          <w:szCs w:val="28"/>
          <w:lang w:val="lv-LV"/>
        </w:rPr>
        <w:t>.</w:t>
      </w:r>
      <w:r w:rsidR="00DA6F0F" w:rsidRPr="007E7CDF">
        <w:rPr>
          <w:rFonts w:eastAsia="MS Mincho"/>
          <w:sz w:val="28"/>
          <w:szCs w:val="28"/>
          <w:lang w:val="lv-LV"/>
        </w:rPr>
        <w:t>"</w:t>
      </w:r>
      <w:r w:rsidRPr="007E7CDF">
        <w:rPr>
          <w:rFonts w:eastAsia="MS Mincho"/>
          <w:sz w:val="28"/>
          <w:szCs w:val="28"/>
          <w:lang w:val="lv-LV"/>
        </w:rPr>
        <w:t>;</w:t>
      </w:r>
      <w:proofErr w:type="gramStart"/>
      <w:r w:rsidRPr="007E7CDF">
        <w:rPr>
          <w:rFonts w:eastAsia="MS Mincho"/>
          <w:sz w:val="28"/>
          <w:szCs w:val="28"/>
          <w:lang w:val="lv-LV"/>
        </w:rPr>
        <w:t xml:space="preserve"> </w:t>
      </w:r>
      <w:r w:rsidRPr="007E7CDF">
        <w:rPr>
          <w:rFonts w:eastAsia="MS Mincho"/>
          <w:bCs/>
          <w:sz w:val="28"/>
          <w:szCs w:val="28"/>
          <w:lang w:val="lv-LV"/>
        </w:rPr>
        <w:t xml:space="preserve"> </w:t>
      </w:r>
      <w:proofErr w:type="gramEnd"/>
    </w:p>
    <w:p w14:paraId="3FF70DDB" w14:textId="69B3B0B3" w:rsidR="00194764" w:rsidRPr="007E7CDF" w:rsidRDefault="00194764" w:rsidP="007E7CDF">
      <w:pPr>
        <w:ind w:firstLine="720"/>
        <w:jc w:val="both"/>
        <w:rPr>
          <w:sz w:val="28"/>
          <w:szCs w:val="28"/>
          <w:lang w:val="lv-LV"/>
        </w:rPr>
      </w:pPr>
    </w:p>
    <w:p w14:paraId="5E2FD189" w14:textId="00005B02" w:rsidR="00BD501E" w:rsidRPr="007E7CDF" w:rsidRDefault="00CC1DB1" w:rsidP="007E7CDF">
      <w:pPr>
        <w:ind w:firstLine="720"/>
        <w:jc w:val="both"/>
        <w:rPr>
          <w:sz w:val="28"/>
          <w:szCs w:val="28"/>
          <w:lang w:val="lv-LV"/>
        </w:rPr>
      </w:pPr>
      <w:r w:rsidRPr="007E7CDF">
        <w:rPr>
          <w:sz w:val="28"/>
          <w:szCs w:val="28"/>
          <w:lang w:val="lv-LV"/>
        </w:rPr>
        <w:t>1.</w:t>
      </w:r>
      <w:r w:rsidR="00E25066" w:rsidRPr="007E7CDF">
        <w:rPr>
          <w:sz w:val="28"/>
          <w:szCs w:val="28"/>
          <w:lang w:val="lv-LV"/>
        </w:rPr>
        <w:t>3.</w:t>
      </w:r>
      <w:r w:rsidR="003744E0">
        <w:rPr>
          <w:sz w:val="28"/>
          <w:szCs w:val="28"/>
          <w:lang w:val="lv-LV"/>
        </w:rPr>
        <w:t> </w:t>
      </w:r>
      <w:r w:rsidR="00BD501E" w:rsidRPr="007E7CDF">
        <w:rPr>
          <w:sz w:val="28"/>
          <w:szCs w:val="28"/>
          <w:lang w:val="lv-LV"/>
        </w:rPr>
        <w:t>papildināt noteikumus ar 7.</w:t>
      </w:r>
      <w:r w:rsidR="005E6E59" w:rsidRPr="007E7CDF">
        <w:rPr>
          <w:sz w:val="28"/>
          <w:szCs w:val="28"/>
          <w:vertAlign w:val="superscript"/>
          <w:lang w:val="lv-LV"/>
        </w:rPr>
        <w:t>1</w:t>
      </w:r>
      <w:r w:rsidR="003744E0">
        <w:rPr>
          <w:sz w:val="28"/>
          <w:szCs w:val="28"/>
          <w:lang w:val="lv-LV"/>
        </w:rPr>
        <w:t> </w:t>
      </w:r>
      <w:r w:rsidR="00BD501E" w:rsidRPr="007E7CDF">
        <w:rPr>
          <w:sz w:val="28"/>
          <w:szCs w:val="28"/>
          <w:lang w:val="lv-LV"/>
        </w:rPr>
        <w:t>nodaļu šādā redakcijā:</w:t>
      </w:r>
    </w:p>
    <w:p w14:paraId="6C192E51" w14:textId="7270FE11" w:rsidR="00DA6F0F" w:rsidRPr="007E7CDF" w:rsidRDefault="00DA6F0F" w:rsidP="007E7CDF">
      <w:pPr>
        <w:rPr>
          <w:sz w:val="28"/>
          <w:szCs w:val="28"/>
          <w:lang w:val="lv-LV"/>
        </w:rPr>
      </w:pPr>
      <w:r w:rsidRPr="007E7CDF">
        <w:rPr>
          <w:sz w:val="28"/>
          <w:szCs w:val="28"/>
          <w:lang w:val="lv-LV"/>
        </w:rPr>
        <w:br w:type="page"/>
      </w:r>
    </w:p>
    <w:p w14:paraId="1B881C94" w14:textId="156CA930" w:rsidR="005E6E59" w:rsidRPr="007E7CDF" w:rsidRDefault="00DA6F0F" w:rsidP="007E7CDF">
      <w:pPr>
        <w:jc w:val="center"/>
        <w:rPr>
          <w:sz w:val="28"/>
          <w:szCs w:val="28"/>
          <w:lang w:val="lv-LV"/>
        </w:rPr>
      </w:pPr>
      <w:r w:rsidRPr="007E7CDF">
        <w:rPr>
          <w:sz w:val="28"/>
          <w:szCs w:val="28"/>
          <w:lang w:val="lv-LV"/>
        </w:rPr>
        <w:lastRenderedPageBreak/>
        <w:t>"</w:t>
      </w:r>
      <w:r w:rsidR="005E6E59" w:rsidRPr="007E7CDF">
        <w:rPr>
          <w:b/>
          <w:sz w:val="28"/>
          <w:szCs w:val="28"/>
          <w:lang w:val="lv-LV"/>
        </w:rPr>
        <w:t>7.</w:t>
      </w:r>
      <w:r w:rsidR="005E6E59" w:rsidRPr="007E7CDF">
        <w:rPr>
          <w:b/>
          <w:sz w:val="28"/>
          <w:szCs w:val="28"/>
          <w:vertAlign w:val="superscript"/>
          <w:lang w:val="lv-LV"/>
        </w:rPr>
        <w:t>1</w:t>
      </w:r>
      <w:r w:rsidR="005E6E59" w:rsidRPr="007E7CDF">
        <w:rPr>
          <w:b/>
          <w:sz w:val="28"/>
          <w:szCs w:val="28"/>
          <w:lang w:val="lv-LV"/>
        </w:rPr>
        <w:t xml:space="preserve"> </w:t>
      </w:r>
      <w:r w:rsidR="001F0DD3" w:rsidRPr="007E7CDF">
        <w:rPr>
          <w:b/>
          <w:sz w:val="28"/>
          <w:szCs w:val="28"/>
          <w:lang w:val="lv-LV"/>
        </w:rPr>
        <w:t>Vienot</w:t>
      </w:r>
      <w:r w:rsidR="00E25066" w:rsidRPr="007E7CDF">
        <w:rPr>
          <w:b/>
          <w:sz w:val="28"/>
          <w:szCs w:val="28"/>
          <w:lang w:val="lv-LV"/>
        </w:rPr>
        <w:t>ā</w:t>
      </w:r>
      <w:r w:rsidR="001F0DD3" w:rsidRPr="007E7CDF">
        <w:rPr>
          <w:b/>
          <w:sz w:val="28"/>
          <w:szCs w:val="28"/>
          <w:lang w:val="lv-LV"/>
        </w:rPr>
        <w:t xml:space="preserve"> r</w:t>
      </w:r>
      <w:r w:rsidR="005E6E59" w:rsidRPr="007E7CDF">
        <w:rPr>
          <w:b/>
          <w:sz w:val="28"/>
          <w:szCs w:val="28"/>
          <w:lang w:val="lv-LV"/>
        </w:rPr>
        <w:t>ažotāja kod</w:t>
      </w:r>
      <w:r w:rsidR="00E25066" w:rsidRPr="007E7CDF">
        <w:rPr>
          <w:b/>
          <w:sz w:val="28"/>
          <w:szCs w:val="28"/>
          <w:lang w:val="lv-LV"/>
        </w:rPr>
        <w:t>a piešķiršana</w:t>
      </w:r>
    </w:p>
    <w:p w14:paraId="4FBD157C" w14:textId="77777777" w:rsidR="005E6E59" w:rsidRPr="007E7CDF" w:rsidRDefault="005E6E59" w:rsidP="007E7CDF">
      <w:pPr>
        <w:rPr>
          <w:sz w:val="28"/>
          <w:szCs w:val="28"/>
          <w:lang w:val="lv-LV"/>
        </w:rPr>
      </w:pPr>
    </w:p>
    <w:p w14:paraId="541B641D" w14:textId="45B42D89" w:rsidR="005E6E59" w:rsidRPr="007E7CDF" w:rsidRDefault="005E6E59" w:rsidP="007E7CDF">
      <w:pPr>
        <w:ind w:firstLine="709"/>
        <w:jc w:val="both"/>
        <w:rPr>
          <w:sz w:val="28"/>
          <w:szCs w:val="28"/>
          <w:lang w:val="lv-LV"/>
        </w:rPr>
      </w:pPr>
      <w:r w:rsidRPr="007E7CDF">
        <w:rPr>
          <w:sz w:val="28"/>
          <w:szCs w:val="28"/>
          <w:lang w:val="lv-LV"/>
        </w:rPr>
        <w:t>1</w:t>
      </w:r>
      <w:r w:rsidR="001F0DD3" w:rsidRPr="007E7CDF">
        <w:rPr>
          <w:sz w:val="28"/>
          <w:szCs w:val="28"/>
          <w:lang w:val="lv-LV"/>
        </w:rPr>
        <w:t>11</w:t>
      </w:r>
      <w:r w:rsidRPr="007E7CDF">
        <w:rPr>
          <w:sz w:val="28"/>
          <w:szCs w:val="28"/>
          <w:lang w:val="lv-LV"/>
        </w:rPr>
        <w:t>.</w:t>
      </w:r>
      <w:r w:rsidR="001F0DD3" w:rsidRPr="007E7CDF">
        <w:rPr>
          <w:sz w:val="28"/>
          <w:szCs w:val="28"/>
          <w:vertAlign w:val="superscript"/>
          <w:lang w:val="lv-LV"/>
        </w:rPr>
        <w:t>1</w:t>
      </w:r>
      <w:r w:rsidR="007E7CDF">
        <w:rPr>
          <w:sz w:val="28"/>
          <w:szCs w:val="28"/>
          <w:lang w:val="lv-LV"/>
        </w:rPr>
        <w:t> </w:t>
      </w:r>
      <w:r w:rsidR="00493D77" w:rsidRPr="007E7CDF">
        <w:rPr>
          <w:sz w:val="28"/>
          <w:szCs w:val="28"/>
          <w:lang w:val="lv-LV"/>
        </w:rPr>
        <w:t>V</w:t>
      </w:r>
      <w:r w:rsidR="00704CAB" w:rsidRPr="007E7CDF">
        <w:rPr>
          <w:sz w:val="28"/>
          <w:szCs w:val="28"/>
          <w:lang w:val="lv-LV"/>
        </w:rPr>
        <w:t>ienot</w:t>
      </w:r>
      <w:r w:rsidR="00493D77" w:rsidRPr="007E7CDF">
        <w:rPr>
          <w:sz w:val="28"/>
          <w:szCs w:val="28"/>
          <w:lang w:val="lv-LV"/>
        </w:rPr>
        <w:t>o</w:t>
      </w:r>
      <w:r w:rsidR="00704CAB" w:rsidRPr="007E7CDF">
        <w:rPr>
          <w:sz w:val="28"/>
          <w:szCs w:val="28"/>
          <w:lang w:val="lv-LV"/>
        </w:rPr>
        <w:t xml:space="preserve"> r</w:t>
      </w:r>
      <w:r w:rsidRPr="007E7CDF">
        <w:rPr>
          <w:sz w:val="28"/>
          <w:szCs w:val="28"/>
          <w:lang w:val="lv-LV"/>
        </w:rPr>
        <w:t>ažotāja kod</w:t>
      </w:r>
      <w:r w:rsidR="00493D77" w:rsidRPr="007E7CDF">
        <w:rPr>
          <w:sz w:val="28"/>
          <w:szCs w:val="28"/>
          <w:lang w:val="lv-LV"/>
        </w:rPr>
        <w:t>u</w:t>
      </w:r>
      <w:r w:rsidRPr="007E7CDF">
        <w:rPr>
          <w:sz w:val="28"/>
          <w:szCs w:val="28"/>
          <w:lang w:val="lv-LV"/>
        </w:rPr>
        <w:t xml:space="preserve"> </w:t>
      </w:r>
      <w:r w:rsidR="00493D77" w:rsidRPr="007E7CDF">
        <w:rPr>
          <w:sz w:val="28"/>
          <w:szCs w:val="28"/>
          <w:lang w:val="lv-LV"/>
        </w:rPr>
        <w:t xml:space="preserve">Latvijas Republikā </w:t>
      </w:r>
      <w:r w:rsidR="0024050C" w:rsidRPr="007E7CDF">
        <w:rPr>
          <w:sz w:val="28"/>
          <w:szCs w:val="28"/>
          <w:lang w:val="lv-LV"/>
        </w:rPr>
        <w:t xml:space="preserve">piešķir </w:t>
      </w:r>
      <w:r w:rsidR="00BD1BF4" w:rsidRPr="007E7CDF">
        <w:rPr>
          <w:sz w:val="28"/>
          <w:szCs w:val="28"/>
          <w:lang w:val="lv-LV"/>
        </w:rPr>
        <w:t xml:space="preserve">valsts akciju sabiedrības </w:t>
      </w:r>
      <w:r w:rsidR="00DA6F0F" w:rsidRPr="007E7CDF">
        <w:rPr>
          <w:sz w:val="28"/>
          <w:szCs w:val="28"/>
          <w:lang w:val="lv-LV"/>
        </w:rPr>
        <w:t>"</w:t>
      </w:r>
      <w:r w:rsidR="00BD1BF4" w:rsidRPr="007E7CDF">
        <w:rPr>
          <w:sz w:val="28"/>
          <w:szCs w:val="28"/>
          <w:lang w:val="lv-LV"/>
        </w:rPr>
        <w:t>Latvijas Jūras administrācija</w:t>
      </w:r>
      <w:r w:rsidR="00DA6F0F" w:rsidRPr="007E7CDF">
        <w:rPr>
          <w:sz w:val="28"/>
          <w:szCs w:val="28"/>
          <w:lang w:val="lv-LV"/>
        </w:rPr>
        <w:t>"</w:t>
      </w:r>
      <w:r w:rsidR="00BD1BF4" w:rsidRPr="007E7CDF">
        <w:rPr>
          <w:sz w:val="28"/>
          <w:szCs w:val="28"/>
          <w:lang w:val="lv-LV"/>
        </w:rPr>
        <w:t xml:space="preserve"> Kuģošanas drošības inspekcija (turpmāk – inspekcija). </w:t>
      </w:r>
    </w:p>
    <w:p w14:paraId="39DC9B0E" w14:textId="77777777" w:rsidR="0024050C" w:rsidRPr="007E7CDF" w:rsidRDefault="0024050C" w:rsidP="007E7CDF">
      <w:pPr>
        <w:ind w:firstLine="709"/>
        <w:jc w:val="both"/>
        <w:rPr>
          <w:sz w:val="28"/>
          <w:szCs w:val="28"/>
          <w:lang w:val="lv-LV"/>
        </w:rPr>
      </w:pPr>
    </w:p>
    <w:p w14:paraId="41C35244" w14:textId="21B66F44" w:rsidR="00425D80" w:rsidRPr="007E7CDF" w:rsidRDefault="0024050C" w:rsidP="007E7CDF">
      <w:pPr>
        <w:ind w:firstLine="709"/>
        <w:jc w:val="both"/>
        <w:rPr>
          <w:sz w:val="28"/>
          <w:szCs w:val="28"/>
          <w:lang w:val="lv-LV"/>
        </w:rPr>
      </w:pPr>
      <w:r w:rsidRPr="007E7CDF">
        <w:rPr>
          <w:sz w:val="28"/>
          <w:szCs w:val="28"/>
          <w:lang w:val="lv-LV"/>
        </w:rPr>
        <w:t>111.</w:t>
      </w:r>
      <w:r w:rsidR="008B6C9C" w:rsidRPr="007E7CDF">
        <w:rPr>
          <w:sz w:val="28"/>
          <w:szCs w:val="28"/>
          <w:vertAlign w:val="superscript"/>
          <w:lang w:val="lv-LV"/>
        </w:rPr>
        <w:t>2</w:t>
      </w:r>
      <w:r w:rsidR="007E7CDF">
        <w:rPr>
          <w:sz w:val="28"/>
          <w:szCs w:val="28"/>
          <w:lang w:val="lv-LV"/>
        </w:rPr>
        <w:t> </w:t>
      </w:r>
      <w:r w:rsidR="00425D80" w:rsidRPr="007E7CDF">
        <w:rPr>
          <w:sz w:val="28"/>
          <w:szCs w:val="28"/>
          <w:lang w:val="lv-LV"/>
        </w:rPr>
        <w:t>Vienotais ražotāja kods sastāv no trim lielajiem latīņu alfabēta burtiem dažādās kombinācijās</w:t>
      </w:r>
      <w:r w:rsidR="007E7CDF">
        <w:rPr>
          <w:sz w:val="28"/>
          <w:szCs w:val="28"/>
          <w:lang w:val="lv-LV"/>
        </w:rPr>
        <w:t>,</w:t>
      </w:r>
      <w:r w:rsidR="00FF6BB1" w:rsidRPr="007E7CDF">
        <w:rPr>
          <w:sz w:val="28"/>
          <w:szCs w:val="28"/>
          <w:lang w:val="lv-LV"/>
        </w:rPr>
        <w:t xml:space="preserve"> un to izvēlas ražotājs</w:t>
      </w:r>
      <w:r w:rsidR="003744E0">
        <w:rPr>
          <w:sz w:val="28"/>
          <w:szCs w:val="28"/>
          <w:lang w:val="lv-LV"/>
        </w:rPr>
        <w:t>,</w:t>
      </w:r>
      <w:r w:rsidR="00FF6BB1" w:rsidRPr="007E7CDF">
        <w:rPr>
          <w:sz w:val="28"/>
          <w:szCs w:val="28"/>
          <w:lang w:val="lv-LV"/>
        </w:rPr>
        <w:t xml:space="preserve"> </w:t>
      </w:r>
      <w:r w:rsidR="003744E0">
        <w:rPr>
          <w:sz w:val="28"/>
          <w:szCs w:val="28"/>
          <w:lang w:val="lv-LV"/>
        </w:rPr>
        <w:t>ievērojot</w:t>
      </w:r>
      <w:r w:rsidR="00FF6BB1" w:rsidRPr="007E7CDF">
        <w:rPr>
          <w:sz w:val="28"/>
          <w:szCs w:val="28"/>
          <w:lang w:val="lv-LV"/>
        </w:rPr>
        <w:t xml:space="preserve"> nosacījumu, ka</w:t>
      </w:r>
      <w:r w:rsidR="00425D80" w:rsidRPr="007E7CDF">
        <w:rPr>
          <w:sz w:val="28"/>
          <w:szCs w:val="28"/>
          <w:lang w:val="lv-LV"/>
        </w:rPr>
        <w:t xml:space="preserve"> katram ražotājam tas ir atšķirīgs. </w:t>
      </w:r>
    </w:p>
    <w:p w14:paraId="60DEF5CE" w14:textId="77777777" w:rsidR="00425D80" w:rsidRPr="007E7CDF" w:rsidRDefault="00425D80" w:rsidP="007E7CDF">
      <w:pPr>
        <w:ind w:firstLine="709"/>
        <w:jc w:val="both"/>
        <w:rPr>
          <w:sz w:val="28"/>
          <w:szCs w:val="28"/>
          <w:lang w:val="lv-LV"/>
        </w:rPr>
      </w:pPr>
    </w:p>
    <w:p w14:paraId="5F353EDA" w14:textId="3069022F" w:rsidR="005E6E59" w:rsidRPr="007E7CDF" w:rsidRDefault="00807BB5" w:rsidP="007E7CDF">
      <w:pPr>
        <w:ind w:firstLine="709"/>
        <w:jc w:val="both"/>
        <w:rPr>
          <w:sz w:val="28"/>
          <w:szCs w:val="28"/>
          <w:lang w:val="lv-LV"/>
        </w:rPr>
      </w:pPr>
      <w:r w:rsidRPr="007E7CDF">
        <w:rPr>
          <w:sz w:val="28"/>
          <w:szCs w:val="28"/>
          <w:lang w:val="lv-LV"/>
        </w:rPr>
        <w:t>111.</w:t>
      </w:r>
      <w:r w:rsidR="008B6C9C" w:rsidRPr="007E7CDF">
        <w:rPr>
          <w:sz w:val="28"/>
          <w:szCs w:val="28"/>
          <w:vertAlign w:val="superscript"/>
          <w:lang w:val="lv-LV"/>
        </w:rPr>
        <w:t>3</w:t>
      </w:r>
      <w:r w:rsidR="007E7CDF">
        <w:rPr>
          <w:sz w:val="28"/>
          <w:szCs w:val="28"/>
          <w:lang w:val="lv-LV"/>
        </w:rPr>
        <w:t> </w:t>
      </w:r>
      <w:r w:rsidR="005E6E59" w:rsidRPr="007E7CDF">
        <w:rPr>
          <w:sz w:val="28"/>
          <w:szCs w:val="28"/>
          <w:lang w:val="lv-LV"/>
        </w:rPr>
        <w:t xml:space="preserve">Lai saņemtu </w:t>
      </w:r>
      <w:r w:rsidR="0024050C" w:rsidRPr="007E7CDF">
        <w:rPr>
          <w:sz w:val="28"/>
          <w:szCs w:val="28"/>
          <w:lang w:val="lv-LV"/>
        </w:rPr>
        <w:t xml:space="preserve">vienoto </w:t>
      </w:r>
      <w:r w:rsidR="005E6E59" w:rsidRPr="007E7CDF">
        <w:rPr>
          <w:sz w:val="28"/>
          <w:szCs w:val="28"/>
          <w:lang w:val="lv-LV"/>
        </w:rPr>
        <w:t>ražotāja kodu</w:t>
      </w:r>
      <w:r w:rsidR="0024050C" w:rsidRPr="007E7CDF">
        <w:rPr>
          <w:sz w:val="28"/>
          <w:szCs w:val="28"/>
          <w:lang w:val="lv-LV"/>
        </w:rPr>
        <w:t>,</w:t>
      </w:r>
      <w:r w:rsidR="005E6E59" w:rsidRPr="007E7CDF">
        <w:rPr>
          <w:sz w:val="28"/>
          <w:szCs w:val="28"/>
          <w:lang w:val="lv-LV"/>
        </w:rPr>
        <w:t xml:space="preserve"> </w:t>
      </w:r>
      <w:r w:rsidR="001A74F1" w:rsidRPr="007E7CDF">
        <w:rPr>
          <w:sz w:val="28"/>
          <w:szCs w:val="28"/>
          <w:lang w:val="lv-LV"/>
        </w:rPr>
        <w:t>ražotājs</w:t>
      </w:r>
      <w:r w:rsidR="00A16656" w:rsidRPr="007E7CDF">
        <w:rPr>
          <w:sz w:val="28"/>
          <w:szCs w:val="28"/>
          <w:lang w:val="lv-LV"/>
        </w:rPr>
        <w:t xml:space="preserve"> pirms ražojuma laišanas tirgū</w:t>
      </w:r>
      <w:r w:rsidR="001A74F1" w:rsidRPr="007E7CDF">
        <w:rPr>
          <w:sz w:val="28"/>
          <w:szCs w:val="28"/>
          <w:lang w:val="lv-LV"/>
        </w:rPr>
        <w:t xml:space="preserve"> </w:t>
      </w:r>
      <w:r w:rsidR="005E6E59" w:rsidRPr="007E7CDF">
        <w:rPr>
          <w:sz w:val="28"/>
          <w:szCs w:val="28"/>
          <w:lang w:val="lv-LV"/>
        </w:rPr>
        <w:t xml:space="preserve">iesniedz inspekcijā </w:t>
      </w:r>
      <w:r w:rsidR="00D3180E" w:rsidRPr="007E7CDF">
        <w:rPr>
          <w:sz w:val="28"/>
          <w:szCs w:val="28"/>
          <w:lang w:val="lv-LV"/>
        </w:rPr>
        <w:t>iesniegumu</w:t>
      </w:r>
      <w:r w:rsidR="007E7CDF">
        <w:rPr>
          <w:sz w:val="28"/>
          <w:szCs w:val="28"/>
          <w:lang w:val="lv-LV"/>
        </w:rPr>
        <w:t>,</w:t>
      </w:r>
      <w:r w:rsidR="007C3652" w:rsidRPr="007E7CDF">
        <w:rPr>
          <w:sz w:val="28"/>
          <w:szCs w:val="28"/>
          <w:lang w:val="lv-LV"/>
        </w:rPr>
        <w:t xml:space="preserve"> norād</w:t>
      </w:r>
      <w:r w:rsidR="007E7CDF">
        <w:rPr>
          <w:sz w:val="28"/>
          <w:szCs w:val="28"/>
          <w:lang w:val="lv-LV"/>
        </w:rPr>
        <w:t>ot</w:t>
      </w:r>
      <w:r w:rsidR="007C3652" w:rsidRPr="007E7CDF">
        <w:rPr>
          <w:sz w:val="28"/>
          <w:szCs w:val="28"/>
          <w:lang w:val="lv-LV"/>
        </w:rPr>
        <w:t xml:space="preserve"> savu kontaktinformāciju un vēlamo vienoto ražotāja kodu, un </w:t>
      </w:r>
      <w:r w:rsidR="00662C8D" w:rsidRPr="007E7CDF">
        <w:rPr>
          <w:sz w:val="28"/>
          <w:szCs w:val="28"/>
          <w:lang w:val="lv-LV"/>
        </w:rPr>
        <w:t xml:space="preserve">atbilstoši </w:t>
      </w:r>
      <w:r w:rsidR="005E6E59" w:rsidRPr="007E7CDF">
        <w:rPr>
          <w:sz w:val="28"/>
          <w:szCs w:val="28"/>
          <w:lang w:val="lv-LV"/>
        </w:rPr>
        <w:t>š</w:t>
      </w:r>
      <w:r w:rsidR="00662C8D" w:rsidRPr="007E7CDF">
        <w:rPr>
          <w:sz w:val="28"/>
          <w:szCs w:val="28"/>
          <w:lang w:val="lv-LV"/>
        </w:rPr>
        <w:t xml:space="preserve">o </w:t>
      </w:r>
      <w:r w:rsidR="00BD1BF4" w:rsidRPr="007E7CDF">
        <w:rPr>
          <w:sz w:val="28"/>
          <w:szCs w:val="28"/>
          <w:lang w:val="lv-LV"/>
        </w:rPr>
        <w:t>n</w:t>
      </w:r>
      <w:r w:rsidR="005E6E59" w:rsidRPr="007E7CDF">
        <w:rPr>
          <w:sz w:val="28"/>
          <w:szCs w:val="28"/>
          <w:lang w:val="lv-LV"/>
        </w:rPr>
        <w:t>oteikum</w:t>
      </w:r>
      <w:r w:rsidR="00662C8D" w:rsidRPr="007E7CDF">
        <w:rPr>
          <w:sz w:val="28"/>
          <w:szCs w:val="28"/>
          <w:lang w:val="lv-LV"/>
        </w:rPr>
        <w:t>u</w:t>
      </w:r>
      <w:r w:rsidR="005E6E59" w:rsidRPr="007E7CDF">
        <w:rPr>
          <w:sz w:val="28"/>
          <w:szCs w:val="28"/>
          <w:lang w:val="lv-LV"/>
        </w:rPr>
        <w:t xml:space="preserve"> </w:t>
      </w:r>
      <w:r w:rsidR="00662C8D" w:rsidRPr="007E7CDF">
        <w:rPr>
          <w:sz w:val="28"/>
          <w:szCs w:val="28"/>
          <w:lang w:val="lv-LV"/>
        </w:rPr>
        <w:t>52</w:t>
      </w:r>
      <w:r w:rsidR="00B50817" w:rsidRPr="007E7CDF">
        <w:rPr>
          <w:sz w:val="28"/>
          <w:szCs w:val="28"/>
          <w:lang w:val="lv-LV"/>
        </w:rPr>
        <w:t>.</w:t>
      </w:r>
      <w:r w:rsidR="007E7CDF">
        <w:rPr>
          <w:sz w:val="28"/>
          <w:szCs w:val="28"/>
          <w:lang w:val="lv-LV"/>
        </w:rPr>
        <w:t> </w:t>
      </w:r>
      <w:r w:rsidR="00B50817" w:rsidRPr="007E7CDF">
        <w:rPr>
          <w:sz w:val="28"/>
          <w:szCs w:val="28"/>
          <w:lang w:val="lv-LV"/>
        </w:rPr>
        <w:t>p</w:t>
      </w:r>
      <w:r w:rsidR="00662C8D" w:rsidRPr="007E7CDF">
        <w:rPr>
          <w:sz w:val="28"/>
          <w:szCs w:val="28"/>
          <w:lang w:val="lv-LV"/>
        </w:rPr>
        <w:t>unktam noformēt</w:t>
      </w:r>
      <w:r w:rsidR="007C3652" w:rsidRPr="007E7CDF">
        <w:rPr>
          <w:sz w:val="28"/>
          <w:szCs w:val="28"/>
          <w:lang w:val="lv-LV"/>
        </w:rPr>
        <w:t>u</w:t>
      </w:r>
      <w:r w:rsidR="00662C8D" w:rsidRPr="007E7CDF">
        <w:rPr>
          <w:sz w:val="28"/>
          <w:szCs w:val="28"/>
          <w:lang w:val="lv-LV"/>
        </w:rPr>
        <w:t xml:space="preserve"> atbilstības deklarācijas</w:t>
      </w:r>
      <w:r w:rsidR="00AE42ED" w:rsidRPr="007E7CDF">
        <w:rPr>
          <w:sz w:val="28"/>
          <w:szCs w:val="28"/>
          <w:lang w:val="lv-LV"/>
        </w:rPr>
        <w:t xml:space="preserve"> vai </w:t>
      </w:r>
      <w:r w:rsidR="001932F2" w:rsidRPr="007E7CDF">
        <w:rPr>
          <w:sz w:val="28"/>
          <w:szCs w:val="28"/>
          <w:lang w:val="lv-LV"/>
        </w:rPr>
        <w:t xml:space="preserve">tās </w:t>
      </w:r>
      <w:r w:rsidR="00AE42ED" w:rsidRPr="007E7CDF">
        <w:rPr>
          <w:sz w:val="28"/>
          <w:szCs w:val="28"/>
          <w:lang w:val="lv-LV"/>
        </w:rPr>
        <w:t>sagataves</w:t>
      </w:r>
      <w:r w:rsidR="00662C8D" w:rsidRPr="007E7CDF">
        <w:rPr>
          <w:sz w:val="28"/>
          <w:szCs w:val="28"/>
          <w:lang w:val="lv-LV"/>
        </w:rPr>
        <w:t xml:space="preserve"> kopij</w:t>
      </w:r>
      <w:r w:rsidR="007C3652" w:rsidRPr="007E7CDF">
        <w:rPr>
          <w:sz w:val="28"/>
          <w:szCs w:val="28"/>
          <w:lang w:val="lv-LV"/>
        </w:rPr>
        <w:t>u</w:t>
      </w:r>
      <w:r w:rsidR="007E7CDF">
        <w:rPr>
          <w:sz w:val="28"/>
          <w:szCs w:val="28"/>
          <w:lang w:val="lv-LV"/>
        </w:rPr>
        <w:t>,</w:t>
      </w:r>
      <w:r w:rsidR="00FD1C49" w:rsidRPr="007E7CDF">
        <w:rPr>
          <w:sz w:val="28"/>
          <w:szCs w:val="28"/>
          <w:lang w:val="lv-LV"/>
        </w:rPr>
        <w:t xml:space="preserve"> </w:t>
      </w:r>
      <w:r w:rsidR="00AE42ED" w:rsidRPr="007E7CDF">
        <w:rPr>
          <w:sz w:val="28"/>
          <w:szCs w:val="28"/>
          <w:lang w:val="lv-LV"/>
        </w:rPr>
        <w:t xml:space="preserve">paredzētā </w:t>
      </w:r>
      <w:r w:rsidR="00FD1C49" w:rsidRPr="007E7CDF">
        <w:rPr>
          <w:sz w:val="28"/>
          <w:szCs w:val="28"/>
          <w:lang w:val="lv-LV"/>
        </w:rPr>
        <w:t>CE atbilstības marķējuma kopij</w:t>
      </w:r>
      <w:r w:rsidR="007C3652" w:rsidRPr="007E7CDF">
        <w:rPr>
          <w:sz w:val="28"/>
          <w:szCs w:val="28"/>
          <w:lang w:val="lv-LV"/>
        </w:rPr>
        <w:t>u</w:t>
      </w:r>
      <w:r w:rsidR="001932F2" w:rsidRPr="007E7CDF">
        <w:rPr>
          <w:sz w:val="28"/>
          <w:szCs w:val="28"/>
          <w:lang w:val="lv-LV"/>
        </w:rPr>
        <w:t xml:space="preserve"> (turpmāk – dokumenti)</w:t>
      </w:r>
      <w:r w:rsidR="00AE42ED" w:rsidRPr="007E7CDF">
        <w:rPr>
          <w:sz w:val="28"/>
          <w:szCs w:val="28"/>
          <w:lang w:val="lv-LV"/>
        </w:rPr>
        <w:t xml:space="preserve">, </w:t>
      </w:r>
      <w:r w:rsidR="001932F2" w:rsidRPr="007E7CDF">
        <w:rPr>
          <w:sz w:val="28"/>
          <w:szCs w:val="28"/>
          <w:lang w:val="lv-LV"/>
        </w:rPr>
        <w:t xml:space="preserve">kā arī deklarāciju par to, ka </w:t>
      </w:r>
      <w:r w:rsidR="00AE42ED" w:rsidRPr="007E7CDF">
        <w:rPr>
          <w:sz w:val="28"/>
          <w:szCs w:val="28"/>
          <w:lang w:val="lv-LV"/>
        </w:rPr>
        <w:t xml:space="preserve">ražotne atrodas Latvijas Republikas teritorijā </w:t>
      </w:r>
      <w:r w:rsidR="001A00A3">
        <w:rPr>
          <w:sz w:val="28"/>
          <w:szCs w:val="28"/>
          <w:lang w:val="lv-LV"/>
        </w:rPr>
        <w:t>(</w:t>
      </w:r>
      <w:r w:rsidR="00AE42ED" w:rsidRPr="007E7CDF">
        <w:rPr>
          <w:sz w:val="28"/>
          <w:szCs w:val="28"/>
          <w:lang w:val="lv-LV"/>
        </w:rPr>
        <w:t>norād</w:t>
      </w:r>
      <w:r w:rsidR="001A00A3">
        <w:rPr>
          <w:sz w:val="28"/>
          <w:szCs w:val="28"/>
          <w:lang w:val="lv-LV"/>
        </w:rPr>
        <w:t>a</w:t>
      </w:r>
      <w:r w:rsidR="00AE42ED" w:rsidRPr="007E7CDF">
        <w:rPr>
          <w:sz w:val="28"/>
          <w:szCs w:val="28"/>
          <w:lang w:val="lv-LV"/>
        </w:rPr>
        <w:t xml:space="preserve"> konkrētu </w:t>
      </w:r>
      <w:r w:rsidR="007E7CDF" w:rsidRPr="007E7CDF">
        <w:rPr>
          <w:sz w:val="28"/>
          <w:szCs w:val="28"/>
          <w:lang w:val="lv-LV"/>
        </w:rPr>
        <w:t>ražošana</w:t>
      </w:r>
      <w:r w:rsidR="007E7CDF">
        <w:rPr>
          <w:sz w:val="28"/>
          <w:szCs w:val="28"/>
          <w:lang w:val="lv-LV"/>
        </w:rPr>
        <w:t>s vietas</w:t>
      </w:r>
      <w:r w:rsidR="007E7CDF" w:rsidRPr="007E7CDF">
        <w:rPr>
          <w:sz w:val="28"/>
          <w:szCs w:val="28"/>
          <w:lang w:val="lv-LV"/>
        </w:rPr>
        <w:t xml:space="preserve"> </w:t>
      </w:r>
      <w:r w:rsidR="00AE42ED" w:rsidRPr="007E7CDF">
        <w:rPr>
          <w:sz w:val="28"/>
          <w:szCs w:val="28"/>
          <w:lang w:val="lv-LV"/>
        </w:rPr>
        <w:t>adresi</w:t>
      </w:r>
      <w:r w:rsidR="001A00A3">
        <w:rPr>
          <w:sz w:val="28"/>
          <w:szCs w:val="28"/>
          <w:lang w:val="lv-LV"/>
        </w:rPr>
        <w:t>)</w:t>
      </w:r>
      <w:r w:rsidR="00FD1C49" w:rsidRPr="007E7CDF">
        <w:rPr>
          <w:sz w:val="28"/>
          <w:szCs w:val="28"/>
          <w:lang w:val="lv-LV"/>
        </w:rPr>
        <w:t>.</w:t>
      </w:r>
    </w:p>
    <w:p w14:paraId="18B91813" w14:textId="77777777" w:rsidR="001A74F1" w:rsidRPr="007E7CDF" w:rsidRDefault="001A74F1" w:rsidP="007E7CDF">
      <w:pPr>
        <w:ind w:firstLine="709"/>
        <w:jc w:val="both"/>
        <w:rPr>
          <w:sz w:val="28"/>
          <w:szCs w:val="28"/>
          <w:lang w:val="lv-LV"/>
        </w:rPr>
      </w:pPr>
    </w:p>
    <w:p w14:paraId="0FDD5371" w14:textId="4D071A92" w:rsidR="005E6E59" w:rsidRPr="007E7CDF" w:rsidRDefault="009A1A6D" w:rsidP="007E7CDF">
      <w:pPr>
        <w:ind w:firstLine="709"/>
        <w:jc w:val="both"/>
        <w:rPr>
          <w:sz w:val="28"/>
          <w:szCs w:val="28"/>
          <w:lang w:val="lv-LV"/>
        </w:rPr>
      </w:pPr>
      <w:r w:rsidRPr="007E7CDF">
        <w:rPr>
          <w:sz w:val="28"/>
          <w:szCs w:val="28"/>
          <w:lang w:val="lv-LV"/>
        </w:rPr>
        <w:t>111.</w:t>
      </w:r>
      <w:r w:rsidR="008B6C9C" w:rsidRPr="007E7CDF">
        <w:rPr>
          <w:sz w:val="28"/>
          <w:szCs w:val="28"/>
          <w:vertAlign w:val="superscript"/>
          <w:lang w:val="lv-LV"/>
        </w:rPr>
        <w:t>4</w:t>
      </w:r>
      <w:r w:rsidR="00096F6C">
        <w:rPr>
          <w:sz w:val="28"/>
          <w:szCs w:val="28"/>
          <w:lang w:val="lv-LV"/>
        </w:rPr>
        <w:t> </w:t>
      </w:r>
      <w:r w:rsidR="00FD1C49" w:rsidRPr="007E7CDF">
        <w:rPr>
          <w:sz w:val="28"/>
          <w:szCs w:val="28"/>
          <w:lang w:val="lv-LV"/>
        </w:rPr>
        <w:t xml:space="preserve">Inspekcija piecu darbdienu laikā </w:t>
      </w:r>
      <w:r w:rsidR="00C00F7C" w:rsidRPr="007E7CDF">
        <w:rPr>
          <w:sz w:val="28"/>
          <w:szCs w:val="28"/>
          <w:lang w:val="lv-LV"/>
        </w:rPr>
        <w:t>pārbauda</w:t>
      </w:r>
      <w:r w:rsidR="006E7122" w:rsidRPr="007E7CDF">
        <w:rPr>
          <w:sz w:val="28"/>
          <w:szCs w:val="28"/>
          <w:lang w:val="lv-LV"/>
        </w:rPr>
        <w:t xml:space="preserve"> </w:t>
      </w:r>
      <w:r w:rsidR="005E6E59" w:rsidRPr="007E7CDF">
        <w:rPr>
          <w:sz w:val="28"/>
          <w:szCs w:val="28"/>
          <w:lang w:val="lv-LV"/>
        </w:rPr>
        <w:t>dokumentu</w:t>
      </w:r>
      <w:r w:rsidR="00A34C7A" w:rsidRPr="007E7CDF">
        <w:rPr>
          <w:sz w:val="28"/>
          <w:szCs w:val="28"/>
          <w:lang w:val="lv-LV"/>
        </w:rPr>
        <w:t xml:space="preserve"> atbilstību šo noteikumu prasībām.</w:t>
      </w:r>
      <w:r w:rsidR="00FD1C49" w:rsidRPr="007E7CDF">
        <w:rPr>
          <w:sz w:val="28"/>
          <w:szCs w:val="28"/>
          <w:lang w:val="lv-LV"/>
        </w:rPr>
        <w:t xml:space="preserve"> </w:t>
      </w:r>
      <w:r w:rsidR="007836AC" w:rsidRPr="007E7CDF">
        <w:rPr>
          <w:sz w:val="28"/>
          <w:szCs w:val="28"/>
          <w:lang w:val="lv-LV"/>
        </w:rPr>
        <w:t xml:space="preserve">Ja pārbaudes rezultāts ir pozitīvs, inspekcija pieņem lēmumu par vienotā ražotāja koda piešķiršanu un </w:t>
      </w:r>
      <w:r w:rsidR="00500AF3" w:rsidRPr="007E7CDF">
        <w:rPr>
          <w:sz w:val="28"/>
          <w:szCs w:val="28"/>
          <w:lang w:val="lv-LV"/>
        </w:rPr>
        <w:t>paziņo</w:t>
      </w:r>
      <w:r w:rsidR="007836AC" w:rsidRPr="007E7CDF">
        <w:rPr>
          <w:sz w:val="28"/>
          <w:szCs w:val="28"/>
          <w:lang w:val="lv-LV"/>
        </w:rPr>
        <w:t xml:space="preserve"> par to ražotāj</w:t>
      </w:r>
      <w:r w:rsidR="00500AF3" w:rsidRPr="007E7CDF">
        <w:rPr>
          <w:sz w:val="28"/>
          <w:szCs w:val="28"/>
          <w:lang w:val="lv-LV"/>
        </w:rPr>
        <w:t>am</w:t>
      </w:r>
      <w:r w:rsidR="007836AC" w:rsidRPr="007E7CDF">
        <w:rPr>
          <w:sz w:val="28"/>
          <w:szCs w:val="28"/>
          <w:lang w:val="lv-LV"/>
        </w:rPr>
        <w:t xml:space="preserve">.  </w:t>
      </w:r>
    </w:p>
    <w:p w14:paraId="38D6D4EB" w14:textId="77777777" w:rsidR="009A1A6D" w:rsidRPr="00096F6C" w:rsidRDefault="009A1A6D" w:rsidP="007E7CDF">
      <w:pPr>
        <w:ind w:firstLine="709"/>
        <w:jc w:val="both"/>
        <w:rPr>
          <w:sz w:val="28"/>
          <w:szCs w:val="28"/>
          <w:lang w:val="lv-LV"/>
        </w:rPr>
      </w:pPr>
    </w:p>
    <w:p w14:paraId="01C95241" w14:textId="3D6F6F0D" w:rsidR="0080628E" w:rsidRPr="007E7CDF" w:rsidRDefault="009A1A6D" w:rsidP="007E7CDF">
      <w:pPr>
        <w:ind w:firstLine="709"/>
        <w:jc w:val="both"/>
        <w:rPr>
          <w:sz w:val="28"/>
          <w:szCs w:val="28"/>
          <w:lang w:val="lv-LV"/>
        </w:rPr>
      </w:pPr>
      <w:bookmarkStart w:id="1" w:name="OLE_LINK1"/>
      <w:r w:rsidRPr="007E7CDF">
        <w:rPr>
          <w:sz w:val="28"/>
          <w:szCs w:val="28"/>
          <w:lang w:val="lv-LV"/>
        </w:rPr>
        <w:t>111.</w:t>
      </w:r>
      <w:r w:rsidR="008B6C9C" w:rsidRPr="007E7CDF">
        <w:rPr>
          <w:sz w:val="28"/>
          <w:szCs w:val="28"/>
          <w:vertAlign w:val="superscript"/>
          <w:lang w:val="lv-LV"/>
        </w:rPr>
        <w:t>5</w:t>
      </w:r>
      <w:bookmarkEnd w:id="1"/>
      <w:r w:rsidR="00096F6C">
        <w:rPr>
          <w:sz w:val="28"/>
          <w:szCs w:val="28"/>
          <w:lang w:val="lv-LV"/>
        </w:rPr>
        <w:t> </w:t>
      </w:r>
      <w:r w:rsidR="00B3551D" w:rsidRPr="007E7CDF">
        <w:rPr>
          <w:sz w:val="28"/>
          <w:szCs w:val="28"/>
          <w:lang w:val="lv-LV"/>
        </w:rPr>
        <w:t>Saskaņā ar šo noteikumu 111.</w:t>
      </w:r>
      <w:r w:rsidR="00B3551D" w:rsidRPr="007E7CDF">
        <w:rPr>
          <w:sz w:val="28"/>
          <w:szCs w:val="28"/>
          <w:vertAlign w:val="superscript"/>
          <w:lang w:val="lv-LV"/>
        </w:rPr>
        <w:t>4</w:t>
      </w:r>
      <w:r w:rsidR="00096F6C">
        <w:rPr>
          <w:sz w:val="28"/>
          <w:szCs w:val="28"/>
          <w:lang w:val="lv-LV"/>
        </w:rPr>
        <w:t> </w:t>
      </w:r>
      <w:r w:rsidR="00B3551D" w:rsidRPr="007E7CDF">
        <w:rPr>
          <w:sz w:val="28"/>
          <w:szCs w:val="28"/>
          <w:lang w:val="lv-LV"/>
        </w:rPr>
        <w:t xml:space="preserve">punktu piešķirto vienoto ražotāja kodu inspekcija </w:t>
      </w:r>
      <w:r w:rsidR="005E6E59" w:rsidRPr="007E7CDF">
        <w:rPr>
          <w:sz w:val="28"/>
          <w:szCs w:val="28"/>
          <w:lang w:val="lv-LV"/>
        </w:rPr>
        <w:t xml:space="preserve">ievada </w:t>
      </w:r>
      <w:r w:rsidR="0080628E" w:rsidRPr="007E7CDF">
        <w:rPr>
          <w:sz w:val="28"/>
          <w:szCs w:val="28"/>
          <w:lang w:val="lv-LV"/>
        </w:rPr>
        <w:t xml:space="preserve">Eiropas Komisijas </w:t>
      </w:r>
      <w:r w:rsidR="00B3551D" w:rsidRPr="007E7CDF">
        <w:rPr>
          <w:sz w:val="28"/>
          <w:szCs w:val="28"/>
          <w:lang w:val="lv-LV"/>
        </w:rPr>
        <w:t xml:space="preserve">pārvaldītajā elektroniskajā iekšējās informācijas apmaiņas </w:t>
      </w:r>
      <w:r w:rsidR="005E6E59" w:rsidRPr="007E7CDF">
        <w:rPr>
          <w:sz w:val="28"/>
          <w:szCs w:val="28"/>
          <w:lang w:val="lv-LV"/>
        </w:rPr>
        <w:t>datubāzē</w:t>
      </w:r>
      <w:r w:rsidR="0080628E" w:rsidRPr="007E7CDF">
        <w:rPr>
          <w:sz w:val="28"/>
          <w:szCs w:val="28"/>
          <w:lang w:val="lv-LV"/>
        </w:rPr>
        <w:t xml:space="preserve"> </w:t>
      </w:r>
      <w:r w:rsidR="00CF5266" w:rsidRPr="007E7CDF">
        <w:rPr>
          <w:sz w:val="28"/>
          <w:szCs w:val="28"/>
          <w:lang w:val="lv-LV"/>
        </w:rPr>
        <w:t>(turpmāk – datubāze)</w:t>
      </w:r>
      <w:r w:rsidR="005E6E59" w:rsidRPr="007E7CDF">
        <w:rPr>
          <w:sz w:val="28"/>
          <w:szCs w:val="28"/>
          <w:lang w:val="lv-LV"/>
        </w:rPr>
        <w:t xml:space="preserve">, </w:t>
      </w:r>
      <w:proofErr w:type="gramStart"/>
      <w:r w:rsidR="005E6E59" w:rsidRPr="007E7CDF">
        <w:rPr>
          <w:sz w:val="28"/>
          <w:szCs w:val="28"/>
          <w:lang w:val="lv-LV"/>
        </w:rPr>
        <w:t>kur tas ir</w:t>
      </w:r>
      <w:proofErr w:type="gramEnd"/>
      <w:r w:rsidR="005E6E59" w:rsidRPr="007E7CDF">
        <w:rPr>
          <w:sz w:val="28"/>
          <w:szCs w:val="28"/>
          <w:lang w:val="lv-LV"/>
        </w:rPr>
        <w:t xml:space="preserve"> pieejams E</w:t>
      </w:r>
      <w:r w:rsidR="0080628E" w:rsidRPr="007E7CDF">
        <w:rPr>
          <w:sz w:val="28"/>
          <w:szCs w:val="28"/>
          <w:lang w:val="lv-LV"/>
        </w:rPr>
        <w:t xml:space="preserve">iropas </w:t>
      </w:r>
      <w:r w:rsidR="005E6E59" w:rsidRPr="007E7CDF">
        <w:rPr>
          <w:sz w:val="28"/>
          <w:szCs w:val="28"/>
          <w:lang w:val="lv-LV"/>
        </w:rPr>
        <w:t>S</w:t>
      </w:r>
      <w:r w:rsidR="0080628E" w:rsidRPr="007E7CDF">
        <w:rPr>
          <w:sz w:val="28"/>
          <w:szCs w:val="28"/>
          <w:lang w:val="lv-LV"/>
        </w:rPr>
        <w:t xml:space="preserve">avienības </w:t>
      </w:r>
      <w:r w:rsidR="005E6E59" w:rsidRPr="007E7CDF">
        <w:rPr>
          <w:sz w:val="28"/>
          <w:szCs w:val="28"/>
          <w:lang w:val="lv-LV"/>
        </w:rPr>
        <w:t>un E</w:t>
      </w:r>
      <w:r w:rsidR="0080628E" w:rsidRPr="007E7CDF">
        <w:rPr>
          <w:sz w:val="28"/>
          <w:szCs w:val="28"/>
          <w:lang w:val="lv-LV"/>
        </w:rPr>
        <w:t xml:space="preserve">iropas </w:t>
      </w:r>
      <w:r w:rsidR="005E6E59" w:rsidRPr="007E7CDF">
        <w:rPr>
          <w:sz w:val="28"/>
          <w:szCs w:val="28"/>
          <w:lang w:val="lv-LV"/>
        </w:rPr>
        <w:t>E</w:t>
      </w:r>
      <w:r w:rsidR="0080628E" w:rsidRPr="007E7CDF">
        <w:rPr>
          <w:sz w:val="28"/>
          <w:szCs w:val="28"/>
          <w:lang w:val="lv-LV"/>
        </w:rPr>
        <w:t>konomikas zonas</w:t>
      </w:r>
      <w:r w:rsidR="005E6E59" w:rsidRPr="007E7CDF">
        <w:rPr>
          <w:sz w:val="28"/>
          <w:szCs w:val="28"/>
          <w:lang w:val="lv-LV"/>
        </w:rPr>
        <w:t xml:space="preserve"> </w:t>
      </w:r>
      <w:r w:rsidR="0080628E" w:rsidRPr="007E7CDF">
        <w:rPr>
          <w:sz w:val="28"/>
          <w:szCs w:val="28"/>
          <w:lang w:val="lv-LV"/>
        </w:rPr>
        <w:t xml:space="preserve">valstu </w:t>
      </w:r>
      <w:r w:rsidR="005E6E59" w:rsidRPr="007E7CDF">
        <w:rPr>
          <w:sz w:val="28"/>
          <w:szCs w:val="28"/>
          <w:lang w:val="lv-LV"/>
        </w:rPr>
        <w:t>tirgus uzraudzības iestādēm</w:t>
      </w:r>
      <w:r w:rsidR="00E74FD3" w:rsidRPr="007E7CDF">
        <w:rPr>
          <w:sz w:val="28"/>
          <w:szCs w:val="28"/>
          <w:lang w:val="lv-LV"/>
        </w:rPr>
        <w:t xml:space="preserve">, kā arī </w:t>
      </w:r>
      <w:r w:rsidR="00C10251" w:rsidRPr="007E7CDF">
        <w:rPr>
          <w:sz w:val="28"/>
          <w:szCs w:val="28"/>
          <w:lang w:val="lv-LV"/>
        </w:rPr>
        <w:t xml:space="preserve">kopā ar informāciju par ražotāju </w:t>
      </w:r>
      <w:r w:rsidR="00E74FD3" w:rsidRPr="007E7CDF">
        <w:rPr>
          <w:sz w:val="28"/>
          <w:szCs w:val="28"/>
          <w:lang w:val="lv-LV"/>
        </w:rPr>
        <w:t xml:space="preserve">publicē valsts akciju sabiedrības </w:t>
      </w:r>
      <w:r w:rsidR="00DA6F0F" w:rsidRPr="007E7CDF">
        <w:rPr>
          <w:sz w:val="28"/>
          <w:szCs w:val="28"/>
          <w:lang w:val="lv-LV"/>
        </w:rPr>
        <w:t>"</w:t>
      </w:r>
      <w:r w:rsidR="00E74FD3" w:rsidRPr="007E7CDF">
        <w:rPr>
          <w:sz w:val="28"/>
          <w:szCs w:val="28"/>
          <w:lang w:val="lv-LV"/>
        </w:rPr>
        <w:t>Latvijas Jūras administrācija</w:t>
      </w:r>
      <w:r w:rsidR="00DA6F0F" w:rsidRPr="007E7CDF">
        <w:rPr>
          <w:sz w:val="28"/>
          <w:szCs w:val="28"/>
          <w:lang w:val="lv-LV"/>
        </w:rPr>
        <w:t>"</w:t>
      </w:r>
      <w:r w:rsidR="00E74FD3" w:rsidRPr="007E7CDF">
        <w:rPr>
          <w:sz w:val="28"/>
          <w:szCs w:val="28"/>
          <w:lang w:val="lv-LV"/>
        </w:rPr>
        <w:t xml:space="preserve"> </w:t>
      </w:r>
      <w:r w:rsidR="00C24454" w:rsidRPr="007E7CDF">
        <w:rPr>
          <w:sz w:val="28"/>
          <w:szCs w:val="28"/>
          <w:lang w:val="lv-LV"/>
        </w:rPr>
        <w:t xml:space="preserve">tīmekļvietnē </w:t>
      </w:r>
      <w:hyperlink r:id="rId9" w:history="1">
        <w:r w:rsidR="00C24454" w:rsidRPr="007E7CDF">
          <w:rPr>
            <w:rStyle w:val="Hyperlink"/>
            <w:color w:val="auto"/>
            <w:sz w:val="28"/>
            <w:szCs w:val="28"/>
            <w:u w:val="none"/>
            <w:lang w:val="lv-LV"/>
          </w:rPr>
          <w:t>http://www.lja.lv/</w:t>
        </w:r>
      </w:hyperlink>
      <w:r w:rsidR="00292C20" w:rsidRPr="007E7CDF">
        <w:rPr>
          <w:sz w:val="28"/>
          <w:szCs w:val="28"/>
          <w:lang w:val="lv-LV"/>
        </w:rPr>
        <w:t xml:space="preserve"> (turpmāk – tīmekļvietne).</w:t>
      </w:r>
    </w:p>
    <w:p w14:paraId="68DFDA5C" w14:textId="77777777" w:rsidR="00C24454" w:rsidRPr="007E7CDF" w:rsidRDefault="00C24454" w:rsidP="007E7CDF">
      <w:pPr>
        <w:ind w:firstLine="709"/>
        <w:jc w:val="both"/>
        <w:rPr>
          <w:sz w:val="28"/>
          <w:szCs w:val="28"/>
          <w:lang w:val="lv-LV"/>
        </w:rPr>
      </w:pPr>
    </w:p>
    <w:p w14:paraId="6CAEB9D1" w14:textId="0ECAFDCD" w:rsidR="00C00F7C" w:rsidRPr="007E7CDF" w:rsidRDefault="0080628E" w:rsidP="007E7CDF">
      <w:pPr>
        <w:ind w:firstLine="709"/>
        <w:jc w:val="both"/>
        <w:rPr>
          <w:sz w:val="28"/>
          <w:szCs w:val="28"/>
          <w:lang w:val="lv-LV"/>
        </w:rPr>
      </w:pPr>
      <w:r w:rsidRPr="007E7CDF">
        <w:rPr>
          <w:sz w:val="28"/>
          <w:szCs w:val="28"/>
          <w:lang w:val="lv-LV"/>
        </w:rPr>
        <w:t>111.</w:t>
      </w:r>
      <w:r w:rsidR="008B6C9C" w:rsidRPr="007E7CDF">
        <w:rPr>
          <w:sz w:val="28"/>
          <w:szCs w:val="28"/>
          <w:vertAlign w:val="superscript"/>
          <w:lang w:val="lv-LV"/>
        </w:rPr>
        <w:t>6</w:t>
      </w:r>
      <w:r w:rsidR="00096F6C">
        <w:rPr>
          <w:sz w:val="28"/>
          <w:szCs w:val="28"/>
          <w:lang w:val="lv-LV"/>
        </w:rPr>
        <w:t> </w:t>
      </w:r>
      <w:r w:rsidR="00500AF3" w:rsidRPr="007E7CDF">
        <w:rPr>
          <w:sz w:val="28"/>
          <w:szCs w:val="28"/>
          <w:lang w:val="lv-LV"/>
        </w:rPr>
        <w:t xml:space="preserve">Par jebkurām izmaiņām </w:t>
      </w:r>
      <w:r w:rsidR="00C00F7C" w:rsidRPr="007E7CDF">
        <w:rPr>
          <w:sz w:val="28"/>
          <w:szCs w:val="28"/>
          <w:lang w:val="lv-LV"/>
        </w:rPr>
        <w:t>dokumentos</w:t>
      </w:r>
      <w:r w:rsidR="00A250FE" w:rsidRPr="007E7CDF">
        <w:rPr>
          <w:sz w:val="28"/>
          <w:szCs w:val="28"/>
          <w:lang w:val="lv-LV"/>
        </w:rPr>
        <w:t xml:space="preserve"> vai deklarācijā </w:t>
      </w:r>
      <w:r w:rsidR="00500AF3" w:rsidRPr="007E7CDF">
        <w:rPr>
          <w:sz w:val="28"/>
          <w:szCs w:val="28"/>
          <w:lang w:val="lv-LV"/>
        </w:rPr>
        <w:t>ražotājs</w:t>
      </w:r>
      <w:r w:rsidR="00C00F7C" w:rsidRPr="007E7CDF">
        <w:rPr>
          <w:sz w:val="28"/>
          <w:szCs w:val="28"/>
          <w:lang w:val="lv-LV"/>
        </w:rPr>
        <w:t xml:space="preserve"> nekavējoties informē inspekciju</w:t>
      </w:r>
      <w:r w:rsidR="00344124" w:rsidRPr="007E7CDF">
        <w:rPr>
          <w:sz w:val="28"/>
          <w:szCs w:val="28"/>
          <w:lang w:val="lv-LV"/>
        </w:rPr>
        <w:t xml:space="preserve"> un</w:t>
      </w:r>
      <w:r w:rsidR="00096F6C">
        <w:rPr>
          <w:sz w:val="28"/>
          <w:szCs w:val="28"/>
          <w:lang w:val="lv-LV"/>
        </w:rPr>
        <w:t>, ja</w:t>
      </w:r>
      <w:r w:rsidR="00344124" w:rsidRPr="007E7CDF">
        <w:rPr>
          <w:sz w:val="28"/>
          <w:szCs w:val="28"/>
          <w:lang w:val="lv-LV"/>
        </w:rPr>
        <w:t xml:space="preserve"> nepieciešams</w:t>
      </w:r>
      <w:r w:rsidR="00096F6C">
        <w:rPr>
          <w:sz w:val="28"/>
          <w:szCs w:val="28"/>
          <w:lang w:val="lv-LV"/>
        </w:rPr>
        <w:t>,</w:t>
      </w:r>
      <w:r w:rsidR="00344124" w:rsidRPr="007E7CDF">
        <w:rPr>
          <w:sz w:val="28"/>
          <w:szCs w:val="28"/>
          <w:lang w:val="lv-LV"/>
        </w:rPr>
        <w:t xml:space="preserve"> iesniedz inspekcijā jaunus dokumentus</w:t>
      </w:r>
      <w:r w:rsidR="00A250FE" w:rsidRPr="007E7CDF">
        <w:rPr>
          <w:sz w:val="28"/>
          <w:szCs w:val="28"/>
          <w:lang w:val="lv-LV"/>
        </w:rPr>
        <w:t xml:space="preserve"> un deklarāciju</w:t>
      </w:r>
      <w:r w:rsidR="00C00F7C" w:rsidRPr="007E7CDF">
        <w:rPr>
          <w:sz w:val="28"/>
          <w:szCs w:val="28"/>
          <w:lang w:val="lv-LV"/>
        </w:rPr>
        <w:t>.</w:t>
      </w:r>
    </w:p>
    <w:p w14:paraId="69526C5A" w14:textId="77777777" w:rsidR="00C00F7C" w:rsidRPr="007E7CDF" w:rsidRDefault="00C00F7C" w:rsidP="007E7CDF">
      <w:pPr>
        <w:ind w:firstLine="709"/>
        <w:jc w:val="both"/>
        <w:rPr>
          <w:sz w:val="28"/>
          <w:szCs w:val="28"/>
          <w:lang w:val="lv-LV"/>
        </w:rPr>
      </w:pPr>
    </w:p>
    <w:p w14:paraId="2365420F" w14:textId="69BAD144" w:rsidR="005E6E59" w:rsidRPr="007E7CDF" w:rsidRDefault="00665D15" w:rsidP="007E7CDF">
      <w:pPr>
        <w:ind w:firstLine="709"/>
        <w:jc w:val="both"/>
        <w:rPr>
          <w:sz w:val="28"/>
          <w:szCs w:val="28"/>
          <w:lang w:val="lv-LV"/>
        </w:rPr>
      </w:pPr>
      <w:r w:rsidRPr="007E7CDF">
        <w:rPr>
          <w:sz w:val="28"/>
          <w:szCs w:val="28"/>
          <w:lang w:val="lv-LV"/>
        </w:rPr>
        <w:t>111.</w:t>
      </w:r>
      <w:r w:rsidR="008B6C9C" w:rsidRPr="007E7CDF">
        <w:rPr>
          <w:sz w:val="28"/>
          <w:szCs w:val="28"/>
          <w:vertAlign w:val="superscript"/>
          <w:lang w:val="lv-LV"/>
        </w:rPr>
        <w:t>7</w:t>
      </w:r>
      <w:r w:rsidR="00096F6C">
        <w:rPr>
          <w:sz w:val="28"/>
          <w:szCs w:val="28"/>
          <w:lang w:val="lv-LV"/>
        </w:rPr>
        <w:t> </w:t>
      </w:r>
      <w:r w:rsidR="00A250FE" w:rsidRPr="007E7CDF">
        <w:rPr>
          <w:sz w:val="28"/>
          <w:szCs w:val="28"/>
          <w:lang w:val="lv-LV"/>
        </w:rPr>
        <w:t xml:space="preserve">Vienotā ražotāja koda </w:t>
      </w:r>
      <w:r w:rsidR="003A1F8C" w:rsidRPr="007E7CDF">
        <w:rPr>
          <w:sz w:val="28"/>
          <w:szCs w:val="28"/>
          <w:lang w:val="lv-LV"/>
        </w:rPr>
        <w:t xml:space="preserve">aktualizēšanai datubāzē un </w:t>
      </w:r>
      <w:r w:rsidR="00FF0FAA" w:rsidRPr="007E7CDF">
        <w:rPr>
          <w:sz w:val="28"/>
          <w:szCs w:val="28"/>
          <w:lang w:val="lv-LV"/>
        </w:rPr>
        <w:t xml:space="preserve">tīmekļvietnē </w:t>
      </w:r>
      <w:r w:rsidR="00C10251" w:rsidRPr="007E7CDF">
        <w:rPr>
          <w:sz w:val="28"/>
          <w:szCs w:val="28"/>
          <w:lang w:val="lv-LV"/>
        </w:rPr>
        <w:t>ražotājs i</w:t>
      </w:r>
      <w:r w:rsidR="00F03657" w:rsidRPr="007E7CDF">
        <w:rPr>
          <w:sz w:val="28"/>
          <w:szCs w:val="28"/>
          <w:lang w:val="lv-LV"/>
        </w:rPr>
        <w:t>k pēc tr</w:t>
      </w:r>
      <w:r w:rsidR="00096F6C">
        <w:rPr>
          <w:sz w:val="28"/>
          <w:szCs w:val="28"/>
          <w:lang w:val="lv-LV"/>
        </w:rPr>
        <w:t>ijiem</w:t>
      </w:r>
      <w:r w:rsidR="00C00F7C" w:rsidRPr="007E7CDF">
        <w:rPr>
          <w:sz w:val="28"/>
          <w:szCs w:val="28"/>
          <w:lang w:val="lv-LV"/>
        </w:rPr>
        <w:t xml:space="preserve"> gadiem </w:t>
      </w:r>
      <w:r w:rsidR="00344124" w:rsidRPr="007E7CDF">
        <w:rPr>
          <w:sz w:val="28"/>
          <w:szCs w:val="28"/>
          <w:lang w:val="lv-LV"/>
        </w:rPr>
        <w:t>atkārtoti iesniedz inspekcijā dokumentus</w:t>
      </w:r>
      <w:r w:rsidR="003A1F8C" w:rsidRPr="007E7CDF">
        <w:rPr>
          <w:sz w:val="28"/>
          <w:szCs w:val="28"/>
          <w:lang w:val="lv-LV"/>
        </w:rPr>
        <w:t xml:space="preserve"> un deklarāciju</w:t>
      </w:r>
      <w:r w:rsidR="00C10251" w:rsidRPr="007E7CDF">
        <w:rPr>
          <w:sz w:val="28"/>
          <w:szCs w:val="28"/>
          <w:lang w:val="lv-LV"/>
        </w:rPr>
        <w:t xml:space="preserve">. </w:t>
      </w:r>
      <w:r w:rsidRPr="007E7CDF">
        <w:rPr>
          <w:sz w:val="28"/>
          <w:szCs w:val="28"/>
          <w:lang w:val="lv-LV"/>
        </w:rPr>
        <w:t xml:space="preserve">Ja </w:t>
      </w:r>
      <w:r w:rsidR="00096F6C" w:rsidRPr="007E7CDF">
        <w:rPr>
          <w:sz w:val="28"/>
          <w:szCs w:val="28"/>
          <w:lang w:val="lv-LV"/>
        </w:rPr>
        <w:t xml:space="preserve">deklarācija un </w:t>
      </w:r>
      <w:r w:rsidR="00C10251" w:rsidRPr="007E7CDF">
        <w:rPr>
          <w:sz w:val="28"/>
          <w:szCs w:val="28"/>
          <w:lang w:val="lv-LV"/>
        </w:rPr>
        <w:t>dokumenti netiek iesniegt</w:t>
      </w:r>
      <w:r w:rsidR="00096F6C">
        <w:rPr>
          <w:sz w:val="28"/>
          <w:szCs w:val="28"/>
          <w:lang w:val="lv-LV"/>
        </w:rPr>
        <w:t>i</w:t>
      </w:r>
      <w:r w:rsidR="00C10251" w:rsidRPr="007E7CDF">
        <w:rPr>
          <w:sz w:val="28"/>
          <w:szCs w:val="28"/>
          <w:lang w:val="lv-LV"/>
        </w:rPr>
        <w:t xml:space="preserve"> vai tie neatbilst šo noteikumu prasībām,</w:t>
      </w:r>
      <w:r w:rsidRPr="007E7CDF">
        <w:rPr>
          <w:sz w:val="28"/>
          <w:szCs w:val="28"/>
          <w:lang w:val="lv-LV"/>
        </w:rPr>
        <w:t xml:space="preserve"> inspekcija anulē ražotājam piešķirto vienoto ražotāja kodu un izdzēš to </w:t>
      </w:r>
      <w:r w:rsidR="005E6E59" w:rsidRPr="007E7CDF">
        <w:rPr>
          <w:sz w:val="28"/>
          <w:szCs w:val="28"/>
          <w:lang w:val="lv-LV"/>
        </w:rPr>
        <w:t>no datubāzes</w:t>
      </w:r>
      <w:r w:rsidR="003A1F8C" w:rsidRPr="007E7CDF">
        <w:rPr>
          <w:sz w:val="28"/>
          <w:szCs w:val="28"/>
          <w:lang w:val="lv-LV"/>
        </w:rPr>
        <w:t xml:space="preserve"> un </w:t>
      </w:r>
      <w:r w:rsidR="00FF0FAA" w:rsidRPr="007E7CDF">
        <w:rPr>
          <w:sz w:val="28"/>
          <w:szCs w:val="28"/>
          <w:lang w:val="lv-LV"/>
        </w:rPr>
        <w:t>tīmekļvietnes</w:t>
      </w:r>
      <w:r w:rsidRPr="007E7CDF">
        <w:rPr>
          <w:sz w:val="28"/>
          <w:szCs w:val="28"/>
          <w:lang w:val="lv-LV"/>
        </w:rPr>
        <w:t>.</w:t>
      </w:r>
    </w:p>
    <w:p w14:paraId="7EA40700" w14:textId="77777777" w:rsidR="00CF5266" w:rsidRPr="007E7CDF" w:rsidRDefault="00CF5266" w:rsidP="007E7CDF">
      <w:pPr>
        <w:ind w:firstLine="709"/>
        <w:jc w:val="both"/>
        <w:rPr>
          <w:sz w:val="28"/>
          <w:szCs w:val="28"/>
          <w:lang w:val="lv-LV"/>
        </w:rPr>
      </w:pPr>
    </w:p>
    <w:p w14:paraId="3BCC7ACE" w14:textId="3EC34C7A" w:rsidR="00665D15" w:rsidRPr="007E7CDF" w:rsidRDefault="00CF5266" w:rsidP="007E7CDF">
      <w:pPr>
        <w:ind w:firstLine="709"/>
        <w:jc w:val="both"/>
        <w:rPr>
          <w:sz w:val="28"/>
          <w:szCs w:val="28"/>
          <w:lang w:val="lv-LV"/>
        </w:rPr>
      </w:pPr>
      <w:r w:rsidRPr="007E7CDF">
        <w:rPr>
          <w:sz w:val="28"/>
          <w:szCs w:val="28"/>
          <w:lang w:val="lv-LV"/>
        </w:rPr>
        <w:t>111</w:t>
      </w:r>
      <w:r w:rsidR="00807BB5" w:rsidRPr="007E7CDF">
        <w:rPr>
          <w:sz w:val="28"/>
          <w:szCs w:val="28"/>
          <w:lang w:val="lv-LV"/>
        </w:rPr>
        <w:t>.</w:t>
      </w:r>
      <w:r w:rsidR="008B6C9C" w:rsidRPr="007E7CDF">
        <w:rPr>
          <w:sz w:val="28"/>
          <w:szCs w:val="28"/>
          <w:vertAlign w:val="superscript"/>
          <w:lang w:val="lv-LV"/>
        </w:rPr>
        <w:t>8</w:t>
      </w:r>
      <w:r w:rsidR="00096F6C">
        <w:rPr>
          <w:sz w:val="28"/>
          <w:szCs w:val="28"/>
          <w:lang w:val="lv-LV"/>
        </w:rPr>
        <w:t> </w:t>
      </w:r>
      <w:r w:rsidR="00665D15" w:rsidRPr="007E7CDF">
        <w:rPr>
          <w:sz w:val="28"/>
          <w:szCs w:val="28"/>
          <w:lang w:val="lv-LV"/>
        </w:rPr>
        <w:t xml:space="preserve">Lēmumu par atteikumu piešķirt vienoto ražotāja kodu vai tā anulēšanu ražotājs var apstrīdēt </w:t>
      </w:r>
      <w:r w:rsidR="002C04F6" w:rsidRPr="007E7CDF">
        <w:rPr>
          <w:sz w:val="28"/>
          <w:szCs w:val="28"/>
          <w:lang w:val="lv-LV"/>
        </w:rPr>
        <w:t>Jūrlietu pārvaldes un jūras drošības likumā noteiktajā kārtībā.</w:t>
      </w:r>
      <w:r w:rsidR="00DA6F0F" w:rsidRPr="007E7CDF">
        <w:rPr>
          <w:sz w:val="28"/>
          <w:szCs w:val="28"/>
          <w:lang w:val="lv-LV"/>
        </w:rPr>
        <w:t>"</w:t>
      </w:r>
    </w:p>
    <w:p w14:paraId="76ACC208" w14:textId="77777777" w:rsidR="00CC1DB1" w:rsidRPr="007E7CDF" w:rsidRDefault="00CC1DB1" w:rsidP="007E7CDF">
      <w:pPr>
        <w:ind w:firstLine="709"/>
        <w:jc w:val="both"/>
        <w:rPr>
          <w:sz w:val="28"/>
          <w:szCs w:val="28"/>
          <w:lang w:val="lv-LV"/>
        </w:rPr>
      </w:pPr>
    </w:p>
    <w:p w14:paraId="5C9C9BB9" w14:textId="2C073D01" w:rsidR="00CC1DB1" w:rsidRPr="007E7CDF" w:rsidRDefault="00CC1DB1" w:rsidP="007E7CDF">
      <w:pPr>
        <w:jc w:val="both"/>
        <w:rPr>
          <w:sz w:val="28"/>
          <w:szCs w:val="28"/>
          <w:lang w:val="lv-LV"/>
        </w:rPr>
      </w:pPr>
      <w:r w:rsidRPr="007E7CDF">
        <w:rPr>
          <w:sz w:val="28"/>
          <w:szCs w:val="28"/>
          <w:lang w:val="lv-LV"/>
        </w:rPr>
        <w:lastRenderedPageBreak/>
        <w:tab/>
        <w:t>2. Noteikumi stājas spēkā 2017.</w:t>
      </w:r>
      <w:r w:rsidR="007E7CDF">
        <w:rPr>
          <w:sz w:val="28"/>
          <w:szCs w:val="28"/>
          <w:lang w:val="lv-LV"/>
        </w:rPr>
        <w:t> </w:t>
      </w:r>
      <w:r w:rsidRPr="007E7CDF">
        <w:rPr>
          <w:sz w:val="28"/>
          <w:szCs w:val="28"/>
          <w:lang w:val="lv-LV"/>
        </w:rPr>
        <w:t>gada 1.</w:t>
      </w:r>
      <w:r w:rsidR="007E7CDF">
        <w:rPr>
          <w:sz w:val="28"/>
          <w:szCs w:val="28"/>
          <w:lang w:val="lv-LV"/>
        </w:rPr>
        <w:t> </w:t>
      </w:r>
      <w:r w:rsidRPr="007E7CDF">
        <w:rPr>
          <w:sz w:val="28"/>
          <w:szCs w:val="28"/>
          <w:lang w:val="lv-LV"/>
        </w:rPr>
        <w:t>janvārī.</w:t>
      </w:r>
    </w:p>
    <w:p w14:paraId="2591503C" w14:textId="77777777" w:rsidR="00B50817" w:rsidRPr="007E7CDF" w:rsidRDefault="00B50817" w:rsidP="007E7CDF">
      <w:pPr>
        <w:jc w:val="both"/>
        <w:rPr>
          <w:sz w:val="28"/>
          <w:szCs w:val="28"/>
        </w:rPr>
      </w:pPr>
    </w:p>
    <w:p w14:paraId="0525D7AB" w14:textId="77777777" w:rsidR="00DA6F0F" w:rsidRPr="007E7CDF" w:rsidRDefault="00DA6F0F" w:rsidP="007E7CDF">
      <w:pPr>
        <w:jc w:val="both"/>
        <w:rPr>
          <w:sz w:val="28"/>
          <w:szCs w:val="28"/>
        </w:rPr>
      </w:pPr>
    </w:p>
    <w:p w14:paraId="52BFCB9D" w14:textId="77777777" w:rsidR="00B50817" w:rsidRPr="007E7CDF" w:rsidRDefault="00B50817" w:rsidP="007E7CDF">
      <w:pPr>
        <w:jc w:val="both"/>
        <w:rPr>
          <w:sz w:val="28"/>
          <w:szCs w:val="28"/>
        </w:rPr>
      </w:pPr>
    </w:p>
    <w:p w14:paraId="22F31A42" w14:textId="77777777" w:rsidR="00B50817" w:rsidRPr="007E7CDF" w:rsidRDefault="00B50817" w:rsidP="007E7CDF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E7CDF">
        <w:rPr>
          <w:sz w:val="28"/>
          <w:szCs w:val="28"/>
        </w:rPr>
        <w:t>Ministru prezidents</w:t>
      </w:r>
      <w:r w:rsidRPr="007E7CDF">
        <w:rPr>
          <w:sz w:val="28"/>
          <w:szCs w:val="28"/>
        </w:rPr>
        <w:tab/>
        <w:t xml:space="preserve">Māris Kučinskis </w:t>
      </w:r>
    </w:p>
    <w:p w14:paraId="63430FBF" w14:textId="77777777" w:rsidR="00B50817" w:rsidRPr="007E7CDF" w:rsidRDefault="00B50817" w:rsidP="007E7CDF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EBFEDF4" w14:textId="77777777" w:rsidR="00B50817" w:rsidRPr="007E7CDF" w:rsidRDefault="00B50817" w:rsidP="007E7CDF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4185BC5" w14:textId="77777777" w:rsidR="00B50817" w:rsidRPr="007E7CDF" w:rsidRDefault="00B50817" w:rsidP="007E7CDF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5855BE5" w14:textId="77777777" w:rsidR="00B50817" w:rsidRPr="007E7CDF" w:rsidRDefault="00B50817" w:rsidP="007E7CDF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proofErr w:type="spellStart"/>
      <w:r w:rsidRPr="007E7CDF">
        <w:rPr>
          <w:sz w:val="28"/>
          <w:szCs w:val="28"/>
        </w:rPr>
        <w:t>Satiksmes</w:t>
      </w:r>
      <w:proofErr w:type="spellEnd"/>
      <w:r w:rsidRPr="007E7CDF">
        <w:rPr>
          <w:sz w:val="28"/>
          <w:szCs w:val="28"/>
        </w:rPr>
        <w:t xml:space="preserve"> </w:t>
      </w:r>
      <w:proofErr w:type="spellStart"/>
      <w:r w:rsidRPr="007E7CDF">
        <w:rPr>
          <w:sz w:val="28"/>
          <w:szCs w:val="28"/>
        </w:rPr>
        <w:t>ministrs</w:t>
      </w:r>
      <w:proofErr w:type="spellEnd"/>
      <w:r w:rsidRPr="007E7CDF">
        <w:rPr>
          <w:sz w:val="28"/>
          <w:szCs w:val="28"/>
        </w:rPr>
        <w:tab/>
      </w:r>
      <w:proofErr w:type="spellStart"/>
      <w:r w:rsidRPr="007E7CDF">
        <w:rPr>
          <w:sz w:val="28"/>
          <w:szCs w:val="28"/>
        </w:rPr>
        <w:t>Uldis</w:t>
      </w:r>
      <w:proofErr w:type="spellEnd"/>
      <w:r w:rsidRPr="007E7CDF">
        <w:rPr>
          <w:sz w:val="28"/>
          <w:szCs w:val="28"/>
        </w:rPr>
        <w:t xml:space="preserve"> </w:t>
      </w:r>
      <w:proofErr w:type="spellStart"/>
      <w:r w:rsidRPr="007E7CDF">
        <w:rPr>
          <w:sz w:val="28"/>
          <w:szCs w:val="28"/>
        </w:rPr>
        <w:t>Augulis</w:t>
      </w:r>
      <w:proofErr w:type="spellEnd"/>
    </w:p>
    <w:sectPr w:rsidR="00B50817" w:rsidRPr="007E7CDF" w:rsidSect="007E7CD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EA07F" w14:textId="77777777" w:rsidR="00E75FF0" w:rsidRDefault="00E75FF0">
      <w:r>
        <w:separator/>
      </w:r>
    </w:p>
  </w:endnote>
  <w:endnote w:type="continuationSeparator" w:id="0">
    <w:p w14:paraId="3BAF5DFE" w14:textId="77777777" w:rsidR="00E75FF0" w:rsidRDefault="00E7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44577" w14:textId="77777777" w:rsidR="00B50817" w:rsidRPr="00B50817" w:rsidRDefault="00B50817" w:rsidP="00B50817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N2108_6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089E3" w14:textId="31C3A4BA" w:rsidR="00B50817" w:rsidRPr="00B50817" w:rsidRDefault="00B50817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N2108_6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9C56C" w14:textId="77777777" w:rsidR="00E75FF0" w:rsidRDefault="00E75FF0">
      <w:r>
        <w:separator/>
      </w:r>
    </w:p>
  </w:footnote>
  <w:footnote w:type="continuationSeparator" w:id="0">
    <w:p w14:paraId="47610011" w14:textId="77777777" w:rsidR="00E75FF0" w:rsidRDefault="00E75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432A2" w14:textId="77777777" w:rsidR="00BD1BF4" w:rsidRDefault="00BD1BF4" w:rsidP="008378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E7661C" w14:textId="77777777" w:rsidR="00BD1BF4" w:rsidRDefault="00BD1B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022C6" w14:textId="77777777" w:rsidR="00BD1BF4" w:rsidRDefault="00BD1BF4" w:rsidP="008378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31C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52ED1C" w14:textId="77777777" w:rsidR="00BD1BF4" w:rsidRDefault="00BD1BF4" w:rsidP="00B508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0E363" w14:textId="77777777" w:rsidR="00B50817" w:rsidRDefault="00B50817">
    <w:pPr>
      <w:pStyle w:val="Header"/>
      <w:rPr>
        <w:sz w:val="28"/>
        <w:szCs w:val="28"/>
        <w:lang w:val="lv-LV"/>
      </w:rPr>
    </w:pPr>
  </w:p>
  <w:p w14:paraId="213FFDC6" w14:textId="2DF43B78" w:rsidR="00B50817" w:rsidRPr="00B50817" w:rsidRDefault="00B50817">
    <w:pPr>
      <w:pStyle w:val="Header"/>
      <w:rPr>
        <w:sz w:val="28"/>
        <w:szCs w:val="28"/>
        <w:lang w:val="lv-LV"/>
      </w:rPr>
    </w:pPr>
    <w:r w:rsidRPr="00B50817">
      <w:rPr>
        <w:noProof/>
        <w:sz w:val="32"/>
        <w:szCs w:val="32"/>
        <w:lang w:val="lv-LV" w:eastAsia="lv-LV"/>
      </w:rPr>
      <w:drawing>
        <wp:inline distT="0" distB="0" distL="0" distR="0" wp14:anchorId="0D9A28CA" wp14:editId="6C586728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5AB0"/>
    <w:multiLevelType w:val="hybridMultilevel"/>
    <w:tmpl w:val="A9443ADE"/>
    <w:lvl w:ilvl="0" w:tplc="5FE07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3E36A4"/>
    <w:multiLevelType w:val="hybridMultilevel"/>
    <w:tmpl w:val="F0C075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B707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4D"/>
    <w:rsid w:val="00001413"/>
    <w:rsid w:val="00001B5B"/>
    <w:rsid w:val="00001C4B"/>
    <w:rsid w:val="000020D7"/>
    <w:rsid w:val="00003F13"/>
    <w:rsid w:val="00006E08"/>
    <w:rsid w:val="00010F2E"/>
    <w:rsid w:val="00012DFB"/>
    <w:rsid w:val="00013DA4"/>
    <w:rsid w:val="0001445B"/>
    <w:rsid w:val="000170AB"/>
    <w:rsid w:val="000203C2"/>
    <w:rsid w:val="00020F5F"/>
    <w:rsid w:val="00022D7D"/>
    <w:rsid w:val="00023C30"/>
    <w:rsid w:val="00023F5D"/>
    <w:rsid w:val="00024D06"/>
    <w:rsid w:val="00026877"/>
    <w:rsid w:val="0002729E"/>
    <w:rsid w:val="00027DD0"/>
    <w:rsid w:val="00030716"/>
    <w:rsid w:val="00030762"/>
    <w:rsid w:val="00031109"/>
    <w:rsid w:val="000339B6"/>
    <w:rsid w:val="00035A71"/>
    <w:rsid w:val="00036662"/>
    <w:rsid w:val="00040C37"/>
    <w:rsid w:val="0004233A"/>
    <w:rsid w:val="00045C55"/>
    <w:rsid w:val="00047A52"/>
    <w:rsid w:val="00052928"/>
    <w:rsid w:val="00055EF7"/>
    <w:rsid w:val="000577CF"/>
    <w:rsid w:val="00060814"/>
    <w:rsid w:val="00066142"/>
    <w:rsid w:val="000710D5"/>
    <w:rsid w:val="000738D0"/>
    <w:rsid w:val="00075714"/>
    <w:rsid w:val="000772EF"/>
    <w:rsid w:val="00077D23"/>
    <w:rsid w:val="00081853"/>
    <w:rsid w:val="000844BF"/>
    <w:rsid w:val="0008666A"/>
    <w:rsid w:val="00087C53"/>
    <w:rsid w:val="00091AC7"/>
    <w:rsid w:val="000938DA"/>
    <w:rsid w:val="00096F6C"/>
    <w:rsid w:val="00097B24"/>
    <w:rsid w:val="000A1534"/>
    <w:rsid w:val="000A2C43"/>
    <w:rsid w:val="000B04AC"/>
    <w:rsid w:val="000B14C8"/>
    <w:rsid w:val="000B496A"/>
    <w:rsid w:val="000C447B"/>
    <w:rsid w:val="000C5C55"/>
    <w:rsid w:val="000D3BC6"/>
    <w:rsid w:val="000D672A"/>
    <w:rsid w:val="000D78BC"/>
    <w:rsid w:val="000D7D15"/>
    <w:rsid w:val="000E2D38"/>
    <w:rsid w:val="000E389E"/>
    <w:rsid w:val="000E4FAF"/>
    <w:rsid w:val="000E6C08"/>
    <w:rsid w:val="000E772F"/>
    <w:rsid w:val="000F004B"/>
    <w:rsid w:val="000F28BF"/>
    <w:rsid w:val="000F2FA3"/>
    <w:rsid w:val="0010148E"/>
    <w:rsid w:val="00102D01"/>
    <w:rsid w:val="001044E7"/>
    <w:rsid w:val="00106128"/>
    <w:rsid w:val="001072D1"/>
    <w:rsid w:val="0011258B"/>
    <w:rsid w:val="001128A7"/>
    <w:rsid w:val="001155AB"/>
    <w:rsid w:val="0011779F"/>
    <w:rsid w:val="00117C18"/>
    <w:rsid w:val="00121754"/>
    <w:rsid w:val="00123D21"/>
    <w:rsid w:val="00123F45"/>
    <w:rsid w:val="00125C1F"/>
    <w:rsid w:val="00127338"/>
    <w:rsid w:val="001278F9"/>
    <w:rsid w:val="001306BF"/>
    <w:rsid w:val="001329A2"/>
    <w:rsid w:val="00132C77"/>
    <w:rsid w:val="00133A46"/>
    <w:rsid w:val="0014193A"/>
    <w:rsid w:val="00142480"/>
    <w:rsid w:val="001429C5"/>
    <w:rsid w:val="00142BB4"/>
    <w:rsid w:val="00147779"/>
    <w:rsid w:val="001533A6"/>
    <w:rsid w:val="001547F5"/>
    <w:rsid w:val="00155E1C"/>
    <w:rsid w:val="00157A33"/>
    <w:rsid w:val="00157F87"/>
    <w:rsid w:val="00163DE1"/>
    <w:rsid w:val="001643AE"/>
    <w:rsid w:val="00166070"/>
    <w:rsid w:val="00166075"/>
    <w:rsid w:val="0017269E"/>
    <w:rsid w:val="00173514"/>
    <w:rsid w:val="00180225"/>
    <w:rsid w:val="00181135"/>
    <w:rsid w:val="0018123A"/>
    <w:rsid w:val="0018408E"/>
    <w:rsid w:val="00185613"/>
    <w:rsid w:val="00185D5E"/>
    <w:rsid w:val="00186389"/>
    <w:rsid w:val="001873CC"/>
    <w:rsid w:val="00190525"/>
    <w:rsid w:val="001932F2"/>
    <w:rsid w:val="001936DA"/>
    <w:rsid w:val="00193873"/>
    <w:rsid w:val="00194764"/>
    <w:rsid w:val="0019565C"/>
    <w:rsid w:val="00195FC9"/>
    <w:rsid w:val="001A00A3"/>
    <w:rsid w:val="001A2898"/>
    <w:rsid w:val="001A74F1"/>
    <w:rsid w:val="001B1C13"/>
    <w:rsid w:val="001B2B93"/>
    <w:rsid w:val="001B3F05"/>
    <w:rsid w:val="001B4EDF"/>
    <w:rsid w:val="001B4F14"/>
    <w:rsid w:val="001B5B24"/>
    <w:rsid w:val="001B61B3"/>
    <w:rsid w:val="001C1434"/>
    <w:rsid w:val="001C15CB"/>
    <w:rsid w:val="001C3904"/>
    <w:rsid w:val="001C4792"/>
    <w:rsid w:val="001C6CE9"/>
    <w:rsid w:val="001C7117"/>
    <w:rsid w:val="001C77D5"/>
    <w:rsid w:val="001D0FC7"/>
    <w:rsid w:val="001D3ABC"/>
    <w:rsid w:val="001D3D7A"/>
    <w:rsid w:val="001D75F1"/>
    <w:rsid w:val="001E06AB"/>
    <w:rsid w:val="001E301D"/>
    <w:rsid w:val="001E7679"/>
    <w:rsid w:val="001F0DD3"/>
    <w:rsid w:val="001F3A2D"/>
    <w:rsid w:val="001F3B2A"/>
    <w:rsid w:val="001F4CBD"/>
    <w:rsid w:val="001F5AC7"/>
    <w:rsid w:val="001F6FB0"/>
    <w:rsid w:val="001F7404"/>
    <w:rsid w:val="001F7422"/>
    <w:rsid w:val="001F7B6C"/>
    <w:rsid w:val="002003D5"/>
    <w:rsid w:val="0020637F"/>
    <w:rsid w:val="00206528"/>
    <w:rsid w:val="0020654B"/>
    <w:rsid w:val="00206B60"/>
    <w:rsid w:val="00207B60"/>
    <w:rsid w:val="0021038F"/>
    <w:rsid w:val="00211C30"/>
    <w:rsid w:val="002135FF"/>
    <w:rsid w:val="002137CF"/>
    <w:rsid w:val="00215A01"/>
    <w:rsid w:val="0022056C"/>
    <w:rsid w:val="0022106B"/>
    <w:rsid w:val="0022216F"/>
    <w:rsid w:val="00225F3F"/>
    <w:rsid w:val="002307A0"/>
    <w:rsid w:val="00231CC7"/>
    <w:rsid w:val="00232470"/>
    <w:rsid w:val="002333FE"/>
    <w:rsid w:val="00237C19"/>
    <w:rsid w:val="0024050C"/>
    <w:rsid w:val="002408A7"/>
    <w:rsid w:val="00242B45"/>
    <w:rsid w:val="00243464"/>
    <w:rsid w:val="00243A14"/>
    <w:rsid w:val="00246337"/>
    <w:rsid w:val="002467C7"/>
    <w:rsid w:val="00247136"/>
    <w:rsid w:val="002473C2"/>
    <w:rsid w:val="00251968"/>
    <w:rsid w:val="00253A79"/>
    <w:rsid w:val="00253D7E"/>
    <w:rsid w:val="00255846"/>
    <w:rsid w:val="00260883"/>
    <w:rsid w:val="00260EFB"/>
    <w:rsid w:val="002619C6"/>
    <w:rsid w:val="0026355D"/>
    <w:rsid w:val="0026409D"/>
    <w:rsid w:val="00266847"/>
    <w:rsid w:val="00267CD9"/>
    <w:rsid w:val="00267D48"/>
    <w:rsid w:val="002708CE"/>
    <w:rsid w:val="0027262A"/>
    <w:rsid w:val="0028030D"/>
    <w:rsid w:val="00283756"/>
    <w:rsid w:val="0029025A"/>
    <w:rsid w:val="0029033C"/>
    <w:rsid w:val="002907D5"/>
    <w:rsid w:val="00292C20"/>
    <w:rsid w:val="00295C55"/>
    <w:rsid w:val="00296263"/>
    <w:rsid w:val="00297038"/>
    <w:rsid w:val="002A300C"/>
    <w:rsid w:val="002A3226"/>
    <w:rsid w:val="002A497D"/>
    <w:rsid w:val="002A5A6A"/>
    <w:rsid w:val="002A641F"/>
    <w:rsid w:val="002A6A95"/>
    <w:rsid w:val="002B12B7"/>
    <w:rsid w:val="002B4E64"/>
    <w:rsid w:val="002B66AA"/>
    <w:rsid w:val="002B7705"/>
    <w:rsid w:val="002C04F6"/>
    <w:rsid w:val="002C3323"/>
    <w:rsid w:val="002C3765"/>
    <w:rsid w:val="002C389A"/>
    <w:rsid w:val="002C4333"/>
    <w:rsid w:val="002C51B9"/>
    <w:rsid w:val="002D2613"/>
    <w:rsid w:val="002E1035"/>
    <w:rsid w:val="002E1A5D"/>
    <w:rsid w:val="002E1A90"/>
    <w:rsid w:val="002E25C7"/>
    <w:rsid w:val="002E7CCB"/>
    <w:rsid w:val="002F0322"/>
    <w:rsid w:val="002F40C9"/>
    <w:rsid w:val="002F7AE8"/>
    <w:rsid w:val="002F7D15"/>
    <w:rsid w:val="003004F6"/>
    <w:rsid w:val="003007AC"/>
    <w:rsid w:val="00301853"/>
    <w:rsid w:val="00301FFC"/>
    <w:rsid w:val="003035C1"/>
    <w:rsid w:val="00303B18"/>
    <w:rsid w:val="00307746"/>
    <w:rsid w:val="00311D58"/>
    <w:rsid w:val="00311F5A"/>
    <w:rsid w:val="0031467C"/>
    <w:rsid w:val="00315A3A"/>
    <w:rsid w:val="00315D97"/>
    <w:rsid w:val="00317F91"/>
    <w:rsid w:val="00320090"/>
    <w:rsid w:val="00320792"/>
    <w:rsid w:val="00323491"/>
    <w:rsid w:val="00325582"/>
    <w:rsid w:val="00325E92"/>
    <w:rsid w:val="00331C82"/>
    <w:rsid w:val="0033408F"/>
    <w:rsid w:val="00335A4F"/>
    <w:rsid w:val="00340FC9"/>
    <w:rsid w:val="00341D1D"/>
    <w:rsid w:val="0034326F"/>
    <w:rsid w:val="00344124"/>
    <w:rsid w:val="00344BE4"/>
    <w:rsid w:val="0034717F"/>
    <w:rsid w:val="003521C9"/>
    <w:rsid w:val="003527D5"/>
    <w:rsid w:val="00352C9D"/>
    <w:rsid w:val="0035445B"/>
    <w:rsid w:val="00356960"/>
    <w:rsid w:val="00356A7A"/>
    <w:rsid w:val="00363FC5"/>
    <w:rsid w:val="003675C9"/>
    <w:rsid w:val="0036773A"/>
    <w:rsid w:val="0037082A"/>
    <w:rsid w:val="003709B9"/>
    <w:rsid w:val="00373991"/>
    <w:rsid w:val="003744BF"/>
    <w:rsid w:val="003744E0"/>
    <w:rsid w:val="003752D8"/>
    <w:rsid w:val="003779E3"/>
    <w:rsid w:val="00381602"/>
    <w:rsid w:val="003827C3"/>
    <w:rsid w:val="00385E2E"/>
    <w:rsid w:val="0038650D"/>
    <w:rsid w:val="0039141C"/>
    <w:rsid w:val="00392D78"/>
    <w:rsid w:val="003949FC"/>
    <w:rsid w:val="00395955"/>
    <w:rsid w:val="00397936"/>
    <w:rsid w:val="003A1395"/>
    <w:rsid w:val="003A1F8C"/>
    <w:rsid w:val="003A32B6"/>
    <w:rsid w:val="003A347F"/>
    <w:rsid w:val="003A5F54"/>
    <w:rsid w:val="003A6ACC"/>
    <w:rsid w:val="003A76F6"/>
    <w:rsid w:val="003B04AC"/>
    <w:rsid w:val="003B091E"/>
    <w:rsid w:val="003B0963"/>
    <w:rsid w:val="003B1517"/>
    <w:rsid w:val="003B2B84"/>
    <w:rsid w:val="003B3BC9"/>
    <w:rsid w:val="003B4CDA"/>
    <w:rsid w:val="003B5A46"/>
    <w:rsid w:val="003B5E44"/>
    <w:rsid w:val="003B6589"/>
    <w:rsid w:val="003B6C7F"/>
    <w:rsid w:val="003B6DBF"/>
    <w:rsid w:val="003B71F8"/>
    <w:rsid w:val="003C1356"/>
    <w:rsid w:val="003C1FC7"/>
    <w:rsid w:val="003C3230"/>
    <w:rsid w:val="003C63B1"/>
    <w:rsid w:val="003C7F53"/>
    <w:rsid w:val="003D110A"/>
    <w:rsid w:val="003D4BEE"/>
    <w:rsid w:val="003D7A59"/>
    <w:rsid w:val="003E38AA"/>
    <w:rsid w:val="003E3989"/>
    <w:rsid w:val="003E5628"/>
    <w:rsid w:val="003F02C5"/>
    <w:rsid w:val="003F0497"/>
    <w:rsid w:val="003F238A"/>
    <w:rsid w:val="003F2F8E"/>
    <w:rsid w:val="003F3219"/>
    <w:rsid w:val="003F7187"/>
    <w:rsid w:val="00401FF4"/>
    <w:rsid w:val="00402FFA"/>
    <w:rsid w:val="00403B0A"/>
    <w:rsid w:val="00403D06"/>
    <w:rsid w:val="004041D6"/>
    <w:rsid w:val="004049E9"/>
    <w:rsid w:val="00411042"/>
    <w:rsid w:val="004110B4"/>
    <w:rsid w:val="00414FA5"/>
    <w:rsid w:val="00415C47"/>
    <w:rsid w:val="00415C66"/>
    <w:rsid w:val="004169CD"/>
    <w:rsid w:val="00420AB2"/>
    <w:rsid w:val="00423E1A"/>
    <w:rsid w:val="00425D80"/>
    <w:rsid w:val="0043108E"/>
    <w:rsid w:val="00434A53"/>
    <w:rsid w:val="00434E74"/>
    <w:rsid w:val="004350D2"/>
    <w:rsid w:val="0044121F"/>
    <w:rsid w:val="004413E1"/>
    <w:rsid w:val="004428FE"/>
    <w:rsid w:val="00443A09"/>
    <w:rsid w:val="004440B8"/>
    <w:rsid w:val="00444DA7"/>
    <w:rsid w:val="004471DE"/>
    <w:rsid w:val="00450512"/>
    <w:rsid w:val="00450519"/>
    <w:rsid w:val="00450DFE"/>
    <w:rsid w:val="0045157B"/>
    <w:rsid w:val="00452BED"/>
    <w:rsid w:val="004554E2"/>
    <w:rsid w:val="004605AF"/>
    <w:rsid w:val="0046183C"/>
    <w:rsid w:val="0046770A"/>
    <w:rsid w:val="00471D2B"/>
    <w:rsid w:val="00472805"/>
    <w:rsid w:val="00473902"/>
    <w:rsid w:val="004755A5"/>
    <w:rsid w:val="00477E2A"/>
    <w:rsid w:val="00481F50"/>
    <w:rsid w:val="00493D77"/>
    <w:rsid w:val="0049591D"/>
    <w:rsid w:val="00495ABF"/>
    <w:rsid w:val="00495AC6"/>
    <w:rsid w:val="00495B4C"/>
    <w:rsid w:val="004A012D"/>
    <w:rsid w:val="004A0407"/>
    <w:rsid w:val="004A0810"/>
    <w:rsid w:val="004A22F6"/>
    <w:rsid w:val="004A44A5"/>
    <w:rsid w:val="004A6FAB"/>
    <w:rsid w:val="004B073B"/>
    <w:rsid w:val="004B1063"/>
    <w:rsid w:val="004B12CB"/>
    <w:rsid w:val="004B3367"/>
    <w:rsid w:val="004B39B7"/>
    <w:rsid w:val="004B3EAC"/>
    <w:rsid w:val="004B4AAC"/>
    <w:rsid w:val="004C0957"/>
    <w:rsid w:val="004C190E"/>
    <w:rsid w:val="004C2C31"/>
    <w:rsid w:val="004C409F"/>
    <w:rsid w:val="004C5F1A"/>
    <w:rsid w:val="004C7553"/>
    <w:rsid w:val="004D314B"/>
    <w:rsid w:val="004E08B7"/>
    <w:rsid w:val="004E1FE6"/>
    <w:rsid w:val="004E3136"/>
    <w:rsid w:val="004E6478"/>
    <w:rsid w:val="004E7CB1"/>
    <w:rsid w:val="004F15BD"/>
    <w:rsid w:val="004F28B6"/>
    <w:rsid w:val="004F3D10"/>
    <w:rsid w:val="004F4A74"/>
    <w:rsid w:val="004F5B62"/>
    <w:rsid w:val="004F63A5"/>
    <w:rsid w:val="004F6D37"/>
    <w:rsid w:val="00500AF3"/>
    <w:rsid w:val="00500CC6"/>
    <w:rsid w:val="00502990"/>
    <w:rsid w:val="00503056"/>
    <w:rsid w:val="005030A1"/>
    <w:rsid w:val="0050324C"/>
    <w:rsid w:val="00503EDB"/>
    <w:rsid w:val="00510F03"/>
    <w:rsid w:val="005112F4"/>
    <w:rsid w:val="00512767"/>
    <w:rsid w:val="00512DFE"/>
    <w:rsid w:val="00523F89"/>
    <w:rsid w:val="005314B0"/>
    <w:rsid w:val="00532EC8"/>
    <w:rsid w:val="005343F8"/>
    <w:rsid w:val="00534776"/>
    <w:rsid w:val="00537389"/>
    <w:rsid w:val="00540330"/>
    <w:rsid w:val="00541B5C"/>
    <w:rsid w:val="00541D1B"/>
    <w:rsid w:val="00542746"/>
    <w:rsid w:val="00543201"/>
    <w:rsid w:val="00550405"/>
    <w:rsid w:val="005526E2"/>
    <w:rsid w:val="00553FE0"/>
    <w:rsid w:val="00555A15"/>
    <w:rsid w:val="005608C6"/>
    <w:rsid w:val="00560ABF"/>
    <w:rsid w:val="00561DB1"/>
    <w:rsid w:val="00564A11"/>
    <w:rsid w:val="00566E62"/>
    <w:rsid w:val="0056788D"/>
    <w:rsid w:val="0056792C"/>
    <w:rsid w:val="00571435"/>
    <w:rsid w:val="00571A1E"/>
    <w:rsid w:val="005729EF"/>
    <w:rsid w:val="005742A2"/>
    <w:rsid w:val="005743AC"/>
    <w:rsid w:val="00577034"/>
    <w:rsid w:val="00577126"/>
    <w:rsid w:val="00580A74"/>
    <w:rsid w:val="0058440F"/>
    <w:rsid w:val="0058517E"/>
    <w:rsid w:val="00585316"/>
    <w:rsid w:val="00586A4E"/>
    <w:rsid w:val="00590DCE"/>
    <w:rsid w:val="005967A3"/>
    <w:rsid w:val="005A1DA3"/>
    <w:rsid w:val="005A21C1"/>
    <w:rsid w:val="005A2C5D"/>
    <w:rsid w:val="005A3950"/>
    <w:rsid w:val="005A456E"/>
    <w:rsid w:val="005A470F"/>
    <w:rsid w:val="005A52EB"/>
    <w:rsid w:val="005A77D6"/>
    <w:rsid w:val="005A7B5D"/>
    <w:rsid w:val="005B0CFC"/>
    <w:rsid w:val="005B288B"/>
    <w:rsid w:val="005B44EF"/>
    <w:rsid w:val="005B5499"/>
    <w:rsid w:val="005B5AE5"/>
    <w:rsid w:val="005B5C5B"/>
    <w:rsid w:val="005B5CDF"/>
    <w:rsid w:val="005B704D"/>
    <w:rsid w:val="005C1258"/>
    <w:rsid w:val="005C3479"/>
    <w:rsid w:val="005C4C3B"/>
    <w:rsid w:val="005C5C60"/>
    <w:rsid w:val="005C697E"/>
    <w:rsid w:val="005D03FF"/>
    <w:rsid w:val="005D1FF6"/>
    <w:rsid w:val="005D2BAB"/>
    <w:rsid w:val="005D58B6"/>
    <w:rsid w:val="005E01E7"/>
    <w:rsid w:val="005E3766"/>
    <w:rsid w:val="005E5D42"/>
    <w:rsid w:val="005E699A"/>
    <w:rsid w:val="005E6E59"/>
    <w:rsid w:val="005F0FC9"/>
    <w:rsid w:val="005F359D"/>
    <w:rsid w:val="005F4A6E"/>
    <w:rsid w:val="00600ECA"/>
    <w:rsid w:val="00602453"/>
    <w:rsid w:val="006135AE"/>
    <w:rsid w:val="00616D25"/>
    <w:rsid w:val="00617D7E"/>
    <w:rsid w:val="00621272"/>
    <w:rsid w:val="00622844"/>
    <w:rsid w:val="006277CC"/>
    <w:rsid w:val="0063217B"/>
    <w:rsid w:val="00633F3F"/>
    <w:rsid w:val="006355A2"/>
    <w:rsid w:val="00640D3B"/>
    <w:rsid w:val="0064346A"/>
    <w:rsid w:val="00651978"/>
    <w:rsid w:val="00651B49"/>
    <w:rsid w:val="00653F48"/>
    <w:rsid w:val="00655250"/>
    <w:rsid w:val="006554D5"/>
    <w:rsid w:val="00656018"/>
    <w:rsid w:val="00657977"/>
    <w:rsid w:val="006618F8"/>
    <w:rsid w:val="00662C8D"/>
    <w:rsid w:val="00663526"/>
    <w:rsid w:val="00665D15"/>
    <w:rsid w:val="00665E41"/>
    <w:rsid w:val="0066671F"/>
    <w:rsid w:val="00671A95"/>
    <w:rsid w:val="006730C3"/>
    <w:rsid w:val="00680138"/>
    <w:rsid w:val="006808A1"/>
    <w:rsid w:val="0068313C"/>
    <w:rsid w:val="00685481"/>
    <w:rsid w:val="00685994"/>
    <w:rsid w:val="00685E1C"/>
    <w:rsid w:val="00686A14"/>
    <w:rsid w:val="006874DB"/>
    <w:rsid w:val="006915E1"/>
    <w:rsid w:val="0069555B"/>
    <w:rsid w:val="0069655D"/>
    <w:rsid w:val="006A02EA"/>
    <w:rsid w:val="006A04CA"/>
    <w:rsid w:val="006A0DF8"/>
    <w:rsid w:val="006A0F06"/>
    <w:rsid w:val="006A23FA"/>
    <w:rsid w:val="006A3197"/>
    <w:rsid w:val="006A3556"/>
    <w:rsid w:val="006A42D3"/>
    <w:rsid w:val="006A4738"/>
    <w:rsid w:val="006A497F"/>
    <w:rsid w:val="006A65FB"/>
    <w:rsid w:val="006A67D6"/>
    <w:rsid w:val="006A7AAA"/>
    <w:rsid w:val="006B475C"/>
    <w:rsid w:val="006B5C50"/>
    <w:rsid w:val="006C0F05"/>
    <w:rsid w:val="006D4596"/>
    <w:rsid w:val="006D509B"/>
    <w:rsid w:val="006E1B3E"/>
    <w:rsid w:val="006E2455"/>
    <w:rsid w:val="006E31A2"/>
    <w:rsid w:val="006E5639"/>
    <w:rsid w:val="006E7122"/>
    <w:rsid w:val="006E7D1C"/>
    <w:rsid w:val="006F0109"/>
    <w:rsid w:val="006F2393"/>
    <w:rsid w:val="006F3411"/>
    <w:rsid w:val="006F3CD3"/>
    <w:rsid w:val="006F427B"/>
    <w:rsid w:val="006F46A2"/>
    <w:rsid w:val="006F4B78"/>
    <w:rsid w:val="006F7043"/>
    <w:rsid w:val="007015A3"/>
    <w:rsid w:val="0070255C"/>
    <w:rsid w:val="0070341C"/>
    <w:rsid w:val="00704CAB"/>
    <w:rsid w:val="0070601C"/>
    <w:rsid w:val="00710CD7"/>
    <w:rsid w:val="00712C3E"/>
    <w:rsid w:val="00712DCA"/>
    <w:rsid w:val="00714FCB"/>
    <w:rsid w:val="00724756"/>
    <w:rsid w:val="00726886"/>
    <w:rsid w:val="007318C0"/>
    <w:rsid w:val="007343ED"/>
    <w:rsid w:val="00734B2F"/>
    <w:rsid w:val="00736DC1"/>
    <w:rsid w:val="00736F24"/>
    <w:rsid w:val="007372FC"/>
    <w:rsid w:val="00740BB1"/>
    <w:rsid w:val="00741427"/>
    <w:rsid w:val="007451E2"/>
    <w:rsid w:val="00745978"/>
    <w:rsid w:val="00745C06"/>
    <w:rsid w:val="00751BEC"/>
    <w:rsid w:val="007529CC"/>
    <w:rsid w:val="00752E7C"/>
    <w:rsid w:val="007549D4"/>
    <w:rsid w:val="00760EE5"/>
    <w:rsid w:val="00765C8B"/>
    <w:rsid w:val="00767888"/>
    <w:rsid w:val="007704E8"/>
    <w:rsid w:val="00772387"/>
    <w:rsid w:val="00773E8D"/>
    <w:rsid w:val="00780AE5"/>
    <w:rsid w:val="007836AC"/>
    <w:rsid w:val="00783F21"/>
    <w:rsid w:val="0078441D"/>
    <w:rsid w:val="007845A4"/>
    <w:rsid w:val="007856BF"/>
    <w:rsid w:val="0078600C"/>
    <w:rsid w:val="00786184"/>
    <w:rsid w:val="0078733C"/>
    <w:rsid w:val="007874A4"/>
    <w:rsid w:val="007908EA"/>
    <w:rsid w:val="007932F9"/>
    <w:rsid w:val="007A5C03"/>
    <w:rsid w:val="007A6D56"/>
    <w:rsid w:val="007A6EF7"/>
    <w:rsid w:val="007B196B"/>
    <w:rsid w:val="007B1F73"/>
    <w:rsid w:val="007B2D4F"/>
    <w:rsid w:val="007B2FF5"/>
    <w:rsid w:val="007B3B66"/>
    <w:rsid w:val="007B47D2"/>
    <w:rsid w:val="007C1555"/>
    <w:rsid w:val="007C3652"/>
    <w:rsid w:val="007C65F2"/>
    <w:rsid w:val="007D18D2"/>
    <w:rsid w:val="007D1DFF"/>
    <w:rsid w:val="007E0E1C"/>
    <w:rsid w:val="007E440C"/>
    <w:rsid w:val="007E531E"/>
    <w:rsid w:val="007E5D9D"/>
    <w:rsid w:val="007E7651"/>
    <w:rsid w:val="007E7BE1"/>
    <w:rsid w:val="007E7CDF"/>
    <w:rsid w:val="007F03B4"/>
    <w:rsid w:val="007F0854"/>
    <w:rsid w:val="007F0CB1"/>
    <w:rsid w:val="007F5E18"/>
    <w:rsid w:val="007F630A"/>
    <w:rsid w:val="007F70D4"/>
    <w:rsid w:val="007F7363"/>
    <w:rsid w:val="008033D1"/>
    <w:rsid w:val="008060E3"/>
    <w:rsid w:val="0080628E"/>
    <w:rsid w:val="008062B6"/>
    <w:rsid w:val="00806629"/>
    <w:rsid w:val="00807BB5"/>
    <w:rsid w:val="00807F9C"/>
    <w:rsid w:val="00811087"/>
    <w:rsid w:val="00812595"/>
    <w:rsid w:val="00814B5E"/>
    <w:rsid w:val="0082442C"/>
    <w:rsid w:val="008246A6"/>
    <w:rsid w:val="00825255"/>
    <w:rsid w:val="00825D73"/>
    <w:rsid w:val="008262D2"/>
    <w:rsid w:val="0082665B"/>
    <w:rsid w:val="0083008C"/>
    <w:rsid w:val="00830C0B"/>
    <w:rsid w:val="00830FA1"/>
    <w:rsid w:val="008321AA"/>
    <w:rsid w:val="00832D20"/>
    <w:rsid w:val="00834198"/>
    <w:rsid w:val="008342BF"/>
    <w:rsid w:val="0083783E"/>
    <w:rsid w:val="008424A4"/>
    <w:rsid w:val="008430FC"/>
    <w:rsid w:val="00843D8B"/>
    <w:rsid w:val="0085018F"/>
    <w:rsid w:val="008542B8"/>
    <w:rsid w:val="00854F3A"/>
    <w:rsid w:val="00855C17"/>
    <w:rsid w:val="00863F6E"/>
    <w:rsid w:val="00864CEF"/>
    <w:rsid w:val="008668A2"/>
    <w:rsid w:val="00870137"/>
    <w:rsid w:val="00870D56"/>
    <w:rsid w:val="00871475"/>
    <w:rsid w:val="00871871"/>
    <w:rsid w:val="0087231F"/>
    <w:rsid w:val="00873F30"/>
    <w:rsid w:val="00874155"/>
    <w:rsid w:val="00875E90"/>
    <w:rsid w:val="00876C6D"/>
    <w:rsid w:val="008819E3"/>
    <w:rsid w:val="00882972"/>
    <w:rsid w:val="00892865"/>
    <w:rsid w:val="00895AC9"/>
    <w:rsid w:val="00896E47"/>
    <w:rsid w:val="00897D89"/>
    <w:rsid w:val="00897FCC"/>
    <w:rsid w:val="008A4987"/>
    <w:rsid w:val="008A7CA3"/>
    <w:rsid w:val="008B0A56"/>
    <w:rsid w:val="008B2E3C"/>
    <w:rsid w:val="008B3266"/>
    <w:rsid w:val="008B4C6E"/>
    <w:rsid w:val="008B6C9C"/>
    <w:rsid w:val="008B7217"/>
    <w:rsid w:val="008B7487"/>
    <w:rsid w:val="008B7C1C"/>
    <w:rsid w:val="008C137E"/>
    <w:rsid w:val="008C1F37"/>
    <w:rsid w:val="008C3E20"/>
    <w:rsid w:val="008C4E98"/>
    <w:rsid w:val="008D18D4"/>
    <w:rsid w:val="008D2CBD"/>
    <w:rsid w:val="008D3C1C"/>
    <w:rsid w:val="008D405A"/>
    <w:rsid w:val="008D5E16"/>
    <w:rsid w:val="008E250B"/>
    <w:rsid w:val="008E3163"/>
    <w:rsid w:val="008E33ED"/>
    <w:rsid w:val="008E361A"/>
    <w:rsid w:val="008E4D09"/>
    <w:rsid w:val="008E7CD0"/>
    <w:rsid w:val="008F0FF0"/>
    <w:rsid w:val="008F1530"/>
    <w:rsid w:val="008F23CE"/>
    <w:rsid w:val="008F4880"/>
    <w:rsid w:val="008F50CF"/>
    <w:rsid w:val="008F60BA"/>
    <w:rsid w:val="00900ED0"/>
    <w:rsid w:val="00900F6B"/>
    <w:rsid w:val="009013EF"/>
    <w:rsid w:val="00901ABF"/>
    <w:rsid w:val="00903244"/>
    <w:rsid w:val="00903287"/>
    <w:rsid w:val="009033BE"/>
    <w:rsid w:val="00905FFA"/>
    <w:rsid w:val="00907AEA"/>
    <w:rsid w:val="009154B8"/>
    <w:rsid w:val="00917512"/>
    <w:rsid w:val="00920710"/>
    <w:rsid w:val="00921D5A"/>
    <w:rsid w:val="0092318F"/>
    <w:rsid w:val="00923C5B"/>
    <w:rsid w:val="00924A77"/>
    <w:rsid w:val="0092507B"/>
    <w:rsid w:val="00926C56"/>
    <w:rsid w:val="00927309"/>
    <w:rsid w:val="009303C3"/>
    <w:rsid w:val="00932F8C"/>
    <w:rsid w:val="009337F2"/>
    <w:rsid w:val="00934BA4"/>
    <w:rsid w:val="00934DDE"/>
    <w:rsid w:val="00937654"/>
    <w:rsid w:val="00937D75"/>
    <w:rsid w:val="00940014"/>
    <w:rsid w:val="00940821"/>
    <w:rsid w:val="0094152D"/>
    <w:rsid w:val="009431C4"/>
    <w:rsid w:val="0094430E"/>
    <w:rsid w:val="00945252"/>
    <w:rsid w:val="00945A03"/>
    <w:rsid w:val="00945A66"/>
    <w:rsid w:val="00945C12"/>
    <w:rsid w:val="00947812"/>
    <w:rsid w:val="00951821"/>
    <w:rsid w:val="00952C16"/>
    <w:rsid w:val="0095474A"/>
    <w:rsid w:val="00957CFB"/>
    <w:rsid w:val="00964612"/>
    <w:rsid w:val="00964EC5"/>
    <w:rsid w:val="00965E8F"/>
    <w:rsid w:val="00966016"/>
    <w:rsid w:val="00966830"/>
    <w:rsid w:val="0097125D"/>
    <w:rsid w:val="00971911"/>
    <w:rsid w:val="00972CEE"/>
    <w:rsid w:val="00972DFE"/>
    <w:rsid w:val="00974544"/>
    <w:rsid w:val="00974DDA"/>
    <w:rsid w:val="00975F9F"/>
    <w:rsid w:val="009807BF"/>
    <w:rsid w:val="00982A72"/>
    <w:rsid w:val="00987123"/>
    <w:rsid w:val="009875F1"/>
    <w:rsid w:val="009903FB"/>
    <w:rsid w:val="009913F3"/>
    <w:rsid w:val="00993C63"/>
    <w:rsid w:val="0099479D"/>
    <w:rsid w:val="00996F39"/>
    <w:rsid w:val="009A0816"/>
    <w:rsid w:val="009A0E1C"/>
    <w:rsid w:val="009A1A6D"/>
    <w:rsid w:val="009A1D57"/>
    <w:rsid w:val="009A1D97"/>
    <w:rsid w:val="009A5234"/>
    <w:rsid w:val="009A663F"/>
    <w:rsid w:val="009A6FF7"/>
    <w:rsid w:val="009A786E"/>
    <w:rsid w:val="009A795D"/>
    <w:rsid w:val="009B21D1"/>
    <w:rsid w:val="009B34FB"/>
    <w:rsid w:val="009B7127"/>
    <w:rsid w:val="009B7875"/>
    <w:rsid w:val="009C6A29"/>
    <w:rsid w:val="009C728A"/>
    <w:rsid w:val="009C72E1"/>
    <w:rsid w:val="009C7D9E"/>
    <w:rsid w:val="009D0418"/>
    <w:rsid w:val="009D06A4"/>
    <w:rsid w:val="009D09F4"/>
    <w:rsid w:val="009D0CF1"/>
    <w:rsid w:val="009D31BE"/>
    <w:rsid w:val="009D345D"/>
    <w:rsid w:val="009D3E92"/>
    <w:rsid w:val="009E1B1B"/>
    <w:rsid w:val="009E5100"/>
    <w:rsid w:val="009E637E"/>
    <w:rsid w:val="009E7021"/>
    <w:rsid w:val="009F2A9B"/>
    <w:rsid w:val="009F5E36"/>
    <w:rsid w:val="009F6486"/>
    <w:rsid w:val="00A01507"/>
    <w:rsid w:val="00A02EC9"/>
    <w:rsid w:val="00A03876"/>
    <w:rsid w:val="00A07B95"/>
    <w:rsid w:val="00A11B4A"/>
    <w:rsid w:val="00A11DDC"/>
    <w:rsid w:val="00A12059"/>
    <w:rsid w:val="00A13645"/>
    <w:rsid w:val="00A16656"/>
    <w:rsid w:val="00A176B8"/>
    <w:rsid w:val="00A207A5"/>
    <w:rsid w:val="00A23879"/>
    <w:rsid w:val="00A250FE"/>
    <w:rsid w:val="00A26424"/>
    <w:rsid w:val="00A27AEA"/>
    <w:rsid w:val="00A303D6"/>
    <w:rsid w:val="00A30BE2"/>
    <w:rsid w:val="00A30E9B"/>
    <w:rsid w:val="00A319C0"/>
    <w:rsid w:val="00A33125"/>
    <w:rsid w:val="00A34C7A"/>
    <w:rsid w:val="00A36208"/>
    <w:rsid w:val="00A41FB1"/>
    <w:rsid w:val="00A45997"/>
    <w:rsid w:val="00A45E6F"/>
    <w:rsid w:val="00A50F95"/>
    <w:rsid w:val="00A53D6A"/>
    <w:rsid w:val="00A60F98"/>
    <w:rsid w:val="00A61484"/>
    <w:rsid w:val="00A62839"/>
    <w:rsid w:val="00A649CE"/>
    <w:rsid w:val="00A65F51"/>
    <w:rsid w:val="00A66850"/>
    <w:rsid w:val="00A66E1F"/>
    <w:rsid w:val="00A6763C"/>
    <w:rsid w:val="00A703FD"/>
    <w:rsid w:val="00A70FC3"/>
    <w:rsid w:val="00A71219"/>
    <w:rsid w:val="00A72DC8"/>
    <w:rsid w:val="00A757A8"/>
    <w:rsid w:val="00A75954"/>
    <w:rsid w:val="00A77169"/>
    <w:rsid w:val="00A81923"/>
    <w:rsid w:val="00A832B9"/>
    <w:rsid w:val="00A83D8C"/>
    <w:rsid w:val="00A84470"/>
    <w:rsid w:val="00A84B95"/>
    <w:rsid w:val="00A8796D"/>
    <w:rsid w:val="00A9289F"/>
    <w:rsid w:val="00A9319E"/>
    <w:rsid w:val="00A93D9E"/>
    <w:rsid w:val="00A9745E"/>
    <w:rsid w:val="00AA39FC"/>
    <w:rsid w:val="00AA4795"/>
    <w:rsid w:val="00AA772D"/>
    <w:rsid w:val="00AB4E96"/>
    <w:rsid w:val="00AB559C"/>
    <w:rsid w:val="00AB5F01"/>
    <w:rsid w:val="00AC2794"/>
    <w:rsid w:val="00AC2EAE"/>
    <w:rsid w:val="00AC3D04"/>
    <w:rsid w:val="00AC510B"/>
    <w:rsid w:val="00AC62AB"/>
    <w:rsid w:val="00AC67E8"/>
    <w:rsid w:val="00AC7F67"/>
    <w:rsid w:val="00AD2860"/>
    <w:rsid w:val="00AE0C66"/>
    <w:rsid w:val="00AE2805"/>
    <w:rsid w:val="00AE42ED"/>
    <w:rsid w:val="00AE760C"/>
    <w:rsid w:val="00AE78CA"/>
    <w:rsid w:val="00AF05A9"/>
    <w:rsid w:val="00AF16F4"/>
    <w:rsid w:val="00AF279F"/>
    <w:rsid w:val="00AF4F11"/>
    <w:rsid w:val="00AF5482"/>
    <w:rsid w:val="00AF579A"/>
    <w:rsid w:val="00B01F31"/>
    <w:rsid w:val="00B022B6"/>
    <w:rsid w:val="00B04B09"/>
    <w:rsid w:val="00B057DA"/>
    <w:rsid w:val="00B07E36"/>
    <w:rsid w:val="00B118D6"/>
    <w:rsid w:val="00B1195A"/>
    <w:rsid w:val="00B144BF"/>
    <w:rsid w:val="00B15133"/>
    <w:rsid w:val="00B169AC"/>
    <w:rsid w:val="00B20DE6"/>
    <w:rsid w:val="00B2250B"/>
    <w:rsid w:val="00B22914"/>
    <w:rsid w:val="00B23E9A"/>
    <w:rsid w:val="00B243DD"/>
    <w:rsid w:val="00B24E13"/>
    <w:rsid w:val="00B24EF7"/>
    <w:rsid w:val="00B2675A"/>
    <w:rsid w:val="00B2718E"/>
    <w:rsid w:val="00B272BE"/>
    <w:rsid w:val="00B275FC"/>
    <w:rsid w:val="00B315CE"/>
    <w:rsid w:val="00B33321"/>
    <w:rsid w:val="00B35362"/>
    <w:rsid w:val="00B3551D"/>
    <w:rsid w:val="00B3595B"/>
    <w:rsid w:val="00B35F9C"/>
    <w:rsid w:val="00B3632B"/>
    <w:rsid w:val="00B36457"/>
    <w:rsid w:val="00B410FD"/>
    <w:rsid w:val="00B41EBB"/>
    <w:rsid w:val="00B43DAD"/>
    <w:rsid w:val="00B4406F"/>
    <w:rsid w:val="00B46CA8"/>
    <w:rsid w:val="00B50730"/>
    <w:rsid w:val="00B50817"/>
    <w:rsid w:val="00B5336F"/>
    <w:rsid w:val="00B556DA"/>
    <w:rsid w:val="00B55F00"/>
    <w:rsid w:val="00B56F2F"/>
    <w:rsid w:val="00B576AC"/>
    <w:rsid w:val="00B60E16"/>
    <w:rsid w:val="00B62D9C"/>
    <w:rsid w:val="00B669F0"/>
    <w:rsid w:val="00B72A4A"/>
    <w:rsid w:val="00B73909"/>
    <w:rsid w:val="00B747CE"/>
    <w:rsid w:val="00B756C6"/>
    <w:rsid w:val="00B76230"/>
    <w:rsid w:val="00B81C53"/>
    <w:rsid w:val="00B843D8"/>
    <w:rsid w:val="00B85EED"/>
    <w:rsid w:val="00B86D3E"/>
    <w:rsid w:val="00B913CA"/>
    <w:rsid w:val="00B93328"/>
    <w:rsid w:val="00B93800"/>
    <w:rsid w:val="00B953F7"/>
    <w:rsid w:val="00B95E41"/>
    <w:rsid w:val="00B9604C"/>
    <w:rsid w:val="00B97FED"/>
    <w:rsid w:val="00BA191A"/>
    <w:rsid w:val="00BA3CD9"/>
    <w:rsid w:val="00BA41E3"/>
    <w:rsid w:val="00BA446C"/>
    <w:rsid w:val="00BA67DB"/>
    <w:rsid w:val="00BA762F"/>
    <w:rsid w:val="00BA7E7B"/>
    <w:rsid w:val="00BB0023"/>
    <w:rsid w:val="00BB3E65"/>
    <w:rsid w:val="00BB70D5"/>
    <w:rsid w:val="00BB776F"/>
    <w:rsid w:val="00BB7A46"/>
    <w:rsid w:val="00BC0CAA"/>
    <w:rsid w:val="00BC1C9B"/>
    <w:rsid w:val="00BC32CA"/>
    <w:rsid w:val="00BC57D2"/>
    <w:rsid w:val="00BC5A15"/>
    <w:rsid w:val="00BD1BF4"/>
    <w:rsid w:val="00BD3069"/>
    <w:rsid w:val="00BD3ABC"/>
    <w:rsid w:val="00BD3D95"/>
    <w:rsid w:val="00BD501E"/>
    <w:rsid w:val="00BE01BC"/>
    <w:rsid w:val="00BE0B7C"/>
    <w:rsid w:val="00BE38CD"/>
    <w:rsid w:val="00BE39CB"/>
    <w:rsid w:val="00BE3A9B"/>
    <w:rsid w:val="00BE3F41"/>
    <w:rsid w:val="00BE47E1"/>
    <w:rsid w:val="00BE4D80"/>
    <w:rsid w:val="00BE6332"/>
    <w:rsid w:val="00C00F7C"/>
    <w:rsid w:val="00C0290C"/>
    <w:rsid w:val="00C02934"/>
    <w:rsid w:val="00C035B4"/>
    <w:rsid w:val="00C04796"/>
    <w:rsid w:val="00C0512C"/>
    <w:rsid w:val="00C0563C"/>
    <w:rsid w:val="00C05EF9"/>
    <w:rsid w:val="00C05F26"/>
    <w:rsid w:val="00C062A8"/>
    <w:rsid w:val="00C10251"/>
    <w:rsid w:val="00C13918"/>
    <w:rsid w:val="00C173BA"/>
    <w:rsid w:val="00C17811"/>
    <w:rsid w:val="00C24454"/>
    <w:rsid w:val="00C24E5A"/>
    <w:rsid w:val="00C27EEA"/>
    <w:rsid w:val="00C34F78"/>
    <w:rsid w:val="00C365EA"/>
    <w:rsid w:val="00C403EA"/>
    <w:rsid w:val="00C425AD"/>
    <w:rsid w:val="00C468C6"/>
    <w:rsid w:val="00C5438E"/>
    <w:rsid w:val="00C60339"/>
    <w:rsid w:val="00C60786"/>
    <w:rsid w:val="00C631D7"/>
    <w:rsid w:val="00C70F19"/>
    <w:rsid w:val="00C71978"/>
    <w:rsid w:val="00C724D3"/>
    <w:rsid w:val="00C75FDF"/>
    <w:rsid w:val="00C800C9"/>
    <w:rsid w:val="00C80C84"/>
    <w:rsid w:val="00C80D0D"/>
    <w:rsid w:val="00C81A00"/>
    <w:rsid w:val="00C833DD"/>
    <w:rsid w:val="00C8436C"/>
    <w:rsid w:val="00C85802"/>
    <w:rsid w:val="00C90859"/>
    <w:rsid w:val="00C918BA"/>
    <w:rsid w:val="00C94B27"/>
    <w:rsid w:val="00C9747D"/>
    <w:rsid w:val="00CA082A"/>
    <w:rsid w:val="00CA1638"/>
    <w:rsid w:val="00CA22B4"/>
    <w:rsid w:val="00CA596C"/>
    <w:rsid w:val="00CB1211"/>
    <w:rsid w:val="00CB15D4"/>
    <w:rsid w:val="00CB1AA5"/>
    <w:rsid w:val="00CB2997"/>
    <w:rsid w:val="00CB2A53"/>
    <w:rsid w:val="00CB3592"/>
    <w:rsid w:val="00CB47CB"/>
    <w:rsid w:val="00CB5065"/>
    <w:rsid w:val="00CC169F"/>
    <w:rsid w:val="00CC1DB1"/>
    <w:rsid w:val="00CC2022"/>
    <w:rsid w:val="00CC5EDC"/>
    <w:rsid w:val="00CC7007"/>
    <w:rsid w:val="00CC74E2"/>
    <w:rsid w:val="00CD0841"/>
    <w:rsid w:val="00CD0C8C"/>
    <w:rsid w:val="00CD2848"/>
    <w:rsid w:val="00CD5361"/>
    <w:rsid w:val="00CD5854"/>
    <w:rsid w:val="00CE04DD"/>
    <w:rsid w:val="00CE2D51"/>
    <w:rsid w:val="00CE31D0"/>
    <w:rsid w:val="00CE37D6"/>
    <w:rsid w:val="00CE6B2A"/>
    <w:rsid w:val="00CE6C45"/>
    <w:rsid w:val="00CE7856"/>
    <w:rsid w:val="00CE7CD8"/>
    <w:rsid w:val="00CF054B"/>
    <w:rsid w:val="00CF19B8"/>
    <w:rsid w:val="00CF2A29"/>
    <w:rsid w:val="00CF464E"/>
    <w:rsid w:val="00CF5266"/>
    <w:rsid w:val="00D00A74"/>
    <w:rsid w:val="00D017B6"/>
    <w:rsid w:val="00D034F1"/>
    <w:rsid w:val="00D049BF"/>
    <w:rsid w:val="00D0633A"/>
    <w:rsid w:val="00D073D8"/>
    <w:rsid w:val="00D07DCF"/>
    <w:rsid w:val="00D1068F"/>
    <w:rsid w:val="00D10ED9"/>
    <w:rsid w:val="00D11E8A"/>
    <w:rsid w:val="00D13A72"/>
    <w:rsid w:val="00D2112C"/>
    <w:rsid w:val="00D23FE3"/>
    <w:rsid w:val="00D25CEB"/>
    <w:rsid w:val="00D3164A"/>
    <w:rsid w:val="00D3180E"/>
    <w:rsid w:val="00D3424B"/>
    <w:rsid w:val="00D34F21"/>
    <w:rsid w:val="00D36D76"/>
    <w:rsid w:val="00D42AC6"/>
    <w:rsid w:val="00D43A77"/>
    <w:rsid w:val="00D442C0"/>
    <w:rsid w:val="00D45DB1"/>
    <w:rsid w:val="00D50341"/>
    <w:rsid w:val="00D50E76"/>
    <w:rsid w:val="00D51C0B"/>
    <w:rsid w:val="00D55BC9"/>
    <w:rsid w:val="00D56616"/>
    <w:rsid w:val="00D56FFA"/>
    <w:rsid w:val="00D5764D"/>
    <w:rsid w:val="00D6016C"/>
    <w:rsid w:val="00D6658B"/>
    <w:rsid w:val="00D678FB"/>
    <w:rsid w:val="00D70433"/>
    <w:rsid w:val="00D71F12"/>
    <w:rsid w:val="00D7321F"/>
    <w:rsid w:val="00D74339"/>
    <w:rsid w:val="00D75CA7"/>
    <w:rsid w:val="00D77B5E"/>
    <w:rsid w:val="00D84194"/>
    <w:rsid w:val="00D92299"/>
    <w:rsid w:val="00D95741"/>
    <w:rsid w:val="00D97297"/>
    <w:rsid w:val="00D97C89"/>
    <w:rsid w:val="00DA1AD2"/>
    <w:rsid w:val="00DA2868"/>
    <w:rsid w:val="00DA2978"/>
    <w:rsid w:val="00DA6F0F"/>
    <w:rsid w:val="00DB0A76"/>
    <w:rsid w:val="00DB2150"/>
    <w:rsid w:val="00DB272A"/>
    <w:rsid w:val="00DB2E35"/>
    <w:rsid w:val="00DB3755"/>
    <w:rsid w:val="00DB3E6E"/>
    <w:rsid w:val="00DB45C7"/>
    <w:rsid w:val="00DB7061"/>
    <w:rsid w:val="00DB75D7"/>
    <w:rsid w:val="00DC008D"/>
    <w:rsid w:val="00DC559C"/>
    <w:rsid w:val="00DC63A5"/>
    <w:rsid w:val="00DC681D"/>
    <w:rsid w:val="00DD57BE"/>
    <w:rsid w:val="00DD5D44"/>
    <w:rsid w:val="00DE625D"/>
    <w:rsid w:val="00DF3E39"/>
    <w:rsid w:val="00DF5080"/>
    <w:rsid w:val="00DF5E51"/>
    <w:rsid w:val="00DF6B4A"/>
    <w:rsid w:val="00DF6E8F"/>
    <w:rsid w:val="00DF75FB"/>
    <w:rsid w:val="00E00452"/>
    <w:rsid w:val="00E02131"/>
    <w:rsid w:val="00E03964"/>
    <w:rsid w:val="00E069F5"/>
    <w:rsid w:val="00E073C6"/>
    <w:rsid w:val="00E1244C"/>
    <w:rsid w:val="00E12624"/>
    <w:rsid w:val="00E144B0"/>
    <w:rsid w:val="00E14A63"/>
    <w:rsid w:val="00E17B12"/>
    <w:rsid w:val="00E22A91"/>
    <w:rsid w:val="00E22BFA"/>
    <w:rsid w:val="00E2339C"/>
    <w:rsid w:val="00E239FA"/>
    <w:rsid w:val="00E25066"/>
    <w:rsid w:val="00E27161"/>
    <w:rsid w:val="00E31B5C"/>
    <w:rsid w:val="00E31CFB"/>
    <w:rsid w:val="00E32386"/>
    <w:rsid w:val="00E323C4"/>
    <w:rsid w:val="00E35255"/>
    <w:rsid w:val="00E3728D"/>
    <w:rsid w:val="00E3797D"/>
    <w:rsid w:val="00E37B65"/>
    <w:rsid w:val="00E40014"/>
    <w:rsid w:val="00E4256B"/>
    <w:rsid w:val="00E42DEA"/>
    <w:rsid w:val="00E43434"/>
    <w:rsid w:val="00E45F66"/>
    <w:rsid w:val="00E47DE6"/>
    <w:rsid w:val="00E50414"/>
    <w:rsid w:val="00E508E8"/>
    <w:rsid w:val="00E51ACE"/>
    <w:rsid w:val="00E52B0D"/>
    <w:rsid w:val="00E56DCD"/>
    <w:rsid w:val="00E57BBD"/>
    <w:rsid w:val="00E609B4"/>
    <w:rsid w:val="00E62361"/>
    <w:rsid w:val="00E65C5B"/>
    <w:rsid w:val="00E663A7"/>
    <w:rsid w:val="00E66E81"/>
    <w:rsid w:val="00E66FD4"/>
    <w:rsid w:val="00E72A51"/>
    <w:rsid w:val="00E74FD3"/>
    <w:rsid w:val="00E75FF0"/>
    <w:rsid w:val="00E77889"/>
    <w:rsid w:val="00E77E55"/>
    <w:rsid w:val="00E82290"/>
    <w:rsid w:val="00E82769"/>
    <w:rsid w:val="00E83284"/>
    <w:rsid w:val="00E84138"/>
    <w:rsid w:val="00E86026"/>
    <w:rsid w:val="00E8624F"/>
    <w:rsid w:val="00E8655F"/>
    <w:rsid w:val="00E86B80"/>
    <w:rsid w:val="00E87335"/>
    <w:rsid w:val="00E938CB"/>
    <w:rsid w:val="00E950B0"/>
    <w:rsid w:val="00E953E0"/>
    <w:rsid w:val="00E963B1"/>
    <w:rsid w:val="00E9696A"/>
    <w:rsid w:val="00EB0E37"/>
    <w:rsid w:val="00EB12F9"/>
    <w:rsid w:val="00EB139F"/>
    <w:rsid w:val="00EB278B"/>
    <w:rsid w:val="00EB3204"/>
    <w:rsid w:val="00EB3853"/>
    <w:rsid w:val="00EC141F"/>
    <w:rsid w:val="00EC1922"/>
    <w:rsid w:val="00EC3C0E"/>
    <w:rsid w:val="00EC62E9"/>
    <w:rsid w:val="00EC7173"/>
    <w:rsid w:val="00EC7504"/>
    <w:rsid w:val="00ED1148"/>
    <w:rsid w:val="00ED331A"/>
    <w:rsid w:val="00ED58BA"/>
    <w:rsid w:val="00ED7F33"/>
    <w:rsid w:val="00EE1518"/>
    <w:rsid w:val="00EE60B9"/>
    <w:rsid w:val="00EF03FA"/>
    <w:rsid w:val="00EF1539"/>
    <w:rsid w:val="00EF2DCC"/>
    <w:rsid w:val="00EF3DA5"/>
    <w:rsid w:val="00EF4891"/>
    <w:rsid w:val="00EF6919"/>
    <w:rsid w:val="00F03657"/>
    <w:rsid w:val="00F04131"/>
    <w:rsid w:val="00F0486B"/>
    <w:rsid w:val="00F049B2"/>
    <w:rsid w:val="00F054AE"/>
    <w:rsid w:val="00F055AE"/>
    <w:rsid w:val="00F10266"/>
    <w:rsid w:val="00F103CE"/>
    <w:rsid w:val="00F1714D"/>
    <w:rsid w:val="00F20A0C"/>
    <w:rsid w:val="00F310CA"/>
    <w:rsid w:val="00F31500"/>
    <w:rsid w:val="00F374C3"/>
    <w:rsid w:val="00F375EA"/>
    <w:rsid w:val="00F40D6C"/>
    <w:rsid w:val="00F41A89"/>
    <w:rsid w:val="00F4349F"/>
    <w:rsid w:val="00F451C3"/>
    <w:rsid w:val="00F45584"/>
    <w:rsid w:val="00F50626"/>
    <w:rsid w:val="00F50B9A"/>
    <w:rsid w:val="00F51652"/>
    <w:rsid w:val="00F51C81"/>
    <w:rsid w:val="00F548FB"/>
    <w:rsid w:val="00F55F75"/>
    <w:rsid w:val="00F56B0C"/>
    <w:rsid w:val="00F60525"/>
    <w:rsid w:val="00F60928"/>
    <w:rsid w:val="00F62343"/>
    <w:rsid w:val="00F62960"/>
    <w:rsid w:val="00F62A2F"/>
    <w:rsid w:val="00F66C94"/>
    <w:rsid w:val="00F708B3"/>
    <w:rsid w:val="00F7099A"/>
    <w:rsid w:val="00F70B85"/>
    <w:rsid w:val="00F71E4D"/>
    <w:rsid w:val="00F729FE"/>
    <w:rsid w:val="00F73ADF"/>
    <w:rsid w:val="00F73CF8"/>
    <w:rsid w:val="00F7418D"/>
    <w:rsid w:val="00F7692A"/>
    <w:rsid w:val="00F76E5B"/>
    <w:rsid w:val="00F7706A"/>
    <w:rsid w:val="00F807EE"/>
    <w:rsid w:val="00F809FA"/>
    <w:rsid w:val="00F83716"/>
    <w:rsid w:val="00F83A08"/>
    <w:rsid w:val="00F83A90"/>
    <w:rsid w:val="00F83E96"/>
    <w:rsid w:val="00F84CDC"/>
    <w:rsid w:val="00F84D8A"/>
    <w:rsid w:val="00F865CF"/>
    <w:rsid w:val="00F93B5C"/>
    <w:rsid w:val="00F93D15"/>
    <w:rsid w:val="00F95060"/>
    <w:rsid w:val="00F95850"/>
    <w:rsid w:val="00F95A34"/>
    <w:rsid w:val="00F96785"/>
    <w:rsid w:val="00F9688D"/>
    <w:rsid w:val="00F977E4"/>
    <w:rsid w:val="00FA222D"/>
    <w:rsid w:val="00FA34BE"/>
    <w:rsid w:val="00FA4C1E"/>
    <w:rsid w:val="00FA598F"/>
    <w:rsid w:val="00FA6545"/>
    <w:rsid w:val="00FA6B9C"/>
    <w:rsid w:val="00FA7DE0"/>
    <w:rsid w:val="00FB101D"/>
    <w:rsid w:val="00FB4EB7"/>
    <w:rsid w:val="00FB4FBC"/>
    <w:rsid w:val="00FB551D"/>
    <w:rsid w:val="00FB6DD1"/>
    <w:rsid w:val="00FB7716"/>
    <w:rsid w:val="00FC2051"/>
    <w:rsid w:val="00FC592B"/>
    <w:rsid w:val="00FC5A41"/>
    <w:rsid w:val="00FC64D3"/>
    <w:rsid w:val="00FD1C49"/>
    <w:rsid w:val="00FD3E28"/>
    <w:rsid w:val="00FE1B11"/>
    <w:rsid w:val="00FE39FE"/>
    <w:rsid w:val="00FE3A6D"/>
    <w:rsid w:val="00FE484B"/>
    <w:rsid w:val="00FE5201"/>
    <w:rsid w:val="00FF0920"/>
    <w:rsid w:val="00FF0FAA"/>
    <w:rsid w:val="00FF2E2E"/>
    <w:rsid w:val="00FF5D65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81D8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3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3783E"/>
    <w:pPr>
      <w:keepNext/>
      <w:outlineLvl w:val="0"/>
    </w:pPr>
    <w:rPr>
      <w:rFonts w:eastAsia="MS Mincho"/>
      <w:b/>
      <w:bCs/>
      <w:lang w:val="lv-LV"/>
    </w:rPr>
  </w:style>
  <w:style w:type="paragraph" w:styleId="Heading2">
    <w:name w:val="heading 2"/>
    <w:basedOn w:val="Normal"/>
    <w:next w:val="Normal"/>
    <w:qFormat/>
    <w:rsid w:val="0083783E"/>
    <w:pPr>
      <w:keepNext/>
      <w:jc w:val="center"/>
      <w:outlineLvl w:val="1"/>
    </w:pPr>
    <w:rPr>
      <w:rFonts w:eastAsia="MS Mincho"/>
      <w:b/>
      <w:bCs/>
      <w:lang w:val="lv-LV"/>
    </w:rPr>
  </w:style>
  <w:style w:type="paragraph" w:styleId="Heading3">
    <w:name w:val="heading 3"/>
    <w:basedOn w:val="Normal"/>
    <w:next w:val="Normal"/>
    <w:qFormat/>
    <w:rsid w:val="0083783E"/>
    <w:pPr>
      <w:keepNext/>
      <w:outlineLvl w:val="2"/>
    </w:pPr>
    <w:rPr>
      <w:rFonts w:eastAsia="MS Mincho"/>
      <w:b/>
      <w:bCs/>
      <w:i/>
      <w:iCs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03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03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3783E"/>
    <w:pPr>
      <w:spacing w:after="120"/>
    </w:pPr>
  </w:style>
  <w:style w:type="paragraph" w:styleId="BodyTextIndent">
    <w:name w:val="Body Text Indent"/>
    <w:basedOn w:val="Normal"/>
    <w:rsid w:val="0083783E"/>
    <w:pPr>
      <w:ind w:left="1080" w:hanging="360"/>
    </w:pPr>
    <w:rPr>
      <w:rFonts w:eastAsia="MS Mincho"/>
      <w:i/>
      <w:iCs/>
      <w:lang w:val="lv-LV"/>
    </w:rPr>
  </w:style>
  <w:style w:type="paragraph" w:styleId="BodyText2">
    <w:name w:val="Body Text 2"/>
    <w:basedOn w:val="Normal"/>
    <w:rsid w:val="0083783E"/>
    <w:pPr>
      <w:spacing w:after="120" w:line="480" w:lineRule="auto"/>
    </w:pPr>
  </w:style>
  <w:style w:type="paragraph" w:styleId="BodyTextIndent3">
    <w:name w:val="Body Text Indent 3"/>
    <w:basedOn w:val="Normal"/>
    <w:rsid w:val="0083783E"/>
    <w:pPr>
      <w:spacing w:after="120"/>
      <w:ind w:left="283"/>
    </w:pPr>
    <w:rPr>
      <w:sz w:val="16"/>
      <w:szCs w:val="16"/>
      <w:lang w:val="lv-LV" w:eastAsia="lv-LV"/>
    </w:rPr>
  </w:style>
  <w:style w:type="paragraph" w:styleId="Header">
    <w:name w:val="header"/>
    <w:basedOn w:val="Normal"/>
    <w:rsid w:val="008378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3783E"/>
  </w:style>
  <w:style w:type="paragraph" w:styleId="Footer">
    <w:name w:val="footer"/>
    <w:basedOn w:val="Normal"/>
    <w:link w:val="FooterChar"/>
    <w:rsid w:val="00617D7E"/>
    <w:pPr>
      <w:tabs>
        <w:tab w:val="center" w:pos="4153"/>
        <w:tab w:val="right" w:pos="8306"/>
      </w:tabs>
    </w:pPr>
  </w:style>
  <w:style w:type="character" w:styleId="CommentReference">
    <w:name w:val="annotation reference"/>
    <w:uiPriority w:val="99"/>
    <w:semiHidden/>
    <w:unhideWhenUsed/>
    <w:rsid w:val="00F72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9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9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9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29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29FE"/>
    <w:rPr>
      <w:rFonts w:ascii="Segoe UI" w:hAnsi="Segoe UI" w:cs="Segoe UI"/>
      <w:sz w:val="18"/>
      <w:szCs w:val="18"/>
    </w:rPr>
  </w:style>
  <w:style w:type="character" w:customStyle="1" w:styleId="italic1">
    <w:name w:val="italic1"/>
    <w:rsid w:val="00957CFB"/>
    <w:rPr>
      <w:i/>
      <w:iCs/>
    </w:rPr>
  </w:style>
  <w:style w:type="character" w:customStyle="1" w:styleId="Heading4Char">
    <w:name w:val="Heading 4 Char"/>
    <w:link w:val="Heading4"/>
    <w:uiPriority w:val="9"/>
    <w:semiHidden/>
    <w:rsid w:val="009303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303C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rsid w:val="0043108E"/>
    <w:rPr>
      <w:color w:val="0000FF"/>
      <w:u w:val="single"/>
    </w:rPr>
  </w:style>
  <w:style w:type="character" w:customStyle="1" w:styleId="FooterChar">
    <w:name w:val="Footer Char"/>
    <w:link w:val="Footer"/>
    <w:rsid w:val="0043108E"/>
    <w:rPr>
      <w:sz w:val="24"/>
      <w:szCs w:val="24"/>
    </w:rPr>
  </w:style>
  <w:style w:type="paragraph" w:styleId="NoSpacing">
    <w:name w:val="No Spacing"/>
    <w:uiPriority w:val="1"/>
    <w:qFormat/>
    <w:rsid w:val="00C27EEA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96E47"/>
    <w:pPr>
      <w:ind w:left="720"/>
      <w:contextualSpacing/>
    </w:pPr>
    <w:rPr>
      <w:lang w:val="en-GB"/>
    </w:rPr>
  </w:style>
  <w:style w:type="paragraph" w:customStyle="1" w:styleId="tv213">
    <w:name w:val="tv213"/>
    <w:basedOn w:val="Normal"/>
    <w:rsid w:val="00BA67DB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B50817"/>
    <w:pPr>
      <w:spacing w:before="75" w:after="75"/>
      <w:ind w:firstLine="375"/>
      <w:jc w:val="both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3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3783E"/>
    <w:pPr>
      <w:keepNext/>
      <w:outlineLvl w:val="0"/>
    </w:pPr>
    <w:rPr>
      <w:rFonts w:eastAsia="MS Mincho"/>
      <w:b/>
      <w:bCs/>
      <w:lang w:val="lv-LV"/>
    </w:rPr>
  </w:style>
  <w:style w:type="paragraph" w:styleId="Heading2">
    <w:name w:val="heading 2"/>
    <w:basedOn w:val="Normal"/>
    <w:next w:val="Normal"/>
    <w:qFormat/>
    <w:rsid w:val="0083783E"/>
    <w:pPr>
      <w:keepNext/>
      <w:jc w:val="center"/>
      <w:outlineLvl w:val="1"/>
    </w:pPr>
    <w:rPr>
      <w:rFonts w:eastAsia="MS Mincho"/>
      <w:b/>
      <w:bCs/>
      <w:lang w:val="lv-LV"/>
    </w:rPr>
  </w:style>
  <w:style w:type="paragraph" w:styleId="Heading3">
    <w:name w:val="heading 3"/>
    <w:basedOn w:val="Normal"/>
    <w:next w:val="Normal"/>
    <w:qFormat/>
    <w:rsid w:val="0083783E"/>
    <w:pPr>
      <w:keepNext/>
      <w:outlineLvl w:val="2"/>
    </w:pPr>
    <w:rPr>
      <w:rFonts w:eastAsia="MS Mincho"/>
      <w:b/>
      <w:bCs/>
      <w:i/>
      <w:iCs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03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03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3783E"/>
    <w:pPr>
      <w:spacing w:after="120"/>
    </w:pPr>
  </w:style>
  <w:style w:type="paragraph" w:styleId="BodyTextIndent">
    <w:name w:val="Body Text Indent"/>
    <w:basedOn w:val="Normal"/>
    <w:rsid w:val="0083783E"/>
    <w:pPr>
      <w:ind w:left="1080" w:hanging="360"/>
    </w:pPr>
    <w:rPr>
      <w:rFonts w:eastAsia="MS Mincho"/>
      <w:i/>
      <w:iCs/>
      <w:lang w:val="lv-LV"/>
    </w:rPr>
  </w:style>
  <w:style w:type="paragraph" w:styleId="BodyText2">
    <w:name w:val="Body Text 2"/>
    <w:basedOn w:val="Normal"/>
    <w:rsid w:val="0083783E"/>
    <w:pPr>
      <w:spacing w:after="120" w:line="480" w:lineRule="auto"/>
    </w:pPr>
  </w:style>
  <w:style w:type="paragraph" w:styleId="BodyTextIndent3">
    <w:name w:val="Body Text Indent 3"/>
    <w:basedOn w:val="Normal"/>
    <w:rsid w:val="0083783E"/>
    <w:pPr>
      <w:spacing w:after="120"/>
      <w:ind w:left="283"/>
    </w:pPr>
    <w:rPr>
      <w:sz w:val="16"/>
      <w:szCs w:val="16"/>
      <w:lang w:val="lv-LV" w:eastAsia="lv-LV"/>
    </w:rPr>
  </w:style>
  <w:style w:type="paragraph" w:styleId="Header">
    <w:name w:val="header"/>
    <w:basedOn w:val="Normal"/>
    <w:rsid w:val="008378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3783E"/>
  </w:style>
  <w:style w:type="paragraph" w:styleId="Footer">
    <w:name w:val="footer"/>
    <w:basedOn w:val="Normal"/>
    <w:link w:val="FooterChar"/>
    <w:rsid w:val="00617D7E"/>
    <w:pPr>
      <w:tabs>
        <w:tab w:val="center" w:pos="4153"/>
        <w:tab w:val="right" w:pos="8306"/>
      </w:tabs>
    </w:pPr>
  </w:style>
  <w:style w:type="character" w:styleId="CommentReference">
    <w:name w:val="annotation reference"/>
    <w:uiPriority w:val="99"/>
    <w:semiHidden/>
    <w:unhideWhenUsed/>
    <w:rsid w:val="00F72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9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9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9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29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29FE"/>
    <w:rPr>
      <w:rFonts w:ascii="Segoe UI" w:hAnsi="Segoe UI" w:cs="Segoe UI"/>
      <w:sz w:val="18"/>
      <w:szCs w:val="18"/>
    </w:rPr>
  </w:style>
  <w:style w:type="character" w:customStyle="1" w:styleId="italic1">
    <w:name w:val="italic1"/>
    <w:rsid w:val="00957CFB"/>
    <w:rPr>
      <w:i/>
      <w:iCs/>
    </w:rPr>
  </w:style>
  <w:style w:type="character" w:customStyle="1" w:styleId="Heading4Char">
    <w:name w:val="Heading 4 Char"/>
    <w:link w:val="Heading4"/>
    <w:uiPriority w:val="9"/>
    <w:semiHidden/>
    <w:rsid w:val="009303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303C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rsid w:val="0043108E"/>
    <w:rPr>
      <w:color w:val="0000FF"/>
      <w:u w:val="single"/>
    </w:rPr>
  </w:style>
  <w:style w:type="character" w:customStyle="1" w:styleId="FooterChar">
    <w:name w:val="Footer Char"/>
    <w:link w:val="Footer"/>
    <w:rsid w:val="0043108E"/>
    <w:rPr>
      <w:sz w:val="24"/>
      <w:szCs w:val="24"/>
    </w:rPr>
  </w:style>
  <w:style w:type="paragraph" w:styleId="NoSpacing">
    <w:name w:val="No Spacing"/>
    <w:uiPriority w:val="1"/>
    <w:qFormat/>
    <w:rsid w:val="00C27EEA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96E47"/>
    <w:pPr>
      <w:ind w:left="720"/>
      <w:contextualSpacing/>
    </w:pPr>
    <w:rPr>
      <w:lang w:val="en-GB"/>
    </w:rPr>
  </w:style>
  <w:style w:type="paragraph" w:customStyle="1" w:styleId="tv213">
    <w:name w:val="tv213"/>
    <w:basedOn w:val="Normal"/>
    <w:rsid w:val="00BA67DB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B50817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ja.lv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B5404-39E4-4EFA-847C-F6E5947B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488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2016.gada 12.janvāra noteikumos Nr.27 "Noteikumi par atpūtas kuģu un ūdens motociklu būvniecību, atbilstības novērtēšanu un piedāvāšanu tirgū""</vt:lpstr>
    </vt:vector>
  </TitlesOfParts>
  <Company>Satiksmes ministrija</Company>
  <LinksUpToDate>false</LinksUpToDate>
  <CharactersWithSpaces>3767</CharactersWithSpaces>
  <SharedDoc>false</SharedDoc>
  <HLinks>
    <vt:vector size="18" baseType="variant">
      <vt:variant>
        <vt:i4>4194348</vt:i4>
      </vt:variant>
      <vt:variant>
        <vt:i4>9</vt:i4>
      </vt:variant>
      <vt:variant>
        <vt:i4>0</vt:i4>
      </vt:variant>
      <vt:variant>
        <vt:i4>5</vt:i4>
      </vt:variant>
      <vt:variant>
        <vt:lpwstr>mailto:vija.putane@lja.lv</vt:lpwstr>
      </vt:variant>
      <vt:variant>
        <vt:lpwstr/>
      </vt:variant>
      <vt:variant>
        <vt:i4>8257544</vt:i4>
      </vt:variant>
      <vt:variant>
        <vt:i4>6</vt:i4>
      </vt:variant>
      <vt:variant>
        <vt:i4>0</vt:i4>
      </vt:variant>
      <vt:variant>
        <vt:i4>5</vt:i4>
      </vt:variant>
      <vt:variant>
        <vt:lpwstr>mailto:gints.kezbers@lja.lv</vt:lpwstr>
      </vt:variant>
      <vt:variant>
        <vt:lpwstr/>
      </vt:variant>
      <vt:variant>
        <vt:i4>2162783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http://eur-lex.europa.eu/legal-content/LV/TXT/?qid=1437033240076&amp;uri=CELEX:32013L0053</vt:lpwstr>
      </vt:variant>
      <vt:variant>
        <vt:lpwstr>ntr14-L_2013354LV.01009001-E0014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2016.gada 12.janvāra noteikumos Nr.27 "Noteikumi par atpūtas kuģu un ūdens motociklu būvniecību, atbilstības novērtēšanu un piedāvāšanu tirgū""</dc:title>
  <dc:subject>Noteikumu projekts</dc:subject>
  <dc:creator>"Laima Rituma" &lt;Laima.Rituma@sam.gov.lv&gt;</dc:creator>
  <dc:description>arturs.oss@lja.lv</dc:description>
  <cp:lastModifiedBy>Leontīne Babkina</cp:lastModifiedBy>
  <cp:revision>16</cp:revision>
  <cp:lastPrinted>2016-10-14T07:20:00Z</cp:lastPrinted>
  <dcterms:created xsi:type="dcterms:W3CDTF">2016-09-12T11:00:00Z</dcterms:created>
  <dcterms:modified xsi:type="dcterms:W3CDTF">2016-11-02T09:01:00Z</dcterms:modified>
</cp:coreProperties>
</file>