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407E86" w14:textId="77777777" w:rsidR="000F44BC" w:rsidRPr="007C5C38" w:rsidRDefault="000F44BC" w:rsidP="000F44BC">
      <w:pPr>
        <w:tabs>
          <w:tab w:val="left" w:pos="9020"/>
        </w:tabs>
        <w:spacing w:after="0" w:line="240" w:lineRule="auto"/>
        <w:jc w:val="right"/>
        <w:rPr>
          <w:rFonts w:ascii="Times New Roman" w:hAnsi="Times New Roman" w:cs="Times New Roman"/>
          <w:sz w:val="28"/>
        </w:rPr>
      </w:pPr>
      <w:r w:rsidRPr="007C5C38">
        <w:rPr>
          <w:rFonts w:ascii="Times New Roman" w:hAnsi="Times New Roman" w:cs="Times New Roman"/>
          <w:sz w:val="28"/>
        </w:rPr>
        <w:t xml:space="preserve">(Ministru kabineta </w:t>
      </w:r>
    </w:p>
    <w:p w14:paraId="77407E87" w14:textId="1CC3A58E" w:rsidR="000F44BC" w:rsidRPr="007C5C38" w:rsidRDefault="000F44BC" w:rsidP="000F44BC">
      <w:pPr>
        <w:tabs>
          <w:tab w:val="left" w:pos="9020"/>
        </w:tabs>
        <w:spacing w:after="0" w:line="240" w:lineRule="auto"/>
        <w:jc w:val="right"/>
        <w:rPr>
          <w:rFonts w:ascii="Times New Roman" w:hAnsi="Times New Roman" w:cs="Times New Roman"/>
          <w:sz w:val="28"/>
        </w:rPr>
      </w:pPr>
      <w:r w:rsidRPr="007C5C38">
        <w:rPr>
          <w:rFonts w:ascii="Times New Roman" w:hAnsi="Times New Roman" w:cs="Times New Roman"/>
          <w:sz w:val="28"/>
        </w:rPr>
        <w:t>2016.</w:t>
      </w:r>
      <w:r w:rsidR="007C5C38">
        <w:rPr>
          <w:rFonts w:ascii="Times New Roman" w:hAnsi="Times New Roman" w:cs="Times New Roman"/>
          <w:sz w:val="28"/>
        </w:rPr>
        <w:t> </w:t>
      </w:r>
      <w:r w:rsidRPr="007C5C38">
        <w:rPr>
          <w:rFonts w:ascii="Times New Roman" w:hAnsi="Times New Roman" w:cs="Times New Roman"/>
          <w:sz w:val="28"/>
        </w:rPr>
        <w:t>gada</w:t>
      </w:r>
      <w:r w:rsidR="007C5C38">
        <w:rPr>
          <w:rFonts w:ascii="Times New Roman" w:hAnsi="Times New Roman" w:cs="Times New Roman"/>
          <w:sz w:val="28"/>
        </w:rPr>
        <w:t> </w:t>
      </w:r>
      <w:r w:rsidR="001C10B3">
        <w:rPr>
          <w:rFonts w:ascii="Times New Roman" w:hAnsi="Times New Roman" w:cs="Times New Roman"/>
          <w:sz w:val="28"/>
        </w:rPr>
        <w:t>17. novembra</w:t>
      </w:r>
    </w:p>
    <w:p w14:paraId="77407E88" w14:textId="3F1F25AB" w:rsidR="006F68B2" w:rsidRPr="007C5C38" w:rsidRDefault="000F44BC" w:rsidP="000F44BC">
      <w:pPr>
        <w:tabs>
          <w:tab w:val="left" w:pos="9020"/>
        </w:tabs>
        <w:spacing w:after="0" w:line="240" w:lineRule="auto"/>
        <w:jc w:val="right"/>
        <w:rPr>
          <w:rFonts w:ascii="Times New Roman" w:hAnsi="Times New Roman" w:cs="Times New Roman"/>
          <w:sz w:val="32"/>
          <w:szCs w:val="24"/>
        </w:rPr>
      </w:pPr>
      <w:r w:rsidRPr="007C5C38">
        <w:rPr>
          <w:rFonts w:ascii="Times New Roman" w:hAnsi="Times New Roman" w:cs="Times New Roman"/>
          <w:sz w:val="28"/>
        </w:rPr>
        <w:t>rīkojums Nr.</w:t>
      </w:r>
      <w:r w:rsidR="007C5C38">
        <w:rPr>
          <w:rFonts w:ascii="Times New Roman" w:hAnsi="Times New Roman" w:cs="Times New Roman"/>
          <w:sz w:val="28"/>
        </w:rPr>
        <w:t> </w:t>
      </w:r>
      <w:r w:rsidR="001C10B3">
        <w:rPr>
          <w:rFonts w:ascii="Times New Roman" w:hAnsi="Times New Roman" w:cs="Times New Roman"/>
          <w:sz w:val="28"/>
        </w:rPr>
        <w:t>692</w:t>
      </w:r>
      <w:r w:rsidRPr="007C5C38">
        <w:rPr>
          <w:rFonts w:ascii="Times New Roman" w:hAnsi="Times New Roman" w:cs="Times New Roman"/>
          <w:sz w:val="28"/>
        </w:rPr>
        <w:t>)</w:t>
      </w:r>
    </w:p>
    <w:p w14:paraId="77407E89" w14:textId="77777777" w:rsidR="001A4815" w:rsidRPr="005105A8" w:rsidRDefault="001A4815" w:rsidP="00425ABD">
      <w:pPr>
        <w:spacing w:line="240" w:lineRule="auto"/>
        <w:rPr>
          <w:rFonts w:ascii="Times New Roman" w:hAnsi="Times New Roman" w:cs="Times New Roman"/>
        </w:rPr>
      </w:pPr>
    </w:p>
    <w:p w14:paraId="77407E8A" w14:textId="77777777" w:rsidR="00DB76AA" w:rsidRPr="005105A8" w:rsidRDefault="00DB76AA" w:rsidP="00425ABD">
      <w:pPr>
        <w:spacing w:line="240" w:lineRule="auto"/>
        <w:rPr>
          <w:rFonts w:ascii="Times New Roman" w:hAnsi="Times New Roman" w:cs="Times New Roman"/>
        </w:rPr>
      </w:pPr>
    </w:p>
    <w:p w14:paraId="77407E8B" w14:textId="77777777" w:rsidR="00FF389E" w:rsidRPr="005105A8" w:rsidRDefault="00FF389E" w:rsidP="00425ABD">
      <w:pPr>
        <w:spacing w:line="240" w:lineRule="auto"/>
        <w:rPr>
          <w:rFonts w:ascii="Times New Roman" w:hAnsi="Times New Roman" w:cs="Times New Roman"/>
        </w:rPr>
      </w:pPr>
    </w:p>
    <w:p w14:paraId="77407E8C" w14:textId="77777777" w:rsidR="001A4815" w:rsidRPr="005105A8" w:rsidRDefault="001A4815" w:rsidP="00425ABD">
      <w:pPr>
        <w:spacing w:line="240" w:lineRule="auto"/>
        <w:rPr>
          <w:rFonts w:ascii="Times New Roman" w:hAnsi="Times New Roman" w:cs="Times New Roman"/>
        </w:rPr>
      </w:pPr>
    </w:p>
    <w:p w14:paraId="77407E8D" w14:textId="77777777" w:rsidR="001A4815" w:rsidRPr="005105A8" w:rsidRDefault="001A4815" w:rsidP="00425ABD">
      <w:pPr>
        <w:spacing w:line="240" w:lineRule="auto"/>
        <w:rPr>
          <w:rFonts w:ascii="Times New Roman" w:hAnsi="Times New Roman" w:cs="Times New Roman"/>
        </w:rPr>
      </w:pPr>
    </w:p>
    <w:p w14:paraId="77407E8E" w14:textId="77777777" w:rsidR="001A4815" w:rsidRPr="005105A8" w:rsidRDefault="001A4815" w:rsidP="00425ABD">
      <w:pPr>
        <w:spacing w:line="240" w:lineRule="auto"/>
        <w:rPr>
          <w:rFonts w:ascii="Times New Roman" w:hAnsi="Times New Roman" w:cs="Times New Roman"/>
        </w:rPr>
      </w:pPr>
    </w:p>
    <w:p w14:paraId="77407E8F" w14:textId="77777777" w:rsidR="001A4815" w:rsidRPr="005105A8" w:rsidRDefault="001A4815" w:rsidP="00425ABD">
      <w:pPr>
        <w:spacing w:line="240" w:lineRule="auto"/>
        <w:jc w:val="center"/>
        <w:rPr>
          <w:rFonts w:ascii="Times New Roman" w:hAnsi="Times New Roman" w:cs="Times New Roman"/>
          <w:b/>
          <w:sz w:val="36"/>
          <w:szCs w:val="36"/>
        </w:rPr>
      </w:pPr>
      <w:r w:rsidRPr="005105A8">
        <w:rPr>
          <w:rFonts w:ascii="Times New Roman" w:hAnsi="Times New Roman" w:cs="Times New Roman"/>
          <w:b/>
          <w:sz w:val="36"/>
          <w:szCs w:val="36"/>
        </w:rPr>
        <w:t>Valsts ilgtermiņa tematiskais plānojums Baltijas jūras piekraste</w:t>
      </w:r>
      <w:r w:rsidR="00DC002D" w:rsidRPr="005105A8">
        <w:rPr>
          <w:rFonts w:ascii="Times New Roman" w:hAnsi="Times New Roman" w:cs="Times New Roman"/>
          <w:b/>
          <w:sz w:val="36"/>
          <w:szCs w:val="36"/>
        </w:rPr>
        <w:t>s publisk</w:t>
      </w:r>
      <w:r w:rsidR="00705980" w:rsidRPr="005105A8">
        <w:rPr>
          <w:rFonts w:ascii="Times New Roman" w:hAnsi="Times New Roman" w:cs="Times New Roman"/>
          <w:b/>
          <w:sz w:val="36"/>
          <w:szCs w:val="36"/>
        </w:rPr>
        <w:t>ās infrastruktūras attīstībai</w:t>
      </w:r>
    </w:p>
    <w:p w14:paraId="77407E90" w14:textId="77777777" w:rsidR="003C2BEC" w:rsidRPr="005105A8" w:rsidRDefault="00670B02" w:rsidP="00425ABD">
      <w:pPr>
        <w:spacing w:line="240" w:lineRule="auto"/>
        <w:jc w:val="center"/>
        <w:rPr>
          <w:rFonts w:ascii="Times New Roman" w:hAnsi="Times New Roman" w:cs="Times New Roman"/>
          <w:szCs w:val="36"/>
        </w:rPr>
      </w:pPr>
      <w:r w:rsidRPr="005105A8">
        <w:rPr>
          <w:rFonts w:ascii="Times New Roman" w:hAnsi="Times New Roman" w:cs="Times New Roman"/>
          <w:noProof/>
          <w:szCs w:val="36"/>
          <w:lang w:eastAsia="lv-LV"/>
        </w:rPr>
        <w:drawing>
          <wp:inline distT="0" distB="0" distL="0" distR="0" wp14:anchorId="7740863C" wp14:editId="7740863D">
            <wp:extent cx="4565575" cy="3228975"/>
            <wp:effectExtent l="19050" t="0" r="6425" b="0"/>
            <wp:docPr id="8" name="Picture 7" descr="Piekraste_stilizeta_Krasta_linija_21_04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kraste_stilizeta_Krasta_linija_21_04_2016.jpg"/>
                    <pic:cNvPicPr/>
                  </pic:nvPicPr>
                  <pic:blipFill>
                    <a:blip r:embed="rId9" cstate="print"/>
                    <a:stretch>
                      <a:fillRect/>
                    </a:stretch>
                  </pic:blipFill>
                  <pic:spPr>
                    <a:xfrm>
                      <a:off x="0" y="0"/>
                      <a:ext cx="4577322" cy="3237283"/>
                    </a:xfrm>
                    <a:prstGeom prst="rect">
                      <a:avLst/>
                    </a:prstGeom>
                  </pic:spPr>
                </pic:pic>
              </a:graphicData>
            </a:graphic>
          </wp:inline>
        </w:drawing>
      </w:r>
    </w:p>
    <w:p w14:paraId="77407E91" w14:textId="77777777" w:rsidR="001A4815" w:rsidRPr="005105A8" w:rsidRDefault="001A4815" w:rsidP="00425ABD">
      <w:pPr>
        <w:spacing w:after="0" w:line="240" w:lineRule="auto"/>
        <w:jc w:val="center"/>
        <w:rPr>
          <w:rFonts w:ascii="Times New Roman" w:hAnsi="Times New Roman" w:cs="Times New Roman"/>
          <w:szCs w:val="36"/>
        </w:rPr>
      </w:pPr>
    </w:p>
    <w:p w14:paraId="77407E92" w14:textId="77777777" w:rsidR="006225A3" w:rsidRPr="005105A8" w:rsidRDefault="006225A3" w:rsidP="00027623">
      <w:pPr>
        <w:tabs>
          <w:tab w:val="left" w:pos="9020"/>
        </w:tabs>
        <w:spacing w:after="0" w:line="240" w:lineRule="auto"/>
        <w:jc w:val="center"/>
        <w:rPr>
          <w:rFonts w:ascii="Times New Roman" w:hAnsi="Times New Roman" w:cs="Times New Roman"/>
          <w:b/>
          <w:strike/>
          <w:sz w:val="24"/>
          <w:szCs w:val="24"/>
        </w:rPr>
      </w:pPr>
    </w:p>
    <w:p w14:paraId="77407E93" w14:textId="77777777" w:rsidR="0040796F" w:rsidRPr="005105A8" w:rsidRDefault="0040796F" w:rsidP="00425ABD">
      <w:pPr>
        <w:spacing w:after="120" w:line="240" w:lineRule="auto"/>
        <w:jc w:val="center"/>
        <w:rPr>
          <w:rFonts w:ascii="Times New Roman" w:hAnsi="Times New Roman" w:cs="Times New Roman"/>
          <w:sz w:val="28"/>
          <w:szCs w:val="28"/>
        </w:rPr>
      </w:pPr>
    </w:p>
    <w:p w14:paraId="77407E94" w14:textId="77777777" w:rsidR="0040796F" w:rsidRPr="005105A8" w:rsidRDefault="0040796F" w:rsidP="00425ABD">
      <w:pPr>
        <w:spacing w:after="120" w:line="240" w:lineRule="auto"/>
        <w:jc w:val="center"/>
        <w:rPr>
          <w:rFonts w:ascii="Times New Roman" w:hAnsi="Times New Roman" w:cs="Times New Roman"/>
          <w:sz w:val="28"/>
          <w:szCs w:val="28"/>
        </w:rPr>
      </w:pPr>
    </w:p>
    <w:p w14:paraId="77407E95" w14:textId="77777777" w:rsidR="0040796F" w:rsidRPr="005105A8" w:rsidRDefault="0040796F" w:rsidP="00425ABD">
      <w:pPr>
        <w:spacing w:after="120" w:line="240" w:lineRule="auto"/>
        <w:jc w:val="center"/>
        <w:rPr>
          <w:rFonts w:ascii="Times New Roman" w:hAnsi="Times New Roman" w:cs="Times New Roman"/>
          <w:sz w:val="28"/>
          <w:szCs w:val="28"/>
        </w:rPr>
      </w:pPr>
    </w:p>
    <w:p w14:paraId="77407E96" w14:textId="77777777" w:rsidR="0040796F" w:rsidRPr="005105A8" w:rsidRDefault="0040796F" w:rsidP="00425ABD">
      <w:pPr>
        <w:spacing w:after="120" w:line="240" w:lineRule="auto"/>
        <w:jc w:val="center"/>
        <w:rPr>
          <w:rFonts w:ascii="Times New Roman" w:hAnsi="Times New Roman" w:cs="Times New Roman"/>
          <w:sz w:val="28"/>
          <w:szCs w:val="28"/>
        </w:rPr>
      </w:pPr>
    </w:p>
    <w:p w14:paraId="77407E97" w14:textId="77777777" w:rsidR="0040796F" w:rsidRPr="005105A8" w:rsidRDefault="0040796F" w:rsidP="00425ABD">
      <w:pPr>
        <w:spacing w:after="120" w:line="240" w:lineRule="auto"/>
        <w:jc w:val="center"/>
        <w:rPr>
          <w:rFonts w:ascii="Times New Roman" w:hAnsi="Times New Roman" w:cs="Times New Roman"/>
          <w:sz w:val="28"/>
          <w:szCs w:val="28"/>
        </w:rPr>
      </w:pPr>
    </w:p>
    <w:p w14:paraId="77407E98" w14:textId="77777777" w:rsidR="000E643B" w:rsidRPr="005105A8" w:rsidRDefault="000E643B" w:rsidP="00425ABD">
      <w:pPr>
        <w:spacing w:after="120" w:line="240" w:lineRule="auto"/>
        <w:jc w:val="center"/>
        <w:rPr>
          <w:rFonts w:ascii="Times New Roman" w:hAnsi="Times New Roman" w:cs="Times New Roman"/>
          <w:sz w:val="28"/>
          <w:szCs w:val="28"/>
        </w:rPr>
      </w:pPr>
    </w:p>
    <w:p w14:paraId="77407E99" w14:textId="77777777" w:rsidR="001A4815" w:rsidRPr="005105A8" w:rsidRDefault="006F68B2" w:rsidP="00425ABD">
      <w:pPr>
        <w:spacing w:after="120" w:line="240" w:lineRule="auto"/>
        <w:jc w:val="center"/>
        <w:rPr>
          <w:rFonts w:ascii="Times New Roman" w:hAnsi="Times New Roman" w:cs="Times New Roman"/>
          <w:sz w:val="24"/>
          <w:szCs w:val="28"/>
        </w:rPr>
        <w:sectPr w:rsidR="001A4815" w:rsidRPr="005105A8" w:rsidSect="008B6862">
          <w:headerReference w:type="default" r:id="rId10"/>
          <w:footerReference w:type="default" r:id="rId11"/>
          <w:headerReference w:type="first" r:id="rId12"/>
          <w:footerReference w:type="first" r:id="rId13"/>
          <w:pgSz w:w="11906" w:h="16838"/>
          <w:pgMar w:top="1474" w:right="1134" w:bottom="1474" w:left="1440" w:header="708" w:footer="708" w:gutter="0"/>
          <w:pgNumType w:start="1"/>
          <w:cols w:space="708"/>
          <w:titlePg/>
          <w:docGrid w:linePitch="360"/>
        </w:sectPr>
      </w:pPr>
      <w:r w:rsidRPr="005105A8">
        <w:rPr>
          <w:rFonts w:ascii="Times New Roman" w:hAnsi="Times New Roman" w:cs="Times New Roman"/>
          <w:sz w:val="24"/>
          <w:szCs w:val="28"/>
        </w:rPr>
        <w:t>Rīg</w:t>
      </w:r>
      <w:r w:rsidR="00E560CD" w:rsidRPr="005105A8">
        <w:rPr>
          <w:rFonts w:ascii="Times New Roman" w:hAnsi="Times New Roman" w:cs="Times New Roman"/>
          <w:sz w:val="24"/>
          <w:szCs w:val="28"/>
        </w:rPr>
        <w:t>a</w:t>
      </w:r>
      <w:r w:rsidRPr="005105A8">
        <w:rPr>
          <w:rFonts w:ascii="Times New Roman" w:hAnsi="Times New Roman" w:cs="Times New Roman"/>
          <w:sz w:val="24"/>
          <w:szCs w:val="28"/>
        </w:rPr>
        <w:t>, 2016</w:t>
      </w:r>
    </w:p>
    <w:sdt>
      <w:sdtPr>
        <w:rPr>
          <w:rFonts w:ascii="Times New Roman" w:hAnsi="Times New Roman" w:cs="Times New Roman"/>
        </w:rPr>
        <w:id w:val="7208401"/>
        <w:docPartObj>
          <w:docPartGallery w:val="Table of Contents"/>
          <w:docPartUnique/>
        </w:docPartObj>
      </w:sdtPr>
      <w:sdtEndPr/>
      <w:sdtContent>
        <w:p w14:paraId="77407E9A" w14:textId="77777777" w:rsidR="001A4815" w:rsidRPr="005105A8" w:rsidRDefault="001A4815" w:rsidP="00D36FD5">
          <w:pPr>
            <w:spacing w:after="240" w:line="240" w:lineRule="auto"/>
            <w:rPr>
              <w:rFonts w:ascii="Times New Roman" w:hAnsi="Times New Roman" w:cs="Times New Roman"/>
              <w:b/>
              <w:sz w:val="28"/>
              <w:szCs w:val="28"/>
            </w:rPr>
          </w:pPr>
          <w:r w:rsidRPr="005105A8">
            <w:rPr>
              <w:rFonts w:ascii="Times New Roman" w:hAnsi="Times New Roman" w:cs="Times New Roman"/>
              <w:b/>
              <w:sz w:val="32"/>
              <w:szCs w:val="28"/>
            </w:rPr>
            <w:t>Saturs</w:t>
          </w:r>
        </w:p>
        <w:p w14:paraId="77407E9B" w14:textId="77777777" w:rsidR="00584627" w:rsidRPr="005105A8" w:rsidRDefault="00D16877">
          <w:pPr>
            <w:pStyle w:val="TOC1"/>
            <w:rPr>
              <w:rFonts w:eastAsiaTheme="minorEastAsia"/>
              <w:b w:val="0"/>
              <w:lang w:eastAsia="lv-LV"/>
            </w:rPr>
          </w:pPr>
          <w:r w:rsidRPr="005105A8">
            <w:fldChar w:fldCharType="begin"/>
          </w:r>
          <w:r w:rsidR="001A4815" w:rsidRPr="005105A8">
            <w:instrText xml:space="preserve"> TOC \o "1-3" \h \z \u </w:instrText>
          </w:r>
          <w:r w:rsidRPr="005105A8">
            <w:fldChar w:fldCharType="separate"/>
          </w:r>
          <w:hyperlink w:anchor="_Toc459132010" w:history="1">
            <w:r w:rsidR="00584627" w:rsidRPr="005105A8">
              <w:rPr>
                <w:rStyle w:val="Hyperlink"/>
                <w:color w:val="auto"/>
                <w:u w:val="none"/>
              </w:rPr>
              <w:t>Lietoto jēdzienu skaidrojums</w:t>
            </w:r>
            <w:r w:rsidR="00584627" w:rsidRPr="005105A8">
              <w:rPr>
                <w:webHidden/>
              </w:rPr>
              <w:tab/>
            </w:r>
            <w:r w:rsidRPr="005105A8">
              <w:rPr>
                <w:webHidden/>
              </w:rPr>
              <w:fldChar w:fldCharType="begin"/>
            </w:r>
            <w:r w:rsidR="00584627" w:rsidRPr="005105A8">
              <w:rPr>
                <w:webHidden/>
              </w:rPr>
              <w:instrText xml:space="preserve"> PAGEREF _Toc459132010 \h </w:instrText>
            </w:r>
            <w:r w:rsidRPr="005105A8">
              <w:rPr>
                <w:webHidden/>
              </w:rPr>
            </w:r>
            <w:r w:rsidRPr="005105A8">
              <w:rPr>
                <w:webHidden/>
              </w:rPr>
              <w:fldChar w:fldCharType="separate"/>
            </w:r>
            <w:r w:rsidR="00BA29E1">
              <w:rPr>
                <w:webHidden/>
              </w:rPr>
              <w:t>3</w:t>
            </w:r>
            <w:r w:rsidRPr="005105A8">
              <w:rPr>
                <w:webHidden/>
              </w:rPr>
              <w:fldChar w:fldCharType="end"/>
            </w:r>
          </w:hyperlink>
        </w:p>
        <w:p w14:paraId="77407E9C" w14:textId="77777777" w:rsidR="00584627" w:rsidRPr="005105A8" w:rsidRDefault="00BA29E1">
          <w:pPr>
            <w:pStyle w:val="TOC1"/>
            <w:rPr>
              <w:rFonts w:eastAsiaTheme="minorEastAsia"/>
              <w:b w:val="0"/>
              <w:lang w:eastAsia="lv-LV"/>
            </w:rPr>
          </w:pPr>
          <w:hyperlink w:anchor="_Toc459132011" w:history="1">
            <w:r w:rsidR="00584627" w:rsidRPr="005105A8">
              <w:rPr>
                <w:rStyle w:val="Hyperlink"/>
                <w:color w:val="auto"/>
                <w:u w:val="none"/>
              </w:rPr>
              <w:t>Lietotie saīsinājumi</w:t>
            </w:r>
            <w:r w:rsidR="00584627" w:rsidRPr="005105A8">
              <w:rPr>
                <w:webHidden/>
              </w:rPr>
              <w:tab/>
            </w:r>
            <w:r w:rsidR="00D16877" w:rsidRPr="005105A8">
              <w:rPr>
                <w:webHidden/>
              </w:rPr>
              <w:fldChar w:fldCharType="begin"/>
            </w:r>
            <w:r w:rsidR="00584627" w:rsidRPr="005105A8">
              <w:rPr>
                <w:webHidden/>
              </w:rPr>
              <w:instrText xml:space="preserve"> PAGEREF _Toc459132011 \h </w:instrText>
            </w:r>
            <w:r w:rsidR="00D16877" w:rsidRPr="005105A8">
              <w:rPr>
                <w:webHidden/>
              </w:rPr>
            </w:r>
            <w:r w:rsidR="00D16877" w:rsidRPr="005105A8">
              <w:rPr>
                <w:webHidden/>
              </w:rPr>
              <w:fldChar w:fldCharType="separate"/>
            </w:r>
            <w:r>
              <w:rPr>
                <w:webHidden/>
              </w:rPr>
              <w:t>5</w:t>
            </w:r>
            <w:r w:rsidR="00D16877" w:rsidRPr="005105A8">
              <w:rPr>
                <w:webHidden/>
              </w:rPr>
              <w:fldChar w:fldCharType="end"/>
            </w:r>
          </w:hyperlink>
        </w:p>
        <w:p w14:paraId="77407E9D" w14:textId="77777777" w:rsidR="00584627" w:rsidRPr="005105A8" w:rsidRDefault="00BA29E1">
          <w:pPr>
            <w:pStyle w:val="TOC1"/>
            <w:rPr>
              <w:rFonts w:eastAsiaTheme="minorEastAsia"/>
              <w:b w:val="0"/>
              <w:lang w:eastAsia="lv-LV"/>
            </w:rPr>
          </w:pPr>
          <w:hyperlink w:anchor="_Toc459132012" w:history="1">
            <w:r w:rsidR="00584627" w:rsidRPr="005105A8">
              <w:rPr>
                <w:rStyle w:val="Hyperlink"/>
                <w:color w:val="auto"/>
                <w:u w:val="none"/>
              </w:rPr>
              <w:t>Ievads</w:t>
            </w:r>
            <w:r w:rsidR="00584627" w:rsidRPr="005105A8">
              <w:rPr>
                <w:webHidden/>
              </w:rPr>
              <w:tab/>
            </w:r>
            <w:r w:rsidR="00D16877" w:rsidRPr="005105A8">
              <w:rPr>
                <w:webHidden/>
              </w:rPr>
              <w:fldChar w:fldCharType="begin"/>
            </w:r>
            <w:r w:rsidR="00584627" w:rsidRPr="005105A8">
              <w:rPr>
                <w:webHidden/>
              </w:rPr>
              <w:instrText xml:space="preserve"> PAGEREF _Toc459132012 \h </w:instrText>
            </w:r>
            <w:r w:rsidR="00D16877" w:rsidRPr="005105A8">
              <w:rPr>
                <w:webHidden/>
              </w:rPr>
            </w:r>
            <w:r w:rsidR="00D16877" w:rsidRPr="005105A8">
              <w:rPr>
                <w:webHidden/>
              </w:rPr>
              <w:fldChar w:fldCharType="separate"/>
            </w:r>
            <w:r>
              <w:rPr>
                <w:webHidden/>
              </w:rPr>
              <w:t>6</w:t>
            </w:r>
            <w:r w:rsidR="00D16877" w:rsidRPr="005105A8">
              <w:rPr>
                <w:webHidden/>
              </w:rPr>
              <w:fldChar w:fldCharType="end"/>
            </w:r>
          </w:hyperlink>
        </w:p>
        <w:p w14:paraId="77407E9E" w14:textId="77777777" w:rsidR="00584627" w:rsidRPr="005105A8" w:rsidRDefault="00BA29E1">
          <w:pPr>
            <w:pStyle w:val="TOC1"/>
            <w:rPr>
              <w:rFonts w:eastAsiaTheme="minorEastAsia"/>
              <w:b w:val="0"/>
              <w:lang w:eastAsia="lv-LV"/>
            </w:rPr>
          </w:pPr>
          <w:hyperlink w:anchor="_Toc459132013" w:history="1">
            <w:r w:rsidR="00584627" w:rsidRPr="005105A8">
              <w:rPr>
                <w:rStyle w:val="Hyperlink"/>
                <w:color w:val="auto"/>
                <w:u w:val="none"/>
              </w:rPr>
              <w:t>1. Esošās situācijas raksturojums</w:t>
            </w:r>
            <w:r w:rsidR="00584627" w:rsidRPr="005105A8">
              <w:rPr>
                <w:webHidden/>
              </w:rPr>
              <w:tab/>
            </w:r>
            <w:r w:rsidR="00D16877" w:rsidRPr="005105A8">
              <w:rPr>
                <w:webHidden/>
              </w:rPr>
              <w:fldChar w:fldCharType="begin"/>
            </w:r>
            <w:r w:rsidR="00584627" w:rsidRPr="005105A8">
              <w:rPr>
                <w:webHidden/>
              </w:rPr>
              <w:instrText xml:space="preserve"> PAGEREF _Toc459132013 \h </w:instrText>
            </w:r>
            <w:r w:rsidR="00D16877" w:rsidRPr="005105A8">
              <w:rPr>
                <w:webHidden/>
              </w:rPr>
            </w:r>
            <w:r w:rsidR="00D16877" w:rsidRPr="005105A8">
              <w:rPr>
                <w:webHidden/>
              </w:rPr>
              <w:fldChar w:fldCharType="separate"/>
            </w:r>
            <w:r>
              <w:rPr>
                <w:webHidden/>
              </w:rPr>
              <w:t>8</w:t>
            </w:r>
            <w:r w:rsidR="00D16877" w:rsidRPr="005105A8">
              <w:rPr>
                <w:webHidden/>
              </w:rPr>
              <w:fldChar w:fldCharType="end"/>
            </w:r>
          </w:hyperlink>
        </w:p>
        <w:p w14:paraId="77407E9F"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14" w:history="1">
            <w:r w:rsidR="00584627" w:rsidRPr="005105A8">
              <w:rPr>
                <w:rStyle w:val="Hyperlink"/>
                <w:rFonts w:ascii="Times New Roman" w:hAnsi="Times New Roman" w:cs="Times New Roman"/>
                <w:noProof/>
                <w:color w:val="auto"/>
                <w:u w:val="none"/>
              </w:rPr>
              <w:t>1.1. Piekrastes vispārīgs raksturojums</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_Toc459132014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8</w:t>
            </w:r>
            <w:r w:rsidR="00D16877" w:rsidRPr="005105A8">
              <w:rPr>
                <w:rFonts w:ascii="Times New Roman" w:hAnsi="Times New Roman" w:cs="Times New Roman"/>
                <w:noProof/>
                <w:webHidden/>
              </w:rPr>
              <w:fldChar w:fldCharType="end"/>
            </w:r>
          </w:hyperlink>
        </w:p>
        <w:p w14:paraId="77407EA0"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15" w:history="1">
            <w:r w:rsidR="00584627" w:rsidRPr="005105A8">
              <w:rPr>
                <w:rStyle w:val="Hyperlink"/>
                <w:rFonts w:ascii="Times New Roman" w:hAnsi="Times New Roman" w:cs="Times New Roman"/>
                <w:noProof/>
                <w:color w:val="auto"/>
                <w:u w:val="none"/>
              </w:rPr>
              <w:t>1.2. Attīstības plānošanas dokumentu ietvars</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_Toc459132015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16</w:t>
            </w:r>
            <w:r w:rsidR="00D16877" w:rsidRPr="005105A8">
              <w:rPr>
                <w:rFonts w:ascii="Times New Roman" w:hAnsi="Times New Roman" w:cs="Times New Roman"/>
                <w:noProof/>
                <w:webHidden/>
              </w:rPr>
              <w:fldChar w:fldCharType="end"/>
            </w:r>
          </w:hyperlink>
        </w:p>
        <w:p w14:paraId="77407EA1" w14:textId="77777777" w:rsidR="00584627" w:rsidRPr="005105A8" w:rsidRDefault="00BA29E1">
          <w:pPr>
            <w:pStyle w:val="TOC1"/>
            <w:rPr>
              <w:rFonts w:eastAsiaTheme="minorEastAsia"/>
              <w:b w:val="0"/>
              <w:lang w:eastAsia="lv-LV"/>
            </w:rPr>
          </w:pPr>
          <w:hyperlink w:anchor="_Toc459132016" w:history="1">
            <w:r w:rsidR="00584627" w:rsidRPr="005105A8">
              <w:rPr>
                <w:rStyle w:val="Hyperlink"/>
                <w:color w:val="auto"/>
                <w:u w:val="none"/>
              </w:rPr>
              <w:t>2. Plānojuma stratēģiskais ietvars</w:t>
            </w:r>
            <w:r w:rsidR="00584627" w:rsidRPr="005105A8">
              <w:rPr>
                <w:webHidden/>
              </w:rPr>
              <w:tab/>
            </w:r>
            <w:r w:rsidR="00D16877" w:rsidRPr="005105A8">
              <w:rPr>
                <w:webHidden/>
              </w:rPr>
              <w:fldChar w:fldCharType="begin"/>
            </w:r>
            <w:r w:rsidR="00584627" w:rsidRPr="005105A8">
              <w:rPr>
                <w:webHidden/>
              </w:rPr>
              <w:instrText xml:space="preserve"> PAGEREF _Toc459132016 \h </w:instrText>
            </w:r>
            <w:r w:rsidR="00D16877" w:rsidRPr="005105A8">
              <w:rPr>
                <w:webHidden/>
              </w:rPr>
            </w:r>
            <w:r w:rsidR="00D16877" w:rsidRPr="005105A8">
              <w:rPr>
                <w:webHidden/>
              </w:rPr>
              <w:fldChar w:fldCharType="separate"/>
            </w:r>
            <w:r>
              <w:rPr>
                <w:webHidden/>
              </w:rPr>
              <w:t>18</w:t>
            </w:r>
            <w:r w:rsidR="00D16877" w:rsidRPr="005105A8">
              <w:rPr>
                <w:webHidden/>
              </w:rPr>
              <w:fldChar w:fldCharType="end"/>
            </w:r>
          </w:hyperlink>
        </w:p>
        <w:p w14:paraId="77407EA2"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17" w:history="1">
            <w:r w:rsidR="00584627" w:rsidRPr="005105A8">
              <w:rPr>
                <w:rStyle w:val="Hyperlink"/>
                <w:rFonts w:ascii="Times New Roman" w:hAnsi="Times New Roman" w:cs="Times New Roman"/>
                <w:noProof/>
                <w:color w:val="auto"/>
                <w:u w:val="none"/>
              </w:rPr>
              <w:t>2.1. Piekrastes attīstības vīzija un nosacījumi piekrastes attīstībai</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_Toc459132017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18</w:t>
            </w:r>
            <w:r w:rsidR="00D16877" w:rsidRPr="005105A8">
              <w:rPr>
                <w:rFonts w:ascii="Times New Roman" w:hAnsi="Times New Roman" w:cs="Times New Roman"/>
                <w:noProof/>
                <w:webHidden/>
              </w:rPr>
              <w:fldChar w:fldCharType="end"/>
            </w:r>
          </w:hyperlink>
        </w:p>
        <w:p w14:paraId="77407EA3"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18" w:history="1">
            <w:r w:rsidR="00584627" w:rsidRPr="005105A8">
              <w:rPr>
                <w:rStyle w:val="Hyperlink"/>
                <w:rFonts w:ascii="Times New Roman" w:hAnsi="Times New Roman" w:cs="Times New Roman"/>
                <w:noProof/>
                <w:color w:val="auto"/>
                <w:u w:val="none"/>
              </w:rPr>
              <w:t>2.2. Piekrastes stratēģiskie mērķi un rīcību virzieni</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_Toc459132018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19</w:t>
            </w:r>
            <w:r w:rsidR="00D16877" w:rsidRPr="005105A8">
              <w:rPr>
                <w:rFonts w:ascii="Times New Roman" w:hAnsi="Times New Roman" w:cs="Times New Roman"/>
                <w:noProof/>
                <w:webHidden/>
              </w:rPr>
              <w:fldChar w:fldCharType="end"/>
            </w:r>
          </w:hyperlink>
        </w:p>
        <w:p w14:paraId="77407EA4" w14:textId="77777777" w:rsidR="00584627" w:rsidRPr="005105A8" w:rsidRDefault="00BA29E1">
          <w:pPr>
            <w:pStyle w:val="TOC1"/>
            <w:rPr>
              <w:rFonts w:eastAsiaTheme="minorEastAsia"/>
              <w:b w:val="0"/>
              <w:lang w:eastAsia="lv-LV"/>
            </w:rPr>
          </w:pPr>
          <w:hyperlink w:anchor="_Toc459132019" w:history="1">
            <w:r w:rsidR="00584627" w:rsidRPr="005105A8">
              <w:rPr>
                <w:rStyle w:val="Hyperlink"/>
                <w:color w:val="auto"/>
                <w:u w:val="none"/>
              </w:rPr>
              <w:t>3. Plānojuma risinājumi</w:t>
            </w:r>
            <w:r w:rsidR="00584627" w:rsidRPr="005105A8">
              <w:rPr>
                <w:webHidden/>
              </w:rPr>
              <w:tab/>
            </w:r>
            <w:r w:rsidR="00D16877" w:rsidRPr="005105A8">
              <w:rPr>
                <w:webHidden/>
              </w:rPr>
              <w:fldChar w:fldCharType="begin"/>
            </w:r>
            <w:r w:rsidR="00584627" w:rsidRPr="005105A8">
              <w:rPr>
                <w:webHidden/>
              </w:rPr>
              <w:instrText xml:space="preserve"> PAGEREF _Toc459132019 \h </w:instrText>
            </w:r>
            <w:r w:rsidR="00D16877" w:rsidRPr="005105A8">
              <w:rPr>
                <w:webHidden/>
              </w:rPr>
            </w:r>
            <w:r w:rsidR="00D16877" w:rsidRPr="005105A8">
              <w:rPr>
                <w:webHidden/>
              </w:rPr>
              <w:fldChar w:fldCharType="separate"/>
            </w:r>
            <w:r>
              <w:rPr>
                <w:webHidden/>
              </w:rPr>
              <w:t>22</w:t>
            </w:r>
            <w:r w:rsidR="00D16877" w:rsidRPr="005105A8">
              <w:rPr>
                <w:webHidden/>
              </w:rPr>
              <w:fldChar w:fldCharType="end"/>
            </w:r>
          </w:hyperlink>
        </w:p>
        <w:p w14:paraId="77407EA5"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20" w:history="1">
            <w:r w:rsidR="00584627" w:rsidRPr="005105A8">
              <w:rPr>
                <w:rStyle w:val="Hyperlink"/>
                <w:rFonts w:ascii="Times New Roman" w:hAnsi="Times New Roman" w:cs="Times New Roman"/>
                <w:noProof/>
                <w:color w:val="auto"/>
                <w:u w:val="none"/>
              </w:rPr>
              <w:t>3.1. Piekrastes publiskās infrastruktūras tīkla attīstība</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_Toc459132020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22</w:t>
            </w:r>
            <w:r w:rsidR="00D16877" w:rsidRPr="005105A8">
              <w:rPr>
                <w:rFonts w:ascii="Times New Roman" w:hAnsi="Times New Roman" w:cs="Times New Roman"/>
                <w:noProof/>
                <w:webHidden/>
              </w:rPr>
              <w:fldChar w:fldCharType="end"/>
            </w:r>
          </w:hyperlink>
        </w:p>
        <w:p w14:paraId="77407EA6" w14:textId="77777777" w:rsidR="00584627" w:rsidRPr="005105A8" w:rsidRDefault="00BA29E1">
          <w:pPr>
            <w:pStyle w:val="TOC3"/>
            <w:tabs>
              <w:tab w:val="right" w:leader="dot" w:pos="8665"/>
            </w:tabs>
            <w:rPr>
              <w:rFonts w:ascii="Times New Roman" w:eastAsiaTheme="minorEastAsia" w:hAnsi="Times New Roman" w:cs="Times New Roman"/>
              <w:noProof/>
              <w:lang w:eastAsia="lv-LV"/>
            </w:rPr>
          </w:pPr>
          <w:hyperlink w:anchor="_Toc459132021" w:history="1">
            <w:r w:rsidR="00584627" w:rsidRPr="005105A8">
              <w:rPr>
                <w:rStyle w:val="Hyperlink"/>
                <w:rFonts w:ascii="Times New Roman" w:hAnsi="Times New Roman" w:cs="Times New Roman"/>
                <w:noProof/>
                <w:color w:val="auto"/>
                <w:u w:val="none"/>
              </w:rPr>
              <w:t xml:space="preserve">3.1.1. </w:t>
            </w:r>
            <w:r w:rsidR="00584627" w:rsidRPr="005105A8">
              <w:rPr>
                <w:rStyle w:val="Hyperlink"/>
                <w:rFonts w:ascii="Times New Roman" w:eastAsia="Times New Roman" w:hAnsi="Times New Roman" w:cs="Times New Roman"/>
                <w:noProof/>
                <w:color w:val="auto"/>
                <w:u w:val="none"/>
              </w:rPr>
              <w:t>Attīstāmās vietas, to izdalīšana un prioritizēšana</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_Toc459132021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24</w:t>
            </w:r>
            <w:r w:rsidR="00D16877" w:rsidRPr="005105A8">
              <w:rPr>
                <w:rFonts w:ascii="Times New Roman" w:hAnsi="Times New Roman" w:cs="Times New Roman"/>
                <w:noProof/>
                <w:webHidden/>
              </w:rPr>
              <w:fldChar w:fldCharType="end"/>
            </w:r>
          </w:hyperlink>
        </w:p>
        <w:p w14:paraId="77407EA7" w14:textId="77777777" w:rsidR="00584627" w:rsidRPr="005105A8" w:rsidRDefault="00BA29E1">
          <w:pPr>
            <w:pStyle w:val="TOC3"/>
            <w:tabs>
              <w:tab w:val="right" w:leader="dot" w:pos="8665"/>
            </w:tabs>
            <w:rPr>
              <w:rFonts w:ascii="Times New Roman" w:eastAsiaTheme="minorEastAsia" w:hAnsi="Times New Roman" w:cs="Times New Roman"/>
              <w:noProof/>
              <w:lang w:eastAsia="lv-LV"/>
            </w:rPr>
          </w:pPr>
          <w:hyperlink w:anchor="_Toc459132026" w:history="1">
            <w:r w:rsidR="00584627" w:rsidRPr="005105A8">
              <w:rPr>
                <w:rStyle w:val="Hyperlink"/>
                <w:rFonts w:ascii="Times New Roman" w:hAnsi="Times New Roman" w:cs="Times New Roman"/>
                <w:noProof/>
                <w:color w:val="auto"/>
                <w:u w:val="none"/>
              </w:rPr>
              <w:t>3.1.2. Attīstāmo vietu saraksts un priekšlikumi īstenojamām aktivitātēm</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_Toc459132026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25</w:t>
            </w:r>
            <w:r w:rsidR="00D16877" w:rsidRPr="005105A8">
              <w:rPr>
                <w:rFonts w:ascii="Times New Roman" w:hAnsi="Times New Roman" w:cs="Times New Roman"/>
                <w:noProof/>
                <w:webHidden/>
              </w:rPr>
              <w:fldChar w:fldCharType="end"/>
            </w:r>
          </w:hyperlink>
        </w:p>
        <w:p w14:paraId="77407EA8" w14:textId="77777777" w:rsidR="00584627" w:rsidRPr="005105A8" w:rsidRDefault="00BA29E1">
          <w:pPr>
            <w:pStyle w:val="TOC3"/>
            <w:tabs>
              <w:tab w:val="right" w:leader="dot" w:pos="8665"/>
            </w:tabs>
            <w:rPr>
              <w:rFonts w:ascii="Times New Roman" w:eastAsiaTheme="minorEastAsia" w:hAnsi="Times New Roman" w:cs="Times New Roman"/>
              <w:noProof/>
              <w:lang w:eastAsia="lv-LV"/>
            </w:rPr>
          </w:pPr>
          <w:hyperlink w:anchor="_Toc459132027" w:history="1">
            <w:r w:rsidR="00584627" w:rsidRPr="005105A8">
              <w:rPr>
                <w:rStyle w:val="Hyperlink"/>
                <w:rFonts w:ascii="Times New Roman" w:hAnsi="Times New Roman" w:cs="Times New Roman"/>
                <w:noProof/>
                <w:color w:val="auto"/>
                <w:u w:val="none"/>
              </w:rPr>
              <w:t>3.1.3. Cilvēku drošības un glābšanas nodrošināšana attīstāmajās vietās</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_Toc459132027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28</w:t>
            </w:r>
            <w:r w:rsidR="00D16877" w:rsidRPr="005105A8">
              <w:rPr>
                <w:rFonts w:ascii="Times New Roman" w:hAnsi="Times New Roman" w:cs="Times New Roman"/>
                <w:noProof/>
                <w:webHidden/>
              </w:rPr>
              <w:fldChar w:fldCharType="end"/>
            </w:r>
          </w:hyperlink>
        </w:p>
        <w:p w14:paraId="77407EA9" w14:textId="77777777" w:rsidR="00584627" w:rsidRPr="005105A8" w:rsidRDefault="00BA29E1">
          <w:pPr>
            <w:pStyle w:val="TOC3"/>
            <w:tabs>
              <w:tab w:val="right" w:leader="dot" w:pos="8665"/>
            </w:tabs>
            <w:rPr>
              <w:rFonts w:ascii="Times New Roman" w:eastAsiaTheme="minorEastAsia" w:hAnsi="Times New Roman" w:cs="Times New Roman"/>
              <w:noProof/>
              <w:lang w:eastAsia="lv-LV"/>
            </w:rPr>
          </w:pPr>
          <w:hyperlink w:anchor="_Toc459132030" w:history="1">
            <w:r w:rsidR="00584627" w:rsidRPr="005105A8">
              <w:rPr>
                <w:rStyle w:val="Hyperlink"/>
                <w:rFonts w:ascii="Times New Roman" w:hAnsi="Times New Roman" w:cs="Times New Roman"/>
                <w:noProof/>
                <w:color w:val="auto"/>
                <w:u w:val="none"/>
              </w:rPr>
              <w:t>3.1.4. Savienojumi - publiskās infrastruktūras tīkla līnijveida elementi</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_Toc459132030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31</w:t>
            </w:r>
            <w:r w:rsidR="00D16877" w:rsidRPr="005105A8">
              <w:rPr>
                <w:rFonts w:ascii="Times New Roman" w:hAnsi="Times New Roman" w:cs="Times New Roman"/>
                <w:noProof/>
                <w:webHidden/>
              </w:rPr>
              <w:fldChar w:fldCharType="end"/>
            </w:r>
          </w:hyperlink>
        </w:p>
        <w:p w14:paraId="77407EAA"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31" w:history="1">
            <w:r w:rsidR="00584627" w:rsidRPr="005105A8">
              <w:rPr>
                <w:rStyle w:val="Hyperlink"/>
                <w:rFonts w:ascii="Times New Roman" w:hAnsi="Times New Roman" w:cs="Times New Roman"/>
                <w:noProof/>
                <w:color w:val="auto"/>
                <w:u w:val="none"/>
              </w:rPr>
              <w:t>3.2. Labas pārvaldības attīstība piekrastē</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_Toc459132031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35</w:t>
            </w:r>
            <w:r w:rsidR="00D16877" w:rsidRPr="005105A8">
              <w:rPr>
                <w:rFonts w:ascii="Times New Roman" w:hAnsi="Times New Roman" w:cs="Times New Roman"/>
                <w:noProof/>
                <w:webHidden/>
              </w:rPr>
              <w:fldChar w:fldCharType="end"/>
            </w:r>
          </w:hyperlink>
        </w:p>
        <w:p w14:paraId="77407EAB" w14:textId="77777777" w:rsidR="00584627" w:rsidRPr="005105A8" w:rsidRDefault="00BA29E1">
          <w:pPr>
            <w:pStyle w:val="TOC1"/>
            <w:rPr>
              <w:rFonts w:eastAsiaTheme="minorEastAsia"/>
              <w:b w:val="0"/>
              <w:lang w:eastAsia="lv-LV"/>
            </w:rPr>
          </w:pPr>
          <w:hyperlink w:anchor="_Toc459132032" w:history="1">
            <w:r w:rsidR="00584627" w:rsidRPr="005105A8">
              <w:rPr>
                <w:rStyle w:val="Hyperlink"/>
                <w:color w:val="auto"/>
                <w:u w:val="none"/>
              </w:rPr>
              <w:t>4. Plānojuma īstenošana un tā ietekmes izvērtēšana</w:t>
            </w:r>
            <w:r w:rsidR="00584627" w:rsidRPr="005105A8">
              <w:rPr>
                <w:webHidden/>
              </w:rPr>
              <w:tab/>
            </w:r>
            <w:r w:rsidR="00D16877" w:rsidRPr="005105A8">
              <w:rPr>
                <w:webHidden/>
              </w:rPr>
              <w:fldChar w:fldCharType="begin"/>
            </w:r>
            <w:r w:rsidR="00584627" w:rsidRPr="005105A8">
              <w:rPr>
                <w:webHidden/>
              </w:rPr>
              <w:instrText xml:space="preserve"> PAGEREF _Toc459132032 \h </w:instrText>
            </w:r>
            <w:r w:rsidR="00D16877" w:rsidRPr="005105A8">
              <w:rPr>
                <w:webHidden/>
              </w:rPr>
            </w:r>
            <w:r w:rsidR="00D16877" w:rsidRPr="005105A8">
              <w:rPr>
                <w:webHidden/>
              </w:rPr>
              <w:fldChar w:fldCharType="separate"/>
            </w:r>
            <w:r>
              <w:rPr>
                <w:webHidden/>
              </w:rPr>
              <w:t>37</w:t>
            </w:r>
            <w:r w:rsidR="00D16877" w:rsidRPr="005105A8">
              <w:rPr>
                <w:webHidden/>
              </w:rPr>
              <w:fldChar w:fldCharType="end"/>
            </w:r>
          </w:hyperlink>
        </w:p>
        <w:p w14:paraId="77407EAC"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33" w:history="1">
            <w:r w:rsidR="00584627" w:rsidRPr="005105A8">
              <w:rPr>
                <w:rStyle w:val="Hyperlink"/>
                <w:rFonts w:ascii="Times New Roman" w:hAnsi="Times New Roman" w:cs="Times New Roman"/>
                <w:noProof/>
                <w:color w:val="auto"/>
                <w:u w:val="none"/>
              </w:rPr>
              <w:t>4.1. Plānojuma īstenošana</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_Toc459132033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37</w:t>
            </w:r>
            <w:r w:rsidR="00D16877" w:rsidRPr="005105A8">
              <w:rPr>
                <w:rFonts w:ascii="Times New Roman" w:hAnsi="Times New Roman" w:cs="Times New Roman"/>
                <w:noProof/>
                <w:webHidden/>
              </w:rPr>
              <w:fldChar w:fldCharType="end"/>
            </w:r>
          </w:hyperlink>
        </w:p>
        <w:p w14:paraId="77407EAD"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34" w:history="1">
            <w:r w:rsidR="00584627" w:rsidRPr="005105A8">
              <w:rPr>
                <w:rStyle w:val="Hyperlink"/>
                <w:rFonts w:ascii="Times New Roman" w:hAnsi="Times New Roman" w:cs="Times New Roman"/>
                <w:noProof/>
                <w:color w:val="auto"/>
                <w:u w:val="none"/>
              </w:rPr>
              <w:t>4.2. Turpmākie pētījumi un projekti</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_Toc459132034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51</w:t>
            </w:r>
            <w:r w:rsidR="00D16877" w:rsidRPr="005105A8">
              <w:rPr>
                <w:rFonts w:ascii="Times New Roman" w:hAnsi="Times New Roman" w:cs="Times New Roman"/>
                <w:noProof/>
                <w:webHidden/>
              </w:rPr>
              <w:fldChar w:fldCharType="end"/>
            </w:r>
          </w:hyperlink>
        </w:p>
        <w:p w14:paraId="77407EAE"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35" w:history="1">
            <w:r w:rsidR="00584627" w:rsidRPr="005105A8">
              <w:rPr>
                <w:rStyle w:val="Hyperlink"/>
                <w:rFonts w:ascii="Times New Roman" w:hAnsi="Times New Roman" w:cs="Times New Roman"/>
                <w:noProof/>
                <w:color w:val="auto"/>
                <w:u w:val="none"/>
              </w:rPr>
              <w:t>4.3. Plānojuma ietekmes izvērtēšana un aktualizācijas process, iesaistīto institūciju kompetences</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_Toc459132035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51</w:t>
            </w:r>
            <w:r w:rsidR="00D16877" w:rsidRPr="005105A8">
              <w:rPr>
                <w:rFonts w:ascii="Times New Roman" w:hAnsi="Times New Roman" w:cs="Times New Roman"/>
                <w:noProof/>
                <w:webHidden/>
              </w:rPr>
              <w:fldChar w:fldCharType="end"/>
            </w:r>
          </w:hyperlink>
        </w:p>
        <w:p w14:paraId="77407EAF"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36" w:history="1">
            <w:r w:rsidR="00584627" w:rsidRPr="005105A8">
              <w:rPr>
                <w:rStyle w:val="Hyperlink"/>
                <w:rFonts w:ascii="Times New Roman" w:hAnsi="Times New Roman" w:cs="Times New Roman"/>
                <w:noProof/>
                <w:color w:val="auto"/>
                <w:u w:val="none"/>
              </w:rPr>
              <w:t>4.4. Plānojuma ietekmes izvērtēšanas indikatori</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_Toc459132036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51</w:t>
            </w:r>
            <w:r w:rsidR="00D16877" w:rsidRPr="005105A8">
              <w:rPr>
                <w:rFonts w:ascii="Times New Roman" w:hAnsi="Times New Roman" w:cs="Times New Roman"/>
                <w:noProof/>
                <w:webHidden/>
              </w:rPr>
              <w:fldChar w:fldCharType="end"/>
            </w:r>
          </w:hyperlink>
        </w:p>
        <w:p w14:paraId="77407EB0" w14:textId="77777777" w:rsidR="00584627" w:rsidRPr="005105A8" w:rsidRDefault="00BA29E1">
          <w:pPr>
            <w:pStyle w:val="TOC2"/>
            <w:tabs>
              <w:tab w:val="right" w:leader="dot" w:pos="8665"/>
            </w:tabs>
            <w:rPr>
              <w:rFonts w:ascii="Times New Roman" w:eastAsiaTheme="minorEastAsia" w:hAnsi="Times New Roman" w:cs="Times New Roman"/>
              <w:noProof/>
              <w:lang w:eastAsia="lv-LV"/>
            </w:rPr>
          </w:pPr>
          <w:hyperlink w:anchor="_Toc459132037" w:history="1">
            <w:r w:rsidR="00584627" w:rsidRPr="005105A8">
              <w:rPr>
                <w:rStyle w:val="Hyperlink"/>
                <w:rFonts w:ascii="Times New Roman" w:hAnsi="Times New Roman" w:cs="Times New Roman"/>
                <w:noProof/>
                <w:color w:val="auto"/>
                <w:u w:val="none"/>
              </w:rPr>
              <w:t>4.5. Piekrastes publiskās infrastruktūras, apmeklētāju un to radītās ietekmes</w:t>
            </w:r>
            <w:r w:rsidR="00584627" w:rsidRPr="005105A8">
              <w:rPr>
                <w:rStyle w:val="Hyperlink"/>
                <w:rFonts w:ascii="Times New Roman" w:hAnsi="Times New Roman" w:cs="Times New Roman"/>
                <w:strike/>
                <w:noProof/>
                <w:color w:val="auto"/>
                <w:u w:val="none"/>
              </w:rPr>
              <w:t xml:space="preserve"> </w:t>
            </w:r>
            <w:r w:rsidR="00584627" w:rsidRPr="005105A8">
              <w:rPr>
                <w:rStyle w:val="Hyperlink"/>
                <w:rFonts w:ascii="Times New Roman" w:hAnsi="Times New Roman" w:cs="Times New Roman"/>
                <w:noProof/>
                <w:color w:val="auto"/>
                <w:u w:val="none"/>
              </w:rPr>
              <w:t>monitorings</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_Toc459132037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56</w:t>
            </w:r>
            <w:r w:rsidR="00D16877" w:rsidRPr="005105A8">
              <w:rPr>
                <w:rFonts w:ascii="Times New Roman" w:hAnsi="Times New Roman" w:cs="Times New Roman"/>
                <w:noProof/>
                <w:webHidden/>
              </w:rPr>
              <w:fldChar w:fldCharType="end"/>
            </w:r>
          </w:hyperlink>
        </w:p>
        <w:p w14:paraId="77407EB1" w14:textId="77777777" w:rsidR="00584627" w:rsidRPr="005105A8" w:rsidRDefault="00BA29E1">
          <w:pPr>
            <w:pStyle w:val="TOC2"/>
            <w:tabs>
              <w:tab w:val="right" w:leader="dot" w:pos="8665"/>
            </w:tabs>
            <w:rPr>
              <w:rFonts w:eastAsiaTheme="minorEastAsia"/>
              <w:noProof/>
              <w:lang w:eastAsia="lv-LV"/>
            </w:rPr>
          </w:pPr>
          <w:hyperlink w:anchor="_Toc459132038" w:history="1">
            <w:r w:rsidR="00584627" w:rsidRPr="005105A8">
              <w:rPr>
                <w:rStyle w:val="Hyperlink"/>
                <w:rFonts w:ascii="Times New Roman" w:hAnsi="Times New Roman" w:cs="Times New Roman"/>
                <w:noProof/>
                <w:color w:val="auto"/>
                <w:u w:val="none"/>
              </w:rPr>
              <w:t>4.6. Mūsdienu ģeoloģisko procesu monitorings</w:t>
            </w:r>
            <w:r w:rsidR="00584627" w:rsidRPr="005105A8">
              <w:rPr>
                <w:rFonts w:ascii="Times New Roman" w:hAnsi="Times New Roman" w:cs="Times New Roman"/>
                <w:noProof/>
                <w:webHidden/>
              </w:rPr>
              <w:tab/>
            </w:r>
            <w:r w:rsidR="00D16877" w:rsidRPr="005105A8">
              <w:rPr>
                <w:rFonts w:ascii="Times New Roman" w:hAnsi="Times New Roman" w:cs="Times New Roman"/>
                <w:noProof/>
                <w:webHidden/>
              </w:rPr>
              <w:fldChar w:fldCharType="begin"/>
            </w:r>
            <w:r w:rsidR="00584627" w:rsidRPr="005105A8">
              <w:rPr>
                <w:rFonts w:ascii="Times New Roman" w:hAnsi="Times New Roman" w:cs="Times New Roman"/>
                <w:noProof/>
                <w:webHidden/>
              </w:rPr>
              <w:instrText xml:space="preserve"> PAGEREF _Toc459132038 \h </w:instrText>
            </w:r>
            <w:r w:rsidR="00D16877" w:rsidRPr="005105A8">
              <w:rPr>
                <w:rFonts w:ascii="Times New Roman" w:hAnsi="Times New Roman" w:cs="Times New Roman"/>
                <w:noProof/>
                <w:webHidden/>
              </w:rPr>
            </w:r>
            <w:r w:rsidR="00D16877" w:rsidRPr="005105A8">
              <w:rPr>
                <w:rFonts w:ascii="Times New Roman" w:hAnsi="Times New Roman" w:cs="Times New Roman"/>
                <w:noProof/>
                <w:webHidden/>
              </w:rPr>
              <w:fldChar w:fldCharType="separate"/>
            </w:r>
            <w:r>
              <w:rPr>
                <w:rFonts w:ascii="Times New Roman" w:hAnsi="Times New Roman" w:cs="Times New Roman"/>
                <w:noProof/>
                <w:webHidden/>
              </w:rPr>
              <w:t>56</w:t>
            </w:r>
            <w:r w:rsidR="00D16877" w:rsidRPr="005105A8">
              <w:rPr>
                <w:rFonts w:ascii="Times New Roman" w:hAnsi="Times New Roman" w:cs="Times New Roman"/>
                <w:noProof/>
                <w:webHidden/>
              </w:rPr>
              <w:fldChar w:fldCharType="end"/>
            </w:r>
          </w:hyperlink>
        </w:p>
        <w:p w14:paraId="77407EB2" w14:textId="77777777" w:rsidR="001A4815" w:rsidRPr="005105A8" w:rsidRDefault="00D16877" w:rsidP="00425ABD">
          <w:pPr>
            <w:spacing w:line="240" w:lineRule="auto"/>
            <w:rPr>
              <w:rFonts w:ascii="Times New Roman" w:hAnsi="Times New Roman" w:cs="Times New Roman"/>
            </w:rPr>
          </w:pPr>
          <w:r w:rsidRPr="005105A8">
            <w:rPr>
              <w:rFonts w:ascii="Times New Roman" w:hAnsi="Times New Roman" w:cs="Times New Roman"/>
            </w:rPr>
            <w:fldChar w:fldCharType="end"/>
          </w:r>
        </w:p>
      </w:sdtContent>
    </w:sdt>
    <w:p w14:paraId="77407EB3" w14:textId="77777777" w:rsidR="006F68B2" w:rsidRPr="005105A8" w:rsidRDefault="006F68B2" w:rsidP="00425ABD">
      <w:pPr>
        <w:spacing w:line="240" w:lineRule="auto"/>
        <w:rPr>
          <w:rFonts w:ascii="Times New Roman" w:hAnsi="Times New Roman" w:cs="Times New Roman"/>
          <w:b/>
        </w:rPr>
      </w:pPr>
      <w:r w:rsidRPr="005105A8">
        <w:rPr>
          <w:rFonts w:ascii="Times New Roman" w:hAnsi="Times New Roman" w:cs="Times New Roman"/>
          <w:b/>
        </w:rPr>
        <w:t>Pielikumi</w:t>
      </w:r>
    </w:p>
    <w:p w14:paraId="77407EB4" w14:textId="77777777" w:rsidR="006F68B2" w:rsidRPr="005105A8" w:rsidRDefault="006F68B2" w:rsidP="00425ABD">
      <w:pPr>
        <w:spacing w:line="240" w:lineRule="auto"/>
        <w:rPr>
          <w:rFonts w:ascii="Times New Roman" w:hAnsi="Times New Roman" w:cs="Times New Roman"/>
        </w:rPr>
      </w:pPr>
      <w:r w:rsidRPr="005105A8">
        <w:rPr>
          <w:rFonts w:ascii="Times New Roman" w:hAnsi="Times New Roman" w:cs="Times New Roman"/>
        </w:rPr>
        <w:t xml:space="preserve">1. pielikums. </w:t>
      </w:r>
      <w:r w:rsidR="000A6280" w:rsidRPr="005105A8">
        <w:rPr>
          <w:rFonts w:ascii="Times New Roman" w:hAnsi="Times New Roman" w:cs="Times New Roman"/>
        </w:rPr>
        <w:t>A</w:t>
      </w:r>
      <w:r w:rsidR="00441FFC" w:rsidRPr="005105A8">
        <w:rPr>
          <w:rFonts w:ascii="Times New Roman" w:hAnsi="Times New Roman" w:cs="Times New Roman"/>
        </w:rPr>
        <w:t xml:space="preserve">ttīstāmo vietu </w:t>
      </w:r>
      <w:r w:rsidR="00FA5678" w:rsidRPr="005105A8">
        <w:rPr>
          <w:rFonts w:ascii="Times New Roman" w:hAnsi="Times New Roman" w:cs="Times New Roman"/>
        </w:rPr>
        <w:t>raksturojums un aktivitāšu priekšlikumi publiskās infrastruktūras attīstībai</w:t>
      </w:r>
    </w:p>
    <w:p w14:paraId="77407EB5" w14:textId="77777777" w:rsidR="00886810" w:rsidRPr="005105A8" w:rsidRDefault="00886810" w:rsidP="00886810">
      <w:pPr>
        <w:spacing w:line="240" w:lineRule="auto"/>
        <w:rPr>
          <w:rFonts w:ascii="Times New Roman" w:hAnsi="Times New Roman" w:cs="Times New Roman"/>
          <w:i/>
        </w:rPr>
      </w:pPr>
      <w:r w:rsidRPr="005105A8">
        <w:rPr>
          <w:rFonts w:ascii="Times New Roman" w:hAnsi="Times New Roman" w:cs="Times New Roman"/>
          <w:bCs/>
        </w:rPr>
        <w:t>2</w:t>
      </w:r>
      <w:r w:rsidRPr="005105A8">
        <w:rPr>
          <w:rFonts w:ascii="Times New Roman" w:hAnsi="Times New Roman" w:cs="Times New Roman"/>
        </w:rPr>
        <w:t>. pielikums. Piekrastes publiskās infrastruktūras tīkla attīstības priekšnosacījumi</w:t>
      </w:r>
    </w:p>
    <w:p w14:paraId="77407EB6" w14:textId="77777777" w:rsidR="00886810" w:rsidRPr="005105A8" w:rsidRDefault="006F68B2" w:rsidP="007B416D">
      <w:pPr>
        <w:spacing w:line="240" w:lineRule="auto"/>
        <w:rPr>
          <w:rFonts w:ascii="Times New Roman" w:hAnsi="Times New Roman" w:cs="Times New Roman"/>
        </w:rPr>
      </w:pPr>
      <w:r w:rsidRPr="005105A8">
        <w:rPr>
          <w:rFonts w:ascii="Times New Roman" w:hAnsi="Times New Roman" w:cs="Times New Roman"/>
        </w:rPr>
        <w:t>3. pielikums. Piekrastes attīstāmo vietu sasniedzamības un piekļuves novērtējums no operatīvo dienestu perspektīvas</w:t>
      </w:r>
      <w:r w:rsidR="000B6CA8" w:rsidRPr="005105A8">
        <w:rPr>
          <w:rFonts w:ascii="Times New Roman" w:hAnsi="Times New Roman" w:cs="Times New Roman"/>
        </w:rPr>
        <w:t xml:space="preserve"> </w:t>
      </w:r>
    </w:p>
    <w:p w14:paraId="77407EB7" w14:textId="77777777" w:rsidR="00D85D26" w:rsidRPr="005105A8" w:rsidRDefault="00886810" w:rsidP="000E643B">
      <w:pPr>
        <w:spacing w:line="240" w:lineRule="auto"/>
        <w:rPr>
          <w:rFonts w:ascii="Times New Roman" w:hAnsi="Times New Roman" w:cs="Times New Roman"/>
        </w:rPr>
      </w:pPr>
      <w:r w:rsidRPr="005105A8">
        <w:rPr>
          <w:rFonts w:ascii="Times New Roman" w:hAnsi="Times New Roman" w:cs="Times New Roman"/>
        </w:rPr>
        <w:t>4</w:t>
      </w:r>
      <w:r w:rsidR="007B416D" w:rsidRPr="005105A8">
        <w:rPr>
          <w:rFonts w:ascii="Times New Roman" w:hAnsi="Times New Roman" w:cs="Times New Roman"/>
        </w:rPr>
        <w:t>. pielikums. Piekrastes attīstību ietekmējošo faktoru analīze</w:t>
      </w:r>
      <w:r w:rsidR="00D85D26" w:rsidRPr="005105A8">
        <w:rPr>
          <w:rFonts w:ascii="Times New Roman" w:hAnsi="Times New Roman" w:cs="Times New Roman"/>
          <w:strike/>
        </w:rPr>
        <w:br w:type="page"/>
      </w:r>
    </w:p>
    <w:p w14:paraId="77407EB8" w14:textId="77777777" w:rsidR="00915970" w:rsidRPr="005105A8" w:rsidRDefault="002A0024" w:rsidP="000E643B">
      <w:pPr>
        <w:pStyle w:val="Heading1"/>
        <w:spacing w:before="240" w:after="240" w:line="240" w:lineRule="auto"/>
        <w:rPr>
          <w:rFonts w:ascii="Times New Roman" w:hAnsi="Times New Roman" w:cs="Times New Roman"/>
          <w:color w:val="auto"/>
          <w:sz w:val="32"/>
        </w:rPr>
      </w:pPr>
      <w:bookmarkStart w:id="0" w:name="_Toc459132010"/>
      <w:r w:rsidRPr="005105A8">
        <w:rPr>
          <w:rFonts w:ascii="Times New Roman" w:hAnsi="Times New Roman" w:cs="Times New Roman"/>
          <w:color w:val="auto"/>
        </w:rPr>
        <w:lastRenderedPageBreak/>
        <w:t>Lietoto jēdzienu skaidrojums</w:t>
      </w:r>
      <w:bookmarkEnd w:id="0"/>
    </w:p>
    <w:p w14:paraId="77407EB9" w14:textId="77777777" w:rsidR="00F97D3D" w:rsidRPr="005105A8" w:rsidRDefault="00F97D3D" w:rsidP="00F97D3D">
      <w:pPr>
        <w:spacing w:after="60" w:line="240" w:lineRule="auto"/>
        <w:jc w:val="both"/>
        <w:rPr>
          <w:rFonts w:ascii="Times New Roman" w:hAnsi="Times New Roman" w:cs="Times New Roman"/>
        </w:rPr>
      </w:pPr>
      <w:r w:rsidRPr="005105A8">
        <w:rPr>
          <w:rFonts w:ascii="Times New Roman" w:hAnsi="Times New Roman" w:cs="Times New Roman"/>
          <w:b/>
        </w:rPr>
        <w:t xml:space="preserve">Attīstāmā vieta </w:t>
      </w:r>
      <w:r w:rsidRPr="005105A8">
        <w:rPr>
          <w:rFonts w:ascii="Times New Roman" w:hAnsi="Times New Roman" w:cs="Times New Roman"/>
        </w:rPr>
        <w:t>– kompleksi attīstāma teritorija piekrastē, kur</w:t>
      </w:r>
      <w:r w:rsidR="0082689E" w:rsidRPr="005105A8">
        <w:rPr>
          <w:rFonts w:ascii="Times New Roman" w:hAnsi="Times New Roman" w:cs="Times New Roman"/>
        </w:rPr>
        <w:t>, pamatojoties uz vietas attīstības potenciālu, sabiedrības pieprasījumu un dažādu sektoru interešu kopumu (pašvaldību</w:t>
      </w:r>
      <w:proofErr w:type="gramStart"/>
      <w:r w:rsidR="0082689E" w:rsidRPr="005105A8">
        <w:rPr>
          <w:rFonts w:ascii="Times New Roman" w:hAnsi="Times New Roman" w:cs="Times New Roman"/>
        </w:rPr>
        <w:t xml:space="preserve">  </w:t>
      </w:r>
      <w:proofErr w:type="gramEnd"/>
      <w:r w:rsidR="0082689E" w:rsidRPr="005105A8">
        <w:rPr>
          <w:rFonts w:ascii="Times New Roman" w:hAnsi="Times New Roman" w:cs="Times New Roman"/>
        </w:rPr>
        <w:t xml:space="preserve">intereses,  privātās intereses, īpaši aizsargājamo dabas teritoriju un kultūras mantojuma aizsardzības intereses), </w:t>
      </w:r>
      <w:r w:rsidRPr="005105A8">
        <w:rPr>
          <w:rFonts w:ascii="Times New Roman" w:hAnsi="Times New Roman" w:cs="Times New Roman"/>
        </w:rPr>
        <w:t xml:space="preserve">tiek realizēta integrēta pieeja investīcijām infrastruktūrā, veidojot ieguldījumu Latvijas piekrastes kopējās konkurētspējas  stiprināšanā </w:t>
      </w:r>
    </w:p>
    <w:p w14:paraId="77407EBA" w14:textId="77777777" w:rsidR="00983516" w:rsidRPr="005105A8" w:rsidRDefault="00983516" w:rsidP="00983516">
      <w:pPr>
        <w:spacing w:before="120" w:after="120"/>
        <w:rPr>
          <w:rFonts w:ascii="Times New Roman" w:hAnsi="Times New Roman" w:cs="Times New Roman"/>
          <w:szCs w:val="20"/>
        </w:rPr>
      </w:pPr>
      <w:r w:rsidRPr="005105A8">
        <w:rPr>
          <w:rFonts w:ascii="Times New Roman" w:hAnsi="Times New Roman" w:cs="Times New Roman"/>
          <w:b/>
          <w:bCs/>
          <w:szCs w:val="20"/>
        </w:rPr>
        <w:t>Brīvprātīgā iniciatīva</w:t>
      </w:r>
      <w:r w:rsidRPr="005105A8">
        <w:rPr>
          <w:rFonts w:ascii="Times New Roman" w:hAnsi="Times New Roman" w:cs="Times New Roman"/>
          <w:szCs w:val="20"/>
        </w:rPr>
        <w:t xml:space="preserve"> – pašvaldību autonomās funkcijas, kas tiek īstenotas brīvprātīgi</w:t>
      </w:r>
      <w:r w:rsidRPr="005105A8">
        <w:rPr>
          <w:rStyle w:val="FootnoteReference"/>
          <w:rFonts w:ascii="Times New Roman" w:hAnsi="Times New Roman" w:cs="Times New Roman"/>
          <w:szCs w:val="20"/>
        </w:rPr>
        <w:footnoteReference w:id="1"/>
      </w:r>
      <w:r w:rsidRPr="005105A8">
        <w:rPr>
          <w:rFonts w:ascii="Times New Roman" w:hAnsi="Times New Roman" w:cs="Times New Roman"/>
          <w:szCs w:val="20"/>
        </w:rPr>
        <w:t xml:space="preserve"> vai </w:t>
      </w:r>
      <w:r w:rsidRPr="005105A8">
        <w:rPr>
          <w:rFonts w:ascii="Times New Roman" w:hAnsi="Times New Roman" w:cs="Times New Roman"/>
          <w:bCs/>
          <w:szCs w:val="20"/>
        </w:rPr>
        <w:t xml:space="preserve">valsts institūciju un privātpersonu (fizisko personu un privāto tiesību juridisko personu) brīvprātīga </w:t>
      </w:r>
      <w:r w:rsidRPr="005105A8">
        <w:rPr>
          <w:rFonts w:ascii="Times New Roman" w:hAnsi="Times New Roman" w:cs="Times New Roman"/>
          <w:szCs w:val="20"/>
        </w:rPr>
        <w:t xml:space="preserve">apņemšanās  pildīt konkrētus uzdevumus, lai veicinātu piekrastes publiskās infrastruktūras tīkla attīstību. </w:t>
      </w:r>
    </w:p>
    <w:p w14:paraId="77407EBB" w14:textId="77777777" w:rsidR="0085286A" w:rsidRPr="005105A8" w:rsidRDefault="0085286A" w:rsidP="00425ABD">
      <w:pPr>
        <w:spacing w:after="60" w:line="240" w:lineRule="auto"/>
        <w:jc w:val="both"/>
        <w:rPr>
          <w:rFonts w:ascii="Times New Roman" w:hAnsi="Times New Roman" w:cs="Times New Roman"/>
          <w:bCs/>
        </w:rPr>
      </w:pPr>
      <w:r w:rsidRPr="005105A8">
        <w:rPr>
          <w:rFonts w:ascii="Times New Roman" w:hAnsi="Times New Roman" w:cs="Times New Roman"/>
          <w:b/>
          <w:bCs/>
        </w:rPr>
        <w:t>Ilgtspējīga attīstība</w:t>
      </w:r>
      <w:r w:rsidRPr="005105A8">
        <w:rPr>
          <w:rFonts w:ascii="Times New Roman" w:hAnsi="Times New Roman" w:cs="Times New Roman"/>
          <w:bCs/>
        </w:rPr>
        <w:t xml:space="preserve"> – sabiedrības labklājības, vides un ekonomikas integrēta un līdzsvarota attīstība, kas apmierina iedzīvotāju pašreizējās sociālās un ekonomiskās vajadzības un nodrošina </w:t>
      </w:r>
      <w:hyperlink r:id="rId14" w:history="1">
        <w:r w:rsidRPr="005105A8">
          <w:rPr>
            <w:rFonts w:ascii="Times New Roman" w:hAnsi="Times New Roman" w:cs="Times New Roman"/>
            <w:bCs/>
          </w:rPr>
          <w:t>vides aizsardzības</w:t>
        </w:r>
      </w:hyperlink>
      <w:r w:rsidRPr="005105A8">
        <w:rPr>
          <w:rFonts w:ascii="Times New Roman" w:hAnsi="Times New Roman" w:cs="Times New Roman"/>
          <w:bCs/>
        </w:rPr>
        <w:t> prasību ievērošanu, neapdraudot nākamo paaudžu vajadzību apmierināšanas iespējas, kā arī nodrošina </w:t>
      </w:r>
      <w:hyperlink r:id="rId15" w:history="1">
        <w:r w:rsidRPr="005105A8">
          <w:rPr>
            <w:rFonts w:ascii="Times New Roman" w:hAnsi="Times New Roman" w:cs="Times New Roman"/>
            <w:bCs/>
          </w:rPr>
          <w:t>bioloģiskās</w:t>
        </w:r>
      </w:hyperlink>
      <w:r w:rsidRPr="005105A8">
        <w:rPr>
          <w:rFonts w:ascii="Times New Roman" w:hAnsi="Times New Roman" w:cs="Times New Roman"/>
          <w:bCs/>
        </w:rPr>
        <w:t> daudzveidības saglabāšanu</w:t>
      </w:r>
      <w:r w:rsidRPr="005105A8">
        <w:rPr>
          <w:rFonts w:ascii="Times New Roman" w:hAnsi="Times New Roman" w:cs="Times New Roman"/>
          <w:bCs/>
          <w:vertAlign w:val="superscript"/>
        </w:rPr>
        <w:footnoteReference w:id="2"/>
      </w:r>
    </w:p>
    <w:p w14:paraId="77407EBC" w14:textId="77777777" w:rsidR="00CC1B5B" w:rsidRPr="005105A8" w:rsidRDefault="00F97D3D" w:rsidP="00CC1B5B">
      <w:pPr>
        <w:spacing w:after="60" w:line="240" w:lineRule="auto"/>
        <w:jc w:val="both"/>
        <w:rPr>
          <w:rFonts w:ascii="Times New Roman" w:hAnsi="Times New Roman" w:cs="Times New Roman"/>
        </w:rPr>
      </w:pPr>
      <w:r w:rsidRPr="005105A8">
        <w:rPr>
          <w:rFonts w:ascii="Times New Roman" w:hAnsi="Times New Roman" w:cs="Times New Roman"/>
          <w:b/>
        </w:rPr>
        <w:t xml:space="preserve">Īpaši aizsargājamā dabas teritorija - </w:t>
      </w:r>
      <w:proofErr w:type="gramStart"/>
      <w:r w:rsidR="00CC1B5B" w:rsidRPr="005105A8">
        <w:rPr>
          <w:rFonts w:ascii="Times New Roman" w:hAnsi="Times New Roman" w:cs="Times New Roman"/>
        </w:rPr>
        <w:t>ģeogrāfiski noteiktas platība</w:t>
      </w:r>
      <w:proofErr w:type="gramEnd"/>
      <w:r w:rsidR="00CC1B5B" w:rsidRPr="005105A8">
        <w:rPr>
          <w:rFonts w:ascii="Times New Roman" w:hAnsi="Times New Roman" w:cs="Times New Roman"/>
        </w:rPr>
        <w:t>, kas atrodas īpašā valsts aizsardzībā saskaņā ar kompetentu valsts varas un pārvaldes institūciju lēmumu un tiek izveidota, aizsargāta un apsaimniekota</w:t>
      </w:r>
      <w:r w:rsidR="009B7D75" w:rsidRPr="005105A8">
        <w:rPr>
          <w:rFonts w:ascii="Times New Roman" w:hAnsi="Times New Roman" w:cs="Times New Roman"/>
        </w:rPr>
        <w:t xml:space="preserve">, lai </w:t>
      </w:r>
      <w:r w:rsidR="00CC1B5B" w:rsidRPr="005105A8">
        <w:rPr>
          <w:rFonts w:ascii="Times New Roman" w:hAnsi="Times New Roman" w:cs="Times New Roman"/>
        </w:rPr>
        <w:t>:</w:t>
      </w:r>
    </w:p>
    <w:p w14:paraId="77407EBD" w14:textId="77777777" w:rsidR="00CC1B5B" w:rsidRPr="005105A8" w:rsidRDefault="00CC1B5B" w:rsidP="006A1B29">
      <w:pPr>
        <w:spacing w:after="60" w:line="240" w:lineRule="auto"/>
        <w:ind w:left="284"/>
        <w:jc w:val="both"/>
        <w:rPr>
          <w:rFonts w:ascii="Times New Roman" w:hAnsi="Times New Roman" w:cs="Times New Roman"/>
        </w:rPr>
      </w:pPr>
      <w:r w:rsidRPr="005105A8">
        <w:rPr>
          <w:rFonts w:ascii="Times New Roman" w:hAnsi="Times New Roman" w:cs="Times New Roman"/>
        </w:rPr>
        <w:t>— aizsargāt</w:t>
      </w:r>
      <w:r w:rsidR="009B7D75" w:rsidRPr="005105A8">
        <w:rPr>
          <w:rFonts w:ascii="Times New Roman" w:hAnsi="Times New Roman" w:cs="Times New Roman"/>
        </w:rPr>
        <w:t>u</w:t>
      </w:r>
      <w:r w:rsidRPr="005105A8">
        <w:rPr>
          <w:rFonts w:ascii="Times New Roman" w:hAnsi="Times New Roman" w:cs="Times New Roman"/>
        </w:rPr>
        <w:t xml:space="preserve"> un saglabāt</w:t>
      </w:r>
      <w:r w:rsidR="009B7D75" w:rsidRPr="005105A8">
        <w:rPr>
          <w:rFonts w:ascii="Times New Roman" w:hAnsi="Times New Roman" w:cs="Times New Roman"/>
        </w:rPr>
        <w:t>u</w:t>
      </w:r>
      <w:r w:rsidRPr="005105A8">
        <w:rPr>
          <w:rFonts w:ascii="Times New Roman" w:hAnsi="Times New Roman" w:cs="Times New Roman"/>
        </w:rPr>
        <w:t xml:space="preserve"> dabas daudzveidību (retas un tipiskas dabas ekosistēmas, aizsargājamo sugu dzīves vidi, savdabīgas, skaistas un Latvijai raksturīgas ainavas, ģeoloģiskos un ģeomorfoloģiskos veidojumus utt.);</w:t>
      </w:r>
    </w:p>
    <w:p w14:paraId="77407EBE" w14:textId="77777777" w:rsidR="00CC1B5B" w:rsidRPr="005105A8" w:rsidRDefault="00CC1B5B" w:rsidP="006A1B29">
      <w:pPr>
        <w:spacing w:after="60" w:line="240" w:lineRule="auto"/>
        <w:ind w:left="284"/>
        <w:jc w:val="both"/>
        <w:rPr>
          <w:rFonts w:ascii="Times New Roman" w:hAnsi="Times New Roman" w:cs="Times New Roman"/>
        </w:rPr>
      </w:pPr>
      <w:r w:rsidRPr="005105A8">
        <w:rPr>
          <w:rFonts w:ascii="Times New Roman" w:hAnsi="Times New Roman" w:cs="Times New Roman"/>
        </w:rPr>
        <w:t>— nodrošināt</w:t>
      </w:r>
      <w:r w:rsidR="009B7D75" w:rsidRPr="005105A8">
        <w:rPr>
          <w:rFonts w:ascii="Times New Roman" w:hAnsi="Times New Roman" w:cs="Times New Roman"/>
        </w:rPr>
        <w:t>u</w:t>
      </w:r>
      <w:r w:rsidRPr="005105A8">
        <w:rPr>
          <w:rFonts w:ascii="Times New Roman" w:hAnsi="Times New Roman" w:cs="Times New Roman"/>
        </w:rPr>
        <w:t xml:space="preserve"> zinātniskos pētījumus un vides pārraudzību;</w:t>
      </w:r>
    </w:p>
    <w:p w14:paraId="77407EBF" w14:textId="77777777" w:rsidR="00F97D3D" w:rsidRPr="005105A8" w:rsidRDefault="00CC1B5B" w:rsidP="006A1B29">
      <w:pPr>
        <w:spacing w:after="60" w:line="240" w:lineRule="auto"/>
        <w:ind w:left="284"/>
        <w:jc w:val="both"/>
        <w:rPr>
          <w:rFonts w:ascii="Times New Roman" w:hAnsi="Times New Roman" w:cs="Times New Roman"/>
        </w:rPr>
      </w:pPr>
      <w:r w:rsidRPr="005105A8">
        <w:rPr>
          <w:rFonts w:ascii="Times New Roman" w:hAnsi="Times New Roman" w:cs="Times New Roman"/>
        </w:rPr>
        <w:t>— saglabāt</w:t>
      </w:r>
      <w:r w:rsidR="009B7D75" w:rsidRPr="005105A8">
        <w:rPr>
          <w:rFonts w:ascii="Times New Roman" w:hAnsi="Times New Roman" w:cs="Times New Roman"/>
        </w:rPr>
        <w:t>u</w:t>
      </w:r>
      <w:r w:rsidRPr="005105A8">
        <w:rPr>
          <w:rFonts w:ascii="Times New Roman" w:hAnsi="Times New Roman" w:cs="Times New Roman"/>
        </w:rPr>
        <w:t xml:space="preserve"> sabiedrības atpūtai, izglītošanai un audzināšanai nozīmīg</w:t>
      </w:r>
      <w:r w:rsidR="009B7D75" w:rsidRPr="005105A8">
        <w:rPr>
          <w:rFonts w:ascii="Times New Roman" w:hAnsi="Times New Roman" w:cs="Times New Roman"/>
        </w:rPr>
        <w:t>u</w:t>
      </w:r>
      <w:proofErr w:type="gramStart"/>
      <w:r w:rsidR="009B7D75" w:rsidRPr="005105A8">
        <w:rPr>
          <w:rFonts w:ascii="Times New Roman" w:hAnsi="Times New Roman" w:cs="Times New Roman"/>
        </w:rPr>
        <w:t xml:space="preserve"> </w:t>
      </w:r>
      <w:r w:rsidRPr="005105A8">
        <w:rPr>
          <w:rFonts w:ascii="Times New Roman" w:hAnsi="Times New Roman" w:cs="Times New Roman"/>
        </w:rPr>
        <w:t xml:space="preserve"> </w:t>
      </w:r>
      <w:proofErr w:type="gramEnd"/>
      <w:r w:rsidRPr="005105A8">
        <w:rPr>
          <w:rFonts w:ascii="Times New Roman" w:hAnsi="Times New Roman" w:cs="Times New Roman"/>
        </w:rPr>
        <w:t>teritorij</w:t>
      </w:r>
      <w:r w:rsidR="009B7D75" w:rsidRPr="005105A8">
        <w:rPr>
          <w:rFonts w:ascii="Times New Roman" w:hAnsi="Times New Roman" w:cs="Times New Roman"/>
        </w:rPr>
        <w:t>u</w:t>
      </w:r>
      <w:r w:rsidRPr="005105A8">
        <w:rPr>
          <w:rFonts w:ascii="Times New Roman" w:hAnsi="Times New Roman" w:cs="Times New Roman"/>
        </w:rPr>
        <w:t>.</w:t>
      </w:r>
      <w:r w:rsidRPr="005105A8">
        <w:rPr>
          <w:rStyle w:val="FootnoteReference"/>
          <w:rFonts w:ascii="Times New Roman" w:hAnsi="Times New Roman" w:cs="Times New Roman"/>
        </w:rPr>
        <w:t xml:space="preserve"> </w:t>
      </w:r>
      <w:r w:rsidR="00F97D3D" w:rsidRPr="005105A8">
        <w:rPr>
          <w:rStyle w:val="FootnoteReference"/>
          <w:rFonts w:ascii="Times New Roman" w:hAnsi="Times New Roman" w:cs="Times New Roman"/>
        </w:rPr>
        <w:footnoteReference w:id="3"/>
      </w:r>
    </w:p>
    <w:p w14:paraId="77407EC0" w14:textId="77777777" w:rsidR="0085286A" w:rsidRPr="005105A8" w:rsidRDefault="0085286A" w:rsidP="00425ABD">
      <w:pPr>
        <w:spacing w:after="60" w:line="240" w:lineRule="auto"/>
        <w:jc w:val="both"/>
        <w:rPr>
          <w:rFonts w:ascii="Times New Roman" w:hAnsi="Times New Roman" w:cs="Times New Roman"/>
          <w:b/>
        </w:rPr>
      </w:pPr>
      <w:r w:rsidRPr="005105A8">
        <w:rPr>
          <w:rFonts w:ascii="Times New Roman" w:hAnsi="Times New Roman" w:cs="Times New Roman"/>
          <w:b/>
        </w:rPr>
        <w:t xml:space="preserve">Jūras telpiskais </w:t>
      </w:r>
      <w:r w:rsidRPr="005105A8">
        <w:rPr>
          <w:rFonts w:ascii="Times New Roman" w:hAnsi="Times New Roman" w:cs="Times New Roman"/>
          <w:b/>
          <w:bCs/>
          <w:shd w:val="clear" w:color="auto" w:fill="FFFFFF"/>
        </w:rPr>
        <w:t>plānojums</w:t>
      </w:r>
      <w:r w:rsidRPr="005105A8">
        <w:rPr>
          <w:rStyle w:val="apple-converted-space"/>
          <w:rFonts w:ascii="Times New Roman" w:hAnsi="Times New Roman" w:cs="Times New Roman"/>
          <w:shd w:val="clear" w:color="auto" w:fill="FFFFFF"/>
        </w:rPr>
        <w:t> </w:t>
      </w:r>
      <w:r w:rsidRPr="005105A8">
        <w:rPr>
          <w:rFonts w:ascii="Times New Roman" w:hAnsi="Times New Roman" w:cs="Times New Roman"/>
          <w:shd w:val="clear" w:color="auto" w:fill="FFFFFF"/>
        </w:rPr>
        <w:t>— nacionālā līmeņa ilgtermiņa teritorijas attīstības plānošanas dokuments, kurā noteikta jūras izmantošana, ņemot vērā funkcionāli ar jūru saistīto sauszemes daļu</w:t>
      </w:r>
      <w:r w:rsidRPr="005105A8">
        <w:rPr>
          <w:rStyle w:val="FootnoteReference"/>
          <w:rFonts w:ascii="Times New Roman" w:hAnsi="Times New Roman" w:cs="Times New Roman"/>
          <w:shd w:val="clear" w:color="auto" w:fill="FFFFFF"/>
        </w:rPr>
        <w:footnoteReference w:id="4"/>
      </w:r>
    </w:p>
    <w:p w14:paraId="77407EC1" w14:textId="77777777" w:rsidR="009F6D38" w:rsidRPr="005105A8" w:rsidRDefault="009F6D38" w:rsidP="00425ABD">
      <w:pPr>
        <w:spacing w:after="60" w:line="240" w:lineRule="auto"/>
        <w:jc w:val="both"/>
        <w:rPr>
          <w:rFonts w:ascii="Times New Roman" w:hAnsi="Times New Roman" w:cs="Times New Roman"/>
        </w:rPr>
      </w:pPr>
      <w:r w:rsidRPr="005105A8">
        <w:rPr>
          <w:rFonts w:ascii="Times New Roman" w:hAnsi="Times New Roman" w:cs="Times New Roman"/>
          <w:b/>
        </w:rPr>
        <w:t xml:space="preserve">Kultūras piemineklis </w:t>
      </w:r>
      <w:r w:rsidRPr="005105A8">
        <w:rPr>
          <w:rFonts w:ascii="Times New Roman" w:hAnsi="Times New Roman" w:cs="Times New Roman"/>
        </w:rPr>
        <w:t>- kultūrvēsturiskā mantojuma daļa — kultūrvēsturiskas ainavas un atsevišķas teritorijas (senkapi, kapsētas, parki, vēsturisko notikumu norises un ievērojamu personu darbības vietas), kā arī atsevišķi kapi, ēku grupas un atsevišķas ēkas, mākslas darbi, iekārtas un priekšmeti, kuriem ir vēsturiska, zinātniska, mākslinieciska vai citāda kultūras vērtība un kuru saglabāšana nākamajām paaudzēm atbilst Latvijas valsts un tautas, kā arī starptautiskajām interesēm. Valsts pārvaldi kultūras pieminekļu aizsardzībā un izmantošanā nodrošina Ministru kabinets, un to realizē Valsts kultūras pieminekļu aizsardzības inspekcija</w:t>
      </w:r>
      <w:r w:rsidRPr="005105A8">
        <w:rPr>
          <w:rStyle w:val="FootnoteReference"/>
          <w:rFonts w:ascii="Times New Roman" w:hAnsi="Times New Roman" w:cs="Times New Roman"/>
        </w:rPr>
        <w:footnoteReference w:id="5"/>
      </w:r>
    </w:p>
    <w:p w14:paraId="77407EC2" w14:textId="77777777" w:rsidR="00CB53F6" w:rsidRPr="005105A8" w:rsidRDefault="00CB53F6" w:rsidP="00CB53F6">
      <w:pPr>
        <w:spacing w:after="60" w:line="240" w:lineRule="auto"/>
        <w:jc w:val="both"/>
        <w:rPr>
          <w:rFonts w:ascii="Times New Roman" w:hAnsi="Times New Roman" w:cs="Times New Roman"/>
        </w:rPr>
      </w:pPr>
      <w:r w:rsidRPr="005105A8">
        <w:rPr>
          <w:rFonts w:ascii="Times New Roman" w:hAnsi="Times New Roman" w:cs="Times New Roman"/>
          <w:b/>
        </w:rPr>
        <w:t>Laba pārvaldība</w:t>
      </w:r>
      <w:r w:rsidRPr="005105A8">
        <w:rPr>
          <w:rFonts w:ascii="Times New Roman" w:hAnsi="Times New Roman" w:cs="Times New Roman"/>
        </w:rPr>
        <w:t xml:space="preserve"> – tā </w:t>
      </w:r>
      <w:r w:rsidRPr="005105A8">
        <w:rPr>
          <w:rFonts w:ascii="Times New Roman" w:hAnsi="Times New Roman"/>
        </w:rPr>
        <w:t>balstās uz sadarbību starp pašvaldībām, nozaru ministrijām un to pakļautības institūcijām, kā arī uzņēmējiem, zemes īpašniekiem</w:t>
      </w:r>
      <w:r w:rsidR="004B2FBF" w:rsidRPr="005105A8">
        <w:rPr>
          <w:rFonts w:ascii="Times New Roman" w:hAnsi="Times New Roman"/>
        </w:rPr>
        <w:t>, vietējām rīcības grupām</w:t>
      </w:r>
      <w:r w:rsidRPr="005105A8">
        <w:rPr>
          <w:rFonts w:ascii="Times New Roman" w:hAnsi="Times New Roman"/>
        </w:rPr>
        <w:t xml:space="preserve"> un </w:t>
      </w:r>
      <w:r w:rsidR="00CB19A7" w:rsidRPr="005105A8">
        <w:rPr>
          <w:rFonts w:ascii="Times New Roman" w:hAnsi="Times New Roman" w:cs="Times New Roman"/>
        </w:rPr>
        <w:t>nevalstisk</w:t>
      </w:r>
      <w:r w:rsidRPr="005105A8">
        <w:rPr>
          <w:rFonts w:ascii="Times New Roman" w:hAnsi="Times New Roman"/>
        </w:rPr>
        <w:t>ajām organizācijām, un kuras īstenošanas pamatprincipi ir līdzdalība, orientēšanās uz konsensu, efektivitāte, taisnīgums, atbildība, atsaucība un caurskatāmībā. “</w:t>
      </w:r>
      <w:r w:rsidRPr="005105A8">
        <w:rPr>
          <w:rFonts w:ascii="Times New Roman" w:hAnsi="Times New Roman"/>
          <w:i/>
        </w:rPr>
        <w:t>Laba pārvaldība ir uz vienprātību orientēta pārvaldība, kur lēmumu pieņemšanas process nav autoritārs, bet gan atvērts un draudzīgs plašākai līdzdalībai. Laba pārvaldība sevī ietver tiesiskuma principu ievērošanu, cieņu pret likumu un cilvēktiesībām, tāpat tā ir efektīva un tiecas pakalpojumu kvalitāti uzlabot, ir atsaucīga ierosinājumiem, kā to labāk paveikt. Varas nesēji ir gatavi par saviem lēmumiem atskaitīties</w:t>
      </w:r>
      <w:proofErr w:type="gramStart"/>
      <w:r w:rsidRPr="005105A8">
        <w:rPr>
          <w:rFonts w:ascii="Times New Roman" w:hAnsi="Times New Roman"/>
          <w:i/>
        </w:rPr>
        <w:t xml:space="preserve"> un</w:t>
      </w:r>
      <w:proofErr w:type="gramEnd"/>
      <w:r w:rsidRPr="005105A8">
        <w:rPr>
          <w:rFonts w:ascii="Times New Roman" w:hAnsi="Times New Roman"/>
          <w:i/>
        </w:rPr>
        <w:t xml:space="preserve"> lēmumu pieņemšanas process ir caurskatāms un labi saprotams.</w:t>
      </w:r>
      <w:r w:rsidRPr="005105A8">
        <w:rPr>
          <w:rFonts w:ascii="Times New Roman" w:hAnsi="Times New Roman"/>
        </w:rPr>
        <w:t>”</w:t>
      </w:r>
      <w:r w:rsidRPr="005105A8">
        <w:rPr>
          <w:rStyle w:val="FootnoteReference"/>
          <w:rFonts w:ascii="Times New Roman" w:hAnsi="Times New Roman"/>
        </w:rPr>
        <w:footnoteReference w:id="6"/>
      </w:r>
    </w:p>
    <w:p w14:paraId="77407EC3" w14:textId="77777777" w:rsidR="0085286A" w:rsidRPr="005105A8" w:rsidRDefault="0085286A" w:rsidP="00425ABD">
      <w:pPr>
        <w:spacing w:after="60" w:line="240" w:lineRule="auto"/>
        <w:jc w:val="both"/>
        <w:rPr>
          <w:rFonts w:ascii="Times New Roman" w:hAnsi="Times New Roman" w:cs="Times New Roman"/>
        </w:rPr>
      </w:pPr>
      <w:r w:rsidRPr="005105A8">
        <w:rPr>
          <w:rFonts w:ascii="Times New Roman" w:hAnsi="Times New Roman" w:cs="Times New Roman"/>
          <w:b/>
        </w:rPr>
        <w:t>Nacionālo interešu telpas</w:t>
      </w:r>
      <w:r w:rsidRPr="005105A8">
        <w:rPr>
          <w:rFonts w:ascii="Times New Roman" w:hAnsi="Times New Roman" w:cs="Times New Roman"/>
        </w:rPr>
        <w:t xml:space="preserve"> - teritorijas un areāli ar izcilu vērtību un nozīmi Latvijas ilgtspējīgai attīstībai, identitātes saglabāšanai, kas ietver valsts attīstībai nozīmīgus stratēģiskus resursus. </w:t>
      </w:r>
      <w:r w:rsidRPr="005105A8">
        <w:rPr>
          <w:rFonts w:ascii="Times New Roman" w:hAnsi="Times New Roman" w:cs="Times New Roman"/>
        </w:rPr>
        <w:lastRenderedPageBreak/>
        <w:t>Vienlaikus šajās teritorijās veidojas dažādu interešu konflikti un problēmas, kas pārsniedz atsevišķu pašvaldību un nozaru kompetenci, tādēļ ir nepieciešami kompleksi risinājumi un mērķtiecīga valsts politika</w:t>
      </w:r>
      <w:r w:rsidR="00880A50" w:rsidRPr="005105A8">
        <w:rPr>
          <w:rStyle w:val="FootnoteReference"/>
          <w:rFonts w:ascii="Times New Roman" w:hAnsi="Times New Roman" w:cs="Times New Roman"/>
        </w:rPr>
        <w:footnoteReference w:id="7"/>
      </w:r>
      <w:r w:rsidRPr="005105A8">
        <w:rPr>
          <w:rFonts w:ascii="Times New Roman" w:hAnsi="Times New Roman" w:cs="Times New Roman"/>
        </w:rPr>
        <w:t xml:space="preserve"> </w:t>
      </w:r>
    </w:p>
    <w:p w14:paraId="77407EC4" w14:textId="77777777" w:rsidR="0085286A" w:rsidRPr="005105A8" w:rsidRDefault="0085286A" w:rsidP="00425ABD">
      <w:pPr>
        <w:spacing w:after="60" w:line="240" w:lineRule="auto"/>
        <w:jc w:val="both"/>
        <w:rPr>
          <w:rFonts w:ascii="Times New Roman" w:hAnsi="Times New Roman" w:cs="Times New Roman"/>
        </w:rPr>
      </w:pPr>
      <w:r w:rsidRPr="005105A8">
        <w:rPr>
          <w:rFonts w:ascii="Times New Roman" w:hAnsi="Times New Roman" w:cs="Times New Roman"/>
          <w:b/>
        </w:rPr>
        <w:t>P</w:t>
      </w:r>
      <w:r w:rsidR="00A719EA" w:rsidRPr="005105A8">
        <w:rPr>
          <w:rFonts w:ascii="Times New Roman" w:hAnsi="Times New Roman" w:cs="Times New Roman"/>
          <w:b/>
        </w:rPr>
        <w:t>iekrastes p</w:t>
      </w:r>
      <w:r w:rsidRPr="005105A8">
        <w:rPr>
          <w:rFonts w:ascii="Times New Roman" w:hAnsi="Times New Roman" w:cs="Times New Roman"/>
          <w:b/>
        </w:rPr>
        <w:t>ārvaldība</w:t>
      </w:r>
      <w:r w:rsidRPr="005105A8">
        <w:rPr>
          <w:rFonts w:ascii="Times New Roman" w:hAnsi="Times New Roman" w:cs="Times New Roman"/>
        </w:rPr>
        <w:t xml:space="preserve"> – uz zināšanām balstīts darbību kopums konkrēta mērķa sasniegšanai, efektīvi izmantojot resursus un iesaistot visplašāko dalībnieku loku – valsts pārvaldes un zinātniski pētnieciskās institūcijas, pašvaldības un sabiedrību</w:t>
      </w:r>
      <w:r w:rsidRPr="005105A8">
        <w:rPr>
          <w:rStyle w:val="FootnoteReference"/>
          <w:rFonts w:ascii="Times New Roman" w:hAnsi="Times New Roman" w:cs="Times New Roman"/>
        </w:rPr>
        <w:footnoteReference w:id="8"/>
      </w:r>
      <w:r w:rsidRPr="005105A8">
        <w:rPr>
          <w:rFonts w:ascii="Times New Roman" w:hAnsi="Times New Roman" w:cs="Times New Roman"/>
        </w:rPr>
        <w:t xml:space="preserve"> </w:t>
      </w:r>
    </w:p>
    <w:p w14:paraId="77407EC5" w14:textId="77777777" w:rsidR="0085286A" w:rsidRPr="005105A8" w:rsidRDefault="0085286A" w:rsidP="00425ABD">
      <w:pPr>
        <w:overflowPunct w:val="0"/>
        <w:spacing w:line="240" w:lineRule="auto"/>
        <w:contextualSpacing/>
        <w:jc w:val="both"/>
        <w:textAlignment w:val="baseline"/>
        <w:rPr>
          <w:rFonts w:ascii="Times New Roman" w:hAnsi="Times New Roman" w:cs="Times New Roman"/>
        </w:rPr>
      </w:pPr>
      <w:r w:rsidRPr="005105A8">
        <w:rPr>
          <w:rFonts w:ascii="Times New Roman" w:hAnsi="Times New Roman" w:cs="Times New Roman"/>
          <w:b/>
        </w:rPr>
        <w:t xml:space="preserve">Piekraste – </w:t>
      </w:r>
      <w:r w:rsidRPr="005105A8">
        <w:rPr>
          <w:rFonts w:ascii="Times New Roman" w:hAnsi="Times New Roman" w:cs="Times New Roman"/>
        </w:rPr>
        <w:t xml:space="preserve">Piekrastes plānojuma teritorija, kas ietver: </w:t>
      </w:r>
    </w:p>
    <w:p w14:paraId="77407EC6" w14:textId="77777777" w:rsidR="0085286A" w:rsidRPr="005105A8" w:rsidRDefault="0085286A" w:rsidP="00425ABD">
      <w:pPr>
        <w:overflowPunct w:val="0"/>
        <w:spacing w:after="0" w:line="240" w:lineRule="auto"/>
        <w:ind w:left="567"/>
        <w:jc w:val="both"/>
        <w:textAlignment w:val="baseline"/>
        <w:rPr>
          <w:rFonts w:ascii="Times New Roman" w:hAnsi="Times New Roman" w:cs="Times New Roman"/>
        </w:rPr>
      </w:pPr>
      <w:r w:rsidRPr="005105A8">
        <w:rPr>
          <w:rFonts w:ascii="Times New Roman" w:hAnsi="Times New Roman" w:cs="Times New Roman"/>
        </w:rPr>
        <w:t>- Pāvilostas, Rojas, Mērsraga, Carnikavas, Saulkrastu, Salacgrīvas novadu administratīvās teritorijas, Rucavas novada Rucavas pagasta, Nīcas novada Nīcas pagasta, Grobiņas novada Medzes pagasta, Ventspils novada Jūrkalnes, Užavas, Vārves, Tārgales pagastu, Dundagas novada Kolkas pagasta, Engures novada Engures un Lapmežciema pagastu, Limbažu novada Skultes pagasta administratīvās teritorijas;</w:t>
      </w:r>
    </w:p>
    <w:p w14:paraId="77407EC7" w14:textId="77777777" w:rsidR="0085286A" w:rsidRPr="005105A8" w:rsidRDefault="0085286A" w:rsidP="00425ABD">
      <w:pPr>
        <w:overflowPunct w:val="0"/>
        <w:spacing w:after="0" w:line="240" w:lineRule="auto"/>
        <w:ind w:left="567"/>
        <w:jc w:val="both"/>
        <w:textAlignment w:val="baseline"/>
        <w:rPr>
          <w:rFonts w:ascii="Times New Roman" w:hAnsi="Times New Roman" w:cs="Times New Roman"/>
        </w:rPr>
      </w:pPr>
      <w:r w:rsidRPr="005105A8">
        <w:rPr>
          <w:rFonts w:ascii="Times New Roman" w:hAnsi="Times New Roman" w:cs="Times New Roman"/>
        </w:rPr>
        <w:t xml:space="preserve">- Liepājas, Ventspils, Jūrmalas un Rīgas pilsētu administratīvo teritoriju daļas, kuras ir tieši saistītas ar piekrastes telpiskās attīstības pamatnostādnēs </w:t>
      </w:r>
      <w:proofErr w:type="spellStart"/>
      <w:r w:rsidRPr="005105A8">
        <w:rPr>
          <w:rFonts w:ascii="Times New Roman" w:hAnsi="Times New Roman" w:cs="Times New Roman"/>
        </w:rPr>
        <w:t>2011.-2017.gadam</w:t>
      </w:r>
      <w:proofErr w:type="spellEnd"/>
      <w:r w:rsidRPr="005105A8">
        <w:rPr>
          <w:rFonts w:ascii="Times New Roman" w:hAnsi="Times New Roman" w:cs="Times New Roman"/>
        </w:rPr>
        <w:t xml:space="preserve"> raksturotā piekrastes vienotā dabas un kultūras mantojuma attīstību;</w:t>
      </w:r>
    </w:p>
    <w:p w14:paraId="77407EC8" w14:textId="77777777" w:rsidR="0085286A" w:rsidRPr="005105A8" w:rsidRDefault="0085286A" w:rsidP="00E329A2">
      <w:pPr>
        <w:overflowPunct w:val="0"/>
        <w:spacing w:after="120" w:line="240" w:lineRule="auto"/>
        <w:ind w:left="567"/>
        <w:jc w:val="both"/>
        <w:textAlignment w:val="baseline"/>
        <w:rPr>
          <w:rFonts w:ascii="Times New Roman" w:hAnsi="Times New Roman" w:cs="Times New Roman"/>
        </w:rPr>
      </w:pPr>
      <w:r w:rsidRPr="005105A8">
        <w:rPr>
          <w:rFonts w:ascii="Times New Roman" w:hAnsi="Times New Roman" w:cs="Times New Roman"/>
        </w:rPr>
        <w:t>- Latvijas</w:t>
      </w:r>
      <w:r w:rsidR="00A719EA" w:rsidRPr="005105A8">
        <w:rPr>
          <w:rFonts w:ascii="Times New Roman" w:hAnsi="Times New Roman" w:cs="Times New Roman"/>
        </w:rPr>
        <w:t xml:space="preserve"> pašvaldību</w:t>
      </w:r>
      <w:r w:rsidR="00925197" w:rsidRPr="005105A8">
        <w:rPr>
          <w:rFonts w:ascii="Times New Roman" w:hAnsi="Times New Roman" w:cs="Times New Roman"/>
        </w:rPr>
        <w:t xml:space="preserve"> valdījumā</w:t>
      </w:r>
      <w:r w:rsidRPr="005105A8">
        <w:rPr>
          <w:rFonts w:ascii="Times New Roman" w:hAnsi="Times New Roman" w:cs="Times New Roman"/>
        </w:rPr>
        <w:t xml:space="preserve"> esošās Baltijas jūras akvatorijas daļu </w:t>
      </w:r>
      <w:r w:rsidR="00E329A2" w:rsidRPr="005105A8">
        <w:rPr>
          <w:rFonts w:ascii="Times New Roman" w:hAnsi="Times New Roman" w:cs="Times New Roman"/>
        </w:rPr>
        <w:t>atbilstoši Zemes pārvaldības likumā noteiktajam</w:t>
      </w:r>
    </w:p>
    <w:p w14:paraId="77407EC9" w14:textId="77777777" w:rsidR="0085286A" w:rsidRPr="005105A8" w:rsidRDefault="0085286A" w:rsidP="00425ABD">
      <w:pPr>
        <w:spacing w:after="60" w:line="240" w:lineRule="auto"/>
        <w:jc w:val="both"/>
        <w:rPr>
          <w:rFonts w:ascii="Times New Roman" w:hAnsi="Times New Roman" w:cs="Times New Roman"/>
          <w:b/>
        </w:rPr>
      </w:pPr>
      <w:r w:rsidRPr="005105A8">
        <w:rPr>
          <w:rFonts w:ascii="Times New Roman" w:hAnsi="Times New Roman" w:cs="Times New Roman"/>
          <w:b/>
        </w:rPr>
        <w:t xml:space="preserve">Piekrastes publiskās infrastruktūra tīkls – </w:t>
      </w:r>
      <w:r w:rsidRPr="005105A8">
        <w:rPr>
          <w:rFonts w:ascii="Times New Roman" w:hAnsi="Times New Roman" w:cs="Times New Roman"/>
        </w:rPr>
        <w:t xml:space="preserve">piekrastes vienotā dabas un kultūras mantojuma saglabāšanai un ilgtspējīgai attīstībai nepieciešamais materiālo objektu kopums, kas ietver glābšanas dienestiem, zivsaimniecībai, ostu darbībai, tūrismam un citām nozarēm, kā arī klimata pārmaiņu ietekmes, tostarp krastu erozijas mazināšanai nepieciešamo </w:t>
      </w:r>
      <w:proofErr w:type="spellStart"/>
      <w:r w:rsidRPr="005105A8">
        <w:rPr>
          <w:rFonts w:ascii="Times New Roman" w:hAnsi="Times New Roman" w:cs="Times New Roman"/>
        </w:rPr>
        <w:t>infrastruktūru</w:t>
      </w:r>
      <w:r w:rsidR="009942B4" w:rsidRPr="005105A8">
        <w:rPr>
          <w:rStyle w:val="FootnoteReference"/>
          <w:rFonts w:ascii="Times New Roman" w:hAnsi="Times New Roman" w:cs="Times New Roman"/>
        </w:rPr>
        <w:t>7</w:t>
      </w:r>
      <w:proofErr w:type="spellEnd"/>
    </w:p>
    <w:p w14:paraId="77407ECA" w14:textId="77777777" w:rsidR="0085286A" w:rsidRPr="005105A8" w:rsidRDefault="0085286A" w:rsidP="00425ABD">
      <w:pPr>
        <w:spacing w:after="60" w:line="240" w:lineRule="auto"/>
        <w:jc w:val="both"/>
        <w:rPr>
          <w:rFonts w:ascii="Times New Roman" w:hAnsi="Times New Roman" w:cs="Times New Roman"/>
        </w:rPr>
      </w:pPr>
      <w:r w:rsidRPr="005105A8">
        <w:rPr>
          <w:rFonts w:ascii="Times New Roman" w:hAnsi="Times New Roman" w:cs="Times New Roman"/>
          <w:b/>
        </w:rPr>
        <w:t>Piekrastes pašvaldības –</w:t>
      </w:r>
      <w:r w:rsidR="00A719EA" w:rsidRPr="005105A8">
        <w:rPr>
          <w:rFonts w:ascii="Times New Roman" w:hAnsi="Times New Roman" w:cs="Times New Roman"/>
          <w:b/>
        </w:rPr>
        <w:t xml:space="preserve"> </w:t>
      </w:r>
      <w:r w:rsidR="00F72F17" w:rsidRPr="005105A8">
        <w:rPr>
          <w:rFonts w:ascii="Times New Roman" w:hAnsi="Times New Roman" w:cs="Times New Roman"/>
        </w:rPr>
        <w:t xml:space="preserve">vietējās pašvaldības, kuru administratīvās teritorijas robežojas ar Baltijas jūru un Rīgas </w:t>
      </w:r>
      <w:proofErr w:type="spellStart"/>
      <w:r w:rsidR="00F72F17" w:rsidRPr="005105A8">
        <w:rPr>
          <w:rFonts w:ascii="Times New Roman" w:hAnsi="Times New Roman" w:cs="Times New Roman"/>
        </w:rPr>
        <w:t>līci</w:t>
      </w:r>
      <w:r w:rsidR="009942B4" w:rsidRPr="005105A8">
        <w:rPr>
          <w:rFonts w:ascii="Times New Roman" w:hAnsi="Times New Roman" w:cs="Times New Roman"/>
          <w:vertAlign w:val="superscript"/>
        </w:rPr>
        <w:t>7</w:t>
      </w:r>
      <w:proofErr w:type="spellEnd"/>
      <w:r w:rsidR="00A719EA" w:rsidRPr="005105A8">
        <w:rPr>
          <w:rFonts w:ascii="Times New Roman" w:hAnsi="Times New Roman" w:cs="Times New Roman"/>
        </w:rPr>
        <w:t xml:space="preserve"> </w:t>
      </w:r>
    </w:p>
    <w:p w14:paraId="77407ECB" w14:textId="77777777" w:rsidR="0085286A" w:rsidRPr="005105A8" w:rsidRDefault="0085286A" w:rsidP="00425ABD">
      <w:pPr>
        <w:spacing w:after="60" w:line="240" w:lineRule="auto"/>
        <w:jc w:val="both"/>
        <w:rPr>
          <w:rFonts w:ascii="Times New Roman" w:hAnsi="Times New Roman" w:cs="Times New Roman"/>
        </w:rPr>
      </w:pPr>
      <w:r w:rsidRPr="005105A8">
        <w:rPr>
          <w:rFonts w:ascii="Times New Roman" w:hAnsi="Times New Roman" w:cs="Times New Roman"/>
          <w:b/>
        </w:rPr>
        <w:t>Piekrastes sadarbības un koordinācijas grup</w:t>
      </w:r>
      <w:r w:rsidR="00D93FE6" w:rsidRPr="005105A8">
        <w:rPr>
          <w:rFonts w:ascii="Times New Roman" w:hAnsi="Times New Roman" w:cs="Times New Roman"/>
          <w:b/>
        </w:rPr>
        <w:t>a</w:t>
      </w:r>
      <w:r w:rsidRPr="005105A8">
        <w:rPr>
          <w:rFonts w:ascii="Times New Roman" w:hAnsi="Times New Roman" w:cs="Times New Roman"/>
        </w:rPr>
        <w:t xml:space="preserve"> - </w:t>
      </w:r>
      <w:proofErr w:type="spellStart"/>
      <w:r w:rsidRPr="005105A8">
        <w:rPr>
          <w:rFonts w:ascii="Times New Roman" w:hAnsi="Times New Roman" w:cs="Times New Roman"/>
        </w:rPr>
        <w:t>2011.gadā</w:t>
      </w:r>
      <w:proofErr w:type="spellEnd"/>
      <w:r w:rsidRPr="005105A8">
        <w:rPr>
          <w:rFonts w:ascii="Times New Roman" w:hAnsi="Times New Roman" w:cs="Times New Roman"/>
        </w:rPr>
        <w:t xml:space="preserve"> izveidota sadarbības grupa</w:t>
      </w:r>
      <w:r w:rsidR="00F72F17" w:rsidRPr="005105A8">
        <w:rPr>
          <w:rFonts w:ascii="Times New Roman" w:hAnsi="Times New Roman" w:cs="Times New Roman"/>
        </w:rPr>
        <w:t>, kas ietver visas piekrastes pašvaldības un ar</w:t>
      </w:r>
      <w:r w:rsidRPr="005105A8">
        <w:rPr>
          <w:rFonts w:ascii="Times New Roman" w:hAnsi="Times New Roman" w:cs="Times New Roman"/>
        </w:rPr>
        <w:t xml:space="preserve"> </w:t>
      </w:r>
      <w:r w:rsidR="00F72F17" w:rsidRPr="005105A8">
        <w:rPr>
          <w:rFonts w:ascii="Times New Roman" w:hAnsi="Times New Roman" w:cs="Times New Roman"/>
        </w:rPr>
        <w:t>piekrastes pārvaldību saistītās</w:t>
      </w:r>
      <w:r w:rsidRPr="005105A8">
        <w:rPr>
          <w:rFonts w:ascii="Times New Roman" w:hAnsi="Times New Roman" w:cs="Times New Roman"/>
        </w:rPr>
        <w:t xml:space="preserve"> </w:t>
      </w:r>
      <w:r w:rsidR="00F72F17" w:rsidRPr="005105A8">
        <w:rPr>
          <w:rFonts w:ascii="Times New Roman" w:hAnsi="Times New Roman" w:cs="Times New Roman"/>
        </w:rPr>
        <w:t>institūcijas</w:t>
      </w:r>
      <w:r w:rsidRPr="005105A8">
        <w:rPr>
          <w:rFonts w:ascii="Times New Roman" w:hAnsi="Times New Roman" w:cs="Times New Roman"/>
        </w:rPr>
        <w:t xml:space="preserve">, </w:t>
      </w:r>
      <w:r w:rsidR="00F72F17" w:rsidRPr="005105A8">
        <w:rPr>
          <w:rFonts w:ascii="Times New Roman" w:hAnsi="Times New Roman" w:cs="Times New Roman"/>
        </w:rPr>
        <w:t>lai</w:t>
      </w:r>
      <w:r w:rsidRPr="005105A8">
        <w:rPr>
          <w:rFonts w:ascii="Times New Roman" w:hAnsi="Times New Roman" w:cs="Times New Roman"/>
        </w:rPr>
        <w:t xml:space="preserve"> </w:t>
      </w:r>
      <w:r w:rsidR="00D71B7C" w:rsidRPr="005105A8">
        <w:rPr>
          <w:rFonts w:ascii="Times New Roman" w:hAnsi="Times New Roman" w:cs="Times New Roman"/>
        </w:rPr>
        <w:t>uzlabotu</w:t>
      </w:r>
      <w:r w:rsidRPr="005105A8">
        <w:rPr>
          <w:rFonts w:ascii="Times New Roman" w:hAnsi="Times New Roman" w:cs="Times New Roman"/>
        </w:rPr>
        <w:t xml:space="preserve"> sa</w:t>
      </w:r>
      <w:r w:rsidR="004C7AF6" w:rsidRPr="005105A8">
        <w:rPr>
          <w:rFonts w:ascii="Times New Roman" w:hAnsi="Times New Roman" w:cs="Times New Roman"/>
        </w:rPr>
        <w:t>darbību un viedokļu saskaņošanu</w:t>
      </w:r>
    </w:p>
    <w:p w14:paraId="77407ECC" w14:textId="77777777" w:rsidR="0085286A" w:rsidRPr="005105A8" w:rsidRDefault="0085286A" w:rsidP="00425ABD">
      <w:pPr>
        <w:spacing w:after="60" w:line="240" w:lineRule="auto"/>
        <w:jc w:val="both"/>
        <w:rPr>
          <w:rFonts w:ascii="Times New Roman" w:hAnsi="Times New Roman" w:cs="Times New Roman"/>
          <w:vertAlign w:val="superscript"/>
        </w:rPr>
      </w:pPr>
      <w:r w:rsidRPr="005105A8">
        <w:rPr>
          <w:rFonts w:ascii="Times New Roman" w:hAnsi="Times New Roman" w:cs="Times New Roman"/>
          <w:b/>
        </w:rPr>
        <w:t xml:space="preserve">Telpiskās attīstības plānošana </w:t>
      </w:r>
      <w:r w:rsidRPr="005105A8">
        <w:rPr>
          <w:rFonts w:ascii="Times New Roman" w:hAnsi="Times New Roman" w:cs="Times New Roman"/>
        </w:rPr>
        <w:t xml:space="preserve">- ilgtspējīgas attīstības politikas realizācijas instruments, lai mērķtiecīgi ietekmētu cilvēku un viņu aktivitāšu, kā arī dabas teritoriju un dažāda veida infrastruktūras izvietojumu telpā, saskaņojot vides, sociālos un ekonomikas </w:t>
      </w:r>
      <w:proofErr w:type="spellStart"/>
      <w:r w:rsidRPr="005105A8">
        <w:rPr>
          <w:rFonts w:ascii="Times New Roman" w:hAnsi="Times New Roman" w:cs="Times New Roman"/>
        </w:rPr>
        <w:t>aspektus</w:t>
      </w:r>
      <w:r w:rsidR="00BD7F19" w:rsidRPr="005105A8">
        <w:rPr>
          <w:rFonts w:ascii="Times New Roman" w:hAnsi="Times New Roman" w:cs="Times New Roman"/>
          <w:bCs/>
          <w:vertAlign w:val="superscript"/>
        </w:rPr>
        <w:t>7</w:t>
      </w:r>
      <w:proofErr w:type="spellEnd"/>
    </w:p>
    <w:p w14:paraId="77407ECD" w14:textId="77777777" w:rsidR="0085286A" w:rsidRPr="005105A8" w:rsidRDefault="0085286A" w:rsidP="00425ABD">
      <w:pPr>
        <w:spacing w:after="60" w:line="240" w:lineRule="auto"/>
        <w:jc w:val="both"/>
        <w:rPr>
          <w:rFonts w:ascii="Times New Roman" w:hAnsi="Times New Roman" w:cs="Times New Roman"/>
        </w:rPr>
      </w:pPr>
      <w:r w:rsidRPr="005105A8">
        <w:rPr>
          <w:rFonts w:ascii="Times New Roman" w:hAnsi="Times New Roman" w:cs="Times New Roman"/>
          <w:b/>
        </w:rPr>
        <w:t>Tematiskais plānojums</w:t>
      </w:r>
      <w:r w:rsidRPr="005105A8">
        <w:rPr>
          <w:rFonts w:ascii="Times New Roman" w:hAnsi="Times New Roman" w:cs="Times New Roman"/>
        </w:rPr>
        <w:t xml:space="preserve"> - teritorijas attīstības plānošanas dokuments, kurā atbilstoši plānošanas līmenim risināti specifiski jautājumi, kas saistīti ar atsevišķu nozaru attīstību (transporta infrastruktūras, veselības aprūpes iestāžu, izglītības iestāžu izvietojums u.c.) vai noteiktu tēmu (inženiertīklu izvietojums, ainaviski vērtīgas teritorijas, riska teritorijas u.c.)</w:t>
      </w:r>
      <w:r w:rsidRPr="005105A8">
        <w:rPr>
          <w:rFonts w:ascii="Times New Roman" w:hAnsi="Times New Roman" w:cs="Times New Roman"/>
          <w:vertAlign w:val="superscript"/>
        </w:rPr>
        <w:t xml:space="preserve"> </w:t>
      </w:r>
      <w:r w:rsidR="008247BD" w:rsidRPr="005105A8">
        <w:rPr>
          <w:rStyle w:val="FootnoteReference"/>
          <w:rFonts w:ascii="Times New Roman" w:hAnsi="Times New Roman" w:cs="Times New Roman"/>
        </w:rPr>
        <w:footnoteReference w:id="9"/>
      </w:r>
    </w:p>
    <w:p w14:paraId="77407ECE" w14:textId="77777777" w:rsidR="0085286A" w:rsidRPr="005105A8" w:rsidRDefault="0085286A" w:rsidP="00425ABD">
      <w:pPr>
        <w:spacing w:after="60" w:line="240" w:lineRule="auto"/>
        <w:jc w:val="both"/>
        <w:rPr>
          <w:rFonts w:ascii="Times New Roman" w:hAnsi="Times New Roman" w:cs="Times New Roman"/>
          <w:bCs/>
          <w:i/>
        </w:rPr>
      </w:pPr>
      <w:r w:rsidRPr="005105A8">
        <w:rPr>
          <w:rFonts w:ascii="Times New Roman" w:hAnsi="Times New Roman" w:cs="Times New Roman"/>
          <w:b/>
        </w:rPr>
        <w:t xml:space="preserve">Universālais dizains - </w:t>
      </w:r>
      <w:r w:rsidRPr="005105A8">
        <w:rPr>
          <w:rFonts w:ascii="Times New Roman" w:hAnsi="Times New Roman" w:cs="Times New Roman"/>
        </w:rPr>
        <w:t>vides, pakalpojumu, produktu un informācijas pieejamība visiem cilvēkiem, arī cilvēkiem ar funkcionāliem traucējumiem (pieejamība cilvēkiem ratiņkrēslos, n</w:t>
      </w:r>
      <w:r w:rsidR="000D2852" w:rsidRPr="005105A8">
        <w:rPr>
          <w:rFonts w:ascii="Times New Roman" w:hAnsi="Times New Roman" w:cs="Times New Roman"/>
        </w:rPr>
        <w:t xml:space="preserve">eredzīgajiem u.tml.) vai </w:t>
      </w:r>
      <w:r w:rsidR="00CC1B5B" w:rsidRPr="005105A8">
        <w:rPr>
          <w:rFonts w:ascii="Times New Roman" w:hAnsi="Times New Roman" w:cs="Times New Roman"/>
        </w:rPr>
        <w:t>vecākiem</w:t>
      </w:r>
      <w:r w:rsidRPr="005105A8">
        <w:rPr>
          <w:rFonts w:ascii="Times New Roman" w:hAnsi="Times New Roman" w:cs="Times New Roman"/>
        </w:rPr>
        <w:t xml:space="preserve"> ar bērnu ratiņiem</w:t>
      </w:r>
    </w:p>
    <w:p w14:paraId="77407ECF" w14:textId="77777777" w:rsidR="0085286A" w:rsidRPr="005105A8" w:rsidRDefault="0085286A" w:rsidP="00425ABD">
      <w:pPr>
        <w:spacing w:after="60" w:line="240" w:lineRule="auto"/>
        <w:jc w:val="both"/>
        <w:rPr>
          <w:rFonts w:ascii="Times New Roman" w:hAnsi="Times New Roman" w:cs="Times New Roman"/>
          <w:bCs/>
        </w:rPr>
      </w:pPr>
      <w:r w:rsidRPr="005105A8">
        <w:rPr>
          <w:rFonts w:ascii="Times New Roman" w:hAnsi="Times New Roman" w:cs="Times New Roman"/>
          <w:b/>
          <w:bCs/>
        </w:rPr>
        <w:t>Vienotais piekrastes dabas un kultūras mantojums</w:t>
      </w:r>
      <w:r w:rsidRPr="005105A8">
        <w:rPr>
          <w:rFonts w:ascii="Times New Roman" w:hAnsi="Times New Roman" w:cs="Times New Roman"/>
          <w:bCs/>
        </w:rPr>
        <w:t xml:space="preserve"> - piekrastei raksturīgo dabas un kultūras (materiālo un nemateriālo) vērtību </w:t>
      </w:r>
      <w:proofErr w:type="spellStart"/>
      <w:r w:rsidRPr="005105A8">
        <w:rPr>
          <w:rFonts w:ascii="Times New Roman" w:hAnsi="Times New Roman" w:cs="Times New Roman"/>
          <w:bCs/>
        </w:rPr>
        <w:t>kopums</w:t>
      </w:r>
      <w:r w:rsidR="00BD7F19" w:rsidRPr="005105A8">
        <w:rPr>
          <w:rFonts w:ascii="Times New Roman" w:hAnsi="Times New Roman" w:cs="Times New Roman"/>
          <w:vertAlign w:val="superscript"/>
        </w:rPr>
        <w:t>7</w:t>
      </w:r>
      <w:proofErr w:type="spellEnd"/>
    </w:p>
    <w:p w14:paraId="77407ED0" w14:textId="77777777" w:rsidR="00915970" w:rsidRPr="005105A8" w:rsidRDefault="00915970" w:rsidP="00425ABD">
      <w:pPr>
        <w:spacing w:line="240" w:lineRule="auto"/>
        <w:rPr>
          <w:rFonts w:ascii="Times New Roman" w:hAnsi="Times New Roman" w:cs="Times New Roman"/>
        </w:rPr>
      </w:pPr>
      <w:r w:rsidRPr="005105A8">
        <w:rPr>
          <w:rFonts w:ascii="Times New Roman" w:hAnsi="Times New Roman" w:cs="Times New Roman"/>
        </w:rPr>
        <w:br w:type="page"/>
      </w:r>
    </w:p>
    <w:p w14:paraId="77407ED1" w14:textId="77777777" w:rsidR="00915970" w:rsidRPr="005105A8" w:rsidRDefault="002A0024" w:rsidP="0064289E">
      <w:pPr>
        <w:pStyle w:val="Heading1"/>
        <w:tabs>
          <w:tab w:val="left" w:pos="2977"/>
        </w:tabs>
        <w:spacing w:before="0" w:after="120" w:line="240" w:lineRule="auto"/>
        <w:rPr>
          <w:rFonts w:ascii="Times New Roman" w:hAnsi="Times New Roman" w:cs="Times New Roman"/>
          <w:color w:val="auto"/>
        </w:rPr>
      </w:pPr>
      <w:bookmarkStart w:id="1" w:name="_Toc459132011"/>
      <w:r w:rsidRPr="005105A8">
        <w:rPr>
          <w:rFonts w:ascii="Times New Roman" w:hAnsi="Times New Roman" w:cs="Times New Roman"/>
          <w:color w:val="auto"/>
        </w:rPr>
        <w:lastRenderedPageBreak/>
        <w:t>Lietot</w:t>
      </w:r>
      <w:r w:rsidR="00484B8D" w:rsidRPr="005105A8">
        <w:rPr>
          <w:rFonts w:ascii="Times New Roman" w:hAnsi="Times New Roman" w:cs="Times New Roman"/>
          <w:color w:val="auto"/>
        </w:rPr>
        <w:t>ie</w:t>
      </w:r>
      <w:r w:rsidRPr="005105A8">
        <w:rPr>
          <w:rFonts w:ascii="Times New Roman" w:hAnsi="Times New Roman" w:cs="Times New Roman"/>
          <w:color w:val="auto"/>
        </w:rPr>
        <w:t xml:space="preserve"> saīsinājum</w:t>
      </w:r>
      <w:r w:rsidR="00484B8D" w:rsidRPr="005105A8">
        <w:rPr>
          <w:rFonts w:ascii="Times New Roman" w:hAnsi="Times New Roman" w:cs="Times New Roman"/>
          <w:color w:val="auto"/>
        </w:rPr>
        <w:t>i</w:t>
      </w:r>
      <w:bookmarkEnd w:id="1"/>
      <w:r w:rsidR="00484B8D" w:rsidRPr="005105A8">
        <w:rPr>
          <w:rFonts w:ascii="Times New Roman" w:hAnsi="Times New Roman" w:cs="Times New Roman"/>
          <w:color w:val="auto"/>
        </w:rPr>
        <w:t xml:space="preserve"> </w:t>
      </w:r>
    </w:p>
    <w:p w14:paraId="77407ED2" w14:textId="77777777" w:rsidR="0085286A" w:rsidRPr="005105A8" w:rsidRDefault="0085286A" w:rsidP="007E69EA">
      <w:pPr>
        <w:tabs>
          <w:tab w:val="left" w:pos="2835"/>
        </w:tabs>
        <w:spacing w:after="0" w:line="240" w:lineRule="auto"/>
        <w:rPr>
          <w:rFonts w:ascii="Times New Roman" w:hAnsi="Times New Roman" w:cs="Times New Roman"/>
        </w:rPr>
      </w:pPr>
      <w:proofErr w:type="spellStart"/>
      <w:r w:rsidRPr="005105A8">
        <w:rPr>
          <w:rFonts w:ascii="Times New Roman" w:hAnsi="Times New Roman" w:cs="Times New Roman"/>
          <w:b/>
        </w:rPr>
        <w:t>A</w:t>
      </w:r>
      <w:r w:rsidR="0076732F" w:rsidRPr="005105A8">
        <w:rPr>
          <w:rFonts w:ascii="Times New Roman" w:hAnsi="Times New Roman" w:cs="Times New Roman"/>
          <w:b/>
        </w:rPr>
        <w:t>i</w:t>
      </w:r>
      <w:r w:rsidRPr="005105A8">
        <w:rPr>
          <w:rFonts w:ascii="Times New Roman" w:hAnsi="Times New Roman" w:cs="Times New Roman"/>
          <w:b/>
        </w:rPr>
        <w:t>M</w:t>
      </w:r>
      <w:proofErr w:type="spellEnd"/>
      <w:r w:rsidRPr="005105A8">
        <w:rPr>
          <w:rFonts w:ascii="Times New Roman" w:hAnsi="Times New Roman" w:cs="Times New Roman"/>
          <w:b/>
        </w:rPr>
        <w:tab/>
      </w:r>
      <w:r w:rsidRPr="005105A8">
        <w:rPr>
          <w:rFonts w:ascii="Times New Roman" w:hAnsi="Times New Roman" w:cs="Times New Roman"/>
        </w:rPr>
        <w:t>Aizsardzības ministrija</w:t>
      </w:r>
    </w:p>
    <w:p w14:paraId="77407ED3" w14:textId="77777777" w:rsidR="0085286A" w:rsidRPr="005105A8" w:rsidRDefault="0085286A" w:rsidP="007E69EA">
      <w:pPr>
        <w:tabs>
          <w:tab w:val="left" w:pos="2835"/>
        </w:tabs>
        <w:spacing w:after="0" w:line="240" w:lineRule="auto"/>
        <w:rPr>
          <w:rFonts w:ascii="Times New Roman" w:hAnsi="Times New Roman" w:cs="Times New Roman"/>
        </w:rPr>
      </w:pPr>
      <w:r w:rsidRPr="005105A8">
        <w:rPr>
          <w:rFonts w:ascii="Times New Roman" w:hAnsi="Times New Roman" w:cs="Times New Roman"/>
          <w:b/>
        </w:rPr>
        <w:t xml:space="preserve">AP </w:t>
      </w:r>
      <w:r w:rsidRPr="005105A8">
        <w:rPr>
          <w:rFonts w:ascii="Times New Roman" w:hAnsi="Times New Roman" w:cs="Times New Roman"/>
          <w:b/>
        </w:rPr>
        <w:tab/>
      </w:r>
      <w:r w:rsidRPr="005105A8">
        <w:rPr>
          <w:rFonts w:ascii="Times New Roman" w:hAnsi="Times New Roman" w:cs="Times New Roman"/>
        </w:rPr>
        <w:t>attīstības programma</w:t>
      </w:r>
    </w:p>
    <w:p w14:paraId="77407ED4" w14:textId="77777777" w:rsidR="0085286A" w:rsidRPr="005105A8" w:rsidRDefault="0085286A" w:rsidP="008A0111">
      <w:pPr>
        <w:tabs>
          <w:tab w:val="left" w:pos="2835"/>
        </w:tabs>
        <w:spacing w:after="0" w:line="240" w:lineRule="auto"/>
        <w:ind w:right="-256"/>
        <w:rPr>
          <w:rFonts w:ascii="Times New Roman" w:hAnsi="Times New Roman" w:cs="Times New Roman"/>
          <w:b/>
        </w:rPr>
      </w:pPr>
      <w:proofErr w:type="spellStart"/>
      <w:r w:rsidRPr="005105A8">
        <w:rPr>
          <w:rFonts w:ascii="Times New Roman" w:hAnsi="Times New Roman" w:cs="Times New Roman"/>
          <w:b/>
        </w:rPr>
        <w:t>CSP</w:t>
      </w:r>
      <w:proofErr w:type="spellEnd"/>
      <w:r w:rsidR="007E69EA" w:rsidRPr="005105A8">
        <w:rPr>
          <w:rFonts w:ascii="Times New Roman" w:hAnsi="Times New Roman" w:cs="Times New Roman"/>
        </w:rPr>
        <w:tab/>
      </w:r>
      <w:r w:rsidRPr="005105A8">
        <w:rPr>
          <w:rFonts w:ascii="Times New Roman" w:hAnsi="Times New Roman" w:cs="Times New Roman"/>
        </w:rPr>
        <w:t>Centrālā statistikas pārvalde</w:t>
      </w:r>
    </w:p>
    <w:p w14:paraId="77407ED5"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DAP</w:t>
      </w:r>
      <w:proofErr w:type="spellEnd"/>
      <w:r w:rsidR="007E69EA" w:rsidRPr="005105A8">
        <w:rPr>
          <w:rFonts w:ascii="Times New Roman" w:hAnsi="Times New Roman" w:cs="Times New Roman"/>
        </w:rPr>
        <w:t xml:space="preserve"> </w:t>
      </w:r>
      <w:r w:rsidR="007E69EA" w:rsidRPr="005105A8">
        <w:rPr>
          <w:rFonts w:ascii="Times New Roman" w:hAnsi="Times New Roman" w:cs="Times New Roman"/>
        </w:rPr>
        <w:tab/>
      </w:r>
      <w:r w:rsidRPr="005105A8">
        <w:rPr>
          <w:rFonts w:ascii="Times New Roman" w:hAnsi="Times New Roman" w:cs="Times New Roman"/>
        </w:rPr>
        <w:t>Dabas aizsardzības pārvalde</w:t>
      </w:r>
    </w:p>
    <w:p w14:paraId="77407ED6" w14:textId="77777777" w:rsidR="0085286A" w:rsidRPr="005105A8" w:rsidRDefault="0085286A" w:rsidP="008A0111">
      <w:pPr>
        <w:tabs>
          <w:tab w:val="left" w:pos="2835"/>
        </w:tabs>
        <w:spacing w:after="0" w:line="240" w:lineRule="auto"/>
        <w:ind w:left="2835" w:right="-256" w:hanging="2835"/>
        <w:rPr>
          <w:rFonts w:ascii="Times New Roman" w:hAnsi="Times New Roman" w:cs="Times New Roman"/>
        </w:rPr>
      </w:pPr>
      <w:r w:rsidRPr="005105A8">
        <w:rPr>
          <w:rFonts w:ascii="Times New Roman" w:hAnsi="Times New Roman" w:cs="Times New Roman"/>
          <w:b/>
        </w:rPr>
        <w:t>DL</w:t>
      </w:r>
      <w:r w:rsidRPr="005105A8">
        <w:rPr>
          <w:rFonts w:ascii="Times New Roman" w:hAnsi="Times New Roman" w:cs="Times New Roman"/>
        </w:rPr>
        <w:tab/>
        <w:t xml:space="preserve">dabas liegums, īpaši aizsargājamā dabas teritorija, kura aizsargā retas vai izzūdošas sugas vai biotopus </w:t>
      </w:r>
    </w:p>
    <w:p w14:paraId="77407ED7" w14:textId="77777777" w:rsidR="0085286A" w:rsidRPr="005105A8" w:rsidRDefault="0085286A" w:rsidP="008A0111">
      <w:pPr>
        <w:tabs>
          <w:tab w:val="left" w:pos="2835"/>
        </w:tabs>
        <w:spacing w:after="0" w:line="240" w:lineRule="auto"/>
        <w:ind w:left="2835" w:right="-256" w:hanging="2835"/>
        <w:rPr>
          <w:rFonts w:ascii="Times New Roman" w:hAnsi="Times New Roman" w:cs="Times New Roman"/>
        </w:rPr>
      </w:pPr>
      <w:proofErr w:type="spellStart"/>
      <w:r w:rsidRPr="005105A8">
        <w:rPr>
          <w:rFonts w:ascii="Times New Roman" w:hAnsi="Times New Roman" w:cs="Times New Roman"/>
          <w:b/>
        </w:rPr>
        <w:t>DP</w:t>
      </w:r>
      <w:proofErr w:type="spellEnd"/>
      <w:r w:rsidR="007E69EA" w:rsidRPr="005105A8">
        <w:rPr>
          <w:rFonts w:ascii="Times New Roman" w:hAnsi="Times New Roman" w:cs="Times New Roman"/>
        </w:rPr>
        <w:tab/>
      </w:r>
      <w:r w:rsidRPr="005105A8">
        <w:rPr>
          <w:rFonts w:ascii="Times New Roman" w:hAnsi="Times New Roman" w:cs="Times New Roman"/>
        </w:rPr>
        <w:t>dabas parks, īpaši aizsargājamā dabas teritorija, kas sevī ietver noteiktu apvidu dabas un kultūrvēsturiskās vērtības</w:t>
      </w:r>
    </w:p>
    <w:p w14:paraId="77407ED8"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Eirovelo</w:t>
      </w:r>
      <w:proofErr w:type="spellEnd"/>
      <w:r w:rsidRPr="005105A8">
        <w:rPr>
          <w:rFonts w:ascii="Times New Roman" w:hAnsi="Times New Roman" w:cs="Times New Roman"/>
          <w:b/>
        </w:rPr>
        <w:t xml:space="preserve"> 13</w:t>
      </w:r>
      <w:r w:rsidR="007E69EA" w:rsidRPr="005105A8">
        <w:rPr>
          <w:rFonts w:ascii="Times New Roman" w:hAnsi="Times New Roman" w:cs="Times New Roman"/>
        </w:rPr>
        <w:tab/>
      </w:r>
      <w:r w:rsidRPr="005105A8">
        <w:rPr>
          <w:rFonts w:ascii="Times New Roman" w:hAnsi="Times New Roman" w:cs="Times New Roman"/>
        </w:rPr>
        <w:t>starptautisks velomaršruts “Dzelzs priekškara maršruts”</w:t>
      </w:r>
    </w:p>
    <w:p w14:paraId="77407ED9" w14:textId="77777777" w:rsidR="00651A01" w:rsidRPr="005105A8" w:rsidRDefault="00651A01" w:rsidP="008A0111">
      <w:pPr>
        <w:tabs>
          <w:tab w:val="left" w:pos="2835"/>
        </w:tabs>
        <w:spacing w:after="0" w:line="240" w:lineRule="auto"/>
        <w:ind w:right="-256"/>
        <w:rPr>
          <w:rFonts w:ascii="Times New Roman" w:hAnsi="Times New Roman" w:cs="Times New Roman"/>
          <w:b/>
        </w:rPr>
      </w:pPr>
      <w:proofErr w:type="spellStart"/>
      <w:r w:rsidRPr="005105A8">
        <w:rPr>
          <w:rFonts w:ascii="Times New Roman" w:hAnsi="Times New Roman" w:cs="Times New Roman"/>
          <w:b/>
        </w:rPr>
        <w:t>EJZF</w:t>
      </w:r>
      <w:proofErr w:type="spellEnd"/>
      <w:r w:rsidRPr="005105A8">
        <w:rPr>
          <w:rFonts w:ascii="Times New Roman" w:hAnsi="Times New Roman" w:cs="Times New Roman"/>
          <w:b/>
        </w:rPr>
        <w:t xml:space="preserve"> </w:t>
      </w:r>
      <w:r w:rsidRPr="005105A8">
        <w:rPr>
          <w:rFonts w:ascii="Times New Roman" w:hAnsi="Times New Roman" w:cs="Times New Roman"/>
          <w:b/>
        </w:rPr>
        <w:tab/>
      </w:r>
      <w:r w:rsidRPr="005105A8">
        <w:rPr>
          <w:rFonts w:ascii="Times New Roman" w:hAnsi="Times New Roman" w:cs="Times New Roman"/>
        </w:rPr>
        <w:t>Eiropas Jūrlietu un zivsaimniecības fonds</w:t>
      </w:r>
    </w:p>
    <w:p w14:paraId="77407EDA" w14:textId="77777777" w:rsidR="00505941" w:rsidRPr="005105A8" w:rsidRDefault="00505941" w:rsidP="008A0111">
      <w:pPr>
        <w:tabs>
          <w:tab w:val="left" w:pos="2835"/>
        </w:tabs>
        <w:spacing w:after="0" w:line="240" w:lineRule="auto"/>
        <w:ind w:right="-256"/>
        <w:rPr>
          <w:rFonts w:ascii="Times New Roman" w:hAnsi="Times New Roman" w:cs="Times New Roman"/>
          <w:b/>
        </w:rPr>
      </w:pPr>
      <w:proofErr w:type="spellStart"/>
      <w:r w:rsidRPr="005105A8">
        <w:rPr>
          <w:rFonts w:ascii="Times New Roman" w:hAnsi="Times New Roman" w:cs="Times New Roman"/>
          <w:b/>
        </w:rPr>
        <w:t>ELFLA</w:t>
      </w:r>
      <w:proofErr w:type="spellEnd"/>
      <w:r w:rsidRPr="005105A8">
        <w:rPr>
          <w:rFonts w:ascii="Times New Roman" w:hAnsi="Times New Roman" w:cs="Times New Roman"/>
          <w:b/>
        </w:rPr>
        <w:tab/>
      </w:r>
      <w:r w:rsidRPr="005105A8">
        <w:rPr>
          <w:rFonts w:ascii="Times New Roman" w:hAnsi="Times New Roman" w:cs="Times New Roman"/>
        </w:rPr>
        <w:t>Eiropas Lauksaimniecības Fonds lauku attīstībai</w:t>
      </w:r>
    </w:p>
    <w:p w14:paraId="77407EDB" w14:textId="77777777" w:rsidR="0085286A" w:rsidRPr="005105A8" w:rsidRDefault="0085286A" w:rsidP="008A0111">
      <w:pPr>
        <w:tabs>
          <w:tab w:val="left" w:pos="2835"/>
        </w:tabs>
        <w:spacing w:after="0" w:line="240" w:lineRule="auto"/>
        <w:ind w:right="-256"/>
        <w:rPr>
          <w:rFonts w:ascii="Times New Roman" w:hAnsi="Times New Roman" w:cs="Times New Roman"/>
        </w:rPr>
      </w:pPr>
      <w:r w:rsidRPr="005105A8">
        <w:rPr>
          <w:rFonts w:ascii="Times New Roman" w:hAnsi="Times New Roman" w:cs="Times New Roman"/>
          <w:b/>
        </w:rPr>
        <w:t>EM</w:t>
      </w:r>
      <w:r w:rsidR="007E69EA" w:rsidRPr="005105A8">
        <w:rPr>
          <w:rFonts w:ascii="Times New Roman" w:hAnsi="Times New Roman" w:cs="Times New Roman"/>
        </w:rPr>
        <w:tab/>
      </w:r>
      <w:r w:rsidRPr="005105A8">
        <w:rPr>
          <w:rFonts w:ascii="Times New Roman" w:hAnsi="Times New Roman" w:cs="Times New Roman"/>
        </w:rPr>
        <w:t>Ekonomikas ministrija</w:t>
      </w:r>
    </w:p>
    <w:p w14:paraId="77407EDC" w14:textId="77777777" w:rsidR="00740083" w:rsidRPr="005105A8" w:rsidRDefault="00740083" w:rsidP="008A0111">
      <w:pPr>
        <w:tabs>
          <w:tab w:val="left" w:pos="2835"/>
        </w:tabs>
        <w:spacing w:after="0" w:line="240" w:lineRule="auto"/>
        <w:ind w:right="-256"/>
        <w:rPr>
          <w:rFonts w:ascii="Times New Roman" w:hAnsi="Times New Roman" w:cs="Times New Roman"/>
          <w:b/>
        </w:rPr>
      </w:pPr>
      <w:r w:rsidRPr="005105A8">
        <w:rPr>
          <w:rFonts w:ascii="Times New Roman" w:eastAsia="Calibri" w:hAnsi="Times New Roman" w:cs="Times New Roman"/>
          <w:b/>
          <w:bCs/>
        </w:rPr>
        <w:t>ESI fondi</w:t>
      </w:r>
      <w:r w:rsidRPr="005105A8">
        <w:rPr>
          <w:rFonts w:ascii="Times New Roman" w:hAnsi="Times New Roman" w:cs="Times New Roman"/>
        </w:rPr>
        <w:t xml:space="preserve"> </w:t>
      </w:r>
      <w:r w:rsidRPr="005105A8">
        <w:rPr>
          <w:rFonts w:ascii="Times New Roman" w:hAnsi="Times New Roman" w:cs="Times New Roman"/>
        </w:rPr>
        <w:tab/>
        <w:t>Eiropas strukturālie un investīciju fondi</w:t>
      </w:r>
    </w:p>
    <w:p w14:paraId="77407EDD" w14:textId="77777777" w:rsidR="004F29AB" w:rsidRPr="005105A8" w:rsidRDefault="004F29AB" w:rsidP="004F29AB">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ETS</w:t>
      </w:r>
      <w:proofErr w:type="spellEnd"/>
      <w:r w:rsidRPr="005105A8">
        <w:rPr>
          <w:rFonts w:ascii="Times New Roman" w:hAnsi="Times New Roman" w:cs="Times New Roman"/>
          <w:b/>
        </w:rPr>
        <w:t xml:space="preserve"> programmas</w:t>
      </w:r>
      <w:r w:rsidRPr="005105A8">
        <w:rPr>
          <w:rFonts w:ascii="Times New Roman" w:hAnsi="Times New Roman" w:cs="Times New Roman"/>
        </w:rPr>
        <w:tab/>
        <w:t>Eiropas teritoriālās sadarbības programmas</w:t>
      </w:r>
    </w:p>
    <w:p w14:paraId="77407EDE" w14:textId="77777777" w:rsidR="0085286A" w:rsidRPr="005105A8" w:rsidRDefault="0085286A" w:rsidP="008A0111">
      <w:pPr>
        <w:tabs>
          <w:tab w:val="left" w:pos="2835"/>
        </w:tabs>
        <w:spacing w:after="0" w:line="240" w:lineRule="auto"/>
        <w:ind w:right="-256"/>
        <w:rPr>
          <w:rFonts w:ascii="Times New Roman" w:hAnsi="Times New Roman" w:cs="Times New Roman"/>
        </w:rPr>
      </w:pPr>
      <w:r w:rsidRPr="005105A8">
        <w:rPr>
          <w:rFonts w:ascii="Times New Roman" w:hAnsi="Times New Roman" w:cs="Times New Roman"/>
          <w:b/>
        </w:rPr>
        <w:t>FM</w:t>
      </w:r>
      <w:r w:rsidR="007E69EA" w:rsidRPr="005105A8">
        <w:rPr>
          <w:rFonts w:ascii="Times New Roman" w:hAnsi="Times New Roman" w:cs="Times New Roman"/>
        </w:rPr>
        <w:tab/>
      </w:r>
      <w:r w:rsidRPr="005105A8">
        <w:rPr>
          <w:rFonts w:ascii="Times New Roman" w:hAnsi="Times New Roman" w:cs="Times New Roman"/>
        </w:rPr>
        <w:t>Finanšu ministrija</w:t>
      </w:r>
    </w:p>
    <w:p w14:paraId="77407EDF" w14:textId="77777777" w:rsidR="0085286A" w:rsidRPr="005105A8" w:rsidRDefault="0085286A" w:rsidP="008A0111">
      <w:pPr>
        <w:tabs>
          <w:tab w:val="left" w:pos="2835"/>
        </w:tabs>
        <w:spacing w:after="0" w:line="240" w:lineRule="auto"/>
        <w:ind w:right="-256"/>
        <w:rPr>
          <w:rFonts w:ascii="Times New Roman" w:hAnsi="Times New Roman" w:cs="Times New Roman"/>
        </w:rPr>
      </w:pPr>
      <w:r w:rsidRPr="005105A8">
        <w:rPr>
          <w:rFonts w:ascii="Times New Roman" w:hAnsi="Times New Roman" w:cs="Times New Roman"/>
          <w:b/>
        </w:rPr>
        <w:t>IeM</w:t>
      </w:r>
      <w:r w:rsidRPr="005105A8">
        <w:rPr>
          <w:rFonts w:ascii="Times New Roman" w:hAnsi="Times New Roman" w:cs="Times New Roman"/>
          <w:b/>
        </w:rPr>
        <w:tab/>
      </w:r>
      <w:r w:rsidRPr="005105A8">
        <w:rPr>
          <w:rFonts w:ascii="Times New Roman" w:hAnsi="Times New Roman" w:cs="Times New Roman"/>
        </w:rPr>
        <w:t>Iekšlietu ministrija</w:t>
      </w:r>
    </w:p>
    <w:p w14:paraId="77407EE0"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IAS</w:t>
      </w:r>
      <w:proofErr w:type="spellEnd"/>
      <w:r w:rsidRPr="005105A8">
        <w:rPr>
          <w:rFonts w:ascii="Times New Roman" w:hAnsi="Times New Roman" w:cs="Times New Roman"/>
          <w:b/>
        </w:rPr>
        <w:tab/>
      </w:r>
      <w:r w:rsidRPr="005105A8">
        <w:rPr>
          <w:rFonts w:ascii="Times New Roman" w:hAnsi="Times New Roman" w:cs="Times New Roman"/>
        </w:rPr>
        <w:t>ilgtspējīgas attīstības stratēģija</w:t>
      </w:r>
    </w:p>
    <w:p w14:paraId="77407EE1"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ĪADT</w:t>
      </w:r>
      <w:proofErr w:type="spellEnd"/>
      <w:r w:rsidR="007E69EA" w:rsidRPr="005105A8">
        <w:rPr>
          <w:rFonts w:ascii="Times New Roman" w:hAnsi="Times New Roman" w:cs="Times New Roman"/>
        </w:rPr>
        <w:tab/>
      </w:r>
      <w:r w:rsidRPr="005105A8">
        <w:rPr>
          <w:rFonts w:ascii="Times New Roman" w:hAnsi="Times New Roman" w:cs="Times New Roman"/>
        </w:rPr>
        <w:t>īpaši aizsargājamās dabas teritorijas</w:t>
      </w:r>
    </w:p>
    <w:p w14:paraId="77407EE2" w14:textId="77777777" w:rsidR="00905A6E" w:rsidRPr="005105A8" w:rsidRDefault="00905A6E" w:rsidP="008A0111">
      <w:pPr>
        <w:tabs>
          <w:tab w:val="left" w:pos="2835"/>
        </w:tabs>
        <w:spacing w:after="0" w:line="240" w:lineRule="auto"/>
        <w:ind w:right="-256"/>
        <w:rPr>
          <w:rFonts w:ascii="Times New Roman" w:hAnsi="Times New Roman" w:cs="Times New Roman"/>
          <w:b/>
        </w:rPr>
      </w:pPr>
      <w:proofErr w:type="spellStart"/>
      <w:r w:rsidRPr="005105A8">
        <w:rPr>
          <w:rFonts w:ascii="Times New Roman" w:hAnsi="Times New Roman" w:cs="Times New Roman"/>
          <w:b/>
        </w:rPr>
        <w:t>JPI</w:t>
      </w:r>
      <w:proofErr w:type="spellEnd"/>
      <w:r w:rsidRPr="005105A8">
        <w:rPr>
          <w:rFonts w:ascii="Times New Roman" w:hAnsi="Times New Roman" w:cs="Times New Roman"/>
          <w:b/>
        </w:rPr>
        <w:tab/>
      </w:r>
      <w:r w:rsidRPr="005105A8">
        <w:rPr>
          <w:rFonts w:ascii="Times New Roman" w:hAnsi="Times New Roman" w:cs="Times New Roman"/>
        </w:rPr>
        <w:t>jauna politikas iniciatīva (valsts budžeta finansējumam)</w:t>
      </w:r>
    </w:p>
    <w:p w14:paraId="77407EE3"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JSF</w:t>
      </w:r>
      <w:proofErr w:type="spellEnd"/>
      <w:r w:rsidRPr="005105A8">
        <w:rPr>
          <w:rFonts w:ascii="Times New Roman" w:hAnsi="Times New Roman" w:cs="Times New Roman"/>
          <w:b/>
        </w:rPr>
        <w:t xml:space="preserve"> KAD </w:t>
      </w:r>
      <w:r w:rsidRPr="005105A8">
        <w:rPr>
          <w:rFonts w:ascii="Times New Roman" w:hAnsi="Times New Roman" w:cs="Times New Roman"/>
          <w:b/>
        </w:rPr>
        <w:tab/>
      </w:r>
      <w:r w:rsidRPr="005105A8">
        <w:rPr>
          <w:rFonts w:ascii="Times New Roman" w:hAnsi="Times New Roman" w:cs="Times New Roman"/>
        </w:rPr>
        <w:t>Jūras spēku flotiles Krasta apsardzes dienests</w:t>
      </w:r>
    </w:p>
    <w:p w14:paraId="77407EE4" w14:textId="77777777" w:rsidR="0085286A" w:rsidRPr="005105A8" w:rsidRDefault="0085286A" w:rsidP="008A0111">
      <w:pPr>
        <w:tabs>
          <w:tab w:val="left" w:pos="2835"/>
        </w:tabs>
        <w:spacing w:after="0" w:line="240" w:lineRule="auto"/>
        <w:ind w:right="-256"/>
        <w:rPr>
          <w:rFonts w:ascii="Times New Roman" w:hAnsi="Times New Roman" w:cs="Times New Roman"/>
        </w:rPr>
      </w:pPr>
      <w:r w:rsidRPr="005105A8">
        <w:rPr>
          <w:rFonts w:ascii="Times New Roman" w:hAnsi="Times New Roman" w:cs="Times New Roman"/>
          <w:b/>
        </w:rPr>
        <w:t>KM</w:t>
      </w:r>
      <w:r w:rsidRPr="005105A8">
        <w:rPr>
          <w:rFonts w:ascii="Times New Roman" w:hAnsi="Times New Roman" w:cs="Times New Roman"/>
          <w:b/>
        </w:rPr>
        <w:tab/>
      </w:r>
      <w:r w:rsidRPr="005105A8">
        <w:rPr>
          <w:rFonts w:ascii="Times New Roman" w:hAnsi="Times New Roman" w:cs="Times New Roman"/>
        </w:rPr>
        <w:t>Kultūras ministrija</w:t>
      </w:r>
    </w:p>
    <w:p w14:paraId="77407EE5"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KPR</w:t>
      </w:r>
      <w:proofErr w:type="spellEnd"/>
      <w:r w:rsidRPr="005105A8">
        <w:rPr>
          <w:rFonts w:ascii="Times New Roman" w:hAnsi="Times New Roman" w:cs="Times New Roman"/>
          <w:b/>
        </w:rPr>
        <w:tab/>
      </w:r>
      <w:r w:rsidRPr="005105A8">
        <w:rPr>
          <w:rFonts w:ascii="Times New Roman" w:hAnsi="Times New Roman" w:cs="Times New Roman"/>
        </w:rPr>
        <w:t>Kurzemes plānošanas reģions</w:t>
      </w:r>
    </w:p>
    <w:p w14:paraId="77407EE6" w14:textId="77777777" w:rsidR="0085286A" w:rsidRPr="005105A8" w:rsidRDefault="0085286A" w:rsidP="008A0111">
      <w:pPr>
        <w:tabs>
          <w:tab w:val="left" w:pos="2835"/>
        </w:tabs>
        <w:spacing w:after="0" w:line="240" w:lineRule="auto"/>
        <w:ind w:left="2160" w:right="-256" w:hanging="2160"/>
        <w:rPr>
          <w:rFonts w:ascii="Times New Roman" w:hAnsi="Times New Roman" w:cs="Times New Roman"/>
        </w:rPr>
      </w:pPr>
      <w:r w:rsidRPr="005105A8">
        <w:rPr>
          <w:rFonts w:ascii="Times New Roman" w:hAnsi="Times New Roman" w:cs="Times New Roman"/>
          <w:b/>
        </w:rPr>
        <w:t>Latvija 2030</w:t>
      </w:r>
      <w:r w:rsidR="007E69EA" w:rsidRPr="005105A8">
        <w:rPr>
          <w:rFonts w:ascii="Times New Roman" w:hAnsi="Times New Roman" w:cs="Times New Roman"/>
        </w:rPr>
        <w:tab/>
      </w:r>
      <w:r w:rsidR="007E69EA" w:rsidRPr="005105A8">
        <w:rPr>
          <w:rFonts w:ascii="Times New Roman" w:hAnsi="Times New Roman" w:cs="Times New Roman"/>
        </w:rPr>
        <w:tab/>
      </w:r>
      <w:r w:rsidRPr="005105A8">
        <w:rPr>
          <w:rFonts w:ascii="Times New Roman" w:hAnsi="Times New Roman" w:cs="Times New Roman"/>
        </w:rPr>
        <w:t xml:space="preserve">Latvijas ilgtspējīgas attīstības stratēģija līdz 2030. gadam </w:t>
      </w:r>
    </w:p>
    <w:p w14:paraId="77407EE7" w14:textId="77777777" w:rsidR="0085286A" w:rsidRPr="005105A8" w:rsidRDefault="0085286A" w:rsidP="008A0111">
      <w:pPr>
        <w:tabs>
          <w:tab w:val="left" w:pos="2835"/>
        </w:tabs>
        <w:spacing w:after="0" w:line="240" w:lineRule="auto"/>
        <w:ind w:right="-256"/>
        <w:rPr>
          <w:rFonts w:ascii="Times New Roman" w:hAnsi="Times New Roman" w:cs="Times New Roman"/>
          <w:b/>
        </w:rPr>
      </w:pPr>
      <w:proofErr w:type="spellStart"/>
      <w:r w:rsidRPr="005105A8">
        <w:rPr>
          <w:rFonts w:ascii="Times New Roman" w:hAnsi="Times New Roman" w:cs="Times New Roman"/>
          <w:b/>
        </w:rPr>
        <w:t>LIAA</w:t>
      </w:r>
      <w:proofErr w:type="spellEnd"/>
      <w:r w:rsidRPr="005105A8">
        <w:rPr>
          <w:rFonts w:ascii="Times New Roman" w:hAnsi="Times New Roman" w:cs="Times New Roman"/>
          <w:b/>
        </w:rPr>
        <w:tab/>
      </w:r>
      <w:r w:rsidRPr="005105A8">
        <w:rPr>
          <w:rFonts w:ascii="Times New Roman" w:hAnsi="Times New Roman" w:cs="Times New Roman"/>
        </w:rPr>
        <w:t>Latvijas Investīciju un attīstības aģentūra</w:t>
      </w:r>
    </w:p>
    <w:p w14:paraId="77407EE8"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LPS</w:t>
      </w:r>
      <w:proofErr w:type="spellEnd"/>
      <w:r w:rsidR="007E69EA" w:rsidRPr="005105A8">
        <w:rPr>
          <w:rFonts w:ascii="Times New Roman" w:hAnsi="Times New Roman" w:cs="Times New Roman"/>
        </w:rPr>
        <w:tab/>
      </w:r>
      <w:r w:rsidRPr="005105A8">
        <w:rPr>
          <w:rFonts w:ascii="Times New Roman" w:hAnsi="Times New Roman" w:cs="Times New Roman"/>
        </w:rPr>
        <w:t>Latvijas Pašvaldību savienība</w:t>
      </w:r>
    </w:p>
    <w:p w14:paraId="77407EE9" w14:textId="77777777" w:rsidR="0085286A" w:rsidRPr="005105A8" w:rsidRDefault="0085286A" w:rsidP="008A0111">
      <w:pPr>
        <w:tabs>
          <w:tab w:val="left" w:pos="2835"/>
        </w:tabs>
        <w:spacing w:after="0" w:line="240" w:lineRule="auto"/>
        <w:ind w:right="-256"/>
        <w:rPr>
          <w:rFonts w:ascii="Times New Roman" w:hAnsi="Times New Roman" w:cs="Times New Roman"/>
          <w:b/>
        </w:rPr>
      </w:pPr>
      <w:proofErr w:type="spellStart"/>
      <w:r w:rsidRPr="005105A8">
        <w:rPr>
          <w:rFonts w:ascii="Times New Roman" w:hAnsi="Times New Roman" w:cs="Times New Roman"/>
          <w:b/>
        </w:rPr>
        <w:t>LVC</w:t>
      </w:r>
      <w:proofErr w:type="spellEnd"/>
      <w:r w:rsidRPr="005105A8">
        <w:rPr>
          <w:rFonts w:ascii="Times New Roman" w:hAnsi="Times New Roman" w:cs="Times New Roman"/>
          <w:b/>
        </w:rPr>
        <w:tab/>
      </w:r>
      <w:r w:rsidRPr="005105A8">
        <w:rPr>
          <w:rFonts w:ascii="Times New Roman" w:hAnsi="Times New Roman" w:cs="Times New Roman"/>
        </w:rPr>
        <w:t>AS „</w:t>
      </w:r>
      <w:proofErr w:type="gramStart"/>
      <w:r w:rsidRPr="005105A8">
        <w:rPr>
          <w:rFonts w:ascii="Times New Roman" w:hAnsi="Times New Roman" w:cs="Times New Roman"/>
        </w:rPr>
        <w:t>Latvijas valsts ceļi</w:t>
      </w:r>
      <w:proofErr w:type="gramEnd"/>
      <w:r w:rsidRPr="005105A8">
        <w:rPr>
          <w:rFonts w:ascii="Times New Roman" w:hAnsi="Times New Roman" w:cs="Times New Roman"/>
        </w:rPr>
        <w:t>”</w:t>
      </w:r>
    </w:p>
    <w:p w14:paraId="77407EEA" w14:textId="77777777" w:rsidR="0085286A" w:rsidRPr="005105A8" w:rsidRDefault="0085286A" w:rsidP="008A0111">
      <w:pPr>
        <w:tabs>
          <w:tab w:val="left" w:pos="2835"/>
        </w:tabs>
        <w:spacing w:after="0" w:line="240" w:lineRule="auto"/>
        <w:ind w:right="-256"/>
        <w:rPr>
          <w:rFonts w:ascii="Times New Roman" w:hAnsi="Times New Roman" w:cs="Times New Roman"/>
          <w:b/>
        </w:rPr>
      </w:pPr>
      <w:r w:rsidRPr="005105A8">
        <w:rPr>
          <w:rFonts w:ascii="Times New Roman" w:hAnsi="Times New Roman" w:cs="Times New Roman"/>
          <w:b/>
        </w:rPr>
        <w:t>LVM</w:t>
      </w:r>
      <w:r w:rsidRPr="005105A8">
        <w:rPr>
          <w:rFonts w:ascii="Times New Roman" w:hAnsi="Times New Roman" w:cs="Times New Roman"/>
          <w:b/>
        </w:rPr>
        <w:tab/>
      </w:r>
      <w:r w:rsidRPr="005105A8">
        <w:rPr>
          <w:rFonts w:ascii="Times New Roman" w:hAnsi="Times New Roman" w:cs="Times New Roman"/>
        </w:rPr>
        <w:t>AS „</w:t>
      </w:r>
      <w:proofErr w:type="gramStart"/>
      <w:r w:rsidRPr="005105A8">
        <w:rPr>
          <w:rFonts w:ascii="Times New Roman" w:hAnsi="Times New Roman" w:cs="Times New Roman"/>
        </w:rPr>
        <w:t>Latvijas valsts meži</w:t>
      </w:r>
      <w:proofErr w:type="gramEnd"/>
      <w:r w:rsidRPr="005105A8">
        <w:rPr>
          <w:rFonts w:ascii="Times New Roman" w:hAnsi="Times New Roman" w:cs="Times New Roman"/>
        </w:rPr>
        <w:t>”</w:t>
      </w:r>
    </w:p>
    <w:p w14:paraId="77407EEB" w14:textId="77777777" w:rsidR="0085286A" w:rsidRPr="005105A8" w:rsidRDefault="0085286A" w:rsidP="008A0111">
      <w:pPr>
        <w:tabs>
          <w:tab w:val="left" w:pos="2835"/>
        </w:tabs>
        <w:spacing w:after="0" w:line="240" w:lineRule="auto"/>
        <w:ind w:right="-256"/>
        <w:rPr>
          <w:rFonts w:ascii="Times New Roman" w:hAnsi="Times New Roman" w:cs="Times New Roman"/>
        </w:rPr>
      </w:pPr>
      <w:r w:rsidRPr="005105A8">
        <w:rPr>
          <w:rFonts w:ascii="Times New Roman" w:hAnsi="Times New Roman" w:cs="Times New Roman"/>
          <w:b/>
        </w:rPr>
        <w:t>MK</w:t>
      </w:r>
      <w:r w:rsidR="007E69EA" w:rsidRPr="005105A8">
        <w:rPr>
          <w:rFonts w:ascii="Times New Roman" w:hAnsi="Times New Roman" w:cs="Times New Roman"/>
        </w:rPr>
        <w:tab/>
      </w:r>
      <w:r w:rsidRPr="005105A8">
        <w:rPr>
          <w:rFonts w:ascii="Times New Roman" w:hAnsi="Times New Roman" w:cs="Times New Roman"/>
        </w:rPr>
        <w:t>Ministru kabinets</w:t>
      </w:r>
    </w:p>
    <w:p w14:paraId="77407EEC"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Natura</w:t>
      </w:r>
      <w:proofErr w:type="spellEnd"/>
      <w:r w:rsidRPr="005105A8">
        <w:rPr>
          <w:rFonts w:ascii="Times New Roman" w:hAnsi="Times New Roman" w:cs="Times New Roman"/>
          <w:b/>
        </w:rPr>
        <w:t xml:space="preserve"> 2000</w:t>
      </w:r>
      <w:r w:rsidRPr="005105A8">
        <w:rPr>
          <w:rFonts w:ascii="Times New Roman" w:hAnsi="Times New Roman" w:cs="Times New Roman"/>
          <w:b/>
        </w:rPr>
        <w:tab/>
      </w:r>
      <w:r w:rsidRPr="005105A8">
        <w:rPr>
          <w:rFonts w:ascii="Times New Roman" w:hAnsi="Times New Roman" w:cs="Times New Roman"/>
        </w:rPr>
        <w:t>Eiropas nozīmes aizsargājamās dabas teritorijas</w:t>
      </w:r>
    </w:p>
    <w:p w14:paraId="77407EED"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NACE</w:t>
      </w:r>
      <w:proofErr w:type="spellEnd"/>
      <w:r w:rsidRPr="005105A8">
        <w:rPr>
          <w:rFonts w:ascii="Times New Roman" w:hAnsi="Times New Roman" w:cs="Times New Roman"/>
        </w:rPr>
        <w:tab/>
        <w:t>saimniecisko darbību statistiskā klasifikācija Eiropas Kopienā</w:t>
      </w:r>
    </w:p>
    <w:p w14:paraId="77407EEE" w14:textId="77777777" w:rsidR="0085286A" w:rsidRPr="005105A8" w:rsidRDefault="0085286A" w:rsidP="008A0111">
      <w:pPr>
        <w:tabs>
          <w:tab w:val="left" w:pos="2835"/>
        </w:tabs>
        <w:spacing w:after="0" w:line="240" w:lineRule="auto"/>
        <w:ind w:left="2835" w:right="-256" w:hanging="2835"/>
        <w:rPr>
          <w:rFonts w:ascii="Times New Roman" w:hAnsi="Times New Roman" w:cs="Times New Roman"/>
        </w:rPr>
      </w:pPr>
      <w:r w:rsidRPr="005105A8">
        <w:rPr>
          <w:rFonts w:ascii="Times New Roman" w:hAnsi="Times New Roman" w:cs="Times New Roman"/>
          <w:b/>
        </w:rPr>
        <w:t>NBS</w:t>
      </w:r>
      <w:r w:rsidRPr="005105A8">
        <w:rPr>
          <w:rFonts w:ascii="Times New Roman" w:hAnsi="Times New Roman" w:cs="Times New Roman"/>
          <w:b/>
        </w:rPr>
        <w:tab/>
      </w:r>
      <w:r w:rsidRPr="005105A8">
        <w:rPr>
          <w:rFonts w:ascii="Times New Roman" w:hAnsi="Times New Roman" w:cs="Times New Roman"/>
        </w:rPr>
        <w:t>Nacionālie bruņotie spēki</w:t>
      </w:r>
    </w:p>
    <w:p w14:paraId="77407EEF" w14:textId="77777777" w:rsidR="00EB0D1A" w:rsidRPr="005105A8" w:rsidRDefault="00EB0D1A" w:rsidP="008A0111">
      <w:pPr>
        <w:tabs>
          <w:tab w:val="left" w:pos="2835"/>
        </w:tabs>
        <w:spacing w:after="0" w:line="240" w:lineRule="auto"/>
        <w:ind w:left="2835" w:right="-256" w:hanging="2835"/>
        <w:rPr>
          <w:rFonts w:ascii="Times New Roman" w:hAnsi="Times New Roman" w:cs="Times New Roman"/>
          <w:b/>
        </w:rPr>
      </w:pPr>
      <w:proofErr w:type="spellStart"/>
      <w:r w:rsidRPr="005105A8">
        <w:rPr>
          <w:rFonts w:ascii="Times New Roman" w:hAnsi="Times New Roman" w:cs="Times New Roman"/>
          <w:b/>
        </w:rPr>
        <w:t>NMPD</w:t>
      </w:r>
      <w:proofErr w:type="spellEnd"/>
      <w:r w:rsidRPr="005105A8">
        <w:rPr>
          <w:rFonts w:ascii="Times New Roman" w:hAnsi="Times New Roman" w:cs="Times New Roman"/>
          <w:b/>
        </w:rPr>
        <w:tab/>
      </w:r>
      <w:r w:rsidRPr="005105A8">
        <w:rPr>
          <w:rFonts w:ascii="Times New Roman" w:hAnsi="Times New Roman" w:cs="Times New Roman"/>
        </w:rPr>
        <w:t>Neatliekamās medicīniskās palīdzības dienests</w:t>
      </w:r>
    </w:p>
    <w:p w14:paraId="77407EF0" w14:textId="77777777" w:rsidR="00EE7680" w:rsidRPr="005105A8" w:rsidRDefault="00EE7680" w:rsidP="00EE7680">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NVO</w:t>
      </w:r>
      <w:proofErr w:type="spellEnd"/>
      <w:r w:rsidRPr="005105A8">
        <w:rPr>
          <w:rFonts w:ascii="Times New Roman" w:hAnsi="Times New Roman" w:cs="Times New Roman"/>
        </w:rPr>
        <w:tab/>
        <w:t>nevalstiskās organizācijas</w:t>
      </w:r>
    </w:p>
    <w:p w14:paraId="77407EF1" w14:textId="77777777" w:rsidR="0085286A" w:rsidRPr="005105A8" w:rsidRDefault="0085286A" w:rsidP="008A0111">
      <w:pPr>
        <w:tabs>
          <w:tab w:val="left" w:pos="2835"/>
        </w:tabs>
        <w:spacing w:after="0" w:line="240" w:lineRule="auto"/>
        <w:ind w:left="2835" w:right="-256" w:hanging="2835"/>
        <w:rPr>
          <w:rFonts w:ascii="Times New Roman" w:hAnsi="Times New Roman" w:cs="Times New Roman"/>
        </w:rPr>
      </w:pPr>
      <w:r w:rsidRPr="005105A8">
        <w:rPr>
          <w:rFonts w:ascii="Times New Roman" w:hAnsi="Times New Roman" w:cs="Times New Roman"/>
          <w:b/>
        </w:rPr>
        <w:t>OECD</w:t>
      </w:r>
      <w:r w:rsidR="00C25C3B" w:rsidRPr="005105A8">
        <w:rPr>
          <w:rFonts w:ascii="Times New Roman" w:hAnsi="Times New Roman" w:cs="Times New Roman"/>
          <w:b/>
        </w:rPr>
        <w:tab/>
      </w:r>
      <w:r w:rsidRPr="005105A8">
        <w:rPr>
          <w:rFonts w:ascii="Times New Roman" w:hAnsi="Times New Roman" w:cs="Times New Roman"/>
        </w:rPr>
        <w:t>Ekonomiskās sadarbības un attīstības organizācija (</w:t>
      </w:r>
      <w:proofErr w:type="spellStart"/>
      <w:r w:rsidRPr="005105A8">
        <w:rPr>
          <w:rFonts w:ascii="Times New Roman" w:hAnsi="Times New Roman" w:cs="Times New Roman"/>
          <w:i/>
        </w:rPr>
        <w:t>Organisation</w:t>
      </w:r>
      <w:proofErr w:type="spellEnd"/>
      <w:r w:rsidRPr="005105A8">
        <w:rPr>
          <w:rFonts w:ascii="Times New Roman" w:hAnsi="Times New Roman" w:cs="Times New Roman"/>
          <w:i/>
        </w:rPr>
        <w:t xml:space="preserve"> </w:t>
      </w:r>
      <w:proofErr w:type="spellStart"/>
      <w:r w:rsidRPr="005105A8">
        <w:rPr>
          <w:rFonts w:ascii="Times New Roman" w:hAnsi="Times New Roman" w:cs="Times New Roman"/>
          <w:i/>
        </w:rPr>
        <w:t>for</w:t>
      </w:r>
      <w:proofErr w:type="spellEnd"/>
      <w:r w:rsidRPr="005105A8">
        <w:rPr>
          <w:rFonts w:ascii="Times New Roman" w:hAnsi="Times New Roman" w:cs="Times New Roman"/>
          <w:i/>
        </w:rPr>
        <w:t xml:space="preserve"> </w:t>
      </w:r>
      <w:proofErr w:type="spellStart"/>
      <w:r w:rsidRPr="005105A8">
        <w:rPr>
          <w:rFonts w:ascii="Times New Roman" w:hAnsi="Times New Roman" w:cs="Times New Roman"/>
          <w:i/>
        </w:rPr>
        <w:t>Economic</w:t>
      </w:r>
      <w:proofErr w:type="spellEnd"/>
      <w:r w:rsidRPr="005105A8">
        <w:rPr>
          <w:rFonts w:ascii="Times New Roman" w:hAnsi="Times New Roman" w:cs="Times New Roman"/>
          <w:i/>
        </w:rPr>
        <w:t xml:space="preserve"> Co-</w:t>
      </w:r>
      <w:proofErr w:type="spellStart"/>
      <w:r w:rsidRPr="005105A8">
        <w:rPr>
          <w:rFonts w:ascii="Times New Roman" w:hAnsi="Times New Roman" w:cs="Times New Roman"/>
          <w:i/>
        </w:rPr>
        <w:t>operation</w:t>
      </w:r>
      <w:proofErr w:type="spellEnd"/>
      <w:r w:rsidRPr="005105A8">
        <w:rPr>
          <w:rFonts w:ascii="Times New Roman" w:hAnsi="Times New Roman" w:cs="Times New Roman"/>
          <w:i/>
        </w:rPr>
        <w:t xml:space="preserve"> </w:t>
      </w:r>
      <w:proofErr w:type="spellStart"/>
      <w:r w:rsidRPr="005105A8">
        <w:rPr>
          <w:rFonts w:ascii="Times New Roman" w:hAnsi="Times New Roman" w:cs="Times New Roman"/>
          <w:i/>
        </w:rPr>
        <w:t>and</w:t>
      </w:r>
      <w:proofErr w:type="spellEnd"/>
      <w:r w:rsidRPr="005105A8">
        <w:rPr>
          <w:rFonts w:ascii="Times New Roman" w:hAnsi="Times New Roman" w:cs="Times New Roman"/>
          <w:i/>
        </w:rPr>
        <w:t xml:space="preserve"> </w:t>
      </w:r>
      <w:proofErr w:type="spellStart"/>
      <w:r w:rsidRPr="005105A8">
        <w:rPr>
          <w:rFonts w:ascii="Times New Roman" w:hAnsi="Times New Roman" w:cs="Times New Roman"/>
          <w:i/>
        </w:rPr>
        <w:t>Development</w:t>
      </w:r>
      <w:proofErr w:type="spellEnd"/>
      <w:proofErr w:type="gramStart"/>
      <w:r w:rsidRPr="005105A8">
        <w:rPr>
          <w:rFonts w:ascii="Times New Roman" w:hAnsi="Times New Roman" w:cs="Times New Roman"/>
        </w:rPr>
        <w:t xml:space="preserve"> </w:t>
      </w:r>
      <w:r w:rsidR="008D09A6" w:rsidRPr="005105A8">
        <w:rPr>
          <w:rFonts w:ascii="Times New Roman" w:hAnsi="Times New Roman" w:cs="Times New Roman"/>
        </w:rPr>
        <w:t xml:space="preserve">, </w:t>
      </w:r>
      <w:proofErr w:type="gramEnd"/>
      <w:r w:rsidR="008D09A6" w:rsidRPr="005105A8">
        <w:rPr>
          <w:rFonts w:ascii="Times New Roman" w:hAnsi="Times New Roman" w:cs="Times New Roman"/>
        </w:rPr>
        <w:t xml:space="preserve">abreviatūra </w:t>
      </w:r>
      <w:r w:rsidRPr="005105A8">
        <w:rPr>
          <w:rFonts w:ascii="Times New Roman" w:hAnsi="Times New Roman" w:cs="Times New Roman"/>
        </w:rPr>
        <w:t xml:space="preserve">- </w:t>
      </w:r>
      <w:r w:rsidRPr="005105A8">
        <w:rPr>
          <w:rFonts w:ascii="Times New Roman" w:hAnsi="Times New Roman" w:cs="Times New Roman"/>
          <w:i/>
        </w:rPr>
        <w:t>OECD</w:t>
      </w:r>
      <w:r w:rsidRPr="005105A8">
        <w:rPr>
          <w:rFonts w:ascii="Times New Roman" w:hAnsi="Times New Roman" w:cs="Times New Roman"/>
        </w:rPr>
        <w:t>)</w:t>
      </w:r>
    </w:p>
    <w:p w14:paraId="77407EF2" w14:textId="77777777" w:rsidR="008B7120" w:rsidRPr="005105A8" w:rsidRDefault="008B7120" w:rsidP="008A0111">
      <w:pPr>
        <w:tabs>
          <w:tab w:val="left" w:pos="2835"/>
        </w:tabs>
        <w:spacing w:after="0" w:line="240" w:lineRule="auto"/>
        <w:ind w:left="2835" w:right="-256" w:hanging="2835"/>
        <w:rPr>
          <w:rFonts w:ascii="Times New Roman" w:hAnsi="Times New Roman" w:cs="Times New Roman"/>
        </w:rPr>
      </w:pPr>
      <w:r w:rsidRPr="005105A8">
        <w:rPr>
          <w:rFonts w:ascii="Times New Roman" w:hAnsi="Times New Roman" w:cs="Times New Roman"/>
          <w:b/>
        </w:rPr>
        <w:t>Piekrastes plānojums</w:t>
      </w:r>
      <w:r w:rsidRPr="005105A8">
        <w:rPr>
          <w:rFonts w:ascii="Times New Roman" w:hAnsi="Times New Roman" w:cs="Times New Roman"/>
          <w:b/>
        </w:rPr>
        <w:tab/>
      </w:r>
      <w:r w:rsidRPr="005105A8">
        <w:rPr>
          <w:rFonts w:ascii="Times New Roman" w:hAnsi="Times New Roman" w:cs="Times New Roman"/>
        </w:rPr>
        <w:t xml:space="preserve">Valsts ilgtermiņa tematiskais plānojums Baltijas jūras </w:t>
      </w:r>
      <w:r w:rsidR="00C25C3B" w:rsidRPr="005105A8">
        <w:rPr>
          <w:rFonts w:ascii="Times New Roman" w:hAnsi="Times New Roman" w:cs="Times New Roman"/>
        </w:rPr>
        <w:t>piekrastes publiskai infrastruktūrai</w:t>
      </w:r>
      <w:r w:rsidRPr="005105A8">
        <w:rPr>
          <w:rFonts w:ascii="Times New Roman" w:hAnsi="Times New Roman" w:cs="Times New Roman"/>
        </w:rPr>
        <w:t>, kas fokusējas uz</w:t>
      </w:r>
      <w:r w:rsidR="001C1A71" w:rsidRPr="005105A8">
        <w:rPr>
          <w:rFonts w:ascii="Times New Roman" w:hAnsi="Times New Roman" w:cs="Times New Roman"/>
          <w:bCs/>
        </w:rPr>
        <w:t xml:space="preserve"> ilgtspējīgu</w:t>
      </w:r>
      <w:r w:rsidRPr="005105A8">
        <w:rPr>
          <w:rFonts w:ascii="Times New Roman" w:hAnsi="Times New Roman" w:cs="Times New Roman"/>
        </w:rPr>
        <w:t xml:space="preserve"> piekrastes publiskās infrastruktūras attīstību</w:t>
      </w:r>
    </w:p>
    <w:p w14:paraId="77407EF3" w14:textId="77777777" w:rsidR="00E560CD" w:rsidRPr="005105A8" w:rsidRDefault="00E560CD"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PMLP</w:t>
      </w:r>
      <w:proofErr w:type="spellEnd"/>
      <w:r w:rsidRPr="005105A8">
        <w:rPr>
          <w:rFonts w:ascii="Times New Roman" w:hAnsi="Times New Roman" w:cs="Times New Roman"/>
        </w:rPr>
        <w:t xml:space="preserve"> </w:t>
      </w:r>
      <w:r w:rsidRPr="005105A8">
        <w:rPr>
          <w:rFonts w:ascii="Times New Roman" w:hAnsi="Times New Roman" w:cs="Times New Roman"/>
        </w:rPr>
        <w:tab/>
        <w:t>Pilsonības un migrācijas lietu pārvalde</w:t>
      </w:r>
    </w:p>
    <w:p w14:paraId="77407EF4"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RPR</w:t>
      </w:r>
      <w:proofErr w:type="spellEnd"/>
      <w:r w:rsidR="00C25C3B" w:rsidRPr="005105A8">
        <w:rPr>
          <w:rFonts w:ascii="Times New Roman" w:hAnsi="Times New Roman" w:cs="Times New Roman"/>
        </w:rPr>
        <w:t xml:space="preserve"> </w:t>
      </w:r>
      <w:r w:rsidR="00C25C3B" w:rsidRPr="005105A8">
        <w:rPr>
          <w:rFonts w:ascii="Times New Roman" w:hAnsi="Times New Roman" w:cs="Times New Roman"/>
        </w:rPr>
        <w:tab/>
      </w:r>
      <w:r w:rsidRPr="005105A8">
        <w:rPr>
          <w:rFonts w:ascii="Times New Roman" w:hAnsi="Times New Roman" w:cs="Times New Roman"/>
        </w:rPr>
        <w:t>Rīgas plānošanas reģions</w:t>
      </w:r>
    </w:p>
    <w:p w14:paraId="77407EF5" w14:textId="77777777" w:rsidR="0085286A" w:rsidRPr="005105A8" w:rsidRDefault="0085286A" w:rsidP="008A0111">
      <w:pPr>
        <w:tabs>
          <w:tab w:val="left" w:pos="2835"/>
        </w:tabs>
        <w:spacing w:after="0" w:line="240" w:lineRule="auto"/>
        <w:ind w:right="-256"/>
        <w:rPr>
          <w:rFonts w:ascii="Times New Roman" w:hAnsi="Times New Roman" w:cs="Times New Roman"/>
        </w:rPr>
      </w:pPr>
      <w:r w:rsidRPr="005105A8">
        <w:rPr>
          <w:rFonts w:ascii="Times New Roman" w:hAnsi="Times New Roman" w:cs="Times New Roman"/>
          <w:b/>
        </w:rPr>
        <w:t>SM</w:t>
      </w:r>
      <w:r w:rsidR="00C25C3B" w:rsidRPr="005105A8">
        <w:rPr>
          <w:rFonts w:ascii="Times New Roman" w:hAnsi="Times New Roman" w:cs="Times New Roman"/>
        </w:rPr>
        <w:tab/>
      </w:r>
      <w:r w:rsidRPr="005105A8">
        <w:rPr>
          <w:rFonts w:ascii="Times New Roman" w:hAnsi="Times New Roman" w:cs="Times New Roman"/>
        </w:rPr>
        <w:t>Satiksmes ministrija</w:t>
      </w:r>
    </w:p>
    <w:p w14:paraId="77407EF6"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SIVN</w:t>
      </w:r>
      <w:proofErr w:type="spellEnd"/>
      <w:r w:rsidRPr="005105A8">
        <w:rPr>
          <w:rFonts w:ascii="Times New Roman" w:hAnsi="Times New Roman" w:cs="Times New Roman"/>
          <w:b/>
        </w:rPr>
        <w:tab/>
      </w:r>
      <w:r w:rsidRPr="005105A8">
        <w:rPr>
          <w:rFonts w:ascii="Times New Roman" w:hAnsi="Times New Roman" w:cs="Times New Roman"/>
        </w:rPr>
        <w:t>stratēģiskais ietekmes uz vidi novērtējums</w:t>
      </w:r>
    </w:p>
    <w:p w14:paraId="77407EF7" w14:textId="77777777" w:rsidR="0085286A" w:rsidRPr="005105A8" w:rsidRDefault="0085286A" w:rsidP="008A0111">
      <w:pPr>
        <w:tabs>
          <w:tab w:val="left" w:pos="2835"/>
        </w:tabs>
        <w:spacing w:after="0" w:line="240" w:lineRule="auto"/>
        <w:ind w:right="-256"/>
        <w:rPr>
          <w:rFonts w:ascii="Times New Roman" w:hAnsi="Times New Roman" w:cs="Times New Roman"/>
          <w:b/>
        </w:rPr>
      </w:pPr>
      <w:proofErr w:type="spellStart"/>
      <w:r w:rsidRPr="005105A8">
        <w:rPr>
          <w:rFonts w:ascii="Times New Roman" w:hAnsi="Times New Roman" w:cs="Times New Roman"/>
          <w:b/>
        </w:rPr>
        <w:t>TM</w:t>
      </w:r>
      <w:proofErr w:type="spellEnd"/>
      <w:r w:rsidR="00C25C3B" w:rsidRPr="005105A8">
        <w:rPr>
          <w:rFonts w:ascii="Times New Roman" w:hAnsi="Times New Roman" w:cs="Times New Roman"/>
        </w:rPr>
        <w:t xml:space="preserve"> </w:t>
      </w:r>
      <w:r w:rsidR="00C25C3B" w:rsidRPr="005105A8">
        <w:rPr>
          <w:rFonts w:ascii="Times New Roman" w:hAnsi="Times New Roman" w:cs="Times New Roman"/>
        </w:rPr>
        <w:tab/>
      </w:r>
      <w:r w:rsidRPr="005105A8">
        <w:rPr>
          <w:rFonts w:ascii="Times New Roman" w:hAnsi="Times New Roman" w:cs="Times New Roman"/>
        </w:rPr>
        <w:t>Tieslietu ministrija</w:t>
      </w:r>
    </w:p>
    <w:p w14:paraId="77407EF8"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TP</w:t>
      </w:r>
      <w:proofErr w:type="spellEnd"/>
      <w:r w:rsidR="00C25C3B" w:rsidRPr="005105A8">
        <w:rPr>
          <w:rFonts w:ascii="Times New Roman" w:hAnsi="Times New Roman" w:cs="Times New Roman"/>
        </w:rPr>
        <w:tab/>
      </w:r>
      <w:r w:rsidRPr="005105A8">
        <w:rPr>
          <w:rFonts w:ascii="Times New Roman" w:hAnsi="Times New Roman" w:cs="Times New Roman"/>
        </w:rPr>
        <w:t>teritorijas plānojums</w:t>
      </w:r>
    </w:p>
    <w:p w14:paraId="77407EF9" w14:textId="77777777" w:rsidR="0085286A" w:rsidRPr="005105A8" w:rsidRDefault="0085286A" w:rsidP="008A0111">
      <w:pPr>
        <w:tabs>
          <w:tab w:val="left" w:pos="2835"/>
        </w:tabs>
        <w:spacing w:after="0" w:line="240" w:lineRule="auto"/>
        <w:ind w:right="-256"/>
        <w:rPr>
          <w:rFonts w:ascii="Times New Roman" w:hAnsi="Times New Roman" w:cs="Times New Roman"/>
          <w:b/>
        </w:rPr>
      </w:pPr>
      <w:r w:rsidRPr="005105A8">
        <w:rPr>
          <w:rFonts w:ascii="Times New Roman" w:hAnsi="Times New Roman" w:cs="Times New Roman"/>
          <w:b/>
        </w:rPr>
        <w:t xml:space="preserve">VARAM </w:t>
      </w:r>
      <w:r w:rsidRPr="005105A8">
        <w:rPr>
          <w:rFonts w:ascii="Times New Roman" w:hAnsi="Times New Roman" w:cs="Times New Roman"/>
          <w:b/>
        </w:rPr>
        <w:tab/>
      </w:r>
      <w:r w:rsidRPr="005105A8">
        <w:rPr>
          <w:rFonts w:ascii="Times New Roman" w:hAnsi="Times New Roman" w:cs="Times New Roman"/>
        </w:rPr>
        <w:t>Vides aizsardzības un reģionālās attīstības ministrija</w:t>
      </w:r>
    </w:p>
    <w:p w14:paraId="77407EFA" w14:textId="77777777" w:rsidR="0085286A" w:rsidRPr="005105A8" w:rsidRDefault="0085286A" w:rsidP="008A0111">
      <w:pPr>
        <w:tabs>
          <w:tab w:val="left" w:pos="2835"/>
        </w:tabs>
        <w:spacing w:after="0" w:line="240" w:lineRule="auto"/>
        <w:ind w:left="2835" w:right="-256" w:hanging="2835"/>
        <w:rPr>
          <w:rFonts w:ascii="Times New Roman" w:hAnsi="Times New Roman" w:cs="Times New Roman"/>
        </w:rPr>
      </w:pPr>
      <w:proofErr w:type="spellStart"/>
      <w:r w:rsidRPr="005105A8">
        <w:rPr>
          <w:rFonts w:ascii="Times New Roman" w:hAnsi="Times New Roman" w:cs="Times New Roman"/>
          <w:b/>
        </w:rPr>
        <w:t>VI</w:t>
      </w:r>
      <w:proofErr w:type="spellEnd"/>
      <w:r w:rsidRPr="005105A8">
        <w:rPr>
          <w:rFonts w:ascii="Times New Roman" w:hAnsi="Times New Roman" w:cs="Times New Roman"/>
          <w:b/>
        </w:rPr>
        <w:tab/>
      </w:r>
      <w:r w:rsidRPr="005105A8">
        <w:rPr>
          <w:rFonts w:ascii="Times New Roman" w:hAnsi="Times New Roman" w:cs="Times New Roman"/>
        </w:rPr>
        <w:t xml:space="preserve">Veselības inspekcija </w:t>
      </w:r>
    </w:p>
    <w:p w14:paraId="77407EFB" w14:textId="77777777" w:rsidR="0085286A" w:rsidRPr="005105A8" w:rsidRDefault="0085286A" w:rsidP="008A0111">
      <w:pPr>
        <w:tabs>
          <w:tab w:val="left" w:pos="2835"/>
        </w:tabs>
        <w:spacing w:after="0" w:line="240" w:lineRule="auto"/>
        <w:ind w:left="2835" w:right="-256" w:hanging="2835"/>
        <w:rPr>
          <w:rFonts w:ascii="Times New Roman" w:hAnsi="Times New Roman" w:cs="Times New Roman"/>
        </w:rPr>
      </w:pPr>
      <w:proofErr w:type="spellStart"/>
      <w:r w:rsidRPr="005105A8">
        <w:rPr>
          <w:rFonts w:ascii="Times New Roman" w:hAnsi="Times New Roman" w:cs="Times New Roman"/>
          <w:b/>
        </w:rPr>
        <w:t>VIF</w:t>
      </w:r>
      <w:proofErr w:type="spellEnd"/>
      <w:r w:rsidRPr="005105A8">
        <w:rPr>
          <w:rFonts w:ascii="Times New Roman" w:hAnsi="Times New Roman" w:cs="Times New Roman"/>
          <w:b/>
        </w:rPr>
        <w:tab/>
      </w:r>
      <w:r w:rsidRPr="005105A8">
        <w:rPr>
          <w:rFonts w:ascii="Times New Roman" w:hAnsi="Times New Roman" w:cs="Times New Roman"/>
        </w:rPr>
        <w:t xml:space="preserve">nodibinājums „Vides izglītības fonds”, kas īsteno </w:t>
      </w:r>
      <w:proofErr w:type="spellStart"/>
      <w:r w:rsidRPr="005105A8">
        <w:rPr>
          <w:rFonts w:ascii="Times New Roman" w:hAnsi="Times New Roman" w:cs="Times New Roman"/>
          <w:i/>
        </w:rPr>
        <w:t>Foundation</w:t>
      </w:r>
      <w:proofErr w:type="spellEnd"/>
      <w:r w:rsidRPr="005105A8">
        <w:rPr>
          <w:rFonts w:ascii="Times New Roman" w:hAnsi="Times New Roman" w:cs="Times New Roman"/>
          <w:i/>
        </w:rPr>
        <w:t xml:space="preserve"> </w:t>
      </w:r>
      <w:proofErr w:type="spellStart"/>
      <w:r w:rsidRPr="005105A8">
        <w:rPr>
          <w:rFonts w:ascii="Times New Roman" w:hAnsi="Times New Roman" w:cs="Times New Roman"/>
          <w:i/>
        </w:rPr>
        <w:t>for</w:t>
      </w:r>
      <w:proofErr w:type="spellEnd"/>
      <w:r w:rsidRPr="005105A8">
        <w:rPr>
          <w:rFonts w:ascii="Times New Roman" w:hAnsi="Times New Roman" w:cs="Times New Roman"/>
          <w:i/>
        </w:rPr>
        <w:t xml:space="preserve"> </w:t>
      </w:r>
      <w:proofErr w:type="spellStart"/>
      <w:r w:rsidRPr="005105A8">
        <w:rPr>
          <w:rFonts w:ascii="Times New Roman" w:hAnsi="Times New Roman" w:cs="Times New Roman"/>
          <w:i/>
        </w:rPr>
        <w:t>Environmental</w:t>
      </w:r>
      <w:proofErr w:type="spellEnd"/>
      <w:r w:rsidRPr="005105A8">
        <w:rPr>
          <w:rFonts w:ascii="Times New Roman" w:hAnsi="Times New Roman" w:cs="Times New Roman"/>
          <w:i/>
        </w:rPr>
        <w:t xml:space="preserve"> </w:t>
      </w:r>
      <w:proofErr w:type="spellStart"/>
      <w:r w:rsidRPr="005105A8">
        <w:rPr>
          <w:rFonts w:ascii="Times New Roman" w:hAnsi="Times New Roman" w:cs="Times New Roman"/>
          <w:i/>
        </w:rPr>
        <w:t>Education</w:t>
      </w:r>
      <w:proofErr w:type="spellEnd"/>
      <w:r w:rsidRPr="005105A8">
        <w:rPr>
          <w:rFonts w:ascii="Times New Roman" w:hAnsi="Times New Roman" w:cs="Times New Roman"/>
          <w:i/>
        </w:rPr>
        <w:t xml:space="preserve"> </w:t>
      </w:r>
      <w:r w:rsidRPr="005105A8">
        <w:rPr>
          <w:rFonts w:ascii="Times New Roman" w:hAnsi="Times New Roman" w:cs="Times New Roman"/>
        </w:rPr>
        <w:t>(t.sk. „Zilo karogu”) programmu Latvijā</w:t>
      </w:r>
    </w:p>
    <w:p w14:paraId="77407EFC" w14:textId="77777777" w:rsidR="0085286A" w:rsidRPr="005105A8" w:rsidRDefault="0085286A" w:rsidP="008A0111">
      <w:pPr>
        <w:tabs>
          <w:tab w:val="left" w:pos="2835"/>
        </w:tabs>
        <w:spacing w:after="0" w:line="240" w:lineRule="auto"/>
        <w:ind w:left="2835" w:right="-256" w:hanging="2835"/>
        <w:rPr>
          <w:rFonts w:ascii="Times New Roman" w:hAnsi="Times New Roman" w:cs="Times New Roman"/>
          <w:b/>
        </w:rPr>
      </w:pPr>
      <w:r w:rsidRPr="005105A8">
        <w:rPr>
          <w:rFonts w:ascii="Times New Roman" w:hAnsi="Times New Roman" w:cs="Times New Roman"/>
          <w:b/>
        </w:rPr>
        <w:t>Vides pārskats</w:t>
      </w:r>
      <w:r w:rsidRPr="005105A8">
        <w:rPr>
          <w:rFonts w:ascii="Times New Roman" w:hAnsi="Times New Roman" w:cs="Times New Roman"/>
          <w:b/>
        </w:rPr>
        <w:tab/>
      </w:r>
      <w:r w:rsidRPr="005105A8">
        <w:rPr>
          <w:rFonts w:ascii="Times New Roman" w:hAnsi="Times New Roman" w:cs="Times New Roman"/>
        </w:rPr>
        <w:t xml:space="preserve">Vides pārskata projekts, kas sagatavots </w:t>
      </w:r>
      <w:proofErr w:type="spellStart"/>
      <w:r w:rsidRPr="005105A8">
        <w:rPr>
          <w:rFonts w:ascii="Times New Roman" w:hAnsi="Times New Roman" w:cs="Times New Roman"/>
        </w:rPr>
        <w:t>SIVN</w:t>
      </w:r>
      <w:proofErr w:type="spellEnd"/>
      <w:r w:rsidRPr="005105A8">
        <w:rPr>
          <w:rFonts w:ascii="Times New Roman" w:hAnsi="Times New Roman" w:cs="Times New Roman"/>
        </w:rPr>
        <w:t xml:space="preserve"> ietvaros </w:t>
      </w:r>
    </w:p>
    <w:p w14:paraId="77407EFD"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VKPAI</w:t>
      </w:r>
      <w:proofErr w:type="spellEnd"/>
      <w:r w:rsidR="00C25C3B" w:rsidRPr="005105A8">
        <w:rPr>
          <w:rFonts w:ascii="Times New Roman" w:hAnsi="Times New Roman" w:cs="Times New Roman"/>
        </w:rPr>
        <w:tab/>
      </w:r>
      <w:r w:rsidRPr="005105A8">
        <w:rPr>
          <w:rFonts w:ascii="Times New Roman" w:hAnsi="Times New Roman" w:cs="Times New Roman"/>
        </w:rPr>
        <w:t>Valsts kultūras pieminekļu aizsardzības inspekcija</w:t>
      </w:r>
    </w:p>
    <w:p w14:paraId="77407EFE" w14:textId="77777777" w:rsidR="0085286A" w:rsidRPr="005105A8" w:rsidRDefault="0085286A" w:rsidP="008A0111">
      <w:pPr>
        <w:tabs>
          <w:tab w:val="left" w:pos="2835"/>
        </w:tabs>
        <w:spacing w:after="0" w:line="240" w:lineRule="auto"/>
        <w:ind w:right="-256"/>
        <w:rPr>
          <w:rFonts w:ascii="Times New Roman" w:hAnsi="Times New Roman" w:cs="Times New Roman"/>
        </w:rPr>
      </w:pPr>
      <w:proofErr w:type="spellStart"/>
      <w:r w:rsidRPr="005105A8">
        <w:rPr>
          <w:rFonts w:ascii="Times New Roman" w:hAnsi="Times New Roman" w:cs="Times New Roman"/>
          <w:b/>
        </w:rPr>
        <w:t>VMD</w:t>
      </w:r>
      <w:proofErr w:type="spellEnd"/>
      <w:r w:rsidR="00C25C3B" w:rsidRPr="005105A8">
        <w:rPr>
          <w:rFonts w:ascii="Times New Roman" w:hAnsi="Times New Roman" w:cs="Times New Roman"/>
        </w:rPr>
        <w:tab/>
      </w:r>
      <w:r w:rsidRPr="005105A8">
        <w:rPr>
          <w:rFonts w:ascii="Times New Roman" w:hAnsi="Times New Roman" w:cs="Times New Roman"/>
        </w:rPr>
        <w:t>Valsts meža dienests</w:t>
      </w:r>
    </w:p>
    <w:p w14:paraId="77407EFF" w14:textId="77777777" w:rsidR="0085286A" w:rsidRPr="005105A8" w:rsidRDefault="0085286A" w:rsidP="008A0111">
      <w:pPr>
        <w:tabs>
          <w:tab w:val="left" w:pos="2835"/>
        </w:tabs>
        <w:spacing w:after="0" w:line="240" w:lineRule="auto"/>
        <w:ind w:right="-256"/>
        <w:rPr>
          <w:rFonts w:ascii="Times New Roman" w:hAnsi="Times New Roman" w:cs="Times New Roman"/>
          <w:b/>
        </w:rPr>
      </w:pPr>
      <w:r w:rsidRPr="005105A8">
        <w:rPr>
          <w:rFonts w:ascii="Times New Roman" w:hAnsi="Times New Roman" w:cs="Times New Roman"/>
          <w:b/>
        </w:rPr>
        <w:t>VUGD</w:t>
      </w:r>
      <w:r w:rsidRPr="005105A8">
        <w:rPr>
          <w:rFonts w:ascii="Times New Roman" w:hAnsi="Times New Roman" w:cs="Times New Roman"/>
          <w:b/>
        </w:rPr>
        <w:tab/>
      </w:r>
      <w:r w:rsidRPr="005105A8">
        <w:rPr>
          <w:rFonts w:ascii="Times New Roman" w:hAnsi="Times New Roman" w:cs="Times New Roman"/>
        </w:rPr>
        <w:t>Valsts ugunsdzēsības un glābšanas dienests</w:t>
      </w:r>
    </w:p>
    <w:p w14:paraId="77407F00" w14:textId="77777777" w:rsidR="0085286A" w:rsidRPr="005105A8" w:rsidRDefault="0085286A" w:rsidP="008A0111">
      <w:pPr>
        <w:tabs>
          <w:tab w:val="left" w:pos="2835"/>
        </w:tabs>
        <w:spacing w:after="0" w:line="240" w:lineRule="auto"/>
        <w:ind w:right="-256"/>
        <w:rPr>
          <w:rFonts w:ascii="Times New Roman" w:hAnsi="Times New Roman" w:cs="Times New Roman"/>
          <w:b/>
        </w:rPr>
      </w:pPr>
      <w:proofErr w:type="spellStart"/>
      <w:r w:rsidRPr="005105A8">
        <w:rPr>
          <w:rFonts w:ascii="Times New Roman" w:hAnsi="Times New Roman" w:cs="Times New Roman"/>
          <w:b/>
        </w:rPr>
        <w:t>VVD</w:t>
      </w:r>
      <w:proofErr w:type="spellEnd"/>
      <w:r w:rsidRPr="005105A8">
        <w:rPr>
          <w:rFonts w:ascii="Times New Roman" w:hAnsi="Times New Roman" w:cs="Times New Roman"/>
          <w:b/>
        </w:rPr>
        <w:tab/>
      </w:r>
      <w:r w:rsidRPr="005105A8">
        <w:rPr>
          <w:rFonts w:ascii="Times New Roman" w:hAnsi="Times New Roman" w:cs="Times New Roman"/>
        </w:rPr>
        <w:t>Valsts vides dienests</w:t>
      </w:r>
    </w:p>
    <w:p w14:paraId="77407F01" w14:textId="77777777" w:rsidR="008E0E10" w:rsidRPr="005105A8" w:rsidRDefault="0085286A" w:rsidP="008A0111">
      <w:pPr>
        <w:tabs>
          <w:tab w:val="left" w:pos="2835"/>
        </w:tabs>
        <w:spacing w:after="0" w:line="240" w:lineRule="auto"/>
        <w:ind w:right="-256"/>
        <w:rPr>
          <w:rFonts w:ascii="Times New Roman" w:hAnsi="Times New Roman" w:cs="Times New Roman"/>
        </w:rPr>
      </w:pPr>
      <w:r w:rsidRPr="005105A8">
        <w:rPr>
          <w:rFonts w:ascii="Times New Roman" w:hAnsi="Times New Roman" w:cs="Times New Roman"/>
          <w:b/>
        </w:rPr>
        <w:t xml:space="preserve">ZM </w:t>
      </w:r>
      <w:r w:rsidR="00C25C3B" w:rsidRPr="005105A8">
        <w:rPr>
          <w:rFonts w:ascii="Times New Roman" w:hAnsi="Times New Roman" w:cs="Times New Roman"/>
        </w:rPr>
        <w:tab/>
      </w:r>
      <w:r w:rsidRPr="005105A8">
        <w:rPr>
          <w:rFonts w:ascii="Times New Roman" w:hAnsi="Times New Roman" w:cs="Times New Roman"/>
        </w:rPr>
        <w:t>Zemkopības ministrija</w:t>
      </w:r>
      <w:r w:rsidR="008E0E10" w:rsidRPr="005105A8">
        <w:rPr>
          <w:rFonts w:ascii="Times New Roman" w:hAnsi="Times New Roman" w:cs="Times New Roman"/>
          <w:sz w:val="32"/>
        </w:rPr>
        <w:br w:type="page"/>
      </w:r>
    </w:p>
    <w:p w14:paraId="77407F02" w14:textId="77777777" w:rsidR="001A4815" w:rsidRPr="005105A8" w:rsidRDefault="001A4815" w:rsidP="008A0111">
      <w:pPr>
        <w:pStyle w:val="Heading1"/>
        <w:spacing w:before="120" w:after="120" w:line="240" w:lineRule="auto"/>
        <w:rPr>
          <w:rFonts w:ascii="Times New Roman" w:hAnsi="Times New Roman" w:cs="Times New Roman"/>
          <w:color w:val="auto"/>
          <w:sz w:val="32"/>
        </w:rPr>
      </w:pPr>
      <w:bookmarkStart w:id="2" w:name="_Toc459132012"/>
      <w:r w:rsidRPr="005105A8">
        <w:rPr>
          <w:rFonts w:ascii="Times New Roman" w:hAnsi="Times New Roman" w:cs="Times New Roman"/>
          <w:color w:val="auto"/>
          <w:sz w:val="32"/>
        </w:rPr>
        <w:lastRenderedPageBreak/>
        <w:t>Ievads</w:t>
      </w:r>
      <w:bookmarkEnd w:id="2"/>
    </w:p>
    <w:p w14:paraId="77407F03" w14:textId="77777777" w:rsidR="001C1A71" w:rsidRPr="005105A8" w:rsidRDefault="00441FFC" w:rsidP="00614600">
      <w:pPr>
        <w:widowControl w:val="0"/>
        <w:numPr>
          <w:ilvl w:val="0"/>
          <w:numId w:val="1"/>
        </w:numPr>
        <w:autoSpaceDE w:val="0"/>
        <w:autoSpaceDN w:val="0"/>
        <w:adjustRightInd w:val="0"/>
        <w:spacing w:after="100" w:line="240" w:lineRule="auto"/>
        <w:ind w:hanging="426"/>
        <w:jc w:val="both"/>
        <w:rPr>
          <w:rFonts w:ascii="Times New Roman" w:hAnsi="Times New Roman" w:cs="Times New Roman"/>
          <w:i/>
        </w:rPr>
      </w:pPr>
      <w:r w:rsidRPr="005105A8">
        <w:rPr>
          <w:rFonts w:ascii="Times New Roman" w:hAnsi="Times New Roman"/>
          <w:b/>
          <w:sz w:val="24"/>
          <w:szCs w:val="24"/>
        </w:rPr>
        <w:t xml:space="preserve">Valsts ilgtermiņa tematiskā plānojuma Baltijas jūras piekrastes publiskās infrastruktūras attīstībai </w:t>
      </w:r>
      <w:r w:rsidRPr="005105A8">
        <w:rPr>
          <w:rFonts w:ascii="Times New Roman" w:hAnsi="Times New Roman"/>
          <w:sz w:val="24"/>
          <w:szCs w:val="24"/>
        </w:rPr>
        <w:t>(turpmāk - P</w:t>
      </w:r>
      <w:r w:rsidRPr="005105A8">
        <w:rPr>
          <w:rFonts w:ascii="Times New Roman" w:hAnsi="Times New Roman"/>
        </w:rPr>
        <w:t xml:space="preserve">iekrastes plānojums) izstrāde ir Piekrastes telpiskās attīstības pamatnostādnēs </w:t>
      </w:r>
      <w:proofErr w:type="spellStart"/>
      <w:r w:rsidRPr="005105A8">
        <w:rPr>
          <w:rFonts w:ascii="Times New Roman" w:hAnsi="Times New Roman"/>
        </w:rPr>
        <w:t>2011.-2017.gadam</w:t>
      </w:r>
      <w:proofErr w:type="spellEnd"/>
      <w:r w:rsidR="00DC061E" w:rsidRPr="005105A8">
        <w:rPr>
          <w:rFonts w:ascii="Times New Roman" w:hAnsi="Times New Roman"/>
        </w:rPr>
        <w:t xml:space="preserve"> </w:t>
      </w:r>
      <w:r w:rsidRPr="005105A8">
        <w:rPr>
          <w:rFonts w:ascii="Times New Roman" w:hAnsi="Times New Roman"/>
        </w:rPr>
        <w:t>noteikts uzdevums un viens no Latvijas ilgtspējīgas attīstības stratēģijas „Latvija 2030</w:t>
      </w:r>
      <w:r w:rsidRPr="005105A8">
        <w:rPr>
          <w:rFonts w:ascii="Times New Roman" w:hAnsi="Times New Roman"/>
          <w:i/>
        </w:rPr>
        <w:t xml:space="preserve">” </w:t>
      </w:r>
      <w:r w:rsidRPr="005105A8">
        <w:rPr>
          <w:rFonts w:ascii="Times New Roman" w:hAnsi="Times New Roman"/>
          <w:bCs/>
        </w:rPr>
        <w:t>ieviešanas</w:t>
      </w:r>
      <w:r w:rsidRPr="005105A8">
        <w:rPr>
          <w:rFonts w:ascii="Times New Roman" w:hAnsi="Times New Roman"/>
        </w:rPr>
        <w:t xml:space="preserve"> soļiem, kurā piekraste ir definēta kā viena no nacionālo interešu telpām -</w:t>
      </w:r>
      <w:r w:rsidRPr="005105A8">
        <w:rPr>
          <w:rFonts w:ascii="Times New Roman" w:hAnsi="Times New Roman"/>
          <w:i/>
        </w:rPr>
        <w:t xml:space="preserve"> „…viena no Latvijas lielākajām vērtībām, kur dabas un kultūras mantojuma saglabāšana jālīdzsvaro ar ekonomiskās attīstības veicināšanu”</w:t>
      </w:r>
      <w:r w:rsidR="00880A50" w:rsidRPr="005105A8">
        <w:rPr>
          <w:rStyle w:val="FootnoteReference"/>
          <w:rFonts w:ascii="Times New Roman" w:hAnsi="Times New Roman"/>
        </w:rPr>
        <w:footnoteReference w:id="10"/>
      </w:r>
      <w:r w:rsidR="001C1A71" w:rsidRPr="005105A8">
        <w:rPr>
          <w:rFonts w:ascii="Times New Roman" w:hAnsi="Times New Roman" w:cs="Times New Roman"/>
          <w:i/>
        </w:rPr>
        <w:t>.</w:t>
      </w:r>
    </w:p>
    <w:p w14:paraId="77407F04" w14:textId="77777777" w:rsidR="003E0AE2" w:rsidRPr="005105A8" w:rsidRDefault="002F5911" w:rsidP="003E0AE2">
      <w:pPr>
        <w:widowControl w:val="0"/>
        <w:numPr>
          <w:ilvl w:val="0"/>
          <w:numId w:val="1"/>
        </w:numPr>
        <w:autoSpaceDE w:val="0"/>
        <w:autoSpaceDN w:val="0"/>
        <w:adjustRightInd w:val="0"/>
        <w:spacing w:after="100" w:line="240" w:lineRule="auto"/>
        <w:ind w:hanging="426"/>
        <w:jc w:val="both"/>
        <w:rPr>
          <w:rFonts w:ascii="Times New Roman" w:hAnsi="Times New Roman" w:cs="Times New Roman"/>
        </w:rPr>
      </w:pPr>
      <w:r w:rsidRPr="005105A8">
        <w:rPr>
          <w:rFonts w:ascii="Times New Roman" w:hAnsi="Times New Roman" w:cs="Times New Roman"/>
          <w:bCs/>
        </w:rPr>
        <w:t xml:space="preserve">Piekrastes plānojuma izstrādes </w:t>
      </w:r>
      <w:r w:rsidRPr="005105A8">
        <w:rPr>
          <w:rFonts w:ascii="Times New Roman" w:hAnsi="Times New Roman" w:cs="Times New Roman"/>
          <w:b/>
          <w:bCs/>
        </w:rPr>
        <w:t>mērķis</w:t>
      </w:r>
      <w:r w:rsidRPr="005105A8">
        <w:rPr>
          <w:rFonts w:ascii="Times New Roman" w:hAnsi="Times New Roman" w:cs="Times New Roman"/>
          <w:bCs/>
        </w:rPr>
        <w:t xml:space="preserve"> ir veicināt Baltijas jūras Latvijas piekrastes, kā saimnieciski aktīvas un kvalitatīvas dzīves, kultūrvides un rekreācijas telpas attīstību, attīstības intereses līdzsvarojot ar dabas un vides aizsardzības prasībām. </w:t>
      </w:r>
      <w:r w:rsidR="00080961" w:rsidRPr="005105A8">
        <w:rPr>
          <w:rFonts w:ascii="Times New Roman" w:hAnsi="Times New Roman" w:cs="Times New Roman"/>
        </w:rPr>
        <w:t xml:space="preserve"> </w:t>
      </w:r>
    </w:p>
    <w:p w14:paraId="77407F05" w14:textId="77777777" w:rsidR="00E33224" w:rsidRPr="005105A8" w:rsidRDefault="004D77A6" w:rsidP="00E33224">
      <w:pPr>
        <w:widowControl w:val="0"/>
        <w:numPr>
          <w:ilvl w:val="0"/>
          <w:numId w:val="1"/>
        </w:numPr>
        <w:autoSpaceDE w:val="0"/>
        <w:autoSpaceDN w:val="0"/>
        <w:adjustRightInd w:val="0"/>
        <w:spacing w:after="100" w:line="240" w:lineRule="auto"/>
        <w:ind w:hanging="426"/>
        <w:jc w:val="both"/>
        <w:rPr>
          <w:rFonts w:ascii="Times New Roman" w:hAnsi="Times New Roman" w:cs="Times New Roman"/>
        </w:rPr>
      </w:pPr>
      <w:r w:rsidRPr="005105A8">
        <w:rPr>
          <w:rFonts w:ascii="Times New Roman" w:hAnsi="Times New Roman" w:cs="Times New Roman"/>
        </w:rPr>
        <w:t xml:space="preserve">Piekrastes plānojums ir </w:t>
      </w:r>
      <w:r w:rsidRPr="005105A8">
        <w:rPr>
          <w:rFonts w:ascii="Times New Roman" w:hAnsi="Times New Roman" w:cs="Times New Roman"/>
          <w:b/>
        </w:rPr>
        <w:t>vadlīniju rakstura teritorijas attīstības plānošanas dokuments</w:t>
      </w:r>
      <w:r w:rsidRPr="005105A8">
        <w:rPr>
          <w:rFonts w:ascii="Times New Roman" w:hAnsi="Times New Roman" w:cs="Times New Roman"/>
        </w:rPr>
        <w:t xml:space="preserve"> visas </w:t>
      </w:r>
      <w:r w:rsidRPr="005105A8">
        <w:rPr>
          <w:rFonts w:ascii="Times New Roman" w:hAnsi="Times New Roman" w:cs="Times New Roman"/>
          <w:b/>
        </w:rPr>
        <w:t>piekrastes publiskās infrastruktūras tīkla</w:t>
      </w:r>
      <w:r w:rsidRPr="005105A8">
        <w:rPr>
          <w:rStyle w:val="FootnoteReference"/>
          <w:rFonts w:ascii="Times New Roman" w:hAnsi="Times New Roman" w:cs="Times New Roman"/>
          <w:b/>
        </w:rPr>
        <w:footnoteReference w:id="11"/>
      </w:r>
      <w:r w:rsidRPr="005105A8">
        <w:rPr>
          <w:rFonts w:ascii="Times New Roman" w:hAnsi="Times New Roman" w:cs="Times New Roman"/>
        </w:rPr>
        <w:t xml:space="preserve"> attīstībai ilgtermiņā, fokusējoties uz vienu no piekrastē būtiskākajām ekonomiskās attīstības jomām – tūrisma un rekreācijas attīstību. </w:t>
      </w:r>
      <w:r w:rsidRPr="005105A8">
        <w:rPr>
          <w:rFonts w:ascii="Times New Roman" w:hAnsi="Times New Roman" w:cs="Times New Roman"/>
          <w:lang w:eastAsia="ar-SA"/>
        </w:rPr>
        <w:t xml:space="preserve">  ES Zilās izaugsmes stratēģijā piekrastes un jūras tūrisms ir atzīts par jomu ar sevišķu potenciālu</w:t>
      </w:r>
      <w:r w:rsidRPr="005105A8">
        <w:rPr>
          <w:rStyle w:val="FootnoteReference"/>
          <w:rFonts w:ascii="Times New Roman" w:hAnsi="Times New Roman" w:cs="Times New Roman"/>
          <w:lang w:eastAsia="ar-SA"/>
        </w:rPr>
        <w:footnoteReference w:id="12"/>
      </w:r>
      <w:r w:rsidR="0037424C" w:rsidRPr="005105A8">
        <w:rPr>
          <w:rFonts w:ascii="Times New Roman" w:hAnsi="Times New Roman" w:cs="Times New Roman"/>
          <w:lang w:eastAsia="ar-SA"/>
        </w:rPr>
        <w:t>. T</w:t>
      </w:r>
      <w:r w:rsidR="00EA3A43" w:rsidRPr="005105A8">
        <w:rPr>
          <w:rFonts w:ascii="Times New Roman" w:hAnsi="Times New Roman" w:cs="Times New Roman"/>
          <w:lang w:eastAsia="ar-SA"/>
        </w:rPr>
        <w:t xml:space="preserve">aču </w:t>
      </w:r>
      <w:r w:rsidR="000C7269" w:rsidRPr="005105A8">
        <w:rPr>
          <w:rFonts w:ascii="Times New Roman" w:hAnsi="Times New Roman" w:cs="Times New Roman"/>
          <w:lang w:eastAsia="ar-SA"/>
        </w:rPr>
        <w:t xml:space="preserve">neregulēta </w:t>
      </w:r>
      <w:r w:rsidRPr="005105A8">
        <w:rPr>
          <w:rFonts w:ascii="Times New Roman" w:hAnsi="Times New Roman" w:cs="Times New Roman"/>
          <w:lang w:eastAsia="ar-SA"/>
        </w:rPr>
        <w:t>tūrism</w:t>
      </w:r>
      <w:r w:rsidR="000C7269" w:rsidRPr="005105A8">
        <w:rPr>
          <w:rFonts w:ascii="Times New Roman" w:hAnsi="Times New Roman" w:cs="Times New Roman"/>
          <w:lang w:eastAsia="ar-SA"/>
        </w:rPr>
        <w:t xml:space="preserve">a plūsma </w:t>
      </w:r>
      <w:r w:rsidR="00EA3A43" w:rsidRPr="005105A8">
        <w:rPr>
          <w:rFonts w:ascii="Times New Roman" w:hAnsi="Times New Roman" w:cs="Times New Roman"/>
          <w:lang w:eastAsia="ar-SA"/>
        </w:rPr>
        <w:t xml:space="preserve">vietām apdraud </w:t>
      </w:r>
      <w:r w:rsidRPr="005105A8">
        <w:rPr>
          <w:rFonts w:ascii="Times New Roman" w:hAnsi="Times New Roman" w:cs="Times New Roman"/>
          <w:lang w:eastAsia="ar-SA"/>
        </w:rPr>
        <w:t>piekrastes vienoto dabas un kultūras mantojumu</w:t>
      </w:r>
      <w:r w:rsidR="00EA3A43" w:rsidRPr="005105A8">
        <w:rPr>
          <w:rFonts w:ascii="Times New Roman" w:hAnsi="Times New Roman" w:cs="Times New Roman"/>
          <w:lang w:eastAsia="ar-SA"/>
        </w:rPr>
        <w:t xml:space="preserve"> saglabāšanu</w:t>
      </w:r>
      <w:r w:rsidR="000C7269" w:rsidRPr="005105A8">
        <w:rPr>
          <w:rFonts w:ascii="Times New Roman" w:hAnsi="Times New Roman" w:cs="Times New Roman"/>
          <w:lang w:eastAsia="ar-SA"/>
        </w:rPr>
        <w:t>, tāpēc nepieciešami risinājumi, kas vienlaikus nodrošina gan sabiedrības vēlmi apmeklēt piekrast</w:t>
      </w:r>
      <w:r w:rsidR="00393FEE" w:rsidRPr="005105A8">
        <w:rPr>
          <w:rFonts w:ascii="Times New Roman" w:hAnsi="Times New Roman" w:cs="Times New Roman"/>
          <w:lang w:eastAsia="ar-SA"/>
        </w:rPr>
        <w:t xml:space="preserve">i, </w:t>
      </w:r>
      <w:r w:rsidR="000C7269" w:rsidRPr="005105A8">
        <w:rPr>
          <w:rFonts w:ascii="Times New Roman" w:hAnsi="Times New Roman" w:cs="Times New Roman"/>
          <w:lang w:eastAsia="ar-SA"/>
        </w:rPr>
        <w:t>gan vides aizsardzības un dabas aizsardzības prasības</w:t>
      </w:r>
      <w:r w:rsidR="00742964" w:rsidRPr="005105A8">
        <w:rPr>
          <w:rFonts w:ascii="Times New Roman" w:hAnsi="Times New Roman" w:cs="Times New Roman"/>
          <w:lang w:eastAsia="ar-SA"/>
        </w:rPr>
        <w:t>.</w:t>
      </w:r>
      <w:r w:rsidRPr="005105A8">
        <w:rPr>
          <w:rFonts w:ascii="Times New Roman" w:hAnsi="Times New Roman" w:cs="Times New Roman"/>
          <w:lang w:eastAsia="ar-SA"/>
        </w:rPr>
        <w:t xml:space="preserve"> </w:t>
      </w:r>
      <w:r w:rsidRPr="005105A8">
        <w:t xml:space="preserve"> </w:t>
      </w:r>
    </w:p>
    <w:p w14:paraId="77407F06" w14:textId="77777777" w:rsidR="004D77A6" w:rsidRPr="005105A8" w:rsidRDefault="0039070E" w:rsidP="00E33224">
      <w:pPr>
        <w:widowControl w:val="0"/>
        <w:numPr>
          <w:ilvl w:val="0"/>
          <w:numId w:val="1"/>
        </w:numPr>
        <w:autoSpaceDE w:val="0"/>
        <w:autoSpaceDN w:val="0"/>
        <w:adjustRightInd w:val="0"/>
        <w:spacing w:after="100" w:line="240" w:lineRule="auto"/>
        <w:ind w:hanging="426"/>
        <w:jc w:val="both"/>
        <w:rPr>
          <w:rFonts w:ascii="Times New Roman" w:hAnsi="Times New Roman" w:cs="Times New Roman"/>
        </w:rPr>
      </w:pPr>
      <w:r w:rsidRPr="005105A8">
        <w:rPr>
          <w:rFonts w:ascii="Times New Roman" w:hAnsi="Times New Roman" w:cs="Times New Roman"/>
        </w:rPr>
        <w:t xml:space="preserve">Piekrastes plānojuma </w:t>
      </w:r>
      <w:r w:rsidR="004D77A6" w:rsidRPr="005105A8">
        <w:rPr>
          <w:rFonts w:ascii="Times New Roman" w:hAnsi="Times New Roman" w:cs="Times New Roman"/>
        </w:rPr>
        <w:t xml:space="preserve">risinājumi </w:t>
      </w:r>
      <w:r w:rsidR="006E5F6E" w:rsidRPr="005105A8">
        <w:rPr>
          <w:rFonts w:ascii="Times New Roman" w:hAnsi="Times New Roman" w:cs="Times New Roman"/>
        </w:rPr>
        <w:t xml:space="preserve">ir </w:t>
      </w:r>
      <w:r w:rsidR="000C7269" w:rsidRPr="005105A8">
        <w:rPr>
          <w:rFonts w:ascii="Times New Roman" w:hAnsi="Times New Roman" w:cs="Times New Roman"/>
        </w:rPr>
        <w:t>vienoš</w:t>
      </w:r>
      <w:r w:rsidR="006E5F6E" w:rsidRPr="005105A8">
        <w:rPr>
          <w:rFonts w:ascii="Times New Roman" w:hAnsi="Times New Roman" w:cs="Times New Roman"/>
        </w:rPr>
        <w:t>a</w:t>
      </w:r>
      <w:r w:rsidR="000C7269" w:rsidRPr="005105A8">
        <w:rPr>
          <w:rFonts w:ascii="Times New Roman" w:hAnsi="Times New Roman" w:cs="Times New Roman"/>
        </w:rPr>
        <w:t>nās piekrastes pašvaldību</w:t>
      </w:r>
      <w:r w:rsidR="004D646E" w:rsidRPr="005105A8">
        <w:rPr>
          <w:rFonts w:ascii="Times New Roman" w:hAnsi="Times New Roman" w:cs="Times New Roman"/>
        </w:rPr>
        <w:t xml:space="preserve">, </w:t>
      </w:r>
      <w:r w:rsidR="006E5F6E" w:rsidRPr="005105A8">
        <w:rPr>
          <w:rFonts w:ascii="Times New Roman" w:hAnsi="Times New Roman" w:cs="Times New Roman"/>
        </w:rPr>
        <w:t>valsts institūciju</w:t>
      </w:r>
      <w:r w:rsidR="004D646E" w:rsidRPr="005105A8">
        <w:rPr>
          <w:rFonts w:ascii="Times New Roman" w:hAnsi="Times New Roman" w:cs="Times New Roman"/>
        </w:rPr>
        <w:t xml:space="preserve"> un nevalstisko organizāciju </w:t>
      </w:r>
      <w:r w:rsidR="006E5F6E" w:rsidRPr="005105A8">
        <w:rPr>
          <w:rFonts w:ascii="Times New Roman" w:hAnsi="Times New Roman" w:cs="Times New Roman"/>
        </w:rPr>
        <w:t>starpā</w:t>
      </w:r>
      <w:r w:rsidR="00393FEE" w:rsidRPr="005105A8">
        <w:rPr>
          <w:rFonts w:ascii="Times New Roman" w:hAnsi="Times New Roman" w:cs="Times New Roman"/>
        </w:rPr>
        <w:t xml:space="preserve">, lai investīcijas piesaistītu vietās, kur tās sekmēs dabas un kultūras mantojuma saglabāšanu un attīstību, kā arī dos pienesumu tūrisma attīstībai. Piekrastes plānojums ir </w:t>
      </w:r>
      <w:r w:rsidR="004D77A6" w:rsidRPr="005105A8">
        <w:rPr>
          <w:rFonts w:ascii="Times New Roman" w:hAnsi="Times New Roman" w:cs="Times New Roman"/>
        </w:rPr>
        <w:t xml:space="preserve">platforma tematiski saistītu, bet daudzveidīgu tūrisma piedāvājumu veidošanai, atbilstošas uzņēmējdarbības attīstībai, kā arī koordinētai investīciju piesaistei pāri pašvaldību robežām. </w:t>
      </w:r>
      <w:r w:rsidR="003D4B6A" w:rsidRPr="005105A8">
        <w:rPr>
          <w:rFonts w:ascii="Times New Roman" w:hAnsi="Times New Roman" w:cs="Times New Roman"/>
        </w:rPr>
        <w:t xml:space="preserve">Piekrastes </w:t>
      </w:r>
      <w:r w:rsidR="004D77A6" w:rsidRPr="005105A8">
        <w:rPr>
          <w:rFonts w:ascii="Times New Roman" w:hAnsi="Times New Roman" w:cs="Times New Roman"/>
        </w:rPr>
        <w:t>plānojums</w:t>
      </w:r>
      <w:r w:rsidR="00305A87" w:rsidRPr="005105A8">
        <w:rPr>
          <w:rFonts w:ascii="Times New Roman" w:hAnsi="Times New Roman" w:cs="Times New Roman"/>
        </w:rPr>
        <w:t xml:space="preserve"> </w:t>
      </w:r>
      <w:r w:rsidR="004D77A6" w:rsidRPr="005105A8">
        <w:rPr>
          <w:rFonts w:ascii="Times New Roman" w:hAnsi="Times New Roman" w:cs="Times New Roman"/>
        </w:rPr>
        <w:t>ir jāņem vērā, izstrādājot un īstenojot nozaru politikas, tai skaitā, plānojot finansiālo atbalstu, pilnveidojot un izstrādājot jaunu normatīvo regulējumu, kā arī plānošanas reģionu un pašvaldību teritorijas attīstības plānošanas dokumentus.</w:t>
      </w:r>
      <w:r w:rsidR="00305A87" w:rsidRPr="005105A8">
        <w:rPr>
          <w:rFonts w:ascii="Times New Roman" w:hAnsi="Times New Roman" w:cs="Times New Roman"/>
        </w:rPr>
        <w:t xml:space="preserve"> </w:t>
      </w:r>
    </w:p>
    <w:p w14:paraId="77407F07" w14:textId="77777777" w:rsidR="004D77A6" w:rsidRPr="005105A8" w:rsidRDefault="009B5CAD" w:rsidP="004D77A6">
      <w:pPr>
        <w:widowControl w:val="0"/>
        <w:numPr>
          <w:ilvl w:val="0"/>
          <w:numId w:val="1"/>
        </w:numPr>
        <w:autoSpaceDE w:val="0"/>
        <w:autoSpaceDN w:val="0"/>
        <w:adjustRightInd w:val="0"/>
        <w:spacing w:after="100" w:line="240" w:lineRule="auto"/>
        <w:ind w:hanging="426"/>
        <w:jc w:val="both"/>
        <w:rPr>
          <w:rFonts w:ascii="Times New Roman" w:hAnsi="Times New Roman" w:cs="Times New Roman"/>
        </w:rPr>
      </w:pPr>
      <w:r w:rsidRPr="005105A8">
        <w:rPr>
          <w:rFonts w:ascii="Times New Roman" w:hAnsi="Times New Roman" w:cs="Times New Roman"/>
        </w:rPr>
        <w:t>Piekrastes plānojuma teritoriālais fokuss ir pagastu un pilsētu teritorijas, kas robežojas ar Baltijas jūru. Taču daudzveidīga tūrisma piedāvājuma veidošanā svarīga ir arī no jūras attālinātu tūristu piesaistes objektu attīstīšana, kas dažādo tūrisma piedāvājumu un mazina sezonalitātes ietekmi</w:t>
      </w:r>
      <w:r w:rsidR="004D77A6" w:rsidRPr="005105A8">
        <w:rPr>
          <w:rFonts w:ascii="Times New Roman" w:hAnsi="Times New Roman" w:cs="Times New Roman"/>
        </w:rPr>
        <w:t>. Ekonomisko aktivitāšu sezonalitātes mazināšana tiks sekmēta ar jaunu daudzfunkcionālu objektu un pakalpojumu izveidi, kas papildinās piekrastes tematisko piedāvājumu ar radošā, kultūras un dabas tūrisma, kā arī sporta aktivitāšu iespējām</w:t>
      </w:r>
      <w:r w:rsidR="00DE441F" w:rsidRPr="005105A8">
        <w:rPr>
          <w:rFonts w:ascii="Times New Roman" w:hAnsi="Times New Roman" w:cs="Times New Roman"/>
        </w:rPr>
        <w:t xml:space="preserve"> visos gadalaikos.</w:t>
      </w:r>
    </w:p>
    <w:p w14:paraId="77407F08" w14:textId="77777777" w:rsidR="00441FFC" w:rsidRPr="005105A8" w:rsidRDefault="00441FFC" w:rsidP="00441FFC">
      <w:pPr>
        <w:widowControl w:val="0"/>
        <w:numPr>
          <w:ilvl w:val="0"/>
          <w:numId w:val="1"/>
        </w:numPr>
        <w:autoSpaceDE w:val="0"/>
        <w:autoSpaceDN w:val="0"/>
        <w:adjustRightInd w:val="0"/>
        <w:spacing w:after="40" w:line="240" w:lineRule="auto"/>
        <w:ind w:left="283" w:hanging="425"/>
        <w:jc w:val="both"/>
        <w:rPr>
          <w:rFonts w:ascii="Times New Roman" w:hAnsi="Times New Roman" w:cs="Times New Roman"/>
        </w:rPr>
      </w:pPr>
      <w:r w:rsidRPr="005105A8">
        <w:rPr>
          <w:rFonts w:ascii="Times New Roman" w:hAnsi="Times New Roman" w:cs="Times New Roman"/>
        </w:rPr>
        <w:t xml:space="preserve">Piekrastes plānojuma </w:t>
      </w:r>
      <w:r w:rsidRPr="005105A8">
        <w:rPr>
          <w:rFonts w:ascii="Times New Roman" w:hAnsi="Times New Roman" w:cs="Times New Roman"/>
          <w:b/>
        </w:rPr>
        <w:t xml:space="preserve">galvenais rezultāts ir piekrastes publiskās infrastruktūras tīkla attīstības koncepcija </w:t>
      </w:r>
      <w:r w:rsidRPr="005105A8">
        <w:rPr>
          <w:rFonts w:ascii="Times New Roman" w:hAnsi="Times New Roman" w:cs="Times New Roman"/>
        </w:rPr>
        <w:t xml:space="preserve">(skat. 3. un 4. nodaļu), kas ietver: </w:t>
      </w:r>
    </w:p>
    <w:p w14:paraId="77407F09" w14:textId="77777777" w:rsidR="00393FEE" w:rsidRPr="005105A8" w:rsidRDefault="00441FFC" w:rsidP="00441FFC">
      <w:pPr>
        <w:widowControl w:val="0"/>
        <w:numPr>
          <w:ilvl w:val="1"/>
          <w:numId w:val="1"/>
        </w:numPr>
        <w:tabs>
          <w:tab w:val="clear" w:pos="1080"/>
          <w:tab w:val="num" w:pos="426"/>
        </w:tabs>
        <w:autoSpaceDE w:val="0"/>
        <w:autoSpaceDN w:val="0"/>
        <w:adjustRightInd w:val="0"/>
        <w:spacing w:after="40" w:line="240" w:lineRule="auto"/>
        <w:ind w:left="426"/>
        <w:jc w:val="both"/>
        <w:rPr>
          <w:rFonts w:ascii="Times New Roman" w:hAnsi="Times New Roman" w:cs="Times New Roman"/>
        </w:rPr>
      </w:pPr>
      <w:r w:rsidRPr="005105A8">
        <w:rPr>
          <w:rFonts w:ascii="Times New Roman" w:hAnsi="Times New Roman" w:cs="Times New Roman"/>
        </w:rPr>
        <w:t>kompleksi attīstāmo vietu (turpmāk - attīstāmās vietas) sarakstu ar priekšlikumiem to attīstīšanai (1. pielikums)</w:t>
      </w:r>
      <w:r w:rsidR="00393FEE" w:rsidRPr="005105A8">
        <w:rPr>
          <w:rFonts w:ascii="Times New Roman" w:hAnsi="Times New Roman" w:cs="Times New Roman"/>
        </w:rPr>
        <w:t xml:space="preserve">; </w:t>
      </w:r>
    </w:p>
    <w:p w14:paraId="77407F0A" w14:textId="77777777" w:rsidR="00441FFC" w:rsidRPr="005105A8" w:rsidRDefault="006710C5" w:rsidP="00552C0A">
      <w:pPr>
        <w:widowControl w:val="0"/>
        <w:numPr>
          <w:ilvl w:val="1"/>
          <w:numId w:val="1"/>
        </w:numPr>
        <w:tabs>
          <w:tab w:val="clear" w:pos="1080"/>
          <w:tab w:val="num" w:pos="426"/>
        </w:tabs>
        <w:autoSpaceDE w:val="0"/>
        <w:autoSpaceDN w:val="0"/>
        <w:adjustRightInd w:val="0"/>
        <w:spacing w:after="40" w:line="240" w:lineRule="auto"/>
        <w:ind w:left="426"/>
        <w:jc w:val="both"/>
        <w:rPr>
          <w:rFonts w:ascii="Times New Roman" w:hAnsi="Times New Roman" w:cs="Times New Roman"/>
        </w:rPr>
      </w:pPr>
      <w:r w:rsidRPr="005105A8">
        <w:rPr>
          <w:rFonts w:ascii="Times New Roman" w:hAnsi="Times New Roman" w:cs="Times New Roman"/>
        </w:rPr>
        <w:t xml:space="preserve">nozīmīgāko savienojumu </w:t>
      </w:r>
      <w:r w:rsidR="00393FEE" w:rsidRPr="005105A8">
        <w:rPr>
          <w:rFonts w:ascii="Times New Roman" w:hAnsi="Times New Roman" w:cs="Times New Roman"/>
        </w:rPr>
        <w:t>(autoceļi, dzelzceļš,</w:t>
      </w:r>
      <w:proofErr w:type="gramStart"/>
      <w:r w:rsidR="00393FEE" w:rsidRPr="005105A8">
        <w:rPr>
          <w:rFonts w:ascii="Times New Roman" w:hAnsi="Times New Roman" w:cs="Times New Roman"/>
        </w:rPr>
        <w:t xml:space="preserve"> </w:t>
      </w:r>
      <w:r w:rsidR="00552C0A" w:rsidRPr="005105A8">
        <w:rPr>
          <w:rFonts w:ascii="Times New Roman" w:hAnsi="Times New Roman" w:cs="Times New Roman"/>
        </w:rPr>
        <w:t xml:space="preserve"> </w:t>
      </w:r>
      <w:proofErr w:type="spellStart"/>
      <w:proofErr w:type="gramEnd"/>
      <w:r w:rsidR="00552C0A" w:rsidRPr="005105A8">
        <w:rPr>
          <w:rFonts w:ascii="Times New Roman" w:eastAsia="Times New Roman" w:hAnsi="Times New Roman" w:cs="Times New Roman"/>
          <w:bCs/>
        </w:rPr>
        <w:t>velo</w:t>
      </w:r>
      <w:proofErr w:type="spellEnd"/>
      <w:r w:rsidR="00552C0A" w:rsidRPr="005105A8">
        <w:rPr>
          <w:rFonts w:ascii="Times New Roman" w:eastAsia="Times New Roman" w:hAnsi="Times New Roman" w:cs="Times New Roman"/>
          <w:bCs/>
        </w:rPr>
        <w:t xml:space="preserve"> un kājāmgājēju ceļi un maršruti) </w:t>
      </w:r>
      <w:r w:rsidR="00393FEE" w:rsidRPr="005105A8">
        <w:rPr>
          <w:rFonts w:ascii="Times New Roman" w:hAnsi="Times New Roman" w:cs="Times New Roman"/>
        </w:rPr>
        <w:t xml:space="preserve"> </w:t>
      </w:r>
      <w:r w:rsidRPr="005105A8">
        <w:rPr>
          <w:rFonts w:ascii="Times New Roman" w:hAnsi="Times New Roman" w:cs="Times New Roman"/>
        </w:rPr>
        <w:t>raksturojumu</w:t>
      </w:r>
      <w:r w:rsidR="00552C0A" w:rsidRPr="005105A8">
        <w:rPr>
          <w:rFonts w:ascii="Times New Roman" w:hAnsi="Times New Roman" w:cs="Times New Roman"/>
        </w:rPr>
        <w:t xml:space="preserve"> un </w:t>
      </w:r>
      <w:r w:rsidR="003D4B6A" w:rsidRPr="005105A8">
        <w:rPr>
          <w:rFonts w:ascii="Times New Roman" w:hAnsi="Times New Roman" w:cs="Times New Roman"/>
        </w:rPr>
        <w:t>nosacījumus</w:t>
      </w:r>
      <w:r w:rsidR="00552C0A" w:rsidRPr="005105A8">
        <w:rPr>
          <w:rFonts w:ascii="Times New Roman" w:hAnsi="Times New Roman" w:cs="Times New Roman"/>
        </w:rPr>
        <w:t xml:space="preserve"> to attīstībai</w:t>
      </w:r>
      <w:r w:rsidRPr="005105A8">
        <w:rPr>
          <w:rFonts w:ascii="Times New Roman" w:hAnsi="Times New Roman" w:cs="Times New Roman"/>
        </w:rPr>
        <w:t xml:space="preserve"> (</w:t>
      </w:r>
      <w:proofErr w:type="spellStart"/>
      <w:r w:rsidRPr="005105A8">
        <w:rPr>
          <w:rFonts w:ascii="Times New Roman" w:hAnsi="Times New Roman" w:cs="Times New Roman"/>
        </w:rPr>
        <w:t>3.tabula</w:t>
      </w:r>
      <w:proofErr w:type="spellEnd"/>
      <w:r w:rsidRPr="005105A8">
        <w:rPr>
          <w:rFonts w:ascii="Times New Roman" w:hAnsi="Times New Roman" w:cs="Times New Roman"/>
        </w:rPr>
        <w:t xml:space="preserve">, 12., </w:t>
      </w:r>
      <w:proofErr w:type="spellStart"/>
      <w:r w:rsidRPr="005105A8">
        <w:rPr>
          <w:rFonts w:ascii="Times New Roman" w:hAnsi="Times New Roman" w:cs="Times New Roman"/>
        </w:rPr>
        <w:t>13.attēls</w:t>
      </w:r>
      <w:proofErr w:type="spellEnd"/>
      <w:r w:rsidRPr="005105A8">
        <w:rPr>
          <w:rFonts w:ascii="Times New Roman" w:hAnsi="Times New Roman" w:cs="Times New Roman"/>
        </w:rPr>
        <w:t>)</w:t>
      </w:r>
      <w:r w:rsidR="00441FFC" w:rsidRPr="005105A8">
        <w:rPr>
          <w:rFonts w:ascii="Times New Roman" w:hAnsi="Times New Roman" w:cs="Times New Roman"/>
        </w:rPr>
        <w:t>;</w:t>
      </w:r>
    </w:p>
    <w:p w14:paraId="77407F0B" w14:textId="024D2FDF" w:rsidR="00441FFC" w:rsidRPr="005105A8" w:rsidRDefault="00441FFC" w:rsidP="00441FFC">
      <w:pPr>
        <w:widowControl w:val="0"/>
        <w:numPr>
          <w:ilvl w:val="1"/>
          <w:numId w:val="1"/>
        </w:numPr>
        <w:tabs>
          <w:tab w:val="clear" w:pos="1080"/>
          <w:tab w:val="num" w:pos="426"/>
        </w:tabs>
        <w:autoSpaceDE w:val="0"/>
        <w:autoSpaceDN w:val="0"/>
        <w:adjustRightInd w:val="0"/>
        <w:spacing w:after="120" w:line="240" w:lineRule="auto"/>
        <w:ind w:left="425"/>
        <w:jc w:val="both"/>
        <w:rPr>
          <w:rFonts w:ascii="Times New Roman" w:hAnsi="Times New Roman" w:cs="Times New Roman"/>
        </w:rPr>
      </w:pPr>
      <w:r w:rsidRPr="005105A8">
        <w:rPr>
          <w:rFonts w:ascii="Times New Roman" w:hAnsi="Times New Roman" w:cs="Times New Roman"/>
        </w:rPr>
        <w:t xml:space="preserve">uzdevumu tabulu </w:t>
      </w:r>
      <w:r w:rsidR="00526D68">
        <w:rPr>
          <w:rFonts w:ascii="Times New Roman" w:hAnsi="Times New Roman" w:cs="Times New Roman"/>
        </w:rPr>
        <w:t>un brīvprātīgo iniciatīvu tabulu</w:t>
      </w:r>
      <w:r w:rsidR="00E329A2" w:rsidRPr="005105A8">
        <w:rPr>
          <w:rFonts w:ascii="Times New Roman" w:hAnsi="Times New Roman" w:cs="Times New Roman"/>
        </w:rPr>
        <w:t xml:space="preserve"> ar kompetenču sadalījumu piekrastes publiskās infrastruktūras tīkla attīstībai (4. tabula un </w:t>
      </w:r>
      <w:proofErr w:type="spellStart"/>
      <w:r w:rsidR="00E329A2" w:rsidRPr="005105A8">
        <w:rPr>
          <w:rFonts w:ascii="Times New Roman" w:hAnsi="Times New Roman" w:cs="Times New Roman"/>
        </w:rPr>
        <w:t>5.tabula</w:t>
      </w:r>
      <w:proofErr w:type="spellEnd"/>
      <w:r w:rsidR="00E329A2" w:rsidRPr="005105A8">
        <w:rPr>
          <w:rFonts w:ascii="Times New Roman" w:hAnsi="Times New Roman" w:cs="Times New Roman"/>
        </w:rPr>
        <w:t>)</w:t>
      </w:r>
      <w:r w:rsidR="0000674E" w:rsidRPr="005105A8">
        <w:rPr>
          <w:rFonts w:ascii="Times New Roman" w:hAnsi="Times New Roman" w:cs="Times New Roman"/>
        </w:rPr>
        <w:t>.</w:t>
      </w:r>
      <w:r w:rsidR="000C7269" w:rsidRPr="005105A8">
        <w:rPr>
          <w:rFonts w:ascii="Times New Roman" w:hAnsi="Times New Roman" w:cs="Times New Roman"/>
        </w:rPr>
        <w:t xml:space="preserve"> </w:t>
      </w:r>
      <w:r w:rsidRPr="005105A8">
        <w:rPr>
          <w:rFonts w:ascii="Times New Roman" w:hAnsi="Times New Roman" w:cs="Times New Roman"/>
        </w:rPr>
        <w:t xml:space="preserve"> </w:t>
      </w:r>
    </w:p>
    <w:p w14:paraId="77407F0C" w14:textId="77777777" w:rsidR="00441FFC" w:rsidRPr="005105A8" w:rsidRDefault="00441FFC" w:rsidP="00441FFC">
      <w:pPr>
        <w:widowControl w:val="0"/>
        <w:numPr>
          <w:ilvl w:val="0"/>
          <w:numId w:val="1"/>
        </w:numPr>
        <w:autoSpaceDE w:val="0"/>
        <w:autoSpaceDN w:val="0"/>
        <w:adjustRightInd w:val="0"/>
        <w:spacing w:after="100" w:line="240" w:lineRule="auto"/>
        <w:ind w:hanging="426"/>
        <w:jc w:val="both"/>
        <w:rPr>
          <w:rFonts w:ascii="Times New Roman" w:hAnsi="Times New Roman" w:cs="Times New Roman"/>
        </w:rPr>
      </w:pPr>
      <w:r w:rsidRPr="005105A8">
        <w:rPr>
          <w:rFonts w:ascii="Times New Roman" w:hAnsi="Times New Roman" w:cs="Times New Roman"/>
        </w:rPr>
        <w:t>Vienots piekrastes publiskās infrastruktūras tīkls ir nepieciešams, lai uzlabotu sabiedrības piekļuvi piekrastes dabas un kultūras mantojumam,</w:t>
      </w:r>
      <w:proofErr w:type="gramStart"/>
      <w:r w:rsidRPr="005105A8">
        <w:rPr>
          <w:rFonts w:ascii="Times New Roman" w:hAnsi="Times New Roman" w:cs="Times New Roman"/>
        </w:rPr>
        <w:t xml:space="preserve">  </w:t>
      </w:r>
      <w:proofErr w:type="gramEnd"/>
      <w:r w:rsidRPr="005105A8">
        <w:rPr>
          <w:rFonts w:ascii="Times New Roman" w:hAnsi="Times New Roman" w:cs="Times New Roman"/>
        </w:rPr>
        <w:t xml:space="preserve">mazinot slodzi uz piekrastes ekosistēmām un veicinot vienotā piekrastes dabas un kultūras mantojuma saglabāšanu un potenciāla izmantošanu. Tas radīs priekšnoteikumus uzņēmējdarbības un vienota piekrastes tūrisma produkta attīstīšanai un mārketingam. </w:t>
      </w:r>
    </w:p>
    <w:p w14:paraId="77407F0D" w14:textId="77777777" w:rsidR="00FA3DA0" w:rsidRPr="005105A8" w:rsidRDefault="00441FFC" w:rsidP="00FA3DA0">
      <w:pPr>
        <w:widowControl w:val="0"/>
        <w:numPr>
          <w:ilvl w:val="0"/>
          <w:numId w:val="1"/>
        </w:numPr>
        <w:tabs>
          <w:tab w:val="clear" w:pos="284"/>
        </w:tabs>
        <w:autoSpaceDE w:val="0"/>
        <w:autoSpaceDN w:val="0"/>
        <w:adjustRightInd w:val="0"/>
        <w:spacing w:after="100" w:line="240" w:lineRule="auto"/>
        <w:ind w:hanging="426"/>
        <w:jc w:val="both"/>
        <w:rPr>
          <w:rFonts w:ascii="Times New Roman" w:hAnsi="Times New Roman" w:cs="Times New Roman"/>
        </w:rPr>
      </w:pPr>
      <w:r w:rsidRPr="005105A8">
        <w:rPr>
          <w:rFonts w:ascii="Times New Roman" w:hAnsi="Times New Roman" w:cs="Times New Roman"/>
        </w:rPr>
        <w:lastRenderedPageBreak/>
        <w:t xml:space="preserve">Piekrastes plānojuma risinājumi balstīti uz </w:t>
      </w:r>
      <w:proofErr w:type="spellStart"/>
      <w:r w:rsidRPr="005105A8">
        <w:rPr>
          <w:rFonts w:ascii="Times New Roman" w:hAnsi="Times New Roman" w:cs="Times New Roman"/>
        </w:rPr>
        <w:t>2015.gadā</w:t>
      </w:r>
      <w:proofErr w:type="spellEnd"/>
      <w:r w:rsidRPr="005105A8">
        <w:rPr>
          <w:rFonts w:ascii="Times New Roman" w:hAnsi="Times New Roman" w:cs="Times New Roman"/>
        </w:rPr>
        <w:t xml:space="preserve"> veikto pludmales apmeklētāju uzskaiti, esošās tūrisma infrastruktūras kapacitātes un kvalitātes, antropogēnās slodzes ietekmes uz kāpu veģetāciju, kā arī pludmales atkritumu daudzuma novērtējumiem</w:t>
      </w:r>
      <w:r w:rsidRPr="005105A8">
        <w:rPr>
          <w:rStyle w:val="FootnoteReference"/>
          <w:rFonts w:ascii="Times New Roman" w:hAnsi="Times New Roman" w:cs="Times New Roman"/>
        </w:rPr>
        <w:footnoteReference w:id="13"/>
      </w:r>
      <w:r w:rsidRPr="005105A8">
        <w:rPr>
          <w:rFonts w:ascii="Times New Roman" w:hAnsi="Times New Roman" w:cs="Times New Roman"/>
        </w:rPr>
        <w:t>. Piekrastes plānojums ir izstrādāts sadarbības un diskusiju procesā ar visām 17 piekrastes pašvaldībām, kā arī ar piekrastes pārvaldības jautājumiem saistītām institūcijām un organizācijām.</w:t>
      </w:r>
      <w:r w:rsidR="004D3543" w:rsidRPr="005105A8">
        <w:t xml:space="preserve"> </w:t>
      </w:r>
    </w:p>
    <w:p w14:paraId="77407F0E" w14:textId="77777777" w:rsidR="004120D4" w:rsidRPr="005105A8" w:rsidRDefault="004D3543" w:rsidP="00FA3DA0">
      <w:pPr>
        <w:widowControl w:val="0"/>
        <w:numPr>
          <w:ilvl w:val="0"/>
          <w:numId w:val="1"/>
        </w:numPr>
        <w:tabs>
          <w:tab w:val="clear" w:pos="284"/>
        </w:tabs>
        <w:autoSpaceDE w:val="0"/>
        <w:autoSpaceDN w:val="0"/>
        <w:adjustRightInd w:val="0"/>
        <w:spacing w:after="100" w:line="240" w:lineRule="auto"/>
        <w:ind w:hanging="426"/>
        <w:jc w:val="both"/>
        <w:rPr>
          <w:rFonts w:ascii="Times New Roman" w:hAnsi="Times New Roman" w:cs="Times New Roman"/>
        </w:rPr>
      </w:pPr>
      <w:r w:rsidRPr="005105A8">
        <w:rPr>
          <w:rFonts w:ascii="Times New Roman" w:hAnsi="Times New Roman" w:cs="Times New Roman"/>
        </w:rPr>
        <w:t>Katra piekrastes pašvaldība ir līdzdarbojusies plānojuma izstrādē, lai plānojuma risinājumi veicinātu saudzīgu piekrastes dabas un kultūras mantojuma izmantošanu, kā arī veidotu pievilcīgu un komfortablu rekreācijas telpu.</w:t>
      </w:r>
      <w:r w:rsidR="004120D4" w:rsidRPr="005105A8">
        <w:rPr>
          <w:rFonts w:ascii="Times New Roman" w:hAnsi="Times New Roman" w:cs="Times New Roman"/>
        </w:rPr>
        <w:t xml:space="preserve"> </w:t>
      </w:r>
      <w:r w:rsidRPr="005105A8">
        <w:rPr>
          <w:rFonts w:ascii="Times New Roman" w:hAnsi="Times New Roman" w:cs="Times New Roman"/>
        </w:rPr>
        <w:t xml:space="preserve">No </w:t>
      </w:r>
      <w:proofErr w:type="spellStart"/>
      <w:r w:rsidRPr="005105A8">
        <w:rPr>
          <w:rFonts w:ascii="Times New Roman" w:hAnsi="Times New Roman" w:cs="Times New Roman"/>
        </w:rPr>
        <w:t>2015.gada</w:t>
      </w:r>
      <w:proofErr w:type="spellEnd"/>
      <w:r w:rsidRPr="005105A8">
        <w:rPr>
          <w:rFonts w:ascii="Times New Roman" w:hAnsi="Times New Roman" w:cs="Times New Roman"/>
        </w:rPr>
        <w:t xml:space="preserve"> 16. oktobra līdz </w:t>
      </w:r>
      <w:proofErr w:type="spellStart"/>
      <w:r w:rsidRPr="005105A8">
        <w:rPr>
          <w:rFonts w:ascii="Times New Roman" w:hAnsi="Times New Roman" w:cs="Times New Roman"/>
        </w:rPr>
        <w:t>25.novembrim</w:t>
      </w:r>
      <w:proofErr w:type="spellEnd"/>
      <w:r w:rsidRPr="005105A8">
        <w:rPr>
          <w:rFonts w:ascii="Times New Roman" w:hAnsi="Times New Roman" w:cs="Times New Roman"/>
        </w:rPr>
        <w:t xml:space="preserve"> notikusi publiskā apspriešana Piekrastes plānojuma 1. redakcijai un Vides pārskata projektam. Kopumā publiskās apspriešanas laikā saņemti un izvērtēti 234 rakstiski priekšlikumi un 28 publiskās apspriešanas sanāksmju laikā izteikti priekšlikumi. </w:t>
      </w:r>
    </w:p>
    <w:p w14:paraId="77407F0F" w14:textId="77777777" w:rsidR="00441FFC" w:rsidRPr="005105A8" w:rsidRDefault="00703636" w:rsidP="00441FFC">
      <w:pPr>
        <w:widowControl w:val="0"/>
        <w:numPr>
          <w:ilvl w:val="0"/>
          <w:numId w:val="1"/>
        </w:numPr>
        <w:tabs>
          <w:tab w:val="clear" w:pos="284"/>
        </w:tabs>
        <w:autoSpaceDE w:val="0"/>
        <w:autoSpaceDN w:val="0"/>
        <w:adjustRightInd w:val="0"/>
        <w:spacing w:after="100" w:line="240" w:lineRule="auto"/>
        <w:ind w:hanging="426"/>
        <w:jc w:val="both"/>
        <w:rPr>
          <w:rFonts w:ascii="Times New Roman" w:hAnsi="Times New Roman" w:cs="Times New Roman"/>
        </w:rPr>
      </w:pPr>
      <w:r w:rsidRPr="005105A8">
        <w:rPr>
          <w:rFonts w:ascii="Times New Roman" w:hAnsi="Times New Roman" w:cs="Times New Roman"/>
        </w:rPr>
        <w:t>Piekrastes plānojuma izstrādes laikā apkopota informācija par piekrasti, kas</w:t>
      </w:r>
      <w:r w:rsidR="006710C5" w:rsidRPr="005105A8">
        <w:rPr>
          <w:rFonts w:ascii="Times New Roman" w:hAnsi="Times New Roman" w:cs="Times New Roman"/>
        </w:rPr>
        <w:t xml:space="preserve"> pieejama</w:t>
      </w:r>
      <w:proofErr w:type="gramStart"/>
      <w:r w:rsidR="006710C5" w:rsidRPr="005105A8">
        <w:rPr>
          <w:rFonts w:ascii="Times New Roman" w:hAnsi="Times New Roman" w:cs="Times New Roman"/>
        </w:rPr>
        <w:t xml:space="preserve"> </w:t>
      </w:r>
      <w:r w:rsidRPr="005105A8">
        <w:rPr>
          <w:rFonts w:ascii="Times New Roman" w:hAnsi="Times New Roman" w:cs="Times New Roman"/>
        </w:rPr>
        <w:t xml:space="preserve"> </w:t>
      </w:r>
      <w:proofErr w:type="gramEnd"/>
      <w:r w:rsidRPr="005105A8">
        <w:rPr>
          <w:rFonts w:ascii="Times New Roman" w:hAnsi="Times New Roman" w:cs="Times New Roman"/>
        </w:rPr>
        <w:t>VARAM tīmekļa vietnē ievietot</w:t>
      </w:r>
      <w:r w:rsidR="006710C5" w:rsidRPr="005105A8">
        <w:rPr>
          <w:rFonts w:ascii="Times New Roman" w:hAnsi="Times New Roman" w:cs="Times New Roman"/>
        </w:rPr>
        <w:t xml:space="preserve">ajos </w:t>
      </w:r>
      <w:r w:rsidRPr="005105A8">
        <w:rPr>
          <w:rFonts w:ascii="Times New Roman" w:hAnsi="Times New Roman" w:cs="Times New Roman"/>
        </w:rPr>
        <w:t xml:space="preserve"> darba materiālos</w:t>
      </w:r>
      <w:r w:rsidRPr="005105A8">
        <w:rPr>
          <w:rStyle w:val="FootnoteReference"/>
          <w:rFonts w:ascii="Times New Roman" w:hAnsi="Times New Roman" w:cs="Times New Roman"/>
        </w:rPr>
        <w:footnoteReference w:id="14"/>
      </w:r>
      <w:r w:rsidRPr="005105A8">
        <w:rPr>
          <w:rFonts w:ascii="Times New Roman" w:hAnsi="Times New Roman" w:cs="Times New Roman"/>
        </w:rPr>
        <w:t xml:space="preserve">. </w:t>
      </w:r>
      <w:r w:rsidR="00441FFC" w:rsidRPr="005105A8">
        <w:rPr>
          <w:rFonts w:ascii="Times New Roman" w:hAnsi="Times New Roman" w:cs="Times New Roman"/>
        </w:rPr>
        <w:t>Viens no praktiski pielietojamajiem tematiskā plānojuma rezultātiem ir telpiskās analīzes rīks, ar ko iespējams vizualizēt un salīdzināt dažādus piekrastes izmantošanas aspektus: apmeklētāju intensitāti, pludmales un tai pieguļošās zonas vides stāvokli</w:t>
      </w:r>
      <w:r w:rsidR="00441FFC" w:rsidRPr="005105A8">
        <w:rPr>
          <w:rStyle w:val="FootnoteReference"/>
          <w:rFonts w:ascii="Times New Roman" w:hAnsi="Times New Roman" w:cs="Times New Roman"/>
        </w:rPr>
        <w:footnoteReference w:id="15"/>
      </w:r>
      <w:r w:rsidR="00441FFC" w:rsidRPr="005105A8">
        <w:rPr>
          <w:rFonts w:ascii="Times New Roman" w:hAnsi="Times New Roman" w:cs="Times New Roman"/>
        </w:rPr>
        <w:t xml:space="preserve">. To var izmantot ar piekrastes attīstību saistītu projektu </w:t>
      </w:r>
      <w:r w:rsidR="006710C5" w:rsidRPr="005105A8">
        <w:rPr>
          <w:rFonts w:ascii="Times New Roman" w:hAnsi="Times New Roman" w:cs="Times New Roman"/>
        </w:rPr>
        <w:t xml:space="preserve">izstrādē un </w:t>
      </w:r>
      <w:r w:rsidR="00441FFC" w:rsidRPr="005105A8">
        <w:rPr>
          <w:rFonts w:ascii="Times New Roman" w:hAnsi="Times New Roman" w:cs="Times New Roman"/>
        </w:rPr>
        <w:t xml:space="preserve">ieviešanā un turpmākai izmaiņu fiksēšanai.  </w:t>
      </w:r>
    </w:p>
    <w:p w14:paraId="77407F10" w14:textId="77777777" w:rsidR="00441FFC" w:rsidRPr="005105A8" w:rsidRDefault="00441FFC" w:rsidP="00441FFC">
      <w:pPr>
        <w:widowControl w:val="0"/>
        <w:numPr>
          <w:ilvl w:val="0"/>
          <w:numId w:val="1"/>
        </w:numPr>
        <w:tabs>
          <w:tab w:val="clear" w:pos="284"/>
        </w:tabs>
        <w:autoSpaceDE w:val="0"/>
        <w:autoSpaceDN w:val="0"/>
        <w:adjustRightInd w:val="0"/>
        <w:spacing w:after="100" w:line="240" w:lineRule="auto"/>
        <w:ind w:hanging="426"/>
        <w:jc w:val="both"/>
        <w:rPr>
          <w:rFonts w:ascii="Times New Roman" w:eastAsiaTheme="majorEastAsia" w:hAnsi="Times New Roman" w:cs="Times New Roman"/>
          <w:bCs/>
        </w:rPr>
      </w:pPr>
      <w:r w:rsidRPr="005105A8">
        <w:rPr>
          <w:rFonts w:ascii="Times New Roman" w:hAnsi="Times New Roman" w:cs="Times New Roman"/>
        </w:rPr>
        <w:t xml:space="preserve">Lai novērtētu Piekrastes plānojuma ietekmi uz vidi, Piekrastes plānojumam veikts stratēģiskais ietekmes uz vidi novērtējums un ar vides jautājumiem saistītā situācijas analīzes daļa ir iekļauta </w:t>
      </w:r>
      <w:proofErr w:type="spellStart"/>
      <w:r w:rsidRPr="005105A8">
        <w:rPr>
          <w:rFonts w:ascii="Times New Roman" w:hAnsi="Times New Roman" w:cs="Times New Roman"/>
        </w:rPr>
        <w:t>SIVN</w:t>
      </w:r>
      <w:proofErr w:type="spellEnd"/>
      <w:r w:rsidRPr="005105A8">
        <w:rPr>
          <w:rFonts w:ascii="Times New Roman" w:hAnsi="Times New Roman" w:cs="Times New Roman"/>
        </w:rPr>
        <w:t xml:space="preserve"> ietvaros izstrādātajā Vides pārskatā.</w:t>
      </w:r>
      <w:r w:rsidR="006A1F99" w:rsidRPr="005105A8">
        <w:rPr>
          <w:rFonts w:ascii="Times New Roman" w:hAnsi="Times New Roman" w:cs="Times New Roman"/>
        </w:rPr>
        <w:t xml:space="preserve"> </w:t>
      </w:r>
    </w:p>
    <w:p w14:paraId="77407F11" w14:textId="77777777" w:rsidR="00922659" w:rsidRPr="005105A8" w:rsidRDefault="00441FFC" w:rsidP="00441FFC">
      <w:pPr>
        <w:widowControl w:val="0"/>
        <w:numPr>
          <w:ilvl w:val="0"/>
          <w:numId w:val="1"/>
        </w:numPr>
        <w:tabs>
          <w:tab w:val="clear" w:pos="284"/>
        </w:tabs>
        <w:autoSpaceDE w:val="0"/>
        <w:autoSpaceDN w:val="0"/>
        <w:adjustRightInd w:val="0"/>
        <w:spacing w:after="100" w:line="240" w:lineRule="auto"/>
        <w:ind w:hanging="426"/>
        <w:jc w:val="both"/>
        <w:rPr>
          <w:rFonts w:ascii="Times New Roman" w:eastAsiaTheme="majorEastAsia" w:hAnsi="Times New Roman" w:cs="Times New Roman"/>
          <w:bCs/>
        </w:rPr>
      </w:pPr>
      <w:r w:rsidRPr="005105A8">
        <w:rPr>
          <w:rFonts w:ascii="Times New Roman" w:hAnsi="Times New Roman" w:cs="Times New Roman"/>
        </w:rPr>
        <w:t xml:space="preserve">Piekrastes plānojuma vadlīniju raksturs ļauj precizēt tā risinājumus, ņemot vērā konkrēto vietu īpatnības, finansiālā atbalsta iespējas, kā arī pašvaldību un institūciju sadarbības mērogu. Aktīva sadarbība un saskaņota lēmumu pieņemšana pašvaldībās, institūcijās un </w:t>
      </w:r>
      <w:r w:rsidR="00CB19A7" w:rsidRPr="005105A8">
        <w:rPr>
          <w:rFonts w:ascii="Times New Roman" w:hAnsi="Times New Roman" w:cs="Times New Roman"/>
        </w:rPr>
        <w:t>nevalstisk</w:t>
      </w:r>
      <w:r w:rsidRPr="005105A8">
        <w:rPr>
          <w:rFonts w:ascii="Times New Roman" w:hAnsi="Times New Roman" w:cs="Times New Roman"/>
        </w:rPr>
        <w:t xml:space="preserve">ajās organizācijas ir Piekrastes plānojuma veiksmīgas </w:t>
      </w:r>
      <w:r w:rsidR="00EC4EF2" w:rsidRPr="005105A8">
        <w:rPr>
          <w:rFonts w:ascii="Times New Roman" w:hAnsi="Times New Roman" w:cs="Times New Roman"/>
        </w:rPr>
        <w:t>īstenošanas</w:t>
      </w:r>
      <w:r w:rsidRPr="005105A8">
        <w:rPr>
          <w:rFonts w:ascii="Times New Roman" w:hAnsi="Times New Roman" w:cs="Times New Roman"/>
        </w:rPr>
        <w:t xml:space="preserve"> atslēga.</w:t>
      </w:r>
      <w:r w:rsidR="00922659" w:rsidRPr="005105A8">
        <w:rPr>
          <w:rFonts w:ascii="Times New Roman" w:hAnsi="Times New Roman" w:cs="Times New Roman"/>
        </w:rPr>
        <w:br w:type="page"/>
      </w:r>
    </w:p>
    <w:p w14:paraId="77407F12" w14:textId="77777777" w:rsidR="00E847EC" w:rsidRPr="005105A8" w:rsidRDefault="00E847EC" w:rsidP="00B6264A">
      <w:pPr>
        <w:pStyle w:val="Heading1"/>
        <w:spacing w:before="120" w:after="120" w:line="240" w:lineRule="auto"/>
        <w:rPr>
          <w:rFonts w:ascii="Times New Roman" w:hAnsi="Times New Roman" w:cs="Times New Roman"/>
          <w:color w:val="auto"/>
          <w:sz w:val="32"/>
          <w:szCs w:val="32"/>
        </w:rPr>
      </w:pPr>
      <w:bookmarkStart w:id="3" w:name="_Toc459132013"/>
      <w:r w:rsidRPr="005105A8">
        <w:rPr>
          <w:rFonts w:ascii="Times New Roman" w:hAnsi="Times New Roman" w:cs="Times New Roman"/>
          <w:color w:val="auto"/>
          <w:sz w:val="32"/>
          <w:szCs w:val="32"/>
        </w:rPr>
        <w:lastRenderedPageBreak/>
        <w:t xml:space="preserve">1. </w:t>
      </w:r>
      <w:r w:rsidR="00915970" w:rsidRPr="005105A8">
        <w:rPr>
          <w:rFonts w:ascii="Times New Roman" w:hAnsi="Times New Roman" w:cs="Times New Roman"/>
          <w:color w:val="auto"/>
          <w:sz w:val="32"/>
          <w:szCs w:val="32"/>
        </w:rPr>
        <w:t>Esošās s</w:t>
      </w:r>
      <w:r w:rsidR="004D0CF8" w:rsidRPr="005105A8">
        <w:rPr>
          <w:rFonts w:ascii="Times New Roman" w:hAnsi="Times New Roman" w:cs="Times New Roman"/>
          <w:color w:val="auto"/>
          <w:sz w:val="32"/>
          <w:szCs w:val="32"/>
        </w:rPr>
        <w:t xml:space="preserve">ituācijas </w:t>
      </w:r>
      <w:r w:rsidR="002C2B98" w:rsidRPr="005105A8">
        <w:rPr>
          <w:rFonts w:ascii="Times New Roman" w:hAnsi="Times New Roman" w:cs="Times New Roman"/>
          <w:color w:val="auto"/>
          <w:sz w:val="32"/>
          <w:szCs w:val="32"/>
        </w:rPr>
        <w:t>raksturojums</w:t>
      </w:r>
      <w:bookmarkEnd w:id="3"/>
      <w:r w:rsidR="006A1F99" w:rsidRPr="005105A8">
        <w:rPr>
          <w:rFonts w:ascii="Times New Roman" w:hAnsi="Times New Roman" w:cs="Times New Roman"/>
          <w:color w:val="auto"/>
          <w:sz w:val="32"/>
          <w:szCs w:val="32"/>
        </w:rPr>
        <w:t xml:space="preserve"> </w:t>
      </w:r>
    </w:p>
    <w:p w14:paraId="77407F13" w14:textId="77777777" w:rsidR="004A512C" w:rsidRPr="005105A8" w:rsidRDefault="004A512C" w:rsidP="008A0111">
      <w:pPr>
        <w:pStyle w:val="Heading2"/>
        <w:spacing w:before="120"/>
        <w:ind w:right="-23"/>
      </w:pPr>
      <w:bookmarkStart w:id="4" w:name="_Toc459132014"/>
      <w:r w:rsidRPr="005105A8">
        <w:t>1.1. Piekrastes</w:t>
      </w:r>
      <w:r w:rsidR="002C2B98" w:rsidRPr="005105A8">
        <w:t xml:space="preserve"> vispārīgs</w:t>
      </w:r>
      <w:r w:rsidRPr="005105A8">
        <w:t xml:space="preserve"> raksturojums</w:t>
      </w:r>
      <w:bookmarkEnd w:id="4"/>
      <w:r w:rsidR="00D15C16" w:rsidRPr="005105A8">
        <w:t xml:space="preserve"> </w:t>
      </w:r>
    </w:p>
    <w:p w14:paraId="77407F14" w14:textId="77777777" w:rsidR="006A1F99" w:rsidRPr="005105A8" w:rsidRDefault="006A1F99" w:rsidP="00425ABD">
      <w:pPr>
        <w:pStyle w:val="ListParagraph"/>
        <w:numPr>
          <w:ilvl w:val="0"/>
          <w:numId w:val="1"/>
        </w:numPr>
        <w:tabs>
          <w:tab w:val="clear" w:pos="284"/>
        </w:tabs>
        <w:spacing w:after="120" w:line="240" w:lineRule="auto"/>
        <w:ind w:left="426" w:hanging="426"/>
        <w:contextualSpacing w:val="0"/>
        <w:jc w:val="both"/>
        <w:rPr>
          <w:rFonts w:ascii="Times New Roman" w:hAnsi="Times New Roman"/>
        </w:rPr>
      </w:pPr>
      <w:r w:rsidRPr="005105A8">
        <w:rPr>
          <w:rFonts w:ascii="Times New Roman" w:hAnsi="Times New Roman"/>
        </w:rPr>
        <w:t>Baltijas jūras piekraste</w:t>
      </w:r>
      <w:r w:rsidR="008F130D" w:rsidRPr="005105A8">
        <w:rPr>
          <w:rFonts w:ascii="Times New Roman" w:hAnsi="Times New Roman"/>
        </w:rPr>
        <w:t xml:space="preserve"> (skat. 1.</w:t>
      </w:r>
      <w:r w:rsidR="005229E8" w:rsidRPr="005105A8">
        <w:rPr>
          <w:rFonts w:ascii="Times New Roman" w:hAnsi="Times New Roman"/>
        </w:rPr>
        <w:t xml:space="preserve"> un 2.</w:t>
      </w:r>
      <w:r w:rsidR="008F130D" w:rsidRPr="005105A8">
        <w:rPr>
          <w:rFonts w:ascii="Times New Roman" w:hAnsi="Times New Roman"/>
        </w:rPr>
        <w:t xml:space="preserve"> attēlu)</w:t>
      </w:r>
      <w:r w:rsidR="00D15C16" w:rsidRPr="005105A8">
        <w:rPr>
          <w:rFonts w:ascii="Times New Roman" w:hAnsi="Times New Roman"/>
        </w:rPr>
        <w:t xml:space="preserve"> visā tās ~</w:t>
      </w:r>
      <w:r w:rsidR="00D15C16" w:rsidRPr="005105A8">
        <w:rPr>
          <w:rFonts w:ascii="Times New Roman" w:hAnsi="Times New Roman"/>
          <w:b/>
        </w:rPr>
        <w:t>495 kilometrus garumā</w:t>
      </w:r>
      <w:r w:rsidRPr="005105A8">
        <w:rPr>
          <w:rFonts w:ascii="Times New Roman" w:hAnsi="Times New Roman"/>
        </w:rPr>
        <w:t xml:space="preserve"> ir </w:t>
      </w:r>
      <w:r w:rsidRPr="005105A8">
        <w:rPr>
          <w:rFonts w:ascii="Times New Roman" w:hAnsi="Times New Roman"/>
          <w:b/>
        </w:rPr>
        <w:t>unikāla</w:t>
      </w:r>
      <w:r w:rsidRPr="005105A8">
        <w:rPr>
          <w:rFonts w:ascii="Times New Roman" w:hAnsi="Times New Roman"/>
        </w:rPr>
        <w:t xml:space="preserve"> Latvijas</w:t>
      </w:r>
      <w:r w:rsidR="008F130D" w:rsidRPr="005105A8">
        <w:rPr>
          <w:rFonts w:ascii="Times New Roman" w:hAnsi="Times New Roman"/>
        </w:rPr>
        <w:t xml:space="preserve"> un visa Baltijas jūras reģiona</w:t>
      </w:r>
      <w:r w:rsidRPr="005105A8">
        <w:rPr>
          <w:rFonts w:ascii="Times New Roman" w:hAnsi="Times New Roman"/>
        </w:rPr>
        <w:t xml:space="preserve"> vērtība. Piekraste ar savu vienoto dabas un kultūras mantojumu, 3 lielām un 7 mazām ostām un Baltijas jūras reģionā garākajām smilšu pludmalēm ir </w:t>
      </w:r>
      <w:r w:rsidRPr="005105A8">
        <w:rPr>
          <w:rFonts w:ascii="Times New Roman" w:hAnsi="Times New Roman"/>
          <w:b/>
        </w:rPr>
        <w:t>būtiska valsts tēla komponente</w:t>
      </w:r>
      <w:r w:rsidRPr="005105A8">
        <w:rPr>
          <w:rFonts w:ascii="Times New Roman" w:hAnsi="Times New Roman"/>
        </w:rPr>
        <w:t xml:space="preserve"> un </w:t>
      </w:r>
      <w:r w:rsidRPr="005105A8">
        <w:rPr>
          <w:rFonts w:ascii="Times New Roman" w:hAnsi="Times New Roman"/>
          <w:b/>
        </w:rPr>
        <w:t>nozīmīgs attīstības resurss</w:t>
      </w:r>
      <w:r w:rsidRPr="005105A8">
        <w:rPr>
          <w:rFonts w:ascii="Times New Roman" w:hAnsi="Times New Roman"/>
        </w:rPr>
        <w:t xml:space="preserve">, kas daudzu gadsimtu garumā ir </w:t>
      </w:r>
      <w:r w:rsidR="00BC7EE7" w:rsidRPr="005105A8">
        <w:rPr>
          <w:rFonts w:ascii="Times New Roman" w:hAnsi="Times New Roman"/>
        </w:rPr>
        <w:t>veicinājis</w:t>
      </w:r>
      <w:r w:rsidRPr="005105A8">
        <w:rPr>
          <w:rFonts w:ascii="Times New Roman" w:hAnsi="Times New Roman"/>
        </w:rPr>
        <w:t xml:space="preserve"> Latvijas attīstību un starptautisko atpazīstamību. </w:t>
      </w:r>
    </w:p>
    <w:p w14:paraId="77407F15" w14:textId="77777777" w:rsidR="006A1F99" w:rsidRPr="005105A8" w:rsidRDefault="006A1F99" w:rsidP="00425ABD">
      <w:pPr>
        <w:pStyle w:val="ListParagraph"/>
        <w:numPr>
          <w:ilvl w:val="0"/>
          <w:numId w:val="1"/>
        </w:numPr>
        <w:tabs>
          <w:tab w:val="clear" w:pos="284"/>
        </w:tabs>
        <w:spacing w:after="120" w:line="240" w:lineRule="auto"/>
        <w:ind w:left="426" w:hanging="426"/>
        <w:contextualSpacing w:val="0"/>
        <w:jc w:val="both"/>
        <w:rPr>
          <w:rFonts w:ascii="Times New Roman" w:hAnsi="Times New Roman"/>
        </w:rPr>
      </w:pPr>
      <w:r w:rsidRPr="005105A8">
        <w:rPr>
          <w:rFonts w:ascii="Times New Roman" w:hAnsi="Times New Roman"/>
        </w:rPr>
        <w:t xml:space="preserve">Piekrastes plānojuma teritorijas </w:t>
      </w:r>
      <w:r w:rsidRPr="005105A8">
        <w:rPr>
          <w:rFonts w:ascii="Times New Roman" w:hAnsi="Times New Roman"/>
          <w:b/>
        </w:rPr>
        <w:t>kopplatība</w:t>
      </w:r>
      <w:r w:rsidR="00BD6963" w:rsidRPr="005105A8">
        <w:rPr>
          <w:rFonts w:ascii="Times New Roman" w:hAnsi="Times New Roman"/>
        </w:rPr>
        <w:t xml:space="preserve"> ir 3859 kvadrātkilometri</w:t>
      </w:r>
      <w:r w:rsidRPr="005105A8">
        <w:rPr>
          <w:rFonts w:ascii="Times New Roman" w:hAnsi="Times New Roman"/>
        </w:rPr>
        <w:t xml:space="preserve"> jeb 5,9 % Latvijas teritorijas</w:t>
      </w:r>
      <w:r w:rsidR="0000674E" w:rsidRPr="005105A8">
        <w:rPr>
          <w:rFonts w:ascii="Times New Roman" w:hAnsi="Times New Roman"/>
        </w:rPr>
        <w:t xml:space="preserve">. </w:t>
      </w:r>
      <w:r w:rsidRPr="005105A8">
        <w:rPr>
          <w:rFonts w:ascii="Times New Roman" w:hAnsi="Times New Roman"/>
        </w:rPr>
        <w:t xml:space="preserve">13,7 % no tās aizņem četras republikas pilsētas. </w:t>
      </w:r>
    </w:p>
    <w:p w14:paraId="77407F16" w14:textId="77777777" w:rsidR="005229E8" w:rsidRPr="005105A8" w:rsidRDefault="005229E8" w:rsidP="005229E8">
      <w:pPr>
        <w:pStyle w:val="ListParagraph"/>
        <w:tabs>
          <w:tab w:val="left" w:pos="851"/>
        </w:tabs>
        <w:spacing w:after="120" w:line="240" w:lineRule="auto"/>
        <w:ind w:left="284"/>
        <w:contextualSpacing w:val="0"/>
        <w:jc w:val="center"/>
        <w:rPr>
          <w:rFonts w:ascii="Times New Roman" w:hAnsi="Times New Roman"/>
          <w:noProof/>
          <w:lang w:val="en-US"/>
        </w:rPr>
      </w:pPr>
      <w:r w:rsidRPr="005105A8">
        <w:rPr>
          <w:rFonts w:ascii="Times New Roman" w:hAnsi="Times New Roman"/>
          <w:noProof/>
          <w:lang w:eastAsia="lv-LV"/>
        </w:rPr>
        <w:drawing>
          <wp:inline distT="0" distB="0" distL="0" distR="0" wp14:anchorId="7740863E" wp14:editId="7740863F">
            <wp:extent cx="4086225" cy="2568997"/>
            <wp:effectExtent l="19050" t="0" r="9525" b="0"/>
            <wp:docPr id="2" name="Picture 1" descr="G164_01_Balt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64_01_Baltija"/>
                    <pic:cNvPicPr>
                      <a:picLocks noChangeAspect="1" noChangeArrowheads="1"/>
                    </pic:cNvPicPr>
                  </pic:nvPicPr>
                  <pic:blipFill>
                    <a:blip r:embed="rId16" cstate="print"/>
                    <a:srcRect b="8016"/>
                    <a:stretch>
                      <a:fillRect/>
                    </a:stretch>
                  </pic:blipFill>
                  <pic:spPr bwMode="auto">
                    <a:xfrm>
                      <a:off x="0" y="0"/>
                      <a:ext cx="4087892" cy="2570045"/>
                    </a:xfrm>
                    <a:prstGeom prst="rect">
                      <a:avLst/>
                    </a:prstGeom>
                    <a:noFill/>
                    <a:ln w="9525">
                      <a:noFill/>
                      <a:miter lim="800000"/>
                      <a:headEnd/>
                      <a:tailEnd/>
                    </a:ln>
                  </pic:spPr>
                </pic:pic>
              </a:graphicData>
            </a:graphic>
          </wp:inline>
        </w:drawing>
      </w:r>
    </w:p>
    <w:p w14:paraId="77407F17" w14:textId="77777777" w:rsidR="005229E8" w:rsidRPr="005105A8" w:rsidRDefault="005229E8" w:rsidP="003F32B1">
      <w:pPr>
        <w:pStyle w:val="ListParagraph"/>
        <w:tabs>
          <w:tab w:val="left" w:pos="851"/>
        </w:tabs>
        <w:spacing w:after="120" w:line="240" w:lineRule="auto"/>
        <w:ind w:left="284"/>
        <w:contextualSpacing w:val="0"/>
        <w:jc w:val="center"/>
        <w:rPr>
          <w:rFonts w:ascii="Times New Roman" w:hAnsi="Times New Roman"/>
        </w:rPr>
      </w:pPr>
      <w:proofErr w:type="spellStart"/>
      <w:r w:rsidRPr="005105A8">
        <w:rPr>
          <w:rFonts w:ascii="Times New Roman" w:hAnsi="Times New Roman"/>
        </w:rPr>
        <w:t>1.attēls</w:t>
      </w:r>
      <w:proofErr w:type="spellEnd"/>
      <w:r w:rsidRPr="005105A8">
        <w:rPr>
          <w:rFonts w:ascii="Times New Roman" w:hAnsi="Times New Roman"/>
        </w:rPr>
        <w:t>.  Piekrastes plānojuma teritorija Baltijas jūras mērogā</w:t>
      </w:r>
    </w:p>
    <w:p w14:paraId="77407F18" w14:textId="77777777" w:rsidR="005229E8" w:rsidRPr="005105A8" w:rsidRDefault="005229E8" w:rsidP="005229E8">
      <w:pPr>
        <w:spacing w:after="0" w:line="240" w:lineRule="auto"/>
        <w:jc w:val="center"/>
        <w:rPr>
          <w:rFonts w:ascii="Times New Roman" w:hAnsi="Times New Roman" w:cs="Times New Roman"/>
        </w:rPr>
      </w:pPr>
      <w:r w:rsidRPr="005105A8">
        <w:rPr>
          <w:rFonts w:ascii="Times New Roman" w:hAnsi="Times New Roman" w:cs="Times New Roman"/>
          <w:noProof/>
          <w:lang w:eastAsia="lv-LV"/>
        </w:rPr>
        <w:drawing>
          <wp:inline distT="0" distB="0" distL="0" distR="0" wp14:anchorId="77408640" wp14:editId="77408641">
            <wp:extent cx="4852873" cy="3832616"/>
            <wp:effectExtent l="19050" t="0" r="4877" b="0"/>
            <wp:docPr id="10" name="Picture 2" descr="G164_02_Planojuma teritorija_1-4m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64_02_Planojuma teritorija_1-4mlj"/>
                    <pic:cNvPicPr>
                      <a:picLocks noChangeAspect="1" noChangeArrowheads="1"/>
                    </pic:cNvPicPr>
                  </pic:nvPicPr>
                  <pic:blipFill>
                    <a:blip r:embed="rId17" cstate="print"/>
                    <a:srcRect t="1144"/>
                    <a:stretch>
                      <a:fillRect/>
                    </a:stretch>
                  </pic:blipFill>
                  <pic:spPr bwMode="auto">
                    <a:xfrm>
                      <a:off x="0" y="0"/>
                      <a:ext cx="4865565" cy="3842640"/>
                    </a:xfrm>
                    <a:prstGeom prst="rect">
                      <a:avLst/>
                    </a:prstGeom>
                    <a:noFill/>
                    <a:ln w="9525">
                      <a:noFill/>
                      <a:miter lim="800000"/>
                      <a:headEnd/>
                      <a:tailEnd/>
                    </a:ln>
                  </pic:spPr>
                </pic:pic>
              </a:graphicData>
            </a:graphic>
          </wp:inline>
        </w:drawing>
      </w:r>
    </w:p>
    <w:p w14:paraId="77407F19" w14:textId="77777777" w:rsidR="005229E8" w:rsidRPr="005105A8" w:rsidRDefault="005229E8" w:rsidP="00DB1D1E">
      <w:pPr>
        <w:pStyle w:val="Default"/>
        <w:spacing w:before="60"/>
        <w:jc w:val="center"/>
        <w:rPr>
          <w:color w:val="auto"/>
          <w:sz w:val="22"/>
          <w:szCs w:val="22"/>
        </w:rPr>
        <w:sectPr w:rsidR="005229E8" w:rsidRPr="005105A8" w:rsidSect="00CF352D">
          <w:pgSz w:w="11907" w:h="16840" w:code="9"/>
          <w:pgMar w:top="1021" w:right="1588" w:bottom="1276" w:left="1644" w:header="709" w:footer="709" w:gutter="0"/>
          <w:cols w:space="708"/>
          <w:docGrid w:linePitch="360"/>
        </w:sectPr>
      </w:pPr>
      <w:r w:rsidRPr="005105A8">
        <w:rPr>
          <w:color w:val="auto"/>
          <w:sz w:val="22"/>
          <w:szCs w:val="22"/>
        </w:rPr>
        <w:t>2. attēls. Piekrastes plānojuma teritorija Latvijas mērogā</w:t>
      </w:r>
      <w:r w:rsidR="009942B4" w:rsidRPr="005105A8">
        <w:rPr>
          <w:rStyle w:val="FootnoteReference"/>
          <w:color w:val="auto"/>
          <w:sz w:val="22"/>
          <w:szCs w:val="22"/>
        </w:rPr>
        <w:footnoteReference w:id="16"/>
      </w:r>
    </w:p>
    <w:p w14:paraId="77407F1A" w14:textId="77777777" w:rsidR="00240260" w:rsidRPr="005105A8" w:rsidRDefault="005C4554" w:rsidP="00240260">
      <w:pPr>
        <w:pStyle w:val="ListParagraph"/>
        <w:tabs>
          <w:tab w:val="left" w:pos="851"/>
        </w:tabs>
        <w:spacing w:after="0" w:line="240" w:lineRule="auto"/>
        <w:ind w:right="440"/>
        <w:contextualSpacing w:val="0"/>
        <w:jc w:val="center"/>
        <w:rPr>
          <w:rFonts w:ascii="Times New Roman" w:hAnsi="Times New Roman"/>
        </w:rPr>
      </w:pPr>
      <w:r w:rsidRPr="005105A8">
        <w:rPr>
          <w:rFonts w:ascii="Times New Roman" w:hAnsi="Times New Roman"/>
          <w:noProof/>
          <w:lang w:eastAsia="lv-LV"/>
        </w:rPr>
        <w:lastRenderedPageBreak/>
        <w:drawing>
          <wp:inline distT="0" distB="0" distL="0" distR="0" wp14:anchorId="77408642" wp14:editId="77408643">
            <wp:extent cx="8153400" cy="5513200"/>
            <wp:effectExtent l="19050" t="0" r="0" b="0"/>
            <wp:docPr id="12" name="Picture 2" descr="D:\_PIEKRASTES_PLANOJUMS_FINAL_2016\Kartes\01_08_2016_Precizetas_kartes\G164_03_Piekraste_850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PIEKRASTES_PLANOJUMS_FINAL_2016\Kartes\01_08_2016_Precizetas_kartes\G164_03_Piekraste_850tk.jpg"/>
                    <pic:cNvPicPr>
                      <a:picLocks noChangeAspect="1" noChangeArrowheads="1"/>
                    </pic:cNvPicPr>
                  </pic:nvPicPr>
                  <pic:blipFill>
                    <a:blip r:embed="rId18" cstate="print"/>
                    <a:srcRect/>
                    <a:stretch>
                      <a:fillRect/>
                    </a:stretch>
                  </pic:blipFill>
                  <pic:spPr bwMode="auto">
                    <a:xfrm>
                      <a:off x="0" y="0"/>
                      <a:ext cx="8153400" cy="5513200"/>
                    </a:xfrm>
                    <a:prstGeom prst="rect">
                      <a:avLst/>
                    </a:prstGeom>
                    <a:noFill/>
                    <a:ln w="9525">
                      <a:noFill/>
                      <a:miter lim="800000"/>
                      <a:headEnd/>
                      <a:tailEnd/>
                    </a:ln>
                  </pic:spPr>
                </pic:pic>
              </a:graphicData>
            </a:graphic>
          </wp:inline>
        </w:drawing>
      </w:r>
    </w:p>
    <w:p w14:paraId="77407F1B" w14:textId="77777777" w:rsidR="00AD5C42" w:rsidRPr="005105A8" w:rsidRDefault="00240260" w:rsidP="003F32B1">
      <w:pPr>
        <w:pStyle w:val="ListParagraph"/>
        <w:tabs>
          <w:tab w:val="left" w:pos="851"/>
        </w:tabs>
        <w:spacing w:before="60" w:after="0" w:line="240" w:lineRule="auto"/>
        <w:ind w:right="442"/>
        <w:contextualSpacing w:val="0"/>
        <w:jc w:val="center"/>
        <w:rPr>
          <w:rFonts w:ascii="Times New Roman" w:hAnsi="Times New Roman"/>
        </w:rPr>
      </w:pPr>
      <w:r w:rsidRPr="005105A8">
        <w:rPr>
          <w:rFonts w:ascii="Times New Roman" w:hAnsi="Times New Roman"/>
        </w:rPr>
        <w:t>3. attēls. Pie</w:t>
      </w:r>
      <w:r w:rsidR="00560DF6" w:rsidRPr="005105A8">
        <w:rPr>
          <w:rFonts w:ascii="Times New Roman" w:hAnsi="Times New Roman"/>
        </w:rPr>
        <w:t>krastes apdzīvojuma struktūra un īpaši aizsargājamās dabas teritorijas</w:t>
      </w:r>
      <w:r w:rsidR="00E61D9A" w:rsidRPr="005105A8">
        <w:rPr>
          <w:rStyle w:val="FootnoteReference"/>
          <w:rFonts w:ascii="Times New Roman" w:hAnsi="Times New Roman"/>
        </w:rPr>
        <w:footnoteReference w:id="17"/>
      </w:r>
    </w:p>
    <w:p w14:paraId="77407F1C" w14:textId="77777777" w:rsidR="00AD5C42" w:rsidRPr="005105A8" w:rsidRDefault="00AD5C42" w:rsidP="00425ABD">
      <w:pPr>
        <w:pStyle w:val="ListParagraph"/>
        <w:numPr>
          <w:ilvl w:val="0"/>
          <w:numId w:val="1"/>
        </w:numPr>
        <w:tabs>
          <w:tab w:val="clear" w:pos="284"/>
        </w:tabs>
        <w:spacing w:after="120" w:line="240" w:lineRule="auto"/>
        <w:ind w:left="426" w:hanging="426"/>
        <w:contextualSpacing w:val="0"/>
        <w:jc w:val="both"/>
        <w:rPr>
          <w:rFonts w:ascii="Times New Roman" w:hAnsi="Times New Roman"/>
        </w:rPr>
        <w:sectPr w:rsidR="00AD5C42" w:rsidRPr="005105A8" w:rsidSect="00E61D9A">
          <w:pgSz w:w="16840" w:h="11907" w:orient="landscape" w:code="9"/>
          <w:pgMar w:top="1418" w:right="1021" w:bottom="993" w:left="1021" w:header="709" w:footer="709" w:gutter="0"/>
          <w:cols w:space="708"/>
          <w:docGrid w:linePitch="360"/>
        </w:sectPr>
      </w:pPr>
    </w:p>
    <w:p w14:paraId="77407F1D" w14:textId="77777777" w:rsidR="005229E8" w:rsidRPr="005105A8" w:rsidRDefault="005229E8" w:rsidP="005229E8">
      <w:pPr>
        <w:pStyle w:val="ListParagraph"/>
        <w:numPr>
          <w:ilvl w:val="0"/>
          <w:numId w:val="1"/>
        </w:numPr>
        <w:tabs>
          <w:tab w:val="clear" w:pos="284"/>
        </w:tabs>
        <w:spacing w:before="120" w:after="120" w:line="240" w:lineRule="auto"/>
        <w:ind w:left="425" w:hanging="425"/>
        <w:contextualSpacing w:val="0"/>
        <w:jc w:val="both"/>
        <w:rPr>
          <w:rFonts w:ascii="Times New Roman" w:hAnsi="Times New Roman"/>
        </w:rPr>
      </w:pPr>
      <w:r w:rsidRPr="005105A8">
        <w:rPr>
          <w:rFonts w:ascii="Times New Roman" w:hAnsi="Times New Roman"/>
        </w:rPr>
        <w:lastRenderedPageBreak/>
        <w:t xml:space="preserve">Piekrastes plānojums fokusējas uz Piekrastes plānojuma teritoriju, ņemot vērā piekrastes apdzīvojuma struktūru un </w:t>
      </w:r>
      <w:proofErr w:type="spellStart"/>
      <w:r w:rsidR="00F514E5" w:rsidRPr="005105A8">
        <w:rPr>
          <w:rFonts w:ascii="Times New Roman" w:hAnsi="Times New Roman"/>
        </w:rPr>
        <w:t>ĪADT</w:t>
      </w:r>
      <w:proofErr w:type="spellEnd"/>
      <w:r w:rsidR="00441FFC" w:rsidRPr="005105A8">
        <w:rPr>
          <w:rFonts w:ascii="Times New Roman" w:hAnsi="Times New Roman"/>
        </w:rPr>
        <w:t xml:space="preserve">. </w:t>
      </w:r>
      <w:r w:rsidRPr="005105A8">
        <w:rPr>
          <w:rFonts w:ascii="Times New Roman" w:hAnsi="Times New Roman"/>
        </w:rPr>
        <w:t xml:space="preserve">Piekrastes plānojumā apskatīta arī sasaiste ar piekrastes attīstību funkcionāli saistītām teritorijām ārpus Piekrastes </w:t>
      </w:r>
      <w:r w:rsidR="00C30D15" w:rsidRPr="005105A8">
        <w:rPr>
          <w:rFonts w:ascii="Times New Roman" w:hAnsi="Times New Roman"/>
        </w:rPr>
        <w:t>plānojuma teritorijas (skat. 3. </w:t>
      </w:r>
      <w:r w:rsidRPr="005105A8">
        <w:rPr>
          <w:rFonts w:ascii="Times New Roman" w:hAnsi="Times New Roman"/>
        </w:rPr>
        <w:t>attēlu), piemēram, ar valsts autoceļiem vai dzelzceļiem, kas nodrošina iespēju piekļūt piekrastei, vai tūrisma piesaistes objektiem piekrastes tuvumā, kam ir potenciāls iekļauties piekrastei specifisk</w:t>
      </w:r>
      <w:r w:rsidR="00F514E5" w:rsidRPr="005105A8">
        <w:rPr>
          <w:rFonts w:ascii="Times New Roman" w:hAnsi="Times New Roman"/>
        </w:rPr>
        <w:t>a</w:t>
      </w:r>
      <w:r w:rsidRPr="005105A8">
        <w:rPr>
          <w:rFonts w:ascii="Times New Roman" w:hAnsi="Times New Roman"/>
        </w:rPr>
        <w:t xml:space="preserve"> un daudzveidīg</w:t>
      </w:r>
      <w:r w:rsidR="00F514E5" w:rsidRPr="005105A8">
        <w:rPr>
          <w:rFonts w:ascii="Times New Roman" w:hAnsi="Times New Roman"/>
        </w:rPr>
        <w:t>a</w:t>
      </w:r>
      <w:r w:rsidRPr="005105A8">
        <w:rPr>
          <w:rFonts w:ascii="Times New Roman" w:hAnsi="Times New Roman"/>
        </w:rPr>
        <w:t xml:space="preserve"> tūrisma piedāvājum</w:t>
      </w:r>
      <w:r w:rsidR="00F514E5" w:rsidRPr="005105A8">
        <w:rPr>
          <w:rFonts w:ascii="Times New Roman" w:hAnsi="Times New Roman"/>
        </w:rPr>
        <w:t>ā</w:t>
      </w:r>
      <w:r w:rsidRPr="005105A8">
        <w:rPr>
          <w:rFonts w:ascii="Times New Roman" w:hAnsi="Times New Roman"/>
        </w:rPr>
        <w:t xml:space="preserve">. </w:t>
      </w:r>
    </w:p>
    <w:p w14:paraId="77407F1E" w14:textId="77777777" w:rsidR="005229E8" w:rsidRPr="005105A8" w:rsidRDefault="005229E8" w:rsidP="0004195C">
      <w:pPr>
        <w:spacing w:after="120" w:line="240" w:lineRule="auto"/>
        <w:jc w:val="both"/>
        <w:rPr>
          <w:rFonts w:ascii="Times New Roman" w:hAnsi="Times New Roman" w:cs="Times New Roman"/>
          <w:b/>
        </w:rPr>
      </w:pPr>
    </w:p>
    <w:p w14:paraId="77407F1F" w14:textId="77777777" w:rsidR="00164D3E" w:rsidRPr="005105A8" w:rsidRDefault="00164D3E" w:rsidP="00902F89">
      <w:pPr>
        <w:widowControl w:val="0"/>
        <w:autoSpaceDE w:val="0"/>
        <w:autoSpaceDN w:val="0"/>
        <w:adjustRightInd w:val="0"/>
        <w:spacing w:before="240" w:after="120" w:line="240" w:lineRule="auto"/>
        <w:jc w:val="both"/>
        <w:rPr>
          <w:rFonts w:ascii="Times New Roman" w:hAnsi="Times New Roman" w:cs="Times New Roman"/>
        </w:rPr>
      </w:pPr>
      <w:r w:rsidRPr="005105A8">
        <w:rPr>
          <w:rFonts w:ascii="Times New Roman" w:hAnsi="Times New Roman" w:cs="Times New Roman"/>
          <w:b/>
        </w:rPr>
        <w:t>Piekrasti ietekmējošie faktori</w:t>
      </w:r>
    </w:p>
    <w:p w14:paraId="77407F20" w14:textId="77777777" w:rsidR="00902F89" w:rsidRPr="005105A8" w:rsidRDefault="00902F89" w:rsidP="00902F89">
      <w:pPr>
        <w:pStyle w:val="ListParagraph"/>
        <w:numPr>
          <w:ilvl w:val="0"/>
          <w:numId w:val="1"/>
        </w:numPr>
        <w:tabs>
          <w:tab w:val="clear" w:pos="284"/>
          <w:tab w:val="num" w:pos="426"/>
        </w:tabs>
        <w:spacing w:after="120" w:line="240" w:lineRule="auto"/>
        <w:ind w:left="426" w:hanging="426"/>
        <w:contextualSpacing w:val="0"/>
        <w:jc w:val="both"/>
        <w:rPr>
          <w:rFonts w:ascii="Times New Roman" w:hAnsi="Times New Roman"/>
        </w:rPr>
      </w:pPr>
      <w:r w:rsidRPr="005105A8">
        <w:rPr>
          <w:rFonts w:ascii="Times New Roman" w:hAnsi="Times New Roman"/>
        </w:rPr>
        <w:t>Piekrastes attīstību ietekmē šādi faktori</w:t>
      </w:r>
      <w:r w:rsidRPr="005105A8">
        <w:rPr>
          <w:rStyle w:val="FootnoteReference"/>
          <w:rFonts w:ascii="Times New Roman" w:hAnsi="Times New Roman"/>
        </w:rPr>
        <w:footnoteReference w:id="18"/>
      </w:r>
      <w:r w:rsidRPr="005105A8">
        <w:rPr>
          <w:rFonts w:ascii="Times New Roman" w:hAnsi="Times New Roman"/>
        </w:rPr>
        <w:t>:</w:t>
      </w:r>
    </w:p>
    <w:p w14:paraId="77407F21" w14:textId="77777777" w:rsidR="003D6DFA" w:rsidRPr="005105A8" w:rsidRDefault="00902F89" w:rsidP="00902F89">
      <w:pPr>
        <w:pStyle w:val="ListParagraph"/>
        <w:numPr>
          <w:ilvl w:val="1"/>
          <w:numId w:val="1"/>
        </w:numPr>
        <w:tabs>
          <w:tab w:val="left" w:pos="851"/>
        </w:tabs>
        <w:spacing w:after="120" w:line="240" w:lineRule="auto"/>
        <w:ind w:left="709"/>
        <w:contextualSpacing w:val="0"/>
        <w:jc w:val="both"/>
        <w:rPr>
          <w:rFonts w:ascii="Times New Roman" w:hAnsi="Times New Roman"/>
        </w:rPr>
      </w:pPr>
      <w:r w:rsidRPr="005105A8">
        <w:rPr>
          <w:rFonts w:ascii="Times New Roman" w:hAnsi="Times New Roman"/>
          <w:b/>
        </w:rPr>
        <w:t>Piekrastes dabas un kultūras mantojuma faktori</w:t>
      </w:r>
      <w:r w:rsidRPr="005105A8">
        <w:rPr>
          <w:rFonts w:ascii="Times New Roman" w:hAnsi="Times New Roman"/>
        </w:rPr>
        <w:t>, kas ietver bioloģisko daudzveidību veidojošos biotopus un sugas, jūras krasta ģeoloģisko un ģeomorfoloģisko uzbūvi,</w:t>
      </w:r>
      <w:r w:rsidR="003D6DFA" w:rsidRPr="005105A8">
        <w:rPr>
          <w:rFonts w:ascii="Times New Roman" w:hAnsi="Times New Roman"/>
        </w:rPr>
        <w:t xml:space="preserve"> klimata pārmaiņu radīto ietekmi, piekrastes </w:t>
      </w:r>
      <w:r w:rsidRPr="005105A8">
        <w:rPr>
          <w:rFonts w:ascii="Times New Roman" w:hAnsi="Times New Roman"/>
        </w:rPr>
        <w:t xml:space="preserve">ainavas, kultūras mantojumu - ostas, bākas, fortifikācijas būves Rīgā un Liepājā, senās zvejnieku sētas u.c. valsts kultūras pieminekļus un savdabīgo nemateriālo kultūras mantojumu (skat. </w:t>
      </w:r>
      <w:r w:rsidR="00762556" w:rsidRPr="005105A8">
        <w:rPr>
          <w:rFonts w:ascii="Times New Roman" w:hAnsi="Times New Roman"/>
        </w:rPr>
        <w:t>4</w:t>
      </w:r>
      <w:r w:rsidRPr="005105A8">
        <w:rPr>
          <w:rFonts w:ascii="Times New Roman" w:hAnsi="Times New Roman"/>
        </w:rPr>
        <w:t>. attēlu), kā arī citas vienotā piekrastes dabas un kultūras mantojuma vērtības.</w:t>
      </w:r>
      <w:r w:rsidR="003D6DFA" w:rsidRPr="005105A8">
        <w:rPr>
          <w:rFonts w:ascii="Times New Roman" w:hAnsi="Times New Roman"/>
        </w:rPr>
        <w:t xml:space="preserve"> </w:t>
      </w:r>
    </w:p>
    <w:p w14:paraId="77407F22" w14:textId="77777777" w:rsidR="00F02471" w:rsidRPr="005105A8" w:rsidRDefault="00902F89" w:rsidP="00F02471">
      <w:pPr>
        <w:pStyle w:val="ListParagraph"/>
        <w:numPr>
          <w:ilvl w:val="1"/>
          <w:numId w:val="1"/>
        </w:numPr>
        <w:tabs>
          <w:tab w:val="left" w:pos="851"/>
        </w:tabs>
        <w:spacing w:after="120" w:line="240" w:lineRule="auto"/>
        <w:ind w:left="709"/>
        <w:contextualSpacing w:val="0"/>
        <w:jc w:val="both"/>
        <w:rPr>
          <w:rFonts w:ascii="Times New Roman" w:hAnsi="Times New Roman"/>
        </w:rPr>
      </w:pPr>
      <w:r w:rsidRPr="005105A8">
        <w:rPr>
          <w:rFonts w:ascii="Times New Roman" w:hAnsi="Times New Roman"/>
          <w:b/>
          <w:noProof/>
        </w:rPr>
        <w:t>Sociālie un ekonomiskie faktori</w:t>
      </w:r>
      <w:r w:rsidRPr="005105A8">
        <w:rPr>
          <w:rFonts w:ascii="Times New Roman" w:hAnsi="Times New Roman"/>
          <w:noProof/>
        </w:rPr>
        <w:t xml:space="preserve">, </w:t>
      </w:r>
      <w:r w:rsidR="00441FFC" w:rsidRPr="005105A8">
        <w:rPr>
          <w:rFonts w:ascii="Times New Roman" w:hAnsi="Times New Roman"/>
          <w:noProof/>
        </w:rPr>
        <w:t>ietverot apdzīvojum</w:t>
      </w:r>
      <w:r w:rsidR="0000674E" w:rsidRPr="005105A8">
        <w:rPr>
          <w:rFonts w:ascii="Times New Roman" w:hAnsi="Times New Roman"/>
          <w:noProof/>
        </w:rPr>
        <w:t>a</w:t>
      </w:r>
      <w:r w:rsidR="00441FFC" w:rsidRPr="005105A8">
        <w:rPr>
          <w:rFonts w:ascii="Times New Roman" w:hAnsi="Times New Roman"/>
          <w:noProof/>
        </w:rPr>
        <w:t xml:space="preserve"> atšķirīg</w:t>
      </w:r>
      <w:r w:rsidR="0000674E" w:rsidRPr="005105A8">
        <w:rPr>
          <w:rFonts w:ascii="Times New Roman" w:hAnsi="Times New Roman"/>
          <w:noProof/>
        </w:rPr>
        <w:t>o</w:t>
      </w:r>
      <w:r w:rsidR="00441FFC" w:rsidRPr="005105A8">
        <w:rPr>
          <w:rFonts w:ascii="Times New Roman" w:hAnsi="Times New Roman"/>
          <w:noProof/>
        </w:rPr>
        <w:t xml:space="preserve"> telpisko struktūru un blīvumu</w:t>
      </w:r>
      <w:r w:rsidR="00441FFC" w:rsidRPr="005105A8">
        <w:rPr>
          <w:rFonts w:ascii="Times New Roman" w:hAnsi="Times New Roman"/>
        </w:rPr>
        <w:t>,</w:t>
      </w:r>
      <w:r w:rsidR="00441FFC" w:rsidRPr="005105A8">
        <w:rPr>
          <w:rFonts w:ascii="Times New Roman" w:hAnsi="Times New Roman"/>
          <w:noProof/>
        </w:rPr>
        <w:t xml:space="preserve"> </w:t>
      </w:r>
      <w:r w:rsidR="00441FFC" w:rsidRPr="005105A8">
        <w:rPr>
          <w:rFonts w:ascii="Times New Roman" w:hAnsi="Times New Roman"/>
        </w:rPr>
        <w:t xml:space="preserve">iedzīvotāju skaita samazināšanos </w:t>
      </w:r>
      <w:r w:rsidR="00441FFC" w:rsidRPr="005105A8">
        <w:rPr>
          <w:rFonts w:ascii="Times New Roman" w:hAnsi="Times New Roman"/>
          <w:noProof/>
        </w:rPr>
        <w:t xml:space="preserve">vairumā </w:t>
      </w:r>
      <w:r w:rsidR="00441FFC" w:rsidRPr="005105A8">
        <w:rPr>
          <w:rFonts w:ascii="Times New Roman" w:hAnsi="Times New Roman"/>
        </w:rPr>
        <w:t>piekrastes pagast</w:t>
      </w:r>
      <w:r w:rsidR="0000674E" w:rsidRPr="005105A8">
        <w:rPr>
          <w:rFonts w:ascii="Times New Roman" w:hAnsi="Times New Roman"/>
        </w:rPr>
        <w:t xml:space="preserve">u </w:t>
      </w:r>
      <w:r w:rsidR="00441FFC" w:rsidRPr="005105A8">
        <w:rPr>
          <w:rFonts w:ascii="Times New Roman" w:hAnsi="Times New Roman"/>
        </w:rPr>
        <w:t>un pilsēt</w:t>
      </w:r>
      <w:r w:rsidR="0000674E" w:rsidRPr="005105A8">
        <w:rPr>
          <w:rFonts w:ascii="Times New Roman" w:hAnsi="Times New Roman"/>
        </w:rPr>
        <w:t>u</w:t>
      </w:r>
      <w:r w:rsidR="00441FFC" w:rsidRPr="005105A8">
        <w:rPr>
          <w:rFonts w:ascii="Times New Roman" w:hAnsi="Times New Roman"/>
        </w:rPr>
        <w:t>, demogrāfiskās tendences (piekrastes novados kopumā tās ir nelabvēlīgākas nekā vidēji Latvijā)</w:t>
      </w:r>
      <w:r w:rsidRPr="005105A8">
        <w:rPr>
          <w:rFonts w:ascii="Times New Roman" w:hAnsi="Times New Roman"/>
        </w:rPr>
        <w:t xml:space="preserve">, dažādos iedzīvotāju ienākuma nodokļa ieņēmumus pašvaldību budžetos uz vienu iedzīvotāju, mainīgo piekrastes saimniecisko aktivitāšu spektru, pieaugošu interesi par piekrastes izmantošanu tūrismam un atpūtai, tūrisma nozarei nozīmīgos izmitināšanas un ēdināšanas pakalpojumus, apmeklējumu skaitu tūrisma piesaistes objektos, piekrastes apmeklējuma (atpūtas, izklaides un izzināšanas) motīvus, kūrorta tradīcijas un priekšnoteikumus </w:t>
      </w:r>
      <w:proofErr w:type="spellStart"/>
      <w:r w:rsidRPr="005105A8">
        <w:rPr>
          <w:rFonts w:ascii="Times New Roman" w:hAnsi="Times New Roman"/>
        </w:rPr>
        <w:t>kūrortpakalpojumu</w:t>
      </w:r>
      <w:proofErr w:type="spellEnd"/>
      <w:r w:rsidRPr="005105A8">
        <w:rPr>
          <w:rFonts w:ascii="Times New Roman" w:hAnsi="Times New Roman"/>
        </w:rPr>
        <w:t xml:space="preserve"> attīstībai, inženiertehniskās infrastruktūras nodrošinājumu un kvalitāti.</w:t>
      </w:r>
    </w:p>
    <w:p w14:paraId="77407F23" w14:textId="77777777" w:rsidR="00902F89" w:rsidRPr="005105A8" w:rsidRDefault="00902F89" w:rsidP="00F02471">
      <w:pPr>
        <w:pStyle w:val="ListParagraph"/>
        <w:numPr>
          <w:ilvl w:val="1"/>
          <w:numId w:val="1"/>
        </w:numPr>
        <w:tabs>
          <w:tab w:val="left" w:pos="851"/>
        </w:tabs>
        <w:spacing w:after="120" w:line="240" w:lineRule="auto"/>
        <w:ind w:left="709"/>
        <w:contextualSpacing w:val="0"/>
        <w:jc w:val="both"/>
        <w:rPr>
          <w:rFonts w:ascii="Times New Roman" w:hAnsi="Times New Roman"/>
        </w:rPr>
      </w:pPr>
      <w:r w:rsidRPr="005105A8">
        <w:rPr>
          <w:rFonts w:ascii="Times New Roman" w:hAnsi="Times New Roman"/>
          <w:b/>
        </w:rPr>
        <w:t>Cilvēka darbības ietekme uz vidi</w:t>
      </w:r>
      <w:r w:rsidRPr="005105A8">
        <w:rPr>
          <w:rFonts w:ascii="Times New Roman" w:hAnsi="Times New Roman"/>
        </w:rPr>
        <w:t>, kas ietver jūru piesārņojošos atkritumus, apmeklētāju radīto antropogēno slodzi uz ekosistēmām, kā arī ostu</w:t>
      </w:r>
      <w:r w:rsidR="004D3543" w:rsidRPr="005105A8">
        <w:rPr>
          <w:rFonts w:ascii="Times New Roman" w:hAnsi="Times New Roman"/>
        </w:rPr>
        <w:t xml:space="preserve"> hidrotehnisko </w:t>
      </w:r>
      <w:r w:rsidR="00D249D4" w:rsidRPr="005105A8">
        <w:rPr>
          <w:rFonts w:ascii="Times New Roman" w:hAnsi="Times New Roman"/>
        </w:rPr>
        <w:t>inženier</w:t>
      </w:r>
      <w:r w:rsidR="004D3543" w:rsidRPr="005105A8">
        <w:rPr>
          <w:rFonts w:ascii="Times New Roman" w:hAnsi="Times New Roman"/>
        </w:rPr>
        <w:t>būvju</w:t>
      </w:r>
      <w:r w:rsidRPr="005105A8">
        <w:rPr>
          <w:rFonts w:ascii="Times New Roman" w:hAnsi="Times New Roman"/>
        </w:rPr>
        <w:t xml:space="preserve">, </w:t>
      </w:r>
      <w:r w:rsidR="004D3543" w:rsidRPr="005105A8">
        <w:rPr>
          <w:rFonts w:ascii="Times New Roman" w:hAnsi="Times New Roman"/>
        </w:rPr>
        <w:t xml:space="preserve">t.sk. </w:t>
      </w:r>
      <w:r w:rsidRPr="005105A8">
        <w:rPr>
          <w:rFonts w:ascii="Times New Roman" w:hAnsi="Times New Roman"/>
        </w:rPr>
        <w:t>molu, un dažādu būvju radīto</w:t>
      </w:r>
      <w:r w:rsidR="0000674E" w:rsidRPr="005105A8">
        <w:rPr>
          <w:rFonts w:ascii="Times New Roman" w:hAnsi="Times New Roman"/>
        </w:rPr>
        <w:t xml:space="preserve"> ietekmi uz</w:t>
      </w:r>
      <w:proofErr w:type="gramStart"/>
      <w:r w:rsidR="0000674E" w:rsidRPr="005105A8">
        <w:rPr>
          <w:rFonts w:ascii="Times New Roman" w:hAnsi="Times New Roman"/>
        </w:rPr>
        <w:t xml:space="preserve"> </w:t>
      </w:r>
      <w:r w:rsidRPr="005105A8">
        <w:rPr>
          <w:rFonts w:ascii="Times New Roman" w:hAnsi="Times New Roman"/>
        </w:rPr>
        <w:t xml:space="preserve"> </w:t>
      </w:r>
      <w:proofErr w:type="gramEnd"/>
      <w:r w:rsidRPr="005105A8">
        <w:rPr>
          <w:rFonts w:ascii="Times New Roman" w:hAnsi="Times New Roman"/>
        </w:rPr>
        <w:t>mūsdienu ģeoloģisk</w:t>
      </w:r>
      <w:r w:rsidR="0000674E" w:rsidRPr="005105A8">
        <w:rPr>
          <w:rFonts w:ascii="Times New Roman" w:hAnsi="Times New Roman"/>
        </w:rPr>
        <w:t xml:space="preserve">ajiem </w:t>
      </w:r>
      <w:r w:rsidRPr="005105A8">
        <w:rPr>
          <w:rFonts w:ascii="Times New Roman" w:hAnsi="Times New Roman"/>
        </w:rPr>
        <w:t>proces</w:t>
      </w:r>
      <w:r w:rsidR="0000674E" w:rsidRPr="005105A8">
        <w:rPr>
          <w:rFonts w:ascii="Times New Roman" w:hAnsi="Times New Roman"/>
        </w:rPr>
        <w:t xml:space="preserve">iem </w:t>
      </w:r>
      <w:r w:rsidRPr="005105A8">
        <w:rPr>
          <w:rFonts w:ascii="Times New Roman" w:hAnsi="Times New Roman"/>
        </w:rPr>
        <w:t xml:space="preserve"> (t.sk. izmainītas </w:t>
      </w:r>
      <w:proofErr w:type="spellStart"/>
      <w:r w:rsidRPr="005105A8">
        <w:rPr>
          <w:rFonts w:ascii="Times New Roman" w:hAnsi="Times New Roman"/>
        </w:rPr>
        <w:t>garkrasta</w:t>
      </w:r>
      <w:proofErr w:type="spellEnd"/>
      <w:r w:rsidRPr="005105A8">
        <w:rPr>
          <w:rFonts w:ascii="Times New Roman" w:hAnsi="Times New Roman"/>
        </w:rPr>
        <w:t xml:space="preserve"> sanešu plūsmas un krasta atkāpšan</w:t>
      </w:r>
      <w:r w:rsidR="0000674E" w:rsidRPr="005105A8">
        <w:rPr>
          <w:rFonts w:ascii="Times New Roman" w:hAnsi="Times New Roman"/>
        </w:rPr>
        <w:t xml:space="preserve">ās </w:t>
      </w:r>
      <w:r w:rsidRPr="005105A8">
        <w:rPr>
          <w:rFonts w:ascii="Times New Roman" w:hAnsi="Times New Roman"/>
        </w:rPr>
        <w:t xml:space="preserve"> ilgstošas krasta erozijas rezultātā).</w:t>
      </w:r>
    </w:p>
    <w:p w14:paraId="77407F24" w14:textId="77777777" w:rsidR="00902F89" w:rsidRPr="005105A8" w:rsidRDefault="00902F89" w:rsidP="00902F89">
      <w:pPr>
        <w:pStyle w:val="ListParagraph"/>
        <w:numPr>
          <w:ilvl w:val="1"/>
          <w:numId w:val="1"/>
        </w:numPr>
        <w:tabs>
          <w:tab w:val="left" w:pos="851"/>
        </w:tabs>
        <w:spacing w:after="120" w:line="240" w:lineRule="auto"/>
        <w:ind w:left="709"/>
        <w:contextualSpacing w:val="0"/>
        <w:jc w:val="both"/>
        <w:rPr>
          <w:rFonts w:ascii="Times New Roman" w:hAnsi="Times New Roman"/>
        </w:rPr>
      </w:pPr>
      <w:r w:rsidRPr="005105A8">
        <w:rPr>
          <w:rFonts w:ascii="Times New Roman" w:hAnsi="Times New Roman"/>
          <w:b/>
        </w:rPr>
        <w:t>Pārvaldības faktori</w:t>
      </w:r>
      <w:r w:rsidRPr="005105A8">
        <w:rPr>
          <w:rFonts w:ascii="Times New Roman" w:hAnsi="Times New Roman"/>
        </w:rPr>
        <w:t xml:space="preserve"> nacionālajā, reģionālajā un vietējā līmenī, kas ietver dažādu pārvaldības instrumentu kopumu, t.sk. normatīvo regulējumu, politikas plānošanas un teritorijas attīstības plānošanas dokumentus, institūcijas un to kompetences, kā arī ierobežotās budžeta iespējas kā valsts, tā pašvaldību sektorā.  </w:t>
      </w:r>
    </w:p>
    <w:p w14:paraId="77407F25" w14:textId="77777777" w:rsidR="008C7799" w:rsidRPr="005105A8" w:rsidRDefault="008C7799" w:rsidP="00F514E5">
      <w:pPr>
        <w:tabs>
          <w:tab w:val="left" w:pos="851"/>
        </w:tabs>
        <w:spacing w:after="120" w:line="240" w:lineRule="auto"/>
        <w:jc w:val="both"/>
        <w:rPr>
          <w:rFonts w:ascii="Times New Roman" w:hAnsi="Times New Roman" w:cs="Times New Roman"/>
        </w:rPr>
      </w:pPr>
    </w:p>
    <w:p w14:paraId="77407F26" w14:textId="77777777" w:rsidR="00F514E5" w:rsidRPr="005105A8" w:rsidRDefault="00F514E5" w:rsidP="00F514E5">
      <w:pPr>
        <w:tabs>
          <w:tab w:val="left" w:pos="851"/>
        </w:tabs>
        <w:spacing w:after="120" w:line="240" w:lineRule="auto"/>
        <w:jc w:val="both"/>
        <w:rPr>
          <w:rFonts w:ascii="Times New Roman" w:hAnsi="Times New Roman" w:cs="Times New Roman"/>
        </w:rPr>
      </w:pPr>
    </w:p>
    <w:p w14:paraId="77407F27" w14:textId="77777777" w:rsidR="00F514E5" w:rsidRPr="005105A8" w:rsidRDefault="00F514E5" w:rsidP="00F514E5">
      <w:pPr>
        <w:tabs>
          <w:tab w:val="left" w:pos="851"/>
        </w:tabs>
        <w:spacing w:after="120" w:line="240" w:lineRule="auto"/>
        <w:jc w:val="both"/>
        <w:rPr>
          <w:rFonts w:ascii="Times New Roman" w:hAnsi="Times New Roman" w:cs="Times New Roman"/>
        </w:rPr>
        <w:sectPr w:rsidR="00F514E5" w:rsidRPr="005105A8" w:rsidSect="00CB231B">
          <w:pgSz w:w="11907" w:h="16840" w:code="9"/>
          <w:pgMar w:top="1134" w:right="1418" w:bottom="1134" w:left="1701" w:header="709" w:footer="418" w:gutter="0"/>
          <w:cols w:space="708"/>
          <w:docGrid w:linePitch="360"/>
        </w:sectPr>
      </w:pPr>
    </w:p>
    <w:p w14:paraId="77407F28" w14:textId="77777777" w:rsidR="008C7799" w:rsidRPr="005105A8" w:rsidRDefault="008C7799" w:rsidP="008C7799">
      <w:pPr>
        <w:tabs>
          <w:tab w:val="left" w:pos="851"/>
        </w:tabs>
        <w:spacing w:after="0" w:line="240" w:lineRule="auto"/>
        <w:ind w:left="284"/>
        <w:jc w:val="center"/>
        <w:rPr>
          <w:rFonts w:ascii="Times New Roman" w:hAnsi="Times New Roman" w:cs="Times New Roman"/>
        </w:rPr>
      </w:pPr>
      <w:r w:rsidRPr="005105A8">
        <w:rPr>
          <w:rFonts w:ascii="Times New Roman" w:hAnsi="Times New Roman" w:cs="Times New Roman"/>
          <w:noProof/>
          <w:lang w:eastAsia="lv-LV"/>
        </w:rPr>
        <w:lastRenderedPageBreak/>
        <w:drawing>
          <wp:inline distT="0" distB="0" distL="0" distR="0" wp14:anchorId="77408644" wp14:editId="77408645">
            <wp:extent cx="7839075" cy="5300655"/>
            <wp:effectExtent l="19050" t="0" r="9525" b="0"/>
            <wp:docPr id="13" name="Picture 2" descr="D:\4_aktivitate_NFI_projektam_4_nodevums\4_nodevums_GIS_un_KARTES\29_03_2016_Final_precizetas_kartes\G164_06_Daba un kulturas mantojums_850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4_aktivitate_NFI_projektam_4_nodevums\4_nodevums_GIS_un_KARTES\29_03_2016_Final_precizetas_kartes\G164_06_Daba un kulturas mantojums_850tk.jpg"/>
                    <pic:cNvPicPr>
                      <a:picLocks noChangeAspect="1" noChangeArrowheads="1"/>
                    </pic:cNvPicPr>
                  </pic:nvPicPr>
                  <pic:blipFill>
                    <a:blip r:embed="rId19" cstate="print"/>
                    <a:srcRect/>
                    <a:stretch>
                      <a:fillRect/>
                    </a:stretch>
                  </pic:blipFill>
                  <pic:spPr bwMode="auto">
                    <a:xfrm>
                      <a:off x="0" y="0"/>
                      <a:ext cx="7839075" cy="5300655"/>
                    </a:xfrm>
                    <a:prstGeom prst="rect">
                      <a:avLst/>
                    </a:prstGeom>
                    <a:noFill/>
                    <a:ln w="9525">
                      <a:noFill/>
                      <a:miter lim="800000"/>
                      <a:headEnd/>
                      <a:tailEnd/>
                    </a:ln>
                  </pic:spPr>
                </pic:pic>
              </a:graphicData>
            </a:graphic>
          </wp:inline>
        </w:drawing>
      </w:r>
    </w:p>
    <w:p w14:paraId="77407F29" w14:textId="77777777" w:rsidR="008C7799" w:rsidRPr="005105A8" w:rsidRDefault="00762556" w:rsidP="003F32B1">
      <w:pPr>
        <w:pStyle w:val="ListParagraph"/>
        <w:tabs>
          <w:tab w:val="left" w:pos="851"/>
        </w:tabs>
        <w:spacing w:before="40" w:after="0" w:line="240" w:lineRule="auto"/>
        <w:ind w:left="284"/>
        <w:contextualSpacing w:val="0"/>
        <w:jc w:val="center"/>
        <w:rPr>
          <w:rFonts w:ascii="Times New Roman" w:hAnsi="Times New Roman"/>
          <w:i/>
        </w:rPr>
        <w:sectPr w:rsidR="008C7799" w:rsidRPr="005105A8" w:rsidSect="00436A29">
          <w:pgSz w:w="16840" w:h="11907" w:orient="landscape" w:code="9"/>
          <w:pgMar w:top="1701" w:right="1134" w:bottom="851" w:left="1134" w:header="709" w:footer="418" w:gutter="0"/>
          <w:cols w:space="708"/>
          <w:docGrid w:linePitch="360"/>
        </w:sectPr>
      </w:pPr>
      <w:proofErr w:type="spellStart"/>
      <w:r w:rsidRPr="005105A8">
        <w:rPr>
          <w:rFonts w:ascii="Times New Roman" w:hAnsi="Times New Roman"/>
        </w:rPr>
        <w:t>4</w:t>
      </w:r>
      <w:r w:rsidR="008C7799" w:rsidRPr="005105A8">
        <w:rPr>
          <w:rFonts w:ascii="Times New Roman" w:hAnsi="Times New Roman"/>
        </w:rPr>
        <w:t>.attēls</w:t>
      </w:r>
      <w:proofErr w:type="spellEnd"/>
      <w:r w:rsidR="008C7799" w:rsidRPr="005105A8">
        <w:rPr>
          <w:rFonts w:ascii="Times New Roman" w:hAnsi="Times New Roman"/>
        </w:rPr>
        <w:t>. Nozīmīgāk</w:t>
      </w:r>
      <w:r w:rsidR="001C3048" w:rsidRPr="005105A8">
        <w:rPr>
          <w:rFonts w:ascii="Times New Roman" w:hAnsi="Times New Roman"/>
        </w:rPr>
        <w:t>ās</w:t>
      </w:r>
      <w:r w:rsidR="008C7799" w:rsidRPr="005105A8">
        <w:rPr>
          <w:rFonts w:ascii="Times New Roman" w:hAnsi="Times New Roman"/>
        </w:rPr>
        <w:t xml:space="preserve"> dabas un kultūras mantojuma vērtības piekrastē</w:t>
      </w:r>
      <w:r w:rsidR="00436A29" w:rsidRPr="005105A8">
        <w:rPr>
          <w:rStyle w:val="FootnoteReference"/>
          <w:rFonts w:ascii="Times New Roman" w:hAnsi="Times New Roman"/>
        </w:rPr>
        <w:footnoteReference w:id="19"/>
      </w:r>
    </w:p>
    <w:p w14:paraId="77407F2A" w14:textId="77777777" w:rsidR="00AF4A34" w:rsidRPr="005105A8" w:rsidRDefault="00AF4A34" w:rsidP="00AF4A34">
      <w:pPr>
        <w:spacing w:after="120" w:line="240" w:lineRule="auto"/>
        <w:jc w:val="both"/>
        <w:rPr>
          <w:rFonts w:ascii="Times New Roman" w:hAnsi="Times New Roman" w:cs="Times New Roman"/>
          <w:b/>
        </w:rPr>
      </w:pPr>
      <w:r w:rsidRPr="005105A8">
        <w:rPr>
          <w:rFonts w:ascii="Times New Roman" w:hAnsi="Times New Roman" w:cs="Times New Roman"/>
          <w:b/>
        </w:rPr>
        <w:lastRenderedPageBreak/>
        <w:t>Piekrastes daudzveidība</w:t>
      </w:r>
    </w:p>
    <w:p w14:paraId="77407F2B" w14:textId="77777777" w:rsidR="00AF4A34" w:rsidRPr="005105A8" w:rsidRDefault="00AF4A34" w:rsidP="00AF4A34">
      <w:pPr>
        <w:pStyle w:val="ListParagraph"/>
        <w:numPr>
          <w:ilvl w:val="0"/>
          <w:numId w:val="1"/>
        </w:numPr>
        <w:tabs>
          <w:tab w:val="clear" w:pos="284"/>
          <w:tab w:val="num" w:pos="426"/>
        </w:tabs>
        <w:spacing w:after="120" w:line="240" w:lineRule="auto"/>
        <w:ind w:left="426" w:hanging="426"/>
        <w:contextualSpacing w:val="0"/>
        <w:jc w:val="both"/>
        <w:rPr>
          <w:rFonts w:ascii="Times New Roman" w:hAnsi="Times New Roman"/>
        </w:rPr>
      </w:pPr>
      <w:r w:rsidRPr="005105A8">
        <w:rPr>
          <w:rFonts w:ascii="Times New Roman" w:hAnsi="Times New Roman"/>
        </w:rPr>
        <w:t>Piekraste ir izteikti</w:t>
      </w:r>
      <w:r w:rsidRPr="005105A8">
        <w:rPr>
          <w:rFonts w:ascii="Times New Roman" w:hAnsi="Times New Roman"/>
          <w:b/>
        </w:rPr>
        <w:t xml:space="preserve"> daudzveidīga</w:t>
      </w:r>
      <w:r w:rsidRPr="005105A8">
        <w:rPr>
          <w:rFonts w:ascii="Times New Roman" w:hAnsi="Times New Roman"/>
        </w:rPr>
        <w:t xml:space="preserve">, tai raksturīga atšķirīga starptautiska un vietēja mēroga dabas un kultūras mantojuma vērtību koncentrācija. Aptuveni trešdaļu jūras krasta kopgaruma veido stāvkrasti un vienu piektdaļu pilsētu un ciemu teritorijas. </w:t>
      </w:r>
    </w:p>
    <w:p w14:paraId="77407F2C" w14:textId="77777777" w:rsidR="00EC4A65" w:rsidRPr="005105A8" w:rsidRDefault="00EC4A65" w:rsidP="00EC4A65">
      <w:pPr>
        <w:pStyle w:val="ListParagraph"/>
        <w:numPr>
          <w:ilvl w:val="0"/>
          <w:numId w:val="1"/>
        </w:numPr>
        <w:tabs>
          <w:tab w:val="clear" w:pos="284"/>
        </w:tabs>
        <w:spacing w:after="120" w:line="240" w:lineRule="auto"/>
        <w:ind w:left="426" w:hanging="426"/>
        <w:contextualSpacing w:val="0"/>
        <w:jc w:val="both"/>
        <w:rPr>
          <w:rFonts w:ascii="Times New Roman" w:hAnsi="Times New Roman"/>
        </w:rPr>
      </w:pPr>
      <w:r w:rsidRPr="005105A8">
        <w:rPr>
          <w:rFonts w:ascii="Times New Roman" w:hAnsi="Times New Roman"/>
          <w:b/>
          <w:bCs/>
        </w:rPr>
        <w:t>Piekrastē atrodas dažādas pašvaldības, gan lielas, gan mazākas. Piekrastes pilsētās un piekrastes novadu pagastos ir atšķirīga sociāli ekonomiskā situācija un potenciāls (skat. 1 tabulu)</w:t>
      </w:r>
      <w:r w:rsidRPr="005105A8">
        <w:rPr>
          <w:rFonts w:ascii="Times New Roman" w:hAnsi="Times New Roman"/>
        </w:rPr>
        <w:t xml:space="preserve">: atšķirīga ir piekrastes novadu pagastu vai pilsētu platība ( Saulkrastu pilsēta – 6,1 </w:t>
      </w:r>
      <w:proofErr w:type="spellStart"/>
      <w:r w:rsidRPr="005105A8">
        <w:rPr>
          <w:rFonts w:ascii="Times New Roman" w:hAnsi="Times New Roman"/>
        </w:rPr>
        <w:t>km</w:t>
      </w:r>
      <w:r w:rsidRPr="005105A8">
        <w:rPr>
          <w:rFonts w:ascii="Times New Roman" w:hAnsi="Times New Roman"/>
          <w:vertAlign w:val="superscript"/>
        </w:rPr>
        <w:t>2</w:t>
      </w:r>
      <w:proofErr w:type="spellEnd"/>
      <w:r w:rsidRPr="005105A8">
        <w:rPr>
          <w:rFonts w:ascii="Times New Roman" w:hAnsi="Times New Roman"/>
          <w:vertAlign w:val="superscript"/>
        </w:rPr>
        <w:t>;</w:t>
      </w:r>
      <w:proofErr w:type="gramStart"/>
      <w:r w:rsidRPr="005105A8">
        <w:rPr>
          <w:rFonts w:ascii="Times New Roman" w:hAnsi="Times New Roman"/>
          <w:vertAlign w:val="superscript"/>
        </w:rPr>
        <w:t xml:space="preserve"> </w:t>
      </w:r>
      <w:r w:rsidRPr="005105A8">
        <w:rPr>
          <w:rFonts w:ascii="Times New Roman" w:hAnsi="Times New Roman"/>
        </w:rPr>
        <w:t xml:space="preserve"> </w:t>
      </w:r>
      <w:proofErr w:type="gramEnd"/>
      <w:r w:rsidRPr="005105A8">
        <w:rPr>
          <w:rFonts w:ascii="Times New Roman" w:hAnsi="Times New Roman"/>
        </w:rPr>
        <w:t xml:space="preserve">Ventspils novada Tārgales pagasts 364,2 </w:t>
      </w:r>
      <w:proofErr w:type="spellStart"/>
      <w:r w:rsidRPr="005105A8">
        <w:rPr>
          <w:rFonts w:ascii="Times New Roman" w:hAnsi="Times New Roman"/>
        </w:rPr>
        <w:t>km</w:t>
      </w:r>
      <w:r w:rsidRPr="005105A8">
        <w:rPr>
          <w:rFonts w:ascii="Times New Roman" w:hAnsi="Times New Roman"/>
          <w:vertAlign w:val="superscript"/>
        </w:rPr>
        <w:t>2</w:t>
      </w:r>
      <w:proofErr w:type="spellEnd"/>
      <w:r w:rsidRPr="005105A8">
        <w:rPr>
          <w:rFonts w:ascii="Times New Roman" w:hAnsi="Times New Roman"/>
        </w:rPr>
        <w:t xml:space="preserve">), dažāds ir iedzīvotāju blīvums (1,7 </w:t>
      </w:r>
      <w:proofErr w:type="spellStart"/>
      <w:r w:rsidRPr="005105A8">
        <w:rPr>
          <w:rFonts w:ascii="Times New Roman" w:hAnsi="Times New Roman"/>
        </w:rPr>
        <w:t>cilv</w:t>
      </w:r>
      <w:proofErr w:type="spellEnd"/>
      <w:r w:rsidRPr="005105A8">
        <w:rPr>
          <w:rFonts w:ascii="Times New Roman" w:hAnsi="Times New Roman"/>
        </w:rPr>
        <w:t>./</w:t>
      </w:r>
      <w:proofErr w:type="spellStart"/>
      <w:r w:rsidRPr="005105A8">
        <w:rPr>
          <w:rFonts w:ascii="Times New Roman" w:hAnsi="Times New Roman"/>
        </w:rPr>
        <w:t>km</w:t>
      </w:r>
      <w:r w:rsidRPr="005105A8">
        <w:rPr>
          <w:rFonts w:ascii="Times New Roman" w:hAnsi="Times New Roman"/>
          <w:vertAlign w:val="superscript"/>
        </w:rPr>
        <w:t>2</w:t>
      </w:r>
      <w:proofErr w:type="spellEnd"/>
      <w:r w:rsidRPr="005105A8">
        <w:rPr>
          <w:rFonts w:ascii="Times New Roman" w:hAnsi="Times New Roman"/>
        </w:rPr>
        <w:t xml:space="preserve"> Pāvilostas novada Sakas pagastā, 2298,2 </w:t>
      </w:r>
      <w:proofErr w:type="spellStart"/>
      <w:r w:rsidRPr="005105A8">
        <w:rPr>
          <w:rFonts w:ascii="Times New Roman" w:hAnsi="Times New Roman"/>
        </w:rPr>
        <w:t>cilv</w:t>
      </w:r>
      <w:proofErr w:type="spellEnd"/>
      <w:r w:rsidRPr="005105A8">
        <w:rPr>
          <w:rFonts w:ascii="Times New Roman" w:hAnsi="Times New Roman"/>
        </w:rPr>
        <w:t>./</w:t>
      </w:r>
      <w:proofErr w:type="spellStart"/>
      <w:r w:rsidRPr="005105A8">
        <w:rPr>
          <w:rFonts w:ascii="Times New Roman" w:hAnsi="Times New Roman"/>
        </w:rPr>
        <w:t>km</w:t>
      </w:r>
      <w:r w:rsidRPr="005105A8">
        <w:rPr>
          <w:rFonts w:ascii="Times New Roman" w:hAnsi="Times New Roman"/>
          <w:vertAlign w:val="superscript"/>
        </w:rPr>
        <w:t>2</w:t>
      </w:r>
      <w:proofErr w:type="spellEnd"/>
      <w:r w:rsidRPr="005105A8">
        <w:rPr>
          <w:rFonts w:ascii="Times New Roman" w:hAnsi="Times New Roman"/>
        </w:rPr>
        <w:t xml:space="preserve"> Rīgas pilsētā). </w:t>
      </w:r>
    </w:p>
    <w:p w14:paraId="77407F2D" w14:textId="77777777" w:rsidR="00EC4A65" w:rsidRPr="005105A8" w:rsidRDefault="000D2852" w:rsidP="00EC4A65">
      <w:pPr>
        <w:pStyle w:val="ListParagraph"/>
        <w:numPr>
          <w:ilvl w:val="0"/>
          <w:numId w:val="1"/>
        </w:numPr>
        <w:tabs>
          <w:tab w:val="clear" w:pos="284"/>
        </w:tabs>
        <w:spacing w:after="120" w:line="240" w:lineRule="auto"/>
        <w:ind w:left="426" w:hanging="426"/>
        <w:contextualSpacing w:val="0"/>
        <w:jc w:val="both"/>
        <w:rPr>
          <w:rFonts w:ascii="Times New Roman" w:hAnsi="Times New Roman"/>
        </w:rPr>
      </w:pPr>
      <w:r w:rsidRPr="005105A8">
        <w:rPr>
          <w:rFonts w:ascii="Times New Roman" w:hAnsi="Times New Roman"/>
        </w:rPr>
        <w:t>P</w:t>
      </w:r>
      <w:r w:rsidR="00EC4A65" w:rsidRPr="005105A8">
        <w:rPr>
          <w:rFonts w:ascii="Times New Roman" w:hAnsi="Times New Roman"/>
        </w:rPr>
        <w:t xml:space="preserve">iekrastē vēsturiski attīstījusies </w:t>
      </w:r>
      <w:r w:rsidRPr="005105A8">
        <w:rPr>
          <w:rFonts w:ascii="Times New Roman" w:hAnsi="Times New Roman"/>
        </w:rPr>
        <w:t xml:space="preserve">daudzveidīga </w:t>
      </w:r>
      <w:r w:rsidR="00EC4A65" w:rsidRPr="005105A8">
        <w:rPr>
          <w:rFonts w:ascii="Times New Roman" w:hAnsi="Times New Roman"/>
        </w:rPr>
        <w:t xml:space="preserve">apdzīvojuma struktūra (pilsētas un zvejniekciemi, vasarnīcu un </w:t>
      </w:r>
      <w:proofErr w:type="spellStart"/>
      <w:r w:rsidR="00EC4A65" w:rsidRPr="005105A8">
        <w:rPr>
          <w:rFonts w:ascii="Times New Roman" w:hAnsi="Times New Roman"/>
        </w:rPr>
        <w:t>dārziemu</w:t>
      </w:r>
      <w:proofErr w:type="spellEnd"/>
      <w:r w:rsidR="00EC4A65" w:rsidRPr="005105A8">
        <w:rPr>
          <w:rFonts w:ascii="Times New Roman" w:hAnsi="Times New Roman"/>
        </w:rPr>
        <w:t xml:space="preserve"> teritorijas) un dažādas ir ekonomiskās aktivitātes</w:t>
      </w:r>
      <w:r w:rsidR="004D3543" w:rsidRPr="005105A8">
        <w:rPr>
          <w:rFonts w:ascii="Times New Roman" w:hAnsi="Times New Roman"/>
        </w:rPr>
        <w:t xml:space="preserve"> (zvejniecība, </w:t>
      </w:r>
      <w:proofErr w:type="spellStart"/>
      <w:r w:rsidR="004D3543" w:rsidRPr="005105A8">
        <w:rPr>
          <w:rFonts w:ascii="Times New Roman" w:hAnsi="Times New Roman"/>
        </w:rPr>
        <w:t>zivjapstrāde</w:t>
      </w:r>
      <w:proofErr w:type="spellEnd"/>
      <w:r w:rsidR="004D3543" w:rsidRPr="005105A8">
        <w:rPr>
          <w:rFonts w:ascii="Times New Roman" w:hAnsi="Times New Roman"/>
        </w:rPr>
        <w:t xml:space="preserve">, </w:t>
      </w:r>
      <w:r w:rsidR="00C9796C" w:rsidRPr="005105A8">
        <w:rPr>
          <w:rFonts w:ascii="Times New Roman" w:hAnsi="Times New Roman"/>
        </w:rPr>
        <w:t xml:space="preserve">mežistrāde, lauksaimniecība, tranzīts, apstrādes rūpniecība, </w:t>
      </w:r>
      <w:r w:rsidR="00E914C5" w:rsidRPr="005105A8">
        <w:rPr>
          <w:rFonts w:ascii="Times New Roman" w:hAnsi="Times New Roman"/>
        </w:rPr>
        <w:t>izmitināšanas un ēdināšanas</w:t>
      </w:r>
      <w:r w:rsidR="00C9796C" w:rsidRPr="005105A8">
        <w:rPr>
          <w:rFonts w:ascii="Times New Roman" w:hAnsi="Times New Roman"/>
        </w:rPr>
        <w:t xml:space="preserve"> </w:t>
      </w:r>
      <w:r w:rsidR="004D3543" w:rsidRPr="005105A8">
        <w:rPr>
          <w:rFonts w:ascii="Times New Roman" w:hAnsi="Times New Roman"/>
        </w:rPr>
        <w:t>pakalpojum</w:t>
      </w:r>
      <w:r w:rsidR="00C9796C" w:rsidRPr="005105A8">
        <w:rPr>
          <w:rFonts w:ascii="Times New Roman" w:hAnsi="Times New Roman"/>
        </w:rPr>
        <w:t>i</w:t>
      </w:r>
      <w:r w:rsidR="004D3543" w:rsidRPr="005105A8">
        <w:rPr>
          <w:rFonts w:ascii="Times New Roman" w:hAnsi="Times New Roman"/>
        </w:rPr>
        <w:t xml:space="preserve"> u.c.</w:t>
      </w:r>
      <w:r w:rsidRPr="005105A8">
        <w:rPr>
          <w:rFonts w:ascii="Times New Roman" w:hAnsi="Times New Roman"/>
        </w:rPr>
        <w:t>)</w:t>
      </w:r>
      <w:r w:rsidR="004C106E" w:rsidRPr="005105A8">
        <w:rPr>
          <w:rFonts w:ascii="Times New Roman" w:hAnsi="Times New Roman"/>
        </w:rPr>
        <w:t>, kuru telpiskais izvietojums atšķiras pilsētās un novados, kā arī dažādos piekrastes posmos</w:t>
      </w:r>
      <w:r w:rsidR="00EC4A65" w:rsidRPr="005105A8">
        <w:rPr>
          <w:rFonts w:ascii="Times New Roman" w:hAnsi="Times New Roman"/>
        </w:rPr>
        <w:t>.</w:t>
      </w:r>
    </w:p>
    <w:p w14:paraId="77407F2E" w14:textId="77777777" w:rsidR="00EC4A65" w:rsidRPr="005105A8" w:rsidRDefault="00EC4A65" w:rsidP="00EC4A65">
      <w:pPr>
        <w:pStyle w:val="ListParagraph"/>
        <w:numPr>
          <w:ilvl w:val="0"/>
          <w:numId w:val="1"/>
        </w:numPr>
        <w:tabs>
          <w:tab w:val="clear" w:pos="284"/>
        </w:tabs>
        <w:spacing w:after="120" w:line="240" w:lineRule="auto"/>
        <w:ind w:left="426" w:hanging="426"/>
        <w:contextualSpacing w:val="0"/>
        <w:jc w:val="both"/>
        <w:rPr>
          <w:rFonts w:ascii="Times New Roman" w:hAnsi="Times New Roman"/>
        </w:rPr>
      </w:pPr>
      <w:r w:rsidRPr="005105A8">
        <w:rPr>
          <w:rFonts w:ascii="Times New Roman" w:hAnsi="Times New Roman"/>
        </w:rPr>
        <w:t>B</w:t>
      </w:r>
      <w:r w:rsidRPr="005105A8">
        <w:rPr>
          <w:rFonts w:ascii="Times New Roman" w:hAnsi="Times New Roman"/>
          <w:bCs/>
        </w:rPr>
        <w:t xml:space="preserve">ūtiski atšķirīgs piekrastes pagastos un pilsētās ir </w:t>
      </w:r>
      <w:r w:rsidRPr="005105A8">
        <w:rPr>
          <w:rFonts w:ascii="Times New Roman" w:hAnsi="Times New Roman"/>
        </w:rPr>
        <w:t>jūras krasta līnijas garums, piemēram, Ventspils novadā - 91,9 km, Salacgrīvas novadā – 54, 5 km, Engures novadā –50, 2 km, savukārt Grobiņas novadā – 2,8 km un Limbažu novadā aptuveni 5,9 km</w:t>
      </w:r>
      <w:r w:rsidR="004C106E" w:rsidRPr="005105A8">
        <w:rPr>
          <w:rFonts w:ascii="Times New Roman" w:hAnsi="Times New Roman"/>
        </w:rPr>
        <w:t>. D</w:t>
      </w:r>
      <w:r w:rsidRPr="005105A8">
        <w:rPr>
          <w:rFonts w:ascii="Times New Roman" w:hAnsi="Times New Roman"/>
        </w:rPr>
        <w:t xml:space="preserve">audzveidīgi ir dabas un kultūras mantojuma resursi un potenciāls, atšķirīgs ir </w:t>
      </w:r>
      <w:proofErr w:type="spellStart"/>
      <w:r w:rsidRPr="005105A8">
        <w:rPr>
          <w:rFonts w:ascii="Times New Roman" w:hAnsi="Times New Roman"/>
        </w:rPr>
        <w:t>ĪADT</w:t>
      </w:r>
      <w:proofErr w:type="spellEnd"/>
      <w:r w:rsidRPr="005105A8">
        <w:rPr>
          <w:rFonts w:ascii="Times New Roman" w:hAnsi="Times New Roman"/>
        </w:rPr>
        <w:t xml:space="preserve"> īpatsvars, kurš dažās pašvaldībās sasniedz pat 100% no krasta garuma pašvaldībā</w:t>
      </w:r>
      <w:r w:rsidR="00D53EE7" w:rsidRPr="005105A8">
        <w:rPr>
          <w:rFonts w:ascii="Times New Roman" w:hAnsi="Times New Roman"/>
        </w:rPr>
        <w:t xml:space="preserve"> (skat. 1. tabulu)</w:t>
      </w:r>
      <w:r w:rsidRPr="005105A8">
        <w:rPr>
          <w:rFonts w:ascii="Times New Roman" w:hAnsi="Times New Roman"/>
        </w:rPr>
        <w:t xml:space="preserve">. </w:t>
      </w:r>
    </w:p>
    <w:p w14:paraId="77407F2F" w14:textId="77777777" w:rsidR="00AF4A34" w:rsidRPr="005105A8" w:rsidRDefault="00AF4A34" w:rsidP="00EC4A65">
      <w:pPr>
        <w:pStyle w:val="ListParagraph"/>
        <w:spacing w:after="120" w:line="240" w:lineRule="auto"/>
        <w:ind w:left="0"/>
        <w:contextualSpacing w:val="0"/>
        <w:jc w:val="right"/>
        <w:rPr>
          <w:rFonts w:ascii="Times New Roman" w:hAnsi="Times New Roman"/>
        </w:rPr>
      </w:pPr>
      <w:r w:rsidRPr="005105A8">
        <w:rPr>
          <w:rFonts w:ascii="Times New Roman" w:hAnsi="Times New Roman"/>
        </w:rPr>
        <w:t>1. tabula. Piekrastes mazāko teritoriālā iedalījuma vienību (pilsētu un pagastu) raksturojums</w:t>
      </w:r>
    </w:p>
    <w:tbl>
      <w:tblPr>
        <w:tblW w:w="10305" w:type="dxa"/>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3"/>
        <w:gridCol w:w="1920"/>
        <w:gridCol w:w="960"/>
        <w:gridCol w:w="1170"/>
        <w:gridCol w:w="1139"/>
        <w:gridCol w:w="1417"/>
        <w:gridCol w:w="993"/>
        <w:gridCol w:w="1129"/>
        <w:gridCol w:w="1134"/>
      </w:tblGrid>
      <w:tr w:rsidR="00AF4A34" w:rsidRPr="005105A8" w14:paraId="77407F39" w14:textId="77777777" w:rsidTr="00C857F5">
        <w:trPr>
          <w:trHeight w:val="1037"/>
        </w:trPr>
        <w:tc>
          <w:tcPr>
            <w:tcW w:w="443" w:type="dxa"/>
            <w:shd w:val="clear" w:color="auto" w:fill="auto"/>
          </w:tcPr>
          <w:p w14:paraId="77407F30"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xml:space="preserve">Nr. </w:t>
            </w:r>
          </w:p>
        </w:tc>
        <w:tc>
          <w:tcPr>
            <w:tcW w:w="1920" w:type="dxa"/>
            <w:shd w:val="clear" w:color="auto" w:fill="auto"/>
          </w:tcPr>
          <w:p w14:paraId="77407F31"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xml:space="preserve">Novads vai republikas pilsēta/novada </w:t>
            </w:r>
            <w:r w:rsidRPr="005105A8">
              <w:rPr>
                <w:rFonts w:ascii="Times New Roman" w:hAnsi="Times New Roman" w:cs="Times New Roman"/>
                <w:bCs/>
                <w:sz w:val="20"/>
              </w:rPr>
              <w:t>pagasts vai pilsēta</w:t>
            </w:r>
          </w:p>
        </w:tc>
        <w:tc>
          <w:tcPr>
            <w:tcW w:w="960" w:type="dxa"/>
            <w:shd w:val="clear" w:color="auto" w:fill="auto"/>
          </w:tcPr>
          <w:p w14:paraId="77407F32"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Pašvaldību kopējā platība</w:t>
            </w:r>
            <w:proofErr w:type="gramStart"/>
            <w:r w:rsidRPr="005105A8">
              <w:rPr>
                <w:rFonts w:ascii="Times New Roman" w:hAnsi="Times New Roman" w:cs="Times New Roman"/>
                <w:sz w:val="20"/>
              </w:rPr>
              <w:t xml:space="preserve">  </w:t>
            </w:r>
            <w:proofErr w:type="gramEnd"/>
            <w:r w:rsidRPr="005105A8">
              <w:rPr>
                <w:rFonts w:ascii="Times New Roman" w:hAnsi="Times New Roman" w:cs="Times New Roman"/>
                <w:sz w:val="20"/>
              </w:rPr>
              <w:t>(</w:t>
            </w:r>
            <w:proofErr w:type="spellStart"/>
            <w:r w:rsidRPr="005105A8">
              <w:rPr>
                <w:rFonts w:ascii="Times New Roman" w:hAnsi="Times New Roman" w:cs="Times New Roman"/>
                <w:sz w:val="20"/>
              </w:rPr>
              <w:t>km²)</w:t>
            </w:r>
            <w:r w:rsidRPr="005105A8">
              <w:rPr>
                <w:rFonts w:ascii="Times New Roman" w:hAnsi="Times New Roman" w:cs="Times New Roman"/>
                <w:sz w:val="20"/>
                <w:vertAlign w:val="superscript"/>
              </w:rPr>
              <w:t>12</w:t>
            </w:r>
            <w:proofErr w:type="spellEnd"/>
          </w:p>
        </w:tc>
        <w:tc>
          <w:tcPr>
            <w:tcW w:w="1170" w:type="dxa"/>
            <w:shd w:val="clear" w:color="auto" w:fill="auto"/>
          </w:tcPr>
          <w:p w14:paraId="77407F33"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Piekrastes novadu pagastu vai pilsētu platība (</w:t>
            </w:r>
            <w:proofErr w:type="spellStart"/>
            <w:r w:rsidRPr="005105A8">
              <w:rPr>
                <w:rFonts w:ascii="Times New Roman" w:hAnsi="Times New Roman" w:cs="Times New Roman"/>
                <w:sz w:val="20"/>
              </w:rPr>
              <w:t>km²</w:t>
            </w:r>
            <w:proofErr w:type="spellEnd"/>
            <w:r w:rsidRPr="005105A8">
              <w:rPr>
                <w:rFonts w:ascii="Times New Roman" w:hAnsi="Times New Roman" w:cs="Times New Roman"/>
                <w:sz w:val="20"/>
              </w:rPr>
              <w:t>)</w:t>
            </w:r>
            <w:r w:rsidRPr="005105A8">
              <w:rPr>
                <w:rStyle w:val="FootnoteReference"/>
                <w:rFonts w:ascii="Times New Roman" w:hAnsi="Times New Roman" w:cs="Times New Roman"/>
              </w:rPr>
              <w:footnoteReference w:id="20"/>
            </w:r>
          </w:p>
        </w:tc>
        <w:tc>
          <w:tcPr>
            <w:tcW w:w="1139" w:type="dxa"/>
          </w:tcPr>
          <w:p w14:paraId="77407F34"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Krasta garums pašvaldībā (km)</w:t>
            </w:r>
            <w:r w:rsidRPr="005105A8">
              <w:rPr>
                <w:rStyle w:val="FootnoteReference"/>
                <w:rFonts w:ascii="Times New Roman" w:hAnsi="Times New Roman" w:cs="Times New Roman"/>
              </w:rPr>
              <w:footnoteReference w:id="21"/>
            </w:r>
          </w:p>
        </w:tc>
        <w:tc>
          <w:tcPr>
            <w:tcW w:w="1417" w:type="dxa"/>
          </w:tcPr>
          <w:p w14:paraId="77407F35" w14:textId="77777777" w:rsidR="00AF4A34" w:rsidRPr="005105A8" w:rsidRDefault="00AF4A34" w:rsidP="00C857F5">
            <w:pPr>
              <w:spacing w:after="0" w:line="240" w:lineRule="auto"/>
              <w:rPr>
                <w:rFonts w:ascii="Times New Roman" w:hAnsi="Times New Roman" w:cs="Times New Roman"/>
                <w:sz w:val="20"/>
              </w:rPr>
            </w:pPr>
            <w:proofErr w:type="spellStart"/>
            <w:r w:rsidRPr="005105A8">
              <w:rPr>
                <w:rFonts w:ascii="Times New Roman" w:hAnsi="Times New Roman" w:cs="Times New Roman"/>
                <w:sz w:val="20"/>
              </w:rPr>
              <w:t>ĪADT</w:t>
            </w:r>
            <w:proofErr w:type="spellEnd"/>
            <w:r w:rsidRPr="005105A8">
              <w:rPr>
                <w:rFonts w:ascii="Times New Roman" w:hAnsi="Times New Roman" w:cs="Times New Roman"/>
                <w:sz w:val="20"/>
              </w:rPr>
              <w:t xml:space="preserve"> </w:t>
            </w:r>
            <w:proofErr w:type="spellStart"/>
            <w:r w:rsidRPr="005105A8">
              <w:rPr>
                <w:rFonts w:ascii="Times New Roman" w:hAnsi="Times New Roman" w:cs="Times New Roman"/>
                <w:sz w:val="20"/>
              </w:rPr>
              <w:t>Natura</w:t>
            </w:r>
            <w:proofErr w:type="spellEnd"/>
            <w:r w:rsidRPr="005105A8">
              <w:rPr>
                <w:rFonts w:ascii="Times New Roman" w:hAnsi="Times New Roman" w:cs="Times New Roman"/>
                <w:sz w:val="20"/>
              </w:rPr>
              <w:t xml:space="preserve"> 2000 teritoriju īpatsvars no krasta garuma pašvaldībā (%)</w:t>
            </w:r>
          </w:p>
        </w:tc>
        <w:tc>
          <w:tcPr>
            <w:tcW w:w="993" w:type="dxa"/>
            <w:shd w:val="clear" w:color="auto" w:fill="auto"/>
          </w:tcPr>
          <w:p w14:paraId="77407F36"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xml:space="preserve">Iedzīvotāju skaits </w:t>
            </w:r>
            <w:proofErr w:type="spellStart"/>
            <w:r w:rsidRPr="005105A8">
              <w:rPr>
                <w:rFonts w:ascii="Times New Roman" w:hAnsi="Times New Roman" w:cs="Times New Roman"/>
                <w:sz w:val="20"/>
              </w:rPr>
              <w:t>2015.g</w:t>
            </w:r>
            <w:proofErr w:type="spellEnd"/>
            <w:r w:rsidRPr="005105A8">
              <w:rPr>
                <w:rFonts w:ascii="Times New Roman" w:hAnsi="Times New Roman" w:cs="Times New Roman"/>
                <w:sz w:val="20"/>
              </w:rPr>
              <w:t>. sākumā</w:t>
            </w:r>
            <w:r w:rsidRPr="005105A8">
              <w:rPr>
                <w:rStyle w:val="FootnoteReference"/>
                <w:rFonts w:ascii="Times New Roman" w:hAnsi="Times New Roman" w:cs="Times New Roman"/>
              </w:rPr>
              <w:footnoteReference w:id="22"/>
            </w:r>
            <w:r w:rsidRPr="005105A8">
              <w:rPr>
                <w:rFonts w:ascii="Times New Roman" w:hAnsi="Times New Roman" w:cs="Times New Roman"/>
                <w:sz w:val="20"/>
              </w:rPr>
              <w:t xml:space="preserve"> </w:t>
            </w:r>
          </w:p>
        </w:tc>
        <w:tc>
          <w:tcPr>
            <w:tcW w:w="1129" w:type="dxa"/>
            <w:shd w:val="clear" w:color="auto" w:fill="auto"/>
          </w:tcPr>
          <w:p w14:paraId="77407F37"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Iedzīvotāju blīvums novadā</w:t>
            </w:r>
            <w:proofErr w:type="gramStart"/>
            <w:r w:rsidRPr="005105A8">
              <w:rPr>
                <w:rFonts w:ascii="Times New Roman" w:hAnsi="Times New Roman" w:cs="Times New Roman"/>
                <w:sz w:val="20"/>
              </w:rPr>
              <w:t xml:space="preserve">  </w:t>
            </w:r>
            <w:proofErr w:type="spellStart"/>
            <w:proofErr w:type="gramEnd"/>
            <w:r w:rsidRPr="005105A8">
              <w:rPr>
                <w:rFonts w:ascii="Times New Roman" w:hAnsi="Times New Roman" w:cs="Times New Roman"/>
                <w:sz w:val="20"/>
              </w:rPr>
              <w:t>2015.g</w:t>
            </w:r>
            <w:proofErr w:type="spellEnd"/>
            <w:r w:rsidRPr="005105A8">
              <w:rPr>
                <w:rFonts w:ascii="Times New Roman" w:hAnsi="Times New Roman" w:cs="Times New Roman"/>
                <w:sz w:val="20"/>
              </w:rPr>
              <w:t xml:space="preserve">. sākumā, </w:t>
            </w:r>
            <w:proofErr w:type="spellStart"/>
            <w:r w:rsidRPr="005105A8">
              <w:rPr>
                <w:rFonts w:ascii="Times New Roman" w:hAnsi="Times New Roman" w:cs="Times New Roman"/>
                <w:sz w:val="20"/>
              </w:rPr>
              <w:t>cilv</w:t>
            </w:r>
            <w:proofErr w:type="spellEnd"/>
            <w:r w:rsidRPr="005105A8">
              <w:rPr>
                <w:rFonts w:ascii="Times New Roman" w:hAnsi="Times New Roman" w:cs="Times New Roman"/>
                <w:sz w:val="20"/>
              </w:rPr>
              <w:t>./</w:t>
            </w:r>
            <w:proofErr w:type="spellStart"/>
            <w:r w:rsidRPr="005105A8">
              <w:rPr>
                <w:rFonts w:ascii="Times New Roman" w:hAnsi="Times New Roman" w:cs="Times New Roman"/>
                <w:sz w:val="20"/>
              </w:rPr>
              <w:t>km²</w:t>
            </w:r>
            <w:proofErr w:type="spellEnd"/>
          </w:p>
        </w:tc>
        <w:tc>
          <w:tcPr>
            <w:tcW w:w="1134" w:type="dxa"/>
            <w:shd w:val="clear" w:color="auto" w:fill="auto"/>
          </w:tcPr>
          <w:p w14:paraId="77407F38" w14:textId="77777777" w:rsidR="00AF4A34" w:rsidRPr="005105A8" w:rsidRDefault="00AF4A34" w:rsidP="00C857F5">
            <w:pPr>
              <w:spacing w:after="0" w:line="240" w:lineRule="auto"/>
              <w:rPr>
                <w:rFonts w:ascii="Times New Roman" w:hAnsi="Times New Roman" w:cs="Times New Roman"/>
                <w:bCs/>
                <w:sz w:val="20"/>
              </w:rPr>
            </w:pPr>
            <w:r w:rsidRPr="005105A8">
              <w:rPr>
                <w:rFonts w:ascii="Times New Roman" w:hAnsi="Times New Roman" w:cs="Times New Roman"/>
                <w:bCs/>
                <w:sz w:val="20"/>
              </w:rPr>
              <w:t>Iedzīvotāju skaita izmaiņas 2015. – 2011. g., (%)</w:t>
            </w:r>
          </w:p>
        </w:tc>
      </w:tr>
      <w:tr w:rsidR="00AF4A34" w:rsidRPr="005105A8" w14:paraId="77407F44" w14:textId="77777777" w:rsidTr="00C857F5">
        <w:trPr>
          <w:trHeight w:val="300"/>
        </w:trPr>
        <w:tc>
          <w:tcPr>
            <w:tcW w:w="443" w:type="dxa"/>
            <w:vMerge w:val="restart"/>
            <w:shd w:val="clear" w:color="auto" w:fill="auto"/>
          </w:tcPr>
          <w:p w14:paraId="77407F3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w:t>
            </w:r>
          </w:p>
          <w:p w14:paraId="77407F3B"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tc>
        <w:tc>
          <w:tcPr>
            <w:tcW w:w="1920" w:type="dxa"/>
            <w:shd w:val="clear" w:color="auto" w:fill="auto"/>
          </w:tcPr>
          <w:p w14:paraId="77407F3C"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Rucavas novads </w:t>
            </w:r>
          </w:p>
        </w:tc>
        <w:tc>
          <w:tcPr>
            <w:tcW w:w="960" w:type="dxa"/>
            <w:shd w:val="clear" w:color="auto" w:fill="auto"/>
          </w:tcPr>
          <w:p w14:paraId="77407F3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448,2</w:t>
            </w:r>
          </w:p>
        </w:tc>
        <w:tc>
          <w:tcPr>
            <w:tcW w:w="1170" w:type="dxa"/>
            <w:shd w:val="clear" w:color="auto" w:fill="auto"/>
          </w:tcPr>
          <w:p w14:paraId="77407F3E"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rPr>
              <w:t>-</w:t>
            </w:r>
          </w:p>
        </w:tc>
        <w:tc>
          <w:tcPr>
            <w:tcW w:w="1139" w:type="dxa"/>
          </w:tcPr>
          <w:p w14:paraId="77407F3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21,5</w:t>
            </w:r>
          </w:p>
        </w:tc>
        <w:tc>
          <w:tcPr>
            <w:tcW w:w="1417" w:type="dxa"/>
          </w:tcPr>
          <w:p w14:paraId="77407F4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100</w:t>
            </w:r>
          </w:p>
        </w:tc>
        <w:tc>
          <w:tcPr>
            <w:tcW w:w="993" w:type="dxa"/>
            <w:shd w:val="clear" w:color="auto" w:fill="auto"/>
          </w:tcPr>
          <w:p w14:paraId="77407F4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1859</w:t>
            </w:r>
          </w:p>
        </w:tc>
        <w:tc>
          <w:tcPr>
            <w:tcW w:w="1129" w:type="dxa"/>
            <w:shd w:val="clear" w:color="auto" w:fill="auto"/>
          </w:tcPr>
          <w:p w14:paraId="77407F4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4,2</w:t>
            </w:r>
          </w:p>
        </w:tc>
        <w:tc>
          <w:tcPr>
            <w:tcW w:w="1134" w:type="dxa"/>
            <w:shd w:val="clear" w:color="auto" w:fill="auto"/>
          </w:tcPr>
          <w:p w14:paraId="77407F4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-7,4</w:t>
            </w:r>
          </w:p>
        </w:tc>
      </w:tr>
      <w:tr w:rsidR="00AF4A34" w:rsidRPr="005105A8" w14:paraId="77407F4E" w14:textId="77777777" w:rsidTr="00C857F5">
        <w:trPr>
          <w:trHeight w:val="326"/>
        </w:trPr>
        <w:tc>
          <w:tcPr>
            <w:tcW w:w="443" w:type="dxa"/>
            <w:vMerge/>
            <w:shd w:val="clear" w:color="auto" w:fill="auto"/>
          </w:tcPr>
          <w:p w14:paraId="77407F45"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7F46"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xml:space="preserve">t.sk. </w:t>
            </w:r>
            <w:r w:rsidRPr="005105A8">
              <w:rPr>
                <w:rFonts w:ascii="Times New Roman" w:hAnsi="Times New Roman" w:cs="Times New Roman"/>
                <w:bCs/>
                <w:sz w:val="20"/>
              </w:rPr>
              <w:t>Rucavas pagasts</w:t>
            </w:r>
          </w:p>
        </w:tc>
        <w:tc>
          <w:tcPr>
            <w:tcW w:w="960" w:type="dxa"/>
            <w:shd w:val="clear" w:color="auto" w:fill="auto"/>
          </w:tcPr>
          <w:p w14:paraId="77407F47"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48"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237,8</w:t>
            </w:r>
          </w:p>
        </w:tc>
        <w:tc>
          <w:tcPr>
            <w:tcW w:w="1139" w:type="dxa"/>
          </w:tcPr>
          <w:p w14:paraId="77407F4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21,5</w:t>
            </w:r>
          </w:p>
        </w:tc>
        <w:tc>
          <w:tcPr>
            <w:tcW w:w="1417" w:type="dxa"/>
          </w:tcPr>
          <w:p w14:paraId="77407F4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100</w:t>
            </w:r>
          </w:p>
        </w:tc>
        <w:tc>
          <w:tcPr>
            <w:tcW w:w="993" w:type="dxa"/>
            <w:shd w:val="clear" w:color="auto" w:fill="auto"/>
          </w:tcPr>
          <w:p w14:paraId="77407F4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1164</w:t>
            </w:r>
          </w:p>
        </w:tc>
        <w:tc>
          <w:tcPr>
            <w:tcW w:w="1129" w:type="dxa"/>
            <w:shd w:val="clear" w:color="auto" w:fill="auto"/>
          </w:tcPr>
          <w:p w14:paraId="77407F4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4,9</w:t>
            </w:r>
          </w:p>
        </w:tc>
        <w:tc>
          <w:tcPr>
            <w:tcW w:w="1134" w:type="dxa"/>
            <w:shd w:val="clear" w:color="auto" w:fill="auto"/>
          </w:tcPr>
          <w:p w14:paraId="77407F4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-7,5</w:t>
            </w:r>
          </w:p>
        </w:tc>
      </w:tr>
      <w:tr w:rsidR="00AF4A34" w:rsidRPr="005105A8" w14:paraId="77407F59" w14:textId="77777777" w:rsidTr="00C857F5">
        <w:trPr>
          <w:trHeight w:val="284"/>
        </w:trPr>
        <w:tc>
          <w:tcPr>
            <w:tcW w:w="443" w:type="dxa"/>
            <w:vMerge w:val="restart"/>
            <w:shd w:val="clear" w:color="auto" w:fill="auto"/>
          </w:tcPr>
          <w:p w14:paraId="77407F4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w:t>
            </w:r>
          </w:p>
          <w:p w14:paraId="77407F50"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tc>
        <w:tc>
          <w:tcPr>
            <w:tcW w:w="1920" w:type="dxa"/>
            <w:shd w:val="clear" w:color="auto" w:fill="auto"/>
          </w:tcPr>
          <w:p w14:paraId="77407F51"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Nīcas novads </w:t>
            </w:r>
          </w:p>
        </w:tc>
        <w:tc>
          <w:tcPr>
            <w:tcW w:w="960" w:type="dxa"/>
            <w:shd w:val="clear" w:color="auto" w:fill="auto"/>
          </w:tcPr>
          <w:p w14:paraId="77407F5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350,8</w:t>
            </w:r>
          </w:p>
        </w:tc>
        <w:tc>
          <w:tcPr>
            <w:tcW w:w="1170" w:type="dxa"/>
            <w:shd w:val="clear" w:color="auto" w:fill="auto"/>
          </w:tcPr>
          <w:p w14:paraId="77407F53"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szCs w:val="20"/>
              </w:rPr>
              <w:t>-</w:t>
            </w:r>
          </w:p>
        </w:tc>
        <w:tc>
          <w:tcPr>
            <w:tcW w:w="1139" w:type="dxa"/>
          </w:tcPr>
          <w:p w14:paraId="77407F5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23,7</w:t>
            </w:r>
          </w:p>
        </w:tc>
        <w:tc>
          <w:tcPr>
            <w:tcW w:w="1417" w:type="dxa"/>
          </w:tcPr>
          <w:p w14:paraId="77407F5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47,7</w:t>
            </w:r>
          </w:p>
        </w:tc>
        <w:tc>
          <w:tcPr>
            <w:tcW w:w="993" w:type="dxa"/>
            <w:shd w:val="clear" w:color="auto" w:fill="auto"/>
          </w:tcPr>
          <w:p w14:paraId="77407F5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3607</w:t>
            </w:r>
          </w:p>
        </w:tc>
        <w:tc>
          <w:tcPr>
            <w:tcW w:w="1129" w:type="dxa"/>
            <w:shd w:val="clear" w:color="auto" w:fill="auto"/>
          </w:tcPr>
          <w:p w14:paraId="77407F57"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10,3</w:t>
            </w:r>
          </w:p>
        </w:tc>
        <w:tc>
          <w:tcPr>
            <w:tcW w:w="1134" w:type="dxa"/>
            <w:shd w:val="clear" w:color="auto" w:fill="auto"/>
          </w:tcPr>
          <w:p w14:paraId="77407F5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-6,1</w:t>
            </w:r>
          </w:p>
        </w:tc>
      </w:tr>
      <w:tr w:rsidR="00AF4A34" w:rsidRPr="005105A8" w14:paraId="77407F63" w14:textId="77777777" w:rsidTr="00C857F5">
        <w:trPr>
          <w:trHeight w:val="255"/>
        </w:trPr>
        <w:tc>
          <w:tcPr>
            <w:tcW w:w="443" w:type="dxa"/>
            <w:vMerge/>
            <w:shd w:val="clear" w:color="auto" w:fill="auto"/>
          </w:tcPr>
          <w:p w14:paraId="77407F5A"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7F5B"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xml:space="preserve">t.sk. </w:t>
            </w:r>
            <w:r w:rsidRPr="005105A8">
              <w:rPr>
                <w:rFonts w:ascii="Times New Roman" w:hAnsi="Times New Roman" w:cs="Times New Roman"/>
                <w:bCs/>
                <w:sz w:val="20"/>
              </w:rPr>
              <w:t>Nīcas pagasts</w:t>
            </w:r>
          </w:p>
        </w:tc>
        <w:tc>
          <w:tcPr>
            <w:tcW w:w="960" w:type="dxa"/>
            <w:shd w:val="clear" w:color="auto" w:fill="auto"/>
          </w:tcPr>
          <w:p w14:paraId="77407F5C"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5D"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230,6</w:t>
            </w:r>
          </w:p>
        </w:tc>
        <w:tc>
          <w:tcPr>
            <w:tcW w:w="1139" w:type="dxa"/>
          </w:tcPr>
          <w:p w14:paraId="77407F5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23,7</w:t>
            </w:r>
          </w:p>
        </w:tc>
        <w:tc>
          <w:tcPr>
            <w:tcW w:w="1417" w:type="dxa"/>
          </w:tcPr>
          <w:p w14:paraId="77407F5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47,7</w:t>
            </w:r>
          </w:p>
        </w:tc>
        <w:tc>
          <w:tcPr>
            <w:tcW w:w="993" w:type="dxa"/>
            <w:shd w:val="clear" w:color="auto" w:fill="auto"/>
          </w:tcPr>
          <w:p w14:paraId="77407F6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2715</w:t>
            </w:r>
          </w:p>
        </w:tc>
        <w:tc>
          <w:tcPr>
            <w:tcW w:w="1129" w:type="dxa"/>
            <w:shd w:val="clear" w:color="auto" w:fill="auto"/>
          </w:tcPr>
          <w:p w14:paraId="77407F6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11,8</w:t>
            </w:r>
          </w:p>
        </w:tc>
        <w:tc>
          <w:tcPr>
            <w:tcW w:w="1134" w:type="dxa"/>
            <w:shd w:val="clear" w:color="auto" w:fill="auto"/>
          </w:tcPr>
          <w:p w14:paraId="77407F6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-5,8</w:t>
            </w:r>
          </w:p>
        </w:tc>
      </w:tr>
      <w:tr w:rsidR="00AF4A34" w:rsidRPr="005105A8" w14:paraId="77407F6D" w14:textId="77777777" w:rsidTr="00C857F5">
        <w:trPr>
          <w:trHeight w:val="285"/>
        </w:trPr>
        <w:tc>
          <w:tcPr>
            <w:tcW w:w="443" w:type="dxa"/>
            <w:shd w:val="clear" w:color="auto" w:fill="auto"/>
          </w:tcPr>
          <w:p w14:paraId="77407F64" w14:textId="77777777" w:rsidR="00AF4A34" w:rsidRPr="005105A8" w:rsidRDefault="00AF4A34" w:rsidP="00C857F5">
            <w:pPr>
              <w:spacing w:after="0" w:line="240" w:lineRule="auto"/>
              <w:jc w:val="right"/>
              <w:rPr>
                <w:rFonts w:ascii="Times New Roman" w:hAnsi="Times New Roman" w:cs="Times New Roman"/>
                <w:b/>
                <w:bCs/>
                <w:sz w:val="20"/>
              </w:rPr>
            </w:pPr>
            <w:r w:rsidRPr="005105A8">
              <w:rPr>
                <w:rFonts w:ascii="Times New Roman" w:hAnsi="Times New Roman" w:cs="Times New Roman"/>
                <w:b/>
                <w:bCs/>
                <w:sz w:val="20"/>
              </w:rPr>
              <w:t>3</w:t>
            </w:r>
          </w:p>
        </w:tc>
        <w:tc>
          <w:tcPr>
            <w:tcW w:w="1920" w:type="dxa"/>
            <w:shd w:val="clear" w:color="auto" w:fill="auto"/>
          </w:tcPr>
          <w:p w14:paraId="77407F65" w14:textId="77777777" w:rsidR="00AF4A34" w:rsidRPr="005105A8" w:rsidRDefault="00AF4A34" w:rsidP="00C857F5">
            <w:pPr>
              <w:spacing w:after="0" w:line="240" w:lineRule="auto"/>
              <w:rPr>
                <w:rFonts w:ascii="Times New Roman" w:hAnsi="Times New Roman" w:cs="Times New Roman"/>
                <w:b/>
                <w:bCs/>
                <w:sz w:val="20"/>
              </w:rPr>
            </w:pPr>
            <w:r w:rsidRPr="005105A8">
              <w:rPr>
                <w:rFonts w:ascii="Times New Roman" w:hAnsi="Times New Roman" w:cs="Times New Roman"/>
                <w:b/>
                <w:bCs/>
                <w:sz w:val="20"/>
              </w:rPr>
              <w:t>Liepāja</w:t>
            </w:r>
          </w:p>
        </w:tc>
        <w:tc>
          <w:tcPr>
            <w:tcW w:w="960" w:type="dxa"/>
            <w:shd w:val="clear" w:color="auto" w:fill="auto"/>
          </w:tcPr>
          <w:p w14:paraId="77407F6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bCs/>
                <w:sz w:val="20"/>
              </w:rPr>
              <w:t>68,0</w:t>
            </w:r>
            <w:r w:rsidRPr="005105A8">
              <w:rPr>
                <w:rStyle w:val="FootnoteReference"/>
                <w:rFonts w:ascii="Times New Roman" w:hAnsi="Times New Roman" w:cs="Times New Roman"/>
                <w:bCs/>
              </w:rPr>
              <w:footnoteReference w:id="23"/>
            </w:r>
          </w:p>
        </w:tc>
        <w:tc>
          <w:tcPr>
            <w:tcW w:w="1170" w:type="dxa"/>
            <w:shd w:val="clear" w:color="auto" w:fill="auto"/>
            <w:vAlign w:val="bottom"/>
          </w:tcPr>
          <w:p w14:paraId="77407F67" w14:textId="77777777" w:rsidR="00AF4A34" w:rsidRPr="005105A8" w:rsidRDefault="00AF4A34" w:rsidP="00C857F5">
            <w:pPr>
              <w:spacing w:after="0"/>
              <w:jc w:val="right"/>
              <w:rPr>
                <w:rFonts w:ascii="Times New Roman" w:hAnsi="Times New Roman" w:cs="Times New Roman"/>
                <w:iCs/>
                <w:sz w:val="20"/>
                <w:szCs w:val="20"/>
              </w:rPr>
            </w:pPr>
            <w:r w:rsidRPr="005105A8">
              <w:rPr>
                <w:rFonts w:ascii="Times New Roman" w:hAnsi="Times New Roman" w:cs="Times New Roman"/>
                <w:iCs/>
                <w:sz w:val="20"/>
                <w:szCs w:val="20"/>
              </w:rPr>
              <w:t>68,0</w:t>
            </w:r>
          </w:p>
        </w:tc>
        <w:tc>
          <w:tcPr>
            <w:tcW w:w="1139" w:type="dxa"/>
          </w:tcPr>
          <w:p w14:paraId="77407F68" w14:textId="77777777" w:rsidR="00AF4A34" w:rsidRPr="005105A8" w:rsidRDefault="00AF4A34" w:rsidP="00C857F5">
            <w:pPr>
              <w:spacing w:after="0" w:line="240" w:lineRule="auto"/>
              <w:jc w:val="right"/>
              <w:rPr>
                <w:rFonts w:ascii="Times New Roman" w:hAnsi="Times New Roman" w:cs="Times New Roman"/>
                <w:bCs/>
                <w:sz w:val="20"/>
              </w:rPr>
            </w:pPr>
            <w:r w:rsidRPr="005105A8">
              <w:rPr>
                <w:rFonts w:ascii="Times New Roman" w:hAnsi="Times New Roman" w:cs="Times New Roman"/>
                <w:bCs/>
                <w:sz w:val="20"/>
              </w:rPr>
              <w:t>16,8</w:t>
            </w:r>
          </w:p>
        </w:tc>
        <w:tc>
          <w:tcPr>
            <w:tcW w:w="1417" w:type="dxa"/>
          </w:tcPr>
          <w:p w14:paraId="77407F6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0</w:t>
            </w:r>
          </w:p>
        </w:tc>
        <w:tc>
          <w:tcPr>
            <w:tcW w:w="993" w:type="dxa"/>
            <w:shd w:val="clear" w:color="auto" w:fill="auto"/>
          </w:tcPr>
          <w:p w14:paraId="77407F6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bCs/>
                <w:sz w:val="20"/>
              </w:rPr>
              <w:t>78787</w:t>
            </w:r>
          </w:p>
        </w:tc>
        <w:tc>
          <w:tcPr>
            <w:tcW w:w="1129" w:type="dxa"/>
            <w:shd w:val="clear" w:color="auto" w:fill="auto"/>
          </w:tcPr>
          <w:p w14:paraId="77407F6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1158,6</w:t>
            </w:r>
          </w:p>
        </w:tc>
        <w:tc>
          <w:tcPr>
            <w:tcW w:w="1134" w:type="dxa"/>
            <w:shd w:val="clear" w:color="auto" w:fill="auto"/>
          </w:tcPr>
          <w:p w14:paraId="77407F6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-5,5</w:t>
            </w:r>
          </w:p>
        </w:tc>
      </w:tr>
      <w:tr w:rsidR="00AF4A34" w:rsidRPr="005105A8" w14:paraId="77407F78" w14:textId="77777777" w:rsidTr="00C857F5">
        <w:trPr>
          <w:trHeight w:val="255"/>
        </w:trPr>
        <w:tc>
          <w:tcPr>
            <w:tcW w:w="443" w:type="dxa"/>
            <w:vMerge w:val="restart"/>
            <w:shd w:val="clear" w:color="auto" w:fill="auto"/>
          </w:tcPr>
          <w:p w14:paraId="77407F6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w:t>
            </w:r>
          </w:p>
          <w:p w14:paraId="77407F6F"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tc>
        <w:tc>
          <w:tcPr>
            <w:tcW w:w="1920" w:type="dxa"/>
            <w:shd w:val="clear" w:color="auto" w:fill="auto"/>
          </w:tcPr>
          <w:p w14:paraId="77407F70"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Grobiņas novads</w:t>
            </w:r>
          </w:p>
        </w:tc>
        <w:tc>
          <w:tcPr>
            <w:tcW w:w="960" w:type="dxa"/>
            <w:shd w:val="clear" w:color="auto" w:fill="auto"/>
          </w:tcPr>
          <w:p w14:paraId="77407F7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489,9</w:t>
            </w:r>
          </w:p>
        </w:tc>
        <w:tc>
          <w:tcPr>
            <w:tcW w:w="1170" w:type="dxa"/>
            <w:shd w:val="clear" w:color="auto" w:fill="auto"/>
          </w:tcPr>
          <w:p w14:paraId="77407F72"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szCs w:val="20"/>
              </w:rPr>
              <w:t>-</w:t>
            </w:r>
          </w:p>
        </w:tc>
        <w:tc>
          <w:tcPr>
            <w:tcW w:w="1139" w:type="dxa"/>
          </w:tcPr>
          <w:p w14:paraId="77407F7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 2,8</w:t>
            </w:r>
          </w:p>
        </w:tc>
        <w:tc>
          <w:tcPr>
            <w:tcW w:w="1417" w:type="dxa"/>
          </w:tcPr>
          <w:p w14:paraId="77407F7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0</w:t>
            </w:r>
          </w:p>
        </w:tc>
        <w:tc>
          <w:tcPr>
            <w:tcW w:w="993" w:type="dxa"/>
            <w:shd w:val="clear" w:color="auto" w:fill="auto"/>
          </w:tcPr>
          <w:p w14:paraId="77407F7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9716</w:t>
            </w:r>
          </w:p>
        </w:tc>
        <w:tc>
          <w:tcPr>
            <w:tcW w:w="1129" w:type="dxa"/>
            <w:shd w:val="clear" w:color="auto" w:fill="auto"/>
          </w:tcPr>
          <w:p w14:paraId="77407F7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19,8</w:t>
            </w:r>
          </w:p>
        </w:tc>
        <w:tc>
          <w:tcPr>
            <w:tcW w:w="1134" w:type="dxa"/>
            <w:shd w:val="clear" w:color="auto" w:fill="auto"/>
          </w:tcPr>
          <w:p w14:paraId="77407F77"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-5,1</w:t>
            </w:r>
          </w:p>
        </w:tc>
      </w:tr>
      <w:tr w:rsidR="00AF4A34" w:rsidRPr="005105A8" w14:paraId="77407F82" w14:textId="77777777" w:rsidTr="00C857F5">
        <w:trPr>
          <w:trHeight w:val="224"/>
        </w:trPr>
        <w:tc>
          <w:tcPr>
            <w:tcW w:w="443" w:type="dxa"/>
            <w:vMerge/>
            <w:shd w:val="clear" w:color="auto" w:fill="auto"/>
          </w:tcPr>
          <w:p w14:paraId="77407F79"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7F7A"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bCs/>
                <w:sz w:val="20"/>
              </w:rPr>
              <w:t>t.sk. Medzes pagasts</w:t>
            </w:r>
          </w:p>
        </w:tc>
        <w:tc>
          <w:tcPr>
            <w:tcW w:w="960" w:type="dxa"/>
            <w:shd w:val="clear" w:color="auto" w:fill="auto"/>
          </w:tcPr>
          <w:p w14:paraId="77407F7B"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7C"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109,0</w:t>
            </w:r>
          </w:p>
        </w:tc>
        <w:tc>
          <w:tcPr>
            <w:tcW w:w="1139" w:type="dxa"/>
          </w:tcPr>
          <w:p w14:paraId="77407F7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2,8</w:t>
            </w:r>
          </w:p>
        </w:tc>
        <w:tc>
          <w:tcPr>
            <w:tcW w:w="1417" w:type="dxa"/>
          </w:tcPr>
          <w:p w14:paraId="77407F7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0</w:t>
            </w:r>
          </w:p>
        </w:tc>
        <w:tc>
          <w:tcPr>
            <w:tcW w:w="993" w:type="dxa"/>
            <w:shd w:val="clear" w:color="auto" w:fill="auto"/>
          </w:tcPr>
          <w:p w14:paraId="77407F7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1499</w:t>
            </w:r>
          </w:p>
        </w:tc>
        <w:tc>
          <w:tcPr>
            <w:tcW w:w="1129" w:type="dxa"/>
            <w:shd w:val="clear" w:color="auto" w:fill="auto"/>
          </w:tcPr>
          <w:p w14:paraId="77407F8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13,7</w:t>
            </w:r>
          </w:p>
        </w:tc>
        <w:tc>
          <w:tcPr>
            <w:tcW w:w="1134" w:type="dxa"/>
            <w:shd w:val="clear" w:color="auto" w:fill="auto"/>
          </w:tcPr>
          <w:p w14:paraId="77407F8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-5,7</w:t>
            </w:r>
          </w:p>
        </w:tc>
      </w:tr>
      <w:tr w:rsidR="00AF4A34" w:rsidRPr="005105A8" w14:paraId="77407F8D" w14:textId="77777777" w:rsidTr="00C857F5">
        <w:trPr>
          <w:trHeight w:val="330"/>
        </w:trPr>
        <w:tc>
          <w:tcPr>
            <w:tcW w:w="443" w:type="dxa"/>
            <w:vMerge w:val="restart"/>
            <w:shd w:val="clear" w:color="auto" w:fill="auto"/>
          </w:tcPr>
          <w:p w14:paraId="77407F8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w:t>
            </w:r>
          </w:p>
          <w:p w14:paraId="77407F84"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tc>
        <w:tc>
          <w:tcPr>
            <w:tcW w:w="1920" w:type="dxa"/>
            <w:shd w:val="clear" w:color="auto" w:fill="auto"/>
          </w:tcPr>
          <w:p w14:paraId="77407F85"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Pāvilostas novads</w:t>
            </w:r>
          </w:p>
        </w:tc>
        <w:tc>
          <w:tcPr>
            <w:tcW w:w="960" w:type="dxa"/>
            <w:shd w:val="clear" w:color="auto" w:fill="auto"/>
          </w:tcPr>
          <w:p w14:paraId="77407F8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515,0</w:t>
            </w:r>
          </w:p>
        </w:tc>
        <w:tc>
          <w:tcPr>
            <w:tcW w:w="1170" w:type="dxa"/>
            <w:shd w:val="clear" w:color="auto" w:fill="auto"/>
          </w:tcPr>
          <w:p w14:paraId="77407F87"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szCs w:val="20"/>
              </w:rPr>
              <w:t>-</w:t>
            </w:r>
          </w:p>
        </w:tc>
        <w:tc>
          <w:tcPr>
            <w:tcW w:w="1139" w:type="dxa"/>
          </w:tcPr>
          <w:p w14:paraId="77407F88" w14:textId="77777777" w:rsidR="00AF4A34" w:rsidRPr="005105A8" w:rsidRDefault="00AF4A34" w:rsidP="00C857F5">
            <w:pPr>
              <w:spacing w:after="0" w:line="240" w:lineRule="auto"/>
              <w:jc w:val="right"/>
              <w:rPr>
                <w:rFonts w:ascii="Times New Roman" w:hAnsi="Times New Roman" w:cs="Times New Roman"/>
                <w:bCs/>
                <w:sz w:val="20"/>
              </w:rPr>
            </w:pPr>
            <w:r w:rsidRPr="005105A8">
              <w:rPr>
                <w:rFonts w:ascii="Times New Roman" w:hAnsi="Times New Roman" w:cs="Times New Roman"/>
                <w:bCs/>
                <w:sz w:val="20"/>
              </w:rPr>
              <w:t>46,2</w:t>
            </w:r>
          </w:p>
        </w:tc>
        <w:tc>
          <w:tcPr>
            <w:tcW w:w="1417" w:type="dxa"/>
          </w:tcPr>
          <w:p w14:paraId="77407F8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36,8</w:t>
            </w:r>
          </w:p>
        </w:tc>
        <w:tc>
          <w:tcPr>
            <w:tcW w:w="993" w:type="dxa"/>
            <w:shd w:val="clear" w:color="auto" w:fill="auto"/>
          </w:tcPr>
          <w:p w14:paraId="77407F8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2975</w:t>
            </w:r>
          </w:p>
        </w:tc>
        <w:tc>
          <w:tcPr>
            <w:tcW w:w="1129" w:type="dxa"/>
            <w:shd w:val="clear" w:color="auto" w:fill="auto"/>
          </w:tcPr>
          <w:p w14:paraId="77407F8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5,8</w:t>
            </w:r>
          </w:p>
        </w:tc>
        <w:tc>
          <w:tcPr>
            <w:tcW w:w="1134" w:type="dxa"/>
            <w:shd w:val="clear" w:color="auto" w:fill="auto"/>
          </w:tcPr>
          <w:p w14:paraId="77407F8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-7,4</w:t>
            </w:r>
          </w:p>
        </w:tc>
      </w:tr>
      <w:tr w:rsidR="00AF4A34" w:rsidRPr="005105A8" w14:paraId="77407F97" w14:textId="77777777" w:rsidTr="00C857F5">
        <w:trPr>
          <w:trHeight w:val="156"/>
        </w:trPr>
        <w:tc>
          <w:tcPr>
            <w:tcW w:w="443" w:type="dxa"/>
            <w:vMerge/>
            <w:shd w:val="clear" w:color="auto" w:fill="auto"/>
          </w:tcPr>
          <w:p w14:paraId="77407F8E"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7F8F" w14:textId="77777777" w:rsidR="00AF4A34" w:rsidRPr="005105A8" w:rsidRDefault="00AF4A34" w:rsidP="00C857F5">
            <w:pPr>
              <w:spacing w:after="0" w:line="240" w:lineRule="auto"/>
              <w:rPr>
                <w:rFonts w:ascii="Times New Roman" w:hAnsi="Times New Roman" w:cs="Times New Roman"/>
                <w:sz w:val="20"/>
              </w:rPr>
            </w:pPr>
            <w:proofErr w:type="spellStart"/>
            <w:r w:rsidRPr="005105A8">
              <w:rPr>
                <w:rFonts w:ascii="Times New Roman" w:hAnsi="Times New Roman" w:cs="Times New Roman"/>
                <w:bCs/>
                <w:sz w:val="20"/>
              </w:rPr>
              <w:t>t.sk.Vērgales</w:t>
            </w:r>
            <w:proofErr w:type="spellEnd"/>
            <w:r w:rsidRPr="005105A8">
              <w:rPr>
                <w:rFonts w:ascii="Times New Roman" w:hAnsi="Times New Roman" w:cs="Times New Roman"/>
                <w:bCs/>
                <w:sz w:val="20"/>
              </w:rPr>
              <w:t xml:space="preserve"> pagasts</w:t>
            </w:r>
          </w:p>
        </w:tc>
        <w:tc>
          <w:tcPr>
            <w:tcW w:w="960" w:type="dxa"/>
            <w:shd w:val="clear" w:color="auto" w:fill="auto"/>
          </w:tcPr>
          <w:p w14:paraId="77407F90"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91"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190,5</w:t>
            </w:r>
          </w:p>
        </w:tc>
        <w:tc>
          <w:tcPr>
            <w:tcW w:w="1139" w:type="dxa"/>
          </w:tcPr>
          <w:p w14:paraId="77407F9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20,1</w:t>
            </w:r>
          </w:p>
        </w:tc>
        <w:tc>
          <w:tcPr>
            <w:tcW w:w="1417" w:type="dxa"/>
          </w:tcPr>
          <w:p w14:paraId="77407F9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36,3</w:t>
            </w:r>
          </w:p>
        </w:tc>
        <w:tc>
          <w:tcPr>
            <w:tcW w:w="993" w:type="dxa"/>
            <w:shd w:val="clear" w:color="auto" w:fill="auto"/>
          </w:tcPr>
          <w:p w14:paraId="77407F9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1389</w:t>
            </w:r>
          </w:p>
        </w:tc>
        <w:tc>
          <w:tcPr>
            <w:tcW w:w="1129" w:type="dxa"/>
            <w:shd w:val="clear" w:color="auto" w:fill="auto"/>
          </w:tcPr>
          <w:p w14:paraId="77407F9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7,3</w:t>
            </w:r>
          </w:p>
        </w:tc>
        <w:tc>
          <w:tcPr>
            <w:tcW w:w="1134" w:type="dxa"/>
            <w:shd w:val="clear" w:color="auto" w:fill="auto"/>
          </w:tcPr>
          <w:p w14:paraId="77407F9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-4,1</w:t>
            </w:r>
          </w:p>
        </w:tc>
      </w:tr>
      <w:tr w:rsidR="00AF4A34" w:rsidRPr="005105A8" w14:paraId="77407FA1" w14:textId="77777777" w:rsidTr="00C857F5">
        <w:trPr>
          <w:trHeight w:val="167"/>
        </w:trPr>
        <w:tc>
          <w:tcPr>
            <w:tcW w:w="443" w:type="dxa"/>
            <w:vMerge/>
            <w:shd w:val="clear" w:color="auto" w:fill="auto"/>
          </w:tcPr>
          <w:p w14:paraId="77407F98" w14:textId="77777777" w:rsidR="00AF4A34" w:rsidRPr="005105A8" w:rsidRDefault="00AF4A34" w:rsidP="00C857F5">
            <w:pPr>
              <w:spacing w:after="0" w:line="240" w:lineRule="auto"/>
              <w:jc w:val="right"/>
              <w:rPr>
                <w:rFonts w:ascii="Times New Roman" w:hAnsi="Times New Roman" w:cs="Times New Roman"/>
                <w:sz w:val="20"/>
              </w:rPr>
            </w:pPr>
          </w:p>
        </w:tc>
        <w:tc>
          <w:tcPr>
            <w:tcW w:w="1920" w:type="dxa"/>
            <w:shd w:val="clear" w:color="auto" w:fill="auto"/>
          </w:tcPr>
          <w:p w14:paraId="77407F99" w14:textId="77777777" w:rsidR="00AF4A34" w:rsidRPr="005105A8" w:rsidRDefault="00AF4A34" w:rsidP="00C857F5">
            <w:pPr>
              <w:spacing w:after="0" w:line="240" w:lineRule="auto"/>
              <w:rPr>
                <w:rFonts w:ascii="Times New Roman" w:hAnsi="Times New Roman" w:cs="Times New Roman"/>
                <w:sz w:val="20"/>
              </w:rPr>
            </w:pPr>
            <w:proofErr w:type="spellStart"/>
            <w:r w:rsidRPr="005105A8">
              <w:rPr>
                <w:rFonts w:ascii="Times New Roman" w:hAnsi="Times New Roman" w:cs="Times New Roman"/>
                <w:bCs/>
                <w:sz w:val="20"/>
              </w:rPr>
              <w:t>t.sk.Sakas</w:t>
            </w:r>
            <w:proofErr w:type="spellEnd"/>
            <w:r w:rsidRPr="005105A8">
              <w:rPr>
                <w:rFonts w:ascii="Times New Roman" w:hAnsi="Times New Roman" w:cs="Times New Roman"/>
                <w:bCs/>
                <w:sz w:val="20"/>
              </w:rPr>
              <w:t xml:space="preserve"> pagasts</w:t>
            </w:r>
          </w:p>
        </w:tc>
        <w:tc>
          <w:tcPr>
            <w:tcW w:w="960" w:type="dxa"/>
            <w:shd w:val="clear" w:color="auto" w:fill="auto"/>
          </w:tcPr>
          <w:p w14:paraId="77407F9A"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9B"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318,1</w:t>
            </w:r>
          </w:p>
        </w:tc>
        <w:tc>
          <w:tcPr>
            <w:tcW w:w="1139" w:type="dxa"/>
          </w:tcPr>
          <w:p w14:paraId="77407F9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24,1</w:t>
            </w:r>
          </w:p>
        </w:tc>
        <w:tc>
          <w:tcPr>
            <w:tcW w:w="1417" w:type="dxa"/>
          </w:tcPr>
          <w:p w14:paraId="77407F9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39,8</w:t>
            </w:r>
          </w:p>
        </w:tc>
        <w:tc>
          <w:tcPr>
            <w:tcW w:w="993" w:type="dxa"/>
            <w:shd w:val="clear" w:color="auto" w:fill="auto"/>
          </w:tcPr>
          <w:p w14:paraId="77407F9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547</w:t>
            </w:r>
          </w:p>
        </w:tc>
        <w:tc>
          <w:tcPr>
            <w:tcW w:w="1129" w:type="dxa"/>
            <w:shd w:val="clear" w:color="auto" w:fill="auto"/>
          </w:tcPr>
          <w:p w14:paraId="77407F9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1,7</w:t>
            </w:r>
          </w:p>
        </w:tc>
        <w:tc>
          <w:tcPr>
            <w:tcW w:w="1134" w:type="dxa"/>
            <w:shd w:val="clear" w:color="auto" w:fill="auto"/>
          </w:tcPr>
          <w:p w14:paraId="77407FA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-11,8</w:t>
            </w:r>
          </w:p>
        </w:tc>
      </w:tr>
      <w:tr w:rsidR="00AF4A34" w:rsidRPr="005105A8" w14:paraId="77407FAB" w14:textId="77777777" w:rsidTr="00C857F5">
        <w:trPr>
          <w:trHeight w:val="82"/>
        </w:trPr>
        <w:tc>
          <w:tcPr>
            <w:tcW w:w="443" w:type="dxa"/>
            <w:vMerge/>
            <w:shd w:val="clear" w:color="auto" w:fill="auto"/>
          </w:tcPr>
          <w:p w14:paraId="77407FA2" w14:textId="77777777" w:rsidR="00AF4A34" w:rsidRPr="005105A8" w:rsidRDefault="00AF4A34" w:rsidP="00C857F5">
            <w:pPr>
              <w:spacing w:after="0" w:line="240" w:lineRule="auto"/>
              <w:jc w:val="right"/>
              <w:rPr>
                <w:rFonts w:ascii="Times New Roman" w:hAnsi="Times New Roman" w:cs="Times New Roman"/>
                <w:sz w:val="20"/>
              </w:rPr>
            </w:pPr>
          </w:p>
        </w:tc>
        <w:tc>
          <w:tcPr>
            <w:tcW w:w="1920" w:type="dxa"/>
            <w:shd w:val="clear" w:color="auto" w:fill="auto"/>
          </w:tcPr>
          <w:p w14:paraId="77407FA3" w14:textId="77777777" w:rsidR="00AF4A34" w:rsidRPr="005105A8" w:rsidRDefault="00AF4A34" w:rsidP="00C857F5">
            <w:pPr>
              <w:spacing w:after="0" w:line="240" w:lineRule="auto"/>
              <w:rPr>
                <w:rFonts w:ascii="Times New Roman" w:hAnsi="Times New Roman" w:cs="Times New Roman"/>
                <w:sz w:val="20"/>
              </w:rPr>
            </w:pPr>
            <w:proofErr w:type="spellStart"/>
            <w:r w:rsidRPr="005105A8">
              <w:rPr>
                <w:rFonts w:ascii="Times New Roman" w:hAnsi="Times New Roman" w:cs="Times New Roman"/>
                <w:bCs/>
                <w:sz w:val="20"/>
              </w:rPr>
              <w:t>t.sk.Pāvilosta</w:t>
            </w:r>
            <w:proofErr w:type="spellEnd"/>
          </w:p>
        </w:tc>
        <w:tc>
          <w:tcPr>
            <w:tcW w:w="960" w:type="dxa"/>
            <w:shd w:val="clear" w:color="auto" w:fill="auto"/>
          </w:tcPr>
          <w:p w14:paraId="77407FA4"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A5"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6,3</w:t>
            </w:r>
          </w:p>
        </w:tc>
        <w:tc>
          <w:tcPr>
            <w:tcW w:w="1139" w:type="dxa"/>
          </w:tcPr>
          <w:p w14:paraId="77407FA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w:t>
            </w:r>
          </w:p>
        </w:tc>
        <w:tc>
          <w:tcPr>
            <w:tcW w:w="1417" w:type="dxa"/>
          </w:tcPr>
          <w:p w14:paraId="77407FA7"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w:t>
            </w:r>
          </w:p>
        </w:tc>
        <w:tc>
          <w:tcPr>
            <w:tcW w:w="993" w:type="dxa"/>
            <w:shd w:val="clear" w:color="auto" w:fill="auto"/>
          </w:tcPr>
          <w:p w14:paraId="77407FA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1039</w:t>
            </w:r>
          </w:p>
        </w:tc>
        <w:tc>
          <w:tcPr>
            <w:tcW w:w="1129" w:type="dxa"/>
            <w:shd w:val="clear" w:color="auto" w:fill="auto"/>
          </w:tcPr>
          <w:p w14:paraId="77407FA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163,9</w:t>
            </w:r>
          </w:p>
        </w:tc>
        <w:tc>
          <w:tcPr>
            <w:tcW w:w="1134" w:type="dxa"/>
            <w:shd w:val="clear" w:color="auto" w:fill="auto"/>
          </w:tcPr>
          <w:p w14:paraId="77407FA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-9,1</w:t>
            </w:r>
          </w:p>
        </w:tc>
      </w:tr>
      <w:tr w:rsidR="00AF4A34" w:rsidRPr="005105A8" w14:paraId="77407FB6" w14:textId="77777777" w:rsidTr="00C857F5">
        <w:trPr>
          <w:trHeight w:val="255"/>
        </w:trPr>
        <w:tc>
          <w:tcPr>
            <w:tcW w:w="443" w:type="dxa"/>
            <w:vMerge w:val="restart"/>
            <w:shd w:val="clear" w:color="auto" w:fill="auto"/>
          </w:tcPr>
          <w:p w14:paraId="77407FA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w:t>
            </w:r>
          </w:p>
          <w:p w14:paraId="77407FAD"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tc>
        <w:tc>
          <w:tcPr>
            <w:tcW w:w="1920" w:type="dxa"/>
            <w:shd w:val="clear" w:color="auto" w:fill="auto"/>
          </w:tcPr>
          <w:p w14:paraId="77407FAE"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Ventspils novads</w:t>
            </w:r>
          </w:p>
        </w:tc>
        <w:tc>
          <w:tcPr>
            <w:tcW w:w="960" w:type="dxa"/>
            <w:shd w:val="clear" w:color="auto" w:fill="auto"/>
          </w:tcPr>
          <w:p w14:paraId="77407FA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2457,6</w:t>
            </w:r>
          </w:p>
        </w:tc>
        <w:tc>
          <w:tcPr>
            <w:tcW w:w="1170" w:type="dxa"/>
            <w:shd w:val="clear" w:color="auto" w:fill="auto"/>
          </w:tcPr>
          <w:p w14:paraId="77407FB0"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szCs w:val="20"/>
              </w:rPr>
              <w:t>-</w:t>
            </w:r>
          </w:p>
        </w:tc>
        <w:tc>
          <w:tcPr>
            <w:tcW w:w="1139" w:type="dxa"/>
          </w:tcPr>
          <w:p w14:paraId="77407FB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91,9</w:t>
            </w:r>
          </w:p>
        </w:tc>
        <w:tc>
          <w:tcPr>
            <w:tcW w:w="1417" w:type="dxa"/>
          </w:tcPr>
          <w:p w14:paraId="77407FB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47,8</w:t>
            </w:r>
          </w:p>
        </w:tc>
        <w:tc>
          <w:tcPr>
            <w:tcW w:w="993" w:type="dxa"/>
            <w:shd w:val="clear" w:color="auto" w:fill="auto"/>
          </w:tcPr>
          <w:p w14:paraId="77407FB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12612</w:t>
            </w:r>
          </w:p>
        </w:tc>
        <w:tc>
          <w:tcPr>
            <w:tcW w:w="1129" w:type="dxa"/>
            <w:shd w:val="clear" w:color="auto" w:fill="auto"/>
          </w:tcPr>
          <w:p w14:paraId="77407FB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5,1</w:t>
            </w:r>
          </w:p>
        </w:tc>
        <w:tc>
          <w:tcPr>
            <w:tcW w:w="1134" w:type="dxa"/>
            <w:shd w:val="clear" w:color="auto" w:fill="auto"/>
          </w:tcPr>
          <w:p w14:paraId="77407FB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-6,2</w:t>
            </w:r>
          </w:p>
        </w:tc>
      </w:tr>
      <w:tr w:rsidR="00AF4A34" w:rsidRPr="005105A8" w14:paraId="77407FC0" w14:textId="77777777" w:rsidTr="00C857F5">
        <w:trPr>
          <w:trHeight w:val="170"/>
        </w:trPr>
        <w:tc>
          <w:tcPr>
            <w:tcW w:w="443" w:type="dxa"/>
            <w:vMerge/>
            <w:shd w:val="clear" w:color="auto" w:fill="auto"/>
          </w:tcPr>
          <w:p w14:paraId="77407FB7"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7FB8" w14:textId="77777777" w:rsidR="00AF4A34" w:rsidRPr="005105A8" w:rsidRDefault="00AF4A34" w:rsidP="00C857F5">
            <w:pPr>
              <w:spacing w:after="0" w:line="240" w:lineRule="auto"/>
              <w:rPr>
                <w:rFonts w:ascii="Times New Roman" w:hAnsi="Times New Roman" w:cs="Times New Roman"/>
                <w:bCs/>
                <w:sz w:val="20"/>
              </w:rPr>
            </w:pPr>
            <w:proofErr w:type="spellStart"/>
            <w:r w:rsidRPr="005105A8">
              <w:rPr>
                <w:rFonts w:ascii="Times New Roman" w:hAnsi="Times New Roman" w:cs="Times New Roman"/>
                <w:bCs/>
                <w:sz w:val="20"/>
              </w:rPr>
              <w:t>t.sk.Jūrkalnes</w:t>
            </w:r>
            <w:proofErr w:type="spellEnd"/>
            <w:r w:rsidRPr="005105A8">
              <w:rPr>
                <w:rFonts w:ascii="Times New Roman" w:hAnsi="Times New Roman" w:cs="Times New Roman"/>
                <w:bCs/>
                <w:sz w:val="20"/>
              </w:rPr>
              <w:t xml:space="preserve"> pagasts</w:t>
            </w:r>
          </w:p>
        </w:tc>
        <w:tc>
          <w:tcPr>
            <w:tcW w:w="960" w:type="dxa"/>
            <w:shd w:val="clear" w:color="auto" w:fill="auto"/>
          </w:tcPr>
          <w:p w14:paraId="77407FB9"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BA"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99,7</w:t>
            </w:r>
          </w:p>
        </w:tc>
        <w:tc>
          <w:tcPr>
            <w:tcW w:w="1139" w:type="dxa"/>
          </w:tcPr>
          <w:p w14:paraId="77407FB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11,5</w:t>
            </w:r>
          </w:p>
        </w:tc>
        <w:tc>
          <w:tcPr>
            <w:tcW w:w="1417" w:type="dxa"/>
          </w:tcPr>
          <w:p w14:paraId="77407FB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0</w:t>
            </w:r>
          </w:p>
        </w:tc>
        <w:tc>
          <w:tcPr>
            <w:tcW w:w="993" w:type="dxa"/>
            <w:shd w:val="clear" w:color="auto" w:fill="auto"/>
          </w:tcPr>
          <w:p w14:paraId="77407FB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354</w:t>
            </w:r>
          </w:p>
        </w:tc>
        <w:tc>
          <w:tcPr>
            <w:tcW w:w="1129" w:type="dxa"/>
            <w:shd w:val="clear" w:color="auto" w:fill="auto"/>
          </w:tcPr>
          <w:p w14:paraId="77407FB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3,6</w:t>
            </w:r>
          </w:p>
        </w:tc>
        <w:tc>
          <w:tcPr>
            <w:tcW w:w="1134" w:type="dxa"/>
            <w:shd w:val="clear" w:color="auto" w:fill="auto"/>
          </w:tcPr>
          <w:p w14:paraId="77407FB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-2,7</w:t>
            </w:r>
          </w:p>
        </w:tc>
      </w:tr>
      <w:tr w:rsidR="00AF4A34" w:rsidRPr="005105A8" w14:paraId="77407FCA" w14:textId="77777777" w:rsidTr="00C857F5">
        <w:trPr>
          <w:trHeight w:val="255"/>
        </w:trPr>
        <w:tc>
          <w:tcPr>
            <w:tcW w:w="443" w:type="dxa"/>
            <w:vMerge/>
            <w:shd w:val="clear" w:color="auto" w:fill="auto"/>
          </w:tcPr>
          <w:p w14:paraId="77407FC1" w14:textId="77777777" w:rsidR="00AF4A34" w:rsidRPr="005105A8" w:rsidRDefault="00AF4A34" w:rsidP="00C857F5">
            <w:pPr>
              <w:spacing w:after="0" w:line="240" w:lineRule="auto"/>
              <w:jc w:val="right"/>
              <w:rPr>
                <w:rFonts w:ascii="Times New Roman" w:hAnsi="Times New Roman" w:cs="Times New Roman"/>
                <w:sz w:val="20"/>
              </w:rPr>
            </w:pPr>
          </w:p>
        </w:tc>
        <w:tc>
          <w:tcPr>
            <w:tcW w:w="1920" w:type="dxa"/>
            <w:shd w:val="clear" w:color="auto" w:fill="auto"/>
          </w:tcPr>
          <w:p w14:paraId="77407FC2" w14:textId="77777777" w:rsidR="00AF4A34" w:rsidRPr="005105A8" w:rsidRDefault="00AF4A34" w:rsidP="00C857F5">
            <w:pPr>
              <w:spacing w:after="0" w:line="240" w:lineRule="auto"/>
              <w:rPr>
                <w:rFonts w:ascii="Times New Roman" w:hAnsi="Times New Roman" w:cs="Times New Roman"/>
                <w:bCs/>
                <w:sz w:val="20"/>
              </w:rPr>
            </w:pPr>
            <w:proofErr w:type="spellStart"/>
            <w:r w:rsidRPr="005105A8">
              <w:rPr>
                <w:rFonts w:ascii="Times New Roman" w:hAnsi="Times New Roman" w:cs="Times New Roman"/>
                <w:bCs/>
                <w:sz w:val="20"/>
              </w:rPr>
              <w:t>t.sk.Užavas</w:t>
            </w:r>
            <w:proofErr w:type="spellEnd"/>
            <w:r w:rsidRPr="005105A8">
              <w:rPr>
                <w:rFonts w:ascii="Times New Roman" w:hAnsi="Times New Roman" w:cs="Times New Roman"/>
                <w:bCs/>
                <w:sz w:val="20"/>
              </w:rPr>
              <w:t xml:space="preserve"> pagasts</w:t>
            </w:r>
          </w:p>
        </w:tc>
        <w:tc>
          <w:tcPr>
            <w:tcW w:w="960" w:type="dxa"/>
            <w:shd w:val="clear" w:color="auto" w:fill="auto"/>
          </w:tcPr>
          <w:p w14:paraId="77407FC3"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C4"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125,5</w:t>
            </w:r>
          </w:p>
        </w:tc>
        <w:tc>
          <w:tcPr>
            <w:tcW w:w="1139" w:type="dxa"/>
          </w:tcPr>
          <w:p w14:paraId="77407FC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25,2</w:t>
            </w:r>
          </w:p>
        </w:tc>
        <w:tc>
          <w:tcPr>
            <w:tcW w:w="1417" w:type="dxa"/>
          </w:tcPr>
          <w:p w14:paraId="77407FC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45,2</w:t>
            </w:r>
          </w:p>
        </w:tc>
        <w:tc>
          <w:tcPr>
            <w:tcW w:w="993" w:type="dxa"/>
            <w:shd w:val="clear" w:color="auto" w:fill="auto"/>
          </w:tcPr>
          <w:p w14:paraId="77407FC7"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567</w:t>
            </w:r>
          </w:p>
        </w:tc>
        <w:tc>
          <w:tcPr>
            <w:tcW w:w="1129" w:type="dxa"/>
            <w:shd w:val="clear" w:color="auto" w:fill="auto"/>
          </w:tcPr>
          <w:p w14:paraId="77407FC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4,5</w:t>
            </w:r>
          </w:p>
        </w:tc>
        <w:tc>
          <w:tcPr>
            <w:tcW w:w="1134" w:type="dxa"/>
            <w:shd w:val="clear" w:color="auto" w:fill="auto"/>
          </w:tcPr>
          <w:p w14:paraId="77407FC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-8,0</w:t>
            </w:r>
          </w:p>
        </w:tc>
      </w:tr>
      <w:tr w:rsidR="00AF4A34" w:rsidRPr="005105A8" w14:paraId="77407FD4" w14:textId="77777777" w:rsidTr="00C857F5">
        <w:trPr>
          <w:trHeight w:val="255"/>
        </w:trPr>
        <w:tc>
          <w:tcPr>
            <w:tcW w:w="443" w:type="dxa"/>
            <w:vMerge/>
            <w:shd w:val="clear" w:color="auto" w:fill="auto"/>
          </w:tcPr>
          <w:p w14:paraId="77407FCB" w14:textId="77777777" w:rsidR="00AF4A34" w:rsidRPr="005105A8" w:rsidRDefault="00AF4A34" w:rsidP="00C857F5">
            <w:pPr>
              <w:spacing w:after="0" w:line="240" w:lineRule="auto"/>
              <w:jc w:val="right"/>
              <w:rPr>
                <w:rFonts w:ascii="Times New Roman" w:hAnsi="Times New Roman" w:cs="Times New Roman"/>
                <w:sz w:val="20"/>
              </w:rPr>
            </w:pPr>
          </w:p>
        </w:tc>
        <w:tc>
          <w:tcPr>
            <w:tcW w:w="1920" w:type="dxa"/>
            <w:shd w:val="clear" w:color="auto" w:fill="auto"/>
          </w:tcPr>
          <w:p w14:paraId="77407FCC" w14:textId="77777777" w:rsidR="00AF4A34" w:rsidRPr="005105A8" w:rsidRDefault="00AF4A34" w:rsidP="00C857F5">
            <w:pPr>
              <w:spacing w:after="0" w:line="240" w:lineRule="auto"/>
              <w:rPr>
                <w:rFonts w:ascii="Times New Roman" w:hAnsi="Times New Roman" w:cs="Times New Roman"/>
                <w:bCs/>
                <w:sz w:val="20"/>
              </w:rPr>
            </w:pPr>
            <w:proofErr w:type="spellStart"/>
            <w:r w:rsidRPr="005105A8">
              <w:rPr>
                <w:rFonts w:ascii="Times New Roman" w:hAnsi="Times New Roman" w:cs="Times New Roman"/>
                <w:bCs/>
                <w:sz w:val="20"/>
              </w:rPr>
              <w:t>t.sk.Vārves</w:t>
            </w:r>
            <w:proofErr w:type="spellEnd"/>
            <w:r w:rsidRPr="005105A8">
              <w:rPr>
                <w:rFonts w:ascii="Times New Roman" w:hAnsi="Times New Roman" w:cs="Times New Roman"/>
                <w:bCs/>
                <w:sz w:val="20"/>
              </w:rPr>
              <w:t xml:space="preserve"> pagasts</w:t>
            </w:r>
          </w:p>
        </w:tc>
        <w:tc>
          <w:tcPr>
            <w:tcW w:w="960" w:type="dxa"/>
            <w:shd w:val="clear" w:color="auto" w:fill="auto"/>
          </w:tcPr>
          <w:p w14:paraId="77407FCD"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CE"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125,2</w:t>
            </w:r>
          </w:p>
        </w:tc>
        <w:tc>
          <w:tcPr>
            <w:tcW w:w="1139" w:type="dxa"/>
          </w:tcPr>
          <w:p w14:paraId="77407FC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11,5</w:t>
            </w:r>
          </w:p>
        </w:tc>
        <w:tc>
          <w:tcPr>
            <w:tcW w:w="1417" w:type="dxa"/>
          </w:tcPr>
          <w:p w14:paraId="77407FD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0</w:t>
            </w:r>
          </w:p>
        </w:tc>
        <w:tc>
          <w:tcPr>
            <w:tcW w:w="993" w:type="dxa"/>
            <w:shd w:val="clear" w:color="auto" w:fill="auto"/>
          </w:tcPr>
          <w:p w14:paraId="77407FD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1795</w:t>
            </w:r>
          </w:p>
        </w:tc>
        <w:tc>
          <w:tcPr>
            <w:tcW w:w="1129" w:type="dxa"/>
            <w:shd w:val="clear" w:color="auto" w:fill="auto"/>
          </w:tcPr>
          <w:p w14:paraId="77407FD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14,3</w:t>
            </w:r>
          </w:p>
        </w:tc>
        <w:tc>
          <w:tcPr>
            <w:tcW w:w="1134" w:type="dxa"/>
            <w:shd w:val="clear" w:color="auto" w:fill="auto"/>
          </w:tcPr>
          <w:p w14:paraId="77407FD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-5,5</w:t>
            </w:r>
          </w:p>
        </w:tc>
      </w:tr>
      <w:tr w:rsidR="00AF4A34" w:rsidRPr="005105A8" w14:paraId="77407FDE" w14:textId="77777777" w:rsidTr="00C857F5">
        <w:trPr>
          <w:trHeight w:val="255"/>
        </w:trPr>
        <w:tc>
          <w:tcPr>
            <w:tcW w:w="443" w:type="dxa"/>
            <w:vMerge/>
            <w:shd w:val="clear" w:color="auto" w:fill="auto"/>
          </w:tcPr>
          <w:p w14:paraId="77407FD5" w14:textId="77777777" w:rsidR="00AF4A34" w:rsidRPr="005105A8" w:rsidRDefault="00AF4A34" w:rsidP="00C857F5">
            <w:pPr>
              <w:spacing w:after="0" w:line="240" w:lineRule="auto"/>
              <w:jc w:val="right"/>
              <w:rPr>
                <w:rFonts w:ascii="Times New Roman" w:hAnsi="Times New Roman" w:cs="Times New Roman"/>
                <w:sz w:val="20"/>
              </w:rPr>
            </w:pPr>
          </w:p>
        </w:tc>
        <w:tc>
          <w:tcPr>
            <w:tcW w:w="1920" w:type="dxa"/>
            <w:shd w:val="clear" w:color="auto" w:fill="auto"/>
          </w:tcPr>
          <w:p w14:paraId="77407FD6" w14:textId="77777777" w:rsidR="00AF4A34" w:rsidRPr="005105A8" w:rsidRDefault="00AF4A34" w:rsidP="00C857F5">
            <w:pPr>
              <w:spacing w:after="0" w:line="240" w:lineRule="auto"/>
              <w:rPr>
                <w:rFonts w:ascii="Times New Roman" w:hAnsi="Times New Roman" w:cs="Times New Roman"/>
                <w:sz w:val="20"/>
              </w:rPr>
            </w:pPr>
            <w:proofErr w:type="spellStart"/>
            <w:r w:rsidRPr="005105A8">
              <w:rPr>
                <w:rFonts w:ascii="Times New Roman" w:hAnsi="Times New Roman" w:cs="Times New Roman"/>
                <w:bCs/>
                <w:sz w:val="20"/>
              </w:rPr>
              <w:t>t.sk.Tārgales</w:t>
            </w:r>
            <w:proofErr w:type="spellEnd"/>
            <w:r w:rsidRPr="005105A8">
              <w:rPr>
                <w:rFonts w:ascii="Times New Roman" w:hAnsi="Times New Roman" w:cs="Times New Roman"/>
                <w:bCs/>
                <w:sz w:val="20"/>
              </w:rPr>
              <w:t xml:space="preserve"> pagasts</w:t>
            </w:r>
          </w:p>
        </w:tc>
        <w:tc>
          <w:tcPr>
            <w:tcW w:w="960" w:type="dxa"/>
            <w:shd w:val="clear" w:color="auto" w:fill="auto"/>
          </w:tcPr>
          <w:p w14:paraId="77407FD7"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D8"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364,2</w:t>
            </w:r>
          </w:p>
        </w:tc>
        <w:tc>
          <w:tcPr>
            <w:tcW w:w="1139" w:type="dxa"/>
          </w:tcPr>
          <w:p w14:paraId="77407FD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43,7</w:t>
            </w:r>
          </w:p>
        </w:tc>
        <w:tc>
          <w:tcPr>
            <w:tcW w:w="1417" w:type="dxa"/>
          </w:tcPr>
          <w:p w14:paraId="77407FD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74,4</w:t>
            </w:r>
          </w:p>
        </w:tc>
        <w:tc>
          <w:tcPr>
            <w:tcW w:w="993" w:type="dxa"/>
            <w:shd w:val="clear" w:color="auto" w:fill="auto"/>
          </w:tcPr>
          <w:p w14:paraId="77407FD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1879</w:t>
            </w:r>
          </w:p>
        </w:tc>
        <w:tc>
          <w:tcPr>
            <w:tcW w:w="1129" w:type="dxa"/>
            <w:shd w:val="clear" w:color="auto" w:fill="auto"/>
          </w:tcPr>
          <w:p w14:paraId="77407FD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5,2</w:t>
            </w:r>
          </w:p>
        </w:tc>
        <w:tc>
          <w:tcPr>
            <w:tcW w:w="1134" w:type="dxa"/>
            <w:shd w:val="clear" w:color="auto" w:fill="auto"/>
          </w:tcPr>
          <w:p w14:paraId="77407FD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-3,5</w:t>
            </w:r>
          </w:p>
        </w:tc>
      </w:tr>
      <w:tr w:rsidR="00AF4A34" w:rsidRPr="005105A8" w14:paraId="77407FE8" w14:textId="77777777" w:rsidTr="00C857F5">
        <w:trPr>
          <w:trHeight w:val="255"/>
        </w:trPr>
        <w:tc>
          <w:tcPr>
            <w:tcW w:w="443" w:type="dxa"/>
            <w:shd w:val="clear" w:color="auto" w:fill="auto"/>
          </w:tcPr>
          <w:p w14:paraId="77407FDF" w14:textId="77777777" w:rsidR="00AF4A34" w:rsidRPr="005105A8" w:rsidRDefault="00AF4A34" w:rsidP="00C857F5">
            <w:pPr>
              <w:spacing w:after="0" w:line="240" w:lineRule="auto"/>
              <w:jc w:val="right"/>
              <w:rPr>
                <w:rFonts w:ascii="Times New Roman" w:hAnsi="Times New Roman" w:cs="Times New Roman"/>
                <w:b/>
                <w:bCs/>
                <w:sz w:val="20"/>
              </w:rPr>
            </w:pPr>
            <w:r w:rsidRPr="005105A8">
              <w:rPr>
                <w:rFonts w:ascii="Times New Roman" w:hAnsi="Times New Roman" w:cs="Times New Roman"/>
                <w:b/>
                <w:bCs/>
                <w:sz w:val="20"/>
              </w:rPr>
              <w:t>7</w:t>
            </w:r>
          </w:p>
        </w:tc>
        <w:tc>
          <w:tcPr>
            <w:tcW w:w="1920" w:type="dxa"/>
            <w:shd w:val="clear" w:color="auto" w:fill="auto"/>
          </w:tcPr>
          <w:p w14:paraId="77407FE0" w14:textId="77777777" w:rsidR="00AF4A34" w:rsidRPr="005105A8" w:rsidRDefault="00AF4A34" w:rsidP="00C857F5">
            <w:pPr>
              <w:spacing w:after="0" w:line="240" w:lineRule="auto"/>
              <w:rPr>
                <w:rFonts w:ascii="Times New Roman" w:hAnsi="Times New Roman" w:cs="Times New Roman"/>
                <w:b/>
                <w:bCs/>
                <w:sz w:val="20"/>
              </w:rPr>
            </w:pPr>
            <w:r w:rsidRPr="005105A8">
              <w:rPr>
                <w:rFonts w:ascii="Times New Roman" w:hAnsi="Times New Roman" w:cs="Times New Roman"/>
                <w:b/>
                <w:bCs/>
                <w:sz w:val="20"/>
              </w:rPr>
              <w:t>Ventspils</w:t>
            </w:r>
          </w:p>
        </w:tc>
        <w:tc>
          <w:tcPr>
            <w:tcW w:w="960" w:type="dxa"/>
            <w:shd w:val="clear" w:color="auto" w:fill="auto"/>
          </w:tcPr>
          <w:p w14:paraId="77407FE1" w14:textId="77777777" w:rsidR="00AF4A34" w:rsidRPr="005105A8" w:rsidRDefault="00AF4A34" w:rsidP="00C857F5">
            <w:pPr>
              <w:spacing w:after="0" w:line="240" w:lineRule="auto"/>
              <w:jc w:val="right"/>
              <w:rPr>
                <w:rFonts w:ascii="Times New Roman" w:hAnsi="Times New Roman" w:cs="Times New Roman"/>
                <w:sz w:val="20"/>
                <w:vertAlign w:val="superscript"/>
              </w:rPr>
            </w:pPr>
            <w:r w:rsidRPr="005105A8">
              <w:rPr>
                <w:rFonts w:ascii="Times New Roman" w:hAnsi="Times New Roman" w:cs="Times New Roman"/>
                <w:bCs/>
                <w:sz w:val="20"/>
              </w:rPr>
              <w:t>57,9</w:t>
            </w:r>
            <w:r w:rsidR="00F02471" w:rsidRPr="005105A8">
              <w:rPr>
                <w:rFonts w:ascii="Times New Roman" w:hAnsi="Times New Roman" w:cs="Times New Roman"/>
                <w:bCs/>
                <w:sz w:val="20"/>
                <w:vertAlign w:val="superscript"/>
              </w:rPr>
              <w:t>22</w:t>
            </w:r>
          </w:p>
        </w:tc>
        <w:tc>
          <w:tcPr>
            <w:tcW w:w="1170" w:type="dxa"/>
            <w:shd w:val="clear" w:color="auto" w:fill="auto"/>
          </w:tcPr>
          <w:p w14:paraId="77407FE2"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57,9</w:t>
            </w:r>
          </w:p>
        </w:tc>
        <w:tc>
          <w:tcPr>
            <w:tcW w:w="1139" w:type="dxa"/>
          </w:tcPr>
          <w:p w14:paraId="77407FE3" w14:textId="77777777" w:rsidR="00AF4A34" w:rsidRPr="005105A8" w:rsidRDefault="00AF4A34" w:rsidP="00C857F5">
            <w:pPr>
              <w:spacing w:after="0" w:line="240" w:lineRule="auto"/>
              <w:jc w:val="right"/>
              <w:rPr>
                <w:rFonts w:ascii="Times New Roman" w:hAnsi="Times New Roman" w:cs="Times New Roman"/>
                <w:bCs/>
                <w:sz w:val="20"/>
              </w:rPr>
            </w:pPr>
            <w:r w:rsidRPr="005105A8">
              <w:rPr>
                <w:rFonts w:ascii="Times New Roman" w:hAnsi="Times New Roman" w:cs="Times New Roman"/>
                <w:bCs/>
                <w:sz w:val="20"/>
              </w:rPr>
              <w:t>12,4</w:t>
            </w:r>
          </w:p>
        </w:tc>
        <w:tc>
          <w:tcPr>
            <w:tcW w:w="1417" w:type="dxa"/>
          </w:tcPr>
          <w:p w14:paraId="77407FE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7,3</w:t>
            </w:r>
          </w:p>
        </w:tc>
        <w:tc>
          <w:tcPr>
            <w:tcW w:w="993" w:type="dxa"/>
            <w:shd w:val="clear" w:color="auto" w:fill="auto"/>
          </w:tcPr>
          <w:p w14:paraId="77407FE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bCs/>
                <w:sz w:val="20"/>
              </w:rPr>
              <w:t>40273</w:t>
            </w:r>
          </w:p>
        </w:tc>
        <w:tc>
          <w:tcPr>
            <w:tcW w:w="1129" w:type="dxa"/>
            <w:shd w:val="clear" w:color="auto" w:fill="auto"/>
          </w:tcPr>
          <w:p w14:paraId="77407FE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bCs/>
                <w:sz w:val="20"/>
              </w:rPr>
              <w:t>696,0</w:t>
            </w:r>
          </w:p>
        </w:tc>
        <w:tc>
          <w:tcPr>
            <w:tcW w:w="1134" w:type="dxa"/>
            <w:shd w:val="clear" w:color="auto" w:fill="auto"/>
          </w:tcPr>
          <w:p w14:paraId="77407FE7"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-5,3</w:t>
            </w:r>
          </w:p>
        </w:tc>
      </w:tr>
      <w:tr w:rsidR="00AF4A34" w:rsidRPr="005105A8" w14:paraId="77407FF3" w14:textId="77777777" w:rsidTr="00C857F5">
        <w:trPr>
          <w:trHeight w:val="204"/>
        </w:trPr>
        <w:tc>
          <w:tcPr>
            <w:tcW w:w="443" w:type="dxa"/>
            <w:vMerge w:val="restart"/>
            <w:shd w:val="clear" w:color="auto" w:fill="auto"/>
          </w:tcPr>
          <w:p w14:paraId="77407FE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8</w:t>
            </w:r>
          </w:p>
          <w:p w14:paraId="77407FEA"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tc>
        <w:tc>
          <w:tcPr>
            <w:tcW w:w="1920" w:type="dxa"/>
            <w:shd w:val="clear" w:color="auto" w:fill="auto"/>
          </w:tcPr>
          <w:p w14:paraId="77407FEB"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Dundagas novads</w:t>
            </w:r>
          </w:p>
        </w:tc>
        <w:tc>
          <w:tcPr>
            <w:tcW w:w="960" w:type="dxa"/>
            <w:shd w:val="clear" w:color="auto" w:fill="auto"/>
          </w:tcPr>
          <w:p w14:paraId="77407FE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676,1</w:t>
            </w:r>
          </w:p>
        </w:tc>
        <w:tc>
          <w:tcPr>
            <w:tcW w:w="1170" w:type="dxa"/>
            <w:shd w:val="clear" w:color="auto" w:fill="auto"/>
          </w:tcPr>
          <w:p w14:paraId="77407FED"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rPr>
              <w:t>-</w:t>
            </w:r>
          </w:p>
        </w:tc>
        <w:tc>
          <w:tcPr>
            <w:tcW w:w="1139" w:type="dxa"/>
          </w:tcPr>
          <w:p w14:paraId="77407FE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36,5</w:t>
            </w:r>
          </w:p>
        </w:tc>
        <w:tc>
          <w:tcPr>
            <w:tcW w:w="1417" w:type="dxa"/>
          </w:tcPr>
          <w:p w14:paraId="77407FE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100</w:t>
            </w:r>
          </w:p>
        </w:tc>
        <w:tc>
          <w:tcPr>
            <w:tcW w:w="993" w:type="dxa"/>
            <w:shd w:val="clear" w:color="auto" w:fill="auto"/>
          </w:tcPr>
          <w:p w14:paraId="77407FF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4432</w:t>
            </w:r>
          </w:p>
        </w:tc>
        <w:tc>
          <w:tcPr>
            <w:tcW w:w="1129" w:type="dxa"/>
            <w:shd w:val="clear" w:color="auto" w:fill="auto"/>
          </w:tcPr>
          <w:p w14:paraId="77407FF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6,6</w:t>
            </w:r>
          </w:p>
        </w:tc>
        <w:tc>
          <w:tcPr>
            <w:tcW w:w="1134" w:type="dxa"/>
            <w:shd w:val="clear" w:color="auto" w:fill="auto"/>
          </w:tcPr>
          <w:p w14:paraId="77407FF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-6,0</w:t>
            </w:r>
          </w:p>
        </w:tc>
      </w:tr>
      <w:tr w:rsidR="00AF4A34" w:rsidRPr="005105A8" w14:paraId="77407FFD" w14:textId="77777777" w:rsidTr="00C857F5">
        <w:trPr>
          <w:trHeight w:val="255"/>
        </w:trPr>
        <w:tc>
          <w:tcPr>
            <w:tcW w:w="443" w:type="dxa"/>
            <w:vMerge/>
            <w:shd w:val="clear" w:color="auto" w:fill="auto"/>
          </w:tcPr>
          <w:p w14:paraId="77407FF4"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7FF5"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roofErr w:type="spellStart"/>
            <w:r w:rsidRPr="005105A8">
              <w:rPr>
                <w:rFonts w:ascii="Times New Roman" w:hAnsi="Times New Roman" w:cs="Times New Roman"/>
                <w:sz w:val="20"/>
              </w:rPr>
              <w:t>t.sk.</w:t>
            </w:r>
            <w:r w:rsidRPr="005105A8">
              <w:rPr>
                <w:rFonts w:ascii="Times New Roman" w:hAnsi="Times New Roman" w:cs="Times New Roman"/>
                <w:bCs/>
                <w:sz w:val="20"/>
              </w:rPr>
              <w:t>Kolkas</w:t>
            </w:r>
            <w:proofErr w:type="spellEnd"/>
            <w:r w:rsidRPr="005105A8">
              <w:rPr>
                <w:rFonts w:ascii="Times New Roman" w:hAnsi="Times New Roman" w:cs="Times New Roman"/>
                <w:bCs/>
                <w:sz w:val="20"/>
              </w:rPr>
              <w:t xml:space="preserve"> pagasts</w:t>
            </w:r>
          </w:p>
        </w:tc>
        <w:tc>
          <w:tcPr>
            <w:tcW w:w="960" w:type="dxa"/>
            <w:shd w:val="clear" w:color="auto" w:fill="auto"/>
          </w:tcPr>
          <w:p w14:paraId="77407FF6"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7FF7"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117,7</w:t>
            </w:r>
          </w:p>
        </w:tc>
        <w:tc>
          <w:tcPr>
            <w:tcW w:w="1139" w:type="dxa"/>
          </w:tcPr>
          <w:p w14:paraId="77407FF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36,5</w:t>
            </w:r>
          </w:p>
        </w:tc>
        <w:tc>
          <w:tcPr>
            <w:tcW w:w="1417" w:type="dxa"/>
          </w:tcPr>
          <w:p w14:paraId="77407FF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100</w:t>
            </w:r>
          </w:p>
        </w:tc>
        <w:tc>
          <w:tcPr>
            <w:tcW w:w="993" w:type="dxa"/>
            <w:shd w:val="clear" w:color="auto" w:fill="auto"/>
          </w:tcPr>
          <w:p w14:paraId="77407FF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993</w:t>
            </w:r>
          </w:p>
        </w:tc>
        <w:tc>
          <w:tcPr>
            <w:tcW w:w="1129" w:type="dxa"/>
            <w:shd w:val="clear" w:color="auto" w:fill="auto"/>
          </w:tcPr>
          <w:p w14:paraId="77407FF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bCs/>
                <w:sz w:val="20"/>
              </w:rPr>
              <w:t>8,4</w:t>
            </w:r>
          </w:p>
        </w:tc>
        <w:tc>
          <w:tcPr>
            <w:tcW w:w="1134" w:type="dxa"/>
            <w:shd w:val="clear" w:color="auto" w:fill="auto"/>
          </w:tcPr>
          <w:p w14:paraId="77407FF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-10,9</w:t>
            </w:r>
          </w:p>
        </w:tc>
      </w:tr>
      <w:tr w:rsidR="00AF4A34" w:rsidRPr="005105A8" w14:paraId="77408007" w14:textId="77777777" w:rsidTr="00C857F5">
        <w:trPr>
          <w:trHeight w:val="255"/>
        </w:trPr>
        <w:tc>
          <w:tcPr>
            <w:tcW w:w="443" w:type="dxa"/>
            <w:shd w:val="clear" w:color="auto" w:fill="auto"/>
          </w:tcPr>
          <w:p w14:paraId="77407FF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lastRenderedPageBreak/>
              <w:t>9</w:t>
            </w:r>
          </w:p>
        </w:tc>
        <w:tc>
          <w:tcPr>
            <w:tcW w:w="1920" w:type="dxa"/>
            <w:shd w:val="clear" w:color="auto" w:fill="auto"/>
          </w:tcPr>
          <w:p w14:paraId="77407FFF"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Rojas novads</w:t>
            </w:r>
          </w:p>
        </w:tc>
        <w:tc>
          <w:tcPr>
            <w:tcW w:w="960" w:type="dxa"/>
            <w:shd w:val="clear" w:color="auto" w:fill="auto"/>
          </w:tcPr>
          <w:p w14:paraId="7740800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200,8</w:t>
            </w:r>
          </w:p>
        </w:tc>
        <w:tc>
          <w:tcPr>
            <w:tcW w:w="1170" w:type="dxa"/>
            <w:shd w:val="clear" w:color="auto" w:fill="auto"/>
          </w:tcPr>
          <w:p w14:paraId="77408001"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200,8</w:t>
            </w:r>
          </w:p>
        </w:tc>
        <w:tc>
          <w:tcPr>
            <w:tcW w:w="1139" w:type="dxa"/>
          </w:tcPr>
          <w:p w14:paraId="7740800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42,1</w:t>
            </w:r>
          </w:p>
        </w:tc>
        <w:tc>
          <w:tcPr>
            <w:tcW w:w="1417" w:type="dxa"/>
          </w:tcPr>
          <w:p w14:paraId="7740800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13,8</w:t>
            </w:r>
          </w:p>
        </w:tc>
        <w:tc>
          <w:tcPr>
            <w:tcW w:w="993" w:type="dxa"/>
            <w:shd w:val="clear" w:color="auto" w:fill="auto"/>
          </w:tcPr>
          <w:p w14:paraId="7740800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4186</w:t>
            </w:r>
          </w:p>
        </w:tc>
        <w:tc>
          <w:tcPr>
            <w:tcW w:w="1129" w:type="dxa"/>
            <w:shd w:val="clear" w:color="auto" w:fill="auto"/>
          </w:tcPr>
          <w:p w14:paraId="7740800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20,8</w:t>
            </w:r>
          </w:p>
        </w:tc>
        <w:tc>
          <w:tcPr>
            <w:tcW w:w="1134" w:type="dxa"/>
            <w:shd w:val="clear" w:color="auto" w:fill="auto"/>
          </w:tcPr>
          <w:p w14:paraId="7740800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-5,6</w:t>
            </w:r>
          </w:p>
        </w:tc>
      </w:tr>
      <w:tr w:rsidR="00AF4A34" w:rsidRPr="005105A8" w14:paraId="77408011" w14:textId="77777777" w:rsidTr="00C857F5">
        <w:trPr>
          <w:trHeight w:val="255"/>
        </w:trPr>
        <w:tc>
          <w:tcPr>
            <w:tcW w:w="443" w:type="dxa"/>
            <w:shd w:val="clear" w:color="auto" w:fill="auto"/>
          </w:tcPr>
          <w:p w14:paraId="7740800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w:t>
            </w:r>
          </w:p>
        </w:tc>
        <w:tc>
          <w:tcPr>
            <w:tcW w:w="1920" w:type="dxa"/>
            <w:shd w:val="clear" w:color="auto" w:fill="auto"/>
          </w:tcPr>
          <w:p w14:paraId="77408009"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Mērsraga novads</w:t>
            </w:r>
          </w:p>
        </w:tc>
        <w:tc>
          <w:tcPr>
            <w:tcW w:w="960" w:type="dxa"/>
            <w:shd w:val="clear" w:color="auto" w:fill="auto"/>
          </w:tcPr>
          <w:p w14:paraId="7740800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109,5</w:t>
            </w:r>
          </w:p>
        </w:tc>
        <w:tc>
          <w:tcPr>
            <w:tcW w:w="1170" w:type="dxa"/>
            <w:shd w:val="clear" w:color="auto" w:fill="auto"/>
          </w:tcPr>
          <w:p w14:paraId="7740800B"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109,5</w:t>
            </w:r>
          </w:p>
        </w:tc>
        <w:tc>
          <w:tcPr>
            <w:tcW w:w="1139" w:type="dxa"/>
          </w:tcPr>
          <w:p w14:paraId="7740800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14,8</w:t>
            </w:r>
          </w:p>
        </w:tc>
        <w:tc>
          <w:tcPr>
            <w:tcW w:w="1417" w:type="dxa"/>
          </w:tcPr>
          <w:p w14:paraId="7740800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21,6</w:t>
            </w:r>
          </w:p>
        </w:tc>
        <w:tc>
          <w:tcPr>
            <w:tcW w:w="993" w:type="dxa"/>
            <w:shd w:val="clear" w:color="auto" w:fill="auto"/>
          </w:tcPr>
          <w:p w14:paraId="7740800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1738</w:t>
            </w:r>
          </w:p>
        </w:tc>
        <w:tc>
          <w:tcPr>
            <w:tcW w:w="1129" w:type="dxa"/>
            <w:shd w:val="clear" w:color="auto" w:fill="auto"/>
          </w:tcPr>
          <w:p w14:paraId="7740800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15,9</w:t>
            </w:r>
          </w:p>
        </w:tc>
        <w:tc>
          <w:tcPr>
            <w:tcW w:w="1134" w:type="dxa"/>
            <w:shd w:val="clear" w:color="auto" w:fill="auto"/>
          </w:tcPr>
          <w:p w14:paraId="7740801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-5,0</w:t>
            </w:r>
          </w:p>
        </w:tc>
      </w:tr>
      <w:tr w:rsidR="00AF4A34" w:rsidRPr="005105A8" w14:paraId="7740801D" w14:textId="77777777" w:rsidTr="00C857F5">
        <w:trPr>
          <w:trHeight w:val="255"/>
        </w:trPr>
        <w:tc>
          <w:tcPr>
            <w:tcW w:w="443" w:type="dxa"/>
            <w:vMerge w:val="restart"/>
            <w:shd w:val="clear" w:color="auto" w:fill="auto"/>
          </w:tcPr>
          <w:p w14:paraId="7740801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11</w:t>
            </w:r>
          </w:p>
          <w:p w14:paraId="77408013"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p w14:paraId="77408014"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tc>
        <w:tc>
          <w:tcPr>
            <w:tcW w:w="1920" w:type="dxa"/>
            <w:shd w:val="clear" w:color="auto" w:fill="auto"/>
          </w:tcPr>
          <w:p w14:paraId="77408015"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Engures novads</w:t>
            </w:r>
          </w:p>
        </w:tc>
        <w:tc>
          <w:tcPr>
            <w:tcW w:w="960" w:type="dxa"/>
            <w:shd w:val="clear" w:color="auto" w:fill="auto"/>
          </w:tcPr>
          <w:p w14:paraId="7740801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396,2</w:t>
            </w:r>
          </w:p>
        </w:tc>
        <w:tc>
          <w:tcPr>
            <w:tcW w:w="1170" w:type="dxa"/>
            <w:shd w:val="clear" w:color="auto" w:fill="auto"/>
          </w:tcPr>
          <w:p w14:paraId="77408017"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rPr>
              <w:t>-</w:t>
            </w:r>
          </w:p>
        </w:tc>
        <w:tc>
          <w:tcPr>
            <w:tcW w:w="1139" w:type="dxa"/>
          </w:tcPr>
          <w:p w14:paraId="7740801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50,2</w:t>
            </w:r>
          </w:p>
        </w:tc>
        <w:tc>
          <w:tcPr>
            <w:tcW w:w="1417" w:type="dxa"/>
          </w:tcPr>
          <w:p w14:paraId="7740801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69,9</w:t>
            </w:r>
          </w:p>
        </w:tc>
        <w:tc>
          <w:tcPr>
            <w:tcW w:w="993" w:type="dxa"/>
            <w:shd w:val="clear" w:color="auto" w:fill="auto"/>
          </w:tcPr>
          <w:p w14:paraId="7740801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7642</w:t>
            </w:r>
          </w:p>
        </w:tc>
        <w:tc>
          <w:tcPr>
            <w:tcW w:w="1129" w:type="dxa"/>
            <w:shd w:val="clear" w:color="auto" w:fill="auto"/>
          </w:tcPr>
          <w:p w14:paraId="7740801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19,3</w:t>
            </w:r>
          </w:p>
        </w:tc>
        <w:tc>
          <w:tcPr>
            <w:tcW w:w="1134" w:type="dxa"/>
            <w:shd w:val="clear" w:color="auto" w:fill="auto"/>
          </w:tcPr>
          <w:p w14:paraId="7740801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-4,2</w:t>
            </w:r>
          </w:p>
        </w:tc>
      </w:tr>
      <w:tr w:rsidR="00AF4A34" w:rsidRPr="005105A8" w14:paraId="77408027" w14:textId="77777777" w:rsidTr="00C857F5">
        <w:trPr>
          <w:trHeight w:val="255"/>
        </w:trPr>
        <w:tc>
          <w:tcPr>
            <w:tcW w:w="443" w:type="dxa"/>
            <w:vMerge/>
            <w:shd w:val="clear" w:color="auto" w:fill="auto"/>
          </w:tcPr>
          <w:p w14:paraId="7740801E"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801F" w14:textId="77777777" w:rsidR="00AF4A34" w:rsidRPr="005105A8" w:rsidRDefault="00AF4A34" w:rsidP="00C857F5">
            <w:pPr>
              <w:spacing w:after="0" w:line="240" w:lineRule="auto"/>
              <w:rPr>
                <w:rFonts w:ascii="Times New Roman" w:hAnsi="Times New Roman" w:cs="Times New Roman"/>
                <w:bCs/>
                <w:sz w:val="20"/>
              </w:rPr>
            </w:pPr>
            <w:proofErr w:type="spellStart"/>
            <w:r w:rsidRPr="005105A8">
              <w:rPr>
                <w:rFonts w:ascii="Times New Roman" w:hAnsi="Times New Roman" w:cs="Times New Roman"/>
                <w:bCs/>
                <w:sz w:val="20"/>
              </w:rPr>
              <w:t>t.sk.Engures</w:t>
            </w:r>
            <w:proofErr w:type="spellEnd"/>
            <w:r w:rsidRPr="005105A8">
              <w:rPr>
                <w:rFonts w:ascii="Times New Roman" w:hAnsi="Times New Roman" w:cs="Times New Roman"/>
                <w:bCs/>
                <w:sz w:val="20"/>
              </w:rPr>
              <w:t xml:space="preserve"> pagasts</w:t>
            </w:r>
          </w:p>
        </w:tc>
        <w:tc>
          <w:tcPr>
            <w:tcW w:w="960" w:type="dxa"/>
            <w:shd w:val="clear" w:color="auto" w:fill="auto"/>
          </w:tcPr>
          <w:p w14:paraId="77408020"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8021"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132,6</w:t>
            </w:r>
          </w:p>
        </w:tc>
        <w:tc>
          <w:tcPr>
            <w:tcW w:w="1139" w:type="dxa"/>
          </w:tcPr>
          <w:p w14:paraId="7740802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35,8</w:t>
            </w:r>
          </w:p>
        </w:tc>
        <w:tc>
          <w:tcPr>
            <w:tcW w:w="1417" w:type="dxa"/>
          </w:tcPr>
          <w:p w14:paraId="7740802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57,8</w:t>
            </w:r>
          </w:p>
        </w:tc>
        <w:tc>
          <w:tcPr>
            <w:tcW w:w="993" w:type="dxa"/>
            <w:shd w:val="clear" w:color="auto" w:fill="auto"/>
          </w:tcPr>
          <w:p w14:paraId="7740802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2593</w:t>
            </w:r>
          </w:p>
        </w:tc>
        <w:tc>
          <w:tcPr>
            <w:tcW w:w="1129" w:type="dxa"/>
            <w:shd w:val="clear" w:color="auto" w:fill="auto"/>
          </w:tcPr>
          <w:p w14:paraId="7740802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19,6</w:t>
            </w:r>
          </w:p>
        </w:tc>
        <w:tc>
          <w:tcPr>
            <w:tcW w:w="1134" w:type="dxa"/>
            <w:shd w:val="clear" w:color="auto" w:fill="auto"/>
          </w:tcPr>
          <w:p w14:paraId="7740802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-4,8</w:t>
            </w:r>
          </w:p>
        </w:tc>
      </w:tr>
      <w:tr w:rsidR="00AF4A34" w:rsidRPr="005105A8" w14:paraId="77408031" w14:textId="77777777" w:rsidTr="00C857F5">
        <w:trPr>
          <w:trHeight w:val="244"/>
        </w:trPr>
        <w:tc>
          <w:tcPr>
            <w:tcW w:w="443" w:type="dxa"/>
            <w:vMerge/>
            <w:shd w:val="clear" w:color="auto" w:fill="auto"/>
          </w:tcPr>
          <w:p w14:paraId="77408028"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8029" w14:textId="77777777" w:rsidR="00AF4A34" w:rsidRPr="005105A8" w:rsidRDefault="00AF4A34" w:rsidP="00C857F5">
            <w:pPr>
              <w:spacing w:after="0" w:line="240" w:lineRule="auto"/>
              <w:rPr>
                <w:rFonts w:ascii="Times New Roman" w:hAnsi="Times New Roman" w:cs="Times New Roman"/>
                <w:bCs/>
                <w:sz w:val="20"/>
              </w:rPr>
            </w:pPr>
            <w:proofErr w:type="spellStart"/>
            <w:r w:rsidRPr="005105A8">
              <w:rPr>
                <w:rFonts w:ascii="Times New Roman" w:hAnsi="Times New Roman" w:cs="Times New Roman"/>
                <w:bCs/>
                <w:sz w:val="20"/>
              </w:rPr>
              <w:t>t.sk.Lapmežciema</w:t>
            </w:r>
            <w:proofErr w:type="spellEnd"/>
            <w:r w:rsidRPr="005105A8">
              <w:rPr>
                <w:rFonts w:ascii="Times New Roman" w:hAnsi="Times New Roman" w:cs="Times New Roman"/>
                <w:bCs/>
                <w:sz w:val="20"/>
              </w:rPr>
              <w:t xml:space="preserve"> pagasts</w:t>
            </w:r>
          </w:p>
        </w:tc>
        <w:tc>
          <w:tcPr>
            <w:tcW w:w="960" w:type="dxa"/>
            <w:shd w:val="clear" w:color="auto" w:fill="auto"/>
          </w:tcPr>
          <w:p w14:paraId="7740802A"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802B"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49,1</w:t>
            </w:r>
          </w:p>
        </w:tc>
        <w:tc>
          <w:tcPr>
            <w:tcW w:w="1139" w:type="dxa"/>
          </w:tcPr>
          <w:p w14:paraId="7740802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14,4</w:t>
            </w:r>
          </w:p>
        </w:tc>
        <w:tc>
          <w:tcPr>
            <w:tcW w:w="1417" w:type="dxa"/>
          </w:tcPr>
          <w:p w14:paraId="7740802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100</w:t>
            </w:r>
          </w:p>
        </w:tc>
        <w:tc>
          <w:tcPr>
            <w:tcW w:w="993" w:type="dxa"/>
            <w:shd w:val="clear" w:color="auto" w:fill="auto"/>
          </w:tcPr>
          <w:p w14:paraId="7740802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2354</w:t>
            </w:r>
          </w:p>
        </w:tc>
        <w:tc>
          <w:tcPr>
            <w:tcW w:w="1129" w:type="dxa"/>
            <w:shd w:val="clear" w:color="auto" w:fill="auto"/>
          </w:tcPr>
          <w:p w14:paraId="7740802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48,0</w:t>
            </w:r>
          </w:p>
        </w:tc>
        <w:tc>
          <w:tcPr>
            <w:tcW w:w="1134" w:type="dxa"/>
            <w:shd w:val="clear" w:color="auto" w:fill="auto"/>
          </w:tcPr>
          <w:p w14:paraId="7740803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-4,9</w:t>
            </w:r>
          </w:p>
        </w:tc>
      </w:tr>
      <w:tr w:rsidR="00AF4A34" w:rsidRPr="005105A8" w14:paraId="7740803B" w14:textId="77777777" w:rsidTr="00C857F5">
        <w:trPr>
          <w:trHeight w:val="255"/>
        </w:trPr>
        <w:tc>
          <w:tcPr>
            <w:tcW w:w="443" w:type="dxa"/>
            <w:shd w:val="clear" w:color="auto" w:fill="auto"/>
          </w:tcPr>
          <w:p w14:paraId="77408032" w14:textId="77777777" w:rsidR="00AF4A34" w:rsidRPr="005105A8" w:rsidRDefault="00AF4A34" w:rsidP="00C857F5">
            <w:pPr>
              <w:spacing w:after="0" w:line="240" w:lineRule="auto"/>
              <w:jc w:val="right"/>
              <w:rPr>
                <w:rFonts w:ascii="Times New Roman" w:hAnsi="Times New Roman" w:cs="Times New Roman"/>
                <w:b/>
                <w:bCs/>
                <w:sz w:val="20"/>
              </w:rPr>
            </w:pPr>
            <w:r w:rsidRPr="005105A8">
              <w:rPr>
                <w:rFonts w:ascii="Times New Roman" w:hAnsi="Times New Roman" w:cs="Times New Roman"/>
                <w:b/>
                <w:bCs/>
                <w:sz w:val="20"/>
              </w:rPr>
              <w:t>12</w:t>
            </w:r>
          </w:p>
        </w:tc>
        <w:tc>
          <w:tcPr>
            <w:tcW w:w="1920" w:type="dxa"/>
            <w:shd w:val="clear" w:color="auto" w:fill="auto"/>
          </w:tcPr>
          <w:p w14:paraId="77408033" w14:textId="77777777" w:rsidR="00AF4A34" w:rsidRPr="005105A8" w:rsidRDefault="00AF4A34" w:rsidP="00C857F5">
            <w:pPr>
              <w:spacing w:after="0" w:line="240" w:lineRule="auto"/>
              <w:rPr>
                <w:rFonts w:ascii="Times New Roman" w:hAnsi="Times New Roman" w:cs="Times New Roman"/>
                <w:b/>
                <w:bCs/>
                <w:sz w:val="20"/>
              </w:rPr>
            </w:pPr>
            <w:r w:rsidRPr="005105A8">
              <w:rPr>
                <w:rFonts w:ascii="Times New Roman" w:hAnsi="Times New Roman" w:cs="Times New Roman"/>
                <w:b/>
                <w:bCs/>
                <w:sz w:val="20"/>
              </w:rPr>
              <w:t>Jūrmala</w:t>
            </w:r>
          </w:p>
        </w:tc>
        <w:tc>
          <w:tcPr>
            <w:tcW w:w="960" w:type="dxa"/>
            <w:shd w:val="clear" w:color="auto" w:fill="auto"/>
          </w:tcPr>
          <w:p w14:paraId="7740803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bCs/>
                <w:sz w:val="20"/>
              </w:rPr>
              <w:t>101,3</w:t>
            </w:r>
          </w:p>
        </w:tc>
        <w:tc>
          <w:tcPr>
            <w:tcW w:w="1170" w:type="dxa"/>
            <w:shd w:val="clear" w:color="auto" w:fill="auto"/>
          </w:tcPr>
          <w:p w14:paraId="77408035"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101,3</w:t>
            </w:r>
          </w:p>
        </w:tc>
        <w:tc>
          <w:tcPr>
            <w:tcW w:w="1139" w:type="dxa"/>
          </w:tcPr>
          <w:p w14:paraId="77408036" w14:textId="77777777" w:rsidR="00AF4A34" w:rsidRPr="005105A8" w:rsidRDefault="00AF4A34" w:rsidP="00C857F5">
            <w:pPr>
              <w:spacing w:after="0" w:line="240" w:lineRule="auto"/>
              <w:jc w:val="right"/>
              <w:rPr>
                <w:rFonts w:ascii="Times New Roman" w:hAnsi="Times New Roman" w:cs="Times New Roman"/>
                <w:bCs/>
                <w:sz w:val="20"/>
              </w:rPr>
            </w:pPr>
            <w:r w:rsidRPr="005105A8">
              <w:rPr>
                <w:rFonts w:ascii="Times New Roman" w:hAnsi="Times New Roman" w:cs="Times New Roman"/>
                <w:bCs/>
                <w:sz w:val="20"/>
              </w:rPr>
              <w:t>24,6</w:t>
            </w:r>
          </w:p>
        </w:tc>
        <w:tc>
          <w:tcPr>
            <w:tcW w:w="1417" w:type="dxa"/>
          </w:tcPr>
          <w:p w14:paraId="77408037"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21,1</w:t>
            </w:r>
          </w:p>
        </w:tc>
        <w:tc>
          <w:tcPr>
            <w:tcW w:w="993" w:type="dxa"/>
            <w:shd w:val="clear" w:color="auto" w:fill="auto"/>
          </w:tcPr>
          <w:p w14:paraId="7740803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bCs/>
                <w:sz w:val="20"/>
              </w:rPr>
              <w:t>57671</w:t>
            </w:r>
          </w:p>
        </w:tc>
        <w:tc>
          <w:tcPr>
            <w:tcW w:w="1129" w:type="dxa"/>
            <w:shd w:val="clear" w:color="auto" w:fill="auto"/>
          </w:tcPr>
          <w:p w14:paraId="7740803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569,5</w:t>
            </w:r>
          </w:p>
        </w:tc>
        <w:tc>
          <w:tcPr>
            <w:tcW w:w="1134" w:type="dxa"/>
            <w:shd w:val="clear" w:color="auto" w:fill="auto"/>
          </w:tcPr>
          <w:p w14:paraId="7740803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2,9</w:t>
            </w:r>
          </w:p>
        </w:tc>
      </w:tr>
      <w:tr w:rsidR="00AF4A34" w:rsidRPr="005105A8" w14:paraId="77408045" w14:textId="77777777" w:rsidTr="00C857F5">
        <w:trPr>
          <w:trHeight w:val="255"/>
        </w:trPr>
        <w:tc>
          <w:tcPr>
            <w:tcW w:w="443" w:type="dxa"/>
            <w:shd w:val="clear" w:color="auto" w:fill="auto"/>
          </w:tcPr>
          <w:p w14:paraId="7740803C" w14:textId="77777777" w:rsidR="00AF4A34" w:rsidRPr="005105A8" w:rsidRDefault="00AF4A34" w:rsidP="00C857F5">
            <w:pPr>
              <w:spacing w:after="0" w:line="240" w:lineRule="auto"/>
              <w:jc w:val="right"/>
              <w:rPr>
                <w:rFonts w:ascii="Times New Roman" w:hAnsi="Times New Roman" w:cs="Times New Roman"/>
                <w:b/>
                <w:bCs/>
                <w:sz w:val="20"/>
              </w:rPr>
            </w:pPr>
            <w:r w:rsidRPr="005105A8">
              <w:rPr>
                <w:rFonts w:ascii="Times New Roman" w:hAnsi="Times New Roman" w:cs="Times New Roman"/>
                <w:b/>
                <w:bCs/>
                <w:sz w:val="20"/>
              </w:rPr>
              <w:t>13</w:t>
            </w:r>
          </w:p>
        </w:tc>
        <w:tc>
          <w:tcPr>
            <w:tcW w:w="1920" w:type="dxa"/>
            <w:shd w:val="clear" w:color="auto" w:fill="auto"/>
          </w:tcPr>
          <w:p w14:paraId="7740803D" w14:textId="77777777" w:rsidR="00AF4A34" w:rsidRPr="005105A8" w:rsidRDefault="00AF4A34" w:rsidP="00C857F5">
            <w:pPr>
              <w:spacing w:after="0" w:line="240" w:lineRule="auto"/>
              <w:rPr>
                <w:rFonts w:ascii="Times New Roman" w:hAnsi="Times New Roman" w:cs="Times New Roman"/>
                <w:b/>
                <w:bCs/>
                <w:sz w:val="20"/>
              </w:rPr>
            </w:pPr>
            <w:r w:rsidRPr="005105A8">
              <w:rPr>
                <w:rFonts w:ascii="Times New Roman" w:hAnsi="Times New Roman" w:cs="Times New Roman"/>
                <w:b/>
                <w:bCs/>
                <w:sz w:val="20"/>
              </w:rPr>
              <w:t>Rīga</w:t>
            </w:r>
          </w:p>
        </w:tc>
        <w:tc>
          <w:tcPr>
            <w:tcW w:w="960" w:type="dxa"/>
            <w:shd w:val="clear" w:color="auto" w:fill="auto"/>
          </w:tcPr>
          <w:p w14:paraId="7740803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bCs/>
                <w:sz w:val="20"/>
              </w:rPr>
              <w:t>303,8</w:t>
            </w:r>
            <w:r w:rsidRPr="005105A8">
              <w:rPr>
                <w:rFonts w:ascii="Times New Roman" w:hAnsi="Times New Roman" w:cs="Times New Roman"/>
                <w:bCs/>
                <w:sz w:val="20"/>
                <w:vertAlign w:val="superscript"/>
              </w:rPr>
              <w:t>15</w:t>
            </w:r>
          </w:p>
        </w:tc>
        <w:tc>
          <w:tcPr>
            <w:tcW w:w="1170" w:type="dxa"/>
            <w:shd w:val="clear" w:color="auto" w:fill="auto"/>
          </w:tcPr>
          <w:p w14:paraId="7740803F"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szCs w:val="20"/>
              </w:rPr>
              <w:t>303,8</w:t>
            </w:r>
          </w:p>
        </w:tc>
        <w:tc>
          <w:tcPr>
            <w:tcW w:w="1139" w:type="dxa"/>
          </w:tcPr>
          <w:p w14:paraId="77408040" w14:textId="77777777" w:rsidR="00AF4A34" w:rsidRPr="005105A8" w:rsidRDefault="00AF4A34" w:rsidP="00C857F5">
            <w:pPr>
              <w:spacing w:after="0" w:line="240" w:lineRule="auto"/>
              <w:jc w:val="right"/>
              <w:rPr>
                <w:rFonts w:ascii="Times New Roman" w:hAnsi="Times New Roman" w:cs="Times New Roman"/>
                <w:bCs/>
                <w:sz w:val="20"/>
              </w:rPr>
            </w:pPr>
            <w:r w:rsidRPr="005105A8">
              <w:rPr>
                <w:rFonts w:ascii="Times New Roman" w:hAnsi="Times New Roman" w:cs="Times New Roman"/>
                <w:bCs/>
                <w:sz w:val="20"/>
              </w:rPr>
              <w:t>14,5</w:t>
            </w:r>
          </w:p>
        </w:tc>
        <w:tc>
          <w:tcPr>
            <w:tcW w:w="1417" w:type="dxa"/>
          </w:tcPr>
          <w:p w14:paraId="7740804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84,1</w:t>
            </w:r>
          </w:p>
        </w:tc>
        <w:tc>
          <w:tcPr>
            <w:tcW w:w="993" w:type="dxa"/>
            <w:shd w:val="clear" w:color="auto" w:fill="auto"/>
          </w:tcPr>
          <w:p w14:paraId="7740804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bCs/>
                <w:sz w:val="20"/>
              </w:rPr>
              <w:t>698086</w:t>
            </w:r>
          </w:p>
        </w:tc>
        <w:tc>
          <w:tcPr>
            <w:tcW w:w="1129" w:type="dxa"/>
            <w:shd w:val="clear" w:color="auto" w:fill="auto"/>
          </w:tcPr>
          <w:p w14:paraId="7740804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2298,2</w:t>
            </w:r>
          </w:p>
        </w:tc>
        <w:tc>
          <w:tcPr>
            <w:tcW w:w="1134" w:type="dxa"/>
            <w:shd w:val="clear" w:color="auto" w:fill="auto"/>
          </w:tcPr>
          <w:p w14:paraId="7740804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-0,8</w:t>
            </w:r>
          </w:p>
        </w:tc>
      </w:tr>
      <w:tr w:rsidR="00AF4A34" w:rsidRPr="005105A8" w14:paraId="7740804F" w14:textId="77777777" w:rsidTr="00C857F5">
        <w:trPr>
          <w:trHeight w:val="182"/>
        </w:trPr>
        <w:tc>
          <w:tcPr>
            <w:tcW w:w="443" w:type="dxa"/>
            <w:shd w:val="clear" w:color="auto" w:fill="auto"/>
          </w:tcPr>
          <w:p w14:paraId="7740804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14</w:t>
            </w:r>
          </w:p>
        </w:tc>
        <w:tc>
          <w:tcPr>
            <w:tcW w:w="1920" w:type="dxa"/>
            <w:shd w:val="clear" w:color="auto" w:fill="auto"/>
          </w:tcPr>
          <w:p w14:paraId="77408047"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Carnikavas novads</w:t>
            </w:r>
          </w:p>
        </w:tc>
        <w:tc>
          <w:tcPr>
            <w:tcW w:w="960" w:type="dxa"/>
            <w:shd w:val="clear" w:color="auto" w:fill="auto"/>
          </w:tcPr>
          <w:p w14:paraId="7740804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80,6</w:t>
            </w:r>
          </w:p>
        </w:tc>
        <w:tc>
          <w:tcPr>
            <w:tcW w:w="1170" w:type="dxa"/>
            <w:shd w:val="clear" w:color="auto" w:fill="auto"/>
          </w:tcPr>
          <w:p w14:paraId="77408049"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80,6</w:t>
            </w:r>
          </w:p>
        </w:tc>
        <w:tc>
          <w:tcPr>
            <w:tcW w:w="1139" w:type="dxa"/>
          </w:tcPr>
          <w:p w14:paraId="7740804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18,3</w:t>
            </w:r>
          </w:p>
        </w:tc>
        <w:tc>
          <w:tcPr>
            <w:tcW w:w="1417" w:type="dxa"/>
          </w:tcPr>
          <w:p w14:paraId="7740804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100</w:t>
            </w:r>
          </w:p>
        </w:tc>
        <w:tc>
          <w:tcPr>
            <w:tcW w:w="993" w:type="dxa"/>
            <w:shd w:val="clear" w:color="auto" w:fill="auto"/>
          </w:tcPr>
          <w:p w14:paraId="7740804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6909</w:t>
            </w:r>
          </w:p>
        </w:tc>
        <w:tc>
          <w:tcPr>
            <w:tcW w:w="1129" w:type="dxa"/>
            <w:shd w:val="clear" w:color="auto" w:fill="auto"/>
          </w:tcPr>
          <w:p w14:paraId="7740804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85,7</w:t>
            </w:r>
          </w:p>
        </w:tc>
        <w:tc>
          <w:tcPr>
            <w:tcW w:w="1134" w:type="dxa"/>
            <w:shd w:val="clear" w:color="auto" w:fill="auto"/>
          </w:tcPr>
          <w:p w14:paraId="7740804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4,4</w:t>
            </w:r>
          </w:p>
        </w:tc>
      </w:tr>
      <w:tr w:rsidR="00AF4A34" w:rsidRPr="005105A8" w14:paraId="7740805A" w14:textId="77777777" w:rsidTr="00C857F5">
        <w:trPr>
          <w:trHeight w:val="254"/>
        </w:trPr>
        <w:tc>
          <w:tcPr>
            <w:tcW w:w="443" w:type="dxa"/>
            <w:vMerge w:val="restart"/>
            <w:shd w:val="clear" w:color="auto" w:fill="auto"/>
          </w:tcPr>
          <w:p w14:paraId="7740805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15</w:t>
            </w:r>
          </w:p>
          <w:p w14:paraId="77408051"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tc>
        <w:tc>
          <w:tcPr>
            <w:tcW w:w="1920" w:type="dxa"/>
            <w:shd w:val="clear" w:color="auto" w:fill="auto"/>
          </w:tcPr>
          <w:p w14:paraId="77408052"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Saulkrastu novads</w:t>
            </w:r>
          </w:p>
        </w:tc>
        <w:tc>
          <w:tcPr>
            <w:tcW w:w="960" w:type="dxa"/>
            <w:shd w:val="clear" w:color="auto" w:fill="auto"/>
          </w:tcPr>
          <w:p w14:paraId="7740805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47,7</w:t>
            </w:r>
          </w:p>
        </w:tc>
        <w:tc>
          <w:tcPr>
            <w:tcW w:w="1170" w:type="dxa"/>
            <w:shd w:val="clear" w:color="auto" w:fill="auto"/>
          </w:tcPr>
          <w:p w14:paraId="77408054"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rPr>
              <w:t>-</w:t>
            </w:r>
          </w:p>
        </w:tc>
        <w:tc>
          <w:tcPr>
            <w:tcW w:w="1139" w:type="dxa"/>
          </w:tcPr>
          <w:p w14:paraId="77408055" w14:textId="77777777" w:rsidR="00AF4A34" w:rsidRPr="005105A8" w:rsidRDefault="00AF4A34" w:rsidP="00C857F5">
            <w:pPr>
              <w:spacing w:after="0" w:line="240" w:lineRule="auto"/>
              <w:jc w:val="right"/>
              <w:rPr>
                <w:rFonts w:ascii="Times New Roman" w:hAnsi="Times New Roman" w:cs="Times New Roman"/>
                <w:bCs/>
                <w:sz w:val="20"/>
              </w:rPr>
            </w:pPr>
            <w:r w:rsidRPr="005105A8">
              <w:rPr>
                <w:rFonts w:ascii="Times New Roman" w:hAnsi="Times New Roman" w:cs="Times New Roman"/>
                <w:bCs/>
                <w:sz w:val="20"/>
              </w:rPr>
              <w:t>18,5</w:t>
            </w:r>
          </w:p>
        </w:tc>
        <w:tc>
          <w:tcPr>
            <w:tcW w:w="1417" w:type="dxa"/>
          </w:tcPr>
          <w:p w14:paraId="7740805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28,6</w:t>
            </w:r>
          </w:p>
        </w:tc>
        <w:tc>
          <w:tcPr>
            <w:tcW w:w="993" w:type="dxa"/>
            <w:shd w:val="clear" w:color="auto" w:fill="auto"/>
          </w:tcPr>
          <w:p w14:paraId="77408057"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6194</w:t>
            </w:r>
          </w:p>
        </w:tc>
        <w:tc>
          <w:tcPr>
            <w:tcW w:w="1129" w:type="dxa"/>
            <w:shd w:val="clear" w:color="auto" w:fill="auto"/>
          </w:tcPr>
          <w:p w14:paraId="7740805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129,9</w:t>
            </w:r>
          </w:p>
        </w:tc>
        <w:tc>
          <w:tcPr>
            <w:tcW w:w="1134" w:type="dxa"/>
            <w:shd w:val="clear" w:color="auto" w:fill="auto"/>
          </w:tcPr>
          <w:p w14:paraId="7740805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0,9</w:t>
            </w:r>
          </w:p>
        </w:tc>
      </w:tr>
      <w:tr w:rsidR="00AF4A34" w:rsidRPr="005105A8" w14:paraId="77408064" w14:textId="77777777" w:rsidTr="00C857F5">
        <w:trPr>
          <w:trHeight w:val="168"/>
        </w:trPr>
        <w:tc>
          <w:tcPr>
            <w:tcW w:w="443" w:type="dxa"/>
            <w:vMerge/>
            <w:shd w:val="clear" w:color="auto" w:fill="auto"/>
          </w:tcPr>
          <w:p w14:paraId="7740805B"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805C" w14:textId="77777777" w:rsidR="00AF4A34" w:rsidRPr="005105A8" w:rsidRDefault="00AF4A34" w:rsidP="00C857F5">
            <w:pPr>
              <w:spacing w:after="0" w:line="240" w:lineRule="auto"/>
              <w:rPr>
                <w:rFonts w:ascii="Times New Roman" w:hAnsi="Times New Roman" w:cs="Times New Roman"/>
                <w:sz w:val="20"/>
              </w:rPr>
            </w:pPr>
            <w:proofErr w:type="spellStart"/>
            <w:r w:rsidRPr="005105A8">
              <w:rPr>
                <w:rFonts w:ascii="Times New Roman" w:hAnsi="Times New Roman" w:cs="Times New Roman"/>
                <w:sz w:val="20"/>
              </w:rPr>
              <w:t>t.sk.</w:t>
            </w:r>
            <w:r w:rsidRPr="005105A8">
              <w:rPr>
                <w:rFonts w:ascii="Times New Roman" w:hAnsi="Times New Roman" w:cs="Times New Roman"/>
                <w:bCs/>
                <w:sz w:val="20"/>
              </w:rPr>
              <w:t>Saulkrastu</w:t>
            </w:r>
            <w:proofErr w:type="spellEnd"/>
            <w:r w:rsidRPr="005105A8">
              <w:rPr>
                <w:rFonts w:ascii="Times New Roman" w:hAnsi="Times New Roman" w:cs="Times New Roman"/>
                <w:bCs/>
                <w:sz w:val="20"/>
              </w:rPr>
              <w:t xml:space="preserve"> pagasts</w:t>
            </w:r>
          </w:p>
        </w:tc>
        <w:tc>
          <w:tcPr>
            <w:tcW w:w="960" w:type="dxa"/>
            <w:shd w:val="clear" w:color="auto" w:fill="auto"/>
          </w:tcPr>
          <w:p w14:paraId="7740805D"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805E"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41,6</w:t>
            </w:r>
          </w:p>
        </w:tc>
        <w:tc>
          <w:tcPr>
            <w:tcW w:w="1139" w:type="dxa"/>
          </w:tcPr>
          <w:p w14:paraId="7740805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12</w:t>
            </w:r>
          </w:p>
        </w:tc>
        <w:tc>
          <w:tcPr>
            <w:tcW w:w="1417" w:type="dxa"/>
          </w:tcPr>
          <w:p w14:paraId="7740806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42,5</w:t>
            </w:r>
          </w:p>
        </w:tc>
        <w:tc>
          <w:tcPr>
            <w:tcW w:w="993" w:type="dxa"/>
            <w:shd w:val="clear" w:color="auto" w:fill="auto"/>
          </w:tcPr>
          <w:p w14:paraId="7740806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2896</w:t>
            </w:r>
          </w:p>
        </w:tc>
        <w:tc>
          <w:tcPr>
            <w:tcW w:w="1129" w:type="dxa"/>
            <w:shd w:val="clear" w:color="auto" w:fill="auto"/>
          </w:tcPr>
          <w:p w14:paraId="7740806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69,6</w:t>
            </w:r>
          </w:p>
        </w:tc>
        <w:tc>
          <w:tcPr>
            <w:tcW w:w="1134" w:type="dxa"/>
            <w:shd w:val="clear" w:color="auto" w:fill="auto"/>
          </w:tcPr>
          <w:p w14:paraId="7740806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1,3</w:t>
            </w:r>
          </w:p>
        </w:tc>
      </w:tr>
      <w:tr w:rsidR="00AF4A34" w:rsidRPr="005105A8" w14:paraId="7740806E" w14:textId="77777777" w:rsidTr="00C857F5">
        <w:trPr>
          <w:trHeight w:val="138"/>
        </w:trPr>
        <w:tc>
          <w:tcPr>
            <w:tcW w:w="443" w:type="dxa"/>
            <w:vMerge/>
            <w:shd w:val="clear" w:color="auto" w:fill="auto"/>
          </w:tcPr>
          <w:p w14:paraId="77408065" w14:textId="77777777" w:rsidR="00AF4A34" w:rsidRPr="005105A8" w:rsidRDefault="00AF4A34" w:rsidP="00C857F5">
            <w:pPr>
              <w:spacing w:after="0" w:line="240" w:lineRule="auto"/>
              <w:jc w:val="right"/>
              <w:rPr>
                <w:rFonts w:ascii="Times New Roman" w:hAnsi="Times New Roman" w:cs="Times New Roman"/>
                <w:sz w:val="20"/>
              </w:rPr>
            </w:pPr>
          </w:p>
        </w:tc>
        <w:tc>
          <w:tcPr>
            <w:tcW w:w="1920" w:type="dxa"/>
            <w:shd w:val="clear" w:color="auto" w:fill="auto"/>
          </w:tcPr>
          <w:p w14:paraId="77408066" w14:textId="77777777" w:rsidR="00AF4A34" w:rsidRPr="005105A8" w:rsidRDefault="00AF4A34" w:rsidP="00C857F5">
            <w:pPr>
              <w:spacing w:after="0" w:line="240" w:lineRule="auto"/>
              <w:rPr>
                <w:rFonts w:ascii="Times New Roman" w:hAnsi="Times New Roman" w:cs="Times New Roman"/>
                <w:sz w:val="20"/>
              </w:rPr>
            </w:pPr>
            <w:proofErr w:type="spellStart"/>
            <w:r w:rsidRPr="005105A8">
              <w:rPr>
                <w:rFonts w:ascii="Times New Roman" w:hAnsi="Times New Roman" w:cs="Times New Roman"/>
                <w:bCs/>
                <w:sz w:val="20"/>
              </w:rPr>
              <w:t>t.sk.Saulkrasti</w:t>
            </w:r>
            <w:proofErr w:type="spellEnd"/>
          </w:p>
        </w:tc>
        <w:tc>
          <w:tcPr>
            <w:tcW w:w="960" w:type="dxa"/>
            <w:shd w:val="clear" w:color="auto" w:fill="auto"/>
          </w:tcPr>
          <w:p w14:paraId="77408067"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8068"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6,1</w:t>
            </w:r>
          </w:p>
        </w:tc>
        <w:tc>
          <w:tcPr>
            <w:tcW w:w="1139" w:type="dxa"/>
          </w:tcPr>
          <w:p w14:paraId="7740806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6,5</w:t>
            </w:r>
          </w:p>
        </w:tc>
        <w:tc>
          <w:tcPr>
            <w:tcW w:w="1417" w:type="dxa"/>
          </w:tcPr>
          <w:p w14:paraId="7740806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3,1</w:t>
            </w:r>
          </w:p>
        </w:tc>
        <w:tc>
          <w:tcPr>
            <w:tcW w:w="993" w:type="dxa"/>
            <w:shd w:val="clear" w:color="auto" w:fill="auto"/>
          </w:tcPr>
          <w:p w14:paraId="7740806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3298</w:t>
            </w:r>
          </w:p>
        </w:tc>
        <w:tc>
          <w:tcPr>
            <w:tcW w:w="1129" w:type="dxa"/>
            <w:shd w:val="clear" w:color="auto" w:fill="auto"/>
          </w:tcPr>
          <w:p w14:paraId="7740806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539,8</w:t>
            </w:r>
          </w:p>
        </w:tc>
        <w:tc>
          <w:tcPr>
            <w:tcW w:w="1134" w:type="dxa"/>
            <w:shd w:val="clear" w:color="auto" w:fill="auto"/>
          </w:tcPr>
          <w:p w14:paraId="7740806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0,5</w:t>
            </w:r>
          </w:p>
        </w:tc>
      </w:tr>
      <w:tr w:rsidR="00AF4A34" w:rsidRPr="005105A8" w14:paraId="77408079" w14:textId="77777777" w:rsidTr="00C857F5">
        <w:trPr>
          <w:trHeight w:val="255"/>
        </w:trPr>
        <w:tc>
          <w:tcPr>
            <w:tcW w:w="443" w:type="dxa"/>
            <w:vMerge w:val="restart"/>
            <w:shd w:val="clear" w:color="auto" w:fill="auto"/>
          </w:tcPr>
          <w:p w14:paraId="7740806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16</w:t>
            </w:r>
          </w:p>
          <w:p w14:paraId="77408070"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tc>
        <w:tc>
          <w:tcPr>
            <w:tcW w:w="1920" w:type="dxa"/>
            <w:shd w:val="clear" w:color="auto" w:fill="auto"/>
          </w:tcPr>
          <w:p w14:paraId="77408071"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Limbažu novads</w:t>
            </w:r>
          </w:p>
        </w:tc>
        <w:tc>
          <w:tcPr>
            <w:tcW w:w="960" w:type="dxa"/>
            <w:shd w:val="clear" w:color="auto" w:fill="auto"/>
          </w:tcPr>
          <w:p w14:paraId="7740807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1171,1</w:t>
            </w:r>
          </w:p>
        </w:tc>
        <w:tc>
          <w:tcPr>
            <w:tcW w:w="1170" w:type="dxa"/>
            <w:shd w:val="clear" w:color="auto" w:fill="auto"/>
          </w:tcPr>
          <w:p w14:paraId="77408073"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rPr>
              <w:t>-</w:t>
            </w:r>
          </w:p>
        </w:tc>
        <w:tc>
          <w:tcPr>
            <w:tcW w:w="1139" w:type="dxa"/>
          </w:tcPr>
          <w:p w14:paraId="7740807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 5,9</w:t>
            </w:r>
          </w:p>
        </w:tc>
        <w:tc>
          <w:tcPr>
            <w:tcW w:w="1417" w:type="dxa"/>
          </w:tcPr>
          <w:p w14:paraId="7740807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1,7</w:t>
            </w:r>
          </w:p>
        </w:tc>
        <w:tc>
          <w:tcPr>
            <w:tcW w:w="993" w:type="dxa"/>
            <w:shd w:val="clear" w:color="auto" w:fill="auto"/>
          </w:tcPr>
          <w:p w14:paraId="7740807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18315</w:t>
            </w:r>
          </w:p>
        </w:tc>
        <w:tc>
          <w:tcPr>
            <w:tcW w:w="1129" w:type="dxa"/>
            <w:shd w:val="clear" w:color="auto" w:fill="auto"/>
          </w:tcPr>
          <w:p w14:paraId="77408077"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15,6</w:t>
            </w:r>
          </w:p>
        </w:tc>
        <w:tc>
          <w:tcPr>
            <w:tcW w:w="1134" w:type="dxa"/>
            <w:shd w:val="clear" w:color="auto" w:fill="auto"/>
          </w:tcPr>
          <w:p w14:paraId="7740807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-5,5</w:t>
            </w:r>
          </w:p>
        </w:tc>
      </w:tr>
      <w:tr w:rsidR="00AF4A34" w:rsidRPr="005105A8" w14:paraId="77408083" w14:textId="77777777" w:rsidTr="00C857F5">
        <w:trPr>
          <w:trHeight w:val="255"/>
        </w:trPr>
        <w:tc>
          <w:tcPr>
            <w:tcW w:w="443" w:type="dxa"/>
            <w:vMerge/>
            <w:shd w:val="clear" w:color="auto" w:fill="auto"/>
          </w:tcPr>
          <w:p w14:paraId="7740807A"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807B" w14:textId="77777777" w:rsidR="00AF4A34" w:rsidRPr="005105A8" w:rsidRDefault="00AF4A34" w:rsidP="00C857F5">
            <w:pPr>
              <w:spacing w:after="0" w:line="240" w:lineRule="auto"/>
              <w:rPr>
                <w:rFonts w:ascii="Times New Roman" w:hAnsi="Times New Roman" w:cs="Times New Roman"/>
                <w:sz w:val="20"/>
              </w:rPr>
            </w:pPr>
            <w:proofErr w:type="spellStart"/>
            <w:r w:rsidRPr="005105A8">
              <w:rPr>
                <w:rFonts w:ascii="Times New Roman" w:hAnsi="Times New Roman" w:cs="Times New Roman"/>
                <w:sz w:val="20"/>
              </w:rPr>
              <w:t>t.sk.</w:t>
            </w:r>
            <w:r w:rsidRPr="005105A8">
              <w:rPr>
                <w:rFonts w:ascii="Times New Roman" w:hAnsi="Times New Roman" w:cs="Times New Roman"/>
                <w:bCs/>
                <w:sz w:val="20"/>
              </w:rPr>
              <w:t>Skultes</w:t>
            </w:r>
            <w:proofErr w:type="spellEnd"/>
            <w:r w:rsidRPr="005105A8">
              <w:rPr>
                <w:rFonts w:ascii="Times New Roman" w:hAnsi="Times New Roman" w:cs="Times New Roman"/>
                <w:bCs/>
                <w:sz w:val="20"/>
              </w:rPr>
              <w:t xml:space="preserve"> pagasts</w:t>
            </w:r>
          </w:p>
        </w:tc>
        <w:tc>
          <w:tcPr>
            <w:tcW w:w="960" w:type="dxa"/>
            <w:shd w:val="clear" w:color="auto" w:fill="auto"/>
          </w:tcPr>
          <w:p w14:paraId="7740807C"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807D"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146,7</w:t>
            </w:r>
          </w:p>
        </w:tc>
        <w:tc>
          <w:tcPr>
            <w:tcW w:w="1139" w:type="dxa"/>
          </w:tcPr>
          <w:p w14:paraId="7740807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5,9</w:t>
            </w:r>
          </w:p>
        </w:tc>
        <w:tc>
          <w:tcPr>
            <w:tcW w:w="1417" w:type="dxa"/>
          </w:tcPr>
          <w:p w14:paraId="7740807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1,7</w:t>
            </w:r>
          </w:p>
        </w:tc>
        <w:tc>
          <w:tcPr>
            <w:tcW w:w="993" w:type="dxa"/>
            <w:shd w:val="clear" w:color="auto" w:fill="auto"/>
          </w:tcPr>
          <w:p w14:paraId="7740808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2058</w:t>
            </w:r>
          </w:p>
        </w:tc>
        <w:tc>
          <w:tcPr>
            <w:tcW w:w="1129" w:type="dxa"/>
            <w:shd w:val="clear" w:color="auto" w:fill="auto"/>
          </w:tcPr>
          <w:p w14:paraId="7740808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 </w:t>
            </w:r>
          </w:p>
        </w:tc>
        <w:tc>
          <w:tcPr>
            <w:tcW w:w="1134" w:type="dxa"/>
            <w:shd w:val="clear" w:color="auto" w:fill="auto"/>
          </w:tcPr>
          <w:p w14:paraId="7740808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-2,3</w:t>
            </w:r>
          </w:p>
        </w:tc>
      </w:tr>
      <w:tr w:rsidR="00AF4A34" w:rsidRPr="005105A8" w14:paraId="7740808F" w14:textId="77777777" w:rsidTr="00C857F5">
        <w:trPr>
          <w:trHeight w:val="282"/>
        </w:trPr>
        <w:tc>
          <w:tcPr>
            <w:tcW w:w="443" w:type="dxa"/>
            <w:vMerge w:val="restart"/>
            <w:shd w:val="clear" w:color="auto" w:fill="auto"/>
          </w:tcPr>
          <w:p w14:paraId="7740808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17</w:t>
            </w:r>
          </w:p>
          <w:p w14:paraId="77408085"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p w14:paraId="77408086"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 </w:t>
            </w:r>
          </w:p>
        </w:tc>
        <w:tc>
          <w:tcPr>
            <w:tcW w:w="1920" w:type="dxa"/>
            <w:shd w:val="clear" w:color="auto" w:fill="auto"/>
          </w:tcPr>
          <w:p w14:paraId="77408087" w14:textId="77777777" w:rsidR="00AF4A34" w:rsidRPr="005105A8" w:rsidRDefault="00AF4A34" w:rsidP="00C857F5">
            <w:pPr>
              <w:spacing w:after="0" w:line="240" w:lineRule="auto"/>
              <w:rPr>
                <w:rFonts w:ascii="Times New Roman" w:hAnsi="Times New Roman" w:cs="Times New Roman"/>
                <w:sz w:val="20"/>
              </w:rPr>
            </w:pPr>
            <w:r w:rsidRPr="005105A8">
              <w:rPr>
                <w:rFonts w:ascii="Times New Roman" w:hAnsi="Times New Roman" w:cs="Times New Roman"/>
                <w:sz w:val="20"/>
              </w:rPr>
              <w:t>Salacgrīvas novads</w:t>
            </w:r>
          </w:p>
        </w:tc>
        <w:tc>
          <w:tcPr>
            <w:tcW w:w="960" w:type="dxa"/>
            <w:shd w:val="clear" w:color="auto" w:fill="auto"/>
          </w:tcPr>
          <w:p w14:paraId="7740808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637,6</w:t>
            </w:r>
          </w:p>
        </w:tc>
        <w:tc>
          <w:tcPr>
            <w:tcW w:w="1170" w:type="dxa"/>
            <w:shd w:val="clear" w:color="auto" w:fill="auto"/>
          </w:tcPr>
          <w:p w14:paraId="77408089"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rPr>
              <w:t>-</w:t>
            </w:r>
          </w:p>
        </w:tc>
        <w:tc>
          <w:tcPr>
            <w:tcW w:w="1139" w:type="dxa"/>
          </w:tcPr>
          <w:p w14:paraId="7740808A" w14:textId="77777777" w:rsidR="00AF4A34" w:rsidRPr="005105A8" w:rsidRDefault="00AF4A34" w:rsidP="00C857F5">
            <w:pPr>
              <w:spacing w:after="0" w:line="240" w:lineRule="auto"/>
              <w:jc w:val="right"/>
              <w:rPr>
                <w:rFonts w:ascii="Times New Roman" w:hAnsi="Times New Roman" w:cs="Times New Roman"/>
                <w:bCs/>
                <w:sz w:val="20"/>
              </w:rPr>
            </w:pPr>
            <w:r w:rsidRPr="005105A8">
              <w:rPr>
                <w:rFonts w:ascii="Times New Roman" w:hAnsi="Times New Roman" w:cs="Times New Roman"/>
                <w:bCs/>
                <w:sz w:val="20"/>
              </w:rPr>
              <w:t>54,5</w:t>
            </w:r>
          </w:p>
        </w:tc>
        <w:tc>
          <w:tcPr>
            <w:tcW w:w="1417" w:type="dxa"/>
          </w:tcPr>
          <w:p w14:paraId="7740808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40,4</w:t>
            </w:r>
          </w:p>
        </w:tc>
        <w:tc>
          <w:tcPr>
            <w:tcW w:w="993" w:type="dxa"/>
            <w:shd w:val="clear" w:color="auto" w:fill="auto"/>
          </w:tcPr>
          <w:p w14:paraId="7740808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8658</w:t>
            </w:r>
          </w:p>
        </w:tc>
        <w:tc>
          <w:tcPr>
            <w:tcW w:w="1129" w:type="dxa"/>
            <w:shd w:val="clear" w:color="auto" w:fill="auto"/>
          </w:tcPr>
          <w:p w14:paraId="7740808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13,6</w:t>
            </w:r>
          </w:p>
        </w:tc>
        <w:tc>
          <w:tcPr>
            <w:tcW w:w="1134" w:type="dxa"/>
            <w:shd w:val="clear" w:color="auto" w:fill="auto"/>
          </w:tcPr>
          <w:p w14:paraId="7740808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-7,5</w:t>
            </w:r>
          </w:p>
        </w:tc>
      </w:tr>
      <w:tr w:rsidR="00AF4A34" w:rsidRPr="005105A8" w14:paraId="77408099" w14:textId="77777777" w:rsidTr="00C857F5">
        <w:trPr>
          <w:trHeight w:val="169"/>
        </w:trPr>
        <w:tc>
          <w:tcPr>
            <w:tcW w:w="443" w:type="dxa"/>
            <w:vMerge/>
            <w:shd w:val="clear" w:color="auto" w:fill="auto"/>
          </w:tcPr>
          <w:p w14:paraId="77408090"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8091" w14:textId="77777777" w:rsidR="00AF4A34" w:rsidRPr="005105A8" w:rsidRDefault="00AF4A34" w:rsidP="00C857F5">
            <w:pPr>
              <w:spacing w:after="0" w:line="240" w:lineRule="auto"/>
              <w:rPr>
                <w:rFonts w:ascii="Times New Roman" w:hAnsi="Times New Roman" w:cs="Times New Roman"/>
                <w:bCs/>
                <w:sz w:val="20"/>
              </w:rPr>
            </w:pPr>
            <w:proofErr w:type="spellStart"/>
            <w:r w:rsidRPr="005105A8">
              <w:rPr>
                <w:rFonts w:ascii="Times New Roman" w:hAnsi="Times New Roman" w:cs="Times New Roman"/>
                <w:bCs/>
                <w:sz w:val="20"/>
              </w:rPr>
              <w:t>t.sk.Liepupes</w:t>
            </w:r>
            <w:proofErr w:type="spellEnd"/>
            <w:r w:rsidRPr="005105A8">
              <w:rPr>
                <w:rFonts w:ascii="Times New Roman" w:hAnsi="Times New Roman" w:cs="Times New Roman"/>
                <w:bCs/>
                <w:sz w:val="20"/>
              </w:rPr>
              <w:t xml:space="preserve"> pagasts</w:t>
            </w:r>
          </w:p>
        </w:tc>
        <w:tc>
          <w:tcPr>
            <w:tcW w:w="960" w:type="dxa"/>
            <w:shd w:val="clear" w:color="auto" w:fill="auto"/>
          </w:tcPr>
          <w:p w14:paraId="77408092"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8093"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157,5</w:t>
            </w:r>
          </w:p>
        </w:tc>
        <w:tc>
          <w:tcPr>
            <w:tcW w:w="1139" w:type="dxa"/>
          </w:tcPr>
          <w:p w14:paraId="7740809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17,3</w:t>
            </w:r>
          </w:p>
        </w:tc>
        <w:tc>
          <w:tcPr>
            <w:tcW w:w="1417" w:type="dxa"/>
          </w:tcPr>
          <w:p w14:paraId="7740809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38,7</w:t>
            </w:r>
          </w:p>
        </w:tc>
        <w:tc>
          <w:tcPr>
            <w:tcW w:w="993" w:type="dxa"/>
            <w:shd w:val="clear" w:color="auto" w:fill="auto"/>
          </w:tcPr>
          <w:p w14:paraId="7740809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1977</w:t>
            </w:r>
          </w:p>
        </w:tc>
        <w:tc>
          <w:tcPr>
            <w:tcW w:w="1129" w:type="dxa"/>
            <w:shd w:val="clear" w:color="auto" w:fill="auto"/>
          </w:tcPr>
          <w:p w14:paraId="77408097"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12,6</w:t>
            </w:r>
          </w:p>
        </w:tc>
        <w:tc>
          <w:tcPr>
            <w:tcW w:w="1134" w:type="dxa"/>
            <w:shd w:val="clear" w:color="auto" w:fill="auto"/>
          </w:tcPr>
          <w:p w14:paraId="7740809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-10,6</w:t>
            </w:r>
          </w:p>
        </w:tc>
      </w:tr>
      <w:tr w:rsidR="00AF4A34" w:rsidRPr="005105A8" w14:paraId="774080A3" w14:textId="77777777" w:rsidTr="00C857F5">
        <w:trPr>
          <w:trHeight w:val="315"/>
        </w:trPr>
        <w:tc>
          <w:tcPr>
            <w:tcW w:w="443" w:type="dxa"/>
            <w:vMerge/>
            <w:shd w:val="clear" w:color="auto" w:fill="auto"/>
          </w:tcPr>
          <w:p w14:paraId="7740809A" w14:textId="77777777" w:rsidR="00AF4A34" w:rsidRPr="005105A8" w:rsidRDefault="00AF4A34" w:rsidP="00C857F5">
            <w:pPr>
              <w:spacing w:after="0" w:line="240" w:lineRule="auto"/>
              <w:rPr>
                <w:rFonts w:ascii="Times New Roman" w:hAnsi="Times New Roman" w:cs="Times New Roman"/>
                <w:sz w:val="20"/>
              </w:rPr>
            </w:pPr>
          </w:p>
        </w:tc>
        <w:tc>
          <w:tcPr>
            <w:tcW w:w="1920" w:type="dxa"/>
            <w:shd w:val="clear" w:color="auto" w:fill="auto"/>
          </w:tcPr>
          <w:p w14:paraId="7740809B" w14:textId="77777777" w:rsidR="00AF4A34" w:rsidRPr="005105A8" w:rsidRDefault="00AF4A34" w:rsidP="00C857F5">
            <w:pPr>
              <w:spacing w:after="0" w:line="240" w:lineRule="auto"/>
              <w:rPr>
                <w:rFonts w:ascii="Times New Roman" w:hAnsi="Times New Roman" w:cs="Times New Roman"/>
                <w:bCs/>
                <w:sz w:val="20"/>
              </w:rPr>
            </w:pPr>
            <w:proofErr w:type="spellStart"/>
            <w:r w:rsidRPr="005105A8">
              <w:rPr>
                <w:rFonts w:ascii="Times New Roman" w:hAnsi="Times New Roman" w:cs="Times New Roman"/>
                <w:bCs/>
                <w:sz w:val="20"/>
              </w:rPr>
              <w:t>t.sk.Salacgrīvas</w:t>
            </w:r>
            <w:proofErr w:type="spellEnd"/>
            <w:r w:rsidRPr="005105A8">
              <w:rPr>
                <w:rFonts w:ascii="Times New Roman" w:hAnsi="Times New Roman" w:cs="Times New Roman"/>
                <w:bCs/>
                <w:sz w:val="20"/>
              </w:rPr>
              <w:t xml:space="preserve"> pagasts</w:t>
            </w:r>
          </w:p>
        </w:tc>
        <w:tc>
          <w:tcPr>
            <w:tcW w:w="960" w:type="dxa"/>
            <w:shd w:val="clear" w:color="auto" w:fill="auto"/>
          </w:tcPr>
          <w:p w14:paraId="7740809C"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809D"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312,8</w:t>
            </w:r>
          </w:p>
        </w:tc>
        <w:tc>
          <w:tcPr>
            <w:tcW w:w="1139" w:type="dxa"/>
          </w:tcPr>
          <w:p w14:paraId="7740809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24,7</w:t>
            </w:r>
          </w:p>
        </w:tc>
        <w:tc>
          <w:tcPr>
            <w:tcW w:w="1417" w:type="dxa"/>
          </w:tcPr>
          <w:p w14:paraId="7740809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40,9</w:t>
            </w:r>
          </w:p>
        </w:tc>
        <w:tc>
          <w:tcPr>
            <w:tcW w:w="993" w:type="dxa"/>
            <w:shd w:val="clear" w:color="auto" w:fill="auto"/>
          </w:tcPr>
          <w:p w14:paraId="774080A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2249</w:t>
            </w:r>
          </w:p>
        </w:tc>
        <w:tc>
          <w:tcPr>
            <w:tcW w:w="1129" w:type="dxa"/>
            <w:shd w:val="clear" w:color="auto" w:fill="auto"/>
          </w:tcPr>
          <w:p w14:paraId="774080A1"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7,2</w:t>
            </w:r>
          </w:p>
        </w:tc>
        <w:tc>
          <w:tcPr>
            <w:tcW w:w="1134" w:type="dxa"/>
            <w:shd w:val="clear" w:color="auto" w:fill="auto"/>
          </w:tcPr>
          <w:p w14:paraId="774080A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-4,9</w:t>
            </w:r>
          </w:p>
        </w:tc>
      </w:tr>
      <w:tr w:rsidR="00AF4A34" w:rsidRPr="005105A8" w14:paraId="774080AD" w14:textId="77777777" w:rsidTr="00C857F5">
        <w:trPr>
          <w:trHeight w:val="177"/>
        </w:trPr>
        <w:tc>
          <w:tcPr>
            <w:tcW w:w="443" w:type="dxa"/>
            <w:vMerge/>
            <w:shd w:val="clear" w:color="auto" w:fill="auto"/>
          </w:tcPr>
          <w:p w14:paraId="774080A4" w14:textId="77777777" w:rsidR="00AF4A34" w:rsidRPr="005105A8" w:rsidRDefault="00AF4A34" w:rsidP="00C857F5">
            <w:pPr>
              <w:spacing w:after="0" w:line="240" w:lineRule="auto"/>
              <w:jc w:val="right"/>
              <w:rPr>
                <w:rFonts w:ascii="Times New Roman" w:hAnsi="Times New Roman" w:cs="Times New Roman"/>
                <w:sz w:val="20"/>
              </w:rPr>
            </w:pPr>
          </w:p>
        </w:tc>
        <w:tc>
          <w:tcPr>
            <w:tcW w:w="1920" w:type="dxa"/>
            <w:shd w:val="clear" w:color="auto" w:fill="auto"/>
          </w:tcPr>
          <w:p w14:paraId="774080A5" w14:textId="77777777" w:rsidR="00AF4A34" w:rsidRPr="005105A8" w:rsidRDefault="00AF4A34" w:rsidP="00C857F5">
            <w:pPr>
              <w:spacing w:after="0" w:line="240" w:lineRule="auto"/>
              <w:rPr>
                <w:rFonts w:ascii="Times New Roman" w:hAnsi="Times New Roman" w:cs="Times New Roman"/>
                <w:bCs/>
                <w:sz w:val="20"/>
              </w:rPr>
            </w:pPr>
            <w:proofErr w:type="spellStart"/>
            <w:r w:rsidRPr="005105A8">
              <w:rPr>
                <w:rFonts w:ascii="Times New Roman" w:hAnsi="Times New Roman" w:cs="Times New Roman"/>
                <w:bCs/>
                <w:sz w:val="20"/>
              </w:rPr>
              <w:t>t.sk.Salacgrīva</w:t>
            </w:r>
            <w:proofErr w:type="spellEnd"/>
          </w:p>
        </w:tc>
        <w:tc>
          <w:tcPr>
            <w:tcW w:w="960" w:type="dxa"/>
            <w:shd w:val="clear" w:color="auto" w:fill="auto"/>
          </w:tcPr>
          <w:p w14:paraId="774080A6"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80A7"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13,2</w:t>
            </w:r>
          </w:p>
        </w:tc>
        <w:tc>
          <w:tcPr>
            <w:tcW w:w="1139" w:type="dxa"/>
          </w:tcPr>
          <w:p w14:paraId="774080A8"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7,9</w:t>
            </w:r>
          </w:p>
        </w:tc>
        <w:tc>
          <w:tcPr>
            <w:tcW w:w="1417" w:type="dxa"/>
          </w:tcPr>
          <w:p w14:paraId="774080A9"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19</w:t>
            </w:r>
          </w:p>
        </w:tc>
        <w:tc>
          <w:tcPr>
            <w:tcW w:w="993" w:type="dxa"/>
            <w:shd w:val="clear" w:color="auto" w:fill="auto"/>
          </w:tcPr>
          <w:p w14:paraId="774080AA"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3060</w:t>
            </w:r>
          </w:p>
        </w:tc>
        <w:tc>
          <w:tcPr>
            <w:tcW w:w="1129" w:type="dxa"/>
            <w:shd w:val="clear" w:color="auto" w:fill="auto"/>
          </w:tcPr>
          <w:p w14:paraId="774080AB"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232,7</w:t>
            </w:r>
          </w:p>
        </w:tc>
        <w:tc>
          <w:tcPr>
            <w:tcW w:w="1134" w:type="dxa"/>
            <w:shd w:val="clear" w:color="auto" w:fill="auto"/>
          </w:tcPr>
          <w:p w14:paraId="774080A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-6,4</w:t>
            </w:r>
          </w:p>
        </w:tc>
      </w:tr>
      <w:tr w:rsidR="00AF4A34" w:rsidRPr="005105A8" w14:paraId="774080B7" w14:textId="77777777" w:rsidTr="00C857F5">
        <w:trPr>
          <w:trHeight w:val="146"/>
        </w:trPr>
        <w:tc>
          <w:tcPr>
            <w:tcW w:w="443" w:type="dxa"/>
            <w:vMerge/>
            <w:shd w:val="clear" w:color="auto" w:fill="auto"/>
          </w:tcPr>
          <w:p w14:paraId="774080AE" w14:textId="77777777" w:rsidR="00AF4A34" w:rsidRPr="005105A8" w:rsidRDefault="00AF4A34" w:rsidP="00C857F5">
            <w:pPr>
              <w:spacing w:after="0" w:line="240" w:lineRule="auto"/>
              <w:jc w:val="right"/>
              <w:rPr>
                <w:rFonts w:ascii="Times New Roman" w:hAnsi="Times New Roman" w:cs="Times New Roman"/>
                <w:sz w:val="20"/>
              </w:rPr>
            </w:pPr>
          </w:p>
        </w:tc>
        <w:tc>
          <w:tcPr>
            <w:tcW w:w="1920" w:type="dxa"/>
            <w:shd w:val="clear" w:color="auto" w:fill="auto"/>
          </w:tcPr>
          <w:p w14:paraId="774080AF" w14:textId="77777777" w:rsidR="00AF4A34" w:rsidRPr="005105A8" w:rsidRDefault="00AF4A34" w:rsidP="00C857F5">
            <w:pPr>
              <w:spacing w:after="0" w:line="240" w:lineRule="auto"/>
              <w:rPr>
                <w:rFonts w:ascii="Times New Roman" w:hAnsi="Times New Roman" w:cs="Times New Roman"/>
                <w:bCs/>
                <w:sz w:val="20"/>
              </w:rPr>
            </w:pPr>
            <w:proofErr w:type="spellStart"/>
            <w:r w:rsidRPr="005105A8">
              <w:rPr>
                <w:rFonts w:ascii="Times New Roman" w:hAnsi="Times New Roman" w:cs="Times New Roman"/>
                <w:bCs/>
                <w:sz w:val="20"/>
              </w:rPr>
              <w:t>t.sk.Ainaži</w:t>
            </w:r>
            <w:proofErr w:type="spellEnd"/>
          </w:p>
        </w:tc>
        <w:tc>
          <w:tcPr>
            <w:tcW w:w="960" w:type="dxa"/>
            <w:shd w:val="clear" w:color="auto" w:fill="auto"/>
          </w:tcPr>
          <w:p w14:paraId="774080B0"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80B1"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5,0</w:t>
            </w:r>
          </w:p>
        </w:tc>
        <w:tc>
          <w:tcPr>
            <w:tcW w:w="1139" w:type="dxa"/>
          </w:tcPr>
          <w:p w14:paraId="774080B2"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4,6</w:t>
            </w:r>
          </w:p>
        </w:tc>
        <w:tc>
          <w:tcPr>
            <w:tcW w:w="1417" w:type="dxa"/>
          </w:tcPr>
          <w:p w14:paraId="774080B3"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80,4</w:t>
            </w:r>
          </w:p>
        </w:tc>
        <w:tc>
          <w:tcPr>
            <w:tcW w:w="993" w:type="dxa"/>
            <w:shd w:val="clear" w:color="auto" w:fill="auto"/>
          </w:tcPr>
          <w:p w14:paraId="774080B4"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855</w:t>
            </w:r>
          </w:p>
        </w:tc>
        <w:tc>
          <w:tcPr>
            <w:tcW w:w="1129" w:type="dxa"/>
            <w:shd w:val="clear" w:color="auto" w:fill="auto"/>
          </w:tcPr>
          <w:p w14:paraId="774080B5"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172,4</w:t>
            </w:r>
          </w:p>
        </w:tc>
        <w:tc>
          <w:tcPr>
            <w:tcW w:w="1134" w:type="dxa"/>
            <w:shd w:val="clear" w:color="auto" w:fill="auto"/>
          </w:tcPr>
          <w:p w14:paraId="774080B6"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-14,0</w:t>
            </w:r>
          </w:p>
        </w:tc>
      </w:tr>
      <w:tr w:rsidR="00AF4A34" w:rsidRPr="005105A8" w14:paraId="774080C1" w14:textId="77777777" w:rsidTr="00C857F5">
        <w:trPr>
          <w:trHeight w:val="296"/>
        </w:trPr>
        <w:tc>
          <w:tcPr>
            <w:tcW w:w="443" w:type="dxa"/>
            <w:vMerge/>
            <w:shd w:val="clear" w:color="auto" w:fill="auto"/>
          </w:tcPr>
          <w:p w14:paraId="774080B8" w14:textId="77777777" w:rsidR="00AF4A34" w:rsidRPr="005105A8" w:rsidRDefault="00AF4A34" w:rsidP="00C857F5">
            <w:pPr>
              <w:spacing w:after="0" w:line="240" w:lineRule="auto"/>
              <w:jc w:val="right"/>
              <w:rPr>
                <w:rFonts w:ascii="Times New Roman" w:hAnsi="Times New Roman" w:cs="Times New Roman"/>
                <w:sz w:val="20"/>
              </w:rPr>
            </w:pPr>
          </w:p>
        </w:tc>
        <w:tc>
          <w:tcPr>
            <w:tcW w:w="1920" w:type="dxa"/>
            <w:shd w:val="clear" w:color="auto" w:fill="auto"/>
          </w:tcPr>
          <w:p w14:paraId="774080B9" w14:textId="77777777" w:rsidR="00AF4A34" w:rsidRPr="005105A8" w:rsidRDefault="00AF4A34" w:rsidP="00C857F5">
            <w:pPr>
              <w:spacing w:after="0" w:line="240" w:lineRule="auto"/>
              <w:rPr>
                <w:rFonts w:ascii="Times New Roman" w:hAnsi="Times New Roman" w:cs="Times New Roman"/>
                <w:bCs/>
                <w:sz w:val="20"/>
              </w:rPr>
            </w:pPr>
            <w:proofErr w:type="spellStart"/>
            <w:r w:rsidRPr="005105A8">
              <w:rPr>
                <w:rFonts w:ascii="Times New Roman" w:hAnsi="Times New Roman" w:cs="Times New Roman"/>
                <w:bCs/>
                <w:sz w:val="20"/>
              </w:rPr>
              <w:t>t.sk.Ainažu</w:t>
            </w:r>
            <w:proofErr w:type="spellEnd"/>
            <w:r w:rsidRPr="005105A8">
              <w:rPr>
                <w:rFonts w:ascii="Times New Roman" w:hAnsi="Times New Roman" w:cs="Times New Roman"/>
                <w:bCs/>
                <w:sz w:val="20"/>
              </w:rPr>
              <w:t xml:space="preserve"> pagasts</w:t>
            </w:r>
          </w:p>
        </w:tc>
        <w:tc>
          <w:tcPr>
            <w:tcW w:w="960" w:type="dxa"/>
            <w:shd w:val="clear" w:color="auto" w:fill="auto"/>
          </w:tcPr>
          <w:p w14:paraId="774080BA"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70" w:type="dxa"/>
            <w:shd w:val="clear" w:color="auto" w:fill="auto"/>
          </w:tcPr>
          <w:p w14:paraId="774080BB" w14:textId="77777777" w:rsidR="00AF4A34" w:rsidRPr="005105A8" w:rsidRDefault="00AF4A34" w:rsidP="00C857F5">
            <w:pPr>
              <w:spacing w:after="0"/>
              <w:jc w:val="right"/>
              <w:rPr>
                <w:rFonts w:ascii="Times New Roman" w:hAnsi="Times New Roman" w:cs="Times New Roman"/>
                <w:sz w:val="20"/>
                <w:szCs w:val="20"/>
              </w:rPr>
            </w:pPr>
            <w:r w:rsidRPr="005105A8">
              <w:rPr>
                <w:rFonts w:ascii="Times New Roman" w:hAnsi="Times New Roman" w:cs="Times New Roman"/>
                <w:sz w:val="20"/>
              </w:rPr>
              <w:t>149,2</w:t>
            </w:r>
          </w:p>
        </w:tc>
        <w:tc>
          <w:tcPr>
            <w:tcW w:w="1139" w:type="dxa"/>
          </w:tcPr>
          <w:p w14:paraId="774080BC"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0</w:t>
            </w:r>
          </w:p>
        </w:tc>
        <w:tc>
          <w:tcPr>
            <w:tcW w:w="1417" w:type="dxa"/>
          </w:tcPr>
          <w:p w14:paraId="774080BD"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 0,0</w:t>
            </w:r>
          </w:p>
        </w:tc>
        <w:tc>
          <w:tcPr>
            <w:tcW w:w="993" w:type="dxa"/>
            <w:shd w:val="clear" w:color="auto" w:fill="auto"/>
          </w:tcPr>
          <w:p w14:paraId="774080BE"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517</w:t>
            </w:r>
          </w:p>
        </w:tc>
        <w:tc>
          <w:tcPr>
            <w:tcW w:w="1129" w:type="dxa"/>
            <w:shd w:val="clear" w:color="auto" w:fill="auto"/>
          </w:tcPr>
          <w:p w14:paraId="774080BF"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3,5</w:t>
            </w:r>
          </w:p>
        </w:tc>
        <w:tc>
          <w:tcPr>
            <w:tcW w:w="1134" w:type="dxa"/>
            <w:shd w:val="clear" w:color="auto" w:fill="auto"/>
          </w:tcPr>
          <w:p w14:paraId="774080C0" w14:textId="77777777" w:rsidR="00AF4A34" w:rsidRPr="005105A8" w:rsidRDefault="00AF4A34" w:rsidP="00C857F5">
            <w:pPr>
              <w:spacing w:after="0" w:line="240" w:lineRule="auto"/>
              <w:jc w:val="right"/>
              <w:rPr>
                <w:rFonts w:ascii="Times New Roman" w:hAnsi="Times New Roman" w:cs="Times New Roman"/>
                <w:sz w:val="20"/>
              </w:rPr>
            </w:pPr>
            <w:r w:rsidRPr="005105A8">
              <w:rPr>
                <w:rFonts w:ascii="Times New Roman" w:hAnsi="Times New Roman" w:cs="Times New Roman"/>
                <w:sz w:val="20"/>
              </w:rPr>
              <w:t>0,4</w:t>
            </w:r>
          </w:p>
        </w:tc>
      </w:tr>
      <w:tr w:rsidR="00AF4A34" w:rsidRPr="005105A8" w14:paraId="774080CB" w14:textId="77777777" w:rsidTr="00C857F5">
        <w:trPr>
          <w:trHeight w:val="255"/>
        </w:trPr>
        <w:tc>
          <w:tcPr>
            <w:tcW w:w="443" w:type="dxa"/>
            <w:shd w:val="clear" w:color="auto" w:fill="auto"/>
          </w:tcPr>
          <w:p w14:paraId="774080C2" w14:textId="77777777" w:rsidR="00AF4A34" w:rsidRPr="005105A8" w:rsidRDefault="00AF4A34" w:rsidP="00C857F5">
            <w:pPr>
              <w:spacing w:after="0" w:line="240" w:lineRule="auto"/>
              <w:rPr>
                <w:rFonts w:ascii="Times New Roman" w:hAnsi="Times New Roman" w:cs="Times New Roman"/>
                <w:i/>
                <w:sz w:val="20"/>
              </w:rPr>
            </w:pPr>
            <w:r w:rsidRPr="005105A8">
              <w:rPr>
                <w:rFonts w:ascii="Times New Roman" w:hAnsi="Times New Roman" w:cs="Times New Roman"/>
                <w:i/>
                <w:sz w:val="20"/>
              </w:rPr>
              <w:t> </w:t>
            </w:r>
          </w:p>
        </w:tc>
        <w:tc>
          <w:tcPr>
            <w:tcW w:w="1920" w:type="dxa"/>
            <w:shd w:val="clear" w:color="auto" w:fill="auto"/>
          </w:tcPr>
          <w:p w14:paraId="774080C3" w14:textId="77777777" w:rsidR="00AF4A34" w:rsidRPr="005105A8" w:rsidRDefault="00AF4A34" w:rsidP="00C857F5">
            <w:pPr>
              <w:spacing w:after="0" w:line="240" w:lineRule="auto"/>
              <w:rPr>
                <w:rFonts w:ascii="Times New Roman" w:hAnsi="Times New Roman" w:cs="Times New Roman"/>
                <w:b/>
                <w:bCs/>
                <w:i/>
                <w:iCs/>
                <w:sz w:val="20"/>
              </w:rPr>
            </w:pPr>
            <w:r w:rsidRPr="005105A8">
              <w:rPr>
                <w:rFonts w:ascii="Times New Roman" w:hAnsi="Times New Roman" w:cs="Times New Roman"/>
                <w:b/>
                <w:bCs/>
                <w:i/>
                <w:iCs/>
                <w:sz w:val="20"/>
              </w:rPr>
              <w:t>Kopā pašvaldībās:</w:t>
            </w:r>
          </w:p>
        </w:tc>
        <w:tc>
          <w:tcPr>
            <w:tcW w:w="960" w:type="dxa"/>
            <w:shd w:val="clear" w:color="auto" w:fill="auto"/>
          </w:tcPr>
          <w:p w14:paraId="774080C4" w14:textId="77777777" w:rsidR="00AF4A34" w:rsidRPr="005105A8" w:rsidRDefault="00AF4A34" w:rsidP="00C857F5">
            <w:pPr>
              <w:spacing w:after="0" w:line="240" w:lineRule="auto"/>
              <w:jc w:val="right"/>
              <w:rPr>
                <w:rFonts w:ascii="Times New Roman" w:hAnsi="Times New Roman" w:cs="Times New Roman"/>
                <w:b/>
                <w:i/>
                <w:sz w:val="20"/>
              </w:rPr>
            </w:pPr>
            <w:r w:rsidRPr="005105A8">
              <w:rPr>
                <w:rFonts w:ascii="Times New Roman" w:hAnsi="Times New Roman" w:cs="Times New Roman"/>
                <w:b/>
                <w:i/>
                <w:sz w:val="20"/>
              </w:rPr>
              <w:t> 8112,1</w:t>
            </w:r>
          </w:p>
        </w:tc>
        <w:tc>
          <w:tcPr>
            <w:tcW w:w="1170" w:type="dxa"/>
            <w:shd w:val="clear" w:color="auto" w:fill="auto"/>
            <w:vAlign w:val="bottom"/>
          </w:tcPr>
          <w:p w14:paraId="774080C5" w14:textId="77777777" w:rsidR="00AF4A34" w:rsidRPr="005105A8" w:rsidRDefault="00AF4A34" w:rsidP="00C857F5">
            <w:pPr>
              <w:spacing w:after="0"/>
              <w:jc w:val="center"/>
              <w:rPr>
                <w:rFonts w:ascii="Times New Roman" w:hAnsi="Times New Roman" w:cs="Times New Roman"/>
                <w:sz w:val="20"/>
                <w:szCs w:val="20"/>
              </w:rPr>
            </w:pPr>
            <w:r w:rsidRPr="005105A8">
              <w:rPr>
                <w:rFonts w:ascii="Times New Roman" w:hAnsi="Times New Roman" w:cs="Times New Roman"/>
                <w:sz w:val="20"/>
              </w:rPr>
              <w:t>-</w:t>
            </w:r>
          </w:p>
        </w:tc>
        <w:tc>
          <w:tcPr>
            <w:tcW w:w="1139" w:type="dxa"/>
            <w:vAlign w:val="bottom"/>
          </w:tcPr>
          <w:p w14:paraId="774080C6" w14:textId="77777777" w:rsidR="00AF4A34" w:rsidRPr="005105A8" w:rsidRDefault="00AF4A34" w:rsidP="00C857F5">
            <w:pPr>
              <w:spacing w:after="0" w:line="240" w:lineRule="auto"/>
              <w:jc w:val="right"/>
              <w:rPr>
                <w:rFonts w:ascii="Times New Roman" w:hAnsi="Times New Roman" w:cs="Times New Roman"/>
                <w:b/>
                <w:bCs/>
                <w:i/>
                <w:iCs/>
                <w:sz w:val="20"/>
              </w:rPr>
            </w:pPr>
            <w:r w:rsidRPr="005105A8">
              <w:rPr>
                <w:rFonts w:ascii="Times New Roman" w:hAnsi="Times New Roman" w:cs="Times New Roman"/>
                <w:b/>
                <w:bCs/>
                <w:i/>
                <w:iCs/>
                <w:sz w:val="20"/>
              </w:rPr>
              <w:t>495,2</w:t>
            </w:r>
          </w:p>
        </w:tc>
        <w:tc>
          <w:tcPr>
            <w:tcW w:w="1417" w:type="dxa"/>
            <w:vAlign w:val="bottom"/>
          </w:tcPr>
          <w:p w14:paraId="774080C7"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993" w:type="dxa"/>
            <w:shd w:val="clear" w:color="auto" w:fill="auto"/>
            <w:vAlign w:val="bottom"/>
          </w:tcPr>
          <w:p w14:paraId="774080C8" w14:textId="77777777" w:rsidR="00AF4A34" w:rsidRPr="005105A8" w:rsidRDefault="00AF4A34" w:rsidP="00C857F5">
            <w:pPr>
              <w:spacing w:after="0" w:line="240" w:lineRule="auto"/>
              <w:jc w:val="right"/>
              <w:rPr>
                <w:rFonts w:ascii="Times New Roman" w:hAnsi="Times New Roman" w:cs="Times New Roman"/>
                <w:b/>
                <w:bCs/>
                <w:i/>
                <w:iCs/>
                <w:sz w:val="20"/>
              </w:rPr>
            </w:pPr>
            <w:r w:rsidRPr="005105A8">
              <w:rPr>
                <w:rFonts w:ascii="Times New Roman" w:hAnsi="Times New Roman" w:cs="Times New Roman"/>
                <w:b/>
                <w:bCs/>
                <w:i/>
                <w:iCs/>
                <w:sz w:val="20"/>
              </w:rPr>
              <w:t>963 660</w:t>
            </w:r>
          </w:p>
        </w:tc>
        <w:tc>
          <w:tcPr>
            <w:tcW w:w="1129" w:type="dxa"/>
            <w:shd w:val="clear" w:color="auto" w:fill="auto"/>
            <w:vAlign w:val="bottom"/>
          </w:tcPr>
          <w:p w14:paraId="774080C9"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34" w:type="dxa"/>
            <w:shd w:val="clear" w:color="auto" w:fill="auto"/>
            <w:vAlign w:val="bottom"/>
          </w:tcPr>
          <w:p w14:paraId="774080CA"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r>
      <w:tr w:rsidR="00AF4A34" w:rsidRPr="005105A8" w14:paraId="774080D5" w14:textId="77777777" w:rsidTr="00C857F5">
        <w:trPr>
          <w:trHeight w:val="255"/>
        </w:trPr>
        <w:tc>
          <w:tcPr>
            <w:tcW w:w="443" w:type="dxa"/>
            <w:shd w:val="clear" w:color="auto" w:fill="auto"/>
          </w:tcPr>
          <w:p w14:paraId="774080CC" w14:textId="77777777" w:rsidR="00AF4A34" w:rsidRPr="005105A8" w:rsidRDefault="00AF4A34" w:rsidP="00C857F5">
            <w:pPr>
              <w:spacing w:after="0" w:line="240" w:lineRule="auto"/>
              <w:rPr>
                <w:rFonts w:ascii="Times New Roman" w:hAnsi="Times New Roman" w:cs="Times New Roman"/>
                <w:i/>
                <w:sz w:val="20"/>
              </w:rPr>
            </w:pPr>
          </w:p>
        </w:tc>
        <w:tc>
          <w:tcPr>
            <w:tcW w:w="1920" w:type="dxa"/>
            <w:shd w:val="clear" w:color="auto" w:fill="auto"/>
          </w:tcPr>
          <w:p w14:paraId="774080CD" w14:textId="77777777" w:rsidR="00AF4A34" w:rsidRPr="005105A8" w:rsidRDefault="00AF4A34" w:rsidP="00C857F5">
            <w:pPr>
              <w:spacing w:after="0" w:line="240" w:lineRule="auto"/>
              <w:rPr>
                <w:rFonts w:ascii="Times New Roman" w:hAnsi="Times New Roman" w:cs="Times New Roman"/>
                <w:b/>
                <w:bCs/>
                <w:i/>
                <w:iCs/>
                <w:sz w:val="20"/>
              </w:rPr>
            </w:pPr>
            <w:r w:rsidRPr="005105A8">
              <w:rPr>
                <w:rFonts w:ascii="Times New Roman" w:hAnsi="Times New Roman" w:cs="Times New Roman"/>
                <w:b/>
                <w:bCs/>
                <w:i/>
                <w:iCs/>
                <w:sz w:val="20"/>
              </w:rPr>
              <w:t>Kopā piekrastē:</w:t>
            </w:r>
          </w:p>
        </w:tc>
        <w:tc>
          <w:tcPr>
            <w:tcW w:w="960" w:type="dxa"/>
            <w:shd w:val="clear" w:color="auto" w:fill="auto"/>
          </w:tcPr>
          <w:p w14:paraId="774080CE" w14:textId="77777777" w:rsidR="00AF4A34" w:rsidRPr="005105A8" w:rsidRDefault="00AF4A34" w:rsidP="00C857F5">
            <w:pPr>
              <w:spacing w:after="0" w:line="240" w:lineRule="auto"/>
              <w:jc w:val="center"/>
              <w:rPr>
                <w:rFonts w:ascii="Times New Roman" w:hAnsi="Times New Roman" w:cs="Times New Roman"/>
                <w:b/>
                <w:i/>
                <w:sz w:val="20"/>
              </w:rPr>
            </w:pPr>
            <w:r w:rsidRPr="005105A8">
              <w:rPr>
                <w:rFonts w:ascii="Times New Roman" w:hAnsi="Times New Roman" w:cs="Times New Roman"/>
                <w:sz w:val="20"/>
              </w:rPr>
              <w:t>-</w:t>
            </w:r>
          </w:p>
        </w:tc>
        <w:tc>
          <w:tcPr>
            <w:tcW w:w="1170" w:type="dxa"/>
            <w:shd w:val="clear" w:color="auto" w:fill="auto"/>
            <w:vAlign w:val="bottom"/>
          </w:tcPr>
          <w:p w14:paraId="774080CF" w14:textId="77777777" w:rsidR="00AF4A34" w:rsidRPr="005105A8" w:rsidRDefault="00AF4A34" w:rsidP="00C857F5">
            <w:pPr>
              <w:spacing w:after="0"/>
              <w:jc w:val="right"/>
              <w:rPr>
                <w:rFonts w:ascii="Times New Roman" w:hAnsi="Times New Roman" w:cs="Times New Roman"/>
                <w:b/>
                <w:bCs/>
                <w:i/>
                <w:iCs/>
                <w:sz w:val="20"/>
                <w:szCs w:val="20"/>
              </w:rPr>
            </w:pPr>
            <w:r w:rsidRPr="005105A8">
              <w:rPr>
                <w:rFonts w:ascii="Times New Roman" w:hAnsi="Times New Roman" w:cs="Times New Roman"/>
                <w:b/>
                <w:bCs/>
                <w:i/>
                <w:iCs/>
                <w:sz w:val="20"/>
              </w:rPr>
              <w:t>386,0</w:t>
            </w:r>
          </w:p>
        </w:tc>
        <w:tc>
          <w:tcPr>
            <w:tcW w:w="1139" w:type="dxa"/>
            <w:vAlign w:val="bottom"/>
          </w:tcPr>
          <w:p w14:paraId="774080D0" w14:textId="77777777" w:rsidR="00AF4A34" w:rsidRPr="005105A8" w:rsidRDefault="00AF4A34" w:rsidP="00C857F5">
            <w:pPr>
              <w:spacing w:after="0" w:line="240" w:lineRule="auto"/>
              <w:jc w:val="right"/>
              <w:rPr>
                <w:rFonts w:ascii="Times New Roman" w:hAnsi="Times New Roman" w:cs="Times New Roman"/>
                <w:b/>
                <w:bCs/>
                <w:i/>
                <w:iCs/>
                <w:sz w:val="20"/>
              </w:rPr>
            </w:pPr>
            <w:r w:rsidRPr="005105A8">
              <w:rPr>
                <w:rFonts w:ascii="Times New Roman" w:hAnsi="Times New Roman" w:cs="Times New Roman"/>
                <w:b/>
                <w:bCs/>
                <w:i/>
                <w:iCs/>
                <w:sz w:val="20"/>
              </w:rPr>
              <w:t>495,2</w:t>
            </w:r>
          </w:p>
        </w:tc>
        <w:tc>
          <w:tcPr>
            <w:tcW w:w="1417" w:type="dxa"/>
            <w:vAlign w:val="bottom"/>
          </w:tcPr>
          <w:p w14:paraId="774080D1"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993" w:type="dxa"/>
            <w:shd w:val="clear" w:color="auto" w:fill="auto"/>
            <w:vAlign w:val="bottom"/>
          </w:tcPr>
          <w:p w14:paraId="774080D2" w14:textId="77777777" w:rsidR="00AF4A34" w:rsidRPr="005105A8" w:rsidRDefault="00AF4A34" w:rsidP="00C857F5">
            <w:pPr>
              <w:spacing w:after="0" w:line="240" w:lineRule="auto"/>
              <w:jc w:val="right"/>
              <w:rPr>
                <w:rFonts w:ascii="Times New Roman" w:hAnsi="Times New Roman" w:cs="Times New Roman"/>
                <w:b/>
                <w:i/>
                <w:sz w:val="20"/>
              </w:rPr>
            </w:pPr>
            <w:r w:rsidRPr="005105A8">
              <w:rPr>
                <w:rFonts w:ascii="Times New Roman" w:hAnsi="Times New Roman" w:cs="Times New Roman"/>
                <w:b/>
                <w:i/>
                <w:sz w:val="20"/>
              </w:rPr>
              <w:t>929 642</w:t>
            </w:r>
          </w:p>
        </w:tc>
        <w:tc>
          <w:tcPr>
            <w:tcW w:w="1129" w:type="dxa"/>
            <w:shd w:val="clear" w:color="auto" w:fill="auto"/>
            <w:vAlign w:val="bottom"/>
          </w:tcPr>
          <w:p w14:paraId="774080D3"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c>
          <w:tcPr>
            <w:tcW w:w="1134" w:type="dxa"/>
            <w:shd w:val="clear" w:color="auto" w:fill="auto"/>
            <w:vAlign w:val="bottom"/>
          </w:tcPr>
          <w:p w14:paraId="774080D4" w14:textId="77777777" w:rsidR="00AF4A34" w:rsidRPr="005105A8" w:rsidRDefault="00AF4A34" w:rsidP="00C857F5">
            <w:pPr>
              <w:spacing w:after="0" w:line="240" w:lineRule="auto"/>
              <w:jc w:val="center"/>
              <w:rPr>
                <w:rFonts w:ascii="Times New Roman" w:hAnsi="Times New Roman" w:cs="Times New Roman"/>
                <w:sz w:val="20"/>
              </w:rPr>
            </w:pPr>
            <w:r w:rsidRPr="005105A8">
              <w:rPr>
                <w:rFonts w:ascii="Times New Roman" w:hAnsi="Times New Roman" w:cs="Times New Roman"/>
                <w:sz w:val="20"/>
              </w:rPr>
              <w:t>-</w:t>
            </w:r>
          </w:p>
        </w:tc>
      </w:tr>
    </w:tbl>
    <w:p w14:paraId="774080D6" w14:textId="77777777" w:rsidR="00164D3E" w:rsidRPr="005105A8" w:rsidRDefault="00164D3E" w:rsidP="0038160F">
      <w:pPr>
        <w:spacing w:before="240" w:after="120" w:line="240" w:lineRule="auto"/>
        <w:jc w:val="both"/>
        <w:rPr>
          <w:rFonts w:ascii="Times New Roman" w:hAnsi="Times New Roman" w:cs="Times New Roman"/>
          <w:b/>
        </w:rPr>
      </w:pPr>
      <w:r w:rsidRPr="005105A8">
        <w:rPr>
          <w:rFonts w:ascii="Times New Roman" w:hAnsi="Times New Roman" w:cs="Times New Roman"/>
          <w:b/>
        </w:rPr>
        <w:t>Sociāl</w:t>
      </w:r>
      <w:r w:rsidR="00614600" w:rsidRPr="005105A8">
        <w:rPr>
          <w:rFonts w:ascii="Times New Roman" w:hAnsi="Times New Roman" w:cs="Times New Roman"/>
          <w:b/>
        </w:rPr>
        <w:t>ekonomiskās attīstības tendences</w:t>
      </w:r>
      <w:r w:rsidRPr="005105A8">
        <w:rPr>
          <w:rFonts w:ascii="Times New Roman" w:hAnsi="Times New Roman" w:cs="Times New Roman"/>
          <w:b/>
        </w:rPr>
        <w:t xml:space="preserve"> </w:t>
      </w:r>
    </w:p>
    <w:p w14:paraId="774080D7" w14:textId="77777777" w:rsidR="00164D3E" w:rsidRPr="005105A8" w:rsidRDefault="00164D3E" w:rsidP="00164D3E">
      <w:pPr>
        <w:pStyle w:val="ListParagraph"/>
        <w:numPr>
          <w:ilvl w:val="0"/>
          <w:numId w:val="1"/>
        </w:numPr>
        <w:tabs>
          <w:tab w:val="clear" w:pos="284"/>
          <w:tab w:val="num" w:pos="426"/>
        </w:tabs>
        <w:spacing w:before="120" w:after="120" w:line="240" w:lineRule="auto"/>
        <w:ind w:left="425" w:hanging="425"/>
        <w:contextualSpacing w:val="0"/>
        <w:jc w:val="both"/>
        <w:rPr>
          <w:rFonts w:ascii="Times New Roman" w:hAnsi="Times New Roman"/>
        </w:rPr>
      </w:pPr>
      <w:r w:rsidRPr="005105A8">
        <w:rPr>
          <w:rFonts w:ascii="Times New Roman" w:hAnsi="Times New Roman"/>
        </w:rPr>
        <w:t xml:space="preserve">Piekrastes pašvaldībās </w:t>
      </w:r>
      <w:proofErr w:type="spellStart"/>
      <w:r w:rsidRPr="005105A8">
        <w:rPr>
          <w:rFonts w:ascii="Times New Roman" w:hAnsi="Times New Roman"/>
        </w:rPr>
        <w:t>2015.gada</w:t>
      </w:r>
      <w:proofErr w:type="spellEnd"/>
      <w:r w:rsidRPr="005105A8">
        <w:rPr>
          <w:rFonts w:ascii="Times New Roman" w:hAnsi="Times New Roman"/>
        </w:rPr>
        <w:t xml:space="preserve"> sākumā kopumā dzīvoja gandrīz puse Latvijas iedzīvotāju jeb 929 642 iedzīvotāj</w:t>
      </w:r>
      <w:r w:rsidR="00A27375" w:rsidRPr="005105A8">
        <w:rPr>
          <w:rFonts w:ascii="Times New Roman" w:hAnsi="Times New Roman"/>
        </w:rPr>
        <w:t>i</w:t>
      </w:r>
      <w:proofErr w:type="gramStart"/>
      <w:r w:rsidR="00A27375" w:rsidRPr="005105A8">
        <w:rPr>
          <w:rFonts w:ascii="Times New Roman" w:hAnsi="Times New Roman"/>
        </w:rPr>
        <w:t xml:space="preserve"> </w:t>
      </w:r>
      <w:r w:rsidRPr="005105A8">
        <w:rPr>
          <w:rFonts w:ascii="Times New Roman" w:hAnsi="Times New Roman"/>
        </w:rPr>
        <w:t xml:space="preserve">, </w:t>
      </w:r>
      <w:proofErr w:type="gramEnd"/>
      <w:r w:rsidRPr="005105A8">
        <w:rPr>
          <w:rFonts w:ascii="Times New Roman" w:hAnsi="Times New Roman"/>
        </w:rPr>
        <w:t>vienlaikus to izvietojums piekrastē ir nevienmērīgs. Lielākā daļa iedzīvotāju deklarējušies republikas pilsētās - Rīgā (75,60 %), Liepājā (8,53 %), Ventspilī (4,36 %) vai Jūrmalā (6,25 %),</w:t>
      </w:r>
      <w:r w:rsidR="00A27375" w:rsidRPr="005105A8">
        <w:rPr>
          <w:rFonts w:ascii="Times New Roman" w:hAnsi="Times New Roman"/>
        </w:rPr>
        <w:t xml:space="preserve"> minētajās pilsētās veidojot arī relatīvi augstu iedzīvotāju blīvumu, piemēram, Liepājā tas ir </w:t>
      </w:r>
      <w:r w:rsidR="00A27375" w:rsidRPr="005105A8">
        <w:rPr>
          <w:rFonts w:ascii="Times New Roman" w:hAnsi="Times New Roman"/>
          <w:iCs/>
        </w:rPr>
        <w:t>1311,4 cilvēki/</w:t>
      </w:r>
      <w:proofErr w:type="spellStart"/>
      <w:r w:rsidR="00A27375" w:rsidRPr="005105A8">
        <w:rPr>
          <w:rFonts w:ascii="Times New Roman" w:hAnsi="Times New Roman"/>
          <w:iCs/>
        </w:rPr>
        <w:t>km</w:t>
      </w:r>
      <w:r w:rsidR="00A27375" w:rsidRPr="005105A8">
        <w:rPr>
          <w:rFonts w:ascii="Times New Roman" w:hAnsi="Times New Roman"/>
          <w:iCs/>
          <w:vertAlign w:val="superscript"/>
        </w:rPr>
        <w:t>2</w:t>
      </w:r>
      <w:proofErr w:type="spellEnd"/>
      <w:r w:rsidR="00A27375" w:rsidRPr="005105A8">
        <w:rPr>
          <w:rFonts w:ascii="Times New Roman" w:hAnsi="Times New Roman"/>
          <w:iCs/>
        </w:rPr>
        <w:t>.</w:t>
      </w:r>
      <w:r w:rsidR="00A27375" w:rsidRPr="005105A8">
        <w:rPr>
          <w:rFonts w:ascii="Times New Roman" w:hAnsi="Times New Roman"/>
        </w:rPr>
        <w:t xml:space="preserve"> S</w:t>
      </w:r>
      <w:r w:rsidRPr="005105A8">
        <w:rPr>
          <w:rFonts w:ascii="Times New Roman" w:hAnsi="Times New Roman"/>
        </w:rPr>
        <w:t xml:space="preserve">avukārt novadu teritorijās </w:t>
      </w:r>
      <w:r w:rsidR="00A27375" w:rsidRPr="005105A8">
        <w:rPr>
          <w:rFonts w:ascii="Times New Roman" w:hAnsi="Times New Roman"/>
        </w:rPr>
        <w:t>ir deklarējušies</w:t>
      </w:r>
      <w:r w:rsidRPr="005105A8">
        <w:rPr>
          <w:rFonts w:ascii="Times New Roman" w:hAnsi="Times New Roman"/>
        </w:rPr>
        <w:t xml:space="preserve"> - 5,2 % (85 236 iedzīvotāj</w:t>
      </w:r>
      <w:r w:rsidR="00A27375" w:rsidRPr="005105A8">
        <w:rPr>
          <w:rFonts w:ascii="Times New Roman" w:hAnsi="Times New Roman"/>
        </w:rPr>
        <w:t>i</w:t>
      </w:r>
      <w:proofErr w:type="gramStart"/>
      <w:r w:rsidR="00A27375" w:rsidRPr="005105A8">
        <w:rPr>
          <w:rFonts w:ascii="Times New Roman" w:hAnsi="Times New Roman"/>
        </w:rPr>
        <w:t xml:space="preserve"> </w:t>
      </w:r>
      <w:r w:rsidRPr="005105A8">
        <w:rPr>
          <w:rFonts w:ascii="Times New Roman" w:hAnsi="Times New Roman"/>
        </w:rPr>
        <w:t>)</w:t>
      </w:r>
      <w:proofErr w:type="gramEnd"/>
      <w:r w:rsidRPr="005105A8">
        <w:rPr>
          <w:rStyle w:val="FootnoteReference"/>
          <w:rFonts w:ascii="Times New Roman" w:hAnsi="Times New Roman"/>
        </w:rPr>
        <w:footnoteReference w:id="24"/>
      </w:r>
      <w:r w:rsidR="00A27375" w:rsidRPr="005105A8">
        <w:rPr>
          <w:rFonts w:ascii="Times New Roman" w:hAnsi="Times New Roman"/>
        </w:rPr>
        <w:t xml:space="preserve">. </w:t>
      </w:r>
      <w:r w:rsidRPr="005105A8">
        <w:rPr>
          <w:rFonts w:ascii="Times New Roman" w:hAnsi="Times New Roman"/>
        </w:rPr>
        <w:t>, Iedzīvotāju blīvums piekrastes novados vidēji ir zemāks</w:t>
      </w:r>
      <w:r w:rsidR="003D4B6A" w:rsidRPr="005105A8">
        <w:rPr>
          <w:rFonts w:ascii="Times New Roman" w:hAnsi="Times New Roman"/>
        </w:rPr>
        <w:t xml:space="preserve"> nekā republikas pilsētās</w:t>
      </w:r>
      <w:r w:rsidRPr="005105A8">
        <w:rPr>
          <w:rFonts w:ascii="Times New Roman" w:hAnsi="Times New Roman"/>
        </w:rPr>
        <w:t xml:space="preserve">, bet ļoti dažāds, sākot no 4,2 cilvēkiem uz kvadrātkilometru Rucavas novadā, līdz pat 129,4 cilvēkiem Saulkrastu novadā. No 2005. gada līdz 2014. gadam līdzīgi kā visā Latvijā, pastāvīgo iedzīvotāju skaits ir samazinājies arī gandrīz visās piekrastes pašvaldībās. Lielākajā daļā piekrastes novadu, jo īpaši no Rīgas visattālākajos novados, iedzīvotāju skaits no 2005. gada līdz 2014. gadam ir </w:t>
      </w:r>
      <w:proofErr w:type="gramStart"/>
      <w:r w:rsidRPr="005105A8">
        <w:rPr>
          <w:rFonts w:ascii="Times New Roman" w:hAnsi="Times New Roman"/>
        </w:rPr>
        <w:t>samazinājies vairāk kā</w:t>
      </w:r>
      <w:proofErr w:type="gramEnd"/>
      <w:r w:rsidRPr="005105A8">
        <w:rPr>
          <w:rFonts w:ascii="Times New Roman" w:hAnsi="Times New Roman"/>
        </w:rPr>
        <w:t xml:space="preserve"> Latvijas novados vidēji. Vasaras sezonā iedzīvotāju skaits un to radītā ietekme uz vidi piekrastes novados būtiski palielinās, jo īpaši Pierīgā, kur vasaras atpūtnieku dzīvesvietas sezonālās maiņas rezultātā iedzīvotāju skaits pieaug vairākkārtīgi.</w:t>
      </w:r>
    </w:p>
    <w:p w14:paraId="774080D8" w14:textId="77777777" w:rsidR="00164D3E" w:rsidRPr="005105A8" w:rsidRDefault="00164D3E" w:rsidP="00164D3E">
      <w:pPr>
        <w:pStyle w:val="ListParagraph"/>
        <w:numPr>
          <w:ilvl w:val="0"/>
          <w:numId w:val="1"/>
        </w:numPr>
        <w:tabs>
          <w:tab w:val="clear" w:pos="284"/>
        </w:tabs>
        <w:spacing w:before="120" w:after="120" w:line="240" w:lineRule="auto"/>
        <w:ind w:left="425" w:hanging="425"/>
        <w:contextualSpacing w:val="0"/>
        <w:jc w:val="both"/>
        <w:rPr>
          <w:rFonts w:ascii="Times New Roman" w:hAnsi="Times New Roman"/>
        </w:rPr>
      </w:pPr>
      <w:r w:rsidRPr="005105A8">
        <w:rPr>
          <w:rFonts w:ascii="Times New Roman" w:hAnsi="Times New Roman"/>
        </w:rPr>
        <w:t xml:space="preserve">Iedzīvotāju ienākumu nodoklis (turpmāk – IIN) ļauj spriest par iedzīvotāju ieņēmumiem un veido nozīmīgu piekrastes pašvaldību budžeta daļu, ko daļēji var izmantot arī publiskās infrastruktūras attīstīšanai. Lielākais IIN īpatsvars uz vienu iedzīvotāju ir Rīgai tuvāk esošajās pašvaldībās (Carnikavas novads, Saulkrastu novads), un to rādītāji ievērojami pārsniedz gan pārējo piekrastes pašvaldību attiecīgo rādītāju, gan vidējo Latvijas novadu rādītāju. </w:t>
      </w:r>
      <w:r w:rsidR="00450BD5" w:rsidRPr="005105A8">
        <w:rPr>
          <w:rFonts w:ascii="Times New Roman" w:hAnsi="Times New Roman"/>
        </w:rPr>
        <w:t xml:space="preserve">Piemēram, Carnikavas novadā IIN ieņēmumi uz vienu iedzīvotāju 2013. gadā bija 697,9 </w:t>
      </w:r>
      <w:proofErr w:type="spellStart"/>
      <w:r w:rsidR="00450BD5" w:rsidRPr="005105A8">
        <w:rPr>
          <w:rFonts w:ascii="Times New Roman" w:hAnsi="Times New Roman"/>
        </w:rPr>
        <w:t>euro</w:t>
      </w:r>
      <w:proofErr w:type="spellEnd"/>
      <w:r w:rsidR="00450BD5" w:rsidRPr="005105A8">
        <w:rPr>
          <w:rFonts w:ascii="Times New Roman" w:hAnsi="Times New Roman"/>
        </w:rPr>
        <w:t xml:space="preserve">, bet Rucavas novadā - 269,8 </w:t>
      </w:r>
      <w:proofErr w:type="spellStart"/>
      <w:r w:rsidR="00450BD5" w:rsidRPr="005105A8">
        <w:rPr>
          <w:rFonts w:ascii="Times New Roman" w:hAnsi="Times New Roman"/>
        </w:rPr>
        <w:t>euro</w:t>
      </w:r>
      <w:proofErr w:type="spellEnd"/>
      <w:r w:rsidR="00450BD5" w:rsidRPr="005105A8">
        <w:rPr>
          <w:rFonts w:ascii="Times New Roman" w:hAnsi="Times New Roman"/>
        </w:rPr>
        <w:t>.</w:t>
      </w:r>
      <w:r w:rsidR="00450BD5" w:rsidRPr="005105A8">
        <w:rPr>
          <w:rStyle w:val="FootnoteReference"/>
          <w:rFonts w:ascii="Times New Roman" w:hAnsi="Times New Roman"/>
        </w:rPr>
        <w:footnoteReference w:id="25"/>
      </w:r>
      <w:proofErr w:type="gramStart"/>
      <w:r w:rsidR="00450BD5" w:rsidRPr="005105A8">
        <w:rPr>
          <w:rFonts w:ascii="Times New Roman" w:hAnsi="Times New Roman"/>
        </w:rPr>
        <w:t xml:space="preserve">  </w:t>
      </w:r>
      <w:proofErr w:type="gramEnd"/>
      <w:r w:rsidRPr="005105A8">
        <w:rPr>
          <w:rFonts w:ascii="Times New Roman" w:hAnsi="Times New Roman"/>
        </w:rPr>
        <w:t xml:space="preserve">Laika periodā no 2011. gada līdz 2013. gadam IIN ieņēmumi pieauguši visās piekrastes pašvaldībās, straujāk tajās, kas atrodas tuvāk Rīgai. </w:t>
      </w:r>
    </w:p>
    <w:p w14:paraId="774080D9" w14:textId="77777777" w:rsidR="00F713CF" w:rsidRPr="005105A8" w:rsidRDefault="00F713CF" w:rsidP="00C30D15">
      <w:pPr>
        <w:widowControl w:val="0"/>
        <w:autoSpaceDE w:val="0"/>
        <w:autoSpaceDN w:val="0"/>
        <w:adjustRightInd w:val="0"/>
        <w:spacing w:before="240" w:after="120" w:line="240" w:lineRule="auto"/>
        <w:jc w:val="both"/>
        <w:rPr>
          <w:rFonts w:ascii="Times New Roman" w:hAnsi="Times New Roman" w:cs="Times New Roman"/>
          <w:b/>
        </w:rPr>
      </w:pPr>
      <w:r w:rsidRPr="005105A8">
        <w:rPr>
          <w:rFonts w:ascii="Times New Roman" w:hAnsi="Times New Roman" w:cs="Times New Roman"/>
          <w:b/>
        </w:rPr>
        <w:lastRenderedPageBreak/>
        <w:t>Tūrisma un rekreācijas attīstības potenciāls</w:t>
      </w:r>
    </w:p>
    <w:p w14:paraId="774080DA" w14:textId="77777777" w:rsidR="00450BD5" w:rsidRPr="005105A8" w:rsidRDefault="00F713CF" w:rsidP="00450BD5">
      <w:pPr>
        <w:widowControl w:val="0"/>
        <w:numPr>
          <w:ilvl w:val="0"/>
          <w:numId w:val="1"/>
        </w:numPr>
        <w:autoSpaceDE w:val="0"/>
        <w:autoSpaceDN w:val="0"/>
        <w:adjustRightInd w:val="0"/>
        <w:spacing w:before="120" w:after="120" w:line="240" w:lineRule="auto"/>
        <w:ind w:left="425" w:hanging="425"/>
        <w:jc w:val="both"/>
        <w:rPr>
          <w:rFonts w:ascii="Times New Roman" w:hAnsi="Times New Roman" w:cs="Times New Roman"/>
        </w:rPr>
      </w:pPr>
      <w:r w:rsidRPr="005105A8">
        <w:rPr>
          <w:rFonts w:ascii="Times New Roman" w:hAnsi="Times New Roman"/>
        </w:rPr>
        <w:t xml:space="preserve">Baltijas jūras piekraste Latvijas teritorijā ir viens no nozīmīgākajiem tūrisma un atpūtas galamērķiem. Piekrastē ir salīdzinoši augsta tūristu mītņu un tajās esošu gultasvietu koncentrācija - </w:t>
      </w:r>
      <w:proofErr w:type="spellStart"/>
      <w:r w:rsidRPr="005105A8">
        <w:rPr>
          <w:rFonts w:ascii="Times New Roman" w:hAnsi="Times New Roman"/>
        </w:rPr>
        <w:t>2013.gadā</w:t>
      </w:r>
      <w:proofErr w:type="spellEnd"/>
      <w:r w:rsidRPr="005105A8">
        <w:rPr>
          <w:rFonts w:ascii="Times New Roman" w:hAnsi="Times New Roman"/>
        </w:rPr>
        <w:t xml:space="preserve"> Latvijā šis rādītājs pārsniedza ES vidējo rādītāju</w:t>
      </w:r>
      <w:r w:rsidRPr="005105A8">
        <w:rPr>
          <w:rStyle w:val="FootnoteReference"/>
          <w:rFonts w:ascii="Times New Roman" w:hAnsi="Times New Roman"/>
        </w:rPr>
        <w:footnoteReference w:id="26"/>
      </w:r>
      <w:r w:rsidRPr="005105A8">
        <w:rPr>
          <w:rFonts w:ascii="Times New Roman" w:hAnsi="Times New Roman"/>
        </w:rPr>
        <w:t>, jo 67% jeb</w:t>
      </w:r>
      <w:proofErr w:type="gramStart"/>
      <w:r w:rsidRPr="005105A8">
        <w:rPr>
          <w:rFonts w:ascii="Times New Roman" w:hAnsi="Times New Roman"/>
        </w:rPr>
        <w:t xml:space="preserve">  </w:t>
      </w:r>
      <w:proofErr w:type="gramEnd"/>
      <w:r w:rsidRPr="005105A8">
        <w:rPr>
          <w:rFonts w:ascii="Times New Roman" w:hAnsi="Times New Roman"/>
        </w:rPr>
        <w:t xml:space="preserve">25,7 tūkst. gultasvietu atradās novados, kas ir pie jūras vai kuriem vismaz puse no teritorijas atrodas 10 km attālumā no jūras. </w:t>
      </w:r>
      <w:r w:rsidR="00450BD5" w:rsidRPr="005105A8">
        <w:rPr>
          <w:rFonts w:ascii="Times New Roman" w:eastAsia="Calibri" w:hAnsi="Times New Roman" w:cs="Times New Roman"/>
        </w:rPr>
        <w:t xml:space="preserve">Kopumā apmeklējumu skaits pludmalē pēc </w:t>
      </w:r>
      <w:proofErr w:type="spellStart"/>
      <w:r w:rsidR="00450BD5" w:rsidRPr="005105A8">
        <w:rPr>
          <w:rFonts w:ascii="Times New Roman" w:eastAsia="Calibri" w:hAnsi="Times New Roman" w:cs="Times New Roman"/>
        </w:rPr>
        <w:t>2015.gada</w:t>
      </w:r>
      <w:proofErr w:type="spellEnd"/>
      <w:r w:rsidR="00450BD5" w:rsidRPr="005105A8">
        <w:rPr>
          <w:rFonts w:ascii="Times New Roman" w:eastAsia="Calibri" w:hAnsi="Times New Roman" w:cs="Times New Roman"/>
        </w:rPr>
        <w:t xml:space="preserve"> vasarā veiktā apsekojuma vērtējams ~</w:t>
      </w:r>
      <w:r w:rsidR="00450BD5" w:rsidRPr="005105A8">
        <w:rPr>
          <w:rFonts w:ascii="Times New Roman" w:eastAsia="Calibri" w:hAnsi="Times New Roman" w:cs="Times New Roman"/>
          <w:b/>
        </w:rPr>
        <w:t>4,7 miljoni gadā</w:t>
      </w:r>
      <w:r w:rsidR="00450BD5" w:rsidRPr="005105A8">
        <w:rPr>
          <w:rStyle w:val="FootnoteReference"/>
          <w:rFonts w:ascii="Times New Roman" w:eastAsia="Calibri" w:hAnsi="Times New Roman" w:cs="Times New Roman"/>
          <w:b/>
        </w:rPr>
        <w:footnoteReference w:id="27"/>
      </w:r>
      <w:r w:rsidR="00450BD5" w:rsidRPr="005105A8">
        <w:rPr>
          <w:rFonts w:ascii="Times New Roman" w:eastAsia="Calibri" w:hAnsi="Times New Roman" w:cs="Times New Roman"/>
        </w:rPr>
        <w:t xml:space="preserve">. Salīdzinot to ar citu tūrisma piesaistes objektu apmeklējumiem – populārākajiem tūrisma objektiem vai pasākumiem, jāsecina, ka piekraste ar tās pludmalēm ir piekrastes pašvaldību (izņemot Rīgu) </w:t>
      </w:r>
      <w:r w:rsidR="00450BD5" w:rsidRPr="005105A8">
        <w:rPr>
          <w:rFonts w:ascii="Times New Roman" w:eastAsia="Calibri" w:hAnsi="Times New Roman" w:cs="Times New Roman"/>
          <w:b/>
        </w:rPr>
        <w:t>nozīmīgākais apmeklētāju piesaistes resurss.</w:t>
      </w:r>
      <w:r w:rsidR="00450BD5" w:rsidRPr="005105A8">
        <w:rPr>
          <w:rFonts w:ascii="Times New Roman" w:eastAsia="Calibri" w:hAnsi="Times New Roman" w:cs="Times New Roman"/>
        </w:rPr>
        <w:t xml:space="preserve"> </w:t>
      </w:r>
    </w:p>
    <w:p w14:paraId="774080DB" w14:textId="77777777" w:rsidR="00F713CF" w:rsidRPr="005105A8" w:rsidRDefault="00F713CF" w:rsidP="0038160F">
      <w:pPr>
        <w:pStyle w:val="ListParagraph"/>
        <w:widowControl w:val="0"/>
        <w:numPr>
          <w:ilvl w:val="0"/>
          <w:numId w:val="1"/>
        </w:numPr>
        <w:autoSpaceDE w:val="0"/>
        <w:autoSpaceDN w:val="0"/>
        <w:adjustRightInd w:val="0"/>
        <w:spacing w:after="0" w:line="240" w:lineRule="auto"/>
        <w:ind w:left="425" w:hanging="425"/>
        <w:contextualSpacing w:val="0"/>
        <w:jc w:val="both"/>
        <w:rPr>
          <w:rFonts w:ascii="Times New Roman" w:hAnsi="Times New Roman"/>
        </w:rPr>
      </w:pPr>
      <w:r w:rsidRPr="005105A8">
        <w:rPr>
          <w:rFonts w:ascii="Times New Roman" w:hAnsi="Times New Roman"/>
        </w:rPr>
        <w:t>Kopējā apmeklētība pludmalēs ir izteikti sezonāla. Iedalot Latvijas 495,2 km garo jūras krastu posmos pēc apmeklētības intensitātes, proporcionāli ar intensīvu apmeklētību ir 1% pludmaļu, ļoti apmeklēti ir 3,4% pludmaļu, vidēji apmeklēti - 7,5% pludmaļu un mazapmeklētas vai nenozīmīgi apmeklētas ir lielākā daļa jeb 78,1% pludmaļu. Kā intensīvi un ļoti apmeklētas uzskatāmas visas republikas pilsētu un Saulkrastu pludmales</w:t>
      </w:r>
      <w:r w:rsidR="00F61EF5" w:rsidRPr="005105A8">
        <w:rPr>
          <w:rFonts w:ascii="Times New Roman" w:hAnsi="Times New Roman"/>
        </w:rPr>
        <w:t>, savukārt mazākais apmeklējums ir Ventspils novada Užavas, Vārves un Tārgales pagastos, Pāvilostas novada Vērgales un Sakas pagastos</w:t>
      </w:r>
      <w:r w:rsidRPr="005105A8">
        <w:rPr>
          <w:rFonts w:ascii="Times New Roman" w:hAnsi="Times New Roman"/>
        </w:rPr>
        <w:t xml:space="preserve"> </w:t>
      </w:r>
      <w:r w:rsidR="00762556" w:rsidRPr="005105A8">
        <w:rPr>
          <w:rFonts w:ascii="Times New Roman" w:hAnsi="Times New Roman"/>
        </w:rPr>
        <w:t>(skat. 5</w:t>
      </w:r>
      <w:r w:rsidRPr="005105A8">
        <w:rPr>
          <w:rFonts w:ascii="Times New Roman" w:hAnsi="Times New Roman"/>
        </w:rPr>
        <w:t xml:space="preserve">. un </w:t>
      </w:r>
      <w:r w:rsidR="00762556" w:rsidRPr="005105A8">
        <w:rPr>
          <w:rFonts w:ascii="Times New Roman" w:hAnsi="Times New Roman"/>
        </w:rPr>
        <w:t>6</w:t>
      </w:r>
      <w:r w:rsidRPr="005105A8">
        <w:rPr>
          <w:rFonts w:ascii="Times New Roman" w:hAnsi="Times New Roman"/>
        </w:rPr>
        <w:t xml:space="preserve">. attēlā). </w:t>
      </w:r>
      <w:proofErr w:type="gramStart"/>
      <w:r w:rsidR="00F61EF5" w:rsidRPr="005105A8">
        <w:rPr>
          <w:rFonts w:ascii="Times New Roman" w:hAnsi="Times New Roman"/>
        </w:rPr>
        <w:t>Kopumā vismazāk apmeklētas</w:t>
      </w:r>
      <w:proofErr w:type="gramEnd"/>
      <w:r w:rsidR="00F61EF5" w:rsidRPr="005105A8">
        <w:rPr>
          <w:rFonts w:ascii="Times New Roman" w:hAnsi="Times New Roman"/>
        </w:rPr>
        <w:t xml:space="preserve"> ir pludmales Kurzemes piekrastes novados</w:t>
      </w:r>
      <w:r w:rsidR="0038160F" w:rsidRPr="005105A8">
        <w:rPr>
          <w:rFonts w:ascii="Times New Roman" w:hAnsi="Times New Roman"/>
        </w:rPr>
        <w:t>.</w:t>
      </w:r>
    </w:p>
    <w:p w14:paraId="774080DC" w14:textId="77777777" w:rsidR="003F57CB" w:rsidRPr="005105A8" w:rsidRDefault="00A502FF" w:rsidP="003F57CB">
      <w:pPr>
        <w:widowControl w:val="0"/>
        <w:autoSpaceDE w:val="0"/>
        <w:autoSpaceDN w:val="0"/>
        <w:adjustRightInd w:val="0"/>
        <w:spacing w:after="0" w:line="240" w:lineRule="auto"/>
        <w:jc w:val="both"/>
        <w:rPr>
          <w:rFonts w:ascii="Times New Roman" w:hAnsi="Times New Roman" w:cs="Times New Roman"/>
        </w:rPr>
      </w:pPr>
      <w:r w:rsidRPr="005105A8">
        <w:rPr>
          <w:noProof/>
          <w:lang w:eastAsia="lv-LV"/>
        </w:rPr>
        <w:drawing>
          <wp:inline distT="0" distB="0" distL="0" distR="0" wp14:anchorId="77408646" wp14:editId="77408647">
            <wp:extent cx="5638800" cy="5067300"/>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l="974" t="357" r="2899" b="4861"/>
                    <a:stretch>
                      <a:fillRect/>
                    </a:stretch>
                  </pic:blipFill>
                  <pic:spPr bwMode="auto">
                    <a:xfrm>
                      <a:off x="0" y="0"/>
                      <a:ext cx="5638800" cy="5067300"/>
                    </a:xfrm>
                    <a:prstGeom prst="rect">
                      <a:avLst/>
                    </a:prstGeom>
                    <a:noFill/>
                  </pic:spPr>
                </pic:pic>
              </a:graphicData>
            </a:graphic>
          </wp:inline>
        </w:drawing>
      </w:r>
    </w:p>
    <w:p w14:paraId="774080DD" w14:textId="77777777" w:rsidR="00F713CF" w:rsidRPr="005105A8" w:rsidRDefault="00762556" w:rsidP="003F57CB">
      <w:pPr>
        <w:widowControl w:val="0"/>
        <w:autoSpaceDE w:val="0"/>
        <w:autoSpaceDN w:val="0"/>
        <w:adjustRightInd w:val="0"/>
        <w:spacing w:after="0" w:line="240" w:lineRule="auto"/>
        <w:jc w:val="both"/>
        <w:rPr>
          <w:rFonts w:ascii="Times New Roman" w:hAnsi="Times New Roman" w:cs="Times New Roman"/>
          <w:vertAlign w:val="superscript"/>
        </w:rPr>
      </w:pPr>
      <w:proofErr w:type="spellStart"/>
      <w:r w:rsidRPr="005105A8">
        <w:rPr>
          <w:rFonts w:ascii="Times New Roman" w:hAnsi="Times New Roman" w:cs="Times New Roman"/>
        </w:rPr>
        <w:t>5</w:t>
      </w:r>
      <w:r w:rsidR="00F713CF" w:rsidRPr="005105A8">
        <w:rPr>
          <w:rFonts w:ascii="Times New Roman" w:hAnsi="Times New Roman" w:cs="Times New Roman"/>
        </w:rPr>
        <w:t>.attēls</w:t>
      </w:r>
      <w:proofErr w:type="spellEnd"/>
      <w:r w:rsidR="00F713CF" w:rsidRPr="005105A8">
        <w:rPr>
          <w:rFonts w:ascii="Times New Roman" w:hAnsi="Times New Roman" w:cs="Times New Roman"/>
        </w:rPr>
        <w:t>. Piekrastes pašvaldību pludmaļu</w:t>
      </w:r>
      <w:proofErr w:type="gramStart"/>
      <w:r w:rsidR="00F713CF" w:rsidRPr="005105A8">
        <w:rPr>
          <w:rFonts w:ascii="Times New Roman" w:hAnsi="Times New Roman" w:cs="Times New Roman"/>
        </w:rPr>
        <w:t xml:space="preserve">  </w:t>
      </w:r>
      <w:proofErr w:type="gramEnd"/>
      <w:r w:rsidR="00F713CF" w:rsidRPr="005105A8">
        <w:rPr>
          <w:rFonts w:ascii="Times New Roman" w:hAnsi="Times New Roman" w:cs="Times New Roman"/>
        </w:rPr>
        <w:t xml:space="preserve">apmeklētības intensitāte (vidēji dienā, vasaras </w:t>
      </w:r>
      <w:proofErr w:type="spellStart"/>
      <w:r w:rsidR="00F713CF" w:rsidRPr="005105A8">
        <w:rPr>
          <w:rFonts w:ascii="Times New Roman" w:hAnsi="Times New Roman" w:cs="Times New Roman"/>
        </w:rPr>
        <w:t>sezonā)</w:t>
      </w:r>
      <w:r w:rsidR="004C4187" w:rsidRPr="005105A8">
        <w:rPr>
          <w:rFonts w:ascii="Times New Roman" w:hAnsi="Times New Roman" w:cs="Times New Roman"/>
          <w:vertAlign w:val="superscript"/>
        </w:rPr>
        <w:t>26</w:t>
      </w:r>
      <w:proofErr w:type="spellEnd"/>
    </w:p>
    <w:p w14:paraId="774080DE" w14:textId="77777777" w:rsidR="00F713CF" w:rsidRPr="005105A8" w:rsidRDefault="00F713CF" w:rsidP="00F713CF">
      <w:pPr>
        <w:spacing w:after="120" w:line="240" w:lineRule="auto"/>
        <w:jc w:val="right"/>
        <w:rPr>
          <w:rFonts w:ascii="Times New Roman" w:hAnsi="Times New Roman" w:cs="Times New Roman"/>
        </w:rPr>
        <w:sectPr w:rsidR="00F713CF" w:rsidRPr="005105A8" w:rsidSect="004C7AF6">
          <w:pgSz w:w="11907" w:h="16840" w:code="9"/>
          <w:pgMar w:top="1134" w:right="1418" w:bottom="993" w:left="1701" w:header="709" w:footer="418" w:gutter="0"/>
          <w:cols w:space="708"/>
          <w:docGrid w:linePitch="360"/>
        </w:sectPr>
      </w:pPr>
    </w:p>
    <w:p w14:paraId="774080DF" w14:textId="77777777" w:rsidR="00F713CF" w:rsidRPr="005105A8" w:rsidRDefault="005E76CA" w:rsidP="00950327">
      <w:pPr>
        <w:pStyle w:val="ListParagraph"/>
        <w:tabs>
          <w:tab w:val="left" w:pos="851"/>
        </w:tabs>
        <w:spacing w:after="60" w:line="240" w:lineRule="auto"/>
        <w:ind w:left="57"/>
        <w:contextualSpacing w:val="0"/>
        <w:jc w:val="center"/>
        <w:rPr>
          <w:rFonts w:ascii="Times New Roman" w:hAnsi="Times New Roman"/>
          <w:sz w:val="20"/>
          <w:szCs w:val="20"/>
        </w:rPr>
      </w:pPr>
      <w:r w:rsidRPr="005105A8">
        <w:rPr>
          <w:rFonts w:ascii="Times New Roman" w:hAnsi="Times New Roman"/>
          <w:noProof/>
          <w:sz w:val="20"/>
          <w:szCs w:val="20"/>
          <w:lang w:eastAsia="lv-LV"/>
        </w:rPr>
        <w:lastRenderedPageBreak/>
        <w:drawing>
          <wp:inline distT="0" distB="0" distL="0" distR="0" wp14:anchorId="77408648" wp14:editId="77408649">
            <wp:extent cx="8392869" cy="5669280"/>
            <wp:effectExtent l="19050" t="0" r="8181" b="0"/>
            <wp:docPr id="5" name="Picture 2" descr="D:\4_aktivitate_NFI_projektam_4_nodevums\4_nodevums_GIS_un_KARTES\27_05_2016\G164_28b_Piekrastes apmekletiba_850tk_bez_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4_aktivitate_NFI_projektam_4_nodevums\4_nodevums_GIS_un_KARTES\27_05_2016\G164_28b_Piekrastes apmekletiba_850tk_bez_AV.jpg"/>
                    <pic:cNvPicPr>
                      <a:picLocks noChangeAspect="1" noChangeArrowheads="1"/>
                    </pic:cNvPicPr>
                  </pic:nvPicPr>
                  <pic:blipFill>
                    <a:blip r:embed="rId21" cstate="print"/>
                    <a:srcRect/>
                    <a:stretch>
                      <a:fillRect/>
                    </a:stretch>
                  </pic:blipFill>
                  <pic:spPr bwMode="auto">
                    <a:xfrm>
                      <a:off x="0" y="0"/>
                      <a:ext cx="8398919" cy="5673367"/>
                    </a:xfrm>
                    <a:prstGeom prst="rect">
                      <a:avLst/>
                    </a:prstGeom>
                    <a:noFill/>
                    <a:ln w="9525">
                      <a:noFill/>
                      <a:miter lim="800000"/>
                      <a:headEnd/>
                      <a:tailEnd/>
                    </a:ln>
                  </pic:spPr>
                </pic:pic>
              </a:graphicData>
            </a:graphic>
          </wp:inline>
        </w:drawing>
      </w:r>
    </w:p>
    <w:p w14:paraId="774080E0" w14:textId="77777777" w:rsidR="00F713CF" w:rsidRPr="005105A8" w:rsidRDefault="00762556" w:rsidP="003F32B1">
      <w:pPr>
        <w:spacing w:after="120" w:line="240" w:lineRule="auto"/>
        <w:jc w:val="center"/>
        <w:rPr>
          <w:rFonts w:ascii="Times New Roman" w:hAnsi="Times New Roman" w:cs="Times New Roman"/>
        </w:rPr>
      </w:pPr>
      <w:proofErr w:type="spellStart"/>
      <w:r w:rsidRPr="005105A8">
        <w:rPr>
          <w:rFonts w:ascii="Times New Roman" w:hAnsi="Times New Roman" w:cs="Times New Roman"/>
        </w:rPr>
        <w:t>6</w:t>
      </w:r>
      <w:r w:rsidR="00F713CF" w:rsidRPr="005105A8">
        <w:rPr>
          <w:rFonts w:ascii="Times New Roman" w:hAnsi="Times New Roman" w:cs="Times New Roman"/>
        </w:rPr>
        <w:t>.attēls</w:t>
      </w:r>
      <w:proofErr w:type="spellEnd"/>
      <w:r w:rsidR="00F713CF" w:rsidRPr="005105A8">
        <w:rPr>
          <w:rFonts w:ascii="Times New Roman" w:hAnsi="Times New Roman" w:cs="Times New Roman"/>
        </w:rPr>
        <w:t xml:space="preserve">. </w:t>
      </w:r>
      <w:r w:rsidR="00441FFC" w:rsidRPr="005105A8">
        <w:rPr>
          <w:rFonts w:ascii="Times New Roman" w:hAnsi="Times New Roman" w:cs="Times New Roman"/>
        </w:rPr>
        <w:t xml:space="preserve">Pludmaļu apmeklētība un galvenie apmeklētāju </w:t>
      </w:r>
      <w:r w:rsidR="00EC4A65" w:rsidRPr="005105A8">
        <w:rPr>
          <w:rFonts w:ascii="Times New Roman" w:hAnsi="Times New Roman" w:cs="Times New Roman"/>
        </w:rPr>
        <w:t xml:space="preserve">plūsmu </w:t>
      </w:r>
      <w:r w:rsidR="00441FFC" w:rsidRPr="005105A8">
        <w:rPr>
          <w:rFonts w:ascii="Times New Roman" w:hAnsi="Times New Roman" w:cs="Times New Roman"/>
        </w:rPr>
        <w:t>virzieni uz piekrasti</w:t>
      </w:r>
      <w:r w:rsidR="009942B4" w:rsidRPr="005105A8">
        <w:rPr>
          <w:rStyle w:val="FootnoteReference"/>
          <w:rFonts w:ascii="Times New Roman" w:hAnsi="Times New Roman" w:cs="Times New Roman"/>
        </w:rPr>
        <w:footnoteReference w:id="28"/>
      </w:r>
      <w:r w:rsidR="00441FFC" w:rsidRPr="005105A8">
        <w:rPr>
          <w:rFonts w:ascii="Times New Roman" w:hAnsi="Times New Roman" w:cs="Times New Roman"/>
        </w:rPr>
        <w:t xml:space="preserve"> </w:t>
      </w:r>
    </w:p>
    <w:p w14:paraId="774080E1" w14:textId="77777777" w:rsidR="00F713CF" w:rsidRPr="005105A8" w:rsidRDefault="00F713CF" w:rsidP="00F713CF">
      <w:pPr>
        <w:widowControl w:val="0"/>
        <w:numPr>
          <w:ilvl w:val="0"/>
          <w:numId w:val="1"/>
        </w:numPr>
        <w:autoSpaceDE w:val="0"/>
        <w:autoSpaceDN w:val="0"/>
        <w:adjustRightInd w:val="0"/>
        <w:spacing w:after="120" w:line="240" w:lineRule="auto"/>
        <w:ind w:left="426" w:hanging="426"/>
        <w:jc w:val="both"/>
        <w:rPr>
          <w:rFonts w:ascii="Times New Roman" w:eastAsia="Calibri" w:hAnsi="Times New Roman" w:cs="Times New Roman"/>
        </w:rPr>
        <w:sectPr w:rsidR="00F713CF" w:rsidRPr="005105A8" w:rsidSect="009942B4">
          <w:pgSz w:w="16840" w:h="11907" w:orient="landscape" w:code="9"/>
          <w:pgMar w:top="1135" w:right="1134" w:bottom="709" w:left="1134" w:header="709" w:footer="418" w:gutter="0"/>
          <w:cols w:space="708"/>
          <w:docGrid w:linePitch="360"/>
        </w:sectPr>
      </w:pPr>
    </w:p>
    <w:p w14:paraId="774080E2" w14:textId="77777777" w:rsidR="00AF4A34" w:rsidRPr="005105A8" w:rsidRDefault="00AF4A34" w:rsidP="00AF4A34">
      <w:pPr>
        <w:spacing w:before="200" w:after="80" w:line="240" w:lineRule="auto"/>
        <w:jc w:val="both"/>
        <w:rPr>
          <w:rFonts w:ascii="Times New Roman" w:hAnsi="Times New Roman" w:cs="Times New Roman"/>
          <w:b/>
        </w:rPr>
      </w:pPr>
      <w:r w:rsidRPr="005105A8">
        <w:rPr>
          <w:rFonts w:ascii="Times New Roman" w:hAnsi="Times New Roman" w:cs="Times New Roman"/>
          <w:b/>
        </w:rPr>
        <w:lastRenderedPageBreak/>
        <w:t xml:space="preserve">Piekrastes attīstības ierobežojumi </w:t>
      </w:r>
    </w:p>
    <w:p w14:paraId="774080E3" w14:textId="77777777" w:rsidR="00AF4A34" w:rsidRPr="005105A8" w:rsidRDefault="00AF4A34" w:rsidP="00AF4A34">
      <w:pPr>
        <w:pStyle w:val="ListParagraph"/>
        <w:numPr>
          <w:ilvl w:val="0"/>
          <w:numId w:val="1"/>
        </w:numPr>
        <w:tabs>
          <w:tab w:val="clear" w:pos="284"/>
          <w:tab w:val="num" w:pos="426"/>
        </w:tabs>
        <w:spacing w:before="120" w:after="80" w:line="240" w:lineRule="auto"/>
        <w:ind w:left="425" w:hanging="425"/>
        <w:contextualSpacing w:val="0"/>
        <w:jc w:val="both"/>
        <w:rPr>
          <w:rFonts w:ascii="Times New Roman" w:hAnsi="Times New Roman"/>
        </w:rPr>
      </w:pPr>
      <w:r w:rsidRPr="005105A8">
        <w:rPr>
          <w:rFonts w:ascii="Times New Roman" w:hAnsi="Times New Roman"/>
        </w:rPr>
        <w:t>Viens no vēsturiskajiem attīstību bremzējošiem faktoriem ir Baltijas jūras piekrastes (no Rucavas novada līdz</w:t>
      </w:r>
      <w:r w:rsidR="00A316CE" w:rsidRPr="005105A8">
        <w:rPr>
          <w:rFonts w:ascii="Times New Roman" w:hAnsi="Times New Roman"/>
        </w:rPr>
        <w:t xml:space="preserve"> Rojai</w:t>
      </w:r>
      <w:r w:rsidRPr="005105A8">
        <w:rPr>
          <w:rFonts w:ascii="Times New Roman" w:hAnsi="Times New Roman"/>
        </w:rPr>
        <w:t>) atrašanās Padomju Savienības pierobežas zonā, kur saimnieciskā darbība</w:t>
      </w:r>
      <w:r w:rsidR="00A316CE" w:rsidRPr="005105A8">
        <w:rPr>
          <w:rFonts w:ascii="Times New Roman" w:hAnsi="Times New Roman"/>
        </w:rPr>
        <w:t>,</w:t>
      </w:r>
      <w:proofErr w:type="gramStart"/>
      <w:r w:rsidR="00A316CE" w:rsidRPr="005105A8">
        <w:rPr>
          <w:rFonts w:ascii="Times New Roman" w:hAnsi="Times New Roman"/>
        </w:rPr>
        <w:t xml:space="preserve"> </w:t>
      </w:r>
      <w:r w:rsidRPr="005105A8">
        <w:rPr>
          <w:rFonts w:ascii="Times New Roman" w:hAnsi="Times New Roman"/>
        </w:rPr>
        <w:t xml:space="preserve"> </w:t>
      </w:r>
      <w:proofErr w:type="gramEnd"/>
      <w:r w:rsidRPr="005105A8">
        <w:rPr>
          <w:rFonts w:ascii="Times New Roman" w:hAnsi="Times New Roman"/>
        </w:rPr>
        <w:t>civiliedzīvotāju mobilitāte</w:t>
      </w:r>
      <w:r w:rsidR="00A316CE" w:rsidRPr="005105A8">
        <w:rPr>
          <w:rFonts w:ascii="Times New Roman" w:hAnsi="Times New Roman"/>
        </w:rPr>
        <w:t xml:space="preserve"> un publiskās infrastru</w:t>
      </w:r>
      <w:r w:rsidR="00E74354" w:rsidRPr="005105A8">
        <w:rPr>
          <w:rFonts w:ascii="Times New Roman" w:hAnsi="Times New Roman"/>
        </w:rPr>
        <w:t>k</w:t>
      </w:r>
      <w:r w:rsidR="00A316CE" w:rsidRPr="005105A8">
        <w:rPr>
          <w:rFonts w:ascii="Times New Roman" w:hAnsi="Times New Roman"/>
        </w:rPr>
        <w:t xml:space="preserve">tūras attīstība tika ierobežota </w:t>
      </w:r>
      <w:r w:rsidRPr="005105A8">
        <w:rPr>
          <w:rFonts w:ascii="Times New Roman" w:hAnsi="Times New Roman"/>
        </w:rPr>
        <w:t>gandr</w:t>
      </w:r>
      <w:r w:rsidR="0075641C" w:rsidRPr="005105A8">
        <w:rPr>
          <w:rFonts w:ascii="Times New Roman" w:hAnsi="Times New Roman"/>
        </w:rPr>
        <w:t>īz 50 gadu garumā</w:t>
      </w:r>
      <w:r w:rsidR="00A316CE" w:rsidRPr="005105A8">
        <w:rPr>
          <w:rFonts w:ascii="Times New Roman" w:hAnsi="Times New Roman"/>
        </w:rPr>
        <w:t xml:space="preserve">. </w:t>
      </w:r>
    </w:p>
    <w:p w14:paraId="774080E4" w14:textId="77777777" w:rsidR="00AF4A34" w:rsidRPr="005105A8" w:rsidRDefault="00AF4A34" w:rsidP="00AF4A34">
      <w:pPr>
        <w:pStyle w:val="ListParagraph"/>
        <w:numPr>
          <w:ilvl w:val="0"/>
          <w:numId w:val="1"/>
        </w:numPr>
        <w:tabs>
          <w:tab w:val="clear" w:pos="284"/>
          <w:tab w:val="num" w:pos="426"/>
        </w:tabs>
        <w:spacing w:before="120" w:after="80" w:line="240" w:lineRule="auto"/>
        <w:ind w:left="425" w:hanging="425"/>
        <w:contextualSpacing w:val="0"/>
        <w:jc w:val="both"/>
        <w:rPr>
          <w:rFonts w:ascii="Times New Roman" w:hAnsi="Times New Roman"/>
        </w:rPr>
      </w:pPr>
      <w:r w:rsidRPr="005105A8">
        <w:rPr>
          <w:rFonts w:ascii="Times New Roman" w:hAnsi="Times New Roman"/>
        </w:rPr>
        <w:t>Paš</w:t>
      </w:r>
      <w:r w:rsidR="00A316CE" w:rsidRPr="005105A8">
        <w:rPr>
          <w:rFonts w:ascii="Times New Roman" w:hAnsi="Times New Roman"/>
        </w:rPr>
        <w:t>laik</w:t>
      </w:r>
      <w:r w:rsidRPr="005105A8">
        <w:rPr>
          <w:rFonts w:ascii="Times New Roman" w:hAnsi="Times New Roman"/>
        </w:rPr>
        <w:t xml:space="preserve"> </w:t>
      </w:r>
      <w:r w:rsidR="00B42D69" w:rsidRPr="005105A8">
        <w:rPr>
          <w:rFonts w:ascii="Times New Roman" w:hAnsi="Times New Roman"/>
        </w:rPr>
        <w:t>p</w:t>
      </w:r>
      <w:r w:rsidRPr="005105A8">
        <w:rPr>
          <w:rFonts w:ascii="Times New Roman" w:hAnsi="Times New Roman"/>
        </w:rPr>
        <w:t xml:space="preserve">iekrastē </w:t>
      </w:r>
      <w:r w:rsidR="00A316CE" w:rsidRPr="005105A8">
        <w:rPr>
          <w:rFonts w:ascii="Times New Roman" w:hAnsi="Times New Roman"/>
        </w:rPr>
        <w:t xml:space="preserve">kopumā </w:t>
      </w:r>
      <w:r w:rsidRPr="005105A8">
        <w:rPr>
          <w:rFonts w:ascii="Times New Roman" w:hAnsi="Times New Roman"/>
        </w:rPr>
        <w:t>ir vairāk ierobežojumu saimnieciskai darbībai kā vidēji Latvijas pašvaldībās</w:t>
      </w:r>
      <w:r w:rsidR="00A316CE" w:rsidRPr="005105A8">
        <w:rPr>
          <w:rFonts w:ascii="Times New Roman" w:hAnsi="Times New Roman"/>
        </w:rPr>
        <w:t xml:space="preserve">. Būtiskākie saimnieciskās darbības ierobežojumi ir saistīti ar </w:t>
      </w:r>
      <w:r w:rsidRPr="005105A8">
        <w:rPr>
          <w:rFonts w:ascii="Times New Roman" w:hAnsi="Times New Roman"/>
        </w:rPr>
        <w:t>aizsargjosl</w:t>
      </w:r>
      <w:r w:rsidR="00A316CE" w:rsidRPr="005105A8">
        <w:rPr>
          <w:rFonts w:ascii="Times New Roman" w:hAnsi="Times New Roman"/>
        </w:rPr>
        <w:t>ām</w:t>
      </w:r>
      <w:proofErr w:type="gramStart"/>
      <w:r w:rsidR="00A316CE" w:rsidRPr="005105A8">
        <w:rPr>
          <w:rFonts w:ascii="Times New Roman" w:hAnsi="Times New Roman"/>
        </w:rPr>
        <w:t xml:space="preserve"> </w:t>
      </w:r>
      <w:r w:rsidRPr="005105A8">
        <w:rPr>
          <w:rFonts w:ascii="Times New Roman" w:hAnsi="Times New Roman"/>
        </w:rPr>
        <w:t xml:space="preserve"> </w:t>
      </w:r>
      <w:proofErr w:type="gramEnd"/>
      <w:r w:rsidRPr="005105A8">
        <w:rPr>
          <w:rFonts w:ascii="Times New Roman" w:hAnsi="Times New Roman"/>
        </w:rPr>
        <w:t>(Baltijas jūras un Rīgas jūras līča piekrastes aizsargjosla, t.sk. krasta kāpu aizsargjosla, jūras aizsargjosla un ierobežotas saimnieciskās darbības josla, mežu aizsargjoslas ap pilsētām, aizsargjoslas ap militārajiem jūras novērošanas tehniskajiem līdzekļiem (novērošanas torņiem) u.tml.) un piekrastē esoš</w:t>
      </w:r>
      <w:r w:rsidR="00A316CE" w:rsidRPr="005105A8">
        <w:rPr>
          <w:rFonts w:ascii="Times New Roman" w:hAnsi="Times New Roman"/>
        </w:rPr>
        <w:t>ajām</w:t>
      </w:r>
      <w:r w:rsidRPr="005105A8">
        <w:rPr>
          <w:rFonts w:ascii="Times New Roman" w:hAnsi="Times New Roman"/>
        </w:rPr>
        <w:t xml:space="preserve"> </w:t>
      </w:r>
      <w:proofErr w:type="spellStart"/>
      <w:r w:rsidRPr="005105A8">
        <w:rPr>
          <w:rFonts w:ascii="Times New Roman" w:hAnsi="Times New Roman"/>
        </w:rPr>
        <w:t>ĪADT</w:t>
      </w:r>
      <w:proofErr w:type="spellEnd"/>
      <w:r w:rsidR="00A316CE" w:rsidRPr="005105A8">
        <w:rPr>
          <w:rFonts w:ascii="Times New Roman" w:hAnsi="Times New Roman"/>
        </w:rPr>
        <w:t xml:space="preserve">, </w:t>
      </w:r>
      <w:r w:rsidRPr="005105A8">
        <w:rPr>
          <w:rFonts w:ascii="Times New Roman" w:hAnsi="Times New Roman"/>
        </w:rPr>
        <w:t xml:space="preserve"> tomēr </w:t>
      </w:r>
      <w:r w:rsidR="006216D4" w:rsidRPr="005105A8">
        <w:rPr>
          <w:rFonts w:ascii="Times New Roman" w:hAnsi="Times New Roman"/>
        </w:rPr>
        <w:t xml:space="preserve">ierobežojoši </w:t>
      </w:r>
      <w:r w:rsidRPr="005105A8">
        <w:rPr>
          <w:rFonts w:ascii="Times New Roman" w:hAnsi="Times New Roman"/>
        </w:rPr>
        <w:t xml:space="preserve"> ir arī dabiskie apstākļi. </w:t>
      </w:r>
    </w:p>
    <w:p w14:paraId="774080E5" w14:textId="77777777" w:rsidR="00441FFC" w:rsidRPr="005105A8" w:rsidRDefault="00441FFC" w:rsidP="00441FFC">
      <w:pPr>
        <w:pStyle w:val="ListParagraph"/>
        <w:numPr>
          <w:ilvl w:val="0"/>
          <w:numId w:val="1"/>
        </w:numPr>
        <w:tabs>
          <w:tab w:val="clear" w:pos="284"/>
          <w:tab w:val="num" w:pos="426"/>
        </w:tabs>
        <w:spacing w:before="120" w:after="80" w:line="240" w:lineRule="auto"/>
        <w:ind w:left="425" w:hanging="425"/>
        <w:contextualSpacing w:val="0"/>
        <w:jc w:val="both"/>
        <w:rPr>
          <w:rFonts w:ascii="Times New Roman" w:hAnsi="Times New Roman"/>
        </w:rPr>
      </w:pPr>
      <w:r w:rsidRPr="005105A8">
        <w:rPr>
          <w:rFonts w:ascii="Times New Roman" w:hAnsi="Times New Roman"/>
        </w:rPr>
        <w:t xml:space="preserve">Viens no dabisko apstākļu radītajiem ierobežojumiem piekrastē ir vidēji zemākā lauksaimniecībā izmantojamo zemju auglība, salīdzinot ar teritorijām citviet Latvijā.  </w:t>
      </w:r>
    </w:p>
    <w:p w14:paraId="774080E6" w14:textId="77777777" w:rsidR="003D6DFA" w:rsidRPr="005105A8" w:rsidRDefault="003D6DFA" w:rsidP="00AF4A34">
      <w:pPr>
        <w:pStyle w:val="ListParagraph"/>
        <w:numPr>
          <w:ilvl w:val="0"/>
          <w:numId w:val="1"/>
        </w:numPr>
        <w:tabs>
          <w:tab w:val="clear" w:pos="284"/>
          <w:tab w:val="num" w:pos="426"/>
        </w:tabs>
        <w:spacing w:before="120" w:after="80" w:line="240" w:lineRule="auto"/>
        <w:ind w:left="425" w:hanging="425"/>
        <w:contextualSpacing w:val="0"/>
        <w:jc w:val="both"/>
        <w:rPr>
          <w:rFonts w:ascii="Times New Roman" w:hAnsi="Times New Roman"/>
        </w:rPr>
      </w:pPr>
      <w:r w:rsidRPr="005105A8">
        <w:rPr>
          <w:rFonts w:ascii="Times New Roman" w:hAnsi="Times New Roman"/>
        </w:rPr>
        <w:t>Klimata pārmaiņu ietekmē pakāpeniski paaugstinās jūras līmenis un novērojamas biežākas un intensīvākas vētras, pastiprinās krastu erozija.</w:t>
      </w:r>
    </w:p>
    <w:p w14:paraId="774080E7" w14:textId="77777777" w:rsidR="00AF4A34" w:rsidRPr="005105A8" w:rsidRDefault="00AF4A34" w:rsidP="00AF4A34">
      <w:pPr>
        <w:pStyle w:val="ListParagraph"/>
        <w:widowControl w:val="0"/>
        <w:numPr>
          <w:ilvl w:val="0"/>
          <w:numId w:val="1"/>
        </w:numPr>
        <w:tabs>
          <w:tab w:val="clear" w:pos="284"/>
          <w:tab w:val="num" w:pos="426"/>
        </w:tabs>
        <w:autoSpaceDE w:val="0"/>
        <w:autoSpaceDN w:val="0"/>
        <w:adjustRightInd w:val="0"/>
        <w:spacing w:after="120" w:line="240" w:lineRule="auto"/>
        <w:ind w:left="426" w:hanging="427"/>
        <w:contextualSpacing w:val="0"/>
        <w:jc w:val="both"/>
        <w:rPr>
          <w:rFonts w:ascii="Times New Roman" w:hAnsi="Times New Roman"/>
        </w:rPr>
      </w:pPr>
      <w:r w:rsidRPr="005105A8">
        <w:rPr>
          <w:rFonts w:ascii="Times New Roman" w:hAnsi="Times New Roman"/>
          <w:b/>
        </w:rPr>
        <w:t>Publiskās infrastruktūras trūkums vai tā neatbilstoš</w:t>
      </w:r>
      <w:r w:rsidR="00A316CE" w:rsidRPr="005105A8">
        <w:rPr>
          <w:rFonts w:ascii="Times New Roman" w:hAnsi="Times New Roman"/>
          <w:b/>
        </w:rPr>
        <w:t>ā</w:t>
      </w:r>
      <w:r w:rsidRPr="005105A8">
        <w:rPr>
          <w:rFonts w:ascii="Times New Roman" w:hAnsi="Times New Roman"/>
          <w:b/>
        </w:rPr>
        <w:t xml:space="preserve"> kvalitāte būtiski ierobežo tūrisma un rekreācijas, uzņēmējdarbības attīstības iespējas un iedzīvotāju mobilitātes iespējas</w:t>
      </w:r>
      <w:r w:rsidRPr="005105A8">
        <w:rPr>
          <w:rFonts w:ascii="Times New Roman" w:hAnsi="Times New Roman"/>
        </w:rPr>
        <w:t>. Viens no iemesliem publiskās infrastruktūras nepietiekamai attīstībai pašreiz ir ierobežotais valsts un pašvaldību budžeta līdzekļu apjoms</w:t>
      </w:r>
      <w:r w:rsidR="00441FFC" w:rsidRPr="005105A8">
        <w:rPr>
          <w:rFonts w:ascii="Times New Roman" w:hAnsi="Times New Roman"/>
        </w:rPr>
        <w:t>. P</w:t>
      </w:r>
      <w:r w:rsidRPr="005105A8">
        <w:rPr>
          <w:rFonts w:ascii="Times New Roman" w:hAnsi="Times New Roman"/>
        </w:rPr>
        <w:t xml:space="preserve">ubliskās infrastruktūras </w:t>
      </w:r>
      <w:r w:rsidR="00E74354" w:rsidRPr="005105A8">
        <w:rPr>
          <w:rFonts w:ascii="Times New Roman" w:hAnsi="Times New Roman"/>
        </w:rPr>
        <w:t xml:space="preserve">attīstību </w:t>
      </w:r>
      <w:r w:rsidRPr="005105A8">
        <w:rPr>
          <w:rFonts w:ascii="Times New Roman" w:hAnsi="Times New Roman"/>
        </w:rPr>
        <w:t>(skat. 4. pielikumu)</w:t>
      </w:r>
      <w:proofErr w:type="gramStart"/>
      <w:r w:rsidRPr="005105A8">
        <w:rPr>
          <w:rFonts w:ascii="Times New Roman" w:hAnsi="Times New Roman"/>
        </w:rPr>
        <w:t xml:space="preserve"> </w:t>
      </w:r>
      <w:r w:rsidR="00E74354" w:rsidRPr="005105A8">
        <w:rPr>
          <w:rFonts w:ascii="Times New Roman" w:hAnsi="Times New Roman"/>
        </w:rPr>
        <w:t xml:space="preserve"> </w:t>
      </w:r>
      <w:proofErr w:type="gramEnd"/>
      <w:r w:rsidR="00E74354" w:rsidRPr="005105A8">
        <w:rPr>
          <w:rFonts w:ascii="Times New Roman" w:hAnsi="Times New Roman"/>
        </w:rPr>
        <w:t xml:space="preserve">kavē </w:t>
      </w:r>
      <w:r w:rsidRPr="005105A8">
        <w:rPr>
          <w:rFonts w:ascii="Times New Roman" w:hAnsi="Times New Roman"/>
        </w:rPr>
        <w:t xml:space="preserve">arī vienotas izpratnes trūkums un nepietiekama sadarbība starp pašvaldībām un pašvaldībām ar valsts institūcijām. </w:t>
      </w:r>
    </w:p>
    <w:p w14:paraId="774080E8" w14:textId="77777777" w:rsidR="00AF4A34" w:rsidRPr="005105A8" w:rsidRDefault="00AF4A34" w:rsidP="00AF4A34">
      <w:pPr>
        <w:pStyle w:val="ListParagraph"/>
        <w:numPr>
          <w:ilvl w:val="0"/>
          <w:numId w:val="1"/>
        </w:numPr>
        <w:tabs>
          <w:tab w:val="clear" w:pos="284"/>
          <w:tab w:val="num" w:pos="426"/>
        </w:tabs>
        <w:spacing w:after="80" w:line="240" w:lineRule="auto"/>
        <w:ind w:left="425" w:hanging="427"/>
        <w:contextualSpacing w:val="0"/>
        <w:jc w:val="both"/>
        <w:rPr>
          <w:rFonts w:ascii="Times New Roman" w:hAnsi="Times New Roman"/>
        </w:rPr>
      </w:pPr>
      <w:r w:rsidRPr="005105A8">
        <w:rPr>
          <w:rFonts w:ascii="Times New Roman" w:hAnsi="Times New Roman"/>
        </w:rPr>
        <w:t xml:space="preserve">Aptuveni 80 % piekrastes garuma </w:t>
      </w:r>
      <w:r w:rsidRPr="005105A8">
        <w:rPr>
          <w:rFonts w:ascii="Times New Roman" w:hAnsi="Times New Roman"/>
          <w:b/>
        </w:rPr>
        <w:t>publiskās infrastruktūras</w:t>
      </w:r>
      <w:r w:rsidRPr="005105A8">
        <w:rPr>
          <w:rFonts w:ascii="Times New Roman" w:hAnsi="Times New Roman"/>
        </w:rPr>
        <w:t xml:space="preserve"> (gājēju un </w:t>
      </w:r>
      <w:proofErr w:type="spellStart"/>
      <w:r w:rsidRPr="005105A8">
        <w:rPr>
          <w:rFonts w:ascii="Times New Roman" w:hAnsi="Times New Roman"/>
        </w:rPr>
        <w:t>veloinfrastruktūra</w:t>
      </w:r>
      <w:proofErr w:type="spellEnd"/>
      <w:r w:rsidRPr="005105A8">
        <w:rPr>
          <w:rFonts w:ascii="Times New Roman" w:hAnsi="Times New Roman"/>
        </w:rPr>
        <w:t xml:space="preserve">, pievedceļi pie jūras un citi autoceļi, </w:t>
      </w:r>
      <w:proofErr w:type="spellStart"/>
      <w:r w:rsidRPr="005105A8">
        <w:rPr>
          <w:rFonts w:ascii="Times New Roman" w:hAnsi="Times New Roman"/>
        </w:rPr>
        <w:t>autonovietnes</w:t>
      </w:r>
      <w:proofErr w:type="spellEnd"/>
      <w:r w:rsidRPr="005105A8">
        <w:rPr>
          <w:rFonts w:ascii="Times New Roman" w:hAnsi="Times New Roman"/>
        </w:rPr>
        <w:t xml:space="preserve">, peldvietu labiekārtojums u.tml.) </w:t>
      </w:r>
      <w:r w:rsidRPr="005105A8">
        <w:rPr>
          <w:rFonts w:ascii="Times New Roman" w:hAnsi="Times New Roman"/>
          <w:b/>
        </w:rPr>
        <w:t xml:space="preserve">nodrošinājums un kvalitāte </w:t>
      </w:r>
      <w:r w:rsidR="00441FFC" w:rsidRPr="005105A8">
        <w:rPr>
          <w:rFonts w:ascii="Times New Roman" w:hAnsi="Times New Roman"/>
        </w:rPr>
        <w:t>piekļuvei pie jūras tiek vērtēts kā nepietiekošs.</w:t>
      </w:r>
      <w:r w:rsidR="00441FFC" w:rsidRPr="005105A8">
        <w:rPr>
          <w:rStyle w:val="FootnoteReference"/>
          <w:rFonts w:ascii="Times New Roman" w:hAnsi="Times New Roman"/>
        </w:rPr>
        <w:footnoteReference w:id="29"/>
      </w:r>
      <w:r w:rsidR="00441FFC" w:rsidRPr="005105A8">
        <w:rPr>
          <w:rFonts w:ascii="Times New Roman" w:hAnsi="Times New Roman"/>
        </w:rPr>
        <w:t xml:space="preserve"> Pludmales apmeklētāju plūsma</w:t>
      </w:r>
      <w:r w:rsidR="00E74354" w:rsidRPr="005105A8">
        <w:rPr>
          <w:rFonts w:ascii="Times New Roman" w:hAnsi="Times New Roman"/>
        </w:rPr>
        <w:t>i</w:t>
      </w:r>
      <w:proofErr w:type="gramStart"/>
      <w:r w:rsidR="00E74354" w:rsidRPr="005105A8">
        <w:rPr>
          <w:rFonts w:ascii="Times New Roman" w:hAnsi="Times New Roman"/>
        </w:rPr>
        <w:t xml:space="preserve"> </w:t>
      </w:r>
      <w:r w:rsidR="00441FFC" w:rsidRPr="005105A8">
        <w:rPr>
          <w:rFonts w:ascii="Times New Roman" w:hAnsi="Times New Roman"/>
        </w:rPr>
        <w:t xml:space="preserve"> </w:t>
      </w:r>
      <w:proofErr w:type="gramEnd"/>
      <w:r w:rsidR="00441FFC" w:rsidRPr="005105A8">
        <w:rPr>
          <w:rFonts w:ascii="Times New Roman" w:hAnsi="Times New Roman"/>
        </w:rPr>
        <w:t>vasaras peldsezonā neatbilstošs publiskās infrastruktūras nodrošinājums ir gan intensīvi izmantotajā</w:t>
      </w:r>
      <w:r w:rsidR="00E74354" w:rsidRPr="005105A8">
        <w:rPr>
          <w:rFonts w:ascii="Times New Roman" w:hAnsi="Times New Roman"/>
        </w:rPr>
        <w:t>s</w:t>
      </w:r>
      <w:r w:rsidR="00441FFC" w:rsidRPr="005105A8">
        <w:rPr>
          <w:rFonts w:ascii="Times New Roman" w:hAnsi="Times New Roman"/>
        </w:rPr>
        <w:t xml:space="preserve"> Jūrmalas, Ventspils, Liepājas, Rīgas pilsēt</w:t>
      </w:r>
      <w:r w:rsidR="00E74354" w:rsidRPr="005105A8">
        <w:rPr>
          <w:rFonts w:ascii="Times New Roman" w:hAnsi="Times New Roman"/>
        </w:rPr>
        <w:t>as</w:t>
      </w:r>
      <w:r w:rsidR="00441FFC" w:rsidRPr="005105A8">
        <w:rPr>
          <w:rFonts w:ascii="Times New Roman" w:hAnsi="Times New Roman"/>
        </w:rPr>
        <w:t xml:space="preserve"> un Pierīgas novadu</w:t>
      </w:r>
      <w:r w:rsidR="00E74354" w:rsidRPr="005105A8">
        <w:rPr>
          <w:rFonts w:ascii="Times New Roman" w:hAnsi="Times New Roman"/>
        </w:rPr>
        <w:t xml:space="preserve"> pludmalēs</w:t>
      </w:r>
      <w:r w:rsidR="00441FFC" w:rsidRPr="005105A8">
        <w:rPr>
          <w:rFonts w:ascii="Times New Roman" w:hAnsi="Times New Roman"/>
        </w:rPr>
        <w:t>, gan lielāk</w:t>
      </w:r>
      <w:r w:rsidR="00E74354" w:rsidRPr="005105A8">
        <w:rPr>
          <w:rFonts w:ascii="Times New Roman" w:hAnsi="Times New Roman"/>
        </w:rPr>
        <w:t xml:space="preserve">ajā </w:t>
      </w:r>
      <w:r w:rsidR="00441FFC" w:rsidRPr="005105A8">
        <w:rPr>
          <w:rFonts w:ascii="Times New Roman" w:hAnsi="Times New Roman"/>
        </w:rPr>
        <w:t xml:space="preserve"> daļ</w:t>
      </w:r>
      <w:r w:rsidR="00E74354" w:rsidRPr="005105A8">
        <w:rPr>
          <w:rFonts w:ascii="Times New Roman" w:hAnsi="Times New Roman"/>
        </w:rPr>
        <w:t>ā</w:t>
      </w:r>
      <w:r w:rsidR="00441FFC" w:rsidRPr="005105A8">
        <w:rPr>
          <w:rFonts w:ascii="Times New Roman" w:hAnsi="Times New Roman"/>
        </w:rPr>
        <w:t xml:space="preserve"> perifēro </w:t>
      </w:r>
      <w:proofErr w:type="spellStart"/>
      <w:r w:rsidR="00441FFC" w:rsidRPr="005105A8">
        <w:rPr>
          <w:rFonts w:ascii="Times New Roman" w:hAnsi="Times New Roman"/>
        </w:rPr>
        <w:t>novadu</w:t>
      </w:r>
      <w:r w:rsidR="00E74354" w:rsidRPr="005105A8">
        <w:rPr>
          <w:rFonts w:ascii="Times New Roman" w:hAnsi="Times New Roman"/>
        </w:rPr>
        <w:t>pludmalēs</w:t>
      </w:r>
      <w:proofErr w:type="spellEnd"/>
      <w:r w:rsidRPr="005105A8">
        <w:rPr>
          <w:rStyle w:val="FootnoteReference"/>
          <w:rFonts w:ascii="Times New Roman" w:hAnsi="Times New Roman"/>
        </w:rPr>
        <w:footnoteReference w:id="30"/>
      </w:r>
      <w:r w:rsidR="00E74354" w:rsidRPr="005105A8">
        <w:rPr>
          <w:rFonts w:ascii="Times New Roman" w:hAnsi="Times New Roman"/>
        </w:rPr>
        <w:t>.</w:t>
      </w:r>
    </w:p>
    <w:p w14:paraId="774080E9" w14:textId="77777777" w:rsidR="00AF4A34" w:rsidRPr="005105A8" w:rsidRDefault="00AF4A34" w:rsidP="00AF4A34">
      <w:pPr>
        <w:pStyle w:val="ListParagraph"/>
        <w:widowControl w:val="0"/>
        <w:numPr>
          <w:ilvl w:val="0"/>
          <w:numId w:val="1"/>
        </w:numPr>
        <w:tabs>
          <w:tab w:val="clear" w:pos="284"/>
          <w:tab w:val="num" w:pos="426"/>
        </w:tabs>
        <w:autoSpaceDE w:val="0"/>
        <w:autoSpaceDN w:val="0"/>
        <w:adjustRightInd w:val="0"/>
        <w:spacing w:after="120" w:line="240" w:lineRule="auto"/>
        <w:ind w:left="426" w:hanging="427"/>
        <w:contextualSpacing w:val="0"/>
        <w:jc w:val="both"/>
        <w:rPr>
          <w:rFonts w:ascii="Times New Roman" w:hAnsi="Times New Roman"/>
        </w:rPr>
      </w:pPr>
      <w:r w:rsidRPr="005105A8">
        <w:rPr>
          <w:rFonts w:ascii="Times New Roman" w:hAnsi="Times New Roman"/>
        </w:rPr>
        <w:t xml:space="preserve">Kā pozitīva tendence jāatzīmē, ka pašvaldības, </w:t>
      </w:r>
      <w:proofErr w:type="spellStart"/>
      <w:r w:rsidRPr="005105A8">
        <w:rPr>
          <w:rFonts w:ascii="Times New Roman" w:hAnsi="Times New Roman"/>
        </w:rPr>
        <w:t>DAP</w:t>
      </w:r>
      <w:proofErr w:type="spellEnd"/>
      <w:r w:rsidRPr="005105A8">
        <w:rPr>
          <w:rFonts w:ascii="Times New Roman" w:hAnsi="Times New Roman"/>
        </w:rPr>
        <w:t xml:space="preserve"> un citas iestādes iespēju robežās plāno un veic ieguldījumus publiskās infrastruktūras attīstībā, gan piesaistot ES finansējumu, gan izmantojot savu budžetu līdzekļus, tādējādi no 2006. līdz 2015. gadam īstenoti vismaz 132 dažādi projekti</w:t>
      </w:r>
      <w:r w:rsidRPr="005105A8">
        <w:rPr>
          <w:rStyle w:val="FootnoteReference"/>
          <w:rFonts w:ascii="Times New Roman" w:hAnsi="Times New Roman"/>
        </w:rPr>
        <w:footnoteReference w:id="31"/>
      </w:r>
      <w:r w:rsidRPr="005105A8">
        <w:rPr>
          <w:rFonts w:ascii="Times New Roman" w:hAnsi="Times New Roman"/>
        </w:rPr>
        <w:t xml:space="preserve">, kas saistīti ar piekrastes publiskās infrastruktūras attīstību.  </w:t>
      </w:r>
    </w:p>
    <w:p w14:paraId="774080EA" w14:textId="77777777" w:rsidR="00AF4A34" w:rsidRPr="005105A8" w:rsidRDefault="00AF4A34" w:rsidP="00AF4A34">
      <w:pPr>
        <w:widowControl w:val="0"/>
        <w:autoSpaceDE w:val="0"/>
        <w:autoSpaceDN w:val="0"/>
        <w:adjustRightInd w:val="0"/>
        <w:spacing w:after="120" w:line="240" w:lineRule="auto"/>
        <w:jc w:val="both"/>
        <w:rPr>
          <w:rFonts w:ascii="Times New Roman" w:hAnsi="Times New Roman" w:cs="Times New Roman"/>
          <w:b/>
        </w:rPr>
      </w:pPr>
    </w:p>
    <w:p w14:paraId="774080EB" w14:textId="77777777" w:rsidR="00AF4A34" w:rsidRPr="005105A8" w:rsidRDefault="00AF4A34" w:rsidP="00A03686">
      <w:pPr>
        <w:widowControl w:val="0"/>
        <w:autoSpaceDE w:val="0"/>
        <w:autoSpaceDN w:val="0"/>
        <w:adjustRightInd w:val="0"/>
        <w:spacing w:after="120" w:line="240" w:lineRule="auto"/>
        <w:jc w:val="both"/>
        <w:rPr>
          <w:rFonts w:ascii="Times New Roman" w:hAnsi="Times New Roman" w:cs="Times New Roman"/>
          <w:b/>
        </w:rPr>
      </w:pPr>
    </w:p>
    <w:p w14:paraId="774080EC" w14:textId="77777777" w:rsidR="00924E6E" w:rsidRPr="005105A8" w:rsidRDefault="004B51D8" w:rsidP="002D1764">
      <w:pPr>
        <w:pStyle w:val="Heading2"/>
      </w:pPr>
      <w:bookmarkStart w:id="5" w:name="_Toc459132015"/>
      <w:r w:rsidRPr="005105A8">
        <w:t>1</w:t>
      </w:r>
      <w:r w:rsidR="004A512C" w:rsidRPr="005105A8">
        <w:t>.</w:t>
      </w:r>
      <w:r w:rsidR="008B12C6" w:rsidRPr="005105A8">
        <w:t>2</w:t>
      </w:r>
      <w:r w:rsidR="004A512C" w:rsidRPr="005105A8">
        <w:t xml:space="preserve">. </w:t>
      </w:r>
      <w:r w:rsidR="00CD2CEF" w:rsidRPr="005105A8">
        <w:t>A</w:t>
      </w:r>
      <w:r w:rsidR="006F32ED" w:rsidRPr="005105A8">
        <w:t xml:space="preserve">ttīstības </w:t>
      </w:r>
      <w:r w:rsidR="00924E6E" w:rsidRPr="005105A8">
        <w:t>plānošanas dokument</w:t>
      </w:r>
      <w:r w:rsidR="006F32ED" w:rsidRPr="005105A8">
        <w:t>u ietvars</w:t>
      </w:r>
      <w:bookmarkEnd w:id="5"/>
    </w:p>
    <w:p w14:paraId="774080ED" w14:textId="77777777" w:rsidR="00924E6E" w:rsidRPr="005105A8" w:rsidRDefault="00924E6E" w:rsidP="00CF2581">
      <w:pPr>
        <w:pStyle w:val="ListParagraph"/>
        <w:numPr>
          <w:ilvl w:val="0"/>
          <w:numId w:val="1"/>
        </w:numPr>
        <w:spacing w:after="120" w:line="240" w:lineRule="auto"/>
        <w:ind w:left="425" w:hanging="425"/>
        <w:contextualSpacing w:val="0"/>
        <w:jc w:val="both"/>
        <w:rPr>
          <w:rFonts w:ascii="Times New Roman" w:hAnsi="Times New Roman"/>
        </w:rPr>
      </w:pPr>
      <w:r w:rsidRPr="005105A8">
        <w:rPr>
          <w:rFonts w:ascii="Times New Roman" w:hAnsi="Times New Roman"/>
        </w:rPr>
        <w:t>Piekrastes plānojums</w:t>
      </w:r>
      <w:r w:rsidR="00D54134" w:rsidRPr="005105A8">
        <w:rPr>
          <w:rFonts w:ascii="Times New Roman" w:hAnsi="Times New Roman"/>
        </w:rPr>
        <w:t xml:space="preserve">, </w:t>
      </w:r>
      <w:r w:rsidRPr="005105A8">
        <w:rPr>
          <w:rFonts w:ascii="Times New Roman" w:hAnsi="Times New Roman"/>
        </w:rPr>
        <w:t>veicin</w:t>
      </w:r>
      <w:r w:rsidR="006E2BD3" w:rsidRPr="005105A8">
        <w:rPr>
          <w:rFonts w:ascii="Times New Roman" w:hAnsi="Times New Roman"/>
        </w:rPr>
        <w:t>ot</w:t>
      </w:r>
      <w:r w:rsidRPr="005105A8">
        <w:rPr>
          <w:rFonts w:ascii="Times New Roman" w:hAnsi="Times New Roman"/>
        </w:rPr>
        <w:t xml:space="preserve"> resursu ziņā efektīvākas, videi nekaitīgākas un konkurētspējīgākas ekonomikas attīstību piekrastes teritorijās, sekmē</w:t>
      </w:r>
      <w:r w:rsidR="006E2BD3" w:rsidRPr="005105A8">
        <w:rPr>
          <w:rFonts w:ascii="Times New Roman" w:hAnsi="Times New Roman"/>
        </w:rPr>
        <w:t>s</w:t>
      </w:r>
      <w:r w:rsidRPr="005105A8">
        <w:rPr>
          <w:rFonts w:ascii="Times New Roman" w:hAnsi="Times New Roman"/>
        </w:rPr>
        <w:t xml:space="preserve"> ilgtspējīgu un integrējošu izaugsmi, kas ir definēta kā viena no Eiropas Savienības stratēģijas </w:t>
      </w:r>
      <w:r w:rsidR="00A26809" w:rsidRPr="005105A8">
        <w:rPr>
          <w:rFonts w:ascii="Times New Roman" w:hAnsi="Times New Roman"/>
          <w:b/>
        </w:rPr>
        <w:t>„Eiropa</w:t>
      </w:r>
      <w:r w:rsidRPr="005105A8">
        <w:rPr>
          <w:rFonts w:ascii="Times New Roman" w:hAnsi="Times New Roman"/>
          <w:b/>
        </w:rPr>
        <w:t xml:space="preserve"> 2020</w:t>
      </w:r>
      <w:r w:rsidR="00A26809" w:rsidRPr="005105A8">
        <w:rPr>
          <w:rFonts w:ascii="Times New Roman" w:hAnsi="Times New Roman"/>
          <w:b/>
        </w:rPr>
        <w:t>”</w:t>
      </w:r>
      <w:r w:rsidR="00860426" w:rsidRPr="005105A8">
        <w:rPr>
          <w:rStyle w:val="FootnoteReference"/>
          <w:rFonts w:ascii="Times New Roman" w:hAnsi="Times New Roman"/>
        </w:rPr>
        <w:footnoteReference w:id="32"/>
      </w:r>
      <w:r w:rsidRPr="005105A8">
        <w:rPr>
          <w:rFonts w:ascii="Times New Roman" w:hAnsi="Times New Roman"/>
        </w:rPr>
        <w:t xml:space="preserve"> prioritātēm, kā arī sniegs ieguldījumu </w:t>
      </w:r>
      <w:r w:rsidRPr="005105A8">
        <w:rPr>
          <w:rFonts w:ascii="Times New Roman" w:hAnsi="Times New Roman"/>
          <w:b/>
        </w:rPr>
        <w:t>Eiropas Savienības Stratēģijas Baltijas jūras reģionam</w:t>
      </w:r>
      <w:r w:rsidR="00E26C0B" w:rsidRPr="005105A8">
        <w:rPr>
          <w:rFonts w:ascii="Times New Roman" w:hAnsi="Times New Roman"/>
          <w:b/>
        </w:rPr>
        <w:t xml:space="preserve"> (</w:t>
      </w:r>
      <w:proofErr w:type="spellStart"/>
      <w:r w:rsidR="00E26C0B" w:rsidRPr="005105A8">
        <w:rPr>
          <w:rFonts w:ascii="Times New Roman" w:hAnsi="Times New Roman"/>
          <w:b/>
        </w:rPr>
        <w:t>ESSBJR</w:t>
      </w:r>
      <w:proofErr w:type="spellEnd"/>
      <w:r w:rsidR="00E26C0B" w:rsidRPr="005105A8">
        <w:rPr>
          <w:rFonts w:ascii="Times New Roman" w:hAnsi="Times New Roman"/>
          <w:b/>
        </w:rPr>
        <w:t>)</w:t>
      </w:r>
      <w:r w:rsidR="00E26C0B" w:rsidRPr="005105A8">
        <w:rPr>
          <w:rFonts w:ascii="Times New Roman" w:hAnsi="Times New Roman"/>
        </w:rPr>
        <w:t xml:space="preserve"> </w:t>
      </w:r>
      <w:r w:rsidRPr="005105A8">
        <w:rPr>
          <w:rFonts w:ascii="Times New Roman" w:hAnsi="Times New Roman"/>
        </w:rPr>
        <w:t xml:space="preserve">un tās Rīcības plānā definēto mērķu sasniegšanu un prioritāšu īstenošanu. </w:t>
      </w:r>
    </w:p>
    <w:p w14:paraId="774080EE" w14:textId="77777777" w:rsidR="00924E6E" w:rsidRPr="005105A8" w:rsidRDefault="00DD5975" w:rsidP="00CF2581">
      <w:pPr>
        <w:pStyle w:val="ListParagraph"/>
        <w:numPr>
          <w:ilvl w:val="0"/>
          <w:numId w:val="1"/>
        </w:numPr>
        <w:spacing w:after="120" w:line="240" w:lineRule="auto"/>
        <w:ind w:left="425" w:hanging="425"/>
        <w:contextualSpacing w:val="0"/>
        <w:jc w:val="both"/>
        <w:rPr>
          <w:rFonts w:ascii="Times New Roman" w:hAnsi="Times New Roman"/>
        </w:rPr>
      </w:pPr>
      <w:r w:rsidRPr="005105A8">
        <w:rPr>
          <w:rFonts w:ascii="Times New Roman" w:hAnsi="Times New Roman"/>
        </w:rPr>
        <w:t>P</w:t>
      </w:r>
      <w:r w:rsidR="0006756F" w:rsidRPr="005105A8">
        <w:rPr>
          <w:rFonts w:ascii="Times New Roman" w:hAnsi="Times New Roman"/>
        </w:rPr>
        <w:t>iekrastes plānojum</w:t>
      </w:r>
      <w:r w:rsidRPr="005105A8">
        <w:rPr>
          <w:rFonts w:ascii="Times New Roman" w:hAnsi="Times New Roman"/>
        </w:rPr>
        <w:t>a risinājumos</w:t>
      </w:r>
      <w:r w:rsidR="0006756F" w:rsidRPr="005105A8">
        <w:rPr>
          <w:rFonts w:ascii="Times New Roman" w:hAnsi="Times New Roman"/>
        </w:rPr>
        <w:t xml:space="preserve"> ir ņemtas</w:t>
      </w:r>
      <w:r w:rsidR="00924E6E" w:rsidRPr="005105A8">
        <w:rPr>
          <w:rFonts w:ascii="Times New Roman" w:hAnsi="Times New Roman"/>
        </w:rPr>
        <w:t xml:space="preserve"> vērā</w:t>
      </w:r>
      <w:r w:rsidR="0006756F" w:rsidRPr="005105A8">
        <w:rPr>
          <w:rFonts w:ascii="Times New Roman" w:hAnsi="Times New Roman"/>
        </w:rPr>
        <w:t xml:space="preserve"> vairākas starptautiskas rekomendācijas:</w:t>
      </w:r>
      <w:r w:rsidR="00924E6E" w:rsidRPr="005105A8">
        <w:rPr>
          <w:rFonts w:ascii="Times New Roman" w:hAnsi="Times New Roman"/>
        </w:rPr>
        <w:t xml:space="preserve"> </w:t>
      </w:r>
      <w:r w:rsidR="00924E6E" w:rsidRPr="005105A8">
        <w:rPr>
          <w:rFonts w:ascii="Times New Roman" w:hAnsi="Times New Roman"/>
          <w:b/>
        </w:rPr>
        <w:t>Eiropas</w:t>
      </w:r>
      <w:r w:rsidR="00C14603" w:rsidRPr="005105A8">
        <w:rPr>
          <w:rFonts w:ascii="Times New Roman" w:hAnsi="Times New Roman"/>
          <w:b/>
        </w:rPr>
        <w:t xml:space="preserve"> Parlamenta un</w:t>
      </w:r>
      <w:r w:rsidR="00924E6E" w:rsidRPr="005105A8">
        <w:rPr>
          <w:rFonts w:ascii="Times New Roman" w:hAnsi="Times New Roman"/>
          <w:b/>
        </w:rPr>
        <w:t xml:space="preserve"> Padomes </w:t>
      </w:r>
      <w:smartTag w:uri="schemas-tilde-lv/tildestengine" w:element="veidnes">
        <w:smartTagPr>
          <w:attr w:name="id" w:val="-1"/>
          <w:attr w:name="baseform" w:val="rekomend￢cija"/>
          <w:attr w:name="text" w:val="Rekomendācija"/>
        </w:smartTagPr>
        <w:r w:rsidR="00924E6E" w:rsidRPr="005105A8">
          <w:rPr>
            <w:rFonts w:ascii="Times New Roman" w:hAnsi="Times New Roman"/>
            <w:b/>
          </w:rPr>
          <w:t>Rekomendācija</w:t>
        </w:r>
      </w:smartTag>
      <w:r w:rsidR="00924E6E" w:rsidRPr="005105A8">
        <w:rPr>
          <w:rFonts w:ascii="Times New Roman" w:hAnsi="Times New Roman"/>
        </w:rPr>
        <w:t xml:space="preserve"> 2002/413/EK</w:t>
      </w:r>
      <w:r w:rsidR="007E5EF1" w:rsidRPr="005105A8">
        <w:rPr>
          <w:rFonts w:ascii="Times New Roman" w:hAnsi="Times New Roman"/>
        </w:rPr>
        <w:t xml:space="preserve"> </w:t>
      </w:r>
      <w:r w:rsidR="00C14603" w:rsidRPr="005105A8">
        <w:rPr>
          <w:rFonts w:ascii="Times New Roman" w:hAnsi="Times New Roman"/>
        </w:rPr>
        <w:t>(2002. gada 30. maijs) par integrēto piekrastes zonas pārvaldību Eiropā</w:t>
      </w:r>
      <w:r w:rsidR="00924E6E" w:rsidRPr="005105A8">
        <w:rPr>
          <w:rFonts w:ascii="Times New Roman" w:hAnsi="Times New Roman"/>
        </w:rPr>
        <w:t xml:space="preserve">, </w:t>
      </w:r>
      <w:r w:rsidR="008C1410" w:rsidRPr="005105A8">
        <w:rPr>
          <w:rFonts w:ascii="Times New Roman" w:hAnsi="Times New Roman"/>
          <w:b/>
        </w:rPr>
        <w:t xml:space="preserve">Ekonomiskās sadarbības un attīstības </w:t>
      </w:r>
      <w:r w:rsidR="008C1410" w:rsidRPr="005105A8">
        <w:rPr>
          <w:rFonts w:ascii="Times New Roman" w:hAnsi="Times New Roman"/>
          <w:b/>
        </w:rPr>
        <w:lastRenderedPageBreak/>
        <w:t>organizācijas (OECD)</w:t>
      </w:r>
      <w:smartTag w:uri="schemas-tilde-lv/tildestengine" w:element="veidnes">
        <w:smartTagPr>
          <w:attr w:name="id" w:val="-1"/>
          <w:attr w:name="baseform" w:val="rekomend￢cija"/>
          <w:attr w:name="text" w:val="Rekomendācija"/>
        </w:smartTagPr>
        <w:r w:rsidR="008C1410" w:rsidRPr="005105A8">
          <w:rPr>
            <w:rFonts w:ascii="Times New Roman" w:hAnsi="Times New Roman"/>
            <w:b/>
          </w:rPr>
          <w:t xml:space="preserve"> rekomendācija</w:t>
        </w:r>
      </w:smartTag>
      <w:r w:rsidR="00924E6E" w:rsidRPr="005105A8">
        <w:rPr>
          <w:rFonts w:ascii="Times New Roman" w:hAnsi="Times New Roman"/>
        </w:rPr>
        <w:t xml:space="preserve"> </w:t>
      </w:r>
      <w:proofErr w:type="spellStart"/>
      <w:r w:rsidR="00924E6E" w:rsidRPr="005105A8">
        <w:rPr>
          <w:rFonts w:ascii="Times New Roman" w:hAnsi="Times New Roman"/>
        </w:rPr>
        <w:t>C(76)161</w:t>
      </w:r>
      <w:proofErr w:type="spellEnd"/>
      <w:r w:rsidR="00924E6E" w:rsidRPr="005105A8">
        <w:rPr>
          <w:rFonts w:ascii="Times New Roman" w:hAnsi="Times New Roman"/>
        </w:rPr>
        <w:t>/</w:t>
      </w:r>
      <w:proofErr w:type="spellStart"/>
      <w:r w:rsidR="00924E6E" w:rsidRPr="005105A8">
        <w:rPr>
          <w:rFonts w:ascii="Times New Roman" w:hAnsi="Times New Roman"/>
        </w:rPr>
        <w:t>FINAL</w:t>
      </w:r>
      <w:proofErr w:type="spellEnd"/>
      <w:r w:rsidR="005433E9" w:rsidRPr="005105A8">
        <w:rPr>
          <w:rFonts w:ascii="Times New Roman" w:hAnsi="Times New Roman"/>
        </w:rPr>
        <w:t xml:space="preserve"> „</w:t>
      </w:r>
      <w:r w:rsidR="00393A8E" w:rsidRPr="005105A8">
        <w:rPr>
          <w:rFonts w:ascii="Times New Roman" w:hAnsi="Times New Roman"/>
        </w:rPr>
        <w:t>Padomes rekomendācija par Piekrastes pārvaldības principiem”</w:t>
      </w:r>
      <w:r w:rsidR="00393A8E" w:rsidRPr="005105A8">
        <w:rPr>
          <w:rStyle w:val="FootnoteReference"/>
          <w:rFonts w:ascii="Times New Roman" w:hAnsi="Times New Roman"/>
        </w:rPr>
        <w:footnoteReference w:id="33"/>
      </w:r>
      <w:r w:rsidR="00924E6E" w:rsidRPr="005105A8">
        <w:rPr>
          <w:rFonts w:ascii="Times New Roman" w:hAnsi="Times New Roman"/>
        </w:rPr>
        <w:t xml:space="preserve">, pievēršot uzmanību </w:t>
      </w:r>
      <w:r w:rsidR="00860426" w:rsidRPr="005105A8">
        <w:rPr>
          <w:rFonts w:ascii="Times New Roman" w:hAnsi="Times New Roman"/>
        </w:rPr>
        <w:t>tajā</w:t>
      </w:r>
      <w:r w:rsidR="00D54134" w:rsidRPr="005105A8">
        <w:rPr>
          <w:rFonts w:ascii="Times New Roman" w:hAnsi="Times New Roman"/>
        </w:rPr>
        <w:t>s</w:t>
      </w:r>
      <w:r w:rsidR="00860426" w:rsidRPr="005105A8">
        <w:rPr>
          <w:rFonts w:ascii="Times New Roman" w:hAnsi="Times New Roman"/>
        </w:rPr>
        <w:t xml:space="preserve"> noteiktiem </w:t>
      </w:r>
      <w:r w:rsidR="00924E6E" w:rsidRPr="005105A8">
        <w:rPr>
          <w:rFonts w:ascii="Times New Roman" w:hAnsi="Times New Roman"/>
        </w:rPr>
        <w:t xml:space="preserve">aspektiem, kas jāņem vērā, plānojot piekrastes teritorijas izmantošanu un attīstību. Pozitīvs ieguldījums tiks sniegts arī </w:t>
      </w:r>
      <w:r w:rsidR="00924E6E" w:rsidRPr="005105A8">
        <w:rPr>
          <w:rFonts w:ascii="Times New Roman" w:hAnsi="Times New Roman"/>
          <w:b/>
        </w:rPr>
        <w:t>OECD rekomendācij</w:t>
      </w:r>
      <w:r w:rsidR="00393A8E" w:rsidRPr="005105A8">
        <w:rPr>
          <w:rFonts w:ascii="Times New Roman" w:hAnsi="Times New Roman"/>
          <w:b/>
        </w:rPr>
        <w:t>as</w:t>
      </w:r>
      <w:r w:rsidR="00924E6E" w:rsidRPr="005105A8">
        <w:rPr>
          <w:rFonts w:ascii="Times New Roman" w:hAnsi="Times New Roman"/>
          <w:b/>
        </w:rPr>
        <w:t xml:space="preserve"> </w:t>
      </w:r>
      <w:proofErr w:type="spellStart"/>
      <w:r w:rsidR="00924E6E" w:rsidRPr="005105A8">
        <w:rPr>
          <w:rFonts w:ascii="Times New Roman" w:hAnsi="Times New Roman"/>
          <w:b/>
        </w:rPr>
        <w:t>C(92)114</w:t>
      </w:r>
      <w:proofErr w:type="spellEnd"/>
      <w:r w:rsidR="00924E6E" w:rsidRPr="005105A8">
        <w:rPr>
          <w:rFonts w:ascii="Times New Roman" w:hAnsi="Times New Roman"/>
          <w:b/>
        </w:rPr>
        <w:t>/</w:t>
      </w:r>
      <w:proofErr w:type="spellStart"/>
      <w:r w:rsidR="00924E6E" w:rsidRPr="005105A8">
        <w:rPr>
          <w:rFonts w:ascii="Times New Roman" w:hAnsi="Times New Roman"/>
          <w:b/>
        </w:rPr>
        <w:t>FINAL</w:t>
      </w:r>
      <w:proofErr w:type="spellEnd"/>
      <w:r w:rsidR="005433E9" w:rsidRPr="005105A8">
        <w:rPr>
          <w:rFonts w:ascii="Times New Roman" w:hAnsi="Times New Roman"/>
          <w:b/>
        </w:rPr>
        <w:t xml:space="preserve"> </w:t>
      </w:r>
      <w:r w:rsidR="00393A8E" w:rsidRPr="005105A8">
        <w:rPr>
          <w:rFonts w:ascii="Times New Roman" w:hAnsi="Times New Roman"/>
        </w:rPr>
        <w:t>„Padomes rekomendācija par Integrēto piekrastes zonas pārvaldību”</w:t>
      </w:r>
      <w:r w:rsidR="00393A8E" w:rsidRPr="005105A8">
        <w:rPr>
          <w:rStyle w:val="FootnoteReference"/>
          <w:rFonts w:ascii="Times New Roman" w:hAnsi="Times New Roman"/>
        </w:rPr>
        <w:footnoteReference w:id="34"/>
      </w:r>
      <w:r w:rsidR="00924E6E" w:rsidRPr="005105A8">
        <w:rPr>
          <w:rFonts w:ascii="Times New Roman" w:hAnsi="Times New Roman"/>
        </w:rPr>
        <w:t xml:space="preserve"> ieviešanā, nosakot specifiskus </w:t>
      </w:r>
      <w:r w:rsidR="00977F8F" w:rsidRPr="005105A8">
        <w:rPr>
          <w:rFonts w:ascii="Times New Roman" w:hAnsi="Times New Roman"/>
        </w:rPr>
        <w:t xml:space="preserve">attīstības </w:t>
      </w:r>
      <w:r w:rsidR="00924E6E" w:rsidRPr="005105A8">
        <w:rPr>
          <w:rFonts w:ascii="Times New Roman" w:hAnsi="Times New Roman"/>
        </w:rPr>
        <w:t xml:space="preserve">mērķus, nodrošinot informācijas par </w:t>
      </w:r>
      <w:r w:rsidR="00EF607F" w:rsidRPr="005105A8">
        <w:rPr>
          <w:rFonts w:ascii="Times New Roman" w:hAnsi="Times New Roman"/>
        </w:rPr>
        <w:t>p</w:t>
      </w:r>
      <w:r w:rsidR="00924E6E" w:rsidRPr="005105A8">
        <w:rPr>
          <w:rFonts w:ascii="Times New Roman" w:hAnsi="Times New Roman"/>
        </w:rPr>
        <w:t>iekrasti apkopošanu</w:t>
      </w:r>
      <w:r w:rsidR="00977F8F" w:rsidRPr="005105A8">
        <w:rPr>
          <w:rFonts w:ascii="Times New Roman" w:hAnsi="Times New Roman"/>
        </w:rPr>
        <w:t xml:space="preserve">, kā arī </w:t>
      </w:r>
      <w:r w:rsidR="00860426" w:rsidRPr="005105A8">
        <w:rPr>
          <w:rFonts w:ascii="Times New Roman" w:hAnsi="Times New Roman"/>
        </w:rPr>
        <w:t xml:space="preserve">Piekrastes plānojumā </w:t>
      </w:r>
      <w:r w:rsidR="00924E6E" w:rsidRPr="005105A8">
        <w:rPr>
          <w:rFonts w:ascii="Times New Roman" w:hAnsi="Times New Roman"/>
        </w:rPr>
        <w:t>nosakot risinājumus, kas līdzsvaro tūrisma attīstību</w:t>
      </w:r>
      <w:r w:rsidR="0006756F" w:rsidRPr="005105A8">
        <w:rPr>
          <w:rFonts w:ascii="Times New Roman" w:hAnsi="Times New Roman"/>
        </w:rPr>
        <w:t>,</w:t>
      </w:r>
      <w:r w:rsidR="00924E6E" w:rsidRPr="005105A8">
        <w:rPr>
          <w:rFonts w:ascii="Times New Roman" w:hAnsi="Times New Roman"/>
        </w:rPr>
        <w:t xml:space="preserve"> mazinot ietekmi uz dabu. </w:t>
      </w:r>
    </w:p>
    <w:p w14:paraId="774080EF" w14:textId="77777777" w:rsidR="001F5F8A" w:rsidRPr="005105A8" w:rsidRDefault="00924E6E" w:rsidP="00CF2581">
      <w:pPr>
        <w:pStyle w:val="ListParagraph"/>
        <w:numPr>
          <w:ilvl w:val="0"/>
          <w:numId w:val="1"/>
        </w:numPr>
        <w:spacing w:after="120" w:line="240" w:lineRule="auto"/>
        <w:ind w:left="425" w:hanging="425"/>
        <w:contextualSpacing w:val="0"/>
        <w:jc w:val="both"/>
        <w:rPr>
          <w:rFonts w:ascii="Times New Roman" w:hAnsi="Times New Roman"/>
        </w:rPr>
      </w:pPr>
      <w:r w:rsidRPr="005105A8">
        <w:rPr>
          <w:rFonts w:ascii="Times New Roman" w:hAnsi="Times New Roman"/>
        </w:rPr>
        <w:t xml:space="preserve">Piekrastes plānojums </w:t>
      </w:r>
      <w:r w:rsidR="00DD5975" w:rsidRPr="005105A8">
        <w:rPr>
          <w:rFonts w:ascii="Times New Roman" w:hAnsi="Times New Roman"/>
        </w:rPr>
        <w:t>veicinās</w:t>
      </w:r>
      <w:r w:rsidR="008D67B1" w:rsidRPr="005105A8">
        <w:rPr>
          <w:rFonts w:ascii="Times New Roman" w:hAnsi="Times New Roman"/>
        </w:rPr>
        <w:t xml:space="preserve"> Baltijas jūras piekrastes attīstību saskaņā ar </w:t>
      </w:r>
      <w:r w:rsidRPr="005105A8">
        <w:rPr>
          <w:rFonts w:ascii="Times New Roman" w:hAnsi="Times New Roman"/>
          <w:b/>
        </w:rPr>
        <w:t>Latvijas ilgtspējīgas attīstības stratēģiju „Latvija 2030”</w:t>
      </w:r>
      <w:r w:rsidR="00CD2CEF" w:rsidRPr="005105A8">
        <w:rPr>
          <w:rFonts w:ascii="Times New Roman" w:hAnsi="Times New Roman"/>
        </w:rPr>
        <w:t>. Latvija 2030</w:t>
      </w:r>
      <w:r w:rsidR="00AF4A34" w:rsidRPr="005105A8">
        <w:rPr>
          <w:rFonts w:ascii="Times New Roman" w:hAnsi="Times New Roman"/>
        </w:rPr>
        <w:t xml:space="preserve"> Baltijas jūras piekraste ir definēta kā nacionālo interešu telpa, kurā nepieciešams nodrošināt piekrastes kā daudzveidīgas un daudzfunkcionālas telpas attīstību, kas vienlaikus ir gan kvalitatīva dzīves vide, gan sabiedrisko labumu banka ar tīru ūdeni un gaisu, pludmali, veselīgām ekosistēmām, īpašām ainavām, gan ekonomiski aktīva telpa ar daudzveidīgām nodarbinātības iespējām visa gada garumā</w:t>
      </w:r>
      <w:r w:rsidR="001F5F8A" w:rsidRPr="005105A8">
        <w:rPr>
          <w:rFonts w:ascii="Times New Roman" w:hAnsi="Times New Roman"/>
        </w:rPr>
        <w:t>.</w:t>
      </w:r>
    </w:p>
    <w:p w14:paraId="774080F0" w14:textId="77777777" w:rsidR="00924E6E" w:rsidRPr="005105A8" w:rsidRDefault="006E2BD3" w:rsidP="001F5F8A">
      <w:pPr>
        <w:pStyle w:val="ListParagraph"/>
        <w:numPr>
          <w:ilvl w:val="0"/>
          <w:numId w:val="1"/>
        </w:numPr>
        <w:spacing w:after="120" w:line="240" w:lineRule="auto"/>
        <w:ind w:left="425" w:hanging="425"/>
        <w:contextualSpacing w:val="0"/>
        <w:jc w:val="both"/>
        <w:rPr>
          <w:rFonts w:ascii="Times New Roman" w:hAnsi="Times New Roman"/>
        </w:rPr>
      </w:pPr>
      <w:r w:rsidRPr="005105A8">
        <w:rPr>
          <w:rFonts w:ascii="Times New Roman" w:hAnsi="Times New Roman"/>
        </w:rPr>
        <w:t xml:space="preserve">Piekrastes plānojuma risinājumos ņemts vērā </w:t>
      </w:r>
      <w:r w:rsidRPr="005105A8">
        <w:rPr>
          <w:rFonts w:ascii="Times New Roman" w:hAnsi="Times New Roman"/>
          <w:b/>
        </w:rPr>
        <w:t>Latvijas Nacionālo attīstības plāns 2014. – 2020. gadam</w:t>
      </w:r>
      <w:r w:rsidRPr="005105A8">
        <w:rPr>
          <w:rFonts w:ascii="Times New Roman" w:hAnsi="Times New Roman"/>
        </w:rPr>
        <w:t xml:space="preserve">, kurā viena no prioritātēm ir "Izaugsmi atbalstošas teritorijas", efektīvi izmantojot un mērķtiecīgi attīstot </w:t>
      </w:r>
      <w:r w:rsidR="004D4B3D" w:rsidRPr="005105A8">
        <w:rPr>
          <w:rFonts w:ascii="Times New Roman" w:hAnsi="Times New Roman"/>
        </w:rPr>
        <w:t xml:space="preserve">resursus, un </w:t>
      </w:r>
      <w:r w:rsidR="004D4B3D" w:rsidRPr="005105A8">
        <w:rPr>
          <w:rFonts w:ascii="Times New Roman" w:hAnsi="Times New Roman"/>
          <w:sz w:val="20"/>
          <w:lang w:eastAsia="ar-SA"/>
        </w:rPr>
        <w:t xml:space="preserve"> </w:t>
      </w:r>
      <w:r w:rsidRPr="005105A8">
        <w:rPr>
          <w:rFonts w:ascii="Times New Roman" w:hAnsi="Times New Roman"/>
        </w:rPr>
        <w:t xml:space="preserve">rīcības virzienā „Ekonomiskās aktivitātes veicināšana reģionos – teritoriju potenciāla izmantošana” </w:t>
      </w:r>
      <w:r w:rsidR="00710C87" w:rsidRPr="005105A8">
        <w:rPr>
          <w:rFonts w:ascii="Times New Roman" w:hAnsi="Times New Roman"/>
          <w:szCs w:val="24"/>
          <w:lang w:eastAsia="ar-SA"/>
        </w:rPr>
        <w:t>iekļauts</w:t>
      </w:r>
      <w:r w:rsidR="00710C87" w:rsidRPr="005105A8">
        <w:rPr>
          <w:rFonts w:ascii="Times New Roman" w:hAnsi="Times New Roman"/>
        </w:rPr>
        <w:t xml:space="preserve"> </w:t>
      </w:r>
      <w:r w:rsidRPr="005105A8">
        <w:rPr>
          <w:rFonts w:ascii="Times New Roman" w:hAnsi="Times New Roman"/>
        </w:rPr>
        <w:t>uzdevums piekrastes publiskās infrastruktūras attīstībai</w:t>
      </w:r>
      <w:r w:rsidR="001F5F8A" w:rsidRPr="005105A8">
        <w:rPr>
          <w:rFonts w:ascii="Times New Roman" w:hAnsi="Times New Roman"/>
        </w:rPr>
        <w:t>: „Mazo ostu un uzņēmējdarbību veicinošas infrastruktūras attīstība piekrastē”.</w:t>
      </w:r>
    </w:p>
    <w:p w14:paraId="774080F1" w14:textId="77777777" w:rsidR="00924E6E" w:rsidRPr="005105A8" w:rsidRDefault="00AF4A34" w:rsidP="00AF4A34">
      <w:pPr>
        <w:pStyle w:val="ListParagraph"/>
        <w:numPr>
          <w:ilvl w:val="0"/>
          <w:numId w:val="1"/>
        </w:numPr>
        <w:tabs>
          <w:tab w:val="clear" w:pos="284"/>
          <w:tab w:val="num" w:pos="426"/>
        </w:tabs>
        <w:spacing w:after="120" w:line="240" w:lineRule="auto"/>
        <w:ind w:left="425" w:hanging="425"/>
        <w:contextualSpacing w:val="0"/>
        <w:jc w:val="both"/>
        <w:rPr>
          <w:rFonts w:ascii="Times New Roman" w:hAnsi="Times New Roman"/>
        </w:rPr>
      </w:pPr>
      <w:r w:rsidRPr="005105A8">
        <w:rPr>
          <w:rFonts w:ascii="Times New Roman" w:hAnsi="Times New Roman"/>
        </w:rPr>
        <w:t xml:space="preserve">Piekrastes plānojuma </w:t>
      </w:r>
      <w:r w:rsidR="00477795" w:rsidRPr="005105A8">
        <w:rPr>
          <w:rFonts w:ascii="Times New Roman" w:hAnsi="Times New Roman"/>
          <w:bCs/>
        </w:rPr>
        <w:t>ieviešana</w:t>
      </w:r>
      <w:r w:rsidR="00477795" w:rsidRPr="005105A8">
        <w:rPr>
          <w:rFonts w:ascii="Times New Roman" w:hAnsi="Times New Roman"/>
        </w:rPr>
        <w:t xml:space="preserve"> </w:t>
      </w:r>
      <w:r w:rsidRPr="005105A8">
        <w:rPr>
          <w:rFonts w:ascii="Times New Roman" w:hAnsi="Times New Roman"/>
        </w:rPr>
        <w:t xml:space="preserve">sekmēs arī nacionāla līmeņa politikas plānošanas dokumentu, piemēram, Reģionālās politikas pamatnostādņu 2013.-2019. gadam, Vides politikas pamatnostādņu </w:t>
      </w:r>
      <w:proofErr w:type="spellStart"/>
      <w:r w:rsidRPr="005105A8">
        <w:rPr>
          <w:rFonts w:ascii="Times New Roman" w:hAnsi="Times New Roman"/>
        </w:rPr>
        <w:t>2014.-2020.gadam</w:t>
      </w:r>
      <w:proofErr w:type="spellEnd"/>
      <w:r w:rsidRPr="005105A8">
        <w:rPr>
          <w:rFonts w:ascii="Times New Roman" w:hAnsi="Times New Roman"/>
        </w:rPr>
        <w:t>, Ainavu politikas pamatnostādņu 2013.–</w:t>
      </w:r>
      <w:proofErr w:type="spellStart"/>
      <w:r w:rsidRPr="005105A8">
        <w:rPr>
          <w:rFonts w:ascii="Times New Roman" w:hAnsi="Times New Roman"/>
        </w:rPr>
        <w:t>2019.gadam</w:t>
      </w:r>
      <w:proofErr w:type="spellEnd"/>
      <w:r w:rsidRPr="005105A8">
        <w:rPr>
          <w:rFonts w:ascii="Times New Roman" w:hAnsi="Times New Roman"/>
        </w:rPr>
        <w:t xml:space="preserve">, Latvijas tūrisma attīstības pamatnostādņu </w:t>
      </w:r>
      <w:proofErr w:type="spellStart"/>
      <w:r w:rsidRPr="005105A8">
        <w:rPr>
          <w:rFonts w:ascii="Times New Roman" w:hAnsi="Times New Roman"/>
        </w:rPr>
        <w:t>2014.-2020.gadam</w:t>
      </w:r>
      <w:proofErr w:type="spellEnd"/>
      <w:r w:rsidRPr="005105A8">
        <w:rPr>
          <w:rFonts w:ascii="Times New Roman" w:hAnsi="Times New Roman"/>
        </w:rPr>
        <w:t xml:space="preserve"> u.c. politikas plānošanas dokumentu</w:t>
      </w:r>
      <w:r w:rsidR="00762556" w:rsidRPr="005105A8">
        <w:rPr>
          <w:rFonts w:ascii="Times New Roman" w:hAnsi="Times New Roman"/>
        </w:rPr>
        <w:t>,</w:t>
      </w:r>
      <w:r w:rsidRPr="005105A8">
        <w:rPr>
          <w:rFonts w:ascii="Times New Roman" w:hAnsi="Times New Roman"/>
        </w:rPr>
        <w:t xml:space="preserve"> kā arī Kurzemes</w:t>
      </w:r>
      <w:r w:rsidR="00384CF1" w:rsidRPr="005105A8">
        <w:rPr>
          <w:rStyle w:val="FootnoteReference"/>
          <w:rFonts w:ascii="Times New Roman" w:hAnsi="Times New Roman"/>
        </w:rPr>
        <w:footnoteReference w:id="35"/>
      </w:r>
      <w:r w:rsidRPr="005105A8">
        <w:rPr>
          <w:rFonts w:ascii="Times New Roman" w:hAnsi="Times New Roman"/>
        </w:rPr>
        <w:t xml:space="preserve"> un Rīgas</w:t>
      </w:r>
      <w:r w:rsidR="00384CF1" w:rsidRPr="005105A8">
        <w:rPr>
          <w:rStyle w:val="FootnoteReference"/>
          <w:rFonts w:ascii="Times New Roman" w:hAnsi="Times New Roman"/>
        </w:rPr>
        <w:footnoteReference w:id="36"/>
      </w:r>
      <w:r w:rsidRPr="005105A8">
        <w:rPr>
          <w:rFonts w:ascii="Times New Roman" w:hAnsi="Times New Roman"/>
        </w:rPr>
        <w:t xml:space="preserve"> plānošanas reģionu teritorijas attīstības plānošanas dokumentu mērķu </w:t>
      </w:r>
      <w:r w:rsidR="00477795" w:rsidRPr="005105A8">
        <w:rPr>
          <w:rFonts w:ascii="Times New Roman" w:hAnsi="Times New Roman"/>
        </w:rPr>
        <w:t>sasniegšanu</w:t>
      </w:r>
      <w:r w:rsidRPr="005105A8">
        <w:rPr>
          <w:rFonts w:ascii="Times New Roman" w:hAnsi="Times New Roman"/>
        </w:rPr>
        <w:t xml:space="preserve">. </w:t>
      </w:r>
    </w:p>
    <w:p w14:paraId="774080F2" w14:textId="77777777" w:rsidR="00C857F5" w:rsidRPr="005105A8" w:rsidRDefault="006E2BD3" w:rsidP="00C857F5">
      <w:pPr>
        <w:pStyle w:val="ListParagraph"/>
        <w:numPr>
          <w:ilvl w:val="0"/>
          <w:numId w:val="1"/>
        </w:numPr>
        <w:tabs>
          <w:tab w:val="clear" w:pos="284"/>
          <w:tab w:val="num" w:pos="426"/>
        </w:tabs>
        <w:spacing w:after="120" w:line="240" w:lineRule="auto"/>
        <w:ind w:left="425" w:hanging="425"/>
        <w:contextualSpacing w:val="0"/>
        <w:jc w:val="both"/>
        <w:rPr>
          <w:rFonts w:ascii="Times New Roman" w:hAnsi="Times New Roman"/>
        </w:rPr>
      </w:pPr>
      <w:r w:rsidRPr="005105A8">
        <w:rPr>
          <w:rFonts w:ascii="Times New Roman" w:hAnsi="Times New Roman"/>
        </w:rPr>
        <w:t xml:space="preserve">Piekrastes plānojuma risinājumu izstrādē ņemti vērā aktuālie pašvaldību teritorijas attīstības plānošanas dokumenti, tajos noteiktie uzdevumi un </w:t>
      </w:r>
      <w:proofErr w:type="spellStart"/>
      <w:r w:rsidRPr="005105A8">
        <w:rPr>
          <w:rFonts w:ascii="Times New Roman" w:hAnsi="Times New Roman"/>
        </w:rPr>
        <w:t>ĪADT</w:t>
      </w:r>
      <w:proofErr w:type="spellEnd"/>
      <w:r w:rsidRPr="005105A8">
        <w:rPr>
          <w:rFonts w:ascii="Times New Roman" w:hAnsi="Times New Roman"/>
        </w:rPr>
        <w:t xml:space="preserve"> dabas aizsardzības plānos ieteiktie infrastruktūras risinājumi</w:t>
      </w:r>
      <w:r w:rsidR="00C857F5" w:rsidRPr="005105A8">
        <w:rPr>
          <w:rFonts w:ascii="Times New Roman" w:hAnsi="Times New Roman"/>
        </w:rPr>
        <w:t xml:space="preserve">. </w:t>
      </w:r>
    </w:p>
    <w:p w14:paraId="774080F3" w14:textId="77777777" w:rsidR="00DE0560" w:rsidRPr="005105A8" w:rsidRDefault="00A61D40" w:rsidP="00C8076C">
      <w:pPr>
        <w:pStyle w:val="ListParagraph"/>
        <w:numPr>
          <w:ilvl w:val="0"/>
          <w:numId w:val="1"/>
        </w:numPr>
        <w:spacing w:after="120" w:line="240" w:lineRule="auto"/>
        <w:ind w:left="425" w:hanging="425"/>
        <w:contextualSpacing w:val="0"/>
        <w:jc w:val="both"/>
        <w:rPr>
          <w:rFonts w:ascii="Times New Roman" w:hAnsi="Times New Roman"/>
        </w:rPr>
      </w:pPr>
      <w:r w:rsidRPr="005105A8">
        <w:rPr>
          <w:rFonts w:ascii="Times New Roman" w:hAnsi="Times New Roman"/>
        </w:rPr>
        <w:t xml:space="preserve">Piekrastes plānojums ir izstrādāts paralēli Jūras telpiskā plānojuma </w:t>
      </w:r>
      <w:r w:rsidR="006216D4" w:rsidRPr="005105A8">
        <w:rPr>
          <w:rFonts w:ascii="Times New Roman" w:hAnsi="Times New Roman"/>
        </w:rPr>
        <w:t xml:space="preserve">projekta </w:t>
      </w:r>
      <w:r w:rsidRPr="005105A8">
        <w:rPr>
          <w:rFonts w:ascii="Times New Roman" w:hAnsi="Times New Roman"/>
        </w:rPr>
        <w:t>izstrādei</w:t>
      </w:r>
      <w:r w:rsidRPr="005105A8">
        <w:rPr>
          <w:rStyle w:val="FootnoteReference"/>
          <w:rFonts w:ascii="Times New Roman" w:hAnsi="Times New Roman"/>
        </w:rPr>
        <w:footnoteReference w:id="37"/>
      </w:r>
      <w:r w:rsidRPr="005105A8">
        <w:rPr>
          <w:rFonts w:ascii="Times New Roman" w:hAnsi="Times New Roman"/>
        </w:rPr>
        <w:t xml:space="preserve">. Piekrastes plānojums ir vērsts uz piekrastes publiskās infrastruktūras attīstību </w:t>
      </w:r>
      <w:r w:rsidR="00E20940" w:rsidRPr="005105A8">
        <w:rPr>
          <w:rFonts w:ascii="Times New Roman" w:hAnsi="Times New Roman"/>
        </w:rPr>
        <w:t xml:space="preserve">un ilgtspējīga tūrisma veicināšanu </w:t>
      </w:r>
      <w:r w:rsidRPr="005105A8">
        <w:rPr>
          <w:rFonts w:ascii="Times New Roman" w:hAnsi="Times New Roman"/>
        </w:rPr>
        <w:t>sauszemē, savukārt Jūras telpiskais plānojums</w:t>
      </w:r>
      <w:r w:rsidR="00710C87" w:rsidRPr="005105A8">
        <w:rPr>
          <w:rFonts w:ascii="Times New Roman" w:hAnsi="Times New Roman"/>
        </w:rPr>
        <w:t xml:space="preserve"> būs </w:t>
      </w:r>
      <w:r w:rsidRPr="005105A8">
        <w:rPr>
          <w:rFonts w:ascii="Times New Roman" w:hAnsi="Times New Roman"/>
        </w:rPr>
        <w:t>ietvar</w:t>
      </w:r>
      <w:r w:rsidR="00710C87" w:rsidRPr="005105A8">
        <w:rPr>
          <w:rFonts w:ascii="Times New Roman" w:hAnsi="Times New Roman"/>
        </w:rPr>
        <w:t>s</w:t>
      </w:r>
      <w:r w:rsidRPr="005105A8">
        <w:rPr>
          <w:rFonts w:ascii="Times New Roman" w:hAnsi="Times New Roman"/>
        </w:rPr>
        <w:t xml:space="preserve"> ilgtspējīgai un racionālai jūr</w:t>
      </w:r>
      <w:r w:rsidR="00F1529B" w:rsidRPr="005105A8">
        <w:rPr>
          <w:rFonts w:ascii="Times New Roman" w:hAnsi="Times New Roman"/>
        </w:rPr>
        <w:t>as</w:t>
      </w:r>
      <w:r w:rsidRPr="005105A8">
        <w:rPr>
          <w:rFonts w:ascii="Times New Roman" w:hAnsi="Times New Roman"/>
        </w:rPr>
        <w:t xml:space="preserve"> telp</w:t>
      </w:r>
      <w:r w:rsidR="00F1529B" w:rsidRPr="005105A8">
        <w:rPr>
          <w:rFonts w:ascii="Times New Roman" w:hAnsi="Times New Roman"/>
        </w:rPr>
        <w:t>as</w:t>
      </w:r>
      <w:r w:rsidRPr="005105A8">
        <w:rPr>
          <w:rFonts w:ascii="Times New Roman" w:hAnsi="Times New Roman"/>
        </w:rPr>
        <w:t xml:space="preserve"> un resursu izmantošanai. Būtiskākie</w:t>
      </w:r>
      <w:r w:rsidR="00F1529B" w:rsidRPr="005105A8">
        <w:rPr>
          <w:rFonts w:ascii="Times New Roman" w:hAnsi="Times New Roman"/>
        </w:rPr>
        <w:t xml:space="preserve"> abu plānojumu</w:t>
      </w:r>
      <w:r w:rsidRPr="005105A8">
        <w:rPr>
          <w:rFonts w:ascii="Times New Roman" w:hAnsi="Times New Roman"/>
        </w:rPr>
        <w:t xml:space="preserve"> saskares jautājumi: ostas, piekrastes zveja, </w:t>
      </w:r>
      <w:r w:rsidR="006216D4" w:rsidRPr="005105A8">
        <w:rPr>
          <w:rFonts w:ascii="Times New Roman" w:hAnsi="Times New Roman"/>
        </w:rPr>
        <w:t xml:space="preserve"> kruīzu tūrisms, </w:t>
      </w:r>
      <w:r w:rsidRPr="005105A8">
        <w:rPr>
          <w:rFonts w:ascii="Times New Roman" w:hAnsi="Times New Roman"/>
        </w:rPr>
        <w:t xml:space="preserve">aktīvās </w:t>
      </w:r>
      <w:r w:rsidR="00193845" w:rsidRPr="005105A8">
        <w:rPr>
          <w:rFonts w:ascii="Times New Roman" w:hAnsi="Times New Roman"/>
        </w:rPr>
        <w:t>atpūtas iespējas uz ūdens</w:t>
      </w:r>
      <w:r w:rsidR="00F1529B" w:rsidRPr="005105A8">
        <w:rPr>
          <w:rFonts w:ascii="Times New Roman" w:hAnsi="Times New Roman"/>
        </w:rPr>
        <w:t>, peldvietas</w:t>
      </w:r>
      <w:r w:rsidR="00193845" w:rsidRPr="005105A8">
        <w:rPr>
          <w:rFonts w:ascii="Times New Roman" w:hAnsi="Times New Roman"/>
        </w:rPr>
        <w:t xml:space="preserve"> u.c</w:t>
      </w:r>
      <w:r w:rsidRPr="005105A8">
        <w:rPr>
          <w:rFonts w:ascii="Times New Roman" w:hAnsi="Times New Roman"/>
        </w:rPr>
        <w:t xml:space="preserve">.  </w:t>
      </w:r>
    </w:p>
    <w:p w14:paraId="774080F4" w14:textId="77777777" w:rsidR="004C4187" w:rsidRPr="005105A8" w:rsidRDefault="004C4187">
      <w:pPr>
        <w:rPr>
          <w:rFonts w:ascii="Times New Roman" w:eastAsiaTheme="majorEastAsia" w:hAnsi="Times New Roman" w:cs="Times New Roman"/>
          <w:b/>
          <w:bCs/>
          <w:sz w:val="28"/>
          <w:szCs w:val="28"/>
        </w:rPr>
      </w:pPr>
      <w:bookmarkStart w:id="6" w:name="_Toc459132016"/>
      <w:r w:rsidRPr="005105A8">
        <w:rPr>
          <w:rFonts w:ascii="Times New Roman" w:hAnsi="Times New Roman" w:cs="Times New Roman"/>
        </w:rPr>
        <w:br w:type="page"/>
      </w:r>
    </w:p>
    <w:p w14:paraId="774080F5" w14:textId="77777777" w:rsidR="001A4815" w:rsidRPr="005105A8" w:rsidRDefault="001A4815" w:rsidP="00643E05">
      <w:pPr>
        <w:pStyle w:val="Heading1"/>
        <w:spacing w:after="120" w:line="240" w:lineRule="auto"/>
        <w:rPr>
          <w:rFonts w:ascii="Times New Roman" w:hAnsi="Times New Roman" w:cs="Times New Roman"/>
          <w:color w:val="auto"/>
        </w:rPr>
      </w:pPr>
      <w:r w:rsidRPr="005105A8">
        <w:rPr>
          <w:rFonts w:ascii="Times New Roman" w:hAnsi="Times New Roman" w:cs="Times New Roman"/>
          <w:color w:val="auto"/>
        </w:rPr>
        <w:lastRenderedPageBreak/>
        <w:t>2. Plānojuma stratēģiskais ietvars</w:t>
      </w:r>
      <w:bookmarkEnd w:id="6"/>
      <w:r w:rsidR="00092CC1" w:rsidRPr="005105A8">
        <w:rPr>
          <w:rFonts w:ascii="Times New Roman" w:hAnsi="Times New Roman" w:cs="Times New Roman"/>
          <w:color w:val="auto"/>
        </w:rPr>
        <w:t xml:space="preserve"> </w:t>
      </w:r>
    </w:p>
    <w:p w14:paraId="774080F6" w14:textId="77777777" w:rsidR="005202B4" w:rsidRPr="005105A8" w:rsidRDefault="0092307B" w:rsidP="002D1764">
      <w:pPr>
        <w:pStyle w:val="Heading2"/>
      </w:pPr>
      <w:bookmarkStart w:id="7" w:name="_Toc444760508"/>
      <w:bookmarkStart w:id="8" w:name="_Toc459132017"/>
      <w:r w:rsidRPr="005105A8">
        <w:t>2</w:t>
      </w:r>
      <w:r w:rsidR="005202B4" w:rsidRPr="005105A8">
        <w:t>.1. Piekrastes attīstības vīzija</w:t>
      </w:r>
      <w:bookmarkEnd w:id="7"/>
      <w:r w:rsidR="006F32ED" w:rsidRPr="005105A8">
        <w:t xml:space="preserve"> un nosacījumi </w:t>
      </w:r>
      <w:r w:rsidR="004840B9" w:rsidRPr="005105A8">
        <w:t>piekrastes</w:t>
      </w:r>
      <w:r w:rsidR="006F32ED" w:rsidRPr="005105A8">
        <w:t xml:space="preserve"> attīstībai</w:t>
      </w:r>
      <w:bookmarkEnd w:id="8"/>
    </w:p>
    <w:p w14:paraId="774080F7" w14:textId="77777777" w:rsidR="005202B4" w:rsidRPr="005105A8"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bookmarkStart w:id="9" w:name="_Hlk455499755"/>
      <w:r w:rsidRPr="005105A8">
        <w:rPr>
          <w:rFonts w:ascii="Times New Roman" w:hAnsi="Times New Roman"/>
        </w:rPr>
        <w:t xml:space="preserve">Latvijas piekraste ir unikāla, daudzveidīga, ilgtspējīga un ekonomiski aktīva telpa ar tīru ūdeni, gaisu, pludmali, </w:t>
      </w:r>
      <w:proofErr w:type="spellStart"/>
      <w:r w:rsidRPr="005105A8">
        <w:rPr>
          <w:rFonts w:ascii="Times New Roman" w:hAnsi="Times New Roman"/>
        </w:rPr>
        <w:t>mazpārveidotām</w:t>
      </w:r>
      <w:proofErr w:type="spellEnd"/>
      <w:r w:rsidRPr="005105A8">
        <w:rPr>
          <w:rFonts w:ascii="Times New Roman" w:hAnsi="Times New Roman"/>
        </w:rPr>
        <w:t xml:space="preserve"> ainavām un kvalitatīvu dzīves vidi.</w:t>
      </w:r>
      <w:r w:rsidR="00DA523D" w:rsidRPr="005105A8">
        <w:rPr>
          <w:rFonts w:ascii="Times New Roman" w:hAnsi="Times New Roman"/>
        </w:rPr>
        <w:t xml:space="preserve"> Piekrastes nozīmīgākā vērtība un attīstības resurss ir piekrastes ainava - vienotais piekrastes dabas un kultūras mantojums. </w:t>
      </w:r>
    </w:p>
    <w:bookmarkEnd w:id="9"/>
    <w:p w14:paraId="774080F8" w14:textId="77777777" w:rsidR="005202B4" w:rsidRPr="005105A8"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r w:rsidRPr="005105A8">
        <w:rPr>
          <w:rFonts w:ascii="Times New Roman" w:hAnsi="Times New Roman"/>
          <w:b/>
        </w:rPr>
        <w:t>Starptautiskajā nozīmē</w:t>
      </w:r>
      <w:r w:rsidRPr="005105A8">
        <w:rPr>
          <w:rFonts w:ascii="Times New Roman" w:hAnsi="Times New Roman"/>
        </w:rPr>
        <w:t xml:space="preserve"> </w:t>
      </w:r>
      <w:r w:rsidR="00863A86" w:rsidRPr="005105A8">
        <w:rPr>
          <w:rFonts w:ascii="Times New Roman" w:hAnsi="Times New Roman"/>
        </w:rPr>
        <w:t xml:space="preserve">(skat. </w:t>
      </w:r>
      <w:r w:rsidR="00526C9A" w:rsidRPr="005105A8">
        <w:rPr>
          <w:rFonts w:ascii="Times New Roman" w:hAnsi="Times New Roman"/>
        </w:rPr>
        <w:t>7</w:t>
      </w:r>
      <w:r w:rsidR="00863A86" w:rsidRPr="005105A8">
        <w:rPr>
          <w:rFonts w:ascii="Times New Roman" w:hAnsi="Times New Roman"/>
        </w:rPr>
        <w:t xml:space="preserve">. attēlu) </w:t>
      </w:r>
      <w:r w:rsidRPr="005105A8">
        <w:rPr>
          <w:rFonts w:ascii="Times New Roman" w:hAnsi="Times New Roman"/>
        </w:rPr>
        <w:t xml:space="preserve">piekraste ir Latvijas vizītkarte un sadarbības platforma ar pārējām Baltijas jūras reģiona valstīm, </w:t>
      </w:r>
      <w:r w:rsidR="00520D55" w:rsidRPr="005105A8">
        <w:rPr>
          <w:rFonts w:ascii="Times New Roman" w:hAnsi="Times New Roman"/>
        </w:rPr>
        <w:t xml:space="preserve">jūras un sauszemes saskares vieta ar </w:t>
      </w:r>
      <w:r w:rsidRPr="005105A8">
        <w:rPr>
          <w:rFonts w:ascii="Times New Roman" w:hAnsi="Times New Roman"/>
        </w:rPr>
        <w:t>liel</w:t>
      </w:r>
      <w:r w:rsidR="00520D55" w:rsidRPr="005105A8">
        <w:rPr>
          <w:rFonts w:ascii="Times New Roman" w:hAnsi="Times New Roman"/>
        </w:rPr>
        <w:t>u</w:t>
      </w:r>
      <w:r w:rsidRPr="005105A8">
        <w:rPr>
          <w:rFonts w:ascii="Times New Roman" w:hAnsi="Times New Roman"/>
        </w:rPr>
        <w:t xml:space="preserve"> bioloģisk</w:t>
      </w:r>
      <w:r w:rsidR="004840B9" w:rsidRPr="005105A8">
        <w:rPr>
          <w:rFonts w:ascii="Times New Roman" w:hAnsi="Times New Roman"/>
        </w:rPr>
        <w:t>o</w:t>
      </w:r>
      <w:r w:rsidRPr="005105A8">
        <w:rPr>
          <w:rFonts w:ascii="Times New Roman" w:hAnsi="Times New Roman"/>
        </w:rPr>
        <w:t xml:space="preserve"> daudzveidīb</w:t>
      </w:r>
      <w:r w:rsidR="00520D55" w:rsidRPr="005105A8">
        <w:rPr>
          <w:rFonts w:ascii="Times New Roman" w:hAnsi="Times New Roman"/>
        </w:rPr>
        <w:t>u</w:t>
      </w:r>
      <w:r w:rsidRPr="005105A8">
        <w:rPr>
          <w:rFonts w:ascii="Times New Roman" w:hAnsi="Times New Roman"/>
        </w:rPr>
        <w:t xml:space="preserve"> un </w:t>
      </w:r>
      <w:r w:rsidR="004E717D" w:rsidRPr="005105A8">
        <w:rPr>
          <w:rFonts w:ascii="Times New Roman" w:hAnsi="Times New Roman"/>
        </w:rPr>
        <w:t>augstvērtīgu ainavu</w:t>
      </w:r>
      <w:r w:rsidRPr="005105A8">
        <w:rPr>
          <w:rFonts w:ascii="Times New Roman" w:hAnsi="Times New Roman"/>
        </w:rPr>
        <w:t xml:space="preserve">, perspektīvs ārvalstu tūristu galamērķis. Piekraste iekļauj Latviju starptautiskajā telpā un veicina Latvijas atpazīstamību visā pasaulē. </w:t>
      </w:r>
    </w:p>
    <w:p w14:paraId="774080F9" w14:textId="77777777" w:rsidR="005202B4" w:rsidRPr="005105A8" w:rsidRDefault="005202B4" w:rsidP="00425ABD">
      <w:pPr>
        <w:pStyle w:val="CentrTeksts"/>
        <w:spacing w:after="120" w:line="240" w:lineRule="auto"/>
        <w:rPr>
          <w:rFonts w:cs="Times New Roman"/>
          <w:sz w:val="22"/>
        </w:rPr>
      </w:pPr>
      <w:r w:rsidRPr="005105A8">
        <w:rPr>
          <w:rFonts w:cs="Times New Roman"/>
          <w:noProof/>
          <w:sz w:val="22"/>
          <w:lang w:eastAsia="lv-LV"/>
        </w:rPr>
        <w:drawing>
          <wp:inline distT="0" distB="0" distL="0" distR="0" wp14:anchorId="7740864A" wp14:editId="7740864B">
            <wp:extent cx="5086350" cy="4804315"/>
            <wp:effectExtent l="19050" t="0" r="0" b="0"/>
            <wp:docPr id="7" name="Picture 1" descr="Baltija_Starptautiska dimens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tija_Starptautiska dimensija"/>
                    <pic:cNvPicPr>
                      <a:picLocks noChangeAspect="1" noChangeArrowheads="1"/>
                    </pic:cNvPicPr>
                  </pic:nvPicPr>
                  <pic:blipFill>
                    <a:blip r:embed="rId22" cstate="print"/>
                    <a:srcRect b="2372"/>
                    <a:stretch>
                      <a:fillRect/>
                    </a:stretch>
                  </pic:blipFill>
                  <pic:spPr bwMode="auto">
                    <a:xfrm>
                      <a:off x="0" y="0"/>
                      <a:ext cx="5086350" cy="4804315"/>
                    </a:xfrm>
                    <a:prstGeom prst="rect">
                      <a:avLst/>
                    </a:prstGeom>
                    <a:noFill/>
                    <a:ln w="9525">
                      <a:noFill/>
                      <a:miter lim="800000"/>
                      <a:headEnd/>
                      <a:tailEnd/>
                    </a:ln>
                  </pic:spPr>
                </pic:pic>
              </a:graphicData>
            </a:graphic>
          </wp:inline>
        </w:drawing>
      </w:r>
    </w:p>
    <w:p w14:paraId="774080FA" w14:textId="77777777" w:rsidR="005202B4" w:rsidRPr="005105A8" w:rsidRDefault="00526C9A" w:rsidP="00425ABD">
      <w:pPr>
        <w:pStyle w:val="ParakstsBildei"/>
        <w:spacing w:before="0" w:after="120"/>
        <w:rPr>
          <w:b w:val="0"/>
          <w:spacing w:val="0"/>
          <w:szCs w:val="22"/>
        </w:rPr>
      </w:pPr>
      <w:r w:rsidRPr="005105A8">
        <w:rPr>
          <w:b w:val="0"/>
          <w:spacing w:val="0"/>
          <w:szCs w:val="22"/>
        </w:rPr>
        <w:t>7</w:t>
      </w:r>
      <w:r w:rsidR="005202B4" w:rsidRPr="005105A8">
        <w:rPr>
          <w:b w:val="0"/>
          <w:spacing w:val="0"/>
          <w:szCs w:val="22"/>
        </w:rPr>
        <w:t>. attēls. Latvijas piekrastes  starptautiskā dimensija</w:t>
      </w:r>
      <w:r w:rsidR="00F525A9" w:rsidRPr="005105A8">
        <w:rPr>
          <w:b w:val="0"/>
          <w:spacing w:val="0"/>
          <w:szCs w:val="22"/>
        </w:rPr>
        <w:t xml:space="preserve"> </w:t>
      </w:r>
    </w:p>
    <w:p w14:paraId="774080FB" w14:textId="77777777" w:rsidR="005202B4" w:rsidRPr="005105A8" w:rsidRDefault="00BE400A" w:rsidP="007E5EF1">
      <w:pPr>
        <w:pStyle w:val="ListParagraph"/>
        <w:numPr>
          <w:ilvl w:val="0"/>
          <w:numId w:val="1"/>
        </w:numPr>
        <w:spacing w:after="120" w:line="240" w:lineRule="auto"/>
        <w:ind w:left="426" w:hanging="426"/>
        <w:contextualSpacing w:val="0"/>
        <w:jc w:val="both"/>
        <w:rPr>
          <w:rFonts w:ascii="Times New Roman" w:hAnsi="Times New Roman"/>
        </w:rPr>
      </w:pPr>
      <w:r w:rsidRPr="005105A8">
        <w:rPr>
          <w:rFonts w:ascii="Times New Roman" w:hAnsi="Times New Roman"/>
        </w:rPr>
        <w:t>P</w:t>
      </w:r>
      <w:r w:rsidR="005202B4" w:rsidRPr="005105A8">
        <w:rPr>
          <w:rFonts w:ascii="Times New Roman" w:hAnsi="Times New Roman"/>
        </w:rPr>
        <w:t>iekraste ir nozīmīga dabas un kultūras mantojuma telpa ar esošajiem un potenciālajiem jūras un sauszemes dabas resursiem, lielām un mazām ostām, savdabīg</w:t>
      </w:r>
      <w:r w:rsidR="00C7050E" w:rsidRPr="005105A8">
        <w:rPr>
          <w:rFonts w:ascii="Times New Roman" w:hAnsi="Times New Roman"/>
        </w:rPr>
        <w:t>u</w:t>
      </w:r>
      <w:r w:rsidR="005202B4" w:rsidRPr="005105A8">
        <w:rPr>
          <w:rFonts w:ascii="Times New Roman" w:hAnsi="Times New Roman"/>
        </w:rPr>
        <w:t xml:space="preserve"> apdzīvoto vietu</w:t>
      </w:r>
      <w:r w:rsidR="0053361D" w:rsidRPr="005105A8">
        <w:rPr>
          <w:rFonts w:ascii="Times New Roman" w:hAnsi="Times New Roman"/>
        </w:rPr>
        <w:t xml:space="preserve"> </w:t>
      </w:r>
      <w:r w:rsidR="005202B4" w:rsidRPr="005105A8">
        <w:rPr>
          <w:rFonts w:ascii="Times New Roman" w:hAnsi="Times New Roman"/>
        </w:rPr>
        <w:t>un infrastruktūras tīklu</w:t>
      </w:r>
      <w:r w:rsidR="0053361D" w:rsidRPr="005105A8">
        <w:rPr>
          <w:rFonts w:ascii="Times New Roman" w:hAnsi="Times New Roman"/>
        </w:rPr>
        <w:t xml:space="preserve">, </w:t>
      </w:r>
      <w:r w:rsidR="005202B4" w:rsidRPr="005105A8">
        <w:rPr>
          <w:rFonts w:ascii="Times New Roman" w:hAnsi="Times New Roman"/>
        </w:rPr>
        <w:t>kā arī visiem Latvijas iedzīvotājiem nozīmīg</w:t>
      </w:r>
      <w:r w:rsidR="00C7050E" w:rsidRPr="005105A8">
        <w:rPr>
          <w:rFonts w:ascii="Times New Roman" w:hAnsi="Times New Roman"/>
        </w:rPr>
        <w:t>s</w:t>
      </w:r>
      <w:r w:rsidR="005202B4" w:rsidRPr="005105A8">
        <w:rPr>
          <w:rFonts w:ascii="Times New Roman" w:hAnsi="Times New Roman"/>
        </w:rPr>
        <w:t xml:space="preserve"> atpūtas un tūrisma resurss.</w:t>
      </w:r>
      <w:r w:rsidR="00710C87" w:rsidRPr="005105A8">
        <w:rPr>
          <w:rFonts w:ascii="Times New Roman" w:hAnsi="Times New Roman"/>
        </w:rPr>
        <w:t xml:space="preserve"> Piekrastes teritorija ir arī augstvērtīga dzīves telpa jūras tuvumā</w:t>
      </w:r>
      <w:r w:rsidR="00710C87" w:rsidRPr="005105A8" w:rsidDel="00802742">
        <w:rPr>
          <w:rFonts w:ascii="Times New Roman" w:hAnsi="Times New Roman"/>
        </w:rPr>
        <w:t xml:space="preserve"> </w:t>
      </w:r>
      <w:r w:rsidR="00710C87" w:rsidRPr="005105A8">
        <w:rPr>
          <w:rFonts w:ascii="Times New Roman" w:hAnsi="Times New Roman"/>
        </w:rPr>
        <w:t>vietējiem iedzīvotājiem un viesiem</w:t>
      </w:r>
      <w:r w:rsidR="00441FFC" w:rsidRPr="005105A8">
        <w:rPr>
          <w:rFonts w:ascii="Times New Roman" w:hAnsi="Times New Roman"/>
        </w:rPr>
        <w:t>.</w:t>
      </w:r>
    </w:p>
    <w:p w14:paraId="774080FC" w14:textId="77777777" w:rsidR="005202B4" w:rsidRPr="005105A8" w:rsidRDefault="005202B4" w:rsidP="003866A1">
      <w:pPr>
        <w:spacing w:before="240" w:after="120" w:line="240" w:lineRule="auto"/>
        <w:rPr>
          <w:rFonts w:ascii="Times New Roman" w:hAnsi="Times New Roman" w:cs="Times New Roman"/>
          <w:b/>
        </w:rPr>
      </w:pPr>
      <w:r w:rsidRPr="005105A8">
        <w:rPr>
          <w:rFonts w:ascii="Times New Roman" w:hAnsi="Times New Roman" w:cs="Times New Roman"/>
          <w:b/>
        </w:rPr>
        <w:t>Piekrastes nozaru prioritātes</w:t>
      </w:r>
    </w:p>
    <w:p w14:paraId="774080FD" w14:textId="77777777" w:rsidR="005202B4" w:rsidRPr="005105A8" w:rsidRDefault="005202B4" w:rsidP="00CF2581">
      <w:pPr>
        <w:pStyle w:val="ListParagraph"/>
        <w:numPr>
          <w:ilvl w:val="0"/>
          <w:numId w:val="1"/>
        </w:numPr>
        <w:spacing w:after="60" w:line="240" w:lineRule="auto"/>
        <w:ind w:left="426" w:hanging="426"/>
        <w:contextualSpacing w:val="0"/>
        <w:jc w:val="both"/>
        <w:rPr>
          <w:rFonts w:ascii="Times New Roman" w:hAnsi="Times New Roman"/>
        </w:rPr>
      </w:pPr>
      <w:r w:rsidRPr="005105A8">
        <w:rPr>
          <w:rFonts w:ascii="Times New Roman" w:hAnsi="Times New Roman"/>
        </w:rPr>
        <w:t>Svarīgākie saimnieciskās darbības virzieni piekrastē ir:</w:t>
      </w:r>
    </w:p>
    <w:p w14:paraId="774080FE" w14:textId="77777777" w:rsidR="0044762C" w:rsidRPr="005105A8" w:rsidRDefault="0044762C" w:rsidP="0044762C">
      <w:pPr>
        <w:pStyle w:val="SarakstsBox"/>
        <w:numPr>
          <w:ilvl w:val="0"/>
          <w:numId w:val="4"/>
        </w:numPr>
        <w:spacing w:after="60"/>
        <w:ind w:left="1276"/>
        <w:rPr>
          <w:sz w:val="22"/>
          <w:szCs w:val="22"/>
        </w:rPr>
      </w:pPr>
      <w:r w:rsidRPr="005105A8">
        <w:rPr>
          <w:sz w:val="22"/>
          <w:szCs w:val="22"/>
        </w:rPr>
        <w:t xml:space="preserve">tūrisms un atpūtas organizēšana, ietverot </w:t>
      </w:r>
      <w:proofErr w:type="spellStart"/>
      <w:r w:rsidRPr="005105A8">
        <w:rPr>
          <w:sz w:val="22"/>
          <w:szCs w:val="22"/>
        </w:rPr>
        <w:t>kūrortsaimniecību</w:t>
      </w:r>
      <w:proofErr w:type="spellEnd"/>
      <w:r w:rsidRPr="005105A8">
        <w:rPr>
          <w:sz w:val="22"/>
          <w:szCs w:val="22"/>
        </w:rPr>
        <w:t>;</w:t>
      </w:r>
    </w:p>
    <w:p w14:paraId="774080FF" w14:textId="77777777" w:rsidR="005202B4" w:rsidRPr="005105A8" w:rsidRDefault="005202B4" w:rsidP="00854C52">
      <w:pPr>
        <w:pStyle w:val="SarakstsBox"/>
        <w:numPr>
          <w:ilvl w:val="0"/>
          <w:numId w:val="4"/>
        </w:numPr>
        <w:spacing w:after="60"/>
        <w:ind w:left="1276"/>
        <w:rPr>
          <w:sz w:val="22"/>
          <w:szCs w:val="22"/>
        </w:rPr>
      </w:pPr>
      <w:r w:rsidRPr="005105A8">
        <w:rPr>
          <w:sz w:val="22"/>
          <w:szCs w:val="22"/>
        </w:rPr>
        <w:t>ostu darbība, iekļaujot</w:t>
      </w:r>
      <w:r w:rsidR="00555C93" w:rsidRPr="005105A8">
        <w:rPr>
          <w:sz w:val="22"/>
          <w:szCs w:val="22"/>
        </w:rPr>
        <w:t xml:space="preserve"> jahtu uzņemšanu un apkalpošanu;</w:t>
      </w:r>
    </w:p>
    <w:p w14:paraId="77408100" w14:textId="77777777" w:rsidR="005932BE" w:rsidRPr="005105A8" w:rsidRDefault="005932BE" w:rsidP="005932BE">
      <w:pPr>
        <w:pStyle w:val="SarakstsBox"/>
        <w:numPr>
          <w:ilvl w:val="0"/>
          <w:numId w:val="4"/>
        </w:numPr>
        <w:spacing w:after="60"/>
        <w:ind w:left="1276"/>
        <w:rPr>
          <w:sz w:val="22"/>
          <w:szCs w:val="22"/>
        </w:rPr>
      </w:pPr>
      <w:r w:rsidRPr="005105A8">
        <w:rPr>
          <w:sz w:val="22"/>
          <w:szCs w:val="22"/>
        </w:rPr>
        <w:lastRenderedPageBreak/>
        <w:t>zvejniecība, zivju apstrāde, īpaši tās tradicionālie veidi;</w:t>
      </w:r>
    </w:p>
    <w:p w14:paraId="77408101" w14:textId="77777777" w:rsidR="005202B4" w:rsidRPr="005105A8" w:rsidRDefault="005202B4" w:rsidP="00854C52">
      <w:pPr>
        <w:pStyle w:val="SarakstsBox"/>
        <w:numPr>
          <w:ilvl w:val="0"/>
          <w:numId w:val="4"/>
        </w:numPr>
        <w:spacing w:after="60"/>
        <w:ind w:left="1276"/>
        <w:rPr>
          <w:sz w:val="22"/>
          <w:szCs w:val="22"/>
        </w:rPr>
      </w:pPr>
      <w:r w:rsidRPr="005105A8">
        <w:rPr>
          <w:sz w:val="22"/>
          <w:szCs w:val="22"/>
        </w:rPr>
        <w:t>atjaunojamo enerģijas resursu (vēja, ūdens, viļņu</w:t>
      </w:r>
      <w:r w:rsidR="00643E05" w:rsidRPr="005105A8">
        <w:rPr>
          <w:sz w:val="22"/>
          <w:szCs w:val="22"/>
        </w:rPr>
        <w:t>, biomasas</w:t>
      </w:r>
      <w:r w:rsidRPr="005105A8">
        <w:rPr>
          <w:sz w:val="22"/>
          <w:szCs w:val="22"/>
        </w:rPr>
        <w:t xml:space="preserve"> u.c.) izmantošana.</w:t>
      </w:r>
    </w:p>
    <w:p w14:paraId="77408102" w14:textId="77777777" w:rsidR="004C4187" w:rsidRPr="005105A8" w:rsidRDefault="004C4187" w:rsidP="003866A1">
      <w:pPr>
        <w:spacing w:before="240" w:after="120" w:line="240" w:lineRule="auto"/>
        <w:rPr>
          <w:rFonts w:ascii="Times New Roman" w:hAnsi="Times New Roman" w:cs="Times New Roman"/>
          <w:b/>
        </w:rPr>
      </w:pPr>
    </w:p>
    <w:p w14:paraId="77408103" w14:textId="77777777" w:rsidR="005202B4" w:rsidRPr="005105A8" w:rsidRDefault="005202B4" w:rsidP="003866A1">
      <w:pPr>
        <w:spacing w:before="240" w:after="120" w:line="240" w:lineRule="auto"/>
        <w:rPr>
          <w:rFonts w:ascii="Times New Roman" w:hAnsi="Times New Roman" w:cs="Times New Roman"/>
          <w:b/>
        </w:rPr>
      </w:pPr>
      <w:r w:rsidRPr="005105A8">
        <w:rPr>
          <w:rFonts w:ascii="Times New Roman" w:hAnsi="Times New Roman" w:cs="Times New Roman"/>
          <w:b/>
        </w:rPr>
        <w:t>Nosacījumi piekrastes attīstībai</w:t>
      </w:r>
    </w:p>
    <w:p w14:paraId="77408104" w14:textId="77777777" w:rsidR="00886084" w:rsidRPr="005105A8" w:rsidRDefault="00886084" w:rsidP="00886084">
      <w:pPr>
        <w:pStyle w:val="ListParagraph"/>
        <w:numPr>
          <w:ilvl w:val="0"/>
          <w:numId w:val="1"/>
        </w:numPr>
        <w:spacing w:after="120" w:line="240" w:lineRule="auto"/>
        <w:ind w:left="426" w:hanging="426"/>
        <w:contextualSpacing w:val="0"/>
        <w:jc w:val="both"/>
        <w:rPr>
          <w:rFonts w:ascii="Times New Roman" w:hAnsi="Times New Roman"/>
        </w:rPr>
      </w:pPr>
      <w:r w:rsidRPr="005105A8">
        <w:rPr>
          <w:rFonts w:ascii="Times New Roman" w:hAnsi="Times New Roman"/>
        </w:rPr>
        <w:t>Piekrastes attīstību un teritorijas pārvaldību īsteno integrēti, balstoties uz:</w:t>
      </w:r>
    </w:p>
    <w:p w14:paraId="77408105" w14:textId="77777777" w:rsidR="00886084" w:rsidRPr="005105A8" w:rsidRDefault="00886084" w:rsidP="00886084">
      <w:pPr>
        <w:pStyle w:val="SarakstsBox"/>
        <w:numPr>
          <w:ilvl w:val="0"/>
          <w:numId w:val="3"/>
        </w:numPr>
        <w:ind w:left="1134"/>
        <w:rPr>
          <w:sz w:val="22"/>
          <w:szCs w:val="22"/>
        </w:rPr>
      </w:pPr>
      <w:r w:rsidRPr="005105A8">
        <w:rPr>
          <w:sz w:val="22"/>
          <w:szCs w:val="22"/>
        </w:rPr>
        <w:t xml:space="preserve">pastāvīgu, savstarpēji koordinētu sadarbību starp nozaru ministrijām, valsts institūcijām, pašvaldībām, uzņēmumiem, zemes īpašniekiem un </w:t>
      </w:r>
      <w:r w:rsidR="008C1410" w:rsidRPr="005105A8">
        <w:rPr>
          <w:sz w:val="22"/>
          <w:szCs w:val="22"/>
        </w:rPr>
        <w:t>nevalstisk</w:t>
      </w:r>
      <w:r w:rsidRPr="005105A8">
        <w:rPr>
          <w:sz w:val="22"/>
          <w:szCs w:val="22"/>
        </w:rPr>
        <w:t xml:space="preserve">ajām organizācijām, </w:t>
      </w:r>
      <w:r w:rsidR="00272118" w:rsidRPr="005105A8">
        <w:rPr>
          <w:sz w:val="22"/>
          <w:szCs w:val="22"/>
        </w:rPr>
        <w:t xml:space="preserve">t.sk. </w:t>
      </w:r>
      <w:r w:rsidRPr="005105A8">
        <w:rPr>
          <w:sz w:val="22"/>
          <w:szCs w:val="22"/>
        </w:rPr>
        <w:t>Piekrastes sadarbības un koordinācijas grupas ietvaros;</w:t>
      </w:r>
    </w:p>
    <w:p w14:paraId="77408106" w14:textId="77777777" w:rsidR="00886084" w:rsidRPr="005105A8" w:rsidRDefault="004B298D" w:rsidP="00886084">
      <w:pPr>
        <w:pStyle w:val="SarakstsBox"/>
        <w:numPr>
          <w:ilvl w:val="0"/>
          <w:numId w:val="3"/>
        </w:numPr>
        <w:ind w:left="1134"/>
        <w:rPr>
          <w:sz w:val="22"/>
          <w:szCs w:val="22"/>
        </w:rPr>
      </w:pPr>
      <w:r w:rsidRPr="005105A8">
        <w:rPr>
          <w:sz w:val="22"/>
          <w:szCs w:val="22"/>
        </w:rPr>
        <w:t xml:space="preserve">brīvprātīgiem </w:t>
      </w:r>
      <w:r w:rsidR="00886084" w:rsidRPr="005105A8">
        <w:rPr>
          <w:sz w:val="22"/>
          <w:szCs w:val="22"/>
        </w:rPr>
        <w:t>sadarbības modeļiem;</w:t>
      </w:r>
    </w:p>
    <w:p w14:paraId="77408107" w14:textId="77777777" w:rsidR="00886084" w:rsidRPr="005105A8" w:rsidRDefault="00886084" w:rsidP="00886084">
      <w:pPr>
        <w:pStyle w:val="SarakstsBox"/>
        <w:numPr>
          <w:ilvl w:val="0"/>
          <w:numId w:val="3"/>
        </w:numPr>
        <w:ind w:left="1134"/>
        <w:rPr>
          <w:sz w:val="22"/>
          <w:szCs w:val="22"/>
        </w:rPr>
      </w:pPr>
      <w:r w:rsidRPr="005105A8">
        <w:rPr>
          <w:sz w:val="22"/>
          <w:szCs w:val="22"/>
        </w:rPr>
        <w:t>kopīgiem ieguldījumiem, visu līmeņu sadarbības un pārrobežu projektu realizāciju;</w:t>
      </w:r>
    </w:p>
    <w:p w14:paraId="77408108" w14:textId="77777777" w:rsidR="00886084" w:rsidRPr="005105A8" w:rsidRDefault="00886084" w:rsidP="00886084">
      <w:pPr>
        <w:pStyle w:val="SarakstsBox"/>
        <w:numPr>
          <w:ilvl w:val="0"/>
          <w:numId w:val="3"/>
        </w:numPr>
        <w:ind w:left="1134"/>
        <w:rPr>
          <w:sz w:val="22"/>
          <w:szCs w:val="22"/>
        </w:rPr>
      </w:pPr>
      <w:r w:rsidRPr="005105A8">
        <w:rPr>
          <w:sz w:val="22"/>
          <w:szCs w:val="22"/>
        </w:rPr>
        <w:t>pastāvīgu informācijas apmaiņu un lēmumu pieņemšanu diskusiju ceļā;</w:t>
      </w:r>
    </w:p>
    <w:p w14:paraId="77408109" w14:textId="77777777" w:rsidR="00886084" w:rsidRPr="005105A8" w:rsidRDefault="00886084" w:rsidP="00886084">
      <w:pPr>
        <w:pStyle w:val="SarakstsBox"/>
        <w:numPr>
          <w:ilvl w:val="0"/>
          <w:numId w:val="3"/>
        </w:numPr>
        <w:spacing w:after="120"/>
        <w:ind w:left="1134" w:hanging="357"/>
        <w:rPr>
          <w:sz w:val="22"/>
          <w:szCs w:val="22"/>
        </w:rPr>
      </w:pPr>
      <w:r w:rsidRPr="005105A8">
        <w:rPr>
          <w:sz w:val="22"/>
          <w:szCs w:val="22"/>
        </w:rPr>
        <w:t>esošo pārvaldības instrumentu pilnveidošanu, jaunu instrumentu un iespēju izmantošanu.</w:t>
      </w:r>
    </w:p>
    <w:p w14:paraId="7740810A" w14:textId="77777777" w:rsidR="00886084" w:rsidRPr="005105A8" w:rsidRDefault="00441FFC" w:rsidP="00886084">
      <w:pPr>
        <w:pStyle w:val="ListParagraph"/>
        <w:numPr>
          <w:ilvl w:val="0"/>
          <w:numId w:val="1"/>
        </w:numPr>
        <w:spacing w:after="120" w:line="240" w:lineRule="auto"/>
        <w:ind w:left="426" w:hanging="426"/>
        <w:contextualSpacing w:val="0"/>
        <w:jc w:val="both"/>
        <w:rPr>
          <w:rFonts w:ascii="Times New Roman" w:hAnsi="Times New Roman"/>
        </w:rPr>
      </w:pPr>
      <w:r w:rsidRPr="005105A8">
        <w:rPr>
          <w:rFonts w:ascii="Times New Roman" w:hAnsi="Times New Roman"/>
        </w:rPr>
        <w:t>Piekraste kā mērķa teritorija tiek ņemta vērā</w:t>
      </w:r>
      <w:r w:rsidR="006757D2" w:rsidRPr="005105A8">
        <w:rPr>
          <w:rFonts w:ascii="Times New Roman" w:hAnsi="Times New Roman"/>
        </w:rPr>
        <w:t>,</w:t>
      </w:r>
      <w:r w:rsidRPr="005105A8">
        <w:rPr>
          <w:rFonts w:ascii="Times New Roman" w:hAnsi="Times New Roman"/>
        </w:rPr>
        <w:t xml:space="preserve"> izstrādājot jaunus vai veicot grozījumus spēkā esošajos valsts nozaru politiku un reģionāla līmeņa teritorijas attīstības plānošanas dokumentos</w:t>
      </w:r>
      <w:r w:rsidR="00886084" w:rsidRPr="005105A8">
        <w:rPr>
          <w:rFonts w:ascii="Times New Roman" w:hAnsi="Times New Roman"/>
        </w:rPr>
        <w:t xml:space="preserve">. </w:t>
      </w:r>
    </w:p>
    <w:p w14:paraId="7740810B" w14:textId="77777777" w:rsidR="005202B4" w:rsidRPr="005105A8"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r w:rsidRPr="005105A8">
        <w:rPr>
          <w:rFonts w:ascii="Times New Roman" w:hAnsi="Times New Roman"/>
        </w:rPr>
        <w:t xml:space="preserve">Piekrastē tiek sekmēta pastāvīgo iedzīvotāju skaita </w:t>
      </w:r>
      <w:r w:rsidR="004D1FA5" w:rsidRPr="005105A8">
        <w:rPr>
          <w:rFonts w:ascii="Times New Roman" w:hAnsi="Times New Roman"/>
        </w:rPr>
        <w:t>stabilizēšana</w:t>
      </w:r>
      <w:r w:rsidRPr="005105A8">
        <w:rPr>
          <w:rFonts w:ascii="Times New Roman" w:hAnsi="Times New Roman"/>
        </w:rPr>
        <w:t xml:space="preserve"> un nodarbinātības iespēju paplašināšana, tiek veicināta videi draudzīga uzņēmējdarbība, īpaši atbalstot aktivitātes, kas darbojas visa gada garumā, kā arī piekrastei tipisku biznesa puduru attīstīšanu. Lai nodrošinātu dabas vērtību saglabāšanu, ekonomiskā</w:t>
      </w:r>
      <w:r w:rsidR="006D223C" w:rsidRPr="005105A8">
        <w:rPr>
          <w:rFonts w:ascii="Times New Roman" w:hAnsi="Times New Roman"/>
        </w:rPr>
        <w:t>s</w:t>
      </w:r>
      <w:r w:rsidRPr="005105A8">
        <w:rPr>
          <w:rFonts w:ascii="Times New Roman" w:hAnsi="Times New Roman"/>
        </w:rPr>
        <w:t xml:space="preserve"> aktivitāte</w:t>
      </w:r>
      <w:r w:rsidR="006D223C" w:rsidRPr="005105A8">
        <w:rPr>
          <w:rFonts w:ascii="Times New Roman" w:hAnsi="Times New Roman"/>
        </w:rPr>
        <w:t>s</w:t>
      </w:r>
      <w:r w:rsidRPr="005105A8">
        <w:rPr>
          <w:rFonts w:ascii="Times New Roman" w:hAnsi="Times New Roman"/>
        </w:rPr>
        <w:t xml:space="preserve"> tiek koncentrēta</w:t>
      </w:r>
      <w:r w:rsidR="006D223C" w:rsidRPr="005105A8">
        <w:rPr>
          <w:rFonts w:ascii="Times New Roman" w:hAnsi="Times New Roman"/>
        </w:rPr>
        <w:t>s</w:t>
      </w:r>
      <w:r w:rsidRPr="005105A8">
        <w:rPr>
          <w:rFonts w:ascii="Times New Roman" w:hAnsi="Times New Roman"/>
        </w:rPr>
        <w:t xml:space="preserve"> pilsētās, ciemos un attīstāmajās vietās, kas noteiktas saskaņā ar normatīvo regulējumu</w:t>
      </w:r>
      <w:r w:rsidRPr="005105A8">
        <w:rPr>
          <w:rStyle w:val="FootnoteReference"/>
          <w:rFonts w:ascii="Times New Roman" w:hAnsi="Times New Roman"/>
        </w:rPr>
        <w:footnoteReference w:id="38"/>
      </w:r>
      <w:r w:rsidRPr="005105A8">
        <w:rPr>
          <w:rFonts w:ascii="Times New Roman" w:hAnsi="Times New Roman"/>
        </w:rPr>
        <w:t xml:space="preserve"> un visu līmeņu teritorijas attīstības plānošanas dokumentiem.</w:t>
      </w:r>
    </w:p>
    <w:p w14:paraId="7740810C" w14:textId="77777777" w:rsidR="00886084" w:rsidRPr="005105A8" w:rsidRDefault="00886084" w:rsidP="00886084">
      <w:pPr>
        <w:pStyle w:val="ListParagraph"/>
        <w:numPr>
          <w:ilvl w:val="0"/>
          <w:numId w:val="1"/>
        </w:numPr>
        <w:spacing w:after="120" w:line="240" w:lineRule="auto"/>
        <w:ind w:left="426" w:hanging="426"/>
        <w:contextualSpacing w:val="0"/>
        <w:jc w:val="both"/>
        <w:rPr>
          <w:rFonts w:ascii="Times New Roman" w:hAnsi="Times New Roman"/>
        </w:rPr>
      </w:pPr>
      <w:r w:rsidRPr="005105A8">
        <w:rPr>
          <w:rFonts w:ascii="Times New Roman" w:hAnsi="Times New Roman"/>
        </w:rPr>
        <w:t xml:space="preserve">Piekraste ir publiski pieejama. Atsevišķām vietām, piemēram, </w:t>
      </w:r>
      <w:proofErr w:type="spellStart"/>
      <w:r w:rsidR="00705980" w:rsidRPr="005105A8">
        <w:rPr>
          <w:rFonts w:ascii="Times New Roman" w:hAnsi="Times New Roman"/>
        </w:rPr>
        <w:t>ĪADT</w:t>
      </w:r>
      <w:proofErr w:type="spellEnd"/>
      <w:r w:rsidR="00705980" w:rsidRPr="005105A8">
        <w:rPr>
          <w:rFonts w:ascii="Times New Roman" w:hAnsi="Times New Roman"/>
        </w:rPr>
        <w:t xml:space="preserve"> stingrā režīma zonā un sezonas liegumos (sezonāli ierobežojumi), </w:t>
      </w:r>
      <w:r w:rsidRPr="005105A8">
        <w:rPr>
          <w:rFonts w:ascii="Times New Roman" w:hAnsi="Times New Roman"/>
        </w:rPr>
        <w:t xml:space="preserve">ražošanas teritorijām, ostu teritoriju daļām u.c., pamatojoties uz normatīvo regulējumu vai pašvaldību teritorijas plānojumiem, var tikt noteikta ierobežota piekļuve. </w:t>
      </w:r>
    </w:p>
    <w:p w14:paraId="7740810D" w14:textId="77777777" w:rsidR="005202B4" w:rsidRPr="005105A8" w:rsidRDefault="005202B4" w:rsidP="00CF2581">
      <w:pPr>
        <w:pStyle w:val="ListParagraph"/>
        <w:numPr>
          <w:ilvl w:val="0"/>
          <w:numId w:val="1"/>
        </w:numPr>
        <w:spacing w:before="120" w:after="120" w:line="240" w:lineRule="auto"/>
        <w:ind w:left="426" w:hanging="426"/>
        <w:contextualSpacing w:val="0"/>
        <w:jc w:val="both"/>
        <w:rPr>
          <w:rFonts w:ascii="Times New Roman" w:hAnsi="Times New Roman"/>
        </w:rPr>
      </w:pPr>
      <w:r w:rsidRPr="005105A8">
        <w:rPr>
          <w:rFonts w:ascii="Times New Roman" w:hAnsi="Times New Roman"/>
        </w:rPr>
        <w:t xml:space="preserve">Apbūve </w:t>
      </w:r>
      <w:r w:rsidR="00436630" w:rsidRPr="005105A8">
        <w:rPr>
          <w:rFonts w:ascii="Times New Roman" w:hAnsi="Times New Roman"/>
        </w:rPr>
        <w:t xml:space="preserve">piekrastē </w:t>
      </w:r>
      <w:r w:rsidRPr="005105A8">
        <w:rPr>
          <w:rFonts w:ascii="Times New Roman" w:hAnsi="Times New Roman"/>
        </w:rPr>
        <w:t>tiek</w:t>
      </w:r>
      <w:r w:rsidR="00436630" w:rsidRPr="005105A8">
        <w:rPr>
          <w:rFonts w:ascii="Times New Roman" w:hAnsi="Times New Roman"/>
        </w:rPr>
        <w:t xml:space="preserve"> plānota un</w:t>
      </w:r>
      <w:r w:rsidRPr="005105A8">
        <w:rPr>
          <w:rFonts w:ascii="Times New Roman" w:hAnsi="Times New Roman"/>
        </w:rPr>
        <w:t xml:space="preserve"> </w:t>
      </w:r>
      <w:r w:rsidR="00477795" w:rsidRPr="005105A8">
        <w:rPr>
          <w:rFonts w:ascii="Times New Roman" w:hAnsi="Times New Roman"/>
        </w:rPr>
        <w:t>veidota</w:t>
      </w:r>
      <w:r w:rsidRPr="005105A8">
        <w:rPr>
          <w:rFonts w:ascii="Times New Roman" w:hAnsi="Times New Roman"/>
        </w:rPr>
        <w:t>, ievērojot ilgtermiņa prognozes par klimata pārmaiņu ietekmi</w:t>
      </w:r>
      <w:r w:rsidR="00436630" w:rsidRPr="005105A8">
        <w:rPr>
          <w:rFonts w:ascii="Times New Roman" w:hAnsi="Times New Roman"/>
        </w:rPr>
        <w:t>, krasta erozijas procesus</w:t>
      </w:r>
      <w:r w:rsidRPr="005105A8">
        <w:rPr>
          <w:rFonts w:ascii="Times New Roman" w:hAnsi="Times New Roman"/>
        </w:rPr>
        <w:t xml:space="preserve"> un ainaviskās vērtības.</w:t>
      </w:r>
    </w:p>
    <w:p w14:paraId="7740810E" w14:textId="77777777" w:rsidR="00232F22" w:rsidRPr="005105A8" w:rsidRDefault="00232F22" w:rsidP="00520D55">
      <w:pPr>
        <w:pStyle w:val="SarakstsBox"/>
        <w:numPr>
          <w:ilvl w:val="0"/>
          <w:numId w:val="0"/>
        </w:numPr>
        <w:rPr>
          <w:sz w:val="22"/>
          <w:szCs w:val="22"/>
        </w:rPr>
      </w:pPr>
    </w:p>
    <w:p w14:paraId="7740810F" w14:textId="77777777" w:rsidR="004C4187" w:rsidRPr="005105A8" w:rsidRDefault="004C4187" w:rsidP="002D1764">
      <w:pPr>
        <w:pStyle w:val="Heading2"/>
      </w:pPr>
      <w:bookmarkStart w:id="10" w:name="_Toc444760509"/>
      <w:bookmarkStart w:id="11" w:name="_Toc459132018"/>
    </w:p>
    <w:p w14:paraId="77408110" w14:textId="77777777" w:rsidR="005202B4" w:rsidRPr="005105A8" w:rsidRDefault="0092307B" w:rsidP="002D1764">
      <w:pPr>
        <w:pStyle w:val="Heading2"/>
      </w:pPr>
      <w:r w:rsidRPr="005105A8">
        <w:t>2</w:t>
      </w:r>
      <w:r w:rsidR="005202B4" w:rsidRPr="005105A8">
        <w:t>.2. Piekrastes stratēģiskie mērķi un rīcību virzieni</w:t>
      </w:r>
      <w:bookmarkEnd w:id="10"/>
      <w:bookmarkEnd w:id="11"/>
    </w:p>
    <w:p w14:paraId="77408111" w14:textId="77777777" w:rsidR="00797FD1" w:rsidRPr="005105A8" w:rsidRDefault="005202B4" w:rsidP="00425ABD">
      <w:pPr>
        <w:pStyle w:val="ListParagraph"/>
        <w:numPr>
          <w:ilvl w:val="0"/>
          <w:numId w:val="1"/>
        </w:numPr>
        <w:spacing w:after="120" w:line="240" w:lineRule="auto"/>
        <w:ind w:left="426" w:hanging="426"/>
        <w:contextualSpacing w:val="0"/>
        <w:jc w:val="both"/>
        <w:rPr>
          <w:rFonts w:ascii="Times New Roman" w:hAnsi="Times New Roman"/>
        </w:rPr>
      </w:pPr>
      <w:r w:rsidRPr="005105A8">
        <w:rPr>
          <w:rFonts w:ascii="Times New Roman" w:hAnsi="Times New Roman"/>
        </w:rPr>
        <w:t>Piekrastes stratēģiskie mērķi un rīcību virzieni</w:t>
      </w:r>
      <w:r w:rsidR="00F21AA9" w:rsidRPr="005105A8">
        <w:rPr>
          <w:rFonts w:ascii="Times New Roman" w:hAnsi="Times New Roman"/>
        </w:rPr>
        <w:t xml:space="preserve"> (skat. </w:t>
      </w:r>
      <w:r w:rsidR="00526C9A" w:rsidRPr="005105A8">
        <w:rPr>
          <w:rFonts w:ascii="Times New Roman" w:hAnsi="Times New Roman"/>
        </w:rPr>
        <w:t>8</w:t>
      </w:r>
      <w:r w:rsidR="00F21AA9" w:rsidRPr="005105A8">
        <w:rPr>
          <w:rFonts w:ascii="Times New Roman" w:hAnsi="Times New Roman"/>
        </w:rPr>
        <w:t>. attēlu)</w:t>
      </w:r>
      <w:r w:rsidRPr="005105A8">
        <w:rPr>
          <w:rFonts w:ascii="Times New Roman" w:hAnsi="Times New Roman"/>
        </w:rPr>
        <w:t xml:space="preserve"> turpina iepriekšējos plānošanas dokumentos noteiktos virzienus, ņemot vērā nozaru politikas, to attīstības mērķus un prioritātes, ievērojot </w:t>
      </w:r>
      <w:r w:rsidR="004B298D" w:rsidRPr="005105A8">
        <w:rPr>
          <w:rFonts w:ascii="Times New Roman" w:hAnsi="Times New Roman"/>
        </w:rPr>
        <w:t>starptautiskos (</w:t>
      </w:r>
      <w:r w:rsidRPr="005105A8">
        <w:rPr>
          <w:rFonts w:ascii="Times New Roman" w:hAnsi="Times New Roman"/>
        </w:rPr>
        <w:t>Eiropas Sav</w:t>
      </w:r>
      <w:r w:rsidR="005A78B5" w:rsidRPr="005105A8">
        <w:rPr>
          <w:rFonts w:ascii="Times New Roman" w:hAnsi="Times New Roman"/>
        </w:rPr>
        <w:t>ienības, Baltijas jūras reģiona, OECD),</w:t>
      </w:r>
      <w:r w:rsidRPr="005105A8">
        <w:rPr>
          <w:rFonts w:ascii="Times New Roman" w:hAnsi="Times New Roman"/>
        </w:rPr>
        <w:t xml:space="preserve"> Latvijas, reģionāla un vietēja līmeņa plānošanas dokument</w:t>
      </w:r>
      <w:r w:rsidR="004B298D" w:rsidRPr="005105A8">
        <w:rPr>
          <w:rFonts w:ascii="Times New Roman" w:hAnsi="Times New Roman"/>
        </w:rPr>
        <w:t>us</w:t>
      </w:r>
      <w:r w:rsidRPr="005105A8">
        <w:rPr>
          <w:rFonts w:ascii="Times New Roman" w:hAnsi="Times New Roman"/>
        </w:rPr>
        <w:t xml:space="preserve"> un kopīgā</w:t>
      </w:r>
      <w:r w:rsidR="004B298D" w:rsidRPr="005105A8">
        <w:rPr>
          <w:rFonts w:ascii="Times New Roman" w:hAnsi="Times New Roman"/>
        </w:rPr>
        <w:t>s</w:t>
      </w:r>
      <w:r w:rsidRPr="005105A8">
        <w:rPr>
          <w:rFonts w:ascii="Times New Roman" w:hAnsi="Times New Roman"/>
        </w:rPr>
        <w:t xml:space="preserve"> iniciatīv</w:t>
      </w:r>
      <w:r w:rsidR="004B298D" w:rsidRPr="005105A8">
        <w:rPr>
          <w:rFonts w:ascii="Times New Roman" w:hAnsi="Times New Roman"/>
        </w:rPr>
        <w:t>as</w:t>
      </w:r>
      <w:r w:rsidRPr="005105A8">
        <w:rPr>
          <w:rFonts w:ascii="Times New Roman" w:hAnsi="Times New Roman"/>
        </w:rPr>
        <w:t>.</w:t>
      </w:r>
    </w:p>
    <w:p w14:paraId="77408112" w14:textId="77777777" w:rsidR="00F21AA9" w:rsidRPr="005105A8" w:rsidRDefault="00F21AA9" w:rsidP="00F21AA9">
      <w:pPr>
        <w:pStyle w:val="SarakstsBox"/>
        <w:numPr>
          <w:ilvl w:val="0"/>
          <w:numId w:val="0"/>
        </w:numPr>
        <w:ind w:left="641" w:hanging="357"/>
        <w:jc w:val="both"/>
        <w:rPr>
          <w:noProof/>
          <w:lang w:eastAsia="lv-LV"/>
        </w:rPr>
      </w:pPr>
      <w:r w:rsidRPr="005105A8">
        <w:rPr>
          <w:noProof/>
          <w:lang w:eastAsia="lv-LV"/>
        </w:rPr>
        <w:lastRenderedPageBreak/>
        <w:drawing>
          <wp:inline distT="0" distB="0" distL="0" distR="0" wp14:anchorId="7740864C" wp14:editId="7740864D">
            <wp:extent cx="5214620" cy="4410075"/>
            <wp:effectExtent l="0" t="0" r="5080" b="0"/>
            <wp:docPr id="3"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77408113" w14:textId="77777777" w:rsidR="00F21AA9" w:rsidRPr="005105A8" w:rsidRDefault="00526C9A" w:rsidP="00C14603">
      <w:pPr>
        <w:pStyle w:val="SarakstsBox"/>
        <w:numPr>
          <w:ilvl w:val="0"/>
          <w:numId w:val="0"/>
        </w:numPr>
        <w:ind w:left="641" w:hanging="357"/>
        <w:jc w:val="center"/>
        <w:rPr>
          <w:sz w:val="22"/>
        </w:rPr>
      </w:pPr>
      <w:r w:rsidRPr="005105A8">
        <w:rPr>
          <w:sz w:val="22"/>
        </w:rPr>
        <w:t>8</w:t>
      </w:r>
      <w:r w:rsidR="00F21AA9" w:rsidRPr="005105A8">
        <w:rPr>
          <w:sz w:val="22"/>
        </w:rPr>
        <w:t>. attēls. Piekrastes stratēģiskie mērķi un rīcību virzieni</w:t>
      </w:r>
    </w:p>
    <w:p w14:paraId="77408114" w14:textId="77777777" w:rsidR="00F21AA9" w:rsidRPr="005105A8" w:rsidRDefault="00F21AA9" w:rsidP="00425ABD">
      <w:pPr>
        <w:spacing w:after="120" w:line="240" w:lineRule="auto"/>
        <w:rPr>
          <w:rFonts w:ascii="Times New Roman" w:hAnsi="Times New Roman" w:cs="Times New Roman"/>
          <w:b/>
        </w:rPr>
      </w:pPr>
    </w:p>
    <w:p w14:paraId="77408115" w14:textId="77777777" w:rsidR="005202B4" w:rsidRPr="005105A8" w:rsidRDefault="005202B4" w:rsidP="00425ABD">
      <w:pPr>
        <w:spacing w:after="120" w:line="240" w:lineRule="auto"/>
        <w:rPr>
          <w:rFonts w:ascii="Times New Roman" w:hAnsi="Times New Roman" w:cs="Times New Roman"/>
          <w:b/>
        </w:rPr>
      </w:pPr>
      <w:r w:rsidRPr="005105A8">
        <w:rPr>
          <w:rFonts w:ascii="Times New Roman" w:hAnsi="Times New Roman" w:cs="Times New Roman"/>
          <w:b/>
        </w:rPr>
        <w:t>Stratēģiskais virsmērķis</w:t>
      </w:r>
    </w:p>
    <w:p w14:paraId="77408116" w14:textId="77777777" w:rsidR="005202B4" w:rsidRPr="005105A8"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r w:rsidRPr="005105A8">
        <w:rPr>
          <w:rFonts w:ascii="Times New Roman" w:hAnsi="Times New Roman"/>
          <w:b/>
        </w:rPr>
        <w:t xml:space="preserve">Latvijas piekraste ir ekonomiski aktīva, daudzfunkcionāla telpa, kurā </w:t>
      </w:r>
      <w:r w:rsidR="00EC46DA" w:rsidRPr="005105A8">
        <w:rPr>
          <w:rFonts w:ascii="Times New Roman" w:hAnsi="Times New Roman"/>
          <w:b/>
        </w:rPr>
        <w:t xml:space="preserve">dabas un kultūras mantojuma saglabāšana un </w:t>
      </w:r>
      <w:r w:rsidR="003D6F5F" w:rsidRPr="005105A8">
        <w:rPr>
          <w:rFonts w:ascii="Times New Roman" w:hAnsi="Times New Roman"/>
          <w:b/>
        </w:rPr>
        <w:t>pielāgošanās klimata pārmaiņām tiek nodrošināta ar kvalitatīvu infrastruktūru un tiek īstenota laba pārvaldība</w:t>
      </w:r>
      <w:r w:rsidR="003D6F5F" w:rsidRPr="005105A8">
        <w:rPr>
          <w:rFonts w:ascii="Times New Roman" w:hAnsi="Times New Roman"/>
        </w:rPr>
        <w:t xml:space="preserve">. </w:t>
      </w:r>
      <w:r w:rsidRPr="005105A8">
        <w:rPr>
          <w:rFonts w:ascii="Times New Roman" w:hAnsi="Times New Roman"/>
        </w:rPr>
        <w:t xml:space="preserve"> </w:t>
      </w:r>
      <w:r w:rsidR="005A589C" w:rsidRPr="005105A8">
        <w:rPr>
          <w:rFonts w:ascii="Times New Roman" w:hAnsi="Times New Roman"/>
        </w:rPr>
        <w:t xml:space="preserve">Lai sasniegtu </w:t>
      </w:r>
      <w:proofErr w:type="spellStart"/>
      <w:r w:rsidR="005A589C" w:rsidRPr="005105A8">
        <w:rPr>
          <w:rFonts w:ascii="Times New Roman" w:hAnsi="Times New Roman"/>
        </w:rPr>
        <w:t>virsmēŗki</w:t>
      </w:r>
      <w:proofErr w:type="spellEnd"/>
      <w:r w:rsidR="005A589C" w:rsidRPr="005105A8">
        <w:rPr>
          <w:rFonts w:ascii="Times New Roman" w:hAnsi="Times New Roman"/>
        </w:rPr>
        <w:t>, jāattīsta vienots publiskās  infrastruktūras tīkls, plānotās darbības savstarpēji koordinēti saskaņā ar institūciju, pašvaldību un nevalstisko organizāciju funkcijām īstenojot gan nacionālajā, gan reģionālajā, gan vietējā līmenī, kā arī jāievieš laba pārvaldība visos pārvaldības līmeņos,  uzsverot starpinstitucionālās sadarbības nozīmību</w:t>
      </w:r>
      <w:r w:rsidRPr="005105A8">
        <w:rPr>
          <w:rFonts w:ascii="Times New Roman" w:hAnsi="Times New Roman"/>
        </w:rPr>
        <w:t xml:space="preserve">. </w:t>
      </w:r>
    </w:p>
    <w:p w14:paraId="77408117" w14:textId="77777777" w:rsidR="005202B4" w:rsidRPr="005105A8" w:rsidRDefault="005202B4" w:rsidP="00425ABD">
      <w:pPr>
        <w:spacing w:after="120" w:line="240" w:lineRule="auto"/>
        <w:rPr>
          <w:rFonts w:ascii="Times New Roman" w:hAnsi="Times New Roman" w:cs="Times New Roman"/>
          <w:b/>
        </w:rPr>
      </w:pPr>
      <w:r w:rsidRPr="005105A8">
        <w:rPr>
          <w:rFonts w:ascii="Times New Roman" w:hAnsi="Times New Roman" w:cs="Times New Roman"/>
          <w:b/>
        </w:rPr>
        <w:t>Stratēģiskie mērķi  un rīcību virzieni to sasniegšanai</w:t>
      </w:r>
    </w:p>
    <w:p w14:paraId="77408118" w14:textId="77777777" w:rsidR="005202B4" w:rsidRPr="005105A8" w:rsidRDefault="005202B4" w:rsidP="006D223C">
      <w:pPr>
        <w:pStyle w:val="ListParagraph"/>
        <w:numPr>
          <w:ilvl w:val="0"/>
          <w:numId w:val="1"/>
        </w:numPr>
        <w:spacing w:after="120" w:line="240" w:lineRule="auto"/>
        <w:ind w:left="426" w:hanging="426"/>
        <w:contextualSpacing w:val="0"/>
        <w:jc w:val="both"/>
        <w:rPr>
          <w:rFonts w:ascii="Times New Roman" w:hAnsi="Times New Roman"/>
        </w:rPr>
      </w:pPr>
      <w:proofErr w:type="spellStart"/>
      <w:r w:rsidRPr="005105A8">
        <w:rPr>
          <w:rFonts w:ascii="Times New Roman" w:hAnsi="Times New Roman"/>
          <w:b/>
        </w:rPr>
        <w:t>1.Vienots</w:t>
      </w:r>
      <w:proofErr w:type="spellEnd"/>
      <w:r w:rsidRPr="005105A8">
        <w:rPr>
          <w:rFonts w:ascii="Times New Roman" w:hAnsi="Times New Roman"/>
          <w:b/>
        </w:rPr>
        <w:t xml:space="preserve"> piekrastes publiskās infrastruktūras tīkls</w:t>
      </w:r>
      <w:r w:rsidRPr="005105A8">
        <w:rPr>
          <w:rFonts w:ascii="Times New Roman" w:hAnsi="Times New Roman"/>
        </w:rPr>
        <w:t xml:space="preserve">, </w:t>
      </w:r>
      <w:r w:rsidRPr="005105A8">
        <w:rPr>
          <w:rFonts w:ascii="Times New Roman" w:hAnsi="Times New Roman"/>
          <w:b/>
        </w:rPr>
        <w:t>kas</w:t>
      </w:r>
      <w:r w:rsidR="006D223C" w:rsidRPr="005105A8">
        <w:rPr>
          <w:rFonts w:ascii="Times New Roman" w:hAnsi="Times New Roman"/>
        </w:rPr>
        <w:t xml:space="preserve"> </w:t>
      </w:r>
      <w:r w:rsidR="003D6F5F" w:rsidRPr="005105A8">
        <w:rPr>
          <w:rFonts w:ascii="Times New Roman" w:hAnsi="Times New Roman"/>
          <w:b/>
          <w:bCs/>
        </w:rPr>
        <w:t>līdzsvaro dabas</w:t>
      </w:r>
      <w:r w:rsidR="001E50D3" w:rsidRPr="005105A8">
        <w:rPr>
          <w:rFonts w:ascii="Times New Roman" w:hAnsi="Times New Roman"/>
          <w:b/>
          <w:bCs/>
        </w:rPr>
        <w:t xml:space="preserve"> aizsardzības</w:t>
      </w:r>
      <w:r w:rsidR="003D6F5F" w:rsidRPr="005105A8">
        <w:rPr>
          <w:rFonts w:ascii="Times New Roman" w:hAnsi="Times New Roman"/>
          <w:b/>
          <w:bCs/>
        </w:rPr>
        <w:t xml:space="preserve"> un ekonomikas intereses</w:t>
      </w:r>
      <w:r w:rsidR="006D223C" w:rsidRPr="005105A8">
        <w:rPr>
          <w:rFonts w:ascii="Times New Roman" w:hAnsi="Times New Roman"/>
        </w:rPr>
        <w:t>,</w:t>
      </w:r>
      <w:r w:rsidRPr="005105A8">
        <w:rPr>
          <w:rFonts w:ascii="Times New Roman" w:hAnsi="Times New Roman"/>
        </w:rPr>
        <w:t xml:space="preserve"> veicin</w:t>
      </w:r>
      <w:r w:rsidR="006D223C" w:rsidRPr="005105A8">
        <w:rPr>
          <w:rFonts w:ascii="Times New Roman" w:hAnsi="Times New Roman"/>
        </w:rPr>
        <w:t>ot</w:t>
      </w:r>
      <w:r w:rsidRPr="005105A8">
        <w:rPr>
          <w:rFonts w:ascii="Times New Roman" w:hAnsi="Times New Roman"/>
        </w:rPr>
        <w:t xml:space="preserve"> ekonomisko aktivitāti, mazina sezonalitātes ietekmi, nodrošina piekrastes vērtību saglabāšanu un pielāgošanos klimata pārmaiņām. Infrastruktūras tīkls ir platforma vienota tūrisma produkta attīstīšanai.</w:t>
      </w:r>
    </w:p>
    <w:p w14:paraId="77408119" w14:textId="77777777" w:rsidR="005202B4" w:rsidRPr="005105A8"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r w:rsidRPr="005105A8">
        <w:rPr>
          <w:rFonts w:ascii="Times New Roman" w:hAnsi="Times New Roman"/>
          <w:b/>
        </w:rPr>
        <w:t xml:space="preserve">Rīcību virzieni publiskās infrastruktūras tīkla attīstībai: </w:t>
      </w:r>
    </w:p>
    <w:p w14:paraId="7740811A" w14:textId="77777777" w:rsidR="005202B4" w:rsidRPr="005105A8" w:rsidRDefault="005202B4" w:rsidP="00425ABD">
      <w:pPr>
        <w:pStyle w:val="SarakstsBox"/>
        <w:numPr>
          <w:ilvl w:val="0"/>
          <w:numId w:val="0"/>
        </w:numPr>
        <w:ind w:left="641" w:hanging="357"/>
        <w:jc w:val="both"/>
        <w:rPr>
          <w:sz w:val="22"/>
          <w:szCs w:val="22"/>
        </w:rPr>
      </w:pPr>
      <w:bookmarkStart w:id="12" w:name="_Hlk445753187"/>
      <w:proofErr w:type="spellStart"/>
      <w:r w:rsidRPr="005105A8">
        <w:rPr>
          <w:b/>
          <w:sz w:val="22"/>
          <w:szCs w:val="22"/>
        </w:rPr>
        <w:t>R1.1</w:t>
      </w:r>
      <w:proofErr w:type="spellEnd"/>
      <w:r w:rsidRPr="005105A8">
        <w:rPr>
          <w:b/>
          <w:sz w:val="22"/>
          <w:szCs w:val="22"/>
        </w:rPr>
        <w:t xml:space="preserve">. </w:t>
      </w:r>
      <w:r w:rsidRPr="005105A8">
        <w:rPr>
          <w:sz w:val="22"/>
          <w:szCs w:val="22"/>
        </w:rPr>
        <w:t>Attīstīt</w:t>
      </w:r>
      <w:r w:rsidRPr="005105A8">
        <w:rPr>
          <w:b/>
          <w:sz w:val="22"/>
          <w:szCs w:val="22"/>
        </w:rPr>
        <w:t xml:space="preserve"> </w:t>
      </w:r>
      <w:r w:rsidRPr="005105A8">
        <w:rPr>
          <w:sz w:val="22"/>
          <w:szCs w:val="22"/>
        </w:rPr>
        <w:t xml:space="preserve">vienotu publiskās infrastruktūras tīklu, </w:t>
      </w:r>
      <w:r w:rsidR="008C1410" w:rsidRPr="005105A8">
        <w:rPr>
          <w:rFonts w:eastAsia="Calibri"/>
          <w:sz w:val="22"/>
          <w:szCs w:val="22"/>
        </w:rPr>
        <w:t>uzlabojot pakalpojumu</w:t>
      </w:r>
      <w:r w:rsidR="006E57E4" w:rsidRPr="005105A8">
        <w:rPr>
          <w:rFonts w:eastAsia="Calibri"/>
        </w:rPr>
        <w:t xml:space="preserve"> klāstu </w:t>
      </w:r>
      <w:r w:rsidRPr="005105A8">
        <w:rPr>
          <w:sz w:val="22"/>
          <w:szCs w:val="22"/>
        </w:rPr>
        <w:t>gan vietējiem iedzīvotājiem, gan viesiem;</w:t>
      </w:r>
    </w:p>
    <w:bookmarkEnd w:id="12"/>
    <w:p w14:paraId="7740811B" w14:textId="77777777" w:rsidR="005202B4" w:rsidRPr="005105A8" w:rsidRDefault="005202B4" w:rsidP="00425ABD">
      <w:pPr>
        <w:pStyle w:val="SarakstsBox"/>
        <w:numPr>
          <w:ilvl w:val="0"/>
          <w:numId w:val="0"/>
        </w:numPr>
        <w:ind w:left="641" w:hanging="357"/>
        <w:jc w:val="both"/>
        <w:rPr>
          <w:sz w:val="22"/>
          <w:szCs w:val="22"/>
        </w:rPr>
      </w:pPr>
      <w:proofErr w:type="spellStart"/>
      <w:r w:rsidRPr="005105A8">
        <w:rPr>
          <w:b/>
          <w:sz w:val="22"/>
          <w:szCs w:val="22"/>
        </w:rPr>
        <w:t>R1.2</w:t>
      </w:r>
      <w:proofErr w:type="spellEnd"/>
      <w:r w:rsidRPr="005105A8">
        <w:rPr>
          <w:b/>
          <w:sz w:val="22"/>
          <w:szCs w:val="22"/>
        </w:rPr>
        <w:t>.</w:t>
      </w:r>
      <w:r w:rsidRPr="005105A8">
        <w:rPr>
          <w:sz w:val="22"/>
          <w:szCs w:val="22"/>
        </w:rPr>
        <w:t xml:space="preserve"> Veicināt ieguldījumus attīstāmajās vietās, tādējādi stiprinot piekrastes apdzīvojumu un ekonomiskās aktivitātes;</w:t>
      </w:r>
    </w:p>
    <w:p w14:paraId="7740811C" w14:textId="77777777" w:rsidR="005202B4" w:rsidRPr="005105A8" w:rsidRDefault="005202B4" w:rsidP="00425ABD">
      <w:pPr>
        <w:pStyle w:val="SarakstsBox"/>
        <w:numPr>
          <w:ilvl w:val="0"/>
          <w:numId w:val="0"/>
        </w:numPr>
        <w:spacing w:after="240"/>
        <w:ind w:left="641" w:hanging="357"/>
        <w:jc w:val="both"/>
        <w:rPr>
          <w:sz w:val="22"/>
          <w:szCs w:val="22"/>
        </w:rPr>
      </w:pPr>
      <w:proofErr w:type="spellStart"/>
      <w:r w:rsidRPr="005105A8">
        <w:rPr>
          <w:b/>
          <w:sz w:val="22"/>
          <w:szCs w:val="22"/>
        </w:rPr>
        <w:t>R1.3</w:t>
      </w:r>
      <w:proofErr w:type="spellEnd"/>
      <w:r w:rsidRPr="005105A8">
        <w:rPr>
          <w:b/>
          <w:sz w:val="22"/>
          <w:szCs w:val="22"/>
        </w:rPr>
        <w:t>.</w:t>
      </w:r>
      <w:r w:rsidRPr="005105A8">
        <w:rPr>
          <w:sz w:val="22"/>
          <w:szCs w:val="22"/>
        </w:rPr>
        <w:t xml:space="preserve"> Veicināt piekrastes dabas un kultūras mantojuma pieejamību visām sabiedrības grupām, ievērojot universālā dizaina principus.</w:t>
      </w:r>
    </w:p>
    <w:p w14:paraId="7740811D" w14:textId="77777777" w:rsidR="005202B4" w:rsidRPr="005105A8"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bookmarkStart w:id="13" w:name="_Hlk455510318"/>
      <w:r w:rsidRPr="005105A8">
        <w:rPr>
          <w:rFonts w:ascii="Times New Roman" w:hAnsi="Times New Roman"/>
          <w:b/>
        </w:rPr>
        <w:lastRenderedPageBreak/>
        <w:t>2.</w:t>
      </w:r>
      <w:r w:rsidRPr="005105A8">
        <w:rPr>
          <w:rFonts w:ascii="Times New Roman" w:hAnsi="Times New Roman"/>
        </w:rPr>
        <w:t xml:space="preserve"> </w:t>
      </w:r>
      <w:r w:rsidRPr="005105A8">
        <w:rPr>
          <w:rFonts w:ascii="Times New Roman" w:hAnsi="Times New Roman"/>
          <w:b/>
        </w:rPr>
        <w:t>Laba pārvaldība</w:t>
      </w:r>
      <w:r w:rsidR="005C1745" w:rsidRPr="005105A8">
        <w:rPr>
          <w:rFonts w:ascii="Times New Roman" w:hAnsi="Times New Roman"/>
          <w:b/>
        </w:rPr>
        <w:t xml:space="preserve"> piekrastē</w:t>
      </w:r>
      <w:r w:rsidRPr="005105A8">
        <w:rPr>
          <w:rFonts w:ascii="Times New Roman" w:hAnsi="Times New Roman"/>
        </w:rPr>
        <w:t>, kas balstās uz sadarbību starp pašvaldībām, nozaru ministrijām un to pakļautības institūcijām, kā arī uzņēmējiem, zemes īpašniekiem</w:t>
      </w:r>
      <w:r w:rsidR="00062E1B" w:rsidRPr="005105A8">
        <w:rPr>
          <w:rFonts w:ascii="Times New Roman" w:hAnsi="Times New Roman"/>
        </w:rPr>
        <w:t>, vietējām rīcības grupām</w:t>
      </w:r>
      <w:r w:rsidRPr="005105A8">
        <w:rPr>
          <w:rFonts w:ascii="Times New Roman" w:hAnsi="Times New Roman"/>
        </w:rPr>
        <w:t xml:space="preserve"> </w:t>
      </w:r>
      <w:r w:rsidR="00810DD4" w:rsidRPr="005105A8">
        <w:rPr>
          <w:rFonts w:ascii="Times New Roman" w:hAnsi="Times New Roman"/>
        </w:rPr>
        <w:t xml:space="preserve">un </w:t>
      </w:r>
      <w:r w:rsidR="00CB19A7" w:rsidRPr="005105A8">
        <w:rPr>
          <w:rFonts w:ascii="Times New Roman" w:hAnsi="Times New Roman"/>
        </w:rPr>
        <w:t>nevalstisk</w:t>
      </w:r>
      <w:r w:rsidR="00810DD4" w:rsidRPr="005105A8">
        <w:rPr>
          <w:rFonts w:ascii="Times New Roman" w:hAnsi="Times New Roman"/>
        </w:rPr>
        <w:t>ajām organizācijām, un kuras</w:t>
      </w:r>
      <w:r w:rsidRPr="005105A8">
        <w:rPr>
          <w:rFonts w:ascii="Times New Roman" w:hAnsi="Times New Roman"/>
        </w:rPr>
        <w:t xml:space="preserve"> īstenošanas pamatprincipi ir līdzdalība, orientēšanās uz konsensu, efektivitāte, taisnīgums, atbildība, atsaucība un caurskatāmībā. </w:t>
      </w:r>
      <w:bookmarkEnd w:id="13"/>
      <w:r w:rsidRPr="005105A8">
        <w:rPr>
          <w:rFonts w:ascii="Times New Roman" w:hAnsi="Times New Roman"/>
        </w:rPr>
        <w:t>“</w:t>
      </w:r>
      <w:r w:rsidRPr="005105A8">
        <w:rPr>
          <w:rFonts w:ascii="Times New Roman" w:hAnsi="Times New Roman"/>
          <w:i/>
        </w:rPr>
        <w:t>Laba pārvaldība ir uz vienprātību orientēta pārvaldība, kur lēmumu pieņemšanas process nav autoritārs, bet gan atvērts un draudzīgs plašākai līdzdalībai. Laba pārvaldība sevī ietver tiesiskuma principu ievērošanu, cieņu pret likumu un cilvēktiesībām, tāpat tā ir efektīva un tiecas pakalpojumu kvalitāti uzlabot, ir atsaucīga ierosinājumiem, kā to labāk paveikt. Varas nesēji ir gatavi par saviem lēmumiem atskaitīties un lēmumu pieņemšanas process ir caurskatāms un labi saprotams.</w:t>
      </w:r>
      <w:r w:rsidRPr="005105A8">
        <w:rPr>
          <w:rFonts w:ascii="Times New Roman" w:hAnsi="Times New Roman"/>
        </w:rPr>
        <w:t>”</w:t>
      </w:r>
      <w:r w:rsidRPr="005105A8">
        <w:rPr>
          <w:rStyle w:val="FootnoteReference"/>
          <w:rFonts w:ascii="Times New Roman" w:hAnsi="Times New Roman"/>
        </w:rPr>
        <w:footnoteReference w:id="39"/>
      </w:r>
    </w:p>
    <w:p w14:paraId="7740811E" w14:textId="77777777" w:rsidR="005202B4" w:rsidRPr="005105A8" w:rsidRDefault="005202B4" w:rsidP="00CF2581">
      <w:pPr>
        <w:pStyle w:val="ListParagraph"/>
        <w:numPr>
          <w:ilvl w:val="0"/>
          <w:numId w:val="1"/>
        </w:numPr>
        <w:spacing w:after="120" w:line="240" w:lineRule="auto"/>
        <w:ind w:left="426" w:hanging="426"/>
        <w:contextualSpacing w:val="0"/>
        <w:jc w:val="both"/>
        <w:rPr>
          <w:rFonts w:ascii="Times New Roman" w:hAnsi="Times New Roman"/>
        </w:rPr>
      </w:pPr>
      <w:r w:rsidRPr="005105A8">
        <w:rPr>
          <w:rFonts w:ascii="Times New Roman" w:hAnsi="Times New Roman"/>
          <w:b/>
        </w:rPr>
        <w:t>Rīcību virzieni</w:t>
      </w:r>
      <w:r w:rsidRPr="005105A8" w:rsidDel="00036AEF">
        <w:rPr>
          <w:rFonts w:ascii="Times New Roman" w:hAnsi="Times New Roman"/>
          <w:b/>
        </w:rPr>
        <w:t xml:space="preserve"> </w:t>
      </w:r>
      <w:r w:rsidRPr="005105A8">
        <w:rPr>
          <w:rFonts w:ascii="Times New Roman" w:hAnsi="Times New Roman"/>
          <w:b/>
        </w:rPr>
        <w:t>labas pārvaldības nodrošināšanai:</w:t>
      </w:r>
    </w:p>
    <w:p w14:paraId="7740811F" w14:textId="77777777" w:rsidR="005202B4" w:rsidRPr="005105A8" w:rsidRDefault="005202B4" w:rsidP="00425ABD">
      <w:pPr>
        <w:spacing w:line="240" w:lineRule="auto"/>
        <w:ind w:left="284"/>
        <w:rPr>
          <w:rFonts w:ascii="Times New Roman" w:hAnsi="Times New Roman" w:cs="Times New Roman"/>
        </w:rPr>
      </w:pPr>
      <w:proofErr w:type="spellStart"/>
      <w:r w:rsidRPr="005105A8">
        <w:rPr>
          <w:rFonts w:ascii="Times New Roman" w:hAnsi="Times New Roman" w:cs="Times New Roman"/>
          <w:b/>
        </w:rPr>
        <w:t>R2.1</w:t>
      </w:r>
      <w:proofErr w:type="spellEnd"/>
      <w:r w:rsidRPr="005105A8">
        <w:rPr>
          <w:rFonts w:ascii="Times New Roman" w:hAnsi="Times New Roman" w:cs="Times New Roman"/>
          <w:b/>
        </w:rPr>
        <w:t>.</w:t>
      </w:r>
      <w:r w:rsidRPr="005105A8">
        <w:rPr>
          <w:rFonts w:ascii="Times New Roman" w:hAnsi="Times New Roman" w:cs="Times New Roman"/>
        </w:rPr>
        <w:t xml:space="preserve"> </w:t>
      </w:r>
      <w:r w:rsidR="00D04D25" w:rsidRPr="005105A8">
        <w:rPr>
          <w:rFonts w:ascii="Times New Roman" w:hAnsi="Times New Roman" w:cs="Times New Roman"/>
        </w:rPr>
        <w:t>Iesaistīt uzņēmējus</w:t>
      </w:r>
      <w:r w:rsidR="00900B5E" w:rsidRPr="005105A8">
        <w:rPr>
          <w:rFonts w:ascii="Times New Roman" w:hAnsi="Times New Roman" w:cs="Times New Roman"/>
        </w:rPr>
        <w:t>, vietējās rīcības grupas</w:t>
      </w:r>
      <w:r w:rsidR="00D04D25" w:rsidRPr="005105A8">
        <w:rPr>
          <w:rFonts w:ascii="Times New Roman" w:hAnsi="Times New Roman" w:cs="Times New Roman"/>
        </w:rPr>
        <w:t xml:space="preserve"> un </w:t>
      </w:r>
      <w:r w:rsidR="00CB19A7" w:rsidRPr="005105A8">
        <w:rPr>
          <w:rFonts w:ascii="Times New Roman" w:hAnsi="Times New Roman" w:cs="Times New Roman"/>
        </w:rPr>
        <w:t>nevalstiskās</w:t>
      </w:r>
      <w:r w:rsidR="00D04D25" w:rsidRPr="005105A8">
        <w:rPr>
          <w:rFonts w:ascii="Times New Roman" w:hAnsi="Times New Roman" w:cs="Times New Roman"/>
        </w:rPr>
        <w:t xml:space="preserve"> organizācijas vietējās ekonomikas aktivizēšanā</w:t>
      </w:r>
      <w:r w:rsidRPr="005105A8">
        <w:rPr>
          <w:rFonts w:ascii="Times New Roman" w:hAnsi="Times New Roman" w:cs="Times New Roman"/>
        </w:rPr>
        <w:t xml:space="preserve">;  </w:t>
      </w:r>
    </w:p>
    <w:p w14:paraId="77408120" w14:textId="77777777" w:rsidR="005202B4" w:rsidRPr="005105A8" w:rsidRDefault="005202B4" w:rsidP="00425ABD">
      <w:pPr>
        <w:pStyle w:val="SarakstsBox"/>
        <w:numPr>
          <w:ilvl w:val="0"/>
          <w:numId w:val="0"/>
        </w:numPr>
        <w:ind w:left="284"/>
        <w:jc w:val="both"/>
        <w:rPr>
          <w:sz w:val="22"/>
          <w:szCs w:val="22"/>
        </w:rPr>
      </w:pPr>
      <w:proofErr w:type="spellStart"/>
      <w:r w:rsidRPr="005105A8">
        <w:rPr>
          <w:b/>
          <w:sz w:val="22"/>
          <w:szCs w:val="22"/>
        </w:rPr>
        <w:t>R2.2</w:t>
      </w:r>
      <w:proofErr w:type="spellEnd"/>
      <w:r w:rsidRPr="005105A8">
        <w:rPr>
          <w:b/>
          <w:sz w:val="22"/>
          <w:szCs w:val="22"/>
        </w:rPr>
        <w:t>. </w:t>
      </w:r>
      <w:r w:rsidR="003E72DA" w:rsidRPr="005105A8">
        <w:rPr>
          <w:sz w:val="22"/>
          <w:szCs w:val="22"/>
        </w:rPr>
        <w:t>A</w:t>
      </w:r>
      <w:r w:rsidRPr="005105A8">
        <w:rPr>
          <w:sz w:val="22"/>
          <w:szCs w:val="22"/>
        </w:rPr>
        <w:t>ttīstīt</w:t>
      </w:r>
      <w:r w:rsidRPr="005105A8">
        <w:rPr>
          <w:b/>
          <w:sz w:val="22"/>
          <w:szCs w:val="22"/>
        </w:rPr>
        <w:t xml:space="preserve"> </w:t>
      </w:r>
      <w:r w:rsidRPr="005105A8">
        <w:rPr>
          <w:sz w:val="22"/>
          <w:szCs w:val="22"/>
        </w:rPr>
        <w:t>sadarbību vienotā dabas un kultūrvēsturiskā mantojuma vērtību aizsardzībā un kapitalizēšanā</w:t>
      </w:r>
      <w:r w:rsidRPr="005105A8">
        <w:rPr>
          <w:b/>
          <w:sz w:val="22"/>
          <w:szCs w:val="22"/>
        </w:rPr>
        <w:t>:</w:t>
      </w:r>
      <w:r w:rsidRPr="005105A8">
        <w:rPr>
          <w:sz w:val="22"/>
          <w:szCs w:val="22"/>
        </w:rPr>
        <w:t xml:space="preserve"> dabas un kultūras vērtību potenciāla izmantošana, radot pievienotu vērtību;</w:t>
      </w:r>
    </w:p>
    <w:p w14:paraId="77408121" w14:textId="77777777" w:rsidR="005202B4" w:rsidRPr="005105A8" w:rsidRDefault="005202B4" w:rsidP="00425ABD">
      <w:pPr>
        <w:pStyle w:val="SarakstsBox"/>
        <w:numPr>
          <w:ilvl w:val="0"/>
          <w:numId w:val="0"/>
        </w:numPr>
        <w:ind w:left="641" w:hanging="357"/>
        <w:jc w:val="both"/>
        <w:rPr>
          <w:sz w:val="22"/>
          <w:szCs w:val="22"/>
        </w:rPr>
      </w:pPr>
      <w:proofErr w:type="spellStart"/>
      <w:r w:rsidRPr="005105A8">
        <w:rPr>
          <w:b/>
          <w:sz w:val="22"/>
          <w:szCs w:val="22"/>
        </w:rPr>
        <w:t>R2.3</w:t>
      </w:r>
      <w:proofErr w:type="spellEnd"/>
      <w:r w:rsidRPr="005105A8">
        <w:rPr>
          <w:b/>
          <w:sz w:val="22"/>
          <w:szCs w:val="22"/>
        </w:rPr>
        <w:t xml:space="preserve">. </w:t>
      </w:r>
      <w:r w:rsidR="00D04D25" w:rsidRPr="005105A8">
        <w:rPr>
          <w:sz w:val="22"/>
          <w:szCs w:val="22"/>
        </w:rPr>
        <w:t>Pilnveidot ar piekrastes attīstību saistīt</w:t>
      </w:r>
      <w:r w:rsidR="00EE7706" w:rsidRPr="005105A8">
        <w:rPr>
          <w:sz w:val="22"/>
          <w:szCs w:val="22"/>
        </w:rPr>
        <w:t>as</w:t>
      </w:r>
      <w:r w:rsidR="00D04D25" w:rsidRPr="005105A8">
        <w:rPr>
          <w:sz w:val="22"/>
          <w:szCs w:val="22"/>
        </w:rPr>
        <w:t xml:space="preserve"> nozaru politikas un normatīv</w:t>
      </w:r>
      <w:r w:rsidR="00155DCD" w:rsidRPr="005105A8">
        <w:rPr>
          <w:sz w:val="22"/>
          <w:szCs w:val="22"/>
        </w:rPr>
        <w:t>o</w:t>
      </w:r>
      <w:r w:rsidR="00D04D25" w:rsidRPr="005105A8">
        <w:rPr>
          <w:sz w:val="22"/>
          <w:szCs w:val="22"/>
        </w:rPr>
        <w:t xml:space="preserve"> regulējum</w:t>
      </w:r>
      <w:r w:rsidR="003E72DA" w:rsidRPr="005105A8">
        <w:rPr>
          <w:sz w:val="22"/>
          <w:szCs w:val="22"/>
        </w:rPr>
        <w:t>u</w:t>
      </w:r>
      <w:r w:rsidRPr="005105A8">
        <w:rPr>
          <w:sz w:val="22"/>
          <w:szCs w:val="22"/>
        </w:rPr>
        <w:t>.</w:t>
      </w:r>
    </w:p>
    <w:p w14:paraId="77408122" w14:textId="77777777" w:rsidR="005202B4" w:rsidRPr="005105A8" w:rsidRDefault="005202B4" w:rsidP="00F21AA9">
      <w:pPr>
        <w:pStyle w:val="SarakstsBox"/>
        <w:numPr>
          <w:ilvl w:val="0"/>
          <w:numId w:val="0"/>
        </w:numPr>
        <w:ind w:left="641" w:hanging="357"/>
        <w:jc w:val="both"/>
        <w:rPr>
          <w:b/>
          <w:strike/>
          <w:sz w:val="22"/>
          <w:szCs w:val="22"/>
        </w:rPr>
      </w:pPr>
      <w:r w:rsidRPr="005105A8">
        <w:rPr>
          <w:b/>
          <w:strike/>
          <w:sz w:val="22"/>
          <w:szCs w:val="22"/>
        </w:rPr>
        <w:t xml:space="preserve"> </w:t>
      </w:r>
    </w:p>
    <w:p w14:paraId="77408123" w14:textId="77777777" w:rsidR="00A03686" w:rsidRPr="005105A8" w:rsidRDefault="00A03686" w:rsidP="00F21AA9">
      <w:pPr>
        <w:widowControl w:val="0"/>
        <w:autoSpaceDE w:val="0"/>
        <w:autoSpaceDN w:val="0"/>
        <w:adjustRightInd w:val="0"/>
        <w:spacing w:after="120" w:line="240" w:lineRule="auto"/>
        <w:jc w:val="both"/>
        <w:rPr>
          <w:rFonts w:ascii="Times New Roman" w:hAnsi="Times New Roman" w:cs="Times New Roman"/>
        </w:rPr>
      </w:pPr>
      <w:r w:rsidRPr="005105A8">
        <w:rPr>
          <w:rFonts w:ascii="Times New Roman" w:hAnsi="Times New Roman" w:cs="Times New Roman"/>
        </w:rPr>
        <w:br w:type="page"/>
      </w:r>
    </w:p>
    <w:p w14:paraId="77408124" w14:textId="77777777" w:rsidR="001A4815" w:rsidRPr="005105A8" w:rsidRDefault="001A4815" w:rsidP="00425ABD">
      <w:pPr>
        <w:pStyle w:val="Heading1"/>
        <w:spacing w:line="240" w:lineRule="auto"/>
        <w:rPr>
          <w:rFonts w:ascii="Times New Roman" w:hAnsi="Times New Roman" w:cs="Times New Roman"/>
          <w:color w:val="auto"/>
          <w:sz w:val="32"/>
        </w:rPr>
      </w:pPr>
      <w:bookmarkStart w:id="14" w:name="_Toc459132019"/>
      <w:r w:rsidRPr="005105A8">
        <w:rPr>
          <w:rFonts w:ascii="Times New Roman" w:hAnsi="Times New Roman" w:cs="Times New Roman"/>
          <w:color w:val="auto"/>
          <w:sz w:val="32"/>
        </w:rPr>
        <w:lastRenderedPageBreak/>
        <w:t>3. Plānojuma risinājumi</w:t>
      </w:r>
      <w:bookmarkEnd w:id="14"/>
    </w:p>
    <w:p w14:paraId="77408125" w14:textId="77777777" w:rsidR="00CB345F" w:rsidRPr="005105A8" w:rsidRDefault="0060525A" w:rsidP="006C2655">
      <w:pPr>
        <w:pStyle w:val="Heading2"/>
        <w:spacing w:before="120" w:after="80"/>
        <w:ind w:right="-23"/>
      </w:pPr>
      <w:bookmarkStart w:id="15" w:name="_Toc459132020"/>
      <w:r w:rsidRPr="005105A8">
        <w:t>3.1. Piekrastes publiskās infrastruktūras tīkla attīstība</w:t>
      </w:r>
      <w:bookmarkEnd w:id="15"/>
    </w:p>
    <w:p w14:paraId="77408126" w14:textId="77777777" w:rsidR="00705980" w:rsidRPr="005105A8" w:rsidRDefault="009E4D3C" w:rsidP="00705980">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5105A8">
        <w:rPr>
          <w:rFonts w:ascii="Times New Roman" w:hAnsi="Times New Roman" w:cs="Times New Roman"/>
          <w:i/>
        </w:rPr>
        <w:t xml:space="preserve"> </w:t>
      </w:r>
      <w:bookmarkStart w:id="16" w:name="_Toc408913803"/>
      <w:bookmarkStart w:id="17" w:name="_Toc408913938"/>
      <w:bookmarkStart w:id="18" w:name="_Toc419436683"/>
      <w:bookmarkStart w:id="19" w:name="_Toc440551034"/>
      <w:bookmarkStart w:id="20" w:name="_Toc442282758"/>
      <w:bookmarkStart w:id="21" w:name="_Toc444760513"/>
      <w:r w:rsidR="00705980" w:rsidRPr="005105A8">
        <w:rPr>
          <w:rFonts w:ascii="Times New Roman" w:hAnsi="Times New Roman" w:cs="Times New Roman"/>
        </w:rPr>
        <w:t>Lai piekrastē nodrošinātu dabas un vides aizsardzības prasību ievērošanu un piekrastes dabas un kultūras mantojuma ilgtspējīgu attīstību, investīcijas nepieciešams koncentrēt konkrētās attīstāmas vietās. Savukārt, lai attīstāmajās vietās ieguldītās investīcijas veidotu iespējami lielāku sinerģiju un kopīgo pievienoto vērtību, attīstāmo vietu starpā nepieciešams nodrošināt savienojumus, izveidojot visu piek</w:t>
      </w:r>
      <w:r w:rsidR="00912CA6" w:rsidRPr="005105A8">
        <w:rPr>
          <w:rFonts w:ascii="Times New Roman" w:hAnsi="Times New Roman" w:cs="Times New Roman"/>
        </w:rPr>
        <w:t>ra</w:t>
      </w:r>
      <w:r w:rsidR="00705980" w:rsidRPr="005105A8">
        <w:rPr>
          <w:rFonts w:ascii="Times New Roman" w:hAnsi="Times New Roman" w:cs="Times New Roman"/>
        </w:rPr>
        <w:t xml:space="preserve">sti aptverošu publiskās infrastruktūras tīklu, kas, izmantojot dažādus satiksmes veidus, iekļaujas vienotā Eiropas telpā.  </w:t>
      </w:r>
    </w:p>
    <w:p w14:paraId="77408127" w14:textId="77777777" w:rsidR="00A05663" w:rsidRPr="00A05663" w:rsidRDefault="00A05663" w:rsidP="00A05663">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A05663">
        <w:rPr>
          <w:rFonts w:ascii="Times New Roman" w:hAnsi="Times New Roman" w:cs="Times New Roman"/>
        </w:rPr>
        <w:t xml:space="preserve">Piekrastes publiskās infrastruktūras tīkla galvenie uzdevumi – </w:t>
      </w:r>
      <w:r w:rsidRPr="00A05663">
        <w:rPr>
          <w:rFonts w:ascii="Times New Roman" w:hAnsi="Times New Roman"/>
        </w:rPr>
        <w:t>platformas izveide uzņēmējdarbības un kopīgu piekrastes tūrisma piedāvājumu attīstībai, atbilstoši sabiedrības pieprasījumam pēc atpūtas iespējām un  piekrastes pašvaldību attīstības interesēm,  piekrastes dabas un kultūras mantojuma saglabāšana, regulējot kopīgo piekrastes apmeklētāju plūsmu atbilstoši dabas un vides aizsardzības prasībām, un klimata pārmaiņu seku mazināšana.  </w:t>
      </w:r>
    </w:p>
    <w:p w14:paraId="77408128" w14:textId="77777777" w:rsidR="007310BA" w:rsidRPr="00A05663" w:rsidRDefault="007310BA" w:rsidP="007310BA">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A05663">
        <w:rPr>
          <w:rFonts w:ascii="Times New Roman" w:hAnsi="Times New Roman"/>
        </w:rPr>
        <w:t>Vienots publiskās infrastruktūras tīkls piekrastē (skat. 9. attēlu) ir viens no nozīmīgākajiem priekšnoteikumiem ekonomiski aktīvas un daudzfunkcionālas piekrastes telpas attīstībai. Tas uzlabos piekļuvi nozīmīgiem dabas un kultūras mantojuma objektiem, veicinās pakalpojumu attīstību dabas un kultūras mantojuma objektos un to tuvumā,  kā arī uzlabos dzīvesvidi vietējiem iedzīvotājiem, saudzējoši un efektīvi izmantojot vienoto dabas un kultūras mantojumu.</w:t>
      </w:r>
    </w:p>
    <w:p w14:paraId="77408129" w14:textId="77777777" w:rsidR="00542C65" w:rsidRPr="005105A8" w:rsidRDefault="00542C65" w:rsidP="00542C65">
      <w:pPr>
        <w:widowControl w:val="0"/>
        <w:numPr>
          <w:ilvl w:val="0"/>
          <w:numId w:val="1"/>
        </w:numPr>
        <w:autoSpaceDE w:val="0"/>
        <w:autoSpaceDN w:val="0"/>
        <w:adjustRightInd w:val="0"/>
        <w:spacing w:after="120" w:line="240" w:lineRule="auto"/>
        <w:ind w:left="425" w:hanging="426"/>
        <w:jc w:val="both"/>
        <w:rPr>
          <w:rFonts w:ascii="Times New Roman" w:hAnsi="Times New Roman" w:cs="Times New Roman"/>
        </w:rPr>
      </w:pPr>
      <w:r w:rsidRPr="005105A8">
        <w:rPr>
          <w:rFonts w:ascii="Times New Roman" w:hAnsi="Times New Roman" w:cs="Times New Roman"/>
        </w:rPr>
        <w:t xml:space="preserve">Vienota tūrisma piedāvājuma un daudzveidīga pakalpojumu klāsta veidošanai piekrastes pašvaldībām nepieciešams uzlabot sadarbību starp tuvējām pašvaldībām gan piekrastes, gan iekšzemes teritorijās, izmantojot esošos un attīstāmos tūrisma piesaistes objektus tematiski saskaņota, kā arī specifiska tūrisma piedāvājuma veidošanai. Potenciālās sadarbības teritorijas integrētu tūrisma piedāvājuma veidošanai attēlotas 9. attēlā. Šo sadarbības teritoriju ietvaros piekrastes pašvaldībām ir nepieciešams sadarboties kopīgu projektu īstenošanā tūrisma attīstības jomā, veidojot vietu specifikai atbilstošu tematisko piedāvājumu un jaunus pakalpojumus. </w:t>
      </w:r>
      <w:r w:rsidR="00516DE7" w:rsidRPr="005105A8">
        <w:rPr>
          <w:rFonts w:ascii="Times New Roman" w:hAnsi="Times New Roman" w:cs="Times New Roman"/>
        </w:rPr>
        <w:t xml:space="preserve"> Kopīgi t</w:t>
      </w:r>
      <w:r w:rsidR="00912CA6" w:rsidRPr="005105A8">
        <w:rPr>
          <w:rFonts w:ascii="Times New Roman" w:hAnsi="Times New Roman" w:cs="Times New Roman"/>
        </w:rPr>
        <w:t>ematiski vienoti</w:t>
      </w:r>
      <w:r w:rsidR="00516DE7" w:rsidRPr="005105A8">
        <w:rPr>
          <w:rFonts w:ascii="Times New Roman" w:hAnsi="Times New Roman" w:cs="Times New Roman"/>
        </w:rPr>
        <w:t xml:space="preserve">, taču </w:t>
      </w:r>
      <w:r w:rsidR="00912CA6" w:rsidRPr="005105A8">
        <w:rPr>
          <w:rFonts w:ascii="Times New Roman" w:hAnsi="Times New Roman" w:cs="Times New Roman"/>
        </w:rPr>
        <w:t xml:space="preserve"> daudzveidīgi</w:t>
      </w:r>
      <w:r w:rsidR="00516DE7" w:rsidRPr="005105A8">
        <w:rPr>
          <w:rFonts w:ascii="Times New Roman" w:hAnsi="Times New Roman" w:cs="Times New Roman"/>
        </w:rPr>
        <w:t xml:space="preserve"> tūrisma produkti</w:t>
      </w:r>
      <w:r w:rsidR="00552C0A" w:rsidRPr="005105A8">
        <w:rPr>
          <w:rFonts w:ascii="Times New Roman" w:hAnsi="Times New Roman" w:cs="Times New Roman"/>
        </w:rPr>
        <w:t xml:space="preserve"> pāri pašvaldību robežām  palielinās tūrisma pakalpojum</w:t>
      </w:r>
      <w:r w:rsidR="00DC0684" w:rsidRPr="005105A8">
        <w:rPr>
          <w:rFonts w:ascii="Times New Roman" w:hAnsi="Times New Roman" w:cs="Times New Roman"/>
        </w:rPr>
        <w:t>u</w:t>
      </w:r>
      <w:r w:rsidR="00552C0A" w:rsidRPr="005105A8">
        <w:rPr>
          <w:rFonts w:ascii="Times New Roman" w:hAnsi="Times New Roman" w:cs="Times New Roman"/>
        </w:rPr>
        <w:t xml:space="preserve"> kopīgo konkurētspēju, būs pamats kopīgam mārketingam un  </w:t>
      </w:r>
      <w:r w:rsidR="00912CA6" w:rsidRPr="005105A8">
        <w:rPr>
          <w:rFonts w:ascii="Times New Roman" w:hAnsi="Times New Roman" w:cs="Times New Roman"/>
        </w:rPr>
        <w:t xml:space="preserve">veicinās piekrastes </w:t>
      </w:r>
      <w:r w:rsidRPr="005105A8">
        <w:rPr>
          <w:rFonts w:ascii="Times New Roman" w:hAnsi="Times New Roman" w:cs="Times New Roman"/>
        </w:rPr>
        <w:t>starptautisk</w:t>
      </w:r>
      <w:r w:rsidR="00912CA6" w:rsidRPr="005105A8">
        <w:rPr>
          <w:rFonts w:ascii="Times New Roman" w:hAnsi="Times New Roman" w:cs="Times New Roman"/>
        </w:rPr>
        <w:t xml:space="preserve">o atpazīstamību. </w:t>
      </w:r>
    </w:p>
    <w:p w14:paraId="7740812A" w14:textId="77777777" w:rsidR="00705980" w:rsidRPr="005105A8" w:rsidRDefault="00705980" w:rsidP="00852339">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5105A8">
        <w:rPr>
          <w:rFonts w:ascii="Times New Roman" w:eastAsia="Times New Roman" w:hAnsi="Times New Roman" w:cs="Times New Roman"/>
          <w:bCs/>
        </w:rPr>
        <w:t xml:space="preserve">Piekrastes publiskās infrastruktūras tīkla pamats ir: </w:t>
      </w:r>
    </w:p>
    <w:p w14:paraId="7740812B" w14:textId="77777777" w:rsidR="00705980" w:rsidRPr="005105A8" w:rsidRDefault="00705980" w:rsidP="00705980">
      <w:pPr>
        <w:widowControl w:val="0"/>
        <w:numPr>
          <w:ilvl w:val="1"/>
          <w:numId w:val="1"/>
        </w:numPr>
        <w:tabs>
          <w:tab w:val="clear" w:pos="1080"/>
          <w:tab w:val="num" w:pos="567"/>
        </w:tabs>
        <w:autoSpaceDE w:val="0"/>
        <w:autoSpaceDN w:val="0"/>
        <w:adjustRightInd w:val="0"/>
        <w:spacing w:after="120" w:line="240" w:lineRule="auto"/>
        <w:ind w:left="567"/>
        <w:jc w:val="both"/>
        <w:rPr>
          <w:rFonts w:ascii="Times New Roman" w:hAnsi="Times New Roman" w:cs="Times New Roman"/>
        </w:rPr>
      </w:pPr>
      <w:r w:rsidRPr="005105A8">
        <w:rPr>
          <w:rFonts w:ascii="Times New Roman" w:eastAsia="Times New Roman" w:hAnsi="Times New Roman" w:cs="Times New Roman"/>
          <w:bCs/>
        </w:rPr>
        <w:t>esošās apdzīvotās vietas un citi objekti (punktveida</w:t>
      </w:r>
      <w:r w:rsidR="00852339" w:rsidRPr="005105A8">
        <w:rPr>
          <w:rFonts w:ascii="Times New Roman" w:eastAsia="Times New Roman" w:hAnsi="Times New Roman" w:cs="Times New Roman"/>
          <w:bCs/>
        </w:rPr>
        <w:t xml:space="preserve"> un </w:t>
      </w:r>
      <w:proofErr w:type="spellStart"/>
      <w:r w:rsidR="00852339" w:rsidRPr="005105A8">
        <w:rPr>
          <w:rFonts w:ascii="Times New Roman" w:eastAsia="Times New Roman" w:hAnsi="Times New Roman" w:cs="Times New Roman"/>
          <w:bCs/>
        </w:rPr>
        <w:t>laukumveida</w:t>
      </w:r>
      <w:proofErr w:type="spellEnd"/>
      <w:r w:rsidRPr="005105A8">
        <w:rPr>
          <w:rFonts w:ascii="Times New Roman" w:eastAsia="Times New Roman" w:hAnsi="Times New Roman" w:cs="Times New Roman"/>
          <w:bCs/>
        </w:rPr>
        <w:t xml:space="preserve"> objekti): pilsētas, ciemi, peldvietas, ostas, lidostas, </w:t>
      </w:r>
      <w:proofErr w:type="spellStart"/>
      <w:r w:rsidRPr="005105A8">
        <w:rPr>
          <w:rFonts w:ascii="Times New Roman" w:eastAsia="Times New Roman" w:hAnsi="Times New Roman" w:cs="Times New Roman"/>
          <w:bCs/>
        </w:rPr>
        <w:t>ĪADT</w:t>
      </w:r>
      <w:proofErr w:type="spellEnd"/>
      <w:r w:rsidRPr="005105A8">
        <w:rPr>
          <w:rFonts w:ascii="Times New Roman" w:eastAsia="Times New Roman" w:hAnsi="Times New Roman" w:cs="Times New Roman"/>
          <w:bCs/>
        </w:rPr>
        <w:t xml:space="preserve">; </w:t>
      </w:r>
    </w:p>
    <w:p w14:paraId="7740812C" w14:textId="77777777" w:rsidR="00705980" w:rsidRPr="005105A8" w:rsidRDefault="00705980" w:rsidP="005A589C">
      <w:pPr>
        <w:widowControl w:val="0"/>
        <w:numPr>
          <w:ilvl w:val="1"/>
          <w:numId w:val="1"/>
        </w:numPr>
        <w:tabs>
          <w:tab w:val="clear" w:pos="1080"/>
          <w:tab w:val="num" w:pos="567"/>
        </w:tabs>
        <w:autoSpaceDE w:val="0"/>
        <w:autoSpaceDN w:val="0"/>
        <w:adjustRightInd w:val="0"/>
        <w:spacing w:after="120" w:line="240" w:lineRule="auto"/>
        <w:ind w:left="567"/>
        <w:jc w:val="both"/>
        <w:rPr>
          <w:rFonts w:ascii="Times New Roman" w:hAnsi="Times New Roman" w:cs="Times New Roman"/>
        </w:rPr>
      </w:pPr>
      <w:r w:rsidRPr="005105A8">
        <w:rPr>
          <w:rFonts w:ascii="Times New Roman" w:eastAsia="Times New Roman" w:hAnsi="Times New Roman" w:cs="Times New Roman"/>
          <w:bCs/>
        </w:rPr>
        <w:t xml:space="preserve">esošie savienojumi (līnijveida objekti): autoceļi, dzelzceļš, </w:t>
      </w:r>
      <w:proofErr w:type="spellStart"/>
      <w:r w:rsidRPr="005105A8">
        <w:rPr>
          <w:rFonts w:ascii="Times New Roman" w:eastAsia="Times New Roman" w:hAnsi="Times New Roman" w:cs="Times New Roman"/>
          <w:bCs/>
        </w:rPr>
        <w:t>velo</w:t>
      </w:r>
      <w:proofErr w:type="spellEnd"/>
      <w:r w:rsidRPr="005105A8">
        <w:rPr>
          <w:rFonts w:ascii="Times New Roman" w:eastAsia="Times New Roman" w:hAnsi="Times New Roman" w:cs="Times New Roman"/>
          <w:bCs/>
        </w:rPr>
        <w:t xml:space="preserve"> un kājāmgājēju ceļi un maršruti. </w:t>
      </w:r>
    </w:p>
    <w:p w14:paraId="7740812D" w14:textId="77777777" w:rsidR="005A589C" w:rsidRPr="005105A8" w:rsidRDefault="00705980" w:rsidP="005A589C">
      <w:pPr>
        <w:widowControl w:val="0"/>
        <w:numPr>
          <w:ilvl w:val="0"/>
          <w:numId w:val="1"/>
        </w:numPr>
        <w:tabs>
          <w:tab w:val="clear" w:pos="284"/>
          <w:tab w:val="num" w:pos="426"/>
        </w:tabs>
        <w:autoSpaceDE w:val="0"/>
        <w:autoSpaceDN w:val="0"/>
        <w:adjustRightInd w:val="0"/>
        <w:spacing w:before="240" w:after="120" w:line="240" w:lineRule="auto"/>
        <w:ind w:left="425" w:hanging="425"/>
        <w:jc w:val="both"/>
        <w:rPr>
          <w:rFonts w:ascii="Times New Roman" w:hAnsi="Times New Roman" w:cs="Times New Roman"/>
        </w:rPr>
      </w:pPr>
      <w:r w:rsidRPr="005105A8">
        <w:rPr>
          <w:rFonts w:ascii="Times New Roman" w:eastAsia="Times New Roman" w:hAnsi="Times New Roman" w:cs="Times New Roman"/>
          <w:bCs/>
        </w:rPr>
        <w:t xml:space="preserve">Ierobežota finansējuma apstākļos investīcijas nepieciešams koncentrēt, tāpēc uz esošā publiskās infrastruktūras pamata </w:t>
      </w:r>
      <w:r w:rsidR="002B1E19" w:rsidRPr="005105A8">
        <w:rPr>
          <w:rFonts w:ascii="Times New Roman" w:eastAsia="Times New Roman" w:hAnsi="Times New Roman" w:cs="Times New Roman"/>
          <w:bCs/>
        </w:rPr>
        <w:t>p</w:t>
      </w:r>
      <w:r w:rsidRPr="005105A8">
        <w:rPr>
          <w:rFonts w:ascii="Times New Roman" w:eastAsia="Times New Roman" w:hAnsi="Times New Roman" w:cs="Times New Roman"/>
          <w:bCs/>
        </w:rPr>
        <w:t xml:space="preserve">iekrastē tiek izdalītas attīstāmās vietas un noteikti </w:t>
      </w:r>
      <w:r w:rsidRPr="005105A8">
        <w:rPr>
          <w:rFonts w:ascii="Times New Roman" w:eastAsia="Calibri" w:hAnsi="Times New Roman" w:cs="Times New Roman"/>
          <w:bCs/>
        </w:rPr>
        <w:t xml:space="preserve">nozīmīgākie savienojumi </w:t>
      </w:r>
      <w:r w:rsidR="00441FFC" w:rsidRPr="005105A8">
        <w:rPr>
          <w:rFonts w:ascii="Times New Roman" w:eastAsia="Calibri" w:hAnsi="Times New Roman" w:cs="Times New Roman"/>
          <w:bCs/>
        </w:rPr>
        <w:t>(</w:t>
      </w:r>
      <w:r w:rsidRPr="005105A8">
        <w:rPr>
          <w:rFonts w:ascii="Times New Roman" w:eastAsia="Calibri" w:hAnsi="Times New Roman" w:cs="Times New Roman"/>
          <w:bCs/>
        </w:rPr>
        <w:t>gan attīstāmo vietu starpā, gan sasaistei ar pārējo Eiropas telpu</w:t>
      </w:r>
      <w:r w:rsidR="00441FFC" w:rsidRPr="005105A8">
        <w:rPr>
          <w:rFonts w:ascii="Times New Roman" w:eastAsia="Calibri" w:hAnsi="Times New Roman" w:cs="Times New Roman"/>
          <w:bCs/>
        </w:rPr>
        <w:t>)</w:t>
      </w:r>
      <w:r w:rsidRPr="005105A8">
        <w:rPr>
          <w:rFonts w:ascii="Times New Roman" w:eastAsia="Calibri" w:hAnsi="Times New Roman" w:cs="Times New Roman"/>
          <w:bCs/>
        </w:rPr>
        <w:t xml:space="preserve">, kam publiskais atbalsts ir jānodrošina prioritāri. </w:t>
      </w:r>
      <w:r w:rsidRPr="005105A8">
        <w:rPr>
          <w:rFonts w:ascii="Times New Roman" w:eastAsia="Times New Roman" w:hAnsi="Times New Roman" w:cs="Times New Roman"/>
          <w:bCs/>
        </w:rPr>
        <w:t xml:space="preserve"> </w:t>
      </w:r>
    </w:p>
    <w:p w14:paraId="7740812E" w14:textId="77777777" w:rsidR="007B6DB7" w:rsidRPr="005105A8" w:rsidRDefault="00DC0684" w:rsidP="00705980">
      <w:pPr>
        <w:widowControl w:val="0"/>
        <w:numPr>
          <w:ilvl w:val="0"/>
          <w:numId w:val="1"/>
        </w:numPr>
        <w:tabs>
          <w:tab w:val="clear" w:pos="284"/>
          <w:tab w:val="num" w:pos="426"/>
        </w:tabs>
        <w:autoSpaceDE w:val="0"/>
        <w:autoSpaceDN w:val="0"/>
        <w:adjustRightInd w:val="0"/>
        <w:spacing w:before="240" w:after="120" w:line="240" w:lineRule="auto"/>
        <w:ind w:left="425" w:hanging="425"/>
        <w:jc w:val="both"/>
        <w:rPr>
          <w:rFonts w:ascii="Times New Roman" w:hAnsi="Times New Roman" w:cs="Times New Roman"/>
        </w:rPr>
        <w:sectPr w:rsidR="007B6DB7" w:rsidRPr="005105A8" w:rsidSect="003F32B1">
          <w:footerReference w:type="first" r:id="rId28"/>
          <w:pgSz w:w="11907" w:h="16840" w:code="9"/>
          <w:pgMar w:top="1021" w:right="1588" w:bottom="1276" w:left="1418" w:header="709" w:footer="709" w:gutter="0"/>
          <w:cols w:space="708"/>
          <w:docGrid w:linePitch="360"/>
        </w:sectPr>
      </w:pPr>
      <w:r w:rsidRPr="005105A8">
        <w:rPr>
          <w:rFonts w:ascii="Times New Roman" w:hAnsi="Times New Roman" w:cs="Times New Roman"/>
        </w:rPr>
        <w:t>Piekrastes publiskās infrastruktūras tīkla attīstības priekšnosacījumi ir ietverti tematiskā plānojuma 2. pielikumā un uzdevumi publiskās infrastruktūras tīkla attīstībai iekļauti 4. nodaļas 4. tabulā</w:t>
      </w:r>
      <w:r w:rsidR="005A589C" w:rsidRPr="005105A8">
        <w:rPr>
          <w:rFonts w:ascii="Times New Roman" w:hAnsi="Times New Roman" w:cs="Times New Roman"/>
        </w:rPr>
        <w:t xml:space="preserve">. </w:t>
      </w:r>
      <w:r w:rsidR="00705980" w:rsidRPr="005105A8">
        <w:rPr>
          <w:rFonts w:ascii="Times New Roman" w:hAnsi="Times New Roman" w:cs="Times New Roman"/>
        </w:rPr>
        <w:t>V</w:t>
      </w:r>
      <w:r w:rsidR="00FD3CEF" w:rsidRPr="005105A8">
        <w:rPr>
          <w:rFonts w:ascii="Times New Roman" w:hAnsi="Times New Roman" w:cs="Times New Roman"/>
        </w:rPr>
        <w:t xml:space="preserve">isi infrastruktūras tīkla risinājumi veicina arī pielāgošanos klimata pārmaiņām. </w:t>
      </w:r>
      <w:r w:rsidR="00DA32D1" w:rsidRPr="005105A8">
        <w:rPr>
          <w:rFonts w:ascii="Times New Roman" w:hAnsi="Times New Roman" w:cs="Times New Roman"/>
        </w:rPr>
        <w:t>Risinājumu ieviešot jāņem</w:t>
      </w:r>
      <w:r w:rsidR="00FD3CEF" w:rsidRPr="005105A8">
        <w:rPr>
          <w:rFonts w:ascii="Times New Roman" w:hAnsi="Times New Roman" w:cs="Times New Roman"/>
        </w:rPr>
        <w:t xml:space="preserve"> vērā pieejamo (vai </w:t>
      </w:r>
      <w:r w:rsidR="004B51D8" w:rsidRPr="005105A8">
        <w:rPr>
          <w:rFonts w:ascii="Times New Roman" w:hAnsi="Times New Roman" w:cs="Times New Roman"/>
        </w:rPr>
        <w:t>jāiegūst</w:t>
      </w:r>
      <w:r w:rsidR="00FD3CEF" w:rsidRPr="005105A8">
        <w:rPr>
          <w:rFonts w:ascii="Times New Roman" w:hAnsi="Times New Roman" w:cs="Times New Roman"/>
        </w:rPr>
        <w:t>) informāciju par klimata pārmaiņu ietekmētajiem riskiem: applūstošajām teritorijām, jūras krasta noskalošanos un prognozēm</w:t>
      </w:r>
      <w:r w:rsidR="00FD3CEF" w:rsidRPr="005105A8">
        <w:rPr>
          <w:rStyle w:val="FootnoteReference"/>
          <w:rFonts w:ascii="Times New Roman" w:hAnsi="Times New Roman" w:cs="Times New Roman"/>
        </w:rPr>
        <w:footnoteReference w:id="40"/>
      </w:r>
      <w:r w:rsidR="00FD3CEF" w:rsidRPr="005105A8">
        <w:rPr>
          <w:rFonts w:ascii="Times New Roman" w:hAnsi="Times New Roman" w:cs="Times New Roman"/>
        </w:rPr>
        <w:t>, smilšu sanesumiem, sezonalitātes izmaiņām u.tml.</w:t>
      </w:r>
      <w:r w:rsidR="0049797B" w:rsidRPr="005105A8">
        <w:rPr>
          <w:rFonts w:ascii="Times New Roman" w:hAnsi="Times New Roman" w:cs="Times New Roman"/>
        </w:rPr>
        <w:t xml:space="preserve"> </w:t>
      </w:r>
      <w:r w:rsidR="0049797B" w:rsidRPr="005105A8">
        <w:rPr>
          <w:rFonts w:ascii="Times New Roman" w:hAnsi="Times New Roman" w:cs="Times New Roman"/>
        </w:rPr>
        <w:tab/>
      </w:r>
      <w:r w:rsidR="00FD3CEF" w:rsidRPr="005105A8">
        <w:rPr>
          <w:rFonts w:ascii="Times New Roman" w:hAnsi="Times New Roman" w:cs="Times New Roman"/>
        </w:rPr>
        <w:t xml:space="preserve"> </w:t>
      </w:r>
    </w:p>
    <w:p w14:paraId="7740812F" w14:textId="77777777" w:rsidR="007B6DB7" w:rsidRPr="005105A8" w:rsidRDefault="00D249D4" w:rsidP="007B6DB7">
      <w:pPr>
        <w:spacing w:after="60" w:line="240" w:lineRule="auto"/>
        <w:ind w:left="284"/>
        <w:jc w:val="center"/>
        <w:rPr>
          <w:rFonts w:ascii="Times New Roman" w:hAnsi="Times New Roman" w:cs="Times New Roman"/>
          <w:b/>
          <w:bCs/>
        </w:rPr>
      </w:pPr>
      <w:r w:rsidRPr="005105A8">
        <w:rPr>
          <w:rFonts w:ascii="Times New Roman" w:hAnsi="Times New Roman" w:cs="Times New Roman"/>
          <w:noProof/>
          <w:lang w:eastAsia="lv-LV"/>
        </w:rPr>
        <w:lastRenderedPageBreak/>
        <w:drawing>
          <wp:inline distT="0" distB="0" distL="0" distR="0" wp14:anchorId="7740864E" wp14:editId="7740864F">
            <wp:extent cx="8258175" cy="5676900"/>
            <wp:effectExtent l="19050" t="0" r="9525" b="0"/>
            <wp:docPr id="15" name="Picture 3" descr="D:\_PIEKRASTES_PLANOJUMS_FINAL_2016\Kartes\01_08_2016_Precizetas_kartes\G164_26b_Piekrastes pasvaldibu sadarbiba_1-2m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_PIEKRASTES_PLANOJUMS_FINAL_2016\Kartes\01_08_2016_Precizetas_kartes\G164_26b_Piekrastes pasvaldibu sadarbiba_1-2mlj.jpg"/>
                    <pic:cNvPicPr>
                      <a:picLocks noChangeAspect="1" noChangeArrowheads="1"/>
                    </pic:cNvPicPr>
                  </pic:nvPicPr>
                  <pic:blipFill>
                    <a:blip r:embed="rId29" cstate="print"/>
                    <a:srcRect b="1161"/>
                    <a:stretch>
                      <a:fillRect/>
                    </a:stretch>
                  </pic:blipFill>
                  <pic:spPr bwMode="auto">
                    <a:xfrm>
                      <a:off x="0" y="0"/>
                      <a:ext cx="8258175" cy="5676900"/>
                    </a:xfrm>
                    <a:prstGeom prst="rect">
                      <a:avLst/>
                    </a:prstGeom>
                    <a:noFill/>
                    <a:ln w="9525">
                      <a:noFill/>
                      <a:miter lim="800000"/>
                      <a:headEnd/>
                      <a:tailEnd/>
                    </a:ln>
                  </pic:spPr>
                </pic:pic>
              </a:graphicData>
            </a:graphic>
          </wp:inline>
        </w:drawing>
      </w:r>
    </w:p>
    <w:p w14:paraId="77408130" w14:textId="77777777" w:rsidR="007B6DB7" w:rsidRPr="005105A8" w:rsidRDefault="007B6DB7" w:rsidP="003F32B1">
      <w:pPr>
        <w:pStyle w:val="ListParagraph"/>
        <w:spacing w:after="60" w:line="240" w:lineRule="auto"/>
        <w:ind w:left="284"/>
        <w:jc w:val="center"/>
        <w:rPr>
          <w:rFonts w:ascii="Times New Roman" w:hAnsi="Times New Roman"/>
          <w:bCs/>
        </w:rPr>
      </w:pPr>
      <w:proofErr w:type="spellStart"/>
      <w:r w:rsidRPr="005105A8">
        <w:rPr>
          <w:rFonts w:ascii="Times New Roman" w:hAnsi="Times New Roman"/>
          <w:bCs/>
        </w:rPr>
        <w:t>9.attēls</w:t>
      </w:r>
      <w:proofErr w:type="spellEnd"/>
      <w:r w:rsidRPr="005105A8">
        <w:rPr>
          <w:rFonts w:ascii="Times New Roman" w:hAnsi="Times New Roman"/>
          <w:bCs/>
        </w:rPr>
        <w:t xml:space="preserve">. Piekrastes publiskās infrastruktūras tīkla attīstības un sadarbības teritoriju </w:t>
      </w:r>
      <w:r w:rsidR="00705980" w:rsidRPr="005105A8">
        <w:rPr>
          <w:rFonts w:ascii="Times New Roman" w:hAnsi="Times New Roman"/>
          <w:bCs/>
        </w:rPr>
        <w:t xml:space="preserve">tūrisma attīstībai </w:t>
      </w:r>
      <w:r w:rsidRPr="005105A8">
        <w:rPr>
          <w:rFonts w:ascii="Times New Roman" w:hAnsi="Times New Roman"/>
          <w:bCs/>
        </w:rPr>
        <w:t>principiālā shēma</w:t>
      </w:r>
    </w:p>
    <w:p w14:paraId="77408131" w14:textId="77777777" w:rsidR="007B6DB7" w:rsidRPr="005105A8" w:rsidRDefault="007B6DB7" w:rsidP="007B6DB7">
      <w:pPr>
        <w:pStyle w:val="ListParagraph"/>
        <w:spacing w:line="240" w:lineRule="auto"/>
        <w:ind w:left="284"/>
        <w:rPr>
          <w:rFonts w:ascii="Times New Roman" w:hAnsi="Times New Roman"/>
        </w:rPr>
        <w:sectPr w:rsidR="007B6DB7" w:rsidRPr="005105A8" w:rsidSect="00D249D4">
          <w:pgSz w:w="16840" w:h="11907" w:orient="landscape" w:code="9"/>
          <w:pgMar w:top="1276" w:right="1021" w:bottom="1276" w:left="1021" w:header="709" w:footer="709" w:gutter="0"/>
          <w:cols w:space="708"/>
          <w:docGrid w:linePitch="360"/>
        </w:sectPr>
      </w:pPr>
    </w:p>
    <w:p w14:paraId="77408132" w14:textId="77777777" w:rsidR="00CB345F" w:rsidRPr="005105A8" w:rsidRDefault="00CB345F" w:rsidP="006C2655">
      <w:pPr>
        <w:pStyle w:val="Heading3"/>
        <w:keepLines w:val="0"/>
        <w:widowControl w:val="0"/>
        <w:autoSpaceDE w:val="0"/>
        <w:autoSpaceDN w:val="0"/>
        <w:adjustRightInd w:val="0"/>
        <w:spacing w:before="120" w:after="80" w:line="240" w:lineRule="auto"/>
        <w:rPr>
          <w:rFonts w:ascii="Times New Roman" w:hAnsi="Times New Roman" w:cs="Times New Roman"/>
          <w:color w:val="auto"/>
          <w:sz w:val="24"/>
          <w:szCs w:val="24"/>
        </w:rPr>
      </w:pPr>
      <w:bookmarkStart w:id="22" w:name="_Toc459132021"/>
      <w:r w:rsidRPr="005105A8">
        <w:rPr>
          <w:rFonts w:ascii="Times New Roman" w:hAnsi="Times New Roman" w:cs="Times New Roman"/>
          <w:color w:val="auto"/>
          <w:sz w:val="24"/>
          <w:szCs w:val="24"/>
        </w:rPr>
        <w:lastRenderedPageBreak/>
        <w:t xml:space="preserve">3.1.1. </w:t>
      </w:r>
      <w:bookmarkEnd w:id="16"/>
      <w:bookmarkEnd w:id="17"/>
      <w:bookmarkEnd w:id="18"/>
      <w:bookmarkEnd w:id="19"/>
      <w:bookmarkEnd w:id="20"/>
      <w:bookmarkEnd w:id="21"/>
      <w:r w:rsidR="005C4973" w:rsidRPr="005105A8">
        <w:rPr>
          <w:rFonts w:ascii="Times New Roman" w:eastAsia="Times New Roman" w:hAnsi="Times New Roman" w:cs="Times New Roman"/>
          <w:color w:val="auto"/>
          <w:sz w:val="24"/>
          <w:szCs w:val="24"/>
        </w:rPr>
        <w:t xml:space="preserve">Attīstāmās vietas, to izdalīšana un </w:t>
      </w:r>
      <w:proofErr w:type="spellStart"/>
      <w:r w:rsidR="005C4973" w:rsidRPr="005105A8">
        <w:rPr>
          <w:rFonts w:ascii="Times New Roman" w:eastAsia="Times New Roman" w:hAnsi="Times New Roman" w:cs="Times New Roman"/>
          <w:color w:val="auto"/>
          <w:sz w:val="24"/>
          <w:szCs w:val="24"/>
        </w:rPr>
        <w:t>prioritizēšana</w:t>
      </w:r>
      <w:bookmarkEnd w:id="22"/>
      <w:proofErr w:type="spellEnd"/>
      <w:r w:rsidR="005C407F" w:rsidRPr="005105A8">
        <w:rPr>
          <w:rFonts w:ascii="Times New Roman" w:eastAsia="Times New Roman" w:hAnsi="Times New Roman" w:cs="Times New Roman"/>
          <w:color w:val="auto"/>
          <w:sz w:val="24"/>
          <w:szCs w:val="24"/>
        </w:rPr>
        <w:t xml:space="preserve"> </w:t>
      </w:r>
    </w:p>
    <w:p w14:paraId="77408133" w14:textId="77777777" w:rsidR="00EF61C4" w:rsidRPr="005105A8" w:rsidRDefault="00DA32D1" w:rsidP="00EF61C4">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5105A8">
        <w:rPr>
          <w:rFonts w:ascii="Times New Roman" w:hAnsi="Times New Roman" w:cs="Times New Roman"/>
        </w:rPr>
        <w:t>Attīstāmās vietas</w:t>
      </w:r>
      <w:r w:rsidR="00EF61C4" w:rsidRPr="005105A8">
        <w:rPr>
          <w:rFonts w:ascii="Times New Roman" w:hAnsi="Times New Roman" w:cs="Times New Roman"/>
        </w:rPr>
        <w:t xml:space="preserve"> ir noteiktas, pamatojoties uz piekrastes pašvaldību un </w:t>
      </w:r>
      <w:r w:rsidR="00DC0684" w:rsidRPr="005105A8">
        <w:rPr>
          <w:rFonts w:ascii="Times New Roman" w:hAnsi="Times New Roman" w:cs="Times New Roman"/>
        </w:rPr>
        <w:t xml:space="preserve">Piekrastes </w:t>
      </w:r>
      <w:r w:rsidR="00EF61C4" w:rsidRPr="005105A8">
        <w:rPr>
          <w:rFonts w:ascii="Times New Roman" w:hAnsi="Times New Roman" w:cs="Times New Roman"/>
        </w:rPr>
        <w:t>plānojuma izstrādē iesaistīto pušu priekšlikumiem, vietu attīstības potenciālu, nozīmi un lomu piekrastes apdzīvojuma st</w:t>
      </w:r>
      <w:r w:rsidRPr="005105A8">
        <w:rPr>
          <w:rFonts w:ascii="Times New Roman" w:hAnsi="Times New Roman" w:cs="Times New Roman"/>
        </w:rPr>
        <w:t>ruktūras, ekonomisko aktivitāšu</w:t>
      </w:r>
      <w:r w:rsidR="00EF61C4" w:rsidRPr="005105A8">
        <w:rPr>
          <w:rFonts w:ascii="Times New Roman" w:hAnsi="Times New Roman" w:cs="Times New Roman"/>
        </w:rPr>
        <w:t xml:space="preserve"> un piekrastes kopējās konkurētspējas kontekstā.  </w:t>
      </w:r>
    </w:p>
    <w:p w14:paraId="77408134" w14:textId="77777777" w:rsidR="00EF61C4" w:rsidRPr="005105A8" w:rsidRDefault="00EF61C4" w:rsidP="00EF61C4">
      <w:pPr>
        <w:widowControl w:val="0"/>
        <w:numPr>
          <w:ilvl w:val="0"/>
          <w:numId w:val="1"/>
        </w:numPr>
        <w:autoSpaceDE w:val="0"/>
        <w:autoSpaceDN w:val="0"/>
        <w:adjustRightInd w:val="0"/>
        <w:spacing w:after="120" w:line="240" w:lineRule="auto"/>
        <w:ind w:left="425" w:hanging="425"/>
        <w:jc w:val="both"/>
        <w:rPr>
          <w:rFonts w:ascii="Times New Roman" w:hAnsi="Times New Roman" w:cs="Times New Roman"/>
        </w:rPr>
      </w:pPr>
      <w:r w:rsidRPr="005105A8">
        <w:rPr>
          <w:rFonts w:ascii="Times New Roman" w:hAnsi="Times New Roman" w:cs="Times New Roman"/>
        </w:rPr>
        <w:t>Būtiskākie kritēriji attīstāmo vietu izdalīšanai:</w:t>
      </w:r>
    </w:p>
    <w:p w14:paraId="77408135" w14:textId="77777777" w:rsidR="00EF61C4" w:rsidRPr="005105A8" w:rsidRDefault="00EF61C4" w:rsidP="00EF61C4">
      <w:pPr>
        <w:numPr>
          <w:ilvl w:val="1"/>
          <w:numId w:val="1"/>
        </w:numPr>
        <w:tabs>
          <w:tab w:val="clear" w:pos="1080"/>
          <w:tab w:val="left" w:pos="993"/>
        </w:tabs>
        <w:autoSpaceDE w:val="0"/>
        <w:autoSpaceDN w:val="0"/>
        <w:spacing w:before="120" w:after="120" w:line="240" w:lineRule="auto"/>
        <w:ind w:left="709"/>
        <w:jc w:val="both"/>
        <w:rPr>
          <w:rFonts w:ascii="Times New Roman" w:eastAsia="Calibri" w:hAnsi="Times New Roman" w:cs="Times New Roman"/>
          <w:bCs/>
        </w:rPr>
      </w:pPr>
      <w:r w:rsidRPr="005105A8">
        <w:rPr>
          <w:rFonts w:ascii="Times New Roman" w:eastAsia="Calibri" w:hAnsi="Times New Roman" w:cs="Times New Roman"/>
          <w:bCs/>
        </w:rPr>
        <w:t>apmeklētāju piesaistes objekti/vietas, apmeklētāju plūsmu intensitāte, antropogēnā slodze;</w:t>
      </w:r>
    </w:p>
    <w:p w14:paraId="77408136" w14:textId="77777777" w:rsidR="00EF61C4" w:rsidRPr="005105A8" w:rsidRDefault="00DA32D1" w:rsidP="00EF61C4">
      <w:pPr>
        <w:numPr>
          <w:ilvl w:val="1"/>
          <w:numId w:val="1"/>
        </w:numPr>
        <w:tabs>
          <w:tab w:val="clear" w:pos="1080"/>
          <w:tab w:val="left" w:pos="993"/>
        </w:tabs>
        <w:autoSpaceDE w:val="0"/>
        <w:autoSpaceDN w:val="0"/>
        <w:spacing w:before="120" w:after="120" w:line="240" w:lineRule="auto"/>
        <w:ind w:left="709"/>
        <w:jc w:val="both"/>
        <w:rPr>
          <w:rFonts w:ascii="Times New Roman" w:eastAsia="Calibri" w:hAnsi="Times New Roman" w:cs="Times New Roman"/>
          <w:bCs/>
        </w:rPr>
      </w:pPr>
      <w:r w:rsidRPr="005105A8">
        <w:rPr>
          <w:rFonts w:ascii="Times New Roman" w:eastAsia="Calibri" w:hAnsi="Times New Roman" w:cs="Times New Roman"/>
          <w:bCs/>
        </w:rPr>
        <w:t>atrašanās pilsētā, ciemā vai</w:t>
      </w:r>
      <w:r w:rsidR="00EF61C4" w:rsidRPr="005105A8">
        <w:rPr>
          <w:rFonts w:ascii="Times New Roman" w:eastAsia="Calibri" w:hAnsi="Times New Roman" w:cs="Times New Roman"/>
          <w:bCs/>
        </w:rPr>
        <w:t xml:space="preserve"> to tiešā tās tuvumā; </w:t>
      </w:r>
    </w:p>
    <w:p w14:paraId="77408137" w14:textId="77777777" w:rsidR="00EF61C4" w:rsidRPr="005105A8" w:rsidRDefault="00EF61C4" w:rsidP="00EF61C4">
      <w:pPr>
        <w:numPr>
          <w:ilvl w:val="1"/>
          <w:numId w:val="1"/>
        </w:numPr>
        <w:tabs>
          <w:tab w:val="clear" w:pos="1080"/>
          <w:tab w:val="left" w:pos="993"/>
        </w:tabs>
        <w:autoSpaceDE w:val="0"/>
        <w:autoSpaceDN w:val="0"/>
        <w:spacing w:before="120" w:after="120" w:line="240" w:lineRule="auto"/>
        <w:ind w:left="709"/>
        <w:jc w:val="both"/>
        <w:rPr>
          <w:rFonts w:ascii="Times New Roman" w:eastAsia="Calibri" w:hAnsi="Times New Roman" w:cs="Times New Roman"/>
          <w:bCs/>
        </w:rPr>
      </w:pPr>
      <w:r w:rsidRPr="005105A8">
        <w:rPr>
          <w:rFonts w:ascii="Times New Roman" w:eastAsia="Calibri" w:hAnsi="Times New Roman" w:cs="Times New Roman"/>
          <w:bCs/>
        </w:rPr>
        <w:t xml:space="preserve">dabas un kultūras mantojuma vērtību koncentrācija;   </w:t>
      </w:r>
    </w:p>
    <w:p w14:paraId="77408138" w14:textId="77777777" w:rsidR="00EF61C4" w:rsidRPr="005105A8" w:rsidRDefault="00EF61C4" w:rsidP="00EF61C4">
      <w:pPr>
        <w:numPr>
          <w:ilvl w:val="1"/>
          <w:numId w:val="1"/>
        </w:numPr>
        <w:tabs>
          <w:tab w:val="clear" w:pos="1080"/>
          <w:tab w:val="left" w:pos="993"/>
        </w:tabs>
        <w:autoSpaceDE w:val="0"/>
        <w:autoSpaceDN w:val="0"/>
        <w:spacing w:before="120" w:after="120" w:line="240" w:lineRule="auto"/>
        <w:ind w:left="709"/>
        <w:jc w:val="both"/>
        <w:rPr>
          <w:rFonts w:ascii="Times New Roman" w:eastAsia="Calibri" w:hAnsi="Times New Roman" w:cs="Times New Roman"/>
          <w:bCs/>
        </w:rPr>
      </w:pPr>
      <w:r w:rsidRPr="005105A8">
        <w:rPr>
          <w:rFonts w:ascii="Times New Roman" w:eastAsia="Calibri" w:hAnsi="Times New Roman" w:cs="Times New Roman"/>
          <w:bCs/>
        </w:rPr>
        <w:t>pašvaldību ieceres saskaņā ar teritorijas attīstības plānošanas dokumentiem (</w:t>
      </w:r>
      <w:proofErr w:type="spellStart"/>
      <w:r w:rsidRPr="005105A8">
        <w:rPr>
          <w:rFonts w:ascii="Times New Roman" w:eastAsia="Calibri" w:hAnsi="Times New Roman" w:cs="Times New Roman"/>
          <w:bCs/>
        </w:rPr>
        <w:t>IAS</w:t>
      </w:r>
      <w:proofErr w:type="spellEnd"/>
      <w:r w:rsidRPr="005105A8">
        <w:rPr>
          <w:rFonts w:ascii="Times New Roman" w:eastAsia="Calibri" w:hAnsi="Times New Roman" w:cs="Times New Roman"/>
          <w:bCs/>
        </w:rPr>
        <w:t xml:space="preserve">, AP, </w:t>
      </w:r>
      <w:proofErr w:type="spellStart"/>
      <w:r w:rsidRPr="005105A8">
        <w:rPr>
          <w:rFonts w:ascii="Times New Roman" w:eastAsia="Calibri" w:hAnsi="Times New Roman" w:cs="Times New Roman"/>
          <w:bCs/>
        </w:rPr>
        <w:t>TP</w:t>
      </w:r>
      <w:proofErr w:type="spellEnd"/>
      <w:r w:rsidRPr="005105A8">
        <w:rPr>
          <w:rFonts w:ascii="Times New Roman" w:eastAsia="Calibri" w:hAnsi="Times New Roman" w:cs="Times New Roman"/>
          <w:bCs/>
        </w:rPr>
        <w:t>), dažādu nekustamo īpašumu īpašnieku interešu  saskaņošanas iespējas;</w:t>
      </w:r>
    </w:p>
    <w:p w14:paraId="77408139" w14:textId="77777777" w:rsidR="00EF61C4" w:rsidRPr="005105A8" w:rsidRDefault="00EF61C4" w:rsidP="00EF61C4">
      <w:pPr>
        <w:numPr>
          <w:ilvl w:val="1"/>
          <w:numId w:val="1"/>
        </w:numPr>
        <w:tabs>
          <w:tab w:val="clear" w:pos="1080"/>
          <w:tab w:val="left" w:pos="993"/>
        </w:tabs>
        <w:autoSpaceDE w:val="0"/>
        <w:autoSpaceDN w:val="0"/>
        <w:spacing w:before="120" w:after="120" w:line="240" w:lineRule="auto"/>
        <w:ind w:left="709"/>
        <w:jc w:val="both"/>
        <w:rPr>
          <w:rFonts w:ascii="Times New Roman" w:eastAsia="Calibri" w:hAnsi="Times New Roman" w:cs="Times New Roman"/>
          <w:bCs/>
        </w:rPr>
      </w:pPr>
      <w:r w:rsidRPr="005105A8">
        <w:rPr>
          <w:rFonts w:ascii="Times New Roman" w:eastAsia="Calibri" w:hAnsi="Times New Roman" w:cs="Times New Roman"/>
          <w:bCs/>
        </w:rPr>
        <w:t xml:space="preserve">līdz šim veiktie ieguldījumi, īstenotie un uzsāktie projekti. </w:t>
      </w:r>
    </w:p>
    <w:p w14:paraId="7740813A" w14:textId="77777777" w:rsidR="00EF61C4" w:rsidRPr="005105A8" w:rsidRDefault="00755DED" w:rsidP="00EF61C4">
      <w:pPr>
        <w:pStyle w:val="ListParagraph"/>
        <w:numPr>
          <w:ilvl w:val="0"/>
          <w:numId w:val="1"/>
        </w:numPr>
        <w:tabs>
          <w:tab w:val="clear" w:pos="284"/>
        </w:tabs>
        <w:spacing w:after="120" w:line="240" w:lineRule="auto"/>
        <w:ind w:left="425" w:hanging="425"/>
        <w:contextualSpacing w:val="0"/>
        <w:jc w:val="both"/>
        <w:rPr>
          <w:rFonts w:ascii="Times New Roman" w:hAnsi="Times New Roman"/>
        </w:rPr>
      </w:pPr>
      <w:r w:rsidRPr="005105A8">
        <w:rPr>
          <w:rFonts w:ascii="Times New Roman" w:hAnsi="Times New Roman"/>
          <w:bCs/>
        </w:rPr>
        <w:t>Ņ</w:t>
      </w:r>
      <w:r w:rsidR="00705980" w:rsidRPr="005105A8">
        <w:rPr>
          <w:rFonts w:ascii="Times New Roman" w:hAnsi="Times New Roman"/>
          <w:bCs/>
        </w:rPr>
        <w:t xml:space="preserve">emot vērā 2015. gadā veikto pludmales apmeklētāju uzskaiti, antropogēnās slodzes ietekmes uz kāpu veģetāciju un esošās infrastruktūras novērtējumu, sadarbībā ar piekrastes pašvaldībām, </w:t>
      </w:r>
      <w:r w:rsidR="00705980" w:rsidRPr="005105A8">
        <w:rPr>
          <w:rFonts w:ascii="Times New Roman" w:hAnsi="Times New Roman"/>
          <w:b/>
          <w:bCs/>
        </w:rPr>
        <w:t>k</w:t>
      </w:r>
      <w:r w:rsidR="00705980" w:rsidRPr="005105A8">
        <w:rPr>
          <w:rFonts w:ascii="Times New Roman" w:hAnsi="Times New Roman"/>
          <w:b/>
          <w:iCs/>
        </w:rPr>
        <w:t xml:space="preserve">ā attīstāmas vietas pavisam tiek izvirzītas 60 vietas. </w:t>
      </w:r>
      <w:r w:rsidR="000F6DE0" w:rsidRPr="005105A8">
        <w:rPr>
          <w:rFonts w:ascii="Times New Roman" w:hAnsi="Times New Roman"/>
          <w:b/>
          <w:iCs/>
        </w:rPr>
        <w:t>Papildus iz</w:t>
      </w:r>
      <w:r w:rsidR="00705980" w:rsidRPr="005105A8">
        <w:rPr>
          <w:rFonts w:ascii="Times New Roman" w:hAnsi="Times New Roman"/>
          <w:b/>
          <w:iCs/>
        </w:rPr>
        <w:t xml:space="preserve">vērtējot </w:t>
      </w:r>
      <w:r w:rsidR="00705980" w:rsidRPr="005105A8">
        <w:rPr>
          <w:rFonts w:ascii="Times New Roman" w:hAnsi="Times New Roman"/>
        </w:rPr>
        <w:t>apmeklētāju plūsmas un t</w:t>
      </w:r>
      <w:r w:rsidRPr="005105A8">
        <w:rPr>
          <w:rFonts w:ascii="Times New Roman" w:hAnsi="Times New Roman"/>
        </w:rPr>
        <w:t xml:space="preserve">o </w:t>
      </w:r>
      <w:r w:rsidR="00705980" w:rsidRPr="005105A8">
        <w:rPr>
          <w:rFonts w:ascii="Times New Roman" w:hAnsi="Times New Roman"/>
        </w:rPr>
        <w:t xml:space="preserve">ietekmi uz piekrastes veģetāciju, </w:t>
      </w:r>
      <w:r w:rsidR="00705980" w:rsidRPr="005105A8">
        <w:rPr>
          <w:rFonts w:ascii="Times New Roman" w:hAnsi="Times New Roman"/>
          <w:b/>
          <w:iCs/>
        </w:rPr>
        <w:t>25 no attīstāmajām vietām tiek ieteiktas kā prioritāri attīstāmās vietas (</w:t>
      </w:r>
      <w:proofErr w:type="spellStart"/>
      <w:r w:rsidR="00705980" w:rsidRPr="005105A8">
        <w:rPr>
          <w:rFonts w:ascii="Times New Roman" w:hAnsi="Times New Roman"/>
          <w:iCs/>
        </w:rPr>
        <w:t>skat.9.attēlu</w:t>
      </w:r>
      <w:proofErr w:type="spellEnd"/>
      <w:r w:rsidR="00705980" w:rsidRPr="005105A8">
        <w:rPr>
          <w:rFonts w:ascii="Times New Roman" w:hAnsi="Times New Roman"/>
          <w:iCs/>
        </w:rPr>
        <w:t>).</w:t>
      </w:r>
      <w:r w:rsidR="00EF61C4" w:rsidRPr="005105A8">
        <w:rPr>
          <w:rFonts w:ascii="Times New Roman" w:hAnsi="Times New Roman"/>
          <w:iCs/>
        </w:rPr>
        <w:t xml:space="preserve"> </w:t>
      </w:r>
    </w:p>
    <w:p w14:paraId="7740813B" w14:textId="77777777" w:rsidR="00EF61C4" w:rsidRPr="005105A8" w:rsidRDefault="00EF61C4" w:rsidP="00EF61C4">
      <w:pPr>
        <w:pStyle w:val="ListParagraph"/>
        <w:numPr>
          <w:ilvl w:val="0"/>
          <w:numId w:val="1"/>
        </w:numPr>
        <w:tabs>
          <w:tab w:val="clear" w:pos="284"/>
        </w:tabs>
        <w:spacing w:after="120" w:line="240" w:lineRule="auto"/>
        <w:ind w:left="425" w:hanging="425"/>
        <w:contextualSpacing w:val="0"/>
        <w:jc w:val="both"/>
        <w:rPr>
          <w:rFonts w:ascii="Times New Roman" w:hAnsi="Times New Roman"/>
          <w:bCs/>
        </w:rPr>
      </w:pPr>
      <w:r w:rsidRPr="005105A8">
        <w:rPr>
          <w:rFonts w:ascii="Times New Roman" w:hAnsi="Times New Roman"/>
          <w:bCs/>
        </w:rPr>
        <w:t xml:space="preserve">Detāls katras attīstāmās vietas izdalīšanas pamatojums, tās attīstības mērķis, pienesums kopējā piekrastes tīklā, specifiskais piedāvājums un priekšlikumi publiskās infrastruktūras attīstībai ietverts 1. pielikumā. </w:t>
      </w:r>
    </w:p>
    <w:p w14:paraId="7740813C" w14:textId="77777777" w:rsidR="00846EA1" w:rsidRPr="005105A8" w:rsidRDefault="00846EA1" w:rsidP="00846EA1">
      <w:pPr>
        <w:pStyle w:val="ListParagraph"/>
        <w:numPr>
          <w:ilvl w:val="0"/>
          <w:numId w:val="1"/>
        </w:numPr>
        <w:tabs>
          <w:tab w:val="clear" w:pos="284"/>
        </w:tabs>
        <w:autoSpaceDE w:val="0"/>
        <w:autoSpaceDN w:val="0"/>
        <w:spacing w:before="120" w:after="120" w:line="240" w:lineRule="auto"/>
        <w:ind w:left="425" w:hanging="425"/>
        <w:contextualSpacing w:val="0"/>
        <w:jc w:val="both"/>
        <w:rPr>
          <w:rFonts w:ascii="Times New Roman" w:hAnsi="Times New Roman"/>
          <w:bCs/>
        </w:rPr>
      </w:pPr>
      <w:bookmarkStart w:id="23" w:name="_Toc440551042"/>
      <w:bookmarkStart w:id="24" w:name="_Toc442282767"/>
      <w:bookmarkStart w:id="25" w:name="_Toc444760522"/>
      <w:r w:rsidRPr="005105A8">
        <w:rPr>
          <w:rFonts w:ascii="Times New Roman" w:hAnsi="Times New Roman"/>
          <w:bCs/>
        </w:rPr>
        <w:t>Katrai prioritāri attīstāmajai vietai papildus ir sagatavotas publiskās infrastruktūras attīstības vadlīnijas</w:t>
      </w:r>
      <w:r w:rsidR="00D755B1" w:rsidRPr="005105A8">
        <w:rPr>
          <w:rFonts w:ascii="Times New Roman" w:hAnsi="Times New Roman"/>
          <w:bCs/>
        </w:rPr>
        <w:t xml:space="preserve">, kas </w:t>
      </w:r>
      <w:r w:rsidR="00852339" w:rsidRPr="005105A8">
        <w:rPr>
          <w:rFonts w:ascii="Times New Roman" w:hAnsi="Times New Roman"/>
          <w:bCs/>
        </w:rPr>
        <w:t xml:space="preserve">pieejamas Vides aizsardzības un reģionālās attīstības ministrijas tīmekļa vietnes saitē </w:t>
      </w:r>
      <w:hyperlink r:id="rId30" w:history="1">
        <w:proofErr w:type="spellStart"/>
        <w:r w:rsidR="00852339" w:rsidRPr="005105A8">
          <w:rPr>
            <w:rStyle w:val="Hyperlink"/>
            <w:rFonts w:ascii="Times New Roman" w:hAnsi="Times New Roman"/>
            <w:bCs/>
            <w:color w:val="auto"/>
          </w:rPr>
          <w:t>http</w:t>
        </w:r>
        <w:proofErr w:type="spellEnd"/>
        <w:r w:rsidR="00852339" w:rsidRPr="005105A8">
          <w:rPr>
            <w:rStyle w:val="Hyperlink"/>
            <w:rFonts w:ascii="Times New Roman" w:hAnsi="Times New Roman"/>
            <w:bCs/>
            <w:color w:val="auto"/>
          </w:rPr>
          <w:t>://</w:t>
        </w:r>
        <w:proofErr w:type="spellStart"/>
        <w:r w:rsidR="00852339" w:rsidRPr="005105A8">
          <w:rPr>
            <w:rStyle w:val="Hyperlink"/>
            <w:rFonts w:ascii="Times New Roman" w:hAnsi="Times New Roman"/>
            <w:bCs/>
            <w:color w:val="auto"/>
          </w:rPr>
          <w:t>www.varam.gov.lv</w:t>
        </w:r>
        <w:proofErr w:type="spellEnd"/>
        <w:r w:rsidR="00852339" w:rsidRPr="005105A8">
          <w:rPr>
            <w:rStyle w:val="Hyperlink"/>
            <w:rFonts w:ascii="Times New Roman" w:hAnsi="Times New Roman"/>
            <w:bCs/>
            <w:color w:val="auto"/>
          </w:rPr>
          <w:t>/</w:t>
        </w:r>
        <w:proofErr w:type="spellStart"/>
        <w:r w:rsidR="00852339" w:rsidRPr="005105A8">
          <w:rPr>
            <w:rStyle w:val="Hyperlink"/>
            <w:rFonts w:ascii="Times New Roman" w:hAnsi="Times New Roman"/>
            <w:bCs/>
            <w:color w:val="auto"/>
          </w:rPr>
          <w:t>lat</w:t>
        </w:r>
        <w:proofErr w:type="spellEnd"/>
        <w:r w:rsidR="00852339" w:rsidRPr="005105A8">
          <w:rPr>
            <w:rStyle w:val="Hyperlink"/>
            <w:rFonts w:ascii="Times New Roman" w:hAnsi="Times New Roman"/>
            <w:bCs/>
            <w:color w:val="auto"/>
          </w:rPr>
          <w:t>/</w:t>
        </w:r>
        <w:proofErr w:type="spellStart"/>
        <w:r w:rsidR="00852339" w:rsidRPr="005105A8">
          <w:rPr>
            <w:rStyle w:val="Hyperlink"/>
            <w:rFonts w:ascii="Times New Roman" w:hAnsi="Times New Roman"/>
            <w:bCs/>
            <w:color w:val="auto"/>
          </w:rPr>
          <w:t>darbibas_veidi</w:t>
        </w:r>
        <w:proofErr w:type="spellEnd"/>
        <w:r w:rsidR="00852339" w:rsidRPr="005105A8">
          <w:rPr>
            <w:rStyle w:val="Hyperlink"/>
            <w:rFonts w:ascii="Times New Roman" w:hAnsi="Times New Roman"/>
            <w:bCs/>
            <w:color w:val="auto"/>
          </w:rPr>
          <w:t>/</w:t>
        </w:r>
        <w:proofErr w:type="spellStart"/>
        <w:r w:rsidR="00852339" w:rsidRPr="005105A8">
          <w:rPr>
            <w:rStyle w:val="Hyperlink"/>
            <w:rFonts w:ascii="Times New Roman" w:hAnsi="Times New Roman"/>
            <w:bCs/>
            <w:color w:val="auto"/>
          </w:rPr>
          <w:t>tap</w:t>
        </w:r>
        <w:proofErr w:type="spellEnd"/>
        <w:r w:rsidR="00852339" w:rsidRPr="005105A8">
          <w:rPr>
            <w:rStyle w:val="Hyperlink"/>
            <w:rFonts w:ascii="Times New Roman" w:hAnsi="Times New Roman"/>
            <w:bCs/>
            <w:color w:val="auto"/>
          </w:rPr>
          <w:t>/</w:t>
        </w:r>
        <w:proofErr w:type="spellStart"/>
        <w:r w:rsidR="00852339" w:rsidRPr="005105A8">
          <w:rPr>
            <w:rStyle w:val="Hyperlink"/>
            <w:rFonts w:ascii="Times New Roman" w:hAnsi="Times New Roman"/>
            <w:bCs/>
            <w:color w:val="auto"/>
          </w:rPr>
          <w:t>lv</w:t>
        </w:r>
        <w:proofErr w:type="spellEnd"/>
        <w:r w:rsidR="00852339" w:rsidRPr="005105A8">
          <w:rPr>
            <w:rStyle w:val="Hyperlink"/>
            <w:rFonts w:ascii="Times New Roman" w:hAnsi="Times New Roman"/>
            <w:bCs/>
            <w:color w:val="auto"/>
          </w:rPr>
          <w:t>/?</w:t>
        </w:r>
        <w:proofErr w:type="spellStart"/>
        <w:r w:rsidR="00852339" w:rsidRPr="005105A8">
          <w:rPr>
            <w:rStyle w:val="Hyperlink"/>
            <w:rFonts w:ascii="Times New Roman" w:hAnsi="Times New Roman"/>
            <w:bCs/>
            <w:color w:val="auto"/>
          </w:rPr>
          <w:t>doc=22027</w:t>
        </w:r>
        <w:proofErr w:type="spellEnd"/>
      </w:hyperlink>
      <w:r w:rsidR="00852339" w:rsidRPr="005105A8">
        <w:rPr>
          <w:rFonts w:ascii="Times New Roman" w:hAnsi="Times New Roman"/>
          <w:bCs/>
        </w:rPr>
        <w:t xml:space="preserve"> sadaļā „Prioritāro kompleksi attīstāmo vietu attīstības priekšlikumi (vadlīnijas)”,</w:t>
      </w:r>
      <w:r w:rsidRPr="005105A8">
        <w:rPr>
          <w:rFonts w:ascii="Times New Roman" w:hAnsi="Times New Roman"/>
          <w:bCs/>
        </w:rPr>
        <w:t xml:space="preserve"> ietverot </w:t>
      </w:r>
      <w:r w:rsidR="003F7BA6" w:rsidRPr="005105A8">
        <w:rPr>
          <w:rFonts w:ascii="Times New Roman" w:hAnsi="Times New Roman"/>
          <w:bCs/>
        </w:rPr>
        <w:t>detalizēt</w:t>
      </w:r>
      <w:r w:rsidR="00755DED" w:rsidRPr="005105A8">
        <w:rPr>
          <w:rFonts w:ascii="Times New Roman" w:hAnsi="Times New Roman"/>
          <w:bCs/>
        </w:rPr>
        <w:t xml:space="preserve">āku </w:t>
      </w:r>
      <w:r w:rsidR="00A041D5" w:rsidRPr="005105A8">
        <w:rPr>
          <w:rFonts w:ascii="Times New Roman" w:hAnsi="Times New Roman"/>
          <w:bCs/>
        </w:rPr>
        <w:t xml:space="preserve">attīstāmās </w:t>
      </w:r>
      <w:r w:rsidR="00755DED" w:rsidRPr="005105A8">
        <w:rPr>
          <w:rFonts w:ascii="Times New Roman" w:hAnsi="Times New Roman"/>
          <w:bCs/>
        </w:rPr>
        <w:t xml:space="preserve">vietas </w:t>
      </w:r>
      <w:r w:rsidR="00A041D5" w:rsidRPr="005105A8">
        <w:rPr>
          <w:rFonts w:ascii="Times New Roman" w:hAnsi="Times New Roman"/>
          <w:bCs/>
        </w:rPr>
        <w:t xml:space="preserve">raksturojumu </w:t>
      </w:r>
      <w:r w:rsidR="00755DED" w:rsidRPr="005105A8">
        <w:rPr>
          <w:rFonts w:ascii="Times New Roman" w:hAnsi="Times New Roman"/>
          <w:bCs/>
        </w:rPr>
        <w:t xml:space="preserve">un </w:t>
      </w:r>
      <w:r w:rsidRPr="005105A8">
        <w:rPr>
          <w:rFonts w:ascii="Times New Roman" w:hAnsi="Times New Roman"/>
          <w:bCs/>
        </w:rPr>
        <w:t>ieteikto aktivitāšu izvietojuma shēmu (</w:t>
      </w:r>
      <w:proofErr w:type="spellStart"/>
      <w:r w:rsidRPr="005105A8">
        <w:rPr>
          <w:rFonts w:ascii="Times New Roman" w:hAnsi="Times New Roman"/>
          <w:bCs/>
        </w:rPr>
        <w:t>skat.10.attēlu</w:t>
      </w:r>
      <w:proofErr w:type="spellEnd"/>
      <w:r w:rsidRPr="005105A8">
        <w:rPr>
          <w:rFonts w:ascii="Times New Roman" w:hAnsi="Times New Roman"/>
          <w:bCs/>
        </w:rPr>
        <w:t xml:space="preserve">).  </w:t>
      </w:r>
    </w:p>
    <w:p w14:paraId="7740813D" w14:textId="77777777" w:rsidR="00846EA1" w:rsidRPr="005105A8" w:rsidRDefault="00846EA1" w:rsidP="00846EA1">
      <w:pPr>
        <w:pStyle w:val="ListParagraph"/>
        <w:numPr>
          <w:ilvl w:val="0"/>
          <w:numId w:val="1"/>
        </w:numPr>
        <w:tabs>
          <w:tab w:val="clear" w:pos="284"/>
        </w:tabs>
        <w:autoSpaceDE w:val="0"/>
        <w:autoSpaceDN w:val="0"/>
        <w:spacing w:after="120" w:line="240" w:lineRule="auto"/>
        <w:ind w:left="425" w:hanging="425"/>
        <w:contextualSpacing w:val="0"/>
        <w:jc w:val="both"/>
        <w:rPr>
          <w:rFonts w:ascii="Times New Roman" w:hAnsi="Times New Roman"/>
          <w:bCs/>
        </w:rPr>
      </w:pPr>
      <w:r w:rsidRPr="005105A8">
        <w:rPr>
          <w:rFonts w:ascii="Times New Roman" w:hAnsi="Times New Roman"/>
          <w:bCs/>
        </w:rPr>
        <w:t>Konkrēti publiskās infrastruktūras risinājumi nosakāmi katras konkrētās pašvaldības ietvaros,</w:t>
      </w:r>
      <w:r w:rsidR="00755DED" w:rsidRPr="005105A8">
        <w:rPr>
          <w:rFonts w:ascii="Times New Roman" w:hAnsi="Times New Roman"/>
          <w:bCs/>
        </w:rPr>
        <w:t xml:space="preserve"> det</w:t>
      </w:r>
      <w:r w:rsidR="00122ABB" w:rsidRPr="005105A8">
        <w:rPr>
          <w:rFonts w:ascii="Times New Roman" w:hAnsi="Times New Roman"/>
          <w:bCs/>
        </w:rPr>
        <w:t>alizēt</w:t>
      </w:r>
      <w:r w:rsidR="00755DED" w:rsidRPr="005105A8">
        <w:rPr>
          <w:rFonts w:ascii="Times New Roman" w:hAnsi="Times New Roman"/>
          <w:bCs/>
        </w:rPr>
        <w:t xml:space="preserve">āk plānojot nepieciešamo investīciju apjomu, avotus un </w:t>
      </w:r>
      <w:r w:rsidR="009E737E" w:rsidRPr="005105A8">
        <w:rPr>
          <w:rFonts w:ascii="Times New Roman" w:hAnsi="Times New Roman"/>
          <w:bCs/>
        </w:rPr>
        <w:t xml:space="preserve">aktivitāšu </w:t>
      </w:r>
      <w:r w:rsidR="00755DED" w:rsidRPr="005105A8">
        <w:rPr>
          <w:rFonts w:ascii="Times New Roman" w:hAnsi="Times New Roman"/>
          <w:bCs/>
        </w:rPr>
        <w:t xml:space="preserve"> īstenošanas laiku</w:t>
      </w:r>
      <w:r w:rsidR="009E737E" w:rsidRPr="005105A8">
        <w:rPr>
          <w:rFonts w:ascii="Times New Roman" w:hAnsi="Times New Roman"/>
          <w:bCs/>
        </w:rPr>
        <w:t xml:space="preserve"> un secību</w:t>
      </w:r>
      <w:r w:rsidR="00755DED" w:rsidRPr="005105A8">
        <w:rPr>
          <w:rFonts w:ascii="Times New Roman" w:hAnsi="Times New Roman"/>
          <w:bCs/>
        </w:rPr>
        <w:t xml:space="preserve">. Nepieciešamības gadījumos ieteicams izstrādāt vai pilnveidot </w:t>
      </w:r>
      <w:r w:rsidR="009E737E" w:rsidRPr="005105A8">
        <w:rPr>
          <w:rFonts w:ascii="Times New Roman" w:hAnsi="Times New Roman"/>
          <w:bCs/>
        </w:rPr>
        <w:t>saistošos noteikumus par piekrastes zonas izmantošanu un apsaimniekošanu, kā arī</w:t>
      </w:r>
      <w:r w:rsidRPr="005105A8">
        <w:rPr>
          <w:rFonts w:ascii="Times New Roman" w:hAnsi="Times New Roman"/>
          <w:bCs/>
        </w:rPr>
        <w:t xml:space="preserve"> teritorijas attīstības plānošanas dokumentus, tai skaitā tematiskos plānojumus</w:t>
      </w:r>
      <w:r w:rsidR="009E737E" w:rsidRPr="005105A8">
        <w:rPr>
          <w:rFonts w:ascii="Times New Roman" w:hAnsi="Times New Roman"/>
          <w:bCs/>
        </w:rPr>
        <w:t xml:space="preserve">, t.sk. pāri vienas pašvaldības robežām. </w:t>
      </w:r>
      <w:r w:rsidRPr="005105A8">
        <w:rPr>
          <w:rFonts w:ascii="Times New Roman" w:hAnsi="Times New Roman"/>
          <w:bCs/>
        </w:rPr>
        <w:t xml:space="preserve"> </w:t>
      </w:r>
    </w:p>
    <w:p w14:paraId="7740813E" w14:textId="77777777" w:rsidR="00846EA1" w:rsidRPr="005105A8" w:rsidRDefault="00C5157A" w:rsidP="00676937">
      <w:pPr>
        <w:widowControl w:val="0"/>
        <w:shd w:val="clear" w:color="auto" w:fill="FFFFFF"/>
        <w:autoSpaceDE w:val="0"/>
        <w:autoSpaceDN w:val="0"/>
        <w:adjustRightInd w:val="0"/>
        <w:spacing w:after="120" w:line="240" w:lineRule="auto"/>
        <w:jc w:val="center"/>
        <w:rPr>
          <w:rFonts w:ascii="Times New Roman" w:hAnsi="Times New Roman" w:cs="Times New Roman"/>
        </w:rPr>
      </w:pPr>
      <w:bookmarkStart w:id="26" w:name="_Toc446086701"/>
      <w:bookmarkStart w:id="27" w:name="_Toc446086748"/>
      <w:bookmarkStart w:id="28" w:name="_Toc446086825"/>
      <w:bookmarkStart w:id="29" w:name="_Toc446331354"/>
      <w:bookmarkStart w:id="30" w:name="_Toc446418575"/>
      <w:bookmarkStart w:id="31" w:name="_Toc446520975"/>
      <w:bookmarkStart w:id="32" w:name="_Toc446523721"/>
      <w:bookmarkStart w:id="33" w:name="_Toc446526930"/>
      <w:bookmarkStart w:id="34" w:name="_Toc447889845"/>
      <w:bookmarkStart w:id="35" w:name="_Toc447899343"/>
      <w:bookmarkStart w:id="36" w:name="_Toc448150723"/>
      <w:bookmarkStart w:id="37" w:name="_Toc448223510"/>
      <w:bookmarkStart w:id="38" w:name="_Toc448759314"/>
      <w:bookmarkStart w:id="39" w:name="_Toc448935946"/>
      <w:bookmarkStart w:id="40" w:name="_Toc449429727"/>
      <w:bookmarkStart w:id="41" w:name="_Toc449431595"/>
      <w:bookmarkStart w:id="42" w:name="_Toc449432158"/>
      <w:bookmarkStart w:id="43" w:name="_Toc451194615"/>
      <w:bookmarkStart w:id="44" w:name="_Toc451530165"/>
      <w:bookmarkStart w:id="45" w:name="_Toc451532690"/>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Pr="005105A8">
        <w:rPr>
          <w:rFonts w:ascii="Times New Roman" w:hAnsi="Times New Roman" w:cs="Times New Roman"/>
          <w:noProof/>
          <w:lang w:eastAsia="lv-LV"/>
        </w:rPr>
        <w:lastRenderedPageBreak/>
        <w:drawing>
          <wp:inline distT="0" distB="0" distL="0" distR="0" wp14:anchorId="77408650" wp14:editId="77408651">
            <wp:extent cx="5631252" cy="4971779"/>
            <wp:effectExtent l="19050" t="0" r="7548" b="0"/>
            <wp:docPr id="4" name="Picture 1" descr="D:\_PIEKRASTES_PLANOJUMS_FINAL_2016\Kartes\31_08_2016_Ronalda_prec_karte\LAT\Piekrastes publiskas infrastrukturas tikls_2-5m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PIEKRASTES_PLANOJUMS_FINAL_2016\Kartes\31_08_2016_Ronalda_prec_karte\LAT\Piekrastes publiskas infrastrukturas tikls_2-5mlj.jpg"/>
                    <pic:cNvPicPr>
                      <a:picLocks noChangeAspect="1" noChangeArrowheads="1"/>
                    </pic:cNvPicPr>
                  </pic:nvPicPr>
                  <pic:blipFill>
                    <a:blip r:embed="rId31" cstate="print"/>
                    <a:srcRect/>
                    <a:stretch>
                      <a:fillRect/>
                    </a:stretch>
                  </pic:blipFill>
                  <pic:spPr bwMode="auto">
                    <a:xfrm>
                      <a:off x="0" y="0"/>
                      <a:ext cx="5629354" cy="4970104"/>
                    </a:xfrm>
                    <a:prstGeom prst="rect">
                      <a:avLst/>
                    </a:prstGeom>
                    <a:noFill/>
                    <a:ln w="9525">
                      <a:noFill/>
                      <a:miter lim="800000"/>
                      <a:headEnd/>
                      <a:tailEnd/>
                    </a:ln>
                  </pic:spPr>
                </pic:pic>
              </a:graphicData>
            </a:graphic>
          </wp:inline>
        </w:drawing>
      </w:r>
    </w:p>
    <w:p w14:paraId="77408144" w14:textId="13CA1A1E" w:rsidR="00810595" w:rsidRPr="008879A5" w:rsidRDefault="00846EA1" w:rsidP="008879A5">
      <w:pPr>
        <w:spacing w:after="60" w:line="240" w:lineRule="auto"/>
        <w:jc w:val="center"/>
        <w:rPr>
          <w:rFonts w:ascii="Times New Roman" w:hAnsi="Times New Roman" w:cs="Times New Roman"/>
        </w:rPr>
      </w:pPr>
      <w:r w:rsidRPr="005105A8">
        <w:rPr>
          <w:rFonts w:ascii="Times New Roman" w:hAnsi="Times New Roman" w:cs="Times New Roman"/>
          <w:bCs/>
        </w:rPr>
        <w:t xml:space="preserve">10. attēls. </w:t>
      </w:r>
      <w:r w:rsidRPr="005105A8">
        <w:rPr>
          <w:rFonts w:ascii="Times New Roman" w:hAnsi="Times New Roman" w:cs="Times New Roman"/>
        </w:rPr>
        <w:t>Piekrastes publiskās infrastruktūras attīstības principiālā shēma ar piemēru aktivitāšu priekšlikumiem prioritārajā attīstāmajā vietā</w:t>
      </w:r>
      <w:bookmarkStart w:id="46" w:name="_Toc452109811"/>
      <w:bookmarkStart w:id="47" w:name="_Toc452140384"/>
      <w:bookmarkStart w:id="48" w:name="_Toc452140485"/>
      <w:bookmarkStart w:id="49" w:name="_Toc452544207"/>
      <w:bookmarkStart w:id="50" w:name="_Toc452544257"/>
      <w:bookmarkStart w:id="51" w:name="_Toc457063616"/>
      <w:bookmarkStart w:id="52" w:name="_Toc459132022"/>
      <w:bookmarkStart w:id="53" w:name="_Toc452109812"/>
      <w:bookmarkStart w:id="54" w:name="_Toc452140385"/>
      <w:bookmarkStart w:id="55" w:name="_Toc452140486"/>
      <w:bookmarkStart w:id="56" w:name="_Toc452544208"/>
      <w:bookmarkStart w:id="57" w:name="_Toc452544258"/>
      <w:bookmarkStart w:id="58" w:name="_Toc457063617"/>
      <w:bookmarkStart w:id="59" w:name="_Toc459132023"/>
      <w:bookmarkStart w:id="60" w:name="_Toc452109813"/>
      <w:bookmarkStart w:id="61" w:name="_Toc452140386"/>
      <w:bookmarkStart w:id="62" w:name="_Toc452140487"/>
      <w:bookmarkStart w:id="63" w:name="_Toc452544209"/>
      <w:bookmarkStart w:id="64" w:name="_Toc452544259"/>
      <w:bookmarkStart w:id="65" w:name="_Toc457063618"/>
      <w:bookmarkStart w:id="66" w:name="_Toc459132024"/>
      <w:bookmarkStart w:id="67" w:name="_Toc452109814"/>
      <w:bookmarkStart w:id="68" w:name="_Toc452140387"/>
      <w:bookmarkStart w:id="69" w:name="_Toc452140488"/>
      <w:bookmarkStart w:id="70" w:name="_Toc452544210"/>
      <w:bookmarkStart w:id="71" w:name="_Toc452544260"/>
      <w:bookmarkStart w:id="72" w:name="_Toc457063619"/>
      <w:bookmarkStart w:id="73" w:name="_Toc45913202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172E5C47" w14:textId="77777777" w:rsidR="00637A7E" w:rsidRDefault="00637A7E" w:rsidP="00D85D26">
      <w:pPr>
        <w:pStyle w:val="Heading3"/>
        <w:keepLines w:val="0"/>
        <w:widowControl w:val="0"/>
        <w:autoSpaceDE w:val="0"/>
        <w:autoSpaceDN w:val="0"/>
        <w:adjustRightInd w:val="0"/>
        <w:spacing w:before="120" w:after="120" w:line="240" w:lineRule="auto"/>
        <w:rPr>
          <w:rFonts w:ascii="Times New Roman" w:hAnsi="Times New Roman" w:cs="Times New Roman"/>
          <w:color w:val="auto"/>
          <w:sz w:val="20"/>
          <w:szCs w:val="24"/>
        </w:rPr>
      </w:pPr>
      <w:bookmarkStart w:id="74" w:name="_Toc459132026"/>
    </w:p>
    <w:p w14:paraId="7585CE91" w14:textId="77777777" w:rsidR="00247B32" w:rsidRDefault="00247B32" w:rsidP="00247B32"/>
    <w:p w14:paraId="29528065" w14:textId="77777777" w:rsidR="00247B32" w:rsidRDefault="00247B32" w:rsidP="00247B32"/>
    <w:p w14:paraId="5D1475EF" w14:textId="77777777" w:rsidR="00247B32" w:rsidRPr="00247B32" w:rsidRDefault="00247B32" w:rsidP="00247B32"/>
    <w:p w14:paraId="77408145" w14:textId="77777777" w:rsidR="00CE1D7F" w:rsidRPr="005105A8" w:rsidRDefault="00D85D26" w:rsidP="00D85D26">
      <w:pPr>
        <w:pStyle w:val="Heading3"/>
        <w:keepLines w:val="0"/>
        <w:widowControl w:val="0"/>
        <w:autoSpaceDE w:val="0"/>
        <w:autoSpaceDN w:val="0"/>
        <w:adjustRightInd w:val="0"/>
        <w:spacing w:before="120" w:after="120" w:line="240" w:lineRule="auto"/>
        <w:rPr>
          <w:rFonts w:ascii="Times New Roman" w:hAnsi="Times New Roman" w:cs="Times New Roman"/>
          <w:color w:val="auto"/>
          <w:sz w:val="24"/>
          <w:szCs w:val="24"/>
        </w:rPr>
      </w:pPr>
      <w:r w:rsidRPr="005105A8">
        <w:rPr>
          <w:rFonts w:ascii="Times New Roman" w:hAnsi="Times New Roman" w:cs="Times New Roman"/>
          <w:color w:val="auto"/>
          <w:sz w:val="24"/>
          <w:szCs w:val="24"/>
        </w:rPr>
        <w:t xml:space="preserve">3.1.2. </w:t>
      </w:r>
      <w:r w:rsidR="00CE1D7F" w:rsidRPr="005105A8">
        <w:rPr>
          <w:rFonts w:ascii="Times New Roman" w:hAnsi="Times New Roman" w:cs="Times New Roman"/>
          <w:color w:val="auto"/>
          <w:sz w:val="24"/>
          <w:szCs w:val="24"/>
        </w:rPr>
        <w:t>Attīstāmo vietu saraksts</w:t>
      </w:r>
      <w:bookmarkEnd w:id="23"/>
      <w:r w:rsidR="00CE1D7F" w:rsidRPr="005105A8">
        <w:rPr>
          <w:rFonts w:ascii="Times New Roman" w:hAnsi="Times New Roman" w:cs="Times New Roman"/>
          <w:color w:val="auto"/>
          <w:sz w:val="24"/>
          <w:szCs w:val="24"/>
        </w:rPr>
        <w:t xml:space="preserve"> un priekšlikumi īstenojamām aktivitā</w:t>
      </w:r>
      <w:bookmarkEnd w:id="24"/>
      <w:r w:rsidR="00CE1D7F" w:rsidRPr="005105A8">
        <w:rPr>
          <w:rFonts w:ascii="Times New Roman" w:hAnsi="Times New Roman" w:cs="Times New Roman"/>
          <w:color w:val="auto"/>
          <w:sz w:val="24"/>
          <w:szCs w:val="24"/>
        </w:rPr>
        <w:t>tēm</w:t>
      </w:r>
      <w:bookmarkEnd w:id="25"/>
      <w:bookmarkEnd w:id="74"/>
      <w:r w:rsidR="00CE1D7F" w:rsidRPr="005105A8">
        <w:rPr>
          <w:rFonts w:ascii="Times New Roman" w:hAnsi="Times New Roman" w:cs="Times New Roman"/>
          <w:color w:val="auto"/>
          <w:sz w:val="24"/>
          <w:szCs w:val="24"/>
        </w:rPr>
        <w:t xml:space="preserve"> </w:t>
      </w:r>
    </w:p>
    <w:p w14:paraId="77408146" w14:textId="77777777" w:rsidR="00CE1D7F" w:rsidRPr="005105A8" w:rsidRDefault="001D383C" w:rsidP="00CF2581">
      <w:pPr>
        <w:numPr>
          <w:ilvl w:val="0"/>
          <w:numId w:val="1"/>
        </w:numPr>
        <w:autoSpaceDE w:val="0"/>
        <w:autoSpaceDN w:val="0"/>
        <w:spacing w:after="60" w:line="240" w:lineRule="auto"/>
        <w:ind w:left="426" w:hanging="426"/>
        <w:jc w:val="both"/>
        <w:rPr>
          <w:rFonts w:ascii="Times New Roman" w:hAnsi="Times New Roman" w:cs="Times New Roman"/>
          <w:bCs/>
        </w:rPr>
      </w:pPr>
      <w:bookmarkStart w:id="75" w:name="_Toc411595921"/>
      <w:bookmarkStart w:id="76" w:name="_Toc411598397"/>
      <w:bookmarkEnd w:id="75"/>
      <w:bookmarkEnd w:id="76"/>
      <w:r w:rsidRPr="005105A8">
        <w:rPr>
          <w:rFonts w:ascii="Times New Roman" w:hAnsi="Times New Roman" w:cs="Times New Roman"/>
          <w:bCs/>
        </w:rPr>
        <w:t xml:space="preserve"> </w:t>
      </w:r>
      <w:r w:rsidR="00CE1D7F" w:rsidRPr="005105A8">
        <w:rPr>
          <w:rFonts w:ascii="Times New Roman" w:hAnsi="Times New Roman" w:cs="Times New Roman"/>
        </w:rPr>
        <w:t>Attīstāmo vi</w:t>
      </w:r>
      <w:r w:rsidR="00B63A7D" w:rsidRPr="005105A8">
        <w:rPr>
          <w:rFonts w:ascii="Times New Roman" w:hAnsi="Times New Roman" w:cs="Times New Roman"/>
        </w:rPr>
        <w:t xml:space="preserve">etu saraksts ietverts </w:t>
      </w:r>
      <w:proofErr w:type="spellStart"/>
      <w:r w:rsidR="00B63A7D" w:rsidRPr="005105A8">
        <w:rPr>
          <w:rFonts w:ascii="Times New Roman" w:hAnsi="Times New Roman" w:cs="Times New Roman"/>
        </w:rPr>
        <w:t>2.tabulā</w:t>
      </w:r>
      <w:proofErr w:type="spellEnd"/>
      <w:r w:rsidR="007704E9" w:rsidRPr="005105A8">
        <w:rPr>
          <w:rFonts w:ascii="Times New Roman" w:hAnsi="Times New Roman" w:cs="Times New Roman"/>
        </w:rPr>
        <w:t>.</w:t>
      </w:r>
      <w:r w:rsidR="00B63A7D" w:rsidRPr="005105A8">
        <w:rPr>
          <w:rFonts w:ascii="Times New Roman" w:hAnsi="Times New Roman" w:cs="Times New Roman"/>
        </w:rPr>
        <w:t xml:space="preserve"> </w:t>
      </w:r>
      <w:r w:rsidR="007704E9" w:rsidRPr="005105A8">
        <w:rPr>
          <w:rFonts w:ascii="Times New Roman" w:hAnsi="Times New Roman" w:cs="Times New Roman"/>
        </w:rPr>
        <w:t>U</w:t>
      </w:r>
      <w:r w:rsidR="00CE1D7F" w:rsidRPr="005105A8">
        <w:rPr>
          <w:rFonts w:ascii="Times New Roman" w:hAnsi="Times New Roman" w:cs="Times New Roman"/>
        </w:rPr>
        <w:t>z pelēka pamata</w:t>
      </w:r>
      <w:r w:rsidR="004D40EF" w:rsidRPr="005105A8">
        <w:rPr>
          <w:rFonts w:ascii="Times New Roman" w:hAnsi="Times New Roman" w:cs="Times New Roman"/>
        </w:rPr>
        <w:t xml:space="preserve"> treknrakstā</w:t>
      </w:r>
      <w:r w:rsidR="00CE1D7F" w:rsidRPr="005105A8">
        <w:rPr>
          <w:rFonts w:ascii="Times New Roman" w:hAnsi="Times New Roman" w:cs="Times New Roman"/>
        </w:rPr>
        <w:t xml:space="preserve"> izdalītas prioritārās attīstāmās vietas.   </w:t>
      </w:r>
    </w:p>
    <w:p w14:paraId="77408147" w14:textId="77777777" w:rsidR="00CE1D7F" w:rsidRPr="005105A8" w:rsidRDefault="00CE1D7F" w:rsidP="00425ABD">
      <w:pPr>
        <w:spacing w:after="60" w:line="240" w:lineRule="auto"/>
        <w:jc w:val="right"/>
        <w:rPr>
          <w:rFonts w:ascii="Times New Roman" w:hAnsi="Times New Roman" w:cs="Times New Roman"/>
        </w:rPr>
      </w:pPr>
      <w:proofErr w:type="spellStart"/>
      <w:r w:rsidRPr="005105A8">
        <w:rPr>
          <w:rFonts w:ascii="Times New Roman" w:hAnsi="Times New Roman" w:cs="Times New Roman"/>
        </w:rPr>
        <w:t>2.tabula</w:t>
      </w:r>
      <w:proofErr w:type="spellEnd"/>
      <w:r w:rsidRPr="005105A8">
        <w:rPr>
          <w:rFonts w:ascii="Times New Roman" w:hAnsi="Times New Roman" w:cs="Times New Roman"/>
        </w:rPr>
        <w:t>. Attīstāmo vietu saraksts</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678"/>
        <w:gridCol w:w="3827"/>
      </w:tblGrid>
      <w:tr w:rsidR="00C23526" w:rsidRPr="005105A8" w14:paraId="7740814B" w14:textId="77777777" w:rsidTr="00C23526">
        <w:trPr>
          <w:trHeight w:val="337"/>
          <w:tblHeader/>
        </w:trPr>
        <w:tc>
          <w:tcPr>
            <w:tcW w:w="709" w:type="dxa"/>
            <w:shd w:val="clear" w:color="auto" w:fill="auto"/>
          </w:tcPr>
          <w:p w14:paraId="77408148" w14:textId="77777777" w:rsidR="00C23526" w:rsidRPr="005105A8" w:rsidRDefault="00C23526" w:rsidP="006225A3">
            <w:pPr>
              <w:spacing w:after="20" w:line="240" w:lineRule="auto"/>
              <w:ind w:right="-88"/>
              <w:rPr>
                <w:rFonts w:ascii="Times New Roman" w:hAnsi="Times New Roman" w:cs="Times New Roman"/>
                <w:b/>
              </w:rPr>
            </w:pPr>
            <w:r w:rsidRPr="005105A8">
              <w:rPr>
                <w:rFonts w:ascii="Times New Roman" w:hAnsi="Times New Roman" w:cs="Times New Roman"/>
                <w:b/>
              </w:rPr>
              <w:t>Nr.</w:t>
            </w:r>
          </w:p>
        </w:tc>
        <w:tc>
          <w:tcPr>
            <w:tcW w:w="4678" w:type="dxa"/>
          </w:tcPr>
          <w:p w14:paraId="77408149" w14:textId="77777777" w:rsidR="00C23526" w:rsidRPr="005105A8" w:rsidRDefault="00C23526" w:rsidP="00A07ADD">
            <w:pPr>
              <w:spacing w:after="20" w:line="240" w:lineRule="auto"/>
              <w:ind w:right="-250"/>
              <w:rPr>
                <w:rFonts w:ascii="Times New Roman" w:hAnsi="Times New Roman" w:cs="Times New Roman"/>
                <w:b/>
                <w:bCs/>
              </w:rPr>
            </w:pPr>
            <w:r w:rsidRPr="005105A8">
              <w:rPr>
                <w:rFonts w:ascii="Times New Roman" w:hAnsi="Times New Roman" w:cs="Times New Roman"/>
                <w:b/>
                <w:bCs/>
              </w:rPr>
              <w:t>Attīstāmā vieta</w:t>
            </w:r>
          </w:p>
        </w:tc>
        <w:tc>
          <w:tcPr>
            <w:tcW w:w="3827" w:type="dxa"/>
            <w:shd w:val="clear" w:color="auto" w:fill="auto"/>
          </w:tcPr>
          <w:p w14:paraId="7740814A" w14:textId="77777777" w:rsidR="00C23526" w:rsidRPr="005105A8" w:rsidRDefault="00C23526" w:rsidP="006225A3">
            <w:pPr>
              <w:spacing w:after="20" w:line="240" w:lineRule="auto"/>
              <w:rPr>
                <w:rFonts w:ascii="Times New Roman" w:hAnsi="Times New Roman" w:cs="Times New Roman"/>
                <w:b/>
              </w:rPr>
            </w:pPr>
            <w:r w:rsidRPr="005105A8">
              <w:rPr>
                <w:rFonts w:ascii="Times New Roman" w:hAnsi="Times New Roman" w:cs="Times New Roman"/>
                <w:b/>
              </w:rPr>
              <w:t>Pašvaldība, pagasts vai pilsēta</w:t>
            </w:r>
          </w:p>
        </w:tc>
      </w:tr>
      <w:tr w:rsidR="00C23526" w:rsidRPr="005105A8" w14:paraId="7740814F" w14:textId="77777777" w:rsidTr="00C23526">
        <w:trPr>
          <w:trHeight w:val="303"/>
        </w:trPr>
        <w:tc>
          <w:tcPr>
            <w:tcW w:w="709" w:type="dxa"/>
            <w:tcBorders>
              <w:bottom w:val="single" w:sz="4" w:space="0" w:color="auto"/>
            </w:tcBorders>
            <w:shd w:val="clear" w:color="auto" w:fill="auto"/>
          </w:tcPr>
          <w:p w14:paraId="7740814C"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4D"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Nidas centrs</w:t>
            </w:r>
          </w:p>
        </w:tc>
        <w:tc>
          <w:tcPr>
            <w:tcW w:w="3827" w:type="dxa"/>
            <w:tcBorders>
              <w:bottom w:val="single" w:sz="4" w:space="0" w:color="auto"/>
            </w:tcBorders>
            <w:shd w:val="clear" w:color="auto" w:fill="auto"/>
          </w:tcPr>
          <w:p w14:paraId="7740814E"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Rucavas novads, Rucavas pagasts</w:t>
            </w:r>
          </w:p>
        </w:tc>
      </w:tr>
      <w:tr w:rsidR="00C23526" w:rsidRPr="005105A8" w14:paraId="77408153" w14:textId="77777777" w:rsidTr="00C23526">
        <w:trPr>
          <w:trHeight w:val="277"/>
        </w:trPr>
        <w:tc>
          <w:tcPr>
            <w:tcW w:w="709" w:type="dxa"/>
            <w:shd w:val="clear" w:color="auto" w:fill="D9D9D9" w:themeFill="background1" w:themeFillShade="D9"/>
          </w:tcPr>
          <w:p w14:paraId="77408150"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51"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Papes centrs</w:t>
            </w:r>
          </w:p>
        </w:tc>
        <w:tc>
          <w:tcPr>
            <w:tcW w:w="3827" w:type="dxa"/>
            <w:shd w:val="clear" w:color="auto" w:fill="D9D9D9" w:themeFill="background1" w:themeFillShade="D9"/>
          </w:tcPr>
          <w:p w14:paraId="77408152"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Rucavas novads, Rucavas pagasts</w:t>
            </w:r>
          </w:p>
        </w:tc>
      </w:tr>
      <w:tr w:rsidR="00C23526" w:rsidRPr="005105A8" w14:paraId="77408157" w14:textId="77777777" w:rsidTr="00C23526">
        <w:trPr>
          <w:trHeight w:val="305"/>
        </w:trPr>
        <w:tc>
          <w:tcPr>
            <w:tcW w:w="709" w:type="dxa"/>
            <w:tcBorders>
              <w:bottom w:val="single" w:sz="4" w:space="0" w:color="auto"/>
            </w:tcBorders>
            <w:shd w:val="clear" w:color="auto" w:fill="auto"/>
          </w:tcPr>
          <w:p w14:paraId="77408154"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55"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Jūrmalciems</w:t>
            </w:r>
          </w:p>
        </w:tc>
        <w:tc>
          <w:tcPr>
            <w:tcW w:w="3827" w:type="dxa"/>
            <w:tcBorders>
              <w:bottom w:val="single" w:sz="4" w:space="0" w:color="auto"/>
            </w:tcBorders>
            <w:shd w:val="clear" w:color="auto" w:fill="auto"/>
          </w:tcPr>
          <w:p w14:paraId="77408156"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Nīcas novads, Nīcas pagasts</w:t>
            </w:r>
          </w:p>
        </w:tc>
      </w:tr>
      <w:tr w:rsidR="00C23526" w:rsidRPr="005105A8" w14:paraId="7740815B" w14:textId="77777777" w:rsidTr="00C23526">
        <w:trPr>
          <w:trHeight w:val="333"/>
        </w:trPr>
        <w:tc>
          <w:tcPr>
            <w:tcW w:w="709" w:type="dxa"/>
            <w:shd w:val="clear" w:color="auto" w:fill="D9D9D9" w:themeFill="background1" w:themeFillShade="D9"/>
          </w:tcPr>
          <w:p w14:paraId="77408158"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59"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 xml:space="preserve">Bernāti </w:t>
            </w:r>
            <w:r w:rsidRPr="005105A8">
              <w:rPr>
                <w:rFonts w:ascii="Times New Roman" w:hAnsi="Times New Roman" w:cs="Times New Roman"/>
              </w:rPr>
              <w:t>(dabas parka "Bernāti"   Z dala daļas un tā  piegulošās pludmales attīstība  (teritorija starp Bernātu ciemu un jūru))</w:t>
            </w:r>
          </w:p>
        </w:tc>
        <w:tc>
          <w:tcPr>
            <w:tcW w:w="3827" w:type="dxa"/>
            <w:shd w:val="clear" w:color="auto" w:fill="D9D9D9" w:themeFill="background1" w:themeFillShade="D9"/>
          </w:tcPr>
          <w:p w14:paraId="7740815A"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Nīcas novads, Nīcas pagasts</w:t>
            </w:r>
          </w:p>
        </w:tc>
      </w:tr>
      <w:tr w:rsidR="00C23526" w:rsidRPr="005105A8" w14:paraId="7740815F" w14:textId="77777777" w:rsidTr="00323B29">
        <w:trPr>
          <w:trHeight w:val="474"/>
        </w:trPr>
        <w:tc>
          <w:tcPr>
            <w:tcW w:w="709" w:type="dxa"/>
            <w:tcBorders>
              <w:bottom w:val="single" w:sz="4" w:space="0" w:color="auto"/>
            </w:tcBorders>
            <w:shd w:val="clear" w:color="auto" w:fill="D9D9D9" w:themeFill="background1" w:themeFillShade="D9"/>
          </w:tcPr>
          <w:p w14:paraId="7740815C"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D9D9D9" w:themeFill="background1" w:themeFillShade="D9"/>
          </w:tcPr>
          <w:p w14:paraId="7740815D" w14:textId="77777777" w:rsidR="00C23526" w:rsidRPr="005105A8" w:rsidRDefault="00C23526" w:rsidP="008C4555">
            <w:pPr>
              <w:spacing w:after="20" w:line="240" w:lineRule="auto"/>
              <w:rPr>
                <w:rFonts w:ascii="Times New Roman" w:hAnsi="Times New Roman" w:cs="Times New Roman"/>
                <w:strike/>
              </w:rPr>
            </w:pPr>
            <w:r w:rsidRPr="005105A8">
              <w:rPr>
                <w:rFonts w:ascii="Times New Roman" w:hAnsi="Times New Roman" w:cs="Times New Roman"/>
                <w:b/>
                <w:bCs/>
              </w:rPr>
              <w:t>Liepājas centrs, tam pieguļošā un pilsētas dienviddaļa piekrastē</w:t>
            </w:r>
            <w:r w:rsidR="008C4555" w:rsidRPr="005105A8">
              <w:rPr>
                <w:rFonts w:ascii="Times New Roman" w:hAnsi="Times New Roman" w:cs="Times New Roman"/>
                <w:b/>
                <w:bCs/>
              </w:rPr>
              <w:t xml:space="preserve">* </w:t>
            </w:r>
            <w:r w:rsidRPr="005105A8">
              <w:rPr>
                <w:rFonts w:ascii="Times New Roman" w:hAnsi="Times New Roman" w:cs="Times New Roman"/>
                <w:b/>
              </w:rPr>
              <w:t xml:space="preserve"> </w:t>
            </w:r>
          </w:p>
        </w:tc>
        <w:tc>
          <w:tcPr>
            <w:tcW w:w="3827" w:type="dxa"/>
            <w:tcBorders>
              <w:bottom w:val="single" w:sz="4" w:space="0" w:color="auto"/>
            </w:tcBorders>
            <w:shd w:val="clear" w:color="auto" w:fill="D9D9D9" w:themeFill="background1" w:themeFillShade="D9"/>
          </w:tcPr>
          <w:p w14:paraId="7740815E" w14:textId="77777777" w:rsidR="00C23526" w:rsidRPr="005105A8" w:rsidRDefault="00C23526" w:rsidP="006225A3">
            <w:pPr>
              <w:spacing w:after="20" w:line="240" w:lineRule="auto"/>
              <w:rPr>
                <w:rFonts w:ascii="Times New Roman" w:hAnsi="Times New Roman" w:cs="Times New Roman"/>
                <w:bCs/>
              </w:rPr>
            </w:pPr>
            <w:r w:rsidRPr="005105A8">
              <w:rPr>
                <w:rFonts w:ascii="Times New Roman" w:hAnsi="Times New Roman" w:cs="Times New Roman"/>
                <w:bCs/>
              </w:rPr>
              <w:t>Liepāja</w:t>
            </w:r>
            <w:r w:rsidRPr="005105A8">
              <w:rPr>
                <w:rFonts w:ascii="Times New Roman" w:hAnsi="Times New Roman" w:cs="Times New Roman"/>
              </w:rPr>
              <w:t>s pilsēta</w:t>
            </w:r>
          </w:p>
        </w:tc>
      </w:tr>
      <w:tr w:rsidR="00C23526" w:rsidRPr="005105A8" w14:paraId="77408163" w14:textId="77777777" w:rsidTr="00C23526">
        <w:trPr>
          <w:trHeight w:val="261"/>
        </w:trPr>
        <w:tc>
          <w:tcPr>
            <w:tcW w:w="709" w:type="dxa"/>
            <w:shd w:val="clear" w:color="auto" w:fill="D9D9D9" w:themeFill="background1" w:themeFillShade="D9"/>
          </w:tcPr>
          <w:p w14:paraId="77408160"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61"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Šķēdes piekraste</w:t>
            </w:r>
          </w:p>
        </w:tc>
        <w:tc>
          <w:tcPr>
            <w:tcW w:w="3827" w:type="dxa"/>
            <w:shd w:val="clear" w:color="auto" w:fill="D9D9D9" w:themeFill="background1" w:themeFillShade="D9"/>
          </w:tcPr>
          <w:p w14:paraId="77408162"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Grobiņas novads, Medzes pagasts</w:t>
            </w:r>
          </w:p>
        </w:tc>
      </w:tr>
      <w:tr w:rsidR="00C23526" w:rsidRPr="005105A8" w14:paraId="77408167" w14:textId="77777777" w:rsidTr="00C23526">
        <w:trPr>
          <w:trHeight w:val="254"/>
        </w:trPr>
        <w:tc>
          <w:tcPr>
            <w:tcW w:w="709" w:type="dxa"/>
            <w:shd w:val="clear" w:color="auto" w:fill="auto"/>
          </w:tcPr>
          <w:p w14:paraId="77408164"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65"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Ziemupes centrs</w:t>
            </w:r>
          </w:p>
        </w:tc>
        <w:tc>
          <w:tcPr>
            <w:tcW w:w="3827" w:type="dxa"/>
            <w:shd w:val="clear" w:color="auto" w:fill="auto"/>
          </w:tcPr>
          <w:p w14:paraId="77408166"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Pāvilostas novads, Vērgales pagasts</w:t>
            </w:r>
          </w:p>
        </w:tc>
      </w:tr>
      <w:tr w:rsidR="00C23526" w:rsidRPr="005105A8" w14:paraId="7740816B" w14:textId="77777777" w:rsidTr="00C23526">
        <w:trPr>
          <w:trHeight w:val="340"/>
        </w:trPr>
        <w:tc>
          <w:tcPr>
            <w:tcW w:w="709" w:type="dxa"/>
            <w:tcBorders>
              <w:bottom w:val="single" w:sz="4" w:space="0" w:color="auto"/>
            </w:tcBorders>
            <w:shd w:val="clear" w:color="auto" w:fill="auto"/>
          </w:tcPr>
          <w:p w14:paraId="77408168"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69"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Akmeņraga bākas apkārtne</w:t>
            </w:r>
          </w:p>
        </w:tc>
        <w:tc>
          <w:tcPr>
            <w:tcW w:w="3827" w:type="dxa"/>
            <w:tcBorders>
              <w:bottom w:val="single" w:sz="4" w:space="0" w:color="auto"/>
            </w:tcBorders>
            <w:shd w:val="clear" w:color="auto" w:fill="auto"/>
          </w:tcPr>
          <w:p w14:paraId="7740816A"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Pāvilostas novads, Sakas pagasts</w:t>
            </w:r>
          </w:p>
        </w:tc>
      </w:tr>
      <w:tr w:rsidR="00C23526" w:rsidRPr="005105A8" w14:paraId="7740816F" w14:textId="77777777" w:rsidTr="00C23526">
        <w:trPr>
          <w:trHeight w:val="239"/>
        </w:trPr>
        <w:tc>
          <w:tcPr>
            <w:tcW w:w="709" w:type="dxa"/>
            <w:shd w:val="clear" w:color="auto" w:fill="D9D9D9" w:themeFill="background1" w:themeFillShade="D9"/>
          </w:tcPr>
          <w:p w14:paraId="7740816C"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6D" w14:textId="77777777" w:rsidR="00C23526" w:rsidRPr="005105A8" w:rsidRDefault="00C23526" w:rsidP="00A07ADD">
            <w:pPr>
              <w:spacing w:after="20" w:line="240" w:lineRule="auto"/>
              <w:rPr>
                <w:rFonts w:ascii="Times New Roman" w:hAnsi="Times New Roman" w:cs="Times New Roman"/>
                <w:bCs/>
              </w:rPr>
            </w:pPr>
            <w:r w:rsidRPr="005105A8">
              <w:rPr>
                <w:rFonts w:ascii="Times New Roman" w:hAnsi="Times New Roman" w:cs="Times New Roman"/>
                <w:b/>
                <w:bCs/>
              </w:rPr>
              <w:t>Pāvilostas centrālā  daļa</w:t>
            </w:r>
            <w:r w:rsidRPr="005105A8">
              <w:rPr>
                <w:rFonts w:ascii="Times New Roman" w:hAnsi="Times New Roman" w:cs="Times New Roman"/>
                <w:bCs/>
              </w:rPr>
              <w:t>*</w:t>
            </w:r>
          </w:p>
        </w:tc>
        <w:tc>
          <w:tcPr>
            <w:tcW w:w="3827" w:type="dxa"/>
            <w:shd w:val="clear" w:color="auto" w:fill="D9D9D9" w:themeFill="background1" w:themeFillShade="D9"/>
          </w:tcPr>
          <w:p w14:paraId="7740816E" w14:textId="77777777" w:rsidR="00C23526" w:rsidRPr="005105A8" w:rsidRDefault="00C23526" w:rsidP="006225A3">
            <w:pPr>
              <w:spacing w:after="20" w:line="240" w:lineRule="auto"/>
              <w:rPr>
                <w:rFonts w:ascii="Times New Roman" w:hAnsi="Times New Roman" w:cs="Times New Roman"/>
                <w:b/>
                <w:bCs/>
              </w:rPr>
            </w:pPr>
            <w:r w:rsidRPr="005105A8">
              <w:rPr>
                <w:rFonts w:ascii="Times New Roman" w:hAnsi="Times New Roman" w:cs="Times New Roman"/>
              </w:rPr>
              <w:t xml:space="preserve">Pāvilostas novads, </w:t>
            </w:r>
            <w:r w:rsidRPr="005105A8">
              <w:rPr>
                <w:rFonts w:ascii="Times New Roman" w:hAnsi="Times New Roman" w:cs="Times New Roman"/>
                <w:bCs/>
              </w:rPr>
              <w:t>Pāvilosta</w:t>
            </w:r>
            <w:r w:rsidRPr="005105A8">
              <w:rPr>
                <w:rFonts w:ascii="Times New Roman" w:hAnsi="Times New Roman" w:cs="Times New Roman"/>
              </w:rPr>
              <w:t>s pilsēta</w:t>
            </w:r>
          </w:p>
        </w:tc>
      </w:tr>
      <w:tr w:rsidR="00C23526" w:rsidRPr="005105A8" w14:paraId="77408173" w14:textId="77777777" w:rsidTr="00C23526">
        <w:trPr>
          <w:trHeight w:val="285"/>
        </w:trPr>
        <w:tc>
          <w:tcPr>
            <w:tcW w:w="709" w:type="dxa"/>
            <w:tcBorders>
              <w:bottom w:val="single" w:sz="4" w:space="0" w:color="auto"/>
            </w:tcBorders>
            <w:shd w:val="clear" w:color="auto" w:fill="FFFFFF"/>
          </w:tcPr>
          <w:p w14:paraId="77408170"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FFFFFF"/>
          </w:tcPr>
          <w:p w14:paraId="77408171" w14:textId="77777777" w:rsidR="00C23526" w:rsidRPr="005105A8" w:rsidRDefault="00C23526" w:rsidP="00A07ADD">
            <w:pPr>
              <w:spacing w:after="20" w:line="240" w:lineRule="auto"/>
              <w:rPr>
                <w:rFonts w:ascii="Times New Roman" w:hAnsi="Times New Roman" w:cs="Times New Roman"/>
                <w:bCs/>
              </w:rPr>
            </w:pPr>
            <w:proofErr w:type="spellStart"/>
            <w:r w:rsidRPr="005105A8">
              <w:rPr>
                <w:rFonts w:ascii="Times New Roman" w:hAnsi="Times New Roman" w:cs="Times New Roman"/>
                <w:bCs/>
              </w:rPr>
              <w:t>Labraga</w:t>
            </w:r>
            <w:proofErr w:type="spellEnd"/>
            <w:r w:rsidRPr="005105A8">
              <w:rPr>
                <w:rFonts w:ascii="Times New Roman" w:hAnsi="Times New Roman" w:cs="Times New Roman"/>
                <w:bCs/>
              </w:rPr>
              <w:t xml:space="preserve"> piekraste  (Rīvas upes grīvas apkārtne)</w:t>
            </w:r>
          </w:p>
        </w:tc>
        <w:tc>
          <w:tcPr>
            <w:tcW w:w="3827" w:type="dxa"/>
            <w:tcBorders>
              <w:bottom w:val="single" w:sz="4" w:space="0" w:color="auto"/>
            </w:tcBorders>
            <w:shd w:val="clear" w:color="auto" w:fill="FFFFFF"/>
          </w:tcPr>
          <w:p w14:paraId="77408172"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Ventspils novads, Jūrkalnes  pagasts</w:t>
            </w:r>
          </w:p>
        </w:tc>
      </w:tr>
      <w:tr w:rsidR="00C23526" w:rsidRPr="005105A8" w14:paraId="77408177" w14:textId="77777777" w:rsidTr="00C23526">
        <w:trPr>
          <w:trHeight w:val="275"/>
        </w:trPr>
        <w:tc>
          <w:tcPr>
            <w:tcW w:w="709" w:type="dxa"/>
            <w:tcBorders>
              <w:bottom w:val="single" w:sz="4" w:space="0" w:color="auto"/>
            </w:tcBorders>
            <w:shd w:val="clear" w:color="auto" w:fill="D9D9D9" w:themeFill="background1" w:themeFillShade="D9"/>
          </w:tcPr>
          <w:p w14:paraId="77408174"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D9D9D9" w:themeFill="background1" w:themeFillShade="D9"/>
          </w:tcPr>
          <w:p w14:paraId="77408175"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 xml:space="preserve">Jūrkalnes centrs un </w:t>
            </w:r>
            <w:proofErr w:type="spellStart"/>
            <w:r w:rsidRPr="005105A8">
              <w:rPr>
                <w:rFonts w:ascii="Times New Roman" w:hAnsi="Times New Roman" w:cs="Times New Roman"/>
                <w:b/>
                <w:bCs/>
              </w:rPr>
              <w:t>Muižupītes</w:t>
            </w:r>
            <w:proofErr w:type="spellEnd"/>
            <w:r w:rsidRPr="005105A8">
              <w:rPr>
                <w:rFonts w:ascii="Times New Roman" w:hAnsi="Times New Roman" w:cs="Times New Roman"/>
                <w:b/>
                <w:bCs/>
              </w:rPr>
              <w:t xml:space="preserve"> pludmale</w:t>
            </w:r>
          </w:p>
        </w:tc>
        <w:tc>
          <w:tcPr>
            <w:tcW w:w="3827" w:type="dxa"/>
            <w:tcBorders>
              <w:bottom w:val="single" w:sz="4" w:space="0" w:color="auto"/>
            </w:tcBorders>
            <w:shd w:val="clear" w:color="auto" w:fill="D9D9D9" w:themeFill="background1" w:themeFillShade="D9"/>
          </w:tcPr>
          <w:p w14:paraId="77408176"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Ventspils novads, Jūrkalnes pagasts</w:t>
            </w:r>
          </w:p>
        </w:tc>
      </w:tr>
      <w:tr w:rsidR="00C23526" w:rsidRPr="005105A8" w14:paraId="7740817B" w14:textId="77777777" w:rsidTr="00C23526">
        <w:trPr>
          <w:trHeight w:val="286"/>
        </w:trPr>
        <w:tc>
          <w:tcPr>
            <w:tcW w:w="709" w:type="dxa"/>
            <w:tcBorders>
              <w:bottom w:val="single" w:sz="4" w:space="0" w:color="auto"/>
            </w:tcBorders>
            <w:shd w:val="clear" w:color="auto" w:fill="FFFFFF"/>
          </w:tcPr>
          <w:p w14:paraId="77408178"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iCs/>
              </w:rPr>
            </w:pPr>
          </w:p>
        </w:tc>
        <w:tc>
          <w:tcPr>
            <w:tcW w:w="4678" w:type="dxa"/>
            <w:tcBorders>
              <w:bottom w:val="single" w:sz="4" w:space="0" w:color="auto"/>
            </w:tcBorders>
            <w:shd w:val="clear" w:color="auto" w:fill="FFFFFF"/>
          </w:tcPr>
          <w:p w14:paraId="77408179" w14:textId="77777777" w:rsidR="00C23526" w:rsidRPr="005105A8" w:rsidRDefault="00C23526" w:rsidP="00A07ADD">
            <w:pPr>
              <w:spacing w:after="20" w:line="240" w:lineRule="auto"/>
              <w:rPr>
                <w:rFonts w:ascii="Times New Roman" w:hAnsi="Times New Roman" w:cs="Times New Roman"/>
                <w:bCs/>
              </w:rPr>
            </w:pPr>
            <w:proofErr w:type="spellStart"/>
            <w:r w:rsidRPr="005105A8">
              <w:rPr>
                <w:rFonts w:ascii="Times New Roman" w:hAnsi="Times New Roman" w:cs="Times New Roman"/>
                <w:bCs/>
              </w:rPr>
              <w:t>Ošvalku</w:t>
            </w:r>
            <w:proofErr w:type="spellEnd"/>
            <w:r w:rsidRPr="005105A8">
              <w:rPr>
                <w:rFonts w:ascii="Times New Roman" w:hAnsi="Times New Roman" w:cs="Times New Roman"/>
                <w:bCs/>
              </w:rPr>
              <w:t xml:space="preserve"> piekraste (Pāžu pludmale)</w:t>
            </w:r>
          </w:p>
        </w:tc>
        <w:tc>
          <w:tcPr>
            <w:tcW w:w="3827" w:type="dxa"/>
            <w:tcBorders>
              <w:bottom w:val="single" w:sz="4" w:space="0" w:color="auto"/>
            </w:tcBorders>
            <w:shd w:val="clear" w:color="auto" w:fill="FFFFFF"/>
          </w:tcPr>
          <w:p w14:paraId="7740817A"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Ventspils novads, Jūrkalnes pagasts</w:t>
            </w:r>
          </w:p>
        </w:tc>
      </w:tr>
      <w:tr w:rsidR="00C23526" w:rsidRPr="005105A8" w14:paraId="77408180" w14:textId="77777777" w:rsidTr="00C23526">
        <w:trPr>
          <w:trHeight w:val="275"/>
        </w:trPr>
        <w:tc>
          <w:tcPr>
            <w:tcW w:w="709" w:type="dxa"/>
            <w:tcBorders>
              <w:bottom w:val="single" w:sz="4" w:space="0" w:color="auto"/>
            </w:tcBorders>
            <w:shd w:val="clear" w:color="auto" w:fill="D9D9D9" w:themeFill="background1" w:themeFillShade="D9"/>
          </w:tcPr>
          <w:p w14:paraId="7740817C"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iCs/>
              </w:rPr>
            </w:pPr>
          </w:p>
        </w:tc>
        <w:tc>
          <w:tcPr>
            <w:tcW w:w="4678" w:type="dxa"/>
            <w:tcBorders>
              <w:bottom w:val="single" w:sz="4" w:space="0" w:color="auto"/>
            </w:tcBorders>
            <w:shd w:val="clear" w:color="auto" w:fill="D9D9D9" w:themeFill="background1" w:themeFillShade="D9"/>
          </w:tcPr>
          <w:p w14:paraId="7740817D"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Užavas   piekraste</w:t>
            </w:r>
            <w:r w:rsidRPr="005105A8">
              <w:rPr>
                <w:rFonts w:ascii="Times New Roman" w:hAnsi="Times New Roman" w:cs="Times New Roman"/>
              </w:rPr>
              <w:t xml:space="preserve"> (bāka un Užavas upes grīvas apkārtne)</w:t>
            </w:r>
          </w:p>
        </w:tc>
        <w:tc>
          <w:tcPr>
            <w:tcW w:w="3827" w:type="dxa"/>
            <w:tcBorders>
              <w:bottom w:val="single" w:sz="4" w:space="0" w:color="auto"/>
            </w:tcBorders>
            <w:shd w:val="clear" w:color="auto" w:fill="D9D9D9" w:themeFill="background1" w:themeFillShade="D9"/>
          </w:tcPr>
          <w:p w14:paraId="7740817E" w14:textId="77777777" w:rsidR="00C23526" w:rsidRPr="005105A8" w:rsidRDefault="00C23526" w:rsidP="006225A3">
            <w:pPr>
              <w:spacing w:after="20" w:line="240" w:lineRule="auto"/>
              <w:rPr>
                <w:rFonts w:ascii="Times New Roman" w:hAnsi="Times New Roman" w:cs="Times New Roman"/>
                <w:iCs/>
              </w:rPr>
            </w:pPr>
            <w:r w:rsidRPr="005105A8">
              <w:rPr>
                <w:rFonts w:ascii="Times New Roman" w:hAnsi="Times New Roman" w:cs="Times New Roman"/>
              </w:rPr>
              <w:t>Ventspils novads, Užavas pagasts</w:t>
            </w:r>
          </w:p>
          <w:p w14:paraId="7740817F" w14:textId="77777777" w:rsidR="00C23526" w:rsidRPr="005105A8" w:rsidRDefault="00C23526" w:rsidP="006225A3">
            <w:pPr>
              <w:spacing w:after="20" w:line="240" w:lineRule="auto"/>
              <w:rPr>
                <w:rFonts w:ascii="Times New Roman" w:hAnsi="Times New Roman" w:cs="Times New Roman"/>
                <w:iCs/>
              </w:rPr>
            </w:pPr>
          </w:p>
        </w:tc>
      </w:tr>
      <w:tr w:rsidR="00C23526" w:rsidRPr="005105A8" w14:paraId="77408184" w14:textId="77777777" w:rsidTr="00C23526">
        <w:trPr>
          <w:trHeight w:val="252"/>
        </w:trPr>
        <w:tc>
          <w:tcPr>
            <w:tcW w:w="709" w:type="dxa"/>
            <w:tcBorders>
              <w:bottom w:val="single" w:sz="4" w:space="0" w:color="auto"/>
            </w:tcBorders>
            <w:shd w:val="clear" w:color="auto" w:fill="D9D9D9" w:themeFill="background1" w:themeFillShade="D9"/>
          </w:tcPr>
          <w:p w14:paraId="77408181"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D9D9D9" w:themeFill="background1" w:themeFillShade="D9"/>
          </w:tcPr>
          <w:p w14:paraId="77408182" w14:textId="77777777" w:rsidR="00C23526" w:rsidRPr="005105A8" w:rsidRDefault="00C23526" w:rsidP="00A07ADD">
            <w:pPr>
              <w:spacing w:after="20" w:line="240" w:lineRule="auto"/>
              <w:rPr>
                <w:rFonts w:ascii="Times New Roman" w:hAnsi="Times New Roman" w:cs="Times New Roman"/>
                <w:b/>
                <w:bCs/>
              </w:rPr>
            </w:pPr>
            <w:proofErr w:type="spellStart"/>
            <w:r w:rsidRPr="005105A8">
              <w:rPr>
                <w:rFonts w:ascii="Times New Roman" w:hAnsi="Times New Roman" w:cs="Times New Roman"/>
                <w:b/>
                <w:bCs/>
              </w:rPr>
              <w:t>Cirpstenes</w:t>
            </w:r>
            <w:proofErr w:type="spellEnd"/>
            <w:r w:rsidRPr="005105A8">
              <w:rPr>
                <w:rFonts w:ascii="Times New Roman" w:hAnsi="Times New Roman" w:cs="Times New Roman"/>
                <w:b/>
                <w:bCs/>
              </w:rPr>
              <w:t xml:space="preserve"> piekraste</w:t>
            </w:r>
          </w:p>
        </w:tc>
        <w:tc>
          <w:tcPr>
            <w:tcW w:w="3827" w:type="dxa"/>
            <w:tcBorders>
              <w:bottom w:val="single" w:sz="4" w:space="0" w:color="auto"/>
            </w:tcBorders>
            <w:shd w:val="clear" w:color="auto" w:fill="D9D9D9" w:themeFill="background1" w:themeFillShade="D9"/>
          </w:tcPr>
          <w:p w14:paraId="7740818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Ventspils novads,  Vārves pagasts</w:t>
            </w:r>
          </w:p>
        </w:tc>
      </w:tr>
      <w:tr w:rsidR="00C23526" w:rsidRPr="005105A8" w14:paraId="77408188" w14:textId="77777777" w:rsidTr="00C23526">
        <w:trPr>
          <w:trHeight w:val="462"/>
        </w:trPr>
        <w:tc>
          <w:tcPr>
            <w:tcW w:w="709" w:type="dxa"/>
            <w:shd w:val="clear" w:color="auto" w:fill="D9D9D9" w:themeFill="background1" w:themeFillShade="D9"/>
          </w:tcPr>
          <w:p w14:paraId="77408185"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86" w14:textId="77777777" w:rsidR="00C23526" w:rsidRPr="005105A8" w:rsidRDefault="00C23526" w:rsidP="00C23526">
            <w:pPr>
              <w:spacing w:after="20" w:line="240" w:lineRule="auto"/>
              <w:rPr>
                <w:rFonts w:ascii="Times New Roman" w:hAnsi="Times New Roman" w:cs="Times New Roman"/>
                <w:b/>
                <w:bCs/>
              </w:rPr>
            </w:pPr>
            <w:r w:rsidRPr="005105A8">
              <w:rPr>
                <w:rFonts w:ascii="Times New Roman" w:hAnsi="Times New Roman" w:cs="Times New Roman"/>
                <w:b/>
                <w:bCs/>
              </w:rPr>
              <w:t>Ventspils Piejūras parks un tam pieguloša piekrastes teritorija</w:t>
            </w:r>
            <w:r w:rsidR="008C4555" w:rsidRPr="005105A8">
              <w:rPr>
                <w:rFonts w:ascii="Times New Roman" w:hAnsi="Times New Roman" w:cs="Times New Roman"/>
                <w:b/>
                <w:bCs/>
              </w:rPr>
              <w:t>*</w:t>
            </w:r>
            <w:r w:rsidRPr="005105A8">
              <w:rPr>
                <w:rFonts w:ascii="Times New Roman" w:hAnsi="Times New Roman" w:cs="Times New Roman"/>
                <w:b/>
                <w:bCs/>
              </w:rPr>
              <w:t xml:space="preserve"> </w:t>
            </w:r>
          </w:p>
        </w:tc>
        <w:tc>
          <w:tcPr>
            <w:tcW w:w="3827" w:type="dxa"/>
            <w:shd w:val="clear" w:color="auto" w:fill="D9D9D9" w:themeFill="background1" w:themeFillShade="D9"/>
          </w:tcPr>
          <w:p w14:paraId="77408187" w14:textId="77777777" w:rsidR="00C23526" w:rsidRPr="005105A8" w:rsidRDefault="00C23526" w:rsidP="006225A3">
            <w:pPr>
              <w:spacing w:after="20" w:line="240" w:lineRule="auto"/>
              <w:ind w:right="-108"/>
              <w:rPr>
                <w:rFonts w:ascii="Times New Roman" w:hAnsi="Times New Roman" w:cs="Times New Roman"/>
                <w:bCs/>
              </w:rPr>
            </w:pPr>
            <w:r w:rsidRPr="005105A8">
              <w:rPr>
                <w:rFonts w:ascii="Times New Roman" w:hAnsi="Times New Roman" w:cs="Times New Roman"/>
                <w:bCs/>
              </w:rPr>
              <w:t>Ventspils</w:t>
            </w:r>
            <w:r w:rsidRPr="005105A8">
              <w:rPr>
                <w:rFonts w:ascii="Times New Roman" w:hAnsi="Times New Roman" w:cs="Times New Roman"/>
              </w:rPr>
              <w:t xml:space="preserve"> pilsēta</w:t>
            </w:r>
          </w:p>
        </w:tc>
      </w:tr>
      <w:tr w:rsidR="00C23526" w:rsidRPr="005105A8" w14:paraId="7740818C" w14:textId="77777777" w:rsidTr="00C23526">
        <w:trPr>
          <w:trHeight w:val="189"/>
        </w:trPr>
        <w:tc>
          <w:tcPr>
            <w:tcW w:w="709" w:type="dxa"/>
            <w:shd w:val="clear" w:color="auto" w:fill="auto"/>
          </w:tcPr>
          <w:p w14:paraId="77408189"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8A" w14:textId="77777777" w:rsidR="00C23526" w:rsidRPr="005105A8" w:rsidRDefault="00C23526" w:rsidP="00A07ADD">
            <w:pPr>
              <w:spacing w:after="20" w:line="240" w:lineRule="auto"/>
              <w:rPr>
                <w:rFonts w:ascii="Times New Roman" w:hAnsi="Times New Roman" w:cs="Times New Roman"/>
              </w:rPr>
            </w:pPr>
            <w:proofErr w:type="spellStart"/>
            <w:r w:rsidRPr="005105A8">
              <w:rPr>
                <w:rFonts w:ascii="Times New Roman" w:hAnsi="Times New Roman" w:cs="Times New Roman"/>
              </w:rPr>
              <w:t>Liepene</w:t>
            </w:r>
            <w:proofErr w:type="spellEnd"/>
          </w:p>
        </w:tc>
        <w:tc>
          <w:tcPr>
            <w:tcW w:w="3827" w:type="dxa"/>
            <w:shd w:val="clear" w:color="auto" w:fill="auto"/>
          </w:tcPr>
          <w:p w14:paraId="7740818B"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Ventspils novads,  Tārgales pagasts</w:t>
            </w:r>
          </w:p>
        </w:tc>
      </w:tr>
      <w:tr w:rsidR="00C23526" w:rsidRPr="005105A8" w14:paraId="77408190" w14:textId="77777777" w:rsidTr="00C23526">
        <w:trPr>
          <w:trHeight w:val="234"/>
        </w:trPr>
        <w:tc>
          <w:tcPr>
            <w:tcW w:w="709" w:type="dxa"/>
            <w:shd w:val="clear" w:color="auto" w:fill="auto"/>
          </w:tcPr>
          <w:p w14:paraId="7740818D"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8E" w14:textId="77777777" w:rsidR="00C23526" w:rsidRPr="005105A8" w:rsidRDefault="00C23526" w:rsidP="00A07ADD">
            <w:pPr>
              <w:spacing w:after="20" w:line="240" w:lineRule="auto"/>
              <w:rPr>
                <w:rFonts w:ascii="Times New Roman" w:hAnsi="Times New Roman" w:cs="Times New Roman"/>
              </w:rPr>
            </w:pPr>
            <w:proofErr w:type="spellStart"/>
            <w:r w:rsidRPr="005105A8">
              <w:rPr>
                <w:rFonts w:ascii="Times New Roman" w:hAnsi="Times New Roman" w:cs="Times New Roman"/>
              </w:rPr>
              <w:t>Ovīšu</w:t>
            </w:r>
            <w:proofErr w:type="spellEnd"/>
            <w:r w:rsidRPr="005105A8">
              <w:rPr>
                <w:rFonts w:ascii="Times New Roman" w:hAnsi="Times New Roman" w:cs="Times New Roman"/>
              </w:rPr>
              <w:t xml:space="preserve"> bāka</w:t>
            </w:r>
          </w:p>
        </w:tc>
        <w:tc>
          <w:tcPr>
            <w:tcW w:w="3827" w:type="dxa"/>
            <w:shd w:val="clear" w:color="auto" w:fill="auto"/>
          </w:tcPr>
          <w:p w14:paraId="7740818F"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Ventspils novads,  Tārgales pagasts</w:t>
            </w:r>
          </w:p>
        </w:tc>
      </w:tr>
      <w:tr w:rsidR="00C23526" w:rsidRPr="005105A8" w14:paraId="77408194" w14:textId="77777777" w:rsidTr="00C23526">
        <w:trPr>
          <w:trHeight w:val="201"/>
        </w:trPr>
        <w:tc>
          <w:tcPr>
            <w:tcW w:w="709" w:type="dxa"/>
            <w:tcBorders>
              <w:bottom w:val="single" w:sz="4" w:space="0" w:color="auto"/>
            </w:tcBorders>
            <w:shd w:val="clear" w:color="auto" w:fill="auto"/>
          </w:tcPr>
          <w:p w14:paraId="77408191"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92"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Lūžņa</w:t>
            </w:r>
          </w:p>
        </w:tc>
        <w:tc>
          <w:tcPr>
            <w:tcW w:w="3827" w:type="dxa"/>
            <w:tcBorders>
              <w:bottom w:val="single" w:sz="4" w:space="0" w:color="auto"/>
            </w:tcBorders>
            <w:shd w:val="clear" w:color="auto" w:fill="auto"/>
          </w:tcPr>
          <w:p w14:paraId="7740819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Ventspils novads,  Tārgales pagasts</w:t>
            </w:r>
          </w:p>
        </w:tc>
      </w:tr>
      <w:tr w:rsidR="00C23526" w:rsidRPr="005105A8" w14:paraId="77408198" w14:textId="77777777" w:rsidTr="00C23526">
        <w:trPr>
          <w:trHeight w:val="261"/>
        </w:trPr>
        <w:tc>
          <w:tcPr>
            <w:tcW w:w="709" w:type="dxa"/>
            <w:shd w:val="clear" w:color="auto" w:fill="D9D9D9" w:themeFill="background1" w:themeFillShade="D9"/>
          </w:tcPr>
          <w:p w14:paraId="77408195"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96"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Miķeļtornis</w:t>
            </w:r>
          </w:p>
        </w:tc>
        <w:tc>
          <w:tcPr>
            <w:tcW w:w="3827" w:type="dxa"/>
            <w:shd w:val="clear" w:color="auto" w:fill="D9D9D9" w:themeFill="background1" w:themeFillShade="D9"/>
          </w:tcPr>
          <w:p w14:paraId="77408197"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Ventspils novads , Tārgales pagasts</w:t>
            </w:r>
          </w:p>
        </w:tc>
      </w:tr>
      <w:tr w:rsidR="00C23526" w:rsidRPr="005105A8" w14:paraId="7740819C" w14:textId="77777777" w:rsidTr="00C23526">
        <w:trPr>
          <w:trHeight w:val="278"/>
        </w:trPr>
        <w:tc>
          <w:tcPr>
            <w:tcW w:w="709" w:type="dxa"/>
            <w:shd w:val="clear" w:color="auto" w:fill="auto"/>
          </w:tcPr>
          <w:p w14:paraId="77408199"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9A"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Lielirbe</w:t>
            </w:r>
          </w:p>
        </w:tc>
        <w:tc>
          <w:tcPr>
            <w:tcW w:w="3827" w:type="dxa"/>
            <w:shd w:val="clear" w:color="auto" w:fill="auto"/>
          </w:tcPr>
          <w:p w14:paraId="7740819B"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Ventspils novads,  Tārgales pagasts</w:t>
            </w:r>
          </w:p>
        </w:tc>
      </w:tr>
      <w:tr w:rsidR="00C23526" w:rsidRPr="005105A8" w14:paraId="774081A0" w14:textId="77777777" w:rsidTr="00C23526">
        <w:trPr>
          <w:trHeight w:val="276"/>
        </w:trPr>
        <w:tc>
          <w:tcPr>
            <w:tcW w:w="709" w:type="dxa"/>
            <w:tcBorders>
              <w:bottom w:val="single" w:sz="4" w:space="0" w:color="auto"/>
            </w:tcBorders>
            <w:shd w:val="clear" w:color="auto" w:fill="auto"/>
          </w:tcPr>
          <w:p w14:paraId="7740819D"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9E"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Sīkrags</w:t>
            </w:r>
          </w:p>
        </w:tc>
        <w:tc>
          <w:tcPr>
            <w:tcW w:w="3827" w:type="dxa"/>
            <w:tcBorders>
              <w:bottom w:val="single" w:sz="4" w:space="0" w:color="auto"/>
            </w:tcBorders>
            <w:shd w:val="clear" w:color="auto" w:fill="auto"/>
          </w:tcPr>
          <w:p w14:paraId="7740819F"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Dundagas novads, Kolkas pagasts</w:t>
            </w:r>
          </w:p>
        </w:tc>
      </w:tr>
      <w:tr w:rsidR="00C23526" w:rsidRPr="005105A8" w14:paraId="774081A4" w14:textId="77777777" w:rsidTr="00C23526">
        <w:trPr>
          <w:trHeight w:val="239"/>
        </w:trPr>
        <w:tc>
          <w:tcPr>
            <w:tcW w:w="709" w:type="dxa"/>
            <w:shd w:val="clear" w:color="auto" w:fill="D9D9D9" w:themeFill="background1" w:themeFillShade="D9"/>
          </w:tcPr>
          <w:p w14:paraId="774081A1"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A2" w14:textId="77777777" w:rsidR="00C23526" w:rsidRPr="005105A8" w:rsidRDefault="00C23526" w:rsidP="00A07ADD">
            <w:pPr>
              <w:spacing w:after="20" w:line="240" w:lineRule="auto"/>
              <w:rPr>
                <w:rFonts w:ascii="Times New Roman" w:hAnsi="Times New Roman" w:cs="Times New Roman"/>
                <w:b/>
              </w:rPr>
            </w:pPr>
            <w:r w:rsidRPr="005105A8">
              <w:rPr>
                <w:rFonts w:ascii="Times New Roman" w:hAnsi="Times New Roman" w:cs="Times New Roman"/>
                <w:b/>
              </w:rPr>
              <w:t>Mazirbe</w:t>
            </w:r>
          </w:p>
        </w:tc>
        <w:tc>
          <w:tcPr>
            <w:tcW w:w="3827" w:type="dxa"/>
            <w:shd w:val="clear" w:color="auto" w:fill="D9D9D9" w:themeFill="background1" w:themeFillShade="D9"/>
          </w:tcPr>
          <w:p w14:paraId="774081A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Dundagas novads, Kolkas pagasts</w:t>
            </w:r>
          </w:p>
        </w:tc>
      </w:tr>
      <w:tr w:rsidR="00C23526" w:rsidRPr="005105A8" w14:paraId="774081A8" w14:textId="77777777" w:rsidTr="00C23526">
        <w:trPr>
          <w:trHeight w:val="231"/>
        </w:trPr>
        <w:tc>
          <w:tcPr>
            <w:tcW w:w="709" w:type="dxa"/>
            <w:shd w:val="clear" w:color="auto" w:fill="auto"/>
          </w:tcPr>
          <w:p w14:paraId="774081A5"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A6" w14:textId="77777777" w:rsidR="00C23526" w:rsidRPr="005105A8" w:rsidRDefault="00C23526" w:rsidP="00A07ADD">
            <w:pPr>
              <w:spacing w:after="20" w:line="240" w:lineRule="auto"/>
              <w:rPr>
                <w:rFonts w:ascii="Times New Roman" w:hAnsi="Times New Roman" w:cs="Times New Roman"/>
              </w:rPr>
            </w:pPr>
            <w:proofErr w:type="spellStart"/>
            <w:r w:rsidRPr="005105A8">
              <w:rPr>
                <w:rFonts w:ascii="Times New Roman" w:hAnsi="Times New Roman" w:cs="Times New Roman"/>
              </w:rPr>
              <w:t>Košrags</w:t>
            </w:r>
            <w:proofErr w:type="spellEnd"/>
          </w:p>
        </w:tc>
        <w:tc>
          <w:tcPr>
            <w:tcW w:w="3827" w:type="dxa"/>
            <w:shd w:val="clear" w:color="auto" w:fill="auto"/>
          </w:tcPr>
          <w:p w14:paraId="774081A7"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Dundagas novads, Kolkas pagasts</w:t>
            </w:r>
          </w:p>
        </w:tc>
      </w:tr>
      <w:tr w:rsidR="00C23526" w:rsidRPr="005105A8" w14:paraId="774081AC" w14:textId="77777777" w:rsidTr="00C23526">
        <w:trPr>
          <w:trHeight w:val="189"/>
        </w:trPr>
        <w:tc>
          <w:tcPr>
            <w:tcW w:w="709" w:type="dxa"/>
            <w:shd w:val="clear" w:color="auto" w:fill="auto"/>
          </w:tcPr>
          <w:p w14:paraId="774081A9"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AA" w14:textId="77777777" w:rsidR="00C23526" w:rsidRPr="005105A8" w:rsidRDefault="00C23526" w:rsidP="00A07ADD">
            <w:pPr>
              <w:spacing w:after="20" w:line="240" w:lineRule="auto"/>
              <w:rPr>
                <w:rFonts w:ascii="Times New Roman" w:hAnsi="Times New Roman" w:cs="Times New Roman"/>
              </w:rPr>
            </w:pPr>
            <w:proofErr w:type="spellStart"/>
            <w:r w:rsidRPr="005105A8">
              <w:rPr>
                <w:rFonts w:ascii="Times New Roman" w:hAnsi="Times New Roman" w:cs="Times New Roman"/>
              </w:rPr>
              <w:t>Pitrags</w:t>
            </w:r>
            <w:proofErr w:type="spellEnd"/>
          </w:p>
        </w:tc>
        <w:tc>
          <w:tcPr>
            <w:tcW w:w="3827" w:type="dxa"/>
            <w:shd w:val="clear" w:color="auto" w:fill="auto"/>
          </w:tcPr>
          <w:p w14:paraId="774081AB"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Dundagas novads, Kolkas pagasts</w:t>
            </w:r>
          </w:p>
        </w:tc>
      </w:tr>
      <w:tr w:rsidR="00C23526" w:rsidRPr="005105A8" w14:paraId="774081B0" w14:textId="77777777" w:rsidTr="00C23526">
        <w:trPr>
          <w:trHeight w:val="235"/>
        </w:trPr>
        <w:tc>
          <w:tcPr>
            <w:tcW w:w="709" w:type="dxa"/>
            <w:shd w:val="clear" w:color="auto" w:fill="auto"/>
          </w:tcPr>
          <w:p w14:paraId="774081AD"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AE" w14:textId="77777777" w:rsidR="00C23526" w:rsidRPr="005105A8" w:rsidRDefault="00C23526" w:rsidP="00A07ADD">
            <w:pPr>
              <w:spacing w:after="20" w:line="240" w:lineRule="auto"/>
              <w:rPr>
                <w:rFonts w:ascii="Times New Roman" w:hAnsi="Times New Roman" w:cs="Times New Roman"/>
              </w:rPr>
            </w:pPr>
            <w:proofErr w:type="spellStart"/>
            <w:r w:rsidRPr="005105A8">
              <w:rPr>
                <w:rFonts w:ascii="Times New Roman" w:hAnsi="Times New Roman" w:cs="Times New Roman"/>
              </w:rPr>
              <w:t>Saunags</w:t>
            </w:r>
            <w:proofErr w:type="spellEnd"/>
          </w:p>
        </w:tc>
        <w:tc>
          <w:tcPr>
            <w:tcW w:w="3827" w:type="dxa"/>
            <w:shd w:val="clear" w:color="auto" w:fill="auto"/>
          </w:tcPr>
          <w:p w14:paraId="774081AF"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Dundagas novads, Kolkas pagasts</w:t>
            </w:r>
          </w:p>
        </w:tc>
      </w:tr>
      <w:tr w:rsidR="00C23526" w:rsidRPr="005105A8" w14:paraId="774081B4" w14:textId="77777777" w:rsidTr="00C23526">
        <w:trPr>
          <w:trHeight w:val="207"/>
        </w:trPr>
        <w:tc>
          <w:tcPr>
            <w:tcW w:w="709" w:type="dxa"/>
            <w:tcBorders>
              <w:bottom w:val="single" w:sz="4" w:space="0" w:color="auto"/>
            </w:tcBorders>
            <w:shd w:val="clear" w:color="auto" w:fill="auto"/>
          </w:tcPr>
          <w:p w14:paraId="774081B1"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B2" w14:textId="77777777" w:rsidR="00C23526" w:rsidRPr="005105A8" w:rsidRDefault="00C23526" w:rsidP="00A07ADD">
            <w:pPr>
              <w:spacing w:after="20" w:line="240" w:lineRule="auto"/>
              <w:rPr>
                <w:rFonts w:ascii="Times New Roman" w:hAnsi="Times New Roman" w:cs="Times New Roman"/>
              </w:rPr>
            </w:pPr>
            <w:proofErr w:type="spellStart"/>
            <w:r w:rsidRPr="005105A8">
              <w:rPr>
                <w:rFonts w:ascii="Times New Roman" w:hAnsi="Times New Roman" w:cs="Times New Roman"/>
              </w:rPr>
              <w:t>Vaide</w:t>
            </w:r>
            <w:proofErr w:type="spellEnd"/>
          </w:p>
        </w:tc>
        <w:tc>
          <w:tcPr>
            <w:tcW w:w="3827" w:type="dxa"/>
            <w:tcBorders>
              <w:bottom w:val="single" w:sz="4" w:space="0" w:color="auto"/>
            </w:tcBorders>
            <w:shd w:val="clear" w:color="auto" w:fill="auto"/>
          </w:tcPr>
          <w:p w14:paraId="774081B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Dundagas novads, Kolkas pagasts</w:t>
            </w:r>
          </w:p>
        </w:tc>
      </w:tr>
      <w:tr w:rsidR="00C23526" w:rsidRPr="005105A8" w14:paraId="774081B8" w14:textId="77777777" w:rsidTr="00C23526">
        <w:trPr>
          <w:trHeight w:val="341"/>
        </w:trPr>
        <w:tc>
          <w:tcPr>
            <w:tcW w:w="709" w:type="dxa"/>
            <w:shd w:val="clear" w:color="auto" w:fill="D9D9D9" w:themeFill="background1" w:themeFillShade="D9"/>
          </w:tcPr>
          <w:p w14:paraId="774081B5"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B6" w14:textId="77777777" w:rsidR="00C23526" w:rsidRPr="005105A8" w:rsidRDefault="00C23526" w:rsidP="00A07ADD">
            <w:pPr>
              <w:spacing w:after="20" w:line="240" w:lineRule="auto"/>
              <w:ind w:right="-108"/>
              <w:rPr>
                <w:rFonts w:ascii="Times New Roman" w:hAnsi="Times New Roman" w:cs="Times New Roman"/>
                <w:b/>
                <w:bCs/>
              </w:rPr>
            </w:pPr>
            <w:r w:rsidRPr="005105A8">
              <w:rPr>
                <w:rFonts w:ascii="Times New Roman" w:hAnsi="Times New Roman" w:cs="Times New Roman"/>
                <w:b/>
                <w:bCs/>
              </w:rPr>
              <w:t>Kolkas ciems un Kolkasrags</w:t>
            </w:r>
          </w:p>
        </w:tc>
        <w:tc>
          <w:tcPr>
            <w:tcW w:w="3827" w:type="dxa"/>
            <w:shd w:val="clear" w:color="auto" w:fill="D9D9D9" w:themeFill="background1" w:themeFillShade="D9"/>
          </w:tcPr>
          <w:p w14:paraId="774081B7" w14:textId="77777777" w:rsidR="00C23526" w:rsidRPr="005105A8" w:rsidRDefault="00C23526" w:rsidP="006225A3">
            <w:pPr>
              <w:spacing w:after="20" w:line="240" w:lineRule="auto"/>
              <w:rPr>
                <w:rFonts w:ascii="Times New Roman" w:hAnsi="Times New Roman" w:cs="Times New Roman"/>
                <w:b/>
                <w:bCs/>
              </w:rPr>
            </w:pPr>
            <w:r w:rsidRPr="005105A8">
              <w:rPr>
                <w:rFonts w:ascii="Times New Roman" w:hAnsi="Times New Roman" w:cs="Times New Roman"/>
              </w:rPr>
              <w:t>Dundagas novads, Kolkas pagasts</w:t>
            </w:r>
          </w:p>
        </w:tc>
      </w:tr>
      <w:tr w:rsidR="00C23526" w:rsidRPr="005105A8" w14:paraId="774081BC" w14:textId="77777777" w:rsidTr="00C23526">
        <w:trPr>
          <w:trHeight w:val="203"/>
        </w:trPr>
        <w:tc>
          <w:tcPr>
            <w:tcW w:w="709" w:type="dxa"/>
            <w:shd w:val="clear" w:color="auto" w:fill="auto"/>
          </w:tcPr>
          <w:p w14:paraId="774081B9"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BA" w14:textId="77777777" w:rsidR="00C23526" w:rsidRPr="005105A8" w:rsidRDefault="00C23526" w:rsidP="00A07ADD">
            <w:pPr>
              <w:spacing w:after="20" w:line="240" w:lineRule="auto"/>
              <w:rPr>
                <w:rFonts w:ascii="Times New Roman" w:hAnsi="Times New Roman" w:cs="Times New Roman"/>
              </w:rPr>
            </w:pPr>
            <w:proofErr w:type="spellStart"/>
            <w:r w:rsidRPr="005105A8">
              <w:rPr>
                <w:rFonts w:ascii="Times New Roman" w:hAnsi="Times New Roman" w:cs="Times New Roman"/>
              </w:rPr>
              <w:t>Uši</w:t>
            </w:r>
            <w:proofErr w:type="spellEnd"/>
          </w:p>
        </w:tc>
        <w:tc>
          <w:tcPr>
            <w:tcW w:w="3827" w:type="dxa"/>
            <w:shd w:val="clear" w:color="auto" w:fill="auto"/>
          </w:tcPr>
          <w:p w14:paraId="774081BB"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Dundagas novads, Kolkas pagasts</w:t>
            </w:r>
          </w:p>
        </w:tc>
      </w:tr>
      <w:tr w:rsidR="00C23526" w:rsidRPr="005105A8" w14:paraId="774081C0" w14:textId="77777777" w:rsidTr="00C23526">
        <w:trPr>
          <w:trHeight w:val="246"/>
        </w:trPr>
        <w:tc>
          <w:tcPr>
            <w:tcW w:w="709" w:type="dxa"/>
            <w:shd w:val="clear" w:color="auto" w:fill="auto"/>
          </w:tcPr>
          <w:p w14:paraId="774081BD"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BE" w14:textId="77777777" w:rsidR="00C23526" w:rsidRPr="005105A8" w:rsidRDefault="00C23526" w:rsidP="00A07ADD">
            <w:pPr>
              <w:spacing w:after="20" w:line="240" w:lineRule="auto"/>
              <w:rPr>
                <w:rFonts w:ascii="Times New Roman" w:hAnsi="Times New Roman" w:cs="Times New Roman"/>
              </w:rPr>
            </w:pPr>
            <w:proofErr w:type="spellStart"/>
            <w:r w:rsidRPr="005105A8">
              <w:rPr>
                <w:rFonts w:ascii="Times New Roman" w:hAnsi="Times New Roman" w:cs="Times New Roman"/>
              </w:rPr>
              <w:t>Aizklāņi</w:t>
            </w:r>
            <w:proofErr w:type="spellEnd"/>
          </w:p>
        </w:tc>
        <w:tc>
          <w:tcPr>
            <w:tcW w:w="3827" w:type="dxa"/>
            <w:shd w:val="clear" w:color="auto" w:fill="auto"/>
          </w:tcPr>
          <w:p w14:paraId="774081BF"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Rojas novads</w:t>
            </w:r>
          </w:p>
        </w:tc>
      </w:tr>
      <w:tr w:rsidR="00C23526" w:rsidRPr="005105A8" w14:paraId="774081C4" w14:textId="77777777" w:rsidTr="00C23526">
        <w:trPr>
          <w:trHeight w:val="279"/>
        </w:trPr>
        <w:tc>
          <w:tcPr>
            <w:tcW w:w="709" w:type="dxa"/>
            <w:shd w:val="clear" w:color="auto" w:fill="auto"/>
          </w:tcPr>
          <w:p w14:paraId="774081C1"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C2"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 xml:space="preserve">Melnsils </w:t>
            </w:r>
          </w:p>
        </w:tc>
        <w:tc>
          <w:tcPr>
            <w:tcW w:w="3827" w:type="dxa"/>
            <w:shd w:val="clear" w:color="auto" w:fill="auto"/>
          </w:tcPr>
          <w:p w14:paraId="774081C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Rojas novads</w:t>
            </w:r>
          </w:p>
        </w:tc>
      </w:tr>
      <w:tr w:rsidR="00C23526" w:rsidRPr="005105A8" w14:paraId="774081C8" w14:textId="77777777" w:rsidTr="00C23526">
        <w:trPr>
          <w:trHeight w:val="268"/>
        </w:trPr>
        <w:tc>
          <w:tcPr>
            <w:tcW w:w="709" w:type="dxa"/>
            <w:tcBorders>
              <w:bottom w:val="single" w:sz="4" w:space="0" w:color="auto"/>
            </w:tcBorders>
            <w:shd w:val="clear" w:color="auto" w:fill="auto"/>
          </w:tcPr>
          <w:p w14:paraId="774081C5"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C6"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 xml:space="preserve">Ģipka </w:t>
            </w:r>
          </w:p>
        </w:tc>
        <w:tc>
          <w:tcPr>
            <w:tcW w:w="3827" w:type="dxa"/>
            <w:tcBorders>
              <w:bottom w:val="single" w:sz="4" w:space="0" w:color="auto"/>
            </w:tcBorders>
            <w:shd w:val="clear" w:color="auto" w:fill="auto"/>
          </w:tcPr>
          <w:p w14:paraId="774081C7"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Rojas novads</w:t>
            </w:r>
          </w:p>
        </w:tc>
      </w:tr>
      <w:tr w:rsidR="00C23526" w:rsidRPr="005105A8" w14:paraId="774081CC" w14:textId="77777777" w:rsidTr="00C23526">
        <w:trPr>
          <w:trHeight w:val="252"/>
        </w:trPr>
        <w:tc>
          <w:tcPr>
            <w:tcW w:w="709" w:type="dxa"/>
            <w:shd w:val="clear" w:color="auto" w:fill="D9D9D9" w:themeFill="background1" w:themeFillShade="D9"/>
          </w:tcPr>
          <w:p w14:paraId="774081C9"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CA"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 xml:space="preserve"> Roja</w:t>
            </w:r>
          </w:p>
        </w:tc>
        <w:tc>
          <w:tcPr>
            <w:tcW w:w="3827" w:type="dxa"/>
            <w:shd w:val="clear" w:color="auto" w:fill="D9D9D9" w:themeFill="background1" w:themeFillShade="D9"/>
          </w:tcPr>
          <w:p w14:paraId="774081CB" w14:textId="77777777" w:rsidR="00C23526" w:rsidRPr="005105A8" w:rsidRDefault="00C23526" w:rsidP="006225A3">
            <w:pPr>
              <w:spacing w:after="20" w:line="240" w:lineRule="auto"/>
              <w:rPr>
                <w:rFonts w:ascii="Times New Roman" w:hAnsi="Times New Roman" w:cs="Times New Roman"/>
                <w:b/>
                <w:bCs/>
              </w:rPr>
            </w:pPr>
            <w:r w:rsidRPr="005105A8">
              <w:rPr>
                <w:rFonts w:ascii="Times New Roman" w:hAnsi="Times New Roman" w:cs="Times New Roman"/>
              </w:rPr>
              <w:t>Rojas novads</w:t>
            </w:r>
          </w:p>
        </w:tc>
      </w:tr>
      <w:tr w:rsidR="00C23526" w:rsidRPr="005105A8" w14:paraId="774081D0" w14:textId="77777777" w:rsidTr="00C23526">
        <w:trPr>
          <w:trHeight w:val="265"/>
        </w:trPr>
        <w:tc>
          <w:tcPr>
            <w:tcW w:w="709" w:type="dxa"/>
            <w:shd w:val="clear" w:color="auto" w:fill="auto"/>
          </w:tcPr>
          <w:p w14:paraId="774081CD"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CE"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Kaltene</w:t>
            </w:r>
          </w:p>
        </w:tc>
        <w:tc>
          <w:tcPr>
            <w:tcW w:w="3827" w:type="dxa"/>
            <w:shd w:val="clear" w:color="auto" w:fill="auto"/>
          </w:tcPr>
          <w:p w14:paraId="774081CF"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Rojas novads</w:t>
            </w:r>
          </w:p>
        </w:tc>
      </w:tr>
      <w:tr w:rsidR="00C23526" w:rsidRPr="005105A8" w14:paraId="774081D4" w14:textId="77777777" w:rsidTr="00C23526">
        <w:trPr>
          <w:trHeight w:val="269"/>
        </w:trPr>
        <w:tc>
          <w:tcPr>
            <w:tcW w:w="709" w:type="dxa"/>
            <w:shd w:val="clear" w:color="auto" w:fill="auto"/>
          </w:tcPr>
          <w:p w14:paraId="774081D1"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D2" w14:textId="77777777" w:rsidR="00C23526" w:rsidRPr="005105A8" w:rsidRDefault="00C23526" w:rsidP="00A07ADD">
            <w:pPr>
              <w:spacing w:after="20" w:line="240" w:lineRule="auto"/>
              <w:ind w:right="-108"/>
              <w:rPr>
                <w:rFonts w:ascii="Times New Roman" w:hAnsi="Times New Roman" w:cs="Times New Roman"/>
              </w:rPr>
            </w:pPr>
            <w:proofErr w:type="spellStart"/>
            <w:r w:rsidRPr="005105A8">
              <w:rPr>
                <w:rFonts w:ascii="Times New Roman" w:hAnsi="Times New Roman" w:cs="Times New Roman"/>
              </w:rPr>
              <w:t>Valgalciems</w:t>
            </w:r>
            <w:proofErr w:type="spellEnd"/>
          </w:p>
        </w:tc>
        <w:tc>
          <w:tcPr>
            <w:tcW w:w="3827" w:type="dxa"/>
            <w:shd w:val="clear" w:color="auto" w:fill="auto"/>
          </w:tcPr>
          <w:p w14:paraId="774081D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Rojas novads</w:t>
            </w:r>
          </w:p>
        </w:tc>
      </w:tr>
      <w:tr w:rsidR="00C23526" w:rsidRPr="005105A8" w14:paraId="774081D8" w14:textId="77777777" w:rsidTr="00C23526">
        <w:trPr>
          <w:trHeight w:val="287"/>
        </w:trPr>
        <w:tc>
          <w:tcPr>
            <w:tcW w:w="709" w:type="dxa"/>
            <w:tcBorders>
              <w:bottom w:val="single" w:sz="4" w:space="0" w:color="auto"/>
            </w:tcBorders>
            <w:shd w:val="clear" w:color="auto" w:fill="auto"/>
          </w:tcPr>
          <w:p w14:paraId="774081D5"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D6"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Upesgrīva</w:t>
            </w:r>
          </w:p>
        </w:tc>
        <w:tc>
          <w:tcPr>
            <w:tcW w:w="3827" w:type="dxa"/>
            <w:tcBorders>
              <w:bottom w:val="single" w:sz="4" w:space="0" w:color="auto"/>
            </w:tcBorders>
            <w:shd w:val="clear" w:color="auto" w:fill="auto"/>
          </w:tcPr>
          <w:p w14:paraId="774081D7"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Mērsraga novads</w:t>
            </w:r>
          </w:p>
        </w:tc>
      </w:tr>
      <w:tr w:rsidR="00C23526" w:rsidRPr="005105A8" w14:paraId="774081DC" w14:textId="77777777" w:rsidTr="00C23526">
        <w:trPr>
          <w:trHeight w:val="323"/>
        </w:trPr>
        <w:tc>
          <w:tcPr>
            <w:tcW w:w="709" w:type="dxa"/>
            <w:shd w:val="clear" w:color="auto" w:fill="D9D9D9" w:themeFill="background1" w:themeFillShade="D9"/>
          </w:tcPr>
          <w:p w14:paraId="774081D9"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DA" w14:textId="77777777" w:rsidR="00C23526" w:rsidRPr="005105A8" w:rsidRDefault="00C23526" w:rsidP="00A07ADD">
            <w:pPr>
              <w:spacing w:after="20" w:line="240" w:lineRule="auto"/>
              <w:ind w:right="-138"/>
              <w:rPr>
                <w:rFonts w:ascii="Times New Roman" w:hAnsi="Times New Roman" w:cs="Times New Roman"/>
                <w:b/>
                <w:bCs/>
              </w:rPr>
            </w:pPr>
            <w:r w:rsidRPr="005105A8">
              <w:rPr>
                <w:rFonts w:ascii="Times New Roman" w:hAnsi="Times New Roman" w:cs="Times New Roman"/>
                <w:b/>
                <w:bCs/>
              </w:rPr>
              <w:t>Mērsrags</w:t>
            </w:r>
            <w:r w:rsidRPr="005105A8">
              <w:rPr>
                <w:rFonts w:ascii="Times New Roman" w:hAnsi="Times New Roman" w:cs="Times New Roman"/>
                <w:b/>
              </w:rPr>
              <w:t xml:space="preserve"> </w:t>
            </w:r>
          </w:p>
        </w:tc>
        <w:tc>
          <w:tcPr>
            <w:tcW w:w="3827" w:type="dxa"/>
            <w:shd w:val="clear" w:color="auto" w:fill="D9D9D9" w:themeFill="background1" w:themeFillShade="D9"/>
          </w:tcPr>
          <w:p w14:paraId="774081DB"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Mērsraga novads</w:t>
            </w:r>
          </w:p>
        </w:tc>
      </w:tr>
      <w:tr w:rsidR="00C23526" w:rsidRPr="005105A8" w14:paraId="774081E0" w14:textId="77777777" w:rsidTr="00C23526">
        <w:trPr>
          <w:trHeight w:val="271"/>
        </w:trPr>
        <w:tc>
          <w:tcPr>
            <w:tcW w:w="709" w:type="dxa"/>
            <w:shd w:val="clear" w:color="auto" w:fill="auto"/>
          </w:tcPr>
          <w:p w14:paraId="774081DD"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DE"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 Bērzciems</w:t>
            </w:r>
          </w:p>
        </w:tc>
        <w:tc>
          <w:tcPr>
            <w:tcW w:w="3827" w:type="dxa"/>
            <w:shd w:val="clear" w:color="auto" w:fill="auto"/>
          </w:tcPr>
          <w:p w14:paraId="774081DF"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Engures novads, Engures pagasts</w:t>
            </w:r>
          </w:p>
        </w:tc>
      </w:tr>
      <w:tr w:rsidR="00C23526" w:rsidRPr="005105A8" w14:paraId="774081E4" w14:textId="77777777" w:rsidTr="00C23526">
        <w:trPr>
          <w:trHeight w:val="228"/>
        </w:trPr>
        <w:tc>
          <w:tcPr>
            <w:tcW w:w="709" w:type="dxa"/>
            <w:shd w:val="clear" w:color="auto" w:fill="FFFFFF"/>
          </w:tcPr>
          <w:p w14:paraId="774081E1"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FFFFFF"/>
          </w:tcPr>
          <w:p w14:paraId="774081E2"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 xml:space="preserve">Engures </w:t>
            </w:r>
            <w:r w:rsidRPr="005105A8">
              <w:rPr>
                <w:rFonts w:ascii="Times New Roman" w:hAnsi="Times New Roman" w:cs="Times New Roman"/>
                <w:bCs/>
              </w:rPr>
              <w:t>ciems</w:t>
            </w:r>
          </w:p>
        </w:tc>
        <w:tc>
          <w:tcPr>
            <w:tcW w:w="3827" w:type="dxa"/>
            <w:shd w:val="clear" w:color="auto" w:fill="FFFFFF"/>
          </w:tcPr>
          <w:p w14:paraId="774081E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Engures novads, Engures pagasts</w:t>
            </w:r>
          </w:p>
        </w:tc>
      </w:tr>
      <w:tr w:rsidR="00C23526" w:rsidRPr="005105A8" w14:paraId="774081E8" w14:textId="77777777" w:rsidTr="00C23526">
        <w:trPr>
          <w:trHeight w:val="284"/>
        </w:trPr>
        <w:tc>
          <w:tcPr>
            <w:tcW w:w="709" w:type="dxa"/>
            <w:shd w:val="clear" w:color="auto" w:fill="auto"/>
          </w:tcPr>
          <w:p w14:paraId="774081E5"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1E6" w14:textId="77777777" w:rsidR="00C23526" w:rsidRPr="005105A8" w:rsidRDefault="00C23526" w:rsidP="00A07ADD">
            <w:pPr>
              <w:spacing w:after="20" w:line="240" w:lineRule="auto"/>
              <w:ind w:right="-108"/>
              <w:rPr>
                <w:rFonts w:ascii="Times New Roman" w:hAnsi="Times New Roman" w:cs="Times New Roman"/>
              </w:rPr>
            </w:pPr>
            <w:r w:rsidRPr="005105A8">
              <w:rPr>
                <w:rFonts w:ascii="Times New Roman" w:hAnsi="Times New Roman" w:cs="Times New Roman"/>
              </w:rPr>
              <w:t>Ķesterciems</w:t>
            </w:r>
          </w:p>
        </w:tc>
        <w:tc>
          <w:tcPr>
            <w:tcW w:w="3827" w:type="dxa"/>
            <w:shd w:val="clear" w:color="auto" w:fill="auto"/>
          </w:tcPr>
          <w:p w14:paraId="774081E7"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Engures novads, Engures pagasts</w:t>
            </w:r>
          </w:p>
        </w:tc>
      </w:tr>
      <w:tr w:rsidR="00C23526" w:rsidRPr="005105A8" w14:paraId="774081EC" w14:textId="77777777" w:rsidTr="00C23526">
        <w:trPr>
          <w:trHeight w:val="58"/>
        </w:trPr>
        <w:tc>
          <w:tcPr>
            <w:tcW w:w="709" w:type="dxa"/>
            <w:tcBorders>
              <w:bottom w:val="single" w:sz="4" w:space="0" w:color="auto"/>
            </w:tcBorders>
            <w:shd w:val="clear" w:color="auto" w:fill="auto"/>
          </w:tcPr>
          <w:p w14:paraId="774081E9"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EA" w14:textId="77777777" w:rsidR="00C23526" w:rsidRPr="005105A8" w:rsidRDefault="00C23526" w:rsidP="00A07ADD">
            <w:pPr>
              <w:spacing w:after="20" w:line="240" w:lineRule="auto"/>
              <w:ind w:right="34"/>
              <w:rPr>
                <w:rFonts w:ascii="Times New Roman" w:hAnsi="Times New Roman" w:cs="Times New Roman"/>
              </w:rPr>
            </w:pPr>
            <w:proofErr w:type="spellStart"/>
            <w:r w:rsidRPr="005105A8">
              <w:rPr>
                <w:rFonts w:ascii="Times New Roman" w:hAnsi="Times New Roman" w:cs="Times New Roman"/>
              </w:rPr>
              <w:t>Plieņciems</w:t>
            </w:r>
            <w:proofErr w:type="spellEnd"/>
          </w:p>
        </w:tc>
        <w:tc>
          <w:tcPr>
            <w:tcW w:w="3827" w:type="dxa"/>
            <w:tcBorders>
              <w:bottom w:val="single" w:sz="4" w:space="0" w:color="auto"/>
            </w:tcBorders>
            <w:shd w:val="clear" w:color="auto" w:fill="auto"/>
          </w:tcPr>
          <w:p w14:paraId="774081EB"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Engures novads, Engures pagasts</w:t>
            </w:r>
          </w:p>
        </w:tc>
      </w:tr>
      <w:tr w:rsidR="00C23526" w:rsidRPr="005105A8" w14:paraId="774081F0" w14:textId="77777777" w:rsidTr="00C23526">
        <w:trPr>
          <w:trHeight w:val="337"/>
        </w:trPr>
        <w:tc>
          <w:tcPr>
            <w:tcW w:w="709" w:type="dxa"/>
            <w:shd w:val="clear" w:color="auto" w:fill="D9D9D9" w:themeFill="background1" w:themeFillShade="D9"/>
          </w:tcPr>
          <w:p w14:paraId="774081ED"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1EE"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Piekraste, iekļaujot Apšuciemu,  Klapkalnciemu - Ragaciemu</w:t>
            </w:r>
          </w:p>
        </w:tc>
        <w:tc>
          <w:tcPr>
            <w:tcW w:w="3827" w:type="dxa"/>
            <w:shd w:val="clear" w:color="auto" w:fill="D9D9D9" w:themeFill="background1" w:themeFillShade="D9"/>
          </w:tcPr>
          <w:p w14:paraId="774081EF"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Engures novads, Engures pagasts, Lapmežciema pagasts</w:t>
            </w:r>
          </w:p>
        </w:tc>
      </w:tr>
      <w:tr w:rsidR="00C23526" w:rsidRPr="005105A8" w14:paraId="774081F4" w14:textId="77777777" w:rsidTr="008C4555">
        <w:trPr>
          <w:trHeight w:val="316"/>
        </w:trPr>
        <w:tc>
          <w:tcPr>
            <w:tcW w:w="709" w:type="dxa"/>
            <w:tcBorders>
              <w:bottom w:val="single" w:sz="4" w:space="0" w:color="auto"/>
            </w:tcBorders>
            <w:shd w:val="clear" w:color="auto" w:fill="auto"/>
          </w:tcPr>
          <w:p w14:paraId="774081F1"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F2"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 xml:space="preserve">Bigauņciems </w:t>
            </w:r>
          </w:p>
        </w:tc>
        <w:tc>
          <w:tcPr>
            <w:tcW w:w="3827" w:type="dxa"/>
            <w:tcBorders>
              <w:bottom w:val="single" w:sz="4" w:space="0" w:color="auto"/>
            </w:tcBorders>
            <w:shd w:val="clear" w:color="auto" w:fill="auto"/>
          </w:tcPr>
          <w:p w14:paraId="774081F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Engures novads, Lapmežciema pagasts</w:t>
            </w:r>
          </w:p>
        </w:tc>
      </w:tr>
      <w:tr w:rsidR="00C23526" w:rsidRPr="005105A8" w14:paraId="774081F8" w14:textId="77777777" w:rsidTr="00C23526">
        <w:trPr>
          <w:trHeight w:val="143"/>
        </w:trPr>
        <w:tc>
          <w:tcPr>
            <w:tcW w:w="709" w:type="dxa"/>
            <w:tcBorders>
              <w:bottom w:val="single" w:sz="4" w:space="0" w:color="auto"/>
            </w:tcBorders>
            <w:shd w:val="clear" w:color="auto" w:fill="D9D9D9" w:themeFill="background1" w:themeFillShade="D9"/>
          </w:tcPr>
          <w:p w14:paraId="774081F5" w14:textId="77777777" w:rsidR="00C23526" w:rsidRPr="005105A8" w:rsidRDefault="00C23526" w:rsidP="00854C52">
            <w:pPr>
              <w:widowControl w:val="0"/>
              <w:numPr>
                <w:ilvl w:val="0"/>
                <w:numId w:val="9"/>
              </w:numPr>
              <w:autoSpaceDE w:val="0"/>
              <w:autoSpaceDN w:val="0"/>
              <w:adjustRightInd w:val="0"/>
              <w:spacing w:after="20" w:line="240" w:lineRule="auto"/>
              <w:ind w:left="601"/>
              <w:jc w:val="right"/>
              <w:rPr>
                <w:rFonts w:ascii="Times New Roman" w:hAnsi="Times New Roman" w:cs="Times New Roman"/>
              </w:rPr>
            </w:pPr>
          </w:p>
        </w:tc>
        <w:tc>
          <w:tcPr>
            <w:tcW w:w="4678" w:type="dxa"/>
            <w:tcBorders>
              <w:bottom w:val="single" w:sz="4" w:space="0" w:color="auto"/>
            </w:tcBorders>
            <w:shd w:val="clear" w:color="auto" w:fill="D9D9D9" w:themeFill="background1" w:themeFillShade="D9"/>
          </w:tcPr>
          <w:p w14:paraId="774081F6"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Ķemeri un Jaunķemeri</w:t>
            </w:r>
            <w:r w:rsidR="008C4555" w:rsidRPr="005105A8">
              <w:rPr>
                <w:rFonts w:ascii="Times New Roman" w:hAnsi="Times New Roman" w:cs="Times New Roman"/>
                <w:b/>
                <w:bCs/>
              </w:rPr>
              <w:t>*</w:t>
            </w:r>
          </w:p>
        </w:tc>
        <w:tc>
          <w:tcPr>
            <w:tcW w:w="3827" w:type="dxa"/>
            <w:tcBorders>
              <w:bottom w:val="single" w:sz="4" w:space="0" w:color="auto"/>
            </w:tcBorders>
            <w:shd w:val="clear" w:color="auto" w:fill="D9D9D9" w:themeFill="background1" w:themeFillShade="D9"/>
          </w:tcPr>
          <w:p w14:paraId="774081F7"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Jūrmalas pilsēta</w:t>
            </w:r>
          </w:p>
        </w:tc>
      </w:tr>
      <w:tr w:rsidR="00C23526" w:rsidRPr="005105A8" w14:paraId="774081FC" w14:textId="77777777" w:rsidTr="00963B29">
        <w:trPr>
          <w:trHeight w:val="254"/>
        </w:trPr>
        <w:tc>
          <w:tcPr>
            <w:tcW w:w="709" w:type="dxa"/>
            <w:tcBorders>
              <w:bottom w:val="single" w:sz="4" w:space="0" w:color="auto"/>
            </w:tcBorders>
            <w:shd w:val="clear" w:color="auto" w:fill="D9D9D9" w:themeFill="background1" w:themeFillShade="D9"/>
          </w:tcPr>
          <w:p w14:paraId="774081F9"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D9D9D9" w:themeFill="background1" w:themeFillShade="D9"/>
          </w:tcPr>
          <w:p w14:paraId="774081FA" w14:textId="77777777" w:rsidR="00C23526" w:rsidRPr="005105A8" w:rsidRDefault="00C23526" w:rsidP="00C23526">
            <w:pPr>
              <w:spacing w:after="20" w:line="240" w:lineRule="auto"/>
              <w:rPr>
                <w:rFonts w:ascii="Times New Roman" w:hAnsi="Times New Roman" w:cs="Times New Roman"/>
                <w:b/>
                <w:bCs/>
              </w:rPr>
            </w:pPr>
            <w:r w:rsidRPr="005105A8">
              <w:rPr>
                <w:rFonts w:ascii="Times New Roman" w:hAnsi="Times New Roman" w:cs="Times New Roman"/>
                <w:b/>
                <w:bCs/>
              </w:rPr>
              <w:t>Jūrmalas (Lielupes) osta</w:t>
            </w:r>
            <w:r w:rsidR="00963B29" w:rsidRPr="005105A8">
              <w:rPr>
                <w:rFonts w:ascii="Times New Roman" w:hAnsi="Times New Roman" w:cs="Times New Roman"/>
                <w:b/>
                <w:bCs/>
              </w:rPr>
              <w:t>*</w:t>
            </w:r>
          </w:p>
        </w:tc>
        <w:tc>
          <w:tcPr>
            <w:tcW w:w="3827" w:type="dxa"/>
            <w:tcBorders>
              <w:bottom w:val="single" w:sz="4" w:space="0" w:color="auto"/>
            </w:tcBorders>
            <w:shd w:val="clear" w:color="auto" w:fill="D9D9D9" w:themeFill="background1" w:themeFillShade="D9"/>
          </w:tcPr>
          <w:p w14:paraId="774081FB"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 Jūrmalas pilsēta</w:t>
            </w:r>
          </w:p>
        </w:tc>
      </w:tr>
      <w:tr w:rsidR="00C23526" w:rsidRPr="005105A8" w14:paraId="77408200" w14:textId="77777777" w:rsidTr="008C4555">
        <w:trPr>
          <w:trHeight w:val="259"/>
        </w:trPr>
        <w:tc>
          <w:tcPr>
            <w:tcW w:w="709" w:type="dxa"/>
            <w:tcBorders>
              <w:bottom w:val="single" w:sz="4" w:space="0" w:color="auto"/>
            </w:tcBorders>
            <w:shd w:val="clear" w:color="auto" w:fill="auto"/>
          </w:tcPr>
          <w:p w14:paraId="774081FD"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1FE" w14:textId="77777777" w:rsidR="00C23526" w:rsidRPr="005105A8" w:rsidRDefault="00C23526" w:rsidP="00A07ADD">
            <w:pPr>
              <w:spacing w:after="20" w:line="240" w:lineRule="auto"/>
              <w:rPr>
                <w:rFonts w:ascii="Times New Roman" w:hAnsi="Times New Roman" w:cs="Times New Roman"/>
                <w:bCs/>
              </w:rPr>
            </w:pPr>
            <w:r w:rsidRPr="005105A8">
              <w:rPr>
                <w:rFonts w:ascii="Times New Roman" w:hAnsi="Times New Roman" w:cs="Times New Roman"/>
                <w:bCs/>
              </w:rPr>
              <w:t>Daugavgrīva</w:t>
            </w:r>
            <w:r w:rsidR="008C4555" w:rsidRPr="005105A8">
              <w:rPr>
                <w:rFonts w:ascii="Times New Roman" w:hAnsi="Times New Roman" w:cs="Times New Roman"/>
                <w:b/>
                <w:bCs/>
              </w:rPr>
              <w:t>*</w:t>
            </w:r>
          </w:p>
        </w:tc>
        <w:tc>
          <w:tcPr>
            <w:tcW w:w="3827" w:type="dxa"/>
            <w:tcBorders>
              <w:bottom w:val="single" w:sz="4" w:space="0" w:color="auto"/>
            </w:tcBorders>
            <w:shd w:val="clear" w:color="auto" w:fill="auto"/>
          </w:tcPr>
          <w:p w14:paraId="774081FF" w14:textId="77777777" w:rsidR="00C23526" w:rsidRPr="005105A8" w:rsidRDefault="00C23526" w:rsidP="003C393F">
            <w:pPr>
              <w:spacing w:after="20" w:line="240" w:lineRule="auto"/>
              <w:rPr>
                <w:rFonts w:ascii="Times New Roman" w:hAnsi="Times New Roman" w:cs="Times New Roman"/>
              </w:rPr>
            </w:pPr>
            <w:r w:rsidRPr="005105A8">
              <w:rPr>
                <w:rFonts w:ascii="Times New Roman" w:hAnsi="Times New Roman" w:cs="Times New Roman"/>
              </w:rPr>
              <w:t>Rīgas pilsēta</w:t>
            </w:r>
          </w:p>
        </w:tc>
      </w:tr>
      <w:tr w:rsidR="00C23526" w:rsidRPr="005105A8" w14:paraId="77408204" w14:textId="77777777" w:rsidTr="00C23526">
        <w:trPr>
          <w:trHeight w:val="304"/>
        </w:trPr>
        <w:tc>
          <w:tcPr>
            <w:tcW w:w="709" w:type="dxa"/>
            <w:shd w:val="clear" w:color="auto" w:fill="D9D9D9" w:themeFill="background1" w:themeFillShade="D9"/>
          </w:tcPr>
          <w:p w14:paraId="77408201" w14:textId="77777777" w:rsidR="00C23526" w:rsidRPr="005105A8" w:rsidRDefault="00C23526" w:rsidP="00854C52">
            <w:pPr>
              <w:widowControl w:val="0"/>
              <w:numPr>
                <w:ilvl w:val="0"/>
                <w:numId w:val="9"/>
              </w:numPr>
              <w:autoSpaceDE w:val="0"/>
              <w:autoSpaceDN w:val="0"/>
              <w:adjustRightInd w:val="0"/>
              <w:spacing w:after="20" w:line="240" w:lineRule="auto"/>
              <w:ind w:left="601"/>
              <w:jc w:val="right"/>
              <w:rPr>
                <w:rFonts w:ascii="Times New Roman" w:hAnsi="Times New Roman" w:cs="Times New Roman"/>
              </w:rPr>
            </w:pPr>
          </w:p>
        </w:tc>
        <w:tc>
          <w:tcPr>
            <w:tcW w:w="4678" w:type="dxa"/>
            <w:shd w:val="clear" w:color="auto" w:fill="D9D9D9" w:themeFill="background1" w:themeFillShade="D9"/>
          </w:tcPr>
          <w:p w14:paraId="77408202" w14:textId="77777777" w:rsidR="00963B29"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Mangaļsala</w:t>
            </w:r>
            <w:r w:rsidR="00487191" w:rsidRPr="005105A8">
              <w:rPr>
                <w:rFonts w:ascii="Times New Roman" w:hAnsi="Times New Roman" w:cs="Times New Roman"/>
                <w:b/>
                <w:bCs/>
              </w:rPr>
              <w:t>*</w:t>
            </w:r>
          </w:p>
        </w:tc>
        <w:tc>
          <w:tcPr>
            <w:tcW w:w="3827" w:type="dxa"/>
            <w:shd w:val="clear" w:color="auto" w:fill="D9D9D9" w:themeFill="background1" w:themeFillShade="D9"/>
          </w:tcPr>
          <w:p w14:paraId="7740820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Rīgas pilsēta</w:t>
            </w:r>
          </w:p>
        </w:tc>
      </w:tr>
      <w:tr w:rsidR="00C23526" w:rsidRPr="005105A8" w14:paraId="77408208" w14:textId="77777777" w:rsidTr="00C23526">
        <w:trPr>
          <w:trHeight w:val="217"/>
        </w:trPr>
        <w:tc>
          <w:tcPr>
            <w:tcW w:w="709" w:type="dxa"/>
            <w:shd w:val="clear" w:color="auto" w:fill="auto"/>
          </w:tcPr>
          <w:p w14:paraId="77408205"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206"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Kalngale</w:t>
            </w:r>
          </w:p>
        </w:tc>
        <w:tc>
          <w:tcPr>
            <w:tcW w:w="3827" w:type="dxa"/>
            <w:shd w:val="clear" w:color="auto" w:fill="auto"/>
          </w:tcPr>
          <w:p w14:paraId="77408207"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 xml:space="preserve">Carnikavas novads </w:t>
            </w:r>
          </w:p>
        </w:tc>
      </w:tr>
      <w:tr w:rsidR="00C23526" w:rsidRPr="005105A8" w14:paraId="7740820C" w14:textId="77777777" w:rsidTr="00C23526">
        <w:trPr>
          <w:trHeight w:val="295"/>
        </w:trPr>
        <w:tc>
          <w:tcPr>
            <w:tcW w:w="709" w:type="dxa"/>
            <w:shd w:val="clear" w:color="auto" w:fill="auto"/>
          </w:tcPr>
          <w:p w14:paraId="77408209"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Pr>
          <w:p w14:paraId="7740820A" w14:textId="77777777" w:rsidR="00C23526" w:rsidRPr="005105A8" w:rsidRDefault="00C23526" w:rsidP="00A07ADD">
            <w:pPr>
              <w:spacing w:after="20" w:line="240" w:lineRule="auto"/>
              <w:rPr>
                <w:rFonts w:ascii="Times New Roman" w:hAnsi="Times New Roman" w:cs="Times New Roman"/>
              </w:rPr>
            </w:pPr>
            <w:proofErr w:type="spellStart"/>
            <w:r w:rsidRPr="005105A8">
              <w:rPr>
                <w:rFonts w:ascii="Times New Roman" w:hAnsi="Times New Roman" w:cs="Times New Roman"/>
              </w:rPr>
              <w:t>Garciems</w:t>
            </w:r>
            <w:proofErr w:type="spellEnd"/>
          </w:p>
        </w:tc>
        <w:tc>
          <w:tcPr>
            <w:tcW w:w="3827" w:type="dxa"/>
            <w:shd w:val="clear" w:color="auto" w:fill="auto"/>
          </w:tcPr>
          <w:p w14:paraId="7740820B"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Carnikavas novads</w:t>
            </w:r>
          </w:p>
        </w:tc>
      </w:tr>
      <w:tr w:rsidR="00C23526" w:rsidRPr="005105A8" w14:paraId="77408210" w14:textId="77777777" w:rsidTr="00C23526">
        <w:trPr>
          <w:trHeight w:val="295"/>
        </w:trPr>
        <w:tc>
          <w:tcPr>
            <w:tcW w:w="709" w:type="dxa"/>
            <w:tcBorders>
              <w:bottom w:val="single" w:sz="4" w:space="0" w:color="auto"/>
            </w:tcBorders>
            <w:shd w:val="clear" w:color="auto" w:fill="auto"/>
          </w:tcPr>
          <w:p w14:paraId="7740820D"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20E" w14:textId="77777777" w:rsidR="00C23526" w:rsidRPr="005105A8" w:rsidRDefault="00C23526" w:rsidP="00A07ADD">
            <w:pPr>
              <w:spacing w:after="20" w:line="240" w:lineRule="auto"/>
              <w:rPr>
                <w:rFonts w:ascii="Times New Roman" w:hAnsi="Times New Roman" w:cs="Times New Roman"/>
              </w:rPr>
            </w:pPr>
            <w:proofErr w:type="spellStart"/>
            <w:r w:rsidRPr="005105A8">
              <w:rPr>
                <w:rFonts w:ascii="Times New Roman" w:hAnsi="Times New Roman" w:cs="Times New Roman"/>
              </w:rPr>
              <w:t>Garupe</w:t>
            </w:r>
            <w:proofErr w:type="spellEnd"/>
          </w:p>
        </w:tc>
        <w:tc>
          <w:tcPr>
            <w:tcW w:w="3827" w:type="dxa"/>
            <w:tcBorders>
              <w:bottom w:val="single" w:sz="4" w:space="0" w:color="auto"/>
            </w:tcBorders>
            <w:shd w:val="clear" w:color="auto" w:fill="auto"/>
          </w:tcPr>
          <w:p w14:paraId="7740820F"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Carnikavas novads</w:t>
            </w:r>
          </w:p>
        </w:tc>
      </w:tr>
      <w:tr w:rsidR="00C23526" w:rsidRPr="005105A8" w14:paraId="77408214" w14:textId="77777777" w:rsidTr="00C23526">
        <w:trPr>
          <w:trHeight w:val="270"/>
        </w:trPr>
        <w:tc>
          <w:tcPr>
            <w:tcW w:w="709" w:type="dxa"/>
            <w:tcBorders>
              <w:bottom w:val="single" w:sz="4" w:space="0" w:color="auto"/>
            </w:tcBorders>
            <w:shd w:val="clear" w:color="auto" w:fill="D9D9D9" w:themeFill="background1" w:themeFillShade="D9"/>
          </w:tcPr>
          <w:p w14:paraId="77408211"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shd w:val="clear" w:color="auto" w:fill="D9D9D9" w:themeFill="background1" w:themeFillShade="D9"/>
          </w:tcPr>
          <w:p w14:paraId="77408212" w14:textId="77777777" w:rsidR="00C23526" w:rsidRPr="005105A8" w:rsidRDefault="00C23526" w:rsidP="00A07ADD">
            <w:pPr>
              <w:spacing w:after="20" w:line="240" w:lineRule="auto"/>
              <w:rPr>
                <w:rFonts w:ascii="Times New Roman" w:hAnsi="Times New Roman" w:cs="Times New Roman"/>
                <w:b/>
              </w:rPr>
            </w:pPr>
            <w:r w:rsidRPr="005105A8">
              <w:rPr>
                <w:rFonts w:ascii="Times New Roman" w:hAnsi="Times New Roman" w:cs="Times New Roman"/>
                <w:b/>
              </w:rPr>
              <w:t>Carnikava</w:t>
            </w:r>
          </w:p>
        </w:tc>
        <w:tc>
          <w:tcPr>
            <w:tcW w:w="3827" w:type="dxa"/>
            <w:tcBorders>
              <w:bottom w:val="single" w:sz="4" w:space="0" w:color="auto"/>
            </w:tcBorders>
            <w:shd w:val="clear" w:color="auto" w:fill="D9D9D9" w:themeFill="background1" w:themeFillShade="D9"/>
          </w:tcPr>
          <w:p w14:paraId="7740821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 xml:space="preserve">Carnikavas novads </w:t>
            </w:r>
          </w:p>
        </w:tc>
      </w:tr>
      <w:tr w:rsidR="00C23526" w:rsidRPr="005105A8" w14:paraId="77408218" w14:textId="77777777" w:rsidTr="00C23526">
        <w:trPr>
          <w:trHeight w:val="256"/>
        </w:trPr>
        <w:tc>
          <w:tcPr>
            <w:tcW w:w="709" w:type="dxa"/>
            <w:tcBorders>
              <w:bottom w:val="single" w:sz="4" w:space="0" w:color="auto"/>
            </w:tcBorders>
            <w:shd w:val="clear" w:color="auto" w:fill="auto"/>
          </w:tcPr>
          <w:p w14:paraId="77408215"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216"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Gauja</w:t>
            </w:r>
          </w:p>
        </w:tc>
        <w:tc>
          <w:tcPr>
            <w:tcW w:w="3827" w:type="dxa"/>
            <w:tcBorders>
              <w:bottom w:val="single" w:sz="4" w:space="0" w:color="auto"/>
            </w:tcBorders>
            <w:shd w:val="clear" w:color="auto" w:fill="auto"/>
          </w:tcPr>
          <w:p w14:paraId="77408217"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 xml:space="preserve">Carnikavas novads </w:t>
            </w:r>
          </w:p>
        </w:tc>
      </w:tr>
      <w:tr w:rsidR="00C23526" w:rsidRPr="005105A8" w14:paraId="7740821C" w14:textId="77777777" w:rsidTr="00C23526">
        <w:trPr>
          <w:trHeight w:val="320"/>
        </w:trPr>
        <w:tc>
          <w:tcPr>
            <w:tcW w:w="709" w:type="dxa"/>
            <w:shd w:val="clear" w:color="auto" w:fill="D9D9D9" w:themeFill="background1" w:themeFillShade="D9"/>
          </w:tcPr>
          <w:p w14:paraId="77408219"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21A"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Lilaste</w:t>
            </w:r>
          </w:p>
        </w:tc>
        <w:tc>
          <w:tcPr>
            <w:tcW w:w="3827" w:type="dxa"/>
            <w:shd w:val="clear" w:color="auto" w:fill="D9D9D9" w:themeFill="background1" w:themeFillShade="D9"/>
          </w:tcPr>
          <w:p w14:paraId="7740821B"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 xml:space="preserve">Carnikavas novads </w:t>
            </w:r>
          </w:p>
        </w:tc>
      </w:tr>
      <w:tr w:rsidR="00C23526" w:rsidRPr="005105A8" w14:paraId="77408220" w14:textId="77777777" w:rsidTr="00C23526">
        <w:trPr>
          <w:trHeight w:val="365"/>
        </w:trPr>
        <w:tc>
          <w:tcPr>
            <w:tcW w:w="709" w:type="dxa"/>
            <w:shd w:val="clear" w:color="auto" w:fill="D9D9D9" w:themeFill="background1" w:themeFillShade="D9"/>
          </w:tcPr>
          <w:p w14:paraId="7740821D" w14:textId="77777777" w:rsidR="00C23526" w:rsidRPr="005105A8" w:rsidRDefault="00C23526" w:rsidP="00854C52">
            <w:pPr>
              <w:widowControl w:val="0"/>
              <w:numPr>
                <w:ilvl w:val="0"/>
                <w:numId w:val="9"/>
              </w:numPr>
              <w:autoSpaceDE w:val="0"/>
              <w:autoSpaceDN w:val="0"/>
              <w:adjustRightInd w:val="0"/>
              <w:spacing w:after="20" w:line="240" w:lineRule="auto"/>
              <w:ind w:left="601"/>
              <w:jc w:val="right"/>
              <w:rPr>
                <w:rFonts w:ascii="Times New Roman" w:hAnsi="Times New Roman" w:cs="Times New Roman"/>
              </w:rPr>
            </w:pPr>
          </w:p>
        </w:tc>
        <w:tc>
          <w:tcPr>
            <w:tcW w:w="4678" w:type="dxa"/>
            <w:shd w:val="clear" w:color="auto" w:fill="D9D9D9" w:themeFill="background1" w:themeFillShade="D9"/>
          </w:tcPr>
          <w:p w14:paraId="7740821E"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
                <w:bCs/>
              </w:rPr>
              <w:t>Saulkrastu centrs*</w:t>
            </w:r>
          </w:p>
        </w:tc>
        <w:tc>
          <w:tcPr>
            <w:tcW w:w="3827" w:type="dxa"/>
            <w:shd w:val="clear" w:color="auto" w:fill="D9D9D9" w:themeFill="background1" w:themeFillShade="D9"/>
          </w:tcPr>
          <w:p w14:paraId="7740821F"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Saulkrastu novads, Saulkrastu pilsēta</w:t>
            </w:r>
          </w:p>
        </w:tc>
      </w:tr>
      <w:tr w:rsidR="00C23526" w:rsidRPr="005105A8" w14:paraId="77408224" w14:textId="77777777" w:rsidTr="00C23526">
        <w:trPr>
          <w:trHeight w:val="183"/>
        </w:trPr>
        <w:tc>
          <w:tcPr>
            <w:tcW w:w="709" w:type="dxa"/>
            <w:tcBorders>
              <w:bottom w:val="single" w:sz="4" w:space="0" w:color="auto"/>
            </w:tcBorders>
            <w:shd w:val="clear" w:color="auto" w:fill="auto"/>
          </w:tcPr>
          <w:p w14:paraId="77408221"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222"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 xml:space="preserve">Zvejniekciema centrs, Skultes osta </w:t>
            </w:r>
          </w:p>
        </w:tc>
        <w:tc>
          <w:tcPr>
            <w:tcW w:w="3827" w:type="dxa"/>
            <w:tcBorders>
              <w:bottom w:val="single" w:sz="4" w:space="0" w:color="auto"/>
            </w:tcBorders>
            <w:shd w:val="clear" w:color="auto" w:fill="auto"/>
          </w:tcPr>
          <w:p w14:paraId="77408223"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Saulkrastu novads, Saulkrastu pagasts</w:t>
            </w:r>
          </w:p>
        </w:tc>
      </w:tr>
      <w:tr w:rsidR="00C23526" w:rsidRPr="005105A8" w14:paraId="77408229" w14:textId="77777777" w:rsidTr="00C23526">
        <w:trPr>
          <w:trHeight w:val="279"/>
        </w:trPr>
        <w:tc>
          <w:tcPr>
            <w:tcW w:w="709" w:type="dxa"/>
            <w:shd w:val="clear" w:color="auto" w:fill="D9D9D9" w:themeFill="background1" w:themeFillShade="D9"/>
          </w:tcPr>
          <w:p w14:paraId="77408225"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226" w14:textId="77777777" w:rsidR="00C23526" w:rsidRPr="005105A8" w:rsidRDefault="00C23526" w:rsidP="00A07ADD">
            <w:pPr>
              <w:spacing w:after="20" w:line="240" w:lineRule="auto"/>
              <w:rPr>
                <w:rFonts w:ascii="Times New Roman" w:hAnsi="Times New Roman" w:cs="Times New Roman"/>
                <w:b/>
                <w:bCs/>
              </w:rPr>
            </w:pPr>
            <w:proofErr w:type="spellStart"/>
            <w:r w:rsidRPr="005105A8">
              <w:rPr>
                <w:rFonts w:ascii="Times New Roman" w:hAnsi="Times New Roman" w:cs="Times New Roman"/>
                <w:b/>
                <w:bCs/>
              </w:rPr>
              <w:t>Vārzas</w:t>
            </w:r>
            <w:proofErr w:type="spellEnd"/>
          </w:p>
        </w:tc>
        <w:tc>
          <w:tcPr>
            <w:tcW w:w="3827" w:type="dxa"/>
            <w:shd w:val="clear" w:color="auto" w:fill="D9D9D9" w:themeFill="background1" w:themeFillShade="D9"/>
          </w:tcPr>
          <w:p w14:paraId="77408227"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 xml:space="preserve">Limbažu novads </w:t>
            </w:r>
          </w:p>
          <w:p w14:paraId="77408228"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Skultes pagasts</w:t>
            </w:r>
          </w:p>
        </w:tc>
      </w:tr>
      <w:tr w:rsidR="00C23526" w:rsidRPr="005105A8" w14:paraId="7740822D" w14:textId="77777777" w:rsidTr="00C23526">
        <w:trPr>
          <w:trHeight w:val="384"/>
        </w:trPr>
        <w:tc>
          <w:tcPr>
            <w:tcW w:w="709" w:type="dxa"/>
            <w:tcBorders>
              <w:bottom w:val="single" w:sz="4" w:space="0" w:color="auto"/>
            </w:tcBorders>
            <w:shd w:val="clear" w:color="auto" w:fill="auto"/>
          </w:tcPr>
          <w:p w14:paraId="7740822A"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22B"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 xml:space="preserve">Salacgrīvas novada dienvidu daļas piekraste </w:t>
            </w:r>
          </w:p>
        </w:tc>
        <w:tc>
          <w:tcPr>
            <w:tcW w:w="3827" w:type="dxa"/>
            <w:tcBorders>
              <w:bottom w:val="single" w:sz="4" w:space="0" w:color="auto"/>
            </w:tcBorders>
            <w:shd w:val="clear" w:color="auto" w:fill="auto"/>
          </w:tcPr>
          <w:p w14:paraId="7740822C"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Salacgrīvas novads,  Liepupes pagasts</w:t>
            </w:r>
          </w:p>
        </w:tc>
      </w:tr>
      <w:tr w:rsidR="00C23526" w:rsidRPr="005105A8" w14:paraId="77408231" w14:textId="77777777" w:rsidTr="00C23526">
        <w:trPr>
          <w:trHeight w:val="427"/>
        </w:trPr>
        <w:tc>
          <w:tcPr>
            <w:tcW w:w="709" w:type="dxa"/>
            <w:shd w:val="clear" w:color="auto" w:fill="D9D9D9" w:themeFill="background1" w:themeFillShade="D9"/>
          </w:tcPr>
          <w:p w14:paraId="7740822E"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shd w:val="clear" w:color="auto" w:fill="D9D9D9" w:themeFill="background1" w:themeFillShade="D9"/>
          </w:tcPr>
          <w:p w14:paraId="7740822F" w14:textId="77777777" w:rsidR="00C23526" w:rsidRPr="005105A8" w:rsidRDefault="00C23526" w:rsidP="00A07ADD">
            <w:pPr>
              <w:spacing w:after="20" w:line="240" w:lineRule="auto"/>
              <w:rPr>
                <w:rFonts w:ascii="Times New Roman" w:hAnsi="Times New Roman" w:cs="Times New Roman"/>
                <w:b/>
                <w:bCs/>
              </w:rPr>
            </w:pPr>
            <w:r w:rsidRPr="005105A8">
              <w:rPr>
                <w:rFonts w:ascii="Times New Roman" w:hAnsi="Times New Roman" w:cs="Times New Roman"/>
                <w:bCs/>
              </w:rPr>
              <w:t xml:space="preserve"> </w:t>
            </w:r>
            <w:r w:rsidRPr="005105A8">
              <w:rPr>
                <w:rFonts w:ascii="Times New Roman" w:hAnsi="Times New Roman" w:cs="Times New Roman"/>
                <w:b/>
                <w:bCs/>
              </w:rPr>
              <w:t>Tūja</w:t>
            </w:r>
          </w:p>
        </w:tc>
        <w:tc>
          <w:tcPr>
            <w:tcW w:w="3827" w:type="dxa"/>
            <w:shd w:val="clear" w:color="auto" w:fill="D9D9D9" w:themeFill="background1" w:themeFillShade="D9"/>
          </w:tcPr>
          <w:p w14:paraId="77408230"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Salacgrīvas novads,  Liepupes pagasts</w:t>
            </w:r>
          </w:p>
        </w:tc>
      </w:tr>
      <w:tr w:rsidR="00C23526" w:rsidRPr="005105A8" w14:paraId="77408236" w14:textId="77777777" w:rsidTr="00C23526">
        <w:trPr>
          <w:trHeight w:val="233"/>
        </w:trPr>
        <w:tc>
          <w:tcPr>
            <w:tcW w:w="709" w:type="dxa"/>
            <w:tcBorders>
              <w:bottom w:val="single" w:sz="4" w:space="0" w:color="auto"/>
            </w:tcBorders>
            <w:shd w:val="clear" w:color="auto" w:fill="auto"/>
          </w:tcPr>
          <w:p w14:paraId="77408232" w14:textId="77777777" w:rsidR="00C23526" w:rsidRPr="005105A8" w:rsidRDefault="00C23526" w:rsidP="00854C52">
            <w:pPr>
              <w:widowControl w:val="0"/>
              <w:numPr>
                <w:ilvl w:val="0"/>
                <w:numId w:val="9"/>
              </w:numPr>
              <w:autoSpaceDE w:val="0"/>
              <w:autoSpaceDN w:val="0"/>
              <w:adjustRightInd w:val="0"/>
              <w:spacing w:after="20" w:line="240" w:lineRule="auto"/>
              <w:ind w:left="601"/>
              <w:rPr>
                <w:rFonts w:ascii="Times New Roman" w:hAnsi="Times New Roman" w:cs="Times New Roman"/>
              </w:rPr>
            </w:pPr>
          </w:p>
        </w:tc>
        <w:tc>
          <w:tcPr>
            <w:tcW w:w="4678" w:type="dxa"/>
            <w:tcBorders>
              <w:bottom w:val="single" w:sz="4" w:space="0" w:color="auto"/>
            </w:tcBorders>
          </w:tcPr>
          <w:p w14:paraId="77408233" w14:textId="77777777" w:rsidR="00C23526" w:rsidRPr="005105A8" w:rsidRDefault="00C23526" w:rsidP="00A07ADD">
            <w:pPr>
              <w:spacing w:after="20" w:line="240" w:lineRule="auto"/>
              <w:rPr>
                <w:rFonts w:ascii="Times New Roman" w:hAnsi="Times New Roman" w:cs="Times New Roman"/>
              </w:rPr>
            </w:pPr>
            <w:r w:rsidRPr="005105A8">
              <w:rPr>
                <w:rFonts w:ascii="Times New Roman" w:hAnsi="Times New Roman" w:cs="Times New Roman"/>
              </w:rPr>
              <w:t xml:space="preserve">Piekraste no Svētupes,  līdz </w:t>
            </w:r>
            <w:proofErr w:type="spellStart"/>
            <w:r w:rsidRPr="005105A8">
              <w:rPr>
                <w:rFonts w:ascii="Times New Roman" w:hAnsi="Times New Roman" w:cs="Times New Roman"/>
              </w:rPr>
              <w:t>Lielurgai</w:t>
            </w:r>
            <w:proofErr w:type="spellEnd"/>
            <w:r w:rsidRPr="005105A8">
              <w:rPr>
                <w:rFonts w:ascii="Times New Roman" w:hAnsi="Times New Roman" w:cs="Times New Roman"/>
              </w:rPr>
              <w:t xml:space="preserve">  </w:t>
            </w:r>
          </w:p>
          <w:p w14:paraId="77408234" w14:textId="77777777" w:rsidR="00C23526" w:rsidRPr="005105A8" w:rsidRDefault="00C23526" w:rsidP="00A07ADD">
            <w:pPr>
              <w:spacing w:after="20" w:line="240" w:lineRule="auto"/>
              <w:rPr>
                <w:rFonts w:ascii="Times New Roman" w:hAnsi="Times New Roman" w:cs="Times New Roman"/>
              </w:rPr>
            </w:pPr>
          </w:p>
        </w:tc>
        <w:tc>
          <w:tcPr>
            <w:tcW w:w="3827" w:type="dxa"/>
            <w:tcBorders>
              <w:bottom w:val="single" w:sz="4" w:space="0" w:color="auto"/>
            </w:tcBorders>
            <w:shd w:val="clear" w:color="auto" w:fill="auto"/>
          </w:tcPr>
          <w:p w14:paraId="77408235"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Salacgrīvas novads,  Salacgrīvas pagasts</w:t>
            </w:r>
          </w:p>
        </w:tc>
      </w:tr>
      <w:tr w:rsidR="00C23526" w:rsidRPr="005105A8" w14:paraId="7740823A" w14:textId="77777777" w:rsidTr="00C23526">
        <w:trPr>
          <w:trHeight w:val="319"/>
        </w:trPr>
        <w:tc>
          <w:tcPr>
            <w:tcW w:w="709" w:type="dxa"/>
            <w:tcBorders>
              <w:bottom w:val="single" w:sz="4" w:space="0" w:color="auto"/>
            </w:tcBorders>
            <w:shd w:val="clear" w:color="auto" w:fill="D9D9D9" w:themeFill="background1" w:themeFillShade="D9"/>
          </w:tcPr>
          <w:p w14:paraId="77408237" w14:textId="77777777" w:rsidR="00C23526" w:rsidRPr="005105A8" w:rsidRDefault="00C23526" w:rsidP="00854C52">
            <w:pPr>
              <w:widowControl w:val="0"/>
              <w:numPr>
                <w:ilvl w:val="0"/>
                <w:numId w:val="9"/>
              </w:numPr>
              <w:autoSpaceDE w:val="0"/>
              <w:autoSpaceDN w:val="0"/>
              <w:adjustRightInd w:val="0"/>
              <w:spacing w:after="20" w:line="240" w:lineRule="auto"/>
              <w:ind w:left="601"/>
              <w:jc w:val="center"/>
              <w:rPr>
                <w:rFonts w:ascii="Times New Roman" w:hAnsi="Times New Roman" w:cs="Times New Roman"/>
              </w:rPr>
            </w:pPr>
          </w:p>
        </w:tc>
        <w:tc>
          <w:tcPr>
            <w:tcW w:w="4678" w:type="dxa"/>
            <w:tcBorders>
              <w:bottom w:val="single" w:sz="4" w:space="0" w:color="auto"/>
            </w:tcBorders>
            <w:shd w:val="clear" w:color="auto" w:fill="D9D9D9" w:themeFill="background1" w:themeFillShade="D9"/>
          </w:tcPr>
          <w:p w14:paraId="77408238" w14:textId="77777777" w:rsidR="00C23526" w:rsidRPr="005105A8" w:rsidRDefault="00C23526" w:rsidP="00A07ADD">
            <w:pPr>
              <w:spacing w:after="20" w:line="240" w:lineRule="auto"/>
              <w:rPr>
                <w:rFonts w:ascii="Times New Roman" w:hAnsi="Times New Roman" w:cs="Times New Roman"/>
                <w:bCs/>
              </w:rPr>
            </w:pPr>
            <w:r w:rsidRPr="005105A8">
              <w:rPr>
                <w:rFonts w:ascii="Times New Roman" w:hAnsi="Times New Roman" w:cs="Times New Roman"/>
                <w:b/>
                <w:bCs/>
              </w:rPr>
              <w:t>Salacgrīvas centrs</w:t>
            </w:r>
            <w:r w:rsidRPr="005105A8">
              <w:rPr>
                <w:rFonts w:ascii="Times New Roman" w:hAnsi="Times New Roman" w:cs="Times New Roman"/>
                <w:bCs/>
              </w:rPr>
              <w:t>*</w:t>
            </w:r>
          </w:p>
        </w:tc>
        <w:tc>
          <w:tcPr>
            <w:tcW w:w="3827" w:type="dxa"/>
            <w:tcBorders>
              <w:bottom w:val="single" w:sz="4" w:space="0" w:color="auto"/>
            </w:tcBorders>
            <w:shd w:val="clear" w:color="auto" w:fill="D9D9D9" w:themeFill="background1" w:themeFillShade="D9"/>
          </w:tcPr>
          <w:p w14:paraId="77408239"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Salacgrīvas novads,  Salacgrīvas pilsēta</w:t>
            </w:r>
          </w:p>
        </w:tc>
      </w:tr>
      <w:tr w:rsidR="00C23526" w:rsidRPr="005105A8" w14:paraId="7740823E" w14:textId="77777777" w:rsidTr="00C23526">
        <w:trPr>
          <w:trHeight w:val="301"/>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40823B" w14:textId="77777777" w:rsidR="00C23526" w:rsidRPr="005105A8" w:rsidRDefault="00C23526" w:rsidP="00854C52">
            <w:pPr>
              <w:widowControl w:val="0"/>
              <w:numPr>
                <w:ilvl w:val="0"/>
                <w:numId w:val="9"/>
              </w:numPr>
              <w:autoSpaceDE w:val="0"/>
              <w:autoSpaceDN w:val="0"/>
              <w:adjustRightInd w:val="0"/>
              <w:spacing w:after="20" w:line="240" w:lineRule="auto"/>
              <w:ind w:left="601"/>
              <w:jc w:val="right"/>
              <w:rPr>
                <w:rFonts w:ascii="Times New Roman" w:hAnsi="Times New Roman" w:cs="Times New Roman"/>
              </w:rPr>
            </w:pPr>
          </w:p>
        </w:tc>
        <w:tc>
          <w:tcPr>
            <w:tcW w:w="467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40823C" w14:textId="77777777" w:rsidR="00C23526" w:rsidRPr="005105A8" w:rsidRDefault="00C23526" w:rsidP="00A07ADD">
            <w:pPr>
              <w:spacing w:after="20" w:line="240" w:lineRule="auto"/>
              <w:rPr>
                <w:rFonts w:ascii="Times New Roman" w:hAnsi="Times New Roman" w:cs="Times New Roman"/>
                <w:bCs/>
              </w:rPr>
            </w:pPr>
            <w:r w:rsidRPr="005105A8">
              <w:rPr>
                <w:rFonts w:ascii="Times New Roman" w:hAnsi="Times New Roman" w:cs="Times New Roman"/>
                <w:b/>
                <w:bCs/>
              </w:rPr>
              <w:t>Ainažu vēsturiskais centrs un piekraste</w:t>
            </w:r>
            <w:r w:rsidRPr="005105A8">
              <w:rPr>
                <w:rFonts w:ascii="Times New Roman" w:hAnsi="Times New Roman" w:cs="Times New Roman"/>
                <w:bCs/>
              </w:rPr>
              <w:t>*</w:t>
            </w:r>
          </w:p>
        </w:tc>
        <w:tc>
          <w:tcPr>
            <w:tcW w:w="3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40823D" w14:textId="77777777" w:rsidR="00C23526" w:rsidRPr="005105A8" w:rsidRDefault="00C23526" w:rsidP="006225A3">
            <w:pPr>
              <w:spacing w:after="20" w:line="240" w:lineRule="auto"/>
              <w:rPr>
                <w:rFonts w:ascii="Times New Roman" w:hAnsi="Times New Roman" w:cs="Times New Roman"/>
              </w:rPr>
            </w:pPr>
            <w:r w:rsidRPr="005105A8">
              <w:rPr>
                <w:rFonts w:ascii="Times New Roman" w:hAnsi="Times New Roman" w:cs="Times New Roman"/>
              </w:rPr>
              <w:t>Salacgrīvas novads,  Ainažu pilsēta</w:t>
            </w:r>
          </w:p>
        </w:tc>
      </w:tr>
    </w:tbl>
    <w:p w14:paraId="7740823F" w14:textId="77777777" w:rsidR="00CE1D7F" w:rsidRPr="005105A8" w:rsidRDefault="00CE1D7F" w:rsidP="00C23526">
      <w:pPr>
        <w:spacing w:before="80" w:after="120" w:line="240" w:lineRule="auto"/>
        <w:jc w:val="both"/>
        <w:rPr>
          <w:rFonts w:ascii="Times New Roman" w:hAnsi="Times New Roman" w:cs="Times New Roman"/>
          <w:i/>
          <w:sz w:val="20"/>
        </w:rPr>
      </w:pPr>
      <w:r w:rsidRPr="005105A8">
        <w:rPr>
          <w:rFonts w:ascii="Times New Roman" w:hAnsi="Times New Roman" w:cs="Times New Roman"/>
          <w:i/>
          <w:sz w:val="20"/>
        </w:rPr>
        <w:t>*Ņemot vērā apmeklētības intensitāti, visu pilsētu piekrastes uzskatāmas kā vienlīdz attīstāmas teritorijas, publi</w:t>
      </w:r>
      <w:r w:rsidR="00323B29" w:rsidRPr="005105A8">
        <w:rPr>
          <w:rFonts w:ascii="Times New Roman" w:hAnsi="Times New Roman" w:cs="Times New Roman"/>
          <w:i/>
          <w:sz w:val="20"/>
        </w:rPr>
        <w:t>skās infrastruktūras attīstības</w:t>
      </w:r>
      <w:r w:rsidRPr="005105A8">
        <w:rPr>
          <w:rFonts w:ascii="Times New Roman" w:hAnsi="Times New Roman" w:cs="Times New Roman"/>
          <w:i/>
          <w:sz w:val="20"/>
        </w:rPr>
        <w:t xml:space="preserve"> vajadzības risinot pašvaldības</w:t>
      </w:r>
      <w:r w:rsidR="005E569E" w:rsidRPr="005105A8">
        <w:rPr>
          <w:rFonts w:ascii="Times New Roman" w:hAnsi="Times New Roman" w:cs="Times New Roman"/>
          <w:i/>
          <w:sz w:val="20"/>
        </w:rPr>
        <w:t xml:space="preserve"> </w:t>
      </w:r>
      <w:r w:rsidRPr="005105A8">
        <w:rPr>
          <w:rFonts w:ascii="Times New Roman" w:hAnsi="Times New Roman" w:cs="Times New Roman"/>
          <w:i/>
          <w:sz w:val="20"/>
        </w:rPr>
        <w:t>ietvaros noteikto prioritāšu secībā.</w:t>
      </w:r>
    </w:p>
    <w:p w14:paraId="77408240" w14:textId="77777777" w:rsidR="00E10638" w:rsidRPr="005105A8" w:rsidRDefault="00E10638" w:rsidP="0009526A">
      <w:pPr>
        <w:tabs>
          <w:tab w:val="left" w:pos="851"/>
        </w:tabs>
        <w:autoSpaceDE w:val="0"/>
        <w:autoSpaceDN w:val="0"/>
        <w:spacing w:before="160" w:after="120" w:line="240" w:lineRule="auto"/>
        <w:jc w:val="both"/>
        <w:rPr>
          <w:rFonts w:ascii="Times New Roman" w:hAnsi="Times New Roman" w:cs="Times New Roman"/>
          <w:b/>
          <w:bCs/>
        </w:rPr>
      </w:pPr>
    </w:p>
    <w:p w14:paraId="77408241" w14:textId="77777777" w:rsidR="0009526A" w:rsidRPr="005105A8" w:rsidRDefault="0009526A" w:rsidP="0009526A">
      <w:pPr>
        <w:tabs>
          <w:tab w:val="left" w:pos="851"/>
        </w:tabs>
        <w:autoSpaceDE w:val="0"/>
        <w:autoSpaceDN w:val="0"/>
        <w:spacing w:before="160" w:after="120" w:line="240" w:lineRule="auto"/>
        <w:jc w:val="both"/>
        <w:rPr>
          <w:rFonts w:ascii="Times New Roman" w:hAnsi="Times New Roman" w:cs="Times New Roman"/>
          <w:b/>
          <w:bCs/>
        </w:rPr>
      </w:pPr>
      <w:r w:rsidRPr="005105A8">
        <w:rPr>
          <w:rFonts w:ascii="Times New Roman" w:hAnsi="Times New Roman" w:cs="Times New Roman"/>
          <w:b/>
          <w:bCs/>
        </w:rPr>
        <w:t>Priekšlikumi aktivitātēm attīstāmajās vietās</w:t>
      </w:r>
    </w:p>
    <w:p w14:paraId="77408242" w14:textId="77777777" w:rsidR="00810595" w:rsidRPr="005105A8" w:rsidRDefault="00C27923" w:rsidP="00810595">
      <w:pPr>
        <w:numPr>
          <w:ilvl w:val="0"/>
          <w:numId w:val="1"/>
        </w:numPr>
        <w:tabs>
          <w:tab w:val="clear" w:pos="284"/>
          <w:tab w:val="num" w:pos="426"/>
        </w:tabs>
        <w:autoSpaceDE w:val="0"/>
        <w:autoSpaceDN w:val="0"/>
        <w:spacing w:after="60" w:line="240" w:lineRule="auto"/>
        <w:ind w:left="426" w:hanging="425"/>
        <w:jc w:val="both"/>
        <w:rPr>
          <w:rFonts w:ascii="Times New Roman" w:hAnsi="Times New Roman" w:cs="Times New Roman"/>
          <w:bCs/>
        </w:rPr>
      </w:pPr>
      <w:r w:rsidRPr="005105A8">
        <w:rPr>
          <w:rFonts w:ascii="Times New Roman" w:hAnsi="Times New Roman" w:cs="Times New Roman"/>
          <w:b/>
          <w:bCs/>
        </w:rPr>
        <w:t>Priekšlikumi aktivitātēm</w:t>
      </w:r>
      <w:r w:rsidRPr="005105A8">
        <w:rPr>
          <w:rFonts w:ascii="Times New Roman" w:hAnsi="Times New Roman" w:cs="Times New Roman"/>
          <w:bCs/>
        </w:rPr>
        <w:t xml:space="preserve"> iekļauti </w:t>
      </w:r>
      <w:r w:rsidR="00810595" w:rsidRPr="005105A8">
        <w:rPr>
          <w:rFonts w:ascii="Times New Roman" w:hAnsi="Times New Roman" w:cs="Times New Roman"/>
          <w:bCs/>
        </w:rPr>
        <w:t xml:space="preserve">1. pielikuma </w:t>
      </w:r>
      <w:r w:rsidR="00FA5678" w:rsidRPr="005105A8">
        <w:rPr>
          <w:rFonts w:ascii="Times New Roman" w:hAnsi="Times New Roman" w:cs="Times New Roman"/>
          <w:bCs/>
        </w:rPr>
        <w:t>tabulā „A</w:t>
      </w:r>
      <w:r w:rsidR="00810595" w:rsidRPr="005105A8">
        <w:rPr>
          <w:rFonts w:ascii="Times New Roman" w:hAnsi="Times New Roman" w:cs="Times New Roman"/>
          <w:bCs/>
        </w:rPr>
        <w:t xml:space="preserve">ttīstāmo vietu </w:t>
      </w:r>
      <w:r w:rsidR="00FA5678" w:rsidRPr="005105A8">
        <w:rPr>
          <w:rFonts w:ascii="Times New Roman" w:hAnsi="Times New Roman" w:cs="Times New Roman"/>
          <w:bCs/>
        </w:rPr>
        <w:t>raksturojums un aktivitāšu priekšlikumi publiskās infrastruktūras attīstībai”</w:t>
      </w:r>
      <w:r w:rsidR="008C1410" w:rsidRPr="005105A8">
        <w:rPr>
          <w:rFonts w:ascii="Times New Roman" w:hAnsi="Times New Roman" w:cs="Times New Roman"/>
          <w:bCs/>
        </w:rPr>
        <w:t>.</w:t>
      </w:r>
      <w:r w:rsidR="00810595" w:rsidRPr="005105A8">
        <w:rPr>
          <w:rFonts w:ascii="Times New Roman" w:hAnsi="Times New Roman" w:cs="Times New Roman"/>
          <w:b/>
          <w:bCs/>
        </w:rPr>
        <w:t xml:space="preserve"> </w:t>
      </w:r>
      <w:r w:rsidR="00810595" w:rsidRPr="005105A8">
        <w:rPr>
          <w:rFonts w:ascii="Times New Roman" w:hAnsi="Times New Roman" w:cs="Times New Roman"/>
          <w:bCs/>
        </w:rPr>
        <w:t xml:space="preserve">Piekrastes plānojuma </w:t>
      </w:r>
      <w:r w:rsidR="00EC4EF2" w:rsidRPr="005105A8">
        <w:rPr>
          <w:rFonts w:ascii="Times New Roman" w:hAnsi="Times New Roman" w:cs="Times New Roman"/>
          <w:bCs/>
        </w:rPr>
        <w:t>īstenošan</w:t>
      </w:r>
      <w:r w:rsidR="00477795" w:rsidRPr="005105A8">
        <w:rPr>
          <w:rFonts w:ascii="Times New Roman" w:hAnsi="Times New Roman" w:cs="Times New Roman"/>
          <w:bCs/>
        </w:rPr>
        <w:t xml:space="preserve">ā </w:t>
      </w:r>
      <w:r w:rsidR="00810595" w:rsidRPr="005105A8">
        <w:rPr>
          <w:rFonts w:ascii="Times New Roman" w:hAnsi="Times New Roman" w:cs="Times New Roman"/>
          <w:bCs/>
        </w:rPr>
        <w:t>pašvaldības vai citas institūcijas tās var papildināt un precizēt, ja nepieciešams, iekļaujot papildus</w:t>
      </w:r>
      <w:r w:rsidR="00810595" w:rsidRPr="005105A8">
        <w:rPr>
          <w:rFonts w:ascii="Times New Roman" w:hAnsi="Times New Roman" w:cs="Times New Roman"/>
        </w:rPr>
        <w:t xml:space="preserve"> publiskās </w:t>
      </w:r>
      <w:r w:rsidR="00810595" w:rsidRPr="005105A8">
        <w:rPr>
          <w:rFonts w:ascii="Times New Roman" w:hAnsi="Times New Roman" w:cs="Times New Roman"/>
          <w:bCs/>
        </w:rPr>
        <w:t xml:space="preserve"> infrastruktūras risinājumus atbilstoši konkrētās vietas potenciālam</w:t>
      </w:r>
      <w:r w:rsidR="000F6DE0" w:rsidRPr="005105A8">
        <w:rPr>
          <w:rFonts w:ascii="Times New Roman" w:hAnsi="Times New Roman" w:cs="Times New Roman"/>
          <w:bCs/>
        </w:rPr>
        <w:t xml:space="preserve"> un</w:t>
      </w:r>
      <w:r w:rsidR="00D755B1" w:rsidRPr="005105A8">
        <w:rPr>
          <w:rFonts w:ascii="Times New Roman" w:hAnsi="Times New Roman" w:cs="Times New Roman"/>
          <w:bCs/>
        </w:rPr>
        <w:t xml:space="preserve"> vajadzībām, ņemot vērā</w:t>
      </w:r>
      <w:r w:rsidR="00810595" w:rsidRPr="005105A8">
        <w:rPr>
          <w:rFonts w:ascii="Times New Roman" w:hAnsi="Times New Roman" w:cs="Times New Roman"/>
          <w:bCs/>
        </w:rPr>
        <w:t xml:space="preserve"> </w:t>
      </w:r>
      <w:r w:rsidR="000F6DE0" w:rsidRPr="005105A8">
        <w:rPr>
          <w:rFonts w:ascii="Times New Roman" w:hAnsi="Times New Roman" w:cs="Times New Roman"/>
          <w:bCs/>
        </w:rPr>
        <w:t xml:space="preserve">atbilstošos </w:t>
      </w:r>
      <w:proofErr w:type="spellStart"/>
      <w:r w:rsidR="00CC0B7A" w:rsidRPr="005105A8">
        <w:rPr>
          <w:rFonts w:ascii="Times New Roman" w:hAnsi="Times New Roman" w:cs="Times New Roman"/>
          <w:bCs/>
        </w:rPr>
        <w:t>ĪADT</w:t>
      </w:r>
      <w:proofErr w:type="spellEnd"/>
      <w:r w:rsidR="00CC0B7A" w:rsidRPr="005105A8">
        <w:rPr>
          <w:rFonts w:ascii="Times New Roman" w:hAnsi="Times New Roman" w:cs="Times New Roman"/>
          <w:bCs/>
        </w:rPr>
        <w:t xml:space="preserve"> un aizsargjoslu regulējuma</w:t>
      </w:r>
      <w:r w:rsidR="000F6DE0" w:rsidRPr="005105A8">
        <w:rPr>
          <w:rFonts w:ascii="Times New Roman" w:hAnsi="Times New Roman" w:cs="Times New Roman"/>
          <w:bCs/>
        </w:rPr>
        <w:t xml:space="preserve"> nosacījumus.</w:t>
      </w:r>
    </w:p>
    <w:p w14:paraId="77408243" w14:textId="77777777" w:rsidR="00086B1C" w:rsidRPr="005105A8" w:rsidRDefault="00810595" w:rsidP="00086B1C">
      <w:pPr>
        <w:numPr>
          <w:ilvl w:val="0"/>
          <w:numId w:val="1"/>
        </w:numPr>
        <w:tabs>
          <w:tab w:val="clear" w:pos="284"/>
          <w:tab w:val="num" w:pos="426"/>
        </w:tabs>
        <w:autoSpaceDE w:val="0"/>
        <w:autoSpaceDN w:val="0"/>
        <w:spacing w:after="120" w:line="240" w:lineRule="auto"/>
        <w:ind w:left="426" w:hanging="426"/>
        <w:jc w:val="both"/>
        <w:rPr>
          <w:rFonts w:ascii="Times New Roman" w:hAnsi="Times New Roman" w:cs="Times New Roman"/>
          <w:bCs/>
        </w:rPr>
      </w:pPr>
      <w:r w:rsidRPr="005105A8">
        <w:rPr>
          <w:rFonts w:ascii="Times New Roman" w:hAnsi="Times New Roman" w:cs="Times New Roman"/>
          <w:b/>
          <w:bCs/>
        </w:rPr>
        <w:t>Attīstāmo vietu aktivitāšu īstenošanā pašvaldībām vai citiem attīstītājiem jāievēro šādi nosacījumi:</w:t>
      </w:r>
    </w:p>
    <w:p w14:paraId="77408244" w14:textId="77777777" w:rsidR="0044668E" w:rsidRPr="005105A8" w:rsidRDefault="0044668E" w:rsidP="0044668E">
      <w:pPr>
        <w:pStyle w:val="ListParagraph"/>
        <w:numPr>
          <w:ilvl w:val="0"/>
          <w:numId w:val="11"/>
        </w:numPr>
        <w:spacing w:after="60" w:line="240" w:lineRule="auto"/>
        <w:ind w:left="993"/>
        <w:contextualSpacing w:val="0"/>
        <w:jc w:val="both"/>
        <w:rPr>
          <w:rFonts w:ascii="Times New Roman" w:hAnsi="Times New Roman"/>
        </w:rPr>
      </w:pPr>
      <w:r w:rsidRPr="005105A8">
        <w:rPr>
          <w:rFonts w:ascii="Times New Roman" w:hAnsi="Times New Roman"/>
        </w:rPr>
        <w:t xml:space="preserve">gadījumos, kad aktivitātes rada draudus īpaši aizsargājamiem biotopiem un īpaši aizsargājamo augu un dzīvnieku sugu dzīvotņu pastāvēšanai, kā arī plašu smilšu platību atsegšanas risku, kas var veicināt </w:t>
      </w:r>
      <w:proofErr w:type="spellStart"/>
      <w:r w:rsidRPr="005105A8">
        <w:rPr>
          <w:rFonts w:ascii="Times New Roman" w:hAnsi="Times New Roman"/>
        </w:rPr>
        <w:t>eolo</w:t>
      </w:r>
      <w:proofErr w:type="spellEnd"/>
      <w:r w:rsidR="00DA1F06" w:rsidRPr="005105A8">
        <w:rPr>
          <w:rStyle w:val="FootnoteReference"/>
          <w:rFonts w:ascii="Times New Roman" w:hAnsi="Times New Roman"/>
        </w:rPr>
        <w:footnoteReference w:id="41"/>
      </w:r>
      <w:r w:rsidR="00DA1F06" w:rsidRPr="005105A8">
        <w:rPr>
          <w:rFonts w:ascii="Times New Roman" w:hAnsi="Times New Roman"/>
        </w:rPr>
        <w:t xml:space="preserve"> </w:t>
      </w:r>
      <w:r w:rsidRPr="005105A8">
        <w:rPr>
          <w:rFonts w:ascii="Times New Roman" w:hAnsi="Times New Roman"/>
        </w:rPr>
        <w:t>procesu attīstību, jāveic detalizētāku aktivitāšu teritorijas izpēti un alternatīvu izvērtējumu</w:t>
      </w:r>
      <w:r w:rsidR="00E10638" w:rsidRPr="005105A8">
        <w:rPr>
          <w:rFonts w:ascii="Times New Roman" w:hAnsi="Times New Roman"/>
        </w:rPr>
        <w:t>;</w:t>
      </w:r>
      <w:r w:rsidRPr="005105A8">
        <w:rPr>
          <w:rFonts w:ascii="Times New Roman" w:eastAsia="Times New Roman" w:hAnsi="Times New Roman"/>
          <w:sz w:val="24"/>
          <w:szCs w:val="24"/>
        </w:rPr>
        <w:t xml:space="preserve"> </w:t>
      </w:r>
    </w:p>
    <w:p w14:paraId="77408245" w14:textId="77777777" w:rsidR="00810595" w:rsidRPr="005105A8" w:rsidRDefault="00810595" w:rsidP="00810595">
      <w:pPr>
        <w:pStyle w:val="ListParagraph"/>
        <w:numPr>
          <w:ilvl w:val="0"/>
          <w:numId w:val="11"/>
        </w:numPr>
        <w:spacing w:after="60" w:line="240" w:lineRule="auto"/>
        <w:ind w:left="993"/>
        <w:contextualSpacing w:val="0"/>
        <w:jc w:val="both"/>
        <w:rPr>
          <w:rFonts w:ascii="Times New Roman" w:hAnsi="Times New Roman"/>
        </w:rPr>
      </w:pPr>
      <w:r w:rsidRPr="005105A8">
        <w:rPr>
          <w:rFonts w:ascii="Times New Roman" w:hAnsi="Times New Roman"/>
        </w:rPr>
        <w:t>jaunu attīstības vietu detalizētas plānošanas un projektēšanas vai esošās publiskās infrastruktūras paplašināšanas gadījumā, vietas novērtēšanā un risinājumu izvēlē vēlams piesaistīt sertificētu sugu un biotopu ekspertu, ģeologus un izmantot visu pieejamo  informāciju par vietas ģeoloģiju, veģetāci</w:t>
      </w:r>
      <w:r w:rsidR="00D85D26" w:rsidRPr="005105A8">
        <w:rPr>
          <w:rFonts w:ascii="Times New Roman" w:hAnsi="Times New Roman"/>
        </w:rPr>
        <w:t>ju un apmeklētāju plūsmām</w:t>
      </w:r>
      <w:r w:rsidRPr="005105A8">
        <w:rPr>
          <w:rFonts w:ascii="Times New Roman" w:hAnsi="Times New Roman"/>
        </w:rPr>
        <w:t>;</w:t>
      </w:r>
    </w:p>
    <w:p w14:paraId="77408246" w14:textId="77777777" w:rsidR="00810595" w:rsidRPr="005105A8" w:rsidRDefault="00810595" w:rsidP="00810595">
      <w:pPr>
        <w:pStyle w:val="ListParagraph"/>
        <w:numPr>
          <w:ilvl w:val="0"/>
          <w:numId w:val="11"/>
        </w:numPr>
        <w:spacing w:after="60" w:line="240" w:lineRule="auto"/>
        <w:ind w:left="993"/>
        <w:contextualSpacing w:val="0"/>
        <w:jc w:val="both"/>
        <w:rPr>
          <w:rFonts w:ascii="Times New Roman" w:hAnsi="Times New Roman"/>
        </w:rPr>
      </w:pPr>
      <w:r w:rsidRPr="005105A8">
        <w:rPr>
          <w:rFonts w:ascii="Times New Roman" w:hAnsi="Times New Roman"/>
        </w:rPr>
        <w:t>projektēšanā un būvniecīb</w:t>
      </w:r>
      <w:r w:rsidR="00050DF4" w:rsidRPr="005105A8">
        <w:rPr>
          <w:rFonts w:ascii="Times New Roman" w:hAnsi="Times New Roman"/>
        </w:rPr>
        <w:t>ā</w:t>
      </w:r>
      <w:r w:rsidRPr="005105A8">
        <w:rPr>
          <w:rFonts w:ascii="Times New Roman" w:hAnsi="Times New Roman"/>
        </w:rPr>
        <w:t xml:space="preserve"> jāvadās no labās prakses piemēriem un pieredzes piekrastē, tostarp pielietojot universālā dizaina principus; </w:t>
      </w:r>
    </w:p>
    <w:p w14:paraId="77408247" w14:textId="77777777" w:rsidR="00810595" w:rsidRPr="005105A8" w:rsidRDefault="00810595" w:rsidP="00810595">
      <w:pPr>
        <w:pStyle w:val="ListParagraph"/>
        <w:numPr>
          <w:ilvl w:val="0"/>
          <w:numId w:val="11"/>
        </w:numPr>
        <w:spacing w:after="60" w:line="240" w:lineRule="auto"/>
        <w:ind w:left="993"/>
        <w:contextualSpacing w:val="0"/>
        <w:jc w:val="both"/>
        <w:rPr>
          <w:rFonts w:ascii="Times New Roman" w:hAnsi="Times New Roman"/>
        </w:rPr>
      </w:pPr>
      <w:r w:rsidRPr="005105A8">
        <w:rPr>
          <w:rFonts w:ascii="Times New Roman" w:hAnsi="Times New Roman"/>
        </w:rPr>
        <w:t xml:space="preserve">pēc būves nodošanas ekspluatācijā jānodrošina atbilstoša apsaimniekošana un, vēlams, arī situācijas monitorings (apmeklētāju skaita izmaiņas, veģetācijas izmaiņas, infrastruktūras stāvoklis); </w:t>
      </w:r>
    </w:p>
    <w:p w14:paraId="77408248" w14:textId="77777777" w:rsidR="00810595" w:rsidRPr="005105A8" w:rsidRDefault="00810595" w:rsidP="00810595">
      <w:pPr>
        <w:pStyle w:val="ListParagraph"/>
        <w:numPr>
          <w:ilvl w:val="0"/>
          <w:numId w:val="11"/>
        </w:numPr>
        <w:spacing w:after="60" w:line="240" w:lineRule="auto"/>
        <w:ind w:left="993"/>
        <w:contextualSpacing w:val="0"/>
        <w:jc w:val="both"/>
        <w:rPr>
          <w:rFonts w:ascii="Times New Roman" w:hAnsi="Times New Roman"/>
        </w:rPr>
      </w:pPr>
      <w:r w:rsidRPr="005105A8">
        <w:rPr>
          <w:rFonts w:ascii="Times New Roman" w:hAnsi="Times New Roman"/>
        </w:rPr>
        <w:t xml:space="preserve">ja nepieciešams, projekta ieceres stadijā veicami papildus plānošanas pasākumi (piemēram, </w:t>
      </w:r>
      <w:proofErr w:type="spellStart"/>
      <w:r w:rsidRPr="005105A8">
        <w:rPr>
          <w:rFonts w:ascii="Times New Roman" w:hAnsi="Times New Roman"/>
        </w:rPr>
        <w:t>lokālplānojumu</w:t>
      </w:r>
      <w:proofErr w:type="spellEnd"/>
      <w:r w:rsidRPr="005105A8">
        <w:rPr>
          <w:rFonts w:ascii="Times New Roman" w:hAnsi="Times New Roman"/>
        </w:rPr>
        <w:t xml:space="preserve"> vai detālplānojumu izstrāde), tostarp ņemot vērā krastu erozijas un plūdu riskus, infrastruktūras risinājumiem </w:t>
      </w:r>
      <w:proofErr w:type="spellStart"/>
      <w:r w:rsidRPr="005105A8">
        <w:rPr>
          <w:rFonts w:ascii="Times New Roman" w:hAnsi="Times New Roman"/>
        </w:rPr>
        <w:t>ĪADT</w:t>
      </w:r>
      <w:proofErr w:type="spellEnd"/>
      <w:r w:rsidRPr="005105A8">
        <w:rPr>
          <w:rFonts w:ascii="Times New Roman" w:hAnsi="Times New Roman"/>
          <w:vertAlign w:val="superscript"/>
        </w:rPr>
        <w:footnoteReference w:id="42"/>
      </w:r>
      <w:r w:rsidRPr="005105A8">
        <w:rPr>
          <w:rFonts w:ascii="Times New Roman" w:hAnsi="Times New Roman"/>
          <w:vertAlign w:val="superscript"/>
        </w:rPr>
        <w:t xml:space="preserve"> </w:t>
      </w:r>
      <w:r w:rsidRPr="005105A8">
        <w:rPr>
          <w:rFonts w:ascii="Times New Roman" w:hAnsi="Times New Roman"/>
        </w:rPr>
        <w:t>- to izveides mērķus, iespējamās ietekmes, īpaši aizsargājamo dabas teritoriju aizsardzības un izmantošanas noteikumos un dabas aizsardzības plānos noteiktos u.tml. būtiskus aspektus;</w:t>
      </w:r>
    </w:p>
    <w:p w14:paraId="77408249" w14:textId="77777777" w:rsidR="00810595" w:rsidRPr="005105A8" w:rsidRDefault="00810595" w:rsidP="00810595">
      <w:pPr>
        <w:pStyle w:val="ListParagraph"/>
        <w:numPr>
          <w:ilvl w:val="0"/>
          <w:numId w:val="11"/>
        </w:numPr>
        <w:spacing w:after="60" w:line="240" w:lineRule="auto"/>
        <w:ind w:left="993"/>
        <w:contextualSpacing w:val="0"/>
        <w:jc w:val="both"/>
        <w:rPr>
          <w:rFonts w:ascii="Times New Roman" w:hAnsi="Times New Roman"/>
          <w:bCs/>
        </w:rPr>
      </w:pPr>
      <w:r w:rsidRPr="005105A8">
        <w:rPr>
          <w:rFonts w:ascii="Times New Roman" w:hAnsi="Times New Roman"/>
        </w:rPr>
        <w:t>blakus apdzīvotajām vietām (pilsētām un ciemiem) saglabājamas zaļās teritorijas (buferzonas);</w:t>
      </w:r>
    </w:p>
    <w:p w14:paraId="7740824A" w14:textId="77777777" w:rsidR="00810595" w:rsidRPr="005105A8" w:rsidRDefault="00810595" w:rsidP="00810595">
      <w:pPr>
        <w:pStyle w:val="ListParagraph"/>
        <w:numPr>
          <w:ilvl w:val="0"/>
          <w:numId w:val="11"/>
        </w:numPr>
        <w:spacing w:after="60" w:line="240" w:lineRule="auto"/>
        <w:ind w:left="993"/>
        <w:contextualSpacing w:val="0"/>
        <w:jc w:val="both"/>
        <w:rPr>
          <w:rFonts w:ascii="Times New Roman" w:hAnsi="Times New Roman"/>
          <w:bCs/>
        </w:rPr>
      </w:pPr>
      <w:r w:rsidRPr="005105A8">
        <w:rPr>
          <w:rFonts w:ascii="Times New Roman" w:hAnsi="Times New Roman"/>
          <w:bCs/>
        </w:rPr>
        <w:t xml:space="preserve">ārpus apdzīvotajām vietām plānojama piekrastes „pasīvā” attīstība, kas izpaužas kā auto ceļu izveide līdz jau šobrīd apmeklētākajām pludmalēm, auto stāvlaukumu izveide pie tām, velosipēdu ceļu un velomaršrutu izveide, atkritumu savākšanas konteineru (t.sk. dalītās vākšanas konteineru) novietošana un pārvietojamo </w:t>
      </w:r>
      <w:proofErr w:type="spellStart"/>
      <w:r w:rsidRPr="005105A8">
        <w:rPr>
          <w:rFonts w:ascii="Times New Roman" w:hAnsi="Times New Roman"/>
          <w:bCs/>
        </w:rPr>
        <w:t>biotualešu</w:t>
      </w:r>
      <w:proofErr w:type="spellEnd"/>
      <w:r w:rsidRPr="005105A8">
        <w:rPr>
          <w:rFonts w:ascii="Times New Roman" w:hAnsi="Times New Roman"/>
          <w:bCs/>
        </w:rPr>
        <w:t xml:space="preserve"> </w:t>
      </w:r>
      <w:r w:rsidRPr="005105A8">
        <w:rPr>
          <w:rFonts w:ascii="Times New Roman" w:hAnsi="Times New Roman"/>
          <w:bCs/>
        </w:rPr>
        <w:lastRenderedPageBreak/>
        <w:t xml:space="preserve">izvietošana, organizētu ugunskuru vietu ierīkošana. „Pasīvās” attīstības pasākumu mērķis </w:t>
      </w:r>
      <w:r w:rsidR="00050DF4" w:rsidRPr="005105A8">
        <w:rPr>
          <w:rFonts w:ascii="Times New Roman" w:hAnsi="Times New Roman"/>
          <w:bCs/>
        </w:rPr>
        <w:t xml:space="preserve"> ir </w:t>
      </w:r>
      <w:r w:rsidRPr="005105A8">
        <w:rPr>
          <w:rFonts w:ascii="Times New Roman" w:hAnsi="Times New Roman"/>
          <w:bCs/>
        </w:rPr>
        <w:t>piekrastes teritorijas minimāls labiekārtojums tajās vietās, kuras iedzīvotāji, apmeklētāji un tūristi apmeklē jau šobrīd, neskatoties uz to, ka tajās nav ierīkota atbilstoša infrastruktūra, jo šajos piekrastes posmos visticamāk šāda apmeklēšana notiks arī turpmāk neskartās dabas dēļ;</w:t>
      </w:r>
      <w:r w:rsidRPr="005105A8">
        <w:rPr>
          <w:rStyle w:val="FootnoteReference"/>
          <w:rFonts w:ascii="Times New Roman" w:hAnsi="Times New Roman"/>
        </w:rPr>
        <w:t xml:space="preserve"> </w:t>
      </w:r>
    </w:p>
    <w:p w14:paraId="7740824B" w14:textId="77777777" w:rsidR="00810595" w:rsidRPr="005105A8" w:rsidRDefault="00D85D26" w:rsidP="00810595">
      <w:pPr>
        <w:pStyle w:val="ListParagraph"/>
        <w:numPr>
          <w:ilvl w:val="0"/>
          <w:numId w:val="11"/>
        </w:numPr>
        <w:spacing w:after="60" w:line="240" w:lineRule="auto"/>
        <w:ind w:left="993"/>
        <w:contextualSpacing w:val="0"/>
        <w:jc w:val="both"/>
        <w:rPr>
          <w:rFonts w:ascii="Times New Roman" w:hAnsi="Times New Roman"/>
        </w:rPr>
      </w:pPr>
      <w:r w:rsidRPr="005105A8">
        <w:rPr>
          <w:rFonts w:ascii="Times New Roman" w:hAnsi="Times New Roman"/>
        </w:rPr>
        <w:t xml:space="preserve">pašvaldībām konkrētās attīstāmās vietas ietvaros </w:t>
      </w:r>
      <w:r w:rsidR="00810595" w:rsidRPr="005105A8">
        <w:rPr>
          <w:rFonts w:ascii="Times New Roman" w:hAnsi="Times New Roman"/>
        </w:rPr>
        <w:t>nosakot aktivitāšu ieviešanas secību, prioritāri īstenojamas</w:t>
      </w:r>
      <w:r w:rsidR="00CC0B7A" w:rsidRPr="005105A8">
        <w:rPr>
          <w:rFonts w:ascii="Times New Roman" w:hAnsi="Times New Roman"/>
        </w:rPr>
        <w:t xml:space="preserve"> dabas un kultūras mantojuma attīstībai nozīmīgas aktivitātes un</w:t>
      </w:r>
      <w:r w:rsidR="00810595" w:rsidRPr="005105A8">
        <w:rPr>
          <w:rFonts w:ascii="Times New Roman" w:hAnsi="Times New Roman"/>
        </w:rPr>
        <w:t xml:space="preserve"> aktivitātes, kas risina piekļuves nodrošināšanu pludmalei, </w:t>
      </w:r>
      <w:proofErr w:type="spellStart"/>
      <w:r w:rsidR="00810595" w:rsidRPr="005105A8">
        <w:rPr>
          <w:rFonts w:ascii="Times New Roman" w:hAnsi="Times New Roman"/>
        </w:rPr>
        <w:t>autonovietņu</w:t>
      </w:r>
      <w:proofErr w:type="spellEnd"/>
      <w:r w:rsidR="00810595" w:rsidRPr="005105A8">
        <w:rPr>
          <w:rFonts w:ascii="Times New Roman" w:hAnsi="Times New Roman"/>
        </w:rPr>
        <w:t xml:space="preserve"> risinājumus, atkritumu savākšanu, tualešu nodrošinājumu u.tml.;</w:t>
      </w:r>
    </w:p>
    <w:p w14:paraId="7740824C" w14:textId="77777777" w:rsidR="00810595" w:rsidRPr="005105A8" w:rsidRDefault="00810595" w:rsidP="00810595">
      <w:pPr>
        <w:pStyle w:val="ListParagraph"/>
        <w:numPr>
          <w:ilvl w:val="0"/>
          <w:numId w:val="11"/>
        </w:numPr>
        <w:spacing w:after="60" w:line="240" w:lineRule="auto"/>
        <w:ind w:left="993"/>
        <w:contextualSpacing w:val="0"/>
        <w:jc w:val="both"/>
        <w:rPr>
          <w:rFonts w:ascii="Times New Roman" w:hAnsi="Times New Roman"/>
          <w:bCs/>
        </w:rPr>
      </w:pPr>
      <w:r w:rsidRPr="005105A8">
        <w:rPr>
          <w:rFonts w:ascii="Times New Roman" w:hAnsi="Times New Roman"/>
          <w:bCs/>
        </w:rPr>
        <w:t xml:space="preserve">plānojot infrastruktūras attīstību vietējā līmenī, neparedzēt darbības, kas varētu ietekmēt jūras kabeļu izvietošanu, atbilstoši Jūras telpiskajā plānojumā paredzētajām kabeļu pieslēgumu vietām sauszemē. </w:t>
      </w:r>
    </w:p>
    <w:p w14:paraId="7740824D" w14:textId="77777777" w:rsidR="00810595" w:rsidRPr="005105A8" w:rsidRDefault="00810595" w:rsidP="00340225">
      <w:pPr>
        <w:tabs>
          <w:tab w:val="left" w:pos="851"/>
        </w:tabs>
        <w:autoSpaceDE w:val="0"/>
        <w:autoSpaceDN w:val="0"/>
        <w:spacing w:after="0" w:line="240" w:lineRule="auto"/>
        <w:jc w:val="both"/>
        <w:rPr>
          <w:rFonts w:ascii="Times New Roman" w:hAnsi="Times New Roman" w:cs="Times New Roman"/>
          <w:b/>
          <w:bCs/>
        </w:rPr>
      </w:pPr>
    </w:p>
    <w:p w14:paraId="7740824E" w14:textId="77777777" w:rsidR="00B920B6" w:rsidRPr="005105A8" w:rsidRDefault="00D85D26" w:rsidP="00D85D26">
      <w:pPr>
        <w:pStyle w:val="Heading3"/>
        <w:keepLines w:val="0"/>
        <w:widowControl w:val="0"/>
        <w:autoSpaceDE w:val="0"/>
        <w:autoSpaceDN w:val="0"/>
        <w:adjustRightInd w:val="0"/>
        <w:spacing w:before="240" w:after="80" w:line="240" w:lineRule="auto"/>
        <w:jc w:val="both"/>
        <w:rPr>
          <w:rFonts w:ascii="Times New Roman" w:hAnsi="Times New Roman" w:cs="Times New Roman"/>
          <w:color w:val="auto"/>
        </w:rPr>
      </w:pPr>
      <w:bookmarkStart w:id="77" w:name="_Toc459132027"/>
      <w:r w:rsidRPr="005105A8">
        <w:rPr>
          <w:rFonts w:ascii="Times New Roman" w:hAnsi="Times New Roman" w:cs="Times New Roman"/>
          <w:color w:val="auto"/>
          <w:sz w:val="24"/>
          <w:szCs w:val="24"/>
        </w:rPr>
        <w:t xml:space="preserve">3.1.3. </w:t>
      </w:r>
      <w:r w:rsidR="00B920B6" w:rsidRPr="005105A8">
        <w:rPr>
          <w:rFonts w:ascii="Times New Roman" w:hAnsi="Times New Roman" w:cs="Times New Roman"/>
          <w:color w:val="auto"/>
          <w:sz w:val="24"/>
          <w:szCs w:val="24"/>
        </w:rPr>
        <w:t>Cilvēku drošības un glābš</w:t>
      </w:r>
      <w:r w:rsidR="008E478A" w:rsidRPr="005105A8">
        <w:rPr>
          <w:rFonts w:ascii="Times New Roman" w:hAnsi="Times New Roman" w:cs="Times New Roman"/>
          <w:color w:val="auto"/>
          <w:sz w:val="24"/>
          <w:szCs w:val="24"/>
        </w:rPr>
        <w:t xml:space="preserve">anas nodrošināšana attīstāmajās </w:t>
      </w:r>
      <w:r w:rsidR="00B920B6" w:rsidRPr="005105A8">
        <w:rPr>
          <w:rFonts w:ascii="Times New Roman" w:hAnsi="Times New Roman" w:cs="Times New Roman"/>
          <w:color w:val="auto"/>
          <w:sz w:val="24"/>
          <w:szCs w:val="24"/>
        </w:rPr>
        <w:t>vietās</w:t>
      </w:r>
      <w:bookmarkEnd w:id="77"/>
      <w:r w:rsidR="00B920B6" w:rsidRPr="005105A8">
        <w:rPr>
          <w:rFonts w:ascii="Times New Roman" w:hAnsi="Times New Roman" w:cs="Times New Roman"/>
          <w:color w:val="auto"/>
          <w:sz w:val="24"/>
          <w:szCs w:val="24"/>
        </w:rPr>
        <w:t xml:space="preserve"> </w:t>
      </w:r>
    </w:p>
    <w:p w14:paraId="7740824F" w14:textId="77777777" w:rsidR="00CE1D7F" w:rsidRPr="005105A8" w:rsidRDefault="00CE1D7F" w:rsidP="00CF2581">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 xml:space="preserve">Vērtējot attīstāmo vietu sasniedzamību </w:t>
      </w:r>
      <w:r w:rsidR="00050DF4" w:rsidRPr="005105A8">
        <w:rPr>
          <w:rFonts w:ascii="Times New Roman" w:hAnsi="Times New Roman" w:cs="Times New Roman"/>
          <w:bCs/>
        </w:rPr>
        <w:t xml:space="preserve">no </w:t>
      </w:r>
      <w:r w:rsidRPr="005105A8">
        <w:rPr>
          <w:rFonts w:ascii="Times New Roman" w:hAnsi="Times New Roman" w:cs="Times New Roman"/>
          <w:bCs/>
        </w:rPr>
        <w:t>glābšanas dienestu</w:t>
      </w:r>
      <w:r w:rsidR="00050DF4" w:rsidRPr="005105A8">
        <w:rPr>
          <w:rFonts w:ascii="Times New Roman" w:hAnsi="Times New Roman" w:cs="Times New Roman"/>
          <w:bCs/>
        </w:rPr>
        <w:t xml:space="preserve"> daļām vai posteņiem sauszemē, </w:t>
      </w:r>
      <w:r w:rsidRPr="005105A8">
        <w:rPr>
          <w:rFonts w:ascii="Times New Roman" w:hAnsi="Times New Roman" w:cs="Times New Roman"/>
          <w:bCs/>
        </w:rPr>
        <w:t xml:space="preserve"> kā nepietiekami sasniedzamas  izdalītas tās attīstāms vietas, kas atrodas vairāk kā 2</w:t>
      </w:r>
      <w:r w:rsidR="00246AFC" w:rsidRPr="005105A8">
        <w:rPr>
          <w:rFonts w:ascii="Times New Roman" w:hAnsi="Times New Roman" w:cs="Times New Roman"/>
          <w:bCs/>
        </w:rPr>
        <w:t>3</w:t>
      </w:r>
      <w:r w:rsidRPr="005105A8">
        <w:rPr>
          <w:rFonts w:ascii="Times New Roman" w:hAnsi="Times New Roman" w:cs="Times New Roman"/>
          <w:bCs/>
        </w:rPr>
        <w:t xml:space="preserve"> minūšu brauciena attālumā no VUGD </w:t>
      </w:r>
      <w:r w:rsidR="00246AFC" w:rsidRPr="005105A8">
        <w:rPr>
          <w:rFonts w:ascii="Times New Roman" w:hAnsi="Times New Roman" w:cs="Times New Roman"/>
          <w:lang w:eastAsia="ar-SA"/>
        </w:rPr>
        <w:t>daļ</w:t>
      </w:r>
      <w:r w:rsidR="00DD25AE" w:rsidRPr="005105A8">
        <w:rPr>
          <w:rFonts w:ascii="Times New Roman" w:hAnsi="Times New Roman" w:cs="Times New Roman"/>
          <w:lang w:eastAsia="ar-SA"/>
        </w:rPr>
        <w:t>a</w:t>
      </w:r>
      <w:r w:rsidR="00050DF4" w:rsidRPr="005105A8">
        <w:rPr>
          <w:rFonts w:ascii="Times New Roman" w:hAnsi="Times New Roman" w:cs="Times New Roman"/>
          <w:lang w:eastAsia="ar-SA"/>
        </w:rPr>
        <w:t>s</w:t>
      </w:r>
      <w:r w:rsidR="00DD25AE" w:rsidRPr="005105A8">
        <w:rPr>
          <w:rFonts w:ascii="Times New Roman" w:hAnsi="Times New Roman" w:cs="Times New Roman"/>
          <w:lang w:eastAsia="ar-SA"/>
        </w:rPr>
        <w:t xml:space="preserve"> vai </w:t>
      </w:r>
      <w:r w:rsidRPr="005105A8">
        <w:rPr>
          <w:rFonts w:ascii="Times New Roman" w:hAnsi="Times New Roman" w:cs="Times New Roman"/>
          <w:bCs/>
        </w:rPr>
        <w:t xml:space="preserve">posteņiem: Nida, Pape Rucavas novada Rucavas pagastā, Lūžņa Ventspils novadā, </w:t>
      </w:r>
      <w:proofErr w:type="spellStart"/>
      <w:r w:rsidRPr="005105A8">
        <w:rPr>
          <w:rFonts w:ascii="Times New Roman" w:hAnsi="Times New Roman" w:cs="Times New Roman"/>
          <w:bCs/>
        </w:rPr>
        <w:t>Vaide</w:t>
      </w:r>
      <w:proofErr w:type="spellEnd"/>
      <w:r w:rsidRPr="005105A8">
        <w:rPr>
          <w:rFonts w:ascii="Times New Roman" w:hAnsi="Times New Roman" w:cs="Times New Roman"/>
          <w:bCs/>
        </w:rPr>
        <w:t xml:space="preserve"> un Kolka Dundagas novada Kolkas pagastā, Mērsrags Mērsraga novadā un Bērzciems Engures novadā. </w:t>
      </w:r>
      <w:r w:rsidRPr="005105A8">
        <w:rPr>
          <w:rFonts w:ascii="Times New Roman" w:hAnsi="Times New Roman" w:cs="Times New Roman"/>
          <w:szCs w:val="24"/>
        </w:rPr>
        <w:t xml:space="preserve">5 vietas (Jūrmalciems, Miķeļtornis, </w:t>
      </w:r>
      <w:proofErr w:type="spellStart"/>
      <w:r w:rsidRPr="005105A8">
        <w:rPr>
          <w:rFonts w:ascii="Times New Roman" w:hAnsi="Times New Roman" w:cs="Times New Roman"/>
          <w:szCs w:val="24"/>
        </w:rPr>
        <w:t>Uši</w:t>
      </w:r>
      <w:proofErr w:type="spellEnd"/>
      <w:r w:rsidRPr="005105A8">
        <w:rPr>
          <w:rFonts w:ascii="Times New Roman" w:hAnsi="Times New Roman" w:cs="Times New Roman"/>
          <w:szCs w:val="24"/>
        </w:rPr>
        <w:t>, Salacgrīvas novada dienvidu daļas piekraste, Tūja) atrodas aptuveni 25 km attālumā no VUGD posteņiem</w:t>
      </w:r>
      <w:r w:rsidR="00F05607" w:rsidRPr="005105A8">
        <w:rPr>
          <w:rFonts w:ascii="Times New Roman" w:hAnsi="Times New Roman" w:cs="Times New Roman"/>
          <w:szCs w:val="24"/>
        </w:rPr>
        <w:t xml:space="preserve"> </w:t>
      </w:r>
      <w:r w:rsidR="00B920B6" w:rsidRPr="005105A8">
        <w:rPr>
          <w:rFonts w:ascii="Times New Roman" w:hAnsi="Times New Roman" w:cs="Times New Roman"/>
          <w:szCs w:val="24"/>
        </w:rPr>
        <w:t>(skat. 1</w:t>
      </w:r>
      <w:r w:rsidR="00FE06A2" w:rsidRPr="005105A8">
        <w:rPr>
          <w:rFonts w:ascii="Times New Roman" w:hAnsi="Times New Roman" w:cs="Times New Roman"/>
          <w:szCs w:val="24"/>
        </w:rPr>
        <w:t>1</w:t>
      </w:r>
      <w:r w:rsidRPr="005105A8">
        <w:rPr>
          <w:rFonts w:ascii="Times New Roman" w:hAnsi="Times New Roman" w:cs="Times New Roman"/>
          <w:szCs w:val="24"/>
        </w:rPr>
        <w:t>. attēlu)</w:t>
      </w:r>
      <w:r w:rsidR="00050DF4" w:rsidRPr="005105A8">
        <w:rPr>
          <w:rFonts w:ascii="Times New Roman" w:hAnsi="Times New Roman" w:cs="Times New Roman"/>
          <w:szCs w:val="24"/>
        </w:rPr>
        <w:t xml:space="preserve"> un šo vietu sasniedzamība slikta ceļa apstākļos 23 minūtēs ir problemātiska</w:t>
      </w:r>
      <w:r w:rsidRPr="005105A8">
        <w:rPr>
          <w:rFonts w:ascii="Times New Roman" w:hAnsi="Times New Roman" w:cs="Times New Roman"/>
          <w:bCs/>
        </w:rPr>
        <w:t>.</w:t>
      </w:r>
      <w:bookmarkStart w:id="78" w:name="_Hlk452036306"/>
      <w:r w:rsidRPr="005105A8">
        <w:rPr>
          <w:rFonts w:ascii="Times New Roman" w:hAnsi="Times New Roman" w:cs="Times New Roman"/>
          <w:bCs/>
        </w:rPr>
        <w:t xml:space="preserve"> </w:t>
      </w:r>
      <w:bookmarkEnd w:id="78"/>
    </w:p>
    <w:p w14:paraId="77408250" w14:textId="77777777" w:rsidR="007E066A" w:rsidRPr="005105A8" w:rsidRDefault="007536F6" w:rsidP="00CF2581">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 xml:space="preserve">Balstoties uz </w:t>
      </w:r>
      <w:proofErr w:type="spellStart"/>
      <w:r w:rsidRPr="005105A8">
        <w:rPr>
          <w:rFonts w:ascii="Times New Roman" w:hAnsi="Times New Roman" w:cs="Times New Roman"/>
          <w:bCs/>
        </w:rPr>
        <w:t>2015.gadā</w:t>
      </w:r>
      <w:proofErr w:type="spellEnd"/>
      <w:r w:rsidRPr="005105A8">
        <w:rPr>
          <w:rFonts w:ascii="Times New Roman" w:hAnsi="Times New Roman" w:cs="Times New Roman"/>
          <w:bCs/>
        </w:rPr>
        <w:t xml:space="preserve"> veiktā VUGD apsekojuma datiem  (skat. </w:t>
      </w:r>
      <w:r w:rsidRPr="005105A8">
        <w:rPr>
          <w:rFonts w:ascii="Times New Roman" w:hAnsi="Times New Roman" w:cs="Times New Roman"/>
          <w:szCs w:val="24"/>
        </w:rPr>
        <w:t xml:space="preserve">11. </w:t>
      </w:r>
      <w:r w:rsidRPr="005105A8">
        <w:rPr>
          <w:rFonts w:ascii="Times New Roman" w:hAnsi="Times New Roman" w:cs="Times New Roman"/>
          <w:bCs/>
        </w:rPr>
        <w:t>attēlu un 3. pielikumu), attīstāmajās vietās p</w:t>
      </w:r>
      <w:r w:rsidR="00050DF4" w:rsidRPr="005105A8">
        <w:rPr>
          <w:rFonts w:ascii="Times New Roman" w:hAnsi="Times New Roman" w:cs="Times New Roman"/>
          <w:bCs/>
        </w:rPr>
        <w:t xml:space="preserve">apildus </w:t>
      </w:r>
      <w:r w:rsidR="00900B5E" w:rsidRPr="005105A8">
        <w:rPr>
          <w:rFonts w:ascii="Times New Roman" w:hAnsi="Times New Roman" w:cs="Times New Roman"/>
          <w:bCs/>
        </w:rPr>
        <w:t xml:space="preserve">ir </w:t>
      </w:r>
      <w:r w:rsidR="007E066A" w:rsidRPr="005105A8">
        <w:rPr>
          <w:rFonts w:ascii="Times New Roman" w:hAnsi="Times New Roman" w:cs="Times New Roman"/>
          <w:bCs/>
        </w:rPr>
        <w:t>veikts</w:t>
      </w:r>
      <w:r w:rsidR="00EA6038" w:rsidRPr="005105A8">
        <w:rPr>
          <w:rFonts w:ascii="Times New Roman" w:hAnsi="Times New Roman" w:cs="Times New Roman"/>
          <w:b/>
          <w:bCs/>
        </w:rPr>
        <w:t xml:space="preserve"> </w:t>
      </w:r>
      <w:r w:rsidR="00EA6038" w:rsidRPr="005105A8">
        <w:rPr>
          <w:rFonts w:ascii="Times New Roman" w:hAnsi="Times New Roman" w:cs="Times New Roman"/>
          <w:bCs/>
        </w:rPr>
        <w:t>operatīvo dienestu</w:t>
      </w:r>
      <w:r w:rsidR="00EA6038" w:rsidRPr="005105A8">
        <w:rPr>
          <w:rFonts w:ascii="Times New Roman" w:hAnsi="Times New Roman" w:cs="Times New Roman"/>
          <w:b/>
          <w:bCs/>
        </w:rPr>
        <w:t xml:space="preserve"> </w:t>
      </w:r>
      <w:r w:rsidR="007E066A" w:rsidRPr="005105A8">
        <w:rPr>
          <w:rFonts w:ascii="Times New Roman" w:hAnsi="Times New Roman" w:cs="Times New Roman"/>
          <w:bCs/>
        </w:rPr>
        <w:t>lokālo piekļuves iespēju (piebrauktuvju) pie jūras vērtējums</w:t>
      </w:r>
      <w:r w:rsidR="004643E2" w:rsidRPr="005105A8">
        <w:rPr>
          <w:rStyle w:val="FootnoteReference"/>
          <w:rFonts w:ascii="Times New Roman" w:hAnsi="Times New Roman" w:cs="Times New Roman"/>
          <w:bCs/>
        </w:rPr>
        <w:footnoteReference w:id="43"/>
      </w:r>
      <w:r w:rsidR="00FA418C" w:rsidRPr="005105A8">
        <w:rPr>
          <w:rFonts w:ascii="Times New Roman" w:hAnsi="Times New Roman" w:cs="Times New Roman"/>
          <w:bCs/>
        </w:rPr>
        <w:t>,</w:t>
      </w:r>
      <w:r w:rsidR="008E647D" w:rsidRPr="005105A8">
        <w:rPr>
          <w:rFonts w:ascii="Times New Roman" w:hAnsi="Times New Roman" w:cs="Times New Roman"/>
          <w:bCs/>
        </w:rPr>
        <w:t xml:space="preserve"> </w:t>
      </w:r>
      <w:r w:rsidR="00FA418C" w:rsidRPr="005105A8">
        <w:rPr>
          <w:rFonts w:ascii="Times New Roman" w:hAnsi="Times New Roman" w:cs="Times New Roman"/>
          <w:bCs/>
        </w:rPr>
        <w:t>izdalot</w:t>
      </w:r>
      <w:r w:rsidR="008E647D" w:rsidRPr="005105A8">
        <w:rPr>
          <w:rFonts w:ascii="Times New Roman" w:hAnsi="Times New Roman" w:cs="Times New Roman"/>
          <w:bCs/>
        </w:rPr>
        <w:t xml:space="preserve"> vietas ar pietiekamu</w:t>
      </w:r>
      <w:r w:rsidR="00FA418C" w:rsidRPr="005105A8">
        <w:rPr>
          <w:rFonts w:ascii="Times New Roman" w:hAnsi="Times New Roman" w:cs="Times New Roman"/>
          <w:bCs/>
        </w:rPr>
        <w:t>, nedaudz apgrūtināt</w:t>
      </w:r>
      <w:r w:rsidR="008E647D" w:rsidRPr="005105A8">
        <w:rPr>
          <w:rFonts w:ascii="Times New Roman" w:hAnsi="Times New Roman" w:cs="Times New Roman"/>
          <w:bCs/>
        </w:rPr>
        <w:t>u</w:t>
      </w:r>
      <w:r w:rsidR="00FA418C" w:rsidRPr="005105A8">
        <w:rPr>
          <w:rFonts w:ascii="Times New Roman" w:hAnsi="Times New Roman" w:cs="Times New Roman"/>
          <w:bCs/>
        </w:rPr>
        <w:t xml:space="preserve"> vai apgrūtināt</w:t>
      </w:r>
      <w:r w:rsidR="008E647D" w:rsidRPr="005105A8">
        <w:rPr>
          <w:rFonts w:ascii="Times New Roman" w:hAnsi="Times New Roman" w:cs="Times New Roman"/>
          <w:bCs/>
        </w:rPr>
        <w:t>u</w:t>
      </w:r>
      <w:r w:rsidR="00FA418C" w:rsidRPr="005105A8">
        <w:rPr>
          <w:rFonts w:ascii="Times New Roman" w:hAnsi="Times New Roman" w:cs="Times New Roman"/>
          <w:bCs/>
        </w:rPr>
        <w:t xml:space="preserve"> piekļuv</w:t>
      </w:r>
      <w:r w:rsidR="008E647D" w:rsidRPr="005105A8">
        <w:rPr>
          <w:rFonts w:ascii="Times New Roman" w:hAnsi="Times New Roman" w:cs="Times New Roman"/>
          <w:bCs/>
        </w:rPr>
        <w:t>i</w:t>
      </w:r>
      <w:r w:rsidRPr="005105A8">
        <w:rPr>
          <w:rFonts w:ascii="Times New Roman" w:hAnsi="Times New Roman" w:cs="Times New Roman"/>
          <w:bCs/>
        </w:rPr>
        <w:t>:</w:t>
      </w:r>
      <w:r w:rsidR="00FE0C83" w:rsidRPr="005105A8">
        <w:rPr>
          <w:rFonts w:ascii="Times New Roman" w:hAnsi="Times New Roman" w:cs="Times New Roman"/>
          <w:bCs/>
        </w:rPr>
        <w:t xml:space="preserve"> </w:t>
      </w:r>
    </w:p>
    <w:p w14:paraId="77408251" w14:textId="77777777" w:rsidR="007E066A" w:rsidRPr="005105A8" w:rsidRDefault="00FE0C83" w:rsidP="007E066A">
      <w:pPr>
        <w:numPr>
          <w:ilvl w:val="1"/>
          <w:numId w:val="1"/>
        </w:numPr>
        <w:autoSpaceDE w:val="0"/>
        <w:autoSpaceDN w:val="0"/>
        <w:spacing w:after="60" w:line="240" w:lineRule="auto"/>
        <w:jc w:val="both"/>
        <w:rPr>
          <w:rFonts w:ascii="Times New Roman" w:hAnsi="Times New Roman" w:cs="Times New Roman"/>
          <w:bCs/>
        </w:rPr>
      </w:pPr>
      <w:r w:rsidRPr="005105A8">
        <w:rPr>
          <w:rFonts w:ascii="Times New Roman" w:hAnsi="Times New Roman" w:cs="Times New Roman"/>
          <w:bCs/>
        </w:rPr>
        <w:t>Apgrūtināta lokālā piekļuve ir 25 vietās, kur pārvietošanās iespējas pat ar pilnpiedziņas transportlīdzekļiem ir ierobežotas un daļā piekļuves vietu laiva jānes vairāk kā 40 m vai lejā no stāvkrasta.</w:t>
      </w:r>
      <w:r w:rsidR="00604975" w:rsidRPr="005105A8">
        <w:rPr>
          <w:rFonts w:ascii="Times New Roman" w:hAnsi="Times New Roman" w:cs="Times New Roman"/>
          <w:bCs/>
        </w:rPr>
        <w:t xml:space="preserve"> </w:t>
      </w:r>
    </w:p>
    <w:p w14:paraId="77408252" w14:textId="77777777" w:rsidR="007E066A" w:rsidRPr="005105A8" w:rsidRDefault="00604975" w:rsidP="007E066A">
      <w:pPr>
        <w:numPr>
          <w:ilvl w:val="1"/>
          <w:numId w:val="1"/>
        </w:numPr>
        <w:autoSpaceDE w:val="0"/>
        <w:autoSpaceDN w:val="0"/>
        <w:spacing w:after="60" w:line="240" w:lineRule="auto"/>
        <w:jc w:val="both"/>
        <w:rPr>
          <w:rFonts w:ascii="Times New Roman" w:hAnsi="Times New Roman" w:cs="Times New Roman"/>
          <w:bCs/>
        </w:rPr>
      </w:pPr>
      <w:r w:rsidRPr="005105A8">
        <w:rPr>
          <w:rFonts w:ascii="Times New Roman" w:hAnsi="Times New Roman" w:cs="Times New Roman"/>
          <w:bCs/>
        </w:rPr>
        <w:t xml:space="preserve">Nedaudz apgrūtināta lokālā piekļuve, kam </w:t>
      </w:r>
      <w:r w:rsidR="00050DF4" w:rsidRPr="005105A8">
        <w:rPr>
          <w:rFonts w:ascii="Times New Roman" w:hAnsi="Times New Roman" w:cs="Times New Roman"/>
          <w:bCs/>
        </w:rPr>
        <w:t xml:space="preserve">pārsvarā </w:t>
      </w:r>
      <w:r w:rsidRPr="005105A8">
        <w:rPr>
          <w:rFonts w:ascii="Times New Roman" w:hAnsi="Times New Roman" w:cs="Times New Roman"/>
          <w:bCs/>
        </w:rPr>
        <w:t xml:space="preserve">cēlonis ir operatīvo dienestu vajadzībām neatbilstoši ceļu kvalitāte (pārsvarā kāpu zonā – ceļa segums, sapūstās smiltis uz ceļa un traucējoši koku un krūmu zari), ir konstatēta 13 vietām. </w:t>
      </w:r>
    </w:p>
    <w:p w14:paraId="77408253" w14:textId="77777777" w:rsidR="00FE0C83" w:rsidRPr="005105A8" w:rsidRDefault="007E066A" w:rsidP="007E066A">
      <w:pPr>
        <w:numPr>
          <w:ilvl w:val="1"/>
          <w:numId w:val="1"/>
        </w:numPr>
        <w:autoSpaceDE w:val="0"/>
        <w:autoSpaceDN w:val="0"/>
        <w:spacing w:after="60" w:line="240" w:lineRule="auto"/>
        <w:jc w:val="both"/>
        <w:rPr>
          <w:rFonts w:ascii="Times New Roman" w:hAnsi="Times New Roman" w:cs="Times New Roman"/>
          <w:bCs/>
        </w:rPr>
      </w:pPr>
      <w:r w:rsidRPr="005105A8">
        <w:rPr>
          <w:rFonts w:ascii="Times New Roman" w:hAnsi="Times New Roman" w:cs="Times New Roman"/>
          <w:bCs/>
        </w:rPr>
        <w:t>P</w:t>
      </w:r>
      <w:r w:rsidR="00FE0C83" w:rsidRPr="005105A8">
        <w:rPr>
          <w:rFonts w:ascii="Times New Roman" w:hAnsi="Times New Roman" w:cs="Times New Roman"/>
          <w:bCs/>
        </w:rPr>
        <w:t>ietiekama</w:t>
      </w:r>
      <w:r w:rsidRPr="005105A8">
        <w:rPr>
          <w:rFonts w:ascii="Times New Roman" w:hAnsi="Times New Roman" w:cs="Times New Roman"/>
          <w:bCs/>
        </w:rPr>
        <w:t>s</w:t>
      </w:r>
      <w:r w:rsidR="00FE0C83" w:rsidRPr="005105A8">
        <w:rPr>
          <w:rFonts w:ascii="Times New Roman" w:hAnsi="Times New Roman" w:cs="Times New Roman"/>
          <w:bCs/>
        </w:rPr>
        <w:t xml:space="preserve"> lokālā</w:t>
      </w:r>
      <w:r w:rsidRPr="005105A8">
        <w:rPr>
          <w:rFonts w:ascii="Times New Roman" w:hAnsi="Times New Roman" w:cs="Times New Roman"/>
          <w:bCs/>
        </w:rPr>
        <w:t>s</w:t>
      </w:r>
      <w:r w:rsidR="00FE0C83" w:rsidRPr="005105A8">
        <w:rPr>
          <w:rFonts w:ascii="Times New Roman" w:hAnsi="Times New Roman" w:cs="Times New Roman"/>
          <w:bCs/>
        </w:rPr>
        <w:t xml:space="preserve"> piekļuve</w:t>
      </w:r>
      <w:r w:rsidRPr="005105A8">
        <w:rPr>
          <w:rFonts w:ascii="Times New Roman" w:hAnsi="Times New Roman" w:cs="Times New Roman"/>
          <w:bCs/>
        </w:rPr>
        <w:t>s iespējas</w:t>
      </w:r>
      <w:r w:rsidR="00FE0C83" w:rsidRPr="005105A8">
        <w:rPr>
          <w:rFonts w:ascii="Times New Roman" w:hAnsi="Times New Roman" w:cs="Times New Roman"/>
          <w:bCs/>
        </w:rPr>
        <w:t xml:space="preserve"> </w:t>
      </w:r>
      <w:r w:rsidRPr="005105A8">
        <w:rPr>
          <w:rFonts w:ascii="Times New Roman" w:hAnsi="Times New Roman" w:cs="Times New Roman"/>
          <w:bCs/>
        </w:rPr>
        <w:t>ir</w:t>
      </w:r>
      <w:r w:rsidR="00FE0C83" w:rsidRPr="005105A8">
        <w:rPr>
          <w:rFonts w:ascii="Times New Roman" w:hAnsi="Times New Roman" w:cs="Times New Roman"/>
          <w:bCs/>
        </w:rPr>
        <w:t xml:space="preserve"> tikai 26 vietām. </w:t>
      </w:r>
    </w:p>
    <w:p w14:paraId="77408254" w14:textId="77777777" w:rsidR="003335BE" w:rsidRPr="005105A8" w:rsidRDefault="00CE1D7F" w:rsidP="00CF2581">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 xml:space="preserve">Izvērtējot atpūtnieku plūsmu, </w:t>
      </w:r>
      <w:r w:rsidRPr="005105A8">
        <w:rPr>
          <w:rFonts w:ascii="Times New Roman" w:hAnsi="Times New Roman" w:cs="Times New Roman"/>
          <w:b/>
          <w:bCs/>
        </w:rPr>
        <w:t>prioritāri nepieciešams uzlabo</w:t>
      </w:r>
      <w:r w:rsidR="00FA418C" w:rsidRPr="005105A8">
        <w:rPr>
          <w:rFonts w:ascii="Times New Roman" w:hAnsi="Times New Roman" w:cs="Times New Roman"/>
          <w:b/>
          <w:bCs/>
        </w:rPr>
        <w:t>t</w:t>
      </w:r>
      <w:r w:rsidRPr="005105A8">
        <w:rPr>
          <w:rFonts w:ascii="Times New Roman" w:hAnsi="Times New Roman" w:cs="Times New Roman"/>
          <w:b/>
          <w:bCs/>
        </w:rPr>
        <w:t xml:space="preserve"> </w:t>
      </w:r>
      <w:r w:rsidR="00EA6038" w:rsidRPr="005105A8">
        <w:rPr>
          <w:rFonts w:ascii="Times New Roman" w:hAnsi="Times New Roman" w:cs="Times New Roman"/>
          <w:b/>
          <w:bCs/>
        </w:rPr>
        <w:t xml:space="preserve">operatīvo dienestu </w:t>
      </w:r>
      <w:r w:rsidR="00FA418C" w:rsidRPr="005105A8">
        <w:rPr>
          <w:rFonts w:ascii="Times New Roman" w:hAnsi="Times New Roman" w:cs="Times New Roman"/>
          <w:b/>
          <w:bCs/>
        </w:rPr>
        <w:t xml:space="preserve">lokālo </w:t>
      </w:r>
      <w:r w:rsidRPr="005105A8">
        <w:rPr>
          <w:rFonts w:ascii="Times New Roman" w:hAnsi="Times New Roman" w:cs="Times New Roman"/>
          <w:b/>
          <w:bCs/>
        </w:rPr>
        <w:t>piekļuvi</w:t>
      </w:r>
      <w:r w:rsidR="00EA6038" w:rsidRPr="005105A8">
        <w:rPr>
          <w:rFonts w:ascii="Times New Roman" w:hAnsi="Times New Roman" w:cs="Times New Roman"/>
          <w:b/>
          <w:bCs/>
        </w:rPr>
        <w:t xml:space="preserve"> (piebrauktuves)</w:t>
      </w:r>
      <w:r w:rsidRPr="005105A8">
        <w:rPr>
          <w:rFonts w:ascii="Times New Roman" w:hAnsi="Times New Roman" w:cs="Times New Roman"/>
          <w:b/>
          <w:bCs/>
        </w:rPr>
        <w:t xml:space="preserve"> jūrai</w:t>
      </w:r>
      <w:r w:rsidRPr="005105A8">
        <w:rPr>
          <w:rFonts w:ascii="Times New Roman" w:hAnsi="Times New Roman" w:cs="Times New Roman"/>
          <w:bCs/>
        </w:rPr>
        <w:t xml:space="preserve"> </w:t>
      </w:r>
      <w:r w:rsidRPr="005105A8">
        <w:rPr>
          <w:rFonts w:ascii="Times New Roman" w:hAnsi="Times New Roman" w:cs="Times New Roman"/>
          <w:b/>
          <w:bCs/>
        </w:rPr>
        <w:t>15</w:t>
      </w:r>
      <w:r w:rsidR="00FA418C" w:rsidRPr="005105A8">
        <w:rPr>
          <w:rFonts w:ascii="Times New Roman" w:hAnsi="Times New Roman" w:cs="Times New Roman"/>
          <w:bCs/>
        </w:rPr>
        <w:t xml:space="preserve"> </w:t>
      </w:r>
      <w:r w:rsidR="00FA418C" w:rsidRPr="005105A8">
        <w:rPr>
          <w:rFonts w:ascii="Times New Roman" w:hAnsi="Times New Roman" w:cs="Times New Roman"/>
          <w:b/>
          <w:bCs/>
        </w:rPr>
        <w:t>attīstāmajās</w:t>
      </w:r>
      <w:r w:rsidRPr="005105A8">
        <w:rPr>
          <w:rFonts w:ascii="Times New Roman" w:hAnsi="Times New Roman" w:cs="Times New Roman"/>
          <w:b/>
          <w:bCs/>
        </w:rPr>
        <w:t xml:space="preserve"> viet</w:t>
      </w:r>
      <w:r w:rsidR="00FA418C" w:rsidRPr="005105A8">
        <w:rPr>
          <w:rFonts w:ascii="Times New Roman" w:hAnsi="Times New Roman" w:cs="Times New Roman"/>
          <w:b/>
          <w:bCs/>
        </w:rPr>
        <w:t>ās</w:t>
      </w:r>
      <w:r w:rsidRPr="005105A8">
        <w:rPr>
          <w:rFonts w:ascii="Times New Roman" w:hAnsi="Times New Roman" w:cs="Times New Roman"/>
          <w:bCs/>
        </w:rPr>
        <w:t xml:space="preserve">: Papē, Šķēdē, Akmeņragā, Jūrkalnē, Užavā, Miķeļtornī, Kolkā, Bigauņciemā, Mangaļsalā, </w:t>
      </w:r>
      <w:proofErr w:type="spellStart"/>
      <w:r w:rsidRPr="005105A8">
        <w:rPr>
          <w:rFonts w:ascii="Times New Roman" w:hAnsi="Times New Roman" w:cs="Times New Roman"/>
          <w:bCs/>
        </w:rPr>
        <w:t>Garciemā</w:t>
      </w:r>
      <w:proofErr w:type="spellEnd"/>
      <w:r w:rsidRPr="005105A8">
        <w:rPr>
          <w:rFonts w:ascii="Times New Roman" w:hAnsi="Times New Roman" w:cs="Times New Roman"/>
          <w:bCs/>
        </w:rPr>
        <w:t>, Carnikavā, Lilastē, Tūjā, Salacgrīvā un Ainažos. Uzlabojumi ir vēlami</w:t>
      </w:r>
      <w:r w:rsidR="007E066A" w:rsidRPr="005105A8">
        <w:rPr>
          <w:rFonts w:ascii="Times New Roman" w:hAnsi="Times New Roman" w:cs="Times New Roman"/>
          <w:bCs/>
        </w:rPr>
        <w:t xml:space="preserve"> (ieteicami)</w:t>
      </w:r>
      <w:r w:rsidRPr="005105A8">
        <w:rPr>
          <w:rFonts w:ascii="Times New Roman" w:hAnsi="Times New Roman" w:cs="Times New Roman"/>
          <w:bCs/>
        </w:rPr>
        <w:t xml:space="preserve"> </w:t>
      </w:r>
      <w:r w:rsidR="00FA418C" w:rsidRPr="005105A8">
        <w:rPr>
          <w:rFonts w:ascii="Times New Roman" w:hAnsi="Times New Roman" w:cs="Times New Roman"/>
          <w:bCs/>
        </w:rPr>
        <w:t xml:space="preserve">23 attīstāmo vietu punktos: </w:t>
      </w:r>
      <w:r w:rsidRPr="005105A8">
        <w:rPr>
          <w:rFonts w:ascii="Times New Roman" w:hAnsi="Times New Roman" w:cs="Times New Roman"/>
          <w:bCs/>
        </w:rPr>
        <w:t xml:space="preserve">Nida, Jūrmalciems, Bernāti, </w:t>
      </w:r>
      <w:proofErr w:type="spellStart"/>
      <w:r w:rsidRPr="005105A8">
        <w:rPr>
          <w:rFonts w:ascii="Times New Roman" w:hAnsi="Times New Roman" w:cs="Times New Roman"/>
          <w:bCs/>
        </w:rPr>
        <w:t>Labrags</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Ošvalki</w:t>
      </w:r>
      <w:proofErr w:type="spellEnd"/>
      <w:r w:rsidRPr="005105A8">
        <w:rPr>
          <w:rFonts w:ascii="Times New Roman" w:hAnsi="Times New Roman" w:cs="Times New Roman"/>
          <w:bCs/>
        </w:rPr>
        <w:t xml:space="preserve">, Lielirbe, </w:t>
      </w:r>
      <w:proofErr w:type="spellStart"/>
      <w:r w:rsidRPr="005105A8">
        <w:rPr>
          <w:rFonts w:ascii="Times New Roman" w:hAnsi="Times New Roman" w:cs="Times New Roman"/>
          <w:bCs/>
        </w:rPr>
        <w:t>Uši</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Aizklāņi</w:t>
      </w:r>
      <w:proofErr w:type="spellEnd"/>
      <w:r w:rsidRPr="005105A8">
        <w:rPr>
          <w:rFonts w:ascii="Times New Roman" w:hAnsi="Times New Roman" w:cs="Times New Roman"/>
          <w:bCs/>
        </w:rPr>
        <w:t xml:space="preserve">, Melnsils, </w:t>
      </w:r>
      <w:proofErr w:type="spellStart"/>
      <w:r w:rsidRPr="005105A8">
        <w:rPr>
          <w:rFonts w:ascii="Times New Roman" w:hAnsi="Times New Roman" w:cs="Times New Roman"/>
          <w:bCs/>
        </w:rPr>
        <w:t>Valgalciems</w:t>
      </w:r>
      <w:proofErr w:type="spellEnd"/>
      <w:r w:rsidRPr="005105A8">
        <w:rPr>
          <w:rFonts w:ascii="Times New Roman" w:hAnsi="Times New Roman" w:cs="Times New Roman"/>
          <w:bCs/>
        </w:rPr>
        <w:t xml:space="preserve">, Upesgrīva, Bērzciems, Ķesterciems, </w:t>
      </w:r>
      <w:proofErr w:type="spellStart"/>
      <w:r w:rsidRPr="005105A8">
        <w:rPr>
          <w:rFonts w:ascii="Times New Roman" w:hAnsi="Times New Roman" w:cs="Times New Roman"/>
          <w:bCs/>
        </w:rPr>
        <w:t>Plieņciems</w:t>
      </w:r>
      <w:proofErr w:type="spellEnd"/>
      <w:r w:rsidRPr="005105A8">
        <w:rPr>
          <w:rFonts w:ascii="Times New Roman" w:hAnsi="Times New Roman" w:cs="Times New Roman"/>
          <w:bCs/>
        </w:rPr>
        <w:t>, P</w:t>
      </w:r>
      <w:r w:rsidR="00FA418C" w:rsidRPr="005105A8">
        <w:rPr>
          <w:rFonts w:ascii="Times New Roman" w:hAnsi="Times New Roman" w:cs="Times New Roman"/>
          <w:bCs/>
        </w:rPr>
        <w:t xml:space="preserve">iekraste, iekļaujot Apšuciemu, </w:t>
      </w:r>
      <w:r w:rsidRPr="005105A8">
        <w:rPr>
          <w:rFonts w:ascii="Times New Roman" w:hAnsi="Times New Roman" w:cs="Times New Roman"/>
          <w:bCs/>
        </w:rPr>
        <w:t xml:space="preserve">Klapkalnciemu - Ragaciemu (Apšuciems un Klapkalnciems), Daugavgrīva, Kalngale, </w:t>
      </w:r>
      <w:proofErr w:type="spellStart"/>
      <w:r w:rsidRPr="005105A8">
        <w:rPr>
          <w:rFonts w:ascii="Times New Roman" w:hAnsi="Times New Roman" w:cs="Times New Roman"/>
          <w:bCs/>
        </w:rPr>
        <w:t>Garupe</w:t>
      </w:r>
      <w:proofErr w:type="spellEnd"/>
      <w:r w:rsidRPr="005105A8">
        <w:rPr>
          <w:rFonts w:ascii="Times New Roman" w:hAnsi="Times New Roman" w:cs="Times New Roman"/>
          <w:bCs/>
        </w:rPr>
        <w:t>, Gauja, Saulkrasti, Salacgrīvas novada dienvidu daļas piekraste, Piek</w:t>
      </w:r>
      <w:r w:rsidR="00FA418C" w:rsidRPr="005105A8">
        <w:rPr>
          <w:rFonts w:ascii="Times New Roman" w:hAnsi="Times New Roman" w:cs="Times New Roman"/>
          <w:bCs/>
        </w:rPr>
        <w:t>raste no Svētupes līdz Vitrupei</w:t>
      </w:r>
      <w:r w:rsidRPr="005105A8">
        <w:rPr>
          <w:rFonts w:ascii="Times New Roman" w:hAnsi="Times New Roman" w:cs="Times New Roman"/>
          <w:bCs/>
        </w:rPr>
        <w:t xml:space="preserve"> (Vitrupe) (skat.  3.</w:t>
      </w:r>
      <w:r w:rsidR="00D27F5D" w:rsidRPr="005105A8">
        <w:rPr>
          <w:rFonts w:ascii="Times New Roman" w:hAnsi="Times New Roman" w:cs="Times New Roman"/>
          <w:bCs/>
        </w:rPr>
        <w:t> </w:t>
      </w:r>
      <w:r w:rsidRPr="005105A8">
        <w:rPr>
          <w:rFonts w:ascii="Times New Roman" w:hAnsi="Times New Roman" w:cs="Times New Roman"/>
          <w:bCs/>
        </w:rPr>
        <w:t xml:space="preserve">pielikumu). </w:t>
      </w:r>
    </w:p>
    <w:p w14:paraId="77408255" w14:textId="77777777" w:rsidR="00CE1D7F" w:rsidRPr="005105A8" w:rsidRDefault="00CE1D7F" w:rsidP="00CF2581">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Integrēti vērtējot vietu sasniedzamību</w:t>
      </w:r>
      <w:r w:rsidR="00FA418C" w:rsidRPr="005105A8">
        <w:rPr>
          <w:rFonts w:ascii="Times New Roman" w:hAnsi="Times New Roman" w:cs="Times New Roman"/>
          <w:bCs/>
        </w:rPr>
        <w:t xml:space="preserve"> no VUGD posteņiem</w:t>
      </w:r>
      <w:r w:rsidRPr="005105A8">
        <w:rPr>
          <w:rFonts w:ascii="Times New Roman" w:hAnsi="Times New Roman" w:cs="Times New Roman"/>
          <w:bCs/>
        </w:rPr>
        <w:t xml:space="preserve"> un lokālo piekļuvi, </w:t>
      </w:r>
      <w:r w:rsidR="00FA418C" w:rsidRPr="005105A8">
        <w:rPr>
          <w:rFonts w:ascii="Times New Roman" w:hAnsi="Times New Roman" w:cs="Times New Roman"/>
          <w:b/>
          <w:bCs/>
        </w:rPr>
        <w:t>kopumā</w:t>
      </w:r>
      <w:r w:rsidR="00FA418C" w:rsidRPr="005105A8">
        <w:rPr>
          <w:rFonts w:ascii="Times New Roman" w:hAnsi="Times New Roman" w:cs="Times New Roman"/>
          <w:bCs/>
        </w:rPr>
        <w:t xml:space="preserve"> </w:t>
      </w:r>
      <w:r w:rsidRPr="005105A8">
        <w:rPr>
          <w:rFonts w:ascii="Times New Roman" w:hAnsi="Times New Roman" w:cs="Times New Roman"/>
          <w:b/>
          <w:bCs/>
        </w:rPr>
        <w:t>nepietiekams cilvēku drošības un glābšanas nodrošinājums ir vismaz 22 attīstāmajās vietās</w:t>
      </w:r>
      <w:r w:rsidRPr="005105A8">
        <w:rPr>
          <w:rFonts w:ascii="Times New Roman" w:hAnsi="Times New Roman" w:cs="Times New Roman"/>
          <w:bCs/>
        </w:rPr>
        <w:t xml:space="preserve"> - Nidā, Papē, Akmeņragā, Pāvilostā, </w:t>
      </w:r>
      <w:proofErr w:type="spellStart"/>
      <w:r w:rsidRPr="005105A8">
        <w:rPr>
          <w:rFonts w:ascii="Times New Roman" w:hAnsi="Times New Roman" w:cs="Times New Roman"/>
          <w:bCs/>
        </w:rPr>
        <w:t>Lūžņā</w:t>
      </w:r>
      <w:proofErr w:type="spellEnd"/>
      <w:r w:rsidRPr="005105A8">
        <w:rPr>
          <w:rFonts w:ascii="Times New Roman" w:hAnsi="Times New Roman" w:cs="Times New Roman"/>
          <w:bCs/>
        </w:rPr>
        <w:t xml:space="preserve">, Miķeļtornī, </w:t>
      </w:r>
      <w:proofErr w:type="spellStart"/>
      <w:r w:rsidRPr="005105A8">
        <w:rPr>
          <w:rFonts w:ascii="Times New Roman" w:hAnsi="Times New Roman" w:cs="Times New Roman"/>
          <w:bCs/>
        </w:rPr>
        <w:t>Vaidē</w:t>
      </w:r>
      <w:proofErr w:type="spellEnd"/>
      <w:r w:rsidRPr="005105A8">
        <w:rPr>
          <w:rFonts w:ascii="Times New Roman" w:hAnsi="Times New Roman" w:cs="Times New Roman"/>
          <w:bCs/>
        </w:rPr>
        <w:t xml:space="preserve">, Kolkā, </w:t>
      </w:r>
      <w:proofErr w:type="spellStart"/>
      <w:r w:rsidRPr="005105A8">
        <w:rPr>
          <w:rFonts w:ascii="Times New Roman" w:hAnsi="Times New Roman" w:cs="Times New Roman"/>
          <w:bCs/>
        </w:rPr>
        <w:t>Ušos</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Valgalciemā</w:t>
      </w:r>
      <w:proofErr w:type="spellEnd"/>
      <w:r w:rsidRPr="005105A8">
        <w:rPr>
          <w:rFonts w:ascii="Times New Roman" w:hAnsi="Times New Roman" w:cs="Times New Roman"/>
          <w:bCs/>
        </w:rPr>
        <w:t xml:space="preserve">, Mērsragā, Bērzciemā, Kalngalē, </w:t>
      </w:r>
      <w:proofErr w:type="spellStart"/>
      <w:r w:rsidRPr="005105A8">
        <w:rPr>
          <w:rFonts w:ascii="Times New Roman" w:hAnsi="Times New Roman" w:cs="Times New Roman"/>
          <w:bCs/>
        </w:rPr>
        <w:t>Garciemā</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Garupē</w:t>
      </w:r>
      <w:proofErr w:type="spellEnd"/>
      <w:r w:rsidRPr="005105A8">
        <w:rPr>
          <w:rFonts w:ascii="Times New Roman" w:hAnsi="Times New Roman" w:cs="Times New Roman"/>
          <w:bCs/>
        </w:rPr>
        <w:t>, Carnikavā, Gaujā, Lilastē, Salacgrīvas novada dienviddaļā (</w:t>
      </w:r>
      <w:proofErr w:type="spellStart"/>
      <w:r w:rsidRPr="005105A8">
        <w:rPr>
          <w:rFonts w:ascii="Times New Roman" w:hAnsi="Times New Roman" w:cs="Times New Roman"/>
          <w:bCs/>
        </w:rPr>
        <w:t>Lembužos</w:t>
      </w:r>
      <w:proofErr w:type="spellEnd"/>
      <w:r w:rsidRPr="005105A8">
        <w:rPr>
          <w:rFonts w:ascii="Times New Roman" w:hAnsi="Times New Roman" w:cs="Times New Roman"/>
          <w:bCs/>
        </w:rPr>
        <w:t xml:space="preserve">) un Tūjā un Piekrastē no Svētupes līdz </w:t>
      </w:r>
      <w:proofErr w:type="spellStart"/>
      <w:r w:rsidRPr="005105A8">
        <w:rPr>
          <w:rFonts w:ascii="Times New Roman" w:hAnsi="Times New Roman" w:cs="Times New Roman"/>
          <w:bCs/>
        </w:rPr>
        <w:t>Lielurgai</w:t>
      </w:r>
      <w:proofErr w:type="spellEnd"/>
      <w:r w:rsidRPr="005105A8">
        <w:rPr>
          <w:rFonts w:ascii="Times New Roman" w:hAnsi="Times New Roman" w:cs="Times New Roman"/>
          <w:bCs/>
        </w:rPr>
        <w:t xml:space="preserve"> (Vitrupē) (skat.</w:t>
      </w:r>
      <w:r w:rsidR="00C243DD" w:rsidRPr="005105A8">
        <w:rPr>
          <w:rFonts w:ascii="Times New Roman" w:hAnsi="Times New Roman" w:cs="Times New Roman"/>
          <w:bCs/>
        </w:rPr>
        <w:t xml:space="preserve"> </w:t>
      </w:r>
      <w:r w:rsidR="00FE06A2" w:rsidRPr="005105A8">
        <w:rPr>
          <w:rFonts w:ascii="Times New Roman" w:hAnsi="Times New Roman" w:cs="Times New Roman"/>
          <w:szCs w:val="24"/>
        </w:rPr>
        <w:t xml:space="preserve">11. </w:t>
      </w:r>
      <w:r w:rsidRPr="005105A8">
        <w:rPr>
          <w:rFonts w:ascii="Times New Roman" w:hAnsi="Times New Roman" w:cs="Times New Roman"/>
          <w:bCs/>
        </w:rPr>
        <w:t>attēlu</w:t>
      </w:r>
      <w:r w:rsidR="007E066A" w:rsidRPr="005105A8">
        <w:rPr>
          <w:rFonts w:ascii="Times New Roman" w:hAnsi="Times New Roman" w:cs="Times New Roman"/>
          <w:bCs/>
        </w:rPr>
        <w:t xml:space="preserve"> un 3. pielikumu</w:t>
      </w:r>
      <w:r w:rsidRPr="005105A8">
        <w:rPr>
          <w:rFonts w:ascii="Times New Roman" w:hAnsi="Times New Roman" w:cs="Times New Roman"/>
          <w:bCs/>
        </w:rPr>
        <w:t xml:space="preserve">). Šajās attīstāmajās vietās jāveic preventīvi pasākumi, kas brīdinātu cilvēkus par operatīvo dienestu ierobežotajām iespējām palīdzēt un </w:t>
      </w:r>
      <w:r w:rsidRPr="005105A8">
        <w:rPr>
          <w:rFonts w:ascii="Times New Roman" w:hAnsi="Times New Roman" w:cs="Times New Roman"/>
          <w:bCs/>
        </w:rPr>
        <w:lastRenderedPageBreak/>
        <w:t>jāuzlabo operatīvo dienestu iespējas nokļūt līdz attīstāmās vietas pludmalei</w:t>
      </w:r>
      <w:r w:rsidR="00C243DD" w:rsidRPr="005105A8">
        <w:rPr>
          <w:rFonts w:ascii="Times New Roman" w:hAnsi="Times New Roman" w:cs="Times New Roman"/>
          <w:bCs/>
        </w:rPr>
        <w:t xml:space="preserve">/jūras krastam savlaicīgi. </w:t>
      </w:r>
    </w:p>
    <w:p w14:paraId="77408256" w14:textId="77777777" w:rsidR="00CE1D7F" w:rsidRPr="005105A8" w:rsidRDefault="00CE1D7F" w:rsidP="00F05607">
      <w:pPr>
        <w:spacing w:after="60" w:line="240" w:lineRule="auto"/>
        <w:jc w:val="both"/>
        <w:rPr>
          <w:rFonts w:ascii="Times New Roman" w:hAnsi="Times New Roman" w:cs="Times New Roman"/>
          <w:bCs/>
        </w:rPr>
        <w:sectPr w:rsidR="00CE1D7F" w:rsidRPr="005105A8" w:rsidSect="004C7AF6">
          <w:footerReference w:type="first" r:id="rId32"/>
          <w:pgSz w:w="11907" w:h="16840" w:code="9"/>
          <w:pgMar w:top="1021" w:right="1588" w:bottom="1276" w:left="1644" w:header="709" w:footer="709" w:gutter="0"/>
          <w:cols w:space="708"/>
          <w:docGrid w:linePitch="360"/>
        </w:sectPr>
      </w:pPr>
    </w:p>
    <w:p w14:paraId="77408257" w14:textId="77777777" w:rsidR="00CE1D7F" w:rsidRPr="005105A8" w:rsidRDefault="000B281F" w:rsidP="00425ABD">
      <w:pPr>
        <w:spacing w:after="120" w:line="240" w:lineRule="auto"/>
        <w:jc w:val="center"/>
        <w:rPr>
          <w:rFonts w:ascii="Times New Roman" w:hAnsi="Times New Roman" w:cs="Times New Roman"/>
        </w:rPr>
      </w:pPr>
      <w:r w:rsidRPr="005105A8">
        <w:rPr>
          <w:rFonts w:ascii="Times New Roman" w:hAnsi="Times New Roman" w:cs="Times New Roman"/>
          <w:noProof/>
          <w:lang w:eastAsia="lv-LV"/>
        </w:rPr>
        <w:lastRenderedPageBreak/>
        <w:drawing>
          <wp:inline distT="0" distB="0" distL="0" distR="0" wp14:anchorId="77408652" wp14:editId="77408653">
            <wp:extent cx="8212373" cy="5553075"/>
            <wp:effectExtent l="19050" t="0" r="0" b="0"/>
            <wp:docPr id="16" name="Picture 4" descr="C:\Users\MartinsG\AppData\Local\Microsoft\Windows\Temporary Internet Files\Content.Outlook\5I2WGURR\G164_24_Operativo dienestu piekluve_850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tinsG\AppData\Local\Microsoft\Windows\Temporary Internet Files\Content.Outlook\5I2WGURR\G164_24_Operativo dienestu piekluve_850tk.jpg"/>
                    <pic:cNvPicPr>
                      <a:picLocks noChangeAspect="1" noChangeArrowheads="1"/>
                    </pic:cNvPicPr>
                  </pic:nvPicPr>
                  <pic:blipFill>
                    <a:blip r:embed="rId33" cstate="print"/>
                    <a:srcRect/>
                    <a:stretch>
                      <a:fillRect/>
                    </a:stretch>
                  </pic:blipFill>
                  <pic:spPr bwMode="auto">
                    <a:xfrm>
                      <a:off x="0" y="0"/>
                      <a:ext cx="8221441" cy="5559207"/>
                    </a:xfrm>
                    <a:prstGeom prst="rect">
                      <a:avLst/>
                    </a:prstGeom>
                    <a:noFill/>
                    <a:ln w="9525">
                      <a:noFill/>
                      <a:miter lim="800000"/>
                      <a:headEnd/>
                      <a:tailEnd/>
                    </a:ln>
                  </pic:spPr>
                </pic:pic>
              </a:graphicData>
            </a:graphic>
          </wp:inline>
        </w:drawing>
      </w:r>
    </w:p>
    <w:p w14:paraId="77408259" w14:textId="7D99118B" w:rsidR="00CE1D7F" w:rsidRPr="008C5B4F" w:rsidRDefault="003A6C54" w:rsidP="008C5B4F">
      <w:pPr>
        <w:spacing w:before="80" w:after="0" w:line="240" w:lineRule="auto"/>
        <w:jc w:val="center"/>
        <w:rPr>
          <w:rFonts w:ascii="Times New Roman" w:hAnsi="Times New Roman" w:cs="Times New Roman"/>
        </w:rPr>
        <w:sectPr w:rsidR="00CE1D7F" w:rsidRPr="008C5B4F" w:rsidSect="00E75DC4">
          <w:pgSz w:w="16840" w:h="11907" w:orient="landscape" w:code="9"/>
          <w:pgMar w:top="1135" w:right="1021" w:bottom="993" w:left="1021" w:header="709" w:footer="709" w:gutter="0"/>
          <w:cols w:space="708"/>
          <w:docGrid w:linePitch="360"/>
        </w:sectPr>
      </w:pPr>
      <w:r w:rsidRPr="005105A8">
        <w:rPr>
          <w:rFonts w:ascii="Times New Roman" w:hAnsi="Times New Roman" w:cs="Times New Roman"/>
        </w:rPr>
        <w:t>1</w:t>
      </w:r>
      <w:r w:rsidR="00FE06A2" w:rsidRPr="005105A8">
        <w:rPr>
          <w:rFonts w:ascii="Times New Roman" w:hAnsi="Times New Roman" w:cs="Times New Roman"/>
        </w:rPr>
        <w:t>1</w:t>
      </w:r>
      <w:r w:rsidR="00D27F5D" w:rsidRPr="005105A8">
        <w:rPr>
          <w:rFonts w:ascii="Times New Roman" w:hAnsi="Times New Roman" w:cs="Times New Roman"/>
        </w:rPr>
        <w:t>.</w:t>
      </w:r>
      <w:r w:rsidR="00CE1D7F" w:rsidRPr="005105A8">
        <w:rPr>
          <w:rFonts w:ascii="Times New Roman" w:hAnsi="Times New Roman" w:cs="Times New Roman"/>
        </w:rPr>
        <w:t xml:space="preserve"> attēls. Attīstāmo vietu sasniedzamība no operatīvo dienestu posteņiem un lokālo piekļuves iespēju (</w:t>
      </w:r>
      <w:r w:rsidR="004652A8" w:rsidRPr="005105A8">
        <w:rPr>
          <w:rFonts w:ascii="Times New Roman" w:hAnsi="Times New Roman" w:cs="Times New Roman"/>
        </w:rPr>
        <w:t>piebrauktuvju</w:t>
      </w:r>
      <w:r w:rsidR="00C374D8" w:rsidRPr="005105A8">
        <w:rPr>
          <w:rFonts w:ascii="Times New Roman" w:hAnsi="Times New Roman" w:cs="Times New Roman"/>
        </w:rPr>
        <w:t>)</w:t>
      </w:r>
      <w:r w:rsidR="004652A8" w:rsidRPr="005105A8">
        <w:rPr>
          <w:rFonts w:ascii="Times New Roman" w:hAnsi="Times New Roman" w:cs="Times New Roman"/>
        </w:rPr>
        <w:t xml:space="preserve"> pie jūras</w:t>
      </w:r>
      <w:r w:rsidR="00CE1D7F" w:rsidRPr="005105A8">
        <w:rPr>
          <w:rFonts w:ascii="Times New Roman" w:hAnsi="Times New Roman" w:cs="Times New Roman"/>
        </w:rPr>
        <w:t xml:space="preserve"> vērtējums</w:t>
      </w:r>
      <w:r w:rsidR="004158F5" w:rsidRPr="005105A8">
        <w:rPr>
          <w:rStyle w:val="FootnoteReference"/>
          <w:rFonts w:ascii="Times New Roman" w:hAnsi="Times New Roman" w:cs="Times New Roman"/>
        </w:rPr>
        <w:footnoteReference w:id="44"/>
      </w:r>
      <w:r w:rsidR="00CE1D7F" w:rsidRPr="005105A8">
        <w:rPr>
          <w:rFonts w:ascii="Times New Roman" w:hAnsi="Times New Roman" w:cs="Times New Roman"/>
        </w:rPr>
        <w:t xml:space="preserve"> </w:t>
      </w:r>
    </w:p>
    <w:p w14:paraId="7740825C" w14:textId="77777777" w:rsidR="00CB345F" w:rsidRPr="005105A8" w:rsidRDefault="00E70B1E" w:rsidP="00E70B1E">
      <w:pPr>
        <w:pStyle w:val="Heading3"/>
        <w:keepLines w:val="0"/>
        <w:widowControl w:val="0"/>
        <w:autoSpaceDE w:val="0"/>
        <w:autoSpaceDN w:val="0"/>
        <w:adjustRightInd w:val="0"/>
        <w:spacing w:before="120" w:after="120" w:line="240" w:lineRule="auto"/>
        <w:rPr>
          <w:rFonts w:ascii="Times New Roman" w:hAnsi="Times New Roman" w:cs="Times New Roman"/>
          <w:color w:val="auto"/>
          <w:sz w:val="24"/>
          <w:szCs w:val="24"/>
        </w:rPr>
      </w:pPr>
      <w:bookmarkStart w:id="79" w:name="_Toc446086710"/>
      <w:bookmarkStart w:id="80" w:name="_Toc446086757"/>
      <w:bookmarkStart w:id="81" w:name="_Toc446086834"/>
      <w:bookmarkStart w:id="82" w:name="_Toc446331363"/>
      <w:bookmarkStart w:id="83" w:name="_Toc446418584"/>
      <w:bookmarkStart w:id="84" w:name="_Toc446520984"/>
      <w:bookmarkStart w:id="85" w:name="_Toc446523730"/>
      <w:bookmarkStart w:id="86" w:name="_Toc446526940"/>
      <w:bookmarkStart w:id="87" w:name="_Toc447889855"/>
      <w:bookmarkStart w:id="88" w:name="_Toc447899353"/>
      <w:bookmarkStart w:id="89" w:name="_Toc448150733"/>
      <w:bookmarkStart w:id="90" w:name="_Toc448223520"/>
      <w:bookmarkStart w:id="91" w:name="_Toc448759324"/>
      <w:bookmarkStart w:id="92" w:name="_Toc448935955"/>
      <w:bookmarkStart w:id="93" w:name="_Toc449429736"/>
      <w:bookmarkStart w:id="94" w:name="_Toc449431604"/>
      <w:bookmarkStart w:id="95" w:name="_Toc449432167"/>
      <w:bookmarkStart w:id="96" w:name="_Toc451194624"/>
      <w:bookmarkStart w:id="97" w:name="_Toc451530173"/>
      <w:bookmarkStart w:id="98" w:name="_Toc451532698"/>
      <w:bookmarkStart w:id="99" w:name="_Toc452109817"/>
      <w:bookmarkStart w:id="100" w:name="_Toc452140390"/>
      <w:bookmarkStart w:id="101" w:name="_Toc452140491"/>
      <w:bookmarkStart w:id="102" w:name="_Toc452544213"/>
      <w:bookmarkStart w:id="103" w:name="_Toc452544263"/>
      <w:bookmarkStart w:id="104" w:name="_Toc457063622"/>
      <w:bookmarkStart w:id="105" w:name="_Toc459132028"/>
      <w:bookmarkStart w:id="106" w:name="_Toc446086711"/>
      <w:bookmarkStart w:id="107" w:name="_Toc446086758"/>
      <w:bookmarkStart w:id="108" w:name="_Toc446086835"/>
      <w:bookmarkStart w:id="109" w:name="_Toc446331364"/>
      <w:bookmarkStart w:id="110" w:name="_Toc446418585"/>
      <w:bookmarkStart w:id="111" w:name="_Toc446520985"/>
      <w:bookmarkStart w:id="112" w:name="_Toc446523731"/>
      <w:bookmarkStart w:id="113" w:name="_Toc446526941"/>
      <w:bookmarkStart w:id="114" w:name="_Toc447889856"/>
      <w:bookmarkStart w:id="115" w:name="_Toc447899354"/>
      <w:bookmarkStart w:id="116" w:name="_Toc448150734"/>
      <w:bookmarkStart w:id="117" w:name="_Toc448223521"/>
      <w:bookmarkStart w:id="118" w:name="_Toc448759325"/>
      <w:bookmarkStart w:id="119" w:name="_Toc448935956"/>
      <w:bookmarkStart w:id="120" w:name="_Toc449429737"/>
      <w:bookmarkStart w:id="121" w:name="_Toc449431605"/>
      <w:bookmarkStart w:id="122" w:name="_Toc449432168"/>
      <w:bookmarkStart w:id="123" w:name="_Toc451194625"/>
      <w:bookmarkStart w:id="124" w:name="_Toc451530174"/>
      <w:bookmarkStart w:id="125" w:name="_Toc451532699"/>
      <w:bookmarkStart w:id="126" w:name="_Toc452109818"/>
      <w:bookmarkStart w:id="127" w:name="_Toc452140391"/>
      <w:bookmarkStart w:id="128" w:name="_Toc452140492"/>
      <w:bookmarkStart w:id="129" w:name="_Toc452544214"/>
      <w:bookmarkStart w:id="130" w:name="_Toc452544264"/>
      <w:bookmarkStart w:id="131" w:name="_Toc457063623"/>
      <w:bookmarkStart w:id="132" w:name="_Toc459132029"/>
      <w:bookmarkStart w:id="133" w:name="_Toc459132030"/>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r w:rsidRPr="005105A8">
        <w:rPr>
          <w:rFonts w:ascii="Times New Roman" w:hAnsi="Times New Roman" w:cs="Times New Roman"/>
          <w:color w:val="auto"/>
          <w:sz w:val="24"/>
          <w:szCs w:val="24"/>
        </w:rPr>
        <w:lastRenderedPageBreak/>
        <w:t>3.1.</w:t>
      </w:r>
      <w:r w:rsidR="00A93968" w:rsidRPr="005105A8">
        <w:rPr>
          <w:rFonts w:ascii="Times New Roman" w:hAnsi="Times New Roman" w:cs="Times New Roman"/>
          <w:color w:val="auto"/>
          <w:sz w:val="24"/>
          <w:szCs w:val="24"/>
        </w:rPr>
        <w:t>4</w:t>
      </w:r>
      <w:r w:rsidRPr="005105A8">
        <w:rPr>
          <w:rFonts w:ascii="Times New Roman" w:hAnsi="Times New Roman" w:cs="Times New Roman"/>
          <w:color w:val="auto"/>
          <w:sz w:val="24"/>
          <w:szCs w:val="24"/>
        </w:rPr>
        <w:t xml:space="preserve">. </w:t>
      </w:r>
      <w:r w:rsidR="007434E0" w:rsidRPr="005105A8">
        <w:rPr>
          <w:rFonts w:ascii="Times New Roman" w:hAnsi="Times New Roman" w:cs="Times New Roman"/>
          <w:color w:val="auto"/>
          <w:sz w:val="24"/>
          <w:szCs w:val="24"/>
        </w:rPr>
        <w:t>Savienojumi - p</w:t>
      </w:r>
      <w:r w:rsidR="0018092D" w:rsidRPr="005105A8">
        <w:rPr>
          <w:rFonts w:ascii="Times New Roman" w:hAnsi="Times New Roman" w:cs="Times New Roman"/>
          <w:color w:val="auto"/>
          <w:sz w:val="24"/>
          <w:szCs w:val="24"/>
        </w:rPr>
        <w:t>ubliskās infrastruktūras tīkla līnijveida elementi</w:t>
      </w:r>
      <w:bookmarkEnd w:id="133"/>
    </w:p>
    <w:p w14:paraId="7740825D" w14:textId="77777777" w:rsidR="00810595" w:rsidRPr="005105A8" w:rsidRDefault="00810595" w:rsidP="00810595">
      <w:pPr>
        <w:numPr>
          <w:ilvl w:val="0"/>
          <w:numId w:val="1"/>
        </w:numPr>
        <w:tabs>
          <w:tab w:val="clear" w:pos="284"/>
          <w:tab w:val="num" w:pos="426"/>
        </w:tabs>
        <w:autoSpaceDE w:val="0"/>
        <w:autoSpaceDN w:val="0"/>
        <w:spacing w:after="60" w:line="240" w:lineRule="auto"/>
        <w:ind w:left="426" w:hanging="426"/>
        <w:jc w:val="both"/>
        <w:rPr>
          <w:rFonts w:ascii="Times New Roman" w:hAnsi="Times New Roman" w:cs="Times New Roman"/>
          <w:bCs/>
        </w:rPr>
      </w:pPr>
      <w:bookmarkStart w:id="134" w:name="_Toc432511378"/>
      <w:bookmarkStart w:id="135" w:name="_Toc440551037"/>
      <w:bookmarkStart w:id="136" w:name="_Toc442282764"/>
      <w:bookmarkStart w:id="137" w:name="_Toc444760519"/>
      <w:r w:rsidRPr="005105A8">
        <w:rPr>
          <w:rFonts w:ascii="Times New Roman" w:hAnsi="Times New Roman" w:cs="Times New Roman"/>
          <w:bCs/>
        </w:rPr>
        <w:t>Piekļuvi pie jūras un citām vienotā dabas un kultūras mantojuma vērtībām</w:t>
      </w:r>
      <w:r w:rsidR="00CC0B7A" w:rsidRPr="005105A8">
        <w:rPr>
          <w:rFonts w:ascii="Times New Roman" w:hAnsi="Times New Roman" w:cs="Times New Roman"/>
          <w:bCs/>
        </w:rPr>
        <w:t xml:space="preserve"> </w:t>
      </w:r>
      <w:r w:rsidR="006E5F6E" w:rsidRPr="005105A8">
        <w:rPr>
          <w:rFonts w:ascii="Times New Roman" w:hAnsi="Times New Roman" w:cs="Times New Roman"/>
          <w:bCs/>
        </w:rPr>
        <w:t xml:space="preserve">galvenokārt </w:t>
      </w:r>
      <w:r w:rsidR="00CC0B7A" w:rsidRPr="005105A8">
        <w:rPr>
          <w:rFonts w:ascii="Times New Roman" w:hAnsi="Times New Roman" w:cs="Times New Roman"/>
          <w:bCs/>
        </w:rPr>
        <w:t>nodrošina</w:t>
      </w:r>
      <w:r w:rsidRPr="005105A8">
        <w:rPr>
          <w:rFonts w:ascii="Times New Roman" w:hAnsi="Times New Roman" w:cs="Times New Roman"/>
          <w:bCs/>
        </w:rPr>
        <w:t xml:space="preserve"> </w:t>
      </w:r>
      <w:r w:rsidRPr="005105A8">
        <w:rPr>
          <w:rFonts w:ascii="Times New Roman" w:hAnsi="Times New Roman" w:cs="Times New Roman"/>
          <w:b/>
          <w:bCs/>
        </w:rPr>
        <w:t>autoceļi</w:t>
      </w:r>
      <w:r w:rsidRPr="005105A8">
        <w:rPr>
          <w:rFonts w:ascii="Times New Roman" w:hAnsi="Times New Roman" w:cs="Times New Roman"/>
          <w:bCs/>
        </w:rPr>
        <w:t xml:space="preserve"> (skat. 2. pielikuma 2.1. apakšnodaļu)</w:t>
      </w:r>
      <w:r w:rsidRPr="005105A8">
        <w:rPr>
          <w:rFonts w:ascii="Times New Roman" w:hAnsi="Times New Roman" w:cs="Times New Roman"/>
        </w:rPr>
        <w:t xml:space="preserve"> </w:t>
      </w:r>
      <w:r w:rsidRPr="005105A8">
        <w:rPr>
          <w:rFonts w:ascii="Times New Roman" w:hAnsi="Times New Roman" w:cs="Times New Roman"/>
          <w:bCs/>
        </w:rPr>
        <w:t xml:space="preserve">un dzelzceļš, tāpēc piekļuves nodrošināšanā svarīgi uzturēt autoceļu kvalitāti un attīstīt dzelzceļa infrastruktūru.  </w:t>
      </w:r>
    </w:p>
    <w:p w14:paraId="7740825E" w14:textId="77777777" w:rsidR="00810595" w:rsidRPr="005105A8" w:rsidRDefault="00CC0B7A" w:rsidP="00810595">
      <w:pPr>
        <w:numPr>
          <w:ilvl w:val="0"/>
          <w:numId w:val="1"/>
        </w:numPr>
        <w:tabs>
          <w:tab w:val="clear" w:pos="284"/>
          <w:tab w:val="num" w:pos="426"/>
        </w:tabs>
        <w:autoSpaceDE w:val="0"/>
        <w:autoSpaceDN w:val="0"/>
        <w:spacing w:before="120" w:after="120" w:line="240" w:lineRule="auto"/>
        <w:ind w:left="426" w:hanging="426"/>
        <w:jc w:val="both"/>
        <w:rPr>
          <w:rFonts w:ascii="Times New Roman" w:hAnsi="Times New Roman" w:cs="Times New Roman"/>
          <w:bCs/>
        </w:rPr>
      </w:pPr>
      <w:r w:rsidRPr="005105A8">
        <w:rPr>
          <w:rFonts w:ascii="Times New Roman" w:hAnsi="Times New Roman" w:cs="Times New Roman"/>
          <w:bCs/>
        </w:rPr>
        <w:t>Piekrastē ir jāveicina valsts, pašvaldību un komersantu ceļu tīkla uzturēšana</w:t>
      </w:r>
      <w:r w:rsidR="00110081" w:rsidRPr="005105A8">
        <w:rPr>
          <w:rFonts w:ascii="Times New Roman" w:hAnsi="Times New Roman" w:cs="Times New Roman"/>
          <w:bCs/>
        </w:rPr>
        <w:t xml:space="preserve"> un attīstība</w:t>
      </w:r>
      <w:r w:rsidRPr="005105A8">
        <w:rPr>
          <w:rFonts w:ascii="Times New Roman" w:hAnsi="Times New Roman" w:cs="Times New Roman"/>
          <w:bCs/>
        </w:rPr>
        <w:t>, lai nodrošinātu svarīgu savienojošo infrastruktūras elementu kvalitāti tūrisma un rekreācijas attīstību</w:t>
      </w:r>
      <w:r w:rsidR="00110081" w:rsidRPr="005105A8">
        <w:rPr>
          <w:rFonts w:ascii="Times New Roman" w:hAnsi="Times New Roman" w:cs="Times New Roman"/>
          <w:bCs/>
        </w:rPr>
        <w:t>.</w:t>
      </w:r>
      <w:r w:rsidRPr="005105A8">
        <w:rPr>
          <w:rFonts w:ascii="Times New Roman" w:hAnsi="Times New Roman" w:cs="Times New Roman"/>
          <w:bCs/>
        </w:rPr>
        <w:t xml:space="preserve"> Taču valsts autoceļu sakārtošanai ir pastāvīgs finansējuma trūkums, tāpēc izvērtējot finansējuma piešķiršanu valsts autoceļu sakārtošanai, piekrastē prioritāri jāapskata 3. tabulā un 12. attēlā ietvertos autoceļu posmus</w:t>
      </w:r>
      <w:r w:rsidR="007E5BF4" w:rsidRPr="005105A8">
        <w:rPr>
          <w:rFonts w:ascii="Times New Roman" w:hAnsi="Times New Roman" w:cs="Times New Roman"/>
          <w:bCs/>
        </w:rPr>
        <w:t xml:space="preserve">, kur redzams, ka </w:t>
      </w:r>
      <w:r w:rsidR="00A041D5" w:rsidRPr="005105A8">
        <w:rPr>
          <w:rFonts w:ascii="Times New Roman" w:hAnsi="Times New Roman" w:cs="Times New Roman"/>
          <w:bCs/>
        </w:rPr>
        <w:t xml:space="preserve">tā </w:t>
      </w:r>
      <w:r w:rsidR="007E5BF4" w:rsidRPr="005105A8">
        <w:rPr>
          <w:rFonts w:ascii="Times New Roman" w:hAnsi="Times New Roman" w:cs="Times New Roman"/>
          <w:bCs/>
        </w:rPr>
        <w:t xml:space="preserve"> ir aktuāla problēma galvenokārt Kurzemes piekrastē no Papes (Rucavas novadā) līdz Kolkai (Dundagas novadā)</w:t>
      </w:r>
      <w:r w:rsidRPr="005105A8">
        <w:rPr>
          <w:rFonts w:ascii="Times New Roman" w:hAnsi="Times New Roman" w:cs="Times New Roman"/>
          <w:bCs/>
        </w:rPr>
        <w:t>.</w:t>
      </w:r>
    </w:p>
    <w:p w14:paraId="7740825F" w14:textId="77777777" w:rsidR="00810595" w:rsidRPr="005105A8" w:rsidRDefault="00810595" w:rsidP="00810595">
      <w:pPr>
        <w:jc w:val="right"/>
        <w:rPr>
          <w:rFonts w:ascii="Times New Roman" w:hAnsi="Times New Roman" w:cs="Times New Roman"/>
        </w:rPr>
      </w:pPr>
      <w:r w:rsidRPr="005105A8">
        <w:rPr>
          <w:rFonts w:ascii="Times New Roman" w:hAnsi="Times New Roman" w:cs="Times New Roman"/>
        </w:rPr>
        <w:t>3. tabula. Finansējuma piesaistei prioritāri izvērtējamie valsts autoceļu posmi piekrastē</w:t>
      </w:r>
    </w:p>
    <w:tbl>
      <w:tblPr>
        <w:tblStyle w:val="TableGrid"/>
        <w:tblW w:w="8505" w:type="dxa"/>
        <w:tblInd w:w="534" w:type="dxa"/>
        <w:tblLook w:val="04A0" w:firstRow="1" w:lastRow="0" w:firstColumn="1" w:lastColumn="0" w:noHBand="0" w:noVBand="1"/>
      </w:tblPr>
      <w:tblGrid>
        <w:gridCol w:w="1101"/>
        <w:gridCol w:w="1984"/>
        <w:gridCol w:w="5420"/>
      </w:tblGrid>
      <w:tr w:rsidR="00810595" w:rsidRPr="005105A8" w14:paraId="77408265" w14:textId="77777777" w:rsidTr="00313078">
        <w:tc>
          <w:tcPr>
            <w:tcW w:w="1101" w:type="dxa"/>
          </w:tcPr>
          <w:p w14:paraId="77408260" w14:textId="77777777" w:rsidR="00810595" w:rsidRPr="005105A8" w:rsidRDefault="00810595" w:rsidP="00313078">
            <w:pPr>
              <w:rPr>
                <w:rFonts w:ascii="Times New Roman" w:hAnsi="Times New Roman" w:cs="Times New Roman"/>
                <w:b/>
              </w:rPr>
            </w:pPr>
            <w:r w:rsidRPr="005105A8">
              <w:rPr>
                <w:rFonts w:ascii="Times New Roman" w:hAnsi="Times New Roman" w:cs="Times New Roman"/>
                <w:b/>
              </w:rPr>
              <w:t>Nr. kartē</w:t>
            </w:r>
          </w:p>
          <w:p w14:paraId="77408261" w14:textId="77777777" w:rsidR="00810595" w:rsidRPr="005105A8" w:rsidRDefault="00A84013" w:rsidP="00313078">
            <w:pPr>
              <w:rPr>
                <w:rFonts w:ascii="Times New Roman" w:hAnsi="Times New Roman" w:cs="Times New Roman"/>
                <w:b/>
              </w:rPr>
            </w:pPr>
            <w:r w:rsidRPr="005105A8">
              <w:rPr>
                <w:rFonts w:ascii="Times New Roman" w:hAnsi="Times New Roman" w:cs="Times New Roman"/>
                <w:b/>
              </w:rPr>
              <w:t>(</w:t>
            </w:r>
            <w:r w:rsidR="00810595" w:rsidRPr="005105A8">
              <w:rPr>
                <w:rFonts w:ascii="Times New Roman" w:hAnsi="Times New Roman" w:cs="Times New Roman"/>
                <w:b/>
              </w:rPr>
              <w:t>1</w:t>
            </w:r>
            <w:r w:rsidRPr="005105A8">
              <w:rPr>
                <w:rFonts w:ascii="Times New Roman" w:hAnsi="Times New Roman" w:cs="Times New Roman"/>
                <w:b/>
              </w:rPr>
              <w:t>2</w:t>
            </w:r>
            <w:r w:rsidR="00810595" w:rsidRPr="005105A8">
              <w:rPr>
                <w:rFonts w:ascii="Times New Roman" w:hAnsi="Times New Roman" w:cs="Times New Roman"/>
                <w:b/>
              </w:rPr>
              <w:t>. att.)</w:t>
            </w:r>
          </w:p>
        </w:tc>
        <w:tc>
          <w:tcPr>
            <w:tcW w:w="1984" w:type="dxa"/>
          </w:tcPr>
          <w:p w14:paraId="77408262" w14:textId="77777777" w:rsidR="00810595" w:rsidRPr="005105A8" w:rsidRDefault="00810595" w:rsidP="00313078">
            <w:pPr>
              <w:rPr>
                <w:rFonts w:ascii="Times New Roman" w:hAnsi="Times New Roman" w:cs="Times New Roman"/>
                <w:b/>
              </w:rPr>
            </w:pPr>
            <w:r w:rsidRPr="005105A8">
              <w:rPr>
                <w:rFonts w:ascii="Times New Roman" w:hAnsi="Times New Roman" w:cs="Times New Roman"/>
                <w:b/>
              </w:rPr>
              <w:t xml:space="preserve">Autoceļa Nr./kods </w:t>
            </w:r>
          </w:p>
          <w:p w14:paraId="77408263" w14:textId="77777777" w:rsidR="00810595" w:rsidRPr="005105A8" w:rsidRDefault="00810595" w:rsidP="00313078">
            <w:pPr>
              <w:rPr>
                <w:rFonts w:ascii="Times New Roman" w:hAnsi="Times New Roman" w:cs="Times New Roman"/>
                <w:b/>
              </w:rPr>
            </w:pPr>
            <w:r w:rsidRPr="005105A8">
              <w:rPr>
                <w:rFonts w:ascii="Times New Roman" w:hAnsi="Times New Roman" w:cs="Times New Roman"/>
                <w:b/>
              </w:rPr>
              <w:t>(2016. gads)</w:t>
            </w:r>
          </w:p>
        </w:tc>
        <w:tc>
          <w:tcPr>
            <w:tcW w:w="5420" w:type="dxa"/>
          </w:tcPr>
          <w:p w14:paraId="77408264" w14:textId="77777777" w:rsidR="00810595" w:rsidRPr="005105A8" w:rsidRDefault="00810595" w:rsidP="00313078">
            <w:pPr>
              <w:rPr>
                <w:rFonts w:ascii="Times New Roman" w:hAnsi="Times New Roman" w:cs="Times New Roman"/>
                <w:b/>
              </w:rPr>
            </w:pPr>
            <w:r w:rsidRPr="005105A8">
              <w:rPr>
                <w:rFonts w:ascii="Times New Roman" w:hAnsi="Times New Roman" w:cs="Times New Roman"/>
                <w:b/>
              </w:rPr>
              <w:t>Autoceļa, tā posma nosaukums</w:t>
            </w:r>
          </w:p>
        </w:tc>
      </w:tr>
      <w:tr w:rsidR="00810595" w:rsidRPr="005105A8" w14:paraId="7740826A" w14:textId="77777777" w:rsidTr="00313078">
        <w:tc>
          <w:tcPr>
            <w:tcW w:w="1101" w:type="dxa"/>
          </w:tcPr>
          <w:p w14:paraId="77408266"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w:t>
            </w:r>
          </w:p>
        </w:tc>
        <w:tc>
          <w:tcPr>
            <w:tcW w:w="1984" w:type="dxa"/>
          </w:tcPr>
          <w:p w14:paraId="77408267"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V1221</w:t>
            </w:r>
            <w:proofErr w:type="spellEnd"/>
          </w:p>
        </w:tc>
        <w:tc>
          <w:tcPr>
            <w:tcW w:w="5420" w:type="dxa"/>
          </w:tcPr>
          <w:p w14:paraId="77408268" w14:textId="77777777" w:rsidR="00810595" w:rsidRPr="005105A8" w:rsidRDefault="00810595" w:rsidP="00313078">
            <w:pPr>
              <w:tabs>
                <w:tab w:val="left" w:pos="7705"/>
              </w:tabs>
              <w:ind w:right="127"/>
              <w:rPr>
                <w:rFonts w:ascii="Times New Roman" w:hAnsi="Times New Roman" w:cs="Times New Roman"/>
              </w:rPr>
            </w:pPr>
            <w:r w:rsidRPr="005105A8">
              <w:rPr>
                <w:rFonts w:ascii="Times New Roman" w:hAnsi="Times New Roman" w:cs="Times New Roman"/>
              </w:rPr>
              <w:t xml:space="preserve">Rucava–Pape (ieskaitot tilta pār </w:t>
            </w:r>
            <w:proofErr w:type="spellStart"/>
            <w:r w:rsidRPr="005105A8">
              <w:rPr>
                <w:rFonts w:ascii="Times New Roman" w:hAnsi="Times New Roman" w:cs="Times New Roman"/>
              </w:rPr>
              <w:t>Paurupi</w:t>
            </w:r>
            <w:proofErr w:type="spellEnd"/>
            <w:r w:rsidRPr="005105A8">
              <w:rPr>
                <w:rFonts w:ascii="Times New Roman" w:hAnsi="Times New Roman" w:cs="Times New Roman"/>
              </w:rPr>
              <w:t xml:space="preserve"> rekonstrukciju)</w:t>
            </w:r>
          </w:p>
          <w:p w14:paraId="77408269" w14:textId="77777777" w:rsidR="00810595" w:rsidRPr="005105A8" w:rsidRDefault="00810595" w:rsidP="00313078">
            <w:pPr>
              <w:rPr>
                <w:rFonts w:ascii="Times New Roman" w:hAnsi="Times New Roman" w:cs="Times New Roman"/>
              </w:rPr>
            </w:pPr>
          </w:p>
        </w:tc>
      </w:tr>
      <w:tr w:rsidR="00810595" w:rsidRPr="005105A8" w14:paraId="7740826E" w14:textId="77777777" w:rsidTr="00313078">
        <w:tc>
          <w:tcPr>
            <w:tcW w:w="1101" w:type="dxa"/>
          </w:tcPr>
          <w:p w14:paraId="7740826B"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2</w:t>
            </w:r>
          </w:p>
        </w:tc>
        <w:tc>
          <w:tcPr>
            <w:tcW w:w="1984" w:type="dxa"/>
          </w:tcPr>
          <w:p w14:paraId="7740826C"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P113</w:t>
            </w:r>
            <w:proofErr w:type="spellEnd"/>
          </w:p>
        </w:tc>
        <w:tc>
          <w:tcPr>
            <w:tcW w:w="5420" w:type="dxa"/>
          </w:tcPr>
          <w:p w14:paraId="7740826D"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Grobiņa- Bārta – Rucava (posms Rucavas novadā)</w:t>
            </w:r>
          </w:p>
        </w:tc>
      </w:tr>
      <w:tr w:rsidR="00810595" w:rsidRPr="005105A8" w14:paraId="77408272" w14:textId="77777777" w:rsidTr="00313078">
        <w:tc>
          <w:tcPr>
            <w:tcW w:w="1101" w:type="dxa"/>
          </w:tcPr>
          <w:p w14:paraId="7740826F"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3</w:t>
            </w:r>
          </w:p>
        </w:tc>
        <w:tc>
          <w:tcPr>
            <w:tcW w:w="1984" w:type="dxa"/>
          </w:tcPr>
          <w:p w14:paraId="77408270"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V1232</w:t>
            </w:r>
            <w:proofErr w:type="spellEnd"/>
          </w:p>
        </w:tc>
        <w:tc>
          <w:tcPr>
            <w:tcW w:w="5420" w:type="dxa"/>
          </w:tcPr>
          <w:p w14:paraId="77408271"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Skatre</w:t>
            </w:r>
            <w:proofErr w:type="spellEnd"/>
            <w:r w:rsidRPr="005105A8">
              <w:rPr>
                <w:rFonts w:ascii="Times New Roman" w:hAnsi="Times New Roman" w:cs="Times New Roman"/>
              </w:rPr>
              <w:t>–</w:t>
            </w:r>
            <w:proofErr w:type="spellStart"/>
            <w:r w:rsidRPr="005105A8">
              <w:rPr>
                <w:rFonts w:ascii="Times New Roman" w:hAnsi="Times New Roman" w:cs="Times New Roman"/>
              </w:rPr>
              <w:t>Rolavi</w:t>
            </w:r>
            <w:proofErr w:type="spellEnd"/>
            <w:r w:rsidRPr="005105A8">
              <w:rPr>
                <w:rFonts w:ascii="Times New Roman" w:hAnsi="Times New Roman" w:cs="Times New Roman"/>
              </w:rPr>
              <w:t xml:space="preserve">  </w:t>
            </w:r>
          </w:p>
        </w:tc>
      </w:tr>
      <w:tr w:rsidR="00810595" w:rsidRPr="005105A8" w14:paraId="77408277" w14:textId="77777777" w:rsidTr="00313078">
        <w:tc>
          <w:tcPr>
            <w:tcW w:w="1101" w:type="dxa"/>
          </w:tcPr>
          <w:p w14:paraId="77408273"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4</w:t>
            </w:r>
          </w:p>
        </w:tc>
        <w:tc>
          <w:tcPr>
            <w:tcW w:w="1984" w:type="dxa"/>
          </w:tcPr>
          <w:p w14:paraId="77408274"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V1188</w:t>
            </w:r>
            <w:proofErr w:type="spellEnd"/>
          </w:p>
        </w:tc>
        <w:tc>
          <w:tcPr>
            <w:tcW w:w="5420" w:type="dxa"/>
          </w:tcPr>
          <w:p w14:paraId="77408275" w14:textId="77777777" w:rsidR="00810595" w:rsidRPr="005105A8" w:rsidRDefault="00810595" w:rsidP="00313078">
            <w:pPr>
              <w:tabs>
                <w:tab w:val="left" w:pos="7705"/>
              </w:tabs>
              <w:ind w:right="127"/>
              <w:rPr>
                <w:rFonts w:ascii="Times New Roman" w:hAnsi="Times New Roman" w:cs="Times New Roman"/>
              </w:rPr>
            </w:pPr>
            <w:r w:rsidRPr="005105A8">
              <w:rPr>
                <w:rFonts w:ascii="Times New Roman" w:hAnsi="Times New Roman" w:cs="Times New Roman"/>
              </w:rPr>
              <w:t>Liepāja–Šķēde–Ziemupe (posms Šķēde-Ziemupe)</w:t>
            </w:r>
          </w:p>
          <w:p w14:paraId="77408276" w14:textId="77777777" w:rsidR="00810595" w:rsidRPr="005105A8" w:rsidRDefault="00810595" w:rsidP="00313078">
            <w:pPr>
              <w:rPr>
                <w:rFonts w:ascii="Times New Roman" w:hAnsi="Times New Roman" w:cs="Times New Roman"/>
              </w:rPr>
            </w:pPr>
          </w:p>
        </w:tc>
      </w:tr>
      <w:tr w:rsidR="00810595" w:rsidRPr="005105A8" w14:paraId="7740827B" w14:textId="77777777" w:rsidTr="00313078">
        <w:tc>
          <w:tcPr>
            <w:tcW w:w="1101" w:type="dxa"/>
          </w:tcPr>
          <w:p w14:paraId="77408278"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5</w:t>
            </w:r>
          </w:p>
        </w:tc>
        <w:tc>
          <w:tcPr>
            <w:tcW w:w="1984" w:type="dxa"/>
          </w:tcPr>
          <w:p w14:paraId="77408279"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V1190</w:t>
            </w:r>
            <w:proofErr w:type="spellEnd"/>
          </w:p>
        </w:tc>
        <w:tc>
          <w:tcPr>
            <w:tcW w:w="5420" w:type="dxa"/>
          </w:tcPr>
          <w:p w14:paraId="7740827A"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Vērgale–Ziemupe</w:t>
            </w:r>
          </w:p>
        </w:tc>
      </w:tr>
      <w:tr w:rsidR="00810595" w:rsidRPr="005105A8" w14:paraId="7740827F" w14:textId="77777777" w:rsidTr="00313078">
        <w:tc>
          <w:tcPr>
            <w:tcW w:w="1101" w:type="dxa"/>
          </w:tcPr>
          <w:p w14:paraId="7740827C"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6</w:t>
            </w:r>
          </w:p>
        </w:tc>
        <w:tc>
          <w:tcPr>
            <w:tcW w:w="1984" w:type="dxa"/>
          </w:tcPr>
          <w:p w14:paraId="7740827D"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P111</w:t>
            </w:r>
            <w:proofErr w:type="spellEnd"/>
          </w:p>
        </w:tc>
        <w:tc>
          <w:tcPr>
            <w:tcW w:w="5420" w:type="dxa"/>
          </w:tcPr>
          <w:p w14:paraId="7740827E"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Ventspils (</w:t>
            </w:r>
            <w:proofErr w:type="spellStart"/>
            <w:r w:rsidRPr="005105A8">
              <w:rPr>
                <w:rFonts w:ascii="Times New Roman" w:hAnsi="Times New Roman" w:cs="Times New Roman"/>
              </w:rPr>
              <w:t>Leči)-Grobiņa</w:t>
            </w:r>
            <w:proofErr w:type="spellEnd"/>
            <w:r w:rsidRPr="005105A8">
              <w:rPr>
                <w:rFonts w:ascii="Times New Roman" w:hAnsi="Times New Roman" w:cs="Times New Roman"/>
              </w:rPr>
              <w:t xml:space="preserve"> (posms: 20,61-43,20 km)</w:t>
            </w:r>
          </w:p>
        </w:tc>
      </w:tr>
      <w:tr w:rsidR="00810595" w:rsidRPr="005105A8" w14:paraId="77408283" w14:textId="77777777" w:rsidTr="00313078">
        <w:tc>
          <w:tcPr>
            <w:tcW w:w="1101" w:type="dxa"/>
          </w:tcPr>
          <w:p w14:paraId="77408280"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7</w:t>
            </w:r>
          </w:p>
        </w:tc>
        <w:tc>
          <w:tcPr>
            <w:tcW w:w="1984" w:type="dxa"/>
          </w:tcPr>
          <w:p w14:paraId="77408281"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V1187</w:t>
            </w:r>
            <w:proofErr w:type="spellEnd"/>
          </w:p>
        </w:tc>
        <w:tc>
          <w:tcPr>
            <w:tcW w:w="5420" w:type="dxa"/>
          </w:tcPr>
          <w:p w14:paraId="77408282"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 xml:space="preserve">Pievedceļš Pāvilostai </w:t>
            </w:r>
          </w:p>
        </w:tc>
      </w:tr>
      <w:tr w:rsidR="00810595" w:rsidRPr="005105A8" w14:paraId="77408287" w14:textId="77777777" w:rsidTr="00313078">
        <w:tc>
          <w:tcPr>
            <w:tcW w:w="1101" w:type="dxa"/>
          </w:tcPr>
          <w:p w14:paraId="77408284"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8</w:t>
            </w:r>
          </w:p>
        </w:tc>
        <w:tc>
          <w:tcPr>
            <w:tcW w:w="1984" w:type="dxa"/>
          </w:tcPr>
          <w:p w14:paraId="77408285"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P111</w:t>
            </w:r>
            <w:proofErr w:type="spellEnd"/>
          </w:p>
        </w:tc>
        <w:tc>
          <w:tcPr>
            <w:tcW w:w="5420" w:type="dxa"/>
          </w:tcPr>
          <w:p w14:paraId="77408286"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Ventspils (</w:t>
            </w:r>
            <w:proofErr w:type="spellStart"/>
            <w:r w:rsidRPr="005105A8">
              <w:rPr>
                <w:rFonts w:ascii="Times New Roman" w:hAnsi="Times New Roman" w:cs="Times New Roman"/>
              </w:rPr>
              <w:t>Leči)-Grobiņa</w:t>
            </w:r>
            <w:proofErr w:type="spellEnd"/>
            <w:r w:rsidRPr="005105A8">
              <w:rPr>
                <w:rFonts w:ascii="Times New Roman" w:hAnsi="Times New Roman" w:cs="Times New Roman"/>
              </w:rPr>
              <w:t xml:space="preserve"> (posms: 43,20-52,93 km, 52,93-63,00 km)</w:t>
            </w:r>
          </w:p>
        </w:tc>
      </w:tr>
      <w:tr w:rsidR="00810595" w:rsidRPr="005105A8" w14:paraId="7740828B" w14:textId="77777777" w:rsidTr="00313078">
        <w:tc>
          <w:tcPr>
            <w:tcW w:w="1101" w:type="dxa"/>
          </w:tcPr>
          <w:p w14:paraId="77408288"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9</w:t>
            </w:r>
          </w:p>
        </w:tc>
        <w:tc>
          <w:tcPr>
            <w:tcW w:w="1984" w:type="dxa"/>
          </w:tcPr>
          <w:p w14:paraId="77408289"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P119</w:t>
            </w:r>
            <w:proofErr w:type="spellEnd"/>
          </w:p>
        </w:tc>
        <w:tc>
          <w:tcPr>
            <w:tcW w:w="5420" w:type="dxa"/>
          </w:tcPr>
          <w:p w14:paraId="7740828A" w14:textId="77777777" w:rsidR="00810595" w:rsidRPr="005105A8" w:rsidRDefault="00810595" w:rsidP="00313078">
            <w:pPr>
              <w:tabs>
                <w:tab w:val="left" w:pos="7705"/>
              </w:tabs>
              <w:ind w:right="127"/>
              <w:rPr>
                <w:rFonts w:ascii="Times New Roman" w:hAnsi="Times New Roman" w:cs="Times New Roman"/>
              </w:rPr>
            </w:pPr>
            <w:r w:rsidRPr="005105A8">
              <w:rPr>
                <w:rFonts w:ascii="Times New Roman" w:hAnsi="Times New Roman" w:cs="Times New Roman"/>
              </w:rPr>
              <w:t>Kuldīga–Alsunga–Jūrkalne (posms- Jūrkalne-Alsunga)</w:t>
            </w:r>
          </w:p>
        </w:tc>
      </w:tr>
      <w:tr w:rsidR="00810595" w:rsidRPr="005105A8" w14:paraId="7740828F" w14:textId="77777777" w:rsidTr="00313078">
        <w:tc>
          <w:tcPr>
            <w:tcW w:w="1101" w:type="dxa"/>
          </w:tcPr>
          <w:p w14:paraId="7740828C"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10</w:t>
            </w:r>
          </w:p>
        </w:tc>
        <w:tc>
          <w:tcPr>
            <w:tcW w:w="1984" w:type="dxa"/>
          </w:tcPr>
          <w:p w14:paraId="7740828D"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V1308</w:t>
            </w:r>
            <w:proofErr w:type="spellEnd"/>
          </w:p>
        </w:tc>
        <w:tc>
          <w:tcPr>
            <w:tcW w:w="5420" w:type="dxa"/>
          </w:tcPr>
          <w:p w14:paraId="7740828E" w14:textId="77777777" w:rsidR="00810595" w:rsidRPr="005105A8" w:rsidRDefault="00866367" w:rsidP="00313078">
            <w:pPr>
              <w:tabs>
                <w:tab w:val="left" w:pos="7705"/>
              </w:tabs>
              <w:ind w:right="127"/>
              <w:rPr>
                <w:rFonts w:ascii="Times New Roman" w:hAnsi="Times New Roman" w:cs="Times New Roman"/>
                <w:highlight w:val="yellow"/>
              </w:rPr>
            </w:pPr>
            <w:r w:rsidRPr="005105A8">
              <w:rPr>
                <w:rFonts w:ascii="Times New Roman" w:hAnsi="Times New Roman" w:cs="Times New Roman"/>
              </w:rPr>
              <w:t>Ventspils-Avotiņi</w:t>
            </w:r>
          </w:p>
        </w:tc>
      </w:tr>
      <w:tr w:rsidR="00810595" w:rsidRPr="005105A8" w14:paraId="77408293" w14:textId="77777777" w:rsidTr="00313078">
        <w:tc>
          <w:tcPr>
            <w:tcW w:w="1101" w:type="dxa"/>
          </w:tcPr>
          <w:p w14:paraId="77408290"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11</w:t>
            </w:r>
          </w:p>
        </w:tc>
        <w:tc>
          <w:tcPr>
            <w:tcW w:w="1984" w:type="dxa"/>
          </w:tcPr>
          <w:p w14:paraId="77408291"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P77</w:t>
            </w:r>
            <w:proofErr w:type="spellEnd"/>
          </w:p>
        </w:tc>
        <w:tc>
          <w:tcPr>
            <w:tcW w:w="5420" w:type="dxa"/>
          </w:tcPr>
          <w:p w14:paraId="77408292"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 xml:space="preserve">Ventspils–Dundaga (rekonstrukcija posmā no autoceļa </w:t>
            </w:r>
            <w:proofErr w:type="spellStart"/>
            <w:r w:rsidRPr="005105A8">
              <w:rPr>
                <w:rFonts w:ascii="Times New Roman" w:hAnsi="Times New Roman" w:cs="Times New Roman"/>
              </w:rPr>
              <w:t>P124</w:t>
            </w:r>
            <w:proofErr w:type="spellEnd"/>
            <w:r w:rsidRPr="005105A8">
              <w:rPr>
                <w:rFonts w:ascii="Times New Roman" w:hAnsi="Times New Roman" w:cs="Times New Roman"/>
              </w:rPr>
              <w:t xml:space="preserve"> Ventspils–Kolka līdz Ancei)</w:t>
            </w:r>
          </w:p>
        </w:tc>
      </w:tr>
      <w:tr w:rsidR="00810595" w:rsidRPr="005105A8" w14:paraId="77408297" w14:textId="77777777" w:rsidTr="00313078">
        <w:tc>
          <w:tcPr>
            <w:tcW w:w="1101" w:type="dxa"/>
          </w:tcPr>
          <w:p w14:paraId="77408294"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12</w:t>
            </w:r>
          </w:p>
        </w:tc>
        <w:tc>
          <w:tcPr>
            <w:tcW w:w="1984" w:type="dxa"/>
          </w:tcPr>
          <w:p w14:paraId="77408295"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V1332</w:t>
            </w:r>
            <w:proofErr w:type="spellEnd"/>
          </w:p>
        </w:tc>
        <w:tc>
          <w:tcPr>
            <w:tcW w:w="5420" w:type="dxa"/>
          </w:tcPr>
          <w:p w14:paraId="77408296"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 xml:space="preserve">Pievedceļš </w:t>
            </w:r>
            <w:proofErr w:type="spellStart"/>
            <w:r w:rsidRPr="005105A8">
              <w:rPr>
                <w:rFonts w:ascii="Times New Roman" w:hAnsi="Times New Roman" w:cs="Times New Roman"/>
              </w:rPr>
              <w:t>Liepenei</w:t>
            </w:r>
            <w:proofErr w:type="spellEnd"/>
          </w:p>
        </w:tc>
      </w:tr>
      <w:tr w:rsidR="00810595" w:rsidRPr="005105A8" w14:paraId="7740829B" w14:textId="77777777" w:rsidTr="00313078">
        <w:tc>
          <w:tcPr>
            <w:tcW w:w="1101" w:type="dxa"/>
          </w:tcPr>
          <w:p w14:paraId="77408298"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13</w:t>
            </w:r>
          </w:p>
        </w:tc>
        <w:tc>
          <w:tcPr>
            <w:tcW w:w="1984" w:type="dxa"/>
          </w:tcPr>
          <w:p w14:paraId="77408299"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V1333</w:t>
            </w:r>
            <w:proofErr w:type="spellEnd"/>
          </w:p>
        </w:tc>
        <w:tc>
          <w:tcPr>
            <w:tcW w:w="5420" w:type="dxa"/>
          </w:tcPr>
          <w:p w14:paraId="7740829A"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 xml:space="preserve">Pievedceļš </w:t>
            </w:r>
            <w:proofErr w:type="spellStart"/>
            <w:r w:rsidRPr="005105A8">
              <w:rPr>
                <w:rFonts w:ascii="Times New Roman" w:hAnsi="Times New Roman" w:cs="Times New Roman"/>
              </w:rPr>
              <w:t>Ovišiem</w:t>
            </w:r>
            <w:proofErr w:type="spellEnd"/>
          </w:p>
        </w:tc>
      </w:tr>
      <w:tr w:rsidR="00810595" w:rsidRPr="005105A8" w14:paraId="7740829F" w14:textId="77777777" w:rsidTr="00313078">
        <w:tc>
          <w:tcPr>
            <w:tcW w:w="1101" w:type="dxa"/>
          </w:tcPr>
          <w:p w14:paraId="7740829C"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14</w:t>
            </w:r>
          </w:p>
        </w:tc>
        <w:tc>
          <w:tcPr>
            <w:tcW w:w="1984" w:type="dxa"/>
          </w:tcPr>
          <w:p w14:paraId="7740829D"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V1334</w:t>
            </w:r>
            <w:proofErr w:type="spellEnd"/>
          </w:p>
        </w:tc>
        <w:tc>
          <w:tcPr>
            <w:tcW w:w="5420" w:type="dxa"/>
          </w:tcPr>
          <w:p w14:paraId="7740829E"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 xml:space="preserve">Pievedceļš </w:t>
            </w:r>
            <w:proofErr w:type="spellStart"/>
            <w:r w:rsidRPr="005105A8">
              <w:rPr>
                <w:rFonts w:ascii="Times New Roman" w:hAnsi="Times New Roman" w:cs="Times New Roman"/>
              </w:rPr>
              <w:t>Lūžņai</w:t>
            </w:r>
            <w:proofErr w:type="spellEnd"/>
          </w:p>
        </w:tc>
      </w:tr>
      <w:tr w:rsidR="00810595" w:rsidRPr="005105A8" w14:paraId="774082A3" w14:textId="77777777" w:rsidTr="00313078">
        <w:tc>
          <w:tcPr>
            <w:tcW w:w="1101" w:type="dxa"/>
          </w:tcPr>
          <w:p w14:paraId="774082A0"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15</w:t>
            </w:r>
          </w:p>
        </w:tc>
        <w:tc>
          <w:tcPr>
            <w:tcW w:w="1984" w:type="dxa"/>
          </w:tcPr>
          <w:p w14:paraId="774082A1"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V1335</w:t>
            </w:r>
            <w:proofErr w:type="spellEnd"/>
          </w:p>
        </w:tc>
        <w:tc>
          <w:tcPr>
            <w:tcW w:w="5420" w:type="dxa"/>
          </w:tcPr>
          <w:p w14:paraId="774082A2" w14:textId="77777777" w:rsidR="00810595" w:rsidRPr="005105A8" w:rsidRDefault="00810595" w:rsidP="00313078">
            <w:pPr>
              <w:tabs>
                <w:tab w:val="left" w:pos="7705"/>
              </w:tabs>
              <w:ind w:right="127"/>
              <w:rPr>
                <w:rFonts w:ascii="Times New Roman" w:hAnsi="Times New Roman" w:cs="Times New Roman"/>
              </w:rPr>
            </w:pPr>
            <w:r w:rsidRPr="005105A8">
              <w:rPr>
                <w:rFonts w:ascii="Times New Roman" w:hAnsi="Times New Roman" w:cs="Times New Roman"/>
              </w:rPr>
              <w:t xml:space="preserve">Pievedceļš </w:t>
            </w:r>
            <w:proofErr w:type="spellStart"/>
            <w:r w:rsidRPr="005105A8">
              <w:rPr>
                <w:rFonts w:ascii="Times New Roman" w:hAnsi="Times New Roman" w:cs="Times New Roman"/>
              </w:rPr>
              <w:t>Miķeļbākai</w:t>
            </w:r>
            <w:proofErr w:type="spellEnd"/>
            <w:r w:rsidRPr="005105A8">
              <w:rPr>
                <w:rFonts w:ascii="Times New Roman" w:hAnsi="Times New Roman" w:cs="Times New Roman"/>
              </w:rPr>
              <w:t xml:space="preserve"> </w:t>
            </w:r>
          </w:p>
        </w:tc>
      </w:tr>
      <w:tr w:rsidR="00810595" w:rsidRPr="005105A8" w14:paraId="774082A7" w14:textId="77777777" w:rsidTr="00313078">
        <w:tc>
          <w:tcPr>
            <w:tcW w:w="1101" w:type="dxa"/>
          </w:tcPr>
          <w:p w14:paraId="774082A4"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16</w:t>
            </w:r>
          </w:p>
        </w:tc>
        <w:tc>
          <w:tcPr>
            <w:tcW w:w="1984" w:type="dxa"/>
          </w:tcPr>
          <w:p w14:paraId="774082A5"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V1372</w:t>
            </w:r>
            <w:proofErr w:type="spellEnd"/>
          </w:p>
        </w:tc>
        <w:tc>
          <w:tcPr>
            <w:tcW w:w="5420" w:type="dxa"/>
          </w:tcPr>
          <w:p w14:paraId="774082A6" w14:textId="77777777" w:rsidR="00810595" w:rsidRPr="005105A8" w:rsidRDefault="007C5137" w:rsidP="00313078">
            <w:pPr>
              <w:rPr>
                <w:rFonts w:ascii="Times New Roman" w:hAnsi="Times New Roman" w:cs="Times New Roman"/>
              </w:rPr>
            </w:pPr>
            <w:r w:rsidRPr="005105A8">
              <w:rPr>
                <w:rFonts w:ascii="Times New Roman" w:hAnsi="Times New Roman" w:cs="Times New Roman"/>
              </w:rPr>
              <w:t>Jaunmuiža - Sīkrags (</w:t>
            </w:r>
            <w:proofErr w:type="spellStart"/>
            <w:r w:rsidRPr="005105A8">
              <w:rPr>
                <w:rFonts w:ascii="Times New Roman" w:hAnsi="Times New Roman" w:cs="Times New Roman"/>
              </w:rPr>
              <w:t>1,1km</w:t>
            </w:r>
            <w:proofErr w:type="spellEnd"/>
            <w:r w:rsidRPr="005105A8">
              <w:rPr>
                <w:rFonts w:ascii="Times New Roman" w:hAnsi="Times New Roman" w:cs="Times New Roman"/>
              </w:rPr>
              <w:t xml:space="preserve">,  no </w:t>
            </w:r>
            <w:proofErr w:type="spellStart"/>
            <w:r w:rsidRPr="005105A8">
              <w:rPr>
                <w:rFonts w:ascii="Times New Roman" w:hAnsi="Times New Roman" w:cs="Times New Roman"/>
              </w:rPr>
              <w:t>P124</w:t>
            </w:r>
            <w:proofErr w:type="spellEnd"/>
            <w:r w:rsidRPr="005105A8">
              <w:rPr>
                <w:rFonts w:ascii="Times New Roman" w:hAnsi="Times New Roman" w:cs="Times New Roman"/>
              </w:rPr>
              <w:t xml:space="preserve"> līdz Sīkragam)</w:t>
            </w:r>
          </w:p>
        </w:tc>
      </w:tr>
      <w:tr w:rsidR="00810595" w:rsidRPr="005105A8" w14:paraId="774082AB" w14:textId="77777777" w:rsidTr="00313078">
        <w:tc>
          <w:tcPr>
            <w:tcW w:w="1101" w:type="dxa"/>
          </w:tcPr>
          <w:p w14:paraId="774082A8"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17</w:t>
            </w:r>
          </w:p>
        </w:tc>
        <w:tc>
          <w:tcPr>
            <w:tcW w:w="1984" w:type="dxa"/>
          </w:tcPr>
          <w:p w14:paraId="774082A9"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P125</w:t>
            </w:r>
            <w:proofErr w:type="spellEnd"/>
          </w:p>
        </w:tc>
        <w:tc>
          <w:tcPr>
            <w:tcW w:w="5420" w:type="dxa"/>
          </w:tcPr>
          <w:p w14:paraId="774082AA" w14:textId="77777777" w:rsidR="00810595" w:rsidRPr="005105A8" w:rsidRDefault="00810595" w:rsidP="00313078">
            <w:pPr>
              <w:tabs>
                <w:tab w:val="left" w:pos="7705"/>
              </w:tabs>
              <w:ind w:right="127"/>
              <w:rPr>
                <w:rFonts w:ascii="Times New Roman" w:hAnsi="Times New Roman" w:cs="Times New Roman"/>
              </w:rPr>
            </w:pPr>
            <w:r w:rsidRPr="005105A8">
              <w:rPr>
                <w:rFonts w:ascii="Times New Roman" w:hAnsi="Times New Roman" w:cs="Times New Roman"/>
              </w:rPr>
              <w:t xml:space="preserve">Talsi - Dundaga – Mazirbe (posms: no </w:t>
            </w:r>
            <w:proofErr w:type="spellStart"/>
            <w:r w:rsidRPr="005105A8">
              <w:rPr>
                <w:rFonts w:ascii="Times New Roman" w:hAnsi="Times New Roman" w:cs="Times New Roman"/>
              </w:rPr>
              <w:t>P124</w:t>
            </w:r>
            <w:proofErr w:type="spellEnd"/>
            <w:r w:rsidRPr="005105A8">
              <w:rPr>
                <w:rFonts w:ascii="Times New Roman" w:hAnsi="Times New Roman" w:cs="Times New Roman"/>
              </w:rPr>
              <w:t xml:space="preserve"> līdz Mazirbei)</w:t>
            </w:r>
          </w:p>
        </w:tc>
      </w:tr>
      <w:tr w:rsidR="00810595" w:rsidRPr="005105A8" w14:paraId="774082AF" w14:textId="77777777" w:rsidTr="00313078">
        <w:tc>
          <w:tcPr>
            <w:tcW w:w="1101" w:type="dxa"/>
          </w:tcPr>
          <w:p w14:paraId="774082AC"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18</w:t>
            </w:r>
          </w:p>
        </w:tc>
        <w:tc>
          <w:tcPr>
            <w:tcW w:w="1984" w:type="dxa"/>
          </w:tcPr>
          <w:p w14:paraId="774082AD"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V1388</w:t>
            </w:r>
            <w:proofErr w:type="spellEnd"/>
          </w:p>
        </w:tc>
        <w:tc>
          <w:tcPr>
            <w:tcW w:w="5420" w:type="dxa"/>
          </w:tcPr>
          <w:p w14:paraId="774082AE" w14:textId="77777777" w:rsidR="00810595" w:rsidRPr="005105A8" w:rsidRDefault="007C5137" w:rsidP="007C5137">
            <w:pPr>
              <w:tabs>
                <w:tab w:val="left" w:pos="7705"/>
              </w:tabs>
              <w:ind w:right="127"/>
              <w:rPr>
                <w:rFonts w:ascii="Times New Roman" w:hAnsi="Times New Roman" w:cs="Times New Roman"/>
              </w:rPr>
            </w:pPr>
            <w:r w:rsidRPr="005105A8">
              <w:rPr>
                <w:rFonts w:ascii="Times New Roman" w:hAnsi="Times New Roman" w:cs="Times New Roman"/>
              </w:rPr>
              <w:t xml:space="preserve">Pievedceļš </w:t>
            </w:r>
            <w:proofErr w:type="spellStart"/>
            <w:r w:rsidRPr="005105A8">
              <w:rPr>
                <w:rFonts w:ascii="Times New Roman" w:hAnsi="Times New Roman" w:cs="Times New Roman"/>
              </w:rPr>
              <w:t>Pitragam</w:t>
            </w:r>
            <w:proofErr w:type="spellEnd"/>
            <w:r w:rsidRPr="005105A8">
              <w:rPr>
                <w:rFonts w:ascii="Times New Roman" w:hAnsi="Times New Roman" w:cs="Times New Roman"/>
              </w:rPr>
              <w:t xml:space="preserve">  </w:t>
            </w:r>
          </w:p>
        </w:tc>
      </w:tr>
      <w:tr w:rsidR="00810595" w:rsidRPr="005105A8" w14:paraId="774082B3" w14:textId="77777777" w:rsidTr="00313078">
        <w:tc>
          <w:tcPr>
            <w:tcW w:w="1101" w:type="dxa"/>
          </w:tcPr>
          <w:p w14:paraId="774082B0"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19</w:t>
            </w:r>
          </w:p>
        </w:tc>
        <w:tc>
          <w:tcPr>
            <w:tcW w:w="1984" w:type="dxa"/>
          </w:tcPr>
          <w:p w14:paraId="774082B1"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V1389</w:t>
            </w:r>
            <w:proofErr w:type="spellEnd"/>
          </w:p>
        </w:tc>
        <w:tc>
          <w:tcPr>
            <w:tcW w:w="5420" w:type="dxa"/>
          </w:tcPr>
          <w:p w14:paraId="774082B2" w14:textId="77777777" w:rsidR="00810595" w:rsidRPr="005105A8" w:rsidRDefault="00810595" w:rsidP="00313078">
            <w:pPr>
              <w:tabs>
                <w:tab w:val="left" w:pos="7705"/>
              </w:tabs>
              <w:ind w:right="127"/>
              <w:rPr>
                <w:rFonts w:ascii="Times New Roman" w:hAnsi="Times New Roman" w:cs="Times New Roman"/>
              </w:rPr>
            </w:pPr>
            <w:r w:rsidRPr="005105A8">
              <w:rPr>
                <w:rFonts w:ascii="Times New Roman" w:hAnsi="Times New Roman" w:cs="Times New Roman"/>
              </w:rPr>
              <w:t xml:space="preserve">Pievedceļš </w:t>
            </w:r>
            <w:proofErr w:type="spellStart"/>
            <w:r w:rsidRPr="005105A8">
              <w:rPr>
                <w:rFonts w:ascii="Times New Roman" w:hAnsi="Times New Roman" w:cs="Times New Roman"/>
              </w:rPr>
              <w:t>Saunagam</w:t>
            </w:r>
            <w:proofErr w:type="spellEnd"/>
            <w:r w:rsidRPr="005105A8">
              <w:rPr>
                <w:rFonts w:ascii="Times New Roman" w:hAnsi="Times New Roman" w:cs="Times New Roman"/>
              </w:rPr>
              <w:t xml:space="preserve"> </w:t>
            </w:r>
          </w:p>
        </w:tc>
      </w:tr>
      <w:tr w:rsidR="00810595" w:rsidRPr="005105A8" w14:paraId="774082B7" w14:textId="77777777" w:rsidTr="00313078">
        <w:tc>
          <w:tcPr>
            <w:tcW w:w="1101" w:type="dxa"/>
          </w:tcPr>
          <w:p w14:paraId="774082B4"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20</w:t>
            </w:r>
          </w:p>
        </w:tc>
        <w:tc>
          <w:tcPr>
            <w:tcW w:w="1984" w:type="dxa"/>
          </w:tcPr>
          <w:p w14:paraId="774082B5"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V1391</w:t>
            </w:r>
            <w:proofErr w:type="spellEnd"/>
          </w:p>
        </w:tc>
        <w:tc>
          <w:tcPr>
            <w:tcW w:w="5420" w:type="dxa"/>
          </w:tcPr>
          <w:p w14:paraId="774082B6"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 xml:space="preserve">Pievedceļš </w:t>
            </w:r>
            <w:proofErr w:type="spellStart"/>
            <w:r w:rsidRPr="005105A8">
              <w:rPr>
                <w:rFonts w:ascii="Times New Roman" w:hAnsi="Times New Roman" w:cs="Times New Roman"/>
              </w:rPr>
              <w:t>Vaidei</w:t>
            </w:r>
            <w:proofErr w:type="spellEnd"/>
          </w:p>
        </w:tc>
      </w:tr>
      <w:tr w:rsidR="00810595" w:rsidRPr="005105A8" w14:paraId="774082BB" w14:textId="77777777" w:rsidTr="00313078">
        <w:tc>
          <w:tcPr>
            <w:tcW w:w="1101" w:type="dxa"/>
          </w:tcPr>
          <w:p w14:paraId="774082B8"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21</w:t>
            </w:r>
          </w:p>
        </w:tc>
        <w:tc>
          <w:tcPr>
            <w:tcW w:w="1984" w:type="dxa"/>
          </w:tcPr>
          <w:p w14:paraId="774082B9"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P131</w:t>
            </w:r>
            <w:proofErr w:type="spellEnd"/>
          </w:p>
        </w:tc>
        <w:tc>
          <w:tcPr>
            <w:tcW w:w="5420" w:type="dxa"/>
          </w:tcPr>
          <w:p w14:paraId="774082BA"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 xml:space="preserve">Tukums-Ķesterciems-Mērsrags-Kolka (posms pie Kolkas ciema 5 km garumā no </w:t>
            </w:r>
            <w:proofErr w:type="spellStart"/>
            <w:r w:rsidRPr="005105A8">
              <w:rPr>
                <w:rFonts w:ascii="Times New Roman" w:hAnsi="Times New Roman" w:cs="Times New Roman"/>
              </w:rPr>
              <w:t>P124</w:t>
            </w:r>
            <w:proofErr w:type="spellEnd"/>
            <w:r w:rsidRPr="005105A8">
              <w:rPr>
                <w:rFonts w:ascii="Times New Roman" w:hAnsi="Times New Roman" w:cs="Times New Roman"/>
              </w:rPr>
              <w:t>, 102,5-107,5 km)</w:t>
            </w:r>
          </w:p>
        </w:tc>
      </w:tr>
      <w:tr w:rsidR="00810595" w:rsidRPr="005105A8" w14:paraId="774082BF" w14:textId="77777777" w:rsidTr="00313078">
        <w:tc>
          <w:tcPr>
            <w:tcW w:w="1101" w:type="dxa"/>
          </w:tcPr>
          <w:p w14:paraId="774082BC"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22</w:t>
            </w:r>
          </w:p>
        </w:tc>
        <w:tc>
          <w:tcPr>
            <w:tcW w:w="1984" w:type="dxa"/>
          </w:tcPr>
          <w:p w14:paraId="774082BD"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V1401</w:t>
            </w:r>
            <w:proofErr w:type="spellEnd"/>
          </w:p>
        </w:tc>
        <w:tc>
          <w:tcPr>
            <w:tcW w:w="5420" w:type="dxa"/>
          </w:tcPr>
          <w:p w14:paraId="774082BE"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 xml:space="preserve">Stende–Lauciene–Mērsrags </w:t>
            </w:r>
          </w:p>
        </w:tc>
      </w:tr>
      <w:tr w:rsidR="00810595" w:rsidRPr="005105A8" w14:paraId="774082C3" w14:textId="77777777" w:rsidTr="00313078">
        <w:tc>
          <w:tcPr>
            <w:tcW w:w="1101" w:type="dxa"/>
          </w:tcPr>
          <w:p w14:paraId="774082C0"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23</w:t>
            </w:r>
          </w:p>
        </w:tc>
        <w:tc>
          <w:tcPr>
            <w:tcW w:w="1984" w:type="dxa"/>
          </w:tcPr>
          <w:p w14:paraId="774082C1"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V1441</w:t>
            </w:r>
            <w:proofErr w:type="spellEnd"/>
          </w:p>
        </w:tc>
        <w:tc>
          <w:tcPr>
            <w:tcW w:w="5420" w:type="dxa"/>
          </w:tcPr>
          <w:p w14:paraId="774082C2"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Rideļi</w:t>
            </w:r>
            <w:proofErr w:type="spellEnd"/>
            <w:r w:rsidRPr="005105A8">
              <w:rPr>
                <w:rFonts w:ascii="Times New Roman" w:hAnsi="Times New Roman" w:cs="Times New Roman"/>
              </w:rPr>
              <w:t>–Engure</w:t>
            </w:r>
          </w:p>
        </w:tc>
      </w:tr>
      <w:tr w:rsidR="00810595" w:rsidRPr="005105A8" w14:paraId="774082C7" w14:textId="77777777" w:rsidTr="00313078">
        <w:tc>
          <w:tcPr>
            <w:tcW w:w="1101" w:type="dxa"/>
          </w:tcPr>
          <w:p w14:paraId="774082C4"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24</w:t>
            </w:r>
          </w:p>
        </w:tc>
        <w:tc>
          <w:tcPr>
            <w:tcW w:w="1984" w:type="dxa"/>
          </w:tcPr>
          <w:p w14:paraId="774082C5"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P53</w:t>
            </w:r>
            <w:proofErr w:type="spellEnd"/>
          </w:p>
        </w:tc>
        <w:tc>
          <w:tcPr>
            <w:tcW w:w="5420" w:type="dxa"/>
          </w:tcPr>
          <w:p w14:paraId="774082C6"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Dūči – Limbaži</w:t>
            </w:r>
            <w:r w:rsidRPr="005105A8">
              <w:rPr>
                <w:rFonts w:ascii="Times New Roman" w:hAnsi="Times New Roman" w:cs="Times New Roman"/>
              </w:rPr>
              <w:tab/>
              <w:t>(posms 18,35 km - 36,15 km)</w:t>
            </w:r>
          </w:p>
        </w:tc>
      </w:tr>
      <w:tr w:rsidR="00810595" w:rsidRPr="005105A8" w14:paraId="774082CB" w14:textId="77777777" w:rsidTr="00313078">
        <w:tc>
          <w:tcPr>
            <w:tcW w:w="1101" w:type="dxa"/>
          </w:tcPr>
          <w:p w14:paraId="774082C8"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25</w:t>
            </w:r>
          </w:p>
        </w:tc>
        <w:tc>
          <w:tcPr>
            <w:tcW w:w="1984" w:type="dxa"/>
          </w:tcPr>
          <w:p w14:paraId="774082C9"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V137</w:t>
            </w:r>
            <w:proofErr w:type="spellEnd"/>
          </w:p>
        </w:tc>
        <w:tc>
          <w:tcPr>
            <w:tcW w:w="5420" w:type="dxa"/>
          </w:tcPr>
          <w:p w14:paraId="774082CA" w14:textId="77777777" w:rsidR="00810595" w:rsidRPr="005105A8" w:rsidRDefault="00810595" w:rsidP="00313078">
            <w:pPr>
              <w:rPr>
                <w:rFonts w:ascii="Times New Roman" w:hAnsi="Times New Roman" w:cs="Times New Roman"/>
              </w:rPr>
            </w:pPr>
            <w:r w:rsidRPr="005105A8">
              <w:rPr>
                <w:rFonts w:ascii="Times New Roman" w:eastAsia="Calibri" w:hAnsi="Times New Roman" w:cs="Times New Roman"/>
              </w:rPr>
              <w:t>Stūrīši–</w:t>
            </w:r>
            <w:proofErr w:type="spellStart"/>
            <w:r w:rsidRPr="005105A8">
              <w:rPr>
                <w:rFonts w:ascii="Times New Roman" w:eastAsia="Calibri" w:hAnsi="Times New Roman" w:cs="Times New Roman"/>
              </w:rPr>
              <w:t>Jelgavkrasti</w:t>
            </w:r>
            <w:proofErr w:type="spellEnd"/>
            <w:r w:rsidRPr="005105A8">
              <w:rPr>
                <w:rFonts w:ascii="Times New Roman" w:eastAsia="Calibri" w:hAnsi="Times New Roman" w:cs="Times New Roman"/>
              </w:rPr>
              <w:t>–</w:t>
            </w:r>
            <w:proofErr w:type="spellStart"/>
            <w:r w:rsidRPr="005105A8">
              <w:rPr>
                <w:rFonts w:ascii="Times New Roman" w:eastAsia="Calibri" w:hAnsi="Times New Roman" w:cs="Times New Roman"/>
              </w:rPr>
              <w:t>Lembuži</w:t>
            </w:r>
            <w:proofErr w:type="spellEnd"/>
            <w:r w:rsidRPr="005105A8">
              <w:rPr>
                <w:rFonts w:ascii="Times New Roman" w:hAnsi="Times New Roman" w:cs="Times New Roman"/>
              </w:rPr>
              <w:t xml:space="preserve"> (posms </w:t>
            </w:r>
            <w:proofErr w:type="spellStart"/>
            <w:r w:rsidRPr="005105A8">
              <w:rPr>
                <w:rFonts w:ascii="Times New Roman" w:eastAsia="Calibri" w:hAnsi="Times New Roman" w:cs="Times New Roman"/>
              </w:rPr>
              <w:t>Jelgavkrasti</w:t>
            </w:r>
            <w:proofErr w:type="spellEnd"/>
            <w:r w:rsidRPr="005105A8">
              <w:rPr>
                <w:rFonts w:ascii="Times New Roman" w:eastAsia="Calibri" w:hAnsi="Times New Roman" w:cs="Times New Roman"/>
              </w:rPr>
              <w:t>–</w:t>
            </w:r>
            <w:proofErr w:type="spellStart"/>
            <w:r w:rsidRPr="005105A8">
              <w:rPr>
                <w:rFonts w:ascii="Times New Roman" w:eastAsia="Calibri" w:hAnsi="Times New Roman" w:cs="Times New Roman"/>
              </w:rPr>
              <w:t>Lembuži</w:t>
            </w:r>
            <w:proofErr w:type="spellEnd"/>
            <w:r w:rsidRPr="005105A8">
              <w:rPr>
                <w:rFonts w:ascii="Times New Roman" w:hAnsi="Times New Roman" w:cs="Times New Roman"/>
              </w:rPr>
              <w:t>)</w:t>
            </w:r>
          </w:p>
        </w:tc>
      </w:tr>
      <w:tr w:rsidR="00810595" w:rsidRPr="005105A8" w14:paraId="774082CF" w14:textId="77777777" w:rsidTr="00313078">
        <w:tc>
          <w:tcPr>
            <w:tcW w:w="1101" w:type="dxa"/>
          </w:tcPr>
          <w:p w14:paraId="774082CC"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26</w:t>
            </w:r>
          </w:p>
        </w:tc>
        <w:tc>
          <w:tcPr>
            <w:tcW w:w="1984" w:type="dxa"/>
          </w:tcPr>
          <w:p w14:paraId="774082CD"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P11</w:t>
            </w:r>
            <w:proofErr w:type="spellEnd"/>
          </w:p>
        </w:tc>
        <w:tc>
          <w:tcPr>
            <w:tcW w:w="5420" w:type="dxa"/>
          </w:tcPr>
          <w:p w14:paraId="774082CE"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 xml:space="preserve">Kocēni—Limbaži—Tūja (posma </w:t>
            </w:r>
            <w:proofErr w:type="spellStart"/>
            <w:r w:rsidRPr="005105A8">
              <w:rPr>
                <w:rFonts w:ascii="Times New Roman" w:hAnsi="Times New Roman" w:cs="Times New Roman"/>
              </w:rPr>
              <w:t>A1-Tūja</w:t>
            </w:r>
            <w:proofErr w:type="spellEnd"/>
            <w:r w:rsidRPr="005105A8">
              <w:rPr>
                <w:rFonts w:ascii="Times New Roman" w:hAnsi="Times New Roman" w:cs="Times New Roman"/>
              </w:rPr>
              <w:t xml:space="preserve"> rekonstrukcija, </w:t>
            </w:r>
            <w:proofErr w:type="spellStart"/>
            <w:r w:rsidRPr="005105A8">
              <w:rPr>
                <w:rFonts w:ascii="Times New Roman" w:hAnsi="Times New Roman" w:cs="Times New Roman"/>
              </w:rPr>
              <w:t>2,9km</w:t>
            </w:r>
            <w:proofErr w:type="spellEnd"/>
            <w:r w:rsidRPr="005105A8">
              <w:rPr>
                <w:rFonts w:ascii="Times New Roman" w:hAnsi="Times New Roman" w:cs="Times New Roman"/>
              </w:rPr>
              <w:t>)</w:t>
            </w:r>
          </w:p>
        </w:tc>
      </w:tr>
      <w:tr w:rsidR="00810595" w:rsidRPr="005105A8" w14:paraId="774082D3" w14:textId="77777777" w:rsidTr="00313078">
        <w:tc>
          <w:tcPr>
            <w:tcW w:w="1101" w:type="dxa"/>
          </w:tcPr>
          <w:p w14:paraId="774082D0"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27</w:t>
            </w:r>
          </w:p>
        </w:tc>
        <w:tc>
          <w:tcPr>
            <w:tcW w:w="1984" w:type="dxa"/>
          </w:tcPr>
          <w:p w14:paraId="774082D1" w14:textId="77777777" w:rsidR="00810595" w:rsidRPr="005105A8" w:rsidRDefault="00810595" w:rsidP="00313078">
            <w:pPr>
              <w:rPr>
                <w:rFonts w:ascii="Times New Roman" w:hAnsi="Times New Roman" w:cs="Times New Roman"/>
              </w:rPr>
            </w:pPr>
            <w:proofErr w:type="spellStart"/>
            <w:r w:rsidRPr="005105A8">
              <w:rPr>
                <w:rFonts w:ascii="Times New Roman" w:hAnsi="Times New Roman" w:cs="Times New Roman"/>
              </w:rPr>
              <w:t>P12</w:t>
            </w:r>
            <w:proofErr w:type="spellEnd"/>
          </w:p>
        </w:tc>
        <w:tc>
          <w:tcPr>
            <w:tcW w:w="5420" w:type="dxa"/>
          </w:tcPr>
          <w:p w14:paraId="774082D2" w14:textId="77777777" w:rsidR="00810595" w:rsidRPr="005105A8" w:rsidRDefault="00810595" w:rsidP="00313078">
            <w:pPr>
              <w:rPr>
                <w:rFonts w:ascii="Times New Roman" w:hAnsi="Times New Roman" w:cs="Times New Roman"/>
              </w:rPr>
            </w:pPr>
            <w:r w:rsidRPr="005105A8">
              <w:rPr>
                <w:rFonts w:ascii="Times New Roman" w:hAnsi="Times New Roman" w:cs="Times New Roman"/>
              </w:rPr>
              <w:t xml:space="preserve">Salacgrīva - Korģene – Limbaži (posms Korģene-krustojums ar </w:t>
            </w:r>
            <w:proofErr w:type="spellStart"/>
            <w:r w:rsidRPr="005105A8">
              <w:rPr>
                <w:rFonts w:ascii="Times New Roman" w:hAnsi="Times New Roman" w:cs="Times New Roman"/>
              </w:rPr>
              <w:t>V144</w:t>
            </w:r>
            <w:proofErr w:type="spellEnd"/>
            <w:r w:rsidRPr="005105A8">
              <w:rPr>
                <w:rFonts w:ascii="Times New Roman" w:hAnsi="Times New Roman" w:cs="Times New Roman"/>
              </w:rPr>
              <w:t>)</w:t>
            </w:r>
          </w:p>
        </w:tc>
      </w:tr>
    </w:tbl>
    <w:p w14:paraId="774082D4" w14:textId="77777777" w:rsidR="00810595" w:rsidRPr="005105A8" w:rsidRDefault="00810595" w:rsidP="00810595">
      <w:pPr>
        <w:autoSpaceDE w:val="0"/>
        <w:autoSpaceDN w:val="0"/>
        <w:spacing w:before="120" w:after="120" w:line="240" w:lineRule="auto"/>
        <w:jc w:val="both"/>
        <w:rPr>
          <w:rFonts w:ascii="Times New Roman" w:hAnsi="Times New Roman" w:cs="Times New Roman"/>
          <w:bCs/>
        </w:rPr>
        <w:sectPr w:rsidR="00810595" w:rsidRPr="005105A8" w:rsidSect="004C7AF6">
          <w:footerReference w:type="first" r:id="rId34"/>
          <w:pgSz w:w="11907" w:h="16840" w:code="9"/>
          <w:pgMar w:top="1021" w:right="1588" w:bottom="1021" w:left="1644" w:header="709" w:footer="709" w:gutter="0"/>
          <w:cols w:space="708"/>
          <w:docGrid w:linePitch="360"/>
        </w:sectPr>
      </w:pPr>
    </w:p>
    <w:p w14:paraId="774082D5" w14:textId="77777777" w:rsidR="00810595" w:rsidRPr="005105A8" w:rsidRDefault="00810595" w:rsidP="00810595">
      <w:pPr>
        <w:tabs>
          <w:tab w:val="left" w:pos="7705"/>
        </w:tabs>
        <w:spacing w:after="0"/>
        <w:ind w:right="125"/>
        <w:jc w:val="center"/>
        <w:rPr>
          <w:rFonts w:ascii="Times New Roman" w:hAnsi="Times New Roman" w:cs="Times New Roman"/>
        </w:rPr>
      </w:pPr>
      <w:r w:rsidRPr="005105A8">
        <w:rPr>
          <w:rFonts w:ascii="Times New Roman" w:hAnsi="Times New Roman" w:cs="Times New Roman"/>
          <w:noProof/>
          <w:lang w:eastAsia="lv-LV"/>
        </w:rPr>
        <w:lastRenderedPageBreak/>
        <w:drawing>
          <wp:inline distT="0" distB="0" distL="0" distR="0" wp14:anchorId="77408654" wp14:editId="77408655">
            <wp:extent cx="7958813" cy="5381625"/>
            <wp:effectExtent l="19050" t="0" r="4087" b="0"/>
            <wp:docPr id="21" name="Picture 1" descr="C:\Users\MartinsG\AppData\Local\Microsoft\Windows\Temporary Internet Files\Content.Outlook\TBVPA6Z0\G164_27_Prioritari sakartojami autoceli_850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tinsG\AppData\Local\Microsoft\Windows\Temporary Internet Files\Content.Outlook\TBVPA6Z0\G164_27_Prioritari sakartojami autoceli_850t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958813" cy="5381625"/>
                    </a:xfrm>
                    <a:prstGeom prst="rect">
                      <a:avLst/>
                    </a:prstGeom>
                    <a:noFill/>
                    <a:ln>
                      <a:noFill/>
                    </a:ln>
                  </pic:spPr>
                </pic:pic>
              </a:graphicData>
            </a:graphic>
          </wp:inline>
        </w:drawing>
      </w:r>
    </w:p>
    <w:p w14:paraId="774082D6" w14:textId="77777777" w:rsidR="00810595" w:rsidRPr="005105A8" w:rsidRDefault="00810595" w:rsidP="00810595">
      <w:pPr>
        <w:spacing w:before="60" w:after="0"/>
        <w:jc w:val="center"/>
        <w:rPr>
          <w:rFonts w:ascii="Times New Roman" w:hAnsi="Times New Roman" w:cs="Times New Roman"/>
          <w:strike/>
          <w:sz w:val="24"/>
        </w:rPr>
        <w:sectPr w:rsidR="00810595" w:rsidRPr="005105A8" w:rsidSect="00572C28">
          <w:pgSz w:w="16838" w:h="11906" w:orient="landscape"/>
          <w:pgMar w:top="993" w:right="1418" w:bottom="993" w:left="1701" w:header="708" w:footer="708" w:gutter="0"/>
          <w:cols w:space="708"/>
          <w:docGrid w:linePitch="360"/>
        </w:sectPr>
      </w:pPr>
      <w:r w:rsidRPr="005105A8">
        <w:rPr>
          <w:rFonts w:ascii="Times New Roman" w:hAnsi="Times New Roman" w:cs="Times New Roman"/>
          <w:sz w:val="24"/>
        </w:rPr>
        <w:t xml:space="preserve">12. attēls. </w:t>
      </w:r>
      <w:r w:rsidRPr="005105A8">
        <w:rPr>
          <w:rFonts w:ascii="Times New Roman" w:hAnsi="Times New Roman" w:cs="Times New Roman"/>
        </w:rPr>
        <w:t xml:space="preserve">Finansējuma piesaistei prioritāri izvērtējamo valsts autoceļu posmu </w:t>
      </w:r>
      <w:r w:rsidR="008C1410" w:rsidRPr="005105A8">
        <w:rPr>
          <w:rFonts w:ascii="Times New Roman" w:hAnsi="Times New Roman" w:cs="Times New Roman"/>
        </w:rPr>
        <w:t>shēma</w:t>
      </w:r>
      <w:r w:rsidR="009942B4" w:rsidRPr="005105A8">
        <w:rPr>
          <w:rStyle w:val="FootnoteReference"/>
          <w:rFonts w:ascii="Times New Roman" w:hAnsi="Times New Roman" w:cs="Times New Roman"/>
          <w:sz w:val="24"/>
        </w:rPr>
        <w:footnoteReference w:id="45"/>
      </w:r>
      <w:r w:rsidRPr="005105A8">
        <w:rPr>
          <w:rFonts w:ascii="Times New Roman" w:hAnsi="Times New Roman" w:cs="Times New Roman"/>
          <w:sz w:val="24"/>
        </w:rPr>
        <w:t xml:space="preserve"> </w:t>
      </w:r>
    </w:p>
    <w:p w14:paraId="774082D7" w14:textId="77777777" w:rsidR="00CC0B7A" w:rsidRPr="005105A8" w:rsidRDefault="00CC0B7A" w:rsidP="00CC0B7A">
      <w:pPr>
        <w:numPr>
          <w:ilvl w:val="0"/>
          <w:numId w:val="1"/>
        </w:numPr>
        <w:tabs>
          <w:tab w:val="clear" w:pos="284"/>
          <w:tab w:val="num" w:pos="426"/>
        </w:tabs>
        <w:autoSpaceDE w:val="0"/>
        <w:autoSpaceDN w:val="0"/>
        <w:spacing w:before="120" w:after="120" w:line="240" w:lineRule="auto"/>
        <w:ind w:left="426" w:hanging="426"/>
        <w:jc w:val="both"/>
        <w:rPr>
          <w:rFonts w:ascii="Times New Roman" w:hAnsi="Times New Roman" w:cs="Times New Roman"/>
          <w:bCs/>
        </w:rPr>
      </w:pPr>
      <w:r w:rsidRPr="005105A8">
        <w:rPr>
          <w:rFonts w:ascii="Times New Roman" w:hAnsi="Times New Roman" w:cs="Times New Roman"/>
          <w:bCs/>
        </w:rPr>
        <w:lastRenderedPageBreak/>
        <w:t xml:space="preserve">Lai nodrošinātu labākas piekļuves iespējas, nepieciešams sakārtot valsts nozīmes (galvenos, reģionālos un vietējos) autoceļus piekrastē, šim mērķim piesaistot papildus finansējumu (skat. 4. </w:t>
      </w:r>
      <w:r w:rsidRPr="002A513F">
        <w:rPr>
          <w:rFonts w:ascii="Times New Roman" w:hAnsi="Times New Roman" w:cs="Times New Roman"/>
          <w:bCs/>
        </w:rPr>
        <w:t>nodaļā</w:t>
      </w:r>
      <w:r w:rsidR="00AB369E" w:rsidRPr="002A513F">
        <w:rPr>
          <w:rFonts w:ascii="Times New Roman" w:hAnsi="Times New Roman" w:cs="Times New Roman"/>
          <w:bCs/>
        </w:rPr>
        <w:t xml:space="preserve"> 96. rindkopu</w:t>
      </w:r>
      <w:r w:rsidRPr="005105A8">
        <w:rPr>
          <w:rFonts w:ascii="Times New Roman" w:hAnsi="Times New Roman" w:cs="Times New Roman"/>
          <w:bCs/>
        </w:rPr>
        <w:t xml:space="preserve">). </w:t>
      </w:r>
    </w:p>
    <w:p w14:paraId="774082D8" w14:textId="77777777" w:rsidR="00810595" w:rsidRPr="005105A8" w:rsidRDefault="00810595" w:rsidP="00810595">
      <w:pPr>
        <w:numPr>
          <w:ilvl w:val="0"/>
          <w:numId w:val="1"/>
        </w:numPr>
        <w:tabs>
          <w:tab w:val="clear" w:pos="284"/>
          <w:tab w:val="num" w:pos="426"/>
        </w:tabs>
        <w:autoSpaceDE w:val="0"/>
        <w:autoSpaceDN w:val="0"/>
        <w:spacing w:before="120" w:after="120" w:line="240" w:lineRule="auto"/>
        <w:ind w:left="426" w:hanging="426"/>
        <w:jc w:val="both"/>
        <w:rPr>
          <w:rFonts w:ascii="Times New Roman" w:hAnsi="Times New Roman" w:cs="Times New Roman"/>
          <w:bCs/>
        </w:rPr>
      </w:pPr>
      <w:r w:rsidRPr="005105A8">
        <w:rPr>
          <w:rFonts w:ascii="Times New Roman" w:hAnsi="Times New Roman" w:cs="Times New Roman"/>
          <w:bCs/>
        </w:rPr>
        <w:t xml:space="preserve">Lai nodrošinātu piekļuvi pludmalei arī ārpus apdzīvotām vietām, nepieciešams attīstīt satiksmei drošu </w:t>
      </w:r>
      <w:proofErr w:type="spellStart"/>
      <w:r w:rsidRPr="005105A8">
        <w:rPr>
          <w:rFonts w:ascii="Times New Roman" w:hAnsi="Times New Roman" w:cs="Times New Roman"/>
          <w:bCs/>
        </w:rPr>
        <w:t>autonovietņu</w:t>
      </w:r>
      <w:proofErr w:type="spellEnd"/>
      <w:r w:rsidRPr="005105A8">
        <w:rPr>
          <w:rFonts w:ascii="Times New Roman" w:hAnsi="Times New Roman" w:cs="Times New Roman"/>
          <w:bCs/>
        </w:rPr>
        <w:t xml:space="preserve"> tīklu pie un gar valsts, pašvaldību un komersantu autoceļiem atbilstoši apmeklētāju plūsmām.  </w:t>
      </w:r>
    </w:p>
    <w:p w14:paraId="774082D9" w14:textId="77777777" w:rsidR="00810595" w:rsidRPr="005105A8" w:rsidRDefault="00810595" w:rsidP="00810595">
      <w:pPr>
        <w:numPr>
          <w:ilvl w:val="0"/>
          <w:numId w:val="1"/>
        </w:numPr>
        <w:tabs>
          <w:tab w:val="clear" w:pos="284"/>
          <w:tab w:val="num" w:pos="426"/>
        </w:tabs>
        <w:spacing w:after="120" w:line="240" w:lineRule="auto"/>
        <w:ind w:left="425" w:hanging="425"/>
        <w:jc w:val="both"/>
        <w:rPr>
          <w:rFonts w:ascii="Times New Roman" w:hAnsi="Times New Roman" w:cs="Times New Roman"/>
        </w:rPr>
      </w:pPr>
      <w:r w:rsidRPr="005105A8">
        <w:rPr>
          <w:rFonts w:ascii="Times New Roman" w:hAnsi="Times New Roman" w:cs="Times New Roman"/>
          <w:b/>
          <w:bCs/>
        </w:rPr>
        <w:t>Dzelzceļš</w:t>
      </w:r>
      <w:r w:rsidRPr="005105A8">
        <w:rPr>
          <w:rFonts w:ascii="Times New Roman" w:hAnsi="Times New Roman" w:cs="Times New Roman"/>
          <w:bCs/>
        </w:rPr>
        <w:t xml:space="preserve"> </w:t>
      </w:r>
      <w:r w:rsidRPr="005105A8">
        <w:rPr>
          <w:rFonts w:ascii="Times New Roman" w:hAnsi="Times New Roman" w:cs="Times New Roman"/>
        </w:rPr>
        <w:t>nodrošina atpūtnieku nokļūšanu piekrastes Pierīgas daļā, posmos Rīga-Ķemeri un Rīga-Saulkrasti. Peldsezonā labos laika apstākļos pieprasījums pārsniedz piedāvājumu, tāpēc svarīgi attīstīt dzelzceļa infrastruktūru Pierīgā, uzlabojot ritošo sastāvu</w:t>
      </w:r>
      <w:r w:rsidR="00DA32D1" w:rsidRPr="005105A8">
        <w:rPr>
          <w:rFonts w:ascii="Times New Roman" w:hAnsi="Times New Roman" w:cs="Times New Roman"/>
        </w:rPr>
        <w:t xml:space="preserve"> un pasažieru komforta līmeni. </w:t>
      </w:r>
      <w:r w:rsidRPr="005105A8">
        <w:rPr>
          <w:rFonts w:ascii="Times New Roman" w:hAnsi="Times New Roman" w:cs="Times New Roman"/>
        </w:rPr>
        <w:t>Savukārt Liepājai un tās tuvumā esošajām pašvaldībām</w:t>
      </w:r>
      <w:r w:rsidRPr="005105A8" w:rsidDel="00597769">
        <w:rPr>
          <w:rFonts w:ascii="Times New Roman" w:hAnsi="Times New Roman" w:cs="Times New Roman"/>
        </w:rPr>
        <w:t xml:space="preserve"> </w:t>
      </w:r>
      <w:r w:rsidRPr="005105A8">
        <w:rPr>
          <w:rFonts w:ascii="Times New Roman" w:hAnsi="Times New Roman" w:cs="Times New Roman"/>
        </w:rPr>
        <w:t xml:space="preserve">ir svarīga pasažieru satiksmes nodrošināšana dzelzceļa savienojumā Rīga – Liepāja.  </w:t>
      </w:r>
    </w:p>
    <w:p w14:paraId="774082DA" w14:textId="77777777" w:rsidR="00810595" w:rsidRPr="005105A8" w:rsidRDefault="00810595" w:rsidP="00810595">
      <w:pPr>
        <w:numPr>
          <w:ilvl w:val="0"/>
          <w:numId w:val="1"/>
        </w:numPr>
        <w:tabs>
          <w:tab w:val="clear" w:pos="284"/>
          <w:tab w:val="num" w:pos="426"/>
        </w:tabs>
        <w:spacing w:after="60" w:line="240" w:lineRule="auto"/>
        <w:ind w:left="425" w:hanging="425"/>
        <w:jc w:val="both"/>
        <w:rPr>
          <w:rFonts w:ascii="Times New Roman" w:hAnsi="Times New Roman" w:cs="Times New Roman"/>
        </w:rPr>
      </w:pPr>
      <w:r w:rsidRPr="005105A8">
        <w:rPr>
          <w:rFonts w:ascii="Times New Roman" w:hAnsi="Times New Roman" w:cs="Times New Roman"/>
          <w:bCs/>
        </w:rPr>
        <w:t xml:space="preserve">Svarīgs dzelzceļa savienojums ir </w:t>
      </w:r>
      <w:proofErr w:type="spellStart"/>
      <w:r w:rsidRPr="005105A8">
        <w:rPr>
          <w:rFonts w:ascii="Times New Roman" w:hAnsi="Times New Roman" w:cs="Times New Roman"/>
          <w:bCs/>
          <w:i/>
        </w:rPr>
        <w:t>Rail</w:t>
      </w:r>
      <w:proofErr w:type="spellEnd"/>
      <w:r w:rsidRPr="005105A8">
        <w:rPr>
          <w:rFonts w:ascii="Times New Roman" w:hAnsi="Times New Roman" w:cs="Times New Roman"/>
          <w:bCs/>
          <w:i/>
        </w:rPr>
        <w:t xml:space="preserve"> Baltica</w:t>
      </w:r>
      <w:r w:rsidRPr="005105A8">
        <w:rPr>
          <w:rStyle w:val="FootnoteReference"/>
          <w:rFonts w:ascii="Times New Roman" w:hAnsi="Times New Roman" w:cs="Times New Roman"/>
          <w:bCs/>
          <w:i/>
        </w:rPr>
        <w:footnoteReference w:id="46"/>
      </w:r>
      <w:r w:rsidRPr="005105A8">
        <w:rPr>
          <w:rFonts w:ascii="Times New Roman" w:hAnsi="Times New Roman" w:cs="Times New Roman"/>
          <w:bCs/>
        </w:rPr>
        <w:t xml:space="preserve"> dzelzceļa posms Latvijā, kas nodrošinās piekrastes sasniedzamību no ārvalstīm un kura ietvaros realizējot plānus par reģionālo satiksmi (stacijas Skultē, Tūjā, Salacgrīvā), palielināsies arī piekrastes Vidzemes daļas apmeklējums. </w:t>
      </w:r>
    </w:p>
    <w:p w14:paraId="774082DB" w14:textId="77777777" w:rsidR="00810595" w:rsidRPr="005105A8" w:rsidRDefault="00810595" w:rsidP="00810595">
      <w:pPr>
        <w:numPr>
          <w:ilvl w:val="0"/>
          <w:numId w:val="1"/>
        </w:numPr>
        <w:tabs>
          <w:tab w:val="clear" w:pos="284"/>
          <w:tab w:val="num" w:pos="426"/>
        </w:tabs>
        <w:spacing w:after="60" w:line="240" w:lineRule="auto"/>
        <w:ind w:left="425" w:hanging="425"/>
        <w:jc w:val="both"/>
        <w:rPr>
          <w:rFonts w:ascii="Times New Roman" w:hAnsi="Times New Roman" w:cs="Times New Roman"/>
        </w:rPr>
      </w:pPr>
      <w:r w:rsidRPr="005105A8">
        <w:rPr>
          <w:rFonts w:ascii="Times New Roman" w:hAnsi="Times New Roman" w:cs="Times New Roman"/>
          <w:bCs/>
        </w:rPr>
        <w:t xml:space="preserve">Dzelzceļa tīkla attīstība un </w:t>
      </w:r>
      <w:proofErr w:type="spellStart"/>
      <w:r w:rsidRPr="005105A8">
        <w:rPr>
          <w:rFonts w:ascii="Times New Roman" w:hAnsi="Times New Roman" w:cs="Times New Roman"/>
          <w:bCs/>
        </w:rPr>
        <w:t>velonovietņu</w:t>
      </w:r>
      <w:proofErr w:type="spellEnd"/>
      <w:r w:rsidRPr="005105A8">
        <w:rPr>
          <w:rFonts w:ascii="Times New Roman" w:hAnsi="Times New Roman" w:cs="Times New Roman"/>
          <w:bCs/>
        </w:rPr>
        <w:t xml:space="preserve">, informācijas un </w:t>
      </w:r>
      <w:proofErr w:type="spellStart"/>
      <w:r w:rsidRPr="005105A8">
        <w:rPr>
          <w:rFonts w:ascii="Times New Roman" w:hAnsi="Times New Roman" w:cs="Times New Roman"/>
          <w:bCs/>
        </w:rPr>
        <w:t>velonomas</w:t>
      </w:r>
      <w:proofErr w:type="spellEnd"/>
      <w:r w:rsidRPr="005105A8">
        <w:rPr>
          <w:rFonts w:ascii="Times New Roman" w:hAnsi="Times New Roman" w:cs="Times New Roman"/>
          <w:bCs/>
        </w:rPr>
        <w:t xml:space="preserve"> punktu ierīkošana </w:t>
      </w:r>
      <w:r w:rsidR="00CC0B7A" w:rsidRPr="005105A8">
        <w:rPr>
          <w:rFonts w:ascii="Times New Roman" w:hAnsi="Times New Roman" w:cs="Times New Roman"/>
          <w:bCs/>
        </w:rPr>
        <w:t xml:space="preserve">dzelzceļa </w:t>
      </w:r>
      <w:r w:rsidRPr="005105A8">
        <w:rPr>
          <w:rFonts w:ascii="Times New Roman" w:hAnsi="Times New Roman" w:cs="Times New Roman"/>
          <w:bCs/>
        </w:rPr>
        <w:t xml:space="preserve">stacijās veicinātu velotransporta izmantošanu piekrastē un mazinātu nepieciešamību izmantot personīgu autotransportu. </w:t>
      </w:r>
    </w:p>
    <w:bookmarkEnd w:id="134"/>
    <w:bookmarkEnd w:id="135"/>
    <w:p w14:paraId="774082DC" w14:textId="77777777" w:rsidR="00810595" w:rsidRPr="005105A8" w:rsidRDefault="00810595" w:rsidP="00810595">
      <w:pPr>
        <w:numPr>
          <w:ilvl w:val="0"/>
          <w:numId w:val="1"/>
        </w:numPr>
        <w:tabs>
          <w:tab w:val="clear" w:pos="284"/>
          <w:tab w:val="num" w:pos="426"/>
        </w:tabs>
        <w:autoSpaceDE w:val="0"/>
        <w:autoSpaceDN w:val="0"/>
        <w:spacing w:after="120" w:line="240" w:lineRule="auto"/>
        <w:ind w:left="426" w:hanging="426"/>
        <w:jc w:val="both"/>
        <w:rPr>
          <w:rFonts w:ascii="Times New Roman" w:hAnsi="Times New Roman" w:cs="Times New Roman"/>
        </w:rPr>
      </w:pPr>
      <w:r w:rsidRPr="005105A8">
        <w:rPr>
          <w:rFonts w:ascii="Times New Roman" w:hAnsi="Times New Roman" w:cs="Times New Roman"/>
        </w:rPr>
        <w:t xml:space="preserve">Savukārt piekrastes </w:t>
      </w:r>
      <w:r w:rsidRPr="005105A8">
        <w:rPr>
          <w:rFonts w:ascii="Times New Roman" w:hAnsi="Times New Roman" w:cs="Times New Roman"/>
          <w:b/>
        </w:rPr>
        <w:t>velo</w:t>
      </w:r>
      <w:r w:rsidR="008C1410" w:rsidRPr="005105A8">
        <w:rPr>
          <w:rFonts w:ascii="Times New Roman" w:hAnsi="Times New Roman" w:cs="Times New Roman"/>
          <w:b/>
        </w:rPr>
        <w:t>transporta un gājēju</w:t>
      </w:r>
      <w:r w:rsidRPr="005105A8">
        <w:rPr>
          <w:rFonts w:ascii="Times New Roman" w:hAnsi="Times New Roman" w:cs="Times New Roman"/>
          <w:b/>
          <w:sz w:val="24"/>
          <w:szCs w:val="24"/>
        </w:rPr>
        <w:t xml:space="preserve"> </w:t>
      </w:r>
      <w:r w:rsidRPr="005105A8">
        <w:rPr>
          <w:rFonts w:ascii="Times New Roman" w:hAnsi="Times New Roman" w:cs="Times New Roman"/>
          <w:b/>
        </w:rPr>
        <w:t>infrastruktūras</w:t>
      </w:r>
      <w:r w:rsidRPr="005105A8">
        <w:rPr>
          <w:rFonts w:ascii="Times New Roman" w:hAnsi="Times New Roman" w:cs="Times New Roman"/>
        </w:rPr>
        <w:t xml:space="preserve"> tīklu </w:t>
      </w:r>
      <w:r w:rsidRPr="005105A8">
        <w:rPr>
          <w:rFonts w:ascii="Times New Roman" w:hAnsi="Times New Roman" w:cs="Times New Roman"/>
          <w:bCs/>
        </w:rPr>
        <w:t xml:space="preserve">(skat. </w:t>
      </w:r>
      <w:proofErr w:type="spellStart"/>
      <w:r w:rsidRPr="005105A8">
        <w:rPr>
          <w:rFonts w:ascii="Times New Roman" w:hAnsi="Times New Roman" w:cs="Times New Roman"/>
        </w:rPr>
        <w:t>2.</w:t>
      </w:r>
      <w:r w:rsidRPr="005105A8">
        <w:rPr>
          <w:rFonts w:ascii="Times New Roman" w:hAnsi="Times New Roman" w:cs="Times New Roman"/>
          <w:bCs/>
        </w:rPr>
        <w:t>pielikuma</w:t>
      </w:r>
      <w:proofErr w:type="spellEnd"/>
      <w:r w:rsidRPr="005105A8">
        <w:rPr>
          <w:rFonts w:ascii="Times New Roman" w:hAnsi="Times New Roman" w:cs="Times New Roman"/>
          <w:bCs/>
        </w:rPr>
        <w:t xml:space="preserve"> 2.3. apakšnodaļu)</w:t>
      </w:r>
      <w:r w:rsidRPr="005105A8">
        <w:rPr>
          <w:rFonts w:ascii="Times New Roman" w:hAnsi="Times New Roman" w:cs="Times New Roman"/>
        </w:rPr>
        <w:t xml:space="preserve"> nepieciešams attīstīt,</w:t>
      </w:r>
      <w:r w:rsidR="00CC0B7A" w:rsidRPr="005105A8">
        <w:rPr>
          <w:rFonts w:ascii="Times New Roman" w:hAnsi="Times New Roman" w:cs="Times New Roman"/>
        </w:rPr>
        <w:t xml:space="preserve"> </w:t>
      </w:r>
      <w:r w:rsidR="00406A00" w:rsidRPr="005105A8">
        <w:rPr>
          <w:rFonts w:ascii="Times New Roman" w:hAnsi="Times New Roman" w:cs="Times New Roman"/>
        </w:rPr>
        <w:t xml:space="preserve">gan </w:t>
      </w:r>
      <w:r w:rsidR="00CC0B7A" w:rsidRPr="005105A8">
        <w:rPr>
          <w:rFonts w:ascii="Times New Roman" w:hAnsi="Times New Roman" w:cs="Times New Roman"/>
        </w:rPr>
        <w:t>izbūvējot jaunu infrastruktūru</w:t>
      </w:r>
      <w:r w:rsidRPr="005105A8">
        <w:rPr>
          <w:rFonts w:ascii="Times New Roman" w:hAnsi="Times New Roman" w:cs="Times New Roman"/>
        </w:rPr>
        <w:t xml:space="preserve">, </w:t>
      </w:r>
      <w:r w:rsidR="00406A00" w:rsidRPr="005105A8">
        <w:rPr>
          <w:rFonts w:ascii="Times New Roman" w:hAnsi="Times New Roman" w:cs="Times New Roman"/>
        </w:rPr>
        <w:t xml:space="preserve"> gan </w:t>
      </w:r>
      <w:r w:rsidRPr="005105A8">
        <w:rPr>
          <w:rFonts w:ascii="Times New Roman" w:hAnsi="Times New Roman" w:cs="Times New Roman"/>
        </w:rPr>
        <w:t xml:space="preserve">veicot maršrutu marķēšanu un ar to saistītās infrastruktūras izbūvi, kā arī veidojot savstarpēji saistītus starptautiskos, reģionālos un vietējos velomaršrutus un gājēju ceļus. </w:t>
      </w:r>
    </w:p>
    <w:p w14:paraId="774082DD" w14:textId="77777777" w:rsidR="00810595" w:rsidRPr="005105A8" w:rsidRDefault="00810595" w:rsidP="00810595">
      <w:pPr>
        <w:numPr>
          <w:ilvl w:val="0"/>
          <w:numId w:val="1"/>
        </w:numPr>
        <w:tabs>
          <w:tab w:val="clear" w:pos="284"/>
          <w:tab w:val="num" w:pos="426"/>
        </w:tabs>
        <w:autoSpaceDE w:val="0"/>
        <w:autoSpaceDN w:val="0"/>
        <w:spacing w:after="120" w:line="240" w:lineRule="auto"/>
        <w:ind w:left="426" w:hanging="426"/>
        <w:jc w:val="both"/>
        <w:rPr>
          <w:rFonts w:ascii="Times New Roman" w:hAnsi="Times New Roman" w:cs="Times New Roman"/>
        </w:rPr>
      </w:pPr>
      <w:r w:rsidRPr="005105A8">
        <w:rPr>
          <w:rFonts w:ascii="Times New Roman" w:hAnsi="Times New Roman" w:cs="Times New Roman"/>
        </w:rPr>
        <w:t>Integrēts velo</w:t>
      </w:r>
      <w:r w:rsidR="008C1410" w:rsidRPr="005105A8">
        <w:rPr>
          <w:rFonts w:ascii="Times New Roman" w:hAnsi="Times New Roman" w:cs="Times New Roman"/>
        </w:rPr>
        <w:t>transporta un gājēju</w:t>
      </w:r>
      <w:r w:rsidRPr="005105A8">
        <w:rPr>
          <w:rFonts w:ascii="Times New Roman" w:hAnsi="Times New Roman" w:cs="Times New Roman"/>
        </w:rPr>
        <w:t xml:space="preserve"> infrastruktūras</w:t>
      </w:r>
      <w:r w:rsidRPr="005105A8">
        <w:rPr>
          <w:rFonts w:ascii="Times New Roman" w:hAnsi="Times New Roman" w:cs="Times New Roman"/>
          <w:sz w:val="24"/>
          <w:szCs w:val="24"/>
        </w:rPr>
        <w:t xml:space="preserve"> </w:t>
      </w:r>
      <w:r w:rsidRPr="005105A8">
        <w:rPr>
          <w:rFonts w:ascii="Times New Roman" w:hAnsi="Times New Roman" w:cs="Times New Roman"/>
        </w:rPr>
        <w:t xml:space="preserve">tīkls piekrastē veicinās  piekrastes vienotā dabas un kultūras mantojuma objektu savstarpējo sasaisti,  piekrastes sasaisti ar iekšzemi un kaimiņvalstu Igaunijas un Lietuvas </w:t>
      </w:r>
      <w:proofErr w:type="spellStart"/>
      <w:r w:rsidRPr="005105A8">
        <w:rPr>
          <w:rFonts w:ascii="Times New Roman" w:hAnsi="Times New Roman" w:cs="Times New Roman"/>
        </w:rPr>
        <w:t>velotīkliem</w:t>
      </w:r>
      <w:proofErr w:type="spellEnd"/>
      <w:r w:rsidRPr="005105A8">
        <w:rPr>
          <w:rFonts w:ascii="Times New Roman" w:hAnsi="Times New Roman" w:cs="Times New Roman"/>
        </w:rPr>
        <w:t xml:space="preserve">, kā arī iekļaušanos starptautiskajos </w:t>
      </w:r>
      <w:proofErr w:type="spellStart"/>
      <w:r w:rsidRPr="005105A8">
        <w:rPr>
          <w:rFonts w:ascii="Times New Roman" w:hAnsi="Times New Roman" w:cs="Times New Roman"/>
        </w:rPr>
        <w:t>velo</w:t>
      </w:r>
      <w:proofErr w:type="spellEnd"/>
      <w:r w:rsidR="00406A00" w:rsidRPr="005105A8">
        <w:rPr>
          <w:rFonts w:ascii="Times New Roman" w:hAnsi="Times New Roman" w:cs="Times New Roman"/>
        </w:rPr>
        <w:t xml:space="preserve"> un </w:t>
      </w:r>
      <w:proofErr w:type="spellStart"/>
      <w:r w:rsidR="00406A00" w:rsidRPr="005105A8">
        <w:rPr>
          <w:rFonts w:ascii="Times New Roman" w:hAnsi="Times New Roman" w:cs="Times New Roman"/>
        </w:rPr>
        <w:t>kājamgājēju</w:t>
      </w:r>
      <w:proofErr w:type="spellEnd"/>
      <w:r w:rsidR="00406A00" w:rsidRPr="005105A8">
        <w:rPr>
          <w:rFonts w:ascii="Times New Roman" w:hAnsi="Times New Roman" w:cs="Times New Roman"/>
        </w:rPr>
        <w:t xml:space="preserve"> </w:t>
      </w:r>
      <w:r w:rsidRPr="005105A8">
        <w:rPr>
          <w:rFonts w:ascii="Times New Roman" w:hAnsi="Times New Roman" w:cs="Times New Roman"/>
        </w:rPr>
        <w:t>maršrutos</w:t>
      </w:r>
      <w:r w:rsidR="00406A00" w:rsidRPr="005105A8">
        <w:rPr>
          <w:rFonts w:ascii="Times New Roman" w:hAnsi="Times New Roman" w:cs="Times New Roman"/>
        </w:rPr>
        <w:t>.</w:t>
      </w:r>
    </w:p>
    <w:p w14:paraId="774082DE" w14:textId="77777777" w:rsidR="007D3B08" w:rsidRPr="005105A8" w:rsidRDefault="00810595" w:rsidP="00CC0B7A">
      <w:pPr>
        <w:numPr>
          <w:ilvl w:val="0"/>
          <w:numId w:val="1"/>
        </w:numPr>
        <w:tabs>
          <w:tab w:val="clear" w:pos="284"/>
          <w:tab w:val="num" w:pos="426"/>
        </w:tabs>
        <w:autoSpaceDE w:val="0"/>
        <w:autoSpaceDN w:val="0"/>
        <w:spacing w:after="120" w:line="240" w:lineRule="auto"/>
        <w:ind w:left="426" w:hanging="426"/>
        <w:jc w:val="both"/>
        <w:rPr>
          <w:rFonts w:ascii="Times New Roman" w:hAnsi="Times New Roman" w:cs="Times New Roman"/>
        </w:rPr>
      </w:pPr>
      <w:r w:rsidRPr="005105A8">
        <w:rPr>
          <w:rFonts w:ascii="Times New Roman" w:hAnsi="Times New Roman" w:cs="Times New Roman"/>
        </w:rPr>
        <w:t xml:space="preserve">Galvenais </w:t>
      </w:r>
      <w:r w:rsidR="00CC0B7A" w:rsidRPr="005105A8">
        <w:rPr>
          <w:rFonts w:ascii="Times New Roman" w:hAnsi="Times New Roman" w:cs="Times New Roman"/>
        </w:rPr>
        <w:t xml:space="preserve">piekrastē attīstāmais </w:t>
      </w:r>
      <w:proofErr w:type="spellStart"/>
      <w:r w:rsidR="00CC0B7A" w:rsidRPr="005105A8">
        <w:rPr>
          <w:rFonts w:ascii="Times New Roman" w:hAnsi="Times New Roman" w:cs="Times New Roman"/>
        </w:rPr>
        <w:t>veloinfrastruktūras</w:t>
      </w:r>
      <w:proofErr w:type="spellEnd"/>
      <w:r w:rsidR="00CC0B7A" w:rsidRPr="005105A8">
        <w:rPr>
          <w:rFonts w:ascii="Times New Roman" w:hAnsi="Times New Roman" w:cs="Times New Roman"/>
        </w:rPr>
        <w:t xml:space="preserve"> </w:t>
      </w:r>
      <w:r w:rsidRPr="005105A8">
        <w:rPr>
          <w:rFonts w:ascii="Times New Roman" w:hAnsi="Times New Roman" w:cs="Times New Roman"/>
        </w:rPr>
        <w:t xml:space="preserve">tīkla elements ir starptautiskais velomaršruts </w:t>
      </w:r>
      <w:proofErr w:type="spellStart"/>
      <w:r w:rsidR="00F514E5" w:rsidRPr="005105A8">
        <w:rPr>
          <w:rFonts w:ascii="Times New Roman" w:hAnsi="Times New Roman" w:cs="Times New Roman"/>
        </w:rPr>
        <w:t>Eirovelo</w:t>
      </w:r>
      <w:proofErr w:type="spellEnd"/>
      <w:r w:rsidRPr="005105A8">
        <w:rPr>
          <w:rFonts w:ascii="Times New Roman" w:hAnsi="Times New Roman" w:cs="Times New Roman"/>
        </w:rPr>
        <w:t xml:space="preserve"> 13, kas vietām pārklājas ar </w:t>
      </w:r>
      <w:proofErr w:type="spellStart"/>
      <w:r w:rsidR="00F514E5" w:rsidRPr="005105A8">
        <w:rPr>
          <w:rFonts w:ascii="Times New Roman" w:hAnsi="Times New Roman" w:cs="Times New Roman"/>
        </w:rPr>
        <w:t>Eirovelo</w:t>
      </w:r>
      <w:proofErr w:type="spellEnd"/>
      <w:r w:rsidR="00F514E5" w:rsidRPr="005105A8">
        <w:rPr>
          <w:rFonts w:ascii="Times New Roman" w:hAnsi="Times New Roman" w:cs="Times New Roman"/>
        </w:rPr>
        <w:t xml:space="preserve"> </w:t>
      </w:r>
      <w:r w:rsidRPr="005105A8">
        <w:rPr>
          <w:rFonts w:ascii="Times New Roman" w:hAnsi="Times New Roman" w:cs="Times New Roman"/>
        </w:rPr>
        <w:t>10 maršrutu</w:t>
      </w:r>
      <w:r w:rsidR="00406A00" w:rsidRPr="005105A8">
        <w:rPr>
          <w:rFonts w:ascii="Times New Roman" w:hAnsi="Times New Roman" w:cs="Times New Roman"/>
        </w:rPr>
        <w:t>. G</w:t>
      </w:r>
      <w:r w:rsidRPr="005105A8">
        <w:rPr>
          <w:rFonts w:ascii="Times New Roman" w:hAnsi="Times New Roman" w:cs="Times New Roman"/>
        </w:rPr>
        <w:t xml:space="preserve">alvenais kājāmgājēju maršruts ir </w:t>
      </w:r>
      <w:proofErr w:type="spellStart"/>
      <w:r w:rsidRPr="005105A8">
        <w:rPr>
          <w:rFonts w:ascii="Times New Roman" w:hAnsi="Times New Roman" w:cs="Times New Roman"/>
        </w:rPr>
        <w:t>E9</w:t>
      </w:r>
      <w:proofErr w:type="spellEnd"/>
      <w:r w:rsidRPr="005105A8">
        <w:rPr>
          <w:rFonts w:ascii="Times New Roman" w:hAnsi="Times New Roman" w:cs="Times New Roman"/>
        </w:rPr>
        <w:t xml:space="preserve"> </w:t>
      </w:r>
      <w:r w:rsidRPr="005105A8">
        <w:rPr>
          <w:rFonts w:ascii="Times New Roman" w:hAnsi="Times New Roman" w:cs="Times New Roman"/>
          <w:bCs/>
        </w:rPr>
        <w:t>(skat. 13. attēlu un 2. pielikuma 2.3. apakšnodaļu)</w:t>
      </w:r>
      <w:r w:rsidRPr="005105A8">
        <w:rPr>
          <w:rFonts w:ascii="Times New Roman" w:hAnsi="Times New Roman" w:cs="Times New Roman"/>
        </w:rPr>
        <w:t xml:space="preserve">. </w:t>
      </w:r>
    </w:p>
    <w:p w14:paraId="774082DF" w14:textId="77777777" w:rsidR="00382F1E" w:rsidRPr="005105A8" w:rsidRDefault="00382F1E" w:rsidP="00A93968">
      <w:pPr>
        <w:spacing w:after="60" w:line="240" w:lineRule="auto"/>
        <w:rPr>
          <w:rFonts w:ascii="Times New Roman" w:hAnsi="Times New Roman" w:cs="Times New Roman"/>
          <w:bCs/>
        </w:rPr>
        <w:sectPr w:rsidR="00382F1E" w:rsidRPr="005105A8" w:rsidSect="004C7AF6">
          <w:footerReference w:type="default" r:id="rId36"/>
          <w:pgSz w:w="11907" w:h="16840" w:code="9"/>
          <w:pgMar w:top="1021" w:right="1588" w:bottom="1276" w:left="1644" w:header="709" w:footer="709" w:gutter="0"/>
          <w:cols w:space="708"/>
          <w:docGrid w:linePitch="360"/>
        </w:sectPr>
      </w:pPr>
    </w:p>
    <w:p w14:paraId="774082E0" w14:textId="77777777" w:rsidR="00382F1E" w:rsidRPr="005105A8" w:rsidRDefault="00382F1E" w:rsidP="00382F1E">
      <w:pPr>
        <w:spacing w:after="60" w:line="240" w:lineRule="auto"/>
        <w:ind w:left="360"/>
        <w:jc w:val="center"/>
        <w:rPr>
          <w:rFonts w:ascii="Times New Roman" w:hAnsi="Times New Roman" w:cs="Times New Roman"/>
          <w:b/>
          <w:bCs/>
        </w:rPr>
      </w:pPr>
      <w:r w:rsidRPr="005105A8">
        <w:rPr>
          <w:rFonts w:ascii="Times New Roman" w:hAnsi="Times New Roman" w:cs="Times New Roman"/>
          <w:b/>
          <w:noProof/>
          <w:lang w:eastAsia="lv-LV"/>
        </w:rPr>
        <w:lastRenderedPageBreak/>
        <w:drawing>
          <wp:inline distT="0" distB="0" distL="0" distR="0" wp14:anchorId="77408656" wp14:editId="77408657">
            <wp:extent cx="7736386" cy="5231219"/>
            <wp:effectExtent l="19050" t="0" r="0" b="0"/>
            <wp:docPr id="20" name="Picture 1" descr="D:\4_aktivitate_NFI_projektam_4_nodevums\4_nodevums_GIS_un_KARTES\29_03_2016_Final_precizetas_kartes\G164_20a_Eurovelo 13_850t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4_aktivitate_NFI_projektam_4_nodevums\4_nodevums_GIS_un_KARTES\29_03_2016_Final_precizetas_kartes\G164_20a_Eurovelo 13_850tk.jpg"/>
                    <pic:cNvPicPr>
                      <a:picLocks noChangeAspect="1" noChangeArrowheads="1"/>
                    </pic:cNvPicPr>
                  </pic:nvPicPr>
                  <pic:blipFill>
                    <a:blip r:embed="rId37" cstate="print"/>
                    <a:srcRect/>
                    <a:stretch>
                      <a:fillRect/>
                    </a:stretch>
                  </pic:blipFill>
                  <pic:spPr bwMode="auto">
                    <a:xfrm>
                      <a:off x="0" y="0"/>
                      <a:ext cx="7736386" cy="5231219"/>
                    </a:xfrm>
                    <a:prstGeom prst="rect">
                      <a:avLst/>
                    </a:prstGeom>
                    <a:noFill/>
                    <a:ln w="9525">
                      <a:noFill/>
                      <a:miter lim="800000"/>
                      <a:headEnd/>
                      <a:tailEnd/>
                    </a:ln>
                  </pic:spPr>
                </pic:pic>
              </a:graphicData>
            </a:graphic>
          </wp:inline>
        </w:drawing>
      </w:r>
    </w:p>
    <w:p w14:paraId="774082E1" w14:textId="77777777" w:rsidR="00382F1E" w:rsidRPr="005105A8" w:rsidRDefault="00925197" w:rsidP="004F51F7">
      <w:pPr>
        <w:spacing w:after="60" w:line="240" w:lineRule="auto"/>
        <w:ind w:left="360" w:right="-228"/>
        <w:jc w:val="center"/>
        <w:rPr>
          <w:rFonts w:ascii="Times New Roman" w:hAnsi="Times New Roman" w:cs="Times New Roman"/>
          <w:bCs/>
          <w:i/>
          <w:sz w:val="20"/>
        </w:rPr>
        <w:sectPr w:rsidR="00382F1E" w:rsidRPr="005105A8" w:rsidSect="004F51F7">
          <w:pgSz w:w="16840" w:h="11907" w:orient="landscape" w:code="9"/>
          <w:pgMar w:top="1276" w:right="1021" w:bottom="993" w:left="1021" w:header="709" w:footer="709" w:gutter="0"/>
          <w:cols w:space="708"/>
          <w:docGrid w:linePitch="360"/>
        </w:sectPr>
      </w:pPr>
      <w:r w:rsidRPr="005105A8">
        <w:rPr>
          <w:rFonts w:ascii="Times New Roman" w:hAnsi="Times New Roman" w:cs="Times New Roman"/>
        </w:rPr>
        <w:t>13</w:t>
      </w:r>
      <w:r w:rsidR="00382F1E" w:rsidRPr="005105A8">
        <w:rPr>
          <w:rFonts w:ascii="Times New Roman" w:hAnsi="Times New Roman" w:cs="Times New Roman"/>
        </w:rPr>
        <w:t xml:space="preserve">. attēls. </w:t>
      </w:r>
      <w:proofErr w:type="spellStart"/>
      <w:r w:rsidR="00F514E5" w:rsidRPr="005105A8">
        <w:rPr>
          <w:rFonts w:ascii="Times New Roman" w:hAnsi="Times New Roman" w:cs="Times New Roman"/>
        </w:rPr>
        <w:t>Eirovelo</w:t>
      </w:r>
      <w:proofErr w:type="spellEnd"/>
      <w:r w:rsidR="00F514E5" w:rsidRPr="005105A8">
        <w:rPr>
          <w:rFonts w:ascii="Times New Roman" w:hAnsi="Times New Roman" w:cs="Times New Roman"/>
        </w:rPr>
        <w:t xml:space="preserve"> </w:t>
      </w:r>
      <w:r w:rsidR="00382F1E" w:rsidRPr="005105A8">
        <w:rPr>
          <w:rFonts w:ascii="Times New Roman" w:hAnsi="Times New Roman" w:cs="Times New Roman"/>
        </w:rPr>
        <w:t>13 velomaršruts, tā priori</w:t>
      </w:r>
      <w:r w:rsidR="00F514E5" w:rsidRPr="005105A8">
        <w:rPr>
          <w:rFonts w:ascii="Times New Roman" w:hAnsi="Times New Roman" w:cs="Times New Roman"/>
        </w:rPr>
        <w:t xml:space="preserve">tārie posmi un sasaiste ar </w:t>
      </w:r>
      <w:proofErr w:type="spellStart"/>
      <w:r w:rsidR="00F514E5" w:rsidRPr="005105A8">
        <w:rPr>
          <w:rFonts w:ascii="Times New Roman" w:hAnsi="Times New Roman" w:cs="Times New Roman"/>
        </w:rPr>
        <w:t>Eiro</w:t>
      </w:r>
      <w:r w:rsidR="00382F1E" w:rsidRPr="005105A8">
        <w:rPr>
          <w:rFonts w:ascii="Times New Roman" w:hAnsi="Times New Roman" w:cs="Times New Roman"/>
        </w:rPr>
        <w:t>velo</w:t>
      </w:r>
      <w:proofErr w:type="spellEnd"/>
      <w:r w:rsidR="00382F1E" w:rsidRPr="005105A8">
        <w:rPr>
          <w:rFonts w:ascii="Times New Roman" w:hAnsi="Times New Roman" w:cs="Times New Roman"/>
        </w:rPr>
        <w:t xml:space="preserve"> 10 velomaršrutu un </w:t>
      </w:r>
      <w:proofErr w:type="spellStart"/>
      <w:r w:rsidR="00382F1E" w:rsidRPr="005105A8">
        <w:rPr>
          <w:rFonts w:ascii="Times New Roman" w:hAnsi="Times New Roman" w:cs="Times New Roman"/>
        </w:rPr>
        <w:t>E9</w:t>
      </w:r>
      <w:proofErr w:type="spellEnd"/>
      <w:r w:rsidR="00382F1E" w:rsidRPr="005105A8">
        <w:rPr>
          <w:rFonts w:ascii="Times New Roman" w:hAnsi="Times New Roman" w:cs="Times New Roman"/>
        </w:rPr>
        <w:t xml:space="preserve"> kājāmgājēju maršrutu</w:t>
      </w:r>
      <w:r w:rsidR="004F51F7" w:rsidRPr="005105A8">
        <w:rPr>
          <w:rStyle w:val="FootnoteReference"/>
          <w:rFonts w:ascii="Times New Roman" w:hAnsi="Times New Roman" w:cs="Times New Roman"/>
        </w:rPr>
        <w:footnoteReference w:id="47"/>
      </w:r>
    </w:p>
    <w:p w14:paraId="774082E2" w14:textId="77777777" w:rsidR="00081EFD" w:rsidRPr="005105A8" w:rsidRDefault="00081EFD" w:rsidP="002D1764">
      <w:pPr>
        <w:pStyle w:val="Heading2"/>
      </w:pPr>
      <w:bookmarkStart w:id="138" w:name="_Toc459132031"/>
      <w:bookmarkEnd w:id="136"/>
      <w:bookmarkEnd w:id="137"/>
      <w:r w:rsidRPr="005105A8">
        <w:lastRenderedPageBreak/>
        <w:t>3.2. Labas pārvaldības attīstība</w:t>
      </w:r>
      <w:r w:rsidR="004F24E4" w:rsidRPr="005105A8">
        <w:t xml:space="preserve"> piekrastē</w:t>
      </w:r>
      <w:bookmarkEnd w:id="138"/>
    </w:p>
    <w:p w14:paraId="774082E3" w14:textId="77777777" w:rsidR="000923EE" w:rsidRPr="005105A8" w:rsidRDefault="001A4923" w:rsidP="001A4923">
      <w:pPr>
        <w:pStyle w:val="ListParagraph"/>
        <w:widowControl w:val="0"/>
        <w:numPr>
          <w:ilvl w:val="0"/>
          <w:numId w:val="1"/>
        </w:numPr>
        <w:tabs>
          <w:tab w:val="clear" w:pos="284"/>
          <w:tab w:val="num" w:pos="426"/>
          <w:tab w:val="left" w:pos="851"/>
        </w:tabs>
        <w:autoSpaceDE w:val="0"/>
        <w:autoSpaceDN w:val="0"/>
        <w:adjustRightInd w:val="0"/>
        <w:spacing w:after="120" w:line="240" w:lineRule="auto"/>
        <w:ind w:left="425" w:hanging="425"/>
        <w:contextualSpacing w:val="0"/>
        <w:jc w:val="both"/>
        <w:rPr>
          <w:rFonts w:ascii="Times New Roman" w:hAnsi="Times New Roman"/>
          <w:bCs/>
        </w:rPr>
      </w:pPr>
      <w:r w:rsidRPr="005105A8">
        <w:rPr>
          <w:rFonts w:ascii="Times New Roman" w:hAnsi="Times New Roman"/>
        </w:rPr>
        <w:t>Lai</w:t>
      </w:r>
      <w:r w:rsidRPr="005105A8">
        <w:rPr>
          <w:rFonts w:ascii="Times New Roman" w:hAnsi="Times New Roman"/>
          <w:i/>
        </w:rPr>
        <w:t xml:space="preserve"> </w:t>
      </w:r>
      <w:r w:rsidRPr="005105A8">
        <w:rPr>
          <w:rFonts w:ascii="Times New Roman" w:hAnsi="Times New Roman"/>
        </w:rPr>
        <w:t>līdzsvarotu dabas aizsardzības un ekonomiskās intereses un</w:t>
      </w:r>
      <w:r w:rsidRPr="005105A8">
        <w:rPr>
          <w:rFonts w:ascii="Times New Roman" w:hAnsi="Times New Roman"/>
          <w:i/>
        </w:rPr>
        <w:t xml:space="preserve"> </w:t>
      </w:r>
      <w:r w:rsidRPr="005105A8">
        <w:rPr>
          <w:rFonts w:ascii="Times New Roman" w:hAnsi="Times New Roman"/>
        </w:rPr>
        <w:t>pilnvērtīgi attīstītu piekrastes publisko infrastruktūru, kā arī veicinātu sabiedrības interešu iekļaušanu plānošanas un īstenošanas procesos, nepieciešams uzlabot pārvaldības praksi (formālo un neformālo sadarbību).</w:t>
      </w:r>
      <w:r w:rsidRPr="005105A8">
        <w:rPr>
          <w:rFonts w:ascii="Times New Roman" w:hAnsi="Times New Roman"/>
          <w:i/>
        </w:rPr>
        <w:t xml:space="preserve"> </w:t>
      </w:r>
    </w:p>
    <w:p w14:paraId="774082E4" w14:textId="77777777" w:rsidR="00081EFD" w:rsidRPr="005105A8" w:rsidRDefault="00F0553C" w:rsidP="00425ABD">
      <w:pPr>
        <w:pStyle w:val="ListParagraph"/>
        <w:numPr>
          <w:ilvl w:val="0"/>
          <w:numId w:val="1"/>
        </w:numPr>
        <w:spacing w:after="120" w:line="240" w:lineRule="auto"/>
        <w:ind w:left="425" w:hanging="425"/>
        <w:contextualSpacing w:val="0"/>
        <w:jc w:val="both"/>
        <w:rPr>
          <w:rFonts w:ascii="Times New Roman" w:hAnsi="Times New Roman"/>
        </w:rPr>
      </w:pPr>
      <w:r w:rsidRPr="005105A8">
        <w:rPr>
          <w:rFonts w:ascii="Times New Roman" w:hAnsi="Times New Roman"/>
        </w:rPr>
        <w:t xml:space="preserve">Labas pārvaldības </w:t>
      </w:r>
      <w:r w:rsidR="004D101E" w:rsidRPr="005105A8">
        <w:rPr>
          <w:rFonts w:ascii="Times New Roman" w:hAnsi="Times New Roman"/>
          <w:bCs/>
        </w:rPr>
        <w:t xml:space="preserve">pamatā ir </w:t>
      </w:r>
      <w:r w:rsidR="00C374D8" w:rsidRPr="005105A8">
        <w:rPr>
          <w:rFonts w:ascii="Times New Roman" w:hAnsi="Times New Roman"/>
          <w:bCs/>
        </w:rPr>
        <w:t xml:space="preserve">augšupējā jeb </w:t>
      </w:r>
      <w:r w:rsidR="004D101E" w:rsidRPr="005105A8">
        <w:rPr>
          <w:rFonts w:ascii="Times New Roman" w:hAnsi="Times New Roman"/>
          <w:bCs/>
        </w:rPr>
        <w:t>“</w:t>
      </w:r>
      <w:proofErr w:type="spellStart"/>
      <w:r w:rsidR="004D101E" w:rsidRPr="005105A8">
        <w:rPr>
          <w:rFonts w:ascii="Times New Roman" w:hAnsi="Times New Roman"/>
          <w:bCs/>
          <w:i/>
        </w:rPr>
        <w:t>bottom</w:t>
      </w:r>
      <w:r w:rsidR="00C374D8" w:rsidRPr="005105A8">
        <w:rPr>
          <w:rFonts w:ascii="Times New Roman" w:hAnsi="Times New Roman"/>
          <w:bCs/>
          <w:i/>
        </w:rPr>
        <w:t>-</w:t>
      </w:r>
      <w:r w:rsidR="004D101E" w:rsidRPr="005105A8">
        <w:rPr>
          <w:rFonts w:ascii="Times New Roman" w:hAnsi="Times New Roman"/>
          <w:bCs/>
          <w:i/>
        </w:rPr>
        <w:t>up</w:t>
      </w:r>
      <w:r w:rsidR="004D101E" w:rsidRPr="005105A8">
        <w:rPr>
          <w:rFonts w:ascii="Times New Roman" w:hAnsi="Times New Roman"/>
          <w:bCs/>
        </w:rPr>
        <w:t>”</w:t>
      </w:r>
      <w:proofErr w:type="spellEnd"/>
      <w:r w:rsidR="004D101E" w:rsidRPr="005105A8">
        <w:rPr>
          <w:rFonts w:ascii="Times New Roman" w:hAnsi="Times New Roman"/>
          <w:bCs/>
        </w:rPr>
        <w:t xml:space="preserve"> pieeja, kurā liela nozīme ir sabiedrības vēlmēm un piekrastes pašvaldību, kā arī valsts institūciju ieinteresētībai </w:t>
      </w:r>
      <w:r w:rsidR="006F6A66" w:rsidRPr="005105A8">
        <w:rPr>
          <w:rFonts w:ascii="Times New Roman" w:hAnsi="Times New Roman"/>
          <w:bCs/>
        </w:rPr>
        <w:t>to</w:t>
      </w:r>
      <w:r w:rsidR="004D101E" w:rsidRPr="005105A8">
        <w:rPr>
          <w:rFonts w:ascii="Times New Roman" w:hAnsi="Times New Roman"/>
          <w:bCs/>
        </w:rPr>
        <w:t xml:space="preserve"> īstenot. Lai uzlabotu piekrastes pārvaldību, svarīgi apzināt un respektēt dažādu sabiedrības grupu intereses un attīstīt konstruktīvu dialogu, lēmumu pieņemšanas un īstenošanas procesu, izmantojot visdažādākos sadarbības veidus un formas: piemēram, aptaujas, sanāksmes,</w:t>
      </w:r>
      <w:r w:rsidR="00CC0B7A" w:rsidRPr="005105A8">
        <w:rPr>
          <w:rFonts w:ascii="Times New Roman" w:hAnsi="Times New Roman"/>
          <w:bCs/>
        </w:rPr>
        <w:t xml:space="preserve"> forumus,</w:t>
      </w:r>
      <w:r w:rsidR="004D101E" w:rsidRPr="005105A8">
        <w:rPr>
          <w:rFonts w:ascii="Times New Roman" w:hAnsi="Times New Roman"/>
          <w:bCs/>
        </w:rPr>
        <w:t xml:space="preserve"> kampaņas, konkursus, tematisko plānojumu izstrādi u.c. Svarīga loma sabiedrības līdzdalības organizēšanā ir </w:t>
      </w:r>
      <w:r w:rsidR="00932FA0" w:rsidRPr="005105A8">
        <w:rPr>
          <w:rFonts w:ascii="Times New Roman" w:hAnsi="Times New Roman"/>
          <w:bCs/>
        </w:rPr>
        <w:t xml:space="preserve">vietējām rīcības grupām,  </w:t>
      </w:r>
      <w:r w:rsidR="00CB19A7" w:rsidRPr="005105A8">
        <w:rPr>
          <w:rFonts w:ascii="Times New Roman" w:hAnsi="Times New Roman"/>
        </w:rPr>
        <w:t>nevalstisk</w:t>
      </w:r>
      <w:r w:rsidR="004D101E" w:rsidRPr="005105A8">
        <w:rPr>
          <w:rFonts w:ascii="Times New Roman" w:hAnsi="Times New Roman"/>
          <w:bCs/>
        </w:rPr>
        <w:t>ām organizācijām, atbalstam šo organizāciju darbībai, kā arī plašsaziņas un citiem saziņas līdzekļiem.</w:t>
      </w:r>
    </w:p>
    <w:p w14:paraId="774082E5" w14:textId="77777777" w:rsidR="000923EE" w:rsidRPr="005105A8" w:rsidRDefault="000923EE" w:rsidP="00CF2581">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Lai uzlabotu pārvaldību piekrastē</w:t>
      </w:r>
      <w:r w:rsidR="00015901" w:rsidRPr="005105A8">
        <w:rPr>
          <w:rFonts w:ascii="Times New Roman" w:hAnsi="Times New Roman" w:cs="Times New Roman"/>
          <w:bCs/>
        </w:rPr>
        <w:t xml:space="preserve"> </w:t>
      </w:r>
      <w:r w:rsidRPr="005105A8">
        <w:rPr>
          <w:rFonts w:ascii="Times New Roman" w:hAnsi="Times New Roman" w:cs="Times New Roman"/>
          <w:bCs/>
        </w:rPr>
        <w:t xml:space="preserve">nepieciešams: </w:t>
      </w:r>
    </w:p>
    <w:p w14:paraId="774082E6" w14:textId="77777777" w:rsidR="00FE06A2" w:rsidRPr="005105A8" w:rsidRDefault="00FE06A2" w:rsidP="00854C52">
      <w:pPr>
        <w:numPr>
          <w:ilvl w:val="0"/>
          <w:numId w:val="13"/>
        </w:numPr>
        <w:autoSpaceDE w:val="0"/>
        <w:autoSpaceDN w:val="0"/>
        <w:spacing w:after="120" w:line="240" w:lineRule="auto"/>
        <w:ind w:left="992" w:hanging="357"/>
        <w:jc w:val="both"/>
        <w:rPr>
          <w:rFonts w:ascii="Times New Roman" w:hAnsi="Times New Roman" w:cs="Times New Roman"/>
          <w:bCs/>
        </w:rPr>
      </w:pPr>
      <w:r w:rsidRPr="005105A8">
        <w:rPr>
          <w:rFonts w:ascii="Times New Roman" w:hAnsi="Times New Roman" w:cs="Times New Roman"/>
          <w:b/>
        </w:rPr>
        <w:t xml:space="preserve">nodrošināt iespējas vietējām kopienām, uzņēmējiem un </w:t>
      </w:r>
      <w:r w:rsidR="00CB19A7" w:rsidRPr="005105A8">
        <w:rPr>
          <w:rFonts w:ascii="Times New Roman" w:hAnsi="Times New Roman" w:cs="Times New Roman"/>
          <w:b/>
        </w:rPr>
        <w:t>nevalstisk</w:t>
      </w:r>
      <w:r w:rsidR="00CC0B7A" w:rsidRPr="005105A8">
        <w:rPr>
          <w:rFonts w:ascii="Times New Roman" w:hAnsi="Times New Roman" w:cs="Times New Roman"/>
          <w:b/>
        </w:rPr>
        <w:t>ajām</w:t>
      </w:r>
      <w:r w:rsidR="00DE5ED7" w:rsidRPr="005105A8">
        <w:rPr>
          <w:rFonts w:ascii="Times New Roman" w:hAnsi="Times New Roman" w:cs="Times New Roman"/>
          <w:b/>
        </w:rPr>
        <w:t xml:space="preserve"> organizācij</w:t>
      </w:r>
      <w:r w:rsidR="00CC0B7A" w:rsidRPr="005105A8">
        <w:rPr>
          <w:rFonts w:ascii="Times New Roman" w:hAnsi="Times New Roman" w:cs="Times New Roman"/>
          <w:b/>
        </w:rPr>
        <w:t>ām</w:t>
      </w:r>
      <w:r w:rsidRPr="005105A8">
        <w:rPr>
          <w:rFonts w:ascii="Times New Roman" w:hAnsi="Times New Roman" w:cs="Times New Roman"/>
          <w:b/>
        </w:rPr>
        <w:t xml:space="preserve"> iesaistīties vietējā līmeņa pārvaldē</w:t>
      </w:r>
      <w:r w:rsidRPr="005105A8">
        <w:rPr>
          <w:rFonts w:ascii="Times New Roman" w:hAnsi="Times New Roman" w:cs="Times New Roman"/>
        </w:rPr>
        <w:t xml:space="preserve"> un vietējas publiskās infrastruktūras un tūrisma pakalpojumu attīstības jautājumu risināšanā, attīstot dažādus publiskās-privātās partnerības projektus un </w:t>
      </w:r>
      <w:r w:rsidR="001A4923" w:rsidRPr="005105A8">
        <w:rPr>
          <w:rFonts w:ascii="Times New Roman" w:hAnsi="Times New Roman" w:cs="Times New Roman"/>
        </w:rPr>
        <w:t xml:space="preserve">iesaistoties pašvaldību teritorijas attīstības plānošanas dokumentu izstrādē; </w:t>
      </w:r>
      <w:r w:rsidRPr="005105A8">
        <w:rPr>
          <w:rFonts w:ascii="Times New Roman" w:hAnsi="Times New Roman" w:cs="Times New Roman"/>
        </w:rPr>
        <w:t xml:space="preserve">  </w:t>
      </w:r>
    </w:p>
    <w:p w14:paraId="774082E7" w14:textId="77777777" w:rsidR="00FE06A2" w:rsidRPr="005105A8"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5105A8">
        <w:rPr>
          <w:rFonts w:ascii="Times New Roman" w:hAnsi="Times New Roman" w:cs="Times New Roman"/>
          <w:b/>
          <w:bCs/>
        </w:rPr>
        <w:t xml:space="preserve">atbalstīt </w:t>
      </w:r>
      <w:r w:rsidR="004D3543" w:rsidRPr="005105A8">
        <w:rPr>
          <w:rFonts w:ascii="Times New Roman" w:hAnsi="Times New Roman" w:cs="Times New Roman"/>
          <w:b/>
          <w:bCs/>
        </w:rPr>
        <w:t xml:space="preserve">vietējo rīcības grupu izstrādāto sabiedrības virzītas vietējās attīstības stratēģiju </w:t>
      </w:r>
      <w:r w:rsidRPr="005105A8">
        <w:rPr>
          <w:rFonts w:ascii="Times New Roman" w:hAnsi="Times New Roman" w:cs="Times New Roman"/>
          <w:b/>
          <w:bCs/>
        </w:rPr>
        <w:t>īstenošanu</w:t>
      </w:r>
      <w:r w:rsidRPr="005105A8">
        <w:rPr>
          <w:rFonts w:ascii="Times New Roman" w:hAnsi="Times New Roman" w:cs="Times New Roman"/>
          <w:bCs/>
        </w:rPr>
        <w:t>, kurās iekļautas vietēja līmeņa būtiskākās vajadzības</w:t>
      </w:r>
      <w:r w:rsidR="006E5F6E" w:rsidRPr="005105A8">
        <w:rPr>
          <w:rFonts w:ascii="Times New Roman" w:hAnsi="Times New Roman" w:cs="Times New Roman"/>
          <w:bCs/>
        </w:rPr>
        <w:t xml:space="preserve">, </w:t>
      </w:r>
      <w:r w:rsidRPr="005105A8">
        <w:rPr>
          <w:rFonts w:ascii="Times New Roman" w:hAnsi="Times New Roman" w:cs="Times New Roman"/>
          <w:bCs/>
        </w:rPr>
        <w:t xml:space="preserve"> un organizēt piekrastē esošo vietējo rīcības grupu pieredzes apmaiņas pasākumus;  </w:t>
      </w:r>
    </w:p>
    <w:p w14:paraId="774082E8" w14:textId="77777777" w:rsidR="00FE06A2" w:rsidRPr="005105A8"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5105A8">
        <w:rPr>
          <w:rFonts w:ascii="Times New Roman" w:hAnsi="Times New Roman" w:cs="Times New Roman"/>
          <w:b/>
        </w:rPr>
        <w:t>aktivizēt pašvaldību sadarbību</w:t>
      </w:r>
      <w:r w:rsidRPr="005105A8">
        <w:rPr>
          <w:rFonts w:ascii="Times New Roman" w:hAnsi="Times New Roman" w:cs="Times New Roman"/>
        </w:rPr>
        <w:t xml:space="preserve"> kopīgu tūrisma produktu izveidē un mārketinga pasākumu īstenošanā, veidojot teritoriāli vienotus unikālus, </w:t>
      </w:r>
      <w:proofErr w:type="spellStart"/>
      <w:r w:rsidRPr="005105A8">
        <w:rPr>
          <w:rFonts w:ascii="Times New Roman" w:hAnsi="Times New Roman" w:cs="Times New Roman"/>
        </w:rPr>
        <w:t>nesezonas</w:t>
      </w:r>
      <w:proofErr w:type="spellEnd"/>
      <w:r w:rsidRPr="005105A8">
        <w:rPr>
          <w:rFonts w:ascii="Times New Roman" w:hAnsi="Times New Roman" w:cs="Times New Roman"/>
        </w:rPr>
        <w:t>, nišas u.tml. tūrisma produktu piedāvājumus;</w:t>
      </w:r>
    </w:p>
    <w:p w14:paraId="774082E9" w14:textId="77777777" w:rsidR="00FE06A2" w:rsidRPr="005105A8" w:rsidRDefault="00DE5ED7" w:rsidP="00854C52">
      <w:pPr>
        <w:numPr>
          <w:ilvl w:val="0"/>
          <w:numId w:val="13"/>
        </w:numPr>
        <w:autoSpaceDE w:val="0"/>
        <w:autoSpaceDN w:val="0"/>
        <w:spacing w:after="60" w:line="240" w:lineRule="auto"/>
        <w:ind w:left="993"/>
        <w:jc w:val="both"/>
        <w:rPr>
          <w:rFonts w:ascii="Times New Roman" w:hAnsi="Times New Roman" w:cs="Times New Roman"/>
          <w:bCs/>
        </w:rPr>
      </w:pPr>
      <w:r w:rsidRPr="005105A8">
        <w:rPr>
          <w:rFonts w:ascii="Times New Roman" w:hAnsi="Times New Roman" w:cs="Times New Roman"/>
          <w:b/>
          <w:bCs/>
        </w:rPr>
        <w:t>turpināt sadarbību piekrastes pašvaldību starpā</w:t>
      </w:r>
      <w:r w:rsidRPr="005105A8">
        <w:rPr>
          <w:rFonts w:ascii="Times New Roman" w:hAnsi="Times New Roman" w:cs="Times New Roman"/>
          <w:bCs/>
        </w:rPr>
        <w:t xml:space="preserve"> </w:t>
      </w:r>
      <w:r w:rsidR="00FE06A2" w:rsidRPr="005105A8">
        <w:rPr>
          <w:rFonts w:ascii="Times New Roman" w:hAnsi="Times New Roman" w:cs="Times New Roman"/>
          <w:bCs/>
        </w:rPr>
        <w:t xml:space="preserve">Latvijas </w:t>
      </w:r>
      <w:r w:rsidRPr="005105A8">
        <w:rPr>
          <w:rFonts w:ascii="Times New Roman" w:hAnsi="Times New Roman" w:cs="Times New Roman"/>
          <w:bCs/>
        </w:rPr>
        <w:t>Piekrastes pašvaldību apvienības ietvaros</w:t>
      </w:r>
      <w:r w:rsidR="00FE06A2" w:rsidRPr="005105A8">
        <w:rPr>
          <w:rFonts w:ascii="Times New Roman" w:hAnsi="Times New Roman" w:cs="Times New Roman"/>
          <w:bCs/>
        </w:rPr>
        <w:t>;</w:t>
      </w:r>
    </w:p>
    <w:p w14:paraId="774082EA" w14:textId="77777777" w:rsidR="00FE06A2" w:rsidRPr="005105A8"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5105A8">
        <w:rPr>
          <w:rFonts w:ascii="Times New Roman" w:hAnsi="Times New Roman" w:cs="Times New Roman"/>
          <w:b/>
          <w:bCs/>
        </w:rPr>
        <w:t>turpināt sadarbību</w:t>
      </w:r>
      <w:r w:rsidRPr="005105A8">
        <w:rPr>
          <w:rFonts w:ascii="Times New Roman" w:hAnsi="Times New Roman" w:cs="Times New Roman"/>
          <w:bCs/>
        </w:rPr>
        <w:t xml:space="preserve"> Piekrastes sadarbības un </w:t>
      </w:r>
      <w:r w:rsidRPr="005105A8">
        <w:rPr>
          <w:rFonts w:ascii="Times New Roman" w:hAnsi="Times New Roman" w:cs="Times New Roman"/>
          <w:b/>
          <w:bCs/>
        </w:rPr>
        <w:t>koordinācijas grupas</w:t>
      </w:r>
      <w:r w:rsidRPr="005105A8">
        <w:rPr>
          <w:rFonts w:ascii="Times New Roman" w:hAnsi="Times New Roman" w:cs="Times New Roman"/>
          <w:bCs/>
        </w:rPr>
        <w:t xml:space="preserve"> </w:t>
      </w:r>
      <w:r w:rsidRPr="005105A8">
        <w:rPr>
          <w:rFonts w:ascii="Times New Roman" w:hAnsi="Times New Roman" w:cs="Times New Roman"/>
          <w:b/>
          <w:bCs/>
        </w:rPr>
        <w:t>ietvaros</w:t>
      </w:r>
      <w:r w:rsidRPr="005105A8">
        <w:rPr>
          <w:rFonts w:ascii="Times New Roman" w:hAnsi="Times New Roman" w:cs="Times New Roman"/>
          <w:bCs/>
        </w:rPr>
        <w:t xml:space="preserve">, kas </w:t>
      </w:r>
      <w:r w:rsidR="001A4923" w:rsidRPr="005105A8">
        <w:rPr>
          <w:rFonts w:ascii="Times New Roman" w:hAnsi="Times New Roman" w:cs="Times New Roman"/>
          <w:bCs/>
        </w:rPr>
        <w:t>ir</w:t>
      </w:r>
      <w:r w:rsidRPr="005105A8">
        <w:rPr>
          <w:rFonts w:ascii="Times New Roman" w:hAnsi="Times New Roman" w:cs="Times New Roman"/>
          <w:bCs/>
        </w:rPr>
        <w:t xml:space="preserve"> galvenais piekrastes attīstību koordinējošais instruments nacionālā līmenī; </w:t>
      </w:r>
    </w:p>
    <w:p w14:paraId="774082EB" w14:textId="77777777" w:rsidR="00FE06A2" w:rsidRPr="005105A8"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5105A8">
        <w:rPr>
          <w:rFonts w:ascii="Times New Roman" w:hAnsi="Times New Roman" w:cs="Times New Roman"/>
          <w:b/>
          <w:bCs/>
        </w:rPr>
        <w:t>attīstīt pārrobežu sadarbību</w:t>
      </w:r>
      <w:r w:rsidRPr="005105A8">
        <w:rPr>
          <w:rFonts w:ascii="Times New Roman" w:hAnsi="Times New Roman" w:cs="Times New Roman"/>
          <w:bCs/>
        </w:rPr>
        <w:t xml:space="preserve">, lai nodrošinātu </w:t>
      </w:r>
      <w:r w:rsidR="006E5F6E" w:rsidRPr="005105A8">
        <w:rPr>
          <w:rFonts w:ascii="Times New Roman" w:hAnsi="Times New Roman" w:cs="Times New Roman"/>
          <w:bCs/>
        </w:rPr>
        <w:t xml:space="preserve">starptautisku </w:t>
      </w:r>
      <w:r w:rsidRPr="005105A8">
        <w:rPr>
          <w:rFonts w:ascii="Times New Roman" w:hAnsi="Times New Roman" w:cs="Times New Roman"/>
          <w:bCs/>
        </w:rPr>
        <w:t xml:space="preserve"> tūrisma piedāvājumu veidošanu un Baltijas kopējā piedāvājuma pievilcības paaugstināšanu, izmantojot daudzveidīgus ar piekrastes dabas un kultūras mantojuma izmantošanu tematiski saistītus piedāvājumus; </w:t>
      </w:r>
    </w:p>
    <w:p w14:paraId="774082EC" w14:textId="77777777" w:rsidR="00FE06A2" w:rsidRPr="005105A8" w:rsidRDefault="004C6126" w:rsidP="00854C52">
      <w:pPr>
        <w:numPr>
          <w:ilvl w:val="0"/>
          <w:numId w:val="13"/>
        </w:numPr>
        <w:autoSpaceDE w:val="0"/>
        <w:autoSpaceDN w:val="0"/>
        <w:spacing w:after="60" w:line="240" w:lineRule="auto"/>
        <w:ind w:left="993"/>
        <w:jc w:val="both"/>
        <w:rPr>
          <w:rFonts w:ascii="Times New Roman" w:hAnsi="Times New Roman" w:cs="Times New Roman"/>
          <w:bCs/>
        </w:rPr>
      </w:pPr>
      <w:r w:rsidRPr="005105A8">
        <w:rPr>
          <w:rFonts w:ascii="Times New Roman" w:hAnsi="Times New Roman" w:cs="Times New Roman"/>
          <w:b/>
        </w:rPr>
        <w:t xml:space="preserve">palielināt plānošanas reģionu lomu </w:t>
      </w:r>
      <w:r w:rsidRPr="005105A8">
        <w:rPr>
          <w:rFonts w:ascii="Times New Roman" w:hAnsi="Times New Roman" w:cs="Times New Roman"/>
        </w:rPr>
        <w:t>piekrastes pārvaldībā, nodrošinot to iesaisti piekrastes attīstībai nozīmīgu risinājumu veidošanā un reģionālas, nacionālas un starptautiskas nozīmes projektu sagatavošanā un īstenošanā</w:t>
      </w:r>
      <w:r w:rsidR="00FE06A2" w:rsidRPr="005105A8">
        <w:rPr>
          <w:rFonts w:ascii="Times New Roman" w:hAnsi="Times New Roman" w:cs="Times New Roman"/>
        </w:rPr>
        <w:t>;</w:t>
      </w:r>
    </w:p>
    <w:p w14:paraId="774082ED" w14:textId="77777777" w:rsidR="0015334E" w:rsidRPr="005105A8" w:rsidRDefault="00C22F7C" w:rsidP="0015334E">
      <w:pPr>
        <w:numPr>
          <w:ilvl w:val="0"/>
          <w:numId w:val="13"/>
        </w:numPr>
        <w:autoSpaceDE w:val="0"/>
        <w:autoSpaceDN w:val="0"/>
        <w:spacing w:after="60" w:line="240" w:lineRule="auto"/>
        <w:ind w:left="993"/>
        <w:jc w:val="both"/>
        <w:rPr>
          <w:rFonts w:ascii="Times New Roman" w:hAnsi="Times New Roman" w:cs="Times New Roman"/>
          <w:bCs/>
        </w:rPr>
      </w:pPr>
      <w:r w:rsidRPr="005105A8">
        <w:rPr>
          <w:rFonts w:ascii="Times New Roman" w:hAnsi="Times New Roman" w:cs="Times New Roman"/>
          <w:b/>
          <w:bCs/>
        </w:rPr>
        <w:t>rast finansējumu</w:t>
      </w:r>
      <w:r w:rsidRPr="005105A8">
        <w:rPr>
          <w:rFonts w:ascii="Times New Roman" w:hAnsi="Times New Roman" w:cs="Times New Roman"/>
        </w:rPr>
        <w:t xml:space="preserve"> </w:t>
      </w:r>
      <w:r w:rsidRPr="005105A8">
        <w:rPr>
          <w:rFonts w:ascii="Times New Roman" w:hAnsi="Times New Roman" w:cs="Times New Roman"/>
          <w:b/>
        </w:rPr>
        <w:t>valsts budžeta ietvaros</w:t>
      </w:r>
      <w:r w:rsidRPr="005105A8">
        <w:rPr>
          <w:rStyle w:val="CommentReference"/>
          <w:rFonts w:ascii="Times New Roman" w:hAnsi="Times New Roman" w:cs="Times New Roman"/>
          <w:b/>
          <w:sz w:val="22"/>
          <w:szCs w:val="22"/>
        </w:rPr>
        <w:t xml:space="preserve"> ar </w:t>
      </w:r>
      <w:r w:rsidRPr="005105A8">
        <w:rPr>
          <w:rFonts w:ascii="Times New Roman" w:hAnsi="Times New Roman" w:cs="Times New Roman"/>
          <w:b/>
        </w:rPr>
        <w:t>Zemes pārvaldības likumu pašvaldību valdījumā nodot</w:t>
      </w:r>
      <w:r w:rsidR="0015334E" w:rsidRPr="005105A8">
        <w:rPr>
          <w:rFonts w:ascii="Times New Roman" w:hAnsi="Times New Roman" w:cs="Times New Roman"/>
          <w:b/>
        </w:rPr>
        <w:t>ās</w:t>
      </w:r>
      <w:r w:rsidRPr="005105A8">
        <w:rPr>
          <w:rFonts w:ascii="Times New Roman" w:hAnsi="Times New Roman" w:cs="Times New Roman"/>
          <w:b/>
        </w:rPr>
        <w:t xml:space="preserve"> jūras piekrastes </w:t>
      </w:r>
      <w:r w:rsidR="0015334E" w:rsidRPr="005105A8">
        <w:rPr>
          <w:rFonts w:ascii="Times New Roman" w:hAnsi="Times New Roman" w:cs="Times New Roman"/>
          <w:b/>
        </w:rPr>
        <w:t>joslas</w:t>
      </w:r>
      <w:r w:rsidRPr="005105A8">
        <w:rPr>
          <w:rFonts w:ascii="Times New Roman" w:hAnsi="Times New Roman" w:cs="Times New Roman"/>
          <w:b/>
        </w:rPr>
        <w:t xml:space="preserve"> pārvaldībai</w:t>
      </w:r>
      <w:r w:rsidRPr="005105A8">
        <w:rPr>
          <w:rFonts w:ascii="Times New Roman" w:hAnsi="Times New Roman" w:cs="Times New Roman"/>
        </w:rPr>
        <w:t>, t.sk. šajā likumā noteiktajām pašvaldībām veicamajām darbībām: veikt valdījumā nodoto jūras piekrastes ūdeņu un jūras piekrastes sauszemes daļas labiekārtošanu un to sanitārās tīrības nodrošināšanu, nodrošināt glābšanas dienestu darbību vietējās pašvaldības apsaimniekotajās peldvietās, kur tas ir nepieciešams</w:t>
      </w:r>
      <w:r w:rsidR="00FE06A2" w:rsidRPr="005105A8">
        <w:rPr>
          <w:rFonts w:ascii="Times New Roman" w:hAnsi="Times New Roman" w:cs="Times New Roman"/>
          <w:bCs/>
        </w:rPr>
        <w:t>;</w:t>
      </w:r>
      <w:r w:rsidR="0015334E" w:rsidRPr="005105A8">
        <w:rPr>
          <w:rFonts w:ascii="Times New Roman" w:hAnsi="Times New Roman" w:cs="Times New Roman"/>
          <w:bCs/>
        </w:rPr>
        <w:t xml:space="preserve">  </w:t>
      </w:r>
    </w:p>
    <w:p w14:paraId="774082EE" w14:textId="77777777" w:rsidR="00FE06A2" w:rsidRPr="005105A8"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5105A8">
        <w:rPr>
          <w:rFonts w:ascii="Times New Roman" w:hAnsi="Times New Roman" w:cs="Times New Roman"/>
          <w:b/>
          <w:bCs/>
        </w:rPr>
        <w:t>pilnveidot</w:t>
      </w:r>
      <w:r w:rsidRPr="005105A8">
        <w:rPr>
          <w:rFonts w:ascii="Times New Roman" w:hAnsi="Times New Roman" w:cs="Times New Roman"/>
          <w:bCs/>
        </w:rPr>
        <w:t xml:space="preserve"> </w:t>
      </w:r>
      <w:r w:rsidRPr="005105A8">
        <w:rPr>
          <w:rFonts w:ascii="Times New Roman" w:hAnsi="Times New Roman" w:cs="Times New Roman"/>
          <w:b/>
          <w:bCs/>
        </w:rPr>
        <w:t xml:space="preserve">vai aktualizēt </w:t>
      </w:r>
      <w:r w:rsidRPr="005105A8">
        <w:rPr>
          <w:rFonts w:ascii="Times New Roman" w:hAnsi="Times New Roman" w:cs="Times New Roman"/>
          <w:bCs/>
        </w:rPr>
        <w:t xml:space="preserve">plānošana reģionu, pašvaldību teritorijas attīstības </w:t>
      </w:r>
      <w:r w:rsidRPr="005105A8">
        <w:rPr>
          <w:rFonts w:ascii="Times New Roman" w:hAnsi="Times New Roman" w:cs="Times New Roman"/>
          <w:b/>
          <w:bCs/>
        </w:rPr>
        <w:t xml:space="preserve">plānošanas </w:t>
      </w:r>
      <w:r w:rsidR="00B73E05" w:rsidRPr="005105A8">
        <w:rPr>
          <w:rFonts w:ascii="Times New Roman" w:hAnsi="Times New Roman" w:cs="Times New Roman"/>
          <w:b/>
          <w:bCs/>
        </w:rPr>
        <w:t xml:space="preserve">dokumentus </w:t>
      </w:r>
      <w:r w:rsidRPr="005105A8">
        <w:rPr>
          <w:rFonts w:ascii="Times New Roman" w:hAnsi="Times New Roman" w:cs="Times New Roman"/>
          <w:b/>
          <w:bCs/>
        </w:rPr>
        <w:t xml:space="preserve">un </w:t>
      </w:r>
      <w:r w:rsidR="008F033F" w:rsidRPr="005105A8">
        <w:rPr>
          <w:rFonts w:ascii="Times New Roman" w:hAnsi="Times New Roman" w:cs="Times New Roman"/>
          <w:b/>
          <w:bCs/>
        </w:rPr>
        <w:t xml:space="preserve">valsts </w:t>
      </w:r>
      <w:r w:rsidRPr="005105A8">
        <w:rPr>
          <w:rFonts w:ascii="Times New Roman" w:hAnsi="Times New Roman" w:cs="Times New Roman"/>
          <w:b/>
          <w:bCs/>
        </w:rPr>
        <w:t>institūciju vadības dokumentus, ņemot vērā piekrastes plānojumā noteikto</w:t>
      </w:r>
      <w:r w:rsidRPr="005105A8">
        <w:rPr>
          <w:rFonts w:ascii="Times New Roman" w:hAnsi="Times New Roman" w:cs="Times New Roman"/>
          <w:bCs/>
        </w:rPr>
        <w:t xml:space="preserve">. Lai sabalansētu attīstības un dabas aizsardzības intereses, nepieciešama </w:t>
      </w: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dabas aizsardzības plānošanas sistēmas pilnveidošana un tās sasaiste ar vietēja līmeņa teritorijas attīstības plānošanu. Viens no risinājumiem - vietēja līmeņa tematisko plānojumu izstrāde, kas var palīdzēt noskaidrot būtiskākās vajadzības un piemērotākos risinājumus vietējā līmenī publiskās infrastruktūras attīstīšanai;</w:t>
      </w:r>
    </w:p>
    <w:p w14:paraId="774082EF" w14:textId="77777777" w:rsidR="00FE06A2" w:rsidRPr="005105A8" w:rsidRDefault="00FE06A2" w:rsidP="00854C52">
      <w:pPr>
        <w:numPr>
          <w:ilvl w:val="0"/>
          <w:numId w:val="13"/>
        </w:numPr>
        <w:autoSpaceDE w:val="0"/>
        <w:autoSpaceDN w:val="0"/>
        <w:spacing w:after="60" w:line="240" w:lineRule="auto"/>
        <w:ind w:left="993"/>
        <w:jc w:val="both"/>
        <w:rPr>
          <w:rFonts w:ascii="Times New Roman" w:hAnsi="Times New Roman" w:cs="Times New Roman"/>
          <w:bCs/>
        </w:rPr>
      </w:pPr>
      <w:r w:rsidRPr="005105A8">
        <w:rPr>
          <w:rFonts w:ascii="Times New Roman" w:hAnsi="Times New Roman" w:cs="Times New Roman"/>
          <w:b/>
          <w:bCs/>
        </w:rPr>
        <w:lastRenderedPageBreak/>
        <w:t>pilnveidot</w:t>
      </w:r>
      <w:r w:rsidRPr="005105A8">
        <w:rPr>
          <w:rFonts w:ascii="Times New Roman" w:hAnsi="Times New Roman" w:cs="Times New Roman"/>
          <w:bCs/>
        </w:rPr>
        <w:t xml:space="preserve"> </w:t>
      </w:r>
      <w:r w:rsidRPr="005105A8">
        <w:rPr>
          <w:rFonts w:ascii="Times New Roman" w:hAnsi="Times New Roman" w:cs="Times New Roman"/>
          <w:b/>
          <w:bCs/>
        </w:rPr>
        <w:t>nozaru politikas</w:t>
      </w:r>
      <w:r w:rsidRPr="005105A8">
        <w:rPr>
          <w:rFonts w:ascii="Times New Roman" w:hAnsi="Times New Roman" w:cs="Times New Roman"/>
          <w:bCs/>
        </w:rPr>
        <w:t>, iekļaujot citu nozaru politiku dokumentos piekrastes plānojuma stratēģiskos mērķus un publiskās infrastruktūras tīkla attīstības galvenos uzdevumus, lai veicinātu integrētu piekrastes pārvaldību;</w:t>
      </w:r>
    </w:p>
    <w:p w14:paraId="774082F0" w14:textId="77777777" w:rsidR="005E04E2" w:rsidRPr="005105A8" w:rsidRDefault="00AD0F41" w:rsidP="00AD0F41">
      <w:pPr>
        <w:numPr>
          <w:ilvl w:val="0"/>
          <w:numId w:val="13"/>
        </w:numPr>
        <w:autoSpaceDE w:val="0"/>
        <w:autoSpaceDN w:val="0"/>
        <w:spacing w:after="60" w:line="240" w:lineRule="auto"/>
        <w:ind w:left="993"/>
        <w:jc w:val="both"/>
        <w:rPr>
          <w:rFonts w:ascii="Times New Roman" w:hAnsi="Times New Roman" w:cs="Times New Roman"/>
          <w:bCs/>
        </w:rPr>
      </w:pPr>
      <w:r w:rsidRPr="005105A8">
        <w:rPr>
          <w:rFonts w:ascii="Times New Roman" w:hAnsi="Times New Roman" w:cs="Times New Roman"/>
          <w:b/>
          <w:bCs/>
        </w:rPr>
        <w:t>pilnveidot</w:t>
      </w:r>
      <w:r w:rsidRPr="005105A8">
        <w:rPr>
          <w:rFonts w:ascii="Times New Roman" w:hAnsi="Times New Roman" w:cs="Times New Roman"/>
          <w:bCs/>
        </w:rPr>
        <w:t xml:space="preserve"> </w:t>
      </w:r>
      <w:r w:rsidRPr="005105A8">
        <w:rPr>
          <w:rFonts w:ascii="Times New Roman" w:hAnsi="Times New Roman" w:cs="Times New Roman"/>
          <w:b/>
          <w:bCs/>
        </w:rPr>
        <w:t>normatīvos aktus</w:t>
      </w:r>
      <w:r w:rsidRPr="005105A8">
        <w:rPr>
          <w:rFonts w:ascii="Times New Roman" w:hAnsi="Times New Roman" w:cs="Times New Roman"/>
          <w:bCs/>
        </w:rPr>
        <w:t>, lai samazinātu  piekrastes infrastruktūras izbūvei nepieciešamo laiku</w:t>
      </w:r>
      <w:r w:rsidR="00455772" w:rsidRPr="005105A8">
        <w:rPr>
          <w:rFonts w:ascii="Times New Roman" w:hAnsi="Times New Roman" w:cs="Times New Roman"/>
          <w:bCs/>
        </w:rPr>
        <w:t xml:space="preserve"> un paātrinātu ietekmes uz vidi novērtējuma procedūru</w:t>
      </w:r>
      <w:r w:rsidRPr="005105A8">
        <w:rPr>
          <w:rFonts w:ascii="Times New Roman" w:hAnsi="Times New Roman" w:cs="Times New Roman"/>
          <w:bCs/>
        </w:rPr>
        <w:t xml:space="preserve">, jo pašvaldību un uzņēmēju pārstāvji ir aicinājuši veikt </w:t>
      </w:r>
      <w:r w:rsidR="00455772" w:rsidRPr="005105A8">
        <w:rPr>
          <w:rFonts w:ascii="Times New Roman" w:hAnsi="Times New Roman" w:cs="Times New Roman"/>
          <w:bCs/>
        </w:rPr>
        <w:t>aizsargjoslu pārvaldību un ietekmes uz vidi novērtējumu regulējošo normatīvo aktu</w:t>
      </w:r>
      <w:r w:rsidRPr="005105A8">
        <w:rPr>
          <w:rFonts w:ascii="Times New Roman" w:hAnsi="Times New Roman" w:cs="Times New Roman"/>
          <w:bCs/>
        </w:rPr>
        <w:t xml:space="preserve"> pilnveidi.</w:t>
      </w:r>
    </w:p>
    <w:p w14:paraId="774082F1" w14:textId="77777777" w:rsidR="005E04E2" w:rsidRPr="005105A8" w:rsidRDefault="00DE5ED7" w:rsidP="005E04E2">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Labas pārvaldības ieviešana un konkrēti u</w:t>
      </w:r>
      <w:r w:rsidR="005E04E2" w:rsidRPr="005105A8">
        <w:rPr>
          <w:rFonts w:ascii="Times New Roman" w:hAnsi="Times New Roman" w:cs="Times New Roman"/>
          <w:bCs/>
        </w:rPr>
        <w:t xml:space="preserve">zdevumi pārvaldības pilnveidei iekļauti </w:t>
      </w:r>
      <w:r w:rsidR="00994C03" w:rsidRPr="005105A8">
        <w:rPr>
          <w:rFonts w:ascii="Times New Roman" w:hAnsi="Times New Roman" w:cs="Times New Roman"/>
          <w:bCs/>
        </w:rPr>
        <w:t>4.1. </w:t>
      </w:r>
      <w:r w:rsidRPr="005105A8">
        <w:rPr>
          <w:rFonts w:ascii="Times New Roman" w:hAnsi="Times New Roman" w:cs="Times New Roman"/>
          <w:bCs/>
        </w:rPr>
        <w:t>apakšnodaļā</w:t>
      </w:r>
      <w:r w:rsidR="00EF78B1" w:rsidRPr="005105A8">
        <w:rPr>
          <w:rFonts w:ascii="Times New Roman" w:hAnsi="Times New Roman" w:cs="Times New Roman"/>
          <w:bCs/>
        </w:rPr>
        <w:t xml:space="preserve"> 4. tabulā</w:t>
      </w:r>
      <w:r w:rsidRPr="005105A8">
        <w:rPr>
          <w:rFonts w:ascii="Times New Roman" w:hAnsi="Times New Roman" w:cs="Times New Roman"/>
          <w:bCs/>
        </w:rPr>
        <w:t xml:space="preserve">. </w:t>
      </w:r>
      <w:r w:rsidR="005E04E2" w:rsidRPr="005105A8">
        <w:rPr>
          <w:rFonts w:ascii="Times New Roman" w:hAnsi="Times New Roman" w:cs="Times New Roman"/>
          <w:bCs/>
        </w:rPr>
        <w:t xml:space="preserve"> </w:t>
      </w:r>
    </w:p>
    <w:p w14:paraId="774082F2" w14:textId="77777777" w:rsidR="005E04E2" w:rsidRPr="005105A8" w:rsidRDefault="005E04E2" w:rsidP="005E04E2">
      <w:pPr>
        <w:autoSpaceDE w:val="0"/>
        <w:autoSpaceDN w:val="0"/>
        <w:spacing w:after="60" w:line="240" w:lineRule="auto"/>
        <w:jc w:val="both"/>
        <w:rPr>
          <w:rFonts w:ascii="Times New Roman" w:hAnsi="Times New Roman" w:cs="Times New Roman"/>
          <w:bCs/>
        </w:rPr>
      </w:pPr>
    </w:p>
    <w:p w14:paraId="774082F3" w14:textId="77777777" w:rsidR="00015901" w:rsidRPr="005105A8" w:rsidRDefault="00015901" w:rsidP="005E04E2">
      <w:pPr>
        <w:autoSpaceDE w:val="0"/>
        <w:autoSpaceDN w:val="0"/>
        <w:spacing w:after="60" w:line="240" w:lineRule="auto"/>
        <w:jc w:val="both"/>
        <w:rPr>
          <w:rFonts w:ascii="Times New Roman" w:hAnsi="Times New Roman" w:cs="Times New Roman"/>
          <w:bCs/>
        </w:rPr>
        <w:sectPr w:rsidR="00015901" w:rsidRPr="005105A8" w:rsidSect="004C7AF6">
          <w:headerReference w:type="default" r:id="rId38"/>
          <w:footerReference w:type="default" r:id="rId39"/>
          <w:pgSz w:w="11907" w:h="16840" w:code="9"/>
          <w:pgMar w:top="1021" w:right="1588" w:bottom="1021" w:left="1644" w:header="709" w:footer="709" w:gutter="0"/>
          <w:cols w:space="708"/>
          <w:docGrid w:linePitch="360"/>
        </w:sectPr>
      </w:pPr>
    </w:p>
    <w:p w14:paraId="774082F4" w14:textId="77777777" w:rsidR="001A4815" w:rsidRPr="005105A8" w:rsidRDefault="001A4815" w:rsidP="00D8246A">
      <w:pPr>
        <w:pStyle w:val="Heading1"/>
        <w:spacing w:before="240" w:after="120" w:line="240" w:lineRule="auto"/>
        <w:rPr>
          <w:rFonts w:ascii="Times New Roman" w:hAnsi="Times New Roman" w:cs="Times New Roman"/>
          <w:color w:val="auto"/>
        </w:rPr>
      </w:pPr>
      <w:bookmarkStart w:id="139" w:name="_Toc459132032"/>
      <w:r w:rsidRPr="005105A8">
        <w:rPr>
          <w:rFonts w:ascii="Times New Roman" w:hAnsi="Times New Roman" w:cs="Times New Roman"/>
          <w:color w:val="auto"/>
        </w:rPr>
        <w:lastRenderedPageBreak/>
        <w:t xml:space="preserve">4. Plānojuma </w:t>
      </w:r>
      <w:r w:rsidR="00BA20DC" w:rsidRPr="005105A8">
        <w:rPr>
          <w:rFonts w:ascii="Times New Roman" w:hAnsi="Times New Roman" w:cs="Times New Roman"/>
          <w:color w:val="auto"/>
        </w:rPr>
        <w:t>īstenošana un t</w:t>
      </w:r>
      <w:r w:rsidR="00932FA0" w:rsidRPr="005105A8">
        <w:rPr>
          <w:rFonts w:ascii="Times New Roman" w:hAnsi="Times New Roman" w:cs="Times New Roman"/>
          <w:color w:val="auto"/>
        </w:rPr>
        <w:t>ā</w:t>
      </w:r>
      <w:r w:rsidR="00BA20DC" w:rsidRPr="005105A8">
        <w:rPr>
          <w:rFonts w:ascii="Times New Roman" w:hAnsi="Times New Roman" w:cs="Times New Roman"/>
          <w:color w:val="auto"/>
        </w:rPr>
        <w:t xml:space="preserve"> ietekmes izvērtēšana</w:t>
      </w:r>
      <w:bookmarkEnd w:id="139"/>
    </w:p>
    <w:p w14:paraId="774082F5" w14:textId="77777777" w:rsidR="006F32ED" w:rsidRPr="005105A8" w:rsidRDefault="006F32ED" w:rsidP="006F32ED">
      <w:pPr>
        <w:pStyle w:val="Heading2"/>
      </w:pPr>
      <w:bookmarkStart w:id="140" w:name="_Toc459132033"/>
      <w:r w:rsidRPr="005105A8">
        <w:t xml:space="preserve">4.1. </w:t>
      </w:r>
      <w:r w:rsidR="00DE5ED7" w:rsidRPr="005105A8">
        <w:t xml:space="preserve">Plānojuma </w:t>
      </w:r>
      <w:r w:rsidR="002C293A" w:rsidRPr="005105A8">
        <w:t>īstenošana</w:t>
      </w:r>
      <w:bookmarkEnd w:id="140"/>
    </w:p>
    <w:p w14:paraId="774082F6" w14:textId="77777777" w:rsidR="004F19AE" w:rsidRPr="005105A8" w:rsidRDefault="00362FCE" w:rsidP="00727068">
      <w:pPr>
        <w:widowControl w:val="0"/>
        <w:numPr>
          <w:ilvl w:val="0"/>
          <w:numId w:val="1"/>
        </w:numPr>
        <w:tabs>
          <w:tab w:val="clear" w:pos="284"/>
          <w:tab w:val="num" w:pos="426"/>
        </w:tabs>
        <w:autoSpaceDE w:val="0"/>
        <w:autoSpaceDN w:val="0"/>
        <w:adjustRightInd w:val="0"/>
        <w:spacing w:after="120" w:line="240" w:lineRule="auto"/>
        <w:ind w:left="426" w:hanging="426"/>
        <w:jc w:val="both"/>
        <w:rPr>
          <w:rFonts w:ascii="Times New Roman" w:hAnsi="Times New Roman" w:cs="Times New Roman"/>
        </w:rPr>
      </w:pPr>
      <w:r w:rsidRPr="005105A8">
        <w:rPr>
          <w:rFonts w:ascii="Times New Roman" w:hAnsi="Times New Roman" w:cs="Times New Roman"/>
        </w:rPr>
        <w:t>Lai sasniegtu Piekrastes plānojuma stratēģiskos mērķus, nepieciešama visu piekrastes pārvaldībā iesaistīto inst</w:t>
      </w:r>
      <w:r w:rsidR="00134CFD" w:rsidRPr="005105A8">
        <w:rPr>
          <w:rFonts w:ascii="Times New Roman" w:hAnsi="Times New Roman" w:cs="Times New Roman"/>
        </w:rPr>
        <w:t>itūciju –</w:t>
      </w:r>
      <w:r w:rsidRPr="005105A8">
        <w:rPr>
          <w:rFonts w:ascii="Times New Roman" w:hAnsi="Times New Roman" w:cs="Times New Roman"/>
        </w:rPr>
        <w:t xml:space="preserve"> ministriju un to padotības iestāžu, pašvaldību</w:t>
      </w:r>
      <w:r w:rsidR="00727068" w:rsidRPr="005105A8">
        <w:rPr>
          <w:rFonts w:ascii="Times New Roman" w:hAnsi="Times New Roman" w:cs="Times New Roman"/>
        </w:rPr>
        <w:t xml:space="preserve">, vietējo </w:t>
      </w:r>
      <w:r w:rsidR="00932FA0" w:rsidRPr="005105A8">
        <w:rPr>
          <w:rFonts w:ascii="Times New Roman" w:hAnsi="Times New Roman" w:cs="Times New Roman"/>
        </w:rPr>
        <w:t xml:space="preserve">rīcības grupu, </w:t>
      </w:r>
      <w:r w:rsidR="00727068" w:rsidRPr="005105A8">
        <w:rPr>
          <w:rFonts w:ascii="Times New Roman" w:hAnsi="Times New Roman" w:cs="Times New Roman"/>
        </w:rPr>
        <w:t>uzņēmēju un nevalstisko organizāciju</w:t>
      </w:r>
      <w:r w:rsidRPr="005105A8">
        <w:rPr>
          <w:rFonts w:ascii="Times New Roman" w:hAnsi="Times New Roman" w:cs="Times New Roman"/>
        </w:rPr>
        <w:t xml:space="preserve"> aktīva </w:t>
      </w:r>
      <w:r w:rsidR="00134CFD" w:rsidRPr="005105A8">
        <w:rPr>
          <w:rFonts w:ascii="Times New Roman" w:hAnsi="Times New Roman" w:cs="Times New Roman"/>
        </w:rPr>
        <w:t>sadarbība</w:t>
      </w:r>
      <w:r w:rsidRPr="005105A8">
        <w:rPr>
          <w:rFonts w:ascii="Times New Roman" w:hAnsi="Times New Roman" w:cs="Times New Roman"/>
        </w:rPr>
        <w:t xml:space="preserve">. </w:t>
      </w:r>
    </w:p>
    <w:p w14:paraId="774082F7" w14:textId="77777777" w:rsidR="000001AD" w:rsidRPr="005105A8" w:rsidRDefault="000001AD" w:rsidP="000001AD">
      <w:pPr>
        <w:widowControl w:val="0"/>
        <w:numPr>
          <w:ilvl w:val="0"/>
          <w:numId w:val="1"/>
        </w:numPr>
        <w:autoSpaceDE w:val="0"/>
        <w:autoSpaceDN w:val="0"/>
        <w:adjustRightInd w:val="0"/>
        <w:spacing w:before="120" w:after="120" w:line="240" w:lineRule="auto"/>
        <w:ind w:left="425" w:hanging="426"/>
        <w:jc w:val="both"/>
        <w:rPr>
          <w:rFonts w:ascii="Times New Roman" w:hAnsi="Times New Roman" w:cs="Times New Roman"/>
        </w:rPr>
      </w:pPr>
      <w:r w:rsidRPr="005105A8">
        <w:rPr>
          <w:rFonts w:ascii="Times New Roman" w:hAnsi="Times New Roman" w:cs="Times New Roman"/>
          <w:bCs/>
        </w:rPr>
        <w:t xml:space="preserve">Visām </w:t>
      </w:r>
      <w:r w:rsidR="00362FCE" w:rsidRPr="005105A8">
        <w:rPr>
          <w:rFonts w:ascii="Times New Roman" w:hAnsi="Times New Roman" w:cs="Times New Roman"/>
          <w:bCs/>
        </w:rPr>
        <w:t>atbildīgajām un iesaistītajām</w:t>
      </w:r>
      <w:r w:rsidRPr="005105A8">
        <w:rPr>
          <w:rFonts w:ascii="Times New Roman" w:hAnsi="Times New Roman" w:cs="Times New Roman"/>
          <w:bCs/>
        </w:rPr>
        <w:t xml:space="preserve"> valsts</w:t>
      </w:r>
      <w:r w:rsidR="00362FCE" w:rsidRPr="005105A8">
        <w:rPr>
          <w:rFonts w:ascii="Times New Roman" w:hAnsi="Times New Roman" w:cs="Times New Roman"/>
          <w:bCs/>
        </w:rPr>
        <w:t xml:space="preserve"> institūcijām </w:t>
      </w:r>
      <w:r w:rsidR="00846EA1" w:rsidRPr="005105A8">
        <w:rPr>
          <w:rFonts w:ascii="Times New Roman" w:hAnsi="Times New Roman" w:cs="Times New Roman"/>
          <w:bCs/>
        </w:rPr>
        <w:t>ir</w:t>
      </w:r>
      <w:r w:rsidR="004F19AE" w:rsidRPr="005105A8">
        <w:rPr>
          <w:rFonts w:ascii="Times New Roman" w:hAnsi="Times New Roman" w:cs="Times New Roman"/>
          <w:bCs/>
        </w:rPr>
        <w:t xml:space="preserve"> aktīvi</w:t>
      </w:r>
      <w:r w:rsidR="000F4FB1" w:rsidRPr="005105A8">
        <w:rPr>
          <w:rFonts w:ascii="Times New Roman" w:hAnsi="Times New Roman" w:cs="Times New Roman"/>
          <w:bCs/>
        </w:rPr>
        <w:t xml:space="preserve"> </w:t>
      </w:r>
      <w:r w:rsidR="00362FCE" w:rsidRPr="005105A8">
        <w:rPr>
          <w:rFonts w:ascii="Times New Roman" w:hAnsi="Times New Roman" w:cs="Times New Roman"/>
          <w:bCs/>
        </w:rPr>
        <w:t>jāveicina publiskās infrastruktūras tīkla attīstība</w:t>
      </w:r>
      <w:r w:rsidR="00846EA1" w:rsidRPr="005105A8">
        <w:rPr>
          <w:rFonts w:ascii="Times New Roman" w:hAnsi="Times New Roman" w:cs="Times New Roman"/>
          <w:bCs/>
        </w:rPr>
        <w:t xml:space="preserve"> un </w:t>
      </w:r>
      <w:r w:rsidR="00134CFD" w:rsidRPr="005105A8">
        <w:rPr>
          <w:rFonts w:ascii="Times New Roman" w:hAnsi="Times New Roman" w:cs="Times New Roman"/>
          <w:bCs/>
        </w:rPr>
        <w:t>jāpilnveido</w:t>
      </w:r>
      <w:r w:rsidR="00FC4E08" w:rsidRPr="005105A8">
        <w:rPr>
          <w:rFonts w:ascii="Times New Roman" w:hAnsi="Times New Roman" w:cs="Times New Roman"/>
          <w:bCs/>
        </w:rPr>
        <w:t xml:space="preserve"> pārvaldības </w:t>
      </w:r>
      <w:r w:rsidR="00134CFD" w:rsidRPr="005105A8">
        <w:rPr>
          <w:rFonts w:ascii="Times New Roman" w:hAnsi="Times New Roman" w:cs="Times New Roman"/>
          <w:bCs/>
        </w:rPr>
        <w:t>prakse</w:t>
      </w:r>
      <w:r w:rsidR="00FC4E08" w:rsidRPr="005105A8">
        <w:rPr>
          <w:rFonts w:ascii="Times New Roman" w:hAnsi="Times New Roman" w:cs="Times New Roman"/>
          <w:bCs/>
        </w:rPr>
        <w:t xml:space="preserve">, ņemot </w:t>
      </w:r>
      <w:r w:rsidR="00846EA1" w:rsidRPr="005105A8">
        <w:rPr>
          <w:rFonts w:ascii="Times New Roman" w:hAnsi="Times New Roman" w:cs="Times New Roman"/>
          <w:bCs/>
        </w:rPr>
        <w:t xml:space="preserve">vērā </w:t>
      </w:r>
      <w:r w:rsidR="00134CFD" w:rsidRPr="005105A8">
        <w:rPr>
          <w:rFonts w:ascii="Times New Roman" w:hAnsi="Times New Roman" w:cs="Times New Roman"/>
        </w:rPr>
        <w:t>plānojumā noteiktos</w:t>
      </w:r>
      <w:r w:rsidR="00846EA1" w:rsidRPr="005105A8">
        <w:rPr>
          <w:rFonts w:ascii="Times New Roman" w:hAnsi="Times New Roman" w:cs="Times New Roman"/>
        </w:rPr>
        <w:t xml:space="preserve"> u</w:t>
      </w:r>
      <w:r w:rsidR="00846EA1" w:rsidRPr="005105A8">
        <w:rPr>
          <w:rFonts w:ascii="Times New Roman" w:hAnsi="Times New Roman" w:cs="Times New Roman"/>
          <w:bCs/>
        </w:rPr>
        <w:t>zdevumu izpildes termiņus</w:t>
      </w:r>
      <w:r w:rsidR="00134CFD" w:rsidRPr="005105A8">
        <w:rPr>
          <w:rFonts w:ascii="Times New Roman" w:hAnsi="Times New Roman" w:cs="Times New Roman"/>
          <w:bCs/>
        </w:rPr>
        <w:t xml:space="preserve"> (</w:t>
      </w:r>
      <w:proofErr w:type="spellStart"/>
      <w:r w:rsidR="00134CFD" w:rsidRPr="005105A8">
        <w:rPr>
          <w:rFonts w:ascii="Times New Roman" w:hAnsi="Times New Roman" w:cs="Times New Roman"/>
          <w:bCs/>
        </w:rPr>
        <w:t>skat.4.tabulu</w:t>
      </w:r>
      <w:proofErr w:type="spellEnd"/>
      <w:r w:rsidR="00134CFD" w:rsidRPr="005105A8">
        <w:rPr>
          <w:rFonts w:ascii="Times New Roman" w:hAnsi="Times New Roman" w:cs="Times New Roman"/>
          <w:bCs/>
        </w:rPr>
        <w:t>)</w:t>
      </w:r>
      <w:r w:rsidR="00FC4E08" w:rsidRPr="005105A8">
        <w:rPr>
          <w:rFonts w:ascii="Times New Roman" w:hAnsi="Times New Roman" w:cs="Times New Roman"/>
          <w:bCs/>
        </w:rPr>
        <w:t xml:space="preserve"> un</w:t>
      </w:r>
      <w:r w:rsidR="00362FCE" w:rsidRPr="005105A8">
        <w:rPr>
          <w:rFonts w:ascii="Times New Roman" w:hAnsi="Times New Roman" w:cs="Times New Roman"/>
          <w:bCs/>
        </w:rPr>
        <w:t xml:space="preserve"> </w:t>
      </w:r>
      <w:r w:rsidR="000F4FB1" w:rsidRPr="005105A8">
        <w:rPr>
          <w:rFonts w:ascii="Times New Roman" w:hAnsi="Times New Roman" w:cs="Times New Roman"/>
          <w:bCs/>
        </w:rPr>
        <w:t xml:space="preserve">aktīvi sadarbojoties un </w:t>
      </w:r>
      <w:r w:rsidR="00362FCE" w:rsidRPr="005105A8">
        <w:rPr>
          <w:rFonts w:ascii="Times New Roman" w:hAnsi="Times New Roman" w:cs="Times New Roman"/>
          <w:bCs/>
        </w:rPr>
        <w:t xml:space="preserve">iesaistot vietējās kopienas, uzņēmējus un </w:t>
      </w:r>
      <w:r w:rsidR="00CB19A7" w:rsidRPr="005105A8">
        <w:rPr>
          <w:rFonts w:ascii="Times New Roman" w:hAnsi="Times New Roman" w:cs="Times New Roman"/>
        </w:rPr>
        <w:t>nevalstisk</w:t>
      </w:r>
      <w:r w:rsidR="00CB19A7" w:rsidRPr="005105A8">
        <w:rPr>
          <w:rFonts w:ascii="Times New Roman" w:hAnsi="Times New Roman"/>
          <w:bCs/>
        </w:rPr>
        <w:t xml:space="preserve">ās </w:t>
      </w:r>
      <w:r w:rsidR="00362FCE" w:rsidRPr="005105A8">
        <w:rPr>
          <w:rFonts w:ascii="Times New Roman" w:hAnsi="Times New Roman" w:cs="Times New Roman"/>
          <w:bCs/>
        </w:rPr>
        <w:t xml:space="preserve">organizācijas. </w:t>
      </w:r>
    </w:p>
    <w:p w14:paraId="774082F8" w14:textId="7676434C" w:rsidR="003378C6" w:rsidRPr="005105A8" w:rsidRDefault="000001AD" w:rsidP="000001AD">
      <w:pPr>
        <w:widowControl w:val="0"/>
        <w:numPr>
          <w:ilvl w:val="0"/>
          <w:numId w:val="1"/>
        </w:numPr>
        <w:autoSpaceDE w:val="0"/>
        <w:autoSpaceDN w:val="0"/>
        <w:adjustRightInd w:val="0"/>
        <w:spacing w:after="120" w:line="240" w:lineRule="auto"/>
        <w:ind w:left="425" w:hanging="426"/>
        <w:jc w:val="both"/>
        <w:rPr>
          <w:rFonts w:ascii="Times New Roman" w:hAnsi="Times New Roman" w:cs="Times New Roman"/>
        </w:rPr>
      </w:pPr>
      <w:r w:rsidRPr="005105A8">
        <w:rPr>
          <w:rFonts w:ascii="Times New Roman" w:hAnsi="Times New Roman" w:cs="Times New Roman"/>
          <w:bCs/>
        </w:rPr>
        <w:t xml:space="preserve">Pašvaldības īsteno plānojumā noteiktos risinājumus saskaņā ar normatīvajos aktos noteiktajām pašvaldību autonomajām un deleģētajām funkcijām, kā arī atbilstoši spēkā esošajiem pašvaldības teritorijas attīstības plānošanas </w:t>
      </w:r>
      <w:r w:rsidRPr="005105A8">
        <w:rPr>
          <w:rFonts w:ascii="Times New Roman" w:hAnsi="Times New Roman"/>
        </w:rPr>
        <w:t>dokumentiem</w:t>
      </w:r>
      <w:r w:rsidR="00E35849" w:rsidRPr="005105A8">
        <w:rPr>
          <w:rFonts w:ascii="Times New Roman" w:hAnsi="Times New Roman"/>
        </w:rPr>
        <w:t>, pieejamā finansējuma ietvaros</w:t>
      </w:r>
      <w:r w:rsidRPr="005105A8">
        <w:rPr>
          <w:rFonts w:ascii="Times New Roman" w:hAnsi="Times New Roman"/>
        </w:rPr>
        <w:t xml:space="preserve">. </w:t>
      </w:r>
      <w:r w:rsidRPr="005105A8">
        <w:rPr>
          <w:rFonts w:ascii="Times New Roman" w:hAnsi="Times New Roman" w:cs="Times New Roman"/>
        </w:rPr>
        <w:t>Pašvaldības un citas organizācijas iniciatīvas, kas noteiktas Piekrastes plānojuma izstrādes laikā un apkopotas 5. tabulā,</w:t>
      </w:r>
      <w:r w:rsidR="00D36E63" w:rsidRPr="005105A8">
        <w:rPr>
          <w:rFonts w:ascii="Times New Roman" w:hAnsi="Times New Roman" w:cs="Times New Roman"/>
        </w:rPr>
        <w:t xml:space="preserve"> kā arī aktivitātes attīstāmo vietu līmenī (skat. 1. pielikumu),</w:t>
      </w:r>
      <w:r w:rsidRPr="005105A8">
        <w:rPr>
          <w:rFonts w:ascii="Times New Roman" w:hAnsi="Times New Roman" w:cs="Times New Roman"/>
        </w:rPr>
        <w:t xml:space="preserve"> īsteno brīvprātīgi</w:t>
      </w:r>
      <w:r w:rsidR="00526D68">
        <w:rPr>
          <w:rFonts w:ascii="Times New Roman" w:hAnsi="Times New Roman" w:cs="Times New Roman"/>
        </w:rPr>
        <w:t>. 5. tabulā norādītajām vadoš</w:t>
      </w:r>
      <w:r w:rsidRPr="005105A8">
        <w:rPr>
          <w:rFonts w:ascii="Times New Roman" w:hAnsi="Times New Roman" w:cs="Times New Roman"/>
        </w:rPr>
        <w:t>ajām institūcijām ir vadošā loma iniciatīvu īstenošanā un iesaistītajām insti</w:t>
      </w:r>
      <w:r w:rsidR="00526D68">
        <w:rPr>
          <w:rFonts w:ascii="Times New Roman" w:hAnsi="Times New Roman" w:cs="Times New Roman"/>
        </w:rPr>
        <w:t>tūcijām jāsadarbojas ar vadoš</w:t>
      </w:r>
      <w:r w:rsidRPr="005105A8">
        <w:rPr>
          <w:rFonts w:ascii="Times New Roman" w:hAnsi="Times New Roman" w:cs="Times New Roman"/>
        </w:rPr>
        <w:t xml:space="preserve">ajām institūcijām, lai panāktu iecerēto rezultātu. </w:t>
      </w:r>
    </w:p>
    <w:p w14:paraId="774082F9" w14:textId="77777777" w:rsidR="0016561E" w:rsidRPr="005105A8" w:rsidRDefault="0016561E" w:rsidP="0016561E">
      <w:pPr>
        <w:widowControl w:val="0"/>
        <w:numPr>
          <w:ilvl w:val="0"/>
          <w:numId w:val="1"/>
        </w:numPr>
        <w:autoSpaceDE w:val="0"/>
        <w:autoSpaceDN w:val="0"/>
        <w:adjustRightInd w:val="0"/>
        <w:spacing w:after="120" w:line="240" w:lineRule="auto"/>
        <w:ind w:left="425" w:hanging="426"/>
        <w:jc w:val="both"/>
        <w:rPr>
          <w:rFonts w:ascii="Times New Roman" w:hAnsi="Times New Roman" w:cs="Times New Roman"/>
        </w:rPr>
      </w:pPr>
      <w:r w:rsidRPr="005105A8">
        <w:rPr>
          <w:rFonts w:ascii="Times New Roman" w:hAnsi="Times New Roman" w:cs="Times New Roman"/>
        </w:rPr>
        <w:t>Publiskās infrastruktūras tīkla un daudzveidīga tūrisma pakalpojumu klāsta veidošanai priekšnoteikums ir sadarbība starp tuvējām pašvaldībām gan piekrastes, gan iekšzemes teritorijās (skat. 9. attēlu), lai efektīvāk izmantotu nozīmīgus dabas un kultūras mantojuma objektus plašāka tūrisma piedāvājuma un starptautiskās atpazīstamības veidošanai.</w:t>
      </w:r>
    </w:p>
    <w:p w14:paraId="774082FA" w14:textId="77777777" w:rsidR="008A2F0C" w:rsidRPr="005105A8" w:rsidRDefault="008557FB" w:rsidP="00A02A04">
      <w:pPr>
        <w:widowControl w:val="0"/>
        <w:numPr>
          <w:ilvl w:val="0"/>
          <w:numId w:val="1"/>
        </w:numPr>
        <w:autoSpaceDE w:val="0"/>
        <w:autoSpaceDN w:val="0"/>
        <w:adjustRightInd w:val="0"/>
        <w:spacing w:after="120" w:line="240" w:lineRule="auto"/>
        <w:ind w:left="425" w:hanging="426"/>
        <w:jc w:val="both"/>
        <w:rPr>
          <w:rFonts w:ascii="Times New Roman" w:hAnsi="Times New Roman" w:cs="Times New Roman"/>
        </w:rPr>
      </w:pPr>
      <w:r w:rsidRPr="005105A8">
        <w:rPr>
          <w:rFonts w:ascii="Times New Roman" w:hAnsi="Times New Roman" w:cs="Times New Roman"/>
          <w:bCs/>
        </w:rPr>
        <w:t xml:space="preserve">Attīstāmajās vietas pašvaldībām </w:t>
      </w:r>
      <w:r w:rsidR="0016561E" w:rsidRPr="005105A8">
        <w:rPr>
          <w:rFonts w:ascii="Times New Roman" w:hAnsi="Times New Roman" w:cs="Times New Roman"/>
          <w:bCs/>
        </w:rPr>
        <w:t>jānosaka</w:t>
      </w:r>
      <w:r w:rsidRPr="005105A8">
        <w:rPr>
          <w:rFonts w:ascii="Times New Roman" w:hAnsi="Times New Roman" w:cs="Times New Roman"/>
          <w:bCs/>
        </w:rPr>
        <w:t xml:space="preserve"> prioritārās aktivitātes </w:t>
      </w:r>
      <w:r w:rsidR="000D4384" w:rsidRPr="005105A8">
        <w:rPr>
          <w:rFonts w:ascii="Times New Roman" w:hAnsi="Times New Roman" w:cs="Times New Roman"/>
          <w:bCs/>
        </w:rPr>
        <w:t>un</w:t>
      </w:r>
      <w:r w:rsidR="0016561E" w:rsidRPr="005105A8">
        <w:rPr>
          <w:rFonts w:ascii="Times New Roman" w:hAnsi="Times New Roman" w:cs="Times New Roman"/>
          <w:bCs/>
        </w:rPr>
        <w:t xml:space="preserve"> jāīsteno tās katrā attīstāmajā vietā</w:t>
      </w:r>
      <w:r w:rsidR="000D4384" w:rsidRPr="005105A8">
        <w:rPr>
          <w:rFonts w:ascii="Times New Roman" w:hAnsi="Times New Roman" w:cs="Times New Roman"/>
          <w:bCs/>
        </w:rPr>
        <w:t xml:space="preserve"> </w:t>
      </w:r>
      <w:r w:rsidR="00FC4E08" w:rsidRPr="005105A8">
        <w:rPr>
          <w:rFonts w:ascii="Times New Roman" w:hAnsi="Times New Roman" w:cs="Times New Roman"/>
          <w:bCs/>
        </w:rPr>
        <w:t>sadarbībā ar valsts institūcijām,</w:t>
      </w:r>
      <w:r w:rsidR="00932FA0" w:rsidRPr="005105A8">
        <w:rPr>
          <w:rFonts w:ascii="Times New Roman" w:hAnsi="Times New Roman" w:cs="Times New Roman"/>
          <w:bCs/>
        </w:rPr>
        <w:t xml:space="preserve"> vietējām rīcības grupām,</w:t>
      </w:r>
      <w:r w:rsidR="00FC4E08" w:rsidRPr="005105A8">
        <w:rPr>
          <w:rFonts w:ascii="Times New Roman" w:hAnsi="Times New Roman" w:cs="Times New Roman"/>
          <w:bCs/>
        </w:rPr>
        <w:t xml:space="preserve"> </w:t>
      </w:r>
      <w:r w:rsidR="00CB19A7" w:rsidRPr="005105A8">
        <w:rPr>
          <w:rFonts w:ascii="Times New Roman" w:hAnsi="Times New Roman" w:cs="Times New Roman"/>
        </w:rPr>
        <w:t>nevalstisk</w:t>
      </w:r>
      <w:r w:rsidR="00FC4E08" w:rsidRPr="005105A8">
        <w:rPr>
          <w:rFonts w:ascii="Times New Roman" w:hAnsi="Times New Roman" w:cs="Times New Roman"/>
          <w:bCs/>
        </w:rPr>
        <w:t>ajām organizācijām</w:t>
      </w:r>
      <w:r w:rsidR="00932FA0" w:rsidRPr="005105A8">
        <w:rPr>
          <w:rFonts w:ascii="Times New Roman" w:hAnsi="Times New Roman" w:cs="Times New Roman"/>
          <w:bCs/>
        </w:rPr>
        <w:t xml:space="preserve"> </w:t>
      </w:r>
      <w:r w:rsidR="00FC4E08" w:rsidRPr="005105A8">
        <w:rPr>
          <w:rFonts w:ascii="Times New Roman" w:hAnsi="Times New Roman" w:cs="Times New Roman"/>
          <w:bCs/>
        </w:rPr>
        <w:t>un privāto sektoru</w:t>
      </w:r>
      <w:r w:rsidR="000D4384" w:rsidRPr="005105A8">
        <w:rPr>
          <w:rFonts w:ascii="Times New Roman" w:hAnsi="Times New Roman" w:cs="Times New Roman"/>
          <w:bCs/>
        </w:rPr>
        <w:t xml:space="preserve">. Aktivitāšu plānošanai izmantojamas arī </w:t>
      </w:r>
      <w:r w:rsidR="000D4384" w:rsidRPr="005105A8">
        <w:rPr>
          <w:rFonts w:ascii="Times New Roman" w:hAnsi="Times New Roman" w:cs="Times New Roman"/>
        </w:rPr>
        <w:t>25 prioritāri attīstāmajām vietām sagatavotā</w:t>
      </w:r>
      <w:r w:rsidR="00846EA1" w:rsidRPr="005105A8">
        <w:rPr>
          <w:rFonts w:ascii="Times New Roman" w:hAnsi="Times New Roman" w:cs="Times New Roman"/>
        </w:rPr>
        <w:t>s publiskās infras</w:t>
      </w:r>
      <w:r w:rsidR="000D4384" w:rsidRPr="005105A8">
        <w:rPr>
          <w:rFonts w:ascii="Times New Roman" w:hAnsi="Times New Roman" w:cs="Times New Roman"/>
        </w:rPr>
        <w:t>truktūras attīstības vadlīnijas</w:t>
      </w:r>
      <w:r w:rsidR="00846EA1" w:rsidRPr="005105A8">
        <w:rPr>
          <w:rFonts w:ascii="Times New Roman" w:hAnsi="Times New Roman" w:cs="Times New Roman"/>
        </w:rPr>
        <w:t>,</w:t>
      </w:r>
      <w:r w:rsidR="000D4384" w:rsidRPr="005105A8">
        <w:rPr>
          <w:rFonts w:ascii="Times New Roman" w:hAnsi="Times New Roman" w:cs="Times New Roman"/>
        </w:rPr>
        <w:t xml:space="preserve"> kas ietver</w:t>
      </w:r>
      <w:r w:rsidR="00846EA1" w:rsidRPr="005105A8">
        <w:rPr>
          <w:rFonts w:ascii="Times New Roman" w:hAnsi="Times New Roman" w:cs="Times New Roman"/>
        </w:rPr>
        <w:t xml:space="preserve"> </w:t>
      </w:r>
      <w:r w:rsidR="00134CFD" w:rsidRPr="005105A8">
        <w:rPr>
          <w:rFonts w:ascii="Times New Roman" w:hAnsi="Times New Roman" w:cs="Times New Roman"/>
        </w:rPr>
        <w:t xml:space="preserve">arī </w:t>
      </w:r>
      <w:r w:rsidR="00846EA1" w:rsidRPr="005105A8">
        <w:rPr>
          <w:rFonts w:ascii="Times New Roman" w:hAnsi="Times New Roman" w:cs="Times New Roman"/>
        </w:rPr>
        <w:t xml:space="preserve">ieteikto aktivitāšu izvietojuma </w:t>
      </w:r>
      <w:proofErr w:type="spellStart"/>
      <w:r w:rsidR="0016561E" w:rsidRPr="005105A8">
        <w:rPr>
          <w:rFonts w:ascii="Times New Roman" w:hAnsi="Times New Roman" w:cs="Times New Roman"/>
        </w:rPr>
        <w:t>karto</w:t>
      </w:r>
      <w:r w:rsidR="00846EA1" w:rsidRPr="005105A8">
        <w:rPr>
          <w:rFonts w:ascii="Times New Roman" w:hAnsi="Times New Roman" w:cs="Times New Roman"/>
        </w:rPr>
        <w:t>shēmu</w:t>
      </w:r>
      <w:proofErr w:type="spellEnd"/>
      <w:r w:rsidR="00846EA1" w:rsidRPr="005105A8">
        <w:rPr>
          <w:rFonts w:ascii="Times New Roman" w:hAnsi="Times New Roman" w:cs="Times New Roman"/>
        </w:rPr>
        <w:t xml:space="preserve"> (</w:t>
      </w:r>
      <w:proofErr w:type="spellStart"/>
      <w:r w:rsidR="00846EA1" w:rsidRPr="005105A8">
        <w:rPr>
          <w:rFonts w:ascii="Times New Roman" w:hAnsi="Times New Roman" w:cs="Times New Roman"/>
        </w:rPr>
        <w:t>skat.10.attēlu</w:t>
      </w:r>
      <w:proofErr w:type="spellEnd"/>
      <w:r w:rsidR="00651A01" w:rsidRPr="005105A8">
        <w:rPr>
          <w:rFonts w:ascii="Times New Roman" w:hAnsi="Times New Roman" w:cs="Times New Roman"/>
        </w:rPr>
        <w:t xml:space="preserve"> un vadlīnijas</w:t>
      </w:r>
      <w:r w:rsidR="00651A01" w:rsidRPr="005105A8">
        <w:rPr>
          <w:rStyle w:val="FootnoteReference"/>
          <w:rFonts w:ascii="Times New Roman" w:hAnsi="Times New Roman" w:cs="Times New Roman"/>
        </w:rPr>
        <w:footnoteReference w:id="48"/>
      </w:r>
      <w:r w:rsidR="00846EA1" w:rsidRPr="005105A8">
        <w:rPr>
          <w:rFonts w:ascii="Times New Roman" w:hAnsi="Times New Roman" w:cs="Times New Roman"/>
        </w:rPr>
        <w:t xml:space="preserve">).  </w:t>
      </w:r>
    </w:p>
    <w:p w14:paraId="774082FB" w14:textId="77777777" w:rsidR="008D3D2E" w:rsidRPr="005105A8" w:rsidRDefault="008D3D2E" w:rsidP="008A2F0C">
      <w:pPr>
        <w:widowControl w:val="0"/>
        <w:autoSpaceDE w:val="0"/>
        <w:autoSpaceDN w:val="0"/>
        <w:adjustRightInd w:val="0"/>
        <w:spacing w:after="120" w:line="240" w:lineRule="auto"/>
        <w:ind w:left="425"/>
        <w:jc w:val="both"/>
        <w:rPr>
          <w:rFonts w:ascii="Times New Roman" w:hAnsi="Times New Roman" w:cs="Times New Roman"/>
        </w:rPr>
      </w:pPr>
    </w:p>
    <w:p w14:paraId="774082FC" w14:textId="77777777" w:rsidR="00362FCE" w:rsidRPr="005105A8" w:rsidRDefault="00362FCE" w:rsidP="004B3DAE">
      <w:pPr>
        <w:autoSpaceDE w:val="0"/>
        <w:autoSpaceDN w:val="0"/>
        <w:spacing w:after="120" w:line="240" w:lineRule="auto"/>
        <w:jc w:val="both"/>
        <w:rPr>
          <w:rFonts w:ascii="Times New Roman" w:hAnsi="Times New Roman" w:cs="Times New Roman"/>
          <w:bCs/>
        </w:rPr>
      </w:pPr>
    </w:p>
    <w:p w14:paraId="774082FD" w14:textId="77777777" w:rsidR="006F32ED" w:rsidRPr="005105A8" w:rsidRDefault="006F32ED" w:rsidP="006F32ED">
      <w:pPr>
        <w:spacing w:before="120" w:after="120" w:line="240" w:lineRule="auto"/>
        <w:jc w:val="right"/>
        <w:rPr>
          <w:rFonts w:ascii="Times New Roman" w:hAnsi="Times New Roman" w:cs="Times New Roman"/>
        </w:rPr>
      </w:pPr>
    </w:p>
    <w:p w14:paraId="774082FE" w14:textId="77777777" w:rsidR="00362FCE" w:rsidRPr="005105A8" w:rsidRDefault="00362FCE" w:rsidP="006F32ED">
      <w:pPr>
        <w:spacing w:before="120" w:after="120" w:line="240" w:lineRule="auto"/>
        <w:jc w:val="right"/>
        <w:rPr>
          <w:rFonts w:ascii="Times New Roman" w:hAnsi="Times New Roman" w:cs="Times New Roman"/>
        </w:rPr>
      </w:pPr>
    </w:p>
    <w:p w14:paraId="774082FF" w14:textId="77777777" w:rsidR="00362FCE" w:rsidRPr="005105A8" w:rsidRDefault="00362FCE" w:rsidP="006F32ED">
      <w:pPr>
        <w:spacing w:before="120" w:after="120" w:line="240" w:lineRule="auto"/>
        <w:jc w:val="right"/>
        <w:rPr>
          <w:rFonts w:ascii="Times New Roman" w:hAnsi="Times New Roman" w:cs="Times New Roman"/>
        </w:rPr>
        <w:sectPr w:rsidR="00362FCE" w:rsidRPr="005105A8" w:rsidSect="004C7AF6">
          <w:pgSz w:w="11907" w:h="16840" w:code="9"/>
          <w:pgMar w:top="1021" w:right="1588" w:bottom="1276" w:left="1644" w:header="709" w:footer="709" w:gutter="0"/>
          <w:cols w:space="708"/>
          <w:docGrid w:linePitch="360"/>
        </w:sectPr>
      </w:pPr>
    </w:p>
    <w:p w14:paraId="77408300" w14:textId="77777777" w:rsidR="00983516" w:rsidRPr="005105A8" w:rsidRDefault="00983516" w:rsidP="00983516">
      <w:pPr>
        <w:spacing w:before="120" w:after="120" w:line="240" w:lineRule="auto"/>
        <w:jc w:val="right"/>
        <w:rPr>
          <w:rFonts w:ascii="Times New Roman" w:hAnsi="Times New Roman" w:cs="Times New Roman"/>
          <w:b/>
        </w:rPr>
      </w:pPr>
      <w:r w:rsidRPr="005105A8">
        <w:rPr>
          <w:rFonts w:ascii="Times New Roman" w:hAnsi="Times New Roman" w:cs="Times New Roman"/>
        </w:rPr>
        <w:lastRenderedPageBreak/>
        <w:t>4. tabula.</w:t>
      </w:r>
      <w:r w:rsidRPr="005105A8">
        <w:rPr>
          <w:rFonts w:ascii="Times New Roman" w:hAnsi="Times New Roman" w:cs="Times New Roman"/>
          <w:b/>
        </w:rPr>
        <w:t xml:space="preserve"> </w:t>
      </w:r>
      <w:r w:rsidRPr="005105A8">
        <w:rPr>
          <w:rFonts w:ascii="Times New Roman" w:hAnsi="Times New Roman" w:cs="Times New Roman"/>
        </w:rPr>
        <w:t>Uzdevumi</w:t>
      </w:r>
      <w:r w:rsidRPr="005105A8">
        <w:rPr>
          <w:rFonts w:ascii="Times New Roman" w:hAnsi="Times New Roman" w:cs="Times New Roman"/>
          <w:b/>
        </w:rPr>
        <w:t xml:space="preserve"> </w:t>
      </w:r>
      <w:r w:rsidRPr="005105A8">
        <w:rPr>
          <w:rFonts w:ascii="Times New Roman" w:hAnsi="Times New Roman" w:cs="Times New Roman"/>
        </w:rPr>
        <w:t>publiskās infrastruktūras tīkla attīstībai un pārvaldības pilnveidošanai</w:t>
      </w:r>
    </w:p>
    <w:tbl>
      <w:tblPr>
        <w:tblW w:w="158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3"/>
        <w:gridCol w:w="4402"/>
        <w:gridCol w:w="3135"/>
        <w:gridCol w:w="1826"/>
        <w:gridCol w:w="1768"/>
        <w:gridCol w:w="1224"/>
        <w:gridCol w:w="2695"/>
      </w:tblGrid>
      <w:tr w:rsidR="00983516" w:rsidRPr="005105A8" w14:paraId="77408308" w14:textId="77777777" w:rsidTr="003B5226">
        <w:trPr>
          <w:tblHeader/>
        </w:trPr>
        <w:tc>
          <w:tcPr>
            <w:tcW w:w="843" w:type="dxa"/>
            <w:tcBorders>
              <w:bottom w:val="single" w:sz="4" w:space="0" w:color="auto"/>
            </w:tcBorders>
            <w:shd w:val="clear" w:color="auto" w:fill="D9D9D9" w:themeFill="background1" w:themeFillShade="D9"/>
          </w:tcPr>
          <w:p w14:paraId="77408301" w14:textId="77777777" w:rsidR="00983516" w:rsidRPr="005105A8" w:rsidRDefault="00983516" w:rsidP="003B5226">
            <w:pPr>
              <w:spacing w:after="0" w:line="240" w:lineRule="auto"/>
              <w:rPr>
                <w:rFonts w:ascii="Times New Roman" w:hAnsi="Times New Roman" w:cs="Times New Roman"/>
                <w:b/>
                <w:bCs/>
              </w:rPr>
            </w:pPr>
            <w:r w:rsidRPr="005105A8">
              <w:rPr>
                <w:rFonts w:ascii="Times New Roman" w:hAnsi="Times New Roman" w:cs="Times New Roman"/>
                <w:b/>
                <w:bCs/>
              </w:rPr>
              <w:t>Nr. p.k.</w:t>
            </w:r>
          </w:p>
        </w:tc>
        <w:tc>
          <w:tcPr>
            <w:tcW w:w="4402" w:type="dxa"/>
            <w:tcBorders>
              <w:bottom w:val="single" w:sz="4" w:space="0" w:color="auto"/>
            </w:tcBorders>
            <w:shd w:val="clear" w:color="auto" w:fill="D9D9D9" w:themeFill="background1" w:themeFillShade="D9"/>
          </w:tcPr>
          <w:p w14:paraId="77408302" w14:textId="77777777" w:rsidR="00983516" w:rsidRPr="005105A8" w:rsidRDefault="00983516" w:rsidP="003B5226">
            <w:pPr>
              <w:spacing w:after="0" w:line="240" w:lineRule="auto"/>
              <w:ind w:left="397"/>
              <w:rPr>
                <w:rFonts w:ascii="Times New Roman" w:hAnsi="Times New Roman" w:cs="Times New Roman"/>
                <w:b/>
                <w:bCs/>
              </w:rPr>
            </w:pPr>
            <w:r w:rsidRPr="005105A8">
              <w:rPr>
                <w:rFonts w:ascii="Times New Roman" w:hAnsi="Times New Roman" w:cs="Times New Roman"/>
                <w:b/>
                <w:bCs/>
              </w:rPr>
              <w:t>Galvenie uzdevumi</w:t>
            </w:r>
          </w:p>
        </w:tc>
        <w:tc>
          <w:tcPr>
            <w:tcW w:w="3135" w:type="dxa"/>
            <w:tcBorders>
              <w:bottom w:val="single" w:sz="4" w:space="0" w:color="auto"/>
            </w:tcBorders>
            <w:shd w:val="clear" w:color="auto" w:fill="D9D9D9" w:themeFill="background1" w:themeFillShade="D9"/>
          </w:tcPr>
          <w:p w14:paraId="77408303" w14:textId="77777777" w:rsidR="00983516" w:rsidRPr="005105A8" w:rsidRDefault="00983516" w:rsidP="003B5226">
            <w:pPr>
              <w:spacing w:after="0" w:line="240" w:lineRule="auto"/>
              <w:rPr>
                <w:rFonts w:ascii="Times New Roman" w:hAnsi="Times New Roman" w:cs="Times New Roman"/>
                <w:b/>
                <w:bCs/>
              </w:rPr>
            </w:pPr>
            <w:r w:rsidRPr="005105A8">
              <w:rPr>
                <w:rFonts w:ascii="Times New Roman" w:hAnsi="Times New Roman" w:cs="Times New Roman"/>
                <w:b/>
                <w:bCs/>
              </w:rPr>
              <w:t>Rezultāts</w:t>
            </w:r>
          </w:p>
        </w:tc>
        <w:tc>
          <w:tcPr>
            <w:tcW w:w="1826" w:type="dxa"/>
            <w:tcBorders>
              <w:bottom w:val="single" w:sz="4" w:space="0" w:color="auto"/>
            </w:tcBorders>
            <w:shd w:val="clear" w:color="auto" w:fill="D9D9D9" w:themeFill="background1" w:themeFillShade="D9"/>
          </w:tcPr>
          <w:p w14:paraId="77408304" w14:textId="77777777" w:rsidR="00983516" w:rsidRPr="005105A8" w:rsidRDefault="00983516" w:rsidP="003B5226">
            <w:pPr>
              <w:spacing w:after="0" w:line="240" w:lineRule="auto"/>
              <w:rPr>
                <w:rFonts w:ascii="Times New Roman" w:hAnsi="Times New Roman" w:cs="Times New Roman"/>
                <w:b/>
                <w:bCs/>
              </w:rPr>
            </w:pPr>
            <w:r w:rsidRPr="005105A8">
              <w:rPr>
                <w:rFonts w:ascii="Times New Roman" w:hAnsi="Times New Roman" w:cs="Times New Roman"/>
                <w:b/>
                <w:bCs/>
              </w:rPr>
              <w:t xml:space="preserve">Atbildīgās institūcijas </w:t>
            </w:r>
          </w:p>
        </w:tc>
        <w:tc>
          <w:tcPr>
            <w:tcW w:w="1768" w:type="dxa"/>
            <w:tcBorders>
              <w:bottom w:val="single" w:sz="4" w:space="0" w:color="auto"/>
            </w:tcBorders>
            <w:shd w:val="clear" w:color="auto" w:fill="D9D9D9" w:themeFill="background1" w:themeFillShade="D9"/>
          </w:tcPr>
          <w:p w14:paraId="77408305" w14:textId="77777777" w:rsidR="00983516" w:rsidRPr="005105A8" w:rsidRDefault="00983516" w:rsidP="003B5226">
            <w:pPr>
              <w:spacing w:after="0" w:line="240" w:lineRule="auto"/>
              <w:jc w:val="center"/>
              <w:rPr>
                <w:rFonts w:ascii="Times New Roman" w:eastAsia="Calibri" w:hAnsi="Times New Roman" w:cs="Times New Roman"/>
                <w:b/>
                <w:bCs/>
              </w:rPr>
            </w:pPr>
            <w:r w:rsidRPr="005105A8">
              <w:rPr>
                <w:rFonts w:ascii="Times New Roman" w:hAnsi="Times New Roman" w:cs="Times New Roman"/>
                <w:b/>
                <w:bCs/>
              </w:rPr>
              <w:t>Iesaistītās institūcijas</w:t>
            </w:r>
          </w:p>
        </w:tc>
        <w:tc>
          <w:tcPr>
            <w:tcW w:w="1224" w:type="dxa"/>
            <w:tcBorders>
              <w:bottom w:val="single" w:sz="4" w:space="0" w:color="auto"/>
            </w:tcBorders>
            <w:shd w:val="clear" w:color="auto" w:fill="D9D9D9" w:themeFill="background1" w:themeFillShade="D9"/>
          </w:tcPr>
          <w:p w14:paraId="77408306" w14:textId="77777777" w:rsidR="00983516" w:rsidRPr="005105A8" w:rsidRDefault="00983516" w:rsidP="003B5226">
            <w:pPr>
              <w:spacing w:after="0" w:line="240" w:lineRule="auto"/>
              <w:jc w:val="center"/>
              <w:rPr>
                <w:rFonts w:ascii="Times New Roman" w:eastAsia="Calibri" w:hAnsi="Times New Roman" w:cs="Times New Roman"/>
                <w:b/>
                <w:bCs/>
              </w:rPr>
            </w:pPr>
            <w:r w:rsidRPr="005105A8">
              <w:rPr>
                <w:rFonts w:ascii="Times New Roman" w:eastAsia="Calibri" w:hAnsi="Times New Roman" w:cs="Times New Roman"/>
                <w:b/>
                <w:bCs/>
              </w:rPr>
              <w:t>Izpildes termiņš</w:t>
            </w:r>
          </w:p>
        </w:tc>
        <w:tc>
          <w:tcPr>
            <w:tcW w:w="2695" w:type="dxa"/>
            <w:tcBorders>
              <w:bottom w:val="single" w:sz="4" w:space="0" w:color="auto"/>
            </w:tcBorders>
            <w:shd w:val="clear" w:color="auto" w:fill="D9D9D9" w:themeFill="background1" w:themeFillShade="D9"/>
          </w:tcPr>
          <w:p w14:paraId="77408307" w14:textId="77777777" w:rsidR="00983516" w:rsidRPr="005105A8" w:rsidRDefault="00983516" w:rsidP="003B5226">
            <w:pPr>
              <w:spacing w:after="0" w:line="240" w:lineRule="auto"/>
              <w:jc w:val="center"/>
              <w:rPr>
                <w:rFonts w:ascii="Times New Roman" w:eastAsia="Calibri" w:hAnsi="Times New Roman" w:cs="Times New Roman"/>
                <w:b/>
                <w:bCs/>
              </w:rPr>
            </w:pPr>
            <w:r w:rsidRPr="005105A8">
              <w:rPr>
                <w:rFonts w:ascii="Times New Roman" w:eastAsia="Calibri" w:hAnsi="Times New Roman" w:cs="Times New Roman"/>
                <w:b/>
                <w:bCs/>
              </w:rPr>
              <w:t>Iespējamie finansējuma avoti</w:t>
            </w:r>
          </w:p>
        </w:tc>
      </w:tr>
      <w:tr w:rsidR="00983516" w:rsidRPr="005105A8" w14:paraId="7740830A" w14:textId="77777777" w:rsidTr="003B5226">
        <w:trPr>
          <w:trHeight w:val="570"/>
        </w:trPr>
        <w:tc>
          <w:tcPr>
            <w:tcW w:w="15893" w:type="dxa"/>
            <w:gridSpan w:val="7"/>
            <w:shd w:val="clear" w:color="auto" w:fill="F2F2F2" w:themeFill="background1" w:themeFillShade="F2"/>
          </w:tcPr>
          <w:p w14:paraId="77408309" w14:textId="77777777" w:rsidR="00983516" w:rsidRPr="005105A8" w:rsidRDefault="00983516" w:rsidP="003B5226">
            <w:pPr>
              <w:spacing w:before="120" w:after="120" w:line="240" w:lineRule="auto"/>
              <w:jc w:val="center"/>
              <w:rPr>
                <w:rFonts w:ascii="Times New Roman" w:hAnsi="Times New Roman" w:cs="Times New Roman"/>
                <w:b/>
              </w:rPr>
            </w:pPr>
            <w:r w:rsidRPr="005105A8">
              <w:rPr>
                <w:rFonts w:ascii="Times New Roman" w:hAnsi="Times New Roman" w:cs="Times New Roman"/>
                <w:b/>
                <w:sz w:val="28"/>
              </w:rPr>
              <w:t>1. Stratēģiskais mērķis: Vienots piekrastes publiskās infrastruktūras tīkls, kas līdzsvaro dabas aizsardzības un ekonomikas intereses</w:t>
            </w:r>
          </w:p>
        </w:tc>
      </w:tr>
      <w:tr w:rsidR="00983516" w:rsidRPr="005105A8" w14:paraId="7740830C" w14:textId="77777777" w:rsidTr="003B5226">
        <w:trPr>
          <w:trHeight w:val="570"/>
        </w:trPr>
        <w:tc>
          <w:tcPr>
            <w:tcW w:w="15893" w:type="dxa"/>
            <w:gridSpan w:val="7"/>
            <w:shd w:val="clear" w:color="auto" w:fill="F2F2F2" w:themeFill="background1" w:themeFillShade="F2"/>
          </w:tcPr>
          <w:p w14:paraId="7740830B" w14:textId="77777777" w:rsidR="00983516" w:rsidRPr="005105A8" w:rsidRDefault="00983516" w:rsidP="003B5226">
            <w:pPr>
              <w:spacing w:before="120" w:after="120" w:line="240" w:lineRule="auto"/>
              <w:jc w:val="center"/>
              <w:rPr>
                <w:rFonts w:ascii="Times New Roman" w:hAnsi="Times New Roman" w:cs="Times New Roman"/>
                <w:b/>
                <w:i/>
                <w:sz w:val="28"/>
              </w:rPr>
            </w:pPr>
            <w:r w:rsidRPr="005105A8">
              <w:rPr>
                <w:rFonts w:ascii="Times New Roman" w:hAnsi="Times New Roman" w:cs="Times New Roman"/>
                <w:b/>
                <w:sz w:val="28"/>
              </w:rPr>
              <w:t>1. Uzdevumi vietu attīstībai</w:t>
            </w:r>
          </w:p>
        </w:tc>
      </w:tr>
      <w:tr w:rsidR="00983516" w:rsidRPr="005105A8" w14:paraId="7740830F" w14:textId="77777777" w:rsidTr="003B5226">
        <w:tc>
          <w:tcPr>
            <w:tcW w:w="843" w:type="dxa"/>
            <w:shd w:val="clear" w:color="auto" w:fill="F2F2F2" w:themeFill="background1" w:themeFillShade="F2"/>
          </w:tcPr>
          <w:p w14:paraId="7740830D" w14:textId="77777777" w:rsidR="00983516" w:rsidRPr="005105A8" w:rsidRDefault="00983516" w:rsidP="003B5226">
            <w:pPr>
              <w:spacing w:after="0" w:line="240" w:lineRule="auto"/>
              <w:jc w:val="right"/>
              <w:rPr>
                <w:rFonts w:ascii="Times New Roman" w:hAnsi="Times New Roman" w:cs="Times New Roman"/>
              </w:rPr>
            </w:pPr>
          </w:p>
        </w:tc>
        <w:tc>
          <w:tcPr>
            <w:tcW w:w="15050" w:type="dxa"/>
            <w:gridSpan w:val="6"/>
            <w:shd w:val="clear" w:color="auto" w:fill="F2F2F2" w:themeFill="background1" w:themeFillShade="F2"/>
          </w:tcPr>
          <w:p w14:paraId="7740830E" w14:textId="77777777" w:rsidR="00983516" w:rsidRPr="005105A8" w:rsidRDefault="00983516" w:rsidP="003B5226">
            <w:pPr>
              <w:spacing w:before="120" w:after="120" w:line="240" w:lineRule="auto"/>
              <w:rPr>
                <w:rFonts w:ascii="Times New Roman" w:hAnsi="Times New Roman" w:cs="Times New Roman"/>
                <w:b/>
              </w:rPr>
            </w:pPr>
            <w:r w:rsidRPr="005105A8">
              <w:rPr>
                <w:rFonts w:ascii="Times New Roman" w:hAnsi="Times New Roman" w:cs="Times New Roman"/>
                <w:b/>
              </w:rPr>
              <w:t xml:space="preserve">1.1. Uzdevumi infrastruktūras attīstībai </w:t>
            </w:r>
            <w:proofErr w:type="spellStart"/>
            <w:r w:rsidRPr="005105A8">
              <w:rPr>
                <w:rFonts w:ascii="Times New Roman" w:hAnsi="Times New Roman" w:cs="Times New Roman"/>
                <w:b/>
              </w:rPr>
              <w:t>ĪADT</w:t>
            </w:r>
            <w:proofErr w:type="spellEnd"/>
          </w:p>
        </w:tc>
      </w:tr>
      <w:tr w:rsidR="00983516" w:rsidRPr="005105A8" w14:paraId="77408317" w14:textId="77777777" w:rsidTr="003B5226">
        <w:tc>
          <w:tcPr>
            <w:tcW w:w="843" w:type="dxa"/>
          </w:tcPr>
          <w:p w14:paraId="77408310"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1.1.1.</w:t>
            </w:r>
          </w:p>
        </w:tc>
        <w:tc>
          <w:tcPr>
            <w:tcW w:w="4402" w:type="dxa"/>
          </w:tcPr>
          <w:p w14:paraId="77408311"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rPr>
              <w:t xml:space="preserve">Pilnveidot informācijas un izglītības pakalpojumus Slīteres un Ķemeru nacionālajos parkos, kā arī dabas parkos </w:t>
            </w:r>
          </w:p>
        </w:tc>
        <w:tc>
          <w:tcPr>
            <w:tcW w:w="3135" w:type="dxa"/>
          </w:tcPr>
          <w:p w14:paraId="77408312"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rPr>
              <w:t>Pilnveidoti vismaz 3 informatīvie un izglītojošie pakalpojumi Slīteres un Ķemeru nacionālajos parkos, kā arī dabas parkā “Pape”</w:t>
            </w:r>
          </w:p>
        </w:tc>
        <w:tc>
          <w:tcPr>
            <w:tcW w:w="1826" w:type="dxa"/>
          </w:tcPr>
          <w:p w14:paraId="77408313" w14:textId="77777777" w:rsidR="00983516" w:rsidRPr="005105A8" w:rsidRDefault="00983516" w:rsidP="003B5226">
            <w:pPr>
              <w:spacing w:after="0" w:line="240" w:lineRule="auto"/>
              <w:rPr>
                <w:rFonts w:ascii="Times New Roman" w:hAnsi="Times New Roman" w:cs="Times New Roman"/>
                <w:bCs/>
              </w:rPr>
            </w:pPr>
            <w:proofErr w:type="spellStart"/>
            <w:r w:rsidRPr="005105A8">
              <w:rPr>
                <w:rFonts w:ascii="Times New Roman" w:hAnsi="Times New Roman" w:cs="Times New Roman"/>
                <w:bCs/>
              </w:rPr>
              <w:t>DAP</w:t>
            </w:r>
            <w:proofErr w:type="spellEnd"/>
          </w:p>
        </w:tc>
        <w:tc>
          <w:tcPr>
            <w:tcW w:w="1768" w:type="dxa"/>
          </w:tcPr>
          <w:p w14:paraId="77408314"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Dundagas, Rucavas novadu, Jūrmalas pilsētas pašvaldības</w:t>
            </w:r>
          </w:p>
        </w:tc>
        <w:tc>
          <w:tcPr>
            <w:tcW w:w="1224" w:type="dxa"/>
          </w:tcPr>
          <w:p w14:paraId="77408315"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316" w14:textId="77777777" w:rsidR="00983516" w:rsidRPr="005105A8" w:rsidRDefault="00983516" w:rsidP="003B5226">
            <w:pPr>
              <w:spacing w:after="0" w:line="240" w:lineRule="auto"/>
              <w:rPr>
                <w:rFonts w:ascii="Times New Roman" w:eastAsia="Calibri" w:hAnsi="Times New Roman" w:cs="Times New Roman"/>
                <w:bCs/>
                <w:strike/>
              </w:rPr>
            </w:pPr>
            <w:r w:rsidRPr="005105A8">
              <w:rPr>
                <w:rFonts w:ascii="Times New Roman" w:eastAsia="Calibri" w:hAnsi="Times New Roman" w:cs="Times New Roman"/>
                <w:bCs/>
              </w:rPr>
              <w:t xml:space="preserve">ESI fondi, t.sk. Darbības programmas „Izaugsme un nodarbinātība” 5.5.1. un 5.4.1. </w:t>
            </w:r>
            <w:r w:rsidRPr="005105A8">
              <w:rPr>
                <w:rFonts w:ascii="Times New Roman" w:hAnsi="Times New Roman" w:cs="Times New Roman"/>
              </w:rPr>
              <w:t>specifiskie atbalsta mērķi</w:t>
            </w:r>
            <w:r w:rsidRPr="005105A8">
              <w:rPr>
                <w:rFonts w:ascii="Times New Roman" w:eastAsia="Calibri" w:hAnsi="Times New Roman" w:cs="Times New Roman"/>
                <w:bCs/>
              </w:rPr>
              <w:t>, valsts budžets (papildus piesaistāms finansējums*)</w:t>
            </w:r>
          </w:p>
        </w:tc>
      </w:tr>
      <w:tr w:rsidR="00983516" w:rsidRPr="005105A8" w14:paraId="77408321" w14:textId="77777777" w:rsidTr="003B5226">
        <w:tc>
          <w:tcPr>
            <w:tcW w:w="843" w:type="dxa"/>
            <w:tcBorders>
              <w:bottom w:val="single" w:sz="4" w:space="0" w:color="auto"/>
            </w:tcBorders>
          </w:tcPr>
          <w:p w14:paraId="77408318" w14:textId="77777777" w:rsidR="00983516" w:rsidRPr="005105A8" w:rsidRDefault="00983516" w:rsidP="00833DA9">
            <w:pPr>
              <w:autoSpaceDE w:val="0"/>
              <w:autoSpaceDN w:val="0"/>
              <w:spacing w:after="0" w:line="240" w:lineRule="auto"/>
              <w:rPr>
                <w:rFonts w:ascii="Times New Roman" w:hAnsi="Times New Roman" w:cs="Times New Roman"/>
                <w:bCs/>
              </w:rPr>
            </w:pPr>
            <w:r w:rsidRPr="005105A8">
              <w:rPr>
                <w:rFonts w:ascii="Times New Roman" w:hAnsi="Times New Roman" w:cs="Times New Roman"/>
              </w:rPr>
              <w:t>1.1.</w:t>
            </w:r>
            <w:r w:rsidR="00833DA9" w:rsidRPr="005105A8">
              <w:rPr>
                <w:rFonts w:ascii="Times New Roman" w:hAnsi="Times New Roman" w:cs="Times New Roman"/>
                <w:bCs/>
              </w:rPr>
              <w:t>2</w:t>
            </w:r>
            <w:r w:rsidRPr="005105A8">
              <w:rPr>
                <w:rFonts w:ascii="Times New Roman" w:hAnsi="Times New Roman" w:cs="Times New Roman"/>
                <w:bCs/>
              </w:rPr>
              <w:t>.</w:t>
            </w:r>
          </w:p>
        </w:tc>
        <w:tc>
          <w:tcPr>
            <w:tcW w:w="4402" w:type="dxa"/>
            <w:tcBorders>
              <w:bottom w:val="single" w:sz="4" w:space="0" w:color="auto"/>
            </w:tcBorders>
          </w:tcPr>
          <w:p w14:paraId="77408319"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Popularizēt dabas tūrisma piedāvājumu, veidojot un iekļaujoties reģionāla, nacionāla mēroga un pārrobežu tīklojumos</w:t>
            </w:r>
          </w:p>
        </w:tc>
        <w:tc>
          <w:tcPr>
            <w:tcW w:w="3135" w:type="dxa"/>
            <w:tcBorders>
              <w:bottom w:val="single" w:sz="4" w:space="0" w:color="auto"/>
            </w:tcBorders>
          </w:tcPr>
          <w:p w14:paraId="7740831A"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Sabiedrībai un ārvalstu tūristiem vairākās mājaslapās nodrošināta informācija par dabas tūrisma piedāvājumu piekrastē, kas veicinās apmeklētāju skaitu piekrastes </w:t>
            </w: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tūrisma objektos un dabas tūrisma pakalpojumu pieprasījuma pieaugumu</w:t>
            </w:r>
          </w:p>
          <w:p w14:paraId="7740831B" w14:textId="77777777" w:rsidR="00983516" w:rsidRPr="005105A8" w:rsidRDefault="00983516" w:rsidP="003B5226">
            <w:pPr>
              <w:spacing w:after="0" w:line="240" w:lineRule="auto"/>
              <w:rPr>
                <w:rFonts w:ascii="Times New Roman" w:hAnsi="Times New Roman" w:cs="Times New Roman"/>
                <w:bCs/>
              </w:rPr>
            </w:pPr>
          </w:p>
        </w:tc>
        <w:tc>
          <w:tcPr>
            <w:tcW w:w="1826" w:type="dxa"/>
            <w:tcBorders>
              <w:bottom w:val="single" w:sz="4" w:space="0" w:color="auto"/>
            </w:tcBorders>
          </w:tcPr>
          <w:p w14:paraId="7740831C" w14:textId="77777777" w:rsidR="00983516" w:rsidRPr="005105A8" w:rsidRDefault="00983516" w:rsidP="003B5226">
            <w:pPr>
              <w:spacing w:after="0" w:line="240" w:lineRule="auto"/>
              <w:rPr>
                <w:rFonts w:ascii="Times New Roman" w:hAnsi="Times New Roman" w:cs="Times New Roman"/>
                <w:bCs/>
              </w:rPr>
            </w:pPr>
            <w:proofErr w:type="spellStart"/>
            <w:r w:rsidRPr="005105A8">
              <w:rPr>
                <w:rFonts w:ascii="Times New Roman" w:hAnsi="Times New Roman" w:cs="Times New Roman"/>
                <w:bCs/>
              </w:rPr>
              <w:t>DAP</w:t>
            </w:r>
            <w:proofErr w:type="spellEnd"/>
          </w:p>
        </w:tc>
        <w:tc>
          <w:tcPr>
            <w:tcW w:w="1768" w:type="dxa"/>
            <w:tcBorders>
              <w:bottom w:val="single" w:sz="4" w:space="0" w:color="auto"/>
            </w:tcBorders>
          </w:tcPr>
          <w:p w14:paraId="7740831D" w14:textId="77777777" w:rsidR="00983516" w:rsidRPr="005105A8" w:rsidRDefault="00983516" w:rsidP="003B5226">
            <w:pPr>
              <w:spacing w:after="0" w:line="240" w:lineRule="auto"/>
              <w:rPr>
                <w:rFonts w:ascii="Times New Roman" w:eastAsia="Calibri" w:hAnsi="Times New Roman" w:cs="Times New Roman"/>
                <w:bCs/>
              </w:rPr>
            </w:pPr>
            <w:proofErr w:type="spellStart"/>
            <w:r w:rsidRPr="005105A8">
              <w:rPr>
                <w:rFonts w:ascii="Times New Roman" w:hAnsi="Times New Roman" w:cs="Times New Roman"/>
                <w:bCs/>
              </w:rPr>
              <w:t>KPR</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RPR</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LIAA</w:t>
            </w:r>
            <w:proofErr w:type="spellEnd"/>
            <w:r w:rsidRPr="005105A8">
              <w:rPr>
                <w:rFonts w:ascii="Times New Roman" w:hAnsi="Times New Roman" w:cs="Times New Roman"/>
                <w:bCs/>
              </w:rPr>
              <w:t xml:space="preserve">, reģionālās tūrisma asociācijas, </w:t>
            </w:r>
            <w:proofErr w:type="spellStart"/>
            <w:r w:rsidRPr="005105A8">
              <w:rPr>
                <w:rFonts w:ascii="Times New Roman" w:hAnsi="Times New Roman" w:cs="Times New Roman"/>
                <w:bCs/>
              </w:rPr>
              <w:t>NVO</w:t>
            </w:r>
            <w:proofErr w:type="spellEnd"/>
            <w:r w:rsidRPr="005105A8">
              <w:rPr>
                <w:rFonts w:ascii="Times New Roman" w:hAnsi="Times New Roman" w:cs="Times New Roman"/>
                <w:bCs/>
              </w:rPr>
              <w:t>, piekrastes pašvaldības</w:t>
            </w:r>
          </w:p>
        </w:tc>
        <w:tc>
          <w:tcPr>
            <w:tcW w:w="1224" w:type="dxa"/>
            <w:tcBorders>
              <w:bottom w:val="single" w:sz="4" w:space="0" w:color="auto"/>
            </w:tcBorders>
          </w:tcPr>
          <w:p w14:paraId="7740831E"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Regulāri</w:t>
            </w:r>
          </w:p>
        </w:tc>
        <w:tc>
          <w:tcPr>
            <w:tcW w:w="2695" w:type="dxa"/>
            <w:tcBorders>
              <w:bottom w:val="single" w:sz="4" w:space="0" w:color="auto"/>
            </w:tcBorders>
          </w:tcPr>
          <w:p w14:paraId="7740831F"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w:t>
            </w:r>
            <w:proofErr w:type="spellStart"/>
            <w:r w:rsidRPr="005105A8">
              <w:rPr>
                <w:rFonts w:ascii="Times New Roman" w:eastAsia="Calibri" w:hAnsi="Times New Roman" w:cs="Times New Roman"/>
                <w:bCs/>
              </w:rPr>
              <w:t>LIFE</w:t>
            </w:r>
            <w:proofErr w:type="spellEnd"/>
            <w:r w:rsidRPr="005105A8">
              <w:rPr>
                <w:rFonts w:ascii="Times New Roman" w:eastAsia="Calibri" w:hAnsi="Times New Roman" w:cs="Times New Roman"/>
                <w:bCs/>
              </w:rPr>
              <w:t xml:space="preserve"> programma (Vides apakšprogramma), Latvijas vides aizsardzības fonds</w:t>
            </w:r>
          </w:p>
          <w:p w14:paraId="77408320" w14:textId="77777777" w:rsidR="00983516" w:rsidRPr="005105A8" w:rsidRDefault="00983516" w:rsidP="003B5226">
            <w:pPr>
              <w:spacing w:after="0" w:line="240" w:lineRule="auto"/>
              <w:rPr>
                <w:rFonts w:ascii="Times New Roman" w:eastAsia="Calibri" w:hAnsi="Times New Roman" w:cs="Times New Roman"/>
                <w:bCs/>
              </w:rPr>
            </w:pPr>
          </w:p>
        </w:tc>
      </w:tr>
      <w:tr w:rsidR="00983516" w:rsidRPr="005105A8" w14:paraId="77408323" w14:textId="77777777" w:rsidTr="003B5226">
        <w:tc>
          <w:tcPr>
            <w:tcW w:w="15893" w:type="dxa"/>
            <w:gridSpan w:val="7"/>
            <w:shd w:val="clear" w:color="auto" w:fill="F2F2F2" w:themeFill="background1" w:themeFillShade="F2"/>
          </w:tcPr>
          <w:p w14:paraId="77408322"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sz w:val="28"/>
              </w:rPr>
              <w:t>2. Uzdevumi savienojumu attīstībai</w:t>
            </w:r>
          </w:p>
        </w:tc>
      </w:tr>
      <w:tr w:rsidR="00983516" w:rsidRPr="005105A8" w14:paraId="77408326" w14:textId="77777777" w:rsidTr="003B5226">
        <w:tc>
          <w:tcPr>
            <w:tcW w:w="843" w:type="dxa"/>
            <w:shd w:val="clear" w:color="auto" w:fill="F2F2F2" w:themeFill="background1" w:themeFillShade="F2"/>
          </w:tcPr>
          <w:p w14:paraId="77408324" w14:textId="77777777" w:rsidR="00983516" w:rsidRPr="005105A8" w:rsidRDefault="00983516" w:rsidP="003B5226">
            <w:pPr>
              <w:spacing w:before="120" w:after="120" w:line="240" w:lineRule="auto"/>
              <w:jc w:val="right"/>
              <w:rPr>
                <w:rFonts w:ascii="Times New Roman" w:hAnsi="Times New Roman" w:cs="Times New Roman"/>
              </w:rPr>
            </w:pPr>
          </w:p>
        </w:tc>
        <w:tc>
          <w:tcPr>
            <w:tcW w:w="15050" w:type="dxa"/>
            <w:gridSpan w:val="6"/>
            <w:shd w:val="clear" w:color="auto" w:fill="F2F2F2" w:themeFill="background1" w:themeFillShade="F2"/>
          </w:tcPr>
          <w:p w14:paraId="77408325"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rPr>
              <w:t xml:space="preserve">2.1. Uzdevumi </w:t>
            </w:r>
            <w:r w:rsidRPr="005105A8">
              <w:rPr>
                <w:rFonts w:ascii="Times New Roman" w:hAnsi="Times New Roman" w:cs="Times New Roman"/>
                <w:b/>
                <w:bCs/>
              </w:rPr>
              <w:t>autoceļu tīklā</w:t>
            </w:r>
          </w:p>
        </w:tc>
      </w:tr>
      <w:tr w:rsidR="00983516" w:rsidRPr="005105A8" w14:paraId="7740832E" w14:textId="77777777" w:rsidTr="003B5226">
        <w:tc>
          <w:tcPr>
            <w:tcW w:w="843" w:type="dxa"/>
          </w:tcPr>
          <w:p w14:paraId="77408327" w14:textId="77777777" w:rsidR="00983516" w:rsidRPr="005105A8" w:rsidRDefault="00983516" w:rsidP="003B5226">
            <w:pPr>
              <w:spacing w:after="0" w:line="240" w:lineRule="auto"/>
              <w:rPr>
                <w:rFonts w:ascii="Times New Roman" w:hAnsi="Times New Roman" w:cs="Times New Roman"/>
                <w:bCs/>
              </w:rPr>
            </w:pPr>
            <w:bookmarkStart w:id="141" w:name="_Hlk455522004"/>
            <w:r w:rsidRPr="005105A8">
              <w:rPr>
                <w:rFonts w:ascii="Times New Roman" w:hAnsi="Times New Roman" w:cs="Times New Roman"/>
              </w:rPr>
              <w:t>2.1.</w:t>
            </w:r>
            <w:r w:rsidRPr="005105A8">
              <w:rPr>
                <w:rFonts w:ascii="Times New Roman" w:hAnsi="Times New Roman" w:cs="Times New Roman"/>
                <w:bCs/>
              </w:rPr>
              <w:t>1.</w:t>
            </w:r>
          </w:p>
        </w:tc>
        <w:tc>
          <w:tcPr>
            <w:tcW w:w="4402" w:type="dxa"/>
          </w:tcPr>
          <w:p w14:paraId="77408328"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Valsts galveno, reģionālo un vietējo autoceļu uzturēšana satiksmei drošā stāvoklī un pārbūve/ seguma atjaunošana</w:t>
            </w:r>
            <w:r w:rsidRPr="005105A8">
              <w:rPr>
                <w:rFonts w:ascii="Times New Roman" w:hAnsi="Times New Roman" w:cs="Times New Roman"/>
                <w:b/>
                <w:bCs/>
              </w:rPr>
              <w:t xml:space="preserve"> </w:t>
            </w:r>
            <w:r w:rsidRPr="005105A8">
              <w:rPr>
                <w:rFonts w:ascii="Times New Roman" w:hAnsi="Times New Roman" w:cs="Times New Roman"/>
                <w:bCs/>
              </w:rPr>
              <w:t xml:space="preserve">atbilstoši </w:t>
            </w:r>
            <w:r w:rsidRPr="005105A8">
              <w:rPr>
                <w:rFonts w:ascii="Times New Roman" w:hAnsi="Times New Roman" w:cs="Times New Roman"/>
                <w:bCs/>
              </w:rPr>
              <w:lastRenderedPageBreak/>
              <w:t xml:space="preserve">aktuālajā </w:t>
            </w:r>
            <w:r w:rsidRPr="005105A8">
              <w:rPr>
                <w:rFonts w:ascii="Times New Roman" w:hAnsi="Times New Roman" w:cs="Times New Roman"/>
              </w:rPr>
              <w:t>valsts autoceļu sakārtošanas programmā noteiktajam</w:t>
            </w:r>
          </w:p>
        </w:tc>
        <w:tc>
          <w:tcPr>
            <w:tcW w:w="3135" w:type="dxa"/>
          </w:tcPr>
          <w:p w14:paraId="77408329"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lastRenderedPageBreak/>
              <w:t>Satiksmei drošā stāvoklī uzturēto/ atjaunoto autoceļu garums nesamazinās</w:t>
            </w:r>
          </w:p>
        </w:tc>
        <w:tc>
          <w:tcPr>
            <w:tcW w:w="1826" w:type="dxa"/>
          </w:tcPr>
          <w:p w14:paraId="7740832A"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SM</w:t>
            </w:r>
          </w:p>
        </w:tc>
        <w:tc>
          <w:tcPr>
            <w:tcW w:w="1768" w:type="dxa"/>
          </w:tcPr>
          <w:p w14:paraId="7740832B" w14:textId="77777777" w:rsidR="00983516" w:rsidRPr="005105A8" w:rsidRDefault="00983516" w:rsidP="003B5226">
            <w:pPr>
              <w:spacing w:after="0" w:line="240" w:lineRule="auto"/>
              <w:rPr>
                <w:rFonts w:ascii="Times New Roman" w:eastAsia="Calibri" w:hAnsi="Times New Roman" w:cs="Times New Roman"/>
                <w:bCs/>
              </w:rPr>
            </w:pPr>
            <w:proofErr w:type="spellStart"/>
            <w:r w:rsidRPr="005105A8">
              <w:rPr>
                <w:rFonts w:ascii="Times New Roman" w:hAnsi="Times New Roman" w:cs="Times New Roman"/>
                <w:bCs/>
              </w:rPr>
              <w:t>LVC</w:t>
            </w:r>
            <w:proofErr w:type="spellEnd"/>
          </w:p>
        </w:tc>
        <w:tc>
          <w:tcPr>
            <w:tcW w:w="1224" w:type="dxa"/>
          </w:tcPr>
          <w:p w14:paraId="7740832C"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 xml:space="preserve">Regulāri  </w:t>
            </w:r>
          </w:p>
        </w:tc>
        <w:tc>
          <w:tcPr>
            <w:tcW w:w="2695" w:type="dxa"/>
          </w:tcPr>
          <w:p w14:paraId="7740832D"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budžets (papildus piesaistāms finansējums*), ESI fondi</w:t>
            </w:r>
          </w:p>
        </w:tc>
      </w:tr>
      <w:bookmarkEnd w:id="141"/>
      <w:tr w:rsidR="00983516" w:rsidRPr="005105A8" w14:paraId="77408331" w14:textId="77777777" w:rsidTr="003B5226">
        <w:tc>
          <w:tcPr>
            <w:tcW w:w="843" w:type="dxa"/>
            <w:shd w:val="clear" w:color="auto" w:fill="F2F2F2" w:themeFill="background1" w:themeFillShade="F2"/>
          </w:tcPr>
          <w:p w14:paraId="7740832F" w14:textId="77777777" w:rsidR="00983516" w:rsidRPr="005105A8" w:rsidRDefault="00983516" w:rsidP="003B5226">
            <w:pPr>
              <w:spacing w:after="0" w:line="240" w:lineRule="auto"/>
              <w:jc w:val="right"/>
              <w:rPr>
                <w:rFonts w:ascii="Times New Roman" w:hAnsi="Times New Roman" w:cs="Times New Roman"/>
              </w:rPr>
            </w:pPr>
          </w:p>
        </w:tc>
        <w:tc>
          <w:tcPr>
            <w:tcW w:w="15050" w:type="dxa"/>
            <w:gridSpan w:val="6"/>
            <w:shd w:val="clear" w:color="auto" w:fill="F2F2F2" w:themeFill="background1" w:themeFillShade="F2"/>
          </w:tcPr>
          <w:p w14:paraId="77408330"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rPr>
              <w:t>2.2. Uzdevumi dzelzceļa tīkla attīstībai</w:t>
            </w:r>
          </w:p>
        </w:tc>
      </w:tr>
      <w:tr w:rsidR="00983516" w:rsidRPr="005105A8" w14:paraId="7740833A" w14:textId="77777777" w:rsidTr="003B5226">
        <w:tc>
          <w:tcPr>
            <w:tcW w:w="843" w:type="dxa"/>
          </w:tcPr>
          <w:p w14:paraId="77408332" w14:textId="77777777" w:rsidR="00983516" w:rsidRPr="005105A8" w:rsidRDefault="00983516" w:rsidP="003B5226">
            <w:pPr>
              <w:pStyle w:val="ListParagraph"/>
              <w:spacing w:after="0" w:line="240" w:lineRule="auto"/>
              <w:ind w:left="0"/>
              <w:rPr>
                <w:rFonts w:ascii="Times New Roman" w:hAnsi="Times New Roman"/>
              </w:rPr>
            </w:pPr>
            <w:r w:rsidRPr="005105A8">
              <w:rPr>
                <w:rFonts w:ascii="Times New Roman" w:hAnsi="Times New Roman"/>
              </w:rPr>
              <w:t xml:space="preserve">2.2.1. </w:t>
            </w:r>
          </w:p>
          <w:p w14:paraId="77408333" w14:textId="77777777" w:rsidR="00983516" w:rsidRPr="005105A8" w:rsidRDefault="00983516" w:rsidP="003B5226">
            <w:pPr>
              <w:pStyle w:val="ListParagraph"/>
              <w:spacing w:after="0" w:line="240" w:lineRule="auto"/>
              <w:ind w:left="0"/>
              <w:rPr>
                <w:rFonts w:ascii="Times New Roman" w:hAnsi="Times New Roman"/>
              </w:rPr>
            </w:pPr>
          </w:p>
        </w:tc>
        <w:tc>
          <w:tcPr>
            <w:tcW w:w="4402" w:type="dxa"/>
          </w:tcPr>
          <w:p w14:paraId="77408334"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rPr>
              <w:t>Posmos Rīga-Ķemeri un Rīga-Saulkrasti</w:t>
            </w:r>
            <w:r w:rsidRPr="005105A8">
              <w:rPr>
                <w:rFonts w:ascii="Times New Roman" w:hAnsi="Times New Roman" w:cs="Times New Roman"/>
                <w:bCs/>
              </w:rPr>
              <w:t xml:space="preserve"> nodrošināt piepilsētas elektrovilcienu satiksmi  atbilstoši sabiedrības pieprasījumam </w:t>
            </w:r>
          </w:p>
        </w:tc>
        <w:tc>
          <w:tcPr>
            <w:tcW w:w="3135" w:type="dxa"/>
          </w:tcPr>
          <w:p w14:paraId="77408335"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rPr>
              <w:t>Posmos Rīga-Ķemeri un Rīga-Saulkrasti</w:t>
            </w:r>
            <w:r w:rsidRPr="005105A8">
              <w:rPr>
                <w:rFonts w:ascii="Times New Roman" w:hAnsi="Times New Roman" w:cs="Times New Roman"/>
                <w:bCs/>
              </w:rPr>
              <w:t xml:space="preserve"> palielināts pasažieru pārvadājumu apjoms  </w:t>
            </w:r>
          </w:p>
        </w:tc>
        <w:tc>
          <w:tcPr>
            <w:tcW w:w="1826" w:type="dxa"/>
          </w:tcPr>
          <w:p w14:paraId="77408336" w14:textId="77777777" w:rsidR="00983516" w:rsidRPr="005105A8" w:rsidRDefault="005E1E5E" w:rsidP="003B5226">
            <w:pPr>
              <w:spacing w:after="0" w:line="240" w:lineRule="auto"/>
              <w:rPr>
                <w:rFonts w:ascii="Times New Roman" w:hAnsi="Times New Roman" w:cs="Times New Roman"/>
                <w:b/>
                <w:bCs/>
              </w:rPr>
            </w:pPr>
            <w:r w:rsidRPr="005105A8">
              <w:rPr>
                <w:rFonts w:ascii="Times New Roman" w:hAnsi="Times New Roman" w:cs="Times New Roman"/>
              </w:rPr>
              <w:t xml:space="preserve">SM, AS “Pasažieru vilciens”, </w:t>
            </w:r>
            <w:proofErr w:type="spellStart"/>
            <w:r w:rsidRPr="005105A8">
              <w:rPr>
                <w:rFonts w:ascii="Times New Roman" w:hAnsi="Times New Roman" w:cs="Times New Roman"/>
              </w:rPr>
              <w:t>VSIA</w:t>
            </w:r>
            <w:proofErr w:type="spellEnd"/>
            <w:r w:rsidRPr="005105A8">
              <w:rPr>
                <w:rFonts w:ascii="Times New Roman" w:hAnsi="Times New Roman" w:cs="Times New Roman"/>
              </w:rPr>
              <w:t xml:space="preserve"> “Autotransporta direkcija”</w:t>
            </w:r>
          </w:p>
        </w:tc>
        <w:tc>
          <w:tcPr>
            <w:tcW w:w="1768" w:type="dxa"/>
          </w:tcPr>
          <w:p w14:paraId="77408337"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rPr>
              <w:t>VAS “Latvijas Dzelzceļš”</w:t>
            </w:r>
          </w:p>
        </w:tc>
        <w:tc>
          <w:tcPr>
            <w:tcW w:w="1224" w:type="dxa"/>
          </w:tcPr>
          <w:p w14:paraId="77408338"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Regulāri</w:t>
            </w:r>
          </w:p>
        </w:tc>
        <w:tc>
          <w:tcPr>
            <w:tcW w:w="2695" w:type="dxa"/>
          </w:tcPr>
          <w:p w14:paraId="77408339"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budžets (papildus piesaistāms finansējums*), valsts kapitālsabiedrību budžets</w:t>
            </w:r>
          </w:p>
        </w:tc>
      </w:tr>
      <w:tr w:rsidR="00983516" w:rsidRPr="005105A8" w14:paraId="77408342" w14:textId="77777777" w:rsidTr="003B5226">
        <w:tc>
          <w:tcPr>
            <w:tcW w:w="843" w:type="dxa"/>
          </w:tcPr>
          <w:p w14:paraId="7740833B" w14:textId="77777777" w:rsidR="00983516" w:rsidRPr="005105A8" w:rsidRDefault="00983516" w:rsidP="003B5226">
            <w:pPr>
              <w:pStyle w:val="ListParagraph"/>
              <w:spacing w:after="0" w:line="240" w:lineRule="auto"/>
              <w:ind w:left="0"/>
              <w:rPr>
                <w:rFonts w:ascii="Times New Roman" w:hAnsi="Times New Roman"/>
              </w:rPr>
            </w:pPr>
            <w:r w:rsidRPr="005105A8">
              <w:rPr>
                <w:rFonts w:ascii="Times New Roman" w:hAnsi="Times New Roman"/>
              </w:rPr>
              <w:t>2.2.2.</w:t>
            </w:r>
          </w:p>
        </w:tc>
        <w:tc>
          <w:tcPr>
            <w:tcW w:w="4402" w:type="dxa"/>
          </w:tcPr>
          <w:p w14:paraId="7740833C"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Izvērtēt un pieņemt lēmumu par vilcienu satiksmei slēgtās dzelzceļa līnijas Liepāja – Ventspils trases turpmākās izmantošanas iespējām</w:t>
            </w:r>
          </w:p>
        </w:tc>
        <w:tc>
          <w:tcPr>
            <w:tcW w:w="3135" w:type="dxa"/>
          </w:tcPr>
          <w:p w14:paraId="7740833D"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Pieņemts lēmums par dzelzceļa līnijas tālāko izmantošanu</w:t>
            </w:r>
          </w:p>
        </w:tc>
        <w:tc>
          <w:tcPr>
            <w:tcW w:w="1826" w:type="dxa"/>
          </w:tcPr>
          <w:p w14:paraId="7740833E"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SM</w:t>
            </w:r>
          </w:p>
        </w:tc>
        <w:tc>
          <w:tcPr>
            <w:tcW w:w="1768" w:type="dxa"/>
          </w:tcPr>
          <w:p w14:paraId="7740833F"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 xml:space="preserve">VARAM, piekrastes pašvaldības, </w:t>
            </w:r>
            <w:r w:rsidRPr="005105A8">
              <w:rPr>
                <w:rFonts w:ascii="Times New Roman" w:hAnsi="Times New Roman" w:cs="Times New Roman"/>
              </w:rPr>
              <w:t>VAS “Latvijas Dzelzceļš”</w:t>
            </w:r>
          </w:p>
        </w:tc>
        <w:tc>
          <w:tcPr>
            <w:tcW w:w="1224" w:type="dxa"/>
          </w:tcPr>
          <w:p w14:paraId="77408340"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2018. gads</w:t>
            </w:r>
          </w:p>
        </w:tc>
        <w:tc>
          <w:tcPr>
            <w:tcW w:w="2695" w:type="dxa"/>
          </w:tcPr>
          <w:p w14:paraId="77408341"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budžets (esošā budžeta ietvaros)</w:t>
            </w:r>
          </w:p>
        </w:tc>
      </w:tr>
      <w:tr w:rsidR="00983516" w:rsidRPr="005105A8" w14:paraId="77408345" w14:textId="77777777" w:rsidTr="003B5226">
        <w:tc>
          <w:tcPr>
            <w:tcW w:w="843" w:type="dxa"/>
            <w:shd w:val="clear" w:color="auto" w:fill="F2F2F2" w:themeFill="background1" w:themeFillShade="F2"/>
          </w:tcPr>
          <w:p w14:paraId="77408343" w14:textId="77777777" w:rsidR="00983516" w:rsidRPr="005105A8" w:rsidRDefault="00983516" w:rsidP="003B5226">
            <w:pPr>
              <w:spacing w:after="0" w:line="240" w:lineRule="auto"/>
              <w:jc w:val="right"/>
              <w:rPr>
                <w:rFonts w:ascii="Times New Roman" w:hAnsi="Times New Roman" w:cs="Times New Roman"/>
              </w:rPr>
            </w:pPr>
          </w:p>
        </w:tc>
        <w:tc>
          <w:tcPr>
            <w:tcW w:w="15050" w:type="dxa"/>
            <w:gridSpan w:val="6"/>
            <w:shd w:val="clear" w:color="auto" w:fill="F2F2F2" w:themeFill="background1" w:themeFillShade="F2"/>
          </w:tcPr>
          <w:p w14:paraId="77408344"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rPr>
              <w:t>2.3. Uzdevumi piekrastes velotransporta un gājēju infrastruktūras tīkla attīstībai</w:t>
            </w:r>
          </w:p>
        </w:tc>
      </w:tr>
      <w:tr w:rsidR="00983516" w:rsidRPr="005105A8" w14:paraId="7740834F" w14:textId="77777777" w:rsidTr="003B5226">
        <w:tc>
          <w:tcPr>
            <w:tcW w:w="843" w:type="dxa"/>
          </w:tcPr>
          <w:p w14:paraId="77408346"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2.3.1.</w:t>
            </w:r>
          </w:p>
        </w:tc>
        <w:tc>
          <w:tcPr>
            <w:tcW w:w="4402" w:type="dxa"/>
          </w:tcPr>
          <w:p w14:paraId="77408347"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Izveidot Piekrastes sadarbības un koordinācijas grupas ietvaros darba grupu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w:t>
            </w:r>
            <w:r w:rsidRPr="005105A8">
              <w:rPr>
                <w:rFonts w:ascii="Times New Roman" w:hAnsi="Times New Roman" w:cs="Times New Roman"/>
                <w:bCs/>
              </w:rPr>
              <w:t>13 attīstības jautājumu risināšanai</w:t>
            </w:r>
          </w:p>
          <w:p w14:paraId="77408348" w14:textId="77777777" w:rsidR="00983516" w:rsidRPr="005105A8" w:rsidRDefault="00983516" w:rsidP="003B5226">
            <w:pPr>
              <w:spacing w:after="0" w:line="240" w:lineRule="auto"/>
              <w:rPr>
                <w:rFonts w:ascii="Times New Roman" w:hAnsi="Times New Roman" w:cs="Times New Roman"/>
                <w:bCs/>
              </w:rPr>
            </w:pPr>
          </w:p>
        </w:tc>
        <w:tc>
          <w:tcPr>
            <w:tcW w:w="3135" w:type="dxa"/>
          </w:tcPr>
          <w:p w14:paraId="77408349"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t xml:space="preserve">Piekrastes sadarbības un koordinācijas grupas ietvaros izveidota darba grupa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w:t>
            </w:r>
            <w:r w:rsidRPr="005105A8">
              <w:rPr>
                <w:rFonts w:ascii="Times New Roman" w:hAnsi="Times New Roman" w:cs="Times New Roman"/>
                <w:bCs/>
              </w:rPr>
              <w:t>13 attīstības jautājumu risināšanai</w:t>
            </w:r>
          </w:p>
        </w:tc>
        <w:tc>
          <w:tcPr>
            <w:tcW w:w="1826" w:type="dxa"/>
          </w:tcPr>
          <w:p w14:paraId="7740834A"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VARAM </w:t>
            </w:r>
          </w:p>
          <w:p w14:paraId="7740834B" w14:textId="77777777" w:rsidR="00983516" w:rsidRPr="005105A8" w:rsidRDefault="00983516" w:rsidP="003B5226">
            <w:pPr>
              <w:spacing w:after="0" w:line="240" w:lineRule="auto"/>
              <w:rPr>
                <w:rFonts w:ascii="Times New Roman" w:hAnsi="Times New Roman" w:cs="Times New Roman"/>
                <w:bCs/>
              </w:rPr>
            </w:pPr>
          </w:p>
        </w:tc>
        <w:tc>
          <w:tcPr>
            <w:tcW w:w="1768" w:type="dxa"/>
          </w:tcPr>
          <w:p w14:paraId="7740834C"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 xml:space="preserve">SM, EM, </w:t>
            </w:r>
            <w:proofErr w:type="spellStart"/>
            <w:r w:rsidRPr="005105A8">
              <w:rPr>
                <w:rFonts w:ascii="Times New Roman" w:hAnsi="Times New Roman" w:cs="Times New Roman"/>
                <w:bCs/>
              </w:rPr>
              <w:t>LIA</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LPPA</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KPR</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RPR</w:t>
            </w:r>
            <w:proofErr w:type="spellEnd"/>
          </w:p>
        </w:tc>
        <w:tc>
          <w:tcPr>
            <w:tcW w:w="1224" w:type="dxa"/>
          </w:tcPr>
          <w:p w14:paraId="7740834D"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2017. gads</w:t>
            </w:r>
          </w:p>
        </w:tc>
        <w:tc>
          <w:tcPr>
            <w:tcW w:w="2695" w:type="dxa"/>
          </w:tcPr>
          <w:p w14:paraId="7740834E"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budžets (esošā budžeta ietvaros)</w:t>
            </w:r>
          </w:p>
        </w:tc>
      </w:tr>
      <w:tr w:rsidR="00983516" w:rsidRPr="005105A8" w14:paraId="77408351" w14:textId="77777777" w:rsidTr="003B5226">
        <w:tc>
          <w:tcPr>
            <w:tcW w:w="15893" w:type="dxa"/>
            <w:gridSpan w:val="7"/>
            <w:shd w:val="clear" w:color="auto" w:fill="F2F2F2" w:themeFill="background1" w:themeFillShade="F2"/>
          </w:tcPr>
          <w:p w14:paraId="77408350"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i/>
                <w:sz w:val="28"/>
              </w:rPr>
              <w:t>2. Stratēģiskais mērķis: Laba pārvaldība piekrastē</w:t>
            </w:r>
          </w:p>
        </w:tc>
      </w:tr>
      <w:tr w:rsidR="00983516" w:rsidRPr="005105A8" w14:paraId="77408353" w14:textId="77777777" w:rsidTr="003B5226">
        <w:tc>
          <w:tcPr>
            <w:tcW w:w="15893" w:type="dxa"/>
            <w:gridSpan w:val="7"/>
            <w:shd w:val="clear" w:color="auto" w:fill="F2F2F2" w:themeFill="background1" w:themeFillShade="F2"/>
          </w:tcPr>
          <w:p w14:paraId="77408352"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sz w:val="28"/>
              </w:rPr>
              <w:t xml:space="preserve">3. Uzdevumi </w:t>
            </w:r>
            <w:r w:rsidRPr="005105A8">
              <w:rPr>
                <w:rFonts w:ascii="Times New Roman" w:hAnsi="Times New Roman" w:cs="Times New Roman"/>
                <w:b/>
                <w:bCs/>
                <w:sz w:val="28"/>
              </w:rPr>
              <w:t>pārvaldības pilnveidošanai</w:t>
            </w:r>
          </w:p>
        </w:tc>
      </w:tr>
      <w:tr w:rsidR="00983516" w:rsidRPr="005105A8" w14:paraId="7740835B" w14:textId="77777777" w:rsidTr="003B5226">
        <w:tc>
          <w:tcPr>
            <w:tcW w:w="843" w:type="dxa"/>
          </w:tcPr>
          <w:p w14:paraId="77408354" w14:textId="77777777" w:rsidR="00983516" w:rsidRPr="005105A8" w:rsidRDefault="00983516" w:rsidP="003B5226">
            <w:pPr>
              <w:rPr>
                <w:rFonts w:ascii="Times New Roman" w:hAnsi="Times New Roman" w:cs="Times New Roman"/>
              </w:rPr>
            </w:pPr>
            <w:r w:rsidRPr="005105A8">
              <w:rPr>
                <w:rFonts w:ascii="Times New Roman" w:hAnsi="Times New Roman" w:cs="Times New Roman"/>
                <w:bCs/>
              </w:rPr>
              <w:t>3.1.</w:t>
            </w:r>
          </w:p>
        </w:tc>
        <w:tc>
          <w:tcPr>
            <w:tcW w:w="4402" w:type="dxa"/>
          </w:tcPr>
          <w:p w14:paraId="77408355"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 xml:space="preserve">Sadarbojoties VARAM, KM, EM, SM, ZM, </w:t>
            </w:r>
            <w:proofErr w:type="spellStart"/>
            <w:r w:rsidRPr="005105A8">
              <w:rPr>
                <w:rFonts w:ascii="Times New Roman" w:hAnsi="Times New Roman" w:cs="Times New Roman"/>
              </w:rPr>
              <w:t>RPR</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KPR</w:t>
            </w:r>
            <w:proofErr w:type="spellEnd"/>
            <w:r w:rsidRPr="005105A8">
              <w:rPr>
                <w:rFonts w:ascii="Times New Roman" w:hAnsi="Times New Roman" w:cs="Times New Roman"/>
              </w:rPr>
              <w:t xml:space="preserve"> un pašvaldībām piesaistīt finansējumu no dažādiem finanšu instrumentiem piekrastes plānojuma īstenošanai  </w:t>
            </w:r>
          </w:p>
        </w:tc>
        <w:tc>
          <w:tcPr>
            <w:tcW w:w="3135" w:type="dxa"/>
          </w:tcPr>
          <w:p w14:paraId="77408356"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Piekrastes plānojuma īstenošanai piesaistīts papildus finansējums (vismaz 20 milj. EUR)</w:t>
            </w:r>
          </w:p>
        </w:tc>
        <w:tc>
          <w:tcPr>
            <w:tcW w:w="1826" w:type="dxa"/>
          </w:tcPr>
          <w:p w14:paraId="77408357"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VARAM, KM, SM, EM, ZM</w:t>
            </w:r>
          </w:p>
        </w:tc>
        <w:tc>
          <w:tcPr>
            <w:tcW w:w="1768" w:type="dxa"/>
          </w:tcPr>
          <w:p w14:paraId="77408358"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rPr>
              <w:t xml:space="preserve">Citas nozaru ministrijas, </w:t>
            </w:r>
            <w:proofErr w:type="spellStart"/>
            <w:r w:rsidRPr="005105A8">
              <w:rPr>
                <w:rFonts w:ascii="Times New Roman" w:hAnsi="Times New Roman" w:cs="Times New Roman"/>
              </w:rPr>
              <w:t>KPR</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RPR</w:t>
            </w:r>
            <w:proofErr w:type="spellEnd"/>
            <w:r w:rsidRPr="005105A8">
              <w:rPr>
                <w:rFonts w:ascii="Times New Roman" w:hAnsi="Times New Roman" w:cs="Times New Roman"/>
              </w:rPr>
              <w:t xml:space="preserve">, pašvaldības, </w:t>
            </w:r>
            <w:proofErr w:type="spellStart"/>
            <w:r w:rsidRPr="005105A8">
              <w:rPr>
                <w:rFonts w:ascii="Times New Roman" w:hAnsi="Times New Roman" w:cs="Times New Roman"/>
                <w:bCs/>
              </w:rPr>
              <w:t>NVO</w:t>
            </w:r>
            <w:proofErr w:type="spellEnd"/>
            <w:r w:rsidRPr="005105A8">
              <w:rPr>
                <w:rFonts w:ascii="Times New Roman" w:hAnsi="Times New Roman" w:cs="Times New Roman"/>
              </w:rPr>
              <w:t>, vietējās rīcības grupas</w:t>
            </w:r>
          </w:p>
        </w:tc>
        <w:tc>
          <w:tcPr>
            <w:tcW w:w="1224" w:type="dxa"/>
          </w:tcPr>
          <w:p w14:paraId="77408359"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 xml:space="preserve">Regulāri </w:t>
            </w:r>
            <w:r w:rsidRPr="005105A8">
              <w:rPr>
                <w:rFonts w:ascii="Times New Roman" w:hAnsi="Times New Roman" w:cs="Times New Roman"/>
              </w:rPr>
              <w:t>līdz 2030. gadam</w:t>
            </w:r>
          </w:p>
        </w:tc>
        <w:tc>
          <w:tcPr>
            <w:tcW w:w="2695" w:type="dxa"/>
          </w:tcPr>
          <w:p w14:paraId="7740835A"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un pašvaldību  budžets (esošā budžeta ietvaros)</w:t>
            </w:r>
            <w:r w:rsidRPr="005105A8" w:rsidDel="00A12455">
              <w:rPr>
                <w:rFonts w:ascii="Times New Roman" w:eastAsia="Calibri" w:hAnsi="Times New Roman" w:cs="Times New Roman"/>
                <w:bCs/>
              </w:rPr>
              <w:t xml:space="preserve"> </w:t>
            </w:r>
          </w:p>
        </w:tc>
      </w:tr>
      <w:tr w:rsidR="00983516" w:rsidRPr="005105A8" w14:paraId="77408363" w14:textId="77777777" w:rsidTr="003B5226">
        <w:tc>
          <w:tcPr>
            <w:tcW w:w="843" w:type="dxa"/>
          </w:tcPr>
          <w:p w14:paraId="7740835C"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t>3.2.</w:t>
            </w:r>
          </w:p>
        </w:tc>
        <w:tc>
          <w:tcPr>
            <w:tcW w:w="4402" w:type="dxa"/>
          </w:tcPr>
          <w:p w14:paraId="7740835D"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Izveidot Piekrastes sadaļu mobilajā aplikācijā „</w:t>
            </w:r>
            <w:proofErr w:type="spellStart"/>
            <w:r w:rsidRPr="005105A8">
              <w:rPr>
                <w:rFonts w:ascii="Times New Roman" w:hAnsi="Times New Roman" w:cs="Times New Roman"/>
              </w:rPr>
              <w:t>Latvia</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Travel</w:t>
            </w:r>
            <w:proofErr w:type="spellEnd"/>
            <w:r w:rsidRPr="005105A8">
              <w:rPr>
                <w:rFonts w:ascii="Times New Roman" w:hAnsi="Times New Roman" w:cs="Times New Roman"/>
              </w:rPr>
              <w:t xml:space="preserve">”, sekmējot mūsdienīgu </w:t>
            </w:r>
            <w:r w:rsidRPr="005105A8">
              <w:rPr>
                <w:rFonts w:ascii="Times New Roman" w:hAnsi="Times New Roman" w:cs="Times New Roman"/>
              </w:rPr>
              <w:lastRenderedPageBreak/>
              <w:t xml:space="preserve">interaktīvo rīku izmantošanu </w:t>
            </w:r>
            <w:r w:rsidRPr="005105A8">
              <w:rPr>
                <w:rFonts w:ascii="Times New Roman" w:hAnsi="Times New Roman" w:cs="Times New Roman"/>
                <w:b/>
              </w:rPr>
              <w:t xml:space="preserve"> </w:t>
            </w:r>
          </w:p>
        </w:tc>
        <w:tc>
          <w:tcPr>
            <w:tcW w:w="3135" w:type="dxa"/>
          </w:tcPr>
          <w:p w14:paraId="7740835E"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lastRenderedPageBreak/>
              <w:t>Izveidota Piekrastes sadaļa mobilajā aplikācijā „</w:t>
            </w:r>
            <w:proofErr w:type="spellStart"/>
            <w:r w:rsidRPr="005105A8">
              <w:rPr>
                <w:rFonts w:ascii="Times New Roman" w:hAnsi="Times New Roman" w:cs="Times New Roman"/>
              </w:rPr>
              <w:t>Latvia</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lastRenderedPageBreak/>
              <w:t>Travel</w:t>
            </w:r>
            <w:proofErr w:type="spellEnd"/>
            <w:r w:rsidRPr="005105A8">
              <w:rPr>
                <w:rFonts w:ascii="Times New Roman" w:hAnsi="Times New Roman" w:cs="Times New Roman"/>
              </w:rPr>
              <w:t>”</w:t>
            </w:r>
          </w:p>
        </w:tc>
        <w:tc>
          <w:tcPr>
            <w:tcW w:w="1826" w:type="dxa"/>
          </w:tcPr>
          <w:p w14:paraId="7740835F" w14:textId="77777777" w:rsidR="00983516" w:rsidRPr="005105A8" w:rsidRDefault="00983516" w:rsidP="003B5226">
            <w:pPr>
              <w:spacing w:line="240" w:lineRule="auto"/>
              <w:rPr>
                <w:rFonts w:ascii="Times New Roman" w:hAnsi="Times New Roman" w:cs="Times New Roman"/>
              </w:rPr>
            </w:pPr>
            <w:proofErr w:type="spellStart"/>
            <w:r w:rsidRPr="005105A8">
              <w:rPr>
                <w:rFonts w:ascii="Times New Roman" w:hAnsi="Times New Roman" w:cs="Times New Roman"/>
                <w:bCs/>
              </w:rPr>
              <w:lastRenderedPageBreak/>
              <w:t>LIAA</w:t>
            </w:r>
            <w:proofErr w:type="spellEnd"/>
          </w:p>
        </w:tc>
        <w:tc>
          <w:tcPr>
            <w:tcW w:w="1768" w:type="dxa"/>
          </w:tcPr>
          <w:p w14:paraId="77408360"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VARAM</w:t>
            </w:r>
          </w:p>
        </w:tc>
        <w:tc>
          <w:tcPr>
            <w:tcW w:w="1224" w:type="dxa"/>
          </w:tcPr>
          <w:p w14:paraId="77408361"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362"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budžets (esošā budžeta ietvaros)</w:t>
            </w:r>
          </w:p>
        </w:tc>
      </w:tr>
      <w:tr w:rsidR="00983516" w:rsidRPr="005105A8" w14:paraId="7740836C" w14:textId="77777777" w:rsidTr="003B5226">
        <w:tc>
          <w:tcPr>
            <w:tcW w:w="843" w:type="dxa"/>
          </w:tcPr>
          <w:p w14:paraId="77408364"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lastRenderedPageBreak/>
              <w:t>3.3.</w:t>
            </w:r>
          </w:p>
        </w:tc>
        <w:tc>
          <w:tcPr>
            <w:tcW w:w="4402" w:type="dxa"/>
          </w:tcPr>
          <w:p w14:paraId="77408365" w14:textId="77777777" w:rsidR="00983516" w:rsidRPr="005105A8" w:rsidRDefault="00983516" w:rsidP="003B5226">
            <w:pPr>
              <w:spacing w:line="240" w:lineRule="auto"/>
              <w:rPr>
                <w:rFonts w:ascii="Times New Roman" w:hAnsi="Times New Roman" w:cs="Times New Roman"/>
                <w:b/>
              </w:rPr>
            </w:pPr>
            <w:r w:rsidRPr="005105A8">
              <w:rPr>
                <w:rFonts w:ascii="Times New Roman" w:hAnsi="Times New Roman" w:cs="Times New Roman"/>
              </w:rPr>
              <w:t>Organizēt reizi 2 gados piekrastes konferenci, ar mērķi apspriest piekrastes attīstībai (tai skaitā publiskās infrastruktūras attīstīšanas) aktuālos jautājumus un meklēt iespējami labākos risinājumus</w:t>
            </w:r>
          </w:p>
        </w:tc>
        <w:tc>
          <w:tcPr>
            <w:tcW w:w="3135" w:type="dxa"/>
          </w:tcPr>
          <w:p w14:paraId="77408366"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Ik pēc 2 gadiem organizēta piekrastes konference</w:t>
            </w:r>
          </w:p>
        </w:tc>
        <w:tc>
          <w:tcPr>
            <w:tcW w:w="1826" w:type="dxa"/>
          </w:tcPr>
          <w:p w14:paraId="77408367" w14:textId="77777777" w:rsidR="00983516" w:rsidRPr="005105A8" w:rsidRDefault="00983516" w:rsidP="003B5226">
            <w:pPr>
              <w:spacing w:line="240" w:lineRule="auto"/>
              <w:rPr>
                <w:rFonts w:ascii="Times New Roman" w:hAnsi="Times New Roman" w:cs="Times New Roman"/>
                <w:bCs/>
              </w:rPr>
            </w:pPr>
            <w:r w:rsidRPr="005105A8">
              <w:rPr>
                <w:rFonts w:ascii="Times New Roman" w:hAnsi="Times New Roman" w:cs="Times New Roman"/>
                <w:bCs/>
              </w:rPr>
              <w:t xml:space="preserve">VARAM </w:t>
            </w:r>
          </w:p>
        </w:tc>
        <w:tc>
          <w:tcPr>
            <w:tcW w:w="1768" w:type="dxa"/>
          </w:tcPr>
          <w:p w14:paraId="77408368" w14:textId="77777777" w:rsidR="00983516" w:rsidRPr="005105A8" w:rsidRDefault="00983516" w:rsidP="003B5226">
            <w:pPr>
              <w:spacing w:after="0" w:line="240" w:lineRule="auto"/>
              <w:rPr>
                <w:rFonts w:ascii="Times New Roman" w:hAnsi="Times New Roman" w:cs="Times New Roman"/>
              </w:rPr>
            </w:pPr>
            <w:proofErr w:type="spellStart"/>
            <w:r w:rsidRPr="005105A8">
              <w:rPr>
                <w:rFonts w:ascii="Times New Roman" w:hAnsi="Times New Roman" w:cs="Times New Roman"/>
                <w:bCs/>
              </w:rPr>
              <w:t>LIAA</w:t>
            </w:r>
            <w:proofErr w:type="spellEnd"/>
            <w:r w:rsidRPr="005105A8">
              <w:rPr>
                <w:rFonts w:ascii="Times New Roman" w:hAnsi="Times New Roman" w:cs="Times New Roman"/>
                <w:bCs/>
              </w:rPr>
              <w:t>, EM, Latvijas Piekrastes pašvaldību apvienība</w:t>
            </w:r>
          </w:p>
        </w:tc>
        <w:tc>
          <w:tcPr>
            <w:tcW w:w="1224" w:type="dxa"/>
          </w:tcPr>
          <w:p w14:paraId="77408369"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Regulāri (reizi 2 gados) līdz 2030. gadam</w:t>
            </w:r>
          </w:p>
        </w:tc>
        <w:tc>
          <w:tcPr>
            <w:tcW w:w="2695" w:type="dxa"/>
          </w:tcPr>
          <w:p w14:paraId="7740836A"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rPr>
              <w:t xml:space="preserve">Valsts budžets </w:t>
            </w:r>
            <w:r w:rsidRPr="005105A8">
              <w:rPr>
                <w:rFonts w:ascii="Times New Roman" w:eastAsia="Calibri" w:hAnsi="Times New Roman" w:cs="Times New Roman"/>
                <w:bCs/>
              </w:rPr>
              <w:t>(esošā budžeta ietvaros)</w:t>
            </w:r>
            <w:r w:rsidRPr="005105A8">
              <w:rPr>
                <w:rFonts w:ascii="Times New Roman" w:hAnsi="Times New Roman" w:cs="Times New Roman"/>
              </w:rPr>
              <w:t xml:space="preserve">, </w:t>
            </w:r>
            <w:r w:rsidRPr="005105A8">
              <w:rPr>
                <w:rFonts w:ascii="Times New Roman" w:eastAsia="Calibri" w:hAnsi="Times New Roman" w:cs="Times New Roman"/>
                <w:bCs/>
              </w:rPr>
              <w:t>Latvijas vides aizsardzības fonds,</w:t>
            </w:r>
          </w:p>
          <w:p w14:paraId="7740836B" w14:textId="77777777" w:rsidR="00983516" w:rsidRPr="005105A8" w:rsidRDefault="00983516" w:rsidP="003B5226">
            <w:pPr>
              <w:spacing w:after="0" w:line="240" w:lineRule="auto"/>
              <w:rPr>
                <w:rFonts w:ascii="Times New Roman" w:hAnsi="Times New Roman" w:cs="Times New Roman"/>
              </w:rPr>
            </w:pPr>
            <w:proofErr w:type="spellStart"/>
            <w:r w:rsidRPr="005105A8">
              <w:rPr>
                <w:rFonts w:ascii="Times New Roman" w:eastAsia="Calibri" w:hAnsi="Times New Roman" w:cs="Times New Roman"/>
                <w:bCs/>
              </w:rPr>
              <w:t>LIFE</w:t>
            </w:r>
            <w:proofErr w:type="spellEnd"/>
            <w:r w:rsidRPr="005105A8">
              <w:rPr>
                <w:rFonts w:ascii="Times New Roman" w:eastAsia="Calibri" w:hAnsi="Times New Roman" w:cs="Times New Roman"/>
                <w:bCs/>
              </w:rPr>
              <w:t xml:space="preserve"> programma (Klimata pasākumu apakšprogramma)</w:t>
            </w:r>
          </w:p>
        </w:tc>
      </w:tr>
      <w:tr w:rsidR="00983516" w:rsidRPr="005105A8" w14:paraId="77408375" w14:textId="77777777" w:rsidTr="003B5226">
        <w:trPr>
          <w:trHeight w:val="1033"/>
        </w:trPr>
        <w:tc>
          <w:tcPr>
            <w:tcW w:w="843" w:type="dxa"/>
          </w:tcPr>
          <w:p w14:paraId="7740836D"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t>3.4.</w:t>
            </w:r>
          </w:p>
        </w:tc>
        <w:tc>
          <w:tcPr>
            <w:tcW w:w="4402" w:type="dxa"/>
          </w:tcPr>
          <w:p w14:paraId="7740836E" w14:textId="77777777" w:rsidR="00983516" w:rsidRPr="005105A8" w:rsidRDefault="00983516" w:rsidP="003B5226">
            <w:pPr>
              <w:pStyle w:val="TabNormal"/>
              <w:rPr>
                <w:rFonts w:cs="Times New Roman"/>
                <w:sz w:val="20"/>
                <w:szCs w:val="20"/>
              </w:rPr>
            </w:pPr>
            <w:r w:rsidRPr="005105A8">
              <w:rPr>
                <w:rFonts w:cs="Times New Roman"/>
              </w:rPr>
              <w:t>Nodrošināt mūsdienu ģeoloģisko procesu monitoringu un novērtēt jūras krasta erozijas procesu intensitāti</w:t>
            </w:r>
          </w:p>
          <w:p w14:paraId="7740836F" w14:textId="77777777" w:rsidR="00983516" w:rsidRPr="005105A8" w:rsidRDefault="00983516" w:rsidP="003B5226">
            <w:pPr>
              <w:spacing w:line="240" w:lineRule="auto"/>
              <w:rPr>
                <w:rFonts w:ascii="Times New Roman" w:hAnsi="Times New Roman" w:cs="Times New Roman"/>
                <w:strike/>
              </w:rPr>
            </w:pPr>
          </w:p>
        </w:tc>
        <w:tc>
          <w:tcPr>
            <w:tcW w:w="3135" w:type="dxa"/>
          </w:tcPr>
          <w:p w14:paraId="77408370"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 xml:space="preserve">Nodrošināts regulārs mūsdienu ģeoloģisko procesu monitorings un reizi piecos gados novērtēt jūras krasta erozijas procesu intensitāti (t.sk. </w:t>
            </w:r>
            <w:proofErr w:type="spellStart"/>
            <w:r w:rsidRPr="005105A8">
              <w:rPr>
                <w:rFonts w:ascii="Times New Roman" w:hAnsi="Times New Roman" w:cs="Times New Roman"/>
              </w:rPr>
              <w:t>IV</w:t>
            </w:r>
            <w:proofErr w:type="spellEnd"/>
            <w:r w:rsidRPr="005105A8">
              <w:rPr>
                <w:rFonts w:ascii="Times New Roman" w:hAnsi="Times New Roman" w:cs="Times New Roman"/>
              </w:rPr>
              <w:t xml:space="preserve"> un V erozijas riska klases nogriežņu kopgarumu, km)</w:t>
            </w:r>
          </w:p>
        </w:tc>
        <w:tc>
          <w:tcPr>
            <w:tcW w:w="1826" w:type="dxa"/>
          </w:tcPr>
          <w:p w14:paraId="77408371"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VARAM</w:t>
            </w:r>
          </w:p>
        </w:tc>
        <w:tc>
          <w:tcPr>
            <w:tcW w:w="1768" w:type="dxa"/>
          </w:tcPr>
          <w:p w14:paraId="77408372" w14:textId="77777777" w:rsidR="00983516" w:rsidRPr="005105A8" w:rsidRDefault="00983516" w:rsidP="003B5226">
            <w:pPr>
              <w:spacing w:after="0" w:line="240" w:lineRule="auto"/>
              <w:rPr>
                <w:rFonts w:ascii="Times New Roman" w:eastAsia="Calibri" w:hAnsi="Times New Roman" w:cs="Times New Roman"/>
                <w:bCs/>
              </w:rPr>
            </w:pPr>
            <w:proofErr w:type="spellStart"/>
            <w:r w:rsidRPr="005105A8">
              <w:rPr>
                <w:rFonts w:ascii="Times New Roman" w:hAnsi="Times New Roman" w:cs="Times New Roman"/>
              </w:rPr>
              <w:t>VSIA</w:t>
            </w:r>
            <w:proofErr w:type="spellEnd"/>
            <w:r w:rsidRPr="005105A8">
              <w:rPr>
                <w:rFonts w:ascii="Times New Roman" w:hAnsi="Times New Roman" w:cs="Times New Roman"/>
              </w:rPr>
              <w:t xml:space="preserve"> "Latvijas Vides, ģeoloģijas un meteoroloģijas centrs", Latvijas augstskolas</w:t>
            </w:r>
          </w:p>
        </w:tc>
        <w:tc>
          <w:tcPr>
            <w:tcW w:w="1224" w:type="dxa"/>
          </w:tcPr>
          <w:p w14:paraId="77408373"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 xml:space="preserve">2018. gads </w:t>
            </w:r>
            <w:proofErr w:type="spellStart"/>
            <w:r w:rsidRPr="005105A8">
              <w:rPr>
                <w:rFonts w:ascii="Times New Roman" w:eastAsia="Calibri" w:hAnsi="Times New Roman" w:cs="Times New Roman"/>
                <w:bCs/>
              </w:rPr>
              <w:t>monitorin-ga</w:t>
            </w:r>
            <w:proofErr w:type="spellEnd"/>
            <w:r w:rsidRPr="005105A8">
              <w:rPr>
                <w:rFonts w:ascii="Times New Roman" w:eastAsia="Calibri" w:hAnsi="Times New Roman" w:cs="Times New Roman"/>
                <w:bCs/>
              </w:rPr>
              <w:t xml:space="preserve"> atjauno-</w:t>
            </w:r>
            <w:proofErr w:type="spellStart"/>
            <w:r w:rsidRPr="005105A8">
              <w:rPr>
                <w:rFonts w:ascii="Times New Roman" w:eastAsia="Calibri" w:hAnsi="Times New Roman" w:cs="Times New Roman"/>
                <w:bCs/>
              </w:rPr>
              <w:t>šanai</w:t>
            </w:r>
            <w:proofErr w:type="spellEnd"/>
            <w:r w:rsidRPr="005105A8">
              <w:rPr>
                <w:rFonts w:ascii="Times New Roman" w:eastAsia="Calibri" w:hAnsi="Times New Roman" w:cs="Times New Roman"/>
                <w:bCs/>
              </w:rPr>
              <w:t xml:space="preserve">, regulāri – </w:t>
            </w:r>
            <w:proofErr w:type="spellStart"/>
            <w:r w:rsidRPr="005105A8">
              <w:rPr>
                <w:rFonts w:ascii="Times New Roman" w:eastAsia="Calibri" w:hAnsi="Times New Roman" w:cs="Times New Roman"/>
                <w:bCs/>
              </w:rPr>
              <w:t>monitorin-ga</w:t>
            </w:r>
            <w:proofErr w:type="spellEnd"/>
            <w:r w:rsidRPr="005105A8">
              <w:rPr>
                <w:rFonts w:ascii="Times New Roman" w:eastAsia="Calibri" w:hAnsi="Times New Roman" w:cs="Times New Roman"/>
                <w:bCs/>
              </w:rPr>
              <w:t xml:space="preserve"> </w:t>
            </w:r>
            <w:proofErr w:type="spellStart"/>
            <w:r w:rsidRPr="005105A8">
              <w:rPr>
                <w:rFonts w:ascii="Times New Roman" w:eastAsia="Calibri" w:hAnsi="Times New Roman" w:cs="Times New Roman"/>
                <w:bCs/>
              </w:rPr>
              <w:t>nodroši-nāšanai</w:t>
            </w:r>
            <w:proofErr w:type="spellEnd"/>
            <w:r w:rsidRPr="005105A8">
              <w:rPr>
                <w:rFonts w:ascii="Times New Roman" w:eastAsia="Calibri" w:hAnsi="Times New Roman" w:cs="Times New Roman"/>
                <w:bCs/>
              </w:rPr>
              <w:t xml:space="preserve"> un reizi 5 gados - novērtēju-</w:t>
            </w:r>
            <w:proofErr w:type="spellStart"/>
            <w:r w:rsidRPr="005105A8">
              <w:rPr>
                <w:rFonts w:ascii="Times New Roman" w:eastAsia="Calibri" w:hAnsi="Times New Roman" w:cs="Times New Roman"/>
                <w:bCs/>
              </w:rPr>
              <w:t>mam</w:t>
            </w:r>
            <w:proofErr w:type="spellEnd"/>
            <w:r w:rsidRPr="005105A8">
              <w:rPr>
                <w:rFonts w:ascii="Times New Roman" w:eastAsia="Calibri" w:hAnsi="Times New Roman" w:cs="Times New Roman"/>
                <w:bCs/>
              </w:rPr>
              <w:t xml:space="preserve"> </w:t>
            </w:r>
          </w:p>
        </w:tc>
        <w:tc>
          <w:tcPr>
            <w:tcW w:w="2695" w:type="dxa"/>
          </w:tcPr>
          <w:p w14:paraId="77408374"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budžets (papildus piesaistāms finansējums*), Latvijas vides aizsardzības fonds</w:t>
            </w:r>
          </w:p>
        </w:tc>
      </w:tr>
      <w:tr w:rsidR="00983516" w:rsidRPr="005105A8" w14:paraId="7740837E" w14:textId="77777777" w:rsidTr="003B5226">
        <w:trPr>
          <w:trHeight w:val="1033"/>
        </w:trPr>
        <w:tc>
          <w:tcPr>
            <w:tcW w:w="843" w:type="dxa"/>
          </w:tcPr>
          <w:p w14:paraId="77408376"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t>3.5.</w:t>
            </w:r>
          </w:p>
        </w:tc>
        <w:tc>
          <w:tcPr>
            <w:tcW w:w="4402" w:type="dxa"/>
          </w:tcPr>
          <w:p w14:paraId="77408377" w14:textId="77777777" w:rsidR="00983516" w:rsidRPr="005105A8" w:rsidRDefault="00983516" w:rsidP="003B5226">
            <w:pPr>
              <w:pStyle w:val="TabNormal"/>
              <w:rPr>
                <w:rFonts w:cs="Times New Roman"/>
              </w:rPr>
            </w:pPr>
            <w:r w:rsidRPr="005105A8">
              <w:rPr>
                <w:rFonts w:cs="Times New Roman"/>
              </w:rPr>
              <w:t xml:space="preserve">Veikt apmeklētāju plūsmu un to ietekmes uz vidi novērtējumu reizi piecos gados atbilstoši </w:t>
            </w:r>
            <w:proofErr w:type="spellStart"/>
            <w:r w:rsidRPr="005105A8">
              <w:rPr>
                <w:rFonts w:cs="Times New Roman"/>
              </w:rPr>
              <w:t>2015.gada</w:t>
            </w:r>
            <w:proofErr w:type="spellEnd"/>
            <w:r w:rsidRPr="005105A8">
              <w:rPr>
                <w:rFonts w:cs="Times New Roman"/>
              </w:rPr>
              <w:t xml:space="preserve"> metodikai</w:t>
            </w:r>
            <w:r w:rsidRPr="005105A8">
              <w:rPr>
                <w:rStyle w:val="FootnoteReference"/>
                <w:rFonts w:cs="Times New Roman"/>
              </w:rPr>
              <w:footnoteReference w:id="49"/>
            </w:r>
          </w:p>
        </w:tc>
        <w:tc>
          <w:tcPr>
            <w:tcW w:w="3135" w:type="dxa"/>
          </w:tcPr>
          <w:p w14:paraId="77408378"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Piekrastē iegūti dati par apmeklētāju skaitu, to ietekmi uz veģetāciju, kā arī novērtēts jūras piesārņojošo atkritumu daudzums piekrastē</w:t>
            </w:r>
          </w:p>
        </w:tc>
        <w:tc>
          <w:tcPr>
            <w:tcW w:w="1826" w:type="dxa"/>
          </w:tcPr>
          <w:p w14:paraId="77408379"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VARAM</w:t>
            </w:r>
          </w:p>
        </w:tc>
        <w:tc>
          <w:tcPr>
            <w:tcW w:w="1768" w:type="dxa"/>
          </w:tcPr>
          <w:p w14:paraId="7740837A" w14:textId="77777777" w:rsidR="00983516" w:rsidRPr="005105A8" w:rsidRDefault="00983516" w:rsidP="003B5226">
            <w:pPr>
              <w:spacing w:after="0" w:line="240" w:lineRule="auto"/>
              <w:rPr>
                <w:rFonts w:ascii="Times New Roman" w:hAnsi="Times New Roman" w:cs="Times New Roman"/>
              </w:rPr>
            </w:pPr>
            <w:proofErr w:type="spellStart"/>
            <w:r w:rsidRPr="005105A8">
              <w:rPr>
                <w:rFonts w:ascii="Times New Roman" w:hAnsi="Times New Roman" w:cs="Times New Roman"/>
              </w:rPr>
              <w:t>NVO</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VIF</w:t>
            </w:r>
            <w:proofErr w:type="spellEnd"/>
            <w:r w:rsidRPr="005105A8">
              <w:rPr>
                <w:rFonts w:ascii="Times New Roman" w:hAnsi="Times New Roman" w:cs="Times New Roman"/>
              </w:rPr>
              <w:t>), konsultantu uzņēmumi vai eksperti</w:t>
            </w:r>
          </w:p>
        </w:tc>
        <w:tc>
          <w:tcPr>
            <w:tcW w:w="1224" w:type="dxa"/>
          </w:tcPr>
          <w:p w14:paraId="7740837B"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2020. gads, 2025. gads, </w:t>
            </w:r>
          </w:p>
          <w:p w14:paraId="7740837C"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2030. gads</w:t>
            </w:r>
          </w:p>
        </w:tc>
        <w:tc>
          <w:tcPr>
            <w:tcW w:w="2695" w:type="dxa"/>
          </w:tcPr>
          <w:p w14:paraId="7740837D"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Valsts budžets (papildus piesaistāms finansējums*), ārvalstu finanšu palīdzības instrumenti </w:t>
            </w:r>
          </w:p>
        </w:tc>
      </w:tr>
      <w:tr w:rsidR="00983516" w:rsidRPr="005105A8" w14:paraId="77408387" w14:textId="77777777" w:rsidTr="003B5226">
        <w:trPr>
          <w:trHeight w:val="330"/>
        </w:trPr>
        <w:tc>
          <w:tcPr>
            <w:tcW w:w="843" w:type="dxa"/>
          </w:tcPr>
          <w:p w14:paraId="7740837F"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t>3.6.</w:t>
            </w:r>
          </w:p>
        </w:tc>
        <w:tc>
          <w:tcPr>
            <w:tcW w:w="4402" w:type="dxa"/>
          </w:tcPr>
          <w:p w14:paraId="77408380" w14:textId="77777777" w:rsidR="00983516" w:rsidRPr="005105A8" w:rsidRDefault="00983516" w:rsidP="003B5226">
            <w:pPr>
              <w:pStyle w:val="TabNormal"/>
              <w:rPr>
                <w:rFonts w:cs="Times New Roman"/>
              </w:rPr>
            </w:pPr>
            <w:r w:rsidRPr="005105A8">
              <w:rPr>
                <w:rFonts w:cs="Times New Roman"/>
              </w:rPr>
              <w:t xml:space="preserve">Veikt Piekrastes publiskās infrastruktūras stāvokļa (kvalitātes) un pietiekamības (kapacitātes) novērtēšanu atbilstoši </w:t>
            </w:r>
            <w:proofErr w:type="spellStart"/>
            <w:r w:rsidRPr="005105A8">
              <w:rPr>
                <w:rFonts w:cs="Times New Roman"/>
              </w:rPr>
              <w:t>2015.gada</w:t>
            </w:r>
            <w:proofErr w:type="spellEnd"/>
            <w:r w:rsidRPr="005105A8">
              <w:rPr>
                <w:rFonts w:cs="Times New Roman"/>
              </w:rPr>
              <w:t xml:space="preserve"> metodikai</w:t>
            </w:r>
            <w:r w:rsidRPr="005105A8">
              <w:rPr>
                <w:rStyle w:val="FootnoteReference"/>
                <w:rFonts w:cs="Times New Roman"/>
              </w:rPr>
              <w:footnoteReference w:id="50"/>
            </w:r>
          </w:p>
        </w:tc>
        <w:tc>
          <w:tcPr>
            <w:tcW w:w="3135" w:type="dxa"/>
          </w:tcPr>
          <w:p w14:paraId="77408381"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 xml:space="preserve">Piekrastē iegūti dati par apmeklētāju skaitu, to ietekmi uz veģetāciju, kā arī novērtēts jūras piesārņojošo atkritumu </w:t>
            </w:r>
            <w:r w:rsidRPr="005105A8">
              <w:rPr>
                <w:rFonts w:ascii="Times New Roman" w:hAnsi="Times New Roman" w:cs="Times New Roman"/>
              </w:rPr>
              <w:lastRenderedPageBreak/>
              <w:t>daudzums piekrastē</w:t>
            </w:r>
          </w:p>
        </w:tc>
        <w:tc>
          <w:tcPr>
            <w:tcW w:w="1826" w:type="dxa"/>
          </w:tcPr>
          <w:p w14:paraId="77408382"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lastRenderedPageBreak/>
              <w:t>VARAM</w:t>
            </w:r>
          </w:p>
        </w:tc>
        <w:tc>
          <w:tcPr>
            <w:tcW w:w="1768" w:type="dxa"/>
          </w:tcPr>
          <w:p w14:paraId="77408383"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konsultantu uzņēmumi vai eksperti, </w:t>
            </w:r>
            <w:proofErr w:type="spellStart"/>
            <w:r w:rsidRPr="005105A8">
              <w:rPr>
                <w:rFonts w:ascii="Times New Roman" w:hAnsi="Times New Roman" w:cs="Times New Roman"/>
              </w:rPr>
              <w:t>NVO</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VIF</w:t>
            </w:r>
            <w:proofErr w:type="spellEnd"/>
            <w:r w:rsidRPr="005105A8">
              <w:rPr>
                <w:rFonts w:ascii="Times New Roman" w:hAnsi="Times New Roman" w:cs="Times New Roman"/>
              </w:rPr>
              <w:t>)</w:t>
            </w:r>
          </w:p>
        </w:tc>
        <w:tc>
          <w:tcPr>
            <w:tcW w:w="1224" w:type="dxa"/>
          </w:tcPr>
          <w:p w14:paraId="77408384"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2020. gads, 2025. gads, </w:t>
            </w:r>
          </w:p>
          <w:p w14:paraId="77408385"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lastRenderedPageBreak/>
              <w:t>2030. gads</w:t>
            </w:r>
          </w:p>
        </w:tc>
        <w:tc>
          <w:tcPr>
            <w:tcW w:w="2695" w:type="dxa"/>
          </w:tcPr>
          <w:p w14:paraId="77408386"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lastRenderedPageBreak/>
              <w:t xml:space="preserve">Valsts budžets (papildus piesaistāms finansējums*), ārvalstu finanšu palīdzības instrumenti </w:t>
            </w:r>
          </w:p>
        </w:tc>
      </w:tr>
    </w:tbl>
    <w:p w14:paraId="77408388" w14:textId="77777777" w:rsidR="005A0315" w:rsidRPr="005105A8" w:rsidRDefault="005E1E5E" w:rsidP="00983516">
      <w:pPr>
        <w:spacing w:before="240"/>
        <w:rPr>
          <w:rFonts w:ascii="Times New Roman" w:hAnsi="Times New Roman"/>
          <w:i/>
          <w:iCs/>
        </w:rPr>
      </w:pPr>
      <w:r w:rsidRPr="005105A8">
        <w:rPr>
          <w:rFonts w:ascii="Times New Roman" w:hAnsi="Times New Roman"/>
          <w:i/>
          <w:iCs/>
        </w:rPr>
        <w:lastRenderedPageBreak/>
        <w:t>* Uzdevumu izpildei papildus valsts budžeta finansējuma apmērs indikatīvi nav nosakāms, jo atkarīgs no ilgtermiņā mainīgiem faktoriem (t.sk. no dažādu ārvalstu finanšu palīdzības līdzekļu piesaistes iespējām). Līdz ar to</w:t>
      </w:r>
      <w:r w:rsidRPr="005105A8">
        <w:t xml:space="preserve"> </w:t>
      </w:r>
      <w:r w:rsidRPr="005105A8">
        <w:rPr>
          <w:rFonts w:ascii="Times New Roman" w:hAnsi="Times New Roman"/>
          <w:i/>
          <w:iCs/>
        </w:rPr>
        <w:t>uzdevumu īstenošanai nepieciešamais finansējuma apmērs nosakāms Piekrastes plānojuma īstenošanas laikā un nepieciešamais papildus valsts budžeta finansējums piesaistāms normatīvajos aktos noteiktajā kārtībā. Ievērojot valsts budžeta finansiālās iespējas, papildus valsts budžets tiktu piesaistīts, lai segtu izdevumus, kurus nav iespējams finansēt no citiem finansējuma avotiem, t.sk. ESI fondiem un cit</w:t>
      </w:r>
      <w:r w:rsidRPr="005105A8">
        <w:rPr>
          <w:rFonts w:ascii="Times New Roman" w:hAnsi="Times New Roman"/>
          <w:i/>
          <w:iCs/>
          <w:sz w:val="20"/>
          <w:szCs w:val="20"/>
        </w:rPr>
        <w:t>iem</w:t>
      </w:r>
      <w:r w:rsidRPr="005105A8">
        <w:rPr>
          <w:rFonts w:ascii="Times New Roman" w:hAnsi="Times New Roman"/>
          <w:i/>
          <w:iCs/>
        </w:rPr>
        <w:t xml:space="preserve"> ārvalstu finanšu palīdzības instrumentiem.</w:t>
      </w:r>
    </w:p>
    <w:p w14:paraId="77408389" w14:textId="77777777" w:rsidR="00983516" w:rsidRPr="005105A8" w:rsidRDefault="00983516" w:rsidP="00983516">
      <w:pPr>
        <w:jc w:val="right"/>
      </w:pPr>
      <w:r w:rsidRPr="005105A8">
        <w:rPr>
          <w:rFonts w:ascii="Times New Roman" w:hAnsi="Times New Roman" w:cs="Times New Roman"/>
        </w:rPr>
        <w:t>5. tabula.</w:t>
      </w:r>
      <w:r w:rsidRPr="005105A8">
        <w:rPr>
          <w:rFonts w:ascii="Times New Roman" w:hAnsi="Times New Roman" w:cs="Times New Roman"/>
          <w:b/>
        </w:rPr>
        <w:t xml:space="preserve"> </w:t>
      </w:r>
      <w:r w:rsidRPr="005105A8">
        <w:rPr>
          <w:rFonts w:ascii="Times New Roman" w:hAnsi="Times New Roman" w:cs="Times New Roman"/>
          <w:sz w:val="24"/>
        </w:rPr>
        <w:t>Brīvprātīgās iniciatīvas</w:t>
      </w:r>
      <w:r w:rsidRPr="005105A8">
        <w:rPr>
          <w:rFonts w:ascii="Times New Roman" w:hAnsi="Times New Roman" w:cs="Times New Roman"/>
          <w:b/>
          <w:sz w:val="24"/>
        </w:rPr>
        <w:t xml:space="preserve"> </w:t>
      </w:r>
      <w:r w:rsidRPr="005105A8">
        <w:rPr>
          <w:rFonts w:ascii="Times New Roman" w:hAnsi="Times New Roman" w:cs="Times New Roman"/>
        </w:rPr>
        <w:t>publiskās infrastruktūras tīkla attīstībai un pārvaldības pilnveidošanai</w:t>
      </w:r>
    </w:p>
    <w:tbl>
      <w:tblPr>
        <w:tblW w:w="158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3"/>
        <w:gridCol w:w="4402"/>
        <w:gridCol w:w="3135"/>
        <w:gridCol w:w="1826"/>
        <w:gridCol w:w="1768"/>
        <w:gridCol w:w="1224"/>
        <w:gridCol w:w="2695"/>
      </w:tblGrid>
      <w:tr w:rsidR="00983516" w:rsidRPr="005105A8" w14:paraId="77408391" w14:textId="77777777" w:rsidTr="003B5226">
        <w:trPr>
          <w:tblHeader/>
        </w:trPr>
        <w:tc>
          <w:tcPr>
            <w:tcW w:w="843" w:type="dxa"/>
            <w:tcBorders>
              <w:bottom w:val="single" w:sz="4" w:space="0" w:color="auto"/>
            </w:tcBorders>
            <w:shd w:val="clear" w:color="auto" w:fill="D9D9D9" w:themeFill="background1" w:themeFillShade="D9"/>
          </w:tcPr>
          <w:p w14:paraId="7740838A" w14:textId="77777777" w:rsidR="00983516" w:rsidRPr="005105A8" w:rsidRDefault="00983516" w:rsidP="003B5226">
            <w:pPr>
              <w:spacing w:after="0" w:line="240" w:lineRule="auto"/>
              <w:rPr>
                <w:rFonts w:ascii="Times New Roman" w:hAnsi="Times New Roman" w:cs="Times New Roman"/>
                <w:b/>
                <w:bCs/>
              </w:rPr>
            </w:pPr>
            <w:r w:rsidRPr="005105A8">
              <w:rPr>
                <w:rFonts w:ascii="Times New Roman" w:hAnsi="Times New Roman" w:cs="Times New Roman"/>
                <w:b/>
                <w:bCs/>
              </w:rPr>
              <w:t>Nr. p.k.</w:t>
            </w:r>
          </w:p>
        </w:tc>
        <w:tc>
          <w:tcPr>
            <w:tcW w:w="4402" w:type="dxa"/>
            <w:tcBorders>
              <w:bottom w:val="single" w:sz="4" w:space="0" w:color="auto"/>
            </w:tcBorders>
            <w:shd w:val="clear" w:color="auto" w:fill="D9D9D9" w:themeFill="background1" w:themeFillShade="D9"/>
          </w:tcPr>
          <w:p w14:paraId="7740838B" w14:textId="6E489CD8" w:rsidR="00983516" w:rsidRPr="005105A8" w:rsidRDefault="00983516" w:rsidP="0000626C">
            <w:pPr>
              <w:spacing w:after="0" w:line="240" w:lineRule="auto"/>
              <w:ind w:left="397"/>
              <w:rPr>
                <w:rFonts w:ascii="Times New Roman" w:hAnsi="Times New Roman" w:cs="Times New Roman"/>
                <w:b/>
                <w:bCs/>
              </w:rPr>
            </w:pPr>
            <w:r w:rsidRPr="005105A8">
              <w:rPr>
                <w:rFonts w:ascii="Times New Roman" w:hAnsi="Times New Roman" w:cs="Times New Roman"/>
                <w:b/>
                <w:bCs/>
              </w:rPr>
              <w:t>Galven</w:t>
            </w:r>
            <w:r w:rsidR="0000626C">
              <w:rPr>
                <w:rFonts w:ascii="Times New Roman" w:hAnsi="Times New Roman" w:cs="Times New Roman"/>
                <w:b/>
                <w:bCs/>
              </w:rPr>
              <w:t>ās brīvprātīgās iniciatīvas</w:t>
            </w:r>
          </w:p>
        </w:tc>
        <w:tc>
          <w:tcPr>
            <w:tcW w:w="3135" w:type="dxa"/>
            <w:tcBorders>
              <w:bottom w:val="single" w:sz="4" w:space="0" w:color="auto"/>
            </w:tcBorders>
            <w:shd w:val="clear" w:color="auto" w:fill="D9D9D9" w:themeFill="background1" w:themeFillShade="D9"/>
          </w:tcPr>
          <w:p w14:paraId="7740838C" w14:textId="77777777" w:rsidR="00983516" w:rsidRPr="005105A8" w:rsidRDefault="00983516" w:rsidP="003B5226">
            <w:pPr>
              <w:spacing w:after="0" w:line="240" w:lineRule="auto"/>
              <w:rPr>
                <w:rFonts w:ascii="Times New Roman" w:hAnsi="Times New Roman" w:cs="Times New Roman"/>
                <w:b/>
                <w:bCs/>
              </w:rPr>
            </w:pPr>
            <w:r w:rsidRPr="005105A8">
              <w:rPr>
                <w:rFonts w:ascii="Times New Roman" w:hAnsi="Times New Roman" w:cs="Times New Roman"/>
                <w:b/>
                <w:bCs/>
              </w:rPr>
              <w:t>Rezultāts</w:t>
            </w:r>
          </w:p>
        </w:tc>
        <w:tc>
          <w:tcPr>
            <w:tcW w:w="1826" w:type="dxa"/>
            <w:tcBorders>
              <w:bottom w:val="single" w:sz="4" w:space="0" w:color="auto"/>
            </w:tcBorders>
            <w:shd w:val="clear" w:color="auto" w:fill="D9D9D9" w:themeFill="background1" w:themeFillShade="D9"/>
          </w:tcPr>
          <w:p w14:paraId="7740838D" w14:textId="77777777" w:rsidR="00983516" w:rsidRPr="005105A8" w:rsidRDefault="00983516" w:rsidP="003B5226">
            <w:pPr>
              <w:spacing w:after="0" w:line="240" w:lineRule="auto"/>
              <w:rPr>
                <w:rFonts w:ascii="Times New Roman" w:hAnsi="Times New Roman" w:cs="Times New Roman"/>
                <w:b/>
                <w:bCs/>
              </w:rPr>
            </w:pPr>
            <w:r w:rsidRPr="005105A8">
              <w:rPr>
                <w:rFonts w:ascii="Times New Roman" w:hAnsi="Times New Roman"/>
                <w:b/>
                <w:bCs/>
              </w:rPr>
              <w:t xml:space="preserve">Vadošās </w:t>
            </w:r>
            <w:r w:rsidRPr="005105A8">
              <w:rPr>
                <w:rFonts w:ascii="Times New Roman" w:hAnsi="Times New Roman" w:cs="Times New Roman"/>
                <w:b/>
                <w:bCs/>
              </w:rPr>
              <w:t xml:space="preserve">institūcijas </w:t>
            </w:r>
          </w:p>
        </w:tc>
        <w:tc>
          <w:tcPr>
            <w:tcW w:w="1768" w:type="dxa"/>
            <w:tcBorders>
              <w:bottom w:val="single" w:sz="4" w:space="0" w:color="auto"/>
            </w:tcBorders>
            <w:shd w:val="clear" w:color="auto" w:fill="D9D9D9" w:themeFill="background1" w:themeFillShade="D9"/>
          </w:tcPr>
          <w:p w14:paraId="7740838E" w14:textId="77777777" w:rsidR="00983516" w:rsidRPr="005105A8" w:rsidRDefault="00983516" w:rsidP="003B5226">
            <w:pPr>
              <w:spacing w:after="0" w:line="240" w:lineRule="auto"/>
              <w:jc w:val="center"/>
              <w:rPr>
                <w:rFonts w:ascii="Times New Roman" w:eastAsia="Calibri" w:hAnsi="Times New Roman" w:cs="Times New Roman"/>
                <w:b/>
                <w:bCs/>
              </w:rPr>
            </w:pPr>
            <w:r w:rsidRPr="005105A8">
              <w:rPr>
                <w:rFonts w:ascii="Times New Roman" w:hAnsi="Times New Roman" w:cs="Times New Roman"/>
                <w:b/>
                <w:bCs/>
              </w:rPr>
              <w:t>Iesaistītās institūcijas</w:t>
            </w:r>
          </w:p>
        </w:tc>
        <w:tc>
          <w:tcPr>
            <w:tcW w:w="1224" w:type="dxa"/>
            <w:tcBorders>
              <w:bottom w:val="single" w:sz="4" w:space="0" w:color="auto"/>
            </w:tcBorders>
            <w:shd w:val="clear" w:color="auto" w:fill="D9D9D9" w:themeFill="background1" w:themeFillShade="D9"/>
          </w:tcPr>
          <w:p w14:paraId="7740838F" w14:textId="77777777" w:rsidR="00983516" w:rsidRPr="005105A8" w:rsidRDefault="00983516" w:rsidP="003B5226">
            <w:pPr>
              <w:spacing w:after="0" w:line="240" w:lineRule="auto"/>
              <w:jc w:val="center"/>
              <w:rPr>
                <w:rFonts w:ascii="Times New Roman" w:eastAsia="Calibri" w:hAnsi="Times New Roman" w:cs="Times New Roman"/>
                <w:b/>
                <w:bCs/>
              </w:rPr>
            </w:pPr>
            <w:r w:rsidRPr="005105A8">
              <w:rPr>
                <w:rFonts w:ascii="Times New Roman" w:eastAsia="Calibri" w:hAnsi="Times New Roman" w:cs="Times New Roman"/>
                <w:b/>
                <w:bCs/>
              </w:rPr>
              <w:t>Izpildes termiņš</w:t>
            </w:r>
          </w:p>
        </w:tc>
        <w:tc>
          <w:tcPr>
            <w:tcW w:w="2695" w:type="dxa"/>
            <w:tcBorders>
              <w:bottom w:val="single" w:sz="4" w:space="0" w:color="auto"/>
            </w:tcBorders>
            <w:shd w:val="clear" w:color="auto" w:fill="D9D9D9" w:themeFill="background1" w:themeFillShade="D9"/>
          </w:tcPr>
          <w:p w14:paraId="77408390" w14:textId="77777777" w:rsidR="00983516" w:rsidRPr="005105A8" w:rsidRDefault="00983516" w:rsidP="003B5226">
            <w:pPr>
              <w:spacing w:after="0" w:line="240" w:lineRule="auto"/>
              <w:jc w:val="center"/>
              <w:rPr>
                <w:rFonts w:ascii="Times New Roman" w:eastAsia="Calibri" w:hAnsi="Times New Roman" w:cs="Times New Roman"/>
                <w:b/>
                <w:bCs/>
              </w:rPr>
            </w:pPr>
            <w:r w:rsidRPr="005105A8">
              <w:rPr>
                <w:rFonts w:ascii="Times New Roman" w:eastAsia="Calibri" w:hAnsi="Times New Roman" w:cs="Times New Roman"/>
                <w:b/>
                <w:bCs/>
              </w:rPr>
              <w:t>Iespējamie finansējuma avoti</w:t>
            </w:r>
          </w:p>
        </w:tc>
      </w:tr>
      <w:tr w:rsidR="00983516" w:rsidRPr="005105A8" w14:paraId="77408393" w14:textId="77777777" w:rsidTr="003B5226">
        <w:trPr>
          <w:trHeight w:val="570"/>
        </w:trPr>
        <w:tc>
          <w:tcPr>
            <w:tcW w:w="15893" w:type="dxa"/>
            <w:gridSpan w:val="7"/>
            <w:shd w:val="clear" w:color="auto" w:fill="F2F2F2" w:themeFill="background1" w:themeFillShade="F2"/>
          </w:tcPr>
          <w:p w14:paraId="77408392" w14:textId="77777777" w:rsidR="00983516" w:rsidRPr="005105A8" w:rsidRDefault="00983516" w:rsidP="003B5226">
            <w:pPr>
              <w:spacing w:before="120" w:after="120" w:line="240" w:lineRule="auto"/>
              <w:jc w:val="center"/>
              <w:rPr>
                <w:rFonts w:ascii="Times New Roman" w:hAnsi="Times New Roman" w:cs="Times New Roman"/>
                <w:b/>
              </w:rPr>
            </w:pPr>
            <w:r w:rsidRPr="005105A8">
              <w:rPr>
                <w:rFonts w:ascii="Times New Roman" w:hAnsi="Times New Roman" w:cs="Times New Roman"/>
                <w:b/>
                <w:sz w:val="28"/>
              </w:rPr>
              <w:t>1. Stratēģiskais mērķis: Vienots piekrastes publiskās infrastruktūras tīkls, kas līdzsvaro dabas aizsardzības un ekonomikas intereses</w:t>
            </w:r>
          </w:p>
        </w:tc>
      </w:tr>
      <w:tr w:rsidR="00983516" w:rsidRPr="005105A8" w14:paraId="77408395" w14:textId="77777777" w:rsidTr="003B5226">
        <w:trPr>
          <w:trHeight w:val="570"/>
        </w:trPr>
        <w:tc>
          <w:tcPr>
            <w:tcW w:w="15893" w:type="dxa"/>
            <w:gridSpan w:val="7"/>
            <w:shd w:val="clear" w:color="auto" w:fill="F2F2F2" w:themeFill="background1" w:themeFillShade="F2"/>
          </w:tcPr>
          <w:p w14:paraId="77408394" w14:textId="77777777" w:rsidR="00983516" w:rsidRPr="005105A8" w:rsidRDefault="00983516" w:rsidP="003B5226">
            <w:pPr>
              <w:spacing w:before="120" w:after="120" w:line="240" w:lineRule="auto"/>
              <w:jc w:val="center"/>
              <w:rPr>
                <w:rFonts w:ascii="Times New Roman" w:hAnsi="Times New Roman" w:cs="Times New Roman"/>
                <w:b/>
                <w:i/>
                <w:sz w:val="28"/>
              </w:rPr>
            </w:pPr>
            <w:r w:rsidRPr="005105A8">
              <w:rPr>
                <w:rFonts w:ascii="Times New Roman" w:hAnsi="Times New Roman" w:cs="Times New Roman"/>
                <w:b/>
                <w:sz w:val="28"/>
              </w:rPr>
              <w:t>1. Brīvprātīgās iniciatīvas vietu attīstībai</w:t>
            </w:r>
          </w:p>
        </w:tc>
      </w:tr>
      <w:tr w:rsidR="00983516" w:rsidRPr="005105A8" w14:paraId="77408397" w14:textId="77777777" w:rsidTr="003B5226">
        <w:tc>
          <w:tcPr>
            <w:tcW w:w="15893" w:type="dxa"/>
            <w:gridSpan w:val="7"/>
            <w:shd w:val="clear" w:color="auto" w:fill="F2F2F2" w:themeFill="background1" w:themeFillShade="F2"/>
            <w:vAlign w:val="center"/>
          </w:tcPr>
          <w:p w14:paraId="77408396" w14:textId="77777777" w:rsidR="00983516" w:rsidRPr="005105A8" w:rsidRDefault="00983516" w:rsidP="003B5226">
            <w:pPr>
              <w:spacing w:before="120" w:after="120" w:line="240" w:lineRule="auto"/>
              <w:jc w:val="center"/>
              <w:rPr>
                <w:rFonts w:ascii="Times New Roman" w:hAnsi="Times New Roman" w:cs="Times New Roman"/>
                <w:b/>
              </w:rPr>
            </w:pPr>
            <w:r w:rsidRPr="005105A8">
              <w:rPr>
                <w:rFonts w:ascii="Times New Roman" w:hAnsi="Times New Roman" w:cs="Times New Roman"/>
                <w:b/>
                <w:bCs/>
                <w:sz w:val="24"/>
              </w:rPr>
              <w:t xml:space="preserve">1.1. </w:t>
            </w:r>
            <w:r w:rsidRPr="005105A8">
              <w:rPr>
                <w:rFonts w:ascii="Times New Roman" w:hAnsi="Times New Roman" w:cs="Times New Roman"/>
                <w:b/>
              </w:rPr>
              <w:t>Brīvprātīgās iniciatīvas attīstāmo vietu, apdzīvoto vietu un peldvietu attīstībai</w:t>
            </w:r>
          </w:p>
        </w:tc>
      </w:tr>
      <w:tr w:rsidR="00983516" w:rsidRPr="005105A8" w14:paraId="774083A1" w14:textId="77777777" w:rsidTr="003B5226">
        <w:tc>
          <w:tcPr>
            <w:tcW w:w="843" w:type="dxa"/>
          </w:tcPr>
          <w:p w14:paraId="77408398" w14:textId="77777777" w:rsidR="00983516" w:rsidRPr="005105A8" w:rsidRDefault="00983516" w:rsidP="003B5226">
            <w:pPr>
              <w:widowControl w:val="0"/>
              <w:autoSpaceDE w:val="0"/>
              <w:autoSpaceDN w:val="0"/>
              <w:adjustRightInd w:val="0"/>
              <w:spacing w:after="0" w:line="240" w:lineRule="auto"/>
              <w:rPr>
                <w:rFonts w:ascii="Times New Roman" w:hAnsi="Times New Roman" w:cs="Times New Roman"/>
              </w:rPr>
            </w:pPr>
            <w:r w:rsidRPr="005105A8">
              <w:rPr>
                <w:rFonts w:ascii="Times New Roman" w:hAnsi="Times New Roman" w:cs="Times New Roman"/>
              </w:rPr>
              <w:t>1.1.1.</w:t>
            </w:r>
          </w:p>
        </w:tc>
        <w:tc>
          <w:tcPr>
            <w:tcW w:w="4402" w:type="dxa"/>
          </w:tcPr>
          <w:p w14:paraId="77408399"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Veikt peldvietu labiekārtošanu (oficiālo peldvietu, t.sk. Zilā karoga statusa pludmaļu tīkla attīstību) un ar to saistīto servisa pakalpojumu attīstību</w:t>
            </w:r>
          </w:p>
        </w:tc>
        <w:tc>
          <w:tcPr>
            <w:tcW w:w="3135" w:type="dxa"/>
          </w:tcPr>
          <w:p w14:paraId="7740839A"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Uzlabots labiekārtojums vai uzlabota piekļuve </w:t>
            </w:r>
            <w:r w:rsidRPr="005105A8">
              <w:rPr>
                <w:rFonts w:ascii="Times New Roman" w:hAnsi="Times New Roman" w:cs="Times New Roman"/>
                <w:bCs/>
              </w:rPr>
              <w:t xml:space="preserve">vismaz 4 </w:t>
            </w:r>
            <w:r w:rsidRPr="005105A8">
              <w:rPr>
                <w:rFonts w:ascii="Times New Roman" w:hAnsi="Times New Roman" w:cs="Times New Roman"/>
              </w:rPr>
              <w:t>piekrastes</w:t>
            </w:r>
          </w:p>
          <w:p w14:paraId="7740839B"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peldvietām</w:t>
            </w:r>
          </w:p>
          <w:p w14:paraId="7740839C" w14:textId="77777777" w:rsidR="00983516" w:rsidRPr="005105A8" w:rsidRDefault="00983516" w:rsidP="003B5226">
            <w:pPr>
              <w:spacing w:after="0" w:line="240" w:lineRule="auto"/>
              <w:rPr>
                <w:rFonts w:ascii="Times New Roman" w:hAnsi="Times New Roman" w:cs="Times New Roman"/>
              </w:rPr>
            </w:pPr>
          </w:p>
        </w:tc>
        <w:tc>
          <w:tcPr>
            <w:tcW w:w="1826" w:type="dxa"/>
          </w:tcPr>
          <w:p w14:paraId="7740839D"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t xml:space="preserve">Piekrastes pašvaldības </w:t>
            </w:r>
          </w:p>
        </w:tc>
        <w:tc>
          <w:tcPr>
            <w:tcW w:w="1768" w:type="dxa"/>
          </w:tcPr>
          <w:p w14:paraId="7740839E" w14:textId="77777777" w:rsidR="00983516" w:rsidRPr="005105A8" w:rsidRDefault="00983516" w:rsidP="007358A7">
            <w:pPr>
              <w:spacing w:after="0" w:line="240" w:lineRule="auto"/>
              <w:rPr>
                <w:rFonts w:ascii="Times New Roman" w:eastAsia="Calibri" w:hAnsi="Times New Roman" w:cs="Times New Roman"/>
                <w:bCs/>
              </w:rPr>
            </w:pPr>
            <w:proofErr w:type="spellStart"/>
            <w:r w:rsidRPr="005105A8">
              <w:rPr>
                <w:rFonts w:ascii="Times New Roman" w:hAnsi="Times New Roman" w:cs="Times New Roman"/>
                <w:bCs/>
              </w:rPr>
              <w:t>NVO</w:t>
            </w:r>
            <w:proofErr w:type="spellEnd"/>
            <w:r w:rsidRPr="005105A8">
              <w:rPr>
                <w:rFonts w:ascii="Times New Roman" w:hAnsi="Times New Roman" w:cs="Times New Roman"/>
                <w:bCs/>
              </w:rPr>
              <w:t>, uzņēmēji, vietējās rīcības grupas</w:t>
            </w:r>
          </w:p>
        </w:tc>
        <w:tc>
          <w:tcPr>
            <w:tcW w:w="1224" w:type="dxa"/>
          </w:tcPr>
          <w:p w14:paraId="7740839F"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eastAsia="Calibri" w:hAnsi="Times New Roman" w:cs="Times New Roman"/>
                <w:bCs/>
              </w:rPr>
              <w:t>2020. gads</w:t>
            </w:r>
          </w:p>
        </w:tc>
        <w:tc>
          <w:tcPr>
            <w:tcW w:w="2695" w:type="dxa"/>
          </w:tcPr>
          <w:p w14:paraId="774083A0"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Pašvaldību budžets, 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citi ārvalstu finanšu palīdzības instrumenti</w:t>
            </w:r>
          </w:p>
        </w:tc>
      </w:tr>
      <w:tr w:rsidR="00983516" w:rsidRPr="005105A8" w14:paraId="774083AB" w14:textId="77777777" w:rsidTr="003B5226">
        <w:tc>
          <w:tcPr>
            <w:tcW w:w="843" w:type="dxa"/>
          </w:tcPr>
          <w:p w14:paraId="774083A2" w14:textId="77777777" w:rsidR="00983516" w:rsidRPr="005105A8" w:rsidRDefault="00983516" w:rsidP="003B5226">
            <w:pPr>
              <w:autoSpaceDE w:val="0"/>
              <w:autoSpaceDN w:val="0"/>
              <w:spacing w:after="0" w:line="240" w:lineRule="auto"/>
              <w:rPr>
                <w:rFonts w:ascii="Times New Roman" w:hAnsi="Times New Roman" w:cs="Times New Roman"/>
                <w:bCs/>
              </w:rPr>
            </w:pPr>
            <w:r w:rsidRPr="005105A8">
              <w:rPr>
                <w:rFonts w:ascii="Times New Roman" w:hAnsi="Times New Roman" w:cs="Times New Roman"/>
              </w:rPr>
              <w:t>1.1.2.</w:t>
            </w:r>
          </w:p>
        </w:tc>
        <w:tc>
          <w:tcPr>
            <w:tcW w:w="4402" w:type="dxa"/>
          </w:tcPr>
          <w:p w14:paraId="774083A3"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Attīstīt </w:t>
            </w:r>
            <w:proofErr w:type="spellStart"/>
            <w:r w:rsidRPr="005105A8">
              <w:rPr>
                <w:rFonts w:ascii="Times New Roman" w:hAnsi="Times New Roman" w:cs="Times New Roman"/>
                <w:bCs/>
              </w:rPr>
              <w:t>autonovietņu</w:t>
            </w:r>
            <w:proofErr w:type="spellEnd"/>
            <w:r w:rsidRPr="005105A8">
              <w:rPr>
                <w:rFonts w:ascii="Times New Roman" w:hAnsi="Times New Roman" w:cs="Times New Roman"/>
                <w:bCs/>
              </w:rPr>
              <w:t xml:space="preserve"> tīklu pludmaļu sasniedzamības uzlabošanai apdzīvotajās vietās, primāri - attīstāmajās vietās</w:t>
            </w:r>
          </w:p>
          <w:p w14:paraId="774083A4" w14:textId="77777777" w:rsidR="00983516" w:rsidRPr="005105A8" w:rsidRDefault="00983516" w:rsidP="003B5226">
            <w:pPr>
              <w:spacing w:after="0" w:line="240" w:lineRule="auto"/>
              <w:rPr>
                <w:rFonts w:ascii="Times New Roman" w:hAnsi="Times New Roman" w:cs="Times New Roman"/>
                <w:bCs/>
              </w:rPr>
            </w:pPr>
          </w:p>
        </w:tc>
        <w:tc>
          <w:tcPr>
            <w:tcW w:w="3135" w:type="dxa"/>
          </w:tcPr>
          <w:p w14:paraId="774083A5"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Izbūvētas, pārbūvētas vai atjaunotas vismaz 7 </w:t>
            </w:r>
            <w:proofErr w:type="spellStart"/>
            <w:r w:rsidRPr="005105A8">
              <w:rPr>
                <w:rFonts w:ascii="Times New Roman" w:hAnsi="Times New Roman" w:cs="Times New Roman"/>
                <w:bCs/>
              </w:rPr>
              <w:t>autonovietnes</w:t>
            </w:r>
            <w:proofErr w:type="spellEnd"/>
            <w:r w:rsidRPr="005105A8">
              <w:rPr>
                <w:rFonts w:ascii="Times New Roman" w:hAnsi="Times New Roman" w:cs="Times New Roman"/>
                <w:bCs/>
              </w:rPr>
              <w:t xml:space="preserve"> attīstāmajās vietās</w:t>
            </w:r>
          </w:p>
        </w:tc>
        <w:tc>
          <w:tcPr>
            <w:tcW w:w="1826" w:type="dxa"/>
          </w:tcPr>
          <w:p w14:paraId="774083A6"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Piekrastes pašvaldības</w:t>
            </w:r>
          </w:p>
        </w:tc>
        <w:tc>
          <w:tcPr>
            <w:tcW w:w="1768" w:type="dxa"/>
          </w:tcPr>
          <w:p w14:paraId="774083A7"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Uzņēmēji, valsts kapitālsabiedrības, vietējās rīcības grupas</w:t>
            </w:r>
          </w:p>
          <w:p w14:paraId="774083A8" w14:textId="77777777" w:rsidR="00983516" w:rsidRPr="005105A8" w:rsidRDefault="00983516" w:rsidP="003B5226">
            <w:pPr>
              <w:spacing w:after="0" w:line="240" w:lineRule="auto"/>
              <w:rPr>
                <w:rFonts w:ascii="Times New Roman" w:eastAsia="Calibri" w:hAnsi="Times New Roman" w:cs="Times New Roman"/>
                <w:bCs/>
              </w:rPr>
            </w:pPr>
          </w:p>
        </w:tc>
        <w:tc>
          <w:tcPr>
            <w:tcW w:w="1224" w:type="dxa"/>
          </w:tcPr>
          <w:p w14:paraId="774083A9"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eastAsia="Calibri" w:hAnsi="Times New Roman" w:cs="Times New Roman"/>
                <w:bCs/>
              </w:rPr>
              <w:t>2030. gads</w:t>
            </w:r>
          </w:p>
        </w:tc>
        <w:tc>
          <w:tcPr>
            <w:tcW w:w="2695" w:type="dxa"/>
          </w:tcPr>
          <w:p w14:paraId="774083AA"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Pašvaldību budžets , valsts kapitālsabiedrību budžets, ESI fondi, citi ārvalstu finanšu palīdzības instrumenti</w:t>
            </w:r>
          </w:p>
        </w:tc>
      </w:tr>
      <w:tr w:rsidR="00983516" w:rsidRPr="005105A8" w14:paraId="774083B3" w14:textId="77777777" w:rsidTr="003B5226">
        <w:tc>
          <w:tcPr>
            <w:tcW w:w="843" w:type="dxa"/>
          </w:tcPr>
          <w:p w14:paraId="774083AC" w14:textId="77777777" w:rsidR="00983516" w:rsidRPr="005105A8" w:rsidRDefault="00983516" w:rsidP="003B5226">
            <w:pPr>
              <w:autoSpaceDE w:val="0"/>
              <w:autoSpaceDN w:val="0"/>
              <w:spacing w:after="0" w:line="240" w:lineRule="auto"/>
              <w:rPr>
                <w:rFonts w:ascii="Times New Roman" w:hAnsi="Times New Roman" w:cs="Times New Roman"/>
                <w:bCs/>
              </w:rPr>
            </w:pPr>
            <w:r w:rsidRPr="005105A8">
              <w:rPr>
                <w:rFonts w:ascii="Times New Roman" w:hAnsi="Times New Roman" w:cs="Times New Roman"/>
              </w:rPr>
              <w:t>1.1.3.</w:t>
            </w:r>
          </w:p>
        </w:tc>
        <w:tc>
          <w:tcPr>
            <w:tcW w:w="4402" w:type="dxa"/>
          </w:tcPr>
          <w:p w14:paraId="774083AD"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Piekrastes pilsētās un ciemos izveidot jaunus vai pilnveidot esošos tūrisma, rekreācijas un </w:t>
            </w:r>
            <w:r w:rsidRPr="005105A8">
              <w:rPr>
                <w:rFonts w:ascii="Times New Roman" w:hAnsi="Times New Roman" w:cs="Times New Roman"/>
                <w:bCs/>
              </w:rPr>
              <w:lastRenderedPageBreak/>
              <w:t>kurortoloģijas pakalpojumus</w:t>
            </w:r>
          </w:p>
        </w:tc>
        <w:tc>
          <w:tcPr>
            <w:tcW w:w="3135" w:type="dxa"/>
          </w:tcPr>
          <w:p w14:paraId="774083AE"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lastRenderedPageBreak/>
              <w:t xml:space="preserve">Pilsētās un ciemos izveidoti vai pilnveidoti vismaz 17 jauni </w:t>
            </w:r>
            <w:r w:rsidRPr="005105A8">
              <w:rPr>
                <w:rFonts w:ascii="Times New Roman" w:hAnsi="Times New Roman" w:cs="Times New Roman"/>
                <w:bCs/>
              </w:rPr>
              <w:lastRenderedPageBreak/>
              <w:t xml:space="preserve">pakalpojumi  </w:t>
            </w:r>
          </w:p>
        </w:tc>
        <w:tc>
          <w:tcPr>
            <w:tcW w:w="1826" w:type="dxa"/>
          </w:tcPr>
          <w:p w14:paraId="774083AF"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lastRenderedPageBreak/>
              <w:t>Piekrastes pašvaldības</w:t>
            </w:r>
          </w:p>
        </w:tc>
        <w:tc>
          <w:tcPr>
            <w:tcW w:w="1768" w:type="dxa"/>
          </w:tcPr>
          <w:p w14:paraId="774083B0"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Uzņēmēji</w:t>
            </w:r>
          </w:p>
        </w:tc>
        <w:tc>
          <w:tcPr>
            <w:tcW w:w="1224" w:type="dxa"/>
          </w:tcPr>
          <w:p w14:paraId="774083B1"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eastAsia="Calibri" w:hAnsi="Times New Roman" w:cs="Times New Roman"/>
                <w:bCs/>
              </w:rPr>
              <w:t>2023. gads</w:t>
            </w:r>
          </w:p>
        </w:tc>
        <w:tc>
          <w:tcPr>
            <w:tcW w:w="2695" w:type="dxa"/>
          </w:tcPr>
          <w:p w14:paraId="774083B2"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Pašvaldību budžets, ESI fondi, t.sk.  Darbības </w:t>
            </w:r>
            <w:r w:rsidRPr="005105A8">
              <w:rPr>
                <w:rFonts w:ascii="Times New Roman" w:eastAsia="Calibri" w:hAnsi="Times New Roman" w:cs="Times New Roman"/>
                <w:bCs/>
              </w:rPr>
              <w:lastRenderedPageBreak/>
              <w:t xml:space="preserve">programmas "Izaugsme un nodarbinātība" 5.5.1. specifiskais atbalsta mērķis,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valsts budžets, uzņēmēji</w:t>
            </w:r>
          </w:p>
        </w:tc>
      </w:tr>
      <w:tr w:rsidR="00983516" w:rsidRPr="005105A8" w14:paraId="774083BB" w14:textId="77777777" w:rsidTr="003B5226">
        <w:tc>
          <w:tcPr>
            <w:tcW w:w="843" w:type="dxa"/>
          </w:tcPr>
          <w:p w14:paraId="774083B4" w14:textId="77777777" w:rsidR="00983516" w:rsidRPr="005105A8" w:rsidRDefault="00983516" w:rsidP="003B5226">
            <w:pPr>
              <w:autoSpaceDE w:val="0"/>
              <w:autoSpaceDN w:val="0"/>
              <w:spacing w:after="0" w:line="240" w:lineRule="auto"/>
              <w:rPr>
                <w:rFonts w:ascii="Times New Roman" w:hAnsi="Times New Roman" w:cs="Times New Roman"/>
                <w:bCs/>
              </w:rPr>
            </w:pPr>
            <w:r w:rsidRPr="005105A8">
              <w:rPr>
                <w:rFonts w:ascii="Times New Roman" w:hAnsi="Times New Roman" w:cs="Times New Roman"/>
              </w:rPr>
              <w:lastRenderedPageBreak/>
              <w:t>1.1.4.</w:t>
            </w:r>
          </w:p>
        </w:tc>
        <w:tc>
          <w:tcPr>
            <w:tcW w:w="4402" w:type="dxa"/>
          </w:tcPr>
          <w:p w14:paraId="774083B5" w14:textId="77777777" w:rsidR="00BC0041" w:rsidRPr="005105A8" w:rsidRDefault="00BC0041" w:rsidP="00BC0041">
            <w:pPr>
              <w:spacing w:after="0" w:line="240" w:lineRule="auto"/>
              <w:rPr>
                <w:rFonts w:ascii="Times New Roman" w:hAnsi="Times New Roman" w:cs="Times New Roman"/>
                <w:bCs/>
              </w:rPr>
            </w:pPr>
            <w:r w:rsidRPr="005105A8">
              <w:rPr>
                <w:rFonts w:ascii="Times New Roman" w:hAnsi="Times New Roman" w:cs="Times New Roman"/>
                <w:bCs/>
              </w:rPr>
              <w:t>Restaurēt, atjaunot, pārbūvēt vai uzbūvēt no jauna objektus, kas vērsti uz kultūras (t.sk. nemateriālā) un dabas mantojuma attīstību</w:t>
            </w:r>
          </w:p>
        </w:tc>
        <w:tc>
          <w:tcPr>
            <w:tcW w:w="3135" w:type="dxa"/>
          </w:tcPr>
          <w:p w14:paraId="774083B6"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Restaurēti, atjaunoti, pārbūvēti vai uzbūvēti no jauna vismaz </w:t>
            </w:r>
            <w:r w:rsidR="00BC0041" w:rsidRPr="005105A8">
              <w:rPr>
                <w:rFonts w:ascii="Times New Roman" w:hAnsi="Times New Roman" w:cs="Times New Roman"/>
                <w:bCs/>
              </w:rPr>
              <w:t>15</w:t>
            </w:r>
            <w:r w:rsidRPr="005105A8">
              <w:rPr>
                <w:rFonts w:ascii="Times New Roman" w:hAnsi="Times New Roman" w:cs="Times New Roman"/>
                <w:bCs/>
              </w:rPr>
              <w:t xml:space="preserve"> objekti, </w:t>
            </w:r>
            <w:r w:rsidR="00BC0041" w:rsidRPr="005105A8">
              <w:rPr>
                <w:rFonts w:ascii="Times New Roman" w:hAnsi="Times New Roman" w:cs="Times New Roman"/>
                <w:bCs/>
              </w:rPr>
              <w:t xml:space="preserve">kas vērsti uz kultūras (t.sk. nemateriālā) un dabas mantojuma attīstību </w:t>
            </w:r>
          </w:p>
        </w:tc>
        <w:tc>
          <w:tcPr>
            <w:tcW w:w="1826" w:type="dxa"/>
          </w:tcPr>
          <w:p w14:paraId="774083B7"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Piekrastes pašvaldības, kultūras pieminekļu īpašnieki, </w:t>
            </w:r>
            <w:proofErr w:type="spellStart"/>
            <w:r w:rsidRPr="005105A8">
              <w:rPr>
                <w:rFonts w:ascii="Times New Roman" w:hAnsi="Times New Roman" w:cs="Times New Roman"/>
                <w:bCs/>
              </w:rPr>
              <w:t>NVO</w:t>
            </w:r>
            <w:proofErr w:type="spellEnd"/>
          </w:p>
        </w:tc>
        <w:tc>
          <w:tcPr>
            <w:tcW w:w="1768" w:type="dxa"/>
          </w:tcPr>
          <w:p w14:paraId="774083B8"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 xml:space="preserve">KM, </w:t>
            </w:r>
            <w:proofErr w:type="spellStart"/>
            <w:r w:rsidRPr="005105A8">
              <w:rPr>
                <w:rFonts w:ascii="Times New Roman" w:hAnsi="Times New Roman" w:cs="Times New Roman"/>
                <w:bCs/>
              </w:rPr>
              <w:t>VKPAI</w:t>
            </w:r>
            <w:proofErr w:type="spellEnd"/>
          </w:p>
        </w:tc>
        <w:tc>
          <w:tcPr>
            <w:tcW w:w="1224" w:type="dxa"/>
          </w:tcPr>
          <w:p w14:paraId="774083B9"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eastAsia="Calibri" w:hAnsi="Times New Roman" w:cs="Times New Roman"/>
                <w:bCs/>
              </w:rPr>
              <w:t>2023. gads</w:t>
            </w:r>
          </w:p>
        </w:tc>
        <w:tc>
          <w:tcPr>
            <w:tcW w:w="2695" w:type="dxa"/>
          </w:tcPr>
          <w:p w14:paraId="774083BA"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Darbības programmas „Izaugsme un nodarbinātība” 5.5.1. </w:t>
            </w:r>
            <w:r w:rsidRPr="005105A8">
              <w:rPr>
                <w:rFonts w:ascii="Times New Roman" w:hAnsi="Times New Roman" w:cs="Times New Roman"/>
              </w:rPr>
              <w:t>specifiskais atbalsta mērķis</w:t>
            </w:r>
            <w:r w:rsidRPr="005105A8">
              <w:rPr>
                <w:rFonts w:ascii="Times New Roman" w:eastAsia="Calibri" w:hAnsi="Times New Roman" w:cs="Times New Roman"/>
                <w:bCs/>
              </w:rPr>
              <w:t>, valsts (papildus piesaistāms finansējums*) un pašvaldību budžets</w:t>
            </w:r>
          </w:p>
        </w:tc>
      </w:tr>
      <w:tr w:rsidR="00983516" w:rsidRPr="005105A8" w14:paraId="774083C4" w14:textId="77777777" w:rsidTr="003B5226">
        <w:tc>
          <w:tcPr>
            <w:tcW w:w="843" w:type="dxa"/>
          </w:tcPr>
          <w:p w14:paraId="774083BC" w14:textId="77777777" w:rsidR="00983516" w:rsidRPr="005105A8" w:rsidRDefault="00983516" w:rsidP="003B5226">
            <w:pPr>
              <w:autoSpaceDE w:val="0"/>
              <w:autoSpaceDN w:val="0"/>
              <w:spacing w:after="0" w:line="240" w:lineRule="auto"/>
              <w:rPr>
                <w:rFonts w:ascii="Times New Roman" w:hAnsi="Times New Roman" w:cs="Times New Roman"/>
                <w:bCs/>
              </w:rPr>
            </w:pPr>
            <w:r w:rsidRPr="005105A8">
              <w:rPr>
                <w:rFonts w:ascii="Times New Roman" w:hAnsi="Times New Roman" w:cs="Times New Roman"/>
              </w:rPr>
              <w:t>1.1.5.</w:t>
            </w:r>
          </w:p>
        </w:tc>
        <w:tc>
          <w:tcPr>
            <w:tcW w:w="4402" w:type="dxa"/>
          </w:tcPr>
          <w:p w14:paraId="774083BD"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Uzlabot piebrauktuvju pie jūras kvalitāti operatīvo dienestu vajadzībām</w:t>
            </w:r>
          </w:p>
        </w:tc>
        <w:tc>
          <w:tcPr>
            <w:tcW w:w="3135" w:type="dxa"/>
          </w:tcPr>
          <w:p w14:paraId="774083BE"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t xml:space="preserve">Uzlabota kvalitāte vismaz 10 operatīvo dienestu vajadzībām nepieciešamām piekļuves vietām  (nobrauktuvēm) pie jūras </w:t>
            </w:r>
          </w:p>
          <w:p w14:paraId="774083BF" w14:textId="77777777" w:rsidR="00983516" w:rsidRPr="005105A8" w:rsidRDefault="00983516" w:rsidP="003B5226">
            <w:pPr>
              <w:spacing w:after="0" w:line="240" w:lineRule="auto"/>
              <w:rPr>
                <w:rFonts w:ascii="Times New Roman" w:hAnsi="Times New Roman" w:cs="Times New Roman"/>
              </w:rPr>
            </w:pPr>
          </w:p>
        </w:tc>
        <w:tc>
          <w:tcPr>
            <w:tcW w:w="1826" w:type="dxa"/>
          </w:tcPr>
          <w:p w14:paraId="774083C0"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t>Pašvaldības</w:t>
            </w:r>
          </w:p>
        </w:tc>
        <w:tc>
          <w:tcPr>
            <w:tcW w:w="1768" w:type="dxa"/>
          </w:tcPr>
          <w:p w14:paraId="774083C1"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VUGD u.c. operatīvie dienesti, vietējās rīcības grupas</w:t>
            </w:r>
          </w:p>
        </w:tc>
        <w:tc>
          <w:tcPr>
            <w:tcW w:w="1224" w:type="dxa"/>
          </w:tcPr>
          <w:p w14:paraId="774083C2" w14:textId="77777777" w:rsidR="00983516" w:rsidRPr="005105A8" w:rsidRDefault="00983516" w:rsidP="003B5226">
            <w:pPr>
              <w:spacing w:after="0" w:line="240" w:lineRule="auto"/>
              <w:rPr>
                <w:rFonts w:ascii="Times New Roman" w:hAnsi="Times New Roman" w:cs="Times New Roman"/>
                <w:bCs/>
                <w:strike/>
              </w:rPr>
            </w:pPr>
            <w:r w:rsidRPr="005105A8">
              <w:rPr>
                <w:rFonts w:ascii="Times New Roman" w:eastAsia="Calibri" w:hAnsi="Times New Roman" w:cs="Times New Roman"/>
                <w:bCs/>
              </w:rPr>
              <w:t>2030. gads</w:t>
            </w:r>
          </w:p>
        </w:tc>
        <w:tc>
          <w:tcPr>
            <w:tcW w:w="2695" w:type="dxa"/>
          </w:tcPr>
          <w:p w14:paraId="774083C3" w14:textId="77777777" w:rsidR="00983516" w:rsidRPr="005105A8" w:rsidRDefault="00983516" w:rsidP="0007713C">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Valsts (papildus piesaistāms finansējums*) un pašvaldību budžets, valsts kapitālsabiedrību finansējums, 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citi ārvalstu finanšu palīdzības instrumenti</w:t>
            </w:r>
          </w:p>
        </w:tc>
      </w:tr>
      <w:tr w:rsidR="00983516" w:rsidRPr="005105A8" w14:paraId="774083CD" w14:textId="77777777" w:rsidTr="003B5226">
        <w:tc>
          <w:tcPr>
            <w:tcW w:w="843" w:type="dxa"/>
          </w:tcPr>
          <w:p w14:paraId="774083C5"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1.1.6.</w:t>
            </w:r>
          </w:p>
        </w:tc>
        <w:tc>
          <w:tcPr>
            <w:tcW w:w="4402" w:type="dxa"/>
          </w:tcPr>
          <w:p w14:paraId="774083C6" w14:textId="77777777" w:rsidR="00983516" w:rsidRPr="005105A8" w:rsidRDefault="00983516" w:rsidP="003B5226">
            <w:pPr>
              <w:spacing w:after="0" w:line="240" w:lineRule="auto"/>
              <w:rPr>
                <w:rFonts w:ascii="Times New Roman" w:hAnsi="Times New Roman" w:cs="Times New Roman"/>
                <w:strike/>
              </w:rPr>
            </w:pPr>
            <w:r w:rsidRPr="005105A8">
              <w:rPr>
                <w:rFonts w:ascii="Times New Roman" w:hAnsi="Times New Roman" w:cs="Times New Roman"/>
              </w:rPr>
              <w:t>Attīstāmajās vietās, kuras atrodas vairāk kā 2</w:t>
            </w:r>
            <w:r w:rsidRPr="005105A8">
              <w:rPr>
                <w:rFonts w:ascii="Times New Roman" w:hAnsi="Times New Roman" w:cs="Times New Roman"/>
                <w:b/>
              </w:rPr>
              <w:t xml:space="preserve">3 </w:t>
            </w:r>
            <w:r w:rsidRPr="005105A8">
              <w:rPr>
                <w:rFonts w:ascii="Times New Roman" w:hAnsi="Times New Roman" w:cs="Times New Roman"/>
              </w:rPr>
              <w:t xml:space="preserve">km attālumā no VUGD posteņiem un kur nav nodrošināta glābšanas dienesta darbība, uzstādīt pludmalē informācijas zīmes </w:t>
            </w:r>
          </w:p>
        </w:tc>
        <w:tc>
          <w:tcPr>
            <w:tcW w:w="3135" w:type="dxa"/>
          </w:tcPr>
          <w:p w14:paraId="774083C7"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Uzstādītas vismaz   7 informācijas zīmes (Nidā, Papē, </w:t>
            </w:r>
            <w:proofErr w:type="spellStart"/>
            <w:r w:rsidRPr="005105A8">
              <w:rPr>
                <w:rFonts w:ascii="Times New Roman" w:hAnsi="Times New Roman" w:cs="Times New Roman"/>
              </w:rPr>
              <w:t>Lūžņā</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Vaidē</w:t>
            </w:r>
            <w:proofErr w:type="spellEnd"/>
            <w:r w:rsidRPr="005105A8">
              <w:rPr>
                <w:rFonts w:ascii="Times New Roman" w:hAnsi="Times New Roman" w:cs="Times New Roman"/>
              </w:rPr>
              <w:t xml:space="preserve">, Kolkā, Mērsragā un Bērzciemā) par attālumu, kādā atrodas operatīvo dienestu posteņi, un to kontakttālruņiem </w:t>
            </w:r>
          </w:p>
        </w:tc>
        <w:tc>
          <w:tcPr>
            <w:tcW w:w="1826" w:type="dxa"/>
          </w:tcPr>
          <w:p w14:paraId="774083C8"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Pašvaldības </w:t>
            </w:r>
          </w:p>
          <w:p w14:paraId="774083C9" w14:textId="77777777" w:rsidR="00983516" w:rsidRPr="005105A8" w:rsidRDefault="00983516" w:rsidP="003B5226">
            <w:pPr>
              <w:spacing w:after="0" w:line="240" w:lineRule="auto"/>
              <w:rPr>
                <w:rFonts w:ascii="Times New Roman" w:hAnsi="Times New Roman" w:cs="Times New Roman"/>
                <w:b/>
              </w:rPr>
            </w:pPr>
          </w:p>
        </w:tc>
        <w:tc>
          <w:tcPr>
            <w:tcW w:w="1768" w:type="dxa"/>
          </w:tcPr>
          <w:p w14:paraId="774083CA"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rPr>
              <w:t>IeM, VUGD</w:t>
            </w:r>
          </w:p>
        </w:tc>
        <w:tc>
          <w:tcPr>
            <w:tcW w:w="1224" w:type="dxa"/>
          </w:tcPr>
          <w:p w14:paraId="774083CB" w14:textId="77777777" w:rsidR="00983516" w:rsidRPr="005105A8" w:rsidRDefault="00983516" w:rsidP="003B5226">
            <w:pPr>
              <w:spacing w:after="0" w:line="240" w:lineRule="auto"/>
              <w:rPr>
                <w:rFonts w:ascii="Times New Roman" w:hAnsi="Times New Roman" w:cs="Times New Roman"/>
                <w:strike/>
              </w:rPr>
            </w:pPr>
            <w:r w:rsidRPr="005105A8">
              <w:rPr>
                <w:rFonts w:ascii="Times New Roman" w:eastAsia="Calibri" w:hAnsi="Times New Roman" w:cs="Times New Roman"/>
                <w:bCs/>
              </w:rPr>
              <w:t>2023. gads</w:t>
            </w:r>
          </w:p>
        </w:tc>
        <w:tc>
          <w:tcPr>
            <w:tcW w:w="2695" w:type="dxa"/>
          </w:tcPr>
          <w:p w14:paraId="774083CC"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Pašvaldību budžets, Valsts (papildus piesaistāms finansējums*)  budžets, ESI fondi</w:t>
            </w:r>
          </w:p>
        </w:tc>
      </w:tr>
      <w:tr w:rsidR="00983516" w:rsidRPr="005105A8" w14:paraId="774083D6" w14:textId="77777777" w:rsidTr="003B5226">
        <w:tc>
          <w:tcPr>
            <w:tcW w:w="843" w:type="dxa"/>
          </w:tcPr>
          <w:p w14:paraId="774083CE" w14:textId="77777777" w:rsidR="00983516" w:rsidRPr="005105A8" w:rsidRDefault="00983516" w:rsidP="00C373CF">
            <w:pPr>
              <w:spacing w:after="0" w:line="240" w:lineRule="auto"/>
              <w:rPr>
                <w:rFonts w:ascii="Times New Roman" w:hAnsi="Times New Roman" w:cs="Times New Roman"/>
              </w:rPr>
            </w:pPr>
            <w:r w:rsidRPr="005105A8">
              <w:rPr>
                <w:rFonts w:ascii="Times New Roman" w:hAnsi="Times New Roman" w:cs="Times New Roman"/>
              </w:rPr>
              <w:t>1.1.</w:t>
            </w:r>
            <w:r w:rsidR="00C373CF" w:rsidRPr="005105A8">
              <w:rPr>
                <w:rFonts w:ascii="Times New Roman" w:hAnsi="Times New Roman" w:cs="Times New Roman"/>
              </w:rPr>
              <w:t>7</w:t>
            </w:r>
            <w:r w:rsidRPr="005105A8">
              <w:rPr>
                <w:rFonts w:ascii="Times New Roman" w:hAnsi="Times New Roman" w:cs="Times New Roman"/>
              </w:rPr>
              <w:t>.</w:t>
            </w:r>
          </w:p>
        </w:tc>
        <w:tc>
          <w:tcPr>
            <w:tcW w:w="4402" w:type="dxa"/>
          </w:tcPr>
          <w:p w14:paraId="774083CF" w14:textId="77777777" w:rsidR="00983516" w:rsidRPr="005105A8" w:rsidRDefault="00983516" w:rsidP="003B5226">
            <w:pPr>
              <w:spacing w:after="0" w:line="240" w:lineRule="auto"/>
              <w:jc w:val="both"/>
              <w:rPr>
                <w:rFonts w:ascii="Times New Roman" w:hAnsi="Times New Roman" w:cs="Times New Roman"/>
                <w:bCs/>
              </w:rPr>
            </w:pPr>
            <w:r w:rsidRPr="005105A8">
              <w:rPr>
                <w:rFonts w:ascii="Times New Roman" w:hAnsi="Times New Roman" w:cs="Times New Roman"/>
                <w:bCs/>
              </w:rPr>
              <w:t xml:space="preserve">Pludmalē izvietot </w:t>
            </w:r>
            <w:r w:rsidRPr="005105A8">
              <w:rPr>
                <w:rFonts w:ascii="Times New Roman" w:hAnsi="Times New Roman" w:cs="Times New Roman"/>
              </w:rPr>
              <w:t>informatīvās</w:t>
            </w:r>
            <w:r w:rsidRPr="005105A8">
              <w:rPr>
                <w:rFonts w:ascii="Times New Roman" w:hAnsi="Times New Roman" w:cs="Times New Roman"/>
                <w:bCs/>
              </w:rPr>
              <w:t xml:space="preserve"> norādes, ar informāciju par tuvākajām apdzīvotajām vietām un tūrisma objektiem</w:t>
            </w:r>
          </w:p>
          <w:p w14:paraId="774083D0" w14:textId="77777777" w:rsidR="00983516" w:rsidRPr="005105A8" w:rsidRDefault="00983516" w:rsidP="003B5226">
            <w:pPr>
              <w:spacing w:after="0" w:line="240" w:lineRule="auto"/>
              <w:jc w:val="both"/>
              <w:rPr>
                <w:rFonts w:ascii="Times New Roman" w:hAnsi="Times New Roman" w:cs="Times New Roman"/>
                <w:bCs/>
              </w:rPr>
            </w:pPr>
          </w:p>
        </w:tc>
        <w:tc>
          <w:tcPr>
            <w:tcW w:w="3135" w:type="dxa"/>
          </w:tcPr>
          <w:p w14:paraId="774083D1"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Katrā no attīstāmo vietu pludmalēm izvietota vismaz viena informatīvā norāde par attālumu līdz tuvākai apdzīvotai vietai  un tūrisma objektiem </w:t>
            </w:r>
          </w:p>
        </w:tc>
        <w:tc>
          <w:tcPr>
            <w:tcW w:w="1826" w:type="dxa"/>
          </w:tcPr>
          <w:p w14:paraId="774083D2"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t xml:space="preserve">Piekrastes pašvaldības, </w:t>
            </w:r>
            <w:proofErr w:type="spellStart"/>
            <w:r w:rsidRPr="005105A8">
              <w:rPr>
                <w:rFonts w:ascii="Times New Roman" w:hAnsi="Times New Roman" w:cs="Times New Roman"/>
              </w:rPr>
              <w:t>DAP</w:t>
            </w:r>
            <w:proofErr w:type="spellEnd"/>
            <w:r w:rsidR="002C60BA" w:rsidRPr="005105A8">
              <w:rPr>
                <w:rFonts w:ascii="Times New Roman" w:hAnsi="Times New Roman" w:cs="Times New Roman"/>
              </w:rPr>
              <w:t xml:space="preserve"> (savā valdījumā esošās pludmalēs)</w:t>
            </w:r>
          </w:p>
        </w:tc>
        <w:tc>
          <w:tcPr>
            <w:tcW w:w="1768" w:type="dxa"/>
          </w:tcPr>
          <w:p w14:paraId="774083D3" w14:textId="77777777" w:rsidR="00983516" w:rsidRPr="005105A8" w:rsidRDefault="00983516" w:rsidP="003B5226">
            <w:pPr>
              <w:spacing w:after="0" w:line="240" w:lineRule="auto"/>
              <w:rPr>
                <w:rFonts w:ascii="Times New Roman" w:eastAsia="Calibri" w:hAnsi="Times New Roman" w:cs="Times New Roman"/>
                <w:bCs/>
              </w:rPr>
            </w:pPr>
          </w:p>
        </w:tc>
        <w:tc>
          <w:tcPr>
            <w:tcW w:w="1224" w:type="dxa"/>
          </w:tcPr>
          <w:p w14:paraId="774083D4"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eastAsia="Calibri" w:hAnsi="Times New Roman" w:cs="Times New Roman"/>
                <w:bCs/>
              </w:rPr>
              <w:t>2023. gads</w:t>
            </w:r>
          </w:p>
        </w:tc>
        <w:tc>
          <w:tcPr>
            <w:tcW w:w="2695" w:type="dxa"/>
          </w:tcPr>
          <w:p w14:paraId="774083D5"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Uzņēmēji, ESI fondi, pašvaldību budžets</w:t>
            </w:r>
          </w:p>
        </w:tc>
      </w:tr>
      <w:tr w:rsidR="00983516" w:rsidRPr="005105A8" w14:paraId="774083DF" w14:textId="77777777" w:rsidTr="003B5226">
        <w:tc>
          <w:tcPr>
            <w:tcW w:w="843" w:type="dxa"/>
            <w:tcBorders>
              <w:bottom w:val="single" w:sz="4" w:space="0" w:color="auto"/>
            </w:tcBorders>
          </w:tcPr>
          <w:p w14:paraId="774083D7" w14:textId="77777777" w:rsidR="00983516" w:rsidRPr="005105A8" w:rsidRDefault="00983516" w:rsidP="00C373CF">
            <w:pPr>
              <w:spacing w:after="0" w:line="240" w:lineRule="auto"/>
              <w:rPr>
                <w:rFonts w:ascii="Times New Roman" w:hAnsi="Times New Roman" w:cs="Times New Roman"/>
              </w:rPr>
            </w:pPr>
            <w:r w:rsidRPr="005105A8">
              <w:rPr>
                <w:rFonts w:ascii="Times New Roman" w:hAnsi="Times New Roman" w:cs="Times New Roman"/>
              </w:rPr>
              <w:t>1.1.</w:t>
            </w:r>
            <w:r w:rsidR="00C373CF" w:rsidRPr="005105A8">
              <w:rPr>
                <w:rFonts w:ascii="Times New Roman" w:hAnsi="Times New Roman" w:cs="Times New Roman"/>
              </w:rPr>
              <w:t>8</w:t>
            </w:r>
            <w:r w:rsidRPr="005105A8">
              <w:rPr>
                <w:rFonts w:ascii="Times New Roman" w:hAnsi="Times New Roman" w:cs="Times New Roman"/>
              </w:rPr>
              <w:t>.</w:t>
            </w:r>
          </w:p>
        </w:tc>
        <w:tc>
          <w:tcPr>
            <w:tcW w:w="4402" w:type="dxa"/>
            <w:tcBorders>
              <w:bottom w:val="single" w:sz="4" w:space="0" w:color="auto"/>
            </w:tcBorders>
          </w:tcPr>
          <w:p w14:paraId="774083D8" w14:textId="77777777" w:rsidR="00983516" w:rsidRPr="005105A8" w:rsidRDefault="00983516" w:rsidP="003B5226">
            <w:pPr>
              <w:spacing w:after="0" w:line="240" w:lineRule="auto"/>
              <w:jc w:val="both"/>
              <w:rPr>
                <w:rFonts w:ascii="Times New Roman" w:hAnsi="Times New Roman" w:cs="Times New Roman"/>
                <w:bCs/>
              </w:rPr>
            </w:pPr>
            <w:r w:rsidRPr="005105A8">
              <w:rPr>
                <w:rFonts w:ascii="Times New Roman" w:hAnsi="Times New Roman" w:cs="Times New Roman"/>
                <w:bCs/>
              </w:rPr>
              <w:t xml:space="preserve">Pie valsts autoceļiem izvietot  </w:t>
            </w:r>
            <w:r w:rsidRPr="005105A8">
              <w:rPr>
                <w:rFonts w:ascii="Times New Roman" w:hAnsi="Times New Roman" w:cs="Times New Roman"/>
              </w:rPr>
              <w:t>informatīvas</w:t>
            </w:r>
            <w:r w:rsidRPr="005105A8">
              <w:rPr>
                <w:rFonts w:ascii="Times New Roman" w:hAnsi="Times New Roman" w:cs="Times New Roman"/>
                <w:bCs/>
              </w:rPr>
              <w:t xml:space="preserve"> norāžu zīmes par pludmalēm, apskates objektiem un pakalpojumiem </w:t>
            </w:r>
          </w:p>
          <w:p w14:paraId="774083D9" w14:textId="77777777" w:rsidR="00983516" w:rsidRPr="005105A8" w:rsidRDefault="00983516" w:rsidP="003B5226">
            <w:pPr>
              <w:spacing w:after="0" w:line="240" w:lineRule="auto"/>
              <w:rPr>
                <w:rFonts w:ascii="Times New Roman" w:hAnsi="Times New Roman" w:cs="Times New Roman"/>
              </w:rPr>
            </w:pPr>
          </w:p>
        </w:tc>
        <w:tc>
          <w:tcPr>
            <w:tcW w:w="3135" w:type="dxa"/>
            <w:tcBorders>
              <w:bottom w:val="single" w:sz="4" w:space="0" w:color="auto"/>
            </w:tcBorders>
          </w:tcPr>
          <w:p w14:paraId="774083DA"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rPr>
              <w:lastRenderedPageBreak/>
              <w:t xml:space="preserve">Pie valsts autoceļiem izvietotas vismaz 20  informatīvās norādes par </w:t>
            </w:r>
            <w:r w:rsidRPr="005105A8">
              <w:rPr>
                <w:rFonts w:ascii="Times New Roman" w:hAnsi="Times New Roman" w:cs="Times New Roman"/>
                <w:bCs/>
              </w:rPr>
              <w:t xml:space="preserve">pludmalēm, apskates </w:t>
            </w:r>
            <w:r w:rsidRPr="005105A8">
              <w:rPr>
                <w:rFonts w:ascii="Times New Roman" w:hAnsi="Times New Roman" w:cs="Times New Roman"/>
                <w:bCs/>
              </w:rPr>
              <w:lastRenderedPageBreak/>
              <w:t xml:space="preserve">objektiem un pakalpojumiem </w:t>
            </w:r>
          </w:p>
        </w:tc>
        <w:tc>
          <w:tcPr>
            <w:tcW w:w="1826" w:type="dxa"/>
            <w:tcBorders>
              <w:bottom w:val="single" w:sz="4" w:space="0" w:color="auto"/>
            </w:tcBorders>
          </w:tcPr>
          <w:p w14:paraId="774083DB" w14:textId="77777777" w:rsidR="00983516" w:rsidRPr="005105A8" w:rsidRDefault="00983516" w:rsidP="003B5226">
            <w:pPr>
              <w:spacing w:after="0" w:line="240" w:lineRule="auto"/>
              <w:rPr>
                <w:rFonts w:ascii="Times New Roman" w:hAnsi="Times New Roman" w:cs="Times New Roman"/>
              </w:rPr>
            </w:pPr>
            <w:proofErr w:type="spellStart"/>
            <w:r w:rsidRPr="005105A8">
              <w:rPr>
                <w:rFonts w:ascii="Times New Roman" w:hAnsi="Times New Roman" w:cs="Times New Roman"/>
              </w:rPr>
              <w:lastRenderedPageBreak/>
              <w:t>LVC</w:t>
            </w:r>
            <w:proofErr w:type="spellEnd"/>
            <w:r w:rsidRPr="005105A8">
              <w:rPr>
                <w:rFonts w:ascii="Times New Roman" w:hAnsi="Times New Roman" w:cs="Times New Roman"/>
              </w:rPr>
              <w:t xml:space="preserve">, </w:t>
            </w:r>
            <w:r w:rsidRPr="005105A8">
              <w:rPr>
                <w:rFonts w:ascii="Times New Roman" w:hAnsi="Times New Roman" w:cs="Times New Roman"/>
                <w:bCs/>
              </w:rPr>
              <w:t xml:space="preserve">piekrastes pašvaldības, </w:t>
            </w:r>
            <w:r w:rsidRPr="005105A8">
              <w:rPr>
                <w:rFonts w:ascii="Times New Roman" w:hAnsi="Times New Roman" w:cs="Times New Roman"/>
              </w:rPr>
              <w:t>uzņēmēji</w:t>
            </w:r>
          </w:p>
        </w:tc>
        <w:tc>
          <w:tcPr>
            <w:tcW w:w="1768" w:type="dxa"/>
            <w:tcBorders>
              <w:bottom w:val="single" w:sz="4" w:space="0" w:color="auto"/>
            </w:tcBorders>
          </w:tcPr>
          <w:p w14:paraId="774083DC" w14:textId="77777777" w:rsidR="00983516" w:rsidRPr="005105A8" w:rsidRDefault="00983516" w:rsidP="003B5226">
            <w:pPr>
              <w:spacing w:after="0" w:line="240" w:lineRule="auto"/>
              <w:rPr>
                <w:rFonts w:ascii="Times New Roman" w:eastAsia="Calibri" w:hAnsi="Times New Roman" w:cs="Times New Roman"/>
                <w:bCs/>
              </w:rPr>
            </w:pPr>
          </w:p>
        </w:tc>
        <w:tc>
          <w:tcPr>
            <w:tcW w:w="1224" w:type="dxa"/>
            <w:tcBorders>
              <w:bottom w:val="single" w:sz="4" w:space="0" w:color="auto"/>
            </w:tcBorders>
          </w:tcPr>
          <w:p w14:paraId="774083DD"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Borders>
              <w:bottom w:val="single" w:sz="4" w:space="0" w:color="auto"/>
            </w:tcBorders>
          </w:tcPr>
          <w:p w14:paraId="774083DE"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Uzņēmēji, ESI fondi</w:t>
            </w:r>
            <w:r w:rsidRPr="005105A8">
              <w:rPr>
                <w:rFonts w:ascii="Times New Roman" w:eastAsia="Calibri" w:hAnsi="Times New Roman" w:cs="Times New Roman"/>
                <w:bCs/>
                <w:strike/>
              </w:rPr>
              <w:t>,</w:t>
            </w:r>
            <w:r w:rsidRPr="005105A8">
              <w:rPr>
                <w:rFonts w:ascii="Times New Roman" w:eastAsia="Calibri" w:hAnsi="Times New Roman" w:cs="Times New Roman"/>
                <w:bCs/>
              </w:rPr>
              <w:t xml:space="preserve"> valsts (papildus piesaistāms finansējums*) un </w:t>
            </w:r>
            <w:r w:rsidRPr="005105A8">
              <w:rPr>
                <w:rFonts w:ascii="Times New Roman" w:eastAsia="Calibri" w:hAnsi="Times New Roman" w:cs="Times New Roman"/>
                <w:bCs/>
              </w:rPr>
              <w:lastRenderedPageBreak/>
              <w:t>pašvaldību budžets</w:t>
            </w:r>
          </w:p>
        </w:tc>
      </w:tr>
      <w:tr w:rsidR="00983516" w:rsidRPr="005105A8" w14:paraId="774083E1" w14:textId="77777777" w:rsidTr="003B5226">
        <w:tc>
          <w:tcPr>
            <w:tcW w:w="15893" w:type="dxa"/>
            <w:gridSpan w:val="7"/>
            <w:shd w:val="clear" w:color="auto" w:fill="F2F2F2" w:themeFill="background1" w:themeFillShade="F2"/>
            <w:vAlign w:val="center"/>
          </w:tcPr>
          <w:p w14:paraId="774083E0" w14:textId="77777777" w:rsidR="00983516" w:rsidRPr="005105A8" w:rsidRDefault="00983516" w:rsidP="003B5226">
            <w:pPr>
              <w:spacing w:before="120" w:after="120" w:line="240" w:lineRule="auto"/>
              <w:jc w:val="center"/>
              <w:rPr>
                <w:rFonts w:ascii="Times New Roman" w:hAnsi="Times New Roman" w:cs="Times New Roman"/>
                <w:b/>
                <w:bCs/>
                <w:sz w:val="24"/>
              </w:rPr>
            </w:pPr>
            <w:r w:rsidRPr="005105A8">
              <w:rPr>
                <w:rFonts w:ascii="Times New Roman" w:hAnsi="Times New Roman" w:cs="Times New Roman"/>
                <w:b/>
                <w:bCs/>
                <w:sz w:val="24"/>
              </w:rPr>
              <w:lastRenderedPageBreak/>
              <w:t xml:space="preserve">1.2. </w:t>
            </w:r>
            <w:r w:rsidRPr="005105A8">
              <w:rPr>
                <w:rFonts w:ascii="Times New Roman" w:hAnsi="Times New Roman" w:cs="Times New Roman"/>
                <w:b/>
              </w:rPr>
              <w:t>Brīvprātīgās iniciatīvas ostu un lidostu tīkla attīstībai</w:t>
            </w:r>
          </w:p>
        </w:tc>
      </w:tr>
      <w:tr w:rsidR="00983516" w:rsidRPr="005105A8" w14:paraId="774083E9" w14:textId="77777777" w:rsidTr="003B5226">
        <w:tc>
          <w:tcPr>
            <w:tcW w:w="843" w:type="dxa"/>
          </w:tcPr>
          <w:p w14:paraId="774083E2"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1.2.1.</w:t>
            </w:r>
          </w:p>
        </w:tc>
        <w:tc>
          <w:tcPr>
            <w:tcW w:w="4402" w:type="dxa"/>
          </w:tcPr>
          <w:p w14:paraId="774083E3"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Pilnveidot mazo ostu un jahtu piestātņu tīklu, uzlabojot kuģošanas drošību un ostās pieejamo pakalpojumu klāstu tūrismam</w:t>
            </w:r>
          </w:p>
        </w:tc>
        <w:tc>
          <w:tcPr>
            <w:tcW w:w="3135" w:type="dxa"/>
          </w:tcPr>
          <w:p w14:paraId="774083E4"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Īstenotas 7 aktivitātes mazo ostu un jahtu piestātņu tīkla pilnveidošanai</w:t>
            </w:r>
          </w:p>
        </w:tc>
        <w:tc>
          <w:tcPr>
            <w:tcW w:w="1826" w:type="dxa"/>
          </w:tcPr>
          <w:p w14:paraId="774083E5" w14:textId="77777777" w:rsidR="00983516" w:rsidRPr="005105A8" w:rsidRDefault="00983516" w:rsidP="00833DA9">
            <w:pPr>
              <w:spacing w:after="0" w:line="240" w:lineRule="auto"/>
              <w:rPr>
                <w:rFonts w:ascii="Times New Roman" w:hAnsi="Times New Roman" w:cs="Times New Roman"/>
                <w:b/>
                <w:bCs/>
              </w:rPr>
            </w:pPr>
            <w:proofErr w:type="spellStart"/>
            <w:r w:rsidRPr="005105A8">
              <w:rPr>
                <w:rFonts w:ascii="Times New Roman" w:hAnsi="Times New Roman" w:cs="Times New Roman"/>
                <w:bCs/>
              </w:rPr>
              <w:t>KPR</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RPR</w:t>
            </w:r>
            <w:proofErr w:type="spellEnd"/>
            <w:r w:rsidRPr="005105A8">
              <w:rPr>
                <w:rFonts w:ascii="Times New Roman" w:hAnsi="Times New Roman" w:cs="Times New Roman"/>
                <w:bCs/>
              </w:rPr>
              <w:t>, ostu pārvaldes, piekrastes pašvaldības</w:t>
            </w:r>
          </w:p>
        </w:tc>
        <w:tc>
          <w:tcPr>
            <w:tcW w:w="1768" w:type="dxa"/>
          </w:tcPr>
          <w:p w14:paraId="774083E6" w14:textId="77777777" w:rsidR="00983516" w:rsidRPr="005105A8" w:rsidRDefault="00833DA9" w:rsidP="003B5226">
            <w:pPr>
              <w:spacing w:after="0" w:line="240" w:lineRule="auto"/>
              <w:rPr>
                <w:rFonts w:ascii="Times New Roman" w:eastAsia="Calibri" w:hAnsi="Times New Roman" w:cs="Times New Roman"/>
                <w:bCs/>
              </w:rPr>
            </w:pPr>
            <w:r w:rsidRPr="005105A8">
              <w:rPr>
                <w:rFonts w:ascii="Times New Roman" w:hAnsi="Times New Roman" w:cs="Times New Roman"/>
                <w:bCs/>
              </w:rPr>
              <w:t>SM</w:t>
            </w:r>
          </w:p>
        </w:tc>
        <w:tc>
          <w:tcPr>
            <w:tcW w:w="1224" w:type="dxa"/>
          </w:tcPr>
          <w:p w14:paraId="774083E7"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3E8"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pašvaldību budžets</w:t>
            </w:r>
          </w:p>
        </w:tc>
      </w:tr>
      <w:tr w:rsidR="00983516" w:rsidRPr="005105A8" w14:paraId="774083F1" w14:textId="77777777" w:rsidTr="003B5226">
        <w:tc>
          <w:tcPr>
            <w:tcW w:w="843" w:type="dxa"/>
          </w:tcPr>
          <w:p w14:paraId="774083EA"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1.2.2.</w:t>
            </w:r>
          </w:p>
        </w:tc>
        <w:tc>
          <w:tcPr>
            <w:tcW w:w="4402" w:type="dxa"/>
          </w:tcPr>
          <w:p w14:paraId="774083EB"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Izstrādāt mazo ostu un jahtu piestātņu mārketinga plānu, nodrošinot pieejamu informāciju par mazo ostu tīklu </w:t>
            </w:r>
          </w:p>
        </w:tc>
        <w:tc>
          <w:tcPr>
            <w:tcW w:w="3135" w:type="dxa"/>
          </w:tcPr>
          <w:p w14:paraId="774083EC"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Izstrādāts 7 mazo ostu un jahtu piestātņu  mārketinga plāns un 5 mazajās ostās izvietoti informatīvie kioski</w:t>
            </w:r>
          </w:p>
        </w:tc>
        <w:tc>
          <w:tcPr>
            <w:tcW w:w="1826" w:type="dxa"/>
          </w:tcPr>
          <w:p w14:paraId="774083ED" w14:textId="77777777" w:rsidR="00983516" w:rsidRPr="005105A8" w:rsidRDefault="00983516" w:rsidP="003B5226">
            <w:pPr>
              <w:spacing w:after="0" w:line="240" w:lineRule="auto"/>
              <w:rPr>
                <w:rFonts w:ascii="Times New Roman" w:hAnsi="Times New Roman" w:cs="Times New Roman"/>
                <w:bCs/>
              </w:rPr>
            </w:pPr>
            <w:proofErr w:type="spellStart"/>
            <w:r w:rsidRPr="005105A8">
              <w:rPr>
                <w:rFonts w:ascii="Times New Roman" w:hAnsi="Times New Roman" w:cs="Times New Roman"/>
                <w:bCs/>
              </w:rPr>
              <w:t>KPR</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RPR</w:t>
            </w:r>
            <w:proofErr w:type="spellEnd"/>
            <w:r w:rsidRPr="005105A8">
              <w:rPr>
                <w:rFonts w:ascii="Times New Roman" w:hAnsi="Times New Roman" w:cs="Times New Roman"/>
                <w:bCs/>
              </w:rPr>
              <w:t>, mazo ostu pārvaldes</w:t>
            </w:r>
          </w:p>
        </w:tc>
        <w:tc>
          <w:tcPr>
            <w:tcW w:w="1768" w:type="dxa"/>
          </w:tcPr>
          <w:p w14:paraId="774083EE" w14:textId="77777777" w:rsidR="00983516" w:rsidRPr="005105A8" w:rsidRDefault="00983516" w:rsidP="003B5226">
            <w:pPr>
              <w:spacing w:after="0" w:line="240" w:lineRule="auto"/>
              <w:rPr>
                <w:rFonts w:ascii="Times New Roman" w:eastAsia="Calibri" w:hAnsi="Times New Roman" w:cs="Times New Roman"/>
                <w:bCs/>
              </w:rPr>
            </w:pPr>
          </w:p>
        </w:tc>
        <w:tc>
          <w:tcPr>
            <w:tcW w:w="1224" w:type="dxa"/>
          </w:tcPr>
          <w:p w14:paraId="774083EF"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3F0"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pašvaldību budžets</w:t>
            </w:r>
          </w:p>
        </w:tc>
      </w:tr>
      <w:tr w:rsidR="00983516" w:rsidRPr="005105A8" w14:paraId="774083F9" w14:textId="77777777" w:rsidTr="003B5226">
        <w:tc>
          <w:tcPr>
            <w:tcW w:w="843" w:type="dxa"/>
          </w:tcPr>
          <w:p w14:paraId="774083F2"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1.2.3.</w:t>
            </w:r>
          </w:p>
        </w:tc>
        <w:tc>
          <w:tcPr>
            <w:tcW w:w="4402" w:type="dxa"/>
          </w:tcPr>
          <w:p w14:paraId="774083F3"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Attīstīt Liepājas reģionālās lidostas infrastruktūru, lai sertificētos regulāru lidojumu veikšanai, un veikt pasākumus aviopārvadātāju piesaistei regulāru lidojumu nodrošināšanai</w:t>
            </w:r>
          </w:p>
        </w:tc>
        <w:tc>
          <w:tcPr>
            <w:tcW w:w="3135" w:type="dxa"/>
          </w:tcPr>
          <w:p w14:paraId="774083F4"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t>Liepājas lidosta sertificēta regulāru lidojumu veikšanai, no tās uzsākti regulāri pasažieru pārvadājumi</w:t>
            </w:r>
          </w:p>
        </w:tc>
        <w:tc>
          <w:tcPr>
            <w:tcW w:w="1826" w:type="dxa"/>
          </w:tcPr>
          <w:p w14:paraId="774083F5" w14:textId="77777777" w:rsidR="00983516" w:rsidRPr="005105A8" w:rsidRDefault="00983516" w:rsidP="003B5226">
            <w:pPr>
              <w:tabs>
                <w:tab w:val="left" w:pos="7705"/>
              </w:tabs>
              <w:spacing w:after="0" w:line="240" w:lineRule="auto"/>
              <w:ind w:left="54"/>
              <w:rPr>
                <w:rFonts w:ascii="Times New Roman" w:hAnsi="Times New Roman" w:cs="Times New Roman"/>
                <w:b/>
                <w:bCs/>
              </w:rPr>
            </w:pPr>
            <w:r w:rsidRPr="005105A8">
              <w:rPr>
                <w:rFonts w:ascii="Times New Roman" w:hAnsi="Times New Roman" w:cs="Times New Roman"/>
              </w:rPr>
              <w:t>SIA “</w:t>
            </w:r>
            <w:proofErr w:type="spellStart"/>
            <w:r w:rsidRPr="005105A8">
              <w:rPr>
                <w:rFonts w:ascii="Times New Roman" w:hAnsi="Times New Roman" w:cs="Times New Roman"/>
              </w:rPr>
              <w:t>Aviasabiedrība</w:t>
            </w:r>
            <w:proofErr w:type="spellEnd"/>
            <w:r w:rsidRPr="005105A8">
              <w:rPr>
                <w:rFonts w:ascii="Times New Roman" w:hAnsi="Times New Roman" w:cs="Times New Roman"/>
              </w:rPr>
              <w:t xml:space="preserve"> “Liepāja”” </w:t>
            </w:r>
          </w:p>
        </w:tc>
        <w:tc>
          <w:tcPr>
            <w:tcW w:w="1768" w:type="dxa"/>
          </w:tcPr>
          <w:p w14:paraId="774083F6"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rPr>
              <w:t>Liepājas pilsētas dome, SM</w:t>
            </w:r>
          </w:p>
        </w:tc>
        <w:tc>
          <w:tcPr>
            <w:tcW w:w="1224" w:type="dxa"/>
          </w:tcPr>
          <w:p w14:paraId="774083F7"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2020. gads</w:t>
            </w:r>
          </w:p>
        </w:tc>
        <w:tc>
          <w:tcPr>
            <w:tcW w:w="2695" w:type="dxa"/>
          </w:tcPr>
          <w:p w14:paraId="774083F8"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Uzņēmēji, ESI fondi, valsts (papildus piesaistāms finansējums*) un pašvaldības budžets</w:t>
            </w:r>
          </w:p>
        </w:tc>
      </w:tr>
      <w:tr w:rsidR="00983516" w:rsidRPr="005105A8" w14:paraId="77408401" w14:textId="77777777" w:rsidTr="003B5226">
        <w:tc>
          <w:tcPr>
            <w:tcW w:w="843" w:type="dxa"/>
            <w:tcBorders>
              <w:bottom w:val="single" w:sz="4" w:space="0" w:color="auto"/>
            </w:tcBorders>
          </w:tcPr>
          <w:p w14:paraId="774083FA"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1.2.4.</w:t>
            </w:r>
          </w:p>
        </w:tc>
        <w:tc>
          <w:tcPr>
            <w:tcW w:w="4402" w:type="dxa"/>
            <w:tcBorders>
              <w:bottom w:val="single" w:sz="4" w:space="0" w:color="auto"/>
            </w:tcBorders>
          </w:tcPr>
          <w:p w14:paraId="774083FB"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Uzturēt un saglabāt Ventspils reģionālo lidostu sabiedriski svarīgu atbalsta funkciju veikšanas nodrošināšanai </w:t>
            </w:r>
          </w:p>
        </w:tc>
        <w:tc>
          <w:tcPr>
            <w:tcW w:w="3135" w:type="dxa"/>
            <w:tcBorders>
              <w:bottom w:val="single" w:sz="4" w:space="0" w:color="auto"/>
            </w:tcBorders>
          </w:tcPr>
          <w:p w14:paraId="774083FC" w14:textId="77777777" w:rsidR="00983516" w:rsidRPr="005105A8" w:rsidRDefault="00983516" w:rsidP="003B5226">
            <w:pPr>
              <w:spacing w:after="0" w:line="240" w:lineRule="auto"/>
              <w:rPr>
                <w:rFonts w:ascii="Times New Roman" w:hAnsi="Times New Roman" w:cs="Times New Roman"/>
                <w:b/>
                <w:bCs/>
              </w:rPr>
            </w:pPr>
            <w:r w:rsidRPr="005105A8">
              <w:rPr>
                <w:rFonts w:ascii="Times New Roman" w:hAnsi="Times New Roman" w:cs="Times New Roman"/>
                <w:bCs/>
              </w:rPr>
              <w:t>Nodrošināts atbalsts sabiedriski svarīgu funkciju veikšanai</w:t>
            </w:r>
          </w:p>
        </w:tc>
        <w:tc>
          <w:tcPr>
            <w:tcW w:w="1826" w:type="dxa"/>
            <w:tcBorders>
              <w:bottom w:val="single" w:sz="4" w:space="0" w:color="auto"/>
            </w:tcBorders>
          </w:tcPr>
          <w:p w14:paraId="774083FD"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SIA “Ventspils lidosta”, Ventspils pilsētas dome</w:t>
            </w:r>
          </w:p>
        </w:tc>
        <w:tc>
          <w:tcPr>
            <w:tcW w:w="1768" w:type="dxa"/>
            <w:tcBorders>
              <w:bottom w:val="single" w:sz="4" w:space="0" w:color="auto"/>
            </w:tcBorders>
          </w:tcPr>
          <w:p w14:paraId="774083FE" w14:textId="77777777" w:rsidR="00983516" w:rsidRPr="005105A8" w:rsidRDefault="00983516" w:rsidP="003B5226">
            <w:pPr>
              <w:spacing w:after="0" w:line="240" w:lineRule="auto"/>
              <w:rPr>
                <w:rFonts w:ascii="Times New Roman" w:eastAsia="Calibri" w:hAnsi="Times New Roman" w:cs="Times New Roman"/>
                <w:bCs/>
              </w:rPr>
            </w:pPr>
            <w:proofErr w:type="spellStart"/>
            <w:r w:rsidRPr="005105A8">
              <w:rPr>
                <w:rFonts w:ascii="Times New Roman" w:hAnsi="Times New Roman" w:cs="Times New Roman"/>
                <w:bCs/>
              </w:rPr>
              <w:t>AiM</w:t>
            </w:r>
            <w:proofErr w:type="spellEnd"/>
            <w:r w:rsidRPr="005105A8">
              <w:rPr>
                <w:rFonts w:ascii="Times New Roman" w:hAnsi="Times New Roman" w:cs="Times New Roman"/>
                <w:bCs/>
              </w:rPr>
              <w:t>, IeM, SM</w:t>
            </w:r>
          </w:p>
        </w:tc>
        <w:tc>
          <w:tcPr>
            <w:tcW w:w="1224" w:type="dxa"/>
            <w:tcBorders>
              <w:bottom w:val="single" w:sz="4" w:space="0" w:color="auto"/>
            </w:tcBorders>
          </w:tcPr>
          <w:p w14:paraId="774083FF"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2030. gads</w:t>
            </w:r>
          </w:p>
        </w:tc>
        <w:tc>
          <w:tcPr>
            <w:tcW w:w="2695" w:type="dxa"/>
            <w:tcBorders>
              <w:bottom w:val="single" w:sz="4" w:space="0" w:color="auto"/>
            </w:tcBorders>
          </w:tcPr>
          <w:p w14:paraId="77408400"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(papildus piesaistāms finansējums*) un pašvaldības budžets</w:t>
            </w:r>
          </w:p>
        </w:tc>
      </w:tr>
      <w:tr w:rsidR="00857E1B" w:rsidRPr="005105A8" w14:paraId="77408409" w14:textId="77777777" w:rsidTr="003B5226">
        <w:tc>
          <w:tcPr>
            <w:tcW w:w="843" w:type="dxa"/>
            <w:tcBorders>
              <w:bottom w:val="single" w:sz="4" w:space="0" w:color="auto"/>
            </w:tcBorders>
          </w:tcPr>
          <w:p w14:paraId="77408402" w14:textId="77777777" w:rsidR="00857E1B" w:rsidRPr="005105A8" w:rsidRDefault="00857E1B" w:rsidP="003B5226">
            <w:pPr>
              <w:spacing w:after="0" w:line="240" w:lineRule="auto"/>
              <w:jc w:val="both"/>
              <w:rPr>
                <w:rFonts w:ascii="Times New Roman" w:hAnsi="Times New Roman" w:cs="Times New Roman"/>
              </w:rPr>
            </w:pPr>
            <w:r w:rsidRPr="005105A8">
              <w:rPr>
                <w:rFonts w:ascii="Times New Roman" w:hAnsi="Times New Roman" w:cs="Times New Roman"/>
              </w:rPr>
              <w:t>1.2.5.</w:t>
            </w:r>
          </w:p>
        </w:tc>
        <w:tc>
          <w:tcPr>
            <w:tcW w:w="4402" w:type="dxa"/>
            <w:tcBorders>
              <w:bottom w:val="single" w:sz="4" w:space="0" w:color="auto"/>
            </w:tcBorders>
          </w:tcPr>
          <w:p w14:paraId="77408403" w14:textId="77777777" w:rsidR="00857E1B" w:rsidRPr="005105A8" w:rsidRDefault="00857E1B" w:rsidP="001A7D00">
            <w:pPr>
              <w:spacing w:after="0" w:line="240" w:lineRule="auto"/>
              <w:jc w:val="both"/>
              <w:rPr>
                <w:rFonts w:ascii="Times New Roman" w:hAnsi="Times New Roman" w:cs="Times New Roman"/>
              </w:rPr>
            </w:pPr>
            <w:r w:rsidRPr="005105A8">
              <w:rPr>
                <w:rFonts w:ascii="Times New Roman" w:hAnsi="Times New Roman" w:cs="Times New Roman"/>
              </w:rPr>
              <w:t xml:space="preserve">Atjaunot, uzlabot un uzturēt bākas, </w:t>
            </w:r>
            <w:r w:rsidR="00BE2991" w:rsidRPr="00BE2991">
              <w:rPr>
                <w:rFonts w:ascii="Times New Roman" w:hAnsi="Times New Roman"/>
              </w:rPr>
              <w:t>ugunszīmes</w:t>
            </w:r>
            <w:r w:rsidRPr="005105A8">
              <w:rPr>
                <w:rFonts w:ascii="Times New Roman" w:hAnsi="Times New Roman" w:cs="Times New Roman"/>
              </w:rPr>
              <w:t xml:space="preserve"> un Ventspils loču torni kā drošas navigācijas infrastruktūru un/vai tūrisma objektus</w:t>
            </w:r>
          </w:p>
        </w:tc>
        <w:tc>
          <w:tcPr>
            <w:tcW w:w="3135" w:type="dxa"/>
            <w:tcBorders>
              <w:bottom w:val="single" w:sz="4" w:space="0" w:color="auto"/>
            </w:tcBorders>
          </w:tcPr>
          <w:p w14:paraId="77408404" w14:textId="77777777" w:rsidR="00857E1B" w:rsidRPr="005105A8" w:rsidRDefault="00857E1B" w:rsidP="001A7D00">
            <w:pPr>
              <w:spacing w:after="0" w:line="240" w:lineRule="auto"/>
              <w:jc w:val="both"/>
              <w:rPr>
                <w:rFonts w:ascii="Times New Roman" w:hAnsi="Times New Roman" w:cs="Times New Roman"/>
              </w:rPr>
            </w:pPr>
            <w:r w:rsidRPr="005105A8">
              <w:rPr>
                <w:rFonts w:ascii="Times New Roman" w:hAnsi="Times New Roman" w:cs="Times New Roman"/>
              </w:rPr>
              <w:t>Atjaunotas un uzlabotas bākas un loču tornis</w:t>
            </w:r>
          </w:p>
        </w:tc>
        <w:tc>
          <w:tcPr>
            <w:tcW w:w="1826" w:type="dxa"/>
            <w:tcBorders>
              <w:bottom w:val="single" w:sz="4" w:space="0" w:color="auto"/>
            </w:tcBorders>
          </w:tcPr>
          <w:p w14:paraId="77408405" w14:textId="77777777" w:rsidR="00857E1B" w:rsidRPr="005105A8" w:rsidRDefault="00857E1B" w:rsidP="001A7D00">
            <w:pPr>
              <w:spacing w:after="0" w:line="240" w:lineRule="auto"/>
              <w:jc w:val="both"/>
              <w:rPr>
                <w:rFonts w:ascii="Times New Roman" w:hAnsi="Times New Roman" w:cs="Times New Roman"/>
              </w:rPr>
            </w:pPr>
            <w:r w:rsidRPr="005105A8">
              <w:rPr>
                <w:rFonts w:ascii="Times New Roman" w:hAnsi="Times New Roman" w:cs="Times New Roman"/>
              </w:rPr>
              <w:t>Ventspils brīvostas pārvalde, Rīgas brīvostas pārvalde</w:t>
            </w:r>
            <w:r w:rsidRPr="005105A8">
              <w:rPr>
                <w:rFonts w:ascii="Times New Roman" w:hAnsi="Times New Roman"/>
              </w:rPr>
              <w:t>, Liepājas speciālās ekonomiskās zonas pārvalde</w:t>
            </w:r>
          </w:p>
        </w:tc>
        <w:tc>
          <w:tcPr>
            <w:tcW w:w="1768" w:type="dxa"/>
            <w:tcBorders>
              <w:bottom w:val="single" w:sz="4" w:space="0" w:color="auto"/>
            </w:tcBorders>
          </w:tcPr>
          <w:p w14:paraId="77408406" w14:textId="77777777" w:rsidR="00857E1B" w:rsidRPr="005105A8" w:rsidRDefault="00857E1B" w:rsidP="003B5226">
            <w:pPr>
              <w:spacing w:after="0" w:line="240" w:lineRule="auto"/>
              <w:jc w:val="both"/>
              <w:rPr>
                <w:rFonts w:ascii="Times New Roman" w:hAnsi="Times New Roman" w:cs="Times New Roman"/>
              </w:rPr>
            </w:pPr>
            <w:r w:rsidRPr="005105A8">
              <w:rPr>
                <w:rFonts w:ascii="Times New Roman" w:hAnsi="Times New Roman" w:cs="Times New Roman"/>
              </w:rPr>
              <w:t>Pašvaldības, SM</w:t>
            </w:r>
            <w:r w:rsidR="001B6ED8" w:rsidRPr="005105A8">
              <w:rPr>
                <w:rFonts w:ascii="Times New Roman" w:hAnsi="Times New Roman" w:cs="Times New Roman"/>
              </w:rPr>
              <w:t xml:space="preserve">, </w:t>
            </w:r>
            <w:r w:rsidR="001B6ED8" w:rsidRPr="005105A8">
              <w:rPr>
                <w:rFonts w:ascii="Times New Roman" w:hAnsi="Times New Roman"/>
              </w:rPr>
              <w:t>VAS “Latvijas Jūras administrācija”</w:t>
            </w:r>
          </w:p>
        </w:tc>
        <w:tc>
          <w:tcPr>
            <w:tcW w:w="1224" w:type="dxa"/>
            <w:tcBorders>
              <w:bottom w:val="single" w:sz="4" w:space="0" w:color="auto"/>
            </w:tcBorders>
          </w:tcPr>
          <w:p w14:paraId="77408407" w14:textId="77777777" w:rsidR="00857E1B" w:rsidRPr="005105A8" w:rsidRDefault="00857E1B" w:rsidP="003B5226">
            <w:pPr>
              <w:spacing w:after="0" w:line="240" w:lineRule="auto"/>
              <w:jc w:val="both"/>
              <w:rPr>
                <w:rFonts w:ascii="Times New Roman" w:hAnsi="Times New Roman" w:cs="Times New Roman"/>
              </w:rPr>
            </w:pPr>
            <w:r w:rsidRPr="005105A8">
              <w:rPr>
                <w:rFonts w:ascii="Times New Roman" w:eastAsia="Calibri" w:hAnsi="Times New Roman" w:cs="Times New Roman"/>
                <w:bCs/>
              </w:rPr>
              <w:t>2030. gads</w:t>
            </w:r>
          </w:p>
        </w:tc>
        <w:tc>
          <w:tcPr>
            <w:tcW w:w="2695" w:type="dxa"/>
            <w:tcBorders>
              <w:bottom w:val="single" w:sz="4" w:space="0" w:color="auto"/>
            </w:tcBorders>
          </w:tcPr>
          <w:p w14:paraId="77408408" w14:textId="77777777" w:rsidR="00857E1B" w:rsidRPr="005105A8" w:rsidRDefault="00857E1B" w:rsidP="003B5226">
            <w:pPr>
              <w:spacing w:after="0" w:line="240" w:lineRule="auto"/>
              <w:rPr>
                <w:rFonts w:ascii="Times New Roman" w:hAnsi="Times New Roman" w:cs="Times New Roman"/>
              </w:rPr>
            </w:pPr>
            <w:r w:rsidRPr="005105A8">
              <w:rPr>
                <w:rFonts w:ascii="Times New Roman" w:eastAsia="Calibri" w:hAnsi="Times New Roman" w:cs="Times New Roman"/>
                <w:bCs/>
              </w:rPr>
              <w:t>Valsts (papildus piesaistāms finansējums*) un pašvaldības budžets</w:t>
            </w:r>
            <w:r w:rsidRPr="005105A8">
              <w:rPr>
                <w:rFonts w:ascii="Times New Roman" w:hAnsi="Times New Roman" w:cs="Times New Roman"/>
              </w:rPr>
              <w:t>, ES fondi</w:t>
            </w:r>
          </w:p>
        </w:tc>
      </w:tr>
      <w:tr w:rsidR="00983516" w:rsidRPr="005105A8" w14:paraId="77408412" w14:textId="77777777" w:rsidTr="003B5226">
        <w:tc>
          <w:tcPr>
            <w:tcW w:w="843" w:type="dxa"/>
            <w:tcBorders>
              <w:bottom w:val="single" w:sz="4" w:space="0" w:color="auto"/>
            </w:tcBorders>
          </w:tcPr>
          <w:p w14:paraId="7740840A" w14:textId="77777777" w:rsidR="00983516" w:rsidRPr="005105A8" w:rsidRDefault="00983516" w:rsidP="003B5226">
            <w:pPr>
              <w:spacing w:after="0" w:line="240" w:lineRule="auto"/>
              <w:jc w:val="both"/>
              <w:rPr>
                <w:rFonts w:ascii="Times New Roman" w:hAnsi="Times New Roman" w:cs="Times New Roman"/>
              </w:rPr>
            </w:pPr>
            <w:r w:rsidRPr="005105A8">
              <w:rPr>
                <w:rFonts w:ascii="Times New Roman" w:hAnsi="Times New Roman" w:cs="Times New Roman"/>
              </w:rPr>
              <w:t>1.2.6.</w:t>
            </w:r>
          </w:p>
        </w:tc>
        <w:tc>
          <w:tcPr>
            <w:tcW w:w="4402" w:type="dxa"/>
            <w:tcBorders>
              <w:bottom w:val="single" w:sz="4" w:space="0" w:color="auto"/>
            </w:tcBorders>
          </w:tcPr>
          <w:p w14:paraId="7740840B" w14:textId="77777777" w:rsidR="00983516" w:rsidRPr="005105A8" w:rsidRDefault="00983516" w:rsidP="003B5226">
            <w:pPr>
              <w:spacing w:after="0" w:line="240" w:lineRule="auto"/>
              <w:jc w:val="both"/>
              <w:rPr>
                <w:rFonts w:ascii="Times New Roman" w:hAnsi="Times New Roman" w:cs="Times New Roman"/>
              </w:rPr>
            </w:pPr>
            <w:r w:rsidRPr="005105A8">
              <w:rPr>
                <w:rFonts w:ascii="Times New Roman" w:hAnsi="Times New Roman" w:cs="Times New Roman"/>
              </w:rPr>
              <w:t xml:space="preserve">Pasažieru kuģu pārvadājumiem un kruīza tūrismam nepieciešamās ostu infrastruktūras un pakalpojumu attīstība </w:t>
            </w:r>
          </w:p>
        </w:tc>
        <w:tc>
          <w:tcPr>
            <w:tcW w:w="3135" w:type="dxa"/>
            <w:tcBorders>
              <w:bottom w:val="single" w:sz="4" w:space="0" w:color="auto"/>
            </w:tcBorders>
          </w:tcPr>
          <w:p w14:paraId="7740840C" w14:textId="77777777" w:rsidR="00983516" w:rsidRPr="005105A8" w:rsidRDefault="00983516" w:rsidP="003B5226">
            <w:pPr>
              <w:spacing w:after="0" w:line="240" w:lineRule="auto"/>
              <w:jc w:val="both"/>
              <w:rPr>
                <w:rFonts w:ascii="Times New Roman" w:hAnsi="Times New Roman" w:cs="Times New Roman"/>
              </w:rPr>
            </w:pPr>
            <w:r w:rsidRPr="005105A8">
              <w:rPr>
                <w:rFonts w:ascii="Times New Roman" w:hAnsi="Times New Roman" w:cs="Times New Roman"/>
              </w:rPr>
              <w:t>Pilnveidota infrastruktūra un pakalpojumi vismaz vienā lielajā ostā</w:t>
            </w:r>
          </w:p>
          <w:p w14:paraId="7740840D" w14:textId="77777777" w:rsidR="00983516" w:rsidRPr="005105A8" w:rsidRDefault="00983516" w:rsidP="003B5226">
            <w:pPr>
              <w:jc w:val="right"/>
              <w:rPr>
                <w:rFonts w:ascii="Times New Roman" w:hAnsi="Times New Roman" w:cs="Times New Roman"/>
              </w:rPr>
            </w:pPr>
          </w:p>
        </w:tc>
        <w:tc>
          <w:tcPr>
            <w:tcW w:w="1826" w:type="dxa"/>
            <w:tcBorders>
              <w:bottom w:val="single" w:sz="4" w:space="0" w:color="auto"/>
            </w:tcBorders>
          </w:tcPr>
          <w:p w14:paraId="7740840E" w14:textId="77777777" w:rsidR="00983516" w:rsidRPr="005105A8" w:rsidRDefault="00983516" w:rsidP="003B5226">
            <w:pPr>
              <w:spacing w:after="0" w:line="240" w:lineRule="auto"/>
              <w:jc w:val="both"/>
              <w:rPr>
                <w:rFonts w:ascii="Times New Roman" w:hAnsi="Times New Roman" w:cs="Times New Roman"/>
              </w:rPr>
            </w:pPr>
            <w:r w:rsidRPr="005105A8">
              <w:rPr>
                <w:rFonts w:ascii="Times New Roman" w:hAnsi="Times New Roman" w:cs="Times New Roman"/>
              </w:rPr>
              <w:t xml:space="preserve">Rīgas brīvostas pārvalde, Ventspils brīvostas pārvalde, </w:t>
            </w:r>
            <w:r w:rsidRPr="005105A8">
              <w:rPr>
                <w:rFonts w:ascii="Times New Roman" w:hAnsi="Times New Roman" w:cs="Times New Roman"/>
              </w:rPr>
              <w:lastRenderedPageBreak/>
              <w:t>Liepājas speciālās ekonomiskās zonas pārvalde</w:t>
            </w:r>
          </w:p>
        </w:tc>
        <w:tc>
          <w:tcPr>
            <w:tcW w:w="1768" w:type="dxa"/>
            <w:tcBorders>
              <w:bottom w:val="single" w:sz="4" w:space="0" w:color="auto"/>
            </w:tcBorders>
          </w:tcPr>
          <w:p w14:paraId="7740840F" w14:textId="77777777" w:rsidR="00983516" w:rsidRPr="005105A8" w:rsidRDefault="00983516" w:rsidP="003B5226">
            <w:pPr>
              <w:spacing w:after="0" w:line="240" w:lineRule="auto"/>
              <w:jc w:val="both"/>
              <w:rPr>
                <w:rFonts w:ascii="Times New Roman" w:hAnsi="Times New Roman" w:cs="Times New Roman"/>
              </w:rPr>
            </w:pPr>
            <w:r w:rsidRPr="005105A8">
              <w:rPr>
                <w:rFonts w:ascii="Times New Roman" w:hAnsi="Times New Roman" w:cs="Times New Roman"/>
              </w:rPr>
              <w:lastRenderedPageBreak/>
              <w:t>SM</w:t>
            </w:r>
          </w:p>
        </w:tc>
        <w:tc>
          <w:tcPr>
            <w:tcW w:w="1224" w:type="dxa"/>
            <w:tcBorders>
              <w:bottom w:val="single" w:sz="4" w:space="0" w:color="auto"/>
            </w:tcBorders>
          </w:tcPr>
          <w:p w14:paraId="77408410" w14:textId="77777777" w:rsidR="00983516" w:rsidRPr="005105A8" w:rsidRDefault="00983516" w:rsidP="003B5226">
            <w:pPr>
              <w:spacing w:after="0" w:line="240" w:lineRule="auto"/>
              <w:jc w:val="both"/>
              <w:rPr>
                <w:rFonts w:ascii="Times New Roman" w:hAnsi="Times New Roman" w:cs="Times New Roman"/>
              </w:rPr>
            </w:pPr>
            <w:r w:rsidRPr="005105A8">
              <w:rPr>
                <w:rFonts w:ascii="Times New Roman" w:eastAsia="Calibri" w:hAnsi="Times New Roman" w:cs="Times New Roman"/>
                <w:bCs/>
              </w:rPr>
              <w:t>2030. gads</w:t>
            </w:r>
          </w:p>
        </w:tc>
        <w:tc>
          <w:tcPr>
            <w:tcW w:w="2695" w:type="dxa"/>
            <w:tcBorders>
              <w:bottom w:val="single" w:sz="4" w:space="0" w:color="auto"/>
            </w:tcBorders>
          </w:tcPr>
          <w:p w14:paraId="77408411"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Brīvostu pārvalžu budžets, </w:t>
            </w:r>
            <w:r w:rsidRPr="005105A8">
              <w:rPr>
                <w:rFonts w:ascii="Times New Roman" w:eastAsia="Calibri" w:hAnsi="Times New Roman" w:cs="Times New Roman"/>
                <w:bCs/>
              </w:rPr>
              <w:t>Valsts (papildus piesaistāms finansējums*) budžets,</w:t>
            </w:r>
            <w:r w:rsidRPr="005105A8">
              <w:rPr>
                <w:rFonts w:ascii="Times New Roman" w:hAnsi="Times New Roman" w:cs="Times New Roman"/>
              </w:rPr>
              <w:t xml:space="preserve"> ES fondi</w:t>
            </w:r>
          </w:p>
        </w:tc>
      </w:tr>
      <w:tr w:rsidR="00983516" w:rsidRPr="005105A8" w14:paraId="77408414" w14:textId="77777777" w:rsidTr="003B5226">
        <w:tc>
          <w:tcPr>
            <w:tcW w:w="15893" w:type="dxa"/>
            <w:gridSpan w:val="7"/>
            <w:shd w:val="clear" w:color="auto" w:fill="F2F2F2" w:themeFill="background1" w:themeFillShade="F2"/>
          </w:tcPr>
          <w:p w14:paraId="77408413" w14:textId="77777777" w:rsidR="00983516" w:rsidRPr="005105A8" w:rsidRDefault="00983516" w:rsidP="003B5226">
            <w:pPr>
              <w:spacing w:before="120" w:after="120" w:line="240" w:lineRule="auto"/>
              <w:jc w:val="center"/>
              <w:rPr>
                <w:rFonts w:ascii="Times New Roman" w:hAnsi="Times New Roman" w:cs="Times New Roman"/>
                <w:b/>
              </w:rPr>
            </w:pPr>
            <w:r w:rsidRPr="005105A8">
              <w:rPr>
                <w:rFonts w:ascii="Times New Roman" w:hAnsi="Times New Roman" w:cs="Times New Roman"/>
                <w:b/>
              </w:rPr>
              <w:lastRenderedPageBreak/>
              <w:t xml:space="preserve">1.3. Brīvprātīgās iniciatīvas infrastruktūras attīstībai </w:t>
            </w:r>
            <w:proofErr w:type="spellStart"/>
            <w:r w:rsidRPr="005105A8">
              <w:rPr>
                <w:rFonts w:ascii="Times New Roman" w:hAnsi="Times New Roman" w:cs="Times New Roman"/>
                <w:b/>
              </w:rPr>
              <w:t>ĪADT</w:t>
            </w:r>
            <w:proofErr w:type="spellEnd"/>
          </w:p>
        </w:tc>
      </w:tr>
      <w:tr w:rsidR="00983516" w:rsidRPr="005105A8" w14:paraId="7740841C" w14:textId="77777777" w:rsidTr="003B5226">
        <w:tc>
          <w:tcPr>
            <w:tcW w:w="843" w:type="dxa"/>
          </w:tcPr>
          <w:p w14:paraId="77408415"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1.3.1.</w:t>
            </w:r>
          </w:p>
        </w:tc>
        <w:tc>
          <w:tcPr>
            <w:tcW w:w="4402" w:type="dxa"/>
          </w:tcPr>
          <w:p w14:paraId="77408416"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Izveidot jaunas tematiskas dabas takas </w:t>
            </w:r>
            <w:proofErr w:type="spellStart"/>
            <w:r w:rsidRPr="005105A8">
              <w:rPr>
                <w:rFonts w:ascii="Times New Roman" w:hAnsi="Times New Roman" w:cs="Times New Roman"/>
                <w:bCs/>
              </w:rPr>
              <w:t>ĪADT</w:t>
            </w:r>
            <w:proofErr w:type="spellEnd"/>
          </w:p>
        </w:tc>
        <w:tc>
          <w:tcPr>
            <w:tcW w:w="3135" w:type="dxa"/>
          </w:tcPr>
          <w:p w14:paraId="77408417"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Vismaz vienā </w:t>
            </w: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izveidotas jaunas tematiskas dabas takas </w:t>
            </w:r>
          </w:p>
        </w:tc>
        <w:tc>
          <w:tcPr>
            <w:tcW w:w="1826" w:type="dxa"/>
          </w:tcPr>
          <w:p w14:paraId="77408418" w14:textId="77777777" w:rsidR="00983516" w:rsidRPr="005105A8" w:rsidRDefault="00983516" w:rsidP="003B5226">
            <w:pPr>
              <w:spacing w:after="0" w:line="240" w:lineRule="auto"/>
              <w:rPr>
                <w:rFonts w:ascii="Times New Roman" w:hAnsi="Times New Roman" w:cs="Times New Roman"/>
              </w:rPr>
            </w:pPr>
            <w:proofErr w:type="spellStart"/>
            <w:r w:rsidRPr="005105A8">
              <w:rPr>
                <w:rFonts w:ascii="Times New Roman" w:hAnsi="Times New Roman" w:cs="Times New Roman"/>
                <w:bCs/>
              </w:rPr>
              <w:t>DAP</w:t>
            </w:r>
            <w:proofErr w:type="spellEnd"/>
            <w:r w:rsidRPr="005105A8">
              <w:rPr>
                <w:rFonts w:ascii="Times New Roman" w:hAnsi="Times New Roman" w:cs="Times New Roman"/>
                <w:bCs/>
              </w:rPr>
              <w:t xml:space="preserve">, piekrastes pašvaldības </w:t>
            </w:r>
          </w:p>
        </w:tc>
        <w:tc>
          <w:tcPr>
            <w:tcW w:w="1768" w:type="dxa"/>
          </w:tcPr>
          <w:p w14:paraId="77408419" w14:textId="77777777" w:rsidR="00983516" w:rsidRPr="005105A8" w:rsidRDefault="00983516" w:rsidP="003B5226">
            <w:pPr>
              <w:spacing w:after="0" w:line="240" w:lineRule="auto"/>
              <w:rPr>
                <w:rFonts w:ascii="Times New Roman" w:eastAsia="Calibri" w:hAnsi="Times New Roman" w:cs="Times New Roman"/>
                <w:bCs/>
              </w:rPr>
            </w:pPr>
          </w:p>
        </w:tc>
        <w:tc>
          <w:tcPr>
            <w:tcW w:w="1224" w:type="dxa"/>
          </w:tcPr>
          <w:p w14:paraId="7740841A"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41B"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Valsts budžets (papildus piesaistāms finansējums*), </w:t>
            </w:r>
            <w:proofErr w:type="spellStart"/>
            <w:r w:rsidRPr="005105A8">
              <w:rPr>
                <w:rFonts w:ascii="Times New Roman" w:eastAsia="Calibri" w:hAnsi="Times New Roman" w:cs="Times New Roman"/>
                <w:bCs/>
              </w:rPr>
              <w:t>LIFE</w:t>
            </w:r>
            <w:proofErr w:type="spellEnd"/>
            <w:r w:rsidRPr="005105A8">
              <w:rPr>
                <w:rFonts w:ascii="Times New Roman" w:eastAsia="Calibri" w:hAnsi="Times New Roman" w:cs="Times New Roman"/>
                <w:bCs/>
              </w:rPr>
              <w:t xml:space="preserve"> programma, ESI fondi, t.sk. Darbības programmas „Izaugsme un nodarbinātība” 5.5.1. un 5.4.1. </w:t>
            </w:r>
            <w:r w:rsidRPr="005105A8">
              <w:rPr>
                <w:rFonts w:ascii="Times New Roman" w:hAnsi="Times New Roman" w:cs="Times New Roman"/>
              </w:rPr>
              <w:t>specifiskie atbalsta mērķi,</w:t>
            </w:r>
            <w:r w:rsidRPr="005105A8">
              <w:rPr>
                <w:rFonts w:ascii="Times New Roman" w:eastAsia="Calibri" w:hAnsi="Times New Roman" w:cs="Times New Roman"/>
                <w:bCs/>
              </w:rPr>
              <w:t xml:space="preserve"> Eiropas teritoriālās sadarbības programmas</w:t>
            </w:r>
          </w:p>
        </w:tc>
      </w:tr>
      <w:tr w:rsidR="00983516" w:rsidRPr="005105A8" w14:paraId="77408424" w14:textId="77777777" w:rsidTr="003B5226">
        <w:tc>
          <w:tcPr>
            <w:tcW w:w="843" w:type="dxa"/>
          </w:tcPr>
          <w:p w14:paraId="7740841D"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1.3.2.</w:t>
            </w:r>
          </w:p>
        </w:tc>
        <w:tc>
          <w:tcPr>
            <w:tcW w:w="4402" w:type="dxa"/>
          </w:tcPr>
          <w:p w14:paraId="7740841E" w14:textId="77777777" w:rsidR="00983516" w:rsidRPr="005105A8" w:rsidRDefault="00983516" w:rsidP="003B5226">
            <w:pPr>
              <w:spacing w:after="0" w:line="240" w:lineRule="auto"/>
              <w:rPr>
                <w:rFonts w:ascii="Times New Roman" w:hAnsi="Times New Roman" w:cs="Times New Roman"/>
                <w:bCs/>
              </w:rPr>
            </w:pP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izveidot reģionālos un vietējos veloma</w:t>
            </w:r>
            <w:r w:rsidR="001B65DD" w:rsidRPr="005105A8">
              <w:rPr>
                <w:rFonts w:ascii="Times New Roman" w:hAnsi="Times New Roman" w:cs="Times New Roman"/>
                <w:bCs/>
              </w:rPr>
              <w:t xml:space="preserve">ršrutus, kas sasaistīti ar </w:t>
            </w:r>
            <w:proofErr w:type="spellStart"/>
            <w:r w:rsidR="001B65DD" w:rsidRPr="005105A8">
              <w:rPr>
                <w:rFonts w:ascii="Times New Roman" w:hAnsi="Times New Roman" w:cs="Times New Roman"/>
                <w:bCs/>
              </w:rPr>
              <w:t>Eirovelo</w:t>
            </w:r>
            <w:proofErr w:type="spellEnd"/>
            <w:r w:rsidR="001B65DD" w:rsidRPr="005105A8">
              <w:rPr>
                <w:rFonts w:ascii="Times New Roman" w:hAnsi="Times New Roman" w:cs="Times New Roman"/>
                <w:bCs/>
              </w:rPr>
              <w:t xml:space="preserve"> </w:t>
            </w:r>
            <w:r w:rsidRPr="005105A8">
              <w:rPr>
                <w:rFonts w:ascii="Times New Roman" w:hAnsi="Times New Roman" w:cs="Times New Roman"/>
                <w:bCs/>
              </w:rPr>
              <w:t>13 velomaršrutu</w:t>
            </w:r>
          </w:p>
        </w:tc>
        <w:tc>
          <w:tcPr>
            <w:tcW w:w="3135" w:type="dxa"/>
          </w:tcPr>
          <w:p w14:paraId="7740841F" w14:textId="77777777" w:rsidR="00983516" w:rsidRPr="005105A8" w:rsidRDefault="00983516" w:rsidP="003B5226">
            <w:pPr>
              <w:spacing w:after="0" w:line="240" w:lineRule="auto"/>
              <w:rPr>
                <w:rFonts w:ascii="Times New Roman" w:hAnsi="Times New Roman" w:cs="Times New Roman"/>
                <w:bCs/>
              </w:rPr>
            </w:pP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izveidoti vismaz 3 reģionālie un vietējie velomaršruti, kas sasaistīti ar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w:t>
            </w:r>
            <w:r w:rsidRPr="005105A8">
              <w:rPr>
                <w:rFonts w:ascii="Times New Roman" w:hAnsi="Times New Roman" w:cs="Times New Roman"/>
                <w:bCs/>
              </w:rPr>
              <w:t>13</w:t>
            </w:r>
          </w:p>
        </w:tc>
        <w:tc>
          <w:tcPr>
            <w:tcW w:w="1826" w:type="dxa"/>
          </w:tcPr>
          <w:p w14:paraId="77408420"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Piekrastes pašvaldības, Vidzemes tūrisma asociācija, </w:t>
            </w:r>
            <w:proofErr w:type="spellStart"/>
            <w:r w:rsidRPr="005105A8">
              <w:rPr>
                <w:rFonts w:ascii="Times New Roman" w:hAnsi="Times New Roman" w:cs="Times New Roman"/>
                <w:bCs/>
              </w:rPr>
              <w:t>DAP</w:t>
            </w:r>
            <w:proofErr w:type="spellEnd"/>
          </w:p>
        </w:tc>
        <w:tc>
          <w:tcPr>
            <w:tcW w:w="1768" w:type="dxa"/>
          </w:tcPr>
          <w:p w14:paraId="77408421" w14:textId="77777777" w:rsidR="00983516" w:rsidRPr="005105A8" w:rsidRDefault="00983516" w:rsidP="003B5226">
            <w:pPr>
              <w:spacing w:after="0" w:line="240" w:lineRule="auto"/>
              <w:rPr>
                <w:rFonts w:ascii="Times New Roman" w:eastAsia="Calibri" w:hAnsi="Times New Roman" w:cs="Times New Roman"/>
                <w:bCs/>
              </w:rPr>
            </w:pPr>
          </w:p>
        </w:tc>
        <w:tc>
          <w:tcPr>
            <w:tcW w:w="1224" w:type="dxa"/>
          </w:tcPr>
          <w:p w14:paraId="77408422"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2030. gads</w:t>
            </w:r>
          </w:p>
        </w:tc>
        <w:tc>
          <w:tcPr>
            <w:tcW w:w="2695" w:type="dxa"/>
          </w:tcPr>
          <w:p w14:paraId="77408423" w14:textId="77777777" w:rsidR="00983516" w:rsidRPr="005105A8" w:rsidRDefault="00983516" w:rsidP="003B5226">
            <w:pPr>
              <w:spacing w:after="0" w:line="240" w:lineRule="auto"/>
              <w:rPr>
                <w:rFonts w:ascii="Times New Roman" w:eastAsia="Calibri" w:hAnsi="Times New Roman" w:cs="Times New Roman"/>
                <w:bCs/>
              </w:rPr>
            </w:pPr>
            <w:proofErr w:type="spellStart"/>
            <w:r w:rsidRPr="005105A8">
              <w:rPr>
                <w:rFonts w:ascii="Times New Roman" w:eastAsia="Calibri" w:hAnsi="Times New Roman" w:cs="Times New Roman"/>
                <w:bCs/>
              </w:rPr>
              <w:t>LIFE</w:t>
            </w:r>
            <w:proofErr w:type="spellEnd"/>
            <w:r w:rsidRPr="005105A8">
              <w:rPr>
                <w:rFonts w:ascii="Times New Roman" w:eastAsia="Calibri" w:hAnsi="Times New Roman" w:cs="Times New Roman"/>
                <w:bCs/>
              </w:rPr>
              <w:t xml:space="preserve"> programma (Klimata pasākumu apakšprogramma), 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w:t>
            </w:r>
          </w:p>
        </w:tc>
      </w:tr>
      <w:tr w:rsidR="00983516" w:rsidRPr="005105A8" w14:paraId="7740842D" w14:textId="77777777" w:rsidTr="003B5226">
        <w:tc>
          <w:tcPr>
            <w:tcW w:w="843" w:type="dxa"/>
          </w:tcPr>
          <w:p w14:paraId="77408425" w14:textId="77777777" w:rsidR="00983516" w:rsidRPr="005105A8" w:rsidRDefault="00983516" w:rsidP="003B5226">
            <w:pPr>
              <w:autoSpaceDE w:val="0"/>
              <w:autoSpaceDN w:val="0"/>
              <w:spacing w:after="0" w:line="240" w:lineRule="auto"/>
              <w:rPr>
                <w:rFonts w:ascii="Times New Roman" w:hAnsi="Times New Roman" w:cs="Times New Roman"/>
                <w:bCs/>
              </w:rPr>
            </w:pPr>
            <w:r w:rsidRPr="005105A8">
              <w:rPr>
                <w:rFonts w:ascii="Times New Roman" w:hAnsi="Times New Roman" w:cs="Times New Roman"/>
              </w:rPr>
              <w:t>1.</w:t>
            </w:r>
            <w:r w:rsidRPr="005105A8">
              <w:rPr>
                <w:rFonts w:ascii="Times New Roman" w:hAnsi="Times New Roman" w:cs="Times New Roman"/>
                <w:bCs/>
              </w:rPr>
              <w:t>3.3.</w:t>
            </w:r>
          </w:p>
        </w:tc>
        <w:tc>
          <w:tcPr>
            <w:tcW w:w="4402" w:type="dxa"/>
          </w:tcPr>
          <w:p w14:paraId="77408426" w14:textId="77777777" w:rsidR="00983516" w:rsidRPr="005105A8" w:rsidRDefault="00983516" w:rsidP="003B5226">
            <w:pPr>
              <w:spacing w:after="0" w:line="240" w:lineRule="auto"/>
              <w:rPr>
                <w:rFonts w:ascii="Times New Roman" w:hAnsi="Times New Roman" w:cs="Times New Roman"/>
                <w:bCs/>
              </w:rPr>
            </w:pP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tuvumā attīstīt tūrisma infrastruktūru, kas uzlabo piekļuvi </w:t>
            </w: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un papildina </w:t>
            </w: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sniegtos pakalpojumus   (piemēram, DL „Pape”, DL „Bernāti”, „Ziemupe”, Pāvilostas pilsētas, Ventspils novada piekrastes un Kolkas pagasta ciemi, Rīgas  pilsētas, Carnikavas, Salacgrīvas novada piekrastes teritorija)</w:t>
            </w:r>
          </w:p>
        </w:tc>
        <w:tc>
          <w:tcPr>
            <w:tcW w:w="3135" w:type="dxa"/>
          </w:tcPr>
          <w:p w14:paraId="77408427" w14:textId="77777777" w:rsidR="00983516" w:rsidRPr="005105A8" w:rsidRDefault="00983516" w:rsidP="003B5226">
            <w:pPr>
              <w:spacing w:after="0" w:line="240" w:lineRule="auto"/>
              <w:rPr>
                <w:rFonts w:ascii="Times New Roman" w:hAnsi="Times New Roman" w:cs="Times New Roman"/>
                <w:bCs/>
              </w:rPr>
            </w:pP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tuvumā izveidoti vismaz 5  tūrisma infrastruktūras risinājumi,  kas uzlabo piekļuvi </w:t>
            </w: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un papildina </w:t>
            </w:r>
            <w:proofErr w:type="spellStart"/>
            <w:r w:rsidRPr="005105A8">
              <w:rPr>
                <w:rFonts w:ascii="Times New Roman" w:hAnsi="Times New Roman" w:cs="Times New Roman"/>
                <w:bCs/>
              </w:rPr>
              <w:t>ĪADT</w:t>
            </w:r>
            <w:proofErr w:type="spellEnd"/>
            <w:r w:rsidRPr="005105A8">
              <w:rPr>
                <w:rFonts w:ascii="Times New Roman" w:hAnsi="Times New Roman" w:cs="Times New Roman"/>
                <w:bCs/>
              </w:rPr>
              <w:t xml:space="preserve"> sniegtos pakalpojumus </w:t>
            </w:r>
          </w:p>
          <w:p w14:paraId="77408428" w14:textId="77777777" w:rsidR="00983516" w:rsidRPr="005105A8" w:rsidRDefault="00983516" w:rsidP="003B5226">
            <w:pPr>
              <w:spacing w:after="0" w:line="240" w:lineRule="auto"/>
              <w:rPr>
                <w:rFonts w:ascii="Times New Roman" w:hAnsi="Times New Roman" w:cs="Times New Roman"/>
                <w:bCs/>
              </w:rPr>
            </w:pPr>
          </w:p>
        </w:tc>
        <w:tc>
          <w:tcPr>
            <w:tcW w:w="1826" w:type="dxa"/>
          </w:tcPr>
          <w:p w14:paraId="77408429"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Piekrastes pašvaldības</w:t>
            </w:r>
          </w:p>
        </w:tc>
        <w:tc>
          <w:tcPr>
            <w:tcW w:w="1768" w:type="dxa"/>
          </w:tcPr>
          <w:p w14:paraId="7740842A" w14:textId="77777777" w:rsidR="00983516" w:rsidRPr="005105A8" w:rsidRDefault="00983516" w:rsidP="003B5226">
            <w:pPr>
              <w:spacing w:after="0" w:line="240" w:lineRule="auto"/>
              <w:rPr>
                <w:rFonts w:ascii="Times New Roman" w:eastAsia="Calibri" w:hAnsi="Times New Roman" w:cs="Times New Roman"/>
                <w:bCs/>
              </w:rPr>
            </w:pPr>
            <w:proofErr w:type="spellStart"/>
            <w:r w:rsidRPr="005105A8">
              <w:rPr>
                <w:rFonts w:ascii="Times New Roman" w:hAnsi="Times New Roman" w:cs="Times New Roman"/>
                <w:bCs/>
              </w:rPr>
              <w:t>DAP</w:t>
            </w:r>
            <w:proofErr w:type="spellEnd"/>
          </w:p>
        </w:tc>
        <w:tc>
          <w:tcPr>
            <w:tcW w:w="1224" w:type="dxa"/>
          </w:tcPr>
          <w:p w14:paraId="7740842B"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2030. gads</w:t>
            </w:r>
          </w:p>
        </w:tc>
        <w:tc>
          <w:tcPr>
            <w:tcW w:w="2695" w:type="dxa"/>
          </w:tcPr>
          <w:p w14:paraId="7740842C"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Valsts budžets (papildus piesaistāms finansējums*), ESI fondi, t.sk. Darbības programmas „Izaugsme un nodarbinātība” 5.4.1. </w:t>
            </w:r>
            <w:r w:rsidRPr="005105A8">
              <w:rPr>
                <w:rFonts w:ascii="Times New Roman" w:hAnsi="Times New Roman" w:cs="Times New Roman"/>
              </w:rPr>
              <w:t>specifiskais atbalsta mērķis,</w:t>
            </w:r>
            <w:r w:rsidRPr="005105A8">
              <w:rPr>
                <w:rFonts w:ascii="Times New Roman" w:eastAsia="Calibri" w:hAnsi="Times New Roman" w:cs="Times New Roman"/>
                <w:bCs/>
              </w:rPr>
              <w:t xml:space="preserve">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Latvijas vides aizsardzības fonds</w:t>
            </w:r>
          </w:p>
        </w:tc>
      </w:tr>
      <w:tr w:rsidR="00983516" w:rsidRPr="005105A8" w14:paraId="7740842F" w14:textId="77777777" w:rsidTr="003B5226">
        <w:tc>
          <w:tcPr>
            <w:tcW w:w="15893" w:type="dxa"/>
            <w:gridSpan w:val="7"/>
            <w:shd w:val="clear" w:color="auto" w:fill="F2F2F2" w:themeFill="background1" w:themeFillShade="F2"/>
          </w:tcPr>
          <w:p w14:paraId="7740842E"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sz w:val="28"/>
              </w:rPr>
              <w:t>2. Brīvprātīgās iniciatīvas savienojumu attīstībai</w:t>
            </w:r>
          </w:p>
        </w:tc>
      </w:tr>
      <w:tr w:rsidR="00983516" w:rsidRPr="005105A8" w14:paraId="77408431" w14:textId="77777777" w:rsidTr="003B5226">
        <w:tc>
          <w:tcPr>
            <w:tcW w:w="15893" w:type="dxa"/>
            <w:gridSpan w:val="7"/>
            <w:shd w:val="clear" w:color="auto" w:fill="F2F2F2" w:themeFill="background1" w:themeFillShade="F2"/>
          </w:tcPr>
          <w:p w14:paraId="77408430"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rPr>
              <w:t xml:space="preserve">2.1. Brīvprātīgās iniciatīvas </w:t>
            </w:r>
            <w:r w:rsidRPr="005105A8">
              <w:rPr>
                <w:rFonts w:ascii="Times New Roman" w:hAnsi="Times New Roman" w:cs="Times New Roman"/>
                <w:b/>
                <w:bCs/>
              </w:rPr>
              <w:t>autoceļu tīklā</w:t>
            </w:r>
          </w:p>
        </w:tc>
      </w:tr>
      <w:tr w:rsidR="00983516" w:rsidRPr="005105A8" w14:paraId="7740843A" w14:textId="77777777" w:rsidTr="003B5226">
        <w:tc>
          <w:tcPr>
            <w:tcW w:w="843" w:type="dxa"/>
            <w:tcBorders>
              <w:bottom w:val="single" w:sz="4" w:space="0" w:color="auto"/>
            </w:tcBorders>
          </w:tcPr>
          <w:p w14:paraId="77408432"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rPr>
              <w:t>2.1.</w:t>
            </w:r>
            <w:r w:rsidRPr="005105A8">
              <w:rPr>
                <w:rFonts w:ascii="Times New Roman" w:hAnsi="Times New Roman" w:cs="Times New Roman"/>
                <w:bCs/>
              </w:rPr>
              <w:t>1.</w:t>
            </w:r>
          </w:p>
        </w:tc>
        <w:tc>
          <w:tcPr>
            <w:tcW w:w="4402" w:type="dxa"/>
            <w:tcBorders>
              <w:bottom w:val="single" w:sz="4" w:space="0" w:color="auto"/>
            </w:tcBorders>
          </w:tcPr>
          <w:p w14:paraId="77408433"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Pašvaldību un komersantu ceļu kvalitātes uzlabošana, lai nodrošinātu savienojumu starp </w:t>
            </w:r>
            <w:r w:rsidRPr="005105A8">
              <w:rPr>
                <w:rFonts w:ascii="Times New Roman" w:hAnsi="Times New Roman" w:cs="Times New Roman"/>
                <w:bCs/>
              </w:rPr>
              <w:lastRenderedPageBreak/>
              <w:t xml:space="preserve">valsts ceļu tīklu un pludmali vai tūrisma apskates objektiem piekrastē </w:t>
            </w:r>
          </w:p>
        </w:tc>
        <w:tc>
          <w:tcPr>
            <w:tcW w:w="3135" w:type="dxa"/>
            <w:tcBorders>
              <w:bottom w:val="single" w:sz="4" w:space="0" w:color="auto"/>
            </w:tcBorders>
          </w:tcPr>
          <w:p w14:paraId="77408434"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lastRenderedPageBreak/>
              <w:t>Uzlaboto ceļu garums km</w:t>
            </w:r>
          </w:p>
          <w:p w14:paraId="77408435" w14:textId="77777777" w:rsidR="00983516" w:rsidRPr="005105A8" w:rsidRDefault="00983516" w:rsidP="003B5226">
            <w:pPr>
              <w:spacing w:after="0" w:line="240" w:lineRule="auto"/>
              <w:rPr>
                <w:rFonts w:ascii="Times New Roman" w:hAnsi="Times New Roman" w:cs="Times New Roman"/>
                <w:bCs/>
                <w:strike/>
              </w:rPr>
            </w:pPr>
          </w:p>
        </w:tc>
        <w:tc>
          <w:tcPr>
            <w:tcW w:w="1826" w:type="dxa"/>
            <w:tcBorders>
              <w:bottom w:val="single" w:sz="4" w:space="0" w:color="auto"/>
            </w:tcBorders>
          </w:tcPr>
          <w:p w14:paraId="77408436"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Piekrastes pašvaldības, </w:t>
            </w:r>
            <w:r w:rsidRPr="005105A8">
              <w:rPr>
                <w:rFonts w:ascii="Times New Roman" w:hAnsi="Times New Roman" w:cs="Times New Roman"/>
                <w:bCs/>
              </w:rPr>
              <w:lastRenderedPageBreak/>
              <w:t>LVM</w:t>
            </w:r>
          </w:p>
        </w:tc>
        <w:tc>
          <w:tcPr>
            <w:tcW w:w="1768" w:type="dxa"/>
            <w:tcBorders>
              <w:bottom w:val="single" w:sz="4" w:space="0" w:color="auto"/>
            </w:tcBorders>
          </w:tcPr>
          <w:p w14:paraId="77408437"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lastRenderedPageBreak/>
              <w:t>Uzņēmēji</w:t>
            </w:r>
          </w:p>
        </w:tc>
        <w:tc>
          <w:tcPr>
            <w:tcW w:w="1224" w:type="dxa"/>
            <w:tcBorders>
              <w:bottom w:val="single" w:sz="4" w:space="0" w:color="auto"/>
            </w:tcBorders>
          </w:tcPr>
          <w:p w14:paraId="77408438"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Regulāri</w:t>
            </w:r>
          </w:p>
        </w:tc>
        <w:tc>
          <w:tcPr>
            <w:tcW w:w="2695" w:type="dxa"/>
            <w:tcBorders>
              <w:bottom w:val="single" w:sz="4" w:space="0" w:color="auto"/>
            </w:tcBorders>
          </w:tcPr>
          <w:p w14:paraId="77408439"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Valsts (papildus piesaistāms finansējums*) </w:t>
            </w:r>
            <w:r w:rsidRPr="005105A8">
              <w:rPr>
                <w:rFonts w:ascii="Times New Roman" w:eastAsia="Calibri" w:hAnsi="Times New Roman" w:cs="Times New Roman"/>
                <w:bCs/>
              </w:rPr>
              <w:lastRenderedPageBreak/>
              <w:t xml:space="preserve">un pašvaldību budžets, valsts kapitālsabiedrības, uzņēmēji, ESI fondi, t.sk. Darbības programmas „Izaugsme un nodarbinātība” 5.6.2. </w:t>
            </w:r>
            <w:r w:rsidRPr="005105A8">
              <w:rPr>
                <w:rFonts w:ascii="Times New Roman" w:hAnsi="Times New Roman" w:cs="Times New Roman"/>
              </w:rPr>
              <w:t>specifiskais atbalsta mērķis,</w:t>
            </w:r>
            <w:r w:rsidRPr="005105A8">
              <w:rPr>
                <w:rFonts w:ascii="Times New Roman" w:eastAsia="Calibri" w:hAnsi="Times New Roman" w:cs="Times New Roman"/>
                <w:bCs/>
              </w:rPr>
              <w:t xml:space="preserve">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ārvalstu finanšu palīdzības instrumenti</w:t>
            </w:r>
          </w:p>
        </w:tc>
      </w:tr>
      <w:tr w:rsidR="00983516" w:rsidRPr="005105A8" w14:paraId="7740843C" w14:textId="77777777" w:rsidTr="003B5226">
        <w:tc>
          <w:tcPr>
            <w:tcW w:w="15893" w:type="dxa"/>
            <w:gridSpan w:val="7"/>
            <w:shd w:val="clear" w:color="auto" w:fill="F2F2F2" w:themeFill="background1" w:themeFillShade="F2"/>
          </w:tcPr>
          <w:p w14:paraId="7740843B"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rPr>
              <w:lastRenderedPageBreak/>
              <w:t>2.2. Brīvprātīgās iniciatīvas dzelzceļa tīkla attīstībai</w:t>
            </w:r>
          </w:p>
        </w:tc>
      </w:tr>
      <w:tr w:rsidR="00983516" w:rsidRPr="005105A8" w14:paraId="77408445" w14:textId="77777777" w:rsidTr="003B5226">
        <w:tc>
          <w:tcPr>
            <w:tcW w:w="843" w:type="dxa"/>
          </w:tcPr>
          <w:p w14:paraId="7740843D" w14:textId="77777777" w:rsidR="00983516" w:rsidRPr="005105A8" w:rsidRDefault="00983516" w:rsidP="003B5226">
            <w:pPr>
              <w:pStyle w:val="ListParagraph"/>
              <w:spacing w:after="0" w:line="240" w:lineRule="auto"/>
              <w:ind w:left="0"/>
              <w:rPr>
                <w:rFonts w:ascii="Times New Roman" w:hAnsi="Times New Roman"/>
              </w:rPr>
            </w:pPr>
            <w:r w:rsidRPr="005105A8">
              <w:rPr>
                <w:rFonts w:ascii="Times New Roman" w:hAnsi="Times New Roman"/>
              </w:rPr>
              <w:t>2.2.</w:t>
            </w:r>
            <w:r w:rsidR="00150003" w:rsidRPr="005105A8">
              <w:rPr>
                <w:rFonts w:ascii="Times New Roman" w:hAnsi="Times New Roman"/>
              </w:rPr>
              <w:t>1</w:t>
            </w:r>
            <w:r w:rsidRPr="005105A8">
              <w:rPr>
                <w:rFonts w:ascii="Times New Roman" w:hAnsi="Times New Roman"/>
              </w:rPr>
              <w:t xml:space="preserve">. </w:t>
            </w:r>
          </w:p>
          <w:p w14:paraId="7740843E" w14:textId="77777777" w:rsidR="00983516" w:rsidRPr="005105A8" w:rsidRDefault="00983516" w:rsidP="003B5226">
            <w:pPr>
              <w:pStyle w:val="ListParagraph"/>
              <w:spacing w:after="0" w:line="240" w:lineRule="auto"/>
              <w:ind w:left="0"/>
              <w:rPr>
                <w:rFonts w:ascii="Times New Roman" w:hAnsi="Times New Roman"/>
              </w:rPr>
            </w:pPr>
          </w:p>
        </w:tc>
        <w:tc>
          <w:tcPr>
            <w:tcW w:w="4402" w:type="dxa"/>
          </w:tcPr>
          <w:p w14:paraId="7740843F"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rPr>
              <w:t xml:space="preserve">Dzelzceļa stacijās posmos Rīga-Ķemeri un Rīga-Saulkrasti izvietot informāciju  par pludmales un citu vienotā piekrastes dabas un kultūras mantojuma objektu sasniedzamību </w:t>
            </w:r>
          </w:p>
        </w:tc>
        <w:tc>
          <w:tcPr>
            <w:tcW w:w="3135" w:type="dxa"/>
          </w:tcPr>
          <w:p w14:paraId="77408440"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Dzelzceļa stacijās uzstādīti vismaz 5 informatīvie stendi vai kioski</w:t>
            </w:r>
          </w:p>
        </w:tc>
        <w:tc>
          <w:tcPr>
            <w:tcW w:w="1826" w:type="dxa"/>
          </w:tcPr>
          <w:p w14:paraId="77408441"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rPr>
              <w:t xml:space="preserve">AS “Pasažieru vilciens”, piekrastes pašvaldības  </w:t>
            </w:r>
          </w:p>
        </w:tc>
        <w:tc>
          <w:tcPr>
            <w:tcW w:w="1768" w:type="dxa"/>
          </w:tcPr>
          <w:p w14:paraId="77408442"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rPr>
              <w:t>Reģionālās tūrisma asociācijas</w:t>
            </w:r>
          </w:p>
        </w:tc>
        <w:tc>
          <w:tcPr>
            <w:tcW w:w="1224" w:type="dxa"/>
          </w:tcPr>
          <w:p w14:paraId="77408443"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2030. gads</w:t>
            </w:r>
          </w:p>
        </w:tc>
        <w:tc>
          <w:tcPr>
            <w:tcW w:w="2695" w:type="dxa"/>
          </w:tcPr>
          <w:p w14:paraId="77408444"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(papildus piesaistāms finansējums*) un pašvaldību budžets, valsts kapitālsabiedrību budžets, ESI fondi</w:t>
            </w:r>
          </w:p>
        </w:tc>
      </w:tr>
      <w:tr w:rsidR="00983516" w:rsidRPr="005105A8" w14:paraId="7740844D" w14:textId="77777777" w:rsidTr="003B5226">
        <w:tc>
          <w:tcPr>
            <w:tcW w:w="843" w:type="dxa"/>
          </w:tcPr>
          <w:p w14:paraId="77408446" w14:textId="77777777" w:rsidR="00983516" w:rsidRPr="005105A8" w:rsidRDefault="00983516" w:rsidP="00150003">
            <w:pPr>
              <w:pStyle w:val="ListParagraph"/>
              <w:spacing w:after="0" w:line="240" w:lineRule="auto"/>
              <w:ind w:left="0"/>
              <w:rPr>
                <w:rFonts w:ascii="Times New Roman" w:hAnsi="Times New Roman"/>
              </w:rPr>
            </w:pPr>
            <w:r w:rsidRPr="005105A8">
              <w:rPr>
                <w:rFonts w:ascii="Times New Roman" w:hAnsi="Times New Roman"/>
              </w:rPr>
              <w:t>2.2.</w:t>
            </w:r>
            <w:r w:rsidR="00150003" w:rsidRPr="005105A8">
              <w:rPr>
                <w:rFonts w:ascii="Times New Roman" w:hAnsi="Times New Roman"/>
              </w:rPr>
              <w:t>2</w:t>
            </w:r>
            <w:r w:rsidRPr="005105A8">
              <w:rPr>
                <w:rFonts w:ascii="Times New Roman" w:hAnsi="Times New Roman"/>
              </w:rPr>
              <w:t xml:space="preserve">. </w:t>
            </w:r>
          </w:p>
        </w:tc>
        <w:tc>
          <w:tcPr>
            <w:tcW w:w="4402" w:type="dxa"/>
          </w:tcPr>
          <w:p w14:paraId="77408447"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Pilnveidot Ventspils šaursliežu dzelzceļa līniju un tās sniegtos pakalpojumus, uzsverot šaursliežu dzelzceļa kultūrvēsturisko nozīmi   </w:t>
            </w:r>
          </w:p>
        </w:tc>
        <w:tc>
          <w:tcPr>
            <w:tcW w:w="3135" w:type="dxa"/>
          </w:tcPr>
          <w:p w14:paraId="77408448"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Pilnveidota Ventspils šaursliežu dzelzceļa līnija un tās sniegto pakalpojumu klāsts</w:t>
            </w:r>
          </w:p>
        </w:tc>
        <w:tc>
          <w:tcPr>
            <w:tcW w:w="1826" w:type="dxa"/>
          </w:tcPr>
          <w:p w14:paraId="77408449"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 xml:space="preserve">Ventspils pilsētas dome </w:t>
            </w:r>
          </w:p>
        </w:tc>
        <w:tc>
          <w:tcPr>
            <w:tcW w:w="1768" w:type="dxa"/>
          </w:tcPr>
          <w:p w14:paraId="7740844A" w14:textId="77777777" w:rsidR="00983516" w:rsidRPr="005105A8" w:rsidRDefault="00983516" w:rsidP="003B5226">
            <w:pPr>
              <w:spacing w:after="0" w:line="240" w:lineRule="auto"/>
              <w:rPr>
                <w:rFonts w:ascii="Times New Roman" w:eastAsia="Calibri" w:hAnsi="Times New Roman" w:cs="Times New Roman"/>
                <w:bCs/>
              </w:rPr>
            </w:pPr>
          </w:p>
        </w:tc>
        <w:tc>
          <w:tcPr>
            <w:tcW w:w="1224" w:type="dxa"/>
          </w:tcPr>
          <w:p w14:paraId="7740844B"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44C"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Darbības programmas „Izaugsme un nodarbinātība” 5.5.1. </w:t>
            </w:r>
            <w:r w:rsidRPr="005105A8">
              <w:rPr>
                <w:rFonts w:ascii="Times New Roman" w:hAnsi="Times New Roman" w:cs="Times New Roman"/>
              </w:rPr>
              <w:t>specifiskais atbalsta mērķis</w:t>
            </w:r>
            <w:r w:rsidRPr="005105A8">
              <w:rPr>
                <w:rFonts w:ascii="Times New Roman" w:eastAsia="Calibri" w:hAnsi="Times New Roman" w:cs="Times New Roman"/>
                <w:bCs/>
              </w:rPr>
              <w:t>, pašvaldību budžets</w:t>
            </w:r>
          </w:p>
        </w:tc>
      </w:tr>
      <w:tr w:rsidR="00983516" w:rsidRPr="005105A8" w14:paraId="7740844F" w14:textId="77777777" w:rsidTr="003B5226">
        <w:tc>
          <w:tcPr>
            <w:tcW w:w="15893" w:type="dxa"/>
            <w:gridSpan w:val="7"/>
            <w:shd w:val="clear" w:color="auto" w:fill="F2F2F2" w:themeFill="background1" w:themeFillShade="F2"/>
          </w:tcPr>
          <w:p w14:paraId="7740844E"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rPr>
              <w:t>2.3. Brīvprātīgās iniciatīvas piekrastes velotransporta un gājēju infrastruktūras tīkla attīstībai</w:t>
            </w:r>
          </w:p>
        </w:tc>
      </w:tr>
      <w:tr w:rsidR="00983516" w:rsidRPr="005105A8" w14:paraId="77408457" w14:textId="77777777" w:rsidTr="003B5226">
        <w:tc>
          <w:tcPr>
            <w:tcW w:w="843" w:type="dxa"/>
          </w:tcPr>
          <w:p w14:paraId="77408450"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2.3.1.</w:t>
            </w:r>
          </w:p>
        </w:tc>
        <w:tc>
          <w:tcPr>
            <w:tcW w:w="4402" w:type="dxa"/>
          </w:tcPr>
          <w:p w14:paraId="77408451"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t xml:space="preserve">Precizēt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w:t>
            </w:r>
            <w:r w:rsidRPr="005105A8">
              <w:rPr>
                <w:rFonts w:ascii="Times New Roman" w:hAnsi="Times New Roman" w:cs="Times New Roman"/>
                <w:bCs/>
              </w:rPr>
              <w:t xml:space="preserve">13 maršrutu atbilstoši aktuālajiem EK ieteikumiem </w:t>
            </w:r>
          </w:p>
        </w:tc>
        <w:tc>
          <w:tcPr>
            <w:tcW w:w="3135" w:type="dxa"/>
          </w:tcPr>
          <w:p w14:paraId="77408452"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Precizēti 6</w:t>
            </w:r>
            <w:r w:rsidRPr="005105A8">
              <w:rPr>
                <w:rFonts w:ascii="Times New Roman" w:hAnsi="Times New Roman" w:cs="Times New Roman"/>
                <w:bCs/>
              </w:rPr>
              <w:t xml:space="preserve">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w:t>
            </w:r>
            <w:r w:rsidRPr="005105A8">
              <w:rPr>
                <w:rFonts w:ascii="Times New Roman" w:hAnsi="Times New Roman" w:cs="Times New Roman"/>
                <w:bCs/>
              </w:rPr>
              <w:t xml:space="preserve">13 maršruta </w:t>
            </w:r>
            <w:r w:rsidRPr="005105A8">
              <w:rPr>
                <w:rFonts w:ascii="Times New Roman" w:hAnsi="Times New Roman" w:cs="Times New Roman"/>
              </w:rPr>
              <w:t>posmi</w:t>
            </w:r>
          </w:p>
        </w:tc>
        <w:tc>
          <w:tcPr>
            <w:tcW w:w="1826" w:type="dxa"/>
          </w:tcPr>
          <w:p w14:paraId="77408453"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Vidzemes tūrisma asociācija, piekrastes pašvaldības</w:t>
            </w:r>
          </w:p>
        </w:tc>
        <w:tc>
          <w:tcPr>
            <w:tcW w:w="1768" w:type="dxa"/>
          </w:tcPr>
          <w:p w14:paraId="77408454"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SM, VARAM</w:t>
            </w:r>
          </w:p>
        </w:tc>
        <w:tc>
          <w:tcPr>
            <w:tcW w:w="1224" w:type="dxa"/>
          </w:tcPr>
          <w:p w14:paraId="77408455"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2020. gads</w:t>
            </w:r>
          </w:p>
        </w:tc>
        <w:tc>
          <w:tcPr>
            <w:tcW w:w="2695" w:type="dxa"/>
          </w:tcPr>
          <w:p w14:paraId="77408456"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(esošā budžeta ietvaros) un pašvaldību budžets, ESI fondi</w:t>
            </w:r>
          </w:p>
        </w:tc>
      </w:tr>
      <w:tr w:rsidR="00983516" w:rsidRPr="005105A8" w14:paraId="7740845F" w14:textId="77777777" w:rsidTr="003B5226">
        <w:tc>
          <w:tcPr>
            <w:tcW w:w="843" w:type="dxa"/>
          </w:tcPr>
          <w:p w14:paraId="77408458"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2.3.2.</w:t>
            </w:r>
          </w:p>
        </w:tc>
        <w:tc>
          <w:tcPr>
            <w:tcW w:w="4402" w:type="dxa"/>
          </w:tcPr>
          <w:p w14:paraId="77408459" w14:textId="77777777" w:rsidR="00983516" w:rsidRPr="005105A8" w:rsidRDefault="00983516" w:rsidP="003B5226">
            <w:pPr>
              <w:spacing w:after="0" w:line="240" w:lineRule="auto"/>
              <w:jc w:val="both"/>
              <w:rPr>
                <w:rFonts w:ascii="Times New Roman" w:hAnsi="Times New Roman" w:cs="Times New Roman"/>
              </w:rPr>
            </w:pPr>
            <w:r w:rsidRPr="005105A8">
              <w:rPr>
                <w:rFonts w:ascii="Times New Roman" w:hAnsi="Times New Roman" w:cs="Times New Roman"/>
              </w:rPr>
              <w:t xml:space="preserve">Izstrādājot jaunus vai aktualizējot esošos teritorijas attīstības plānošanas dokumentus, iekļaut tajos precizēto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w:t>
            </w:r>
            <w:r w:rsidRPr="005105A8">
              <w:rPr>
                <w:rFonts w:ascii="Times New Roman" w:hAnsi="Times New Roman" w:cs="Times New Roman"/>
                <w:bCs/>
              </w:rPr>
              <w:t xml:space="preserve">13 maršrutu, parādot tā sasaisti ar </w:t>
            </w:r>
            <w:r w:rsidRPr="005105A8">
              <w:rPr>
                <w:rFonts w:ascii="Times New Roman" w:hAnsi="Times New Roman" w:cs="Times New Roman"/>
              </w:rPr>
              <w:t xml:space="preserve"> reģionālajiem un vietējiem velomaršrutiem (kur iespējams) </w:t>
            </w:r>
          </w:p>
        </w:tc>
        <w:tc>
          <w:tcPr>
            <w:tcW w:w="3135" w:type="dxa"/>
          </w:tcPr>
          <w:p w14:paraId="7740845A" w14:textId="77777777" w:rsidR="00983516" w:rsidRPr="005105A8" w:rsidRDefault="00983516" w:rsidP="003B5226">
            <w:pPr>
              <w:spacing w:after="0" w:line="240" w:lineRule="auto"/>
              <w:rPr>
                <w:rFonts w:ascii="Times New Roman" w:hAnsi="Times New Roman" w:cs="Times New Roman"/>
              </w:rPr>
            </w:pPr>
            <w:proofErr w:type="spellStart"/>
            <w:r w:rsidRPr="005105A8">
              <w:rPr>
                <w:rFonts w:ascii="Times New Roman" w:hAnsi="Times New Roman" w:cs="Times New Roman"/>
                <w:bCs/>
              </w:rPr>
              <w:t>Velo</w:t>
            </w:r>
            <w:proofErr w:type="spellEnd"/>
            <w:r w:rsidRPr="005105A8">
              <w:rPr>
                <w:rFonts w:ascii="Times New Roman" w:hAnsi="Times New Roman" w:cs="Times New Roman"/>
                <w:bCs/>
              </w:rPr>
              <w:t xml:space="preserve"> 13 maršruts iekļauts visu piekrastes pašvaldību, kā arī </w:t>
            </w:r>
            <w:proofErr w:type="spellStart"/>
            <w:r w:rsidRPr="005105A8">
              <w:rPr>
                <w:rFonts w:ascii="Times New Roman" w:hAnsi="Times New Roman" w:cs="Times New Roman"/>
                <w:bCs/>
              </w:rPr>
              <w:t>KPR</w:t>
            </w:r>
            <w:proofErr w:type="spellEnd"/>
            <w:r w:rsidRPr="005105A8">
              <w:rPr>
                <w:rFonts w:ascii="Times New Roman" w:hAnsi="Times New Roman" w:cs="Times New Roman"/>
                <w:bCs/>
              </w:rPr>
              <w:t xml:space="preserve"> un </w:t>
            </w:r>
            <w:proofErr w:type="spellStart"/>
            <w:r w:rsidRPr="005105A8">
              <w:rPr>
                <w:rFonts w:ascii="Times New Roman" w:hAnsi="Times New Roman" w:cs="Times New Roman"/>
                <w:bCs/>
              </w:rPr>
              <w:t>RPR</w:t>
            </w:r>
            <w:proofErr w:type="spellEnd"/>
            <w:r w:rsidRPr="005105A8">
              <w:rPr>
                <w:rFonts w:ascii="Times New Roman" w:hAnsi="Times New Roman" w:cs="Times New Roman"/>
                <w:bCs/>
              </w:rPr>
              <w:t xml:space="preserve"> </w:t>
            </w:r>
            <w:r w:rsidRPr="005105A8">
              <w:rPr>
                <w:rFonts w:ascii="Times New Roman" w:hAnsi="Times New Roman" w:cs="Times New Roman"/>
              </w:rPr>
              <w:t xml:space="preserve">teritorijas attīstības plānošanas dokumentos, parādot </w:t>
            </w:r>
            <w:r w:rsidRPr="005105A8">
              <w:rPr>
                <w:rFonts w:ascii="Times New Roman" w:hAnsi="Times New Roman" w:cs="Times New Roman"/>
                <w:bCs/>
              </w:rPr>
              <w:t xml:space="preserve">tā sasaisti ar </w:t>
            </w:r>
            <w:r w:rsidRPr="005105A8">
              <w:rPr>
                <w:rFonts w:ascii="Times New Roman" w:hAnsi="Times New Roman" w:cs="Times New Roman"/>
              </w:rPr>
              <w:t xml:space="preserve"> reģionālajiem un vietējiem velomaršrutiem (kur </w:t>
            </w:r>
            <w:r w:rsidRPr="005105A8">
              <w:rPr>
                <w:rFonts w:ascii="Times New Roman" w:hAnsi="Times New Roman" w:cs="Times New Roman"/>
              </w:rPr>
              <w:lastRenderedPageBreak/>
              <w:t>iespējams)</w:t>
            </w:r>
          </w:p>
        </w:tc>
        <w:tc>
          <w:tcPr>
            <w:tcW w:w="1826" w:type="dxa"/>
          </w:tcPr>
          <w:p w14:paraId="7740845B"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lastRenderedPageBreak/>
              <w:t xml:space="preserve">Piekrastes pašvaldības, </w:t>
            </w:r>
            <w:proofErr w:type="spellStart"/>
            <w:r w:rsidRPr="005105A8">
              <w:rPr>
                <w:rFonts w:ascii="Times New Roman" w:hAnsi="Times New Roman" w:cs="Times New Roman"/>
                <w:bCs/>
              </w:rPr>
              <w:t>KPR</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RPR</w:t>
            </w:r>
            <w:proofErr w:type="spellEnd"/>
          </w:p>
        </w:tc>
        <w:tc>
          <w:tcPr>
            <w:tcW w:w="1768" w:type="dxa"/>
          </w:tcPr>
          <w:p w14:paraId="7740845C"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Vidzemes tūrisma asociācija</w:t>
            </w:r>
          </w:p>
        </w:tc>
        <w:tc>
          <w:tcPr>
            <w:tcW w:w="1224" w:type="dxa"/>
          </w:tcPr>
          <w:p w14:paraId="7740845D"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2030. gads</w:t>
            </w:r>
          </w:p>
        </w:tc>
        <w:tc>
          <w:tcPr>
            <w:tcW w:w="2695" w:type="dxa"/>
          </w:tcPr>
          <w:p w14:paraId="7740845E"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Pašvaldību budžeti</w:t>
            </w:r>
          </w:p>
        </w:tc>
      </w:tr>
      <w:tr w:rsidR="00983516" w:rsidRPr="005105A8" w14:paraId="77408467" w14:textId="77777777" w:rsidTr="003B5226">
        <w:tc>
          <w:tcPr>
            <w:tcW w:w="843" w:type="dxa"/>
          </w:tcPr>
          <w:p w14:paraId="77408460"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lastRenderedPageBreak/>
              <w:t>2.3.3.</w:t>
            </w:r>
          </w:p>
        </w:tc>
        <w:tc>
          <w:tcPr>
            <w:tcW w:w="4402" w:type="dxa"/>
          </w:tcPr>
          <w:p w14:paraId="77408461"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Nodrošināt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w:t>
            </w:r>
            <w:r w:rsidRPr="005105A8">
              <w:rPr>
                <w:rFonts w:ascii="Times New Roman" w:hAnsi="Times New Roman" w:cs="Times New Roman"/>
                <w:bCs/>
              </w:rPr>
              <w:t>13 maršruta marķēšanu, kā arī automātisko skaitītāju uzstādīšanu</w:t>
            </w:r>
          </w:p>
        </w:tc>
        <w:tc>
          <w:tcPr>
            <w:tcW w:w="3135" w:type="dxa"/>
          </w:tcPr>
          <w:p w14:paraId="77408462"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Uzstādītas 10 ceļa zīmes un 6 automātiskie skaitītāji</w:t>
            </w:r>
            <w:r w:rsidRPr="005105A8">
              <w:rPr>
                <w:rFonts w:ascii="Times New Roman" w:hAnsi="Times New Roman" w:cs="Times New Roman"/>
                <w:bCs/>
              </w:rPr>
              <w:t xml:space="preserve">, kas veicinās velomaršruta izmantošanu tūrismā </w:t>
            </w:r>
          </w:p>
        </w:tc>
        <w:tc>
          <w:tcPr>
            <w:tcW w:w="1826" w:type="dxa"/>
          </w:tcPr>
          <w:p w14:paraId="77408463"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Vidzemes tūrisma asociācija, piekrastes pašvaldības</w:t>
            </w:r>
          </w:p>
        </w:tc>
        <w:tc>
          <w:tcPr>
            <w:tcW w:w="1768" w:type="dxa"/>
          </w:tcPr>
          <w:p w14:paraId="77408464"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SM, VARAM</w:t>
            </w:r>
          </w:p>
        </w:tc>
        <w:tc>
          <w:tcPr>
            <w:tcW w:w="1224" w:type="dxa"/>
          </w:tcPr>
          <w:p w14:paraId="77408465"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466"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ārvalstu finanšu palīdzības instrumenti, pašvaldību budžets, </w:t>
            </w:r>
            <w:proofErr w:type="spellStart"/>
            <w:r w:rsidRPr="005105A8">
              <w:rPr>
                <w:rFonts w:ascii="Times New Roman" w:eastAsia="Calibri" w:hAnsi="Times New Roman" w:cs="Times New Roman"/>
                <w:bCs/>
              </w:rPr>
              <w:t>LIFE</w:t>
            </w:r>
            <w:proofErr w:type="spellEnd"/>
            <w:r w:rsidRPr="005105A8">
              <w:rPr>
                <w:rFonts w:ascii="Times New Roman" w:eastAsia="Calibri" w:hAnsi="Times New Roman" w:cs="Times New Roman"/>
                <w:bCs/>
              </w:rPr>
              <w:t xml:space="preserve"> programma (Klimata pasākumu apakšprogramma) </w:t>
            </w:r>
          </w:p>
        </w:tc>
      </w:tr>
      <w:tr w:rsidR="00983516" w:rsidRPr="005105A8" w14:paraId="7740846F" w14:textId="77777777" w:rsidTr="003B5226">
        <w:tc>
          <w:tcPr>
            <w:tcW w:w="843" w:type="dxa"/>
          </w:tcPr>
          <w:p w14:paraId="77408468"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2.3.4.</w:t>
            </w:r>
          </w:p>
        </w:tc>
        <w:tc>
          <w:tcPr>
            <w:tcW w:w="4402" w:type="dxa"/>
          </w:tcPr>
          <w:p w14:paraId="77408469"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Nodrošināt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13 maršruta sasaisti  ar publiskā transporta mezgliem: dzelzceļa stacijām, kuģu un jahtu piestātnēm u.c.  </w:t>
            </w:r>
          </w:p>
        </w:tc>
        <w:tc>
          <w:tcPr>
            <w:tcW w:w="3135" w:type="dxa"/>
          </w:tcPr>
          <w:p w14:paraId="7740846A"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Nodrošināta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13 maršruta sasaiste ar 6 publiskā transporta mezgliem   </w:t>
            </w:r>
          </w:p>
        </w:tc>
        <w:tc>
          <w:tcPr>
            <w:tcW w:w="1826" w:type="dxa"/>
          </w:tcPr>
          <w:p w14:paraId="7740846B" w14:textId="77777777" w:rsidR="00983516" w:rsidRPr="005105A8" w:rsidRDefault="00983516" w:rsidP="00407C7B">
            <w:pPr>
              <w:spacing w:after="0" w:line="240" w:lineRule="auto"/>
              <w:rPr>
                <w:rFonts w:ascii="Times New Roman" w:hAnsi="Times New Roman" w:cs="Times New Roman"/>
              </w:rPr>
            </w:pPr>
            <w:r w:rsidRPr="005105A8">
              <w:rPr>
                <w:rFonts w:ascii="Times New Roman" w:hAnsi="Times New Roman" w:cs="Times New Roman"/>
                <w:bCs/>
              </w:rPr>
              <w:t>Vidzemes tūrisma asociācija, piekrastes pašvaldības</w:t>
            </w:r>
          </w:p>
        </w:tc>
        <w:tc>
          <w:tcPr>
            <w:tcW w:w="1768" w:type="dxa"/>
          </w:tcPr>
          <w:p w14:paraId="7740846C" w14:textId="77777777" w:rsidR="00983516" w:rsidRPr="005105A8" w:rsidRDefault="00983516" w:rsidP="003B5226">
            <w:pPr>
              <w:spacing w:after="0" w:line="240" w:lineRule="auto"/>
              <w:rPr>
                <w:rFonts w:ascii="Times New Roman" w:eastAsia="Calibri" w:hAnsi="Times New Roman" w:cs="Times New Roman"/>
                <w:bCs/>
              </w:rPr>
            </w:pPr>
          </w:p>
        </w:tc>
        <w:tc>
          <w:tcPr>
            <w:tcW w:w="1224" w:type="dxa"/>
          </w:tcPr>
          <w:p w14:paraId="7740846D"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46E"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ārvalstu finanšu palīdzības instrumenti, pašvaldību budžets, </w:t>
            </w:r>
            <w:proofErr w:type="spellStart"/>
            <w:r w:rsidRPr="005105A8">
              <w:rPr>
                <w:rFonts w:ascii="Times New Roman" w:eastAsia="Calibri" w:hAnsi="Times New Roman" w:cs="Times New Roman"/>
                <w:bCs/>
              </w:rPr>
              <w:t>LIFE</w:t>
            </w:r>
            <w:proofErr w:type="spellEnd"/>
            <w:r w:rsidRPr="005105A8">
              <w:rPr>
                <w:rFonts w:ascii="Times New Roman" w:eastAsia="Calibri" w:hAnsi="Times New Roman" w:cs="Times New Roman"/>
                <w:bCs/>
              </w:rPr>
              <w:t xml:space="preserve"> programma (Klimata pasākumu apakšprogramma)</w:t>
            </w:r>
          </w:p>
        </w:tc>
      </w:tr>
      <w:tr w:rsidR="00983516" w:rsidRPr="005105A8" w14:paraId="77408477" w14:textId="77777777" w:rsidTr="003B5226">
        <w:tc>
          <w:tcPr>
            <w:tcW w:w="843" w:type="dxa"/>
          </w:tcPr>
          <w:p w14:paraId="77408470"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2.3.5.</w:t>
            </w:r>
          </w:p>
        </w:tc>
        <w:tc>
          <w:tcPr>
            <w:tcW w:w="4402" w:type="dxa"/>
          </w:tcPr>
          <w:p w14:paraId="77408471"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t xml:space="preserve">Izstrādāt un izveidot vietējos </w:t>
            </w:r>
            <w:proofErr w:type="spellStart"/>
            <w:r w:rsidRPr="005105A8">
              <w:rPr>
                <w:rFonts w:ascii="Times New Roman" w:hAnsi="Times New Roman" w:cs="Times New Roman"/>
                <w:bCs/>
              </w:rPr>
              <w:t>velomaršutus</w:t>
            </w:r>
            <w:proofErr w:type="spellEnd"/>
            <w:r w:rsidRPr="005105A8">
              <w:rPr>
                <w:rFonts w:ascii="Times New Roman" w:hAnsi="Times New Roman" w:cs="Times New Roman"/>
                <w:bCs/>
              </w:rPr>
              <w:t>, lai uzlabotu piekļuvi pie pludmales</w:t>
            </w:r>
          </w:p>
        </w:tc>
        <w:tc>
          <w:tcPr>
            <w:tcW w:w="3135" w:type="dxa"/>
          </w:tcPr>
          <w:p w14:paraId="77408472"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t xml:space="preserve">Izstrādāti 10 vietējie </w:t>
            </w:r>
            <w:proofErr w:type="spellStart"/>
            <w:r w:rsidRPr="005105A8">
              <w:rPr>
                <w:rFonts w:ascii="Times New Roman" w:hAnsi="Times New Roman" w:cs="Times New Roman"/>
                <w:bCs/>
              </w:rPr>
              <w:t>velomaršuti</w:t>
            </w:r>
            <w:proofErr w:type="spellEnd"/>
            <w:r w:rsidRPr="005105A8">
              <w:rPr>
                <w:rFonts w:ascii="Times New Roman" w:hAnsi="Times New Roman" w:cs="Times New Roman"/>
                <w:bCs/>
              </w:rPr>
              <w:t xml:space="preserve">, kas veicinās velobraucēju piekļuvi pie pludmales  </w:t>
            </w:r>
          </w:p>
        </w:tc>
        <w:tc>
          <w:tcPr>
            <w:tcW w:w="1826" w:type="dxa"/>
          </w:tcPr>
          <w:p w14:paraId="77408473"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Piekrastes pašvaldības</w:t>
            </w:r>
          </w:p>
        </w:tc>
        <w:tc>
          <w:tcPr>
            <w:tcW w:w="1768" w:type="dxa"/>
          </w:tcPr>
          <w:p w14:paraId="77408474" w14:textId="77777777" w:rsidR="00983516" w:rsidRPr="005105A8" w:rsidRDefault="00983516" w:rsidP="003B5226">
            <w:pPr>
              <w:spacing w:after="0" w:line="240" w:lineRule="auto"/>
              <w:rPr>
                <w:rFonts w:ascii="Times New Roman" w:eastAsia="Calibri" w:hAnsi="Times New Roman" w:cs="Times New Roman"/>
                <w:bCs/>
              </w:rPr>
            </w:pPr>
          </w:p>
        </w:tc>
        <w:tc>
          <w:tcPr>
            <w:tcW w:w="1224" w:type="dxa"/>
          </w:tcPr>
          <w:p w14:paraId="77408475"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2030. gads</w:t>
            </w:r>
          </w:p>
        </w:tc>
        <w:tc>
          <w:tcPr>
            <w:tcW w:w="2695" w:type="dxa"/>
          </w:tcPr>
          <w:p w14:paraId="77408476"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ārvalstu finanšu palīdzības instrumenti, pašvaldību budžets, </w:t>
            </w:r>
            <w:proofErr w:type="spellStart"/>
            <w:r w:rsidRPr="005105A8">
              <w:rPr>
                <w:rFonts w:ascii="Times New Roman" w:eastAsia="Calibri" w:hAnsi="Times New Roman" w:cs="Times New Roman"/>
                <w:bCs/>
              </w:rPr>
              <w:t>LIFE</w:t>
            </w:r>
            <w:proofErr w:type="spellEnd"/>
            <w:r w:rsidRPr="005105A8">
              <w:rPr>
                <w:rFonts w:ascii="Times New Roman" w:eastAsia="Calibri" w:hAnsi="Times New Roman" w:cs="Times New Roman"/>
                <w:bCs/>
              </w:rPr>
              <w:t xml:space="preserve"> programma (Klimata pasākumu apakšprogramma)</w:t>
            </w:r>
          </w:p>
        </w:tc>
      </w:tr>
      <w:tr w:rsidR="00983516" w:rsidRPr="005105A8" w14:paraId="7740847F" w14:textId="77777777" w:rsidTr="003B5226">
        <w:tc>
          <w:tcPr>
            <w:tcW w:w="843" w:type="dxa"/>
          </w:tcPr>
          <w:p w14:paraId="77408478"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2.3.6.</w:t>
            </w:r>
          </w:p>
        </w:tc>
        <w:tc>
          <w:tcPr>
            <w:tcW w:w="4402" w:type="dxa"/>
          </w:tcPr>
          <w:p w14:paraId="77408479"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Izveidot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13 posmus piekrastē, t.sk. </w:t>
            </w:r>
            <w:proofErr w:type="spellStart"/>
            <w:r w:rsidRPr="005105A8">
              <w:rPr>
                <w:rFonts w:ascii="Times New Roman" w:hAnsi="Times New Roman" w:cs="Times New Roman"/>
              </w:rPr>
              <w:t>ĪADT</w:t>
            </w:r>
            <w:proofErr w:type="spellEnd"/>
          </w:p>
        </w:tc>
        <w:tc>
          <w:tcPr>
            <w:tcW w:w="3135" w:type="dxa"/>
          </w:tcPr>
          <w:p w14:paraId="7740847A"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Izveidoti jauni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13 posmi (marķēti maršruti vai veloceliņi) vismaz 5 pašvaldībās, t.sk. 2 </w:t>
            </w:r>
            <w:proofErr w:type="spellStart"/>
            <w:r w:rsidRPr="005105A8">
              <w:rPr>
                <w:rFonts w:ascii="Times New Roman" w:hAnsi="Times New Roman" w:cs="Times New Roman"/>
              </w:rPr>
              <w:t>ĪADT</w:t>
            </w:r>
            <w:proofErr w:type="spellEnd"/>
          </w:p>
        </w:tc>
        <w:tc>
          <w:tcPr>
            <w:tcW w:w="1826" w:type="dxa"/>
          </w:tcPr>
          <w:p w14:paraId="7740847B"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Piekrastes pašvaldības</w:t>
            </w:r>
          </w:p>
        </w:tc>
        <w:tc>
          <w:tcPr>
            <w:tcW w:w="1768" w:type="dxa"/>
          </w:tcPr>
          <w:p w14:paraId="7740847C" w14:textId="77777777" w:rsidR="00983516" w:rsidRPr="005105A8" w:rsidRDefault="00983516" w:rsidP="003B5226">
            <w:pPr>
              <w:spacing w:after="0" w:line="240" w:lineRule="auto"/>
              <w:rPr>
                <w:rFonts w:ascii="Times New Roman" w:eastAsia="Calibri" w:hAnsi="Times New Roman" w:cs="Times New Roman"/>
                <w:bCs/>
              </w:rPr>
            </w:pPr>
            <w:proofErr w:type="spellStart"/>
            <w:r w:rsidRPr="005105A8">
              <w:rPr>
                <w:rFonts w:ascii="Times New Roman" w:hAnsi="Times New Roman" w:cs="Times New Roman"/>
                <w:bCs/>
              </w:rPr>
              <w:t>DAP</w:t>
            </w:r>
            <w:proofErr w:type="spellEnd"/>
            <w:r w:rsidRPr="005105A8">
              <w:rPr>
                <w:rFonts w:ascii="Times New Roman" w:hAnsi="Times New Roman" w:cs="Times New Roman"/>
                <w:bCs/>
              </w:rPr>
              <w:t>, vietējās rīcības grupas</w:t>
            </w:r>
          </w:p>
        </w:tc>
        <w:tc>
          <w:tcPr>
            <w:tcW w:w="1224" w:type="dxa"/>
          </w:tcPr>
          <w:p w14:paraId="7740847D"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2030. gads</w:t>
            </w:r>
          </w:p>
        </w:tc>
        <w:tc>
          <w:tcPr>
            <w:tcW w:w="2695" w:type="dxa"/>
          </w:tcPr>
          <w:p w14:paraId="7740847E" w14:textId="77777777" w:rsidR="00983516" w:rsidRPr="005105A8" w:rsidRDefault="00983516" w:rsidP="0098351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Pašvaldību un valsts budžets (papildus piesaistāms finansējums*) un, valsts kapitālsabiedrības, uzņēmēji, 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ārvalstu finanšu palīdzības instrumenti</w:t>
            </w:r>
          </w:p>
        </w:tc>
      </w:tr>
      <w:tr w:rsidR="00983516" w:rsidRPr="005105A8" w14:paraId="77408487" w14:textId="77777777" w:rsidTr="003B5226">
        <w:tc>
          <w:tcPr>
            <w:tcW w:w="843" w:type="dxa"/>
          </w:tcPr>
          <w:p w14:paraId="77408480"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2.3.7.</w:t>
            </w:r>
          </w:p>
        </w:tc>
        <w:tc>
          <w:tcPr>
            <w:tcW w:w="4402" w:type="dxa"/>
          </w:tcPr>
          <w:p w14:paraId="77408481" w14:textId="77777777" w:rsidR="00983516" w:rsidRPr="005105A8" w:rsidRDefault="00983516" w:rsidP="003B5226">
            <w:pPr>
              <w:spacing w:after="0" w:line="240" w:lineRule="auto"/>
              <w:jc w:val="both"/>
              <w:rPr>
                <w:rFonts w:ascii="Times New Roman" w:hAnsi="Times New Roman" w:cs="Times New Roman"/>
              </w:rPr>
            </w:pPr>
            <w:r w:rsidRPr="005105A8">
              <w:rPr>
                <w:rFonts w:ascii="Times New Roman" w:hAnsi="Times New Roman" w:cs="Times New Roman"/>
              </w:rPr>
              <w:t>Izstrādāt kombinētus aktīvās atpūtas maršrutus, kas ietver gājēju, velotransporta, laivošanas u.c. iespējas</w:t>
            </w:r>
          </w:p>
        </w:tc>
        <w:tc>
          <w:tcPr>
            <w:tcW w:w="3135" w:type="dxa"/>
          </w:tcPr>
          <w:p w14:paraId="77408482"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 xml:space="preserve">Izstrādāti 4  kombinēti aktīvās atpūtas maršruti, kas veicinās aktīvās atpūtas pakalpojumu </w:t>
            </w:r>
            <w:r w:rsidRPr="005105A8">
              <w:rPr>
                <w:rFonts w:ascii="Times New Roman" w:hAnsi="Times New Roman" w:cs="Times New Roman"/>
              </w:rPr>
              <w:lastRenderedPageBreak/>
              <w:t xml:space="preserve">attīstību piekrastē un ar to saistītajās teritorijās  </w:t>
            </w:r>
          </w:p>
        </w:tc>
        <w:tc>
          <w:tcPr>
            <w:tcW w:w="1826" w:type="dxa"/>
          </w:tcPr>
          <w:p w14:paraId="77408483"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lastRenderedPageBreak/>
              <w:t>Piekrastes pašvaldības</w:t>
            </w:r>
          </w:p>
        </w:tc>
        <w:tc>
          <w:tcPr>
            <w:tcW w:w="1768" w:type="dxa"/>
          </w:tcPr>
          <w:p w14:paraId="77408484" w14:textId="77777777" w:rsidR="00983516" w:rsidRPr="005105A8" w:rsidRDefault="00983516" w:rsidP="003B5226">
            <w:pPr>
              <w:spacing w:after="0" w:line="240" w:lineRule="auto"/>
              <w:rPr>
                <w:rFonts w:ascii="Times New Roman" w:eastAsia="Calibri" w:hAnsi="Times New Roman" w:cs="Times New Roman"/>
                <w:bCs/>
              </w:rPr>
            </w:pPr>
            <w:proofErr w:type="spellStart"/>
            <w:r w:rsidRPr="005105A8">
              <w:rPr>
                <w:rFonts w:ascii="Times New Roman" w:hAnsi="Times New Roman" w:cs="Times New Roman"/>
                <w:bCs/>
              </w:rPr>
              <w:t>KPR</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RPR</w:t>
            </w:r>
            <w:proofErr w:type="spellEnd"/>
            <w:r w:rsidRPr="005105A8">
              <w:rPr>
                <w:rFonts w:ascii="Times New Roman" w:hAnsi="Times New Roman" w:cs="Times New Roman"/>
                <w:bCs/>
              </w:rPr>
              <w:t>, vietējās rīcības grupas</w:t>
            </w:r>
          </w:p>
        </w:tc>
        <w:tc>
          <w:tcPr>
            <w:tcW w:w="1224" w:type="dxa"/>
          </w:tcPr>
          <w:p w14:paraId="77408485"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2030. gads</w:t>
            </w:r>
          </w:p>
        </w:tc>
        <w:tc>
          <w:tcPr>
            <w:tcW w:w="2695" w:type="dxa"/>
          </w:tcPr>
          <w:p w14:paraId="77408486"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Uzņēmēji, 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ārvalstu finanšu palīdzības </w:t>
            </w:r>
            <w:r w:rsidRPr="005105A8">
              <w:rPr>
                <w:rFonts w:ascii="Times New Roman" w:eastAsia="Calibri" w:hAnsi="Times New Roman" w:cs="Times New Roman"/>
                <w:bCs/>
              </w:rPr>
              <w:lastRenderedPageBreak/>
              <w:t>instrumenti, valsts kapitālsabiedrības, pašvaldību budžeti</w:t>
            </w:r>
          </w:p>
        </w:tc>
      </w:tr>
      <w:tr w:rsidR="00983516" w:rsidRPr="005105A8" w14:paraId="7740848F" w14:textId="77777777" w:rsidTr="003B5226">
        <w:tc>
          <w:tcPr>
            <w:tcW w:w="843" w:type="dxa"/>
          </w:tcPr>
          <w:p w14:paraId="77408488"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lastRenderedPageBreak/>
              <w:t>2.3.8.</w:t>
            </w:r>
          </w:p>
        </w:tc>
        <w:tc>
          <w:tcPr>
            <w:tcW w:w="4402" w:type="dxa"/>
          </w:tcPr>
          <w:p w14:paraId="77408489" w14:textId="77777777" w:rsidR="00983516" w:rsidRPr="005105A8" w:rsidRDefault="00983516" w:rsidP="003B5226">
            <w:pPr>
              <w:spacing w:after="0" w:line="240" w:lineRule="auto"/>
              <w:jc w:val="both"/>
              <w:rPr>
                <w:rFonts w:ascii="Times New Roman" w:hAnsi="Times New Roman" w:cs="Times New Roman"/>
              </w:rPr>
            </w:pPr>
            <w:r w:rsidRPr="005105A8">
              <w:rPr>
                <w:rFonts w:ascii="Times New Roman" w:hAnsi="Times New Roman" w:cs="Times New Roman"/>
                <w:bCs/>
              </w:rPr>
              <w:t xml:space="preserve">Īstenot kopīgus mārketinga pasākumus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13 popularizēšanai (aplikācijas, bukleti, izstādes, konferences u.c.) </w:t>
            </w:r>
          </w:p>
        </w:tc>
        <w:tc>
          <w:tcPr>
            <w:tcW w:w="3135" w:type="dxa"/>
          </w:tcPr>
          <w:p w14:paraId="7740848A"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bCs/>
              </w:rPr>
              <w:t xml:space="preserve">Īstenoti 10 kopīgi  mārketinga pasākumi   </w:t>
            </w:r>
            <w:proofErr w:type="spellStart"/>
            <w:r w:rsidRPr="005105A8">
              <w:rPr>
                <w:rFonts w:ascii="Times New Roman" w:hAnsi="Times New Roman" w:cs="Times New Roman"/>
              </w:rPr>
              <w:t>Eirovelo</w:t>
            </w:r>
            <w:proofErr w:type="spellEnd"/>
            <w:r w:rsidRPr="005105A8">
              <w:rPr>
                <w:rFonts w:ascii="Times New Roman" w:hAnsi="Times New Roman" w:cs="Times New Roman"/>
              </w:rPr>
              <w:t xml:space="preserve"> 13 popularizēšanai</w:t>
            </w:r>
          </w:p>
        </w:tc>
        <w:tc>
          <w:tcPr>
            <w:tcW w:w="1826" w:type="dxa"/>
          </w:tcPr>
          <w:p w14:paraId="7740848B" w14:textId="77777777" w:rsidR="00983516" w:rsidRPr="005105A8" w:rsidRDefault="00983516" w:rsidP="003B5226">
            <w:pPr>
              <w:spacing w:after="0" w:line="240" w:lineRule="auto"/>
              <w:rPr>
                <w:rFonts w:ascii="Times New Roman" w:hAnsi="Times New Roman" w:cs="Times New Roman"/>
                <w:bCs/>
              </w:rPr>
            </w:pPr>
            <w:proofErr w:type="spellStart"/>
            <w:r w:rsidRPr="005105A8">
              <w:rPr>
                <w:rFonts w:ascii="Times New Roman" w:hAnsi="Times New Roman" w:cs="Times New Roman"/>
                <w:bCs/>
              </w:rPr>
              <w:t>LIAA</w:t>
            </w:r>
            <w:proofErr w:type="spellEnd"/>
            <w:r w:rsidRPr="005105A8">
              <w:rPr>
                <w:rFonts w:ascii="Times New Roman" w:hAnsi="Times New Roman" w:cs="Times New Roman"/>
                <w:bCs/>
              </w:rPr>
              <w:t>, Vidzemes tūrisma asociācija</w:t>
            </w:r>
          </w:p>
        </w:tc>
        <w:tc>
          <w:tcPr>
            <w:tcW w:w="1768" w:type="dxa"/>
          </w:tcPr>
          <w:p w14:paraId="7740848C" w14:textId="77777777" w:rsidR="00983516" w:rsidRPr="005105A8" w:rsidRDefault="00983516" w:rsidP="003B5226">
            <w:pPr>
              <w:spacing w:after="0" w:line="240" w:lineRule="auto"/>
              <w:rPr>
                <w:rFonts w:ascii="Times New Roman" w:eastAsia="Calibri" w:hAnsi="Times New Roman" w:cs="Times New Roman"/>
                <w:bCs/>
              </w:rPr>
            </w:pPr>
            <w:proofErr w:type="spellStart"/>
            <w:r w:rsidRPr="005105A8">
              <w:rPr>
                <w:rFonts w:ascii="Times New Roman" w:hAnsi="Times New Roman" w:cs="Times New Roman"/>
                <w:bCs/>
              </w:rPr>
              <w:t>KPR</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RPR</w:t>
            </w:r>
            <w:proofErr w:type="spellEnd"/>
            <w:r w:rsidRPr="005105A8">
              <w:rPr>
                <w:rFonts w:ascii="Times New Roman" w:hAnsi="Times New Roman" w:cs="Times New Roman"/>
                <w:bCs/>
              </w:rPr>
              <w:t>, piekrastes pašvaldības</w:t>
            </w:r>
          </w:p>
        </w:tc>
        <w:tc>
          <w:tcPr>
            <w:tcW w:w="1224" w:type="dxa"/>
          </w:tcPr>
          <w:p w14:paraId="7740848D"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48E"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Darbības programmas „Izaugsme un nodarbinātība” 3.2.1. </w:t>
            </w:r>
            <w:r w:rsidRPr="005105A8">
              <w:rPr>
                <w:rFonts w:ascii="Times New Roman" w:hAnsi="Times New Roman" w:cs="Times New Roman"/>
              </w:rPr>
              <w:t>specifiskais atbalsta mērķis</w:t>
            </w:r>
            <w:r w:rsidRPr="005105A8">
              <w:rPr>
                <w:rFonts w:ascii="Times New Roman" w:eastAsia="Calibri" w:hAnsi="Times New Roman" w:cs="Times New Roman"/>
                <w:bCs/>
              </w:rPr>
              <w:t xml:space="preserve">,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valsts budžets </w:t>
            </w:r>
          </w:p>
        </w:tc>
      </w:tr>
      <w:tr w:rsidR="00983516" w:rsidRPr="005105A8" w14:paraId="77408497" w14:textId="77777777" w:rsidTr="00FF389E">
        <w:trPr>
          <w:trHeight w:val="1145"/>
        </w:trPr>
        <w:tc>
          <w:tcPr>
            <w:tcW w:w="843" w:type="dxa"/>
            <w:tcBorders>
              <w:bottom w:val="single" w:sz="4" w:space="0" w:color="auto"/>
            </w:tcBorders>
          </w:tcPr>
          <w:p w14:paraId="77408490" w14:textId="77777777" w:rsidR="00983516" w:rsidRPr="005105A8" w:rsidRDefault="00983516" w:rsidP="003B5226">
            <w:pPr>
              <w:spacing w:after="0" w:line="240" w:lineRule="auto"/>
              <w:rPr>
                <w:rFonts w:ascii="Times New Roman" w:hAnsi="Times New Roman" w:cs="Times New Roman"/>
              </w:rPr>
            </w:pPr>
            <w:r w:rsidRPr="005105A8">
              <w:rPr>
                <w:rFonts w:ascii="Times New Roman" w:hAnsi="Times New Roman" w:cs="Times New Roman"/>
              </w:rPr>
              <w:t>2.3.9.</w:t>
            </w:r>
          </w:p>
        </w:tc>
        <w:tc>
          <w:tcPr>
            <w:tcW w:w="4402" w:type="dxa"/>
            <w:tcBorders>
              <w:bottom w:val="single" w:sz="4" w:space="0" w:color="auto"/>
            </w:tcBorders>
          </w:tcPr>
          <w:p w14:paraId="77408491" w14:textId="77777777" w:rsidR="00983516" w:rsidRPr="005105A8" w:rsidRDefault="00983516" w:rsidP="003B5226">
            <w:pPr>
              <w:spacing w:after="0" w:line="240" w:lineRule="auto"/>
              <w:jc w:val="both"/>
              <w:rPr>
                <w:rFonts w:ascii="Times New Roman" w:hAnsi="Times New Roman" w:cs="Times New Roman"/>
                <w:bCs/>
              </w:rPr>
            </w:pPr>
            <w:r w:rsidRPr="005105A8">
              <w:rPr>
                <w:rFonts w:ascii="Times New Roman" w:hAnsi="Times New Roman" w:cs="Times New Roman"/>
                <w:bCs/>
              </w:rPr>
              <w:t xml:space="preserve">Attīstīt un popularizēt Eiropas kājāmgājēju maršrutu </w:t>
            </w:r>
            <w:proofErr w:type="spellStart"/>
            <w:r w:rsidRPr="005105A8">
              <w:rPr>
                <w:rFonts w:ascii="Times New Roman" w:hAnsi="Times New Roman" w:cs="Times New Roman"/>
                <w:bCs/>
              </w:rPr>
              <w:t>E9</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i/>
              </w:rPr>
              <w:t>European</w:t>
            </w:r>
            <w:proofErr w:type="spellEnd"/>
            <w:r w:rsidRPr="005105A8">
              <w:rPr>
                <w:rFonts w:ascii="Times New Roman" w:hAnsi="Times New Roman" w:cs="Times New Roman"/>
                <w:bCs/>
                <w:i/>
              </w:rPr>
              <w:t xml:space="preserve"> </w:t>
            </w:r>
            <w:proofErr w:type="spellStart"/>
            <w:r w:rsidRPr="005105A8">
              <w:rPr>
                <w:rFonts w:ascii="Times New Roman" w:hAnsi="Times New Roman" w:cs="Times New Roman"/>
                <w:bCs/>
                <w:i/>
              </w:rPr>
              <w:t>long</w:t>
            </w:r>
            <w:proofErr w:type="spellEnd"/>
            <w:r w:rsidRPr="005105A8">
              <w:rPr>
                <w:rFonts w:ascii="Times New Roman" w:hAnsi="Times New Roman" w:cs="Times New Roman"/>
                <w:bCs/>
                <w:i/>
              </w:rPr>
              <w:t xml:space="preserve"> distance </w:t>
            </w:r>
            <w:proofErr w:type="spellStart"/>
            <w:r w:rsidRPr="005105A8">
              <w:rPr>
                <w:rFonts w:ascii="Times New Roman" w:hAnsi="Times New Roman" w:cs="Times New Roman"/>
                <w:bCs/>
                <w:i/>
              </w:rPr>
              <w:t>path</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i/>
              </w:rPr>
              <w:t>E9</w:t>
            </w:r>
            <w:proofErr w:type="spellEnd"/>
            <w:r w:rsidRPr="005105A8">
              <w:rPr>
                <w:rFonts w:ascii="Times New Roman" w:hAnsi="Times New Roman" w:cs="Times New Roman"/>
                <w:bCs/>
              </w:rPr>
              <w:t>) un sasaistīt to ar vietējo gājēju celiņiem</w:t>
            </w:r>
          </w:p>
        </w:tc>
        <w:tc>
          <w:tcPr>
            <w:tcW w:w="3135" w:type="dxa"/>
            <w:tcBorders>
              <w:bottom w:val="single" w:sz="4" w:space="0" w:color="auto"/>
            </w:tcBorders>
          </w:tcPr>
          <w:p w14:paraId="77408492" w14:textId="77777777" w:rsidR="00983516" w:rsidRPr="005105A8" w:rsidRDefault="00983516" w:rsidP="003B5226">
            <w:pPr>
              <w:spacing w:after="0" w:line="240" w:lineRule="auto"/>
              <w:rPr>
                <w:rFonts w:ascii="Times New Roman" w:hAnsi="Times New Roman" w:cs="Times New Roman"/>
                <w:bCs/>
              </w:rPr>
            </w:pPr>
            <w:r w:rsidRPr="005105A8">
              <w:rPr>
                <w:rFonts w:ascii="Times New Roman" w:hAnsi="Times New Roman" w:cs="Times New Roman"/>
                <w:bCs/>
              </w:rPr>
              <w:t>Izveidots kājāmgājēju maršruts piekrastē Latvijā</w:t>
            </w:r>
          </w:p>
        </w:tc>
        <w:tc>
          <w:tcPr>
            <w:tcW w:w="1826" w:type="dxa"/>
            <w:tcBorders>
              <w:bottom w:val="single" w:sz="4" w:space="0" w:color="auto"/>
            </w:tcBorders>
          </w:tcPr>
          <w:p w14:paraId="77408493" w14:textId="77777777" w:rsidR="00983516" w:rsidRPr="005105A8" w:rsidRDefault="00983516" w:rsidP="003B5226">
            <w:pPr>
              <w:spacing w:after="0" w:line="240" w:lineRule="auto"/>
              <w:rPr>
                <w:rFonts w:ascii="Times New Roman" w:hAnsi="Times New Roman" w:cs="Times New Roman"/>
                <w:bCs/>
              </w:rPr>
            </w:pPr>
            <w:proofErr w:type="spellStart"/>
            <w:r w:rsidRPr="005105A8">
              <w:rPr>
                <w:rFonts w:ascii="Times New Roman" w:hAnsi="Times New Roman" w:cs="Times New Roman"/>
                <w:bCs/>
              </w:rPr>
              <w:t>KPR</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RPR</w:t>
            </w:r>
            <w:proofErr w:type="spellEnd"/>
            <w:r w:rsidRPr="005105A8">
              <w:rPr>
                <w:rFonts w:ascii="Times New Roman" w:hAnsi="Times New Roman" w:cs="Times New Roman"/>
                <w:bCs/>
              </w:rPr>
              <w:t>, piekrastes pašvaldības</w:t>
            </w:r>
          </w:p>
        </w:tc>
        <w:tc>
          <w:tcPr>
            <w:tcW w:w="1768" w:type="dxa"/>
            <w:tcBorders>
              <w:bottom w:val="single" w:sz="4" w:space="0" w:color="auto"/>
            </w:tcBorders>
          </w:tcPr>
          <w:p w14:paraId="77408494" w14:textId="77777777" w:rsidR="003B5226" w:rsidRPr="005105A8" w:rsidRDefault="00983516" w:rsidP="003B5226">
            <w:pPr>
              <w:spacing w:after="0" w:line="240" w:lineRule="auto"/>
              <w:rPr>
                <w:rFonts w:ascii="Times New Roman" w:hAnsi="Times New Roman" w:cs="Times New Roman"/>
                <w:shd w:val="clear" w:color="auto" w:fill="FFFFFF"/>
              </w:rPr>
            </w:pPr>
            <w:r w:rsidRPr="005105A8">
              <w:rPr>
                <w:rFonts w:ascii="Times New Roman" w:hAnsi="Times New Roman" w:cs="Times New Roman"/>
                <w:shd w:val="clear" w:color="auto" w:fill="FFFFFF"/>
              </w:rPr>
              <w:t>Latvijas</w:t>
            </w:r>
            <w:r w:rsidRPr="005105A8">
              <w:rPr>
                <w:rStyle w:val="apple-converted-space"/>
                <w:rFonts w:ascii="Times New Roman" w:hAnsi="Times New Roman" w:cs="Times New Roman"/>
                <w:shd w:val="clear" w:color="auto" w:fill="FFFFFF"/>
              </w:rPr>
              <w:t> </w:t>
            </w:r>
            <w:r w:rsidRPr="005105A8">
              <w:rPr>
                <w:rStyle w:val="Emphasis"/>
                <w:rFonts w:ascii="Times New Roman" w:hAnsi="Times New Roman" w:cs="Times New Roman"/>
                <w:bCs/>
                <w:i w:val="0"/>
                <w:iCs w:val="0"/>
                <w:shd w:val="clear" w:color="auto" w:fill="FFFFFF"/>
              </w:rPr>
              <w:t>Lauku tūrisma asociācija</w:t>
            </w:r>
            <w:r w:rsidRPr="005105A8">
              <w:rPr>
                <w:rStyle w:val="apple-converted-space"/>
              </w:rPr>
              <w:t xml:space="preserve"> </w:t>
            </w:r>
            <w:r w:rsidRPr="005105A8">
              <w:rPr>
                <w:rFonts w:ascii="Times New Roman" w:hAnsi="Times New Roman" w:cs="Times New Roman"/>
                <w:shd w:val="clear" w:color="auto" w:fill="FFFFFF"/>
              </w:rPr>
              <w:t>"Lauku ceļotājs"</w:t>
            </w:r>
          </w:p>
        </w:tc>
        <w:tc>
          <w:tcPr>
            <w:tcW w:w="1224" w:type="dxa"/>
            <w:tcBorders>
              <w:bottom w:val="single" w:sz="4" w:space="0" w:color="auto"/>
            </w:tcBorders>
          </w:tcPr>
          <w:p w14:paraId="77408495"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2026. gads</w:t>
            </w:r>
          </w:p>
        </w:tc>
        <w:tc>
          <w:tcPr>
            <w:tcW w:w="2695" w:type="dxa"/>
            <w:tcBorders>
              <w:bottom w:val="single" w:sz="4" w:space="0" w:color="auto"/>
            </w:tcBorders>
          </w:tcPr>
          <w:p w14:paraId="77408496"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valsts un pašvaldību budžeti</w:t>
            </w:r>
          </w:p>
        </w:tc>
      </w:tr>
      <w:tr w:rsidR="00983516" w:rsidRPr="005105A8" w14:paraId="77408499" w14:textId="77777777" w:rsidTr="003B5226">
        <w:tc>
          <w:tcPr>
            <w:tcW w:w="15893" w:type="dxa"/>
            <w:gridSpan w:val="7"/>
            <w:shd w:val="clear" w:color="auto" w:fill="F2F2F2" w:themeFill="background1" w:themeFillShade="F2"/>
          </w:tcPr>
          <w:p w14:paraId="77408498"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i/>
                <w:sz w:val="28"/>
              </w:rPr>
              <w:t>2. Stratēģiskais mērķis: Laba pārvaldība piekrastē</w:t>
            </w:r>
          </w:p>
        </w:tc>
      </w:tr>
      <w:tr w:rsidR="00983516" w:rsidRPr="005105A8" w14:paraId="7740849B" w14:textId="77777777" w:rsidTr="003B5226">
        <w:tc>
          <w:tcPr>
            <w:tcW w:w="15893" w:type="dxa"/>
            <w:gridSpan w:val="7"/>
            <w:shd w:val="clear" w:color="auto" w:fill="F2F2F2" w:themeFill="background1" w:themeFillShade="F2"/>
          </w:tcPr>
          <w:p w14:paraId="7740849A" w14:textId="77777777" w:rsidR="00983516" w:rsidRPr="005105A8" w:rsidRDefault="00983516" w:rsidP="003B5226">
            <w:pPr>
              <w:spacing w:before="120" w:after="120" w:line="240" w:lineRule="auto"/>
              <w:jc w:val="center"/>
              <w:rPr>
                <w:rFonts w:ascii="Times New Roman" w:hAnsi="Times New Roman" w:cs="Times New Roman"/>
                <w:b/>
                <w:sz w:val="28"/>
              </w:rPr>
            </w:pPr>
            <w:r w:rsidRPr="005105A8">
              <w:rPr>
                <w:rFonts w:ascii="Times New Roman" w:hAnsi="Times New Roman" w:cs="Times New Roman"/>
                <w:b/>
                <w:sz w:val="28"/>
              </w:rPr>
              <w:t xml:space="preserve">3. Brīvprātīgās iniciatīvas </w:t>
            </w:r>
            <w:r w:rsidRPr="005105A8">
              <w:rPr>
                <w:rFonts w:ascii="Times New Roman" w:hAnsi="Times New Roman" w:cs="Times New Roman"/>
                <w:b/>
                <w:bCs/>
                <w:sz w:val="28"/>
              </w:rPr>
              <w:t>pārvaldības pilnveidošanai</w:t>
            </w:r>
          </w:p>
        </w:tc>
      </w:tr>
      <w:tr w:rsidR="00983516" w:rsidRPr="005105A8" w14:paraId="774084A3" w14:textId="77777777" w:rsidTr="003B5226">
        <w:tc>
          <w:tcPr>
            <w:tcW w:w="843" w:type="dxa"/>
          </w:tcPr>
          <w:p w14:paraId="7740849C"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t>3.1.</w:t>
            </w:r>
          </w:p>
        </w:tc>
        <w:tc>
          <w:tcPr>
            <w:tcW w:w="4402" w:type="dxa"/>
          </w:tcPr>
          <w:p w14:paraId="7740849D" w14:textId="77777777" w:rsidR="00983516" w:rsidRPr="005105A8" w:rsidRDefault="00983516" w:rsidP="003B5226">
            <w:pPr>
              <w:spacing w:line="240" w:lineRule="auto"/>
              <w:rPr>
                <w:rFonts w:ascii="Times New Roman" w:hAnsi="Times New Roman" w:cs="Times New Roman"/>
                <w:i/>
              </w:rPr>
            </w:pPr>
            <w:r w:rsidRPr="005105A8">
              <w:rPr>
                <w:rFonts w:ascii="Times New Roman" w:hAnsi="Times New Roman" w:cs="Times New Roman"/>
              </w:rPr>
              <w:t>Izstrādāt piekrastes publiskās infrastruktūras tematiskos plānojumus piekrastes pašvaldībās</w:t>
            </w:r>
            <w:r w:rsidRPr="005105A8">
              <w:rPr>
                <w:rFonts w:ascii="Times New Roman" w:hAnsi="Times New Roman" w:cs="Times New Roman"/>
                <w:i/>
              </w:rPr>
              <w:t xml:space="preserve">  </w:t>
            </w:r>
          </w:p>
        </w:tc>
        <w:tc>
          <w:tcPr>
            <w:tcW w:w="3135" w:type="dxa"/>
          </w:tcPr>
          <w:p w14:paraId="7740849E"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 xml:space="preserve">Vismaz 7 pašvaldībās izstrādāti atbilstoši tematiskie plānojumi </w:t>
            </w:r>
          </w:p>
        </w:tc>
        <w:tc>
          <w:tcPr>
            <w:tcW w:w="1826" w:type="dxa"/>
          </w:tcPr>
          <w:p w14:paraId="7740849F"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 xml:space="preserve">Pašvaldības </w:t>
            </w:r>
          </w:p>
        </w:tc>
        <w:tc>
          <w:tcPr>
            <w:tcW w:w="1768" w:type="dxa"/>
          </w:tcPr>
          <w:p w14:paraId="774084A0"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rPr>
              <w:t>VARAM</w:t>
            </w:r>
          </w:p>
        </w:tc>
        <w:tc>
          <w:tcPr>
            <w:tcW w:w="1224" w:type="dxa"/>
          </w:tcPr>
          <w:p w14:paraId="774084A1"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2030. gads</w:t>
            </w:r>
          </w:p>
        </w:tc>
        <w:tc>
          <w:tcPr>
            <w:tcW w:w="2695" w:type="dxa"/>
          </w:tcPr>
          <w:p w14:paraId="774084A2"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Pašvaldību budžets, </w:t>
            </w:r>
            <w:proofErr w:type="spellStart"/>
            <w:r w:rsidRPr="005105A8">
              <w:rPr>
                <w:rFonts w:ascii="Times New Roman" w:eastAsia="Calibri" w:hAnsi="Times New Roman" w:cs="Times New Roman"/>
                <w:bCs/>
              </w:rPr>
              <w:t>LIFE</w:t>
            </w:r>
            <w:proofErr w:type="spellEnd"/>
            <w:r w:rsidRPr="005105A8">
              <w:rPr>
                <w:rFonts w:ascii="Times New Roman" w:eastAsia="Calibri" w:hAnsi="Times New Roman" w:cs="Times New Roman"/>
                <w:bCs/>
              </w:rPr>
              <w:t xml:space="preserve"> programma (Klimata pasākumu apakšprogramma)</w:t>
            </w:r>
          </w:p>
        </w:tc>
      </w:tr>
      <w:tr w:rsidR="00983516" w:rsidRPr="005105A8" w14:paraId="774084AB" w14:textId="77777777" w:rsidTr="003B5226">
        <w:tc>
          <w:tcPr>
            <w:tcW w:w="843" w:type="dxa"/>
          </w:tcPr>
          <w:p w14:paraId="774084A4"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t>3.2.</w:t>
            </w:r>
          </w:p>
        </w:tc>
        <w:tc>
          <w:tcPr>
            <w:tcW w:w="4402" w:type="dxa"/>
          </w:tcPr>
          <w:p w14:paraId="774084A5" w14:textId="77777777" w:rsidR="00983516" w:rsidRPr="005105A8" w:rsidRDefault="00983516" w:rsidP="003B5226">
            <w:pPr>
              <w:spacing w:line="240" w:lineRule="auto"/>
              <w:rPr>
                <w:rFonts w:ascii="Times New Roman" w:hAnsi="Times New Roman" w:cs="Times New Roman"/>
                <w:i/>
              </w:rPr>
            </w:pPr>
            <w:r w:rsidRPr="005105A8">
              <w:rPr>
                <w:rFonts w:ascii="Times New Roman" w:hAnsi="Times New Roman" w:cs="Times New Roman"/>
              </w:rPr>
              <w:t xml:space="preserve">Ievietot </w:t>
            </w:r>
            <w:proofErr w:type="spellStart"/>
            <w:r w:rsidRPr="005105A8">
              <w:rPr>
                <w:rFonts w:ascii="Times New Roman" w:hAnsi="Times New Roman" w:cs="Times New Roman"/>
              </w:rPr>
              <w:t>RPR</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KPR</w:t>
            </w:r>
            <w:proofErr w:type="spellEnd"/>
            <w:r w:rsidRPr="005105A8">
              <w:rPr>
                <w:rFonts w:ascii="Times New Roman" w:hAnsi="Times New Roman" w:cs="Times New Roman"/>
              </w:rPr>
              <w:t xml:space="preserve"> un piekrastes pašvaldību mājas lapās par glābšanu atbildīgo dienestu sagatavotu, viegli uztveramu informāciju par drošu atpūtu un rīcību ārkārtas situācijās un operatīvo dienestu kontakttālruņiem</w:t>
            </w:r>
          </w:p>
        </w:tc>
        <w:tc>
          <w:tcPr>
            <w:tcW w:w="3135" w:type="dxa"/>
          </w:tcPr>
          <w:p w14:paraId="774084A6" w14:textId="77777777" w:rsidR="00983516" w:rsidRPr="005105A8" w:rsidRDefault="00983516" w:rsidP="003B5226">
            <w:pPr>
              <w:spacing w:line="240" w:lineRule="auto"/>
              <w:rPr>
                <w:rFonts w:ascii="Times New Roman" w:hAnsi="Times New Roman" w:cs="Times New Roman"/>
              </w:rPr>
            </w:pPr>
            <w:proofErr w:type="spellStart"/>
            <w:r w:rsidRPr="005105A8">
              <w:rPr>
                <w:rFonts w:ascii="Times New Roman" w:hAnsi="Times New Roman" w:cs="Times New Roman"/>
              </w:rPr>
              <w:t>RPR</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KPR</w:t>
            </w:r>
            <w:proofErr w:type="spellEnd"/>
            <w:r w:rsidRPr="005105A8">
              <w:rPr>
                <w:rFonts w:ascii="Times New Roman" w:hAnsi="Times New Roman" w:cs="Times New Roman"/>
              </w:rPr>
              <w:t xml:space="preserve"> un vismaz piecu piekrastes pašvaldības mājaslapā izvietota brīdinoša informācija par cilvēku drošību piekrastē</w:t>
            </w:r>
          </w:p>
        </w:tc>
        <w:tc>
          <w:tcPr>
            <w:tcW w:w="1826" w:type="dxa"/>
          </w:tcPr>
          <w:p w14:paraId="774084A7" w14:textId="77777777" w:rsidR="00983516" w:rsidRPr="005105A8" w:rsidRDefault="00983516" w:rsidP="003B5226">
            <w:pPr>
              <w:spacing w:line="240" w:lineRule="auto"/>
              <w:rPr>
                <w:rFonts w:ascii="Times New Roman" w:hAnsi="Times New Roman" w:cs="Times New Roman"/>
              </w:rPr>
            </w:pPr>
            <w:proofErr w:type="spellStart"/>
            <w:r w:rsidRPr="005105A8">
              <w:rPr>
                <w:rFonts w:ascii="Times New Roman" w:hAnsi="Times New Roman" w:cs="Times New Roman"/>
              </w:rPr>
              <w:t>RPR</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KPR</w:t>
            </w:r>
            <w:proofErr w:type="spellEnd"/>
            <w:r w:rsidRPr="005105A8">
              <w:rPr>
                <w:rFonts w:ascii="Times New Roman" w:hAnsi="Times New Roman" w:cs="Times New Roman"/>
              </w:rPr>
              <w:t>, piekrastes pašvaldības</w:t>
            </w:r>
          </w:p>
        </w:tc>
        <w:tc>
          <w:tcPr>
            <w:tcW w:w="1768" w:type="dxa"/>
          </w:tcPr>
          <w:p w14:paraId="774084A8"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rPr>
              <w:t xml:space="preserve">VUGD, NBS </w:t>
            </w:r>
            <w:proofErr w:type="spellStart"/>
            <w:r w:rsidRPr="005105A8">
              <w:rPr>
                <w:rFonts w:ascii="Times New Roman" w:hAnsi="Times New Roman" w:cs="Times New Roman"/>
              </w:rPr>
              <w:t>JSF</w:t>
            </w:r>
            <w:proofErr w:type="spellEnd"/>
            <w:r w:rsidRPr="005105A8">
              <w:rPr>
                <w:rFonts w:ascii="Times New Roman" w:hAnsi="Times New Roman" w:cs="Times New Roman"/>
              </w:rPr>
              <w:t xml:space="preserve"> KAD</w:t>
            </w:r>
          </w:p>
        </w:tc>
        <w:tc>
          <w:tcPr>
            <w:tcW w:w="1224" w:type="dxa"/>
          </w:tcPr>
          <w:p w14:paraId="774084A9"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2017. gads</w:t>
            </w:r>
          </w:p>
        </w:tc>
        <w:tc>
          <w:tcPr>
            <w:tcW w:w="2695" w:type="dxa"/>
          </w:tcPr>
          <w:p w14:paraId="774084AA"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un pašvaldību budžets (esošā budžeta ietvaros)</w:t>
            </w:r>
          </w:p>
        </w:tc>
      </w:tr>
      <w:tr w:rsidR="00983516" w:rsidRPr="005105A8" w14:paraId="774084B5" w14:textId="77777777" w:rsidTr="003B5226">
        <w:tc>
          <w:tcPr>
            <w:tcW w:w="843" w:type="dxa"/>
          </w:tcPr>
          <w:p w14:paraId="774084AC"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t>3.3.</w:t>
            </w:r>
          </w:p>
        </w:tc>
        <w:tc>
          <w:tcPr>
            <w:tcW w:w="4402" w:type="dxa"/>
          </w:tcPr>
          <w:p w14:paraId="774084AD"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 xml:space="preserve">Attīstīt un popularizēt konferenču tūrismu piekrastē </w:t>
            </w:r>
          </w:p>
          <w:p w14:paraId="774084AE" w14:textId="77777777" w:rsidR="00983516" w:rsidRPr="005105A8" w:rsidRDefault="00983516" w:rsidP="003B5226">
            <w:pPr>
              <w:spacing w:line="240" w:lineRule="auto"/>
              <w:rPr>
                <w:rFonts w:ascii="Times New Roman" w:hAnsi="Times New Roman" w:cs="Times New Roman"/>
              </w:rPr>
            </w:pPr>
          </w:p>
        </w:tc>
        <w:tc>
          <w:tcPr>
            <w:tcW w:w="3135" w:type="dxa"/>
          </w:tcPr>
          <w:p w14:paraId="774084AF"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 xml:space="preserve">Noorganizētas vismaz 3 konferences  </w:t>
            </w:r>
          </w:p>
          <w:p w14:paraId="774084B0" w14:textId="77777777" w:rsidR="00983516" w:rsidRPr="005105A8" w:rsidRDefault="00983516" w:rsidP="003B5226">
            <w:pPr>
              <w:spacing w:line="240" w:lineRule="auto"/>
              <w:rPr>
                <w:rFonts w:ascii="Times New Roman" w:hAnsi="Times New Roman" w:cs="Times New Roman"/>
              </w:rPr>
            </w:pPr>
          </w:p>
        </w:tc>
        <w:tc>
          <w:tcPr>
            <w:tcW w:w="1826" w:type="dxa"/>
          </w:tcPr>
          <w:p w14:paraId="774084B1"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 xml:space="preserve">EM, </w:t>
            </w:r>
            <w:proofErr w:type="spellStart"/>
            <w:r w:rsidRPr="005105A8">
              <w:rPr>
                <w:rFonts w:ascii="Times New Roman" w:hAnsi="Times New Roman" w:cs="Times New Roman"/>
              </w:rPr>
              <w:t>LIAA</w:t>
            </w:r>
            <w:proofErr w:type="spellEnd"/>
            <w:r w:rsidRPr="005105A8">
              <w:rPr>
                <w:rFonts w:ascii="Times New Roman" w:hAnsi="Times New Roman" w:cs="Times New Roman"/>
              </w:rPr>
              <w:t xml:space="preserve">, pašvaldības  </w:t>
            </w:r>
          </w:p>
        </w:tc>
        <w:tc>
          <w:tcPr>
            <w:tcW w:w="1768" w:type="dxa"/>
          </w:tcPr>
          <w:p w14:paraId="774084B2"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bCs/>
              </w:rPr>
              <w:t xml:space="preserve">Nozaru ministrijas, </w:t>
            </w:r>
            <w:proofErr w:type="spellStart"/>
            <w:r w:rsidRPr="005105A8">
              <w:rPr>
                <w:rFonts w:ascii="Times New Roman" w:hAnsi="Times New Roman" w:cs="Times New Roman"/>
                <w:bCs/>
              </w:rPr>
              <w:t>NVO</w:t>
            </w:r>
            <w:proofErr w:type="spellEnd"/>
            <w:r w:rsidRPr="005105A8">
              <w:rPr>
                <w:rFonts w:ascii="Times New Roman" w:hAnsi="Times New Roman" w:cs="Times New Roman"/>
              </w:rPr>
              <w:t>, uzņēmumi</w:t>
            </w:r>
          </w:p>
        </w:tc>
        <w:tc>
          <w:tcPr>
            <w:tcW w:w="1224" w:type="dxa"/>
          </w:tcPr>
          <w:p w14:paraId="774084B3"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4B4"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Darbības programmas „Izaugsme un nodarbinātība” 3.2.1. </w:t>
            </w:r>
            <w:r w:rsidRPr="005105A8">
              <w:rPr>
                <w:rFonts w:ascii="Times New Roman" w:hAnsi="Times New Roman" w:cs="Times New Roman"/>
              </w:rPr>
              <w:t>specifiskais atbalsta mērķis</w:t>
            </w:r>
            <w:r w:rsidRPr="005105A8">
              <w:rPr>
                <w:rFonts w:ascii="Times New Roman" w:eastAsia="Calibri" w:hAnsi="Times New Roman" w:cs="Times New Roman"/>
                <w:bCs/>
              </w:rPr>
              <w:t xml:space="preserve">,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valsts budžets</w:t>
            </w:r>
          </w:p>
        </w:tc>
      </w:tr>
      <w:tr w:rsidR="00983516" w:rsidRPr="005105A8" w14:paraId="774084BD" w14:textId="77777777" w:rsidTr="003B5226">
        <w:tc>
          <w:tcPr>
            <w:tcW w:w="843" w:type="dxa"/>
          </w:tcPr>
          <w:p w14:paraId="774084B6"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lastRenderedPageBreak/>
              <w:t>3.4.</w:t>
            </w:r>
          </w:p>
        </w:tc>
        <w:tc>
          <w:tcPr>
            <w:tcW w:w="4402" w:type="dxa"/>
          </w:tcPr>
          <w:p w14:paraId="774084B7"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 xml:space="preserve">Veidot kopīgus tūrisma  piedāvājumus Latvijas un Lietuvas, Latvijas un Igaunijas piekrastēm </w:t>
            </w:r>
          </w:p>
        </w:tc>
        <w:tc>
          <w:tcPr>
            <w:tcW w:w="3135" w:type="dxa"/>
          </w:tcPr>
          <w:p w14:paraId="774084B8" w14:textId="77777777" w:rsidR="00983516" w:rsidRPr="005105A8" w:rsidRDefault="00983516" w:rsidP="003B5226">
            <w:pPr>
              <w:spacing w:line="240" w:lineRule="auto"/>
              <w:rPr>
                <w:rFonts w:ascii="Times New Roman" w:hAnsi="Times New Roman" w:cs="Times New Roman"/>
                <w:bCs/>
              </w:rPr>
            </w:pPr>
            <w:r w:rsidRPr="005105A8">
              <w:rPr>
                <w:rFonts w:ascii="Times New Roman" w:hAnsi="Times New Roman" w:cs="Times New Roman"/>
                <w:bCs/>
              </w:rPr>
              <w:t xml:space="preserve">Izveidoti  vismaz  2 ar Lietuvu vai Igauniju kopīgi  piekrastes tūrisma piedāvājumi </w:t>
            </w:r>
          </w:p>
        </w:tc>
        <w:tc>
          <w:tcPr>
            <w:tcW w:w="1826" w:type="dxa"/>
          </w:tcPr>
          <w:p w14:paraId="774084B9" w14:textId="77777777" w:rsidR="00983516" w:rsidRPr="005105A8" w:rsidRDefault="00983516" w:rsidP="003B5226">
            <w:pPr>
              <w:spacing w:line="240" w:lineRule="auto"/>
              <w:rPr>
                <w:rFonts w:ascii="Times New Roman" w:hAnsi="Times New Roman" w:cs="Times New Roman"/>
              </w:rPr>
            </w:pPr>
            <w:proofErr w:type="spellStart"/>
            <w:r w:rsidRPr="005105A8">
              <w:rPr>
                <w:rFonts w:ascii="Times New Roman" w:hAnsi="Times New Roman" w:cs="Times New Roman"/>
              </w:rPr>
              <w:t>RPR</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KPR</w:t>
            </w:r>
            <w:proofErr w:type="spellEnd"/>
            <w:r w:rsidRPr="005105A8">
              <w:rPr>
                <w:rFonts w:ascii="Times New Roman" w:hAnsi="Times New Roman" w:cs="Times New Roman"/>
              </w:rPr>
              <w:t xml:space="preserve">, </w:t>
            </w:r>
            <w:r w:rsidRPr="005105A8">
              <w:rPr>
                <w:rFonts w:ascii="Times New Roman" w:hAnsi="Times New Roman" w:cs="Times New Roman"/>
                <w:bCs/>
              </w:rPr>
              <w:t xml:space="preserve">pašvaldības, </w:t>
            </w:r>
            <w:proofErr w:type="spellStart"/>
            <w:r w:rsidRPr="005105A8">
              <w:rPr>
                <w:rFonts w:ascii="Times New Roman" w:hAnsi="Times New Roman" w:cs="Times New Roman"/>
                <w:bCs/>
              </w:rPr>
              <w:t>LIAA</w:t>
            </w:r>
            <w:proofErr w:type="spellEnd"/>
          </w:p>
        </w:tc>
        <w:tc>
          <w:tcPr>
            <w:tcW w:w="1768" w:type="dxa"/>
          </w:tcPr>
          <w:p w14:paraId="774084BA" w14:textId="77777777" w:rsidR="00983516" w:rsidRPr="005105A8" w:rsidRDefault="00983516" w:rsidP="003B5226">
            <w:pPr>
              <w:spacing w:after="0" w:line="240" w:lineRule="auto"/>
              <w:rPr>
                <w:rFonts w:ascii="Times New Roman" w:eastAsia="Calibri" w:hAnsi="Times New Roman" w:cs="Times New Roman"/>
                <w:bCs/>
              </w:rPr>
            </w:pPr>
            <w:proofErr w:type="spellStart"/>
            <w:r w:rsidRPr="005105A8">
              <w:rPr>
                <w:rFonts w:ascii="Times New Roman" w:hAnsi="Times New Roman" w:cs="Times New Roman"/>
                <w:bCs/>
              </w:rPr>
              <w:t>DAP</w:t>
            </w:r>
            <w:proofErr w:type="spellEnd"/>
            <w:r w:rsidRPr="005105A8">
              <w:rPr>
                <w:rFonts w:ascii="Times New Roman" w:hAnsi="Times New Roman" w:cs="Times New Roman"/>
                <w:bCs/>
              </w:rPr>
              <w:t xml:space="preserve">, </w:t>
            </w:r>
            <w:proofErr w:type="spellStart"/>
            <w:r w:rsidRPr="005105A8">
              <w:rPr>
                <w:rFonts w:ascii="Times New Roman" w:hAnsi="Times New Roman" w:cs="Times New Roman"/>
                <w:bCs/>
              </w:rPr>
              <w:t>NVO</w:t>
            </w:r>
            <w:proofErr w:type="spellEnd"/>
          </w:p>
        </w:tc>
        <w:tc>
          <w:tcPr>
            <w:tcW w:w="1224" w:type="dxa"/>
          </w:tcPr>
          <w:p w14:paraId="774084BB"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2023. gads</w:t>
            </w:r>
          </w:p>
        </w:tc>
        <w:tc>
          <w:tcPr>
            <w:tcW w:w="2695" w:type="dxa"/>
          </w:tcPr>
          <w:p w14:paraId="774084BC"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 xml:space="preserve">ESI fondi, t.sk. </w:t>
            </w:r>
            <w:proofErr w:type="spellStart"/>
            <w:r w:rsidRPr="005105A8">
              <w:rPr>
                <w:rFonts w:ascii="Times New Roman" w:eastAsia="Calibri" w:hAnsi="Times New Roman" w:cs="Times New Roman"/>
                <w:bCs/>
              </w:rPr>
              <w:t>ETS</w:t>
            </w:r>
            <w:proofErr w:type="spellEnd"/>
            <w:r w:rsidRPr="005105A8">
              <w:rPr>
                <w:rFonts w:ascii="Times New Roman" w:eastAsia="Calibri" w:hAnsi="Times New Roman" w:cs="Times New Roman"/>
                <w:bCs/>
              </w:rPr>
              <w:t xml:space="preserve"> programmas, citi ārvalstu finanšu palīdzības instrumenti, valsts un pašvaldību budžets</w:t>
            </w:r>
          </w:p>
        </w:tc>
      </w:tr>
      <w:tr w:rsidR="00983516" w:rsidRPr="005105A8" w14:paraId="774084C5" w14:textId="77777777" w:rsidTr="003B5226">
        <w:tc>
          <w:tcPr>
            <w:tcW w:w="843" w:type="dxa"/>
          </w:tcPr>
          <w:p w14:paraId="774084BE"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t>3.5.</w:t>
            </w:r>
          </w:p>
        </w:tc>
        <w:tc>
          <w:tcPr>
            <w:tcW w:w="4402" w:type="dxa"/>
          </w:tcPr>
          <w:p w14:paraId="774084BF"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Noteikt meklēšanas un glābšanas darbu aviācijas tehnikas iespējamās nolaišanās vietas piekrastes pašvaldībās</w:t>
            </w:r>
          </w:p>
        </w:tc>
        <w:tc>
          <w:tcPr>
            <w:tcW w:w="3135" w:type="dxa"/>
          </w:tcPr>
          <w:p w14:paraId="774084C0"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Sadarbojoties valsts institūcijām un pašvaldībām, piekrastē papildus noteiktas aviācijas tehnikas nolaišanās vietas</w:t>
            </w:r>
          </w:p>
        </w:tc>
        <w:tc>
          <w:tcPr>
            <w:tcW w:w="1826" w:type="dxa"/>
          </w:tcPr>
          <w:p w14:paraId="774084C1"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 xml:space="preserve">Pašvaldības </w:t>
            </w:r>
          </w:p>
        </w:tc>
        <w:tc>
          <w:tcPr>
            <w:tcW w:w="1768" w:type="dxa"/>
          </w:tcPr>
          <w:p w14:paraId="774084C2"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rPr>
              <w:t xml:space="preserve">NBS (Gaisa spēki), </w:t>
            </w:r>
            <w:proofErr w:type="spellStart"/>
            <w:r w:rsidRPr="005105A8">
              <w:rPr>
                <w:rFonts w:ascii="Times New Roman" w:hAnsi="Times New Roman" w:cs="Times New Roman"/>
              </w:rPr>
              <w:t>RPR</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KPR</w:t>
            </w:r>
            <w:proofErr w:type="spellEnd"/>
            <w:r w:rsidRPr="005105A8">
              <w:rPr>
                <w:rFonts w:ascii="Times New Roman" w:hAnsi="Times New Roman" w:cs="Times New Roman"/>
              </w:rPr>
              <w:t xml:space="preserve">, VUGD, </w:t>
            </w:r>
            <w:proofErr w:type="spellStart"/>
            <w:r w:rsidRPr="005105A8">
              <w:rPr>
                <w:rFonts w:ascii="Times New Roman" w:hAnsi="Times New Roman" w:cs="Times New Roman"/>
              </w:rPr>
              <w:t>DAP</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AiM</w:t>
            </w:r>
            <w:proofErr w:type="spellEnd"/>
          </w:p>
        </w:tc>
        <w:tc>
          <w:tcPr>
            <w:tcW w:w="1224" w:type="dxa"/>
          </w:tcPr>
          <w:p w14:paraId="774084C3"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2020. gads</w:t>
            </w:r>
          </w:p>
        </w:tc>
        <w:tc>
          <w:tcPr>
            <w:tcW w:w="2695" w:type="dxa"/>
          </w:tcPr>
          <w:p w14:paraId="774084C4"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budžets</w:t>
            </w:r>
            <w:r w:rsidR="00EE4512" w:rsidRPr="005105A8">
              <w:rPr>
                <w:rFonts w:ascii="Times New Roman" w:eastAsia="Calibri" w:hAnsi="Times New Roman" w:cs="Times New Roman"/>
                <w:bCs/>
              </w:rPr>
              <w:t xml:space="preserve"> </w:t>
            </w:r>
            <w:r w:rsidRPr="005105A8">
              <w:rPr>
                <w:rFonts w:ascii="Times New Roman" w:eastAsia="Calibri" w:hAnsi="Times New Roman" w:cs="Times New Roman"/>
                <w:bCs/>
              </w:rPr>
              <w:t>(esošā budžeta ietvaros)</w:t>
            </w:r>
          </w:p>
        </w:tc>
      </w:tr>
      <w:tr w:rsidR="00983516" w:rsidRPr="005105A8" w14:paraId="774084CD" w14:textId="77777777" w:rsidTr="003B5226">
        <w:tc>
          <w:tcPr>
            <w:tcW w:w="843" w:type="dxa"/>
          </w:tcPr>
          <w:p w14:paraId="774084C6" w14:textId="77777777" w:rsidR="00983516" w:rsidRPr="005105A8" w:rsidRDefault="00983516" w:rsidP="003B5226">
            <w:pPr>
              <w:autoSpaceDE w:val="0"/>
              <w:autoSpaceDN w:val="0"/>
              <w:spacing w:after="0" w:line="240" w:lineRule="auto"/>
              <w:ind w:right="-327"/>
              <w:rPr>
                <w:rFonts w:ascii="Times New Roman" w:hAnsi="Times New Roman" w:cs="Times New Roman"/>
                <w:bCs/>
              </w:rPr>
            </w:pPr>
            <w:r w:rsidRPr="005105A8">
              <w:rPr>
                <w:rFonts w:ascii="Times New Roman" w:hAnsi="Times New Roman" w:cs="Times New Roman"/>
                <w:bCs/>
              </w:rPr>
              <w:t>3.6.</w:t>
            </w:r>
          </w:p>
        </w:tc>
        <w:tc>
          <w:tcPr>
            <w:tcW w:w="4402" w:type="dxa"/>
          </w:tcPr>
          <w:p w14:paraId="774084C7"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Organizēt glābšanas dienestu un piekrastes pašvaldību darba grupu cilvēku drošības un glābšanas jautājumu risināšanai</w:t>
            </w:r>
          </w:p>
        </w:tc>
        <w:tc>
          <w:tcPr>
            <w:tcW w:w="3135" w:type="dxa"/>
          </w:tcPr>
          <w:p w14:paraId="774084C8" w14:textId="77777777" w:rsidR="00983516" w:rsidRPr="005105A8" w:rsidRDefault="00983516" w:rsidP="003B5226">
            <w:pPr>
              <w:spacing w:line="240" w:lineRule="auto"/>
              <w:rPr>
                <w:rFonts w:ascii="Times New Roman" w:hAnsi="Times New Roman" w:cs="Times New Roman"/>
              </w:rPr>
            </w:pPr>
            <w:r w:rsidRPr="005105A8">
              <w:rPr>
                <w:rFonts w:ascii="Times New Roman" w:hAnsi="Times New Roman" w:cs="Times New Roman"/>
              </w:rPr>
              <w:t>Izveidots sadarbības mehānisms (darba grupa) glābšanas jautājumu risināšanai piekrastē</w:t>
            </w:r>
          </w:p>
        </w:tc>
        <w:tc>
          <w:tcPr>
            <w:tcW w:w="1826" w:type="dxa"/>
          </w:tcPr>
          <w:p w14:paraId="774084C9" w14:textId="77777777" w:rsidR="00983516" w:rsidRPr="005105A8" w:rsidRDefault="00983516" w:rsidP="003B5226">
            <w:pPr>
              <w:spacing w:line="240" w:lineRule="auto"/>
              <w:rPr>
                <w:rFonts w:ascii="Times New Roman" w:hAnsi="Times New Roman" w:cs="Times New Roman"/>
              </w:rPr>
            </w:pPr>
            <w:proofErr w:type="spellStart"/>
            <w:r w:rsidRPr="005105A8">
              <w:rPr>
                <w:rFonts w:ascii="Times New Roman" w:hAnsi="Times New Roman" w:cs="Times New Roman"/>
              </w:rPr>
              <w:t>AiM</w:t>
            </w:r>
            <w:proofErr w:type="spellEnd"/>
            <w:r w:rsidRPr="005105A8">
              <w:rPr>
                <w:rFonts w:ascii="Times New Roman" w:hAnsi="Times New Roman" w:cs="Times New Roman"/>
              </w:rPr>
              <w:t xml:space="preserve">, IeM, pašvaldības </w:t>
            </w:r>
          </w:p>
        </w:tc>
        <w:tc>
          <w:tcPr>
            <w:tcW w:w="1768" w:type="dxa"/>
          </w:tcPr>
          <w:p w14:paraId="774084CA"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hAnsi="Times New Roman" w:cs="Times New Roman"/>
              </w:rPr>
              <w:t xml:space="preserve">NBS (Gaisa spēki un </w:t>
            </w:r>
            <w:proofErr w:type="spellStart"/>
            <w:r w:rsidRPr="005105A8">
              <w:rPr>
                <w:rFonts w:ascii="Times New Roman" w:hAnsi="Times New Roman" w:cs="Times New Roman"/>
              </w:rPr>
              <w:t>JSF</w:t>
            </w:r>
            <w:proofErr w:type="spellEnd"/>
            <w:r w:rsidRPr="005105A8">
              <w:rPr>
                <w:rFonts w:ascii="Times New Roman" w:hAnsi="Times New Roman" w:cs="Times New Roman"/>
              </w:rPr>
              <w:t xml:space="preserve"> KAD), VUGD, VARAM, </w:t>
            </w:r>
            <w:proofErr w:type="spellStart"/>
            <w:r w:rsidRPr="005105A8">
              <w:rPr>
                <w:rFonts w:ascii="Times New Roman" w:hAnsi="Times New Roman" w:cs="Times New Roman"/>
              </w:rPr>
              <w:t>RPR</w:t>
            </w:r>
            <w:proofErr w:type="spellEnd"/>
            <w:r w:rsidRPr="005105A8">
              <w:rPr>
                <w:rFonts w:ascii="Times New Roman" w:hAnsi="Times New Roman" w:cs="Times New Roman"/>
              </w:rPr>
              <w:t xml:space="preserve">, </w:t>
            </w:r>
            <w:proofErr w:type="spellStart"/>
            <w:r w:rsidRPr="005105A8">
              <w:rPr>
                <w:rFonts w:ascii="Times New Roman" w:hAnsi="Times New Roman" w:cs="Times New Roman"/>
              </w:rPr>
              <w:t>KPR</w:t>
            </w:r>
            <w:proofErr w:type="spellEnd"/>
          </w:p>
        </w:tc>
        <w:tc>
          <w:tcPr>
            <w:tcW w:w="1224" w:type="dxa"/>
          </w:tcPr>
          <w:p w14:paraId="774084CB" w14:textId="77777777" w:rsidR="00983516" w:rsidRPr="005105A8" w:rsidRDefault="00983516" w:rsidP="003B5226">
            <w:pPr>
              <w:spacing w:after="0" w:line="240" w:lineRule="auto"/>
              <w:rPr>
                <w:rFonts w:ascii="Times New Roman" w:hAnsi="Times New Roman" w:cs="Times New Roman"/>
              </w:rPr>
            </w:pPr>
            <w:r w:rsidRPr="005105A8">
              <w:rPr>
                <w:rFonts w:ascii="Times New Roman" w:eastAsia="Calibri" w:hAnsi="Times New Roman" w:cs="Times New Roman"/>
                <w:bCs/>
              </w:rPr>
              <w:t>2017. gads</w:t>
            </w:r>
          </w:p>
        </w:tc>
        <w:tc>
          <w:tcPr>
            <w:tcW w:w="2695" w:type="dxa"/>
          </w:tcPr>
          <w:p w14:paraId="774084CC" w14:textId="77777777" w:rsidR="00983516" w:rsidRPr="005105A8" w:rsidRDefault="00983516" w:rsidP="003B5226">
            <w:pPr>
              <w:spacing w:after="0" w:line="240" w:lineRule="auto"/>
              <w:rPr>
                <w:rFonts w:ascii="Times New Roman" w:eastAsia="Calibri" w:hAnsi="Times New Roman" w:cs="Times New Roman"/>
                <w:bCs/>
              </w:rPr>
            </w:pPr>
            <w:r w:rsidRPr="005105A8">
              <w:rPr>
                <w:rFonts w:ascii="Times New Roman" w:eastAsia="Calibri" w:hAnsi="Times New Roman" w:cs="Times New Roman"/>
                <w:bCs/>
              </w:rPr>
              <w:t>Valsts budžets (esošā budžeta ietvaros)</w:t>
            </w:r>
          </w:p>
        </w:tc>
      </w:tr>
    </w:tbl>
    <w:p w14:paraId="774084CE" w14:textId="77777777" w:rsidR="00407C7B" w:rsidRPr="005105A8" w:rsidRDefault="00407C7B" w:rsidP="00407C7B">
      <w:pPr>
        <w:spacing w:before="240"/>
        <w:rPr>
          <w:rFonts w:ascii="Times New Roman" w:hAnsi="Times New Roman"/>
          <w:i/>
          <w:iCs/>
        </w:rPr>
      </w:pPr>
      <w:r w:rsidRPr="005105A8">
        <w:rPr>
          <w:rFonts w:ascii="Times New Roman" w:hAnsi="Times New Roman"/>
          <w:i/>
          <w:iCs/>
        </w:rPr>
        <w:t xml:space="preserve">* </w:t>
      </w:r>
      <w:r w:rsidRPr="005105A8">
        <w:rPr>
          <w:rFonts w:ascii="Times New Roman" w:hAnsi="Times New Roman" w:cs="Times New Roman"/>
          <w:i/>
        </w:rPr>
        <w:t xml:space="preserve">Brīvprātīgo iniciatīvu īstenošanai </w:t>
      </w:r>
      <w:r w:rsidRPr="005105A8">
        <w:rPr>
          <w:rFonts w:ascii="Times New Roman" w:hAnsi="Times New Roman"/>
          <w:i/>
          <w:iCs/>
        </w:rPr>
        <w:t>papildus valsts budžeta finansējuma apmērs indikatīvi nav nosakāms, jo atkarīgs no ilgtermiņā mainīgiem faktoriem (t.sk. no dažādu ārvalstu finanšu palīdzības līdzekļu piesaistes iespējām). Līdz ar to</w:t>
      </w:r>
      <w:r w:rsidRPr="005105A8">
        <w:t xml:space="preserve"> </w:t>
      </w:r>
      <w:r w:rsidRPr="005105A8">
        <w:rPr>
          <w:rFonts w:ascii="Times New Roman" w:hAnsi="Times New Roman"/>
          <w:i/>
          <w:iCs/>
        </w:rPr>
        <w:t>uzdevumu īstenošanai nepieciešamais finansējuma apmērs nosakāms Piekrastes plānojuma īstenošanas laikā un nepieciešamais papildus valsts budžeta finansējums piesaistāms normatīvajos aktos noteiktajā kārtībā. Ievērojot valsts budžeta finansiālās iespējas, papildus valsts budžets tiktu piesaistīts, lai segtu izdevumus, kurus nav iespējams finansēt no citiem finansējuma avotiem, t.sk. ESI fondiem un citiem ārvalstu finanšu palīdzības instrumentiem.</w:t>
      </w:r>
    </w:p>
    <w:p w14:paraId="774084CF" w14:textId="77777777" w:rsidR="002D27B2" w:rsidRPr="005105A8" w:rsidRDefault="002D27B2" w:rsidP="00983516">
      <w:pPr>
        <w:spacing w:before="240"/>
        <w:rPr>
          <w:rFonts w:ascii="Times New Roman" w:hAnsi="Times New Roman" w:cs="Times New Roman"/>
          <w:i/>
        </w:rPr>
      </w:pPr>
    </w:p>
    <w:p w14:paraId="774084D0" w14:textId="77777777" w:rsidR="005B07CE" w:rsidRPr="005105A8" w:rsidRDefault="005B07CE" w:rsidP="005B07CE"/>
    <w:p w14:paraId="774084D1" w14:textId="77777777" w:rsidR="00971BAE" w:rsidRPr="005105A8" w:rsidRDefault="00971BAE" w:rsidP="005B07CE">
      <w:pPr>
        <w:sectPr w:rsidR="00971BAE" w:rsidRPr="005105A8" w:rsidSect="005A0315">
          <w:pgSz w:w="16840" w:h="11907" w:orient="landscape" w:code="9"/>
          <w:pgMar w:top="1417" w:right="1021" w:bottom="1276" w:left="1021" w:header="709" w:footer="709" w:gutter="0"/>
          <w:cols w:space="708"/>
          <w:docGrid w:linePitch="360"/>
        </w:sectPr>
      </w:pPr>
    </w:p>
    <w:p w14:paraId="774084D2" w14:textId="77777777" w:rsidR="007555FF" w:rsidRPr="005105A8" w:rsidRDefault="007555FF" w:rsidP="007555FF">
      <w:pPr>
        <w:autoSpaceDE w:val="0"/>
        <w:autoSpaceDN w:val="0"/>
        <w:spacing w:after="120" w:line="240" w:lineRule="auto"/>
        <w:jc w:val="both"/>
        <w:rPr>
          <w:rFonts w:ascii="Times New Roman" w:hAnsi="Times New Roman" w:cs="Times New Roman"/>
          <w:b/>
          <w:bCs/>
        </w:rPr>
      </w:pPr>
      <w:bookmarkStart w:id="142" w:name="_Toc448759335"/>
      <w:r w:rsidRPr="005105A8">
        <w:rPr>
          <w:rFonts w:ascii="Times New Roman" w:hAnsi="Times New Roman" w:cs="Times New Roman"/>
          <w:b/>
          <w:bCs/>
        </w:rPr>
        <w:lastRenderedPageBreak/>
        <w:t xml:space="preserve">Finansējuma piesaiste </w:t>
      </w:r>
    </w:p>
    <w:p w14:paraId="774084D3" w14:textId="77777777" w:rsidR="008C38D7" w:rsidRPr="005105A8" w:rsidRDefault="002C293A" w:rsidP="008C38D7">
      <w:pPr>
        <w:numPr>
          <w:ilvl w:val="0"/>
          <w:numId w:val="1"/>
        </w:numPr>
        <w:tabs>
          <w:tab w:val="clear" w:pos="284"/>
        </w:tabs>
        <w:autoSpaceDE w:val="0"/>
        <w:autoSpaceDN w:val="0"/>
        <w:spacing w:after="120" w:line="240" w:lineRule="auto"/>
        <w:ind w:left="426" w:hanging="426"/>
        <w:jc w:val="both"/>
        <w:rPr>
          <w:rFonts w:ascii="Times New Roman" w:hAnsi="Times New Roman" w:cs="Times New Roman"/>
          <w:bCs/>
        </w:rPr>
      </w:pPr>
      <w:r w:rsidRPr="005105A8">
        <w:rPr>
          <w:rFonts w:ascii="Times New Roman" w:hAnsi="Times New Roman" w:cs="Times New Roman"/>
          <w:b/>
        </w:rPr>
        <w:t>Piekrastes plānojuma īstenošan</w:t>
      </w:r>
      <w:r w:rsidR="00950327" w:rsidRPr="005105A8">
        <w:rPr>
          <w:rFonts w:ascii="Times New Roman" w:hAnsi="Times New Roman" w:cs="Times New Roman"/>
          <w:b/>
        </w:rPr>
        <w:t xml:space="preserve">ai ir nepieciešams nodrošināt atbilstošu finansējumu, piesaistot kā publisko tā privāto finansējumu. </w:t>
      </w:r>
    </w:p>
    <w:p w14:paraId="774084D4" w14:textId="77777777" w:rsidR="00D01686" w:rsidRPr="005105A8" w:rsidRDefault="00D01686" w:rsidP="00D01686">
      <w:pPr>
        <w:numPr>
          <w:ilvl w:val="0"/>
          <w:numId w:val="1"/>
        </w:numPr>
        <w:tabs>
          <w:tab w:val="clear" w:pos="284"/>
        </w:tabs>
        <w:autoSpaceDE w:val="0"/>
        <w:autoSpaceDN w:val="0"/>
        <w:spacing w:after="120" w:line="240" w:lineRule="auto"/>
        <w:ind w:left="426" w:hanging="426"/>
        <w:jc w:val="both"/>
        <w:rPr>
          <w:rFonts w:ascii="Times New Roman" w:hAnsi="Times New Roman" w:cs="Times New Roman"/>
          <w:bCs/>
        </w:rPr>
      </w:pPr>
      <w:r w:rsidRPr="005105A8">
        <w:rPr>
          <w:rFonts w:ascii="Times New Roman" w:hAnsi="Times New Roman" w:cs="Times New Roman"/>
          <w:bCs/>
        </w:rPr>
        <w:t>Pilnvērtīgai un kompleksai</w:t>
      </w:r>
      <w:r w:rsidRPr="005105A8">
        <w:rPr>
          <w:rFonts w:ascii="Times New Roman" w:hAnsi="Times New Roman" w:cs="Times New Roman"/>
          <w:b/>
          <w:bCs/>
        </w:rPr>
        <w:t xml:space="preserve"> publiskās infrastruktūras attīstībai attīstāmajās vietās, </w:t>
      </w:r>
      <w:r w:rsidRPr="005105A8">
        <w:rPr>
          <w:rFonts w:ascii="Times New Roman" w:hAnsi="Times New Roman" w:cs="Times New Roman"/>
          <w:bCs/>
        </w:rPr>
        <w:t xml:space="preserve">kopumā nepieciešams piesaistīt līdz </w:t>
      </w:r>
      <w:r w:rsidRPr="005105A8">
        <w:rPr>
          <w:rFonts w:ascii="Times New Roman" w:hAnsi="Times New Roman" w:cs="Times New Roman"/>
          <w:b/>
          <w:bCs/>
        </w:rPr>
        <w:t xml:space="preserve">132,39 milj. EUR </w:t>
      </w:r>
      <w:r w:rsidRPr="005105A8">
        <w:rPr>
          <w:rFonts w:ascii="Times New Roman" w:hAnsi="Times New Roman" w:cs="Times New Roman"/>
          <w:bCs/>
        </w:rPr>
        <w:t xml:space="preserve">(indikatīvās izmaksas katrai attīstāmajai vietai skat. 1. pielikumā). </w:t>
      </w:r>
      <w:r w:rsidR="00026272" w:rsidRPr="005105A8">
        <w:rPr>
          <w:rFonts w:ascii="Times New Roman" w:hAnsi="Times New Roman" w:cs="Times New Roman"/>
          <w:bCs/>
        </w:rPr>
        <w:t>Šie ieguldījumi veicinās kopējās tūrisma plūsmas palielināšanos un nepieciešamo pakalpojumu attīstību visā Latvijas piekrastē, vienlaikus izlīdzinot tūrisma slodzi atbilstoši sabiedrības pieprasījumam, vides stāvoklim un pašvaldību attīstības interesēm. No vienas puses tiks sekmēta tūristu piesaiste vietām, kas ir attālinātas no republikas pilsētām, no otras puses plānotie ieguldījumi intensīvi apmeklētās piekrastes daļās republikas pilsētās un to tuvumā veicinās negatīvo ietekmju samazināšanu uz vidi. Līdz ar to tiks īstenots Latvija 2030 uzstādījums par ekonomi</w:t>
      </w:r>
      <w:r w:rsidR="0020380C" w:rsidRPr="005105A8">
        <w:rPr>
          <w:rFonts w:ascii="Times New Roman" w:hAnsi="Times New Roman" w:cs="Times New Roman"/>
          <w:bCs/>
        </w:rPr>
        <w:t>s</w:t>
      </w:r>
      <w:r w:rsidR="00026272" w:rsidRPr="005105A8">
        <w:rPr>
          <w:rFonts w:ascii="Times New Roman" w:hAnsi="Times New Roman" w:cs="Times New Roman"/>
          <w:bCs/>
        </w:rPr>
        <w:t>kās darbības sabalansēšanu ar vides aizsardzības interesēm Baltijas jūras piekrastē.</w:t>
      </w:r>
      <w:r w:rsidR="00EE7EF5" w:rsidRPr="005105A8">
        <w:rPr>
          <w:rFonts w:ascii="Times New Roman" w:hAnsi="Times New Roman" w:cs="Times New Roman"/>
          <w:bCs/>
        </w:rPr>
        <w:t xml:space="preserve"> </w:t>
      </w:r>
      <w:r w:rsidR="0083582A" w:rsidRPr="005105A8">
        <w:rPr>
          <w:rFonts w:ascii="Times New Roman" w:hAnsi="Times New Roman" w:cs="Times New Roman"/>
          <w:bCs/>
        </w:rPr>
        <w:t>Piekrastes plānojuma īstenošana pozitīvi ietekmēs arī piekrastes pašvaldībām tuvējās pašvaldības: palielinoties kopējai tūrisma plūsmai piekrastes</w:t>
      </w:r>
      <w:r w:rsidR="004762A5" w:rsidRPr="005105A8">
        <w:rPr>
          <w:rFonts w:ascii="Times New Roman" w:hAnsi="Times New Roman" w:cs="Times New Roman"/>
          <w:bCs/>
        </w:rPr>
        <w:t xml:space="preserve"> virzienā, tajās pieaugs </w:t>
      </w:r>
      <w:r w:rsidR="0083582A" w:rsidRPr="005105A8">
        <w:rPr>
          <w:rFonts w:ascii="Times New Roman" w:hAnsi="Times New Roman" w:cs="Times New Roman"/>
          <w:bCs/>
        </w:rPr>
        <w:t>pieprasījums pēc dažādiem pakalpojumiem un palielināsies arī šo pašvaldību motivācija attīstīt savai pašvaldībai raksturīgus tūrisma produktus, lai papildinātu un dažādotu piekrastes piedāvājumu. Savukārt daudzveidīgi tūrisma piedāvājumi  pāri pašvaldību robežām būs konkurētspējīgāki arī starptautiskā mērogā. Tādējādi piekrastes plānojuma īstenošanai būs pozitīva ietekme arī ārpus piekrastes pašvaldībām. Kopumā n</w:t>
      </w:r>
      <w:r w:rsidR="00026272" w:rsidRPr="005105A8">
        <w:rPr>
          <w:rFonts w:ascii="Times New Roman" w:hAnsi="Times New Roman" w:cs="Times New Roman"/>
          <w:bCs/>
        </w:rPr>
        <w:t>epieciešamo ieguldījumu atdeve ekonomiskajā un sociālajā jomā ilgtermiņā pārsniedz ieguldījumu apjomu:</w:t>
      </w:r>
      <w:r w:rsidRPr="005105A8">
        <w:rPr>
          <w:rFonts w:ascii="Times New Roman" w:hAnsi="Times New Roman" w:cs="Times New Roman"/>
          <w:bCs/>
        </w:rPr>
        <w:t xml:space="preserve"> </w:t>
      </w:r>
    </w:p>
    <w:p w14:paraId="774084D5" w14:textId="77777777" w:rsidR="00026272" w:rsidRPr="005105A8" w:rsidRDefault="00980F2E" w:rsidP="00980F2E">
      <w:pPr>
        <w:pStyle w:val="ListParagraph"/>
        <w:numPr>
          <w:ilvl w:val="0"/>
          <w:numId w:val="25"/>
        </w:numPr>
        <w:spacing w:after="0" w:line="240" w:lineRule="auto"/>
        <w:rPr>
          <w:rFonts w:ascii="Times New Roman" w:hAnsi="Times New Roman"/>
          <w:bCs/>
        </w:rPr>
      </w:pPr>
      <w:r w:rsidRPr="005105A8">
        <w:rPr>
          <w:rFonts w:ascii="Times New Roman" w:hAnsi="Times New Roman"/>
          <w:b/>
          <w:bCs/>
        </w:rPr>
        <w:t>Ekonomiskie ieguvumi</w:t>
      </w:r>
      <w:r w:rsidRPr="005105A8">
        <w:rPr>
          <w:rFonts w:ascii="Times New Roman" w:hAnsi="Times New Roman"/>
          <w:bCs/>
        </w:rPr>
        <w:t xml:space="preserve"> </w:t>
      </w:r>
      <w:r w:rsidR="00026272" w:rsidRPr="005105A8">
        <w:rPr>
          <w:rFonts w:ascii="Times New Roman" w:hAnsi="Times New Roman"/>
          <w:bCs/>
        </w:rPr>
        <w:t>saistāmi ar tūrisma un atpūtas nozares tiešajiem ienākumiem uzņēmējiem, valsts budžeta papildināšanu ar uzņēmēju nodokļiem, pašvaldību budžetu  pieaugumu nekustamā īpašuma nodokļu palielināšanās dēļ, pieaugot īpašumu vērtībai, kā arī slodzes samazināšanu uz valsts un pašvaldību sociālajiem budžetiem. Plānotās 132,39 milj. EUR investīcijas attīstāmajās vietās veicinās apmeklētāju skaita pieaugumu par 9,5%</w:t>
      </w:r>
      <w:r w:rsidR="00026272" w:rsidRPr="005105A8">
        <w:rPr>
          <w:rStyle w:val="FootnoteReference"/>
          <w:rFonts w:ascii="Times New Roman" w:hAnsi="Times New Roman"/>
          <w:bCs/>
        </w:rPr>
        <w:footnoteReference w:id="51"/>
      </w:r>
      <w:r w:rsidR="00026272" w:rsidRPr="005105A8">
        <w:rPr>
          <w:rFonts w:ascii="Times New Roman" w:hAnsi="Times New Roman"/>
          <w:bCs/>
        </w:rPr>
        <w:t>. Atbilstoši pašreizējai tūrisma plūsmai kopējie izdevumi atpūtai pie jūras vērtēti aptuveni 256-276 milj. EUR katru gadu. Līdz ar to pēc plānojuma īstenošanas vietējā ekonomikā papildus varētu tikt iepludināti  24,4 -25,7 milj. EUR katru gadu</w:t>
      </w:r>
      <w:r w:rsidR="00026272" w:rsidRPr="005105A8">
        <w:rPr>
          <w:rStyle w:val="FootnoteReference"/>
          <w:rFonts w:ascii="Times New Roman" w:hAnsi="Times New Roman"/>
          <w:bCs/>
        </w:rPr>
        <w:footnoteReference w:id="52"/>
      </w:r>
      <w:r w:rsidR="00026272" w:rsidRPr="005105A8">
        <w:rPr>
          <w:rFonts w:ascii="Times New Roman" w:hAnsi="Times New Roman"/>
          <w:bCs/>
        </w:rPr>
        <w:t>. Savukārt plānojuma īstenošanas laikā papildus ienākumi  vērtējami proporcionāli piesaistītajiem apmeklētājiem.</w:t>
      </w:r>
    </w:p>
    <w:p w14:paraId="774084D6" w14:textId="77777777" w:rsidR="00D01686" w:rsidRPr="005105A8" w:rsidRDefault="00D01686" w:rsidP="00D01686">
      <w:pPr>
        <w:pStyle w:val="ListParagraph"/>
        <w:numPr>
          <w:ilvl w:val="0"/>
          <w:numId w:val="25"/>
        </w:numPr>
        <w:spacing w:after="0" w:line="240" w:lineRule="auto"/>
        <w:rPr>
          <w:rFonts w:ascii="Times New Roman" w:hAnsi="Times New Roman"/>
          <w:bCs/>
        </w:rPr>
      </w:pPr>
      <w:r w:rsidRPr="005105A8">
        <w:rPr>
          <w:rFonts w:ascii="Times New Roman" w:hAnsi="Times New Roman"/>
          <w:b/>
          <w:bCs/>
        </w:rPr>
        <w:t xml:space="preserve">Sociālie ieguvumi </w:t>
      </w:r>
      <w:r w:rsidRPr="005105A8">
        <w:rPr>
          <w:rFonts w:ascii="Times New Roman" w:hAnsi="Times New Roman"/>
          <w:bCs/>
        </w:rPr>
        <w:t xml:space="preserve">raksturojami kā atvieglota piekļuve pie labiekārtotām rekreācijas teritorijām piekrastē, nodrošinot konkrētai vietai un tās pieprasījumam atbilstošu infrastruktūru. Labvēlīga dzīves vide un publiskās infrastruktūras sniegtās iespējas veidot uzņēmējdarbību vai strādāt piekrastē var mazināt darbspējīgo iedzīvotāju emigrāciju un teritoriju iztukšošanos. </w:t>
      </w:r>
    </w:p>
    <w:p w14:paraId="774084D7" w14:textId="77777777" w:rsidR="00D01686" w:rsidRPr="005105A8" w:rsidRDefault="00026272" w:rsidP="00407C7B">
      <w:pPr>
        <w:pStyle w:val="ListParagraph"/>
        <w:numPr>
          <w:ilvl w:val="0"/>
          <w:numId w:val="25"/>
        </w:numPr>
        <w:spacing w:after="120" w:line="240" w:lineRule="auto"/>
        <w:ind w:left="714" w:hanging="357"/>
        <w:contextualSpacing w:val="0"/>
        <w:rPr>
          <w:rFonts w:ascii="Times New Roman" w:hAnsi="Times New Roman"/>
          <w:bCs/>
        </w:rPr>
      </w:pPr>
      <w:r w:rsidRPr="005105A8">
        <w:rPr>
          <w:rFonts w:ascii="Times New Roman" w:hAnsi="Times New Roman"/>
          <w:bCs/>
        </w:rPr>
        <w:t xml:space="preserve">Ilgtermiņā paredzami </w:t>
      </w:r>
      <w:r w:rsidRPr="005105A8">
        <w:rPr>
          <w:rFonts w:ascii="Times New Roman" w:hAnsi="Times New Roman"/>
          <w:b/>
          <w:bCs/>
        </w:rPr>
        <w:t>ieguvumi no dabas un kultūras mantojuma saglabāšanas un saudzīgas izmantošanas</w:t>
      </w:r>
      <w:r w:rsidRPr="005105A8">
        <w:rPr>
          <w:rFonts w:ascii="Times New Roman" w:hAnsi="Times New Roman"/>
          <w:bCs/>
        </w:rPr>
        <w:t>, mazinot kāpu un piekrastes mežu izbradāšanu un izbraukāšanu, kas uzlabos biotopu stāvokli, kā arī veicinās pielāgošanos klimata pārmaiņu radītajām sekām, mazinot jūras krasta un upju ieteku noskalošanos</w:t>
      </w:r>
      <w:r w:rsidR="0036206E" w:rsidRPr="005105A8">
        <w:rPr>
          <w:rFonts w:ascii="Times New Roman" w:hAnsi="Times New Roman"/>
          <w:bCs/>
        </w:rPr>
        <w:t xml:space="preserve"> un šo </w:t>
      </w:r>
      <w:r w:rsidRPr="005105A8">
        <w:rPr>
          <w:rFonts w:ascii="Times New Roman" w:hAnsi="Times New Roman"/>
          <w:bCs/>
        </w:rPr>
        <w:t>klimata pārmaiņu seku radītos zaudējumus</w:t>
      </w:r>
      <w:r w:rsidR="00D01686" w:rsidRPr="005105A8">
        <w:rPr>
          <w:rFonts w:ascii="Times New Roman" w:hAnsi="Times New Roman"/>
          <w:bCs/>
        </w:rPr>
        <w:t xml:space="preserve">.  </w:t>
      </w:r>
    </w:p>
    <w:p w14:paraId="774084D8" w14:textId="77777777" w:rsidR="002D38B4" w:rsidRPr="005105A8" w:rsidRDefault="00407C7B" w:rsidP="00407C7B">
      <w:pPr>
        <w:numPr>
          <w:ilvl w:val="0"/>
          <w:numId w:val="1"/>
        </w:numPr>
        <w:autoSpaceDE w:val="0"/>
        <w:autoSpaceDN w:val="0"/>
        <w:spacing w:after="120" w:line="240" w:lineRule="auto"/>
        <w:ind w:left="425" w:hanging="426"/>
        <w:jc w:val="both"/>
        <w:rPr>
          <w:rFonts w:ascii="Times New Roman" w:hAnsi="Times New Roman" w:cs="Times New Roman"/>
        </w:rPr>
      </w:pPr>
      <w:r w:rsidRPr="005105A8">
        <w:rPr>
          <w:rFonts w:ascii="Times New Roman" w:hAnsi="Times New Roman" w:cs="Times New Roman"/>
          <w:bCs/>
        </w:rPr>
        <w:t xml:space="preserve">Savukārt, lai uzlabotu attīstāmo vietu savienojumus ar iekšzemi un savā starpā, nepieciešami ieguldījumi </w:t>
      </w:r>
      <w:r w:rsidRPr="005105A8">
        <w:rPr>
          <w:rFonts w:ascii="Times New Roman" w:hAnsi="Times New Roman" w:cs="Times New Roman"/>
          <w:b/>
          <w:bCs/>
        </w:rPr>
        <w:t xml:space="preserve">nacionālas nozīmes (autoceļu, dzelzceļu un </w:t>
      </w:r>
      <w:proofErr w:type="spellStart"/>
      <w:r w:rsidRPr="005105A8">
        <w:rPr>
          <w:rFonts w:ascii="Times New Roman" w:hAnsi="Times New Roman" w:cs="Times New Roman"/>
          <w:b/>
          <w:bCs/>
        </w:rPr>
        <w:t>velo</w:t>
      </w:r>
      <w:proofErr w:type="spellEnd"/>
      <w:r w:rsidRPr="005105A8">
        <w:rPr>
          <w:rFonts w:ascii="Times New Roman" w:hAnsi="Times New Roman" w:cs="Times New Roman"/>
          <w:b/>
          <w:bCs/>
        </w:rPr>
        <w:t>) infrastruktūras attīstībā</w:t>
      </w:r>
      <w:r w:rsidRPr="005105A8">
        <w:rPr>
          <w:rFonts w:ascii="Times New Roman" w:hAnsi="Times New Roman" w:cs="Times New Roman"/>
          <w:bCs/>
        </w:rPr>
        <w:t xml:space="preserve">. Institūcijām sadarbojoties, publiskās infrastruktūras tīkla savienojumu attīstībai līdz 2030. gadam nepieciešams piesaistīt 96.-98. rindkopā norādīto finansējumu. </w:t>
      </w:r>
    </w:p>
    <w:p w14:paraId="774084D9" w14:textId="77777777" w:rsidR="002D38B4" w:rsidRPr="005105A8" w:rsidRDefault="00407C7B" w:rsidP="00407C7B">
      <w:pPr>
        <w:numPr>
          <w:ilvl w:val="0"/>
          <w:numId w:val="1"/>
        </w:numPr>
        <w:autoSpaceDE w:val="0"/>
        <w:autoSpaceDN w:val="0"/>
        <w:spacing w:after="120" w:line="240" w:lineRule="auto"/>
        <w:ind w:left="425" w:hanging="426"/>
        <w:jc w:val="both"/>
        <w:rPr>
          <w:rFonts w:ascii="Times New Roman" w:hAnsi="Times New Roman" w:cs="Times New Roman"/>
        </w:rPr>
      </w:pPr>
      <w:r w:rsidRPr="005105A8">
        <w:rPr>
          <w:rFonts w:ascii="Times New Roman" w:hAnsi="Times New Roman"/>
        </w:rPr>
        <w:t xml:space="preserve">Lai nodrošinātu kvalitatīvus autoceļu savienojumus gan attīstāmo vietu starpā, gan savienojumos ar iekšzemi,  no valsts budžeta, normatīvajos aktos noteiktajā kārtībā, indikatīvi nepieciešams piesaistīt papildus finansējumu 56 152 278 </w:t>
      </w:r>
      <w:proofErr w:type="spellStart"/>
      <w:r w:rsidRPr="005105A8">
        <w:rPr>
          <w:rFonts w:ascii="Times New Roman" w:hAnsi="Times New Roman"/>
        </w:rPr>
        <w:t>euro</w:t>
      </w:r>
      <w:proofErr w:type="spellEnd"/>
      <w:r w:rsidRPr="005105A8">
        <w:rPr>
          <w:rFonts w:ascii="Times New Roman" w:hAnsi="Times New Roman"/>
        </w:rPr>
        <w:t xml:space="preserve"> apmērā un pašlaik šim mērķim paredzēti 15 840 000 </w:t>
      </w:r>
      <w:proofErr w:type="spellStart"/>
      <w:r w:rsidRPr="005105A8">
        <w:rPr>
          <w:rFonts w:ascii="Times New Roman" w:hAnsi="Times New Roman"/>
        </w:rPr>
        <w:t>euro</w:t>
      </w:r>
      <w:proofErr w:type="spellEnd"/>
      <w:r w:rsidRPr="005105A8">
        <w:rPr>
          <w:rFonts w:ascii="Times New Roman" w:hAnsi="Times New Roman"/>
        </w:rPr>
        <w:t xml:space="preserve"> no ESI fondiem un valsts budžeta.</w:t>
      </w:r>
    </w:p>
    <w:p w14:paraId="774084DA" w14:textId="77777777" w:rsidR="002D38B4" w:rsidRPr="005105A8" w:rsidRDefault="00407C7B" w:rsidP="00407C7B">
      <w:pPr>
        <w:numPr>
          <w:ilvl w:val="0"/>
          <w:numId w:val="1"/>
        </w:numPr>
        <w:autoSpaceDE w:val="0"/>
        <w:autoSpaceDN w:val="0"/>
        <w:spacing w:after="120" w:line="240" w:lineRule="auto"/>
        <w:ind w:left="425" w:hanging="426"/>
        <w:jc w:val="both"/>
        <w:rPr>
          <w:rFonts w:ascii="Times New Roman" w:hAnsi="Times New Roman" w:cs="Times New Roman"/>
        </w:rPr>
      </w:pPr>
      <w:r w:rsidRPr="005105A8">
        <w:rPr>
          <w:rFonts w:ascii="Times New Roman" w:hAnsi="Times New Roman"/>
        </w:rPr>
        <w:lastRenderedPageBreak/>
        <w:t xml:space="preserve">Lai nodrošinātu </w:t>
      </w:r>
      <w:proofErr w:type="spellStart"/>
      <w:r w:rsidRPr="005105A8">
        <w:rPr>
          <w:rFonts w:ascii="Times New Roman" w:hAnsi="Times New Roman"/>
        </w:rPr>
        <w:t>veloinfrastruktūras</w:t>
      </w:r>
      <w:proofErr w:type="spellEnd"/>
      <w:r w:rsidRPr="005105A8">
        <w:rPr>
          <w:rFonts w:ascii="Times New Roman" w:hAnsi="Times New Roman"/>
        </w:rPr>
        <w:t xml:space="preserve"> tīkla savienojumu attīstību, nepieciešams marķēt </w:t>
      </w:r>
      <w:proofErr w:type="spellStart"/>
      <w:r w:rsidRPr="005105A8">
        <w:rPr>
          <w:rFonts w:ascii="Times New Roman" w:hAnsi="Times New Roman"/>
        </w:rPr>
        <w:t>Eirovelo</w:t>
      </w:r>
      <w:proofErr w:type="spellEnd"/>
      <w:r w:rsidRPr="005105A8">
        <w:rPr>
          <w:rFonts w:ascii="Times New Roman" w:hAnsi="Times New Roman"/>
        </w:rPr>
        <w:t xml:space="preserve"> 13 maršruta visas piekrastes garumā un, kur tas nepieciešams, izbūvēt veloceļu. Pašvaldībām, valsts un nevalstiskajām institūcijām kopīgi sadarbojoties, nepieciešams piesaistīt  46 534 000 </w:t>
      </w:r>
      <w:proofErr w:type="spellStart"/>
      <w:r w:rsidRPr="005105A8">
        <w:rPr>
          <w:rFonts w:ascii="Times New Roman" w:hAnsi="Times New Roman"/>
        </w:rPr>
        <w:t>euro</w:t>
      </w:r>
      <w:proofErr w:type="spellEnd"/>
      <w:r w:rsidRPr="005105A8">
        <w:rPr>
          <w:rFonts w:ascii="Times New Roman" w:hAnsi="Times New Roman"/>
        </w:rPr>
        <w:t xml:space="preserve">  no</w:t>
      </w:r>
      <w:r w:rsidRPr="005105A8">
        <w:rPr>
          <w:rFonts w:ascii="Times New Roman" w:hAnsi="Times New Roman"/>
          <w:b/>
          <w:bCs/>
        </w:rPr>
        <w:t xml:space="preserve"> </w:t>
      </w:r>
      <w:r w:rsidRPr="005105A8">
        <w:rPr>
          <w:rFonts w:ascii="Times New Roman" w:hAnsi="Times New Roman"/>
        </w:rPr>
        <w:t xml:space="preserve">ārvalstu finanšu palīdzības resursiem, pašvaldību un valsts budžeta. </w:t>
      </w:r>
      <w:proofErr w:type="spellStart"/>
      <w:r w:rsidRPr="005105A8">
        <w:rPr>
          <w:rFonts w:ascii="Times New Roman" w:hAnsi="Times New Roman"/>
        </w:rPr>
        <w:t>Eirovelo</w:t>
      </w:r>
      <w:proofErr w:type="spellEnd"/>
      <w:r w:rsidRPr="005105A8">
        <w:rPr>
          <w:rFonts w:ascii="Times New Roman" w:hAnsi="Times New Roman"/>
        </w:rPr>
        <w:t xml:space="preserve"> 13 maršruta marķēšanu un veloceļa infrastruktūras izbūvi var iekļaut valsts autoceļu pārbūves projektos no valsts budžeta līdzekļiem, ja konkrētais </w:t>
      </w:r>
      <w:proofErr w:type="spellStart"/>
      <w:r w:rsidRPr="005105A8">
        <w:rPr>
          <w:rFonts w:ascii="Times New Roman" w:hAnsi="Times New Roman"/>
        </w:rPr>
        <w:t>velomaršuta</w:t>
      </w:r>
      <w:proofErr w:type="spellEnd"/>
      <w:r w:rsidRPr="005105A8">
        <w:rPr>
          <w:rFonts w:ascii="Times New Roman" w:hAnsi="Times New Roman"/>
        </w:rPr>
        <w:t xml:space="preserve"> posms atbilst satiksmes drošības standartiem, ir iekļauts pašvaldības teritorijas attīstības plānošanas dokumentos un tam ir pieejams finansējums. </w:t>
      </w:r>
    </w:p>
    <w:p w14:paraId="774084DB" w14:textId="77777777" w:rsidR="00983516" w:rsidRPr="005105A8" w:rsidRDefault="00407C7B" w:rsidP="002372D6">
      <w:pPr>
        <w:numPr>
          <w:ilvl w:val="0"/>
          <w:numId w:val="1"/>
        </w:numPr>
        <w:autoSpaceDE w:val="0"/>
        <w:autoSpaceDN w:val="0"/>
        <w:spacing w:after="120" w:line="240" w:lineRule="auto"/>
        <w:ind w:left="425" w:hanging="426"/>
        <w:jc w:val="both"/>
        <w:rPr>
          <w:rFonts w:ascii="Times New Roman" w:hAnsi="Times New Roman" w:cs="Times New Roman"/>
        </w:rPr>
      </w:pPr>
      <w:r w:rsidRPr="005105A8">
        <w:rPr>
          <w:rFonts w:ascii="Times New Roman" w:hAnsi="Times New Roman"/>
        </w:rPr>
        <w:t xml:space="preserve">Kopā valsts autoceļu sakārtošanai un </w:t>
      </w:r>
      <w:proofErr w:type="spellStart"/>
      <w:r w:rsidRPr="005105A8">
        <w:rPr>
          <w:rFonts w:ascii="Times New Roman" w:hAnsi="Times New Roman"/>
        </w:rPr>
        <w:t>Eirovelo</w:t>
      </w:r>
      <w:proofErr w:type="spellEnd"/>
      <w:r w:rsidRPr="005105A8">
        <w:rPr>
          <w:rFonts w:ascii="Times New Roman" w:hAnsi="Times New Roman"/>
        </w:rPr>
        <w:t xml:space="preserve"> 13 velomaršruta attīstībai piekrastē nepieciešami 118 526 278 </w:t>
      </w:r>
      <w:proofErr w:type="spellStart"/>
      <w:r w:rsidRPr="005105A8">
        <w:rPr>
          <w:rFonts w:ascii="Times New Roman" w:hAnsi="Times New Roman"/>
        </w:rPr>
        <w:t>euro</w:t>
      </w:r>
      <w:proofErr w:type="spellEnd"/>
      <w:r w:rsidRPr="005105A8">
        <w:rPr>
          <w:rFonts w:ascii="Times New Roman" w:hAnsi="Times New Roman"/>
        </w:rPr>
        <w:t xml:space="preserve">, t.sk. no valsts budžeta  nepieciešams piesaistīt vismaz </w:t>
      </w:r>
      <w:r w:rsidR="00027F3E">
        <w:rPr>
          <w:rFonts w:ascii="Times New Roman" w:hAnsi="Times New Roman"/>
        </w:rPr>
        <w:t>56 </w:t>
      </w:r>
      <w:r w:rsidRPr="005105A8">
        <w:rPr>
          <w:rFonts w:ascii="Times New Roman" w:hAnsi="Times New Roman"/>
        </w:rPr>
        <w:t xml:space="preserve">152 278  </w:t>
      </w:r>
      <w:proofErr w:type="spellStart"/>
      <w:r w:rsidRPr="005105A8">
        <w:rPr>
          <w:rFonts w:ascii="Times New Roman" w:hAnsi="Times New Roman"/>
        </w:rPr>
        <w:t>euro</w:t>
      </w:r>
      <w:proofErr w:type="spellEnd"/>
      <w:r w:rsidRPr="005105A8">
        <w:rPr>
          <w:rFonts w:ascii="Times New Roman" w:hAnsi="Times New Roman"/>
        </w:rPr>
        <w:t>. Nepieciešamā papildus valsts budžeta finansējuma apmērs autoceļu savienojumu, visu attīstāmo vietas sasniedzamības uzlabošanai, kā arī  </w:t>
      </w:r>
      <w:proofErr w:type="spellStart"/>
      <w:r w:rsidRPr="005105A8">
        <w:rPr>
          <w:rFonts w:ascii="Times New Roman" w:hAnsi="Times New Roman"/>
        </w:rPr>
        <w:t>Eirovelo</w:t>
      </w:r>
      <w:proofErr w:type="spellEnd"/>
      <w:r w:rsidRPr="005105A8">
        <w:rPr>
          <w:rFonts w:ascii="Times New Roman" w:hAnsi="Times New Roman"/>
        </w:rPr>
        <w:t xml:space="preserve"> 13 maršruta attīstībai  ir noteikts indikatīvi un ir precizējams Piekrastes plānošanas īstenošanas laikā, izstrādājot </w:t>
      </w:r>
      <w:proofErr w:type="spellStart"/>
      <w:r w:rsidRPr="005105A8">
        <w:rPr>
          <w:rFonts w:ascii="Times New Roman" w:hAnsi="Times New Roman"/>
        </w:rPr>
        <w:t>detālākus</w:t>
      </w:r>
      <w:proofErr w:type="spellEnd"/>
      <w:r w:rsidRPr="005105A8">
        <w:rPr>
          <w:rFonts w:ascii="Times New Roman" w:hAnsi="Times New Roman"/>
        </w:rPr>
        <w:t xml:space="preserve"> satiksmes, tai skaitā </w:t>
      </w:r>
      <w:proofErr w:type="spellStart"/>
      <w:r w:rsidRPr="005105A8">
        <w:rPr>
          <w:rFonts w:ascii="Times New Roman" w:hAnsi="Times New Roman"/>
        </w:rPr>
        <w:t>veloinfrastruktūras</w:t>
      </w:r>
      <w:proofErr w:type="spellEnd"/>
      <w:r w:rsidRPr="005105A8">
        <w:rPr>
          <w:rFonts w:ascii="Times New Roman" w:hAnsi="Times New Roman"/>
        </w:rPr>
        <w:t xml:space="preserve"> projektus. Papildus valsts budžeta finansējums, lai segtu izdevumus, kurus nav iespējams finansēt no citiem finansējuma avotiem, t.sk. ESI fondiem un citiem ārvalstu finanšu palīdzības instrumentiem, tiks piesaistīts normatīvajos aktos noteiktajā kārtībā, ievērojot valsts budžeta finansiālās iespējas.</w:t>
      </w:r>
    </w:p>
    <w:p w14:paraId="774084DC" w14:textId="77777777" w:rsidR="00A10AF2" w:rsidRPr="005105A8" w:rsidRDefault="00A10AF2" w:rsidP="007555FF">
      <w:pPr>
        <w:spacing w:after="60" w:line="240" w:lineRule="auto"/>
        <w:rPr>
          <w:rFonts w:ascii="Times New Roman" w:hAnsi="Times New Roman" w:cs="Times New Roman"/>
          <w:bCs/>
        </w:rPr>
      </w:pPr>
    </w:p>
    <w:p w14:paraId="774084DD" w14:textId="77777777" w:rsidR="00667B93" w:rsidRPr="005105A8" w:rsidRDefault="00667B93" w:rsidP="00EC4A65">
      <w:pPr>
        <w:numPr>
          <w:ilvl w:val="0"/>
          <w:numId w:val="1"/>
        </w:numPr>
        <w:autoSpaceDE w:val="0"/>
        <w:autoSpaceDN w:val="0"/>
        <w:spacing w:after="120" w:line="240" w:lineRule="auto"/>
        <w:ind w:left="425" w:hanging="426"/>
        <w:jc w:val="both"/>
        <w:rPr>
          <w:rFonts w:ascii="Times New Roman" w:hAnsi="Times New Roman" w:cs="Times New Roman"/>
          <w:bCs/>
        </w:rPr>
      </w:pPr>
      <w:r w:rsidRPr="005105A8">
        <w:rPr>
          <w:rFonts w:ascii="Times New Roman" w:hAnsi="Times New Roman" w:cs="Times New Roman"/>
          <w:b/>
        </w:rPr>
        <w:t xml:space="preserve">Nozīmīgākie finanšu avoti </w:t>
      </w:r>
      <w:r w:rsidRPr="005105A8">
        <w:rPr>
          <w:rFonts w:ascii="Times New Roman" w:hAnsi="Times New Roman" w:cs="Times New Roman"/>
        </w:rPr>
        <w:t>ir:</w:t>
      </w:r>
      <w:r w:rsidRPr="005105A8">
        <w:rPr>
          <w:rFonts w:ascii="Times New Roman" w:hAnsi="Times New Roman" w:cs="Times New Roman"/>
          <w:b/>
        </w:rPr>
        <w:t xml:space="preserve"> </w:t>
      </w:r>
    </w:p>
    <w:p w14:paraId="774084DE" w14:textId="77777777" w:rsidR="003A7859" w:rsidRPr="005105A8" w:rsidRDefault="003A7859" w:rsidP="00EC4A65">
      <w:pPr>
        <w:numPr>
          <w:ilvl w:val="1"/>
          <w:numId w:val="1"/>
        </w:numPr>
        <w:autoSpaceDE w:val="0"/>
        <w:autoSpaceDN w:val="0"/>
        <w:spacing w:after="120" w:line="240" w:lineRule="auto"/>
        <w:ind w:left="426"/>
        <w:jc w:val="both"/>
        <w:rPr>
          <w:rFonts w:ascii="Times New Roman" w:hAnsi="Times New Roman" w:cs="Times New Roman"/>
          <w:bCs/>
        </w:rPr>
      </w:pPr>
      <w:r w:rsidRPr="005105A8">
        <w:rPr>
          <w:rFonts w:ascii="Times New Roman" w:hAnsi="Times New Roman" w:cs="Times New Roman"/>
        </w:rPr>
        <w:t>Valsts budžets</w:t>
      </w:r>
      <w:r w:rsidRPr="005105A8">
        <w:rPr>
          <w:rFonts w:ascii="Times New Roman" w:hAnsi="Times New Roman" w:cs="Times New Roman"/>
          <w:bCs/>
        </w:rPr>
        <w:t>;</w:t>
      </w:r>
    </w:p>
    <w:p w14:paraId="774084DF" w14:textId="77777777" w:rsidR="003A7859" w:rsidRPr="005105A8" w:rsidRDefault="003A7859" w:rsidP="00EC4A65">
      <w:pPr>
        <w:numPr>
          <w:ilvl w:val="1"/>
          <w:numId w:val="1"/>
        </w:numPr>
        <w:autoSpaceDE w:val="0"/>
        <w:autoSpaceDN w:val="0"/>
        <w:spacing w:after="120" w:line="240" w:lineRule="auto"/>
        <w:ind w:left="426"/>
        <w:jc w:val="both"/>
        <w:rPr>
          <w:rFonts w:ascii="Times New Roman" w:hAnsi="Times New Roman" w:cs="Times New Roman"/>
          <w:bCs/>
        </w:rPr>
      </w:pPr>
      <w:r w:rsidRPr="005105A8">
        <w:rPr>
          <w:rFonts w:ascii="Times New Roman" w:hAnsi="Times New Roman" w:cs="Times New Roman"/>
          <w:bCs/>
        </w:rPr>
        <w:t>Pašvaldību</w:t>
      </w:r>
      <w:r w:rsidRPr="005105A8">
        <w:rPr>
          <w:rFonts w:ascii="Times New Roman" w:hAnsi="Times New Roman" w:cs="Times New Roman"/>
        </w:rPr>
        <w:t xml:space="preserve"> budžeti;</w:t>
      </w:r>
    </w:p>
    <w:p w14:paraId="774084E0" w14:textId="77777777" w:rsidR="007555FF" w:rsidRPr="005105A8" w:rsidRDefault="00703636" w:rsidP="00EC4A65">
      <w:pPr>
        <w:numPr>
          <w:ilvl w:val="1"/>
          <w:numId w:val="1"/>
        </w:numPr>
        <w:autoSpaceDE w:val="0"/>
        <w:autoSpaceDN w:val="0"/>
        <w:spacing w:after="120" w:line="240" w:lineRule="auto"/>
        <w:ind w:left="426"/>
        <w:jc w:val="both"/>
        <w:rPr>
          <w:rFonts w:ascii="Times New Roman" w:hAnsi="Times New Roman" w:cs="Times New Roman"/>
          <w:bCs/>
        </w:rPr>
      </w:pPr>
      <w:r w:rsidRPr="005105A8">
        <w:rPr>
          <w:rFonts w:ascii="Times New Roman" w:hAnsi="Times New Roman" w:cs="Times New Roman"/>
        </w:rPr>
        <w:t xml:space="preserve">Eiropas </w:t>
      </w:r>
      <w:r w:rsidRPr="002A513F">
        <w:rPr>
          <w:rFonts w:ascii="Times New Roman" w:hAnsi="Times New Roman" w:cs="Times New Roman"/>
        </w:rPr>
        <w:t>strukturāl</w:t>
      </w:r>
      <w:r w:rsidR="002A513F" w:rsidRPr="002A513F">
        <w:rPr>
          <w:rFonts w:ascii="Times New Roman" w:hAnsi="Times New Roman" w:cs="Times New Roman"/>
        </w:rPr>
        <w:t>ie</w:t>
      </w:r>
      <w:r w:rsidRPr="005105A8">
        <w:rPr>
          <w:rFonts w:ascii="Times New Roman" w:hAnsi="Times New Roman" w:cs="Times New Roman"/>
        </w:rPr>
        <w:t xml:space="preserve"> un investīciju fondi, t.sk. </w:t>
      </w:r>
      <w:r w:rsidR="00D71B7C" w:rsidRPr="005105A8">
        <w:rPr>
          <w:rFonts w:ascii="Times New Roman" w:hAnsi="Times New Roman" w:cs="Times New Roman"/>
        </w:rPr>
        <w:t xml:space="preserve">2014.-2020. gada plānošanas perioda </w:t>
      </w:r>
      <w:r w:rsidR="00D71B7C" w:rsidRPr="005105A8">
        <w:rPr>
          <w:rFonts w:ascii="Times New Roman" w:hAnsi="Times New Roman" w:cs="Times New Roman"/>
          <w:bCs/>
        </w:rPr>
        <w:t>Darbības programmas “Izaugsme un nodarbinātība” specifiskais atbalsta mērķis 5.5.1. “Saglabāt, aizsargāt un attīstīt nozīmīgu kultūras un dabas mantojumu, kā arī attīstīt ar to saistītos pakalpojumus</w:t>
      </w:r>
      <w:r w:rsidR="007555FF" w:rsidRPr="005105A8">
        <w:rPr>
          <w:rFonts w:ascii="Times New Roman" w:hAnsi="Times New Roman" w:cs="Times New Roman"/>
          <w:bCs/>
        </w:rPr>
        <w:t>”</w:t>
      </w:r>
      <w:r w:rsidR="004D2D28" w:rsidRPr="005105A8">
        <w:rPr>
          <w:rFonts w:ascii="Times New Roman" w:hAnsi="Times New Roman" w:cs="Times New Roman"/>
          <w:bCs/>
        </w:rPr>
        <w:t xml:space="preserve">, kā arī citi specifiskie atbalsta mērķi, piemēram, </w:t>
      </w:r>
      <w:r w:rsidR="00EB7EC8" w:rsidRPr="005105A8">
        <w:rPr>
          <w:rFonts w:ascii="Times New Roman" w:hAnsi="Times New Roman" w:cs="Times New Roman"/>
          <w:bCs/>
        </w:rPr>
        <w:t xml:space="preserve">3.3.1. „Palielināt privāto investīciju apjomu reģionos, veicot ieguldījumus uzņēmējdarbības attīstībai atbilstoši pašvaldību attīstības programmās noteiktajai teritoriju ekonomiskajai specializācijai un balstoties uz vietējo uzņēmēju vajadzībām”, </w:t>
      </w:r>
      <w:r w:rsidR="004D2D28" w:rsidRPr="005105A8">
        <w:rPr>
          <w:rFonts w:ascii="Times New Roman" w:hAnsi="Times New Roman" w:cs="Times New Roman"/>
          <w:bCs/>
        </w:rPr>
        <w:t>5.4.1.</w:t>
      </w:r>
      <w:r w:rsidR="00426D39" w:rsidRPr="005105A8">
        <w:rPr>
          <w:rFonts w:ascii="Times New Roman" w:hAnsi="Times New Roman" w:cs="Times New Roman"/>
          <w:bCs/>
        </w:rPr>
        <w:t xml:space="preserve"> „Saglabāt un atjaunot bioloģisko daudzveidību un aizsargāt ekosistēmas</w:t>
      </w:r>
      <w:r w:rsidR="004D2D28" w:rsidRPr="005105A8">
        <w:rPr>
          <w:rFonts w:ascii="Times New Roman" w:hAnsi="Times New Roman" w:cs="Times New Roman"/>
          <w:bCs/>
        </w:rPr>
        <w:t>”</w:t>
      </w:r>
      <w:r w:rsidR="00EB7EC8" w:rsidRPr="005105A8">
        <w:rPr>
          <w:rFonts w:ascii="Times New Roman" w:hAnsi="Times New Roman" w:cs="Times New Roman"/>
          <w:bCs/>
        </w:rPr>
        <w:t xml:space="preserve">, 5.6.2. „Teritoriju </w:t>
      </w:r>
      <w:proofErr w:type="spellStart"/>
      <w:r w:rsidR="00EB7EC8" w:rsidRPr="005105A8">
        <w:rPr>
          <w:rFonts w:ascii="Times New Roman" w:hAnsi="Times New Roman" w:cs="Times New Roman"/>
          <w:bCs/>
        </w:rPr>
        <w:t>revitalizācija</w:t>
      </w:r>
      <w:proofErr w:type="spellEnd"/>
      <w:r w:rsidR="00EB7EC8" w:rsidRPr="005105A8">
        <w:rPr>
          <w:rFonts w:ascii="Times New Roman" w:hAnsi="Times New Roman" w:cs="Times New Roman"/>
          <w:bCs/>
        </w:rPr>
        <w:t>, reģenerējot degradētās teritorijas atbilstoši pašvaldību integrētajām attīstības programmām”</w:t>
      </w:r>
      <w:r w:rsidR="004D2D28" w:rsidRPr="005105A8">
        <w:rPr>
          <w:rFonts w:ascii="Times New Roman" w:hAnsi="Times New Roman" w:cs="Times New Roman"/>
          <w:bCs/>
        </w:rPr>
        <w:t xml:space="preserve">, kā arī </w:t>
      </w:r>
      <w:r w:rsidR="00426D39" w:rsidRPr="005105A8">
        <w:rPr>
          <w:rFonts w:ascii="Times New Roman" w:hAnsi="Times New Roman" w:cs="Times New Roman"/>
          <w:bCs/>
        </w:rPr>
        <w:t xml:space="preserve">līdzīgs </w:t>
      </w:r>
      <w:r w:rsidR="004D2D28" w:rsidRPr="005105A8">
        <w:rPr>
          <w:rFonts w:ascii="Times New Roman" w:hAnsi="Times New Roman" w:cs="Times New Roman"/>
          <w:bCs/>
        </w:rPr>
        <w:t>atbalsts nākamajo</w:t>
      </w:r>
      <w:r w:rsidR="00426D39" w:rsidRPr="005105A8">
        <w:rPr>
          <w:rFonts w:ascii="Times New Roman" w:hAnsi="Times New Roman" w:cs="Times New Roman"/>
          <w:bCs/>
        </w:rPr>
        <w:t>s</w:t>
      </w:r>
      <w:r w:rsidR="004D2D28" w:rsidRPr="005105A8">
        <w:rPr>
          <w:rFonts w:ascii="Times New Roman" w:hAnsi="Times New Roman" w:cs="Times New Roman"/>
          <w:bCs/>
        </w:rPr>
        <w:t xml:space="preserve"> plānošanas periodos</w:t>
      </w:r>
      <w:r w:rsidR="003A7859" w:rsidRPr="005105A8">
        <w:rPr>
          <w:rFonts w:ascii="Times New Roman" w:hAnsi="Times New Roman" w:cs="Times New Roman"/>
          <w:bCs/>
        </w:rPr>
        <w:t>;</w:t>
      </w:r>
      <w:r w:rsidR="007555FF" w:rsidRPr="005105A8">
        <w:rPr>
          <w:rFonts w:ascii="Times New Roman" w:hAnsi="Times New Roman" w:cs="Times New Roman"/>
          <w:bCs/>
        </w:rPr>
        <w:t xml:space="preserve"> </w:t>
      </w:r>
    </w:p>
    <w:p w14:paraId="774084E1" w14:textId="77777777" w:rsidR="004D4B3D" w:rsidRPr="005105A8" w:rsidRDefault="00703636" w:rsidP="00703636">
      <w:pPr>
        <w:numPr>
          <w:ilvl w:val="1"/>
          <w:numId w:val="1"/>
        </w:numPr>
        <w:autoSpaceDE w:val="0"/>
        <w:autoSpaceDN w:val="0"/>
        <w:spacing w:after="120" w:line="240" w:lineRule="auto"/>
        <w:ind w:left="426"/>
        <w:jc w:val="both"/>
        <w:rPr>
          <w:rFonts w:ascii="Times New Roman" w:hAnsi="Times New Roman" w:cs="Times New Roman"/>
        </w:rPr>
      </w:pPr>
      <w:r w:rsidRPr="005105A8">
        <w:rPr>
          <w:rFonts w:ascii="Times New Roman" w:hAnsi="Times New Roman" w:cs="Times New Roman"/>
          <w:bCs/>
        </w:rPr>
        <w:t>Eiropas Jūrlietu un zivsaimniecības fonda</w:t>
      </w:r>
      <w:r w:rsidR="00CF3A51" w:rsidRPr="005105A8">
        <w:rPr>
          <w:rFonts w:ascii="Times New Roman" w:hAnsi="Times New Roman" w:cs="Times New Roman"/>
          <w:bCs/>
        </w:rPr>
        <w:t xml:space="preserve"> un Eiropas Lauksaimniecības Fonda lauku attīstībai</w:t>
      </w:r>
      <w:r w:rsidRPr="005105A8">
        <w:rPr>
          <w:rFonts w:ascii="Times New Roman" w:hAnsi="Times New Roman" w:cs="Times New Roman"/>
          <w:bCs/>
        </w:rPr>
        <w:t xml:space="preserve"> finansējums </w:t>
      </w:r>
      <w:r w:rsidRPr="005105A8">
        <w:rPr>
          <w:rFonts w:ascii="Times New Roman" w:hAnsi="Times New Roman" w:cs="Times New Roman"/>
        </w:rPr>
        <w:t>2014.-2020. gada periodā pasākuma „</w:t>
      </w:r>
      <w:r w:rsidR="00983516" w:rsidRPr="005105A8">
        <w:rPr>
          <w:rFonts w:ascii="Times New Roman" w:hAnsi="Times New Roman" w:cs="Times New Roman"/>
        </w:rPr>
        <w:t xml:space="preserve">Sabiedrības virzītas vietējās attīstības stratēģiju īstenošana” ietvaros </w:t>
      </w:r>
      <w:r w:rsidRPr="005105A8">
        <w:rPr>
          <w:rFonts w:ascii="Times New Roman" w:hAnsi="Times New Roman" w:cs="Times New Roman"/>
          <w:bCs/>
        </w:rPr>
        <w:t>vietējām rīcības grupām nodrošinās nelielu publiskās infrastruktūras attīstības projektu īstenošanu atbilstoši vietējo rīcības grupu strat</w:t>
      </w:r>
      <w:r w:rsidR="00983516" w:rsidRPr="005105A8">
        <w:rPr>
          <w:rFonts w:ascii="Times New Roman" w:hAnsi="Times New Roman" w:cs="Times New Roman"/>
          <w:bCs/>
        </w:rPr>
        <w:t>ēģijās noteiktajām prioritātēm;</w:t>
      </w:r>
      <w:r w:rsidR="004D4B3D" w:rsidRPr="005105A8">
        <w:rPr>
          <w:rFonts w:ascii="Times New Roman" w:hAnsi="Times New Roman" w:cs="Times New Roman"/>
          <w:bCs/>
        </w:rPr>
        <w:t xml:space="preserve"> </w:t>
      </w:r>
      <w:r w:rsidR="00983516" w:rsidRPr="005105A8">
        <w:rPr>
          <w:rFonts w:ascii="Times New Roman" w:hAnsi="Times New Roman"/>
        </w:rPr>
        <w:t xml:space="preserve">Piekrastes plānojumā ietvertajiem infrastruktūras objektiem </w:t>
      </w:r>
      <w:proofErr w:type="spellStart"/>
      <w:r w:rsidR="00983516" w:rsidRPr="005105A8">
        <w:rPr>
          <w:rFonts w:ascii="Times New Roman" w:hAnsi="Times New Roman"/>
        </w:rPr>
        <w:t>EJZF</w:t>
      </w:r>
      <w:proofErr w:type="spellEnd"/>
      <w:r w:rsidR="00505941" w:rsidRPr="005105A8">
        <w:rPr>
          <w:rFonts w:ascii="Times New Roman" w:hAnsi="Times New Roman"/>
        </w:rPr>
        <w:t xml:space="preserve"> un </w:t>
      </w:r>
      <w:proofErr w:type="spellStart"/>
      <w:r w:rsidR="00505941" w:rsidRPr="005105A8">
        <w:rPr>
          <w:rFonts w:ascii="Times New Roman" w:hAnsi="Times New Roman"/>
        </w:rPr>
        <w:t>ELFLA</w:t>
      </w:r>
      <w:proofErr w:type="spellEnd"/>
      <w:r w:rsidR="00983516" w:rsidRPr="005105A8">
        <w:rPr>
          <w:rFonts w:ascii="Times New Roman" w:hAnsi="Times New Roman"/>
        </w:rPr>
        <w:t xml:space="preserve"> atbalsts </w:t>
      </w:r>
      <w:proofErr w:type="spellStart"/>
      <w:r w:rsidR="00983516" w:rsidRPr="005105A8">
        <w:rPr>
          <w:rFonts w:ascii="Times New Roman" w:hAnsi="Times New Roman"/>
        </w:rPr>
        <w:t>SVVA</w:t>
      </w:r>
      <w:proofErr w:type="spellEnd"/>
      <w:r w:rsidR="00983516" w:rsidRPr="005105A8">
        <w:rPr>
          <w:rFonts w:ascii="Times New Roman" w:hAnsi="Times New Roman"/>
        </w:rPr>
        <w:t xml:space="preserve"> ietvaros iespējams, balstoties uz </w:t>
      </w:r>
      <w:proofErr w:type="spellStart"/>
      <w:r w:rsidR="00983516" w:rsidRPr="005105A8">
        <w:rPr>
          <w:rFonts w:ascii="Times New Roman" w:hAnsi="Times New Roman"/>
          <w:i/>
          <w:iCs/>
        </w:rPr>
        <w:t>bottom-up</w:t>
      </w:r>
      <w:proofErr w:type="spellEnd"/>
      <w:r w:rsidR="00983516" w:rsidRPr="005105A8">
        <w:rPr>
          <w:rFonts w:ascii="Times New Roman" w:hAnsi="Times New Roman"/>
        </w:rPr>
        <w:t xml:space="preserve"> pieeju un atbilstoši konkrētās vietējās rīcības grupas sabiedrības  virzītas vietējās attīstības stratēģijā noteiktajām vajadzībām un izvēlētajām rīcībām</w:t>
      </w:r>
      <w:r w:rsidR="00EE1246" w:rsidRPr="005105A8">
        <w:rPr>
          <w:rFonts w:ascii="Times New Roman" w:hAnsi="Times New Roman" w:cs="Times New Roman"/>
        </w:rPr>
        <w:t xml:space="preserve">; </w:t>
      </w:r>
    </w:p>
    <w:p w14:paraId="774084E2" w14:textId="77777777" w:rsidR="00667B93" w:rsidRPr="005105A8" w:rsidRDefault="00667B93" w:rsidP="00EC4A65">
      <w:pPr>
        <w:numPr>
          <w:ilvl w:val="1"/>
          <w:numId w:val="1"/>
        </w:numPr>
        <w:autoSpaceDE w:val="0"/>
        <w:autoSpaceDN w:val="0"/>
        <w:spacing w:after="120" w:line="240" w:lineRule="auto"/>
        <w:ind w:left="426"/>
        <w:jc w:val="both"/>
        <w:rPr>
          <w:rFonts w:ascii="Times New Roman" w:hAnsi="Times New Roman" w:cs="Times New Roman"/>
          <w:bCs/>
        </w:rPr>
      </w:pPr>
      <w:r w:rsidRPr="005105A8">
        <w:rPr>
          <w:rFonts w:ascii="Times New Roman" w:hAnsi="Times New Roman" w:cs="Times New Roman"/>
          <w:bCs/>
        </w:rPr>
        <w:t>Eiropas teritoriālās sadarbības programmas (</w:t>
      </w:r>
      <w:r w:rsidR="00B04C42" w:rsidRPr="005105A8">
        <w:rPr>
          <w:rFonts w:ascii="Times New Roman" w:hAnsi="Times New Roman" w:cs="Times New Roman"/>
          <w:bCs/>
        </w:rPr>
        <w:t xml:space="preserve">t.sk. Latvijas – Lietuvas pārrobežu sadarbības programma; Igaunijas – Latvijas pārrobežu sadarbības programma; Centrālā Baltijas jūras reģiona pārrobežu sadarbības programma; </w:t>
      </w:r>
      <w:proofErr w:type="spellStart"/>
      <w:r w:rsidR="00B04C42" w:rsidRPr="005105A8">
        <w:rPr>
          <w:rFonts w:ascii="Times New Roman" w:hAnsi="Times New Roman" w:cs="Times New Roman"/>
          <w:bCs/>
        </w:rPr>
        <w:t>INTERREG</w:t>
      </w:r>
      <w:proofErr w:type="spellEnd"/>
      <w:r w:rsidR="00B04C42" w:rsidRPr="005105A8">
        <w:rPr>
          <w:rFonts w:ascii="Times New Roman" w:hAnsi="Times New Roman" w:cs="Times New Roman"/>
          <w:bCs/>
        </w:rPr>
        <w:t xml:space="preserve"> Baltijas jūras reģiona transnacionālās sadarbības programma)</w:t>
      </w:r>
      <w:r w:rsidR="00BF2D0E" w:rsidRPr="005105A8">
        <w:rPr>
          <w:rFonts w:ascii="Times New Roman" w:hAnsi="Times New Roman" w:cs="Times New Roman"/>
          <w:bCs/>
        </w:rPr>
        <w:t>,</w:t>
      </w:r>
      <w:r w:rsidR="00B04C42" w:rsidRPr="005105A8">
        <w:rPr>
          <w:rFonts w:ascii="Times New Roman" w:hAnsi="Times New Roman" w:cs="Times New Roman"/>
          <w:bCs/>
        </w:rPr>
        <w:t xml:space="preserve"> </w:t>
      </w:r>
      <w:r w:rsidR="00BF2D0E" w:rsidRPr="005105A8">
        <w:rPr>
          <w:rFonts w:ascii="Times New Roman" w:hAnsi="Times New Roman" w:cs="Times New Roman"/>
          <w:bCs/>
        </w:rPr>
        <w:t>kas paredz</w:t>
      </w:r>
      <w:r w:rsidRPr="005105A8">
        <w:rPr>
          <w:rFonts w:ascii="Times New Roman" w:hAnsi="Times New Roman" w:cs="Times New Roman"/>
          <w:bCs/>
        </w:rPr>
        <w:t xml:space="preserve"> </w:t>
      </w:r>
      <w:r w:rsidR="00BF2D0E" w:rsidRPr="005105A8">
        <w:rPr>
          <w:rFonts w:ascii="Times New Roman" w:hAnsi="Times New Roman" w:cs="Times New Roman"/>
          <w:bCs/>
        </w:rPr>
        <w:t xml:space="preserve">atbalstu </w:t>
      </w:r>
      <w:r w:rsidRPr="005105A8">
        <w:rPr>
          <w:rFonts w:ascii="Times New Roman" w:hAnsi="Times New Roman" w:cs="Times New Roman"/>
          <w:bCs/>
        </w:rPr>
        <w:t>neliela</w:t>
      </w:r>
      <w:r w:rsidR="00BF2D0E" w:rsidRPr="005105A8">
        <w:rPr>
          <w:rFonts w:ascii="Times New Roman" w:hAnsi="Times New Roman" w:cs="Times New Roman"/>
          <w:bCs/>
        </w:rPr>
        <w:t>s</w:t>
      </w:r>
      <w:r w:rsidRPr="005105A8">
        <w:rPr>
          <w:rFonts w:ascii="Times New Roman" w:hAnsi="Times New Roman" w:cs="Times New Roman"/>
          <w:bCs/>
        </w:rPr>
        <w:t xml:space="preserve"> infrastruktūra</w:t>
      </w:r>
      <w:r w:rsidR="00BF2D0E" w:rsidRPr="005105A8">
        <w:rPr>
          <w:rFonts w:ascii="Times New Roman" w:hAnsi="Times New Roman" w:cs="Times New Roman"/>
          <w:bCs/>
        </w:rPr>
        <w:t>s un jaunu pakalpojumu attīstīšanai, mārketinga aktivitātēm</w:t>
      </w:r>
      <w:r w:rsidRPr="005105A8">
        <w:rPr>
          <w:rFonts w:ascii="Times New Roman" w:hAnsi="Times New Roman" w:cs="Times New Roman"/>
          <w:bCs/>
        </w:rPr>
        <w:t xml:space="preserve"> tūrisma produktiem</w:t>
      </w:r>
      <w:r w:rsidR="00BF2D0E" w:rsidRPr="005105A8">
        <w:rPr>
          <w:rFonts w:ascii="Times New Roman" w:hAnsi="Times New Roman" w:cs="Times New Roman"/>
          <w:bCs/>
        </w:rPr>
        <w:t>, kas ietver</w:t>
      </w:r>
      <w:r w:rsidRPr="005105A8">
        <w:rPr>
          <w:rFonts w:ascii="Times New Roman" w:hAnsi="Times New Roman" w:cs="Times New Roman"/>
          <w:bCs/>
        </w:rPr>
        <w:t xml:space="preserve"> piekrastes vienot</w:t>
      </w:r>
      <w:r w:rsidR="001612AC" w:rsidRPr="005105A8">
        <w:rPr>
          <w:rFonts w:ascii="Times New Roman" w:hAnsi="Times New Roman" w:cs="Times New Roman"/>
          <w:bCs/>
        </w:rPr>
        <w:t>o</w:t>
      </w:r>
      <w:r w:rsidRPr="005105A8">
        <w:rPr>
          <w:rFonts w:ascii="Times New Roman" w:hAnsi="Times New Roman" w:cs="Times New Roman"/>
          <w:bCs/>
        </w:rPr>
        <w:t xml:space="preserve"> dabas un</w:t>
      </w:r>
      <w:r w:rsidR="003A7859" w:rsidRPr="005105A8">
        <w:rPr>
          <w:rFonts w:ascii="Times New Roman" w:hAnsi="Times New Roman" w:cs="Times New Roman"/>
          <w:bCs/>
        </w:rPr>
        <w:t xml:space="preserve"> kultūras mantojumu;</w:t>
      </w:r>
      <w:r w:rsidRPr="005105A8">
        <w:rPr>
          <w:rFonts w:ascii="Times New Roman" w:hAnsi="Times New Roman" w:cs="Times New Roman"/>
          <w:bCs/>
        </w:rPr>
        <w:t xml:space="preserve"> </w:t>
      </w:r>
    </w:p>
    <w:p w14:paraId="774084E3" w14:textId="77777777" w:rsidR="001364BF" w:rsidRPr="005105A8" w:rsidRDefault="00950327" w:rsidP="002372D6">
      <w:pPr>
        <w:numPr>
          <w:ilvl w:val="1"/>
          <w:numId w:val="1"/>
        </w:numPr>
        <w:autoSpaceDE w:val="0"/>
        <w:autoSpaceDN w:val="0"/>
        <w:spacing w:after="120" w:line="240" w:lineRule="auto"/>
        <w:ind w:left="426"/>
        <w:jc w:val="both"/>
        <w:rPr>
          <w:rFonts w:ascii="Times New Roman" w:hAnsi="Times New Roman" w:cs="Times New Roman"/>
          <w:bCs/>
        </w:rPr>
      </w:pPr>
      <w:r w:rsidRPr="005105A8">
        <w:rPr>
          <w:rFonts w:ascii="Times New Roman" w:hAnsi="Times New Roman" w:cs="Times New Roman"/>
          <w:bCs/>
        </w:rPr>
        <w:t xml:space="preserve">Latvijas vides aizsardzības fonda </w:t>
      </w:r>
      <w:r w:rsidR="00BF2D0E" w:rsidRPr="005105A8">
        <w:rPr>
          <w:rFonts w:ascii="Times New Roman" w:hAnsi="Times New Roman" w:cs="Times New Roman"/>
          <w:bCs/>
        </w:rPr>
        <w:t xml:space="preserve">un </w:t>
      </w:r>
      <w:proofErr w:type="spellStart"/>
      <w:r w:rsidR="00BF2D0E" w:rsidRPr="005105A8">
        <w:rPr>
          <w:rFonts w:ascii="Times New Roman" w:hAnsi="Times New Roman" w:cs="Times New Roman"/>
          <w:bCs/>
        </w:rPr>
        <w:t>LIFE</w:t>
      </w:r>
      <w:proofErr w:type="spellEnd"/>
      <w:r w:rsidR="00BF2D0E" w:rsidRPr="005105A8">
        <w:rPr>
          <w:rFonts w:ascii="Times New Roman" w:hAnsi="Times New Roman" w:cs="Times New Roman"/>
          <w:bCs/>
        </w:rPr>
        <w:t xml:space="preserve"> programmas </w:t>
      </w:r>
      <w:r w:rsidRPr="005105A8">
        <w:rPr>
          <w:rFonts w:ascii="Times New Roman" w:hAnsi="Times New Roman" w:cs="Times New Roman"/>
          <w:bCs/>
        </w:rPr>
        <w:t>finansējums</w:t>
      </w:r>
      <w:r w:rsidR="00BF2D0E" w:rsidRPr="005105A8">
        <w:rPr>
          <w:rFonts w:ascii="Times New Roman" w:hAnsi="Times New Roman" w:cs="Times New Roman"/>
          <w:bCs/>
        </w:rPr>
        <w:t>, kas var nodrošināt ar vides</w:t>
      </w:r>
      <w:r w:rsidR="00110081" w:rsidRPr="005105A8">
        <w:rPr>
          <w:rFonts w:ascii="Times New Roman" w:hAnsi="Times New Roman" w:cs="Times New Roman"/>
          <w:bCs/>
        </w:rPr>
        <w:t xml:space="preserve"> aizsardzību</w:t>
      </w:r>
      <w:r w:rsidRPr="005105A8">
        <w:rPr>
          <w:rFonts w:ascii="Times New Roman" w:hAnsi="Times New Roman" w:cs="Times New Roman"/>
          <w:bCs/>
        </w:rPr>
        <w:t xml:space="preserve"> </w:t>
      </w:r>
      <w:r w:rsidR="00BF2D0E" w:rsidRPr="005105A8">
        <w:rPr>
          <w:rFonts w:ascii="Times New Roman" w:hAnsi="Times New Roman" w:cs="Times New Roman"/>
          <w:bCs/>
        </w:rPr>
        <w:t>un klimata pārmaiņām saistītu jautājumu risināšanu, t.sk. pētījumu finansēšanu un videi draudzīgas infrastruktūras demonstrācijas projektu izveidi.</w:t>
      </w:r>
      <w:bookmarkStart w:id="143" w:name="_Toc459132034"/>
    </w:p>
    <w:p w14:paraId="774084E4" w14:textId="77777777" w:rsidR="005D3C47" w:rsidRPr="005105A8" w:rsidRDefault="005D3C47" w:rsidP="004B4983">
      <w:pPr>
        <w:pStyle w:val="Heading2"/>
        <w:spacing w:before="280"/>
        <w:ind w:right="-23"/>
      </w:pPr>
      <w:r w:rsidRPr="005105A8">
        <w:lastRenderedPageBreak/>
        <w:t>4.2. Turpmākie pētījumi un projekti</w:t>
      </w:r>
      <w:bookmarkEnd w:id="142"/>
      <w:bookmarkEnd w:id="143"/>
    </w:p>
    <w:p w14:paraId="774084E5" w14:textId="77777777" w:rsidR="005D3C47" w:rsidRPr="005105A8" w:rsidRDefault="00EC4A65" w:rsidP="00EC4A65">
      <w:pPr>
        <w:numPr>
          <w:ilvl w:val="0"/>
          <w:numId w:val="1"/>
        </w:numPr>
        <w:autoSpaceDE w:val="0"/>
        <w:autoSpaceDN w:val="0"/>
        <w:spacing w:after="120" w:line="240" w:lineRule="auto"/>
        <w:ind w:left="425" w:hanging="426"/>
        <w:jc w:val="both"/>
        <w:rPr>
          <w:rFonts w:ascii="Times New Roman" w:hAnsi="Times New Roman" w:cs="Times New Roman"/>
          <w:bCs/>
        </w:rPr>
      </w:pPr>
      <w:r w:rsidRPr="005105A8">
        <w:rPr>
          <w:rFonts w:ascii="Times New Roman" w:hAnsi="Times New Roman" w:cs="Times New Roman"/>
          <w:b/>
        </w:rPr>
        <w:t xml:space="preserve"> </w:t>
      </w:r>
      <w:r w:rsidR="005D3C47" w:rsidRPr="005105A8">
        <w:rPr>
          <w:rFonts w:ascii="Times New Roman" w:hAnsi="Times New Roman" w:cs="Times New Roman"/>
          <w:bCs/>
        </w:rPr>
        <w:t xml:space="preserve">Piekrastes plānojums ir vērsts uz publiskās infrastruktūras attīstību, tomēr integrētai piekrastes attīstībai nepieciešams veikt turpmākus pasākumus. Lai veicinātu piekrastes attīstības stratēģiskā virsmērķa, stratēģisko mērķu un rīcību virzienu sasniegšanu, kā arī attīstības priekšnoteikumu īstenošanu, nepieciešams:  </w:t>
      </w:r>
    </w:p>
    <w:p w14:paraId="774084E6" w14:textId="77777777" w:rsidR="005D3C47" w:rsidRPr="005105A8"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5105A8">
        <w:rPr>
          <w:rFonts w:ascii="Times New Roman" w:hAnsi="Times New Roman" w:cs="Times New Roman"/>
          <w:bCs/>
        </w:rPr>
        <w:t xml:space="preserve">veikt vietējā un piekrastei specifiskā nemateriālā kultūras mantojuma izpēti un izstrādāt nemateriālā mantojuma saglabāšanas vadlīnijas; </w:t>
      </w:r>
    </w:p>
    <w:p w14:paraId="774084E7" w14:textId="77777777" w:rsidR="005D3C47" w:rsidRPr="005105A8"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5105A8">
        <w:rPr>
          <w:rFonts w:ascii="Times New Roman" w:hAnsi="Times New Roman" w:cs="Times New Roman"/>
          <w:bCs/>
        </w:rPr>
        <w:t>izstrādāt nacionālā, reģionāl</w:t>
      </w:r>
      <w:r w:rsidR="00E11000" w:rsidRPr="005105A8">
        <w:rPr>
          <w:rFonts w:ascii="Times New Roman" w:hAnsi="Times New Roman" w:cs="Times New Roman"/>
          <w:bCs/>
        </w:rPr>
        <w:t>ā</w:t>
      </w:r>
      <w:r w:rsidRPr="005105A8">
        <w:rPr>
          <w:rFonts w:ascii="Times New Roman" w:hAnsi="Times New Roman" w:cs="Times New Roman"/>
          <w:bCs/>
        </w:rPr>
        <w:t xml:space="preserve"> un/vai vietēj</w:t>
      </w:r>
      <w:r w:rsidR="00E11000" w:rsidRPr="005105A8">
        <w:rPr>
          <w:rFonts w:ascii="Times New Roman" w:hAnsi="Times New Roman" w:cs="Times New Roman"/>
          <w:bCs/>
        </w:rPr>
        <w:t>ā</w:t>
      </w:r>
      <w:r w:rsidRPr="005105A8">
        <w:rPr>
          <w:rFonts w:ascii="Times New Roman" w:hAnsi="Times New Roman" w:cs="Times New Roman"/>
          <w:bCs/>
        </w:rPr>
        <w:t xml:space="preserve"> līmeņa ainavu tematiskos plānojumus;</w:t>
      </w:r>
    </w:p>
    <w:p w14:paraId="774084E8" w14:textId="77777777" w:rsidR="005D3C47" w:rsidRPr="005105A8" w:rsidRDefault="005D3C47" w:rsidP="00854C52">
      <w:pPr>
        <w:numPr>
          <w:ilvl w:val="1"/>
          <w:numId w:val="14"/>
        </w:numPr>
        <w:autoSpaceDE w:val="0"/>
        <w:autoSpaceDN w:val="0"/>
        <w:spacing w:after="60" w:line="240" w:lineRule="auto"/>
        <w:ind w:left="851" w:hanging="357"/>
        <w:jc w:val="both"/>
        <w:rPr>
          <w:rStyle w:val="apple-converted-space"/>
          <w:rFonts w:ascii="Times New Roman" w:hAnsi="Times New Roman" w:cs="Times New Roman"/>
          <w:bCs/>
        </w:rPr>
      </w:pPr>
      <w:r w:rsidRPr="005105A8">
        <w:rPr>
          <w:rFonts w:ascii="Times New Roman" w:hAnsi="Times New Roman" w:cs="Times New Roman"/>
        </w:rPr>
        <w:t>popularizēt piekrastes dabas un kultūras mantojuma izmantošanu, izmantojot digitālos resursus un  interaktīvos risinājumus</w:t>
      </w:r>
      <w:r w:rsidRPr="005105A8">
        <w:rPr>
          <w:rStyle w:val="apple-converted-space"/>
          <w:rFonts w:ascii="Times New Roman" w:hAnsi="Times New Roman" w:cs="Times New Roman"/>
          <w:i/>
        </w:rPr>
        <w:t>;</w:t>
      </w:r>
      <w:r w:rsidRPr="005105A8">
        <w:rPr>
          <w:rStyle w:val="apple-converted-space"/>
          <w:rFonts w:ascii="Times New Roman" w:hAnsi="Times New Roman" w:cs="Times New Roman"/>
          <w:bCs/>
        </w:rPr>
        <w:t xml:space="preserve"> </w:t>
      </w:r>
    </w:p>
    <w:p w14:paraId="774084E9" w14:textId="77777777" w:rsidR="005D3C47" w:rsidRPr="005105A8"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5105A8">
        <w:rPr>
          <w:rFonts w:ascii="Times New Roman" w:hAnsi="Times New Roman" w:cs="Times New Roman"/>
          <w:bCs/>
        </w:rPr>
        <w:t>veikt inovatīvus pētījumus un pilotprojektus (enerģētikas u.c. jomās);</w:t>
      </w:r>
    </w:p>
    <w:p w14:paraId="774084EA" w14:textId="77777777" w:rsidR="005D3C47" w:rsidRPr="005105A8"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5105A8">
        <w:rPr>
          <w:rFonts w:ascii="Times New Roman" w:hAnsi="Times New Roman" w:cs="Times New Roman"/>
          <w:bCs/>
        </w:rPr>
        <w:t xml:space="preserve">veikt </w:t>
      </w:r>
      <w:r w:rsidR="009E1E03" w:rsidRPr="005105A8">
        <w:rPr>
          <w:rFonts w:ascii="Times New Roman" w:hAnsi="Times New Roman" w:cs="Times New Roman"/>
        </w:rPr>
        <w:t>p</w:t>
      </w:r>
      <w:r w:rsidRPr="005105A8">
        <w:rPr>
          <w:rFonts w:ascii="Times New Roman" w:hAnsi="Times New Roman" w:cs="Times New Roman"/>
        </w:rPr>
        <w:t xml:space="preserve">iekrastes apdzīvojuma struktūras attīstības tendenču un sociālās infrastruktūras attīstības vajadzību </w:t>
      </w:r>
      <w:r w:rsidR="00E11000" w:rsidRPr="005105A8">
        <w:rPr>
          <w:rFonts w:ascii="Times New Roman" w:hAnsi="Times New Roman" w:cs="Times New Roman"/>
        </w:rPr>
        <w:t xml:space="preserve">izpēti </w:t>
      </w:r>
      <w:r w:rsidRPr="005105A8">
        <w:rPr>
          <w:rFonts w:ascii="Times New Roman" w:hAnsi="Times New Roman" w:cs="Times New Roman"/>
        </w:rPr>
        <w:t xml:space="preserve">un </w:t>
      </w:r>
      <w:r w:rsidR="00E11000" w:rsidRPr="005105A8">
        <w:rPr>
          <w:rFonts w:ascii="Times New Roman" w:hAnsi="Times New Roman" w:cs="Times New Roman"/>
        </w:rPr>
        <w:t>s</w:t>
      </w:r>
      <w:r w:rsidR="00A82FB9" w:rsidRPr="005105A8">
        <w:rPr>
          <w:rFonts w:ascii="Times New Roman" w:hAnsi="Times New Roman" w:cs="Times New Roman"/>
        </w:rPr>
        <w:t>a</w:t>
      </w:r>
      <w:r w:rsidR="00E11000" w:rsidRPr="005105A8">
        <w:rPr>
          <w:rFonts w:ascii="Times New Roman" w:hAnsi="Times New Roman" w:cs="Times New Roman"/>
        </w:rPr>
        <w:t xml:space="preserve">gatavot priekšlikumus </w:t>
      </w:r>
      <w:r w:rsidRPr="005105A8">
        <w:rPr>
          <w:rFonts w:ascii="Times New Roman" w:hAnsi="Times New Roman" w:cs="Times New Roman"/>
        </w:rPr>
        <w:t>risinājum</w:t>
      </w:r>
      <w:r w:rsidR="00E11000" w:rsidRPr="005105A8">
        <w:rPr>
          <w:rFonts w:ascii="Times New Roman" w:hAnsi="Times New Roman" w:cs="Times New Roman"/>
        </w:rPr>
        <w:t>iem</w:t>
      </w:r>
      <w:r w:rsidRPr="005105A8">
        <w:rPr>
          <w:rStyle w:val="FootnoteReference"/>
          <w:rFonts w:ascii="Times New Roman" w:hAnsi="Times New Roman" w:cs="Times New Roman"/>
        </w:rPr>
        <w:footnoteReference w:id="53"/>
      </w:r>
      <w:r w:rsidRPr="005105A8">
        <w:rPr>
          <w:rFonts w:ascii="Times New Roman" w:hAnsi="Times New Roman" w:cs="Times New Roman"/>
        </w:rPr>
        <w:t>;</w:t>
      </w:r>
    </w:p>
    <w:p w14:paraId="774084EB" w14:textId="77777777" w:rsidR="005D3C47" w:rsidRPr="005105A8"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5105A8">
        <w:rPr>
          <w:rFonts w:ascii="Times New Roman" w:hAnsi="Times New Roman" w:cs="Times New Roman"/>
          <w:bCs/>
        </w:rPr>
        <w:t>veikt ekosistēmu pakalpojumu un produktu pētījumus piekrastē;</w:t>
      </w:r>
    </w:p>
    <w:p w14:paraId="774084EC" w14:textId="77777777" w:rsidR="005D3C47" w:rsidRPr="005105A8" w:rsidRDefault="005D3C47" w:rsidP="00854C52">
      <w:pPr>
        <w:numPr>
          <w:ilvl w:val="1"/>
          <w:numId w:val="14"/>
        </w:numPr>
        <w:autoSpaceDE w:val="0"/>
        <w:autoSpaceDN w:val="0"/>
        <w:spacing w:after="60" w:line="240" w:lineRule="auto"/>
        <w:ind w:left="851" w:hanging="357"/>
        <w:jc w:val="both"/>
        <w:rPr>
          <w:rFonts w:ascii="Times New Roman" w:hAnsi="Times New Roman" w:cs="Times New Roman"/>
          <w:bCs/>
        </w:rPr>
      </w:pPr>
      <w:r w:rsidRPr="005105A8">
        <w:rPr>
          <w:rFonts w:ascii="Times New Roman" w:hAnsi="Times New Roman" w:cs="Times New Roman"/>
        </w:rPr>
        <w:t xml:space="preserve">veikt </w:t>
      </w:r>
      <w:proofErr w:type="spellStart"/>
      <w:r w:rsidRPr="005105A8">
        <w:rPr>
          <w:rFonts w:ascii="Times New Roman" w:hAnsi="Times New Roman" w:cs="Times New Roman"/>
        </w:rPr>
        <w:t>garkrasta</w:t>
      </w:r>
      <w:proofErr w:type="spellEnd"/>
      <w:r w:rsidRPr="005105A8">
        <w:rPr>
          <w:rFonts w:ascii="Times New Roman" w:hAnsi="Times New Roman" w:cs="Times New Roman"/>
        </w:rPr>
        <w:t xml:space="preserve"> sanešu plūsmas modelēšanu, ja pieejami nepieciešamie finanšu līdzekļi;</w:t>
      </w:r>
    </w:p>
    <w:p w14:paraId="774084ED" w14:textId="77777777" w:rsidR="00D21C7F" w:rsidRPr="005105A8" w:rsidRDefault="003A7859" w:rsidP="00425ABD">
      <w:pPr>
        <w:numPr>
          <w:ilvl w:val="1"/>
          <w:numId w:val="14"/>
        </w:numPr>
        <w:autoSpaceDE w:val="0"/>
        <w:autoSpaceDN w:val="0"/>
        <w:spacing w:after="60" w:line="240" w:lineRule="auto"/>
        <w:ind w:left="851" w:hanging="357"/>
        <w:jc w:val="both"/>
        <w:rPr>
          <w:rFonts w:ascii="Times New Roman" w:hAnsi="Times New Roman" w:cs="Times New Roman"/>
          <w:bCs/>
        </w:rPr>
      </w:pPr>
      <w:r w:rsidRPr="005105A8">
        <w:rPr>
          <w:rFonts w:ascii="Times New Roman" w:hAnsi="Times New Roman" w:cs="Times New Roman"/>
          <w:bCs/>
        </w:rPr>
        <w:t xml:space="preserve">veikt pētījumus un </w:t>
      </w:r>
      <w:r w:rsidR="00E11000" w:rsidRPr="005105A8">
        <w:rPr>
          <w:rFonts w:ascii="Times New Roman" w:hAnsi="Times New Roman" w:cs="Times New Roman"/>
          <w:bCs/>
        </w:rPr>
        <w:t xml:space="preserve">īstenot </w:t>
      </w:r>
      <w:r w:rsidRPr="005105A8">
        <w:rPr>
          <w:rFonts w:ascii="Times New Roman" w:hAnsi="Times New Roman" w:cs="Times New Roman"/>
          <w:bCs/>
        </w:rPr>
        <w:t>projektus vietējo ekonomisko aktivitāšu</w:t>
      </w:r>
      <w:r w:rsidR="00441FFC" w:rsidRPr="005105A8">
        <w:rPr>
          <w:rFonts w:ascii="Times New Roman" w:hAnsi="Times New Roman" w:cs="Times New Roman"/>
          <w:bCs/>
        </w:rPr>
        <w:t xml:space="preserve"> (atbalsts zināšanu ietilpīgu uzņēmumu veidošanai, jaunāko tehnoloģiju (tostarp biotehnoloģiju) izmantošanai, akvakultūru attīstība</w:t>
      </w:r>
      <w:r w:rsidR="00E11000" w:rsidRPr="005105A8">
        <w:rPr>
          <w:rFonts w:ascii="Times New Roman" w:hAnsi="Times New Roman" w:cs="Times New Roman"/>
          <w:bCs/>
        </w:rPr>
        <w:t>i</w:t>
      </w:r>
      <w:r w:rsidR="00441FFC" w:rsidRPr="005105A8">
        <w:rPr>
          <w:rFonts w:ascii="Times New Roman" w:hAnsi="Times New Roman" w:cs="Times New Roman"/>
          <w:bCs/>
        </w:rPr>
        <w:t xml:space="preserve"> sauszemē, izmantojot jūras ūdeni, attālinātā darba iespēju nodrošināšana</w:t>
      </w:r>
      <w:r w:rsidR="00E11000" w:rsidRPr="005105A8">
        <w:rPr>
          <w:rFonts w:ascii="Times New Roman" w:hAnsi="Times New Roman" w:cs="Times New Roman"/>
          <w:bCs/>
        </w:rPr>
        <w:t>i</w:t>
      </w:r>
      <w:r w:rsidR="00441FFC" w:rsidRPr="005105A8">
        <w:rPr>
          <w:rFonts w:ascii="Times New Roman" w:hAnsi="Times New Roman" w:cs="Times New Roman"/>
          <w:bCs/>
        </w:rPr>
        <w:t xml:space="preserve"> u.tml.) </w:t>
      </w:r>
      <w:r w:rsidRPr="005105A8">
        <w:rPr>
          <w:rFonts w:ascii="Times New Roman" w:hAnsi="Times New Roman" w:cs="Times New Roman"/>
          <w:bCs/>
        </w:rPr>
        <w:t>dažādošanai</w:t>
      </w:r>
      <w:r w:rsidR="00D21C7F" w:rsidRPr="005105A8">
        <w:rPr>
          <w:rFonts w:ascii="Times New Roman" w:hAnsi="Times New Roman" w:cs="Times New Roman"/>
          <w:bCs/>
        </w:rPr>
        <w:t xml:space="preserve">; </w:t>
      </w:r>
    </w:p>
    <w:p w14:paraId="774084EE" w14:textId="77777777" w:rsidR="001364BF" w:rsidRPr="005105A8" w:rsidRDefault="00D21C7F" w:rsidP="002372D6">
      <w:pPr>
        <w:numPr>
          <w:ilvl w:val="1"/>
          <w:numId w:val="14"/>
        </w:numPr>
        <w:autoSpaceDE w:val="0"/>
        <w:autoSpaceDN w:val="0"/>
        <w:spacing w:after="60" w:line="240" w:lineRule="auto"/>
        <w:ind w:left="851" w:hanging="357"/>
        <w:jc w:val="both"/>
        <w:rPr>
          <w:rFonts w:ascii="Times New Roman" w:hAnsi="Times New Roman" w:cs="Times New Roman"/>
          <w:bCs/>
        </w:rPr>
      </w:pPr>
      <w:r w:rsidRPr="005105A8">
        <w:rPr>
          <w:rFonts w:ascii="Times New Roman" w:hAnsi="Times New Roman" w:cs="Times New Roman"/>
          <w:bCs/>
        </w:rPr>
        <w:t xml:space="preserve">Novērtēt operatīvo dienestu (VUGD un </w:t>
      </w:r>
      <w:proofErr w:type="spellStart"/>
      <w:r w:rsidRPr="005105A8">
        <w:rPr>
          <w:rFonts w:ascii="Times New Roman" w:hAnsi="Times New Roman" w:cs="Times New Roman"/>
          <w:bCs/>
        </w:rPr>
        <w:t>NMPD</w:t>
      </w:r>
      <w:proofErr w:type="spellEnd"/>
      <w:r w:rsidRPr="005105A8">
        <w:rPr>
          <w:rFonts w:ascii="Times New Roman" w:hAnsi="Times New Roman" w:cs="Times New Roman"/>
          <w:bCs/>
        </w:rPr>
        <w:t>) un Nacionālo bruņoto spēku transporta piekļuves iespējas attīstāmo vietu pludmalēm</w:t>
      </w:r>
      <w:r w:rsidR="008557FB" w:rsidRPr="005105A8">
        <w:rPr>
          <w:rFonts w:ascii="Times New Roman" w:hAnsi="Times New Roman" w:cs="Times New Roman"/>
          <w:bCs/>
        </w:rPr>
        <w:t>.</w:t>
      </w:r>
      <w:bookmarkStart w:id="144" w:name="_Toc459132035"/>
    </w:p>
    <w:p w14:paraId="774084EF" w14:textId="77777777" w:rsidR="005202B4" w:rsidRPr="005105A8" w:rsidRDefault="00565834" w:rsidP="004B4983">
      <w:pPr>
        <w:pStyle w:val="Heading2"/>
        <w:spacing w:before="280"/>
        <w:ind w:right="-23"/>
      </w:pPr>
      <w:r w:rsidRPr="005105A8">
        <w:t>4.</w:t>
      </w:r>
      <w:r w:rsidR="006F03BB" w:rsidRPr="005105A8">
        <w:t>3</w:t>
      </w:r>
      <w:r w:rsidR="005202B4" w:rsidRPr="005105A8">
        <w:t xml:space="preserve">. Plānojuma </w:t>
      </w:r>
      <w:r w:rsidR="002C293A" w:rsidRPr="005105A8">
        <w:t>ietekmes izvērtēšana</w:t>
      </w:r>
      <w:r w:rsidR="005202B4" w:rsidRPr="005105A8">
        <w:t xml:space="preserve"> un aktualizācijas process, iesaistīto institūciju kompetences</w:t>
      </w:r>
      <w:bookmarkEnd w:id="144"/>
    </w:p>
    <w:p w14:paraId="774084F0" w14:textId="77777777" w:rsidR="00C03F69" w:rsidRPr="005105A8" w:rsidRDefault="00C03F69" w:rsidP="00EC4A65">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 xml:space="preserve">Par </w:t>
      </w:r>
      <w:r w:rsidR="0011454D" w:rsidRPr="005105A8">
        <w:rPr>
          <w:rFonts w:ascii="Times New Roman" w:hAnsi="Times New Roman" w:cs="Times New Roman"/>
          <w:bCs/>
        </w:rPr>
        <w:t xml:space="preserve">Piekrastes </w:t>
      </w:r>
      <w:r w:rsidRPr="005105A8">
        <w:rPr>
          <w:rFonts w:ascii="Times New Roman" w:hAnsi="Times New Roman" w:cs="Times New Roman"/>
          <w:bCs/>
        </w:rPr>
        <w:t xml:space="preserve">plānojuma </w:t>
      </w:r>
      <w:r w:rsidR="002C293A" w:rsidRPr="005105A8">
        <w:rPr>
          <w:rFonts w:ascii="Times New Roman" w:hAnsi="Times New Roman" w:cs="Times New Roman"/>
        </w:rPr>
        <w:t>ietekmes izvērtēšan</w:t>
      </w:r>
      <w:r w:rsidR="00E11000" w:rsidRPr="005105A8">
        <w:rPr>
          <w:rFonts w:ascii="Times New Roman" w:hAnsi="Times New Roman" w:cs="Times New Roman"/>
        </w:rPr>
        <w:t>u</w:t>
      </w:r>
      <w:r w:rsidR="002C293A" w:rsidRPr="005105A8">
        <w:t xml:space="preserve"> </w:t>
      </w:r>
      <w:r w:rsidRPr="005105A8">
        <w:rPr>
          <w:rFonts w:ascii="Times New Roman" w:hAnsi="Times New Roman" w:cs="Times New Roman"/>
          <w:bCs/>
        </w:rPr>
        <w:t xml:space="preserve">un aktualizācijas gaitu VARAM informē </w:t>
      </w:r>
      <w:r w:rsidR="009B51D3" w:rsidRPr="005105A8">
        <w:rPr>
          <w:rFonts w:ascii="Times New Roman" w:hAnsi="Times New Roman" w:cs="Times New Roman"/>
          <w:bCs/>
        </w:rPr>
        <w:t>Piekrastes sadarbības un k</w:t>
      </w:r>
      <w:r w:rsidRPr="005105A8">
        <w:rPr>
          <w:rFonts w:ascii="Times New Roman" w:hAnsi="Times New Roman" w:cs="Times New Roman"/>
          <w:bCs/>
        </w:rPr>
        <w:t xml:space="preserve">oordinācijas grupu. </w:t>
      </w:r>
      <w:r w:rsidR="008130A0" w:rsidRPr="005105A8">
        <w:rPr>
          <w:rFonts w:ascii="Times New Roman" w:hAnsi="Times New Roman" w:cs="Times New Roman"/>
          <w:bCs/>
        </w:rPr>
        <w:t xml:space="preserve">Šī grupa nodrošina </w:t>
      </w:r>
      <w:r w:rsidR="00EC4EF2" w:rsidRPr="005105A8">
        <w:rPr>
          <w:rFonts w:ascii="Times New Roman" w:hAnsi="Times New Roman" w:cs="Times New Roman"/>
          <w:bCs/>
        </w:rPr>
        <w:t>Piekrastes plānojuma īstenošanas</w:t>
      </w:r>
      <w:r w:rsidR="008130A0" w:rsidRPr="005105A8">
        <w:rPr>
          <w:rFonts w:ascii="Times New Roman" w:hAnsi="Times New Roman" w:cs="Times New Roman"/>
          <w:bCs/>
        </w:rPr>
        <w:t xml:space="preserve"> kontroli un regulāru uzraudzību</w:t>
      </w:r>
      <w:r w:rsidR="00E11000" w:rsidRPr="005105A8">
        <w:rPr>
          <w:rFonts w:ascii="Times New Roman" w:hAnsi="Times New Roman" w:cs="Times New Roman"/>
          <w:bCs/>
        </w:rPr>
        <w:t xml:space="preserve">, </w:t>
      </w:r>
      <w:r w:rsidR="008130A0" w:rsidRPr="005105A8">
        <w:rPr>
          <w:rFonts w:ascii="Times New Roman" w:hAnsi="Times New Roman" w:cs="Times New Roman"/>
          <w:bCs/>
        </w:rPr>
        <w:t xml:space="preserve">tiekoties vismaz reizi gadā. </w:t>
      </w:r>
    </w:p>
    <w:p w14:paraId="774084F1" w14:textId="77777777" w:rsidR="00703636" w:rsidRPr="005105A8" w:rsidRDefault="00703636" w:rsidP="00703636">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Piekrastes plānojuma darbības laikā tiek sagatavot</w:t>
      </w:r>
      <w:r w:rsidR="00E11000" w:rsidRPr="005105A8">
        <w:rPr>
          <w:rFonts w:ascii="Times New Roman" w:hAnsi="Times New Roman" w:cs="Times New Roman"/>
          <w:bCs/>
        </w:rPr>
        <w:t>i</w:t>
      </w:r>
      <w:r w:rsidRPr="005105A8">
        <w:rPr>
          <w:rFonts w:ascii="Times New Roman" w:hAnsi="Times New Roman" w:cs="Times New Roman"/>
          <w:bCs/>
        </w:rPr>
        <w:t xml:space="preserve"> vidējā termiņa starpziņojumi (2020. un 2025. gadā). Šajos informatīvajos ziņojumos ietver: </w:t>
      </w:r>
    </w:p>
    <w:p w14:paraId="774084F2" w14:textId="77777777" w:rsidR="00C03F69" w:rsidRPr="005105A8" w:rsidRDefault="00651914" w:rsidP="00854C52">
      <w:pPr>
        <w:pStyle w:val="ListParagraph"/>
        <w:numPr>
          <w:ilvl w:val="0"/>
          <w:numId w:val="15"/>
        </w:numPr>
        <w:autoSpaceDE w:val="0"/>
        <w:autoSpaceDN w:val="0"/>
        <w:spacing w:after="60" w:line="240" w:lineRule="auto"/>
        <w:jc w:val="both"/>
        <w:rPr>
          <w:rFonts w:ascii="Times New Roman" w:hAnsi="Times New Roman"/>
          <w:bCs/>
        </w:rPr>
      </w:pPr>
      <w:r w:rsidRPr="005105A8">
        <w:rPr>
          <w:rFonts w:ascii="Times New Roman" w:hAnsi="Times New Roman"/>
          <w:bCs/>
        </w:rPr>
        <w:t xml:space="preserve">informāciju par </w:t>
      </w:r>
      <w:r w:rsidR="00C03F69" w:rsidRPr="005105A8">
        <w:rPr>
          <w:rFonts w:ascii="Times New Roman" w:hAnsi="Times New Roman"/>
          <w:bCs/>
        </w:rPr>
        <w:t xml:space="preserve">indikatoru </w:t>
      </w:r>
      <w:r w:rsidRPr="005105A8">
        <w:rPr>
          <w:rFonts w:ascii="Times New Roman" w:hAnsi="Times New Roman"/>
          <w:bCs/>
        </w:rPr>
        <w:t xml:space="preserve">vērtībām </w:t>
      </w:r>
      <w:r w:rsidR="00C03F69" w:rsidRPr="005105A8">
        <w:rPr>
          <w:rFonts w:ascii="Times New Roman" w:hAnsi="Times New Roman"/>
          <w:bCs/>
        </w:rPr>
        <w:t>(</w:t>
      </w:r>
      <w:r w:rsidR="00E94326" w:rsidRPr="005105A8">
        <w:rPr>
          <w:rFonts w:ascii="Times New Roman" w:hAnsi="Times New Roman"/>
          <w:bCs/>
        </w:rPr>
        <w:t xml:space="preserve">skat. </w:t>
      </w:r>
      <w:r w:rsidR="00285CF5" w:rsidRPr="005105A8">
        <w:rPr>
          <w:rFonts w:ascii="Times New Roman" w:hAnsi="Times New Roman"/>
          <w:bCs/>
        </w:rPr>
        <w:t>4</w:t>
      </w:r>
      <w:r w:rsidR="00C03F69" w:rsidRPr="005105A8">
        <w:rPr>
          <w:rFonts w:ascii="Times New Roman" w:hAnsi="Times New Roman"/>
          <w:bCs/>
        </w:rPr>
        <w:t>.</w:t>
      </w:r>
      <w:r w:rsidR="00E9357B" w:rsidRPr="005105A8">
        <w:rPr>
          <w:rFonts w:ascii="Times New Roman" w:hAnsi="Times New Roman"/>
          <w:bCs/>
        </w:rPr>
        <w:t>4</w:t>
      </w:r>
      <w:r w:rsidR="00C03F69" w:rsidRPr="005105A8">
        <w:rPr>
          <w:rFonts w:ascii="Times New Roman" w:hAnsi="Times New Roman"/>
          <w:bCs/>
        </w:rPr>
        <w:t>. apakšnodaļ</w:t>
      </w:r>
      <w:r w:rsidR="00E94326" w:rsidRPr="005105A8">
        <w:rPr>
          <w:rFonts w:ascii="Times New Roman" w:hAnsi="Times New Roman"/>
          <w:bCs/>
        </w:rPr>
        <w:t>u</w:t>
      </w:r>
      <w:r w:rsidR="00C03F69" w:rsidRPr="005105A8">
        <w:rPr>
          <w:rFonts w:ascii="Times New Roman" w:hAnsi="Times New Roman"/>
          <w:bCs/>
        </w:rPr>
        <w:t xml:space="preserve">) un vērtējumu par </w:t>
      </w:r>
      <w:r w:rsidRPr="005105A8">
        <w:rPr>
          <w:rFonts w:ascii="Times New Roman" w:hAnsi="Times New Roman"/>
          <w:bCs/>
        </w:rPr>
        <w:t>p</w:t>
      </w:r>
      <w:r w:rsidR="00C03F69" w:rsidRPr="005105A8">
        <w:rPr>
          <w:rFonts w:ascii="Times New Roman" w:hAnsi="Times New Roman"/>
          <w:bCs/>
        </w:rPr>
        <w:t xml:space="preserve">iekrastes attīstības tendencēm;  </w:t>
      </w:r>
    </w:p>
    <w:p w14:paraId="774084F3" w14:textId="77777777" w:rsidR="00C03F69" w:rsidRPr="005105A8" w:rsidRDefault="00C03F69" w:rsidP="00854C52">
      <w:pPr>
        <w:pStyle w:val="ListParagraph"/>
        <w:numPr>
          <w:ilvl w:val="0"/>
          <w:numId w:val="15"/>
        </w:numPr>
        <w:autoSpaceDE w:val="0"/>
        <w:autoSpaceDN w:val="0"/>
        <w:spacing w:after="60" w:line="240" w:lineRule="auto"/>
        <w:jc w:val="both"/>
        <w:rPr>
          <w:rFonts w:ascii="Times New Roman" w:hAnsi="Times New Roman"/>
          <w:bCs/>
        </w:rPr>
      </w:pPr>
      <w:r w:rsidRPr="005105A8">
        <w:rPr>
          <w:rFonts w:ascii="Times New Roman" w:hAnsi="Times New Roman"/>
          <w:bCs/>
        </w:rPr>
        <w:t>pārskatu par aktivitātēm un ieguldījumiem Piekrastes stratēģisk</w:t>
      </w:r>
      <w:r w:rsidR="009B51D3" w:rsidRPr="005105A8">
        <w:rPr>
          <w:rFonts w:ascii="Times New Roman" w:hAnsi="Times New Roman"/>
          <w:bCs/>
        </w:rPr>
        <w:t>o</w:t>
      </w:r>
      <w:r w:rsidRPr="005105A8">
        <w:rPr>
          <w:rFonts w:ascii="Times New Roman" w:hAnsi="Times New Roman"/>
          <w:bCs/>
        </w:rPr>
        <w:t xml:space="preserve"> mērķ</w:t>
      </w:r>
      <w:r w:rsidR="009B51D3" w:rsidRPr="005105A8">
        <w:rPr>
          <w:rFonts w:ascii="Times New Roman" w:hAnsi="Times New Roman"/>
          <w:bCs/>
        </w:rPr>
        <w:t>u</w:t>
      </w:r>
      <w:r w:rsidRPr="005105A8">
        <w:rPr>
          <w:rFonts w:ascii="Times New Roman" w:hAnsi="Times New Roman"/>
          <w:bCs/>
        </w:rPr>
        <w:t xml:space="preserve"> sasniegšanā;</w:t>
      </w:r>
    </w:p>
    <w:p w14:paraId="774084F4" w14:textId="77777777" w:rsidR="00C03F69" w:rsidRPr="005105A8" w:rsidRDefault="00C03F69" w:rsidP="00854C52">
      <w:pPr>
        <w:pStyle w:val="ListParagraph"/>
        <w:numPr>
          <w:ilvl w:val="0"/>
          <w:numId w:val="15"/>
        </w:numPr>
        <w:autoSpaceDE w:val="0"/>
        <w:autoSpaceDN w:val="0"/>
        <w:spacing w:after="60" w:line="240" w:lineRule="auto"/>
        <w:jc w:val="both"/>
        <w:rPr>
          <w:rFonts w:ascii="Times New Roman" w:hAnsi="Times New Roman"/>
          <w:bCs/>
        </w:rPr>
      </w:pPr>
      <w:r w:rsidRPr="005105A8">
        <w:rPr>
          <w:rFonts w:ascii="Times New Roman" w:hAnsi="Times New Roman"/>
          <w:bCs/>
        </w:rPr>
        <w:t xml:space="preserve">priekšlikumus attīstāmo vietu </w:t>
      </w:r>
      <w:r w:rsidR="00651914" w:rsidRPr="005105A8">
        <w:rPr>
          <w:rFonts w:ascii="Times New Roman" w:hAnsi="Times New Roman"/>
          <w:bCs/>
        </w:rPr>
        <w:t>pārskata</w:t>
      </w:r>
      <w:r w:rsidRPr="005105A8">
        <w:rPr>
          <w:rFonts w:ascii="Times New Roman" w:hAnsi="Times New Roman"/>
          <w:bCs/>
        </w:rPr>
        <w:t xml:space="preserve"> aktualizācijai vai papildinājumiem (ja nepieciešams)</w:t>
      </w:r>
      <w:r w:rsidR="00D8246A" w:rsidRPr="005105A8">
        <w:rPr>
          <w:rFonts w:ascii="Times New Roman" w:hAnsi="Times New Roman"/>
          <w:bCs/>
        </w:rPr>
        <w:t xml:space="preserve"> un </w:t>
      </w:r>
      <w:r w:rsidRPr="005105A8">
        <w:rPr>
          <w:rFonts w:ascii="Times New Roman" w:hAnsi="Times New Roman"/>
          <w:bCs/>
        </w:rPr>
        <w:t>priekšlikumus nākamā plānojuma izstrādei.</w:t>
      </w:r>
    </w:p>
    <w:p w14:paraId="774084F5" w14:textId="77777777" w:rsidR="001364BF" w:rsidRPr="005105A8" w:rsidRDefault="00C03F69" w:rsidP="002372D6">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 xml:space="preserve">Par </w:t>
      </w:r>
      <w:r w:rsidR="0011454D" w:rsidRPr="005105A8">
        <w:rPr>
          <w:rFonts w:ascii="Times New Roman" w:hAnsi="Times New Roman" w:cs="Times New Roman"/>
          <w:bCs/>
        </w:rPr>
        <w:t xml:space="preserve">Piekrastes plānojuma </w:t>
      </w:r>
      <w:r w:rsidR="0008197E" w:rsidRPr="005105A8">
        <w:rPr>
          <w:rFonts w:ascii="Times New Roman" w:hAnsi="Times New Roman" w:cs="Times New Roman"/>
          <w:bCs/>
        </w:rPr>
        <w:t>īstenošanas</w:t>
      </w:r>
      <w:r w:rsidRPr="005105A8">
        <w:rPr>
          <w:rFonts w:ascii="Times New Roman" w:hAnsi="Times New Roman" w:cs="Times New Roman"/>
          <w:bCs/>
        </w:rPr>
        <w:t xml:space="preserve"> ziņoj</w:t>
      </w:r>
      <w:r w:rsidR="0008197E" w:rsidRPr="005105A8">
        <w:rPr>
          <w:rFonts w:ascii="Times New Roman" w:hAnsi="Times New Roman" w:cs="Times New Roman"/>
          <w:bCs/>
        </w:rPr>
        <w:t xml:space="preserve">umu sagatavošanu atbild VARAM. </w:t>
      </w:r>
      <w:r w:rsidRPr="005105A8">
        <w:rPr>
          <w:rFonts w:ascii="Times New Roman" w:hAnsi="Times New Roman" w:cs="Times New Roman"/>
          <w:bCs/>
        </w:rPr>
        <w:t>Vidēja termiņa starpziņojum</w:t>
      </w:r>
      <w:r w:rsidR="00C25F67" w:rsidRPr="005105A8">
        <w:rPr>
          <w:rFonts w:ascii="Times New Roman" w:hAnsi="Times New Roman" w:cs="Times New Roman"/>
          <w:bCs/>
        </w:rPr>
        <w:t>os</w:t>
      </w:r>
      <w:r w:rsidRPr="005105A8">
        <w:rPr>
          <w:rFonts w:ascii="Times New Roman" w:hAnsi="Times New Roman" w:cs="Times New Roman"/>
          <w:bCs/>
        </w:rPr>
        <w:t xml:space="preserve"> un gala ziņojumā ņem vērā Latvijas ilgtspējīgas attīstības stratēģijas līdz </w:t>
      </w:r>
      <w:proofErr w:type="spellStart"/>
      <w:r w:rsidRPr="005105A8">
        <w:rPr>
          <w:rFonts w:ascii="Times New Roman" w:hAnsi="Times New Roman" w:cs="Times New Roman"/>
          <w:bCs/>
        </w:rPr>
        <w:t>2030.gadam</w:t>
      </w:r>
      <w:proofErr w:type="spellEnd"/>
      <w:r w:rsidRPr="005105A8">
        <w:rPr>
          <w:rFonts w:ascii="Times New Roman" w:hAnsi="Times New Roman" w:cs="Times New Roman"/>
          <w:bCs/>
        </w:rPr>
        <w:t xml:space="preserve"> un vidēja termiņa nozaru politiku īstenošanas informatīvos ziņojumus. </w:t>
      </w:r>
      <w:bookmarkStart w:id="145" w:name="_Toc459132036"/>
    </w:p>
    <w:p w14:paraId="774084F6" w14:textId="77777777" w:rsidR="005202B4" w:rsidRPr="005105A8" w:rsidRDefault="005202B4" w:rsidP="004B4983">
      <w:pPr>
        <w:pStyle w:val="Heading2"/>
        <w:spacing w:before="280"/>
        <w:ind w:right="-23"/>
      </w:pPr>
      <w:r w:rsidRPr="005105A8">
        <w:t>4.</w:t>
      </w:r>
      <w:r w:rsidR="006F03BB" w:rsidRPr="005105A8">
        <w:t>4</w:t>
      </w:r>
      <w:r w:rsidRPr="005105A8">
        <w:t xml:space="preserve">. Plānojuma </w:t>
      </w:r>
      <w:r w:rsidR="005E76FD" w:rsidRPr="005105A8">
        <w:t>ietekmes izvērtēšanas</w:t>
      </w:r>
      <w:r w:rsidRPr="005105A8">
        <w:t xml:space="preserve"> indikatori</w:t>
      </w:r>
      <w:bookmarkEnd w:id="145"/>
    </w:p>
    <w:p w14:paraId="774084F7" w14:textId="77777777" w:rsidR="00D43294" w:rsidRPr="005105A8" w:rsidRDefault="00D43294" w:rsidP="00EC4A65">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 xml:space="preserve">Lai identificētu </w:t>
      </w:r>
      <w:r w:rsidR="0011454D" w:rsidRPr="005105A8">
        <w:rPr>
          <w:rFonts w:ascii="Times New Roman" w:hAnsi="Times New Roman" w:cs="Times New Roman"/>
          <w:bCs/>
        </w:rPr>
        <w:t xml:space="preserve">Piekrastes plānojuma </w:t>
      </w:r>
      <w:r w:rsidRPr="005105A8">
        <w:rPr>
          <w:rFonts w:ascii="Times New Roman" w:hAnsi="Times New Roman" w:cs="Times New Roman"/>
          <w:bCs/>
        </w:rPr>
        <w:t>stratēģiskā virsmērķa un stratēģisko mērķu izpildes progresu, ir</w:t>
      </w:r>
      <w:r w:rsidRPr="005105A8">
        <w:rPr>
          <w:rFonts w:ascii="Times New Roman" w:hAnsi="Times New Roman" w:cs="Times New Roman"/>
          <w:b/>
          <w:bCs/>
        </w:rPr>
        <w:t xml:space="preserve"> izvēlēti stratēģiskie indikatori</w:t>
      </w:r>
      <w:r w:rsidRPr="005105A8">
        <w:rPr>
          <w:rFonts w:ascii="Times New Roman" w:hAnsi="Times New Roman" w:cs="Times New Roman"/>
          <w:bCs/>
        </w:rPr>
        <w:t xml:space="preserve">, kas uzskatāmi parāda piekrastes ekonomiskās aktivitātes pieaugumu, uzlabojumus infrastruktūrā un labas pārvaldības risinājumu </w:t>
      </w:r>
      <w:r w:rsidR="006510D6" w:rsidRPr="005105A8">
        <w:rPr>
          <w:rFonts w:ascii="Times New Roman" w:hAnsi="Times New Roman" w:cs="Times New Roman"/>
          <w:bCs/>
        </w:rPr>
        <w:t>īstenošanu</w:t>
      </w:r>
      <w:r w:rsidRPr="005105A8">
        <w:rPr>
          <w:rFonts w:ascii="Times New Roman" w:hAnsi="Times New Roman" w:cs="Times New Roman"/>
          <w:bCs/>
        </w:rPr>
        <w:t xml:space="preserve">. Stratēģiskie indikatori un to sasaiste ar plānojuma rīcību virzieniem ir atspoguļoti </w:t>
      </w:r>
      <w:r w:rsidR="002372D6" w:rsidRPr="005105A8">
        <w:rPr>
          <w:rFonts w:ascii="Times New Roman" w:hAnsi="Times New Roman" w:cs="Times New Roman"/>
          <w:bCs/>
          <w:i/>
        </w:rPr>
        <w:t>6</w:t>
      </w:r>
      <w:r w:rsidRPr="005105A8">
        <w:rPr>
          <w:rFonts w:ascii="Times New Roman" w:hAnsi="Times New Roman" w:cs="Times New Roman"/>
          <w:bCs/>
          <w:i/>
        </w:rPr>
        <w:t>.</w:t>
      </w:r>
      <w:r w:rsidR="008D286B">
        <w:rPr>
          <w:rFonts w:ascii="Times New Roman" w:hAnsi="Times New Roman" w:cs="Times New Roman"/>
          <w:bCs/>
          <w:i/>
        </w:rPr>
        <w:t xml:space="preserve"> </w:t>
      </w:r>
      <w:r w:rsidRPr="005105A8">
        <w:rPr>
          <w:rFonts w:ascii="Times New Roman" w:hAnsi="Times New Roman" w:cs="Times New Roman"/>
          <w:bCs/>
          <w:i/>
        </w:rPr>
        <w:t>tabulā</w:t>
      </w:r>
      <w:r w:rsidRPr="005105A8">
        <w:rPr>
          <w:rFonts w:ascii="Times New Roman" w:hAnsi="Times New Roman" w:cs="Times New Roman"/>
          <w:bCs/>
        </w:rPr>
        <w:t xml:space="preserve">. </w:t>
      </w:r>
    </w:p>
    <w:p w14:paraId="774084F8" w14:textId="77777777" w:rsidR="00D43294" w:rsidRPr="005105A8" w:rsidRDefault="00D43294" w:rsidP="00EC4A65">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
          <w:bCs/>
        </w:rPr>
        <w:t>Papildus indikatoru kopas</w:t>
      </w:r>
      <w:r w:rsidRPr="005105A8">
        <w:rPr>
          <w:rFonts w:ascii="Times New Roman" w:hAnsi="Times New Roman" w:cs="Times New Roman"/>
          <w:bCs/>
        </w:rPr>
        <w:t xml:space="preserve">, kuras uzskatāmas par pamatu iespējami integrētas piekrastes telpiskās attīstības un </w:t>
      </w:r>
      <w:r w:rsidR="0011454D" w:rsidRPr="005105A8">
        <w:rPr>
          <w:rFonts w:ascii="Times New Roman" w:hAnsi="Times New Roman" w:cs="Times New Roman"/>
          <w:bCs/>
        </w:rPr>
        <w:t xml:space="preserve">Piekrastes plānojuma </w:t>
      </w:r>
      <w:r w:rsidR="009640B1" w:rsidRPr="005105A8">
        <w:rPr>
          <w:rFonts w:ascii="Times New Roman" w:hAnsi="Times New Roman" w:cs="Times New Roman"/>
          <w:bCs/>
        </w:rPr>
        <w:t>netiešās ietekmes iz</w:t>
      </w:r>
      <w:r w:rsidRPr="005105A8">
        <w:rPr>
          <w:rFonts w:ascii="Times New Roman" w:hAnsi="Times New Roman" w:cs="Times New Roman"/>
          <w:bCs/>
        </w:rPr>
        <w:t xml:space="preserve">vērtēšanai, ir uzskaitītas </w:t>
      </w:r>
      <w:r w:rsidR="002372D6" w:rsidRPr="005105A8">
        <w:rPr>
          <w:rFonts w:ascii="Times New Roman" w:hAnsi="Times New Roman" w:cs="Times New Roman"/>
          <w:bCs/>
          <w:i/>
        </w:rPr>
        <w:t>7</w:t>
      </w:r>
      <w:r w:rsidRPr="005105A8">
        <w:rPr>
          <w:rFonts w:ascii="Times New Roman" w:hAnsi="Times New Roman" w:cs="Times New Roman"/>
          <w:bCs/>
          <w:i/>
        </w:rPr>
        <w:t>. tabulā</w:t>
      </w:r>
      <w:r w:rsidRPr="005105A8">
        <w:rPr>
          <w:rFonts w:ascii="Times New Roman" w:hAnsi="Times New Roman" w:cs="Times New Roman"/>
          <w:bCs/>
        </w:rPr>
        <w:t xml:space="preserve">. </w:t>
      </w:r>
    </w:p>
    <w:p w14:paraId="774084F9" w14:textId="77777777" w:rsidR="00D43294" w:rsidRPr="005105A8" w:rsidRDefault="00D43294" w:rsidP="00EC4A65">
      <w:pPr>
        <w:numPr>
          <w:ilvl w:val="0"/>
          <w:numId w:val="1"/>
        </w:numPr>
        <w:autoSpaceDE w:val="0"/>
        <w:autoSpaceDN w:val="0"/>
        <w:spacing w:after="60" w:line="240" w:lineRule="auto"/>
        <w:jc w:val="both"/>
        <w:rPr>
          <w:rFonts w:ascii="Times New Roman" w:hAnsi="Times New Roman" w:cs="Times New Roman"/>
          <w:bCs/>
        </w:rPr>
        <w:sectPr w:rsidR="00D43294" w:rsidRPr="005105A8" w:rsidSect="00833DA9">
          <w:pgSz w:w="11907" w:h="16840" w:code="9"/>
          <w:pgMar w:top="1021" w:right="1588" w:bottom="1276" w:left="1644" w:header="709" w:footer="709" w:gutter="0"/>
          <w:cols w:space="708"/>
          <w:docGrid w:linePitch="360"/>
        </w:sectPr>
      </w:pPr>
    </w:p>
    <w:p w14:paraId="774084FA" w14:textId="77777777" w:rsidR="00D43294" w:rsidRPr="005105A8" w:rsidRDefault="00D43294" w:rsidP="00425ABD">
      <w:pPr>
        <w:spacing w:after="60" w:line="240" w:lineRule="auto"/>
        <w:ind w:left="284"/>
        <w:jc w:val="both"/>
        <w:rPr>
          <w:rFonts w:ascii="Times New Roman" w:hAnsi="Times New Roman" w:cs="Times New Roman"/>
          <w:bCs/>
        </w:rPr>
        <w:sectPr w:rsidR="00D43294" w:rsidRPr="005105A8" w:rsidSect="00CB231B">
          <w:type w:val="continuous"/>
          <w:pgSz w:w="11907" w:h="16840" w:code="9"/>
          <w:pgMar w:top="1021" w:right="1588" w:bottom="1021" w:left="1644" w:header="709" w:footer="709" w:gutter="0"/>
          <w:cols w:space="708"/>
          <w:titlePg/>
          <w:docGrid w:linePitch="360"/>
        </w:sectPr>
      </w:pPr>
    </w:p>
    <w:p w14:paraId="774084FB" w14:textId="77777777" w:rsidR="00D43294" w:rsidRPr="005105A8" w:rsidRDefault="002372D6" w:rsidP="00425ABD">
      <w:pPr>
        <w:spacing w:after="60" w:line="240" w:lineRule="auto"/>
        <w:ind w:left="284"/>
        <w:jc w:val="right"/>
        <w:rPr>
          <w:rFonts w:ascii="Times New Roman" w:hAnsi="Times New Roman" w:cs="Times New Roman"/>
          <w:bCs/>
        </w:rPr>
      </w:pPr>
      <w:r w:rsidRPr="005105A8">
        <w:rPr>
          <w:rFonts w:ascii="Times New Roman" w:hAnsi="Times New Roman" w:cs="Times New Roman"/>
          <w:bCs/>
        </w:rPr>
        <w:lastRenderedPageBreak/>
        <w:t>6</w:t>
      </w:r>
      <w:r w:rsidR="00D43294" w:rsidRPr="005105A8">
        <w:rPr>
          <w:rFonts w:ascii="Times New Roman" w:hAnsi="Times New Roman" w:cs="Times New Roman"/>
          <w:bCs/>
        </w:rPr>
        <w:t>.</w:t>
      </w:r>
      <w:r w:rsidR="008D286B">
        <w:rPr>
          <w:rFonts w:ascii="Times New Roman" w:hAnsi="Times New Roman" w:cs="Times New Roman"/>
          <w:bCs/>
        </w:rPr>
        <w:t xml:space="preserve"> </w:t>
      </w:r>
      <w:r w:rsidR="00D43294" w:rsidRPr="005105A8">
        <w:rPr>
          <w:rFonts w:ascii="Times New Roman" w:hAnsi="Times New Roman" w:cs="Times New Roman"/>
          <w:bCs/>
        </w:rPr>
        <w:t xml:space="preserve">tabula. </w:t>
      </w:r>
      <w:r w:rsidR="0011454D" w:rsidRPr="005105A8">
        <w:rPr>
          <w:rFonts w:ascii="Times New Roman" w:hAnsi="Times New Roman" w:cs="Times New Roman"/>
          <w:bCs/>
        </w:rPr>
        <w:t xml:space="preserve">Piekrastes plānojuma </w:t>
      </w:r>
      <w:r w:rsidR="00D43294" w:rsidRPr="005105A8">
        <w:rPr>
          <w:rFonts w:ascii="Times New Roman" w:hAnsi="Times New Roman" w:cs="Times New Roman"/>
          <w:bCs/>
        </w:rPr>
        <w:t>stratēģiskie indikatori un to sasaiste ar plānojuma rīcību virzieniem</w:t>
      </w:r>
    </w:p>
    <w:tbl>
      <w:tblPr>
        <w:tblW w:w="15451" w:type="dxa"/>
        <w:tblInd w:w="-137"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4A0" w:firstRow="1" w:lastRow="0" w:firstColumn="1" w:lastColumn="0" w:noHBand="0" w:noVBand="1"/>
      </w:tblPr>
      <w:tblGrid>
        <w:gridCol w:w="551"/>
        <w:gridCol w:w="3702"/>
        <w:gridCol w:w="822"/>
        <w:gridCol w:w="1276"/>
        <w:gridCol w:w="1560"/>
        <w:gridCol w:w="1416"/>
        <w:gridCol w:w="1275"/>
        <w:gridCol w:w="1731"/>
        <w:gridCol w:w="1701"/>
        <w:gridCol w:w="1417"/>
      </w:tblGrid>
      <w:tr w:rsidR="00D43294" w:rsidRPr="005105A8" w14:paraId="77408506" w14:textId="77777777" w:rsidTr="002B3F1E">
        <w:trPr>
          <w:tblHeader/>
        </w:trPr>
        <w:tc>
          <w:tcPr>
            <w:tcW w:w="551" w:type="dxa"/>
            <w:vMerge w:val="restart"/>
            <w:shd w:val="clear" w:color="auto" w:fill="F3F3F3"/>
          </w:tcPr>
          <w:p w14:paraId="774084FC" w14:textId="77777777" w:rsidR="00D43294" w:rsidRPr="005105A8" w:rsidRDefault="00D43294" w:rsidP="00425ABD">
            <w:pPr>
              <w:pStyle w:val="TabNormal"/>
              <w:rPr>
                <w:rFonts w:cs="Times New Roman"/>
                <w:b/>
                <w:sz w:val="20"/>
                <w:szCs w:val="20"/>
              </w:rPr>
            </w:pPr>
            <w:r w:rsidRPr="005105A8">
              <w:rPr>
                <w:rFonts w:cs="Times New Roman"/>
                <w:b/>
                <w:sz w:val="20"/>
                <w:szCs w:val="20"/>
              </w:rPr>
              <w:t>Nr.</w:t>
            </w:r>
          </w:p>
        </w:tc>
        <w:tc>
          <w:tcPr>
            <w:tcW w:w="3702" w:type="dxa"/>
            <w:vMerge w:val="restart"/>
            <w:shd w:val="clear" w:color="auto" w:fill="F3F3F3"/>
            <w:tcMar>
              <w:top w:w="0" w:type="dxa"/>
              <w:left w:w="108" w:type="dxa"/>
              <w:bottom w:w="0" w:type="dxa"/>
              <w:right w:w="108" w:type="dxa"/>
            </w:tcMar>
          </w:tcPr>
          <w:p w14:paraId="774084FD" w14:textId="77777777" w:rsidR="00D43294" w:rsidRPr="005105A8" w:rsidRDefault="00D43294" w:rsidP="00425ABD">
            <w:pPr>
              <w:pStyle w:val="TabNormal"/>
              <w:rPr>
                <w:rFonts w:cs="Times New Roman"/>
                <w:b/>
                <w:sz w:val="20"/>
                <w:szCs w:val="20"/>
              </w:rPr>
            </w:pPr>
            <w:r w:rsidRPr="005105A8">
              <w:rPr>
                <w:rFonts w:cs="Times New Roman"/>
                <w:b/>
                <w:sz w:val="20"/>
                <w:szCs w:val="20"/>
              </w:rPr>
              <w:t>Stratēģiskais indikators</w:t>
            </w:r>
          </w:p>
          <w:p w14:paraId="774084FE" w14:textId="77777777" w:rsidR="00D43294" w:rsidRPr="005105A8" w:rsidRDefault="00D43294" w:rsidP="00425ABD">
            <w:pPr>
              <w:pStyle w:val="TabNormal"/>
              <w:rPr>
                <w:rFonts w:cs="Times New Roman"/>
                <w:b/>
                <w:sz w:val="20"/>
                <w:szCs w:val="20"/>
              </w:rPr>
            </w:pPr>
          </w:p>
        </w:tc>
        <w:tc>
          <w:tcPr>
            <w:tcW w:w="2098" w:type="dxa"/>
            <w:gridSpan w:val="2"/>
            <w:tcBorders>
              <w:bottom w:val="single" w:sz="4" w:space="0" w:color="C0C0C0"/>
            </w:tcBorders>
            <w:shd w:val="clear" w:color="auto" w:fill="F3F3F3"/>
            <w:tcMar>
              <w:top w:w="0" w:type="dxa"/>
              <w:left w:w="108" w:type="dxa"/>
              <w:bottom w:w="0" w:type="dxa"/>
              <w:right w:w="108" w:type="dxa"/>
            </w:tcMar>
          </w:tcPr>
          <w:p w14:paraId="774084FF" w14:textId="77777777" w:rsidR="00D43294" w:rsidRPr="005105A8" w:rsidRDefault="00D43294" w:rsidP="00425ABD">
            <w:pPr>
              <w:pStyle w:val="TabNormal"/>
              <w:rPr>
                <w:rFonts w:cs="Times New Roman"/>
                <w:b/>
                <w:sz w:val="20"/>
                <w:szCs w:val="20"/>
              </w:rPr>
            </w:pPr>
            <w:r w:rsidRPr="005105A8">
              <w:rPr>
                <w:rFonts w:cs="Times New Roman"/>
                <w:b/>
                <w:sz w:val="20"/>
                <w:szCs w:val="20"/>
              </w:rPr>
              <w:t>Esošā situācija</w:t>
            </w:r>
          </w:p>
        </w:tc>
        <w:tc>
          <w:tcPr>
            <w:tcW w:w="1560" w:type="dxa"/>
            <w:vMerge w:val="restart"/>
            <w:shd w:val="clear" w:color="auto" w:fill="F3F3F3"/>
            <w:tcMar>
              <w:top w:w="0" w:type="dxa"/>
              <w:left w:w="108" w:type="dxa"/>
              <w:bottom w:w="0" w:type="dxa"/>
              <w:right w:w="108" w:type="dxa"/>
            </w:tcMar>
          </w:tcPr>
          <w:p w14:paraId="77408500" w14:textId="77777777" w:rsidR="00D43294" w:rsidRPr="005105A8" w:rsidRDefault="00D43294" w:rsidP="00425ABD">
            <w:pPr>
              <w:pStyle w:val="TabNormal"/>
              <w:rPr>
                <w:rFonts w:cs="Times New Roman"/>
                <w:b/>
                <w:sz w:val="20"/>
                <w:szCs w:val="20"/>
              </w:rPr>
            </w:pPr>
            <w:r w:rsidRPr="005105A8">
              <w:rPr>
                <w:rFonts w:cs="Times New Roman"/>
                <w:b/>
                <w:sz w:val="20"/>
                <w:szCs w:val="20"/>
              </w:rPr>
              <w:t>Bāzes rādītājs</w:t>
            </w:r>
          </w:p>
        </w:tc>
        <w:tc>
          <w:tcPr>
            <w:tcW w:w="1416" w:type="dxa"/>
            <w:vMerge w:val="restart"/>
            <w:shd w:val="clear" w:color="auto" w:fill="F3F3F3"/>
            <w:tcMar>
              <w:top w:w="0" w:type="dxa"/>
              <w:left w:w="108" w:type="dxa"/>
              <w:bottom w:w="0" w:type="dxa"/>
              <w:right w:w="108" w:type="dxa"/>
            </w:tcMar>
          </w:tcPr>
          <w:p w14:paraId="77408501" w14:textId="77777777" w:rsidR="00D43294" w:rsidRPr="005105A8" w:rsidRDefault="00D43294" w:rsidP="00425ABD">
            <w:pPr>
              <w:pStyle w:val="TabNormal"/>
              <w:rPr>
                <w:rFonts w:cs="Times New Roman"/>
                <w:b/>
                <w:sz w:val="20"/>
                <w:szCs w:val="20"/>
              </w:rPr>
            </w:pPr>
            <w:r w:rsidRPr="005105A8">
              <w:rPr>
                <w:rFonts w:cs="Times New Roman"/>
                <w:b/>
                <w:sz w:val="20"/>
                <w:szCs w:val="20"/>
              </w:rPr>
              <w:t>Vidējā termiņā (2020)</w:t>
            </w:r>
          </w:p>
        </w:tc>
        <w:tc>
          <w:tcPr>
            <w:tcW w:w="1275" w:type="dxa"/>
            <w:vMerge w:val="restart"/>
            <w:shd w:val="clear" w:color="auto" w:fill="F3F3F3"/>
          </w:tcPr>
          <w:p w14:paraId="77408502" w14:textId="77777777" w:rsidR="00D43294" w:rsidRPr="005105A8" w:rsidRDefault="00D43294" w:rsidP="00425ABD">
            <w:pPr>
              <w:pStyle w:val="TabNormal"/>
              <w:rPr>
                <w:rFonts w:cs="Times New Roman"/>
                <w:b/>
                <w:sz w:val="20"/>
                <w:szCs w:val="20"/>
              </w:rPr>
            </w:pPr>
            <w:r w:rsidRPr="005105A8">
              <w:rPr>
                <w:rFonts w:cs="Times New Roman"/>
                <w:b/>
                <w:sz w:val="20"/>
                <w:szCs w:val="20"/>
              </w:rPr>
              <w:t>Ilgtermiņā (2030)</w:t>
            </w:r>
          </w:p>
        </w:tc>
        <w:tc>
          <w:tcPr>
            <w:tcW w:w="1731" w:type="dxa"/>
            <w:vMerge w:val="restart"/>
            <w:shd w:val="clear" w:color="auto" w:fill="F3F3F3"/>
            <w:tcMar>
              <w:top w:w="0" w:type="dxa"/>
              <w:left w:w="108" w:type="dxa"/>
              <w:bottom w:w="0" w:type="dxa"/>
              <w:right w:w="108" w:type="dxa"/>
            </w:tcMar>
          </w:tcPr>
          <w:p w14:paraId="77408503" w14:textId="77777777" w:rsidR="00D43294" w:rsidRPr="005105A8" w:rsidRDefault="00D43294" w:rsidP="00425ABD">
            <w:pPr>
              <w:pStyle w:val="TabNormal"/>
              <w:rPr>
                <w:rFonts w:cs="Times New Roman"/>
                <w:b/>
                <w:sz w:val="20"/>
                <w:szCs w:val="20"/>
              </w:rPr>
            </w:pPr>
            <w:r w:rsidRPr="005105A8">
              <w:rPr>
                <w:rFonts w:cs="Times New Roman"/>
                <w:b/>
                <w:sz w:val="20"/>
                <w:szCs w:val="20"/>
              </w:rPr>
              <w:t>Sasaiste ar rīcību virzieniem (</w:t>
            </w:r>
            <w:proofErr w:type="spellStart"/>
            <w:r w:rsidRPr="005105A8">
              <w:rPr>
                <w:rFonts w:cs="Times New Roman"/>
                <w:b/>
                <w:sz w:val="20"/>
                <w:szCs w:val="20"/>
              </w:rPr>
              <w:t>R.1.1</w:t>
            </w:r>
            <w:proofErr w:type="spellEnd"/>
            <w:r w:rsidRPr="005105A8">
              <w:rPr>
                <w:rFonts w:cs="Times New Roman"/>
                <w:b/>
                <w:sz w:val="20"/>
                <w:szCs w:val="20"/>
              </w:rPr>
              <w:t xml:space="preserve">.; </w:t>
            </w:r>
            <w:proofErr w:type="spellStart"/>
            <w:r w:rsidRPr="005105A8">
              <w:rPr>
                <w:rFonts w:cs="Times New Roman"/>
                <w:b/>
                <w:sz w:val="20"/>
                <w:szCs w:val="20"/>
              </w:rPr>
              <w:t>R.1.2</w:t>
            </w:r>
            <w:proofErr w:type="spellEnd"/>
            <w:r w:rsidRPr="005105A8">
              <w:rPr>
                <w:rFonts w:cs="Times New Roman"/>
                <w:b/>
                <w:sz w:val="20"/>
                <w:szCs w:val="20"/>
              </w:rPr>
              <w:t xml:space="preserve">.; </w:t>
            </w:r>
            <w:proofErr w:type="spellStart"/>
            <w:r w:rsidRPr="005105A8">
              <w:rPr>
                <w:rFonts w:cs="Times New Roman"/>
                <w:b/>
                <w:sz w:val="20"/>
                <w:szCs w:val="20"/>
              </w:rPr>
              <w:t>R.1.3</w:t>
            </w:r>
            <w:proofErr w:type="spellEnd"/>
            <w:r w:rsidRPr="005105A8">
              <w:rPr>
                <w:rFonts w:cs="Times New Roman"/>
                <w:b/>
                <w:sz w:val="20"/>
                <w:szCs w:val="20"/>
              </w:rPr>
              <w:t xml:space="preserve">., </w:t>
            </w:r>
            <w:proofErr w:type="spellStart"/>
            <w:r w:rsidRPr="005105A8">
              <w:rPr>
                <w:rFonts w:cs="Times New Roman"/>
                <w:b/>
                <w:sz w:val="20"/>
                <w:szCs w:val="20"/>
              </w:rPr>
              <w:t>R.2.1</w:t>
            </w:r>
            <w:proofErr w:type="spellEnd"/>
            <w:r w:rsidRPr="005105A8">
              <w:rPr>
                <w:rFonts w:cs="Times New Roman"/>
                <w:b/>
                <w:sz w:val="20"/>
                <w:szCs w:val="20"/>
              </w:rPr>
              <w:t xml:space="preserve">., </w:t>
            </w:r>
            <w:proofErr w:type="spellStart"/>
            <w:r w:rsidRPr="005105A8">
              <w:rPr>
                <w:rFonts w:cs="Times New Roman"/>
                <w:b/>
                <w:sz w:val="20"/>
                <w:szCs w:val="20"/>
              </w:rPr>
              <w:t>R.2.2</w:t>
            </w:r>
            <w:proofErr w:type="spellEnd"/>
            <w:r w:rsidRPr="005105A8">
              <w:rPr>
                <w:rFonts w:cs="Times New Roman"/>
                <w:b/>
                <w:sz w:val="20"/>
                <w:szCs w:val="20"/>
              </w:rPr>
              <w:t xml:space="preserve">., </w:t>
            </w:r>
            <w:proofErr w:type="spellStart"/>
            <w:r w:rsidRPr="005105A8">
              <w:rPr>
                <w:rFonts w:cs="Times New Roman"/>
                <w:b/>
                <w:sz w:val="20"/>
                <w:szCs w:val="20"/>
              </w:rPr>
              <w:t>R2.3</w:t>
            </w:r>
            <w:proofErr w:type="spellEnd"/>
            <w:r w:rsidRPr="005105A8">
              <w:rPr>
                <w:rFonts w:cs="Times New Roman"/>
                <w:b/>
                <w:sz w:val="20"/>
                <w:szCs w:val="20"/>
              </w:rPr>
              <w:t>.)</w:t>
            </w:r>
            <w:r w:rsidRPr="005105A8">
              <w:rPr>
                <w:rStyle w:val="FootnoteReference"/>
                <w:rFonts w:cs="Times New Roman"/>
                <w:b/>
                <w:sz w:val="20"/>
                <w:szCs w:val="20"/>
              </w:rPr>
              <w:footnoteReference w:id="54"/>
            </w:r>
          </w:p>
        </w:tc>
        <w:tc>
          <w:tcPr>
            <w:tcW w:w="1701" w:type="dxa"/>
            <w:vMerge w:val="restart"/>
            <w:shd w:val="clear" w:color="auto" w:fill="F3F3F3"/>
          </w:tcPr>
          <w:p w14:paraId="77408504" w14:textId="77777777" w:rsidR="00D43294" w:rsidRPr="005105A8" w:rsidRDefault="00D43294" w:rsidP="00425ABD">
            <w:pPr>
              <w:pStyle w:val="TabNormal"/>
              <w:rPr>
                <w:rFonts w:cs="Times New Roman"/>
                <w:b/>
                <w:sz w:val="20"/>
                <w:szCs w:val="20"/>
              </w:rPr>
            </w:pPr>
            <w:r w:rsidRPr="005105A8">
              <w:rPr>
                <w:rFonts w:cs="Times New Roman"/>
                <w:b/>
                <w:sz w:val="20"/>
                <w:szCs w:val="20"/>
              </w:rPr>
              <w:t>Izšķirtspēja laikā</w:t>
            </w:r>
          </w:p>
        </w:tc>
        <w:tc>
          <w:tcPr>
            <w:tcW w:w="1417" w:type="dxa"/>
            <w:vMerge w:val="restart"/>
            <w:shd w:val="clear" w:color="auto" w:fill="F3F3F3"/>
          </w:tcPr>
          <w:p w14:paraId="77408505" w14:textId="77777777" w:rsidR="00D43294" w:rsidRPr="005105A8" w:rsidRDefault="00D43294" w:rsidP="00425ABD">
            <w:pPr>
              <w:pStyle w:val="TabNormal"/>
              <w:rPr>
                <w:rFonts w:cs="Times New Roman"/>
                <w:b/>
                <w:sz w:val="20"/>
                <w:szCs w:val="20"/>
              </w:rPr>
            </w:pPr>
            <w:r w:rsidRPr="005105A8">
              <w:rPr>
                <w:rFonts w:cs="Times New Roman"/>
                <w:b/>
                <w:sz w:val="20"/>
                <w:szCs w:val="20"/>
              </w:rPr>
              <w:t>Izšķirtspēja telpā</w:t>
            </w:r>
          </w:p>
        </w:tc>
      </w:tr>
      <w:tr w:rsidR="00D43294" w:rsidRPr="005105A8" w14:paraId="77408511" w14:textId="77777777" w:rsidTr="002B3F1E">
        <w:trPr>
          <w:tblHeader/>
        </w:trPr>
        <w:tc>
          <w:tcPr>
            <w:tcW w:w="551" w:type="dxa"/>
            <w:vMerge/>
          </w:tcPr>
          <w:p w14:paraId="77408507" w14:textId="77777777" w:rsidR="00D43294" w:rsidRPr="005105A8" w:rsidRDefault="00D43294" w:rsidP="00425ABD">
            <w:pPr>
              <w:pStyle w:val="TabNormal"/>
              <w:rPr>
                <w:rFonts w:cs="Times New Roman"/>
                <w:sz w:val="20"/>
                <w:szCs w:val="20"/>
              </w:rPr>
            </w:pPr>
          </w:p>
        </w:tc>
        <w:tc>
          <w:tcPr>
            <w:tcW w:w="3702" w:type="dxa"/>
            <w:vMerge/>
            <w:tcBorders>
              <w:bottom w:val="single" w:sz="4" w:space="0" w:color="C0C0C0"/>
            </w:tcBorders>
            <w:tcMar>
              <w:top w:w="0" w:type="dxa"/>
              <w:left w:w="108" w:type="dxa"/>
              <w:bottom w:w="0" w:type="dxa"/>
              <w:right w:w="108" w:type="dxa"/>
            </w:tcMar>
          </w:tcPr>
          <w:p w14:paraId="77408508" w14:textId="77777777" w:rsidR="00D43294" w:rsidRPr="005105A8" w:rsidRDefault="00D43294" w:rsidP="00425ABD">
            <w:pPr>
              <w:pStyle w:val="TabNormal"/>
              <w:rPr>
                <w:rFonts w:cs="Times New Roman"/>
                <w:sz w:val="20"/>
                <w:szCs w:val="20"/>
              </w:rPr>
            </w:pPr>
          </w:p>
        </w:tc>
        <w:tc>
          <w:tcPr>
            <w:tcW w:w="822" w:type="dxa"/>
            <w:tcBorders>
              <w:bottom w:val="single" w:sz="4" w:space="0" w:color="C0C0C0"/>
            </w:tcBorders>
            <w:shd w:val="clear" w:color="auto" w:fill="F3F3F3"/>
            <w:tcMar>
              <w:top w:w="0" w:type="dxa"/>
              <w:left w:w="108" w:type="dxa"/>
              <w:bottom w:w="0" w:type="dxa"/>
              <w:right w:w="108" w:type="dxa"/>
            </w:tcMar>
          </w:tcPr>
          <w:p w14:paraId="77408509" w14:textId="77777777" w:rsidR="00D43294" w:rsidRPr="005105A8" w:rsidRDefault="00D43294" w:rsidP="00425ABD">
            <w:pPr>
              <w:pStyle w:val="TabNormal"/>
              <w:rPr>
                <w:rFonts w:cs="Times New Roman"/>
                <w:b/>
                <w:sz w:val="20"/>
                <w:szCs w:val="20"/>
              </w:rPr>
            </w:pPr>
            <w:r w:rsidRPr="005105A8">
              <w:rPr>
                <w:rFonts w:cs="Times New Roman"/>
                <w:b/>
                <w:sz w:val="20"/>
                <w:szCs w:val="20"/>
              </w:rPr>
              <w:t>gads</w:t>
            </w:r>
          </w:p>
        </w:tc>
        <w:tc>
          <w:tcPr>
            <w:tcW w:w="1276" w:type="dxa"/>
            <w:tcBorders>
              <w:bottom w:val="single" w:sz="4" w:space="0" w:color="C0C0C0"/>
            </w:tcBorders>
            <w:shd w:val="clear" w:color="auto" w:fill="F3F3F3"/>
            <w:tcMar>
              <w:top w:w="0" w:type="dxa"/>
              <w:left w:w="108" w:type="dxa"/>
              <w:bottom w:w="0" w:type="dxa"/>
              <w:right w:w="108" w:type="dxa"/>
            </w:tcMar>
          </w:tcPr>
          <w:p w14:paraId="7740850A" w14:textId="77777777" w:rsidR="00D43294" w:rsidRPr="005105A8" w:rsidRDefault="00D43294" w:rsidP="00425ABD">
            <w:pPr>
              <w:pStyle w:val="TabNormal"/>
              <w:rPr>
                <w:rFonts w:cs="Times New Roman"/>
                <w:b/>
                <w:sz w:val="20"/>
                <w:szCs w:val="20"/>
              </w:rPr>
            </w:pPr>
            <w:r w:rsidRPr="005105A8">
              <w:rPr>
                <w:rFonts w:cs="Times New Roman"/>
                <w:b/>
                <w:sz w:val="20"/>
                <w:szCs w:val="20"/>
              </w:rPr>
              <w:t>Datu avots</w:t>
            </w:r>
          </w:p>
        </w:tc>
        <w:tc>
          <w:tcPr>
            <w:tcW w:w="1560" w:type="dxa"/>
            <w:vMerge/>
            <w:tcBorders>
              <w:bottom w:val="single" w:sz="4" w:space="0" w:color="C0C0C0"/>
            </w:tcBorders>
            <w:vAlign w:val="center"/>
          </w:tcPr>
          <w:p w14:paraId="7740850B" w14:textId="77777777" w:rsidR="00D43294" w:rsidRPr="005105A8" w:rsidRDefault="00D43294" w:rsidP="00425ABD">
            <w:pPr>
              <w:pStyle w:val="TabNormal"/>
              <w:rPr>
                <w:rFonts w:cs="Times New Roman"/>
                <w:sz w:val="20"/>
                <w:szCs w:val="20"/>
              </w:rPr>
            </w:pPr>
          </w:p>
        </w:tc>
        <w:tc>
          <w:tcPr>
            <w:tcW w:w="1416" w:type="dxa"/>
            <w:vMerge/>
            <w:tcBorders>
              <w:bottom w:val="single" w:sz="4" w:space="0" w:color="C0C0C0"/>
            </w:tcBorders>
          </w:tcPr>
          <w:p w14:paraId="7740850C" w14:textId="77777777" w:rsidR="00D43294" w:rsidRPr="005105A8" w:rsidRDefault="00D43294" w:rsidP="00425ABD">
            <w:pPr>
              <w:pStyle w:val="TabNormal"/>
              <w:rPr>
                <w:rFonts w:cs="Times New Roman"/>
                <w:sz w:val="20"/>
                <w:szCs w:val="20"/>
              </w:rPr>
            </w:pPr>
          </w:p>
        </w:tc>
        <w:tc>
          <w:tcPr>
            <w:tcW w:w="1275" w:type="dxa"/>
            <w:vMerge/>
            <w:tcBorders>
              <w:bottom w:val="single" w:sz="4" w:space="0" w:color="C0C0C0"/>
            </w:tcBorders>
            <w:vAlign w:val="center"/>
          </w:tcPr>
          <w:p w14:paraId="7740850D" w14:textId="77777777" w:rsidR="00D43294" w:rsidRPr="005105A8" w:rsidRDefault="00D43294" w:rsidP="00425ABD">
            <w:pPr>
              <w:pStyle w:val="TabNormal"/>
              <w:rPr>
                <w:rFonts w:cs="Times New Roman"/>
                <w:sz w:val="20"/>
                <w:szCs w:val="20"/>
              </w:rPr>
            </w:pPr>
          </w:p>
        </w:tc>
        <w:tc>
          <w:tcPr>
            <w:tcW w:w="1731" w:type="dxa"/>
            <w:vMerge/>
            <w:tcBorders>
              <w:bottom w:val="single" w:sz="4" w:space="0" w:color="C0C0C0"/>
            </w:tcBorders>
            <w:vAlign w:val="center"/>
          </w:tcPr>
          <w:p w14:paraId="7740850E" w14:textId="77777777" w:rsidR="00D43294" w:rsidRPr="005105A8" w:rsidRDefault="00D43294" w:rsidP="00425ABD">
            <w:pPr>
              <w:pStyle w:val="TabNormal"/>
              <w:rPr>
                <w:rFonts w:cs="Times New Roman"/>
                <w:sz w:val="20"/>
                <w:szCs w:val="20"/>
              </w:rPr>
            </w:pPr>
          </w:p>
        </w:tc>
        <w:tc>
          <w:tcPr>
            <w:tcW w:w="1701" w:type="dxa"/>
            <w:vMerge/>
            <w:tcBorders>
              <w:bottom w:val="single" w:sz="4" w:space="0" w:color="C0C0C0"/>
            </w:tcBorders>
          </w:tcPr>
          <w:p w14:paraId="7740850F" w14:textId="77777777" w:rsidR="00D43294" w:rsidRPr="005105A8" w:rsidRDefault="00D43294" w:rsidP="00425ABD">
            <w:pPr>
              <w:pStyle w:val="TabNormal"/>
              <w:rPr>
                <w:rFonts w:cs="Times New Roman"/>
                <w:sz w:val="20"/>
                <w:szCs w:val="20"/>
              </w:rPr>
            </w:pPr>
          </w:p>
        </w:tc>
        <w:tc>
          <w:tcPr>
            <w:tcW w:w="1417" w:type="dxa"/>
            <w:vMerge/>
            <w:tcBorders>
              <w:bottom w:val="single" w:sz="4" w:space="0" w:color="C0C0C0"/>
            </w:tcBorders>
          </w:tcPr>
          <w:p w14:paraId="77408510" w14:textId="77777777" w:rsidR="00D43294" w:rsidRPr="005105A8" w:rsidRDefault="00D43294" w:rsidP="00425ABD">
            <w:pPr>
              <w:pStyle w:val="TabNormal"/>
              <w:rPr>
                <w:rFonts w:cs="Times New Roman"/>
                <w:sz w:val="20"/>
                <w:szCs w:val="20"/>
              </w:rPr>
            </w:pPr>
          </w:p>
        </w:tc>
      </w:tr>
      <w:tr w:rsidR="00D43294" w:rsidRPr="005105A8" w14:paraId="7740851C" w14:textId="77777777" w:rsidTr="002B3F1E">
        <w:tc>
          <w:tcPr>
            <w:tcW w:w="551" w:type="dxa"/>
          </w:tcPr>
          <w:p w14:paraId="77408512" w14:textId="77777777" w:rsidR="00D43294" w:rsidRPr="005105A8" w:rsidRDefault="00D43294" w:rsidP="00425ABD">
            <w:pPr>
              <w:pStyle w:val="TabNormal"/>
              <w:rPr>
                <w:rFonts w:cs="Times New Roman"/>
                <w:sz w:val="20"/>
                <w:szCs w:val="20"/>
              </w:rPr>
            </w:pPr>
            <w:r w:rsidRPr="005105A8">
              <w:rPr>
                <w:rFonts w:cs="Times New Roman"/>
                <w:sz w:val="20"/>
                <w:szCs w:val="20"/>
              </w:rPr>
              <w:t>1.</w:t>
            </w:r>
          </w:p>
        </w:tc>
        <w:tc>
          <w:tcPr>
            <w:tcW w:w="3702" w:type="dxa"/>
          </w:tcPr>
          <w:p w14:paraId="77408513" w14:textId="77777777" w:rsidR="00D43294" w:rsidRPr="005105A8" w:rsidRDefault="00D43294" w:rsidP="00425ABD">
            <w:pPr>
              <w:pStyle w:val="TabNormal"/>
              <w:rPr>
                <w:rFonts w:cs="Times New Roman"/>
                <w:b/>
                <w:sz w:val="20"/>
                <w:szCs w:val="20"/>
              </w:rPr>
            </w:pPr>
            <w:r w:rsidRPr="005105A8">
              <w:rPr>
                <w:rFonts w:cs="Times New Roman"/>
                <w:b/>
                <w:sz w:val="20"/>
                <w:szCs w:val="20"/>
              </w:rPr>
              <w:t>Iedzīvotāju skaits</w:t>
            </w:r>
          </w:p>
        </w:tc>
        <w:tc>
          <w:tcPr>
            <w:tcW w:w="822" w:type="dxa"/>
          </w:tcPr>
          <w:p w14:paraId="77408514" w14:textId="77777777" w:rsidR="00D43294" w:rsidRPr="005105A8" w:rsidRDefault="00D43294" w:rsidP="00425ABD">
            <w:pPr>
              <w:pStyle w:val="TabNormal"/>
              <w:rPr>
                <w:rFonts w:cs="Times New Roman"/>
                <w:sz w:val="20"/>
                <w:szCs w:val="20"/>
              </w:rPr>
            </w:pPr>
            <w:r w:rsidRPr="005105A8">
              <w:rPr>
                <w:rFonts w:cs="Times New Roman"/>
                <w:sz w:val="20"/>
                <w:szCs w:val="20"/>
              </w:rPr>
              <w:t>2015</w:t>
            </w:r>
          </w:p>
        </w:tc>
        <w:tc>
          <w:tcPr>
            <w:tcW w:w="1276" w:type="dxa"/>
          </w:tcPr>
          <w:p w14:paraId="77408515" w14:textId="77777777" w:rsidR="00D43294" w:rsidRPr="005105A8" w:rsidRDefault="00D43294" w:rsidP="00425ABD">
            <w:pPr>
              <w:pStyle w:val="TabNormal"/>
              <w:rPr>
                <w:rFonts w:cs="Times New Roman"/>
                <w:sz w:val="20"/>
                <w:szCs w:val="20"/>
              </w:rPr>
            </w:pPr>
            <w:proofErr w:type="spellStart"/>
            <w:r w:rsidRPr="005105A8">
              <w:rPr>
                <w:rFonts w:cs="Times New Roman"/>
                <w:sz w:val="20"/>
                <w:szCs w:val="20"/>
              </w:rPr>
              <w:t>PMLP</w:t>
            </w:r>
            <w:proofErr w:type="spellEnd"/>
          </w:p>
        </w:tc>
        <w:tc>
          <w:tcPr>
            <w:tcW w:w="1560" w:type="dxa"/>
            <w:vMerge w:val="restart"/>
            <w:vAlign w:val="center"/>
          </w:tcPr>
          <w:p w14:paraId="77408516" w14:textId="77777777" w:rsidR="00D43294" w:rsidRPr="005105A8" w:rsidRDefault="00D43294" w:rsidP="00425ABD">
            <w:pPr>
              <w:pStyle w:val="TabNormal"/>
              <w:rPr>
                <w:rFonts w:cs="Times New Roman"/>
                <w:i/>
                <w:sz w:val="20"/>
                <w:szCs w:val="20"/>
              </w:rPr>
            </w:pPr>
            <w:r w:rsidRPr="005105A8">
              <w:rPr>
                <w:rFonts w:cs="Times New Roman"/>
                <w:i/>
                <w:sz w:val="20"/>
                <w:szCs w:val="20"/>
              </w:rPr>
              <w:t xml:space="preserve">Atbilstoši </w:t>
            </w:r>
            <w:proofErr w:type="spellStart"/>
            <w:r w:rsidRPr="005105A8">
              <w:rPr>
                <w:rFonts w:cs="Times New Roman"/>
                <w:i/>
                <w:sz w:val="20"/>
                <w:szCs w:val="20"/>
              </w:rPr>
              <w:t>VRAA</w:t>
            </w:r>
            <w:proofErr w:type="spellEnd"/>
            <w:r w:rsidRPr="005105A8">
              <w:rPr>
                <w:rFonts w:cs="Times New Roman"/>
                <w:i/>
                <w:sz w:val="20"/>
                <w:szCs w:val="20"/>
              </w:rPr>
              <w:t xml:space="preserve"> pārskata “Reģionu attīstība Latvijā” aktuālajai informācijai</w:t>
            </w:r>
          </w:p>
        </w:tc>
        <w:tc>
          <w:tcPr>
            <w:tcW w:w="1416" w:type="dxa"/>
          </w:tcPr>
          <w:p w14:paraId="77408517" w14:textId="77777777" w:rsidR="00D43294" w:rsidRPr="005105A8" w:rsidRDefault="00D43294" w:rsidP="00425ABD">
            <w:pPr>
              <w:pStyle w:val="TabNormal"/>
              <w:rPr>
                <w:rFonts w:cs="Times New Roman"/>
                <w:sz w:val="20"/>
                <w:szCs w:val="20"/>
              </w:rPr>
            </w:pPr>
            <w:r w:rsidRPr="005105A8">
              <w:rPr>
                <w:rFonts w:cs="Times New Roman"/>
                <w:sz w:val="20"/>
                <w:szCs w:val="20"/>
              </w:rPr>
              <w:t>stabilizējas</w:t>
            </w:r>
          </w:p>
        </w:tc>
        <w:tc>
          <w:tcPr>
            <w:tcW w:w="1275" w:type="dxa"/>
            <w:tcMar>
              <w:top w:w="0" w:type="dxa"/>
              <w:left w:w="108" w:type="dxa"/>
              <w:bottom w:w="0" w:type="dxa"/>
              <w:right w:w="108" w:type="dxa"/>
            </w:tcMar>
          </w:tcPr>
          <w:p w14:paraId="77408518" w14:textId="77777777" w:rsidR="00815191" w:rsidRPr="005105A8" w:rsidRDefault="00815191" w:rsidP="003A7859">
            <w:pPr>
              <w:pStyle w:val="TabNormal"/>
              <w:rPr>
                <w:rFonts w:cs="Times New Roman"/>
                <w:sz w:val="20"/>
                <w:szCs w:val="20"/>
              </w:rPr>
            </w:pPr>
            <w:proofErr w:type="spellStart"/>
            <w:r w:rsidRPr="005105A8">
              <w:rPr>
                <w:rFonts w:cs="Times New Roman"/>
                <w:sz w:val="20"/>
                <w:szCs w:val="20"/>
              </w:rPr>
              <w:t>nesamazi-nās</w:t>
            </w:r>
            <w:proofErr w:type="spellEnd"/>
          </w:p>
        </w:tc>
        <w:tc>
          <w:tcPr>
            <w:tcW w:w="1731" w:type="dxa"/>
            <w:tcMar>
              <w:top w:w="0" w:type="dxa"/>
              <w:left w:w="108" w:type="dxa"/>
              <w:bottom w:w="0" w:type="dxa"/>
              <w:right w:w="108" w:type="dxa"/>
            </w:tcMar>
          </w:tcPr>
          <w:p w14:paraId="77408519" w14:textId="77777777" w:rsidR="00D43294" w:rsidRPr="005105A8" w:rsidRDefault="00D43294" w:rsidP="00425ABD">
            <w:pPr>
              <w:pStyle w:val="TabNormal"/>
              <w:rPr>
                <w:rFonts w:cs="Times New Roman"/>
                <w:b/>
                <w:sz w:val="20"/>
                <w:szCs w:val="20"/>
              </w:rPr>
            </w:pPr>
            <w:proofErr w:type="spellStart"/>
            <w:r w:rsidRPr="005105A8">
              <w:rPr>
                <w:rFonts w:cs="Times New Roman"/>
                <w:b/>
                <w:sz w:val="20"/>
                <w:szCs w:val="20"/>
              </w:rPr>
              <w:t>R.1.2</w:t>
            </w:r>
            <w:proofErr w:type="spellEnd"/>
            <w:r w:rsidRPr="005105A8">
              <w:rPr>
                <w:rFonts w:cs="Times New Roman"/>
                <w:b/>
                <w:sz w:val="20"/>
                <w:szCs w:val="20"/>
              </w:rPr>
              <w:t>.</w:t>
            </w:r>
          </w:p>
        </w:tc>
        <w:tc>
          <w:tcPr>
            <w:tcW w:w="1701" w:type="dxa"/>
          </w:tcPr>
          <w:p w14:paraId="7740851A" w14:textId="77777777" w:rsidR="00D43294" w:rsidRPr="005105A8" w:rsidRDefault="00D43294" w:rsidP="00425ABD">
            <w:pPr>
              <w:pStyle w:val="TabNormal"/>
              <w:rPr>
                <w:rFonts w:cs="Times New Roman"/>
                <w:sz w:val="20"/>
                <w:szCs w:val="20"/>
              </w:rPr>
            </w:pPr>
            <w:r w:rsidRPr="005105A8">
              <w:rPr>
                <w:rFonts w:cs="Times New Roman"/>
                <w:sz w:val="20"/>
                <w:szCs w:val="20"/>
              </w:rPr>
              <w:t>Katra gada sākumā</w:t>
            </w:r>
          </w:p>
        </w:tc>
        <w:tc>
          <w:tcPr>
            <w:tcW w:w="1417" w:type="dxa"/>
          </w:tcPr>
          <w:p w14:paraId="7740851B" w14:textId="77777777" w:rsidR="00D43294" w:rsidRPr="005105A8" w:rsidRDefault="00D43294" w:rsidP="00425ABD">
            <w:pPr>
              <w:pStyle w:val="TabNormal"/>
              <w:rPr>
                <w:rFonts w:cs="Times New Roman"/>
                <w:sz w:val="20"/>
                <w:szCs w:val="20"/>
              </w:rPr>
            </w:pPr>
            <w:r w:rsidRPr="005105A8">
              <w:rPr>
                <w:rFonts w:cs="Times New Roman"/>
                <w:sz w:val="20"/>
                <w:szCs w:val="20"/>
              </w:rPr>
              <w:t xml:space="preserve">Piekrastes pagasti un pilsētas </w:t>
            </w:r>
          </w:p>
        </w:tc>
      </w:tr>
      <w:tr w:rsidR="00D43294" w:rsidRPr="005105A8" w14:paraId="77408529" w14:textId="77777777" w:rsidTr="002B3F1E">
        <w:tc>
          <w:tcPr>
            <w:tcW w:w="551" w:type="dxa"/>
          </w:tcPr>
          <w:p w14:paraId="7740851D" w14:textId="77777777" w:rsidR="00D43294" w:rsidRPr="005105A8" w:rsidRDefault="00D43294" w:rsidP="00425ABD">
            <w:pPr>
              <w:pStyle w:val="TabNormal"/>
              <w:rPr>
                <w:rFonts w:cs="Times New Roman"/>
                <w:sz w:val="20"/>
                <w:szCs w:val="20"/>
              </w:rPr>
            </w:pPr>
            <w:r w:rsidRPr="005105A8">
              <w:rPr>
                <w:rFonts w:cs="Times New Roman"/>
                <w:sz w:val="20"/>
                <w:szCs w:val="20"/>
              </w:rPr>
              <w:t>2.</w:t>
            </w:r>
          </w:p>
        </w:tc>
        <w:tc>
          <w:tcPr>
            <w:tcW w:w="3702" w:type="dxa"/>
          </w:tcPr>
          <w:p w14:paraId="7740851E" w14:textId="77777777" w:rsidR="00D43294" w:rsidRPr="005105A8" w:rsidRDefault="00D43294" w:rsidP="00425ABD">
            <w:pPr>
              <w:pStyle w:val="TabNormal"/>
              <w:rPr>
                <w:rFonts w:cs="Times New Roman"/>
                <w:b/>
                <w:sz w:val="20"/>
                <w:szCs w:val="20"/>
              </w:rPr>
            </w:pPr>
            <w:r w:rsidRPr="005105A8">
              <w:rPr>
                <w:rFonts w:cs="Times New Roman"/>
                <w:b/>
                <w:sz w:val="20"/>
                <w:szCs w:val="20"/>
              </w:rPr>
              <w:t>Iedzīvotāju ienākuma nodokļa ieņēmumi EUR /1 iedzīvotāju</w:t>
            </w:r>
          </w:p>
        </w:tc>
        <w:tc>
          <w:tcPr>
            <w:tcW w:w="822" w:type="dxa"/>
          </w:tcPr>
          <w:p w14:paraId="7740851F" w14:textId="77777777" w:rsidR="00D43294" w:rsidRPr="005105A8" w:rsidRDefault="00D43294" w:rsidP="00425ABD">
            <w:pPr>
              <w:pStyle w:val="TabNormal"/>
              <w:rPr>
                <w:rFonts w:cs="Times New Roman"/>
                <w:sz w:val="20"/>
                <w:szCs w:val="20"/>
              </w:rPr>
            </w:pPr>
            <w:r w:rsidRPr="005105A8">
              <w:rPr>
                <w:rFonts w:cs="Times New Roman"/>
                <w:sz w:val="20"/>
                <w:szCs w:val="20"/>
              </w:rPr>
              <w:t>2014</w:t>
            </w:r>
          </w:p>
        </w:tc>
        <w:tc>
          <w:tcPr>
            <w:tcW w:w="1276" w:type="dxa"/>
          </w:tcPr>
          <w:p w14:paraId="77408520" w14:textId="77777777" w:rsidR="00D43294" w:rsidRPr="005105A8" w:rsidRDefault="00D43294" w:rsidP="00425ABD">
            <w:pPr>
              <w:pStyle w:val="TabNormal"/>
              <w:rPr>
                <w:rFonts w:cs="Times New Roman"/>
                <w:sz w:val="20"/>
                <w:szCs w:val="20"/>
              </w:rPr>
            </w:pPr>
            <w:proofErr w:type="spellStart"/>
            <w:r w:rsidRPr="005105A8">
              <w:rPr>
                <w:rFonts w:cs="Times New Roman"/>
                <w:sz w:val="20"/>
                <w:szCs w:val="20"/>
              </w:rPr>
              <w:t>CSP</w:t>
            </w:r>
            <w:proofErr w:type="spellEnd"/>
          </w:p>
        </w:tc>
        <w:tc>
          <w:tcPr>
            <w:tcW w:w="1560" w:type="dxa"/>
            <w:vMerge/>
          </w:tcPr>
          <w:p w14:paraId="77408521" w14:textId="77777777" w:rsidR="00D43294" w:rsidRPr="005105A8" w:rsidRDefault="00D43294" w:rsidP="00425ABD">
            <w:pPr>
              <w:pStyle w:val="TabNormal"/>
              <w:rPr>
                <w:rFonts w:cs="Times New Roman"/>
                <w:i/>
                <w:sz w:val="20"/>
                <w:szCs w:val="20"/>
              </w:rPr>
            </w:pPr>
          </w:p>
        </w:tc>
        <w:tc>
          <w:tcPr>
            <w:tcW w:w="1416" w:type="dxa"/>
          </w:tcPr>
          <w:p w14:paraId="77408522" w14:textId="77777777" w:rsidR="00CD7ACF" w:rsidRPr="005105A8" w:rsidRDefault="00CD7ACF" w:rsidP="00CD7ACF">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23" w14:textId="77777777" w:rsidR="00D43294" w:rsidRPr="005105A8" w:rsidRDefault="00CD7ACF" w:rsidP="00CD7ACF">
            <w:pPr>
              <w:pStyle w:val="TabNormal"/>
              <w:rPr>
                <w:rFonts w:cs="Times New Roman"/>
                <w:sz w:val="20"/>
                <w:szCs w:val="20"/>
              </w:rPr>
            </w:pPr>
            <w:r w:rsidRPr="005105A8">
              <w:rPr>
                <w:rFonts w:cs="Times New Roman"/>
                <w:sz w:val="20"/>
                <w:szCs w:val="20"/>
              </w:rPr>
              <w:t>(palielinās)</w:t>
            </w:r>
          </w:p>
        </w:tc>
        <w:tc>
          <w:tcPr>
            <w:tcW w:w="1275" w:type="dxa"/>
            <w:tcMar>
              <w:top w:w="0" w:type="dxa"/>
              <w:left w:w="108" w:type="dxa"/>
              <w:bottom w:w="0" w:type="dxa"/>
              <w:right w:w="108" w:type="dxa"/>
            </w:tcMar>
          </w:tcPr>
          <w:p w14:paraId="77408524" w14:textId="77777777" w:rsidR="00CD7ACF" w:rsidRPr="005105A8" w:rsidRDefault="00CD7ACF" w:rsidP="00CD7ACF">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25" w14:textId="77777777" w:rsidR="00D43294" w:rsidRPr="005105A8" w:rsidRDefault="00CD7ACF" w:rsidP="00CD7ACF">
            <w:pPr>
              <w:pStyle w:val="TabNormal"/>
              <w:rPr>
                <w:rFonts w:cs="Times New Roman"/>
                <w:sz w:val="20"/>
                <w:szCs w:val="20"/>
              </w:rPr>
            </w:pPr>
            <w:r w:rsidRPr="005105A8">
              <w:rPr>
                <w:rFonts w:cs="Times New Roman"/>
                <w:sz w:val="20"/>
                <w:szCs w:val="20"/>
              </w:rPr>
              <w:t>(palielinās)</w:t>
            </w:r>
          </w:p>
        </w:tc>
        <w:tc>
          <w:tcPr>
            <w:tcW w:w="1731" w:type="dxa"/>
            <w:tcMar>
              <w:top w:w="0" w:type="dxa"/>
              <w:left w:w="108" w:type="dxa"/>
              <w:bottom w:w="0" w:type="dxa"/>
              <w:right w:w="108" w:type="dxa"/>
            </w:tcMar>
          </w:tcPr>
          <w:p w14:paraId="77408526" w14:textId="77777777" w:rsidR="00D43294" w:rsidRPr="005105A8" w:rsidRDefault="00D43294" w:rsidP="00425ABD">
            <w:pPr>
              <w:pStyle w:val="TabNormal"/>
              <w:rPr>
                <w:rFonts w:cs="Times New Roman"/>
                <w:b/>
                <w:sz w:val="20"/>
                <w:szCs w:val="20"/>
              </w:rPr>
            </w:pPr>
            <w:proofErr w:type="spellStart"/>
            <w:r w:rsidRPr="005105A8">
              <w:rPr>
                <w:rFonts w:cs="Times New Roman"/>
                <w:b/>
                <w:sz w:val="20"/>
                <w:szCs w:val="20"/>
              </w:rPr>
              <w:t>R.1.2</w:t>
            </w:r>
            <w:proofErr w:type="spellEnd"/>
            <w:r w:rsidRPr="005105A8">
              <w:rPr>
                <w:rFonts w:cs="Times New Roman"/>
                <w:b/>
                <w:sz w:val="20"/>
                <w:szCs w:val="20"/>
              </w:rPr>
              <w:t>.</w:t>
            </w:r>
          </w:p>
        </w:tc>
        <w:tc>
          <w:tcPr>
            <w:tcW w:w="1701" w:type="dxa"/>
          </w:tcPr>
          <w:p w14:paraId="77408527" w14:textId="77777777" w:rsidR="00D43294" w:rsidRPr="005105A8" w:rsidRDefault="00D43294" w:rsidP="00425ABD">
            <w:pPr>
              <w:pStyle w:val="TabNormal"/>
              <w:rPr>
                <w:rFonts w:cs="Times New Roman"/>
                <w:sz w:val="20"/>
                <w:szCs w:val="20"/>
              </w:rPr>
            </w:pPr>
            <w:r w:rsidRPr="005105A8">
              <w:rPr>
                <w:rFonts w:cs="Times New Roman"/>
                <w:sz w:val="20"/>
                <w:szCs w:val="20"/>
              </w:rPr>
              <w:t>Katra gada sākumā</w:t>
            </w:r>
          </w:p>
        </w:tc>
        <w:tc>
          <w:tcPr>
            <w:tcW w:w="1417" w:type="dxa"/>
          </w:tcPr>
          <w:p w14:paraId="77408528" w14:textId="77777777" w:rsidR="00D43294" w:rsidRPr="005105A8" w:rsidRDefault="00D43294" w:rsidP="00425ABD">
            <w:pPr>
              <w:pStyle w:val="TabNormal"/>
              <w:rPr>
                <w:rFonts w:cs="Times New Roman"/>
                <w:sz w:val="20"/>
                <w:szCs w:val="20"/>
              </w:rPr>
            </w:pPr>
            <w:r w:rsidRPr="005105A8">
              <w:rPr>
                <w:rFonts w:cs="Times New Roman"/>
                <w:sz w:val="20"/>
                <w:szCs w:val="20"/>
              </w:rPr>
              <w:t>Piekrastes pašvaldības</w:t>
            </w:r>
          </w:p>
        </w:tc>
      </w:tr>
      <w:tr w:rsidR="00D43294" w:rsidRPr="005105A8" w14:paraId="77408536" w14:textId="77777777" w:rsidTr="002B3F1E">
        <w:tc>
          <w:tcPr>
            <w:tcW w:w="551" w:type="dxa"/>
            <w:tcBorders>
              <w:top w:val="single" w:sz="4" w:space="0" w:color="C0C0C0"/>
              <w:left w:val="single" w:sz="4" w:space="0" w:color="C0C0C0"/>
              <w:bottom w:val="single" w:sz="4" w:space="0" w:color="C0C0C0"/>
              <w:right w:val="single" w:sz="4" w:space="0" w:color="C0C0C0"/>
            </w:tcBorders>
          </w:tcPr>
          <w:p w14:paraId="7740852A" w14:textId="77777777" w:rsidR="00D43294" w:rsidRPr="005105A8" w:rsidRDefault="00D43294" w:rsidP="00425ABD">
            <w:pPr>
              <w:pStyle w:val="TabNormal"/>
              <w:rPr>
                <w:rFonts w:cs="Times New Roman"/>
                <w:sz w:val="20"/>
                <w:szCs w:val="20"/>
              </w:rPr>
            </w:pPr>
            <w:r w:rsidRPr="005105A8">
              <w:rPr>
                <w:rFonts w:cs="Times New Roman"/>
                <w:sz w:val="20"/>
                <w:szCs w:val="20"/>
              </w:rPr>
              <w:t>3.</w:t>
            </w:r>
          </w:p>
        </w:tc>
        <w:tc>
          <w:tcPr>
            <w:tcW w:w="3702" w:type="dxa"/>
            <w:tcBorders>
              <w:top w:val="single" w:sz="4" w:space="0" w:color="C0C0C0"/>
              <w:left w:val="single" w:sz="4" w:space="0" w:color="C0C0C0"/>
              <w:bottom w:val="single" w:sz="4" w:space="0" w:color="C0C0C0"/>
              <w:right w:val="single" w:sz="4" w:space="0" w:color="C0C0C0"/>
            </w:tcBorders>
          </w:tcPr>
          <w:p w14:paraId="7740852B" w14:textId="77777777" w:rsidR="00D43294" w:rsidRPr="005105A8" w:rsidRDefault="00D43294" w:rsidP="005D41A3">
            <w:pPr>
              <w:pStyle w:val="TabNormal"/>
              <w:rPr>
                <w:rFonts w:cs="Times New Roman"/>
                <w:b/>
                <w:sz w:val="20"/>
                <w:szCs w:val="20"/>
              </w:rPr>
            </w:pPr>
            <w:bookmarkStart w:id="146" w:name="_Hlk442863693"/>
            <w:r w:rsidRPr="005105A8">
              <w:rPr>
                <w:rFonts w:cs="Times New Roman"/>
                <w:b/>
                <w:sz w:val="20"/>
                <w:szCs w:val="20"/>
              </w:rPr>
              <w:t xml:space="preserve">Pludmales apmeklētāju/tūristu </w:t>
            </w:r>
            <w:bookmarkEnd w:id="146"/>
            <w:r w:rsidRPr="005105A8">
              <w:rPr>
                <w:rFonts w:cs="Times New Roman"/>
                <w:b/>
                <w:sz w:val="20"/>
                <w:szCs w:val="20"/>
              </w:rPr>
              <w:t>skaita pieaugums</w:t>
            </w:r>
          </w:p>
        </w:tc>
        <w:tc>
          <w:tcPr>
            <w:tcW w:w="822" w:type="dxa"/>
            <w:tcBorders>
              <w:top w:val="single" w:sz="4" w:space="0" w:color="C0C0C0"/>
              <w:left w:val="single" w:sz="4" w:space="0" w:color="C0C0C0"/>
              <w:bottom w:val="single" w:sz="4" w:space="0" w:color="C0C0C0"/>
              <w:right w:val="single" w:sz="4" w:space="0" w:color="C0C0C0"/>
            </w:tcBorders>
          </w:tcPr>
          <w:p w14:paraId="7740852C" w14:textId="77777777" w:rsidR="00D43294" w:rsidRPr="005105A8" w:rsidRDefault="00D43294" w:rsidP="00425ABD">
            <w:pPr>
              <w:pStyle w:val="TabNormal"/>
              <w:rPr>
                <w:rFonts w:cs="Times New Roman"/>
                <w:sz w:val="20"/>
                <w:szCs w:val="20"/>
              </w:rPr>
            </w:pPr>
            <w:r w:rsidRPr="005105A8">
              <w:rPr>
                <w:rFonts w:cs="Times New Roman"/>
                <w:sz w:val="20"/>
                <w:szCs w:val="20"/>
              </w:rPr>
              <w:t>2015</w:t>
            </w:r>
          </w:p>
        </w:tc>
        <w:tc>
          <w:tcPr>
            <w:tcW w:w="1276" w:type="dxa"/>
            <w:tcBorders>
              <w:top w:val="single" w:sz="4" w:space="0" w:color="C0C0C0"/>
              <w:left w:val="single" w:sz="4" w:space="0" w:color="C0C0C0"/>
              <w:bottom w:val="single" w:sz="4" w:space="0" w:color="C0C0C0"/>
              <w:right w:val="single" w:sz="4" w:space="0" w:color="C0C0C0"/>
            </w:tcBorders>
          </w:tcPr>
          <w:p w14:paraId="7740852D" w14:textId="77777777" w:rsidR="00D43294" w:rsidRPr="005105A8" w:rsidRDefault="00D43294" w:rsidP="00425ABD">
            <w:pPr>
              <w:pStyle w:val="TabNormal"/>
              <w:rPr>
                <w:rFonts w:cs="Times New Roman"/>
                <w:sz w:val="20"/>
                <w:szCs w:val="20"/>
              </w:rPr>
            </w:pPr>
            <w:r w:rsidRPr="005105A8">
              <w:rPr>
                <w:rFonts w:cs="Times New Roman"/>
                <w:sz w:val="20"/>
                <w:szCs w:val="20"/>
              </w:rPr>
              <w:t>VARAM</w:t>
            </w:r>
          </w:p>
        </w:tc>
        <w:tc>
          <w:tcPr>
            <w:tcW w:w="1560" w:type="dxa"/>
          </w:tcPr>
          <w:p w14:paraId="7740852E" w14:textId="77777777" w:rsidR="00D43294" w:rsidRPr="005105A8" w:rsidRDefault="00D43294" w:rsidP="00425ABD">
            <w:pPr>
              <w:pStyle w:val="TabNormal"/>
              <w:rPr>
                <w:rFonts w:cs="Times New Roman"/>
                <w:sz w:val="20"/>
                <w:szCs w:val="20"/>
              </w:rPr>
            </w:pPr>
            <w:r w:rsidRPr="005105A8">
              <w:rPr>
                <w:rFonts w:cs="Times New Roman"/>
                <w:sz w:val="20"/>
                <w:szCs w:val="20"/>
              </w:rPr>
              <w:t>Pētījuma rezultāti</w:t>
            </w:r>
            <w:r w:rsidRPr="005105A8">
              <w:rPr>
                <w:rFonts w:cs="Times New Roman"/>
                <w:sz w:val="20"/>
                <w:szCs w:val="20"/>
              </w:rPr>
              <w:br/>
              <w:t>4, 7 milj</w:t>
            </w:r>
            <w:r w:rsidR="006873AE" w:rsidRPr="005105A8">
              <w:rPr>
                <w:rFonts w:cs="Times New Roman"/>
                <w:sz w:val="20"/>
                <w:szCs w:val="20"/>
              </w:rPr>
              <w:t>.</w:t>
            </w:r>
            <w:r w:rsidRPr="005105A8">
              <w:rPr>
                <w:rStyle w:val="FootnoteReference"/>
                <w:rFonts w:cs="Times New Roman"/>
                <w:sz w:val="20"/>
                <w:szCs w:val="20"/>
              </w:rPr>
              <w:footnoteReference w:id="55"/>
            </w:r>
          </w:p>
        </w:tc>
        <w:tc>
          <w:tcPr>
            <w:tcW w:w="1416" w:type="dxa"/>
            <w:tcBorders>
              <w:top w:val="single" w:sz="4" w:space="0" w:color="C0C0C0"/>
              <w:left w:val="single" w:sz="4" w:space="0" w:color="C0C0C0"/>
              <w:bottom w:val="single" w:sz="4" w:space="0" w:color="C0C0C0"/>
              <w:right w:val="single" w:sz="4" w:space="0" w:color="C0C0C0"/>
            </w:tcBorders>
          </w:tcPr>
          <w:p w14:paraId="7740852F" w14:textId="77777777" w:rsidR="00CD7ACF" w:rsidRPr="005105A8" w:rsidRDefault="00CD7ACF" w:rsidP="00CD7ACF">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30" w14:textId="77777777" w:rsidR="00D43294" w:rsidRPr="005105A8" w:rsidRDefault="00D43294" w:rsidP="00CD7ACF">
            <w:pPr>
              <w:pStyle w:val="TabNormal"/>
              <w:rPr>
                <w:rFonts w:cs="Times New Roman"/>
                <w:i/>
                <w:sz w:val="20"/>
                <w:szCs w:val="20"/>
              </w:rPr>
            </w:pPr>
            <w:r w:rsidRPr="005105A8">
              <w:rPr>
                <w:rFonts w:cs="Times New Roman"/>
                <w:sz w:val="20"/>
                <w:szCs w:val="20"/>
              </w:rPr>
              <w:t>(palielinās)</w:t>
            </w:r>
            <w:r w:rsidRPr="005105A8">
              <w:rPr>
                <w:rFonts w:cs="Times New Roman"/>
                <w:i/>
                <w:sz w:val="20"/>
                <w:szCs w:val="20"/>
              </w:rPr>
              <w:br/>
            </w:r>
          </w:p>
        </w:tc>
        <w:tc>
          <w:tcPr>
            <w:tcW w:w="1275"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14:paraId="77408531" w14:textId="77777777" w:rsidR="00CD7ACF" w:rsidRPr="005105A8" w:rsidRDefault="00CD7ACF" w:rsidP="00CD7ACF">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32" w14:textId="77777777" w:rsidR="00D43294" w:rsidRPr="005105A8" w:rsidRDefault="00CD7ACF" w:rsidP="00CD7ACF">
            <w:pPr>
              <w:pStyle w:val="TabNormal"/>
              <w:rPr>
                <w:rFonts w:cs="Times New Roman"/>
                <w:sz w:val="20"/>
                <w:szCs w:val="20"/>
              </w:rPr>
            </w:pPr>
            <w:r w:rsidRPr="005105A8">
              <w:rPr>
                <w:rFonts w:cs="Times New Roman"/>
                <w:sz w:val="20"/>
                <w:szCs w:val="20"/>
              </w:rPr>
              <w:t>(palielinās)</w:t>
            </w:r>
          </w:p>
        </w:tc>
        <w:tc>
          <w:tcPr>
            <w:tcW w:w="1731"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14:paraId="77408533" w14:textId="77777777" w:rsidR="00D43294" w:rsidRPr="005105A8" w:rsidRDefault="00D43294" w:rsidP="00425ABD">
            <w:pPr>
              <w:pStyle w:val="TabNormal"/>
              <w:rPr>
                <w:rFonts w:cs="Times New Roman"/>
                <w:b/>
                <w:sz w:val="20"/>
                <w:szCs w:val="20"/>
              </w:rPr>
            </w:pPr>
            <w:r w:rsidRPr="005105A8">
              <w:rPr>
                <w:rFonts w:cs="Times New Roman"/>
                <w:b/>
                <w:sz w:val="20"/>
                <w:szCs w:val="20"/>
              </w:rPr>
              <w:t xml:space="preserve"> </w:t>
            </w:r>
            <w:proofErr w:type="spellStart"/>
            <w:r w:rsidRPr="005105A8">
              <w:rPr>
                <w:rFonts w:cs="Times New Roman"/>
                <w:b/>
                <w:sz w:val="20"/>
                <w:szCs w:val="20"/>
              </w:rPr>
              <w:t>R.1.1</w:t>
            </w:r>
            <w:proofErr w:type="spellEnd"/>
            <w:r w:rsidRPr="005105A8">
              <w:rPr>
                <w:rFonts w:cs="Times New Roman"/>
                <w:b/>
                <w:sz w:val="20"/>
                <w:szCs w:val="20"/>
              </w:rPr>
              <w:t>.</w:t>
            </w:r>
          </w:p>
        </w:tc>
        <w:tc>
          <w:tcPr>
            <w:tcW w:w="1701" w:type="dxa"/>
            <w:tcBorders>
              <w:top w:val="single" w:sz="4" w:space="0" w:color="C0C0C0"/>
              <w:left w:val="single" w:sz="4" w:space="0" w:color="C0C0C0"/>
              <w:bottom w:val="single" w:sz="4" w:space="0" w:color="C0C0C0"/>
              <w:right w:val="single" w:sz="4" w:space="0" w:color="C0C0C0"/>
            </w:tcBorders>
          </w:tcPr>
          <w:p w14:paraId="77408534" w14:textId="77777777" w:rsidR="00D43294" w:rsidRPr="005105A8" w:rsidRDefault="00D43294" w:rsidP="00A8336E">
            <w:pPr>
              <w:pStyle w:val="TabNormal"/>
              <w:rPr>
                <w:rFonts w:cs="Times New Roman"/>
                <w:sz w:val="20"/>
                <w:szCs w:val="20"/>
              </w:rPr>
            </w:pPr>
            <w:r w:rsidRPr="005105A8">
              <w:rPr>
                <w:rFonts w:cs="Times New Roman"/>
                <w:sz w:val="20"/>
                <w:szCs w:val="20"/>
              </w:rPr>
              <w:t xml:space="preserve">Pētījums reizi </w:t>
            </w:r>
            <w:r w:rsidR="00A8336E" w:rsidRPr="005105A8">
              <w:rPr>
                <w:rFonts w:cs="Times New Roman"/>
                <w:sz w:val="20"/>
                <w:szCs w:val="20"/>
              </w:rPr>
              <w:t>5</w:t>
            </w:r>
            <w:r w:rsidRPr="005105A8">
              <w:rPr>
                <w:rFonts w:cs="Times New Roman"/>
                <w:sz w:val="20"/>
                <w:szCs w:val="20"/>
              </w:rPr>
              <w:t xml:space="preserve"> gados</w:t>
            </w:r>
          </w:p>
        </w:tc>
        <w:tc>
          <w:tcPr>
            <w:tcW w:w="1417" w:type="dxa"/>
            <w:tcBorders>
              <w:top w:val="single" w:sz="4" w:space="0" w:color="C0C0C0"/>
              <w:left w:val="single" w:sz="4" w:space="0" w:color="C0C0C0"/>
              <w:bottom w:val="single" w:sz="4" w:space="0" w:color="C0C0C0"/>
              <w:right w:val="single" w:sz="4" w:space="0" w:color="C0C0C0"/>
            </w:tcBorders>
          </w:tcPr>
          <w:p w14:paraId="77408535" w14:textId="77777777" w:rsidR="00D43294" w:rsidRPr="005105A8" w:rsidRDefault="00D43294" w:rsidP="00425ABD">
            <w:pPr>
              <w:pStyle w:val="TabNormal"/>
              <w:rPr>
                <w:rFonts w:cs="Times New Roman"/>
                <w:sz w:val="20"/>
                <w:szCs w:val="20"/>
              </w:rPr>
            </w:pPr>
            <w:r w:rsidRPr="005105A8">
              <w:rPr>
                <w:rFonts w:cs="Times New Roman"/>
                <w:sz w:val="20"/>
                <w:szCs w:val="20"/>
              </w:rPr>
              <w:t>Piekraste</w:t>
            </w:r>
          </w:p>
        </w:tc>
      </w:tr>
      <w:tr w:rsidR="00D43294" w:rsidRPr="005105A8" w14:paraId="77408541" w14:textId="77777777" w:rsidTr="002B3F1E">
        <w:tc>
          <w:tcPr>
            <w:tcW w:w="551" w:type="dxa"/>
            <w:tcBorders>
              <w:top w:val="single" w:sz="4" w:space="0" w:color="C0C0C0"/>
              <w:left w:val="single" w:sz="4" w:space="0" w:color="C0C0C0"/>
              <w:bottom w:val="single" w:sz="4" w:space="0" w:color="C0C0C0"/>
              <w:right w:val="single" w:sz="4" w:space="0" w:color="C0C0C0"/>
            </w:tcBorders>
          </w:tcPr>
          <w:p w14:paraId="77408537" w14:textId="77777777" w:rsidR="00D43294" w:rsidRPr="005105A8" w:rsidRDefault="00D43294" w:rsidP="00425ABD">
            <w:pPr>
              <w:pStyle w:val="TabNormal"/>
              <w:rPr>
                <w:rFonts w:cs="Times New Roman"/>
                <w:sz w:val="20"/>
                <w:szCs w:val="20"/>
              </w:rPr>
            </w:pPr>
            <w:r w:rsidRPr="005105A8">
              <w:rPr>
                <w:rFonts w:cs="Times New Roman"/>
                <w:sz w:val="20"/>
                <w:szCs w:val="20"/>
              </w:rPr>
              <w:t>4.</w:t>
            </w:r>
          </w:p>
        </w:tc>
        <w:tc>
          <w:tcPr>
            <w:tcW w:w="3702" w:type="dxa"/>
            <w:tcBorders>
              <w:top w:val="single" w:sz="4" w:space="0" w:color="C0C0C0"/>
              <w:left w:val="single" w:sz="4" w:space="0" w:color="C0C0C0"/>
              <w:bottom w:val="single" w:sz="4" w:space="0" w:color="C0C0C0"/>
              <w:right w:val="single" w:sz="4" w:space="0" w:color="C0C0C0"/>
            </w:tcBorders>
          </w:tcPr>
          <w:p w14:paraId="77408538" w14:textId="77777777" w:rsidR="00D43294" w:rsidRPr="005105A8" w:rsidRDefault="00D43294" w:rsidP="00425ABD">
            <w:pPr>
              <w:pStyle w:val="TabNormal"/>
              <w:rPr>
                <w:rFonts w:cs="Times New Roman"/>
                <w:b/>
                <w:sz w:val="20"/>
                <w:szCs w:val="20"/>
              </w:rPr>
            </w:pPr>
            <w:r w:rsidRPr="005105A8">
              <w:rPr>
                <w:rFonts w:cs="Times New Roman"/>
                <w:b/>
                <w:sz w:val="20"/>
                <w:szCs w:val="20"/>
              </w:rPr>
              <w:t>Zilā karoga peldvietas/ Zilā karoga jahtu ostas, skaits</w:t>
            </w:r>
          </w:p>
        </w:tc>
        <w:tc>
          <w:tcPr>
            <w:tcW w:w="822" w:type="dxa"/>
            <w:tcBorders>
              <w:top w:val="single" w:sz="4" w:space="0" w:color="C0C0C0"/>
              <w:left w:val="single" w:sz="4" w:space="0" w:color="C0C0C0"/>
              <w:bottom w:val="single" w:sz="4" w:space="0" w:color="C0C0C0"/>
              <w:right w:val="single" w:sz="4" w:space="0" w:color="C0C0C0"/>
            </w:tcBorders>
          </w:tcPr>
          <w:p w14:paraId="77408539" w14:textId="77777777" w:rsidR="00D43294" w:rsidRPr="005105A8" w:rsidRDefault="00D43294" w:rsidP="00425ABD">
            <w:pPr>
              <w:pStyle w:val="TabNormal"/>
              <w:rPr>
                <w:rFonts w:cs="Times New Roman"/>
                <w:sz w:val="20"/>
                <w:szCs w:val="20"/>
              </w:rPr>
            </w:pPr>
            <w:r w:rsidRPr="005105A8">
              <w:rPr>
                <w:rFonts w:cs="Times New Roman"/>
                <w:sz w:val="20"/>
                <w:szCs w:val="20"/>
              </w:rPr>
              <w:t>2015.</w:t>
            </w:r>
          </w:p>
        </w:tc>
        <w:tc>
          <w:tcPr>
            <w:tcW w:w="1276" w:type="dxa"/>
            <w:tcBorders>
              <w:top w:val="single" w:sz="4" w:space="0" w:color="C0C0C0"/>
              <w:left w:val="single" w:sz="4" w:space="0" w:color="C0C0C0"/>
              <w:bottom w:val="single" w:sz="4" w:space="0" w:color="C0C0C0"/>
              <w:right w:val="single" w:sz="4" w:space="0" w:color="C0C0C0"/>
            </w:tcBorders>
          </w:tcPr>
          <w:p w14:paraId="7740853A" w14:textId="77777777" w:rsidR="00D43294" w:rsidRPr="005105A8" w:rsidRDefault="00D43294" w:rsidP="00425ABD">
            <w:pPr>
              <w:pStyle w:val="TabNormal"/>
              <w:rPr>
                <w:rFonts w:cs="Times New Roman"/>
                <w:sz w:val="20"/>
                <w:szCs w:val="20"/>
              </w:rPr>
            </w:pPr>
            <w:proofErr w:type="spellStart"/>
            <w:r w:rsidRPr="005105A8">
              <w:rPr>
                <w:rFonts w:cs="Times New Roman"/>
                <w:sz w:val="20"/>
                <w:szCs w:val="20"/>
              </w:rPr>
              <w:t>VIF</w:t>
            </w:r>
            <w:proofErr w:type="spellEnd"/>
            <w:r w:rsidRPr="005105A8">
              <w:rPr>
                <w:rFonts w:cs="Times New Roman"/>
                <w:sz w:val="20"/>
                <w:szCs w:val="20"/>
              </w:rPr>
              <w:t>, pašvaldības</w:t>
            </w:r>
          </w:p>
        </w:tc>
        <w:tc>
          <w:tcPr>
            <w:tcW w:w="1560" w:type="dxa"/>
          </w:tcPr>
          <w:p w14:paraId="7740853B" w14:textId="77777777" w:rsidR="00D43294" w:rsidRPr="005105A8" w:rsidRDefault="00D43294" w:rsidP="00425ABD">
            <w:pPr>
              <w:pStyle w:val="TabNormal"/>
              <w:rPr>
                <w:rFonts w:cs="Times New Roman"/>
                <w:sz w:val="20"/>
                <w:szCs w:val="20"/>
              </w:rPr>
            </w:pPr>
            <w:r w:rsidRPr="005105A8">
              <w:rPr>
                <w:rFonts w:cs="Times New Roman"/>
                <w:sz w:val="20"/>
                <w:szCs w:val="20"/>
              </w:rPr>
              <w:t>11/3</w:t>
            </w:r>
          </w:p>
        </w:tc>
        <w:tc>
          <w:tcPr>
            <w:tcW w:w="1416" w:type="dxa"/>
            <w:tcBorders>
              <w:top w:val="single" w:sz="4" w:space="0" w:color="C0C0C0"/>
              <w:left w:val="single" w:sz="4" w:space="0" w:color="C0C0C0"/>
              <w:bottom w:val="single" w:sz="4" w:space="0" w:color="C0C0C0"/>
              <w:right w:val="single" w:sz="4" w:space="0" w:color="C0C0C0"/>
            </w:tcBorders>
          </w:tcPr>
          <w:p w14:paraId="7740853C" w14:textId="77777777" w:rsidR="00D43294" w:rsidRPr="005105A8" w:rsidRDefault="00D43294" w:rsidP="00425ABD">
            <w:pPr>
              <w:pStyle w:val="TabNormal"/>
              <w:rPr>
                <w:rFonts w:cs="Times New Roman"/>
                <w:sz w:val="20"/>
                <w:szCs w:val="20"/>
              </w:rPr>
            </w:pPr>
            <w:r w:rsidRPr="005105A8">
              <w:rPr>
                <w:rFonts w:cs="Times New Roman"/>
                <w:sz w:val="20"/>
                <w:szCs w:val="20"/>
              </w:rPr>
              <w:t>&gt;11/3</w:t>
            </w:r>
          </w:p>
        </w:tc>
        <w:tc>
          <w:tcPr>
            <w:tcW w:w="1275"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14:paraId="7740853D" w14:textId="77777777" w:rsidR="00D43294" w:rsidRPr="005105A8" w:rsidRDefault="00D43294" w:rsidP="00425ABD">
            <w:pPr>
              <w:pStyle w:val="TabNormal"/>
              <w:rPr>
                <w:rFonts w:cs="Times New Roman"/>
                <w:sz w:val="20"/>
                <w:szCs w:val="20"/>
              </w:rPr>
            </w:pPr>
            <w:r w:rsidRPr="005105A8">
              <w:rPr>
                <w:rFonts w:cs="Times New Roman"/>
                <w:sz w:val="20"/>
                <w:szCs w:val="20"/>
              </w:rPr>
              <w:t>&gt;11/3</w:t>
            </w:r>
          </w:p>
        </w:tc>
        <w:tc>
          <w:tcPr>
            <w:tcW w:w="1731"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14:paraId="7740853E" w14:textId="77777777" w:rsidR="00D43294" w:rsidRPr="005105A8" w:rsidRDefault="00D43294" w:rsidP="00425ABD">
            <w:pPr>
              <w:pStyle w:val="TabNormal"/>
              <w:rPr>
                <w:rFonts w:cs="Times New Roman"/>
                <w:b/>
                <w:sz w:val="20"/>
                <w:szCs w:val="20"/>
              </w:rPr>
            </w:pPr>
            <w:proofErr w:type="spellStart"/>
            <w:r w:rsidRPr="005105A8">
              <w:rPr>
                <w:rFonts w:cs="Times New Roman"/>
                <w:b/>
                <w:sz w:val="20"/>
                <w:szCs w:val="20"/>
              </w:rPr>
              <w:t>R.1.3</w:t>
            </w:r>
            <w:proofErr w:type="spellEnd"/>
            <w:r w:rsidRPr="005105A8">
              <w:rPr>
                <w:rFonts w:cs="Times New Roman"/>
                <w:b/>
                <w:sz w:val="20"/>
                <w:szCs w:val="20"/>
              </w:rPr>
              <w:t>.</w:t>
            </w:r>
          </w:p>
        </w:tc>
        <w:tc>
          <w:tcPr>
            <w:tcW w:w="1701" w:type="dxa"/>
            <w:tcBorders>
              <w:top w:val="single" w:sz="4" w:space="0" w:color="C0C0C0"/>
              <w:left w:val="single" w:sz="4" w:space="0" w:color="C0C0C0"/>
              <w:bottom w:val="single" w:sz="4" w:space="0" w:color="C0C0C0"/>
              <w:right w:val="single" w:sz="4" w:space="0" w:color="C0C0C0"/>
            </w:tcBorders>
          </w:tcPr>
          <w:p w14:paraId="7740853F" w14:textId="77777777" w:rsidR="00D43294" w:rsidRPr="005105A8" w:rsidRDefault="00D43294" w:rsidP="006B2CFD">
            <w:pPr>
              <w:pStyle w:val="TabNormal"/>
              <w:rPr>
                <w:rFonts w:cs="Times New Roman"/>
                <w:sz w:val="20"/>
                <w:szCs w:val="20"/>
              </w:rPr>
            </w:pPr>
            <w:r w:rsidRPr="005105A8">
              <w:rPr>
                <w:rFonts w:cs="Times New Roman"/>
                <w:sz w:val="20"/>
                <w:szCs w:val="20"/>
              </w:rPr>
              <w:t>Katr</w:t>
            </w:r>
            <w:r w:rsidR="006B2CFD" w:rsidRPr="005105A8">
              <w:rPr>
                <w:rFonts w:cs="Times New Roman"/>
                <w:sz w:val="20"/>
                <w:szCs w:val="20"/>
              </w:rPr>
              <w:t xml:space="preserve">a </w:t>
            </w:r>
            <w:r w:rsidRPr="005105A8">
              <w:rPr>
                <w:rFonts w:cs="Times New Roman"/>
                <w:sz w:val="20"/>
                <w:szCs w:val="20"/>
              </w:rPr>
              <w:t>gad</w:t>
            </w:r>
            <w:r w:rsidR="006B2CFD" w:rsidRPr="005105A8">
              <w:rPr>
                <w:rFonts w:cs="Times New Roman"/>
                <w:sz w:val="20"/>
                <w:szCs w:val="20"/>
              </w:rPr>
              <w:t xml:space="preserve">a sākumā </w:t>
            </w:r>
          </w:p>
        </w:tc>
        <w:tc>
          <w:tcPr>
            <w:tcW w:w="1417" w:type="dxa"/>
            <w:tcBorders>
              <w:top w:val="single" w:sz="4" w:space="0" w:color="C0C0C0"/>
              <w:left w:val="single" w:sz="4" w:space="0" w:color="C0C0C0"/>
              <w:bottom w:val="single" w:sz="4" w:space="0" w:color="C0C0C0"/>
              <w:right w:val="single" w:sz="4" w:space="0" w:color="C0C0C0"/>
            </w:tcBorders>
          </w:tcPr>
          <w:p w14:paraId="77408540" w14:textId="77777777" w:rsidR="00D43294" w:rsidRPr="005105A8" w:rsidRDefault="00D43294" w:rsidP="00425ABD">
            <w:pPr>
              <w:pStyle w:val="TabNormal"/>
              <w:rPr>
                <w:rFonts w:cs="Times New Roman"/>
                <w:sz w:val="20"/>
                <w:szCs w:val="20"/>
              </w:rPr>
            </w:pPr>
            <w:r w:rsidRPr="005105A8">
              <w:rPr>
                <w:rFonts w:cs="Times New Roman"/>
                <w:sz w:val="20"/>
                <w:szCs w:val="20"/>
              </w:rPr>
              <w:t>Piekraste kopumā</w:t>
            </w:r>
          </w:p>
        </w:tc>
      </w:tr>
      <w:tr w:rsidR="00D43294" w:rsidRPr="005105A8" w14:paraId="7740854E" w14:textId="77777777" w:rsidTr="002B3F1E">
        <w:tc>
          <w:tcPr>
            <w:tcW w:w="551" w:type="dxa"/>
            <w:tcBorders>
              <w:top w:val="single" w:sz="4" w:space="0" w:color="C0C0C0"/>
              <w:left w:val="single" w:sz="4" w:space="0" w:color="C0C0C0"/>
              <w:bottom w:val="single" w:sz="4" w:space="0" w:color="C0C0C0"/>
              <w:right w:val="single" w:sz="4" w:space="0" w:color="C0C0C0"/>
            </w:tcBorders>
          </w:tcPr>
          <w:p w14:paraId="77408542" w14:textId="77777777" w:rsidR="00D43294" w:rsidRPr="005105A8" w:rsidRDefault="00D43294" w:rsidP="00425ABD">
            <w:pPr>
              <w:pStyle w:val="TabNormal"/>
              <w:rPr>
                <w:rFonts w:cs="Times New Roman"/>
                <w:sz w:val="20"/>
                <w:szCs w:val="20"/>
              </w:rPr>
            </w:pPr>
            <w:r w:rsidRPr="005105A8">
              <w:rPr>
                <w:rFonts w:cs="Times New Roman"/>
                <w:sz w:val="20"/>
                <w:szCs w:val="20"/>
              </w:rPr>
              <w:t>5.</w:t>
            </w:r>
          </w:p>
        </w:tc>
        <w:tc>
          <w:tcPr>
            <w:tcW w:w="3702" w:type="dxa"/>
            <w:tcBorders>
              <w:top w:val="single" w:sz="4" w:space="0" w:color="C0C0C0"/>
              <w:left w:val="single" w:sz="4" w:space="0" w:color="C0C0C0"/>
              <w:bottom w:val="single" w:sz="4" w:space="0" w:color="C0C0C0"/>
              <w:right w:val="single" w:sz="4" w:space="0" w:color="C0C0C0"/>
            </w:tcBorders>
          </w:tcPr>
          <w:p w14:paraId="77408543" w14:textId="77777777" w:rsidR="00D43294" w:rsidRPr="005105A8" w:rsidRDefault="00D43294" w:rsidP="002F04B7">
            <w:pPr>
              <w:pStyle w:val="TabNormal"/>
              <w:rPr>
                <w:rFonts w:cs="Times New Roman"/>
                <w:b/>
                <w:sz w:val="20"/>
                <w:szCs w:val="20"/>
              </w:rPr>
            </w:pPr>
            <w:r w:rsidRPr="005105A8">
              <w:rPr>
                <w:rFonts w:cs="Times New Roman"/>
                <w:b/>
                <w:sz w:val="20"/>
                <w:szCs w:val="20"/>
              </w:rPr>
              <w:t xml:space="preserve">Attīstāmo vietu skaits, kurās ieviests vismaz viens </w:t>
            </w:r>
            <w:r w:rsidR="002F04B7" w:rsidRPr="005105A8">
              <w:rPr>
                <w:rFonts w:cs="Times New Roman"/>
                <w:b/>
                <w:sz w:val="20"/>
                <w:szCs w:val="20"/>
              </w:rPr>
              <w:t>P</w:t>
            </w:r>
            <w:r w:rsidR="00960C0E" w:rsidRPr="005105A8">
              <w:rPr>
                <w:rFonts w:cs="Times New Roman"/>
                <w:b/>
                <w:sz w:val="20"/>
                <w:szCs w:val="20"/>
              </w:rPr>
              <w:t>iekrastes plānojuma 1. </w:t>
            </w:r>
            <w:r w:rsidRPr="005105A8">
              <w:rPr>
                <w:rFonts w:cs="Times New Roman"/>
                <w:b/>
                <w:sz w:val="20"/>
                <w:szCs w:val="20"/>
              </w:rPr>
              <w:t>pielikuma tabulā iekļautais attīstāmo vietu attīstības priekšlikums</w:t>
            </w:r>
          </w:p>
        </w:tc>
        <w:tc>
          <w:tcPr>
            <w:tcW w:w="822" w:type="dxa"/>
            <w:tcBorders>
              <w:top w:val="single" w:sz="4" w:space="0" w:color="C0C0C0"/>
              <w:left w:val="single" w:sz="4" w:space="0" w:color="C0C0C0"/>
              <w:bottom w:val="single" w:sz="4" w:space="0" w:color="C0C0C0"/>
              <w:right w:val="single" w:sz="4" w:space="0" w:color="C0C0C0"/>
            </w:tcBorders>
          </w:tcPr>
          <w:p w14:paraId="77408544" w14:textId="77777777" w:rsidR="00D43294" w:rsidRPr="005105A8" w:rsidRDefault="00D43294" w:rsidP="00425ABD">
            <w:pPr>
              <w:pStyle w:val="TabNormal"/>
              <w:rPr>
                <w:rFonts w:cs="Times New Roman"/>
                <w:sz w:val="20"/>
                <w:szCs w:val="20"/>
              </w:rPr>
            </w:pPr>
            <w:r w:rsidRPr="005105A8">
              <w:rPr>
                <w:rFonts w:cs="Times New Roman"/>
                <w:sz w:val="20"/>
                <w:szCs w:val="20"/>
              </w:rPr>
              <w:t>2015</w:t>
            </w:r>
          </w:p>
        </w:tc>
        <w:tc>
          <w:tcPr>
            <w:tcW w:w="1276" w:type="dxa"/>
            <w:tcBorders>
              <w:top w:val="single" w:sz="4" w:space="0" w:color="C0C0C0"/>
              <w:left w:val="single" w:sz="4" w:space="0" w:color="C0C0C0"/>
              <w:bottom w:val="single" w:sz="4" w:space="0" w:color="C0C0C0"/>
              <w:right w:val="single" w:sz="4" w:space="0" w:color="C0C0C0"/>
            </w:tcBorders>
          </w:tcPr>
          <w:p w14:paraId="77408545" w14:textId="77777777" w:rsidR="00D43294" w:rsidRPr="005105A8" w:rsidRDefault="00D43294" w:rsidP="00425ABD">
            <w:pPr>
              <w:pStyle w:val="TabNormal"/>
              <w:rPr>
                <w:rFonts w:cs="Times New Roman"/>
                <w:sz w:val="20"/>
                <w:szCs w:val="20"/>
              </w:rPr>
            </w:pPr>
            <w:r w:rsidRPr="005105A8">
              <w:rPr>
                <w:rFonts w:cs="Times New Roman"/>
                <w:sz w:val="20"/>
                <w:szCs w:val="20"/>
              </w:rPr>
              <w:t>Pašvaldības</w:t>
            </w:r>
          </w:p>
        </w:tc>
        <w:tc>
          <w:tcPr>
            <w:tcW w:w="1560" w:type="dxa"/>
          </w:tcPr>
          <w:p w14:paraId="77408546" w14:textId="77777777" w:rsidR="00D43294" w:rsidRPr="005105A8" w:rsidRDefault="00D43294" w:rsidP="00425ABD">
            <w:pPr>
              <w:pStyle w:val="TabNormal"/>
              <w:rPr>
                <w:rFonts w:cs="Times New Roman"/>
                <w:sz w:val="20"/>
                <w:szCs w:val="20"/>
              </w:rPr>
            </w:pPr>
            <w:r w:rsidRPr="005105A8">
              <w:rPr>
                <w:rFonts w:cs="Times New Roman"/>
                <w:sz w:val="20"/>
                <w:szCs w:val="20"/>
              </w:rPr>
              <w:t>0</w:t>
            </w:r>
          </w:p>
        </w:tc>
        <w:tc>
          <w:tcPr>
            <w:tcW w:w="1416" w:type="dxa"/>
            <w:tcBorders>
              <w:top w:val="single" w:sz="4" w:space="0" w:color="C0C0C0"/>
              <w:left w:val="single" w:sz="4" w:space="0" w:color="C0C0C0"/>
              <w:bottom w:val="single" w:sz="4" w:space="0" w:color="C0C0C0"/>
              <w:right w:val="single" w:sz="4" w:space="0" w:color="C0C0C0"/>
            </w:tcBorders>
          </w:tcPr>
          <w:p w14:paraId="77408547" w14:textId="77777777" w:rsidR="00D43294" w:rsidRPr="005105A8" w:rsidRDefault="00D43294" w:rsidP="00425ABD">
            <w:pPr>
              <w:pStyle w:val="TabNormal"/>
              <w:rPr>
                <w:rFonts w:cs="Times New Roman"/>
                <w:sz w:val="20"/>
                <w:szCs w:val="20"/>
              </w:rPr>
            </w:pPr>
            <w:r w:rsidRPr="005105A8">
              <w:rPr>
                <w:rFonts w:cs="Times New Roman"/>
                <w:sz w:val="20"/>
                <w:szCs w:val="20"/>
              </w:rPr>
              <w:t>25</w:t>
            </w:r>
          </w:p>
          <w:p w14:paraId="77408548" w14:textId="77777777" w:rsidR="00D43294" w:rsidRPr="005105A8" w:rsidRDefault="00D43294" w:rsidP="00425ABD">
            <w:pPr>
              <w:pStyle w:val="TabNormal"/>
              <w:rPr>
                <w:rFonts w:cs="Times New Roman"/>
                <w:sz w:val="20"/>
                <w:szCs w:val="20"/>
              </w:rPr>
            </w:pPr>
          </w:p>
        </w:tc>
        <w:tc>
          <w:tcPr>
            <w:tcW w:w="1275"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14:paraId="77408549" w14:textId="77777777" w:rsidR="00D43294" w:rsidRPr="005105A8" w:rsidRDefault="00D43294" w:rsidP="00425ABD">
            <w:pPr>
              <w:pStyle w:val="TabNormal"/>
              <w:rPr>
                <w:rFonts w:cs="Times New Roman"/>
                <w:sz w:val="20"/>
                <w:szCs w:val="20"/>
              </w:rPr>
            </w:pPr>
            <w:r w:rsidRPr="005105A8">
              <w:rPr>
                <w:rFonts w:cs="Times New Roman"/>
                <w:sz w:val="20"/>
                <w:szCs w:val="20"/>
              </w:rPr>
              <w:t>6</w:t>
            </w:r>
            <w:r w:rsidR="009D0DA0" w:rsidRPr="005105A8">
              <w:rPr>
                <w:rFonts w:cs="Times New Roman"/>
                <w:sz w:val="20"/>
                <w:szCs w:val="20"/>
              </w:rPr>
              <w:t>0</w:t>
            </w:r>
          </w:p>
          <w:p w14:paraId="7740854A" w14:textId="77777777" w:rsidR="00D43294" w:rsidRPr="005105A8" w:rsidRDefault="00D43294" w:rsidP="00425ABD">
            <w:pPr>
              <w:pStyle w:val="TabNormal"/>
              <w:rPr>
                <w:rFonts w:cs="Times New Roman"/>
                <w:sz w:val="20"/>
                <w:szCs w:val="20"/>
              </w:rPr>
            </w:pPr>
            <w:r w:rsidRPr="005105A8">
              <w:rPr>
                <w:rFonts w:cs="Times New Roman"/>
                <w:sz w:val="20"/>
                <w:szCs w:val="20"/>
              </w:rPr>
              <w:t>(visās attīstāmajās vietās)</w:t>
            </w:r>
          </w:p>
        </w:tc>
        <w:tc>
          <w:tcPr>
            <w:tcW w:w="1731"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14:paraId="7740854B" w14:textId="77777777" w:rsidR="00D43294" w:rsidRPr="005105A8" w:rsidRDefault="00D43294" w:rsidP="00425ABD">
            <w:pPr>
              <w:pStyle w:val="TabNormal"/>
              <w:rPr>
                <w:rFonts w:cs="Times New Roman"/>
                <w:b/>
                <w:sz w:val="20"/>
                <w:szCs w:val="20"/>
              </w:rPr>
            </w:pPr>
            <w:proofErr w:type="spellStart"/>
            <w:r w:rsidRPr="005105A8">
              <w:rPr>
                <w:rFonts w:cs="Times New Roman"/>
                <w:b/>
                <w:sz w:val="20"/>
                <w:szCs w:val="20"/>
              </w:rPr>
              <w:t>R.1.1</w:t>
            </w:r>
            <w:proofErr w:type="spellEnd"/>
            <w:r w:rsidRPr="005105A8">
              <w:rPr>
                <w:rFonts w:cs="Times New Roman"/>
                <w:b/>
                <w:sz w:val="20"/>
                <w:szCs w:val="20"/>
              </w:rPr>
              <w:t>.</w:t>
            </w:r>
          </w:p>
        </w:tc>
        <w:tc>
          <w:tcPr>
            <w:tcW w:w="1701" w:type="dxa"/>
            <w:tcBorders>
              <w:top w:val="single" w:sz="4" w:space="0" w:color="C0C0C0"/>
              <w:left w:val="single" w:sz="4" w:space="0" w:color="C0C0C0"/>
              <w:bottom w:val="single" w:sz="4" w:space="0" w:color="C0C0C0"/>
              <w:right w:val="single" w:sz="4" w:space="0" w:color="C0C0C0"/>
            </w:tcBorders>
          </w:tcPr>
          <w:p w14:paraId="7740854C" w14:textId="77777777" w:rsidR="00D43294" w:rsidRPr="005105A8" w:rsidRDefault="00D43294" w:rsidP="00425ABD">
            <w:pPr>
              <w:pStyle w:val="TabNormal"/>
              <w:rPr>
                <w:rFonts w:cs="Times New Roman"/>
                <w:sz w:val="20"/>
                <w:szCs w:val="20"/>
              </w:rPr>
            </w:pPr>
            <w:r w:rsidRPr="005105A8">
              <w:rPr>
                <w:rFonts w:cs="Times New Roman"/>
                <w:sz w:val="20"/>
                <w:szCs w:val="20"/>
              </w:rPr>
              <w:t xml:space="preserve">Apkopojums reizi </w:t>
            </w:r>
            <w:r w:rsidR="00A8336E" w:rsidRPr="005105A8">
              <w:rPr>
                <w:rFonts w:cs="Times New Roman"/>
                <w:sz w:val="20"/>
                <w:szCs w:val="20"/>
              </w:rPr>
              <w:t>5</w:t>
            </w:r>
            <w:r w:rsidRPr="005105A8">
              <w:rPr>
                <w:rFonts w:cs="Times New Roman"/>
                <w:sz w:val="20"/>
                <w:szCs w:val="20"/>
              </w:rPr>
              <w:t xml:space="preserve"> gados</w:t>
            </w:r>
          </w:p>
        </w:tc>
        <w:tc>
          <w:tcPr>
            <w:tcW w:w="1417" w:type="dxa"/>
            <w:tcBorders>
              <w:top w:val="single" w:sz="4" w:space="0" w:color="C0C0C0"/>
              <w:left w:val="single" w:sz="4" w:space="0" w:color="C0C0C0"/>
              <w:bottom w:val="single" w:sz="4" w:space="0" w:color="C0C0C0"/>
              <w:right w:val="single" w:sz="4" w:space="0" w:color="C0C0C0"/>
            </w:tcBorders>
          </w:tcPr>
          <w:p w14:paraId="7740854D" w14:textId="77777777" w:rsidR="00D43294" w:rsidRPr="005105A8" w:rsidRDefault="00D43294" w:rsidP="00425ABD">
            <w:pPr>
              <w:pStyle w:val="TabNormal"/>
              <w:rPr>
                <w:rFonts w:cs="Times New Roman"/>
                <w:sz w:val="20"/>
                <w:szCs w:val="20"/>
              </w:rPr>
            </w:pPr>
            <w:r w:rsidRPr="005105A8">
              <w:rPr>
                <w:rFonts w:cs="Times New Roman"/>
                <w:sz w:val="20"/>
                <w:szCs w:val="20"/>
              </w:rPr>
              <w:t>Pašvaldības, piekraste</w:t>
            </w:r>
          </w:p>
        </w:tc>
      </w:tr>
      <w:tr w:rsidR="00D43294" w:rsidRPr="005105A8" w14:paraId="77408559" w14:textId="77777777" w:rsidTr="002B3F1E">
        <w:tc>
          <w:tcPr>
            <w:tcW w:w="551" w:type="dxa"/>
            <w:tcBorders>
              <w:top w:val="single" w:sz="4" w:space="0" w:color="C0C0C0"/>
              <w:left w:val="single" w:sz="4" w:space="0" w:color="C0C0C0"/>
              <w:bottom w:val="single" w:sz="4" w:space="0" w:color="C0C0C0"/>
              <w:right w:val="single" w:sz="4" w:space="0" w:color="C0C0C0"/>
            </w:tcBorders>
          </w:tcPr>
          <w:p w14:paraId="7740854F" w14:textId="77777777" w:rsidR="00D43294" w:rsidRPr="005105A8" w:rsidRDefault="00D43294" w:rsidP="00425ABD">
            <w:pPr>
              <w:pStyle w:val="TabNormal"/>
              <w:rPr>
                <w:rFonts w:cs="Times New Roman"/>
                <w:sz w:val="20"/>
                <w:szCs w:val="20"/>
              </w:rPr>
            </w:pPr>
            <w:r w:rsidRPr="005105A8">
              <w:rPr>
                <w:rFonts w:cs="Times New Roman"/>
                <w:sz w:val="20"/>
                <w:szCs w:val="20"/>
              </w:rPr>
              <w:t>6.</w:t>
            </w:r>
          </w:p>
        </w:tc>
        <w:tc>
          <w:tcPr>
            <w:tcW w:w="3702" w:type="dxa"/>
            <w:tcBorders>
              <w:top w:val="single" w:sz="4" w:space="0" w:color="C0C0C0"/>
              <w:left w:val="single" w:sz="4" w:space="0" w:color="C0C0C0"/>
              <w:bottom w:val="single" w:sz="4" w:space="0" w:color="C0C0C0"/>
              <w:right w:val="single" w:sz="4" w:space="0" w:color="C0C0C0"/>
            </w:tcBorders>
          </w:tcPr>
          <w:p w14:paraId="77408550" w14:textId="77777777" w:rsidR="00D43294" w:rsidRPr="005105A8" w:rsidRDefault="00D43294" w:rsidP="00425ABD">
            <w:pPr>
              <w:pStyle w:val="TabNormal"/>
              <w:rPr>
                <w:rFonts w:cs="Times New Roman"/>
                <w:b/>
                <w:sz w:val="20"/>
                <w:szCs w:val="20"/>
              </w:rPr>
            </w:pPr>
            <w:r w:rsidRPr="005105A8">
              <w:rPr>
                <w:rFonts w:cs="Times New Roman"/>
                <w:b/>
                <w:sz w:val="20"/>
                <w:szCs w:val="20"/>
              </w:rPr>
              <w:t>Pašvaldību skaits, kurās ir izstrādāti vietējie piekrastes tematiskie plānojumi</w:t>
            </w:r>
          </w:p>
        </w:tc>
        <w:tc>
          <w:tcPr>
            <w:tcW w:w="822" w:type="dxa"/>
            <w:tcBorders>
              <w:top w:val="single" w:sz="4" w:space="0" w:color="C0C0C0"/>
              <w:left w:val="single" w:sz="4" w:space="0" w:color="C0C0C0"/>
              <w:bottom w:val="single" w:sz="4" w:space="0" w:color="C0C0C0"/>
              <w:right w:val="single" w:sz="4" w:space="0" w:color="C0C0C0"/>
            </w:tcBorders>
          </w:tcPr>
          <w:p w14:paraId="77408551" w14:textId="77777777" w:rsidR="00D43294" w:rsidRPr="005105A8" w:rsidRDefault="00D43294" w:rsidP="00425ABD">
            <w:pPr>
              <w:pStyle w:val="TabNormal"/>
              <w:rPr>
                <w:rFonts w:cs="Times New Roman"/>
                <w:sz w:val="20"/>
                <w:szCs w:val="20"/>
              </w:rPr>
            </w:pPr>
            <w:r w:rsidRPr="005105A8">
              <w:rPr>
                <w:rFonts w:cs="Times New Roman"/>
                <w:sz w:val="20"/>
                <w:szCs w:val="20"/>
              </w:rPr>
              <w:t>2015</w:t>
            </w:r>
          </w:p>
        </w:tc>
        <w:tc>
          <w:tcPr>
            <w:tcW w:w="1276" w:type="dxa"/>
            <w:tcBorders>
              <w:top w:val="single" w:sz="4" w:space="0" w:color="C0C0C0"/>
              <w:left w:val="single" w:sz="4" w:space="0" w:color="C0C0C0"/>
              <w:bottom w:val="single" w:sz="4" w:space="0" w:color="C0C0C0"/>
              <w:right w:val="single" w:sz="4" w:space="0" w:color="C0C0C0"/>
            </w:tcBorders>
          </w:tcPr>
          <w:p w14:paraId="77408552" w14:textId="77777777" w:rsidR="00D43294" w:rsidRPr="005105A8" w:rsidRDefault="00D43294" w:rsidP="00425ABD">
            <w:pPr>
              <w:pStyle w:val="TabNormal"/>
              <w:rPr>
                <w:rFonts w:cs="Times New Roman"/>
                <w:sz w:val="20"/>
                <w:szCs w:val="20"/>
              </w:rPr>
            </w:pPr>
            <w:r w:rsidRPr="005105A8">
              <w:rPr>
                <w:rFonts w:cs="Times New Roman"/>
                <w:sz w:val="20"/>
                <w:szCs w:val="20"/>
              </w:rPr>
              <w:t>Pašvaldības, TAPIS dati</w:t>
            </w:r>
          </w:p>
        </w:tc>
        <w:tc>
          <w:tcPr>
            <w:tcW w:w="1560" w:type="dxa"/>
          </w:tcPr>
          <w:p w14:paraId="77408553" w14:textId="77777777" w:rsidR="00D43294" w:rsidRPr="005105A8" w:rsidRDefault="00D43294" w:rsidP="00425ABD">
            <w:pPr>
              <w:pStyle w:val="TabNormal"/>
              <w:rPr>
                <w:rFonts w:cs="Times New Roman"/>
                <w:sz w:val="20"/>
                <w:szCs w:val="20"/>
              </w:rPr>
            </w:pPr>
            <w:r w:rsidRPr="005105A8">
              <w:rPr>
                <w:rFonts w:cs="Times New Roman"/>
                <w:sz w:val="20"/>
                <w:szCs w:val="20"/>
              </w:rPr>
              <w:t>1</w:t>
            </w:r>
          </w:p>
        </w:tc>
        <w:tc>
          <w:tcPr>
            <w:tcW w:w="1416" w:type="dxa"/>
            <w:tcBorders>
              <w:top w:val="single" w:sz="4" w:space="0" w:color="C0C0C0"/>
              <w:left w:val="single" w:sz="4" w:space="0" w:color="C0C0C0"/>
              <w:bottom w:val="single" w:sz="4" w:space="0" w:color="C0C0C0"/>
              <w:right w:val="single" w:sz="4" w:space="0" w:color="C0C0C0"/>
            </w:tcBorders>
          </w:tcPr>
          <w:p w14:paraId="77408554" w14:textId="77777777" w:rsidR="00D43294" w:rsidRPr="005105A8" w:rsidRDefault="0038160F" w:rsidP="00425ABD">
            <w:pPr>
              <w:pStyle w:val="TabNormal"/>
              <w:rPr>
                <w:rFonts w:cs="Times New Roman"/>
                <w:sz w:val="20"/>
                <w:szCs w:val="20"/>
              </w:rPr>
            </w:pPr>
            <w:r w:rsidRPr="005105A8">
              <w:rPr>
                <w:rFonts w:cs="Times New Roman"/>
                <w:sz w:val="20"/>
                <w:szCs w:val="20"/>
              </w:rPr>
              <w:t>4</w:t>
            </w:r>
          </w:p>
        </w:tc>
        <w:tc>
          <w:tcPr>
            <w:tcW w:w="1275"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14:paraId="77408555" w14:textId="77777777" w:rsidR="00D43294" w:rsidRPr="005105A8" w:rsidRDefault="008557FB" w:rsidP="00BD064D">
            <w:pPr>
              <w:pStyle w:val="TabNormal"/>
              <w:rPr>
                <w:rFonts w:cs="Times New Roman"/>
                <w:sz w:val="20"/>
                <w:szCs w:val="20"/>
              </w:rPr>
            </w:pPr>
            <w:r w:rsidRPr="005105A8">
              <w:rPr>
                <w:rFonts w:cs="Times New Roman"/>
                <w:sz w:val="20"/>
                <w:szCs w:val="20"/>
              </w:rPr>
              <w:t>7</w:t>
            </w:r>
          </w:p>
        </w:tc>
        <w:tc>
          <w:tcPr>
            <w:tcW w:w="1731"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14:paraId="77408556" w14:textId="77777777" w:rsidR="00D43294" w:rsidRPr="005105A8" w:rsidRDefault="00D43294" w:rsidP="00425ABD">
            <w:pPr>
              <w:pStyle w:val="TabNormal"/>
              <w:rPr>
                <w:rFonts w:cs="Times New Roman"/>
                <w:b/>
                <w:sz w:val="20"/>
                <w:szCs w:val="20"/>
              </w:rPr>
            </w:pPr>
            <w:proofErr w:type="spellStart"/>
            <w:r w:rsidRPr="005105A8">
              <w:rPr>
                <w:rFonts w:cs="Times New Roman"/>
                <w:b/>
                <w:sz w:val="20"/>
                <w:szCs w:val="20"/>
              </w:rPr>
              <w:t>R.2.2</w:t>
            </w:r>
            <w:proofErr w:type="spellEnd"/>
            <w:r w:rsidRPr="005105A8">
              <w:rPr>
                <w:rFonts w:cs="Times New Roman"/>
                <w:b/>
                <w:sz w:val="20"/>
                <w:szCs w:val="20"/>
              </w:rPr>
              <w:t>.</w:t>
            </w:r>
          </w:p>
        </w:tc>
        <w:tc>
          <w:tcPr>
            <w:tcW w:w="1701" w:type="dxa"/>
            <w:tcBorders>
              <w:top w:val="single" w:sz="4" w:space="0" w:color="C0C0C0"/>
              <w:left w:val="single" w:sz="4" w:space="0" w:color="C0C0C0"/>
              <w:bottom w:val="single" w:sz="4" w:space="0" w:color="C0C0C0"/>
              <w:right w:val="single" w:sz="4" w:space="0" w:color="C0C0C0"/>
            </w:tcBorders>
          </w:tcPr>
          <w:p w14:paraId="77408557" w14:textId="77777777" w:rsidR="00D43294" w:rsidRPr="005105A8" w:rsidRDefault="00D43294" w:rsidP="006B2CFD">
            <w:pPr>
              <w:pStyle w:val="TabNormal"/>
              <w:rPr>
                <w:rFonts w:cs="Times New Roman"/>
                <w:sz w:val="20"/>
                <w:szCs w:val="20"/>
              </w:rPr>
            </w:pPr>
            <w:r w:rsidRPr="005105A8">
              <w:rPr>
                <w:rFonts w:cs="Times New Roman"/>
                <w:sz w:val="20"/>
                <w:szCs w:val="20"/>
              </w:rPr>
              <w:t>Katra</w:t>
            </w:r>
            <w:r w:rsidR="006B2CFD" w:rsidRPr="005105A8">
              <w:rPr>
                <w:rFonts w:cs="Times New Roman"/>
                <w:sz w:val="20"/>
                <w:szCs w:val="20"/>
              </w:rPr>
              <w:t xml:space="preserve"> </w:t>
            </w:r>
            <w:r w:rsidRPr="005105A8">
              <w:rPr>
                <w:rFonts w:cs="Times New Roman"/>
                <w:sz w:val="20"/>
                <w:szCs w:val="20"/>
              </w:rPr>
              <w:t>gada</w:t>
            </w:r>
            <w:r w:rsidR="006B2CFD" w:rsidRPr="005105A8">
              <w:rPr>
                <w:rFonts w:cs="Times New Roman"/>
                <w:sz w:val="20"/>
                <w:szCs w:val="20"/>
              </w:rPr>
              <w:t xml:space="preserve"> sākumā</w:t>
            </w:r>
          </w:p>
        </w:tc>
        <w:tc>
          <w:tcPr>
            <w:tcW w:w="1417" w:type="dxa"/>
            <w:tcBorders>
              <w:top w:val="single" w:sz="4" w:space="0" w:color="C0C0C0"/>
              <w:left w:val="single" w:sz="4" w:space="0" w:color="C0C0C0"/>
              <w:bottom w:val="single" w:sz="4" w:space="0" w:color="C0C0C0"/>
              <w:right w:val="single" w:sz="4" w:space="0" w:color="C0C0C0"/>
            </w:tcBorders>
          </w:tcPr>
          <w:p w14:paraId="77408558" w14:textId="77777777" w:rsidR="00D43294" w:rsidRPr="005105A8" w:rsidRDefault="00D43294" w:rsidP="00425ABD">
            <w:pPr>
              <w:pStyle w:val="TabNormal"/>
              <w:rPr>
                <w:rFonts w:cs="Times New Roman"/>
                <w:sz w:val="20"/>
                <w:szCs w:val="20"/>
              </w:rPr>
            </w:pPr>
            <w:r w:rsidRPr="005105A8">
              <w:rPr>
                <w:rFonts w:cs="Times New Roman"/>
                <w:sz w:val="20"/>
                <w:szCs w:val="20"/>
              </w:rPr>
              <w:t>Pašvaldības, piekraste</w:t>
            </w:r>
          </w:p>
        </w:tc>
      </w:tr>
      <w:tr w:rsidR="00D43294" w:rsidRPr="005105A8" w14:paraId="77408564" w14:textId="77777777" w:rsidTr="002B3F1E">
        <w:tc>
          <w:tcPr>
            <w:tcW w:w="551" w:type="dxa"/>
            <w:tcBorders>
              <w:top w:val="single" w:sz="4" w:space="0" w:color="C0C0C0"/>
              <w:left w:val="single" w:sz="4" w:space="0" w:color="C0C0C0"/>
              <w:bottom w:val="single" w:sz="4" w:space="0" w:color="C0C0C0"/>
              <w:right w:val="single" w:sz="4" w:space="0" w:color="C0C0C0"/>
            </w:tcBorders>
          </w:tcPr>
          <w:p w14:paraId="7740855A" w14:textId="77777777" w:rsidR="00D43294" w:rsidRPr="005105A8" w:rsidRDefault="00D43294" w:rsidP="00425ABD">
            <w:pPr>
              <w:pStyle w:val="TabNormal"/>
              <w:rPr>
                <w:rFonts w:cs="Times New Roman"/>
                <w:sz w:val="20"/>
                <w:szCs w:val="20"/>
              </w:rPr>
            </w:pPr>
            <w:r w:rsidRPr="005105A8">
              <w:rPr>
                <w:rFonts w:cs="Times New Roman"/>
                <w:sz w:val="20"/>
                <w:szCs w:val="20"/>
              </w:rPr>
              <w:t>7.</w:t>
            </w:r>
          </w:p>
        </w:tc>
        <w:tc>
          <w:tcPr>
            <w:tcW w:w="3702" w:type="dxa"/>
            <w:tcBorders>
              <w:top w:val="single" w:sz="4" w:space="0" w:color="C0C0C0"/>
              <w:left w:val="single" w:sz="4" w:space="0" w:color="C0C0C0"/>
              <w:bottom w:val="single" w:sz="4" w:space="0" w:color="C0C0C0"/>
              <w:right w:val="single" w:sz="4" w:space="0" w:color="C0C0C0"/>
            </w:tcBorders>
          </w:tcPr>
          <w:p w14:paraId="7740855B" w14:textId="77777777" w:rsidR="00D43294" w:rsidRPr="005105A8" w:rsidRDefault="00D43294" w:rsidP="005D41A3">
            <w:pPr>
              <w:pStyle w:val="TabNormal"/>
              <w:rPr>
                <w:rFonts w:cs="Times New Roman"/>
                <w:b/>
                <w:sz w:val="20"/>
                <w:szCs w:val="20"/>
              </w:rPr>
            </w:pPr>
            <w:r w:rsidRPr="005105A8">
              <w:rPr>
                <w:rFonts w:cs="Times New Roman"/>
                <w:b/>
                <w:sz w:val="20"/>
                <w:szCs w:val="20"/>
              </w:rPr>
              <w:t>Pašvaldību sadarbības projektu skaits tūrisma piedāvājumu veidošanā piekrastē</w:t>
            </w:r>
          </w:p>
        </w:tc>
        <w:tc>
          <w:tcPr>
            <w:tcW w:w="822" w:type="dxa"/>
            <w:tcBorders>
              <w:top w:val="single" w:sz="4" w:space="0" w:color="C0C0C0"/>
              <w:left w:val="single" w:sz="4" w:space="0" w:color="C0C0C0"/>
              <w:bottom w:val="single" w:sz="4" w:space="0" w:color="C0C0C0"/>
              <w:right w:val="single" w:sz="4" w:space="0" w:color="C0C0C0"/>
            </w:tcBorders>
          </w:tcPr>
          <w:p w14:paraId="7740855C" w14:textId="77777777" w:rsidR="00D43294" w:rsidRPr="005105A8" w:rsidRDefault="00D43294" w:rsidP="00425ABD">
            <w:pPr>
              <w:pStyle w:val="TabNormal"/>
              <w:rPr>
                <w:rFonts w:cs="Times New Roman"/>
                <w:sz w:val="20"/>
                <w:szCs w:val="20"/>
              </w:rPr>
            </w:pPr>
            <w:r w:rsidRPr="005105A8">
              <w:rPr>
                <w:rFonts w:cs="Times New Roman"/>
                <w:sz w:val="20"/>
                <w:szCs w:val="20"/>
              </w:rPr>
              <w:t>2015</w:t>
            </w:r>
          </w:p>
        </w:tc>
        <w:tc>
          <w:tcPr>
            <w:tcW w:w="1276" w:type="dxa"/>
            <w:tcBorders>
              <w:top w:val="single" w:sz="4" w:space="0" w:color="C0C0C0"/>
              <w:left w:val="single" w:sz="4" w:space="0" w:color="C0C0C0"/>
              <w:bottom w:val="single" w:sz="4" w:space="0" w:color="C0C0C0"/>
              <w:right w:val="single" w:sz="4" w:space="0" w:color="C0C0C0"/>
            </w:tcBorders>
          </w:tcPr>
          <w:p w14:paraId="7740855D" w14:textId="77777777" w:rsidR="00D43294" w:rsidRPr="005105A8" w:rsidRDefault="00D43294" w:rsidP="00425ABD">
            <w:pPr>
              <w:pStyle w:val="TabNormal"/>
              <w:rPr>
                <w:rFonts w:cs="Times New Roman"/>
                <w:sz w:val="20"/>
                <w:szCs w:val="20"/>
              </w:rPr>
            </w:pPr>
            <w:r w:rsidRPr="005105A8">
              <w:rPr>
                <w:rFonts w:cs="Times New Roman"/>
                <w:sz w:val="20"/>
                <w:szCs w:val="20"/>
              </w:rPr>
              <w:t>Pašvaldības</w:t>
            </w:r>
          </w:p>
        </w:tc>
        <w:tc>
          <w:tcPr>
            <w:tcW w:w="1560" w:type="dxa"/>
          </w:tcPr>
          <w:p w14:paraId="7740855E" w14:textId="77777777" w:rsidR="00D43294" w:rsidRPr="005105A8" w:rsidRDefault="00D43294" w:rsidP="00425ABD">
            <w:pPr>
              <w:pStyle w:val="TabNormal"/>
              <w:rPr>
                <w:rFonts w:cs="Times New Roman"/>
                <w:sz w:val="20"/>
                <w:szCs w:val="20"/>
              </w:rPr>
            </w:pPr>
            <w:r w:rsidRPr="005105A8">
              <w:rPr>
                <w:rFonts w:cs="Times New Roman"/>
                <w:sz w:val="20"/>
                <w:szCs w:val="20"/>
              </w:rPr>
              <w:t>0</w:t>
            </w:r>
          </w:p>
        </w:tc>
        <w:tc>
          <w:tcPr>
            <w:tcW w:w="1416" w:type="dxa"/>
            <w:tcBorders>
              <w:top w:val="single" w:sz="4" w:space="0" w:color="C0C0C0"/>
              <w:left w:val="single" w:sz="4" w:space="0" w:color="C0C0C0"/>
              <w:bottom w:val="single" w:sz="4" w:space="0" w:color="C0C0C0"/>
              <w:right w:val="single" w:sz="4" w:space="0" w:color="C0C0C0"/>
            </w:tcBorders>
          </w:tcPr>
          <w:p w14:paraId="7740855F" w14:textId="77777777" w:rsidR="00D43294" w:rsidRPr="005105A8" w:rsidRDefault="00D43294" w:rsidP="00425ABD">
            <w:pPr>
              <w:pStyle w:val="TabNormal"/>
              <w:rPr>
                <w:rFonts w:cs="Times New Roman"/>
                <w:sz w:val="20"/>
                <w:szCs w:val="20"/>
              </w:rPr>
            </w:pPr>
            <w:r w:rsidRPr="005105A8">
              <w:rPr>
                <w:rFonts w:cs="Times New Roman"/>
                <w:sz w:val="20"/>
                <w:szCs w:val="20"/>
              </w:rPr>
              <w:t>4</w:t>
            </w:r>
          </w:p>
        </w:tc>
        <w:tc>
          <w:tcPr>
            <w:tcW w:w="1275"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14:paraId="77408560" w14:textId="77777777" w:rsidR="00D43294" w:rsidRPr="005105A8" w:rsidRDefault="00D43294" w:rsidP="00425ABD">
            <w:pPr>
              <w:pStyle w:val="TabNormal"/>
              <w:rPr>
                <w:rFonts w:cs="Times New Roman"/>
                <w:sz w:val="20"/>
                <w:szCs w:val="20"/>
              </w:rPr>
            </w:pPr>
            <w:r w:rsidRPr="005105A8">
              <w:rPr>
                <w:rFonts w:cs="Times New Roman"/>
                <w:sz w:val="20"/>
                <w:szCs w:val="20"/>
              </w:rPr>
              <w:t>6</w:t>
            </w:r>
          </w:p>
        </w:tc>
        <w:tc>
          <w:tcPr>
            <w:tcW w:w="1731" w:type="dxa"/>
            <w:tcBorders>
              <w:top w:val="single" w:sz="4" w:space="0" w:color="C0C0C0"/>
              <w:left w:val="single" w:sz="4" w:space="0" w:color="C0C0C0"/>
              <w:bottom w:val="single" w:sz="4" w:space="0" w:color="C0C0C0"/>
              <w:right w:val="single" w:sz="4" w:space="0" w:color="C0C0C0"/>
            </w:tcBorders>
            <w:tcMar>
              <w:top w:w="0" w:type="dxa"/>
              <w:left w:w="108" w:type="dxa"/>
              <w:bottom w:w="0" w:type="dxa"/>
              <w:right w:w="108" w:type="dxa"/>
            </w:tcMar>
          </w:tcPr>
          <w:p w14:paraId="77408561" w14:textId="77777777" w:rsidR="00D43294" w:rsidRPr="005105A8" w:rsidRDefault="00D43294" w:rsidP="00D53DE8">
            <w:pPr>
              <w:pStyle w:val="TabNormal"/>
              <w:rPr>
                <w:rFonts w:cs="Times New Roman"/>
                <w:b/>
                <w:sz w:val="20"/>
                <w:szCs w:val="20"/>
              </w:rPr>
            </w:pPr>
            <w:proofErr w:type="spellStart"/>
            <w:r w:rsidRPr="005105A8">
              <w:rPr>
                <w:rFonts w:cs="Times New Roman"/>
                <w:b/>
                <w:sz w:val="20"/>
                <w:szCs w:val="20"/>
              </w:rPr>
              <w:t>R.2.</w:t>
            </w:r>
            <w:r w:rsidR="00D53DE8" w:rsidRPr="005105A8">
              <w:rPr>
                <w:rFonts w:cs="Times New Roman"/>
                <w:b/>
                <w:sz w:val="20"/>
                <w:szCs w:val="20"/>
              </w:rPr>
              <w:t>1</w:t>
            </w:r>
            <w:proofErr w:type="spellEnd"/>
            <w:r w:rsidR="006873AE" w:rsidRPr="005105A8">
              <w:rPr>
                <w:rFonts w:cs="Times New Roman"/>
                <w:b/>
                <w:sz w:val="20"/>
                <w:szCs w:val="20"/>
              </w:rPr>
              <w:t>.</w:t>
            </w:r>
          </w:p>
        </w:tc>
        <w:tc>
          <w:tcPr>
            <w:tcW w:w="1701" w:type="dxa"/>
            <w:tcBorders>
              <w:top w:val="single" w:sz="4" w:space="0" w:color="C0C0C0"/>
              <w:left w:val="single" w:sz="4" w:space="0" w:color="C0C0C0"/>
              <w:bottom w:val="single" w:sz="4" w:space="0" w:color="C0C0C0"/>
              <w:right w:val="single" w:sz="4" w:space="0" w:color="C0C0C0"/>
            </w:tcBorders>
          </w:tcPr>
          <w:p w14:paraId="77408562" w14:textId="77777777" w:rsidR="00D43294" w:rsidRPr="005105A8" w:rsidRDefault="00D43294" w:rsidP="00425ABD">
            <w:pPr>
              <w:pStyle w:val="TabNormal"/>
              <w:rPr>
                <w:rFonts w:cs="Times New Roman"/>
                <w:sz w:val="20"/>
                <w:szCs w:val="20"/>
              </w:rPr>
            </w:pPr>
            <w:r w:rsidRPr="005105A8">
              <w:rPr>
                <w:rFonts w:cs="Times New Roman"/>
                <w:sz w:val="20"/>
                <w:szCs w:val="20"/>
              </w:rPr>
              <w:t xml:space="preserve">Apkopojums reizi </w:t>
            </w:r>
            <w:r w:rsidR="00A8336E" w:rsidRPr="005105A8">
              <w:rPr>
                <w:rFonts w:cs="Times New Roman"/>
                <w:sz w:val="20"/>
                <w:szCs w:val="20"/>
              </w:rPr>
              <w:t>5</w:t>
            </w:r>
            <w:r w:rsidRPr="005105A8">
              <w:rPr>
                <w:rFonts w:cs="Times New Roman"/>
                <w:sz w:val="20"/>
                <w:szCs w:val="20"/>
              </w:rPr>
              <w:t xml:space="preserve"> gados</w:t>
            </w:r>
          </w:p>
        </w:tc>
        <w:tc>
          <w:tcPr>
            <w:tcW w:w="1417" w:type="dxa"/>
            <w:tcBorders>
              <w:top w:val="single" w:sz="4" w:space="0" w:color="C0C0C0"/>
              <w:left w:val="single" w:sz="4" w:space="0" w:color="C0C0C0"/>
              <w:bottom w:val="single" w:sz="4" w:space="0" w:color="C0C0C0"/>
              <w:right w:val="single" w:sz="4" w:space="0" w:color="C0C0C0"/>
            </w:tcBorders>
          </w:tcPr>
          <w:p w14:paraId="77408563" w14:textId="77777777" w:rsidR="00D43294" w:rsidRPr="005105A8" w:rsidRDefault="00D43294" w:rsidP="00425ABD">
            <w:pPr>
              <w:pStyle w:val="TabNormal"/>
              <w:rPr>
                <w:rFonts w:cs="Times New Roman"/>
                <w:sz w:val="20"/>
                <w:szCs w:val="20"/>
              </w:rPr>
            </w:pPr>
            <w:r w:rsidRPr="005105A8">
              <w:rPr>
                <w:rFonts w:cs="Times New Roman"/>
                <w:sz w:val="20"/>
                <w:szCs w:val="20"/>
              </w:rPr>
              <w:t>Piekraste</w:t>
            </w:r>
          </w:p>
        </w:tc>
      </w:tr>
    </w:tbl>
    <w:p w14:paraId="77408565" w14:textId="77777777" w:rsidR="00D43294" w:rsidRPr="005105A8" w:rsidRDefault="00D43294" w:rsidP="002B3F1E">
      <w:pPr>
        <w:pStyle w:val="Default"/>
        <w:rPr>
          <w:color w:val="auto"/>
          <w:szCs w:val="22"/>
        </w:rPr>
      </w:pPr>
    </w:p>
    <w:p w14:paraId="77408566" w14:textId="77777777" w:rsidR="00D43294" w:rsidRPr="005105A8" w:rsidRDefault="002372D6" w:rsidP="00425ABD">
      <w:pPr>
        <w:pStyle w:val="Default"/>
        <w:spacing w:after="60"/>
        <w:jc w:val="right"/>
        <w:rPr>
          <w:color w:val="auto"/>
          <w:sz w:val="22"/>
          <w:szCs w:val="22"/>
        </w:rPr>
      </w:pPr>
      <w:r w:rsidRPr="005105A8">
        <w:rPr>
          <w:color w:val="auto"/>
          <w:sz w:val="22"/>
          <w:szCs w:val="22"/>
        </w:rPr>
        <w:lastRenderedPageBreak/>
        <w:t>7</w:t>
      </w:r>
      <w:r w:rsidR="00D43294" w:rsidRPr="005105A8">
        <w:rPr>
          <w:color w:val="auto"/>
          <w:sz w:val="22"/>
          <w:szCs w:val="22"/>
        </w:rPr>
        <w:t xml:space="preserve">. tabula. </w:t>
      </w:r>
      <w:r w:rsidR="0011454D" w:rsidRPr="005105A8">
        <w:rPr>
          <w:bCs/>
          <w:color w:val="auto"/>
          <w:sz w:val="22"/>
          <w:szCs w:val="22"/>
        </w:rPr>
        <w:t xml:space="preserve">Piekrastes plānojuma </w:t>
      </w:r>
      <w:r w:rsidR="006510D6" w:rsidRPr="005105A8">
        <w:rPr>
          <w:bCs/>
          <w:color w:val="auto"/>
          <w:sz w:val="22"/>
          <w:szCs w:val="22"/>
        </w:rPr>
        <w:t>ietekmes izvērtēšanas</w:t>
      </w:r>
      <w:r w:rsidR="00D43294" w:rsidRPr="005105A8">
        <w:rPr>
          <w:color w:val="auto"/>
          <w:sz w:val="22"/>
          <w:szCs w:val="22"/>
        </w:rPr>
        <w:t xml:space="preserve"> indikatori, to bāzes vērtības un mērķi</w:t>
      </w:r>
    </w:p>
    <w:tbl>
      <w:tblPr>
        <w:tblW w:w="15451" w:type="dxa"/>
        <w:tblInd w:w="-137"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CellMar>
          <w:left w:w="0" w:type="dxa"/>
          <w:right w:w="0" w:type="dxa"/>
        </w:tblCellMar>
        <w:tblLook w:val="04A0" w:firstRow="1" w:lastRow="0" w:firstColumn="1" w:lastColumn="0" w:noHBand="0" w:noVBand="1"/>
      </w:tblPr>
      <w:tblGrid>
        <w:gridCol w:w="551"/>
        <w:gridCol w:w="2710"/>
        <w:gridCol w:w="822"/>
        <w:gridCol w:w="1276"/>
        <w:gridCol w:w="1560"/>
        <w:gridCol w:w="1416"/>
        <w:gridCol w:w="13"/>
        <w:gridCol w:w="1433"/>
        <w:gridCol w:w="2280"/>
        <w:gridCol w:w="18"/>
        <w:gridCol w:w="1683"/>
        <w:gridCol w:w="18"/>
        <w:gridCol w:w="1671"/>
      </w:tblGrid>
      <w:tr w:rsidR="00D43294" w:rsidRPr="005105A8" w14:paraId="77408571" w14:textId="77777777" w:rsidTr="002B3F1E">
        <w:trPr>
          <w:tblHeader/>
        </w:trPr>
        <w:tc>
          <w:tcPr>
            <w:tcW w:w="551" w:type="dxa"/>
            <w:vMerge w:val="restart"/>
            <w:shd w:val="clear" w:color="auto" w:fill="F3F3F3"/>
          </w:tcPr>
          <w:p w14:paraId="77408567" w14:textId="77777777" w:rsidR="00D43294" w:rsidRPr="005105A8" w:rsidRDefault="00D43294" w:rsidP="00425ABD">
            <w:pPr>
              <w:pStyle w:val="TabNormal"/>
              <w:rPr>
                <w:rFonts w:cs="Times New Roman"/>
                <w:b/>
                <w:sz w:val="20"/>
                <w:szCs w:val="20"/>
              </w:rPr>
            </w:pPr>
            <w:r w:rsidRPr="005105A8">
              <w:rPr>
                <w:rFonts w:cs="Times New Roman"/>
                <w:b/>
                <w:sz w:val="20"/>
                <w:szCs w:val="20"/>
              </w:rPr>
              <w:t>Nr.</w:t>
            </w:r>
          </w:p>
        </w:tc>
        <w:tc>
          <w:tcPr>
            <w:tcW w:w="2710" w:type="dxa"/>
            <w:vMerge w:val="restart"/>
            <w:shd w:val="clear" w:color="auto" w:fill="F3F3F3"/>
            <w:tcMar>
              <w:top w:w="0" w:type="dxa"/>
              <w:left w:w="108" w:type="dxa"/>
              <w:bottom w:w="0" w:type="dxa"/>
              <w:right w:w="108" w:type="dxa"/>
            </w:tcMar>
          </w:tcPr>
          <w:p w14:paraId="77408568" w14:textId="77777777" w:rsidR="00D43294" w:rsidRPr="005105A8" w:rsidRDefault="00D43294" w:rsidP="00425ABD">
            <w:pPr>
              <w:pStyle w:val="TabNormal"/>
              <w:rPr>
                <w:rFonts w:cs="Times New Roman"/>
                <w:b/>
                <w:sz w:val="20"/>
                <w:szCs w:val="20"/>
              </w:rPr>
            </w:pPr>
            <w:r w:rsidRPr="005105A8">
              <w:rPr>
                <w:rFonts w:cs="Times New Roman"/>
                <w:b/>
                <w:sz w:val="20"/>
                <w:szCs w:val="20"/>
              </w:rPr>
              <w:t>Indikators</w:t>
            </w:r>
          </w:p>
          <w:p w14:paraId="77408569" w14:textId="77777777" w:rsidR="00D43294" w:rsidRPr="005105A8" w:rsidRDefault="00D43294" w:rsidP="00425ABD">
            <w:pPr>
              <w:pStyle w:val="TabNormal"/>
              <w:rPr>
                <w:rFonts w:cs="Times New Roman"/>
                <w:b/>
                <w:sz w:val="20"/>
                <w:szCs w:val="20"/>
              </w:rPr>
            </w:pPr>
          </w:p>
        </w:tc>
        <w:tc>
          <w:tcPr>
            <w:tcW w:w="2098" w:type="dxa"/>
            <w:gridSpan w:val="2"/>
            <w:tcBorders>
              <w:bottom w:val="single" w:sz="4" w:space="0" w:color="C0C0C0"/>
            </w:tcBorders>
            <w:shd w:val="clear" w:color="auto" w:fill="F3F3F3"/>
            <w:tcMar>
              <w:top w:w="0" w:type="dxa"/>
              <w:left w:w="108" w:type="dxa"/>
              <w:bottom w:w="0" w:type="dxa"/>
              <w:right w:w="108" w:type="dxa"/>
            </w:tcMar>
          </w:tcPr>
          <w:p w14:paraId="7740856A" w14:textId="77777777" w:rsidR="00D43294" w:rsidRPr="005105A8" w:rsidRDefault="00D43294" w:rsidP="00425ABD">
            <w:pPr>
              <w:pStyle w:val="TabNormal"/>
              <w:rPr>
                <w:rFonts w:cs="Times New Roman"/>
                <w:b/>
                <w:sz w:val="20"/>
                <w:szCs w:val="20"/>
              </w:rPr>
            </w:pPr>
            <w:r w:rsidRPr="005105A8">
              <w:rPr>
                <w:rFonts w:cs="Times New Roman"/>
                <w:b/>
                <w:sz w:val="20"/>
                <w:szCs w:val="20"/>
              </w:rPr>
              <w:t>Esošā situācija</w:t>
            </w:r>
          </w:p>
        </w:tc>
        <w:tc>
          <w:tcPr>
            <w:tcW w:w="1560" w:type="dxa"/>
            <w:vMerge w:val="restart"/>
            <w:shd w:val="clear" w:color="auto" w:fill="F3F3F3"/>
            <w:tcMar>
              <w:top w:w="0" w:type="dxa"/>
              <w:left w:w="108" w:type="dxa"/>
              <w:bottom w:w="0" w:type="dxa"/>
              <w:right w:w="108" w:type="dxa"/>
            </w:tcMar>
          </w:tcPr>
          <w:p w14:paraId="7740856B" w14:textId="77777777" w:rsidR="00D43294" w:rsidRPr="005105A8" w:rsidRDefault="00D43294" w:rsidP="00425ABD">
            <w:pPr>
              <w:pStyle w:val="TabNormal"/>
              <w:rPr>
                <w:rFonts w:cs="Times New Roman"/>
                <w:b/>
                <w:sz w:val="20"/>
                <w:szCs w:val="20"/>
              </w:rPr>
            </w:pPr>
            <w:r w:rsidRPr="005105A8">
              <w:rPr>
                <w:rFonts w:cs="Times New Roman"/>
                <w:b/>
                <w:sz w:val="20"/>
                <w:szCs w:val="20"/>
              </w:rPr>
              <w:t>Bāzes rādītājs</w:t>
            </w:r>
          </w:p>
        </w:tc>
        <w:tc>
          <w:tcPr>
            <w:tcW w:w="1416" w:type="dxa"/>
            <w:vMerge w:val="restart"/>
            <w:shd w:val="clear" w:color="auto" w:fill="F3F3F3"/>
            <w:tcMar>
              <w:top w:w="0" w:type="dxa"/>
              <w:left w:w="108" w:type="dxa"/>
              <w:bottom w:w="0" w:type="dxa"/>
              <w:right w:w="108" w:type="dxa"/>
            </w:tcMar>
          </w:tcPr>
          <w:p w14:paraId="7740856C" w14:textId="77777777" w:rsidR="00D43294" w:rsidRPr="005105A8" w:rsidRDefault="00D43294" w:rsidP="00425ABD">
            <w:pPr>
              <w:pStyle w:val="TabNormal"/>
              <w:rPr>
                <w:rFonts w:cs="Times New Roman"/>
                <w:b/>
                <w:sz w:val="20"/>
                <w:szCs w:val="20"/>
              </w:rPr>
            </w:pPr>
            <w:r w:rsidRPr="005105A8">
              <w:rPr>
                <w:rFonts w:cs="Times New Roman"/>
                <w:b/>
                <w:sz w:val="20"/>
                <w:szCs w:val="20"/>
              </w:rPr>
              <w:t>Vidējā termiņā (2020)</w:t>
            </w:r>
          </w:p>
        </w:tc>
        <w:tc>
          <w:tcPr>
            <w:tcW w:w="1446" w:type="dxa"/>
            <w:gridSpan w:val="2"/>
            <w:vMerge w:val="restart"/>
            <w:shd w:val="clear" w:color="auto" w:fill="F3F3F3"/>
          </w:tcPr>
          <w:p w14:paraId="7740856D" w14:textId="77777777" w:rsidR="00D43294" w:rsidRPr="005105A8" w:rsidRDefault="00D43294" w:rsidP="00425ABD">
            <w:pPr>
              <w:pStyle w:val="TabNormal"/>
              <w:rPr>
                <w:rFonts w:cs="Times New Roman"/>
                <w:b/>
                <w:sz w:val="20"/>
                <w:szCs w:val="20"/>
              </w:rPr>
            </w:pPr>
            <w:r w:rsidRPr="005105A8">
              <w:rPr>
                <w:rFonts w:cs="Times New Roman"/>
                <w:b/>
                <w:sz w:val="20"/>
                <w:szCs w:val="20"/>
              </w:rPr>
              <w:t>Ilgtermiņā (2030)</w:t>
            </w:r>
          </w:p>
        </w:tc>
        <w:tc>
          <w:tcPr>
            <w:tcW w:w="2298" w:type="dxa"/>
            <w:gridSpan w:val="2"/>
            <w:vMerge w:val="restart"/>
            <w:shd w:val="clear" w:color="auto" w:fill="F3F3F3"/>
            <w:tcMar>
              <w:top w:w="0" w:type="dxa"/>
              <w:left w:w="108" w:type="dxa"/>
              <w:bottom w:w="0" w:type="dxa"/>
              <w:right w:w="108" w:type="dxa"/>
            </w:tcMar>
          </w:tcPr>
          <w:p w14:paraId="7740856E" w14:textId="77777777" w:rsidR="00D43294" w:rsidRPr="005105A8" w:rsidRDefault="00D43294" w:rsidP="00425ABD">
            <w:pPr>
              <w:pStyle w:val="TabNormal"/>
              <w:rPr>
                <w:rFonts w:cs="Times New Roman"/>
                <w:b/>
                <w:sz w:val="20"/>
                <w:szCs w:val="20"/>
              </w:rPr>
            </w:pPr>
            <w:r w:rsidRPr="005105A8">
              <w:rPr>
                <w:rFonts w:cs="Times New Roman"/>
                <w:b/>
                <w:sz w:val="20"/>
                <w:szCs w:val="20"/>
              </w:rPr>
              <w:t xml:space="preserve">Piezīmes </w:t>
            </w:r>
          </w:p>
        </w:tc>
        <w:tc>
          <w:tcPr>
            <w:tcW w:w="1701" w:type="dxa"/>
            <w:gridSpan w:val="2"/>
            <w:vMerge w:val="restart"/>
            <w:shd w:val="clear" w:color="auto" w:fill="F3F3F3"/>
          </w:tcPr>
          <w:p w14:paraId="7740856F" w14:textId="77777777" w:rsidR="00D43294" w:rsidRPr="005105A8" w:rsidRDefault="00D43294" w:rsidP="00425ABD">
            <w:pPr>
              <w:pStyle w:val="TabNormal"/>
              <w:rPr>
                <w:rFonts w:cs="Times New Roman"/>
                <w:b/>
                <w:sz w:val="20"/>
                <w:szCs w:val="20"/>
              </w:rPr>
            </w:pPr>
            <w:r w:rsidRPr="005105A8">
              <w:rPr>
                <w:rFonts w:cs="Times New Roman"/>
                <w:b/>
                <w:sz w:val="20"/>
                <w:szCs w:val="20"/>
              </w:rPr>
              <w:t>Izšķirtspēja laikā</w:t>
            </w:r>
          </w:p>
        </w:tc>
        <w:tc>
          <w:tcPr>
            <w:tcW w:w="1671" w:type="dxa"/>
            <w:vMerge w:val="restart"/>
            <w:shd w:val="clear" w:color="auto" w:fill="F3F3F3"/>
          </w:tcPr>
          <w:p w14:paraId="77408570" w14:textId="77777777" w:rsidR="00D43294" w:rsidRPr="005105A8" w:rsidRDefault="00D43294" w:rsidP="00425ABD">
            <w:pPr>
              <w:pStyle w:val="TabNormal"/>
              <w:rPr>
                <w:rFonts w:cs="Times New Roman"/>
                <w:b/>
                <w:sz w:val="20"/>
                <w:szCs w:val="20"/>
              </w:rPr>
            </w:pPr>
            <w:r w:rsidRPr="005105A8">
              <w:rPr>
                <w:rFonts w:cs="Times New Roman"/>
                <w:b/>
                <w:sz w:val="20"/>
                <w:szCs w:val="20"/>
              </w:rPr>
              <w:t>Izšķirtspēja telpā</w:t>
            </w:r>
          </w:p>
        </w:tc>
      </w:tr>
      <w:tr w:rsidR="00D43294" w:rsidRPr="005105A8" w14:paraId="7740857C" w14:textId="77777777" w:rsidTr="002B3F1E">
        <w:trPr>
          <w:tblHeader/>
        </w:trPr>
        <w:tc>
          <w:tcPr>
            <w:tcW w:w="551" w:type="dxa"/>
            <w:vMerge/>
          </w:tcPr>
          <w:p w14:paraId="77408572" w14:textId="77777777" w:rsidR="00D43294" w:rsidRPr="005105A8" w:rsidRDefault="00D43294" w:rsidP="00425ABD">
            <w:pPr>
              <w:pStyle w:val="TabNormal"/>
              <w:rPr>
                <w:rFonts w:cs="Times New Roman"/>
                <w:sz w:val="20"/>
                <w:szCs w:val="20"/>
              </w:rPr>
            </w:pPr>
          </w:p>
        </w:tc>
        <w:tc>
          <w:tcPr>
            <w:tcW w:w="2710" w:type="dxa"/>
            <w:vMerge/>
            <w:tcBorders>
              <w:bottom w:val="single" w:sz="4" w:space="0" w:color="C0C0C0"/>
            </w:tcBorders>
            <w:tcMar>
              <w:top w:w="0" w:type="dxa"/>
              <w:left w:w="108" w:type="dxa"/>
              <w:bottom w:w="0" w:type="dxa"/>
              <w:right w:w="108" w:type="dxa"/>
            </w:tcMar>
          </w:tcPr>
          <w:p w14:paraId="77408573" w14:textId="77777777" w:rsidR="00D43294" w:rsidRPr="005105A8" w:rsidRDefault="00D43294" w:rsidP="00425ABD">
            <w:pPr>
              <w:pStyle w:val="TabNormal"/>
              <w:rPr>
                <w:rFonts w:cs="Times New Roman"/>
                <w:sz w:val="20"/>
                <w:szCs w:val="20"/>
              </w:rPr>
            </w:pPr>
          </w:p>
        </w:tc>
        <w:tc>
          <w:tcPr>
            <w:tcW w:w="822" w:type="dxa"/>
            <w:tcBorders>
              <w:bottom w:val="single" w:sz="4" w:space="0" w:color="C0C0C0"/>
            </w:tcBorders>
            <w:shd w:val="clear" w:color="auto" w:fill="F3F3F3"/>
            <w:tcMar>
              <w:top w:w="0" w:type="dxa"/>
              <w:left w:w="108" w:type="dxa"/>
              <w:bottom w:w="0" w:type="dxa"/>
              <w:right w:w="108" w:type="dxa"/>
            </w:tcMar>
          </w:tcPr>
          <w:p w14:paraId="77408574" w14:textId="77777777" w:rsidR="00D43294" w:rsidRPr="005105A8" w:rsidRDefault="00DB76AA" w:rsidP="00425ABD">
            <w:pPr>
              <w:pStyle w:val="TabNormal"/>
              <w:rPr>
                <w:rFonts w:cs="Times New Roman"/>
                <w:b/>
                <w:sz w:val="20"/>
                <w:szCs w:val="20"/>
              </w:rPr>
            </w:pPr>
            <w:r w:rsidRPr="005105A8">
              <w:rPr>
                <w:rFonts w:cs="Times New Roman"/>
                <w:b/>
                <w:sz w:val="20"/>
                <w:szCs w:val="20"/>
              </w:rPr>
              <w:t>G</w:t>
            </w:r>
            <w:r w:rsidR="00D43294" w:rsidRPr="005105A8">
              <w:rPr>
                <w:rFonts w:cs="Times New Roman"/>
                <w:b/>
                <w:sz w:val="20"/>
                <w:szCs w:val="20"/>
              </w:rPr>
              <w:t>ads</w:t>
            </w:r>
          </w:p>
        </w:tc>
        <w:tc>
          <w:tcPr>
            <w:tcW w:w="1276" w:type="dxa"/>
            <w:tcBorders>
              <w:bottom w:val="single" w:sz="4" w:space="0" w:color="C0C0C0"/>
            </w:tcBorders>
            <w:shd w:val="clear" w:color="auto" w:fill="F3F3F3"/>
            <w:tcMar>
              <w:top w:w="0" w:type="dxa"/>
              <w:left w:w="108" w:type="dxa"/>
              <w:bottom w:w="0" w:type="dxa"/>
              <w:right w:w="108" w:type="dxa"/>
            </w:tcMar>
          </w:tcPr>
          <w:p w14:paraId="77408575" w14:textId="77777777" w:rsidR="00D43294" w:rsidRPr="005105A8" w:rsidRDefault="00D43294" w:rsidP="00425ABD">
            <w:pPr>
              <w:pStyle w:val="TabNormal"/>
              <w:rPr>
                <w:rFonts w:cs="Times New Roman"/>
                <w:b/>
                <w:sz w:val="20"/>
                <w:szCs w:val="20"/>
              </w:rPr>
            </w:pPr>
            <w:r w:rsidRPr="005105A8">
              <w:rPr>
                <w:rFonts w:cs="Times New Roman"/>
                <w:b/>
                <w:sz w:val="20"/>
                <w:szCs w:val="20"/>
              </w:rPr>
              <w:t>Datu avots</w:t>
            </w:r>
          </w:p>
        </w:tc>
        <w:tc>
          <w:tcPr>
            <w:tcW w:w="1560" w:type="dxa"/>
            <w:vMerge/>
            <w:tcBorders>
              <w:bottom w:val="single" w:sz="4" w:space="0" w:color="C0C0C0"/>
            </w:tcBorders>
            <w:vAlign w:val="center"/>
          </w:tcPr>
          <w:p w14:paraId="77408576" w14:textId="77777777" w:rsidR="00D43294" w:rsidRPr="005105A8" w:rsidRDefault="00D43294" w:rsidP="00425ABD">
            <w:pPr>
              <w:pStyle w:val="TabNormal"/>
              <w:rPr>
                <w:rFonts w:cs="Times New Roman"/>
                <w:sz w:val="20"/>
                <w:szCs w:val="20"/>
              </w:rPr>
            </w:pPr>
          </w:p>
        </w:tc>
        <w:tc>
          <w:tcPr>
            <w:tcW w:w="1416" w:type="dxa"/>
            <w:vMerge/>
            <w:tcBorders>
              <w:bottom w:val="single" w:sz="4" w:space="0" w:color="C0C0C0"/>
            </w:tcBorders>
          </w:tcPr>
          <w:p w14:paraId="77408577" w14:textId="77777777" w:rsidR="00D43294" w:rsidRPr="005105A8" w:rsidRDefault="00D43294" w:rsidP="00425ABD">
            <w:pPr>
              <w:pStyle w:val="TabNormal"/>
              <w:rPr>
                <w:rFonts w:cs="Times New Roman"/>
                <w:sz w:val="20"/>
                <w:szCs w:val="20"/>
              </w:rPr>
            </w:pPr>
          </w:p>
        </w:tc>
        <w:tc>
          <w:tcPr>
            <w:tcW w:w="1446" w:type="dxa"/>
            <w:gridSpan w:val="2"/>
            <w:vMerge/>
            <w:tcBorders>
              <w:bottom w:val="single" w:sz="4" w:space="0" w:color="C0C0C0"/>
            </w:tcBorders>
            <w:vAlign w:val="center"/>
          </w:tcPr>
          <w:p w14:paraId="77408578" w14:textId="77777777" w:rsidR="00D43294" w:rsidRPr="005105A8" w:rsidRDefault="00D43294" w:rsidP="00425ABD">
            <w:pPr>
              <w:pStyle w:val="TabNormal"/>
              <w:rPr>
                <w:rFonts w:cs="Times New Roman"/>
                <w:sz w:val="20"/>
                <w:szCs w:val="20"/>
              </w:rPr>
            </w:pPr>
          </w:p>
        </w:tc>
        <w:tc>
          <w:tcPr>
            <w:tcW w:w="2298" w:type="dxa"/>
            <w:gridSpan w:val="2"/>
            <w:vMerge/>
            <w:tcBorders>
              <w:bottom w:val="single" w:sz="4" w:space="0" w:color="C0C0C0"/>
            </w:tcBorders>
            <w:vAlign w:val="center"/>
          </w:tcPr>
          <w:p w14:paraId="77408579" w14:textId="77777777" w:rsidR="00D43294" w:rsidRPr="005105A8" w:rsidRDefault="00D43294" w:rsidP="00425ABD">
            <w:pPr>
              <w:pStyle w:val="TabNormal"/>
              <w:rPr>
                <w:rFonts w:cs="Times New Roman"/>
                <w:sz w:val="20"/>
                <w:szCs w:val="20"/>
              </w:rPr>
            </w:pPr>
          </w:p>
        </w:tc>
        <w:tc>
          <w:tcPr>
            <w:tcW w:w="1701" w:type="dxa"/>
            <w:gridSpan w:val="2"/>
            <w:vMerge/>
            <w:tcBorders>
              <w:bottom w:val="single" w:sz="4" w:space="0" w:color="C0C0C0"/>
            </w:tcBorders>
          </w:tcPr>
          <w:p w14:paraId="7740857A" w14:textId="77777777" w:rsidR="00D43294" w:rsidRPr="005105A8" w:rsidRDefault="00D43294" w:rsidP="00425ABD">
            <w:pPr>
              <w:pStyle w:val="TabNormal"/>
              <w:rPr>
                <w:rFonts w:cs="Times New Roman"/>
                <w:sz w:val="20"/>
                <w:szCs w:val="20"/>
              </w:rPr>
            </w:pPr>
          </w:p>
        </w:tc>
        <w:tc>
          <w:tcPr>
            <w:tcW w:w="1671" w:type="dxa"/>
            <w:vMerge/>
            <w:tcBorders>
              <w:bottom w:val="single" w:sz="4" w:space="0" w:color="C0C0C0"/>
            </w:tcBorders>
          </w:tcPr>
          <w:p w14:paraId="7740857B" w14:textId="77777777" w:rsidR="00D43294" w:rsidRPr="005105A8" w:rsidRDefault="00D43294" w:rsidP="00425ABD">
            <w:pPr>
              <w:pStyle w:val="TabNormal"/>
              <w:rPr>
                <w:rFonts w:cs="Times New Roman"/>
                <w:sz w:val="20"/>
                <w:szCs w:val="20"/>
              </w:rPr>
            </w:pPr>
          </w:p>
        </w:tc>
      </w:tr>
      <w:tr w:rsidR="00D43294" w:rsidRPr="005105A8" w14:paraId="7740857F" w14:textId="77777777" w:rsidTr="002B3F1E">
        <w:tc>
          <w:tcPr>
            <w:tcW w:w="551" w:type="dxa"/>
            <w:shd w:val="clear" w:color="auto" w:fill="F2F2F2"/>
          </w:tcPr>
          <w:p w14:paraId="7740857D" w14:textId="77777777" w:rsidR="00D43294" w:rsidRPr="005105A8" w:rsidRDefault="00D43294" w:rsidP="00425ABD">
            <w:pPr>
              <w:pStyle w:val="TabNormal"/>
              <w:jc w:val="center"/>
              <w:rPr>
                <w:rFonts w:cs="Times New Roman"/>
                <w:b/>
                <w:sz w:val="20"/>
                <w:szCs w:val="20"/>
              </w:rPr>
            </w:pPr>
          </w:p>
        </w:tc>
        <w:tc>
          <w:tcPr>
            <w:tcW w:w="14900" w:type="dxa"/>
            <w:gridSpan w:val="12"/>
            <w:shd w:val="clear" w:color="auto" w:fill="F2F2F2"/>
          </w:tcPr>
          <w:p w14:paraId="7740857E" w14:textId="77777777" w:rsidR="00D43294" w:rsidRPr="005105A8" w:rsidRDefault="00D43294" w:rsidP="00425ABD">
            <w:pPr>
              <w:pStyle w:val="TabNormal"/>
              <w:jc w:val="center"/>
              <w:rPr>
                <w:rFonts w:cs="Times New Roman"/>
                <w:b/>
                <w:sz w:val="20"/>
                <w:szCs w:val="20"/>
              </w:rPr>
            </w:pPr>
            <w:r w:rsidRPr="005105A8">
              <w:rPr>
                <w:rFonts w:cs="Times New Roman"/>
                <w:b/>
                <w:sz w:val="20"/>
                <w:szCs w:val="20"/>
              </w:rPr>
              <w:t>Piekrastes sociālekonomiskā attīstība</w:t>
            </w:r>
          </w:p>
        </w:tc>
      </w:tr>
      <w:tr w:rsidR="00BD064D" w:rsidRPr="005105A8" w14:paraId="7740858C" w14:textId="77777777" w:rsidTr="002B3F1E">
        <w:tc>
          <w:tcPr>
            <w:tcW w:w="551" w:type="dxa"/>
          </w:tcPr>
          <w:p w14:paraId="77408580" w14:textId="77777777" w:rsidR="00BD064D" w:rsidRPr="005105A8" w:rsidRDefault="00BD064D" w:rsidP="00425ABD">
            <w:pPr>
              <w:pStyle w:val="TabNormal"/>
              <w:rPr>
                <w:rFonts w:cs="Times New Roman"/>
                <w:sz w:val="20"/>
                <w:szCs w:val="20"/>
              </w:rPr>
            </w:pPr>
            <w:r w:rsidRPr="005105A8">
              <w:rPr>
                <w:rFonts w:cs="Times New Roman"/>
                <w:sz w:val="20"/>
                <w:szCs w:val="20"/>
              </w:rPr>
              <w:t>1.</w:t>
            </w:r>
          </w:p>
        </w:tc>
        <w:tc>
          <w:tcPr>
            <w:tcW w:w="2710" w:type="dxa"/>
          </w:tcPr>
          <w:p w14:paraId="77408581" w14:textId="77777777" w:rsidR="00BD064D" w:rsidRPr="005105A8" w:rsidRDefault="00BD064D" w:rsidP="00425ABD">
            <w:pPr>
              <w:pStyle w:val="TabNormal"/>
              <w:rPr>
                <w:rFonts w:cs="Times New Roman"/>
                <w:sz w:val="20"/>
                <w:szCs w:val="20"/>
              </w:rPr>
            </w:pPr>
            <w:r w:rsidRPr="005105A8">
              <w:rPr>
                <w:rFonts w:cs="Times New Roman"/>
                <w:sz w:val="20"/>
                <w:szCs w:val="20"/>
              </w:rPr>
              <w:t>Bezdarba līmenis (%)</w:t>
            </w:r>
          </w:p>
        </w:tc>
        <w:tc>
          <w:tcPr>
            <w:tcW w:w="822" w:type="dxa"/>
          </w:tcPr>
          <w:p w14:paraId="77408582" w14:textId="77777777" w:rsidR="00BD064D" w:rsidRPr="005105A8" w:rsidRDefault="00BD064D" w:rsidP="00425ABD">
            <w:pPr>
              <w:pStyle w:val="TabNormal"/>
              <w:rPr>
                <w:rFonts w:cs="Times New Roman"/>
                <w:sz w:val="20"/>
                <w:szCs w:val="20"/>
              </w:rPr>
            </w:pPr>
            <w:r w:rsidRPr="005105A8">
              <w:rPr>
                <w:rFonts w:cs="Times New Roman"/>
                <w:sz w:val="20"/>
                <w:szCs w:val="20"/>
              </w:rPr>
              <w:t>2014</w:t>
            </w:r>
          </w:p>
        </w:tc>
        <w:tc>
          <w:tcPr>
            <w:tcW w:w="1276" w:type="dxa"/>
          </w:tcPr>
          <w:p w14:paraId="77408583" w14:textId="77777777" w:rsidR="00BD064D" w:rsidRPr="005105A8" w:rsidRDefault="00BD064D" w:rsidP="00425ABD">
            <w:pPr>
              <w:pStyle w:val="TabNormal"/>
              <w:rPr>
                <w:rFonts w:cs="Times New Roman"/>
                <w:sz w:val="20"/>
                <w:szCs w:val="20"/>
              </w:rPr>
            </w:pPr>
            <w:proofErr w:type="spellStart"/>
            <w:r w:rsidRPr="005105A8">
              <w:rPr>
                <w:rFonts w:cs="Times New Roman"/>
                <w:sz w:val="20"/>
                <w:szCs w:val="20"/>
              </w:rPr>
              <w:t>NVD</w:t>
            </w:r>
            <w:proofErr w:type="spellEnd"/>
          </w:p>
        </w:tc>
        <w:tc>
          <w:tcPr>
            <w:tcW w:w="1560" w:type="dxa"/>
            <w:vMerge w:val="restart"/>
          </w:tcPr>
          <w:p w14:paraId="77408584" w14:textId="77777777" w:rsidR="00BD064D" w:rsidRPr="005105A8" w:rsidRDefault="00BD064D" w:rsidP="00425ABD">
            <w:pPr>
              <w:pStyle w:val="TabNormal"/>
              <w:rPr>
                <w:rFonts w:cs="Times New Roman"/>
                <w:sz w:val="20"/>
                <w:szCs w:val="20"/>
              </w:rPr>
            </w:pPr>
            <w:r w:rsidRPr="005105A8">
              <w:rPr>
                <w:rFonts w:cs="Times New Roman"/>
                <w:i/>
                <w:sz w:val="20"/>
                <w:szCs w:val="20"/>
              </w:rPr>
              <w:t xml:space="preserve">Atbilstoši </w:t>
            </w:r>
            <w:proofErr w:type="spellStart"/>
            <w:r w:rsidRPr="005105A8">
              <w:rPr>
                <w:rFonts w:cs="Times New Roman"/>
                <w:i/>
                <w:sz w:val="20"/>
                <w:szCs w:val="20"/>
              </w:rPr>
              <w:t>VRAA</w:t>
            </w:r>
            <w:proofErr w:type="spellEnd"/>
            <w:r w:rsidRPr="005105A8">
              <w:rPr>
                <w:rFonts w:cs="Times New Roman"/>
                <w:i/>
                <w:sz w:val="20"/>
                <w:szCs w:val="20"/>
              </w:rPr>
              <w:t xml:space="preserve"> pārskata “Reģionu attīstība Latvijā” aktuālajai informācijai</w:t>
            </w:r>
          </w:p>
        </w:tc>
        <w:tc>
          <w:tcPr>
            <w:tcW w:w="1416" w:type="dxa"/>
          </w:tcPr>
          <w:p w14:paraId="77408585" w14:textId="77777777" w:rsidR="00BD064D" w:rsidRPr="005105A8" w:rsidRDefault="00BD064D" w:rsidP="00856E57">
            <w:pPr>
              <w:pStyle w:val="TabNormal"/>
              <w:rPr>
                <w:rFonts w:cs="Times New Roman"/>
                <w:sz w:val="20"/>
                <w:szCs w:val="20"/>
              </w:rPr>
            </w:pPr>
            <w:r w:rsidRPr="005105A8">
              <w:rPr>
                <w:rFonts w:cs="Times New Roman"/>
                <w:sz w:val="20"/>
                <w:szCs w:val="20"/>
              </w:rPr>
              <w:t>&lt;</w:t>
            </w:r>
          </w:p>
          <w:p w14:paraId="77408586" w14:textId="77777777" w:rsidR="00BD064D" w:rsidRPr="005105A8" w:rsidRDefault="00BD064D" w:rsidP="00856E57">
            <w:pPr>
              <w:pStyle w:val="TabNormal"/>
              <w:rPr>
                <w:rFonts w:cs="Times New Roman"/>
                <w:sz w:val="20"/>
                <w:szCs w:val="20"/>
              </w:rPr>
            </w:pPr>
            <w:r w:rsidRPr="005105A8">
              <w:rPr>
                <w:rFonts w:cs="Times New Roman"/>
                <w:sz w:val="20"/>
                <w:szCs w:val="20"/>
              </w:rPr>
              <w:t>(samazinās)</w:t>
            </w:r>
          </w:p>
        </w:tc>
        <w:tc>
          <w:tcPr>
            <w:tcW w:w="1446" w:type="dxa"/>
            <w:gridSpan w:val="2"/>
            <w:tcMar>
              <w:top w:w="0" w:type="dxa"/>
              <w:left w:w="108" w:type="dxa"/>
              <w:bottom w:w="0" w:type="dxa"/>
              <w:right w:w="108" w:type="dxa"/>
            </w:tcMar>
          </w:tcPr>
          <w:p w14:paraId="77408587" w14:textId="77777777" w:rsidR="00BD064D" w:rsidRPr="005105A8" w:rsidRDefault="00BD064D" w:rsidP="00856E57">
            <w:pPr>
              <w:pStyle w:val="TabNormal"/>
              <w:rPr>
                <w:rFonts w:cs="Times New Roman"/>
                <w:sz w:val="20"/>
                <w:szCs w:val="20"/>
              </w:rPr>
            </w:pPr>
            <w:r w:rsidRPr="005105A8">
              <w:rPr>
                <w:rFonts w:cs="Times New Roman"/>
                <w:sz w:val="20"/>
                <w:szCs w:val="20"/>
              </w:rPr>
              <w:t>&lt;</w:t>
            </w:r>
          </w:p>
          <w:p w14:paraId="77408588" w14:textId="77777777" w:rsidR="00BD064D" w:rsidRPr="005105A8" w:rsidRDefault="00BD064D" w:rsidP="00856E57">
            <w:pPr>
              <w:pStyle w:val="TabNormal"/>
              <w:rPr>
                <w:rFonts w:cs="Times New Roman"/>
                <w:sz w:val="20"/>
                <w:szCs w:val="20"/>
              </w:rPr>
            </w:pPr>
            <w:r w:rsidRPr="005105A8">
              <w:rPr>
                <w:rFonts w:cs="Times New Roman"/>
                <w:sz w:val="20"/>
                <w:szCs w:val="20"/>
              </w:rPr>
              <w:t>(samazinās)</w:t>
            </w:r>
          </w:p>
        </w:tc>
        <w:tc>
          <w:tcPr>
            <w:tcW w:w="2298" w:type="dxa"/>
            <w:gridSpan w:val="2"/>
            <w:tcMar>
              <w:top w:w="0" w:type="dxa"/>
              <w:left w:w="108" w:type="dxa"/>
              <w:bottom w:w="0" w:type="dxa"/>
              <w:right w:w="108" w:type="dxa"/>
            </w:tcMar>
          </w:tcPr>
          <w:p w14:paraId="77408589" w14:textId="77777777" w:rsidR="00BD064D" w:rsidRPr="005105A8" w:rsidRDefault="00BD064D" w:rsidP="00425ABD">
            <w:pPr>
              <w:pStyle w:val="TabNormal"/>
              <w:rPr>
                <w:rFonts w:cs="Times New Roman"/>
                <w:sz w:val="20"/>
                <w:szCs w:val="20"/>
              </w:rPr>
            </w:pPr>
            <w:r w:rsidRPr="005105A8">
              <w:rPr>
                <w:rFonts w:cs="Times New Roman"/>
                <w:sz w:val="20"/>
                <w:szCs w:val="20"/>
              </w:rPr>
              <w:t>Pašvaldību griezumā</w:t>
            </w:r>
          </w:p>
        </w:tc>
        <w:tc>
          <w:tcPr>
            <w:tcW w:w="1701" w:type="dxa"/>
            <w:gridSpan w:val="2"/>
          </w:tcPr>
          <w:p w14:paraId="7740858A" w14:textId="77777777" w:rsidR="00BD064D" w:rsidRPr="005105A8" w:rsidRDefault="00BD064D" w:rsidP="00425ABD">
            <w:pPr>
              <w:pStyle w:val="TabNormal"/>
              <w:rPr>
                <w:rFonts w:cs="Times New Roman"/>
                <w:sz w:val="20"/>
                <w:szCs w:val="20"/>
              </w:rPr>
            </w:pPr>
            <w:r w:rsidRPr="005105A8">
              <w:rPr>
                <w:rFonts w:cs="Times New Roman"/>
                <w:sz w:val="20"/>
                <w:szCs w:val="20"/>
              </w:rPr>
              <w:t>Janvārī un jūlijā katru gadu</w:t>
            </w:r>
          </w:p>
        </w:tc>
        <w:tc>
          <w:tcPr>
            <w:tcW w:w="1671" w:type="dxa"/>
          </w:tcPr>
          <w:p w14:paraId="7740858B" w14:textId="77777777" w:rsidR="00BD064D" w:rsidRPr="005105A8" w:rsidRDefault="00BD064D" w:rsidP="00425ABD">
            <w:pPr>
              <w:pStyle w:val="TabNormal"/>
              <w:rPr>
                <w:rFonts w:cs="Times New Roman"/>
                <w:sz w:val="20"/>
                <w:szCs w:val="20"/>
              </w:rPr>
            </w:pPr>
            <w:r w:rsidRPr="005105A8">
              <w:rPr>
                <w:rFonts w:cs="Times New Roman"/>
                <w:sz w:val="20"/>
                <w:szCs w:val="20"/>
              </w:rPr>
              <w:t>Piekrastes pašvaldības</w:t>
            </w:r>
          </w:p>
        </w:tc>
      </w:tr>
      <w:tr w:rsidR="00BD064D" w:rsidRPr="005105A8" w14:paraId="77408599" w14:textId="77777777" w:rsidTr="002B3F1E">
        <w:tc>
          <w:tcPr>
            <w:tcW w:w="551" w:type="dxa"/>
          </w:tcPr>
          <w:p w14:paraId="7740858D" w14:textId="77777777" w:rsidR="00BD064D" w:rsidRPr="005105A8" w:rsidRDefault="00BD064D" w:rsidP="00425ABD">
            <w:pPr>
              <w:pStyle w:val="TabNormal"/>
              <w:rPr>
                <w:rFonts w:cs="Times New Roman"/>
                <w:sz w:val="20"/>
                <w:szCs w:val="20"/>
              </w:rPr>
            </w:pPr>
            <w:r w:rsidRPr="005105A8">
              <w:rPr>
                <w:rFonts w:cs="Times New Roman"/>
                <w:sz w:val="20"/>
                <w:szCs w:val="20"/>
              </w:rPr>
              <w:t>2.</w:t>
            </w:r>
          </w:p>
        </w:tc>
        <w:tc>
          <w:tcPr>
            <w:tcW w:w="2710" w:type="dxa"/>
          </w:tcPr>
          <w:p w14:paraId="7740858E" w14:textId="77777777" w:rsidR="00BD064D" w:rsidRPr="005105A8" w:rsidRDefault="00BD064D" w:rsidP="00425ABD">
            <w:pPr>
              <w:pStyle w:val="TabNormal"/>
              <w:rPr>
                <w:rFonts w:cs="Times New Roman"/>
                <w:sz w:val="20"/>
                <w:szCs w:val="20"/>
              </w:rPr>
            </w:pPr>
            <w:r w:rsidRPr="005105A8">
              <w:rPr>
                <w:rFonts w:cs="Times New Roman"/>
                <w:sz w:val="20"/>
                <w:szCs w:val="20"/>
              </w:rPr>
              <w:t>Individuālo komersantu un komercsabiedrību skaits uz 1000 iedzīvotājiem</w:t>
            </w:r>
          </w:p>
        </w:tc>
        <w:tc>
          <w:tcPr>
            <w:tcW w:w="822" w:type="dxa"/>
          </w:tcPr>
          <w:p w14:paraId="7740858F" w14:textId="77777777" w:rsidR="00BD064D" w:rsidRPr="005105A8" w:rsidRDefault="00BD064D" w:rsidP="00425ABD">
            <w:pPr>
              <w:pStyle w:val="TabNormal"/>
              <w:rPr>
                <w:rFonts w:cs="Times New Roman"/>
                <w:sz w:val="20"/>
                <w:szCs w:val="20"/>
              </w:rPr>
            </w:pPr>
            <w:r w:rsidRPr="005105A8">
              <w:rPr>
                <w:rFonts w:cs="Times New Roman"/>
                <w:sz w:val="20"/>
                <w:szCs w:val="20"/>
              </w:rPr>
              <w:t>2014</w:t>
            </w:r>
          </w:p>
        </w:tc>
        <w:tc>
          <w:tcPr>
            <w:tcW w:w="1276" w:type="dxa"/>
          </w:tcPr>
          <w:p w14:paraId="77408590" w14:textId="77777777" w:rsidR="00BD064D" w:rsidRPr="005105A8" w:rsidRDefault="00BD064D" w:rsidP="00425ABD">
            <w:pPr>
              <w:pStyle w:val="TabNormal"/>
              <w:rPr>
                <w:rFonts w:cs="Times New Roman"/>
                <w:sz w:val="20"/>
                <w:szCs w:val="20"/>
              </w:rPr>
            </w:pPr>
            <w:proofErr w:type="spellStart"/>
            <w:r w:rsidRPr="005105A8">
              <w:rPr>
                <w:rFonts w:cs="Times New Roman"/>
                <w:sz w:val="20"/>
                <w:szCs w:val="20"/>
              </w:rPr>
              <w:t>CSP</w:t>
            </w:r>
            <w:proofErr w:type="spellEnd"/>
          </w:p>
        </w:tc>
        <w:tc>
          <w:tcPr>
            <w:tcW w:w="1560" w:type="dxa"/>
            <w:vMerge/>
          </w:tcPr>
          <w:p w14:paraId="77408591" w14:textId="77777777" w:rsidR="00BD064D" w:rsidRPr="005105A8" w:rsidRDefault="00BD064D" w:rsidP="00425ABD">
            <w:pPr>
              <w:pStyle w:val="TabNormal"/>
              <w:rPr>
                <w:rFonts w:cs="Times New Roman"/>
                <w:sz w:val="20"/>
                <w:szCs w:val="20"/>
              </w:rPr>
            </w:pPr>
          </w:p>
        </w:tc>
        <w:tc>
          <w:tcPr>
            <w:tcW w:w="1416" w:type="dxa"/>
          </w:tcPr>
          <w:p w14:paraId="77408592"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93"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1446" w:type="dxa"/>
            <w:gridSpan w:val="2"/>
            <w:tcMar>
              <w:top w:w="0" w:type="dxa"/>
              <w:left w:w="108" w:type="dxa"/>
              <w:bottom w:w="0" w:type="dxa"/>
              <w:right w:w="108" w:type="dxa"/>
            </w:tcMar>
          </w:tcPr>
          <w:p w14:paraId="77408594"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95"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2298" w:type="dxa"/>
            <w:gridSpan w:val="2"/>
            <w:tcMar>
              <w:top w:w="0" w:type="dxa"/>
              <w:left w:w="108" w:type="dxa"/>
              <w:bottom w:w="0" w:type="dxa"/>
              <w:right w:w="108" w:type="dxa"/>
            </w:tcMar>
          </w:tcPr>
          <w:p w14:paraId="77408596" w14:textId="77777777" w:rsidR="00BD064D" w:rsidRPr="005105A8" w:rsidRDefault="00BD064D" w:rsidP="00425ABD">
            <w:pPr>
              <w:pStyle w:val="TabNormal"/>
              <w:rPr>
                <w:rFonts w:cs="Times New Roman"/>
                <w:sz w:val="20"/>
                <w:szCs w:val="20"/>
              </w:rPr>
            </w:pPr>
            <w:r w:rsidRPr="005105A8">
              <w:rPr>
                <w:rFonts w:cs="Times New Roman"/>
                <w:sz w:val="20"/>
                <w:szCs w:val="20"/>
              </w:rPr>
              <w:t>Pašvaldību griezumā</w:t>
            </w:r>
          </w:p>
        </w:tc>
        <w:tc>
          <w:tcPr>
            <w:tcW w:w="1701" w:type="dxa"/>
            <w:gridSpan w:val="2"/>
          </w:tcPr>
          <w:p w14:paraId="77408597" w14:textId="77777777" w:rsidR="00BD064D" w:rsidRPr="005105A8" w:rsidRDefault="00BD064D" w:rsidP="00425ABD">
            <w:pPr>
              <w:pStyle w:val="TabNormal"/>
              <w:rPr>
                <w:rFonts w:cs="Times New Roman"/>
                <w:sz w:val="20"/>
                <w:szCs w:val="20"/>
              </w:rPr>
            </w:pPr>
            <w:r w:rsidRPr="005105A8">
              <w:rPr>
                <w:rFonts w:cs="Times New Roman"/>
                <w:sz w:val="20"/>
                <w:szCs w:val="20"/>
              </w:rPr>
              <w:t>Katra gada sākumā</w:t>
            </w:r>
          </w:p>
        </w:tc>
        <w:tc>
          <w:tcPr>
            <w:tcW w:w="1671" w:type="dxa"/>
          </w:tcPr>
          <w:p w14:paraId="77408598" w14:textId="77777777" w:rsidR="00BD064D" w:rsidRPr="005105A8" w:rsidRDefault="00BD064D" w:rsidP="00425ABD">
            <w:pPr>
              <w:pStyle w:val="TabNormal"/>
              <w:rPr>
                <w:rFonts w:cs="Times New Roman"/>
                <w:sz w:val="20"/>
                <w:szCs w:val="20"/>
              </w:rPr>
            </w:pPr>
            <w:r w:rsidRPr="005105A8">
              <w:rPr>
                <w:rFonts w:cs="Times New Roman"/>
                <w:sz w:val="20"/>
                <w:szCs w:val="20"/>
              </w:rPr>
              <w:t>Piekrastes pašvaldības</w:t>
            </w:r>
          </w:p>
        </w:tc>
      </w:tr>
      <w:tr w:rsidR="00BD064D" w:rsidRPr="005105A8" w14:paraId="774085A6" w14:textId="77777777" w:rsidTr="002B3F1E">
        <w:tc>
          <w:tcPr>
            <w:tcW w:w="551" w:type="dxa"/>
          </w:tcPr>
          <w:p w14:paraId="7740859A" w14:textId="77777777" w:rsidR="00BD064D" w:rsidRPr="005105A8" w:rsidRDefault="00BD064D" w:rsidP="00425ABD">
            <w:pPr>
              <w:pStyle w:val="TabNormal"/>
              <w:rPr>
                <w:rFonts w:cs="Times New Roman"/>
                <w:sz w:val="20"/>
                <w:szCs w:val="20"/>
              </w:rPr>
            </w:pPr>
            <w:r w:rsidRPr="005105A8">
              <w:rPr>
                <w:rFonts w:cs="Times New Roman"/>
                <w:sz w:val="20"/>
                <w:szCs w:val="20"/>
              </w:rPr>
              <w:t>3.</w:t>
            </w:r>
          </w:p>
        </w:tc>
        <w:tc>
          <w:tcPr>
            <w:tcW w:w="2710" w:type="dxa"/>
          </w:tcPr>
          <w:p w14:paraId="7740859B" w14:textId="77777777" w:rsidR="00BD064D" w:rsidRPr="005105A8" w:rsidRDefault="00BD064D" w:rsidP="00425ABD">
            <w:pPr>
              <w:pStyle w:val="TabNormal"/>
              <w:rPr>
                <w:rFonts w:cs="Times New Roman"/>
                <w:sz w:val="20"/>
                <w:szCs w:val="20"/>
              </w:rPr>
            </w:pPr>
            <w:r w:rsidRPr="005105A8">
              <w:rPr>
                <w:rFonts w:cs="Times New Roman"/>
                <w:sz w:val="20"/>
                <w:szCs w:val="20"/>
              </w:rPr>
              <w:t>Nodokļu ieņēmumi pašvaldības budžetā (īpatsvars, %)</w:t>
            </w:r>
          </w:p>
        </w:tc>
        <w:tc>
          <w:tcPr>
            <w:tcW w:w="822" w:type="dxa"/>
          </w:tcPr>
          <w:p w14:paraId="7740859C" w14:textId="77777777" w:rsidR="00BD064D" w:rsidRPr="005105A8" w:rsidRDefault="00BD064D" w:rsidP="00425ABD">
            <w:pPr>
              <w:pStyle w:val="TabNormal"/>
              <w:rPr>
                <w:rFonts w:cs="Times New Roman"/>
                <w:sz w:val="20"/>
                <w:szCs w:val="20"/>
              </w:rPr>
            </w:pPr>
            <w:r w:rsidRPr="005105A8">
              <w:rPr>
                <w:rFonts w:cs="Times New Roman"/>
                <w:sz w:val="20"/>
                <w:szCs w:val="20"/>
              </w:rPr>
              <w:t>2014</w:t>
            </w:r>
          </w:p>
        </w:tc>
        <w:tc>
          <w:tcPr>
            <w:tcW w:w="1276" w:type="dxa"/>
          </w:tcPr>
          <w:p w14:paraId="7740859D" w14:textId="77777777" w:rsidR="00BD064D" w:rsidRPr="005105A8" w:rsidRDefault="00BD064D" w:rsidP="00425ABD">
            <w:pPr>
              <w:pStyle w:val="TabNormal"/>
              <w:rPr>
                <w:rFonts w:cs="Times New Roman"/>
                <w:sz w:val="20"/>
                <w:szCs w:val="20"/>
              </w:rPr>
            </w:pPr>
            <w:r w:rsidRPr="005105A8">
              <w:rPr>
                <w:rFonts w:cs="Times New Roman"/>
                <w:sz w:val="20"/>
                <w:szCs w:val="20"/>
              </w:rPr>
              <w:t>Valsts kase</w:t>
            </w:r>
          </w:p>
        </w:tc>
        <w:tc>
          <w:tcPr>
            <w:tcW w:w="1560" w:type="dxa"/>
            <w:vMerge/>
          </w:tcPr>
          <w:p w14:paraId="7740859E" w14:textId="77777777" w:rsidR="00BD064D" w:rsidRPr="005105A8" w:rsidRDefault="00BD064D" w:rsidP="00425ABD">
            <w:pPr>
              <w:pStyle w:val="TabNormal"/>
              <w:rPr>
                <w:rFonts w:cs="Times New Roman"/>
                <w:sz w:val="20"/>
                <w:szCs w:val="20"/>
              </w:rPr>
            </w:pPr>
          </w:p>
        </w:tc>
        <w:tc>
          <w:tcPr>
            <w:tcW w:w="1416" w:type="dxa"/>
          </w:tcPr>
          <w:p w14:paraId="7740859F"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A0"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1446" w:type="dxa"/>
            <w:gridSpan w:val="2"/>
            <w:tcMar>
              <w:top w:w="0" w:type="dxa"/>
              <w:left w:w="108" w:type="dxa"/>
              <w:bottom w:w="0" w:type="dxa"/>
              <w:right w:w="108" w:type="dxa"/>
            </w:tcMar>
          </w:tcPr>
          <w:p w14:paraId="774085A1"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A2"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2298" w:type="dxa"/>
            <w:gridSpan w:val="2"/>
            <w:tcMar>
              <w:top w:w="0" w:type="dxa"/>
              <w:left w:w="108" w:type="dxa"/>
              <w:bottom w:w="0" w:type="dxa"/>
              <w:right w:w="108" w:type="dxa"/>
            </w:tcMar>
          </w:tcPr>
          <w:p w14:paraId="774085A3" w14:textId="77777777" w:rsidR="00BD064D" w:rsidRPr="005105A8" w:rsidRDefault="00BD064D" w:rsidP="00425ABD">
            <w:pPr>
              <w:pStyle w:val="TabNormal"/>
              <w:rPr>
                <w:rFonts w:cs="Times New Roman"/>
                <w:sz w:val="20"/>
                <w:szCs w:val="20"/>
              </w:rPr>
            </w:pPr>
            <w:r w:rsidRPr="005105A8">
              <w:rPr>
                <w:rFonts w:cs="Times New Roman"/>
                <w:sz w:val="20"/>
                <w:szCs w:val="20"/>
              </w:rPr>
              <w:t>Pašvaldību griezumā</w:t>
            </w:r>
          </w:p>
        </w:tc>
        <w:tc>
          <w:tcPr>
            <w:tcW w:w="1701" w:type="dxa"/>
            <w:gridSpan w:val="2"/>
          </w:tcPr>
          <w:p w14:paraId="774085A4" w14:textId="77777777" w:rsidR="00BD064D" w:rsidRPr="005105A8" w:rsidRDefault="00BD064D" w:rsidP="00425ABD">
            <w:pPr>
              <w:pStyle w:val="TabNormal"/>
              <w:rPr>
                <w:rFonts w:cs="Times New Roman"/>
                <w:sz w:val="20"/>
                <w:szCs w:val="20"/>
              </w:rPr>
            </w:pPr>
            <w:r w:rsidRPr="005105A8">
              <w:rPr>
                <w:rFonts w:cs="Times New Roman"/>
                <w:sz w:val="20"/>
                <w:szCs w:val="20"/>
              </w:rPr>
              <w:t>Katra gada sākumā</w:t>
            </w:r>
          </w:p>
        </w:tc>
        <w:tc>
          <w:tcPr>
            <w:tcW w:w="1671" w:type="dxa"/>
          </w:tcPr>
          <w:p w14:paraId="774085A5" w14:textId="77777777" w:rsidR="00BD064D" w:rsidRPr="005105A8" w:rsidRDefault="00BD064D" w:rsidP="00425ABD">
            <w:pPr>
              <w:pStyle w:val="TabNormal"/>
              <w:rPr>
                <w:rFonts w:cs="Times New Roman"/>
                <w:sz w:val="20"/>
                <w:szCs w:val="20"/>
              </w:rPr>
            </w:pPr>
            <w:r w:rsidRPr="005105A8">
              <w:rPr>
                <w:rFonts w:cs="Times New Roman"/>
                <w:sz w:val="20"/>
                <w:szCs w:val="20"/>
              </w:rPr>
              <w:t>Piekrastes pašvaldības</w:t>
            </w:r>
          </w:p>
        </w:tc>
      </w:tr>
      <w:tr w:rsidR="00BD064D" w:rsidRPr="005105A8" w14:paraId="774085B3" w14:textId="77777777" w:rsidTr="002B3F1E">
        <w:tc>
          <w:tcPr>
            <w:tcW w:w="551" w:type="dxa"/>
          </w:tcPr>
          <w:p w14:paraId="774085A7" w14:textId="77777777" w:rsidR="00BD064D" w:rsidRPr="005105A8" w:rsidRDefault="00BD064D" w:rsidP="00425ABD">
            <w:pPr>
              <w:pStyle w:val="TabNormal"/>
              <w:rPr>
                <w:rFonts w:cs="Times New Roman"/>
                <w:sz w:val="20"/>
                <w:szCs w:val="20"/>
                <w:lang w:val="sv-SE"/>
              </w:rPr>
            </w:pPr>
            <w:r w:rsidRPr="005105A8">
              <w:rPr>
                <w:rFonts w:cs="Times New Roman"/>
                <w:sz w:val="20"/>
                <w:szCs w:val="20"/>
                <w:lang w:val="sv-SE"/>
              </w:rPr>
              <w:t>4.</w:t>
            </w:r>
          </w:p>
        </w:tc>
        <w:tc>
          <w:tcPr>
            <w:tcW w:w="2710" w:type="dxa"/>
          </w:tcPr>
          <w:p w14:paraId="774085A8" w14:textId="77777777" w:rsidR="00BD064D" w:rsidRPr="005105A8" w:rsidRDefault="00BD064D" w:rsidP="00425ABD">
            <w:pPr>
              <w:pStyle w:val="TabNormal"/>
              <w:rPr>
                <w:rFonts w:cs="Times New Roman"/>
                <w:sz w:val="20"/>
                <w:szCs w:val="20"/>
                <w:lang w:val="sv-SE"/>
              </w:rPr>
            </w:pPr>
            <w:r w:rsidRPr="005105A8">
              <w:rPr>
                <w:rFonts w:cs="Times New Roman"/>
                <w:sz w:val="20"/>
                <w:szCs w:val="20"/>
                <w:lang w:val="sv-SE"/>
              </w:rPr>
              <w:t xml:space="preserve">Novada/pilsētas vieta teritoriju attīstības rangā </w:t>
            </w:r>
          </w:p>
        </w:tc>
        <w:tc>
          <w:tcPr>
            <w:tcW w:w="822" w:type="dxa"/>
          </w:tcPr>
          <w:p w14:paraId="774085A9" w14:textId="77777777" w:rsidR="00BD064D" w:rsidRPr="005105A8" w:rsidRDefault="00BD064D" w:rsidP="00F06685">
            <w:pPr>
              <w:pStyle w:val="TabNormal"/>
              <w:rPr>
                <w:rFonts w:cs="Times New Roman"/>
                <w:sz w:val="20"/>
                <w:szCs w:val="20"/>
              </w:rPr>
            </w:pPr>
            <w:r w:rsidRPr="005105A8">
              <w:rPr>
                <w:rFonts w:cs="Times New Roman"/>
                <w:sz w:val="20"/>
                <w:szCs w:val="20"/>
              </w:rPr>
              <w:t>201</w:t>
            </w:r>
            <w:r w:rsidR="00F06685" w:rsidRPr="005105A8">
              <w:rPr>
                <w:rFonts w:cs="Times New Roman"/>
                <w:sz w:val="20"/>
                <w:szCs w:val="20"/>
              </w:rPr>
              <w:t>4</w:t>
            </w:r>
          </w:p>
        </w:tc>
        <w:tc>
          <w:tcPr>
            <w:tcW w:w="1276" w:type="dxa"/>
          </w:tcPr>
          <w:p w14:paraId="774085AA" w14:textId="77777777" w:rsidR="00BD064D" w:rsidRPr="005105A8" w:rsidRDefault="00BD064D" w:rsidP="00425ABD">
            <w:pPr>
              <w:pStyle w:val="TabNormal"/>
              <w:rPr>
                <w:rFonts w:cs="Times New Roman"/>
                <w:sz w:val="20"/>
                <w:szCs w:val="20"/>
              </w:rPr>
            </w:pPr>
            <w:proofErr w:type="spellStart"/>
            <w:r w:rsidRPr="005105A8">
              <w:rPr>
                <w:rFonts w:cs="Times New Roman"/>
                <w:sz w:val="20"/>
                <w:szCs w:val="20"/>
              </w:rPr>
              <w:t>VRAA</w:t>
            </w:r>
            <w:proofErr w:type="spellEnd"/>
          </w:p>
        </w:tc>
        <w:tc>
          <w:tcPr>
            <w:tcW w:w="1560" w:type="dxa"/>
            <w:vMerge/>
          </w:tcPr>
          <w:p w14:paraId="774085AB" w14:textId="77777777" w:rsidR="00BD064D" w:rsidRPr="005105A8" w:rsidRDefault="00BD064D" w:rsidP="00425ABD">
            <w:pPr>
              <w:pStyle w:val="TabNormal"/>
              <w:rPr>
                <w:rFonts w:cs="Times New Roman"/>
                <w:sz w:val="20"/>
                <w:szCs w:val="20"/>
              </w:rPr>
            </w:pPr>
          </w:p>
        </w:tc>
        <w:tc>
          <w:tcPr>
            <w:tcW w:w="1416" w:type="dxa"/>
          </w:tcPr>
          <w:p w14:paraId="774085AC"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AD"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1446" w:type="dxa"/>
            <w:gridSpan w:val="2"/>
            <w:tcMar>
              <w:top w:w="0" w:type="dxa"/>
              <w:left w:w="108" w:type="dxa"/>
              <w:bottom w:w="0" w:type="dxa"/>
              <w:right w:w="108" w:type="dxa"/>
            </w:tcMar>
          </w:tcPr>
          <w:p w14:paraId="774085AE"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AF"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2298" w:type="dxa"/>
            <w:gridSpan w:val="2"/>
            <w:tcMar>
              <w:top w:w="0" w:type="dxa"/>
              <w:left w:w="108" w:type="dxa"/>
              <w:bottom w:w="0" w:type="dxa"/>
              <w:right w:w="108" w:type="dxa"/>
            </w:tcMar>
          </w:tcPr>
          <w:p w14:paraId="774085B0" w14:textId="77777777" w:rsidR="00BD064D" w:rsidRPr="005105A8" w:rsidRDefault="00BD064D" w:rsidP="00425ABD">
            <w:pPr>
              <w:pStyle w:val="TabNormal"/>
              <w:rPr>
                <w:rFonts w:cs="Times New Roman"/>
                <w:sz w:val="20"/>
                <w:szCs w:val="20"/>
              </w:rPr>
            </w:pPr>
            <w:r w:rsidRPr="005105A8">
              <w:rPr>
                <w:rFonts w:cs="Times New Roman"/>
                <w:sz w:val="20"/>
                <w:szCs w:val="20"/>
              </w:rPr>
              <w:t>Pašvaldību griezumā</w:t>
            </w:r>
          </w:p>
        </w:tc>
        <w:tc>
          <w:tcPr>
            <w:tcW w:w="1701" w:type="dxa"/>
            <w:gridSpan w:val="2"/>
          </w:tcPr>
          <w:p w14:paraId="774085B1" w14:textId="77777777" w:rsidR="00BD064D" w:rsidRPr="005105A8" w:rsidRDefault="009741AA" w:rsidP="009741AA">
            <w:pPr>
              <w:pStyle w:val="TabNormal"/>
              <w:rPr>
                <w:rFonts w:cs="Times New Roman"/>
                <w:sz w:val="20"/>
                <w:szCs w:val="20"/>
              </w:rPr>
            </w:pPr>
            <w:r w:rsidRPr="005105A8">
              <w:rPr>
                <w:rFonts w:cs="Times New Roman"/>
                <w:sz w:val="20"/>
                <w:szCs w:val="20"/>
              </w:rPr>
              <w:t>Katra gada sākumā</w:t>
            </w:r>
          </w:p>
        </w:tc>
        <w:tc>
          <w:tcPr>
            <w:tcW w:w="1671" w:type="dxa"/>
          </w:tcPr>
          <w:p w14:paraId="774085B2" w14:textId="77777777" w:rsidR="00BD064D" w:rsidRPr="005105A8" w:rsidRDefault="00BD064D" w:rsidP="00425ABD">
            <w:pPr>
              <w:pStyle w:val="TabNormal"/>
              <w:rPr>
                <w:rFonts w:cs="Times New Roman"/>
                <w:sz w:val="20"/>
                <w:szCs w:val="20"/>
              </w:rPr>
            </w:pPr>
            <w:r w:rsidRPr="005105A8">
              <w:rPr>
                <w:rFonts w:cs="Times New Roman"/>
                <w:sz w:val="20"/>
                <w:szCs w:val="20"/>
              </w:rPr>
              <w:t>Piekrastes pašvaldības</w:t>
            </w:r>
          </w:p>
        </w:tc>
      </w:tr>
      <w:tr w:rsidR="00D43294" w:rsidRPr="005105A8" w14:paraId="774085B6" w14:textId="77777777" w:rsidTr="002B3F1E">
        <w:tc>
          <w:tcPr>
            <w:tcW w:w="551" w:type="dxa"/>
            <w:shd w:val="clear" w:color="auto" w:fill="F2F2F2"/>
          </w:tcPr>
          <w:p w14:paraId="774085B4" w14:textId="77777777" w:rsidR="00D43294" w:rsidRPr="005105A8" w:rsidRDefault="00D43294" w:rsidP="00425ABD">
            <w:pPr>
              <w:pStyle w:val="TabNormal"/>
              <w:jc w:val="center"/>
              <w:rPr>
                <w:rFonts w:cs="Times New Roman"/>
                <w:b/>
                <w:sz w:val="20"/>
                <w:szCs w:val="20"/>
              </w:rPr>
            </w:pPr>
          </w:p>
        </w:tc>
        <w:tc>
          <w:tcPr>
            <w:tcW w:w="14900" w:type="dxa"/>
            <w:gridSpan w:val="12"/>
            <w:shd w:val="clear" w:color="auto" w:fill="F2F2F2"/>
          </w:tcPr>
          <w:p w14:paraId="774085B5" w14:textId="77777777" w:rsidR="00D43294" w:rsidRPr="005105A8" w:rsidRDefault="00D43294" w:rsidP="00425ABD">
            <w:pPr>
              <w:pStyle w:val="TabNormal"/>
              <w:jc w:val="center"/>
              <w:rPr>
                <w:rFonts w:cs="Times New Roman"/>
                <w:b/>
                <w:sz w:val="20"/>
                <w:szCs w:val="20"/>
              </w:rPr>
            </w:pPr>
            <w:r w:rsidRPr="005105A8">
              <w:rPr>
                <w:rFonts w:cs="Times New Roman"/>
                <w:b/>
                <w:sz w:val="20"/>
                <w:szCs w:val="20"/>
              </w:rPr>
              <w:t>Ekonomiskās aktivitātes</w:t>
            </w:r>
          </w:p>
        </w:tc>
      </w:tr>
      <w:tr w:rsidR="00BD064D" w:rsidRPr="005105A8" w14:paraId="774085C4" w14:textId="77777777" w:rsidTr="002B3F1E">
        <w:tc>
          <w:tcPr>
            <w:tcW w:w="551" w:type="dxa"/>
          </w:tcPr>
          <w:p w14:paraId="774085B7" w14:textId="77777777" w:rsidR="00BD064D" w:rsidRPr="005105A8" w:rsidRDefault="00BD064D" w:rsidP="00425ABD">
            <w:pPr>
              <w:pStyle w:val="TabNormal"/>
              <w:rPr>
                <w:rFonts w:cs="Times New Roman"/>
                <w:sz w:val="20"/>
                <w:szCs w:val="20"/>
              </w:rPr>
            </w:pPr>
            <w:r w:rsidRPr="005105A8">
              <w:rPr>
                <w:rFonts w:cs="Times New Roman"/>
                <w:sz w:val="20"/>
                <w:szCs w:val="20"/>
              </w:rPr>
              <w:t>5.</w:t>
            </w:r>
          </w:p>
        </w:tc>
        <w:tc>
          <w:tcPr>
            <w:tcW w:w="2710" w:type="dxa"/>
          </w:tcPr>
          <w:p w14:paraId="774085B8" w14:textId="77777777" w:rsidR="00BD064D" w:rsidRPr="005105A8" w:rsidRDefault="00BD064D" w:rsidP="00425ABD">
            <w:pPr>
              <w:pStyle w:val="TabNormal"/>
              <w:rPr>
                <w:rFonts w:cs="Times New Roman"/>
                <w:sz w:val="20"/>
                <w:szCs w:val="20"/>
              </w:rPr>
            </w:pPr>
            <w:r w:rsidRPr="005105A8">
              <w:rPr>
                <w:rFonts w:cs="Times New Roman"/>
                <w:sz w:val="20"/>
                <w:szCs w:val="20"/>
              </w:rPr>
              <w:t>Naktsmītņu/gultasvietu skaits</w:t>
            </w:r>
          </w:p>
        </w:tc>
        <w:tc>
          <w:tcPr>
            <w:tcW w:w="822" w:type="dxa"/>
          </w:tcPr>
          <w:p w14:paraId="774085B9" w14:textId="77777777" w:rsidR="00BD064D" w:rsidRPr="005105A8" w:rsidRDefault="00BD064D" w:rsidP="00425ABD">
            <w:pPr>
              <w:pStyle w:val="TabNormal"/>
              <w:rPr>
                <w:rFonts w:cs="Times New Roman"/>
                <w:sz w:val="20"/>
                <w:szCs w:val="20"/>
              </w:rPr>
            </w:pPr>
            <w:r w:rsidRPr="005105A8">
              <w:rPr>
                <w:rFonts w:cs="Times New Roman"/>
                <w:sz w:val="20"/>
                <w:szCs w:val="20"/>
              </w:rPr>
              <w:t>2015</w:t>
            </w:r>
          </w:p>
        </w:tc>
        <w:tc>
          <w:tcPr>
            <w:tcW w:w="1276" w:type="dxa"/>
          </w:tcPr>
          <w:p w14:paraId="774085BA" w14:textId="77777777" w:rsidR="00BD064D" w:rsidRPr="005105A8" w:rsidRDefault="00BD064D" w:rsidP="00425ABD">
            <w:pPr>
              <w:pStyle w:val="TabNormal"/>
              <w:rPr>
                <w:rFonts w:cs="Times New Roman"/>
                <w:sz w:val="20"/>
                <w:szCs w:val="20"/>
              </w:rPr>
            </w:pPr>
            <w:proofErr w:type="spellStart"/>
            <w:r w:rsidRPr="005105A8">
              <w:rPr>
                <w:rFonts w:cs="Times New Roman"/>
                <w:sz w:val="20"/>
                <w:szCs w:val="20"/>
              </w:rPr>
              <w:t>CSP</w:t>
            </w:r>
            <w:proofErr w:type="spellEnd"/>
          </w:p>
        </w:tc>
        <w:tc>
          <w:tcPr>
            <w:tcW w:w="1560" w:type="dxa"/>
          </w:tcPr>
          <w:p w14:paraId="774085BB" w14:textId="77777777" w:rsidR="00BD064D" w:rsidRPr="005105A8" w:rsidRDefault="00BD064D" w:rsidP="00425ABD">
            <w:pPr>
              <w:pStyle w:val="TabNormal"/>
              <w:rPr>
                <w:rFonts w:cs="Times New Roman"/>
                <w:sz w:val="20"/>
                <w:szCs w:val="20"/>
              </w:rPr>
            </w:pPr>
            <w:r w:rsidRPr="005105A8">
              <w:rPr>
                <w:rFonts w:cs="Times New Roman"/>
                <w:sz w:val="20"/>
                <w:szCs w:val="20"/>
              </w:rPr>
              <w:t>Pētījuma rezultāti</w:t>
            </w:r>
          </w:p>
          <w:p w14:paraId="774085BC" w14:textId="77777777" w:rsidR="00BD064D" w:rsidRPr="005105A8" w:rsidRDefault="00BD064D" w:rsidP="00425ABD">
            <w:pPr>
              <w:pStyle w:val="TabNormal"/>
              <w:rPr>
                <w:rFonts w:cs="Times New Roman"/>
                <w:sz w:val="20"/>
                <w:szCs w:val="20"/>
              </w:rPr>
            </w:pPr>
          </w:p>
        </w:tc>
        <w:tc>
          <w:tcPr>
            <w:tcW w:w="1416" w:type="dxa"/>
          </w:tcPr>
          <w:p w14:paraId="774085BD"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BE"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1446" w:type="dxa"/>
            <w:gridSpan w:val="2"/>
            <w:tcMar>
              <w:top w:w="0" w:type="dxa"/>
              <w:left w:w="108" w:type="dxa"/>
              <w:bottom w:w="0" w:type="dxa"/>
              <w:right w:w="108" w:type="dxa"/>
            </w:tcMar>
          </w:tcPr>
          <w:p w14:paraId="774085BF"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C0"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2298" w:type="dxa"/>
            <w:gridSpan w:val="2"/>
            <w:tcMar>
              <w:top w:w="0" w:type="dxa"/>
              <w:left w:w="108" w:type="dxa"/>
              <w:bottom w:w="0" w:type="dxa"/>
              <w:right w:w="108" w:type="dxa"/>
            </w:tcMar>
          </w:tcPr>
          <w:p w14:paraId="774085C1" w14:textId="77777777" w:rsidR="00BD064D" w:rsidRPr="005105A8" w:rsidRDefault="00BD064D" w:rsidP="00425ABD">
            <w:pPr>
              <w:pStyle w:val="TabNormal"/>
              <w:rPr>
                <w:rFonts w:cs="Times New Roman"/>
                <w:sz w:val="20"/>
                <w:szCs w:val="20"/>
              </w:rPr>
            </w:pPr>
            <w:r w:rsidRPr="005105A8">
              <w:rPr>
                <w:rFonts w:cs="Times New Roman"/>
                <w:sz w:val="20"/>
                <w:szCs w:val="20"/>
              </w:rPr>
              <w:t xml:space="preserve">Pašvaldību griezumā. Bāzes rādītājs - </w:t>
            </w:r>
            <w:proofErr w:type="spellStart"/>
            <w:r w:rsidRPr="005105A8">
              <w:rPr>
                <w:rFonts w:cs="Times New Roman"/>
                <w:sz w:val="20"/>
                <w:szCs w:val="20"/>
              </w:rPr>
              <w:t>CSP</w:t>
            </w:r>
            <w:proofErr w:type="spellEnd"/>
            <w:r w:rsidRPr="005105A8">
              <w:rPr>
                <w:rFonts w:cs="Times New Roman"/>
                <w:sz w:val="20"/>
                <w:szCs w:val="20"/>
              </w:rPr>
              <w:t xml:space="preserve"> dati, </w:t>
            </w:r>
            <w:r w:rsidRPr="005105A8">
              <w:rPr>
                <w:rFonts w:cs="Times New Roman"/>
                <w:bCs/>
                <w:sz w:val="20"/>
                <w:szCs w:val="20"/>
              </w:rPr>
              <w:t xml:space="preserve">Piekrastes plānojuma </w:t>
            </w:r>
            <w:r w:rsidRPr="005105A8">
              <w:rPr>
                <w:rFonts w:cs="Times New Roman"/>
                <w:sz w:val="20"/>
                <w:szCs w:val="20"/>
              </w:rPr>
              <w:t>izstrādes laikā veiktā pētījuma “Piekrastes apmeklētības un antropogēnās slodzes dati.</w:t>
            </w:r>
          </w:p>
        </w:tc>
        <w:tc>
          <w:tcPr>
            <w:tcW w:w="1701" w:type="dxa"/>
            <w:gridSpan w:val="2"/>
          </w:tcPr>
          <w:p w14:paraId="774085C2" w14:textId="77777777" w:rsidR="00BD064D" w:rsidRPr="005105A8" w:rsidRDefault="009741AA" w:rsidP="00425ABD">
            <w:pPr>
              <w:pStyle w:val="TabNormal"/>
              <w:rPr>
                <w:rFonts w:cs="Times New Roman"/>
                <w:sz w:val="20"/>
                <w:szCs w:val="20"/>
              </w:rPr>
            </w:pPr>
            <w:r w:rsidRPr="005105A8">
              <w:rPr>
                <w:rFonts w:cs="Times New Roman"/>
                <w:sz w:val="20"/>
                <w:szCs w:val="20"/>
              </w:rPr>
              <w:t>Katra gada sākumā</w:t>
            </w:r>
          </w:p>
        </w:tc>
        <w:tc>
          <w:tcPr>
            <w:tcW w:w="1671" w:type="dxa"/>
          </w:tcPr>
          <w:p w14:paraId="774085C3" w14:textId="77777777" w:rsidR="00BD064D" w:rsidRPr="005105A8" w:rsidRDefault="00BD064D" w:rsidP="00425ABD">
            <w:pPr>
              <w:pStyle w:val="TabNormal"/>
              <w:rPr>
                <w:rFonts w:cs="Times New Roman"/>
                <w:sz w:val="20"/>
                <w:szCs w:val="20"/>
              </w:rPr>
            </w:pPr>
            <w:r w:rsidRPr="005105A8">
              <w:rPr>
                <w:rFonts w:cs="Times New Roman"/>
                <w:sz w:val="20"/>
                <w:szCs w:val="20"/>
              </w:rPr>
              <w:t xml:space="preserve">Piekrastes pašvaldības </w:t>
            </w:r>
          </w:p>
        </w:tc>
      </w:tr>
      <w:tr w:rsidR="00D43294" w:rsidRPr="005105A8" w14:paraId="774085C7" w14:textId="77777777" w:rsidTr="002B3F1E">
        <w:trPr>
          <w:tblHeader/>
        </w:trPr>
        <w:tc>
          <w:tcPr>
            <w:tcW w:w="551" w:type="dxa"/>
            <w:shd w:val="clear" w:color="auto" w:fill="F2F2F2"/>
          </w:tcPr>
          <w:p w14:paraId="774085C5" w14:textId="77777777" w:rsidR="00D43294" w:rsidRPr="005105A8" w:rsidRDefault="00D43294" w:rsidP="00425ABD">
            <w:pPr>
              <w:pStyle w:val="TabNormal"/>
              <w:jc w:val="center"/>
              <w:rPr>
                <w:rFonts w:cs="Times New Roman"/>
                <w:b/>
                <w:sz w:val="20"/>
                <w:szCs w:val="20"/>
              </w:rPr>
            </w:pPr>
          </w:p>
        </w:tc>
        <w:tc>
          <w:tcPr>
            <w:tcW w:w="14900" w:type="dxa"/>
            <w:gridSpan w:val="12"/>
            <w:shd w:val="clear" w:color="auto" w:fill="F2F2F2"/>
          </w:tcPr>
          <w:p w14:paraId="774085C6" w14:textId="77777777" w:rsidR="00D43294" w:rsidRPr="005105A8" w:rsidRDefault="00D43294" w:rsidP="00425ABD">
            <w:pPr>
              <w:pStyle w:val="TabNormal"/>
              <w:jc w:val="center"/>
              <w:rPr>
                <w:rFonts w:cs="Times New Roman"/>
                <w:b/>
                <w:sz w:val="20"/>
                <w:szCs w:val="20"/>
              </w:rPr>
            </w:pPr>
            <w:r w:rsidRPr="005105A8">
              <w:rPr>
                <w:rFonts w:cs="Times New Roman"/>
                <w:b/>
                <w:sz w:val="20"/>
                <w:szCs w:val="20"/>
              </w:rPr>
              <w:t>Infrastruktūra, pārvalde</w:t>
            </w:r>
          </w:p>
        </w:tc>
      </w:tr>
      <w:tr w:rsidR="00BD064D" w:rsidRPr="005105A8" w14:paraId="774085D4" w14:textId="77777777" w:rsidTr="002B3F1E">
        <w:tc>
          <w:tcPr>
            <w:tcW w:w="551" w:type="dxa"/>
          </w:tcPr>
          <w:p w14:paraId="774085C8" w14:textId="77777777" w:rsidR="00BD064D" w:rsidRPr="005105A8" w:rsidRDefault="00BD064D" w:rsidP="00425ABD">
            <w:pPr>
              <w:pStyle w:val="TabNormal"/>
              <w:rPr>
                <w:rFonts w:cs="Times New Roman"/>
                <w:bCs/>
                <w:sz w:val="20"/>
                <w:szCs w:val="20"/>
              </w:rPr>
            </w:pPr>
            <w:r w:rsidRPr="005105A8">
              <w:rPr>
                <w:rFonts w:cs="Times New Roman"/>
                <w:bCs/>
                <w:sz w:val="20"/>
                <w:szCs w:val="20"/>
              </w:rPr>
              <w:t>6.</w:t>
            </w:r>
          </w:p>
        </w:tc>
        <w:tc>
          <w:tcPr>
            <w:tcW w:w="2710" w:type="dxa"/>
          </w:tcPr>
          <w:p w14:paraId="774085C9" w14:textId="77777777" w:rsidR="00BD064D" w:rsidRPr="005105A8" w:rsidRDefault="00BD064D" w:rsidP="00425ABD">
            <w:pPr>
              <w:pStyle w:val="TabNormal"/>
              <w:rPr>
                <w:rFonts w:cs="Times New Roman"/>
                <w:sz w:val="20"/>
                <w:szCs w:val="20"/>
              </w:rPr>
            </w:pPr>
            <w:r w:rsidRPr="005105A8">
              <w:rPr>
                <w:rFonts w:cs="Times New Roman"/>
                <w:bCs/>
                <w:sz w:val="20"/>
                <w:szCs w:val="20"/>
              </w:rPr>
              <w:t xml:space="preserve">Ieguldījumi piekrastes  publiskajā infrastruktūrā, ieviešot tematisko plānojumu, EUR </w:t>
            </w:r>
          </w:p>
        </w:tc>
        <w:tc>
          <w:tcPr>
            <w:tcW w:w="822" w:type="dxa"/>
          </w:tcPr>
          <w:p w14:paraId="774085CA" w14:textId="77777777" w:rsidR="00BD064D" w:rsidRPr="005105A8" w:rsidRDefault="00BD064D" w:rsidP="00425ABD">
            <w:pPr>
              <w:pStyle w:val="TabNormal"/>
              <w:rPr>
                <w:rFonts w:cs="Times New Roman"/>
                <w:sz w:val="20"/>
                <w:szCs w:val="20"/>
              </w:rPr>
            </w:pPr>
            <w:r w:rsidRPr="005105A8">
              <w:rPr>
                <w:rFonts w:cs="Times New Roman"/>
                <w:sz w:val="20"/>
                <w:szCs w:val="20"/>
              </w:rPr>
              <w:t>2015</w:t>
            </w:r>
          </w:p>
        </w:tc>
        <w:tc>
          <w:tcPr>
            <w:tcW w:w="1276" w:type="dxa"/>
          </w:tcPr>
          <w:p w14:paraId="774085CB" w14:textId="77777777" w:rsidR="00BD064D" w:rsidRPr="005105A8" w:rsidRDefault="00BD064D" w:rsidP="00425ABD">
            <w:pPr>
              <w:pStyle w:val="TabNormal"/>
              <w:rPr>
                <w:rFonts w:cs="Times New Roman"/>
                <w:sz w:val="20"/>
                <w:szCs w:val="20"/>
              </w:rPr>
            </w:pPr>
            <w:r w:rsidRPr="005105A8">
              <w:rPr>
                <w:rFonts w:cs="Times New Roman"/>
                <w:sz w:val="20"/>
                <w:szCs w:val="20"/>
              </w:rPr>
              <w:t>Pašvaldības</w:t>
            </w:r>
          </w:p>
        </w:tc>
        <w:tc>
          <w:tcPr>
            <w:tcW w:w="1560" w:type="dxa"/>
          </w:tcPr>
          <w:p w14:paraId="774085CC" w14:textId="77777777" w:rsidR="00BD064D" w:rsidRPr="005105A8" w:rsidRDefault="00BD064D" w:rsidP="00425ABD">
            <w:pPr>
              <w:pStyle w:val="TabNormal"/>
              <w:rPr>
                <w:rFonts w:cs="Times New Roman"/>
                <w:sz w:val="20"/>
                <w:szCs w:val="20"/>
              </w:rPr>
            </w:pPr>
            <w:r w:rsidRPr="005105A8">
              <w:rPr>
                <w:rFonts w:cs="Times New Roman"/>
                <w:sz w:val="20"/>
                <w:szCs w:val="20"/>
              </w:rPr>
              <w:t>0</w:t>
            </w:r>
          </w:p>
        </w:tc>
        <w:tc>
          <w:tcPr>
            <w:tcW w:w="1429" w:type="dxa"/>
            <w:gridSpan w:val="2"/>
          </w:tcPr>
          <w:p w14:paraId="774085CD"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CE"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1433" w:type="dxa"/>
            <w:tcMar>
              <w:top w:w="0" w:type="dxa"/>
              <w:left w:w="108" w:type="dxa"/>
              <w:bottom w:w="0" w:type="dxa"/>
              <w:right w:w="108" w:type="dxa"/>
            </w:tcMar>
          </w:tcPr>
          <w:p w14:paraId="774085CF"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D0"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2280" w:type="dxa"/>
            <w:tcMar>
              <w:top w:w="0" w:type="dxa"/>
              <w:left w:w="108" w:type="dxa"/>
              <w:bottom w:w="0" w:type="dxa"/>
              <w:right w:w="108" w:type="dxa"/>
            </w:tcMar>
          </w:tcPr>
          <w:p w14:paraId="774085D1" w14:textId="77777777" w:rsidR="00BD064D" w:rsidRPr="005105A8" w:rsidRDefault="00BD064D" w:rsidP="00425ABD">
            <w:pPr>
              <w:pStyle w:val="TabNormal"/>
              <w:rPr>
                <w:rFonts w:cs="Times New Roman"/>
                <w:sz w:val="20"/>
                <w:szCs w:val="20"/>
              </w:rPr>
            </w:pPr>
            <w:r w:rsidRPr="005105A8">
              <w:rPr>
                <w:rFonts w:cs="Times New Roman"/>
                <w:sz w:val="20"/>
                <w:szCs w:val="20"/>
              </w:rPr>
              <w:t>No jauna veidojama uzskaite</w:t>
            </w:r>
          </w:p>
        </w:tc>
        <w:tc>
          <w:tcPr>
            <w:tcW w:w="1701" w:type="dxa"/>
            <w:gridSpan w:val="2"/>
          </w:tcPr>
          <w:p w14:paraId="774085D2" w14:textId="77777777" w:rsidR="00BD064D" w:rsidRPr="005105A8" w:rsidRDefault="00BD064D" w:rsidP="00425ABD">
            <w:pPr>
              <w:pStyle w:val="TabNormal"/>
              <w:rPr>
                <w:rFonts w:cs="Times New Roman"/>
                <w:sz w:val="20"/>
                <w:szCs w:val="20"/>
              </w:rPr>
            </w:pPr>
            <w:r w:rsidRPr="005105A8">
              <w:rPr>
                <w:rFonts w:cs="Times New Roman"/>
                <w:sz w:val="20"/>
                <w:szCs w:val="20"/>
              </w:rPr>
              <w:t xml:space="preserve">Apkopojums reizi </w:t>
            </w:r>
            <w:r w:rsidR="00A8336E" w:rsidRPr="005105A8">
              <w:rPr>
                <w:rFonts w:cs="Times New Roman"/>
                <w:sz w:val="20"/>
                <w:szCs w:val="20"/>
              </w:rPr>
              <w:t>5</w:t>
            </w:r>
            <w:r w:rsidRPr="005105A8">
              <w:rPr>
                <w:rFonts w:cs="Times New Roman"/>
                <w:sz w:val="20"/>
                <w:szCs w:val="20"/>
              </w:rPr>
              <w:t xml:space="preserve"> gados</w:t>
            </w:r>
          </w:p>
        </w:tc>
        <w:tc>
          <w:tcPr>
            <w:tcW w:w="1689" w:type="dxa"/>
            <w:gridSpan w:val="2"/>
          </w:tcPr>
          <w:p w14:paraId="774085D3" w14:textId="77777777" w:rsidR="00BD064D" w:rsidRPr="005105A8" w:rsidRDefault="00BD064D" w:rsidP="00425ABD">
            <w:pPr>
              <w:pStyle w:val="TabNormal"/>
              <w:rPr>
                <w:rFonts w:cs="Times New Roman"/>
                <w:sz w:val="20"/>
                <w:szCs w:val="20"/>
              </w:rPr>
            </w:pPr>
            <w:r w:rsidRPr="005105A8">
              <w:rPr>
                <w:rFonts w:cs="Times New Roman"/>
                <w:sz w:val="20"/>
                <w:szCs w:val="20"/>
              </w:rPr>
              <w:t>Pašvaldības, piekraste</w:t>
            </w:r>
          </w:p>
        </w:tc>
      </w:tr>
      <w:tr w:rsidR="00BD064D" w:rsidRPr="005105A8" w14:paraId="774085E1" w14:textId="77777777" w:rsidTr="002B3F1E">
        <w:tc>
          <w:tcPr>
            <w:tcW w:w="551" w:type="dxa"/>
          </w:tcPr>
          <w:p w14:paraId="774085D5" w14:textId="77777777" w:rsidR="00BD064D" w:rsidRPr="005105A8" w:rsidRDefault="00BD064D" w:rsidP="00425ABD">
            <w:pPr>
              <w:pStyle w:val="TabNormal"/>
              <w:rPr>
                <w:rFonts w:cs="Times New Roman"/>
                <w:bCs/>
                <w:sz w:val="20"/>
                <w:szCs w:val="20"/>
              </w:rPr>
            </w:pPr>
            <w:r w:rsidRPr="005105A8">
              <w:rPr>
                <w:rFonts w:cs="Times New Roman"/>
                <w:bCs/>
                <w:sz w:val="20"/>
                <w:szCs w:val="20"/>
              </w:rPr>
              <w:t>7.</w:t>
            </w:r>
          </w:p>
        </w:tc>
        <w:tc>
          <w:tcPr>
            <w:tcW w:w="2710" w:type="dxa"/>
          </w:tcPr>
          <w:p w14:paraId="774085D6" w14:textId="77777777" w:rsidR="00BD064D" w:rsidRPr="005105A8" w:rsidRDefault="00BD064D" w:rsidP="00815191">
            <w:pPr>
              <w:pStyle w:val="TabNormal"/>
              <w:rPr>
                <w:rFonts w:cs="Times New Roman"/>
                <w:bCs/>
                <w:sz w:val="20"/>
                <w:szCs w:val="20"/>
              </w:rPr>
            </w:pPr>
            <w:r w:rsidRPr="005105A8">
              <w:rPr>
                <w:rFonts w:cs="Times New Roman"/>
                <w:sz w:val="20"/>
                <w:szCs w:val="20"/>
              </w:rPr>
              <w:t xml:space="preserve">Ieguldījumi jūras krasta nostiprināšanas / preterozijas pasākumos </w:t>
            </w:r>
          </w:p>
        </w:tc>
        <w:tc>
          <w:tcPr>
            <w:tcW w:w="822" w:type="dxa"/>
          </w:tcPr>
          <w:p w14:paraId="774085D7" w14:textId="77777777" w:rsidR="00BD064D" w:rsidRPr="005105A8" w:rsidRDefault="00BD064D" w:rsidP="00425ABD">
            <w:pPr>
              <w:pStyle w:val="TabNormal"/>
              <w:rPr>
                <w:rFonts w:cs="Times New Roman"/>
                <w:sz w:val="20"/>
                <w:szCs w:val="20"/>
              </w:rPr>
            </w:pPr>
            <w:r w:rsidRPr="005105A8">
              <w:rPr>
                <w:rFonts w:cs="Times New Roman"/>
                <w:sz w:val="20"/>
                <w:szCs w:val="20"/>
              </w:rPr>
              <w:t>2015</w:t>
            </w:r>
          </w:p>
        </w:tc>
        <w:tc>
          <w:tcPr>
            <w:tcW w:w="1276" w:type="dxa"/>
          </w:tcPr>
          <w:p w14:paraId="774085D8" w14:textId="77777777" w:rsidR="00BD064D" w:rsidRPr="005105A8" w:rsidRDefault="00BD064D" w:rsidP="00425ABD">
            <w:pPr>
              <w:pStyle w:val="TabNormal"/>
              <w:rPr>
                <w:rFonts w:cs="Times New Roman"/>
                <w:sz w:val="20"/>
                <w:szCs w:val="20"/>
              </w:rPr>
            </w:pPr>
            <w:r w:rsidRPr="005105A8">
              <w:rPr>
                <w:rFonts w:cs="Times New Roman"/>
                <w:sz w:val="20"/>
                <w:szCs w:val="20"/>
              </w:rPr>
              <w:t>Pašvaldības</w:t>
            </w:r>
          </w:p>
        </w:tc>
        <w:tc>
          <w:tcPr>
            <w:tcW w:w="1560" w:type="dxa"/>
          </w:tcPr>
          <w:p w14:paraId="774085D9" w14:textId="77777777" w:rsidR="00BD064D" w:rsidRPr="005105A8" w:rsidRDefault="00BD064D" w:rsidP="00425ABD">
            <w:pPr>
              <w:pStyle w:val="TabNormal"/>
              <w:rPr>
                <w:rFonts w:cs="Times New Roman"/>
                <w:sz w:val="20"/>
                <w:szCs w:val="20"/>
              </w:rPr>
            </w:pPr>
            <w:r w:rsidRPr="005105A8">
              <w:rPr>
                <w:rFonts w:cs="Times New Roman"/>
                <w:sz w:val="20"/>
                <w:szCs w:val="20"/>
              </w:rPr>
              <w:t>19 840,60 EUR</w:t>
            </w:r>
          </w:p>
        </w:tc>
        <w:tc>
          <w:tcPr>
            <w:tcW w:w="1429" w:type="dxa"/>
            <w:gridSpan w:val="2"/>
          </w:tcPr>
          <w:p w14:paraId="774085DA"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DB"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1433" w:type="dxa"/>
            <w:tcMar>
              <w:top w:w="0" w:type="dxa"/>
              <w:left w:w="108" w:type="dxa"/>
              <w:bottom w:w="0" w:type="dxa"/>
              <w:right w:w="108" w:type="dxa"/>
            </w:tcMar>
          </w:tcPr>
          <w:p w14:paraId="774085DC" w14:textId="77777777" w:rsidR="00BD064D" w:rsidRPr="005105A8" w:rsidRDefault="00BD064D" w:rsidP="00856E57">
            <w:pPr>
              <w:pStyle w:val="TabNormal"/>
              <w:rPr>
                <w:rFonts w:cs="Times New Roman"/>
                <w:sz w:val="20"/>
                <w:szCs w:val="20"/>
              </w:rPr>
            </w:pPr>
            <w:r w:rsidRPr="005105A8">
              <w:rPr>
                <w:rFonts w:cs="Times New Roman"/>
                <w:i/>
                <w:sz w:val="20"/>
                <w:szCs w:val="20"/>
              </w:rPr>
              <w:t>&gt;</w:t>
            </w:r>
            <w:r w:rsidRPr="005105A8">
              <w:rPr>
                <w:rFonts w:cs="Times New Roman"/>
                <w:sz w:val="20"/>
                <w:szCs w:val="20"/>
              </w:rPr>
              <w:t xml:space="preserve"> </w:t>
            </w:r>
          </w:p>
          <w:p w14:paraId="774085DD" w14:textId="77777777" w:rsidR="00BD064D" w:rsidRPr="005105A8" w:rsidRDefault="00BD064D" w:rsidP="00856E57">
            <w:pPr>
              <w:pStyle w:val="TabNormal"/>
              <w:rPr>
                <w:rFonts w:cs="Times New Roman"/>
                <w:sz w:val="20"/>
                <w:szCs w:val="20"/>
              </w:rPr>
            </w:pPr>
            <w:r w:rsidRPr="005105A8">
              <w:rPr>
                <w:rFonts w:cs="Times New Roman"/>
                <w:sz w:val="20"/>
                <w:szCs w:val="20"/>
              </w:rPr>
              <w:t>(palielinās)</w:t>
            </w:r>
          </w:p>
        </w:tc>
        <w:tc>
          <w:tcPr>
            <w:tcW w:w="2280" w:type="dxa"/>
            <w:tcMar>
              <w:top w:w="0" w:type="dxa"/>
              <w:left w:w="108" w:type="dxa"/>
              <w:bottom w:w="0" w:type="dxa"/>
              <w:right w:w="108" w:type="dxa"/>
            </w:tcMar>
          </w:tcPr>
          <w:p w14:paraId="774085DE" w14:textId="77777777" w:rsidR="00BD064D" w:rsidRPr="005105A8" w:rsidRDefault="00BD064D" w:rsidP="00425ABD">
            <w:pPr>
              <w:pStyle w:val="TabNormal"/>
              <w:rPr>
                <w:rFonts w:cs="Times New Roman"/>
                <w:sz w:val="20"/>
                <w:szCs w:val="20"/>
              </w:rPr>
            </w:pPr>
            <w:r w:rsidRPr="005105A8">
              <w:rPr>
                <w:rFonts w:cs="Times New Roman"/>
                <w:sz w:val="20"/>
                <w:szCs w:val="20"/>
              </w:rPr>
              <w:t>No jauna veidojama uzskaite</w:t>
            </w:r>
          </w:p>
        </w:tc>
        <w:tc>
          <w:tcPr>
            <w:tcW w:w="1701" w:type="dxa"/>
            <w:gridSpan w:val="2"/>
          </w:tcPr>
          <w:p w14:paraId="774085DF" w14:textId="77777777" w:rsidR="00BD064D" w:rsidRPr="005105A8" w:rsidRDefault="009741AA" w:rsidP="00425ABD">
            <w:pPr>
              <w:pStyle w:val="TabNormal"/>
              <w:rPr>
                <w:rFonts w:cs="Times New Roman"/>
                <w:sz w:val="20"/>
                <w:szCs w:val="20"/>
              </w:rPr>
            </w:pPr>
            <w:r w:rsidRPr="005105A8">
              <w:rPr>
                <w:rFonts w:cs="Times New Roman"/>
                <w:sz w:val="20"/>
                <w:szCs w:val="20"/>
              </w:rPr>
              <w:t>Katra gada sākumā</w:t>
            </w:r>
          </w:p>
        </w:tc>
        <w:tc>
          <w:tcPr>
            <w:tcW w:w="1689" w:type="dxa"/>
            <w:gridSpan w:val="2"/>
          </w:tcPr>
          <w:p w14:paraId="774085E0" w14:textId="77777777" w:rsidR="00BD064D" w:rsidRPr="005105A8" w:rsidRDefault="00BD064D" w:rsidP="00425ABD">
            <w:pPr>
              <w:pStyle w:val="TabNormal"/>
              <w:rPr>
                <w:rFonts w:cs="Times New Roman"/>
                <w:sz w:val="20"/>
                <w:szCs w:val="20"/>
              </w:rPr>
            </w:pPr>
            <w:r w:rsidRPr="005105A8">
              <w:rPr>
                <w:rFonts w:cs="Times New Roman"/>
                <w:sz w:val="20"/>
                <w:szCs w:val="20"/>
              </w:rPr>
              <w:t>Pašvaldības, piekraste</w:t>
            </w:r>
          </w:p>
        </w:tc>
      </w:tr>
      <w:tr w:rsidR="00BD064D" w:rsidRPr="005105A8" w14:paraId="774085EE" w14:textId="77777777" w:rsidTr="002B3F1E">
        <w:tc>
          <w:tcPr>
            <w:tcW w:w="551" w:type="dxa"/>
          </w:tcPr>
          <w:p w14:paraId="774085E2" w14:textId="77777777" w:rsidR="00BD064D" w:rsidRPr="005105A8" w:rsidRDefault="00BD064D" w:rsidP="00425ABD">
            <w:pPr>
              <w:pStyle w:val="TabNormal"/>
              <w:rPr>
                <w:rFonts w:cs="Times New Roman"/>
                <w:bCs/>
                <w:sz w:val="20"/>
                <w:szCs w:val="20"/>
              </w:rPr>
            </w:pPr>
            <w:r w:rsidRPr="005105A8">
              <w:rPr>
                <w:rFonts w:cs="Times New Roman"/>
                <w:sz w:val="20"/>
                <w:szCs w:val="20"/>
              </w:rPr>
              <w:t>8.</w:t>
            </w:r>
          </w:p>
        </w:tc>
        <w:tc>
          <w:tcPr>
            <w:tcW w:w="2710" w:type="dxa"/>
          </w:tcPr>
          <w:p w14:paraId="774085E3" w14:textId="77777777" w:rsidR="00BD064D" w:rsidRPr="005105A8" w:rsidRDefault="00BD064D" w:rsidP="00425ABD">
            <w:pPr>
              <w:pStyle w:val="TabNormal"/>
              <w:rPr>
                <w:rFonts w:cs="Times New Roman"/>
                <w:bCs/>
                <w:sz w:val="20"/>
                <w:szCs w:val="20"/>
              </w:rPr>
            </w:pPr>
            <w:r w:rsidRPr="005105A8">
              <w:rPr>
                <w:rFonts w:cs="Times New Roman"/>
                <w:bCs/>
                <w:sz w:val="20"/>
                <w:szCs w:val="20"/>
              </w:rPr>
              <w:t xml:space="preserve">Sabiedrības apmierinātība ar </w:t>
            </w:r>
            <w:r w:rsidRPr="005105A8">
              <w:rPr>
                <w:rFonts w:cs="Times New Roman"/>
                <w:bCs/>
                <w:sz w:val="20"/>
                <w:szCs w:val="20"/>
              </w:rPr>
              <w:lastRenderedPageBreak/>
              <w:t>piekrastes publiskās infrastruktūras: nodrošinājumu un kvalitāti</w:t>
            </w:r>
          </w:p>
        </w:tc>
        <w:tc>
          <w:tcPr>
            <w:tcW w:w="822" w:type="dxa"/>
          </w:tcPr>
          <w:p w14:paraId="774085E4" w14:textId="77777777" w:rsidR="00BD064D" w:rsidRPr="005105A8" w:rsidRDefault="00BD064D" w:rsidP="00425ABD">
            <w:pPr>
              <w:pStyle w:val="TabNormal"/>
              <w:rPr>
                <w:rFonts w:cs="Times New Roman"/>
                <w:sz w:val="20"/>
                <w:szCs w:val="20"/>
              </w:rPr>
            </w:pPr>
            <w:r w:rsidRPr="005105A8">
              <w:rPr>
                <w:rFonts w:cs="Times New Roman"/>
                <w:sz w:val="20"/>
                <w:szCs w:val="20"/>
              </w:rPr>
              <w:lastRenderedPageBreak/>
              <w:t>2015</w:t>
            </w:r>
          </w:p>
        </w:tc>
        <w:tc>
          <w:tcPr>
            <w:tcW w:w="1276" w:type="dxa"/>
          </w:tcPr>
          <w:p w14:paraId="774085E5" w14:textId="77777777" w:rsidR="00BD064D" w:rsidRPr="005105A8" w:rsidRDefault="00BD064D" w:rsidP="00425ABD">
            <w:pPr>
              <w:pStyle w:val="TabNormal"/>
              <w:rPr>
                <w:rFonts w:cs="Times New Roman"/>
                <w:sz w:val="20"/>
                <w:szCs w:val="20"/>
              </w:rPr>
            </w:pPr>
            <w:r w:rsidRPr="005105A8">
              <w:rPr>
                <w:rFonts w:cs="Times New Roman"/>
                <w:sz w:val="20"/>
                <w:szCs w:val="20"/>
              </w:rPr>
              <w:t xml:space="preserve">VARAM </w:t>
            </w:r>
            <w:r w:rsidRPr="005105A8">
              <w:rPr>
                <w:rFonts w:cs="Times New Roman"/>
                <w:sz w:val="20"/>
                <w:szCs w:val="20"/>
              </w:rPr>
              <w:lastRenderedPageBreak/>
              <w:t>aptauja</w:t>
            </w:r>
          </w:p>
        </w:tc>
        <w:tc>
          <w:tcPr>
            <w:tcW w:w="1560" w:type="dxa"/>
          </w:tcPr>
          <w:p w14:paraId="774085E6" w14:textId="77777777" w:rsidR="00BD064D" w:rsidRPr="005105A8" w:rsidRDefault="00BD064D" w:rsidP="00425ABD">
            <w:pPr>
              <w:pStyle w:val="TabNormal"/>
              <w:rPr>
                <w:rFonts w:cs="Times New Roman"/>
                <w:sz w:val="20"/>
                <w:szCs w:val="20"/>
              </w:rPr>
            </w:pPr>
            <w:r w:rsidRPr="005105A8">
              <w:rPr>
                <w:rFonts w:cs="Times New Roman"/>
                <w:sz w:val="20"/>
                <w:szCs w:val="20"/>
                <w:lang w:val="et-EE"/>
              </w:rPr>
              <w:lastRenderedPageBreak/>
              <w:t xml:space="preserve">Pētījuma </w:t>
            </w:r>
            <w:r w:rsidRPr="005105A8">
              <w:rPr>
                <w:rFonts w:cs="Times New Roman"/>
                <w:sz w:val="20"/>
                <w:szCs w:val="20"/>
              </w:rPr>
              <w:lastRenderedPageBreak/>
              <w:t>rezultāti</w:t>
            </w:r>
            <w:r w:rsidRPr="005105A8">
              <w:rPr>
                <w:rFonts w:cs="Times New Roman"/>
                <w:sz w:val="20"/>
                <w:szCs w:val="20"/>
                <w:vertAlign w:val="superscript"/>
              </w:rPr>
              <w:footnoteReference w:id="56"/>
            </w:r>
          </w:p>
        </w:tc>
        <w:tc>
          <w:tcPr>
            <w:tcW w:w="1429" w:type="dxa"/>
            <w:gridSpan w:val="2"/>
          </w:tcPr>
          <w:p w14:paraId="774085E7" w14:textId="77777777" w:rsidR="00BD064D" w:rsidRPr="005105A8" w:rsidRDefault="00BD064D" w:rsidP="00856E57">
            <w:pPr>
              <w:pStyle w:val="TabNormal"/>
              <w:rPr>
                <w:rFonts w:cs="Times New Roman"/>
                <w:sz w:val="20"/>
                <w:szCs w:val="20"/>
              </w:rPr>
            </w:pPr>
            <w:r w:rsidRPr="005105A8">
              <w:rPr>
                <w:rFonts w:cs="Times New Roman"/>
                <w:i/>
                <w:sz w:val="20"/>
                <w:szCs w:val="20"/>
              </w:rPr>
              <w:lastRenderedPageBreak/>
              <w:t>&gt;</w:t>
            </w:r>
            <w:r w:rsidRPr="005105A8">
              <w:rPr>
                <w:rFonts w:cs="Times New Roman"/>
                <w:sz w:val="20"/>
                <w:szCs w:val="20"/>
              </w:rPr>
              <w:t xml:space="preserve"> </w:t>
            </w:r>
          </w:p>
          <w:p w14:paraId="774085E8" w14:textId="77777777" w:rsidR="00BD064D" w:rsidRPr="005105A8" w:rsidRDefault="00BD064D" w:rsidP="00856E57">
            <w:pPr>
              <w:pStyle w:val="TabNormal"/>
              <w:rPr>
                <w:rFonts w:cs="Times New Roman"/>
                <w:sz w:val="20"/>
                <w:szCs w:val="20"/>
              </w:rPr>
            </w:pPr>
            <w:r w:rsidRPr="005105A8">
              <w:rPr>
                <w:rFonts w:cs="Times New Roman"/>
                <w:sz w:val="20"/>
                <w:szCs w:val="20"/>
              </w:rPr>
              <w:lastRenderedPageBreak/>
              <w:t>(palielinās)</w:t>
            </w:r>
          </w:p>
        </w:tc>
        <w:tc>
          <w:tcPr>
            <w:tcW w:w="1433" w:type="dxa"/>
            <w:tcMar>
              <w:top w:w="0" w:type="dxa"/>
              <w:left w:w="108" w:type="dxa"/>
              <w:bottom w:w="0" w:type="dxa"/>
              <w:right w:w="108" w:type="dxa"/>
            </w:tcMar>
          </w:tcPr>
          <w:p w14:paraId="774085E9" w14:textId="77777777" w:rsidR="00BD064D" w:rsidRPr="005105A8" w:rsidRDefault="00BD064D" w:rsidP="00856E57">
            <w:pPr>
              <w:pStyle w:val="TabNormal"/>
              <w:rPr>
                <w:rFonts w:cs="Times New Roman"/>
                <w:sz w:val="20"/>
                <w:szCs w:val="20"/>
              </w:rPr>
            </w:pPr>
            <w:r w:rsidRPr="005105A8">
              <w:rPr>
                <w:rFonts w:cs="Times New Roman"/>
                <w:i/>
                <w:sz w:val="20"/>
                <w:szCs w:val="20"/>
              </w:rPr>
              <w:lastRenderedPageBreak/>
              <w:t>&gt;</w:t>
            </w:r>
            <w:r w:rsidRPr="005105A8">
              <w:rPr>
                <w:rFonts w:cs="Times New Roman"/>
                <w:sz w:val="20"/>
                <w:szCs w:val="20"/>
              </w:rPr>
              <w:t xml:space="preserve"> </w:t>
            </w:r>
          </w:p>
          <w:p w14:paraId="774085EA" w14:textId="77777777" w:rsidR="00BD064D" w:rsidRPr="005105A8" w:rsidRDefault="00BD064D" w:rsidP="00856E57">
            <w:pPr>
              <w:pStyle w:val="TabNormal"/>
              <w:rPr>
                <w:rFonts w:cs="Times New Roman"/>
                <w:sz w:val="20"/>
                <w:szCs w:val="20"/>
              </w:rPr>
            </w:pPr>
            <w:r w:rsidRPr="005105A8">
              <w:rPr>
                <w:rFonts w:cs="Times New Roman"/>
                <w:sz w:val="20"/>
                <w:szCs w:val="20"/>
              </w:rPr>
              <w:lastRenderedPageBreak/>
              <w:t>(palielinās)</w:t>
            </w:r>
          </w:p>
        </w:tc>
        <w:tc>
          <w:tcPr>
            <w:tcW w:w="2280" w:type="dxa"/>
            <w:tcMar>
              <w:top w:w="0" w:type="dxa"/>
              <w:left w:w="108" w:type="dxa"/>
              <w:bottom w:w="0" w:type="dxa"/>
              <w:right w:w="108" w:type="dxa"/>
            </w:tcMar>
          </w:tcPr>
          <w:p w14:paraId="774085EB" w14:textId="77777777" w:rsidR="00BD064D" w:rsidRPr="005105A8" w:rsidRDefault="00BD064D" w:rsidP="00425ABD">
            <w:pPr>
              <w:pStyle w:val="TabNormal"/>
              <w:rPr>
                <w:rFonts w:cs="Times New Roman"/>
                <w:sz w:val="20"/>
                <w:szCs w:val="20"/>
              </w:rPr>
            </w:pPr>
            <w:r w:rsidRPr="005105A8">
              <w:rPr>
                <w:rFonts w:cs="Times New Roman"/>
                <w:sz w:val="20"/>
                <w:szCs w:val="20"/>
              </w:rPr>
              <w:lastRenderedPageBreak/>
              <w:t xml:space="preserve">Bāzes dati pašvaldību </w:t>
            </w:r>
            <w:r w:rsidRPr="005105A8">
              <w:rPr>
                <w:rFonts w:cs="Times New Roman"/>
                <w:sz w:val="20"/>
                <w:szCs w:val="20"/>
              </w:rPr>
              <w:lastRenderedPageBreak/>
              <w:t xml:space="preserve">griezumā iegūti </w:t>
            </w:r>
            <w:r w:rsidRPr="005105A8">
              <w:rPr>
                <w:rFonts w:cs="Times New Roman"/>
                <w:bCs/>
                <w:sz w:val="20"/>
                <w:szCs w:val="20"/>
              </w:rPr>
              <w:t xml:space="preserve">Piekrastes plānojuma </w:t>
            </w:r>
            <w:r w:rsidRPr="005105A8">
              <w:rPr>
                <w:rFonts w:cs="Times New Roman"/>
                <w:sz w:val="20"/>
                <w:szCs w:val="20"/>
              </w:rPr>
              <w:t xml:space="preserve">izstrādes laikā </w:t>
            </w:r>
          </w:p>
        </w:tc>
        <w:tc>
          <w:tcPr>
            <w:tcW w:w="1701" w:type="dxa"/>
            <w:gridSpan w:val="2"/>
          </w:tcPr>
          <w:p w14:paraId="774085EC" w14:textId="77777777" w:rsidR="00BD064D" w:rsidRPr="005105A8" w:rsidRDefault="00BD064D" w:rsidP="00425ABD">
            <w:pPr>
              <w:pStyle w:val="TabNormal"/>
              <w:rPr>
                <w:rFonts w:cs="Times New Roman"/>
                <w:strike/>
                <w:sz w:val="20"/>
                <w:szCs w:val="20"/>
              </w:rPr>
            </w:pPr>
            <w:r w:rsidRPr="005105A8">
              <w:rPr>
                <w:rFonts w:cs="Times New Roman"/>
                <w:sz w:val="20"/>
                <w:szCs w:val="20"/>
              </w:rPr>
              <w:lastRenderedPageBreak/>
              <w:t xml:space="preserve">Pētījums reizi </w:t>
            </w:r>
            <w:r w:rsidR="00A8336E" w:rsidRPr="005105A8">
              <w:rPr>
                <w:rFonts w:cs="Times New Roman"/>
                <w:sz w:val="20"/>
                <w:szCs w:val="20"/>
              </w:rPr>
              <w:t>5</w:t>
            </w:r>
            <w:r w:rsidRPr="005105A8">
              <w:rPr>
                <w:rFonts w:cs="Times New Roman"/>
                <w:sz w:val="20"/>
                <w:szCs w:val="20"/>
              </w:rPr>
              <w:t xml:space="preserve"> </w:t>
            </w:r>
            <w:r w:rsidRPr="005105A8">
              <w:rPr>
                <w:rFonts w:cs="Times New Roman"/>
                <w:sz w:val="20"/>
                <w:szCs w:val="20"/>
              </w:rPr>
              <w:lastRenderedPageBreak/>
              <w:t>gados</w:t>
            </w:r>
          </w:p>
        </w:tc>
        <w:tc>
          <w:tcPr>
            <w:tcW w:w="1689" w:type="dxa"/>
            <w:gridSpan w:val="2"/>
          </w:tcPr>
          <w:p w14:paraId="774085ED" w14:textId="77777777" w:rsidR="00BD064D" w:rsidRPr="005105A8" w:rsidRDefault="00BD064D" w:rsidP="00425ABD">
            <w:pPr>
              <w:pStyle w:val="TabNormal"/>
              <w:rPr>
                <w:rFonts w:cs="Times New Roman"/>
                <w:sz w:val="20"/>
                <w:szCs w:val="20"/>
              </w:rPr>
            </w:pPr>
            <w:r w:rsidRPr="005105A8">
              <w:rPr>
                <w:rFonts w:cs="Times New Roman"/>
                <w:sz w:val="20"/>
                <w:szCs w:val="20"/>
              </w:rPr>
              <w:lastRenderedPageBreak/>
              <w:t xml:space="preserve">Piekrastes </w:t>
            </w:r>
            <w:r w:rsidRPr="005105A8">
              <w:rPr>
                <w:rFonts w:cs="Times New Roman"/>
                <w:sz w:val="20"/>
                <w:szCs w:val="20"/>
              </w:rPr>
              <w:lastRenderedPageBreak/>
              <w:t>pašvaldības</w:t>
            </w:r>
          </w:p>
        </w:tc>
      </w:tr>
      <w:tr w:rsidR="00D43294" w:rsidRPr="005105A8" w14:paraId="774085F1" w14:textId="77777777" w:rsidTr="002B3F1E">
        <w:tblPrEx>
          <w:tblLook w:val="00A0" w:firstRow="1" w:lastRow="0" w:firstColumn="1" w:lastColumn="0" w:noHBand="0" w:noVBand="0"/>
        </w:tblPrEx>
        <w:trPr>
          <w:tblHeader/>
        </w:trPr>
        <w:tc>
          <w:tcPr>
            <w:tcW w:w="551" w:type="dxa"/>
            <w:shd w:val="clear" w:color="auto" w:fill="F2F2F2"/>
          </w:tcPr>
          <w:p w14:paraId="774085EF" w14:textId="77777777" w:rsidR="00D43294" w:rsidRPr="005105A8" w:rsidRDefault="00D43294" w:rsidP="00425ABD">
            <w:pPr>
              <w:pStyle w:val="TabNormal"/>
              <w:jc w:val="center"/>
              <w:rPr>
                <w:rFonts w:cs="Times New Roman"/>
                <w:b/>
                <w:sz w:val="20"/>
                <w:szCs w:val="20"/>
              </w:rPr>
            </w:pPr>
          </w:p>
        </w:tc>
        <w:tc>
          <w:tcPr>
            <w:tcW w:w="14900" w:type="dxa"/>
            <w:gridSpan w:val="12"/>
            <w:shd w:val="clear" w:color="auto" w:fill="F2F2F2"/>
          </w:tcPr>
          <w:p w14:paraId="774085F0" w14:textId="77777777" w:rsidR="00D43294" w:rsidRPr="005105A8" w:rsidRDefault="00D43294" w:rsidP="00425ABD">
            <w:pPr>
              <w:pStyle w:val="TabNormal"/>
              <w:jc w:val="center"/>
              <w:rPr>
                <w:rFonts w:cs="Times New Roman"/>
                <w:b/>
                <w:sz w:val="20"/>
                <w:szCs w:val="20"/>
              </w:rPr>
            </w:pPr>
            <w:r w:rsidRPr="005105A8">
              <w:rPr>
                <w:rFonts w:cs="Times New Roman"/>
                <w:b/>
                <w:sz w:val="20"/>
                <w:szCs w:val="20"/>
              </w:rPr>
              <w:t>Vienotā dabas un kultūras mantojuma vērtību saglabāšana, nodrošinot atbilstošu vides kvalitāti</w:t>
            </w:r>
          </w:p>
        </w:tc>
      </w:tr>
      <w:tr w:rsidR="00D43294" w:rsidRPr="005105A8" w14:paraId="774085FC" w14:textId="77777777" w:rsidTr="002B3F1E">
        <w:tblPrEx>
          <w:tblLook w:val="00A0" w:firstRow="1" w:lastRow="0" w:firstColumn="1" w:lastColumn="0" w:noHBand="0" w:noVBand="0"/>
        </w:tblPrEx>
        <w:tc>
          <w:tcPr>
            <w:tcW w:w="551" w:type="dxa"/>
          </w:tcPr>
          <w:p w14:paraId="774085F2" w14:textId="77777777" w:rsidR="00D43294" w:rsidRPr="005105A8" w:rsidRDefault="00D43294" w:rsidP="00425ABD">
            <w:pPr>
              <w:pStyle w:val="TabNormal"/>
              <w:rPr>
                <w:rFonts w:cs="Times New Roman"/>
                <w:sz w:val="20"/>
                <w:szCs w:val="20"/>
              </w:rPr>
            </w:pPr>
            <w:r w:rsidRPr="005105A8">
              <w:rPr>
                <w:rFonts w:cs="Times New Roman"/>
                <w:bCs/>
                <w:sz w:val="20"/>
                <w:szCs w:val="20"/>
              </w:rPr>
              <w:t>9.</w:t>
            </w:r>
          </w:p>
        </w:tc>
        <w:tc>
          <w:tcPr>
            <w:tcW w:w="2710" w:type="dxa"/>
          </w:tcPr>
          <w:p w14:paraId="774085F3" w14:textId="77777777" w:rsidR="00D43294" w:rsidRPr="005105A8" w:rsidRDefault="00D43294" w:rsidP="00425ABD">
            <w:pPr>
              <w:pStyle w:val="TabNormal"/>
              <w:rPr>
                <w:rFonts w:cs="Times New Roman"/>
                <w:sz w:val="20"/>
                <w:szCs w:val="20"/>
              </w:rPr>
            </w:pPr>
            <w:r w:rsidRPr="005105A8">
              <w:rPr>
                <w:rFonts w:cs="Times New Roman"/>
                <w:sz w:val="20"/>
                <w:szCs w:val="20"/>
              </w:rPr>
              <w:t>Antropogēnās slodzes ietekme uz piekrastes veģetāciju, sadalījums pa klasēm km</w:t>
            </w:r>
          </w:p>
        </w:tc>
        <w:tc>
          <w:tcPr>
            <w:tcW w:w="822" w:type="dxa"/>
          </w:tcPr>
          <w:p w14:paraId="774085F4" w14:textId="77777777" w:rsidR="00D43294" w:rsidRPr="005105A8" w:rsidRDefault="00D43294" w:rsidP="00425ABD">
            <w:pPr>
              <w:pStyle w:val="TabNormal"/>
              <w:rPr>
                <w:rFonts w:cs="Times New Roman"/>
                <w:sz w:val="20"/>
                <w:szCs w:val="20"/>
              </w:rPr>
            </w:pPr>
            <w:r w:rsidRPr="005105A8">
              <w:rPr>
                <w:rFonts w:cs="Times New Roman"/>
                <w:sz w:val="20"/>
                <w:szCs w:val="20"/>
              </w:rPr>
              <w:t>2015</w:t>
            </w:r>
          </w:p>
        </w:tc>
        <w:tc>
          <w:tcPr>
            <w:tcW w:w="1276" w:type="dxa"/>
          </w:tcPr>
          <w:p w14:paraId="774085F5" w14:textId="77777777" w:rsidR="00D43294" w:rsidRPr="005105A8" w:rsidRDefault="00D43294" w:rsidP="00425ABD">
            <w:pPr>
              <w:pStyle w:val="TabNormal"/>
              <w:rPr>
                <w:rFonts w:cs="Times New Roman"/>
                <w:sz w:val="20"/>
                <w:szCs w:val="20"/>
              </w:rPr>
            </w:pPr>
            <w:r w:rsidRPr="005105A8">
              <w:rPr>
                <w:rFonts w:cs="Times New Roman"/>
                <w:sz w:val="20"/>
                <w:szCs w:val="20"/>
              </w:rPr>
              <w:t>VARAM</w:t>
            </w:r>
          </w:p>
        </w:tc>
        <w:tc>
          <w:tcPr>
            <w:tcW w:w="1560" w:type="dxa"/>
          </w:tcPr>
          <w:p w14:paraId="774085F6" w14:textId="77777777" w:rsidR="00D43294" w:rsidRPr="005105A8" w:rsidRDefault="00D43294" w:rsidP="00425ABD">
            <w:pPr>
              <w:pStyle w:val="TabNormal"/>
              <w:rPr>
                <w:rFonts w:cs="Times New Roman"/>
                <w:sz w:val="20"/>
                <w:szCs w:val="20"/>
              </w:rPr>
            </w:pPr>
            <w:r w:rsidRPr="005105A8">
              <w:rPr>
                <w:rFonts w:cs="Times New Roman"/>
                <w:sz w:val="20"/>
                <w:szCs w:val="20"/>
              </w:rPr>
              <w:t>Pētījuma rezultāti</w:t>
            </w:r>
            <w:r w:rsidRPr="005105A8">
              <w:rPr>
                <w:rFonts w:cs="Times New Roman"/>
                <w:sz w:val="20"/>
                <w:szCs w:val="20"/>
                <w:vertAlign w:val="superscript"/>
              </w:rPr>
              <w:footnoteReference w:id="57"/>
            </w:r>
          </w:p>
        </w:tc>
        <w:tc>
          <w:tcPr>
            <w:tcW w:w="1429" w:type="dxa"/>
            <w:gridSpan w:val="2"/>
          </w:tcPr>
          <w:p w14:paraId="774085F7" w14:textId="77777777" w:rsidR="00D43294" w:rsidRPr="005105A8" w:rsidRDefault="00D43294" w:rsidP="00425ABD">
            <w:pPr>
              <w:pStyle w:val="TabNormal"/>
              <w:rPr>
                <w:rFonts w:cs="Times New Roman"/>
                <w:sz w:val="20"/>
                <w:szCs w:val="20"/>
              </w:rPr>
            </w:pPr>
            <w:r w:rsidRPr="005105A8">
              <w:rPr>
                <w:rFonts w:cs="Times New Roman"/>
                <w:sz w:val="20"/>
                <w:szCs w:val="20"/>
              </w:rPr>
              <w:t>Nepasliktinās</w:t>
            </w:r>
          </w:p>
        </w:tc>
        <w:tc>
          <w:tcPr>
            <w:tcW w:w="1433" w:type="dxa"/>
          </w:tcPr>
          <w:p w14:paraId="774085F8" w14:textId="77777777" w:rsidR="00D43294" w:rsidRPr="005105A8" w:rsidRDefault="00D43294" w:rsidP="00425ABD">
            <w:pPr>
              <w:pStyle w:val="TabNormal"/>
              <w:rPr>
                <w:rFonts w:cs="Times New Roman"/>
                <w:sz w:val="20"/>
                <w:szCs w:val="20"/>
              </w:rPr>
            </w:pPr>
            <w:r w:rsidRPr="005105A8">
              <w:rPr>
                <w:rFonts w:cs="Times New Roman"/>
                <w:sz w:val="20"/>
                <w:szCs w:val="20"/>
              </w:rPr>
              <w:t xml:space="preserve">Palielinās 1., 2. un </w:t>
            </w:r>
            <w:proofErr w:type="spellStart"/>
            <w:r w:rsidRPr="005105A8">
              <w:rPr>
                <w:rFonts w:cs="Times New Roman"/>
                <w:sz w:val="20"/>
                <w:szCs w:val="20"/>
              </w:rPr>
              <w:t>3.klases</w:t>
            </w:r>
            <w:proofErr w:type="spellEnd"/>
            <w:r w:rsidRPr="005105A8">
              <w:rPr>
                <w:rFonts w:cs="Times New Roman"/>
                <w:sz w:val="20"/>
                <w:szCs w:val="20"/>
              </w:rPr>
              <w:t xml:space="preserve"> īpatsvars</w:t>
            </w:r>
          </w:p>
        </w:tc>
        <w:tc>
          <w:tcPr>
            <w:tcW w:w="2280" w:type="dxa"/>
          </w:tcPr>
          <w:p w14:paraId="774085F9" w14:textId="77777777" w:rsidR="00D43294" w:rsidRPr="005105A8" w:rsidRDefault="00D43294" w:rsidP="00425ABD">
            <w:pPr>
              <w:pStyle w:val="TabNormal"/>
              <w:rPr>
                <w:rFonts w:cs="Times New Roman"/>
                <w:sz w:val="20"/>
                <w:szCs w:val="20"/>
              </w:rPr>
            </w:pPr>
            <w:r w:rsidRPr="005105A8">
              <w:rPr>
                <w:rFonts w:cs="Times New Roman"/>
                <w:sz w:val="20"/>
                <w:szCs w:val="20"/>
              </w:rPr>
              <w:t xml:space="preserve">Bāzes vērtības – </w:t>
            </w:r>
            <w:r w:rsidR="0011454D" w:rsidRPr="005105A8">
              <w:rPr>
                <w:rFonts w:cs="Times New Roman"/>
                <w:bCs/>
                <w:sz w:val="20"/>
                <w:szCs w:val="20"/>
              </w:rPr>
              <w:t xml:space="preserve">Piekrastes </w:t>
            </w:r>
            <w:r w:rsidRPr="005105A8">
              <w:rPr>
                <w:rFonts w:cs="Times New Roman"/>
                <w:sz w:val="20"/>
                <w:szCs w:val="20"/>
              </w:rPr>
              <w:t xml:space="preserve">plānojuma izstrādes laikā veiktais vērtējums, 5 klases; </w:t>
            </w:r>
            <w:proofErr w:type="spellStart"/>
            <w:r w:rsidRPr="005105A8">
              <w:rPr>
                <w:rFonts w:cs="Times New Roman"/>
                <w:sz w:val="20"/>
                <w:szCs w:val="20"/>
              </w:rPr>
              <w:t>2reizes</w:t>
            </w:r>
            <w:proofErr w:type="spellEnd"/>
            <w:r w:rsidRPr="005105A8">
              <w:rPr>
                <w:rFonts w:cs="Times New Roman"/>
                <w:sz w:val="20"/>
                <w:szCs w:val="20"/>
              </w:rPr>
              <w:t xml:space="preserve"> plānojuma darbības laikā – 6 gadu cikls, no jauna veidojama uzskaite</w:t>
            </w:r>
          </w:p>
        </w:tc>
        <w:tc>
          <w:tcPr>
            <w:tcW w:w="1701" w:type="dxa"/>
            <w:gridSpan w:val="2"/>
          </w:tcPr>
          <w:p w14:paraId="774085FA" w14:textId="77777777" w:rsidR="00D43294" w:rsidRPr="005105A8" w:rsidRDefault="00D43294" w:rsidP="00425ABD">
            <w:pPr>
              <w:pStyle w:val="TabNormal"/>
              <w:rPr>
                <w:rFonts w:cs="Times New Roman"/>
                <w:sz w:val="20"/>
                <w:szCs w:val="20"/>
              </w:rPr>
            </w:pPr>
            <w:r w:rsidRPr="005105A8">
              <w:rPr>
                <w:rFonts w:cs="Times New Roman"/>
                <w:sz w:val="20"/>
                <w:szCs w:val="20"/>
              </w:rPr>
              <w:t xml:space="preserve">Pētījums reizi </w:t>
            </w:r>
            <w:r w:rsidR="00A8336E" w:rsidRPr="005105A8">
              <w:rPr>
                <w:rFonts w:cs="Times New Roman"/>
                <w:sz w:val="20"/>
                <w:szCs w:val="20"/>
              </w:rPr>
              <w:t>5</w:t>
            </w:r>
            <w:r w:rsidRPr="005105A8">
              <w:rPr>
                <w:rFonts w:cs="Times New Roman"/>
                <w:sz w:val="20"/>
                <w:szCs w:val="20"/>
              </w:rPr>
              <w:t xml:space="preserve"> gados</w:t>
            </w:r>
          </w:p>
        </w:tc>
        <w:tc>
          <w:tcPr>
            <w:tcW w:w="1689" w:type="dxa"/>
            <w:gridSpan w:val="2"/>
          </w:tcPr>
          <w:p w14:paraId="774085FB" w14:textId="77777777" w:rsidR="00D43294" w:rsidRPr="005105A8" w:rsidRDefault="00D43294" w:rsidP="00425ABD">
            <w:pPr>
              <w:pStyle w:val="TabNormal"/>
              <w:rPr>
                <w:rFonts w:cs="Times New Roman"/>
                <w:sz w:val="20"/>
                <w:szCs w:val="20"/>
              </w:rPr>
            </w:pPr>
            <w:r w:rsidRPr="005105A8">
              <w:rPr>
                <w:rFonts w:cs="Times New Roman"/>
                <w:sz w:val="20"/>
                <w:szCs w:val="20"/>
              </w:rPr>
              <w:t>Piekraste, ko aptver pētījums</w:t>
            </w:r>
          </w:p>
        </w:tc>
      </w:tr>
      <w:tr w:rsidR="00576DB0" w:rsidRPr="005105A8" w14:paraId="77408610" w14:textId="77777777" w:rsidTr="002B3F1E">
        <w:tblPrEx>
          <w:tblLook w:val="00A0" w:firstRow="1" w:lastRow="0" w:firstColumn="1" w:lastColumn="0" w:noHBand="0" w:noVBand="0"/>
        </w:tblPrEx>
        <w:tc>
          <w:tcPr>
            <w:tcW w:w="551" w:type="dxa"/>
          </w:tcPr>
          <w:p w14:paraId="774085FD" w14:textId="77777777" w:rsidR="00576DB0" w:rsidRPr="005105A8" w:rsidRDefault="00576DB0" w:rsidP="00425ABD">
            <w:pPr>
              <w:pStyle w:val="TabNormal"/>
              <w:rPr>
                <w:rFonts w:cs="Times New Roman"/>
                <w:sz w:val="20"/>
                <w:szCs w:val="20"/>
              </w:rPr>
            </w:pPr>
            <w:r w:rsidRPr="005105A8">
              <w:rPr>
                <w:rFonts w:cs="Times New Roman"/>
                <w:sz w:val="20"/>
                <w:szCs w:val="20"/>
              </w:rPr>
              <w:t>10.</w:t>
            </w:r>
          </w:p>
        </w:tc>
        <w:tc>
          <w:tcPr>
            <w:tcW w:w="2710" w:type="dxa"/>
          </w:tcPr>
          <w:p w14:paraId="774085FE" w14:textId="77777777" w:rsidR="00576DB0" w:rsidRPr="005105A8" w:rsidRDefault="00576DB0" w:rsidP="00425ABD">
            <w:pPr>
              <w:pStyle w:val="TabNormal"/>
              <w:rPr>
                <w:rFonts w:cs="Times New Roman"/>
                <w:bCs/>
                <w:sz w:val="20"/>
                <w:szCs w:val="20"/>
              </w:rPr>
            </w:pPr>
            <w:r w:rsidRPr="005105A8">
              <w:rPr>
                <w:rFonts w:cs="Times New Roman"/>
                <w:bCs/>
                <w:sz w:val="20"/>
                <w:szCs w:val="20"/>
              </w:rPr>
              <w:t>Oficiālo peldvietu skaits piekrastē un šo oficiālo peldvietu iedalījums pēc ūdens kvalitātes klasēm</w:t>
            </w:r>
          </w:p>
          <w:p w14:paraId="774085FF" w14:textId="77777777" w:rsidR="00576DB0" w:rsidRPr="005105A8" w:rsidRDefault="00576DB0" w:rsidP="00425ABD">
            <w:pPr>
              <w:pStyle w:val="TabNormal"/>
              <w:rPr>
                <w:rFonts w:cs="Times New Roman"/>
                <w:sz w:val="20"/>
                <w:szCs w:val="20"/>
              </w:rPr>
            </w:pPr>
          </w:p>
        </w:tc>
        <w:tc>
          <w:tcPr>
            <w:tcW w:w="822" w:type="dxa"/>
          </w:tcPr>
          <w:p w14:paraId="77408600" w14:textId="0BADA2CD" w:rsidR="00576DB0" w:rsidRPr="005105A8" w:rsidRDefault="0000626C" w:rsidP="00425ABD">
            <w:pPr>
              <w:pStyle w:val="TabNormal"/>
              <w:rPr>
                <w:rFonts w:cs="Times New Roman"/>
                <w:sz w:val="20"/>
                <w:szCs w:val="20"/>
              </w:rPr>
            </w:pPr>
            <w:r>
              <w:rPr>
                <w:rFonts w:cs="Times New Roman"/>
                <w:sz w:val="20"/>
                <w:szCs w:val="20"/>
              </w:rPr>
              <w:t>2015</w:t>
            </w:r>
          </w:p>
          <w:p w14:paraId="77408601" w14:textId="2A0FC9E2" w:rsidR="00576DB0" w:rsidRPr="005105A8" w:rsidRDefault="00576DB0" w:rsidP="00425ABD">
            <w:pPr>
              <w:pStyle w:val="TabNormal"/>
              <w:rPr>
                <w:rFonts w:cs="Times New Roman"/>
                <w:sz w:val="20"/>
                <w:szCs w:val="20"/>
              </w:rPr>
            </w:pPr>
          </w:p>
        </w:tc>
        <w:tc>
          <w:tcPr>
            <w:tcW w:w="1276" w:type="dxa"/>
          </w:tcPr>
          <w:p w14:paraId="77408602" w14:textId="77777777" w:rsidR="00576DB0" w:rsidRPr="005105A8" w:rsidRDefault="00576DB0" w:rsidP="00425ABD">
            <w:pPr>
              <w:pStyle w:val="TabNormal"/>
              <w:rPr>
                <w:rFonts w:cs="Times New Roman"/>
                <w:sz w:val="20"/>
                <w:szCs w:val="20"/>
              </w:rPr>
            </w:pPr>
            <w:proofErr w:type="spellStart"/>
            <w:r w:rsidRPr="005105A8">
              <w:rPr>
                <w:rFonts w:cs="Times New Roman"/>
                <w:sz w:val="20"/>
                <w:szCs w:val="20"/>
              </w:rPr>
              <w:t>VI</w:t>
            </w:r>
            <w:proofErr w:type="spellEnd"/>
            <w:r w:rsidRPr="005105A8">
              <w:rPr>
                <w:rStyle w:val="FootnoteReference"/>
                <w:rFonts w:cs="Times New Roman"/>
                <w:sz w:val="20"/>
                <w:szCs w:val="20"/>
              </w:rPr>
              <w:footnoteReference w:id="58"/>
            </w:r>
          </w:p>
        </w:tc>
        <w:tc>
          <w:tcPr>
            <w:tcW w:w="1560" w:type="dxa"/>
          </w:tcPr>
          <w:p w14:paraId="77408603" w14:textId="77777777" w:rsidR="00576DB0" w:rsidRPr="005105A8" w:rsidRDefault="00576DB0" w:rsidP="00425ABD">
            <w:pPr>
              <w:pStyle w:val="TabNormal"/>
              <w:rPr>
                <w:rFonts w:cs="Times New Roman"/>
                <w:sz w:val="20"/>
                <w:szCs w:val="20"/>
              </w:rPr>
            </w:pPr>
            <w:r w:rsidRPr="005105A8">
              <w:rPr>
                <w:rFonts w:cs="Times New Roman"/>
                <w:sz w:val="20"/>
                <w:szCs w:val="20"/>
              </w:rPr>
              <w:t>33, t.sk. kvalitāte 201</w:t>
            </w:r>
            <w:r w:rsidR="005E797F" w:rsidRPr="005105A8">
              <w:rPr>
                <w:rFonts w:cs="Times New Roman"/>
                <w:sz w:val="20"/>
                <w:szCs w:val="20"/>
              </w:rPr>
              <w:t>5</w:t>
            </w:r>
            <w:r w:rsidRPr="005105A8">
              <w:rPr>
                <w:rFonts w:cs="Times New Roman"/>
                <w:sz w:val="20"/>
                <w:szCs w:val="20"/>
              </w:rPr>
              <w:t>. gadā:</w:t>
            </w:r>
          </w:p>
          <w:p w14:paraId="77408604" w14:textId="77777777" w:rsidR="00576DB0" w:rsidRPr="005105A8" w:rsidRDefault="00576DB0" w:rsidP="00425ABD">
            <w:pPr>
              <w:pStyle w:val="TabNormal"/>
              <w:rPr>
                <w:rFonts w:cs="Times New Roman"/>
                <w:sz w:val="20"/>
                <w:szCs w:val="20"/>
              </w:rPr>
            </w:pPr>
            <w:r w:rsidRPr="005105A8">
              <w:rPr>
                <w:rFonts w:cs="Times New Roman"/>
                <w:sz w:val="20"/>
                <w:szCs w:val="20"/>
              </w:rPr>
              <w:t xml:space="preserve">izcila – 24 peldvietas; </w:t>
            </w:r>
          </w:p>
          <w:p w14:paraId="77408605" w14:textId="77777777" w:rsidR="00576DB0" w:rsidRPr="005105A8" w:rsidRDefault="00576DB0" w:rsidP="00425ABD">
            <w:pPr>
              <w:pStyle w:val="TabNormal"/>
              <w:rPr>
                <w:rFonts w:cs="Times New Roman"/>
                <w:sz w:val="20"/>
                <w:szCs w:val="20"/>
              </w:rPr>
            </w:pPr>
            <w:r w:rsidRPr="005105A8">
              <w:rPr>
                <w:rFonts w:cs="Times New Roman"/>
                <w:sz w:val="20"/>
                <w:szCs w:val="20"/>
              </w:rPr>
              <w:t>laba – 7 peldvietas;</w:t>
            </w:r>
          </w:p>
          <w:p w14:paraId="77408606" w14:textId="77777777" w:rsidR="00576DB0" w:rsidRPr="005105A8" w:rsidRDefault="00576DB0" w:rsidP="00425ABD">
            <w:pPr>
              <w:pStyle w:val="TabNormal"/>
              <w:rPr>
                <w:rFonts w:cs="Times New Roman"/>
                <w:sz w:val="20"/>
                <w:szCs w:val="20"/>
              </w:rPr>
            </w:pPr>
            <w:r w:rsidRPr="005105A8">
              <w:rPr>
                <w:rFonts w:cs="Times New Roman"/>
                <w:sz w:val="20"/>
                <w:szCs w:val="20"/>
              </w:rPr>
              <w:t>201</w:t>
            </w:r>
            <w:r w:rsidR="005E797F" w:rsidRPr="005105A8">
              <w:rPr>
                <w:rFonts w:cs="Times New Roman"/>
                <w:sz w:val="20"/>
                <w:szCs w:val="20"/>
              </w:rPr>
              <w:t>5</w:t>
            </w:r>
            <w:r w:rsidRPr="005105A8">
              <w:rPr>
                <w:rFonts w:cs="Times New Roman"/>
                <w:sz w:val="20"/>
                <w:szCs w:val="20"/>
              </w:rPr>
              <w:t>. gadā netika</w:t>
            </w:r>
          </w:p>
          <w:p w14:paraId="77408607" w14:textId="77777777" w:rsidR="00576DB0" w:rsidRPr="005105A8" w:rsidRDefault="00576DB0" w:rsidP="00425ABD">
            <w:pPr>
              <w:pStyle w:val="TabNormal"/>
              <w:rPr>
                <w:rFonts w:cs="Times New Roman"/>
                <w:sz w:val="20"/>
                <w:szCs w:val="20"/>
              </w:rPr>
            </w:pPr>
            <w:r w:rsidRPr="005105A8">
              <w:rPr>
                <w:rFonts w:cs="Times New Roman"/>
                <w:sz w:val="20"/>
                <w:szCs w:val="20"/>
              </w:rPr>
              <w:t>noteikta – 2 peldvietas</w:t>
            </w:r>
          </w:p>
        </w:tc>
        <w:tc>
          <w:tcPr>
            <w:tcW w:w="1429" w:type="dxa"/>
            <w:gridSpan w:val="2"/>
          </w:tcPr>
          <w:p w14:paraId="77408608" w14:textId="77777777" w:rsidR="00576DB0" w:rsidRPr="005105A8" w:rsidRDefault="00576DB0" w:rsidP="00425ABD">
            <w:pPr>
              <w:pStyle w:val="TabNormal"/>
              <w:rPr>
                <w:rFonts w:cs="Times New Roman"/>
                <w:sz w:val="20"/>
                <w:szCs w:val="20"/>
              </w:rPr>
            </w:pPr>
            <w:r w:rsidRPr="005105A8">
              <w:rPr>
                <w:rFonts w:cs="Times New Roman"/>
                <w:sz w:val="20"/>
                <w:szCs w:val="20"/>
              </w:rPr>
              <w:t>&gt;33,</w:t>
            </w:r>
          </w:p>
          <w:p w14:paraId="77408609" w14:textId="77777777" w:rsidR="00576DB0" w:rsidRPr="005105A8" w:rsidRDefault="00FC38DE" w:rsidP="00FC38DE">
            <w:pPr>
              <w:pStyle w:val="TabNormal"/>
              <w:rPr>
                <w:rFonts w:cs="Times New Roman"/>
                <w:sz w:val="20"/>
                <w:szCs w:val="20"/>
              </w:rPr>
            </w:pPr>
            <w:r w:rsidRPr="005105A8">
              <w:rPr>
                <w:sz w:val="20"/>
                <w:szCs w:val="20"/>
              </w:rPr>
              <w:t>kvalitāte uzlabojas vai ir stabila</w:t>
            </w:r>
            <w:r w:rsidR="00EB0D1A" w:rsidRPr="005105A8">
              <w:rPr>
                <w:rFonts w:cs="Times New Roman"/>
                <w:sz w:val="20"/>
                <w:szCs w:val="20"/>
              </w:rPr>
              <w:t xml:space="preserve"> </w:t>
            </w:r>
          </w:p>
        </w:tc>
        <w:tc>
          <w:tcPr>
            <w:tcW w:w="1433" w:type="dxa"/>
          </w:tcPr>
          <w:p w14:paraId="7740860A" w14:textId="77777777" w:rsidR="00576DB0" w:rsidRPr="005105A8" w:rsidRDefault="00576DB0" w:rsidP="00425ABD">
            <w:pPr>
              <w:pStyle w:val="TabNormal"/>
              <w:rPr>
                <w:rFonts w:cs="Times New Roman"/>
                <w:sz w:val="20"/>
                <w:szCs w:val="20"/>
              </w:rPr>
            </w:pPr>
            <w:r w:rsidRPr="005105A8">
              <w:rPr>
                <w:rFonts w:cs="Times New Roman"/>
                <w:sz w:val="20"/>
                <w:szCs w:val="20"/>
              </w:rPr>
              <w:t xml:space="preserve">&gt;33, </w:t>
            </w:r>
          </w:p>
          <w:p w14:paraId="7740860B" w14:textId="77777777" w:rsidR="00576DB0" w:rsidRPr="005105A8" w:rsidRDefault="00FC38DE" w:rsidP="00EB0D1A">
            <w:pPr>
              <w:pStyle w:val="TabNormal"/>
              <w:rPr>
                <w:rFonts w:cs="Times New Roman"/>
                <w:sz w:val="20"/>
                <w:szCs w:val="20"/>
              </w:rPr>
            </w:pPr>
            <w:r w:rsidRPr="005105A8">
              <w:rPr>
                <w:rFonts w:cs="Times New Roman"/>
                <w:sz w:val="20"/>
                <w:szCs w:val="20"/>
              </w:rPr>
              <w:t>kvalitāte uzlabojas, palielinās peldvietu skaits, kuru ūdens kvalitātes vērtējums ir “izcila”</w:t>
            </w:r>
          </w:p>
        </w:tc>
        <w:tc>
          <w:tcPr>
            <w:tcW w:w="2280" w:type="dxa"/>
          </w:tcPr>
          <w:p w14:paraId="7740860C" w14:textId="77777777" w:rsidR="00576DB0" w:rsidRPr="005105A8" w:rsidRDefault="00576DB0" w:rsidP="00425ABD">
            <w:pPr>
              <w:pStyle w:val="TabNormal"/>
              <w:rPr>
                <w:rFonts w:cs="Times New Roman"/>
                <w:sz w:val="20"/>
                <w:szCs w:val="20"/>
              </w:rPr>
            </w:pPr>
            <w:proofErr w:type="spellStart"/>
            <w:r w:rsidRPr="005105A8">
              <w:rPr>
                <w:rFonts w:cs="Times New Roman"/>
                <w:sz w:val="20"/>
                <w:szCs w:val="20"/>
              </w:rPr>
              <w:t>2015..g</w:t>
            </w:r>
            <w:proofErr w:type="spellEnd"/>
            <w:r w:rsidRPr="005105A8">
              <w:rPr>
                <w:rFonts w:cs="Times New Roman"/>
                <w:sz w:val="20"/>
                <w:szCs w:val="20"/>
              </w:rPr>
              <w:t>. –piekrastē ir 33 oficiālas peldvietas</w:t>
            </w:r>
            <w:r w:rsidRPr="005105A8">
              <w:rPr>
                <w:rStyle w:val="FootnoteReference"/>
                <w:rFonts w:cs="Times New Roman"/>
                <w:sz w:val="20"/>
                <w:szCs w:val="20"/>
              </w:rPr>
              <w:footnoteReference w:id="59"/>
            </w:r>
            <w:r w:rsidRPr="005105A8">
              <w:rPr>
                <w:rFonts w:cs="Times New Roman"/>
                <w:sz w:val="20"/>
                <w:szCs w:val="20"/>
              </w:rPr>
              <w:t>. Kvalitātes klases: izcila, laba, pietiekama, zema</w:t>
            </w:r>
          </w:p>
          <w:p w14:paraId="7740860D" w14:textId="77777777" w:rsidR="00576DB0" w:rsidRPr="005105A8" w:rsidRDefault="00576DB0" w:rsidP="00425ABD">
            <w:pPr>
              <w:pStyle w:val="TabNormal"/>
              <w:rPr>
                <w:rFonts w:cs="Times New Roman"/>
                <w:sz w:val="20"/>
                <w:szCs w:val="20"/>
              </w:rPr>
            </w:pPr>
            <w:r w:rsidRPr="005105A8">
              <w:rPr>
                <w:rFonts w:cs="Times New Roman"/>
                <w:bCs/>
                <w:sz w:val="20"/>
                <w:szCs w:val="20"/>
              </w:rPr>
              <w:t xml:space="preserve"> </w:t>
            </w:r>
          </w:p>
        </w:tc>
        <w:tc>
          <w:tcPr>
            <w:tcW w:w="1701" w:type="dxa"/>
            <w:gridSpan w:val="2"/>
          </w:tcPr>
          <w:p w14:paraId="7740860E" w14:textId="77777777" w:rsidR="00576DB0" w:rsidRPr="005105A8" w:rsidRDefault="009741AA" w:rsidP="00425ABD">
            <w:pPr>
              <w:pStyle w:val="TabNormal"/>
              <w:rPr>
                <w:rFonts w:cs="Times New Roman"/>
                <w:sz w:val="20"/>
                <w:szCs w:val="20"/>
              </w:rPr>
            </w:pPr>
            <w:r w:rsidRPr="005105A8">
              <w:rPr>
                <w:rFonts w:cs="Times New Roman"/>
                <w:sz w:val="20"/>
                <w:szCs w:val="20"/>
              </w:rPr>
              <w:t>Katra gada sākumā</w:t>
            </w:r>
          </w:p>
        </w:tc>
        <w:tc>
          <w:tcPr>
            <w:tcW w:w="1689" w:type="dxa"/>
            <w:gridSpan w:val="2"/>
          </w:tcPr>
          <w:p w14:paraId="7740860F" w14:textId="77777777" w:rsidR="00576DB0" w:rsidRPr="005105A8" w:rsidRDefault="00576DB0" w:rsidP="00425ABD">
            <w:pPr>
              <w:pStyle w:val="TabNormal"/>
              <w:rPr>
                <w:rFonts w:cs="Times New Roman"/>
                <w:sz w:val="20"/>
                <w:szCs w:val="20"/>
              </w:rPr>
            </w:pPr>
            <w:r w:rsidRPr="005105A8">
              <w:rPr>
                <w:rFonts w:cs="Times New Roman"/>
                <w:sz w:val="20"/>
                <w:szCs w:val="20"/>
              </w:rPr>
              <w:t>Piekraste</w:t>
            </w:r>
          </w:p>
        </w:tc>
      </w:tr>
      <w:tr w:rsidR="00D43294" w:rsidRPr="005105A8" w14:paraId="7740861B" w14:textId="77777777" w:rsidTr="002B3F1E">
        <w:tblPrEx>
          <w:tblLook w:val="00A0" w:firstRow="1" w:lastRow="0" w:firstColumn="1" w:lastColumn="0" w:noHBand="0" w:noVBand="0"/>
        </w:tblPrEx>
        <w:tc>
          <w:tcPr>
            <w:tcW w:w="551" w:type="dxa"/>
          </w:tcPr>
          <w:p w14:paraId="77408611" w14:textId="77777777" w:rsidR="00D43294" w:rsidRPr="005105A8" w:rsidRDefault="00D43294" w:rsidP="00425ABD">
            <w:pPr>
              <w:pStyle w:val="TabNormal"/>
              <w:rPr>
                <w:rFonts w:cs="Times New Roman"/>
                <w:sz w:val="20"/>
                <w:szCs w:val="20"/>
              </w:rPr>
            </w:pPr>
            <w:r w:rsidRPr="005105A8">
              <w:rPr>
                <w:rFonts w:cs="Times New Roman"/>
                <w:sz w:val="20"/>
                <w:szCs w:val="20"/>
              </w:rPr>
              <w:t>11.</w:t>
            </w:r>
          </w:p>
        </w:tc>
        <w:tc>
          <w:tcPr>
            <w:tcW w:w="2710" w:type="dxa"/>
          </w:tcPr>
          <w:p w14:paraId="77408612" w14:textId="77777777" w:rsidR="00D43294" w:rsidRPr="005105A8" w:rsidRDefault="00D43294" w:rsidP="00425ABD">
            <w:pPr>
              <w:pStyle w:val="TabNormal"/>
              <w:rPr>
                <w:rFonts w:cs="Times New Roman"/>
                <w:sz w:val="20"/>
                <w:szCs w:val="20"/>
              </w:rPr>
            </w:pPr>
            <w:r w:rsidRPr="005105A8">
              <w:rPr>
                <w:rFonts w:cs="Times New Roman"/>
                <w:sz w:val="20"/>
                <w:szCs w:val="20"/>
              </w:rPr>
              <w:t xml:space="preserve">Pludmaļu vides stāvokļa vērtējums pēc jūras </w:t>
            </w:r>
            <w:r w:rsidRPr="005105A8">
              <w:rPr>
                <w:rFonts w:cs="Times New Roman"/>
                <w:sz w:val="20"/>
                <w:szCs w:val="20"/>
              </w:rPr>
              <w:lastRenderedPageBreak/>
              <w:t>piesārņojošo atkritumu izplatības novadu un apdzīvoto vietu griezumā</w:t>
            </w:r>
          </w:p>
        </w:tc>
        <w:tc>
          <w:tcPr>
            <w:tcW w:w="822" w:type="dxa"/>
          </w:tcPr>
          <w:p w14:paraId="77408613" w14:textId="77777777" w:rsidR="00D43294" w:rsidRPr="005105A8" w:rsidRDefault="00D43294" w:rsidP="00425ABD">
            <w:pPr>
              <w:pStyle w:val="TabNormal"/>
              <w:rPr>
                <w:rFonts w:cs="Times New Roman"/>
                <w:sz w:val="20"/>
                <w:szCs w:val="20"/>
              </w:rPr>
            </w:pPr>
            <w:r w:rsidRPr="005105A8">
              <w:rPr>
                <w:rFonts w:cs="Times New Roman"/>
                <w:sz w:val="20"/>
                <w:szCs w:val="20"/>
              </w:rPr>
              <w:lastRenderedPageBreak/>
              <w:t>2015</w:t>
            </w:r>
          </w:p>
        </w:tc>
        <w:tc>
          <w:tcPr>
            <w:tcW w:w="1276" w:type="dxa"/>
          </w:tcPr>
          <w:p w14:paraId="77408614" w14:textId="77777777" w:rsidR="00D43294" w:rsidRPr="005105A8" w:rsidRDefault="00D43294" w:rsidP="00425ABD">
            <w:pPr>
              <w:pStyle w:val="TabNormal"/>
              <w:rPr>
                <w:rFonts w:cs="Times New Roman"/>
                <w:sz w:val="20"/>
                <w:szCs w:val="20"/>
              </w:rPr>
            </w:pPr>
            <w:r w:rsidRPr="005105A8">
              <w:rPr>
                <w:rFonts w:cs="Times New Roman"/>
                <w:sz w:val="20"/>
                <w:szCs w:val="20"/>
              </w:rPr>
              <w:t xml:space="preserve">VARAM  sadarbībā ar </w:t>
            </w:r>
            <w:proofErr w:type="spellStart"/>
            <w:r w:rsidRPr="005105A8">
              <w:rPr>
                <w:rFonts w:cs="Times New Roman"/>
                <w:sz w:val="20"/>
                <w:szCs w:val="20"/>
              </w:rPr>
              <w:lastRenderedPageBreak/>
              <w:t>VIF</w:t>
            </w:r>
            <w:proofErr w:type="spellEnd"/>
            <w:r w:rsidRPr="005105A8">
              <w:rPr>
                <w:rFonts w:cs="Times New Roman"/>
                <w:sz w:val="20"/>
                <w:szCs w:val="20"/>
              </w:rPr>
              <w:t>/ kampaņa “Mana jūra”</w:t>
            </w:r>
          </w:p>
        </w:tc>
        <w:tc>
          <w:tcPr>
            <w:tcW w:w="1560" w:type="dxa"/>
          </w:tcPr>
          <w:p w14:paraId="77408615" w14:textId="77777777" w:rsidR="00D43294" w:rsidRPr="005105A8" w:rsidRDefault="0011454D" w:rsidP="00425ABD">
            <w:pPr>
              <w:pStyle w:val="TabNormal"/>
              <w:rPr>
                <w:rFonts w:cs="Times New Roman"/>
                <w:sz w:val="20"/>
                <w:szCs w:val="20"/>
              </w:rPr>
            </w:pPr>
            <w:r w:rsidRPr="005105A8">
              <w:rPr>
                <w:rFonts w:cs="Times New Roman"/>
                <w:bCs/>
                <w:sz w:val="20"/>
                <w:szCs w:val="20"/>
              </w:rPr>
              <w:lastRenderedPageBreak/>
              <w:t>Piekrastes p</w:t>
            </w:r>
            <w:r w:rsidR="00D43294" w:rsidRPr="005105A8">
              <w:rPr>
                <w:rFonts w:cs="Times New Roman"/>
                <w:sz w:val="20"/>
                <w:szCs w:val="20"/>
              </w:rPr>
              <w:t xml:space="preserve">lānojuma </w:t>
            </w:r>
            <w:r w:rsidR="00D43294" w:rsidRPr="005105A8">
              <w:rPr>
                <w:rFonts w:cs="Times New Roman"/>
                <w:sz w:val="20"/>
                <w:szCs w:val="20"/>
              </w:rPr>
              <w:lastRenderedPageBreak/>
              <w:t>izstrādes laikā veiktā novērtējuma rezultāti</w:t>
            </w:r>
            <w:r w:rsidR="00D43294" w:rsidRPr="005105A8">
              <w:rPr>
                <w:rFonts w:cs="Times New Roman"/>
                <w:sz w:val="20"/>
                <w:szCs w:val="20"/>
                <w:vertAlign w:val="superscript"/>
              </w:rPr>
              <w:footnoteReference w:id="60"/>
            </w:r>
          </w:p>
        </w:tc>
        <w:tc>
          <w:tcPr>
            <w:tcW w:w="1429" w:type="dxa"/>
            <w:gridSpan w:val="2"/>
          </w:tcPr>
          <w:p w14:paraId="77408616" w14:textId="77777777" w:rsidR="00D43294" w:rsidRPr="005105A8" w:rsidRDefault="00110081" w:rsidP="00425ABD">
            <w:pPr>
              <w:pStyle w:val="TabNormal"/>
              <w:rPr>
                <w:rFonts w:cs="Times New Roman"/>
                <w:sz w:val="20"/>
                <w:szCs w:val="20"/>
              </w:rPr>
            </w:pPr>
            <w:r w:rsidRPr="005105A8">
              <w:rPr>
                <w:rFonts w:cs="Times New Roman"/>
                <w:sz w:val="20"/>
                <w:szCs w:val="20"/>
              </w:rPr>
              <w:lastRenderedPageBreak/>
              <w:t>U</w:t>
            </w:r>
            <w:r w:rsidR="00D43294" w:rsidRPr="005105A8">
              <w:rPr>
                <w:rFonts w:cs="Times New Roman"/>
                <w:sz w:val="20"/>
                <w:szCs w:val="20"/>
              </w:rPr>
              <w:t>zlabojas</w:t>
            </w:r>
          </w:p>
        </w:tc>
        <w:tc>
          <w:tcPr>
            <w:tcW w:w="1433" w:type="dxa"/>
          </w:tcPr>
          <w:p w14:paraId="77408617" w14:textId="77777777" w:rsidR="00D43294" w:rsidRPr="005105A8" w:rsidRDefault="00110081" w:rsidP="00425ABD">
            <w:pPr>
              <w:pStyle w:val="TabNormal"/>
              <w:rPr>
                <w:rFonts w:cs="Times New Roman"/>
                <w:sz w:val="20"/>
                <w:szCs w:val="20"/>
              </w:rPr>
            </w:pPr>
            <w:r w:rsidRPr="005105A8">
              <w:rPr>
                <w:rFonts w:cs="Times New Roman"/>
                <w:sz w:val="20"/>
                <w:szCs w:val="20"/>
              </w:rPr>
              <w:t>U</w:t>
            </w:r>
            <w:r w:rsidR="00D43294" w:rsidRPr="005105A8">
              <w:rPr>
                <w:rFonts w:cs="Times New Roman"/>
                <w:sz w:val="20"/>
                <w:szCs w:val="20"/>
              </w:rPr>
              <w:t xml:space="preserve">zlabojas, palielinās </w:t>
            </w:r>
            <w:r w:rsidR="00D43294" w:rsidRPr="005105A8">
              <w:rPr>
                <w:rFonts w:cs="Times New Roman"/>
                <w:sz w:val="20"/>
                <w:szCs w:val="20"/>
              </w:rPr>
              <w:lastRenderedPageBreak/>
              <w:t>piekrastes novadu un apdzīvoto vietu skaits ar vērtējumu “Labs”, “Vidējs”</w:t>
            </w:r>
          </w:p>
        </w:tc>
        <w:tc>
          <w:tcPr>
            <w:tcW w:w="2280" w:type="dxa"/>
          </w:tcPr>
          <w:p w14:paraId="77408618" w14:textId="77777777" w:rsidR="00D43294" w:rsidRPr="005105A8" w:rsidRDefault="00D43294" w:rsidP="00425ABD">
            <w:pPr>
              <w:pStyle w:val="TabNormal"/>
              <w:rPr>
                <w:rFonts w:cs="Times New Roman"/>
                <w:sz w:val="20"/>
                <w:szCs w:val="20"/>
              </w:rPr>
            </w:pPr>
            <w:r w:rsidRPr="005105A8">
              <w:rPr>
                <w:rFonts w:cs="Times New Roman"/>
                <w:sz w:val="20"/>
                <w:szCs w:val="20"/>
              </w:rPr>
              <w:lastRenderedPageBreak/>
              <w:t xml:space="preserve">Turpināma un pilnveidojama uzskaite, </w:t>
            </w:r>
            <w:r w:rsidRPr="005105A8">
              <w:rPr>
                <w:rFonts w:cs="Times New Roman"/>
                <w:sz w:val="20"/>
                <w:szCs w:val="20"/>
              </w:rPr>
              <w:lastRenderedPageBreak/>
              <w:t xml:space="preserve">bāzes indikators – </w:t>
            </w:r>
            <w:r w:rsidR="0011454D" w:rsidRPr="005105A8">
              <w:rPr>
                <w:rFonts w:cs="Times New Roman"/>
                <w:bCs/>
                <w:sz w:val="20"/>
                <w:szCs w:val="20"/>
              </w:rPr>
              <w:t xml:space="preserve">Piekrastes </w:t>
            </w:r>
            <w:r w:rsidRPr="005105A8">
              <w:rPr>
                <w:rFonts w:cs="Times New Roman"/>
                <w:sz w:val="20"/>
                <w:szCs w:val="20"/>
              </w:rPr>
              <w:t>plānojuma izstrādes laikā sagatavotais novērtējums; 5 klases: labs, vidējs, apmierinošs, slikts, kritisks</w:t>
            </w:r>
          </w:p>
        </w:tc>
        <w:tc>
          <w:tcPr>
            <w:tcW w:w="1701" w:type="dxa"/>
            <w:gridSpan w:val="2"/>
          </w:tcPr>
          <w:p w14:paraId="77408619" w14:textId="77777777" w:rsidR="00D43294" w:rsidRPr="005105A8" w:rsidRDefault="00D43294" w:rsidP="00425ABD">
            <w:pPr>
              <w:pStyle w:val="TabNormal"/>
              <w:rPr>
                <w:rFonts w:cs="Times New Roman"/>
                <w:sz w:val="20"/>
                <w:szCs w:val="20"/>
              </w:rPr>
            </w:pPr>
            <w:r w:rsidRPr="005105A8">
              <w:rPr>
                <w:rFonts w:cs="Times New Roman"/>
                <w:sz w:val="20"/>
                <w:szCs w:val="20"/>
              </w:rPr>
              <w:lastRenderedPageBreak/>
              <w:t xml:space="preserve">Pētījums reizi </w:t>
            </w:r>
            <w:r w:rsidR="00A8336E" w:rsidRPr="005105A8">
              <w:rPr>
                <w:rFonts w:cs="Times New Roman"/>
                <w:sz w:val="20"/>
                <w:szCs w:val="20"/>
              </w:rPr>
              <w:t>5</w:t>
            </w:r>
            <w:r w:rsidRPr="005105A8">
              <w:rPr>
                <w:rFonts w:cs="Times New Roman"/>
                <w:sz w:val="20"/>
                <w:szCs w:val="20"/>
              </w:rPr>
              <w:t xml:space="preserve"> </w:t>
            </w:r>
            <w:r w:rsidRPr="005105A8">
              <w:rPr>
                <w:rFonts w:cs="Times New Roman"/>
                <w:sz w:val="20"/>
                <w:szCs w:val="20"/>
              </w:rPr>
              <w:lastRenderedPageBreak/>
              <w:t>gados</w:t>
            </w:r>
          </w:p>
        </w:tc>
        <w:tc>
          <w:tcPr>
            <w:tcW w:w="1689" w:type="dxa"/>
            <w:gridSpan w:val="2"/>
          </w:tcPr>
          <w:p w14:paraId="7740861A" w14:textId="77777777" w:rsidR="00D43294" w:rsidRPr="005105A8" w:rsidRDefault="00D43294" w:rsidP="00425ABD">
            <w:pPr>
              <w:pStyle w:val="TabNormal"/>
              <w:rPr>
                <w:rFonts w:cs="Times New Roman"/>
                <w:sz w:val="20"/>
                <w:szCs w:val="20"/>
              </w:rPr>
            </w:pPr>
            <w:r w:rsidRPr="005105A8">
              <w:rPr>
                <w:rFonts w:cs="Times New Roman"/>
                <w:sz w:val="20"/>
                <w:szCs w:val="20"/>
              </w:rPr>
              <w:lastRenderedPageBreak/>
              <w:t>Piekraste</w:t>
            </w:r>
          </w:p>
        </w:tc>
      </w:tr>
      <w:tr w:rsidR="00BD064D" w:rsidRPr="005105A8" w14:paraId="77408627" w14:textId="77777777" w:rsidTr="002B3F1E">
        <w:tblPrEx>
          <w:tblLook w:val="00A0" w:firstRow="1" w:lastRow="0" w:firstColumn="1" w:lastColumn="0" w:noHBand="0" w:noVBand="0"/>
        </w:tblPrEx>
        <w:tc>
          <w:tcPr>
            <w:tcW w:w="551" w:type="dxa"/>
          </w:tcPr>
          <w:p w14:paraId="7740861C" w14:textId="77777777" w:rsidR="00BD064D" w:rsidRPr="005105A8" w:rsidRDefault="00BD064D" w:rsidP="00425ABD">
            <w:pPr>
              <w:pStyle w:val="TabNormal"/>
              <w:rPr>
                <w:rFonts w:cs="Times New Roman"/>
                <w:sz w:val="20"/>
                <w:szCs w:val="20"/>
              </w:rPr>
            </w:pPr>
            <w:r w:rsidRPr="005105A8">
              <w:rPr>
                <w:rFonts w:cs="Times New Roman"/>
                <w:sz w:val="20"/>
                <w:szCs w:val="20"/>
              </w:rPr>
              <w:lastRenderedPageBreak/>
              <w:t>12.</w:t>
            </w:r>
          </w:p>
        </w:tc>
        <w:tc>
          <w:tcPr>
            <w:tcW w:w="2710" w:type="dxa"/>
          </w:tcPr>
          <w:p w14:paraId="7740861D" w14:textId="77777777" w:rsidR="00BD064D" w:rsidRPr="005105A8" w:rsidRDefault="00BD064D" w:rsidP="00425ABD">
            <w:pPr>
              <w:pStyle w:val="TabNormal"/>
              <w:rPr>
                <w:rFonts w:cs="Times New Roman"/>
                <w:sz w:val="20"/>
                <w:szCs w:val="20"/>
              </w:rPr>
            </w:pPr>
            <w:r w:rsidRPr="005105A8">
              <w:rPr>
                <w:rFonts w:cs="Times New Roman"/>
                <w:sz w:val="20"/>
                <w:szCs w:val="20"/>
              </w:rPr>
              <w:t xml:space="preserve">Jūras krasta erozijas procesu intensitāte, </w:t>
            </w:r>
            <w:proofErr w:type="spellStart"/>
            <w:r w:rsidRPr="005105A8">
              <w:rPr>
                <w:rFonts w:cs="Times New Roman"/>
                <w:sz w:val="20"/>
                <w:szCs w:val="20"/>
              </w:rPr>
              <w:t>IV</w:t>
            </w:r>
            <w:proofErr w:type="spellEnd"/>
            <w:r w:rsidRPr="005105A8">
              <w:rPr>
                <w:rFonts w:cs="Times New Roman"/>
                <w:sz w:val="20"/>
                <w:szCs w:val="20"/>
              </w:rPr>
              <w:t xml:space="preserve"> un V erozijas riska klases nogriežņu kopgarums, km </w:t>
            </w:r>
          </w:p>
          <w:p w14:paraId="7740861E" w14:textId="77777777" w:rsidR="00BD064D" w:rsidRPr="005105A8" w:rsidRDefault="00BD064D" w:rsidP="00425ABD">
            <w:pPr>
              <w:pStyle w:val="TabNormal"/>
              <w:rPr>
                <w:rFonts w:cs="Times New Roman"/>
                <w:sz w:val="20"/>
                <w:szCs w:val="20"/>
              </w:rPr>
            </w:pPr>
          </w:p>
        </w:tc>
        <w:tc>
          <w:tcPr>
            <w:tcW w:w="822" w:type="dxa"/>
          </w:tcPr>
          <w:p w14:paraId="7740861F" w14:textId="77777777" w:rsidR="00BD064D" w:rsidRPr="005105A8" w:rsidRDefault="00BD064D" w:rsidP="00425ABD">
            <w:pPr>
              <w:pStyle w:val="TabNormal"/>
              <w:rPr>
                <w:rFonts w:cs="Times New Roman"/>
                <w:sz w:val="20"/>
                <w:szCs w:val="20"/>
              </w:rPr>
            </w:pPr>
            <w:r w:rsidRPr="005105A8">
              <w:rPr>
                <w:rFonts w:cs="Times New Roman"/>
                <w:sz w:val="20"/>
                <w:szCs w:val="20"/>
              </w:rPr>
              <w:t>2014</w:t>
            </w:r>
          </w:p>
        </w:tc>
        <w:tc>
          <w:tcPr>
            <w:tcW w:w="1276" w:type="dxa"/>
          </w:tcPr>
          <w:p w14:paraId="77408620" w14:textId="77777777" w:rsidR="00BD064D" w:rsidRPr="005105A8" w:rsidRDefault="00BD064D" w:rsidP="00425ABD">
            <w:pPr>
              <w:pStyle w:val="TabNormal"/>
              <w:rPr>
                <w:rFonts w:cs="Times New Roman"/>
                <w:sz w:val="20"/>
                <w:szCs w:val="20"/>
              </w:rPr>
            </w:pPr>
            <w:r w:rsidRPr="005105A8">
              <w:rPr>
                <w:rFonts w:cs="Times New Roman"/>
                <w:sz w:val="20"/>
                <w:szCs w:val="20"/>
              </w:rPr>
              <w:t>VARAM</w:t>
            </w:r>
            <w:r w:rsidRPr="005105A8">
              <w:rPr>
                <w:rFonts w:cs="Times New Roman"/>
                <w:sz w:val="20"/>
                <w:szCs w:val="20"/>
                <w:vertAlign w:val="superscript"/>
              </w:rPr>
              <w:footnoteReference w:id="61"/>
            </w:r>
          </w:p>
        </w:tc>
        <w:tc>
          <w:tcPr>
            <w:tcW w:w="1560" w:type="dxa"/>
          </w:tcPr>
          <w:p w14:paraId="77408621" w14:textId="77777777" w:rsidR="00BD064D" w:rsidRPr="005105A8" w:rsidRDefault="00BD064D" w:rsidP="00425ABD">
            <w:pPr>
              <w:pStyle w:val="TabNormal"/>
              <w:rPr>
                <w:rFonts w:cs="Times New Roman"/>
                <w:sz w:val="20"/>
                <w:szCs w:val="20"/>
              </w:rPr>
            </w:pPr>
            <w:r w:rsidRPr="005105A8">
              <w:rPr>
                <w:rFonts w:cs="Times New Roman"/>
                <w:sz w:val="20"/>
                <w:szCs w:val="20"/>
              </w:rPr>
              <w:t>Erozijas klašu ģeotelpiskā informācija (</w:t>
            </w:r>
            <w:proofErr w:type="spellStart"/>
            <w:r w:rsidRPr="005105A8">
              <w:rPr>
                <w:rFonts w:cs="Times New Roman"/>
                <w:sz w:val="20"/>
                <w:szCs w:val="20"/>
              </w:rPr>
              <w:t>vektordati</w:t>
            </w:r>
            <w:proofErr w:type="spellEnd"/>
            <w:r w:rsidRPr="005105A8">
              <w:rPr>
                <w:rFonts w:cs="Times New Roman"/>
                <w:sz w:val="20"/>
                <w:szCs w:val="20"/>
              </w:rPr>
              <w:t>)</w:t>
            </w:r>
            <w:r w:rsidRPr="005105A8">
              <w:rPr>
                <w:rStyle w:val="FootnoteReference"/>
                <w:rFonts w:cs="Times New Roman"/>
                <w:sz w:val="20"/>
                <w:szCs w:val="20"/>
              </w:rPr>
              <w:footnoteReference w:id="62"/>
            </w:r>
            <w:r w:rsidRPr="005105A8">
              <w:rPr>
                <w:rFonts w:cs="Times New Roman"/>
                <w:sz w:val="20"/>
                <w:szCs w:val="20"/>
              </w:rPr>
              <w:t xml:space="preserve"> </w:t>
            </w:r>
          </w:p>
        </w:tc>
        <w:tc>
          <w:tcPr>
            <w:tcW w:w="1429" w:type="dxa"/>
            <w:gridSpan w:val="2"/>
          </w:tcPr>
          <w:p w14:paraId="77408622" w14:textId="77777777" w:rsidR="00BD064D" w:rsidRPr="005105A8" w:rsidRDefault="00BD064D" w:rsidP="00856E57">
            <w:pPr>
              <w:spacing w:line="240" w:lineRule="auto"/>
              <w:rPr>
                <w:rFonts w:ascii="Times New Roman" w:eastAsia="Calibri" w:hAnsi="Times New Roman" w:cs="Times New Roman"/>
                <w:sz w:val="20"/>
              </w:rPr>
            </w:pPr>
            <w:r w:rsidRPr="005105A8">
              <w:rPr>
                <w:rFonts w:ascii="Times New Roman" w:eastAsia="Calibri" w:hAnsi="Times New Roman" w:cs="Times New Roman"/>
                <w:sz w:val="20"/>
              </w:rPr>
              <w:t xml:space="preserve">Nepalielinās </w:t>
            </w:r>
            <w:proofErr w:type="spellStart"/>
            <w:r w:rsidRPr="005105A8">
              <w:rPr>
                <w:rFonts w:ascii="Times New Roman" w:hAnsi="Times New Roman" w:cs="Times New Roman"/>
                <w:sz w:val="20"/>
              </w:rPr>
              <w:t>IV</w:t>
            </w:r>
            <w:proofErr w:type="spellEnd"/>
            <w:r w:rsidRPr="005105A8">
              <w:rPr>
                <w:rFonts w:ascii="Times New Roman" w:hAnsi="Times New Roman" w:cs="Times New Roman"/>
                <w:sz w:val="20"/>
              </w:rPr>
              <w:t xml:space="preserve"> un V erozijas riska klases nogriežņu kopgarums</w:t>
            </w:r>
          </w:p>
        </w:tc>
        <w:tc>
          <w:tcPr>
            <w:tcW w:w="1433" w:type="dxa"/>
          </w:tcPr>
          <w:p w14:paraId="77408623" w14:textId="77777777" w:rsidR="00BD064D" w:rsidRPr="005105A8" w:rsidRDefault="00BD064D" w:rsidP="00856E57">
            <w:pPr>
              <w:spacing w:line="240" w:lineRule="auto"/>
              <w:rPr>
                <w:rFonts w:ascii="Times New Roman" w:eastAsia="Calibri" w:hAnsi="Times New Roman" w:cs="Times New Roman"/>
                <w:sz w:val="20"/>
              </w:rPr>
            </w:pPr>
            <w:r w:rsidRPr="005105A8">
              <w:rPr>
                <w:rFonts w:ascii="Times New Roman" w:eastAsia="Calibri" w:hAnsi="Times New Roman" w:cs="Times New Roman"/>
                <w:sz w:val="20"/>
              </w:rPr>
              <w:t xml:space="preserve">Nepalielinās </w:t>
            </w:r>
            <w:r w:rsidRPr="005105A8">
              <w:rPr>
                <w:rFonts w:ascii="Times New Roman" w:hAnsi="Times New Roman" w:cs="Times New Roman"/>
                <w:sz w:val="20"/>
              </w:rPr>
              <w:t xml:space="preserve"> </w:t>
            </w:r>
            <w:proofErr w:type="spellStart"/>
            <w:r w:rsidRPr="005105A8">
              <w:rPr>
                <w:rFonts w:ascii="Times New Roman" w:hAnsi="Times New Roman" w:cs="Times New Roman"/>
                <w:sz w:val="20"/>
              </w:rPr>
              <w:t>IV</w:t>
            </w:r>
            <w:proofErr w:type="spellEnd"/>
            <w:r w:rsidRPr="005105A8">
              <w:rPr>
                <w:rFonts w:ascii="Times New Roman" w:hAnsi="Times New Roman" w:cs="Times New Roman"/>
                <w:sz w:val="20"/>
              </w:rPr>
              <w:t xml:space="preserve"> un V erozijas riska klases nogriežņu kopgarums</w:t>
            </w:r>
          </w:p>
        </w:tc>
        <w:tc>
          <w:tcPr>
            <w:tcW w:w="2280" w:type="dxa"/>
          </w:tcPr>
          <w:p w14:paraId="77408624" w14:textId="77777777" w:rsidR="00BD064D" w:rsidRPr="005105A8" w:rsidRDefault="00BD064D" w:rsidP="00425ABD">
            <w:pPr>
              <w:pStyle w:val="TabNormal"/>
              <w:rPr>
                <w:rFonts w:cs="Times New Roman"/>
                <w:sz w:val="20"/>
                <w:szCs w:val="20"/>
              </w:rPr>
            </w:pPr>
            <w:r w:rsidRPr="005105A8">
              <w:rPr>
                <w:rFonts w:cs="Times New Roman"/>
                <w:sz w:val="20"/>
                <w:szCs w:val="20"/>
              </w:rPr>
              <w:t xml:space="preserve">Atjaunojot un sistemātiski nodrošinot mūsdienu ģeoloģisko procesu monitoringu </w:t>
            </w:r>
          </w:p>
        </w:tc>
        <w:tc>
          <w:tcPr>
            <w:tcW w:w="1701" w:type="dxa"/>
            <w:gridSpan w:val="2"/>
          </w:tcPr>
          <w:p w14:paraId="77408625" w14:textId="77777777" w:rsidR="00BD064D" w:rsidRPr="005105A8" w:rsidRDefault="00BD064D" w:rsidP="00425ABD">
            <w:pPr>
              <w:pStyle w:val="TabNormal"/>
              <w:rPr>
                <w:rFonts w:cs="Times New Roman"/>
                <w:sz w:val="20"/>
                <w:szCs w:val="20"/>
              </w:rPr>
            </w:pPr>
            <w:r w:rsidRPr="005105A8">
              <w:rPr>
                <w:rFonts w:cs="Times New Roman"/>
                <w:sz w:val="20"/>
                <w:szCs w:val="20"/>
              </w:rPr>
              <w:t xml:space="preserve">Pētījums reizi </w:t>
            </w:r>
            <w:r w:rsidR="00A8336E" w:rsidRPr="005105A8">
              <w:rPr>
                <w:rFonts w:cs="Times New Roman"/>
                <w:sz w:val="20"/>
                <w:szCs w:val="20"/>
              </w:rPr>
              <w:t>5</w:t>
            </w:r>
            <w:r w:rsidRPr="005105A8">
              <w:rPr>
                <w:rFonts w:cs="Times New Roman"/>
                <w:sz w:val="20"/>
                <w:szCs w:val="20"/>
              </w:rPr>
              <w:t xml:space="preserve"> gados</w:t>
            </w:r>
          </w:p>
        </w:tc>
        <w:tc>
          <w:tcPr>
            <w:tcW w:w="1689" w:type="dxa"/>
            <w:gridSpan w:val="2"/>
          </w:tcPr>
          <w:p w14:paraId="77408626" w14:textId="77777777" w:rsidR="00BD064D" w:rsidRPr="005105A8" w:rsidRDefault="00BD064D" w:rsidP="00425ABD">
            <w:pPr>
              <w:pStyle w:val="TabNormal"/>
              <w:rPr>
                <w:rFonts w:cs="Times New Roman"/>
                <w:sz w:val="20"/>
                <w:szCs w:val="20"/>
              </w:rPr>
            </w:pPr>
            <w:r w:rsidRPr="005105A8">
              <w:rPr>
                <w:rFonts w:cs="Times New Roman"/>
                <w:sz w:val="20"/>
                <w:szCs w:val="20"/>
              </w:rPr>
              <w:t>Piekraste</w:t>
            </w:r>
          </w:p>
        </w:tc>
      </w:tr>
    </w:tbl>
    <w:p w14:paraId="77408628" w14:textId="77777777" w:rsidR="002D1764" w:rsidRPr="005105A8" w:rsidRDefault="002D1764" w:rsidP="002D1764">
      <w:pPr>
        <w:autoSpaceDE w:val="0"/>
        <w:autoSpaceDN w:val="0"/>
        <w:spacing w:after="60" w:line="240" w:lineRule="auto"/>
        <w:ind w:left="426"/>
        <w:jc w:val="both"/>
        <w:rPr>
          <w:rFonts w:ascii="Times New Roman" w:hAnsi="Times New Roman" w:cs="Times New Roman"/>
          <w:bCs/>
        </w:rPr>
      </w:pPr>
    </w:p>
    <w:p w14:paraId="77408629" w14:textId="77777777" w:rsidR="00D43294" w:rsidRPr="005105A8" w:rsidRDefault="002D1764" w:rsidP="00425ABD">
      <w:pPr>
        <w:numPr>
          <w:ilvl w:val="0"/>
          <w:numId w:val="1"/>
        </w:numPr>
        <w:autoSpaceDE w:val="0"/>
        <w:autoSpaceDN w:val="0"/>
        <w:spacing w:after="60" w:line="240" w:lineRule="auto"/>
        <w:ind w:left="426" w:hanging="426"/>
        <w:jc w:val="both"/>
        <w:rPr>
          <w:rFonts w:ascii="Times New Roman" w:hAnsi="Times New Roman" w:cs="Times New Roman"/>
        </w:rPr>
      </w:pPr>
      <w:r w:rsidRPr="005105A8">
        <w:rPr>
          <w:rFonts w:ascii="Times New Roman" w:hAnsi="Times New Roman" w:cs="Times New Roman"/>
          <w:bCs/>
        </w:rPr>
        <w:t>Dati tiek uzkrāti Piekrastes plānojuma izstrādes laikā sagatavotajā Piekrastes ģeotelpisko datu bāzē</w:t>
      </w:r>
      <w:r w:rsidRPr="005105A8">
        <w:rPr>
          <w:rStyle w:val="FootnoteReference"/>
          <w:rFonts w:ascii="Times New Roman" w:hAnsi="Times New Roman" w:cs="Times New Roman"/>
          <w:bCs/>
        </w:rPr>
        <w:footnoteReference w:id="63"/>
      </w:r>
      <w:r w:rsidRPr="005105A8">
        <w:rPr>
          <w:rFonts w:ascii="Times New Roman" w:hAnsi="Times New Roman" w:cs="Times New Roman"/>
          <w:bCs/>
        </w:rPr>
        <w:t xml:space="preserve">, tos atjaunojot ne retāk kā reizi </w:t>
      </w:r>
      <w:r w:rsidR="00F24848" w:rsidRPr="005105A8">
        <w:rPr>
          <w:rFonts w:ascii="Times New Roman" w:hAnsi="Times New Roman" w:cs="Times New Roman"/>
          <w:bCs/>
        </w:rPr>
        <w:t>5</w:t>
      </w:r>
      <w:r w:rsidRPr="005105A8">
        <w:rPr>
          <w:rFonts w:ascii="Times New Roman" w:hAnsi="Times New Roman" w:cs="Times New Roman"/>
          <w:bCs/>
        </w:rPr>
        <w:t xml:space="preserve"> gados. Par Piekrastes ģeotelpisko datu bāzes turpmākas uzturēšanas, izmantošanas un datu atjaunošanas kārtību Piekrastes plānojuma </w:t>
      </w:r>
      <w:r w:rsidR="006510D6" w:rsidRPr="005105A8">
        <w:rPr>
          <w:rFonts w:ascii="Times New Roman" w:hAnsi="Times New Roman" w:cs="Times New Roman"/>
          <w:bCs/>
        </w:rPr>
        <w:t>īstenošanas</w:t>
      </w:r>
      <w:r w:rsidRPr="005105A8">
        <w:rPr>
          <w:rFonts w:ascii="Times New Roman" w:hAnsi="Times New Roman" w:cs="Times New Roman"/>
          <w:bCs/>
        </w:rPr>
        <w:t xml:space="preserve"> laikā atbild VARAM.</w:t>
      </w:r>
      <w:r w:rsidR="003F7806" w:rsidRPr="005105A8">
        <w:rPr>
          <w:rFonts w:ascii="Times New Roman" w:hAnsi="Times New Roman" w:cs="Times New Roman"/>
          <w:bCs/>
        </w:rPr>
        <w:t xml:space="preserve"> </w:t>
      </w:r>
      <w:r w:rsidR="00016048" w:rsidRPr="005105A8">
        <w:rPr>
          <w:rFonts w:ascii="Times New Roman" w:hAnsi="Times New Roman" w:cs="Times New Roman"/>
          <w:bCs/>
        </w:rPr>
        <w:t xml:space="preserve">VARAM Piekrastes plānojuma ietekmes izvērtēšanai izmanto publiski pieejamās datu kopas un nodrošina atsevišķu </w:t>
      </w:r>
      <w:r w:rsidR="00FF389E" w:rsidRPr="005105A8">
        <w:rPr>
          <w:rFonts w:ascii="Times New Roman" w:hAnsi="Times New Roman" w:cs="Times New Roman"/>
          <w:bCs/>
        </w:rPr>
        <w:t>6</w:t>
      </w:r>
      <w:r w:rsidR="00016048" w:rsidRPr="005105A8">
        <w:rPr>
          <w:rFonts w:ascii="Times New Roman" w:hAnsi="Times New Roman" w:cs="Times New Roman"/>
          <w:bCs/>
        </w:rPr>
        <w:t xml:space="preserve">. un </w:t>
      </w:r>
      <w:r w:rsidR="00FF389E" w:rsidRPr="005105A8">
        <w:rPr>
          <w:rFonts w:ascii="Times New Roman" w:hAnsi="Times New Roman" w:cs="Times New Roman"/>
          <w:bCs/>
        </w:rPr>
        <w:t>7</w:t>
      </w:r>
      <w:r w:rsidR="00016048" w:rsidRPr="005105A8">
        <w:rPr>
          <w:rFonts w:ascii="Times New Roman" w:hAnsi="Times New Roman" w:cs="Times New Roman"/>
          <w:bCs/>
        </w:rPr>
        <w:t>. tabulā norādīto datu ieguvi. VARAM nodrošina tās radīto Piekrastes ģeotelpisko datu bāzes datu pieejamību</w:t>
      </w:r>
      <w:r w:rsidR="003F7806" w:rsidRPr="005105A8">
        <w:rPr>
          <w:rFonts w:ascii="Times New Roman" w:hAnsi="Times New Roman" w:cs="Times New Roman"/>
          <w:bCs/>
        </w:rPr>
        <w:t xml:space="preserve"> tiešsaistē. </w:t>
      </w:r>
    </w:p>
    <w:p w14:paraId="7740862A" w14:textId="77777777" w:rsidR="003F7806" w:rsidRPr="005105A8" w:rsidRDefault="003F7806" w:rsidP="00425ABD">
      <w:pPr>
        <w:numPr>
          <w:ilvl w:val="0"/>
          <w:numId w:val="1"/>
        </w:numPr>
        <w:autoSpaceDE w:val="0"/>
        <w:autoSpaceDN w:val="0"/>
        <w:spacing w:after="60" w:line="240" w:lineRule="auto"/>
        <w:ind w:left="426" w:hanging="426"/>
        <w:jc w:val="both"/>
        <w:rPr>
          <w:rFonts w:ascii="Times New Roman" w:hAnsi="Times New Roman" w:cs="Times New Roman"/>
        </w:rPr>
        <w:sectPr w:rsidR="003F7806" w:rsidRPr="005105A8" w:rsidSect="00370518">
          <w:pgSz w:w="16840" w:h="11907" w:orient="landscape" w:code="9"/>
          <w:pgMar w:top="1644" w:right="1021" w:bottom="1276" w:left="1021" w:header="709" w:footer="709" w:gutter="0"/>
          <w:cols w:space="708"/>
          <w:docGrid w:linePitch="360"/>
        </w:sectPr>
      </w:pPr>
    </w:p>
    <w:p w14:paraId="7740862B" w14:textId="77777777" w:rsidR="005202B4" w:rsidRPr="005105A8" w:rsidRDefault="00565834" w:rsidP="002D1764">
      <w:pPr>
        <w:pStyle w:val="Heading2"/>
      </w:pPr>
      <w:bookmarkStart w:id="147" w:name="_Toc459132037"/>
      <w:r w:rsidRPr="005105A8">
        <w:lastRenderedPageBreak/>
        <w:t>4.</w:t>
      </w:r>
      <w:r w:rsidR="006F6A66" w:rsidRPr="005105A8">
        <w:t>5</w:t>
      </w:r>
      <w:r w:rsidR="005202B4" w:rsidRPr="005105A8">
        <w:t xml:space="preserve">. </w:t>
      </w:r>
      <w:r w:rsidR="002D1764" w:rsidRPr="005105A8">
        <w:t>Piekrastes publiskās infrastruktūras, a</w:t>
      </w:r>
      <w:r w:rsidR="00545EE5" w:rsidRPr="005105A8">
        <w:t>pmeklētāju un to radītās</w:t>
      </w:r>
      <w:r w:rsidR="005202B4" w:rsidRPr="005105A8">
        <w:t xml:space="preserve"> ietekmes</w:t>
      </w:r>
      <w:r w:rsidR="005202B4" w:rsidRPr="005105A8">
        <w:rPr>
          <w:strike/>
        </w:rPr>
        <w:t xml:space="preserve"> </w:t>
      </w:r>
      <w:r w:rsidR="005202B4" w:rsidRPr="005105A8">
        <w:t>monitorings</w:t>
      </w:r>
      <w:bookmarkEnd w:id="147"/>
    </w:p>
    <w:p w14:paraId="7740862C" w14:textId="77777777" w:rsidR="00E96A61" w:rsidRPr="005105A8" w:rsidRDefault="00E96A61" w:rsidP="00E96A61">
      <w:pPr>
        <w:numPr>
          <w:ilvl w:val="0"/>
          <w:numId w:val="1"/>
        </w:numPr>
        <w:autoSpaceDE w:val="0"/>
        <w:autoSpaceDN w:val="0"/>
        <w:spacing w:after="60" w:line="240" w:lineRule="auto"/>
        <w:ind w:left="426" w:hanging="426"/>
        <w:jc w:val="both"/>
        <w:rPr>
          <w:rFonts w:ascii="Times New Roman" w:hAnsi="Times New Roman" w:cs="Times New Roman"/>
        </w:rPr>
      </w:pPr>
      <w:r w:rsidRPr="005105A8">
        <w:rPr>
          <w:rFonts w:ascii="Times New Roman" w:hAnsi="Times New Roman" w:cs="Times New Roman"/>
        </w:rPr>
        <w:t xml:space="preserve">Papildus 4. tabulā iekļautajam </w:t>
      </w:r>
      <w:r w:rsidR="005A0315" w:rsidRPr="005105A8">
        <w:rPr>
          <w:rFonts w:ascii="Times New Roman" w:hAnsi="Times New Roman" w:cs="Times New Roman"/>
        </w:rPr>
        <w:t xml:space="preserve">3.5. </w:t>
      </w:r>
      <w:r w:rsidRPr="005105A8">
        <w:rPr>
          <w:rFonts w:ascii="Times New Roman" w:hAnsi="Times New Roman" w:cs="Times New Roman"/>
        </w:rPr>
        <w:t>uzdevumam novērtēt apmeklētāju plūsmas un antropogēnās slodzes uz vidi, a</w:t>
      </w:r>
      <w:r w:rsidRPr="005105A8">
        <w:rPr>
          <w:rFonts w:ascii="Times New Roman" w:hAnsi="Times New Roman" w:cs="Times New Roman"/>
          <w:bCs/>
        </w:rPr>
        <w:t>ttīstāmajās vietās, pirms vietas labiekārtošanas uzsākšanas un ekspluatācijas laikā ieteicams veikt sākotnēju (</w:t>
      </w:r>
      <w:proofErr w:type="spellStart"/>
      <w:r w:rsidRPr="005105A8">
        <w:rPr>
          <w:rFonts w:ascii="Times New Roman" w:hAnsi="Times New Roman" w:cs="Times New Roman"/>
          <w:bCs/>
        </w:rPr>
        <w:t>1.pakāpes</w:t>
      </w:r>
      <w:proofErr w:type="spellEnd"/>
      <w:r w:rsidRPr="005105A8">
        <w:rPr>
          <w:rFonts w:ascii="Times New Roman" w:hAnsi="Times New Roman" w:cs="Times New Roman"/>
          <w:bCs/>
        </w:rPr>
        <w:t xml:space="preserve">) monitoringu atbilstoši </w:t>
      </w:r>
      <w:r w:rsidRPr="005105A8">
        <w:rPr>
          <w:rFonts w:ascii="Times New Roman" w:hAnsi="Times New Roman" w:cs="Times New Roman"/>
        </w:rPr>
        <w:t xml:space="preserve">Antropogēnas slodzes uz piekrastes veģetāciju novērtēšanas </w:t>
      </w:r>
      <w:r w:rsidRPr="005105A8">
        <w:rPr>
          <w:rFonts w:ascii="Times New Roman" w:hAnsi="Times New Roman" w:cs="Times New Roman"/>
          <w:bCs/>
        </w:rPr>
        <w:t xml:space="preserve">metodikai </w:t>
      </w:r>
      <w:r w:rsidRPr="005105A8">
        <w:rPr>
          <w:rFonts w:ascii="Times New Roman" w:hAnsi="Times New Roman" w:cs="Times New Roman"/>
        </w:rPr>
        <w:t>attīstāmo vietu detalizācijas līmenim</w:t>
      </w:r>
      <w:r w:rsidRPr="005105A8">
        <w:rPr>
          <w:rStyle w:val="FootnoteReference"/>
          <w:rFonts w:ascii="Times New Roman" w:hAnsi="Times New Roman" w:cs="Times New Roman"/>
          <w:bCs/>
        </w:rPr>
        <w:footnoteReference w:id="64"/>
      </w:r>
      <w:r w:rsidRPr="005105A8">
        <w:rPr>
          <w:rFonts w:ascii="Times New Roman" w:hAnsi="Times New Roman" w:cs="Times New Roman"/>
          <w:bCs/>
        </w:rPr>
        <w:t>. Papildus vērtīgs informācijas avots ir Bioloģiskās daudzveidības monitoringa programmā iekļautais Jūras un piekrastes biotopu monitorings</w:t>
      </w:r>
      <w:r w:rsidRPr="005105A8">
        <w:rPr>
          <w:rStyle w:val="FootnoteReference"/>
          <w:rFonts w:ascii="Times New Roman" w:hAnsi="Times New Roman" w:cs="Times New Roman"/>
          <w:bCs/>
        </w:rPr>
        <w:footnoteReference w:id="65"/>
      </w:r>
      <w:r w:rsidRPr="005105A8">
        <w:rPr>
          <w:rFonts w:ascii="Times New Roman" w:hAnsi="Times New Roman" w:cs="Times New Roman"/>
          <w:bCs/>
        </w:rPr>
        <w:t xml:space="preserve">. </w:t>
      </w:r>
    </w:p>
    <w:p w14:paraId="7740862D" w14:textId="77777777" w:rsidR="00E96A61" w:rsidRPr="005105A8" w:rsidRDefault="00E96A61" w:rsidP="00E96A61">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4. tabulas 3.</w:t>
      </w:r>
      <w:r w:rsidR="005A0315" w:rsidRPr="005105A8">
        <w:rPr>
          <w:rFonts w:ascii="Times New Roman" w:hAnsi="Times New Roman" w:cs="Times New Roman"/>
          <w:bCs/>
        </w:rPr>
        <w:t>5</w:t>
      </w:r>
      <w:r w:rsidRPr="005105A8">
        <w:rPr>
          <w:rFonts w:ascii="Times New Roman" w:hAnsi="Times New Roman" w:cs="Times New Roman"/>
          <w:bCs/>
        </w:rPr>
        <w:t>. un 3.</w:t>
      </w:r>
      <w:r w:rsidR="005A0315" w:rsidRPr="005105A8">
        <w:rPr>
          <w:rFonts w:ascii="Times New Roman" w:hAnsi="Times New Roman" w:cs="Times New Roman"/>
          <w:bCs/>
        </w:rPr>
        <w:t>6</w:t>
      </w:r>
      <w:r w:rsidRPr="005105A8">
        <w:rPr>
          <w:rFonts w:ascii="Times New Roman" w:hAnsi="Times New Roman" w:cs="Times New Roman"/>
          <w:bCs/>
        </w:rPr>
        <w:t xml:space="preserve">. uzdevumu izpildei nepieciešamie ietvertie lauka darbi atbilstoši metodikai veicami vienas veģetācijas sezonas laikā, pieļaujama divu nedēļu nobīde. Antropogēnās slodzes novērtēšanas monitoringu ieteicams veikt pēc aktīvas tūrisma sezonas beigām septembrī, oktobra sākumā, kad novērtējama visas sezonas antropogēnās slodzes kumulatīvā ietekme. </w:t>
      </w:r>
    </w:p>
    <w:p w14:paraId="7740862E" w14:textId="77777777" w:rsidR="00363D72" w:rsidRPr="005105A8" w:rsidRDefault="00363D72" w:rsidP="00E96A61">
      <w:pPr>
        <w:pStyle w:val="Heading2"/>
      </w:pPr>
      <w:bookmarkStart w:id="148" w:name="_Toc452544273"/>
      <w:bookmarkStart w:id="149" w:name="_Toc459132038"/>
    </w:p>
    <w:p w14:paraId="7740862F" w14:textId="77777777" w:rsidR="00E96A61" w:rsidRPr="005105A8" w:rsidRDefault="00E96A61" w:rsidP="00E96A61">
      <w:pPr>
        <w:pStyle w:val="Heading2"/>
      </w:pPr>
      <w:r w:rsidRPr="005105A8">
        <w:t>4.6. Mūsdienu ģeoloģisko procesu monitorings</w:t>
      </w:r>
      <w:bookmarkEnd w:id="148"/>
      <w:bookmarkEnd w:id="149"/>
    </w:p>
    <w:p w14:paraId="77408630" w14:textId="77777777" w:rsidR="00E96A61" w:rsidRPr="005105A8" w:rsidRDefault="00E96A61" w:rsidP="00E96A61">
      <w:pPr>
        <w:numPr>
          <w:ilvl w:val="0"/>
          <w:numId w:val="1"/>
        </w:numPr>
        <w:autoSpaceDE w:val="0"/>
        <w:autoSpaceDN w:val="0"/>
        <w:spacing w:after="60" w:line="240" w:lineRule="auto"/>
        <w:ind w:left="426" w:hanging="426"/>
        <w:jc w:val="both"/>
        <w:rPr>
          <w:rFonts w:ascii="Times New Roman" w:hAnsi="Times New Roman" w:cs="Times New Roman"/>
          <w:bCs/>
        </w:rPr>
      </w:pPr>
      <w:r w:rsidRPr="005105A8">
        <w:rPr>
          <w:rFonts w:ascii="Times New Roman" w:hAnsi="Times New Roman" w:cs="Times New Roman"/>
          <w:bCs/>
        </w:rPr>
        <w:t xml:space="preserve">Jūras krasta mūsdienu ģeoloģisko procesu ilglaicīga, regulāra monitoringa dati ļauj izprast piekrastes attīstības tendences, kontrolēt krasta erozijas procesus paaugstināta riska vietās, savlaicīgi identificēt jaunas paaugstināta riska vietas. Jūras krasta riska zonu monitorings ir iekļauts </w:t>
      </w:r>
      <w:r w:rsidR="006873AE" w:rsidRPr="005105A8">
        <w:rPr>
          <w:rFonts w:ascii="Times New Roman" w:hAnsi="Times New Roman" w:cs="Times New Roman"/>
          <w:bCs/>
        </w:rPr>
        <w:t>V</w:t>
      </w:r>
      <w:r w:rsidRPr="005105A8">
        <w:rPr>
          <w:rFonts w:ascii="Times New Roman" w:hAnsi="Times New Roman" w:cs="Times New Roman"/>
          <w:bCs/>
        </w:rPr>
        <w:t>ides monitoringa programmas</w:t>
      </w:r>
      <w:r w:rsidR="006873AE" w:rsidRPr="005105A8">
        <w:rPr>
          <w:rFonts w:ascii="Times New Roman" w:hAnsi="Times New Roman" w:cs="Times New Roman"/>
          <w:bCs/>
        </w:rPr>
        <w:t xml:space="preserve"> 2015.-2020. gadam</w:t>
      </w:r>
      <w:r w:rsidRPr="005105A8">
        <w:rPr>
          <w:rFonts w:ascii="Times New Roman" w:hAnsi="Times New Roman" w:cs="Times New Roman"/>
          <w:bCs/>
        </w:rPr>
        <w:t xml:space="preserve"> sadaļā “Zemes monitoringa programma”</w:t>
      </w:r>
      <w:r w:rsidRPr="005105A8">
        <w:rPr>
          <w:rStyle w:val="FootnoteReference"/>
          <w:rFonts w:ascii="Times New Roman" w:hAnsi="Times New Roman" w:cs="Times New Roman"/>
          <w:bCs/>
        </w:rPr>
        <w:footnoteReference w:id="66"/>
      </w:r>
      <w:r w:rsidRPr="005105A8">
        <w:rPr>
          <w:rFonts w:ascii="Times New Roman" w:hAnsi="Times New Roman" w:cs="Times New Roman"/>
          <w:bCs/>
        </w:rPr>
        <w:t xml:space="preserve">. Taču Jūras krasta procesu novērojumi ir pārtraukti </w:t>
      </w:r>
      <w:proofErr w:type="spellStart"/>
      <w:r w:rsidRPr="005105A8">
        <w:rPr>
          <w:rFonts w:ascii="Times New Roman" w:hAnsi="Times New Roman" w:cs="Times New Roman"/>
          <w:bCs/>
        </w:rPr>
        <w:t>2008.gadā</w:t>
      </w:r>
      <w:proofErr w:type="spellEnd"/>
      <w:r w:rsidRPr="005105A8">
        <w:rPr>
          <w:rFonts w:ascii="Times New Roman" w:hAnsi="Times New Roman" w:cs="Times New Roman"/>
          <w:bCs/>
        </w:rPr>
        <w:t xml:space="preserve"> finanšu resursu trūkuma dēļ. Savukārt Piekrastes plānojuma ieviešanas rezultātu objektīvai izvērtēšanai un piekrastes attīstības turpmākai plānošanai, ir nepieciešama regulāra informācija par jūras krastu ģeoloģisko procesu dinamiku, tādēļ 4. tabulā iekļauts 3.</w:t>
      </w:r>
      <w:r w:rsidR="00960C0E" w:rsidRPr="005105A8">
        <w:rPr>
          <w:rFonts w:ascii="Times New Roman" w:hAnsi="Times New Roman" w:cs="Times New Roman"/>
          <w:bCs/>
        </w:rPr>
        <w:t>4</w:t>
      </w:r>
      <w:r w:rsidRPr="005105A8">
        <w:rPr>
          <w:rFonts w:ascii="Times New Roman" w:hAnsi="Times New Roman" w:cs="Times New Roman"/>
          <w:bCs/>
        </w:rPr>
        <w:t xml:space="preserve">. uzdevums. Vēlams uzsākt arī </w:t>
      </w:r>
      <w:proofErr w:type="spellStart"/>
      <w:r w:rsidRPr="005105A8">
        <w:rPr>
          <w:rFonts w:ascii="Times New Roman" w:hAnsi="Times New Roman" w:cs="Times New Roman"/>
          <w:bCs/>
        </w:rPr>
        <w:t>garkrasta</w:t>
      </w:r>
      <w:proofErr w:type="spellEnd"/>
      <w:r w:rsidRPr="005105A8">
        <w:rPr>
          <w:rFonts w:ascii="Times New Roman" w:hAnsi="Times New Roman" w:cs="Times New Roman"/>
          <w:bCs/>
        </w:rPr>
        <w:t xml:space="preserve"> sanešu plūsmas monitoringu un </w:t>
      </w:r>
      <w:proofErr w:type="spellStart"/>
      <w:r w:rsidRPr="005105A8">
        <w:rPr>
          <w:rFonts w:ascii="Times New Roman" w:hAnsi="Times New Roman" w:cs="Times New Roman"/>
          <w:bCs/>
        </w:rPr>
        <w:t>datormodelēšanas</w:t>
      </w:r>
      <w:proofErr w:type="spellEnd"/>
      <w:r w:rsidRPr="005105A8">
        <w:rPr>
          <w:rFonts w:ascii="Times New Roman" w:hAnsi="Times New Roman" w:cs="Times New Roman"/>
          <w:bCs/>
        </w:rPr>
        <w:t xml:space="preserve"> izmantošanu datu apstrādē un prognožu izstrādē.</w:t>
      </w:r>
    </w:p>
    <w:p w14:paraId="77408631" w14:textId="77777777" w:rsidR="0005042E" w:rsidRPr="005105A8" w:rsidRDefault="0005042E" w:rsidP="0005042E">
      <w:pPr>
        <w:autoSpaceDE w:val="0"/>
        <w:autoSpaceDN w:val="0"/>
        <w:spacing w:after="60" w:line="240" w:lineRule="auto"/>
        <w:jc w:val="both"/>
        <w:rPr>
          <w:rFonts w:ascii="Times New Roman" w:hAnsi="Times New Roman" w:cs="Times New Roman"/>
          <w:bCs/>
        </w:rPr>
      </w:pPr>
    </w:p>
    <w:p w14:paraId="77408632" w14:textId="77777777" w:rsidR="00370518" w:rsidRPr="005105A8" w:rsidRDefault="00370518" w:rsidP="0005042E">
      <w:pPr>
        <w:tabs>
          <w:tab w:val="right" w:pos="8364"/>
        </w:tabs>
        <w:rPr>
          <w:rFonts w:ascii="Times New Roman" w:hAnsi="Times New Roman" w:cs="Times New Roman"/>
        </w:rPr>
      </w:pPr>
    </w:p>
    <w:p w14:paraId="77408633" w14:textId="77777777" w:rsidR="00363D72" w:rsidRPr="005105A8" w:rsidRDefault="00363D72" w:rsidP="0005042E">
      <w:pPr>
        <w:tabs>
          <w:tab w:val="right" w:pos="8364"/>
        </w:tabs>
        <w:rPr>
          <w:rFonts w:ascii="Times New Roman" w:hAnsi="Times New Roman" w:cs="Times New Roman"/>
        </w:rPr>
      </w:pPr>
    </w:p>
    <w:p w14:paraId="5BC5BD93" w14:textId="77777777" w:rsidR="00337B96" w:rsidRPr="00337B96" w:rsidRDefault="00337B96" w:rsidP="00337B96">
      <w:pPr>
        <w:tabs>
          <w:tab w:val="left" w:pos="6521"/>
          <w:tab w:val="right" w:pos="8820"/>
        </w:tabs>
        <w:spacing w:after="0" w:line="240" w:lineRule="auto"/>
        <w:ind w:firstLine="709"/>
        <w:rPr>
          <w:rFonts w:ascii="Times New Roman" w:hAnsi="Times New Roman" w:cs="Times New Roman"/>
          <w:sz w:val="28"/>
          <w:szCs w:val="28"/>
        </w:rPr>
      </w:pPr>
      <w:r w:rsidRPr="00337B96">
        <w:rPr>
          <w:rFonts w:ascii="Times New Roman" w:hAnsi="Times New Roman" w:cs="Times New Roman"/>
          <w:sz w:val="28"/>
          <w:szCs w:val="28"/>
        </w:rPr>
        <w:t>Vides aizsardzības un reģionālās</w:t>
      </w:r>
    </w:p>
    <w:p w14:paraId="4C06A285" w14:textId="77777777" w:rsidR="00337B96" w:rsidRPr="00337B96" w:rsidRDefault="00337B96" w:rsidP="00337B96">
      <w:pPr>
        <w:tabs>
          <w:tab w:val="left" w:pos="6521"/>
          <w:tab w:val="right" w:pos="8820"/>
        </w:tabs>
        <w:spacing w:after="0" w:line="240" w:lineRule="auto"/>
        <w:ind w:firstLine="709"/>
        <w:rPr>
          <w:rFonts w:ascii="Times New Roman" w:hAnsi="Times New Roman" w:cs="Times New Roman"/>
          <w:sz w:val="28"/>
          <w:szCs w:val="28"/>
        </w:rPr>
      </w:pPr>
      <w:r w:rsidRPr="00337B96">
        <w:rPr>
          <w:rFonts w:ascii="Times New Roman" w:hAnsi="Times New Roman" w:cs="Times New Roman"/>
          <w:sz w:val="28"/>
          <w:szCs w:val="28"/>
        </w:rPr>
        <w:t>attīstības ministra vietā –</w:t>
      </w:r>
    </w:p>
    <w:p w14:paraId="3595944B" w14:textId="77777777" w:rsidR="00337B96" w:rsidRPr="00337B96" w:rsidRDefault="00337B96" w:rsidP="00337B96">
      <w:pPr>
        <w:pStyle w:val="naisf"/>
        <w:tabs>
          <w:tab w:val="left" w:pos="6946"/>
          <w:tab w:val="right" w:pos="9072"/>
        </w:tabs>
        <w:spacing w:before="0" w:after="0"/>
        <w:ind w:firstLine="709"/>
        <w:rPr>
          <w:sz w:val="28"/>
          <w:szCs w:val="28"/>
        </w:rPr>
      </w:pPr>
      <w:r w:rsidRPr="00337B96">
        <w:rPr>
          <w:sz w:val="28"/>
          <w:szCs w:val="28"/>
        </w:rPr>
        <w:t xml:space="preserve">izglītības un zinātnes ministrs </w:t>
      </w:r>
      <w:r w:rsidRPr="00337B96">
        <w:rPr>
          <w:sz w:val="28"/>
          <w:szCs w:val="28"/>
        </w:rPr>
        <w:tab/>
        <w:t>Kārlis Šadurskis</w:t>
      </w:r>
    </w:p>
    <w:p w14:paraId="77408634" w14:textId="3E36E41E" w:rsidR="0005042E" w:rsidRPr="00431AAB" w:rsidRDefault="0005042E" w:rsidP="00363D72">
      <w:pPr>
        <w:tabs>
          <w:tab w:val="right" w:pos="9356"/>
        </w:tabs>
        <w:rPr>
          <w:rFonts w:ascii="Times New Roman" w:hAnsi="Times New Roman" w:cs="Times New Roman"/>
          <w:sz w:val="28"/>
        </w:rPr>
      </w:pPr>
    </w:p>
    <w:p w14:paraId="77408635" w14:textId="77777777" w:rsidR="0005042E" w:rsidRPr="005105A8" w:rsidRDefault="0005042E" w:rsidP="0005042E">
      <w:pPr>
        <w:pStyle w:val="Default"/>
        <w:spacing w:after="120" w:line="24" w:lineRule="atLeast"/>
        <w:rPr>
          <w:color w:val="auto"/>
        </w:rPr>
      </w:pPr>
    </w:p>
    <w:p w14:paraId="77408636" w14:textId="77777777" w:rsidR="00363D72" w:rsidRPr="005105A8" w:rsidRDefault="00363D72" w:rsidP="0005042E">
      <w:pPr>
        <w:pStyle w:val="Default"/>
        <w:spacing w:after="120" w:line="24" w:lineRule="atLeast"/>
        <w:rPr>
          <w:color w:val="auto"/>
        </w:rPr>
      </w:pPr>
    </w:p>
    <w:p w14:paraId="7740863B" w14:textId="77777777" w:rsidR="0005042E" w:rsidRPr="005105A8" w:rsidRDefault="0005042E" w:rsidP="0005042E">
      <w:pPr>
        <w:autoSpaceDE w:val="0"/>
        <w:autoSpaceDN w:val="0"/>
        <w:spacing w:after="60" w:line="240" w:lineRule="auto"/>
        <w:jc w:val="both"/>
        <w:rPr>
          <w:rFonts w:ascii="Times New Roman" w:hAnsi="Times New Roman" w:cs="Times New Roman"/>
          <w:bCs/>
        </w:rPr>
      </w:pPr>
      <w:bookmarkStart w:id="150" w:name="_GoBack"/>
      <w:bookmarkEnd w:id="150"/>
    </w:p>
    <w:sectPr w:rsidR="0005042E" w:rsidRPr="005105A8" w:rsidSect="00CB231B">
      <w:pgSz w:w="11906" w:h="16838"/>
      <w:pgMar w:top="1474" w:right="1134" w:bottom="1474"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40865A" w14:textId="77777777" w:rsidR="00526D68" w:rsidRDefault="00526D68" w:rsidP="00E12BAF">
      <w:pPr>
        <w:spacing w:after="0" w:line="240" w:lineRule="auto"/>
      </w:pPr>
      <w:r>
        <w:separator/>
      </w:r>
    </w:p>
  </w:endnote>
  <w:endnote w:type="continuationSeparator" w:id="0">
    <w:p w14:paraId="7740865B" w14:textId="77777777" w:rsidR="00526D68" w:rsidRDefault="00526D68" w:rsidP="00E12B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BA"/>
    <w:family w:val="swiss"/>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Times New Roman">
    <w:panose1 w:val="02020603050405020304"/>
    <w:charset w:val="BA"/>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BA"/>
    <w:family w:val="roman"/>
    <w:pitch w:val="variable"/>
    <w:sig w:usb0="00000287" w:usb1="00000000" w:usb2="00000000" w:usb3="00000000" w:csb0="0000009F"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0865E" w14:textId="0734194B" w:rsidR="00526D68" w:rsidRPr="00363D72" w:rsidRDefault="00526D68" w:rsidP="000E643B">
    <w:pPr>
      <w:pStyle w:val="Footer"/>
      <w:tabs>
        <w:tab w:val="clear" w:pos="4320"/>
        <w:tab w:val="left" w:pos="8640"/>
      </w:tabs>
      <w:rPr>
        <w:rFonts w:ascii="Times New Roman" w:hAnsi="Times New Roman"/>
        <w:sz w:val="20"/>
      </w:rPr>
    </w:pPr>
    <w:proofErr w:type="spellStart"/>
    <w:r w:rsidRPr="00363D72">
      <w:rPr>
        <w:rFonts w:ascii="Times New Roman" w:hAnsi="Times New Roman"/>
        <w:sz w:val="20"/>
      </w:rPr>
      <w:t>VARAMTematpl_</w:t>
    </w:r>
    <w:r>
      <w:rPr>
        <w:rFonts w:ascii="Times New Roman" w:hAnsi="Times New Roman"/>
        <w:sz w:val="20"/>
      </w:rPr>
      <w:t>20</w:t>
    </w:r>
    <w:r w:rsidRPr="00363D72">
      <w:rPr>
        <w:rFonts w:ascii="Times New Roman" w:hAnsi="Times New Roman"/>
        <w:sz w:val="20"/>
      </w:rPr>
      <w:t>0916_piekraste.633</w:t>
    </w:r>
    <w:proofErr w:type="spellEnd"/>
    <w:r w:rsidRPr="00363D72">
      <w:rPr>
        <w:rFonts w:ascii="Times New Roman" w:hAnsi="Times New Roman"/>
        <w:sz w:val="20"/>
      </w:rPr>
      <w:t>; Valsts ilgtermiņa tematiskais plānojums Baltijas jūras piekrastes publiskās infrastruktūras attīstībai</w:t>
    </w:r>
    <w:proofErr w:type="gramStart"/>
    <w:r>
      <w:rPr>
        <w:rFonts w:ascii="Times New Roman" w:hAnsi="Times New Roman"/>
        <w:sz w:val="20"/>
      </w:rPr>
      <w:t xml:space="preserve">  </w:t>
    </w:r>
    <w:proofErr w:type="gramEnd"/>
    <w:r>
      <w:rPr>
        <w:rFonts w:ascii="Times New Roman" w:hAnsi="Times New Roman"/>
        <w:sz w:val="20"/>
      </w:rPr>
      <w:t>(</w:t>
    </w:r>
    <w:proofErr w:type="spellStart"/>
    <w:r>
      <w:rPr>
        <w:rFonts w:ascii="Times New Roman" w:hAnsi="Times New Roman"/>
        <w:sz w:val="20"/>
      </w:rPr>
      <w:t>TA-2324)</w:t>
    </w:r>
    <w:proofErr w:type="spellEnd"/>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08660" w14:textId="52D16324" w:rsidR="00526D68" w:rsidRPr="00363D72" w:rsidRDefault="00526D68" w:rsidP="00363D72">
    <w:pPr>
      <w:pStyle w:val="Footer"/>
      <w:tabs>
        <w:tab w:val="clear" w:pos="4320"/>
        <w:tab w:val="left" w:pos="8640"/>
      </w:tabs>
      <w:rPr>
        <w:rFonts w:ascii="Times New Roman" w:hAnsi="Times New Roman"/>
        <w:sz w:val="20"/>
      </w:rPr>
    </w:pPr>
    <w:proofErr w:type="spellStart"/>
    <w:r w:rsidRPr="00363D72">
      <w:rPr>
        <w:rFonts w:ascii="Times New Roman" w:hAnsi="Times New Roman"/>
        <w:sz w:val="20"/>
      </w:rPr>
      <w:t>VARAMTematpl_</w:t>
    </w:r>
    <w:r>
      <w:rPr>
        <w:rFonts w:ascii="Times New Roman" w:hAnsi="Times New Roman"/>
        <w:sz w:val="20"/>
      </w:rPr>
      <w:t>20</w:t>
    </w:r>
    <w:r w:rsidRPr="00363D72">
      <w:rPr>
        <w:rFonts w:ascii="Times New Roman" w:hAnsi="Times New Roman"/>
        <w:sz w:val="20"/>
      </w:rPr>
      <w:t>0916_piekraste.633</w:t>
    </w:r>
    <w:proofErr w:type="spellEnd"/>
    <w:r w:rsidRPr="00363D72">
      <w:rPr>
        <w:rFonts w:ascii="Times New Roman" w:hAnsi="Times New Roman"/>
        <w:sz w:val="20"/>
      </w:rPr>
      <w:t>; Valsts ilgtermiņa tematiskais plānojums Baltijas jūras piekrastes publiskās infrastruktūras attīstībai</w:t>
    </w:r>
    <w:proofErr w:type="gramStart"/>
    <w:r>
      <w:rPr>
        <w:rFonts w:ascii="Times New Roman" w:hAnsi="Times New Roman"/>
        <w:sz w:val="20"/>
      </w:rPr>
      <w:t xml:space="preserve">  </w:t>
    </w:r>
    <w:proofErr w:type="gramEnd"/>
    <w:r>
      <w:rPr>
        <w:rFonts w:ascii="Times New Roman" w:hAnsi="Times New Roman"/>
        <w:sz w:val="20"/>
      </w:rPr>
      <w:t>(</w:t>
    </w:r>
    <w:proofErr w:type="spellStart"/>
    <w:r>
      <w:rPr>
        <w:rFonts w:ascii="Times New Roman" w:hAnsi="Times New Roman"/>
        <w:sz w:val="20"/>
      </w:rPr>
      <w:t>TA-2324)</w:t>
    </w:r>
    <w:proofErr w:type="spellEnd"/>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08661" w14:textId="77777777" w:rsidR="00526D68" w:rsidRDefault="00526D68">
    <w:pPr>
      <w:pStyle w:val="Footer"/>
    </w:pPr>
    <w:proofErr w:type="spellStart"/>
    <w:r>
      <w:rPr>
        <w:rFonts w:ascii="Times New Roman" w:hAnsi="Times New Roman"/>
        <w:sz w:val="20"/>
      </w:rPr>
      <w:t>VARAMTemat_plan_Piekraste_02</w:t>
    </w:r>
    <w:r w:rsidRPr="000E643B">
      <w:rPr>
        <w:rFonts w:ascii="Times New Roman" w:hAnsi="Times New Roman"/>
        <w:sz w:val="20"/>
      </w:rPr>
      <w:t>0616</w:t>
    </w:r>
    <w:proofErr w:type="spellEnd"/>
    <w:r w:rsidRPr="000E643B">
      <w:rPr>
        <w:rFonts w:ascii="Times New Roman" w:hAnsi="Times New Roman"/>
        <w:sz w:val="20"/>
      </w:rPr>
      <w:t xml:space="preserve">; Valsts ilgtermiņa tematiskais plānojums Baltijas jūras piekrastes </w:t>
    </w:r>
    <w:r w:rsidRPr="00CF352D">
      <w:rPr>
        <w:rFonts w:ascii="Times New Roman" w:hAnsi="Times New Roman"/>
        <w:sz w:val="20"/>
      </w:rPr>
      <w:t>publiskās infrastruktūras attīstībai</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08662" w14:textId="77777777" w:rsidR="00526D68" w:rsidRPr="001B7A9A" w:rsidRDefault="00526D68" w:rsidP="001B7A9A">
    <w:pPr>
      <w:pStyle w:val="Footer"/>
    </w:pPr>
    <w:proofErr w:type="spellStart"/>
    <w:r>
      <w:rPr>
        <w:rFonts w:ascii="Times New Roman" w:hAnsi="Times New Roman"/>
        <w:sz w:val="20"/>
      </w:rPr>
      <w:t>VARAMTemat_plan_Piekraste_22</w:t>
    </w:r>
    <w:r w:rsidRPr="000E643B">
      <w:rPr>
        <w:rFonts w:ascii="Times New Roman" w:hAnsi="Times New Roman"/>
        <w:sz w:val="20"/>
      </w:rPr>
      <w:t>0616</w:t>
    </w:r>
    <w:proofErr w:type="spellEnd"/>
    <w:r w:rsidRPr="000E643B">
      <w:rPr>
        <w:rFonts w:ascii="Times New Roman" w:hAnsi="Times New Roman"/>
        <w:sz w:val="20"/>
      </w:rPr>
      <w:t xml:space="preserve">; Valsts ilgtermiņa tematiskais plānojums Baltijas jūras piekrastes </w:t>
    </w:r>
    <w:r w:rsidRPr="00CF352D">
      <w:rPr>
        <w:rFonts w:ascii="Times New Roman" w:hAnsi="Times New Roman"/>
        <w:sz w:val="20"/>
      </w:rPr>
      <w:t>publiskās infrastruktūras attīstībai</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08663" w14:textId="77777777" w:rsidR="00526D68" w:rsidRPr="00F31751" w:rsidRDefault="00526D68" w:rsidP="00F1559E">
    <w:pPr>
      <w:pStyle w:val="Footer"/>
      <w:tabs>
        <w:tab w:val="clear" w:pos="4320"/>
        <w:tab w:val="left" w:pos="8640"/>
      </w:tabs>
      <w:rPr>
        <w:rFonts w:ascii="Times New Roman" w:hAnsi="Times New Roman"/>
        <w:sz w:val="20"/>
      </w:rPr>
    </w:pPr>
    <w:proofErr w:type="spellStart"/>
    <w:r w:rsidRPr="00F31751">
      <w:rPr>
        <w:rFonts w:ascii="Times New Roman" w:hAnsi="Times New Roman"/>
        <w:sz w:val="20"/>
      </w:rPr>
      <w:t>VARAMTemat</w:t>
    </w:r>
    <w:r w:rsidRPr="00F31751">
      <w:rPr>
        <w:rFonts w:ascii="Times New Roman" w:hAnsi="Times New Roman"/>
        <w:sz w:val="20"/>
        <w:u w:val="single"/>
      </w:rPr>
      <w:t>pl</w:t>
    </w:r>
    <w:r w:rsidRPr="00F31751">
      <w:rPr>
        <w:rFonts w:ascii="Times New Roman" w:hAnsi="Times New Roman"/>
        <w:sz w:val="20"/>
      </w:rPr>
      <w:t>_</w:t>
    </w:r>
    <w:r>
      <w:rPr>
        <w:rFonts w:ascii="Times New Roman" w:hAnsi="Times New Roman"/>
        <w:sz w:val="20"/>
        <w:u w:val="single"/>
      </w:rPr>
      <w:t>29</w:t>
    </w:r>
    <w:r w:rsidRPr="00F31751">
      <w:rPr>
        <w:rFonts w:ascii="Times New Roman" w:hAnsi="Times New Roman"/>
        <w:sz w:val="20"/>
        <w:u w:val="single"/>
      </w:rPr>
      <w:t>0816_piekraste.633</w:t>
    </w:r>
    <w:proofErr w:type="spellEnd"/>
    <w:r w:rsidRPr="00F31751">
      <w:rPr>
        <w:rFonts w:ascii="Times New Roman" w:hAnsi="Times New Roman"/>
        <w:sz w:val="20"/>
      </w:rPr>
      <w:t>; Valsts ilgtermiņa tematiskais plānojums Baltijas jūras piekrastes publiskās infrastruktūras attīstībai</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08664" w14:textId="74BB17A0" w:rsidR="00526D68" w:rsidRPr="004C4187" w:rsidRDefault="00526D68" w:rsidP="007C6946">
    <w:pPr>
      <w:pStyle w:val="Footer"/>
      <w:tabs>
        <w:tab w:val="clear" w:pos="4320"/>
        <w:tab w:val="left" w:pos="8640"/>
      </w:tabs>
      <w:rPr>
        <w:rFonts w:ascii="Times New Roman" w:hAnsi="Times New Roman"/>
        <w:sz w:val="20"/>
      </w:rPr>
    </w:pPr>
    <w:proofErr w:type="spellStart"/>
    <w:r w:rsidRPr="00363D72">
      <w:rPr>
        <w:rFonts w:ascii="Times New Roman" w:hAnsi="Times New Roman"/>
        <w:sz w:val="20"/>
      </w:rPr>
      <w:t>VARAMTematpl_</w:t>
    </w:r>
    <w:r>
      <w:rPr>
        <w:rFonts w:ascii="Times New Roman" w:hAnsi="Times New Roman"/>
        <w:sz w:val="20"/>
      </w:rPr>
      <w:t>20</w:t>
    </w:r>
    <w:r w:rsidRPr="00363D72">
      <w:rPr>
        <w:rFonts w:ascii="Times New Roman" w:hAnsi="Times New Roman"/>
        <w:sz w:val="20"/>
      </w:rPr>
      <w:t>0916_piekraste.633</w:t>
    </w:r>
    <w:proofErr w:type="spellEnd"/>
    <w:r w:rsidRPr="004C4187">
      <w:rPr>
        <w:rFonts w:ascii="Times New Roman" w:hAnsi="Times New Roman"/>
        <w:sz w:val="20"/>
      </w:rPr>
      <w:t>; Valsts ilgtermiņa tematiskais plānojums Baltijas jūras piekrastes publiskās infrastruktūras attīstībai</w:t>
    </w:r>
    <w:proofErr w:type="gramStart"/>
    <w:r>
      <w:rPr>
        <w:rFonts w:ascii="Times New Roman" w:hAnsi="Times New Roman"/>
        <w:sz w:val="20"/>
      </w:rPr>
      <w:t xml:space="preserve">  </w:t>
    </w:r>
    <w:proofErr w:type="gramEnd"/>
    <w:r>
      <w:rPr>
        <w:rFonts w:ascii="Times New Roman" w:hAnsi="Times New Roman"/>
        <w:sz w:val="20"/>
      </w:rPr>
      <w:t>(</w:t>
    </w:r>
    <w:proofErr w:type="spellStart"/>
    <w:r>
      <w:rPr>
        <w:rFonts w:ascii="Times New Roman" w:hAnsi="Times New Roman"/>
        <w:sz w:val="20"/>
      </w:rPr>
      <w:t>TA-2324)</w:t>
    </w:r>
    <w:proofErr w:type="spellEnd"/>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08666" w14:textId="77777777" w:rsidR="00526D68" w:rsidRPr="00EF2FB7" w:rsidRDefault="00526D68">
    <w:pPr>
      <w:pStyle w:val="Footer"/>
      <w:rPr>
        <w:rFonts w:ascii="Times New Roman" w:hAnsi="Times New Roman"/>
        <w:sz w:val="20"/>
      </w:rPr>
    </w:pPr>
  </w:p>
  <w:p w14:paraId="77408667" w14:textId="65A97C12" w:rsidR="00526D68" w:rsidRPr="00EF2FB7" w:rsidRDefault="00526D68">
    <w:pPr>
      <w:pStyle w:val="Footer"/>
    </w:pPr>
    <w:proofErr w:type="spellStart"/>
    <w:r w:rsidRPr="00EF2FB7">
      <w:rPr>
        <w:rFonts w:ascii="Times New Roman" w:hAnsi="Times New Roman"/>
        <w:sz w:val="20"/>
      </w:rPr>
      <w:t>VARAMTematpl_</w:t>
    </w:r>
    <w:r>
      <w:rPr>
        <w:rFonts w:ascii="Times New Roman" w:hAnsi="Times New Roman"/>
        <w:sz w:val="20"/>
      </w:rPr>
      <w:t>20</w:t>
    </w:r>
    <w:r w:rsidRPr="00363D72">
      <w:rPr>
        <w:rFonts w:ascii="Times New Roman" w:hAnsi="Times New Roman"/>
        <w:sz w:val="20"/>
      </w:rPr>
      <w:t>0916</w:t>
    </w:r>
    <w:r w:rsidRPr="00EF2FB7">
      <w:rPr>
        <w:rFonts w:ascii="Times New Roman" w:hAnsi="Times New Roman"/>
        <w:sz w:val="20"/>
      </w:rPr>
      <w:t>_piekraste.633</w:t>
    </w:r>
    <w:proofErr w:type="spellEnd"/>
    <w:r w:rsidRPr="00EF2FB7">
      <w:rPr>
        <w:rFonts w:ascii="Times New Roman" w:hAnsi="Times New Roman"/>
        <w:sz w:val="20"/>
      </w:rPr>
      <w:t>; Valsts ilgtermiņa tematiskais plānojums Baltijas jūras piekrastes publiskās infrastruktūras attīstībai</w:t>
    </w:r>
    <w:proofErr w:type="gramStart"/>
    <w:r>
      <w:rPr>
        <w:rFonts w:ascii="Times New Roman" w:hAnsi="Times New Roman"/>
        <w:sz w:val="20"/>
      </w:rPr>
      <w:t xml:space="preserve">  </w:t>
    </w:r>
    <w:proofErr w:type="gramEnd"/>
    <w:r>
      <w:rPr>
        <w:rFonts w:ascii="Times New Roman" w:hAnsi="Times New Roman"/>
        <w:sz w:val="20"/>
      </w:rPr>
      <w:t>(</w:t>
    </w:r>
    <w:proofErr w:type="spellStart"/>
    <w:r>
      <w:rPr>
        <w:rFonts w:ascii="Times New Roman" w:hAnsi="Times New Roman"/>
        <w:sz w:val="20"/>
      </w:rPr>
      <w:t>TA-2324)</w:t>
    </w:r>
    <w:proofErr w:type="spell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408658" w14:textId="77777777" w:rsidR="00526D68" w:rsidRDefault="00526D68" w:rsidP="00E12BAF">
      <w:pPr>
        <w:spacing w:after="0" w:line="240" w:lineRule="auto"/>
      </w:pPr>
      <w:r>
        <w:separator/>
      </w:r>
    </w:p>
  </w:footnote>
  <w:footnote w:type="continuationSeparator" w:id="0">
    <w:p w14:paraId="77408659" w14:textId="77777777" w:rsidR="00526D68" w:rsidRDefault="00526D68" w:rsidP="00E12BAF">
      <w:pPr>
        <w:spacing w:after="0" w:line="240" w:lineRule="auto"/>
      </w:pPr>
      <w:r>
        <w:continuationSeparator/>
      </w:r>
    </w:p>
  </w:footnote>
  <w:footnote w:id="1">
    <w:p w14:paraId="77408668" w14:textId="77777777" w:rsidR="00526D68" w:rsidRPr="00507D99" w:rsidRDefault="00526D68" w:rsidP="00983516">
      <w:pPr>
        <w:pStyle w:val="FootnoteText"/>
        <w:rPr>
          <w:rFonts w:ascii="Times New Roman" w:hAnsi="Times New Roman"/>
          <w:sz w:val="20"/>
        </w:rPr>
      </w:pPr>
      <w:r w:rsidRPr="00DB73E6">
        <w:rPr>
          <w:rStyle w:val="FootnoteReference"/>
          <w:sz w:val="20"/>
        </w:rPr>
        <w:footnoteRef/>
      </w:r>
      <w:r w:rsidRPr="00DB73E6">
        <w:rPr>
          <w:sz w:val="20"/>
        </w:rPr>
        <w:t xml:space="preserve"> </w:t>
      </w:r>
      <w:r w:rsidRPr="00507D99">
        <w:rPr>
          <w:rFonts w:ascii="Times New Roman" w:hAnsi="Times New Roman"/>
          <w:sz w:val="20"/>
        </w:rPr>
        <w:t>Likums „Par pašvaldībām” (stājies spēkā 09.06.1994.)</w:t>
      </w:r>
    </w:p>
  </w:footnote>
  <w:footnote w:id="2">
    <w:p w14:paraId="77408669" w14:textId="77777777" w:rsidR="00526D68" w:rsidRPr="00507D99" w:rsidRDefault="00526D68" w:rsidP="0085286A">
      <w:pPr>
        <w:pStyle w:val="FootnoteText"/>
        <w:rPr>
          <w:rFonts w:ascii="Times New Roman" w:hAnsi="Times New Roman"/>
          <w:sz w:val="20"/>
        </w:rPr>
      </w:pPr>
      <w:r w:rsidRPr="00507D99">
        <w:rPr>
          <w:rStyle w:val="FootnoteReference"/>
          <w:rFonts w:ascii="Times New Roman" w:hAnsi="Times New Roman"/>
          <w:sz w:val="20"/>
        </w:rPr>
        <w:footnoteRef/>
      </w:r>
      <w:r w:rsidRPr="00507D99">
        <w:rPr>
          <w:rFonts w:ascii="Times New Roman" w:hAnsi="Times New Roman"/>
          <w:sz w:val="20"/>
        </w:rPr>
        <w:t xml:space="preserve"> Vides aizsardzības likums (stājies spēkā 29.11.2006.)</w:t>
      </w:r>
    </w:p>
  </w:footnote>
  <w:footnote w:id="3">
    <w:p w14:paraId="7740866A" w14:textId="77777777" w:rsidR="00526D68" w:rsidRPr="00507D99" w:rsidRDefault="00526D68">
      <w:pPr>
        <w:pStyle w:val="FootnoteText"/>
        <w:rPr>
          <w:rFonts w:ascii="Times New Roman" w:hAnsi="Times New Roman"/>
        </w:rPr>
      </w:pPr>
      <w:r w:rsidRPr="00507D99">
        <w:rPr>
          <w:rStyle w:val="FootnoteReference"/>
          <w:rFonts w:ascii="Times New Roman" w:hAnsi="Times New Roman"/>
          <w:sz w:val="20"/>
        </w:rPr>
        <w:footnoteRef/>
      </w:r>
      <w:r w:rsidRPr="00507D99">
        <w:rPr>
          <w:rFonts w:ascii="Times New Roman" w:hAnsi="Times New Roman"/>
          <w:sz w:val="20"/>
        </w:rPr>
        <w:t xml:space="preserve"> Likums „Par īpaši aizsargājamām dabas teritorijām”</w:t>
      </w:r>
      <w:proofErr w:type="gramStart"/>
      <w:r w:rsidRPr="00507D99">
        <w:rPr>
          <w:rFonts w:ascii="Times New Roman" w:hAnsi="Times New Roman"/>
          <w:sz w:val="20"/>
        </w:rPr>
        <w:t xml:space="preserve">  </w:t>
      </w:r>
      <w:proofErr w:type="gramEnd"/>
      <w:r w:rsidRPr="00507D99">
        <w:rPr>
          <w:rFonts w:ascii="Times New Roman" w:hAnsi="Times New Roman"/>
          <w:sz w:val="20"/>
        </w:rPr>
        <w:t>(stājies spēkā 07.04.1993.)</w:t>
      </w:r>
    </w:p>
  </w:footnote>
  <w:footnote w:id="4">
    <w:p w14:paraId="7740866B" w14:textId="77777777" w:rsidR="00526D68" w:rsidRPr="00507D99" w:rsidRDefault="00526D68" w:rsidP="0085286A">
      <w:pPr>
        <w:pStyle w:val="FootnoteText"/>
        <w:rPr>
          <w:rFonts w:ascii="Times New Roman" w:hAnsi="Times New Roman"/>
          <w:sz w:val="20"/>
        </w:rPr>
      </w:pPr>
      <w:r w:rsidRPr="00507D99">
        <w:rPr>
          <w:rStyle w:val="FootnoteReference"/>
          <w:rFonts w:ascii="Times New Roman" w:hAnsi="Times New Roman"/>
          <w:sz w:val="20"/>
        </w:rPr>
        <w:footnoteRef/>
      </w:r>
      <w:r w:rsidRPr="00507D99">
        <w:rPr>
          <w:rFonts w:ascii="Times New Roman" w:hAnsi="Times New Roman"/>
          <w:sz w:val="20"/>
        </w:rPr>
        <w:t xml:space="preserve"> Teritorijas attīstības plānošanas likums (stājies spēkā 01.12.2011.)</w:t>
      </w:r>
    </w:p>
  </w:footnote>
  <w:footnote w:id="5">
    <w:p w14:paraId="7740866C" w14:textId="77777777" w:rsidR="00526D68" w:rsidRPr="004844B5" w:rsidRDefault="00526D68">
      <w:pPr>
        <w:pStyle w:val="FootnoteText"/>
        <w:rPr>
          <w:rFonts w:ascii="Times New Roman" w:hAnsi="Times New Roman"/>
        </w:rPr>
      </w:pPr>
      <w:r w:rsidRPr="00507D99">
        <w:rPr>
          <w:rStyle w:val="FootnoteReference"/>
          <w:rFonts w:ascii="Times New Roman" w:hAnsi="Times New Roman"/>
          <w:sz w:val="20"/>
        </w:rPr>
        <w:footnoteRef/>
      </w:r>
      <w:r w:rsidRPr="00507D99">
        <w:rPr>
          <w:rFonts w:ascii="Times New Roman" w:hAnsi="Times New Roman"/>
          <w:sz w:val="20"/>
        </w:rPr>
        <w:t xml:space="preserve"> Likums „Par kultūras pieminekļu aizsardzību” (stājies spēkā 11.03.1992.)</w:t>
      </w:r>
    </w:p>
  </w:footnote>
  <w:footnote w:id="6">
    <w:p w14:paraId="7740866D" w14:textId="77777777" w:rsidR="00526D68" w:rsidRPr="004844B5" w:rsidRDefault="00526D68" w:rsidP="00CB53F6">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definīcija tulkota no ANO tīmekļa vietnes sadaļas „</w:t>
      </w:r>
      <w:proofErr w:type="spellStart"/>
      <w:r w:rsidRPr="004844B5">
        <w:rPr>
          <w:rFonts w:ascii="Times New Roman" w:hAnsi="Times New Roman"/>
          <w:sz w:val="20"/>
        </w:rPr>
        <w:t>Governance</w:t>
      </w:r>
      <w:proofErr w:type="spellEnd"/>
      <w:r w:rsidRPr="004844B5">
        <w:rPr>
          <w:rFonts w:ascii="Times New Roman" w:hAnsi="Times New Roman"/>
          <w:sz w:val="20"/>
        </w:rPr>
        <w:t>”</w:t>
      </w:r>
      <w:proofErr w:type="gramStart"/>
      <w:r w:rsidRPr="004844B5">
        <w:rPr>
          <w:rFonts w:ascii="Times New Roman" w:hAnsi="Times New Roman"/>
          <w:sz w:val="20"/>
        </w:rPr>
        <w:t xml:space="preserve"> , </w:t>
      </w:r>
      <w:proofErr w:type="gramEnd"/>
      <w:r w:rsidRPr="004844B5">
        <w:rPr>
          <w:rFonts w:ascii="Times New Roman" w:hAnsi="Times New Roman"/>
          <w:sz w:val="20"/>
        </w:rPr>
        <w:t xml:space="preserve">kas pieejama: </w:t>
      </w:r>
      <w:hyperlink r:id="rId1"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www.un.org</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en</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globalissues</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governance</w:t>
        </w:r>
        <w:proofErr w:type="spellEnd"/>
        <w:r w:rsidRPr="004844B5">
          <w:rPr>
            <w:rStyle w:val="Hyperlink"/>
            <w:rFonts w:ascii="Times New Roman" w:hAnsi="Times New Roman"/>
            <w:color w:val="auto"/>
            <w:sz w:val="20"/>
          </w:rPr>
          <w:t>/</w:t>
        </w:r>
      </w:hyperlink>
      <w:r>
        <w:rPr>
          <w:rFonts w:ascii="Times New Roman" w:hAnsi="Times New Roman"/>
          <w:sz w:val="20"/>
        </w:rPr>
        <w:t xml:space="preserve"> </w:t>
      </w:r>
    </w:p>
  </w:footnote>
  <w:footnote w:id="7">
    <w:p w14:paraId="7740866E" w14:textId="77777777" w:rsidR="00526D68" w:rsidRPr="004844B5" w:rsidRDefault="00526D68">
      <w:pPr>
        <w:pStyle w:val="FootnoteText"/>
        <w:rPr>
          <w:rFonts w:ascii="Times New Roman" w:hAnsi="Times New Roman"/>
        </w:rPr>
      </w:pPr>
      <w:r w:rsidRPr="004844B5">
        <w:rPr>
          <w:rStyle w:val="FootnoteReference"/>
          <w:rFonts w:ascii="Times New Roman" w:hAnsi="Times New Roman"/>
          <w:sz w:val="20"/>
        </w:rPr>
        <w:footnoteRef/>
      </w:r>
      <w:r w:rsidRPr="004844B5">
        <w:rPr>
          <w:rFonts w:ascii="Times New Roman" w:hAnsi="Times New Roman"/>
          <w:sz w:val="20"/>
        </w:rPr>
        <w:t xml:space="preserve"> </w:t>
      </w:r>
      <w:r w:rsidRPr="00507D99">
        <w:rPr>
          <w:rFonts w:ascii="Times New Roman" w:hAnsi="Times New Roman"/>
          <w:sz w:val="20"/>
        </w:rPr>
        <w:t xml:space="preserve">Latvijas ilgtspējīgas attīstības stratēģija līdz 2030. gadam, pieejama: </w:t>
      </w:r>
      <w:hyperlink r:id="rId2"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www.pkc.gov.lv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images</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LV2030</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Latvija_2030.pdf</w:t>
        </w:r>
        <w:proofErr w:type="spellEnd"/>
      </w:hyperlink>
      <w:r w:rsidRPr="004844B5">
        <w:rPr>
          <w:rFonts w:ascii="Times New Roman" w:hAnsi="Times New Roman"/>
          <w:sz w:val="20"/>
        </w:rPr>
        <w:t xml:space="preserve"> </w:t>
      </w:r>
    </w:p>
  </w:footnote>
  <w:footnote w:id="8">
    <w:p w14:paraId="7740866F" w14:textId="77777777" w:rsidR="00526D68" w:rsidRPr="00507D99" w:rsidRDefault="00526D68" w:rsidP="0085286A">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Piekrastes </w:t>
      </w:r>
      <w:r w:rsidRPr="00507D99">
        <w:rPr>
          <w:rFonts w:ascii="Times New Roman" w:hAnsi="Times New Roman"/>
          <w:sz w:val="20"/>
        </w:rPr>
        <w:t xml:space="preserve">telpiskās attīstības pamatnostādnes 2011. – </w:t>
      </w:r>
      <w:proofErr w:type="spellStart"/>
      <w:r w:rsidRPr="00507D99">
        <w:rPr>
          <w:rFonts w:ascii="Times New Roman" w:hAnsi="Times New Roman"/>
          <w:sz w:val="20"/>
        </w:rPr>
        <w:t>2017.gadam</w:t>
      </w:r>
      <w:proofErr w:type="spellEnd"/>
      <w:r w:rsidRPr="00507D99">
        <w:rPr>
          <w:rFonts w:ascii="Times New Roman" w:hAnsi="Times New Roman"/>
          <w:sz w:val="20"/>
        </w:rPr>
        <w:t xml:space="preserve"> (apstiprinātas MK </w:t>
      </w:r>
      <w:proofErr w:type="spellStart"/>
      <w:r w:rsidRPr="00507D99">
        <w:rPr>
          <w:rFonts w:ascii="Times New Roman" w:hAnsi="Times New Roman"/>
          <w:sz w:val="20"/>
        </w:rPr>
        <w:t>2011.gada</w:t>
      </w:r>
      <w:proofErr w:type="spellEnd"/>
      <w:r w:rsidRPr="00507D99">
        <w:rPr>
          <w:rFonts w:ascii="Times New Roman" w:hAnsi="Times New Roman"/>
          <w:sz w:val="20"/>
        </w:rPr>
        <w:t xml:space="preserve"> </w:t>
      </w:r>
      <w:proofErr w:type="spellStart"/>
      <w:r w:rsidRPr="00507D99">
        <w:rPr>
          <w:rFonts w:ascii="Times New Roman" w:hAnsi="Times New Roman"/>
          <w:sz w:val="20"/>
        </w:rPr>
        <w:t>20.aprīlī</w:t>
      </w:r>
      <w:proofErr w:type="spellEnd"/>
      <w:r w:rsidRPr="00507D99">
        <w:rPr>
          <w:rFonts w:ascii="Times New Roman" w:hAnsi="Times New Roman"/>
          <w:sz w:val="20"/>
        </w:rPr>
        <w:t>)</w:t>
      </w:r>
    </w:p>
  </w:footnote>
  <w:footnote w:id="9">
    <w:p w14:paraId="77408670" w14:textId="77777777" w:rsidR="00526D68" w:rsidRPr="004844B5" w:rsidRDefault="00526D68">
      <w:pPr>
        <w:pStyle w:val="FootnoteText"/>
      </w:pPr>
      <w:r w:rsidRPr="00507D99">
        <w:rPr>
          <w:rStyle w:val="FootnoteReference"/>
          <w:rFonts w:ascii="Times New Roman" w:hAnsi="Times New Roman"/>
          <w:sz w:val="20"/>
        </w:rPr>
        <w:footnoteRef/>
      </w:r>
      <w:r w:rsidRPr="00507D99">
        <w:rPr>
          <w:rFonts w:ascii="Times New Roman" w:hAnsi="Times New Roman"/>
          <w:sz w:val="20"/>
        </w:rPr>
        <w:t xml:space="preserve"> Teritorijas attīstības plānošanas likums (stājies spēkā 01.12.2011.)</w:t>
      </w:r>
    </w:p>
  </w:footnote>
  <w:footnote w:id="10">
    <w:p w14:paraId="77408671" w14:textId="77777777" w:rsidR="00526D68" w:rsidRPr="00895028" w:rsidRDefault="00526D68">
      <w:pPr>
        <w:pStyle w:val="FootnoteText"/>
        <w:rPr>
          <w:rFonts w:ascii="Times New Roman" w:hAnsi="Times New Roman"/>
          <w:sz w:val="20"/>
        </w:rPr>
      </w:pPr>
      <w:r w:rsidRPr="00895028">
        <w:rPr>
          <w:rStyle w:val="FootnoteReference"/>
          <w:rFonts w:ascii="Times New Roman" w:hAnsi="Times New Roman"/>
          <w:sz w:val="20"/>
        </w:rPr>
        <w:footnoteRef/>
      </w:r>
      <w:r w:rsidRPr="00895028">
        <w:rPr>
          <w:rFonts w:ascii="Times New Roman" w:hAnsi="Times New Roman"/>
          <w:sz w:val="20"/>
        </w:rPr>
        <w:t xml:space="preserve"> Latvijas ilgtspējīgas </w:t>
      </w:r>
      <w:r w:rsidRPr="00C87AD3">
        <w:rPr>
          <w:rFonts w:ascii="Times New Roman" w:hAnsi="Times New Roman"/>
          <w:sz w:val="20"/>
        </w:rPr>
        <w:t>attīstības stratēģija līdz 2030. gadam (apstiprināta Saeimā 10.06.2010.), pieejama</w:t>
      </w:r>
      <w:r w:rsidRPr="00895028">
        <w:rPr>
          <w:rFonts w:ascii="Times New Roman" w:hAnsi="Times New Roman"/>
          <w:sz w:val="20"/>
        </w:rPr>
        <w:t xml:space="preserve">: </w:t>
      </w:r>
      <w:hyperlink r:id="rId3" w:history="1">
        <w:proofErr w:type="spellStart"/>
        <w:r w:rsidRPr="00895028">
          <w:rPr>
            <w:rStyle w:val="Hyperlink"/>
            <w:rFonts w:ascii="Times New Roman" w:hAnsi="Times New Roman"/>
            <w:color w:val="auto"/>
            <w:sz w:val="20"/>
          </w:rPr>
          <w:t>http</w:t>
        </w:r>
        <w:proofErr w:type="spellEnd"/>
        <w:r w:rsidRPr="00895028">
          <w:rPr>
            <w:rStyle w:val="Hyperlink"/>
            <w:rFonts w:ascii="Times New Roman" w:hAnsi="Times New Roman"/>
            <w:color w:val="auto"/>
            <w:sz w:val="20"/>
          </w:rPr>
          <w:t>://</w:t>
        </w:r>
        <w:proofErr w:type="spellStart"/>
        <w:r w:rsidRPr="00895028">
          <w:rPr>
            <w:rStyle w:val="Hyperlink"/>
            <w:rFonts w:ascii="Times New Roman" w:hAnsi="Times New Roman"/>
            <w:color w:val="auto"/>
            <w:sz w:val="20"/>
          </w:rPr>
          <w:t>www.pkc.gov.lv</w:t>
        </w:r>
        <w:proofErr w:type="spellEnd"/>
        <w:r w:rsidRPr="00895028">
          <w:rPr>
            <w:rStyle w:val="Hyperlink"/>
            <w:rFonts w:ascii="Times New Roman" w:hAnsi="Times New Roman"/>
            <w:color w:val="auto"/>
            <w:sz w:val="20"/>
          </w:rPr>
          <w:t>/</w:t>
        </w:r>
        <w:proofErr w:type="spellStart"/>
        <w:r w:rsidRPr="00895028">
          <w:rPr>
            <w:rStyle w:val="Hyperlink"/>
            <w:rFonts w:ascii="Times New Roman" w:hAnsi="Times New Roman"/>
            <w:color w:val="auto"/>
            <w:sz w:val="20"/>
          </w:rPr>
          <w:t>images</w:t>
        </w:r>
        <w:proofErr w:type="spellEnd"/>
        <w:r w:rsidRPr="00895028">
          <w:rPr>
            <w:rStyle w:val="Hyperlink"/>
            <w:rFonts w:ascii="Times New Roman" w:hAnsi="Times New Roman"/>
            <w:color w:val="auto"/>
            <w:sz w:val="20"/>
          </w:rPr>
          <w:t>/</w:t>
        </w:r>
        <w:proofErr w:type="spellStart"/>
        <w:r w:rsidRPr="00895028">
          <w:rPr>
            <w:rStyle w:val="Hyperlink"/>
            <w:rFonts w:ascii="Times New Roman" w:hAnsi="Times New Roman"/>
            <w:color w:val="auto"/>
            <w:sz w:val="20"/>
          </w:rPr>
          <w:t>LV2030</w:t>
        </w:r>
        <w:proofErr w:type="spellEnd"/>
        <w:r w:rsidRPr="00895028">
          <w:rPr>
            <w:rStyle w:val="Hyperlink"/>
            <w:rFonts w:ascii="Times New Roman" w:hAnsi="Times New Roman"/>
            <w:color w:val="auto"/>
            <w:sz w:val="20"/>
          </w:rPr>
          <w:t>/</w:t>
        </w:r>
        <w:proofErr w:type="spellStart"/>
        <w:r w:rsidRPr="00895028">
          <w:rPr>
            <w:rStyle w:val="Hyperlink"/>
            <w:rFonts w:ascii="Times New Roman" w:hAnsi="Times New Roman"/>
            <w:color w:val="auto"/>
            <w:sz w:val="20"/>
          </w:rPr>
          <w:t>Latvija_2030.pdf</w:t>
        </w:r>
        <w:proofErr w:type="spellEnd"/>
      </w:hyperlink>
      <w:r w:rsidRPr="00895028">
        <w:rPr>
          <w:rFonts w:ascii="Times New Roman" w:hAnsi="Times New Roman"/>
          <w:sz w:val="20"/>
        </w:rPr>
        <w:t xml:space="preserve"> </w:t>
      </w:r>
    </w:p>
  </w:footnote>
  <w:footnote w:id="11">
    <w:p w14:paraId="77408672" w14:textId="77777777" w:rsidR="00526D68" w:rsidRPr="00895028" w:rsidRDefault="00526D68" w:rsidP="004D77A6">
      <w:pPr>
        <w:pStyle w:val="FootnoteText"/>
        <w:rPr>
          <w:rFonts w:ascii="Times New Roman" w:hAnsi="Times New Roman"/>
          <w:sz w:val="20"/>
        </w:rPr>
      </w:pPr>
      <w:r w:rsidRPr="00895028">
        <w:rPr>
          <w:rStyle w:val="FootnoteReference"/>
          <w:rFonts w:ascii="Times New Roman" w:hAnsi="Times New Roman"/>
          <w:sz w:val="20"/>
        </w:rPr>
        <w:footnoteRef/>
      </w:r>
      <w:r w:rsidRPr="00895028">
        <w:rPr>
          <w:rFonts w:ascii="Times New Roman" w:hAnsi="Times New Roman"/>
          <w:sz w:val="20"/>
        </w:rPr>
        <w:t xml:space="preserve"> šī tīkla elementu </w:t>
      </w:r>
      <w:proofErr w:type="gramStart"/>
      <w:r w:rsidRPr="00895028">
        <w:rPr>
          <w:rFonts w:ascii="Times New Roman" w:hAnsi="Times New Roman"/>
          <w:sz w:val="20"/>
        </w:rPr>
        <w:t>apskats</w:t>
      </w:r>
      <w:proofErr w:type="gramEnd"/>
      <w:r w:rsidRPr="00895028">
        <w:rPr>
          <w:rFonts w:ascii="Times New Roman" w:hAnsi="Times New Roman"/>
          <w:sz w:val="20"/>
        </w:rPr>
        <w:t xml:space="preserve"> ietverts Piekrastes plānojuma 3.1. apakšnodaļā</w:t>
      </w:r>
    </w:p>
  </w:footnote>
  <w:footnote w:id="12">
    <w:p w14:paraId="77408673" w14:textId="77777777" w:rsidR="00526D68" w:rsidRPr="004844B5" w:rsidRDefault="00526D68" w:rsidP="004D77A6">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w:t>
      </w:r>
      <w:r w:rsidRPr="00C87AD3">
        <w:rPr>
          <w:rFonts w:ascii="Times New Roman" w:hAnsi="Times New Roman"/>
          <w:sz w:val="20"/>
        </w:rPr>
        <w:t>Eiropas Komisijas tīmekļa vietne „Piekrastes un jūras tūrisms”, pieejama:</w:t>
      </w:r>
      <w:proofErr w:type="gramStart"/>
      <w:r w:rsidRPr="004844B5">
        <w:rPr>
          <w:rFonts w:ascii="Times New Roman" w:hAnsi="Times New Roman"/>
          <w:sz w:val="20"/>
        </w:rPr>
        <w:t xml:space="preserve">  </w:t>
      </w:r>
      <w:proofErr w:type="gramEnd"/>
      <w:r w:rsidR="00BA29E1">
        <w:fldChar w:fldCharType="begin"/>
      </w:r>
      <w:r w:rsidR="00BA29E1">
        <w:instrText xml:space="preserve"> HYPERLINK "http://ec.europa.eu/maritimeaffairs/policy/coastal_tourism/index_lv.htm" </w:instrText>
      </w:r>
      <w:r w:rsidR="00BA29E1">
        <w:fldChar w:fldCharType="separate"/>
      </w:r>
      <w:r w:rsidRPr="004844B5">
        <w:rPr>
          <w:rStyle w:val="Hyperlink"/>
          <w:rFonts w:ascii="Times New Roman" w:hAnsi="Times New Roman"/>
          <w:color w:val="auto"/>
          <w:sz w:val="20"/>
        </w:rPr>
        <w:t>http://ec.europa.eu/maritimeaffairs/policy/coastal_tourism/index_lv.htm</w:t>
      </w:r>
      <w:r w:rsidR="00BA29E1">
        <w:rPr>
          <w:rStyle w:val="Hyperlink"/>
          <w:rFonts w:ascii="Times New Roman" w:hAnsi="Times New Roman"/>
          <w:color w:val="auto"/>
          <w:sz w:val="20"/>
        </w:rPr>
        <w:fldChar w:fldCharType="end"/>
      </w:r>
    </w:p>
  </w:footnote>
  <w:footnote w:id="13">
    <w:p w14:paraId="77408674" w14:textId="77777777" w:rsidR="00526D68" w:rsidRPr="004844B5" w:rsidRDefault="00526D68" w:rsidP="00441FFC">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Norvēģijas finanšu instrumenta 2009-2014. gada programmas </w:t>
      </w:r>
      <w:proofErr w:type="spellStart"/>
      <w:r w:rsidRPr="004844B5">
        <w:rPr>
          <w:rFonts w:ascii="Times New Roman" w:hAnsi="Times New Roman"/>
          <w:sz w:val="20"/>
        </w:rPr>
        <w:t>LV07</w:t>
      </w:r>
      <w:proofErr w:type="spellEnd"/>
      <w:r w:rsidRPr="004844B5">
        <w:rPr>
          <w:rFonts w:ascii="Times New Roman" w:hAnsi="Times New Roman"/>
          <w:sz w:val="20"/>
        </w:rPr>
        <w:t xml:space="preserve"> projekta </w:t>
      </w:r>
      <w:proofErr w:type="spellStart"/>
      <w:r w:rsidRPr="004844B5">
        <w:rPr>
          <w:rFonts w:ascii="Times New Roman" w:hAnsi="Times New Roman"/>
          <w:sz w:val="20"/>
        </w:rPr>
        <w:t>Nr.4.3.-24</w:t>
      </w:r>
      <w:proofErr w:type="spellEnd"/>
      <w:r w:rsidRPr="004844B5">
        <w:rPr>
          <w:rFonts w:ascii="Times New Roman" w:hAnsi="Times New Roman"/>
          <w:sz w:val="20"/>
        </w:rPr>
        <w:t>/</w:t>
      </w:r>
      <w:proofErr w:type="spellStart"/>
      <w:r w:rsidRPr="004844B5">
        <w:rPr>
          <w:rFonts w:ascii="Times New Roman" w:hAnsi="Times New Roman"/>
          <w:sz w:val="20"/>
        </w:rPr>
        <w:t>NFI</w:t>
      </w:r>
      <w:proofErr w:type="spellEnd"/>
      <w:r w:rsidRPr="004844B5">
        <w:rPr>
          <w:rFonts w:ascii="Times New Roman" w:hAnsi="Times New Roman"/>
          <w:sz w:val="20"/>
        </w:rPr>
        <w:t>/</w:t>
      </w:r>
      <w:proofErr w:type="spellStart"/>
      <w:r w:rsidRPr="004844B5">
        <w:rPr>
          <w:rFonts w:ascii="Times New Roman" w:hAnsi="Times New Roman"/>
          <w:sz w:val="20"/>
        </w:rPr>
        <w:t>INP-002</w:t>
      </w:r>
      <w:proofErr w:type="spellEnd"/>
      <w:r w:rsidRPr="004844B5">
        <w:rPr>
          <w:rFonts w:ascii="Times New Roman" w:hAnsi="Times New Roman"/>
          <w:sz w:val="20"/>
        </w:rPr>
        <w:t xml:space="preserve"> 4. aktivitātes darba materiāli pieejami:</w:t>
      </w:r>
      <w:proofErr w:type="gramStart"/>
      <w:r w:rsidRPr="004844B5">
        <w:rPr>
          <w:rFonts w:ascii="Times New Roman" w:hAnsi="Times New Roman"/>
          <w:sz w:val="20"/>
        </w:rPr>
        <w:t xml:space="preserve">  </w:t>
      </w:r>
      <w:proofErr w:type="gramEnd"/>
      <w:r w:rsidR="00BA29E1">
        <w:fldChar w:fldCharType="begin"/>
      </w:r>
      <w:r w:rsidR="00BA29E1">
        <w:instrText xml:space="preserve"> HYPERLINK "http://www.varam.gov.lv/lat/darbibas_veidi/tap/lv/?doc=22027" </w:instrText>
      </w:r>
      <w:r w:rsidR="00BA29E1">
        <w:fldChar w:fldCharType="separate"/>
      </w:r>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r w:rsidR="00BA29E1">
        <w:rPr>
          <w:rStyle w:val="Hyperlink"/>
          <w:rFonts w:ascii="Times New Roman" w:hAnsi="Times New Roman"/>
          <w:color w:val="auto"/>
          <w:sz w:val="20"/>
        </w:rPr>
        <w:fldChar w:fldCharType="end"/>
      </w:r>
      <w:r w:rsidRPr="004844B5">
        <w:t xml:space="preserve"> </w:t>
      </w:r>
      <w:r w:rsidRPr="004844B5">
        <w:rPr>
          <w:rFonts w:ascii="Times New Roman" w:hAnsi="Times New Roman"/>
          <w:sz w:val="20"/>
        </w:rPr>
        <w:t xml:space="preserve"> un </w:t>
      </w:r>
      <w:hyperlink r:id="rId4"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www.grupa93.lv</w:t>
        </w:r>
        <w:proofErr w:type="spellEnd"/>
        <w:r w:rsidRPr="004844B5">
          <w:rPr>
            <w:rStyle w:val="Hyperlink"/>
            <w:rFonts w:ascii="Times New Roman" w:hAnsi="Times New Roman"/>
            <w:color w:val="auto"/>
            <w:sz w:val="20"/>
          </w:rPr>
          <w:t>/piekraste/darba-</w:t>
        </w:r>
        <w:proofErr w:type="spellStart"/>
        <w:r w:rsidRPr="004844B5">
          <w:rPr>
            <w:rStyle w:val="Hyperlink"/>
            <w:rFonts w:ascii="Times New Roman" w:hAnsi="Times New Roman"/>
            <w:color w:val="auto"/>
            <w:sz w:val="20"/>
          </w:rPr>
          <w:t>materiali</w:t>
        </w:r>
        <w:proofErr w:type="spellEnd"/>
      </w:hyperlink>
      <w:r w:rsidRPr="004844B5">
        <w:rPr>
          <w:rFonts w:ascii="Times New Roman" w:hAnsi="Times New Roman"/>
          <w:sz w:val="20"/>
        </w:rPr>
        <w:t xml:space="preserve"> </w:t>
      </w:r>
    </w:p>
  </w:footnote>
  <w:footnote w:id="14">
    <w:p w14:paraId="77408675" w14:textId="77777777" w:rsidR="00526D68" w:rsidRPr="004844B5" w:rsidRDefault="00526D68" w:rsidP="00703636">
      <w:pPr>
        <w:pStyle w:val="FootnoteText"/>
      </w:pPr>
      <w:r w:rsidRPr="004844B5">
        <w:rPr>
          <w:rStyle w:val="FootnoteReference"/>
          <w:rFonts w:ascii="Times New Roman" w:hAnsi="Times New Roman"/>
          <w:sz w:val="20"/>
        </w:rPr>
        <w:footnoteRef/>
      </w:r>
      <w:r w:rsidRPr="004844B5">
        <w:rPr>
          <w:rFonts w:ascii="Times New Roman" w:hAnsi="Times New Roman"/>
          <w:sz w:val="20"/>
        </w:rPr>
        <w:t xml:space="preserve"> </w:t>
      </w:r>
      <w:r w:rsidRPr="00C87AD3">
        <w:rPr>
          <w:rFonts w:ascii="Times New Roman" w:hAnsi="Times New Roman"/>
          <w:sz w:val="20"/>
        </w:rPr>
        <w:t>darba materiāli pieejami VARAM tīmekļa vietnē:</w:t>
      </w:r>
      <w:r w:rsidRPr="004844B5">
        <w:rPr>
          <w:rFonts w:ascii="Times New Roman" w:hAnsi="Times New Roman"/>
          <w:sz w:val="20"/>
        </w:rPr>
        <w:t xml:space="preserve"> </w:t>
      </w:r>
      <w:hyperlink r:id="rId5"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
  </w:footnote>
  <w:footnote w:id="15">
    <w:p w14:paraId="77408676" w14:textId="77777777" w:rsidR="00526D68" w:rsidRPr="004844B5" w:rsidRDefault="00526D68" w:rsidP="00441FFC">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Piekrastes plānojuma telpiskās analīzes rīks </w:t>
      </w:r>
      <w:r w:rsidRPr="00C87AD3">
        <w:rPr>
          <w:rFonts w:ascii="Times New Roman" w:hAnsi="Times New Roman"/>
          <w:sz w:val="20"/>
        </w:rPr>
        <w:t>pieejams VARAM tīmekļa vietnē:</w:t>
      </w:r>
      <w:r w:rsidRPr="004844B5">
        <w:rPr>
          <w:rFonts w:ascii="Times New Roman" w:hAnsi="Times New Roman"/>
          <w:sz w:val="20"/>
        </w:rPr>
        <w:t xml:space="preserve"> </w:t>
      </w:r>
      <w:hyperlink r:id="rId6"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doc=21641</w:t>
        </w:r>
        <w:proofErr w:type="spellEnd"/>
      </w:hyperlink>
    </w:p>
  </w:footnote>
  <w:footnote w:id="16">
    <w:p w14:paraId="77408677" w14:textId="77777777" w:rsidR="00526D68" w:rsidRPr="004844B5" w:rsidRDefault="00526D68">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w:t>
      </w:r>
      <w:r w:rsidRPr="00C87AD3">
        <w:rPr>
          <w:rFonts w:ascii="Times New Roman" w:hAnsi="Times New Roman"/>
          <w:sz w:val="20"/>
        </w:rPr>
        <w:t>Datu avots: Nekustamā īpašuma valsts kadastra informācijas sistēma, 2014. gads</w:t>
      </w:r>
    </w:p>
  </w:footnote>
  <w:footnote w:id="17">
    <w:p w14:paraId="77408678" w14:textId="77777777" w:rsidR="00526D68" w:rsidRPr="004844B5" w:rsidRDefault="00526D68">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w:t>
      </w:r>
      <w:r w:rsidRPr="00C87AD3">
        <w:rPr>
          <w:rFonts w:ascii="Times New Roman" w:hAnsi="Times New Roman"/>
          <w:sz w:val="20"/>
        </w:rPr>
        <w:t xml:space="preserve">Datu avots: Dabas datu pārvaldības sistēma „Ozols”, pieejama: </w:t>
      </w:r>
      <w:hyperlink r:id="rId7"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ozols.daba.gov.lv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pub</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Life</w:t>
        </w:r>
        <w:proofErr w:type="spellEnd"/>
        <w:r w:rsidRPr="004844B5">
          <w:rPr>
            <w:rStyle w:val="Hyperlink"/>
            <w:rFonts w:ascii="Times New Roman" w:hAnsi="Times New Roman"/>
            <w:color w:val="auto"/>
            <w:sz w:val="20"/>
          </w:rPr>
          <w:t>/</w:t>
        </w:r>
      </w:hyperlink>
      <w:r w:rsidRPr="004844B5">
        <w:rPr>
          <w:rFonts w:ascii="Times New Roman" w:hAnsi="Times New Roman"/>
          <w:sz w:val="20"/>
        </w:rPr>
        <w:t xml:space="preserve"> </w:t>
      </w:r>
    </w:p>
  </w:footnote>
  <w:footnote w:id="18">
    <w:p w14:paraId="77408679" w14:textId="77777777" w:rsidR="00526D68" w:rsidRPr="004844B5" w:rsidRDefault="00526D68" w:rsidP="00902F89">
      <w:pPr>
        <w:pStyle w:val="FootnoteText"/>
        <w:rPr>
          <w:rFonts w:ascii="Times New Roman" w:hAnsi="Times New Roman"/>
        </w:rPr>
      </w:pPr>
      <w:r w:rsidRPr="004844B5">
        <w:rPr>
          <w:rStyle w:val="FootnoteReference"/>
          <w:rFonts w:ascii="Times New Roman" w:hAnsi="Times New Roman"/>
          <w:sz w:val="20"/>
        </w:rPr>
        <w:footnoteRef/>
      </w:r>
      <w:r w:rsidRPr="004844B5">
        <w:rPr>
          <w:rFonts w:ascii="Times New Roman" w:hAnsi="Times New Roman"/>
          <w:sz w:val="20"/>
        </w:rPr>
        <w:t xml:space="preserve"> Detalizēta faktoru analīze iekļauta Piekrastes plānojuma 4. pielikumā</w:t>
      </w:r>
    </w:p>
  </w:footnote>
  <w:footnote w:id="19">
    <w:p w14:paraId="7740867A" w14:textId="77777777" w:rsidR="00526D68" w:rsidRPr="004844B5" w:rsidRDefault="00526D68">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Datu avots: Dabas datu pārvaldības sistēma „Ozols”, </w:t>
      </w:r>
      <w:proofErr w:type="spellStart"/>
      <w:r w:rsidRPr="004844B5">
        <w:rPr>
          <w:rFonts w:ascii="Times New Roman" w:hAnsi="Times New Roman"/>
          <w:sz w:val="20"/>
        </w:rPr>
        <w:t>VKPAI</w:t>
      </w:r>
      <w:proofErr w:type="spellEnd"/>
      <w:r w:rsidRPr="004844B5">
        <w:rPr>
          <w:rFonts w:ascii="Times New Roman" w:hAnsi="Times New Roman"/>
          <w:sz w:val="20"/>
        </w:rPr>
        <w:t xml:space="preserve"> sniegtie dati, 2015. gads</w:t>
      </w:r>
    </w:p>
  </w:footnote>
  <w:footnote w:id="20">
    <w:p w14:paraId="7740867B" w14:textId="77777777" w:rsidR="00526D68" w:rsidRPr="004844B5" w:rsidRDefault="00526D68" w:rsidP="00AF4A34">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atbilstoši Nekustamā īpašuma valsts kadastra informācijas sistēmas datiem</w:t>
      </w:r>
    </w:p>
  </w:footnote>
  <w:footnote w:id="21">
    <w:p w14:paraId="7740867C" w14:textId="77777777" w:rsidR="00526D68" w:rsidRPr="004844B5" w:rsidRDefault="00526D68" w:rsidP="00AF4A34">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atbilstoši plānojuma izstrādei izmantotajiem 2014. gada </w:t>
      </w:r>
      <w:proofErr w:type="spellStart"/>
      <w:r w:rsidRPr="004844B5">
        <w:rPr>
          <w:rFonts w:ascii="Times New Roman" w:hAnsi="Times New Roman"/>
          <w:sz w:val="20"/>
        </w:rPr>
        <w:t>Ortofotokartes</w:t>
      </w:r>
      <w:proofErr w:type="spellEnd"/>
      <w:r w:rsidRPr="004844B5">
        <w:rPr>
          <w:rFonts w:ascii="Times New Roman" w:hAnsi="Times New Roman"/>
          <w:sz w:val="20"/>
        </w:rPr>
        <w:t xml:space="preserve"> mērogā 1:10 000 © </w:t>
      </w:r>
      <w:proofErr w:type="spellStart"/>
      <w:r w:rsidRPr="004844B5">
        <w:rPr>
          <w:rFonts w:ascii="Times New Roman" w:hAnsi="Times New Roman"/>
          <w:sz w:val="20"/>
        </w:rPr>
        <w:t>LĢIA</w:t>
      </w:r>
      <w:proofErr w:type="spellEnd"/>
      <w:r w:rsidRPr="004844B5">
        <w:rPr>
          <w:rFonts w:ascii="Times New Roman" w:hAnsi="Times New Roman"/>
          <w:sz w:val="20"/>
        </w:rPr>
        <w:t xml:space="preserve"> datiem</w:t>
      </w:r>
      <w:proofErr w:type="gramStart"/>
      <w:r w:rsidRPr="004844B5">
        <w:rPr>
          <w:rFonts w:ascii="Times New Roman" w:hAnsi="Times New Roman"/>
          <w:sz w:val="20"/>
        </w:rPr>
        <w:t xml:space="preserve">  </w:t>
      </w:r>
      <w:proofErr w:type="gramEnd"/>
      <w:r w:rsidRPr="004844B5">
        <w:rPr>
          <w:rFonts w:ascii="Times New Roman" w:hAnsi="Times New Roman"/>
          <w:sz w:val="20"/>
        </w:rPr>
        <w:t>un  Nekustamā īpašuma valsts kadastra informācijas sistēmas datiem</w:t>
      </w:r>
    </w:p>
  </w:footnote>
  <w:footnote w:id="22">
    <w:p w14:paraId="7740867D" w14:textId="77777777" w:rsidR="00526D68" w:rsidRPr="004844B5" w:rsidRDefault="00526D68" w:rsidP="00AF4A34">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w:t>
      </w:r>
      <w:proofErr w:type="spellStart"/>
      <w:r w:rsidRPr="004844B5">
        <w:rPr>
          <w:rFonts w:ascii="Times New Roman" w:hAnsi="Times New Roman"/>
          <w:sz w:val="20"/>
        </w:rPr>
        <w:t>PLMP</w:t>
      </w:r>
      <w:proofErr w:type="spellEnd"/>
      <w:r w:rsidRPr="004844B5">
        <w:rPr>
          <w:rFonts w:ascii="Times New Roman" w:hAnsi="Times New Roman"/>
          <w:sz w:val="20"/>
        </w:rPr>
        <w:t xml:space="preserve"> </w:t>
      </w:r>
      <w:r w:rsidRPr="00C87AD3">
        <w:rPr>
          <w:rFonts w:ascii="Times New Roman" w:hAnsi="Times New Roman"/>
          <w:sz w:val="20"/>
        </w:rPr>
        <w:t>dati „Iedzīvotāju reģistra statistika uz 01.07.2015. (.</w:t>
      </w:r>
      <w:proofErr w:type="spellStart"/>
      <w:r w:rsidRPr="00C87AD3">
        <w:rPr>
          <w:rFonts w:ascii="Times New Roman" w:hAnsi="Times New Roman"/>
          <w:sz w:val="20"/>
        </w:rPr>
        <w:t>pdf</w:t>
      </w:r>
      <w:proofErr w:type="spellEnd"/>
      <w:r w:rsidRPr="00C87AD3">
        <w:rPr>
          <w:rFonts w:ascii="Times New Roman" w:hAnsi="Times New Roman"/>
          <w:sz w:val="20"/>
        </w:rPr>
        <w:t xml:space="preserve"> formāts)”, pieejami:</w:t>
      </w:r>
      <w:r w:rsidRPr="004844B5">
        <w:rPr>
          <w:rFonts w:ascii="Times New Roman" w:hAnsi="Times New Roman"/>
          <w:sz w:val="20"/>
        </w:rPr>
        <w:t xml:space="preserve"> </w:t>
      </w:r>
      <w:hyperlink r:id="rId8" w:history="1">
        <w:r w:rsidRPr="004844B5">
          <w:rPr>
            <w:rStyle w:val="Hyperlink"/>
            <w:rFonts w:ascii="Times New Roman" w:hAnsi="Times New Roman"/>
            <w:color w:val="auto"/>
            <w:sz w:val="20"/>
          </w:rPr>
          <w:t>http://www.pmlp.gov.lv/lv/sakums/statistika/iedzivotaju-registrs/arhivs.html</w:t>
        </w:r>
      </w:hyperlink>
      <w:r w:rsidRPr="004844B5">
        <w:rPr>
          <w:rFonts w:ascii="Times New Roman" w:hAnsi="Times New Roman"/>
          <w:sz w:val="20"/>
        </w:rPr>
        <w:t xml:space="preserve"> </w:t>
      </w:r>
    </w:p>
  </w:footnote>
  <w:footnote w:id="23">
    <w:p w14:paraId="7740867E" w14:textId="77777777" w:rsidR="00526D68" w:rsidRPr="004844B5" w:rsidRDefault="00526D68" w:rsidP="00AF4A34">
      <w:pPr>
        <w:pStyle w:val="FootnoteText"/>
        <w:rPr>
          <w:sz w:val="32"/>
        </w:rPr>
      </w:pPr>
      <w:r w:rsidRPr="004844B5">
        <w:rPr>
          <w:rStyle w:val="FootnoteReference"/>
          <w:rFonts w:ascii="Times New Roman" w:hAnsi="Times New Roman"/>
          <w:sz w:val="20"/>
        </w:rPr>
        <w:footnoteRef/>
      </w:r>
      <w:r w:rsidRPr="004844B5">
        <w:rPr>
          <w:rFonts w:ascii="Times New Roman" w:hAnsi="Times New Roman"/>
          <w:sz w:val="20"/>
        </w:rPr>
        <w:t xml:space="preserve"> platībā iekļauta molu ietvertā ostas akvatorija</w:t>
      </w:r>
      <w:r w:rsidRPr="004844B5">
        <w:rPr>
          <w:sz w:val="20"/>
        </w:rPr>
        <w:t xml:space="preserve"> </w:t>
      </w:r>
    </w:p>
  </w:footnote>
  <w:footnote w:id="24">
    <w:p w14:paraId="7740867F" w14:textId="77777777" w:rsidR="00526D68" w:rsidRPr="004844B5" w:rsidRDefault="00526D68" w:rsidP="00164D3E">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w:t>
      </w:r>
      <w:proofErr w:type="spellStart"/>
      <w:r w:rsidRPr="00C87AD3">
        <w:rPr>
          <w:rFonts w:ascii="Times New Roman" w:hAnsi="Times New Roman"/>
          <w:sz w:val="20"/>
        </w:rPr>
        <w:t>PMLP</w:t>
      </w:r>
      <w:proofErr w:type="spellEnd"/>
      <w:r w:rsidRPr="00C87AD3">
        <w:rPr>
          <w:rFonts w:ascii="Times New Roman" w:hAnsi="Times New Roman"/>
          <w:sz w:val="20"/>
        </w:rPr>
        <w:t xml:space="preserve"> dati „Iedzīvotāju reģistra statistika uz 01.07.2015. (.</w:t>
      </w:r>
      <w:proofErr w:type="spellStart"/>
      <w:r w:rsidRPr="00C87AD3">
        <w:rPr>
          <w:rFonts w:ascii="Times New Roman" w:hAnsi="Times New Roman"/>
          <w:sz w:val="20"/>
        </w:rPr>
        <w:t>pdf</w:t>
      </w:r>
      <w:proofErr w:type="spellEnd"/>
      <w:r w:rsidRPr="00C87AD3">
        <w:rPr>
          <w:rFonts w:ascii="Times New Roman" w:hAnsi="Times New Roman"/>
          <w:sz w:val="20"/>
        </w:rPr>
        <w:t xml:space="preserve"> formāts)”, 2015. gads,</w:t>
      </w:r>
      <w:r w:rsidRPr="004844B5">
        <w:rPr>
          <w:rFonts w:ascii="Times New Roman" w:hAnsi="Times New Roman"/>
          <w:sz w:val="20"/>
        </w:rPr>
        <w:t xml:space="preserve"> </w:t>
      </w:r>
      <w:hyperlink r:id="rId9" w:history="1">
        <w:r w:rsidRPr="004844B5">
          <w:rPr>
            <w:rStyle w:val="Hyperlink"/>
            <w:rFonts w:ascii="Times New Roman" w:hAnsi="Times New Roman"/>
            <w:color w:val="auto"/>
            <w:sz w:val="20"/>
          </w:rPr>
          <w:t>http://www.pmlp.gov.lv/lv/sakums/statistika/iedzivotaju-registrs/arhivs.html</w:t>
        </w:r>
      </w:hyperlink>
      <w:r w:rsidRPr="004844B5">
        <w:t xml:space="preserve"> </w:t>
      </w:r>
    </w:p>
  </w:footnote>
  <w:footnote w:id="25">
    <w:p w14:paraId="77408680" w14:textId="77777777" w:rsidR="00526D68" w:rsidRPr="004844B5" w:rsidRDefault="00526D68" w:rsidP="00450BD5">
      <w:pPr>
        <w:pStyle w:val="FootnoteText"/>
        <w:rPr>
          <w:rFonts w:ascii="Times New Roman" w:hAnsi="Times New Roman"/>
        </w:rPr>
      </w:pPr>
      <w:r w:rsidRPr="004844B5">
        <w:rPr>
          <w:rStyle w:val="FootnoteReference"/>
          <w:rFonts w:ascii="Times New Roman" w:hAnsi="Times New Roman"/>
        </w:rPr>
        <w:footnoteRef/>
      </w:r>
      <w:r w:rsidRPr="004844B5">
        <w:t xml:space="preserve"> </w:t>
      </w:r>
      <w:r w:rsidRPr="004844B5">
        <w:rPr>
          <w:rFonts w:ascii="Times New Roman" w:hAnsi="Times New Roman"/>
          <w:sz w:val="20"/>
        </w:rPr>
        <w:t xml:space="preserve">2. darba materiāls „2. Pārskats par piekrastes teritorijas sociāli ekonomiskās situāciju pašvaldību griezumā”, pieejams: </w:t>
      </w:r>
      <w:hyperlink r:id="rId10"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roofErr w:type="gramStart"/>
      <w:r w:rsidRPr="004844B5">
        <w:rPr>
          <w:rFonts w:ascii="Times New Roman" w:hAnsi="Times New Roman"/>
          <w:sz w:val="20"/>
        </w:rPr>
        <w:t xml:space="preserve">  </w:t>
      </w:r>
      <w:proofErr w:type="gramEnd"/>
    </w:p>
  </w:footnote>
  <w:footnote w:id="26">
    <w:p w14:paraId="77408681" w14:textId="77777777" w:rsidR="00526D68" w:rsidRPr="004844B5" w:rsidRDefault="00526D68" w:rsidP="00904AE6">
      <w:pPr>
        <w:pStyle w:val="FootnoteText"/>
        <w:ind w:right="-143"/>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vidēji ES (neskaitot Grieķiju un Īriju) </w:t>
      </w:r>
      <w:proofErr w:type="spellStart"/>
      <w:r w:rsidRPr="004844B5">
        <w:rPr>
          <w:rFonts w:ascii="Times New Roman" w:hAnsi="Times New Roman"/>
          <w:sz w:val="20"/>
        </w:rPr>
        <w:t>2012.gadā</w:t>
      </w:r>
      <w:proofErr w:type="spellEnd"/>
      <w:r w:rsidRPr="004844B5">
        <w:rPr>
          <w:rFonts w:ascii="Times New Roman" w:hAnsi="Times New Roman"/>
          <w:sz w:val="20"/>
        </w:rPr>
        <w:t xml:space="preserve"> 44,5% no visām pieejamajām gultasvietām atradās piekrastē </w:t>
      </w:r>
      <w:proofErr w:type="gramStart"/>
      <w:r w:rsidRPr="004844B5">
        <w:rPr>
          <w:rFonts w:ascii="Times New Roman" w:hAnsi="Times New Roman"/>
          <w:sz w:val="20"/>
        </w:rPr>
        <w:t>(</w:t>
      </w:r>
      <w:proofErr w:type="gramEnd"/>
      <w:r w:rsidRPr="004844B5">
        <w:rPr>
          <w:rFonts w:ascii="Times New Roman" w:hAnsi="Times New Roman"/>
          <w:sz w:val="20"/>
        </w:rPr>
        <w:t xml:space="preserve">sīkāka informācija pieejama 4. darba materiālā „4. Piekrastes apmeklētības un antropogēnās slodzes izvērtējums pašvaldību griezumā”, </w:t>
      </w:r>
      <w:r w:rsidRPr="00C87AD3">
        <w:rPr>
          <w:rFonts w:ascii="Times New Roman" w:hAnsi="Times New Roman"/>
          <w:sz w:val="20"/>
        </w:rPr>
        <w:t>pieejams:</w:t>
      </w:r>
      <w:r w:rsidRPr="004844B5">
        <w:rPr>
          <w:rFonts w:ascii="Times New Roman" w:hAnsi="Times New Roman"/>
          <w:sz w:val="20"/>
        </w:rPr>
        <w:t xml:space="preserve"> </w:t>
      </w:r>
      <w:hyperlink r:id="rId11"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r w:rsidRPr="004844B5">
        <w:rPr>
          <w:rFonts w:ascii="Times New Roman" w:hAnsi="Times New Roman"/>
          <w:sz w:val="20"/>
        </w:rPr>
        <w:t>)</w:t>
      </w:r>
    </w:p>
  </w:footnote>
  <w:footnote w:id="27">
    <w:p w14:paraId="77408682" w14:textId="77777777" w:rsidR="00526D68" w:rsidRPr="004844B5" w:rsidRDefault="00526D68" w:rsidP="00450BD5">
      <w:pPr>
        <w:pStyle w:val="FootnoteText"/>
        <w:rPr>
          <w:sz w:val="20"/>
        </w:rPr>
      </w:pPr>
      <w:r w:rsidRPr="004844B5">
        <w:rPr>
          <w:rStyle w:val="FootnoteReference"/>
          <w:rFonts w:ascii="Times New Roman" w:hAnsi="Times New Roman"/>
          <w:sz w:val="20"/>
        </w:rPr>
        <w:footnoteRef/>
      </w:r>
      <w:r w:rsidRPr="004844B5">
        <w:rPr>
          <w:rFonts w:ascii="Times New Roman" w:hAnsi="Times New Roman"/>
          <w:sz w:val="20"/>
        </w:rPr>
        <w:t xml:space="preserve"> </w:t>
      </w:r>
      <w:proofErr w:type="spellStart"/>
      <w:r w:rsidRPr="004844B5">
        <w:rPr>
          <w:rFonts w:ascii="Times New Roman" w:hAnsi="Times New Roman"/>
          <w:sz w:val="20"/>
        </w:rPr>
        <w:t>4.darba</w:t>
      </w:r>
      <w:proofErr w:type="spellEnd"/>
      <w:r w:rsidRPr="004844B5">
        <w:rPr>
          <w:rFonts w:ascii="Times New Roman" w:hAnsi="Times New Roman"/>
          <w:sz w:val="20"/>
        </w:rPr>
        <w:t xml:space="preserve"> materiāla „4. Piekrastes apmeklētības un antropogēnās slodzes izvērtējums pašvaldību griezumā” dati, pieejami: </w:t>
      </w:r>
      <w:hyperlink r:id="rId12"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roofErr w:type="gramStart"/>
      <w:r w:rsidRPr="004844B5">
        <w:rPr>
          <w:rFonts w:ascii="Times New Roman" w:hAnsi="Times New Roman"/>
          <w:sz w:val="20"/>
        </w:rPr>
        <w:t xml:space="preserve">  </w:t>
      </w:r>
      <w:proofErr w:type="gramEnd"/>
    </w:p>
  </w:footnote>
  <w:footnote w:id="28">
    <w:p w14:paraId="77408683" w14:textId="77777777" w:rsidR="00526D68" w:rsidRPr="00C87AD3" w:rsidRDefault="00526D68">
      <w:pPr>
        <w:pStyle w:val="FootnoteText"/>
        <w:rPr>
          <w:rFonts w:ascii="Times New Roman" w:hAnsi="Times New Roman"/>
          <w:sz w:val="20"/>
        </w:rPr>
      </w:pPr>
      <w:r w:rsidRPr="00C87AD3">
        <w:rPr>
          <w:rStyle w:val="FootnoteReference"/>
          <w:rFonts w:ascii="Times New Roman" w:hAnsi="Times New Roman"/>
          <w:sz w:val="20"/>
        </w:rPr>
        <w:footnoteRef/>
      </w:r>
      <w:r w:rsidRPr="00C87AD3">
        <w:rPr>
          <w:rFonts w:ascii="Times New Roman" w:hAnsi="Times New Roman"/>
          <w:sz w:val="20"/>
        </w:rPr>
        <w:t xml:space="preserve"> Datu avots: SIA „</w:t>
      </w:r>
      <w:proofErr w:type="spellStart"/>
      <w:r w:rsidRPr="00C87AD3">
        <w:rPr>
          <w:rFonts w:ascii="Times New Roman" w:hAnsi="Times New Roman"/>
          <w:sz w:val="20"/>
        </w:rPr>
        <w:t>Nocticus</w:t>
      </w:r>
      <w:proofErr w:type="spellEnd"/>
      <w:r w:rsidRPr="00C87AD3">
        <w:rPr>
          <w:rFonts w:ascii="Times New Roman" w:hAnsi="Times New Roman"/>
          <w:sz w:val="20"/>
        </w:rPr>
        <w:t>” 2015. gadā veiktā piekrastes apmeklētības izvērtējums</w:t>
      </w:r>
    </w:p>
  </w:footnote>
  <w:footnote w:id="29">
    <w:p w14:paraId="77408684" w14:textId="77777777" w:rsidR="00526D68" w:rsidRPr="004844B5" w:rsidRDefault="00526D68" w:rsidP="00441FFC">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5. </w:t>
      </w:r>
      <w:r w:rsidRPr="00C87AD3">
        <w:rPr>
          <w:rFonts w:ascii="Times New Roman" w:hAnsi="Times New Roman"/>
          <w:sz w:val="20"/>
        </w:rPr>
        <w:t xml:space="preserve">darba materiāls „5. Publiskās infrastruktūras izvērtējums pašvaldību griezumā”, pieejams VARAM tīmekļa vietnē: </w:t>
      </w:r>
      <w:hyperlink r:id="rId13"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
  </w:footnote>
  <w:footnote w:id="30">
    <w:p w14:paraId="77408685" w14:textId="77777777" w:rsidR="00526D68" w:rsidRPr="004844B5" w:rsidRDefault="00526D68" w:rsidP="00AF4A34">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w:t>
      </w:r>
      <w:hyperlink r:id="rId14" w:history="1"/>
      <w:r w:rsidRPr="004844B5">
        <w:rPr>
          <w:rFonts w:ascii="Times New Roman" w:hAnsi="Times New Roman"/>
          <w:sz w:val="20"/>
        </w:rPr>
        <w:t>4. darba materiāls „4. Piekrastes apmeklētības un antropogēnās slodzes izvērtējums pašvaldību griezumā”</w:t>
      </w:r>
      <w:r>
        <w:rPr>
          <w:rFonts w:ascii="Times New Roman" w:hAnsi="Times New Roman"/>
          <w:sz w:val="20"/>
        </w:rPr>
        <w:t xml:space="preserve">, </w:t>
      </w:r>
      <w:r w:rsidRPr="00C87AD3">
        <w:rPr>
          <w:rFonts w:ascii="Times New Roman" w:hAnsi="Times New Roman"/>
          <w:sz w:val="20"/>
        </w:rPr>
        <w:t>pieejams VARAM tīmekļa vietnē:</w:t>
      </w:r>
      <w:r>
        <w:rPr>
          <w:rFonts w:ascii="Times New Roman" w:hAnsi="Times New Roman"/>
          <w:sz w:val="20"/>
        </w:rPr>
        <w:t xml:space="preserve"> </w:t>
      </w:r>
      <w:hyperlink r:id="rId15"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
  </w:footnote>
  <w:footnote w:id="31">
    <w:p w14:paraId="77408686" w14:textId="77777777" w:rsidR="00526D68" w:rsidRPr="004844B5" w:rsidRDefault="00526D68" w:rsidP="00AF4A34">
      <w:pPr>
        <w:pStyle w:val="FootnoteText"/>
        <w:rPr>
          <w:rFonts w:ascii="Times New Roman" w:hAnsi="Times New Roman"/>
        </w:rPr>
      </w:pPr>
      <w:r w:rsidRPr="004844B5">
        <w:rPr>
          <w:rStyle w:val="FootnoteReference"/>
          <w:rFonts w:ascii="Times New Roman" w:hAnsi="Times New Roman"/>
          <w:sz w:val="20"/>
        </w:rPr>
        <w:footnoteRef/>
      </w:r>
      <w:r w:rsidRPr="004844B5">
        <w:rPr>
          <w:rFonts w:ascii="Times New Roman" w:hAnsi="Times New Roman"/>
          <w:sz w:val="20"/>
        </w:rPr>
        <w:t xml:space="preserve"> atbilstoši VARAM 2015. gada janvārī apkopotajai (publiski pieejamai </w:t>
      </w:r>
      <w:r>
        <w:rPr>
          <w:rFonts w:ascii="Times New Roman" w:hAnsi="Times New Roman"/>
          <w:sz w:val="20"/>
        </w:rPr>
        <w:t>un</w:t>
      </w:r>
      <w:r w:rsidRPr="004844B5">
        <w:rPr>
          <w:rFonts w:ascii="Times New Roman" w:hAnsi="Times New Roman"/>
          <w:sz w:val="20"/>
        </w:rPr>
        <w:t xml:space="preserve"> pašvaldību sniegtai) informācijai </w:t>
      </w:r>
    </w:p>
  </w:footnote>
  <w:footnote w:id="32">
    <w:p w14:paraId="77408687" w14:textId="77777777" w:rsidR="00526D68" w:rsidRPr="004844B5" w:rsidRDefault="00526D68">
      <w:pPr>
        <w:pStyle w:val="FootnoteText"/>
        <w:rPr>
          <w:rFonts w:ascii="Times New Roman" w:hAnsi="Times New Roman"/>
        </w:rPr>
      </w:pPr>
      <w:r w:rsidRPr="004844B5">
        <w:rPr>
          <w:rStyle w:val="FootnoteReference"/>
          <w:rFonts w:ascii="Times New Roman" w:hAnsi="Times New Roman"/>
          <w:sz w:val="20"/>
        </w:rPr>
        <w:footnoteRef/>
      </w:r>
      <w:r w:rsidRPr="004844B5">
        <w:rPr>
          <w:rFonts w:ascii="Times New Roman" w:hAnsi="Times New Roman"/>
          <w:sz w:val="20"/>
        </w:rPr>
        <w:t xml:space="preserve"> Eiropas Komisijas tīmekļa vietne par stratēģiju „Eiropa 2020”</w:t>
      </w:r>
      <w:r>
        <w:rPr>
          <w:rFonts w:ascii="Times New Roman" w:hAnsi="Times New Roman"/>
          <w:sz w:val="20"/>
        </w:rPr>
        <w:t>,</w:t>
      </w:r>
      <w:r w:rsidRPr="004844B5">
        <w:rPr>
          <w:rFonts w:ascii="Times New Roman" w:hAnsi="Times New Roman"/>
          <w:sz w:val="20"/>
        </w:rPr>
        <w:t xml:space="preserve"> </w:t>
      </w:r>
      <w:r>
        <w:rPr>
          <w:rFonts w:ascii="Times New Roman" w:hAnsi="Times New Roman"/>
          <w:sz w:val="20"/>
        </w:rPr>
        <w:t>p</w:t>
      </w:r>
      <w:r w:rsidRPr="004844B5">
        <w:rPr>
          <w:rFonts w:ascii="Times New Roman" w:hAnsi="Times New Roman"/>
          <w:sz w:val="20"/>
        </w:rPr>
        <w:t xml:space="preserve">ieejama: </w:t>
      </w:r>
      <w:hyperlink r:id="rId16"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ec.europa.eu</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europe2020</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index_lv.htm</w:t>
        </w:r>
        <w:proofErr w:type="spellEnd"/>
      </w:hyperlink>
      <w:r w:rsidRPr="004844B5">
        <w:rPr>
          <w:rFonts w:ascii="Times New Roman" w:hAnsi="Times New Roman"/>
          <w:sz w:val="20"/>
        </w:rPr>
        <w:t xml:space="preserve"> </w:t>
      </w:r>
    </w:p>
  </w:footnote>
  <w:footnote w:id="33">
    <w:p w14:paraId="77408688" w14:textId="77777777" w:rsidR="00526D68" w:rsidRPr="004844B5" w:rsidRDefault="00526D68">
      <w:pPr>
        <w:pStyle w:val="FootnoteText"/>
        <w:rPr>
          <w:rFonts w:ascii="Times New Roman" w:hAnsi="Times New Roman"/>
        </w:rPr>
      </w:pPr>
      <w:r w:rsidRPr="004844B5">
        <w:rPr>
          <w:rStyle w:val="FootnoteReference"/>
          <w:rFonts w:ascii="Times New Roman" w:hAnsi="Times New Roman"/>
          <w:sz w:val="20"/>
        </w:rPr>
        <w:footnoteRef/>
      </w:r>
      <w:r w:rsidRPr="004844B5">
        <w:rPr>
          <w:rFonts w:ascii="Times New Roman" w:hAnsi="Times New Roman"/>
          <w:sz w:val="20"/>
        </w:rPr>
        <w:t xml:space="preserve"> 1976. gada 12. oktobra OECD rekomendācijas </w:t>
      </w:r>
      <w:proofErr w:type="spellStart"/>
      <w:r w:rsidRPr="004844B5">
        <w:rPr>
          <w:rFonts w:ascii="Times New Roman" w:hAnsi="Times New Roman"/>
          <w:sz w:val="20"/>
        </w:rPr>
        <w:t>C(76)161</w:t>
      </w:r>
      <w:proofErr w:type="spellEnd"/>
      <w:r w:rsidRPr="004844B5">
        <w:rPr>
          <w:rFonts w:ascii="Times New Roman" w:hAnsi="Times New Roman"/>
          <w:sz w:val="20"/>
        </w:rPr>
        <w:t>/</w:t>
      </w:r>
      <w:proofErr w:type="spellStart"/>
      <w:r w:rsidRPr="004844B5">
        <w:rPr>
          <w:rFonts w:ascii="Times New Roman" w:hAnsi="Times New Roman"/>
          <w:sz w:val="20"/>
        </w:rPr>
        <w:t>FINAL</w:t>
      </w:r>
      <w:proofErr w:type="spellEnd"/>
      <w:r w:rsidRPr="004844B5">
        <w:rPr>
          <w:rFonts w:ascii="Times New Roman" w:hAnsi="Times New Roman"/>
          <w:sz w:val="20"/>
        </w:rPr>
        <w:t xml:space="preserve"> nosaukums angļu val. - </w:t>
      </w:r>
      <w:proofErr w:type="spellStart"/>
      <w:r w:rsidRPr="004844B5">
        <w:rPr>
          <w:rFonts w:ascii="Times New Roman" w:hAnsi="Times New Roman"/>
          <w:sz w:val="20"/>
        </w:rPr>
        <w:t>Recommendation</w:t>
      </w:r>
      <w:proofErr w:type="spellEnd"/>
      <w:r w:rsidRPr="004844B5">
        <w:rPr>
          <w:rFonts w:ascii="Times New Roman" w:hAnsi="Times New Roman"/>
          <w:sz w:val="20"/>
        </w:rPr>
        <w:t xml:space="preserve"> </w:t>
      </w:r>
      <w:proofErr w:type="spellStart"/>
      <w:r w:rsidRPr="004844B5">
        <w:rPr>
          <w:rFonts w:ascii="Times New Roman" w:hAnsi="Times New Roman"/>
          <w:sz w:val="20"/>
        </w:rPr>
        <w:t>of</w:t>
      </w:r>
      <w:proofErr w:type="spellEnd"/>
      <w:r w:rsidRPr="004844B5">
        <w:rPr>
          <w:rFonts w:ascii="Times New Roman" w:hAnsi="Times New Roman"/>
          <w:sz w:val="20"/>
        </w:rPr>
        <w:t xml:space="preserve"> </w:t>
      </w:r>
      <w:proofErr w:type="spellStart"/>
      <w:r w:rsidRPr="004844B5">
        <w:rPr>
          <w:rFonts w:ascii="Times New Roman" w:hAnsi="Times New Roman"/>
          <w:sz w:val="20"/>
        </w:rPr>
        <w:t>the</w:t>
      </w:r>
      <w:proofErr w:type="spellEnd"/>
      <w:r w:rsidRPr="004844B5">
        <w:rPr>
          <w:rFonts w:ascii="Times New Roman" w:hAnsi="Times New Roman"/>
          <w:sz w:val="20"/>
        </w:rPr>
        <w:t xml:space="preserve"> </w:t>
      </w:r>
      <w:proofErr w:type="spellStart"/>
      <w:r w:rsidRPr="004844B5">
        <w:rPr>
          <w:rFonts w:ascii="Times New Roman" w:hAnsi="Times New Roman"/>
          <w:sz w:val="20"/>
        </w:rPr>
        <w:t>Council</w:t>
      </w:r>
      <w:proofErr w:type="spellEnd"/>
      <w:r w:rsidRPr="004844B5">
        <w:rPr>
          <w:rFonts w:ascii="Times New Roman" w:hAnsi="Times New Roman"/>
          <w:sz w:val="20"/>
        </w:rPr>
        <w:t xml:space="preserve"> </w:t>
      </w:r>
      <w:proofErr w:type="spellStart"/>
      <w:r w:rsidRPr="004844B5">
        <w:rPr>
          <w:rFonts w:ascii="Times New Roman" w:hAnsi="Times New Roman"/>
          <w:sz w:val="20"/>
        </w:rPr>
        <w:t>on</w:t>
      </w:r>
      <w:proofErr w:type="spellEnd"/>
      <w:r w:rsidRPr="004844B5">
        <w:rPr>
          <w:rFonts w:ascii="Times New Roman" w:hAnsi="Times New Roman"/>
          <w:sz w:val="20"/>
        </w:rPr>
        <w:t xml:space="preserve"> </w:t>
      </w:r>
      <w:proofErr w:type="spellStart"/>
      <w:r w:rsidRPr="004844B5">
        <w:rPr>
          <w:rFonts w:ascii="Times New Roman" w:hAnsi="Times New Roman"/>
          <w:sz w:val="20"/>
        </w:rPr>
        <w:t>Principles</w:t>
      </w:r>
      <w:proofErr w:type="spellEnd"/>
      <w:r w:rsidRPr="004844B5">
        <w:rPr>
          <w:rFonts w:ascii="Times New Roman" w:hAnsi="Times New Roman"/>
          <w:sz w:val="20"/>
        </w:rPr>
        <w:t xml:space="preserve"> </w:t>
      </w:r>
      <w:proofErr w:type="spellStart"/>
      <w:r w:rsidRPr="004844B5">
        <w:rPr>
          <w:rFonts w:ascii="Times New Roman" w:hAnsi="Times New Roman"/>
          <w:sz w:val="20"/>
        </w:rPr>
        <w:t>concerning</w:t>
      </w:r>
      <w:proofErr w:type="spellEnd"/>
      <w:r w:rsidRPr="004844B5">
        <w:rPr>
          <w:rFonts w:ascii="Times New Roman" w:hAnsi="Times New Roman"/>
          <w:sz w:val="20"/>
        </w:rPr>
        <w:t xml:space="preserve"> </w:t>
      </w:r>
      <w:proofErr w:type="spellStart"/>
      <w:r w:rsidRPr="004844B5">
        <w:rPr>
          <w:rFonts w:ascii="Times New Roman" w:hAnsi="Times New Roman"/>
          <w:sz w:val="20"/>
        </w:rPr>
        <w:t>Coastal</w:t>
      </w:r>
      <w:proofErr w:type="spellEnd"/>
      <w:r w:rsidRPr="004844B5">
        <w:rPr>
          <w:rFonts w:ascii="Times New Roman" w:hAnsi="Times New Roman"/>
          <w:sz w:val="20"/>
        </w:rPr>
        <w:t xml:space="preserve"> </w:t>
      </w:r>
      <w:proofErr w:type="spellStart"/>
      <w:r w:rsidRPr="004844B5">
        <w:rPr>
          <w:rFonts w:ascii="Times New Roman" w:hAnsi="Times New Roman"/>
          <w:sz w:val="20"/>
        </w:rPr>
        <w:t>Management</w:t>
      </w:r>
      <w:proofErr w:type="spellEnd"/>
      <w:r>
        <w:rPr>
          <w:rFonts w:ascii="Times New Roman" w:hAnsi="Times New Roman"/>
          <w:sz w:val="20"/>
        </w:rPr>
        <w:t xml:space="preserve">. Pieejama angļu val.: </w:t>
      </w:r>
      <w:hyperlink r:id="rId17" w:history="1">
        <w:r w:rsidRPr="00C14603">
          <w:rPr>
            <w:rStyle w:val="Hyperlink"/>
            <w:rFonts w:ascii="Times New Roman" w:hAnsi="Times New Roman"/>
            <w:color w:val="auto"/>
            <w:sz w:val="20"/>
          </w:rPr>
          <w:t>http://acts.oecd.org/Instruments/ShowInstrumentView.aspx?InstrumentID=15&amp;InstrumentPID=13&amp;Lang=en&amp;Book</w:t>
        </w:r>
      </w:hyperlink>
      <w:r w:rsidRPr="00C14603">
        <w:rPr>
          <w:rFonts w:ascii="Times New Roman" w:hAnsi="Times New Roman"/>
          <w:sz w:val="20"/>
        </w:rPr>
        <w:t>=</w:t>
      </w:r>
      <w:r>
        <w:rPr>
          <w:rFonts w:ascii="Times New Roman" w:hAnsi="Times New Roman"/>
          <w:sz w:val="20"/>
        </w:rPr>
        <w:t xml:space="preserve"> </w:t>
      </w:r>
    </w:p>
  </w:footnote>
  <w:footnote w:id="34">
    <w:p w14:paraId="77408689" w14:textId="77777777" w:rsidR="00526D68" w:rsidRPr="004844B5" w:rsidRDefault="00526D68" w:rsidP="00393A8E">
      <w:pPr>
        <w:pStyle w:val="FootnoteText"/>
        <w:rPr>
          <w:rFonts w:ascii="Times New Roman" w:hAnsi="Times New Roman"/>
        </w:rPr>
      </w:pPr>
      <w:r w:rsidRPr="004844B5">
        <w:rPr>
          <w:rStyle w:val="FootnoteReference"/>
          <w:rFonts w:ascii="Times New Roman" w:hAnsi="Times New Roman"/>
          <w:sz w:val="20"/>
        </w:rPr>
        <w:footnoteRef/>
      </w:r>
      <w:r w:rsidRPr="004844B5">
        <w:rPr>
          <w:rFonts w:ascii="Times New Roman" w:hAnsi="Times New Roman"/>
          <w:sz w:val="20"/>
        </w:rPr>
        <w:t xml:space="preserve"> 1993. gada 23. jūlija OECD rekomendācijas </w:t>
      </w:r>
      <w:proofErr w:type="spellStart"/>
      <w:r w:rsidRPr="004844B5">
        <w:rPr>
          <w:rFonts w:ascii="Times New Roman" w:hAnsi="Times New Roman"/>
          <w:sz w:val="20"/>
        </w:rPr>
        <w:t>C(92)114</w:t>
      </w:r>
      <w:proofErr w:type="spellEnd"/>
      <w:r w:rsidRPr="004844B5">
        <w:rPr>
          <w:rFonts w:ascii="Times New Roman" w:hAnsi="Times New Roman"/>
          <w:sz w:val="20"/>
        </w:rPr>
        <w:t>/</w:t>
      </w:r>
      <w:proofErr w:type="spellStart"/>
      <w:r w:rsidRPr="004844B5">
        <w:rPr>
          <w:rFonts w:ascii="Times New Roman" w:hAnsi="Times New Roman"/>
          <w:sz w:val="20"/>
        </w:rPr>
        <w:t>FINAL</w:t>
      </w:r>
      <w:proofErr w:type="spellEnd"/>
      <w:r w:rsidRPr="004844B5">
        <w:rPr>
          <w:rFonts w:ascii="Times New Roman" w:hAnsi="Times New Roman"/>
          <w:sz w:val="20"/>
        </w:rPr>
        <w:t xml:space="preserve"> nosaukums angļu val. - </w:t>
      </w:r>
      <w:proofErr w:type="spellStart"/>
      <w:r w:rsidRPr="004844B5">
        <w:rPr>
          <w:rFonts w:ascii="Times New Roman" w:hAnsi="Times New Roman"/>
          <w:sz w:val="20"/>
        </w:rPr>
        <w:t>Recommendation</w:t>
      </w:r>
      <w:proofErr w:type="spellEnd"/>
      <w:r w:rsidRPr="004844B5">
        <w:rPr>
          <w:rFonts w:ascii="Times New Roman" w:hAnsi="Times New Roman"/>
          <w:sz w:val="20"/>
        </w:rPr>
        <w:t xml:space="preserve"> </w:t>
      </w:r>
      <w:proofErr w:type="spellStart"/>
      <w:r w:rsidRPr="004844B5">
        <w:rPr>
          <w:rFonts w:ascii="Times New Roman" w:hAnsi="Times New Roman"/>
          <w:sz w:val="20"/>
        </w:rPr>
        <w:t>of</w:t>
      </w:r>
      <w:proofErr w:type="spellEnd"/>
      <w:r w:rsidRPr="004844B5">
        <w:rPr>
          <w:rFonts w:ascii="Times New Roman" w:hAnsi="Times New Roman"/>
          <w:sz w:val="20"/>
        </w:rPr>
        <w:t xml:space="preserve"> </w:t>
      </w:r>
      <w:proofErr w:type="spellStart"/>
      <w:r w:rsidRPr="004844B5">
        <w:rPr>
          <w:rFonts w:ascii="Times New Roman" w:hAnsi="Times New Roman"/>
          <w:sz w:val="20"/>
        </w:rPr>
        <w:t>the</w:t>
      </w:r>
      <w:proofErr w:type="spellEnd"/>
      <w:r w:rsidRPr="004844B5">
        <w:rPr>
          <w:rFonts w:ascii="Times New Roman" w:hAnsi="Times New Roman"/>
          <w:sz w:val="20"/>
        </w:rPr>
        <w:t xml:space="preserve"> </w:t>
      </w:r>
      <w:proofErr w:type="spellStart"/>
      <w:r w:rsidRPr="004844B5">
        <w:rPr>
          <w:rFonts w:ascii="Times New Roman" w:hAnsi="Times New Roman"/>
          <w:sz w:val="20"/>
        </w:rPr>
        <w:t>Council</w:t>
      </w:r>
      <w:proofErr w:type="spellEnd"/>
      <w:r w:rsidRPr="004844B5">
        <w:rPr>
          <w:rFonts w:ascii="Times New Roman" w:hAnsi="Times New Roman"/>
          <w:sz w:val="20"/>
        </w:rPr>
        <w:t xml:space="preserve"> </w:t>
      </w:r>
      <w:proofErr w:type="spellStart"/>
      <w:r w:rsidRPr="004844B5">
        <w:rPr>
          <w:rFonts w:ascii="Times New Roman" w:hAnsi="Times New Roman"/>
          <w:sz w:val="20"/>
        </w:rPr>
        <w:t>on</w:t>
      </w:r>
      <w:proofErr w:type="spellEnd"/>
      <w:r w:rsidRPr="004844B5">
        <w:rPr>
          <w:rFonts w:ascii="Times New Roman" w:hAnsi="Times New Roman"/>
          <w:sz w:val="20"/>
        </w:rPr>
        <w:t xml:space="preserve"> </w:t>
      </w:r>
      <w:proofErr w:type="spellStart"/>
      <w:r w:rsidRPr="004844B5">
        <w:rPr>
          <w:rFonts w:ascii="Times New Roman" w:hAnsi="Times New Roman"/>
          <w:sz w:val="20"/>
        </w:rPr>
        <w:t>Integrated</w:t>
      </w:r>
      <w:proofErr w:type="spellEnd"/>
      <w:r w:rsidRPr="004844B5">
        <w:rPr>
          <w:rFonts w:ascii="Times New Roman" w:hAnsi="Times New Roman"/>
          <w:sz w:val="20"/>
        </w:rPr>
        <w:t xml:space="preserve"> </w:t>
      </w:r>
      <w:proofErr w:type="spellStart"/>
      <w:r w:rsidRPr="004844B5">
        <w:rPr>
          <w:rFonts w:ascii="Times New Roman" w:hAnsi="Times New Roman"/>
          <w:sz w:val="20"/>
        </w:rPr>
        <w:t>Coastal</w:t>
      </w:r>
      <w:proofErr w:type="spellEnd"/>
      <w:r w:rsidRPr="004844B5">
        <w:rPr>
          <w:rFonts w:ascii="Times New Roman" w:hAnsi="Times New Roman"/>
          <w:sz w:val="20"/>
        </w:rPr>
        <w:t xml:space="preserve"> </w:t>
      </w:r>
      <w:proofErr w:type="spellStart"/>
      <w:r w:rsidRPr="004844B5">
        <w:rPr>
          <w:rFonts w:ascii="Times New Roman" w:hAnsi="Times New Roman"/>
          <w:sz w:val="20"/>
        </w:rPr>
        <w:t>Zone</w:t>
      </w:r>
      <w:proofErr w:type="spellEnd"/>
      <w:r w:rsidRPr="004844B5">
        <w:rPr>
          <w:rFonts w:ascii="Times New Roman" w:hAnsi="Times New Roman"/>
          <w:sz w:val="20"/>
        </w:rPr>
        <w:t xml:space="preserve"> </w:t>
      </w:r>
      <w:proofErr w:type="spellStart"/>
      <w:r w:rsidRPr="004844B5">
        <w:rPr>
          <w:rFonts w:ascii="Times New Roman" w:hAnsi="Times New Roman"/>
          <w:sz w:val="20"/>
        </w:rPr>
        <w:t>Management</w:t>
      </w:r>
      <w:proofErr w:type="spellEnd"/>
      <w:r>
        <w:rPr>
          <w:rFonts w:ascii="Times New Roman" w:hAnsi="Times New Roman"/>
          <w:sz w:val="20"/>
        </w:rPr>
        <w:t xml:space="preserve">. Pieejama angļu val.: </w:t>
      </w:r>
      <w:hyperlink r:id="rId18" w:history="1">
        <w:r w:rsidRPr="00C14603">
          <w:rPr>
            <w:rStyle w:val="Hyperlink"/>
            <w:rFonts w:ascii="Times New Roman" w:hAnsi="Times New Roman"/>
            <w:color w:val="auto"/>
            <w:sz w:val="20"/>
          </w:rPr>
          <w:t>http://acts.oecd.org/Instruments/ShowInstrumentView.aspx?InstrumentID=42&amp;InstrumentPID=39&amp;Lang=en&amp;Book</w:t>
        </w:r>
      </w:hyperlink>
      <w:r w:rsidRPr="00C14603">
        <w:rPr>
          <w:rFonts w:ascii="Times New Roman" w:hAnsi="Times New Roman"/>
          <w:sz w:val="20"/>
        </w:rPr>
        <w:t>=</w:t>
      </w:r>
      <w:r>
        <w:rPr>
          <w:rFonts w:ascii="Times New Roman" w:hAnsi="Times New Roman"/>
          <w:sz w:val="20"/>
        </w:rPr>
        <w:t xml:space="preserve"> </w:t>
      </w:r>
    </w:p>
  </w:footnote>
  <w:footnote w:id="35">
    <w:p w14:paraId="7740868A" w14:textId="77777777" w:rsidR="00526D68" w:rsidRPr="004844B5" w:rsidRDefault="00526D68">
      <w:pPr>
        <w:pStyle w:val="FootnoteText"/>
      </w:pPr>
      <w:r w:rsidRPr="004844B5">
        <w:rPr>
          <w:rStyle w:val="FootnoteReference"/>
        </w:rPr>
        <w:footnoteRef/>
      </w:r>
      <w:r w:rsidRPr="004844B5">
        <w:t xml:space="preserve"> </w:t>
      </w:r>
      <w:r w:rsidRPr="004844B5">
        <w:rPr>
          <w:rFonts w:ascii="Times New Roman" w:hAnsi="Times New Roman"/>
          <w:sz w:val="20"/>
        </w:rPr>
        <w:t xml:space="preserve">Šie teritorijas attīstības plānošanas dokumenti pieejami: </w:t>
      </w:r>
      <w:hyperlink r:id="rId19"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www.kurzemesregions.lv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sabiedr_lidz</w:t>
        </w:r>
        <w:proofErr w:type="spellEnd"/>
      </w:hyperlink>
      <w:r w:rsidRPr="004844B5">
        <w:rPr>
          <w:rFonts w:ascii="Times New Roman" w:hAnsi="Times New Roman"/>
          <w:sz w:val="20"/>
        </w:rPr>
        <w:t xml:space="preserve"> (zem virsraksta „Kurzemes plānošanas reģiona teritorijas attīstības plānošanas dokumentu galīgās redakcijas”)</w:t>
      </w:r>
    </w:p>
  </w:footnote>
  <w:footnote w:id="36">
    <w:p w14:paraId="7740868B" w14:textId="77777777" w:rsidR="00526D68" w:rsidRPr="004844B5" w:rsidRDefault="00526D68">
      <w:pPr>
        <w:pStyle w:val="FootnoteText"/>
        <w:rPr>
          <w:rFonts w:ascii="Times New Roman" w:hAnsi="Times New Roman"/>
        </w:rPr>
      </w:pPr>
      <w:r w:rsidRPr="004844B5">
        <w:rPr>
          <w:rStyle w:val="FootnoteReference"/>
          <w:rFonts w:ascii="Times New Roman" w:hAnsi="Times New Roman"/>
          <w:sz w:val="20"/>
        </w:rPr>
        <w:footnoteRef/>
      </w:r>
      <w:r w:rsidRPr="004844B5">
        <w:rPr>
          <w:rFonts w:ascii="Times New Roman" w:hAnsi="Times New Roman"/>
          <w:sz w:val="20"/>
        </w:rPr>
        <w:t xml:space="preserve"> Šie teritorijas attīstības plānošanas dokumenti pieejami: Rīgas plānošanas reģiona tīmekļa vietnē</w:t>
      </w:r>
      <w:r w:rsidRPr="004844B5">
        <w:rPr>
          <w:sz w:val="20"/>
        </w:rPr>
        <w:t xml:space="preserve"> </w:t>
      </w:r>
      <w:hyperlink r:id="rId20" w:history="1">
        <w:proofErr w:type="spellStart"/>
        <w:r w:rsidRPr="004844B5">
          <w:rPr>
            <w:rStyle w:val="Hyperlink"/>
            <w:rFonts w:ascii="Times New Roman" w:hAnsi="Times New Roman"/>
            <w:color w:val="auto"/>
            <w:sz w:val="20"/>
          </w:rPr>
          <w:t>www.rpr.gov.lv</w:t>
        </w:r>
        <w:proofErr w:type="spellEnd"/>
      </w:hyperlink>
      <w:r w:rsidRPr="004844B5">
        <w:rPr>
          <w:rFonts w:ascii="Times New Roman" w:hAnsi="Times New Roman"/>
          <w:sz w:val="20"/>
        </w:rPr>
        <w:t xml:space="preserve"> sadaļā </w:t>
      </w:r>
      <w:hyperlink r:id="rId21" w:history="1">
        <w:r w:rsidRPr="004844B5">
          <w:rPr>
            <w:rStyle w:val="Hyperlink"/>
            <w:rFonts w:ascii="Times New Roman" w:hAnsi="Times New Roman"/>
            <w:color w:val="auto"/>
            <w:sz w:val="20"/>
          </w:rPr>
          <w:t>„Darbības jomas / Attīstības plānošana / Plānošanas dokumenti”</w:t>
        </w:r>
      </w:hyperlink>
    </w:p>
  </w:footnote>
  <w:footnote w:id="37">
    <w:p w14:paraId="7740868C" w14:textId="77777777" w:rsidR="00526D68" w:rsidRPr="00C14603" w:rsidRDefault="00526D68" w:rsidP="00A61D40">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Informācija par Jūras telpiskā plānojuma projektu pieejama</w:t>
      </w:r>
      <w:r>
        <w:rPr>
          <w:rFonts w:ascii="Times New Roman" w:hAnsi="Times New Roman"/>
          <w:sz w:val="20"/>
        </w:rPr>
        <w:t xml:space="preserve"> </w:t>
      </w:r>
      <w:r w:rsidRPr="00AB0E8C">
        <w:rPr>
          <w:rFonts w:ascii="Times New Roman" w:hAnsi="Times New Roman"/>
          <w:sz w:val="20"/>
        </w:rPr>
        <w:t>VARAM tīmekļa vietnē</w:t>
      </w:r>
      <w:r>
        <w:rPr>
          <w:rFonts w:ascii="Times New Roman" w:hAnsi="Times New Roman"/>
          <w:sz w:val="20"/>
        </w:rPr>
        <w:t xml:space="preserve"> </w:t>
      </w:r>
      <w:hyperlink r:id="rId22" w:history="1">
        <w:proofErr w:type="spellStart"/>
        <w:r w:rsidRPr="00C14603">
          <w:rPr>
            <w:rStyle w:val="Hyperlink"/>
            <w:rFonts w:ascii="Times New Roman" w:hAnsi="Times New Roman"/>
            <w:color w:val="auto"/>
            <w:sz w:val="20"/>
          </w:rPr>
          <w:t>http</w:t>
        </w:r>
        <w:proofErr w:type="spellEnd"/>
        <w:r w:rsidRPr="00C14603">
          <w:rPr>
            <w:rStyle w:val="Hyperlink"/>
            <w:rFonts w:ascii="Times New Roman" w:hAnsi="Times New Roman"/>
            <w:color w:val="auto"/>
            <w:sz w:val="20"/>
          </w:rPr>
          <w:t>://</w:t>
        </w:r>
        <w:proofErr w:type="spellStart"/>
        <w:r w:rsidRPr="00C14603">
          <w:rPr>
            <w:rStyle w:val="Hyperlink"/>
            <w:rFonts w:ascii="Times New Roman" w:hAnsi="Times New Roman"/>
            <w:color w:val="auto"/>
            <w:sz w:val="20"/>
          </w:rPr>
          <w:t>www.varam.gov.lv</w:t>
        </w:r>
        <w:proofErr w:type="spellEnd"/>
        <w:r w:rsidRPr="00C14603">
          <w:rPr>
            <w:rStyle w:val="Hyperlink"/>
            <w:rFonts w:ascii="Times New Roman" w:hAnsi="Times New Roman"/>
            <w:color w:val="auto"/>
            <w:sz w:val="20"/>
          </w:rPr>
          <w:t>/</w:t>
        </w:r>
        <w:proofErr w:type="spellStart"/>
        <w:r w:rsidRPr="00C14603">
          <w:rPr>
            <w:rStyle w:val="Hyperlink"/>
            <w:rFonts w:ascii="Times New Roman" w:hAnsi="Times New Roman"/>
            <w:color w:val="auto"/>
            <w:sz w:val="20"/>
          </w:rPr>
          <w:t>lat</w:t>
        </w:r>
        <w:proofErr w:type="spellEnd"/>
        <w:r w:rsidRPr="00C14603">
          <w:rPr>
            <w:rStyle w:val="Hyperlink"/>
            <w:rFonts w:ascii="Times New Roman" w:hAnsi="Times New Roman"/>
            <w:color w:val="auto"/>
            <w:sz w:val="20"/>
          </w:rPr>
          <w:t>/</w:t>
        </w:r>
        <w:proofErr w:type="spellStart"/>
        <w:r w:rsidRPr="00C14603">
          <w:rPr>
            <w:rStyle w:val="Hyperlink"/>
            <w:rFonts w:ascii="Times New Roman" w:hAnsi="Times New Roman"/>
            <w:color w:val="auto"/>
            <w:sz w:val="20"/>
          </w:rPr>
          <w:t>darbibas_veidi</w:t>
        </w:r>
        <w:proofErr w:type="spellEnd"/>
        <w:r w:rsidRPr="00C14603">
          <w:rPr>
            <w:rStyle w:val="Hyperlink"/>
            <w:rFonts w:ascii="Times New Roman" w:hAnsi="Times New Roman"/>
            <w:color w:val="auto"/>
            <w:sz w:val="20"/>
          </w:rPr>
          <w:t>/</w:t>
        </w:r>
        <w:proofErr w:type="spellStart"/>
        <w:r w:rsidRPr="00C14603">
          <w:rPr>
            <w:rStyle w:val="Hyperlink"/>
            <w:rFonts w:ascii="Times New Roman" w:hAnsi="Times New Roman"/>
            <w:color w:val="auto"/>
            <w:sz w:val="20"/>
          </w:rPr>
          <w:t>tap</w:t>
        </w:r>
        <w:proofErr w:type="spellEnd"/>
        <w:r w:rsidRPr="00C14603">
          <w:rPr>
            <w:rStyle w:val="Hyperlink"/>
            <w:rFonts w:ascii="Times New Roman" w:hAnsi="Times New Roman"/>
            <w:color w:val="auto"/>
            <w:sz w:val="20"/>
          </w:rPr>
          <w:t>/</w:t>
        </w:r>
        <w:proofErr w:type="spellStart"/>
        <w:r w:rsidRPr="00C14603">
          <w:rPr>
            <w:rStyle w:val="Hyperlink"/>
            <w:rFonts w:ascii="Times New Roman" w:hAnsi="Times New Roman"/>
            <w:color w:val="auto"/>
            <w:sz w:val="20"/>
          </w:rPr>
          <w:t>lv</w:t>
        </w:r>
        <w:proofErr w:type="spellEnd"/>
        <w:r w:rsidRPr="00C14603">
          <w:rPr>
            <w:rStyle w:val="Hyperlink"/>
            <w:rFonts w:ascii="Times New Roman" w:hAnsi="Times New Roman"/>
            <w:color w:val="auto"/>
            <w:sz w:val="20"/>
          </w:rPr>
          <w:t>/?</w:t>
        </w:r>
        <w:proofErr w:type="spellStart"/>
        <w:r w:rsidRPr="00C14603">
          <w:rPr>
            <w:rStyle w:val="Hyperlink"/>
            <w:rFonts w:ascii="Times New Roman" w:hAnsi="Times New Roman"/>
            <w:color w:val="auto"/>
            <w:sz w:val="20"/>
          </w:rPr>
          <w:t>doc=13487</w:t>
        </w:r>
        <w:proofErr w:type="spellEnd"/>
      </w:hyperlink>
      <w:r w:rsidRPr="00C14603">
        <w:rPr>
          <w:rFonts w:ascii="Times New Roman" w:hAnsi="Times New Roman"/>
          <w:sz w:val="20"/>
        </w:rPr>
        <w:t xml:space="preserve">, kā arī </w:t>
      </w:r>
      <w:r w:rsidRPr="004844B5">
        <w:rPr>
          <w:rFonts w:ascii="Times New Roman" w:hAnsi="Times New Roman"/>
          <w:sz w:val="20"/>
        </w:rPr>
        <w:t xml:space="preserve">Jūras telpiskā plānojuma </w:t>
      </w:r>
      <w:r w:rsidRPr="00C14603">
        <w:rPr>
          <w:rFonts w:ascii="Times New Roman" w:hAnsi="Times New Roman"/>
          <w:sz w:val="20"/>
        </w:rPr>
        <w:t xml:space="preserve">projekta tīmekļa vietnē: </w:t>
      </w:r>
      <w:hyperlink r:id="rId23" w:history="1">
        <w:proofErr w:type="spellStart"/>
        <w:r w:rsidRPr="00C14603">
          <w:rPr>
            <w:rStyle w:val="Hyperlink"/>
            <w:rFonts w:ascii="Times New Roman" w:hAnsi="Times New Roman"/>
            <w:color w:val="auto"/>
            <w:sz w:val="20"/>
          </w:rPr>
          <w:t>http</w:t>
        </w:r>
        <w:proofErr w:type="spellEnd"/>
        <w:r w:rsidRPr="00C14603">
          <w:rPr>
            <w:rStyle w:val="Hyperlink"/>
            <w:rFonts w:ascii="Times New Roman" w:hAnsi="Times New Roman"/>
            <w:color w:val="auto"/>
            <w:sz w:val="20"/>
          </w:rPr>
          <w:t>://</w:t>
        </w:r>
        <w:proofErr w:type="spellStart"/>
        <w:r w:rsidRPr="00C14603">
          <w:rPr>
            <w:rStyle w:val="Hyperlink"/>
            <w:rFonts w:ascii="Times New Roman" w:hAnsi="Times New Roman"/>
            <w:color w:val="auto"/>
            <w:sz w:val="20"/>
          </w:rPr>
          <w:t>jurasplanojums.net</w:t>
        </w:r>
        <w:proofErr w:type="spellEnd"/>
        <w:r w:rsidRPr="00C14603">
          <w:rPr>
            <w:rStyle w:val="Hyperlink"/>
            <w:rFonts w:ascii="Times New Roman" w:hAnsi="Times New Roman"/>
            <w:color w:val="auto"/>
            <w:sz w:val="20"/>
          </w:rPr>
          <w:t>/</w:t>
        </w:r>
      </w:hyperlink>
      <w:r w:rsidRPr="00C14603">
        <w:rPr>
          <w:rFonts w:ascii="Times New Roman" w:hAnsi="Times New Roman"/>
          <w:sz w:val="20"/>
        </w:rPr>
        <w:t xml:space="preserve"> </w:t>
      </w:r>
    </w:p>
  </w:footnote>
  <w:footnote w:id="38">
    <w:p w14:paraId="7740868D" w14:textId="77777777" w:rsidR="00526D68" w:rsidRPr="004844B5" w:rsidRDefault="00526D68" w:rsidP="005202B4">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Piemēram, Aizsargjoslu likums (stājies spēkā 11.03.1997.), likums „Par ietekmes uz vidi novērtējumu” (pieņemts Saeimā 14.10.1998.), likums „Par īpaši aizsargājamām dabas teritorijām” (stājies spēkā 11.03.1997.), Teritorijas attīstības plānošanas likums (stājies spēkā 11.03.1997.) un uz šo likumu pamata izdotie Ministru kabineta noteikumi</w:t>
      </w:r>
    </w:p>
  </w:footnote>
  <w:footnote w:id="39">
    <w:p w14:paraId="7740868E" w14:textId="77777777" w:rsidR="00526D68" w:rsidRPr="004844B5" w:rsidRDefault="00526D68" w:rsidP="00904AE6">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definīcija tulkota no ANO tīmekļa vietnes sadaļas „</w:t>
      </w:r>
      <w:proofErr w:type="spellStart"/>
      <w:r w:rsidRPr="004844B5">
        <w:rPr>
          <w:rFonts w:ascii="Times New Roman" w:hAnsi="Times New Roman"/>
          <w:sz w:val="20"/>
        </w:rPr>
        <w:t>Governance</w:t>
      </w:r>
      <w:proofErr w:type="spellEnd"/>
      <w:r w:rsidRPr="004844B5">
        <w:rPr>
          <w:rFonts w:ascii="Times New Roman" w:hAnsi="Times New Roman"/>
          <w:sz w:val="20"/>
        </w:rPr>
        <w:t>”</w:t>
      </w:r>
      <w:proofErr w:type="gramStart"/>
      <w:r w:rsidRPr="004844B5">
        <w:rPr>
          <w:rFonts w:ascii="Times New Roman" w:hAnsi="Times New Roman"/>
          <w:sz w:val="20"/>
        </w:rPr>
        <w:t xml:space="preserve"> , </w:t>
      </w:r>
      <w:proofErr w:type="gramEnd"/>
      <w:r w:rsidRPr="004844B5">
        <w:rPr>
          <w:rFonts w:ascii="Times New Roman" w:hAnsi="Times New Roman"/>
          <w:sz w:val="20"/>
        </w:rPr>
        <w:t xml:space="preserve">kas pieejama: </w:t>
      </w:r>
      <w:hyperlink r:id="rId24"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www.un.org</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en</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globalissues</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governance</w:t>
        </w:r>
        <w:proofErr w:type="spellEnd"/>
        <w:r w:rsidRPr="004844B5">
          <w:rPr>
            <w:rStyle w:val="Hyperlink"/>
            <w:rFonts w:ascii="Times New Roman" w:hAnsi="Times New Roman"/>
            <w:color w:val="auto"/>
            <w:sz w:val="20"/>
          </w:rPr>
          <w:t>/</w:t>
        </w:r>
      </w:hyperlink>
    </w:p>
  </w:footnote>
  <w:footnote w:id="40">
    <w:p w14:paraId="7740868F" w14:textId="77777777" w:rsidR="00526D68" w:rsidRPr="004844B5" w:rsidRDefault="00526D68" w:rsidP="00FD3CEF">
      <w:pPr>
        <w:pStyle w:val="FootnoteText"/>
      </w:pPr>
      <w:r w:rsidRPr="004844B5">
        <w:rPr>
          <w:rStyle w:val="FootnoteReference"/>
          <w:rFonts w:ascii="Times New Roman" w:hAnsi="Times New Roman"/>
          <w:sz w:val="20"/>
        </w:rPr>
        <w:footnoteRef/>
      </w:r>
      <w:r w:rsidRPr="004844B5">
        <w:rPr>
          <w:rFonts w:ascii="Times New Roman" w:hAnsi="Times New Roman"/>
          <w:sz w:val="20"/>
        </w:rPr>
        <w:t xml:space="preserve"> Visu piekrasti aptverošas prognozes ir iekļautas metodiskā materiālā „Vadlīnijas jūras krasta erozijas seku mazināšanai” un tā pielikumā „Erozijas klašu un prognozēto krasta līniju 2025. un 2060. gadā ģeotelpiskā informācija (</w:t>
      </w:r>
      <w:proofErr w:type="spellStart"/>
      <w:r w:rsidRPr="004844B5">
        <w:rPr>
          <w:rFonts w:ascii="Times New Roman" w:hAnsi="Times New Roman"/>
          <w:sz w:val="20"/>
        </w:rPr>
        <w:t>vektordati</w:t>
      </w:r>
      <w:proofErr w:type="spellEnd"/>
      <w:r w:rsidRPr="004844B5">
        <w:rPr>
          <w:rFonts w:ascii="Times New Roman" w:hAnsi="Times New Roman"/>
          <w:sz w:val="20"/>
        </w:rPr>
        <w:t>)”, kas pieejami</w:t>
      </w:r>
      <w:r>
        <w:rPr>
          <w:rFonts w:ascii="Times New Roman" w:hAnsi="Times New Roman"/>
          <w:sz w:val="20"/>
        </w:rPr>
        <w:t>:</w:t>
      </w:r>
      <w:r w:rsidRPr="004844B5">
        <w:rPr>
          <w:rFonts w:ascii="Times New Roman" w:hAnsi="Times New Roman"/>
          <w:sz w:val="20"/>
        </w:rPr>
        <w:t xml:space="preserve"> </w:t>
      </w:r>
      <w:hyperlink r:id="rId25"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publ</w:t>
        </w:r>
        <w:proofErr w:type="spellEnd"/>
        <w:r w:rsidRPr="004844B5">
          <w:rPr>
            <w:rStyle w:val="Hyperlink"/>
            <w:rFonts w:ascii="Times New Roman" w:hAnsi="Times New Roman"/>
            <w:color w:val="auto"/>
            <w:sz w:val="20"/>
          </w:rPr>
          <w:t>/met/?</w:t>
        </w:r>
        <w:proofErr w:type="spellStart"/>
        <w:r w:rsidRPr="004844B5">
          <w:rPr>
            <w:rStyle w:val="Hyperlink"/>
            <w:rFonts w:ascii="Times New Roman" w:hAnsi="Times New Roman"/>
            <w:color w:val="auto"/>
            <w:sz w:val="20"/>
          </w:rPr>
          <w:t>doc=18713</w:t>
        </w:r>
        <w:proofErr w:type="spellEnd"/>
      </w:hyperlink>
      <w:r w:rsidRPr="004844B5">
        <w:rPr>
          <w:sz w:val="20"/>
        </w:rPr>
        <w:t xml:space="preserve"> </w:t>
      </w:r>
    </w:p>
  </w:footnote>
  <w:footnote w:id="41">
    <w:p w14:paraId="77408690" w14:textId="77777777" w:rsidR="00526D68" w:rsidRPr="004844B5" w:rsidRDefault="00526D68">
      <w:pPr>
        <w:pStyle w:val="FootnoteText"/>
      </w:pPr>
      <w:r w:rsidRPr="004844B5">
        <w:rPr>
          <w:rStyle w:val="FootnoteReference"/>
        </w:rPr>
        <w:footnoteRef/>
      </w:r>
      <w:r w:rsidRPr="004844B5">
        <w:t xml:space="preserve"> </w:t>
      </w:r>
      <w:r w:rsidRPr="004844B5">
        <w:rPr>
          <w:rFonts w:ascii="Times New Roman" w:hAnsi="Times New Roman"/>
          <w:sz w:val="20"/>
        </w:rPr>
        <w:t xml:space="preserve">Vēja radīta smilšu pārpūšana, kas rada </w:t>
      </w:r>
      <w:proofErr w:type="spellStart"/>
      <w:r w:rsidRPr="004844B5">
        <w:rPr>
          <w:rFonts w:ascii="Times New Roman" w:hAnsi="Times New Roman"/>
          <w:sz w:val="20"/>
        </w:rPr>
        <w:t>eolo</w:t>
      </w:r>
      <w:proofErr w:type="spellEnd"/>
      <w:r w:rsidRPr="004844B5">
        <w:rPr>
          <w:rFonts w:ascii="Times New Roman" w:hAnsi="Times New Roman"/>
          <w:sz w:val="20"/>
        </w:rPr>
        <w:t xml:space="preserve"> eroziju vai smilšu uzkrāšanos</w:t>
      </w:r>
    </w:p>
  </w:footnote>
  <w:footnote w:id="42">
    <w:p w14:paraId="77408691" w14:textId="77777777" w:rsidR="00526D68" w:rsidRPr="004844B5" w:rsidRDefault="00526D68" w:rsidP="00810595">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Papildus informācija par attīstāmo vietu, ietverot iecerēto aktivitāšu priekšlikumus</w:t>
      </w:r>
      <w:proofErr w:type="gramStart"/>
      <w:r w:rsidRPr="004844B5">
        <w:rPr>
          <w:rFonts w:ascii="Times New Roman" w:hAnsi="Times New Roman"/>
          <w:sz w:val="20"/>
        </w:rPr>
        <w:t xml:space="preserve">  </w:t>
      </w:r>
      <w:proofErr w:type="gramEnd"/>
      <w:r w:rsidRPr="004844B5">
        <w:rPr>
          <w:rFonts w:ascii="Times New Roman" w:hAnsi="Times New Roman"/>
          <w:sz w:val="20"/>
        </w:rPr>
        <w:t xml:space="preserve">un  </w:t>
      </w:r>
      <w:proofErr w:type="spellStart"/>
      <w:r w:rsidRPr="004844B5">
        <w:rPr>
          <w:rFonts w:ascii="Times New Roman" w:hAnsi="Times New Roman"/>
          <w:sz w:val="20"/>
        </w:rPr>
        <w:t>ĪADT</w:t>
      </w:r>
      <w:proofErr w:type="spellEnd"/>
      <w:r w:rsidRPr="004844B5">
        <w:rPr>
          <w:rFonts w:ascii="Times New Roman" w:hAnsi="Times New Roman"/>
          <w:sz w:val="20"/>
        </w:rPr>
        <w:t xml:space="preserve"> saskari spēkā esošo Dabas aizsardzības plānu kontekstā  ir pievienota </w:t>
      </w:r>
      <w:proofErr w:type="spellStart"/>
      <w:r w:rsidRPr="004844B5">
        <w:rPr>
          <w:rFonts w:ascii="Times New Roman" w:hAnsi="Times New Roman"/>
          <w:sz w:val="20"/>
        </w:rPr>
        <w:t>SIVN</w:t>
      </w:r>
      <w:proofErr w:type="spellEnd"/>
      <w:r w:rsidRPr="004844B5">
        <w:rPr>
          <w:rFonts w:ascii="Times New Roman" w:hAnsi="Times New Roman"/>
          <w:sz w:val="20"/>
        </w:rPr>
        <w:t xml:space="preserve"> Vides pārskatā</w:t>
      </w:r>
    </w:p>
  </w:footnote>
  <w:footnote w:id="43">
    <w:p w14:paraId="77408692" w14:textId="77777777" w:rsidR="00526D68" w:rsidRPr="004844B5" w:rsidRDefault="00526D68">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izvērtējums ietverts 6. darba materiālā „6. Cilvēku drošības un glābšanas iespēju nodrošinājuma izvērtējums piekrastē”, </w:t>
      </w:r>
      <w:r>
        <w:rPr>
          <w:rFonts w:ascii="Times New Roman" w:hAnsi="Times New Roman"/>
          <w:sz w:val="20"/>
        </w:rPr>
        <w:t xml:space="preserve">kas </w:t>
      </w:r>
      <w:r w:rsidRPr="004844B5">
        <w:rPr>
          <w:rFonts w:ascii="Times New Roman" w:hAnsi="Times New Roman"/>
          <w:sz w:val="20"/>
        </w:rPr>
        <w:t xml:space="preserve">pieejams: </w:t>
      </w:r>
      <w:hyperlink r:id="rId26"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roofErr w:type="gramStart"/>
      <w:r w:rsidRPr="004844B5">
        <w:rPr>
          <w:rFonts w:ascii="Times New Roman" w:hAnsi="Times New Roman"/>
          <w:sz w:val="20"/>
        </w:rPr>
        <w:t xml:space="preserve">  </w:t>
      </w:r>
      <w:proofErr w:type="gramEnd"/>
      <w:r w:rsidRPr="004844B5">
        <w:rPr>
          <w:rFonts w:ascii="Times New Roman" w:hAnsi="Times New Roman"/>
          <w:sz w:val="20"/>
        </w:rPr>
        <w:t>un ir precizēts atbilstoši VUGD ieteikumiem</w:t>
      </w:r>
    </w:p>
  </w:footnote>
  <w:footnote w:id="44">
    <w:p w14:paraId="77408693" w14:textId="77777777" w:rsidR="00526D68" w:rsidRPr="004844B5" w:rsidRDefault="00526D68">
      <w:pPr>
        <w:pStyle w:val="FootnoteText"/>
      </w:pPr>
      <w:r w:rsidRPr="004844B5">
        <w:rPr>
          <w:rStyle w:val="FootnoteReference"/>
        </w:rPr>
        <w:footnoteRef/>
      </w:r>
      <w:r w:rsidRPr="004844B5">
        <w:t xml:space="preserve"> </w:t>
      </w:r>
      <w:r w:rsidRPr="004844B5">
        <w:rPr>
          <w:rFonts w:ascii="Times New Roman" w:hAnsi="Times New Roman"/>
          <w:sz w:val="20"/>
        </w:rPr>
        <w:t xml:space="preserve">Datu avots: VUGD un </w:t>
      </w:r>
      <w:proofErr w:type="spellStart"/>
      <w:r w:rsidRPr="004844B5">
        <w:rPr>
          <w:rFonts w:ascii="Times New Roman" w:hAnsi="Times New Roman"/>
          <w:sz w:val="20"/>
        </w:rPr>
        <w:t>NMPD</w:t>
      </w:r>
      <w:proofErr w:type="spellEnd"/>
      <w:r w:rsidRPr="004844B5">
        <w:rPr>
          <w:rFonts w:ascii="Times New Roman" w:hAnsi="Times New Roman"/>
          <w:sz w:val="20"/>
        </w:rPr>
        <w:t xml:space="preserve"> sniegtā un publicētā informācija, 2015. gads</w:t>
      </w:r>
    </w:p>
  </w:footnote>
  <w:footnote w:id="45">
    <w:p w14:paraId="77408694" w14:textId="77777777" w:rsidR="00526D68" w:rsidRPr="004844B5" w:rsidRDefault="00526D68">
      <w:pPr>
        <w:pStyle w:val="FootnoteText"/>
        <w:rPr>
          <w:rFonts w:ascii="Times New Roman" w:hAnsi="Times New Roman"/>
        </w:rPr>
      </w:pPr>
      <w:r w:rsidRPr="004844B5">
        <w:rPr>
          <w:rStyle w:val="FootnoteReference"/>
          <w:rFonts w:ascii="Times New Roman" w:hAnsi="Times New Roman"/>
          <w:sz w:val="20"/>
        </w:rPr>
        <w:footnoteRef/>
      </w:r>
      <w:r w:rsidRPr="004844B5">
        <w:rPr>
          <w:rFonts w:ascii="Times New Roman" w:hAnsi="Times New Roman"/>
          <w:sz w:val="20"/>
        </w:rPr>
        <w:t xml:space="preserve"> </w:t>
      </w:r>
      <w:proofErr w:type="gramStart"/>
      <w:r w:rsidRPr="004844B5">
        <w:rPr>
          <w:rFonts w:ascii="Times New Roman" w:hAnsi="Times New Roman"/>
          <w:sz w:val="20"/>
        </w:rPr>
        <w:t>Datu avoti</w:t>
      </w:r>
      <w:proofErr w:type="gramEnd"/>
      <w:r w:rsidRPr="004844B5">
        <w:rPr>
          <w:rFonts w:ascii="Times New Roman" w:hAnsi="Times New Roman"/>
          <w:sz w:val="20"/>
        </w:rPr>
        <w:t>: Valsts autoceļu sakārtošanas programma 2014. – 2020. gadam, pieejama</w:t>
      </w:r>
      <w:r>
        <w:rPr>
          <w:rFonts w:ascii="Times New Roman" w:hAnsi="Times New Roman"/>
          <w:sz w:val="20"/>
        </w:rPr>
        <w:t>:</w:t>
      </w:r>
      <w:r w:rsidRPr="004844B5">
        <w:rPr>
          <w:rFonts w:ascii="Times New Roman" w:hAnsi="Times New Roman"/>
          <w:sz w:val="20"/>
        </w:rPr>
        <w:t xml:space="preserve"> </w:t>
      </w:r>
      <w:hyperlink r:id="rId27" w:history="1">
        <w:r w:rsidRPr="004844B5">
          <w:rPr>
            <w:rStyle w:val="Hyperlink"/>
            <w:rFonts w:ascii="Times New Roman" w:hAnsi="Times New Roman"/>
            <w:color w:val="auto"/>
            <w:sz w:val="20"/>
          </w:rPr>
          <w:t>http://lvceli.lv/par-lvc/valsts-autocelu-sakartosanas-programma-2014-2020-gadam/</w:t>
        </w:r>
      </w:hyperlink>
      <w:r w:rsidRPr="004844B5">
        <w:rPr>
          <w:rFonts w:ascii="Times New Roman" w:hAnsi="Times New Roman"/>
          <w:sz w:val="20"/>
        </w:rPr>
        <w:t xml:space="preserve">; </w:t>
      </w:r>
      <w:proofErr w:type="spellStart"/>
      <w:r w:rsidRPr="004844B5">
        <w:rPr>
          <w:rFonts w:ascii="Times New Roman" w:hAnsi="Times New Roman"/>
          <w:sz w:val="20"/>
        </w:rPr>
        <w:t>KPR</w:t>
      </w:r>
      <w:proofErr w:type="spellEnd"/>
      <w:r w:rsidRPr="004844B5">
        <w:rPr>
          <w:rFonts w:ascii="Times New Roman" w:hAnsi="Times New Roman"/>
          <w:sz w:val="20"/>
        </w:rPr>
        <w:t xml:space="preserve"> un </w:t>
      </w:r>
      <w:proofErr w:type="spellStart"/>
      <w:r w:rsidRPr="004844B5">
        <w:rPr>
          <w:rFonts w:ascii="Times New Roman" w:hAnsi="Times New Roman"/>
          <w:sz w:val="20"/>
        </w:rPr>
        <w:t>RPR</w:t>
      </w:r>
      <w:proofErr w:type="spellEnd"/>
      <w:r w:rsidRPr="004844B5">
        <w:rPr>
          <w:rFonts w:ascii="Times New Roman" w:hAnsi="Times New Roman"/>
          <w:sz w:val="20"/>
        </w:rPr>
        <w:t xml:space="preserve"> sniegtā informācija par pašvaldību vajadzībām </w:t>
      </w:r>
    </w:p>
  </w:footnote>
  <w:footnote w:id="46">
    <w:p w14:paraId="77408695" w14:textId="77777777" w:rsidR="00526D68" w:rsidRPr="004844B5" w:rsidRDefault="00526D68" w:rsidP="00810595">
      <w:pPr>
        <w:pStyle w:val="FootnoteText"/>
      </w:pPr>
      <w:r w:rsidRPr="004844B5">
        <w:rPr>
          <w:rStyle w:val="FootnoteReference"/>
          <w:rFonts w:ascii="Times New Roman" w:hAnsi="Times New Roman"/>
          <w:sz w:val="20"/>
        </w:rPr>
        <w:footnoteRef/>
      </w:r>
      <w:r w:rsidRPr="004844B5">
        <w:rPr>
          <w:rFonts w:ascii="Times New Roman" w:hAnsi="Times New Roman"/>
          <w:sz w:val="20"/>
        </w:rPr>
        <w:t xml:space="preserve"> Informācija par Eiropas platuma (1435 mm) sliežu dzelzceļa „</w:t>
      </w:r>
      <w:proofErr w:type="spellStart"/>
      <w:r w:rsidRPr="003D2295">
        <w:rPr>
          <w:rFonts w:ascii="Times New Roman" w:hAnsi="Times New Roman"/>
          <w:i/>
          <w:sz w:val="20"/>
        </w:rPr>
        <w:t>Rail</w:t>
      </w:r>
      <w:proofErr w:type="spellEnd"/>
      <w:r w:rsidRPr="003D2295">
        <w:rPr>
          <w:rFonts w:ascii="Times New Roman" w:hAnsi="Times New Roman"/>
          <w:i/>
          <w:sz w:val="20"/>
        </w:rPr>
        <w:t xml:space="preserve"> Baltica</w:t>
      </w:r>
      <w:r w:rsidRPr="004844B5">
        <w:rPr>
          <w:rFonts w:ascii="Times New Roman" w:hAnsi="Times New Roman"/>
          <w:sz w:val="20"/>
        </w:rPr>
        <w:t xml:space="preserve">” projektu pieejama: </w:t>
      </w:r>
      <w:hyperlink r:id="rId28"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railbaltica.info</w:t>
        </w:r>
        <w:proofErr w:type="spellEnd"/>
        <w:r w:rsidRPr="004844B5">
          <w:rPr>
            <w:rStyle w:val="Hyperlink"/>
            <w:rFonts w:ascii="Times New Roman" w:hAnsi="Times New Roman"/>
            <w:color w:val="auto"/>
            <w:sz w:val="20"/>
          </w:rPr>
          <w:t>/</w:t>
        </w:r>
      </w:hyperlink>
      <w:r w:rsidRPr="004844B5">
        <w:rPr>
          <w:sz w:val="20"/>
        </w:rPr>
        <w:t xml:space="preserve"> </w:t>
      </w:r>
    </w:p>
  </w:footnote>
  <w:footnote w:id="47">
    <w:p w14:paraId="77408696" w14:textId="77777777" w:rsidR="00526D68" w:rsidRPr="004844B5" w:rsidRDefault="00526D68">
      <w:pPr>
        <w:pStyle w:val="FootnoteText"/>
        <w:rPr>
          <w:rFonts w:ascii="Times New Roman" w:hAnsi="Times New Roman"/>
          <w:sz w:val="20"/>
        </w:rPr>
      </w:pPr>
      <w:r w:rsidRPr="004844B5">
        <w:rPr>
          <w:rStyle w:val="FootnoteReference"/>
          <w:rFonts w:ascii="Times New Roman" w:hAnsi="Times New Roman"/>
          <w:sz w:val="20"/>
        </w:rPr>
        <w:footnoteRef/>
      </w:r>
      <w:proofErr w:type="gramStart"/>
      <w:r w:rsidRPr="004844B5">
        <w:rPr>
          <w:rFonts w:ascii="Times New Roman" w:hAnsi="Times New Roman"/>
          <w:sz w:val="20"/>
        </w:rPr>
        <w:t>Datu avoti</w:t>
      </w:r>
      <w:proofErr w:type="gramEnd"/>
      <w:r w:rsidRPr="004844B5">
        <w:rPr>
          <w:rFonts w:ascii="Times New Roman" w:hAnsi="Times New Roman"/>
          <w:sz w:val="20"/>
        </w:rPr>
        <w:t xml:space="preserve">: </w:t>
      </w:r>
      <w:proofErr w:type="spellStart"/>
      <w:r w:rsidRPr="004844B5">
        <w:rPr>
          <w:rFonts w:ascii="Times New Roman" w:hAnsi="Times New Roman"/>
          <w:sz w:val="20"/>
        </w:rPr>
        <w:t>E9</w:t>
      </w:r>
      <w:proofErr w:type="spellEnd"/>
      <w:r w:rsidRPr="004844B5">
        <w:rPr>
          <w:rFonts w:ascii="Times New Roman" w:hAnsi="Times New Roman"/>
          <w:sz w:val="20"/>
        </w:rPr>
        <w:t xml:space="preserve"> kājāmgājēju maršrutam –Latvijas Lauku tūrisma asociācijas "Lauku ceļotājs” sniegtā informācija; </w:t>
      </w:r>
      <w:proofErr w:type="spellStart"/>
      <w:r w:rsidRPr="004844B5">
        <w:rPr>
          <w:rFonts w:ascii="Times New Roman" w:hAnsi="Times New Roman"/>
          <w:sz w:val="20"/>
        </w:rPr>
        <w:t>Eirovelo</w:t>
      </w:r>
      <w:proofErr w:type="spellEnd"/>
      <w:r w:rsidRPr="004844B5">
        <w:rPr>
          <w:rFonts w:ascii="Times New Roman" w:hAnsi="Times New Roman"/>
          <w:sz w:val="20"/>
        </w:rPr>
        <w:t xml:space="preserve"> 13 - Vidzemes tūrisma asociācijas sniegtā informācija; </w:t>
      </w:r>
      <w:proofErr w:type="spellStart"/>
      <w:r w:rsidRPr="004844B5">
        <w:rPr>
          <w:rFonts w:ascii="Times New Roman" w:hAnsi="Times New Roman"/>
          <w:sz w:val="20"/>
        </w:rPr>
        <w:t>Eirovelo</w:t>
      </w:r>
      <w:proofErr w:type="spellEnd"/>
      <w:r w:rsidRPr="004844B5">
        <w:rPr>
          <w:rFonts w:ascii="Times New Roman" w:hAnsi="Times New Roman"/>
          <w:sz w:val="20"/>
        </w:rPr>
        <w:t xml:space="preserve"> 10 - </w:t>
      </w:r>
      <w:proofErr w:type="spellStart"/>
      <w:r w:rsidRPr="004844B5">
        <w:rPr>
          <w:rFonts w:ascii="Times New Roman" w:hAnsi="Times New Roman"/>
          <w:sz w:val="20"/>
        </w:rPr>
        <w:t>Bikemap.net</w:t>
      </w:r>
      <w:proofErr w:type="spellEnd"/>
      <w:r w:rsidRPr="004844B5">
        <w:rPr>
          <w:rFonts w:ascii="Times New Roman" w:hAnsi="Times New Roman"/>
          <w:sz w:val="20"/>
        </w:rPr>
        <w:t xml:space="preserve"> maršruts „</w:t>
      </w:r>
      <w:proofErr w:type="spellStart"/>
      <w:r w:rsidRPr="004844B5">
        <w:rPr>
          <w:rFonts w:ascii="Times New Roman" w:hAnsi="Times New Roman"/>
          <w:sz w:val="20"/>
        </w:rPr>
        <w:t>EuroVelo</w:t>
      </w:r>
      <w:proofErr w:type="spellEnd"/>
      <w:r w:rsidRPr="004844B5">
        <w:rPr>
          <w:rFonts w:ascii="Times New Roman" w:hAnsi="Times New Roman"/>
          <w:sz w:val="20"/>
        </w:rPr>
        <w:t xml:space="preserve"> 10 - </w:t>
      </w:r>
      <w:proofErr w:type="spellStart"/>
      <w:r w:rsidRPr="004844B5">
        <w:rPr>
          <w:rFonts w:ascii="Times New Roman" w:hAnsi="Times New Roman"/>
          <w:sz w:val="20"/>
        </w:rPr>
        <w:t>Baltic</w:t>
      </w:r>
      <w:proofErr w:type="spellEnd"/>
      <w:r w:rsidRPr="004844B5">
        <w:rPr>
          <w:rFonts w:ascii="Times New Roman" w:hAnsi="Times New Roman"/>
          <w:sz w:val="20"/>
        </w:rPr>
        <w:t xml:space="preserve"> </w:t>
      </w:r>
      <w:proofErr w:type="spellStart"/>
      <w:r w:rsidRPr="004844B5">
        <w:rPr>
          <w:rFonts w:ascii="Times New Roman" w:hAnsi="Times New Roman"/>
          <w:sz w:val="20"/>
        </w:rPr>
        <w:t>Sea</w:t>
      </w:r>
      <w:proofErr w:type="spellEnd"/>
      <w:r w:rsidRPr="004844B5">
        <w:rPr>
          <w:rFonts w:ascii="Times New Roman" w:hAnsi="Times New Roman"/>
          <w:sz w:val="20"/>
        </w:rPr>
        <w:t xml:space="preserve"> </w:t>
      </w:r>
      <w:proofErr w:type="spellStart"/>
      <w:r w:rsidRPr="004844B5">
        <w:rPr>
          <w:rFonts w:ascii="Times New Roman" w:hAnsi="Times New Roman"/>
          <w:sz w:val="20"/>
        </w:rPr>
        <w:t>Cycle</w:t>
      </w:r>
      <w:proofErr w:type="spellEnd"/>
      <w:r w:rsidRPr="004844B5">
        <w:rPr>
          <w:rFonts w:ascii="Times New Roman" w:hAnsi="Times New Roman"/>
          <w:sz w:val="20"/>
        </w:rPr>
        <w:t xml:space="preserve"> </w:t>
      </w:r>
      <w:proofErr w:type="spellStart"/>
      <w:r w:rsidRPr="004844B5">
        <w:rPr>
          <w:rFonts w:ascii="Times New Roman" w:hAnsi="Times New Roman"/>
          <w:sz w:val="20"/>
        </w:rPr>
        <w:t>Route</w:t>
      </w:r>
      <w:proofErr w:type="spellEnd"/>
      <w:r w:rsidRPr="004844B5">
        <w:rPr>
          <w:rFonts w:ascii="Times New Roman" w:hAnsi="Times New Roman"/>
          <w:sz w:val="20"/>
        </w:rPr>
        <w:t xml:space="preserve">”, kas pieejams: </w:t>
      </w:r>
      <w:hyperlink r:id="rId29" w:anchor="/z7/57.28794,22.87902" w:history="1">
        <w:r w:rsidRPr="004844B5">
          <w:rPr>
            <w:rStyle w:val="Hyperlink"/>
            <w:rFonts w:ascii="Times New Roman" w:hAnsi="Times New Roman"/>
            <w:color w:val="auto"/>
            <w:sz w:val="19"/>
            <w:szCs w:val="19"/>
          </w:rPr>
          <w:t>https://www.bikemap.net/en/official/2689634-eurovelo-10/#/z7/57.28794,22.87902</w:t>
        </w:r>
      </w:hyperlink>
    </w:p>
  </w:footnote>
  <w:footnote w:id="48">
    <w:p w14:paraId="77408697" w14:textId="77777777" w:rsidR="00526D68" w:rsidRPr="004844B5" w:rsidRDefault="00526D68">
      <w:pPr>
        <w:pStyle w:val="FootnoteText"/>
        <w:rPr>
          <w:rFonts w:ascii="Times New Roman" w:hAnsi="Times New Roman"/>
        </w:rPr>
      </w:pPr>
      <w:r w:rsidRPr="004844B5">
        <w:rPr>
          <w:rStyle w:val="FootnoteReference"/>
          <w:rFonts w:ascii="Times New Roman" w:hAnsi="Times New Roman"/>
          <w:sz w:val="20"/>
        </w:rPr>
        <w:footnoteRef/>
      </w:r>
      <w:r w:rsidRPr="004844B5">
        <w:rPr>
          <w:rFonts w:ascii="Times New Roman" w:hAnsi="Times New Roman"/>
          <w:sz w:val="20"/>
        </w:rPr>
        <w:t xml:space="preserve"> Prioritāro attīstāmo vietu attīstības vadlīnijas pieejamas </w:t>
      </w:r>
      <w:r>
        <w:rPr>
          <w:rFonts w:ascii="Times New Roman" w:hAnsi="Times New Roman"/>
          <w:sz w:val="20"/>
        </w:rPr>
        <w:t>VARAM tīmekļa vietnē</w:t>
      </w:r>
      <w:r w:rsidRPr="004844B5">
        <w:rPr>
          <w:rFonts w:ascii="Times New Roman" w:hAnsi="Times New Roman"/>
          <w:sz w:val="20"/>
        </w:rPr>
        <w:t xml:space="preserve">: </w:t>
      </w:r>
      <w:hyperlink r:id="rId30"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
  </w:footnote>
  <w:footnote w:id="49">
    <w:p w14:paraId="77408698" w14:textId="77777777" w:rsidR="00526D68" w:rsidRPr="004844B5" w:rsidRDefault="00526D68" w:rsidP="00983516">
      <w:pPr>
        <w:pStyle w:val="FootnoteText"/>
        <w:rPr>
          <w:sz w:val="20"/>
        </w:rPr>
      </w:pPr>
      <w:r w:rsidRPr="004844B5">
        <w:rPr>
          <w:rStyle w:val="FootnoteReference"/>
          <w:rFonts w:ascii="Times New Roman" w:hAnsi="Times New Roman"/>
          <w:sz w:val="20"/>
        </w:rPr>
        <w:footnoteRef/>
      </w:r>
      <w:r w:rsidRPr="004844B5">
        <w:rPr>
          <w:rFonts w:ascii="Times New Roman" w:hAnsi="Times New Roman"/>
          <w:sz w:val="20"/>
        </w:rPr>
        <w:t xml:space="preserve"> Metodika iekļauta darba materiālā 4.1.1. „Baltijas jūras piekrastes antropogēnās slodzes un apmeklētības novērtēšana”, kas pieejams: </w:t>
      </w:r>
      <w:hyperlink r:id="rId31"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
  </w:footnote>
  <w:footnote w:id="50">
    <w:p w14:paraId="77408699" w14:textId="77777777" w:rsidR="00526D68" w:rsidRPr="004844B5" w:rsidRDefault="00526D68" w:rsidP="00983516">
      <w:pPr>
        <w:pStyle w:val="FootnoteText"/>
        <w:rPr>
          <w:sz w:val="20"/>
        </w:rPr>
      </w:pPr>
      <w:r w:rsidRPr="004844B5">
        <w:rPr>
          <w:rStyle w:val="FootnoteReference"/>
          <w:rFonts w:ascii="Times New Roman" w:hAnsi="Times New Roman"/>
          <w:sz w:val="20"/>
        </w:rPr>
        <w:footnoteRef/>
      </w:r>
      <w:r w:rsidRPr="004844B5">
        <w:rPr>
          <w:rFonts w:ascii="Times New Roman" w:hAnsi="Times New Roman"/>
          <w:sz w:val="20"/>
        </w:rPr>
        <w:t xml:space="preserve"> Metodika iekļauta darba materiālā 5.0. „Metodika”,</w:t>
      </w:r>
      <w:proofErr w:type="gramStart"/>
      <w:r w:rsidRPr="004844B5">
        <w:rPr>
          <w:rFonts w:ascii="Times New Roman" w:hAnsi="Times New Roman"/>
          <w:sz w:val="20"/>
        </w:rPr>
        <w:t xml:space="preserve">  </w:t>
      </w:r>
      <w:proofErr w:type="gramEnd"/>
      <w:r w:rsidRPr="004844B5">
        <w:rPr>
          <w:rFonts w:ascii="Times New Roman" w:hAnsi="Times New Roman"/>
          <w:sz w:val="20"/>
        </w:rPr>
        <w:t xml:space="preserve">kas pieejams: </w:t>
      </w:r>
      <w:hyperlink r:id="rId32"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
  </w:footnote>
  <w:footnote w:id="51">
    <w:p w14:paraId="7740869A" w14:textId="77777777" w:rsidR="00526D68" w:rsidRPr="004844B5" w:rsidRDefault="00526D68" w:rsidP="00026272">
      <w:pPr>
        <w:pStyle w:val="FootnoteText"/>
      </w:pPr>
      <w:r w:rsidRPr="004844B5">
        <w:rPr>
          <w:rStyle w:val="FootnoteReference"/>
          <w:rFonts w:ascii="Times New Roman" w:hAnsi="Times New Roman"/>
          <w:sz w:val="20"/>
        </w:rPr>
        <w:footnoteRef/>
      </w:r>
      <w:r w:rsidRPr="004844B5">
        <w:rPr>
          <w:rFonts w:ascii="Times New Roman" w:hAnsi="Times New Roman"/>
          <w:sz w:val="20"/>
        </w:rPr>
        <w:t xml:space="preserve"> Atbilstoši 4. Darba materiālam „Piekrastes apmeklētības un antropogēnās slodzes i</w:t>
      </w:r>
      <w:r>
        <w:rPr>
          <w:rFonts w:ascii="Times New Roman" w:hAnsi="Times New Roman"/>
          <w:sz w:val="20"/>
        </w:rPr>
        <w:t>zvērtējums pašvaldību griezumā”, p</w:t>
      </w:r>
      <w:r w:rsidRPr="004844B5">
        <w:rPr>
          <w:rFonts w:ascii="Times New Roman" w:hAnsi="Times New Roman"/>
          <w:sz w:val="20"/>
        </w:rPr>
        <w:t>ieejams:</w:t>
      </w:r>
      <w:r w:rsidRPr="004844B5">
        <w:rPr>
          <w:rFonts w:ascii="Times New Roman" w:hAnsi="Times New Roman"/>
          <w:sz w:val="20"/>
          <w:u w:val="single"/>
        </w:rPr>
        <w:t xml:space="preserve"> </w:t>
      </w:r>
      <w:hyperlink r:id="rId33" w:history="1">
        <w:proofErr w:type="spellStart"/>
        <w:r w:rsidRPr="004844B5">
          <w:rPr>
            <w:rStyle w:val="Hyperlink"/>
            <w:rFonts w:ascii="Times New Roman" w:eastAsiaTheme="majorEastAsia" w:hAnsi="Times New Roman"/>
            <w:color w:val="auto"/>
            <w:sz w:val="20"/>
          </w:rPr>
          <w:t>http</w:t>
        </w:r>
        <w:proofErr w:type="spellEnd"/>
        <w:r w:rsidRPr="004844B5">
          <w:rPr>
            <w:rStyle w:val="Hyperlink"/>
            <w:rFonts w:ascii="Times New Roman" w:eastAsiaTheme="majorEastAsia" w:hAnsi="Times New Roman"/>
            <w:color w:val="auto"/>
            <w:sz w:val="20"/>
          </w:rPr>
          <w:t>://</w:t>
        </w:r>
        <w:proofErr w:type="spellStart"/>
        <w:r w:rsidRPr="004844B5">
          <w:rPr>
            <w:rStyle w:val="Hyperlink"/>
            <w:rFonts w:ascii="Times New Roman" w:eastAsiaTheme="majorEastAsia" w:hAnsi="Times New Roman"/>
            <w:color w:val="auto"/>
            <w:sz w:val="20"/>
          </w:rPr>
          <w:t>www.varam.gov.lv</w:t>
        </w:r>
        <w:proofErr w:type="spellEnd"/>
        <w:r w:rsidRPr="004844B5">
          <w:rPr>
            <w:rStyle w:val="Hyperlink"/>
            <w:rFonts w:ascii="Times New Roman" w:eastAsiaTheme="majorEastAsia" w:hAnsi="Times New Roman"/>
            <w:color w:val="auto"/>
            <w:sz w:val="20"/>
          </w:rPr>
          <w:t>/</w:t>
        </w:r>
        <w:proofErr w:type="spellStart"/>
        <w:r w:rsidRPr="004844B5">
          <w:rPr>
            <w:rStyle w:val="Hyperlink"/>
            <w:rFonts w:ascii="Times New Roman" w:eastAsiaTheme="majorEastAsia" w:hAnsi="Times New Roman"/>
            <w:color w:val="auto"/>
            <w:sz w:val="20"/>
          </w:rPr>
          <w:t>lat</w:t>
        </w:r>
        <w:proofErr w:type="spellEnd"/>
        <w:r w:rsidRPr="004844B5">
          <w:rPr>
            <w:rStyle w:val="Hyperlink"/>
            <w:rFonts w:ascii="Times New Roman" w:eastAsiaTheme="majorEastAsia" w:hAnsi="Times New Roman"/>
            <w:color w:val="auto"/>
            <w:sz w:val="20"/>
          </w:rPr>
          <w:t>/</w:t>
        </w:r>
        <w:proofErr w:type="spellStart"/>
        <w:r w:rsidRPr="004844B5">
          <w:rPr>
            <w:rStyle w:val="Hyperlink"/>
            <w:rFonts w:ascii="Times New Roman" w:eastAsiaTheme="majorEastAsia" w:hAnsi="Times New Roman"/>
            <w:color w:val="auto"/>
            <w:sz w:val="20"/>
          </w:rPr>
          <w:t>darbibas_veidi</w:t>
        </w:r>
        <w:proofErr w:type="spellEnd"/>
        <w:r w:rsidRPr="004844B5">
          <w:rPr>
            <w:rStyle w:val="Hyperlink"/>
            <w:rFonts w:ascii="Times New Roman" w:eastAsiaTheme="majorEastAsia" w:hAnsi="Times New Roman"/>
            <w:color w:val="auto"/>
            <w:sz w:val="20"/>
          </w:rPr>
          <w:t>/</w:t>
        </w:r>
        <w:proofErr w:type="spellStart"/>
        <w:r w:rsidRPr="004844B5">
          <w:rPr>
            <w:rStyle w:val="Hyperlink"/>
            <w:rFonts w:ascii="Times New Roman" w:eastAsiaTheme="majorEastAsia" w:hAnsi="Times New Roman"/>
            <w:color w:val="auto"/>
            <w:sz w:val="20"/>
          </w:rPr>
          <w:t>tap</w:t>
        </w:r>
        <w:proofErr w:type="spellEnd"/>
        <w:r w:rsidRPr="004844B5">
          <w:rPr>
            <w:rStyle w:val="Hyperlink"/>
            <w:rFonts w:ascii="Times New Roman" w:eastAsiaTheme="majorEastAsia" w:hAnsi="Times New Roman"/>
            <w:color w:val="auto"/>
            <w:sz w:val="20"/>
          </w:rPr>
          <w:t>/</w:t>
        </w:r>
        <w:proofErr w:type="spellStart"/>
        <w:r w:rsidRPr="004844B5">
          <w:rPr>
            <w:rStyle w:val="Hyperlink"/>
            <w:rFonts w:ascii="Times New Roman" w:eastAsiaTheme="majorEastAsia" w:hAnsi="Times New Roman"/>
            <w:color w:val="auto"/>
            <w:sz w:val="20"/>
          </w:rPr>
          <w:t>lv</w:t>
        </w:r>
        <w:proofErr w:type="spellEnd"/>
        <w:r w:rsidRPr="004844B5">
          <w:rPr>
            <w:rStyle w:val="Hyperlink"/>
            <w:rFonts w:ascii="Times New Roman" w:eastAsiaTheme="majorEastAsia" w:hAnsi="Times New Roman"/>
            <w:color w:val="auto"/>
            <w:sz w:val="20"/>
          </w:rPr>
          <w:t>/?</w:t>
        </w:r>
        <w:proofErr w:type="spellStart"/>
        <w:r w:rsidRPr="004844B5">
          <w:rPr>
            <w:rStyle w:val="Hyperlink"/>
            <w:rFonts w:ascii="Times New Roman" w:eastAsiaTheme="majorEastAsia" w:hAnsi="Times New Roman"/>
            <w:color w:val="auto"/>
            <w:sz w:val="20"/>
          </w:rPr>
          <w:t>doc=22027</w:t>
        </w:r>
        <w:proofErr w:type="spellEnd"/>
      </w:hyperlink>
    </w:p>
  </w:footnote>
  <w:footnote w:id="52">
    <w:p w14:paraId="7740869B" w14:textId="77777777" w:rsidR="00526D68" w:rsidRPr="004844B5" w:rsidRDefault="00526D68" w:rsidP="00026272">
      <w:pPr>
        <w:pStyle w:val="FootnoteText"/>
        <w:rPr>
          <w:rFonts w:ascii="Times New Roman" w:hAnsi="Times New Roman"/>
          <w:sz w:val="20"/>
          <w:u w:val="single"/>
        </w:rPr>
      </w:pPr>
      <w:r w:rsidRPr="004844B5">
        <w:rPr>
          <w:rStyle w:val="FootnoteReference"/>
          <w:rFonts w:ascii="Times New Roman" w:hAnsi="Times New Roman"/>
          <w:sz w:val="20"/>
        </w:rPr>
        <w:footnoteRef/>
      </w:r>
      <w:r w:rsidRPr="004844B5">
        <w:rPr>
          <w:rFonts w:ascii="Times New Roman" w:hAnsi="Times New Roman"/>
          <w:sz w:val="20"/>
        </w:rPr>
        <w:t xml:space="preserve"> 9,5% no Jūras vides stāvokļa sākotnējā novērtējuma B. Sadaļā „Jūras ūdeņu </w:t>
      </w:r>
      <w:r>
        <w:rPr>
          <w:rFonts w:ascii="Times New Roman" w:hAnsi="Times New Roman"/>
          <w:sz w:val="20"/>
        </w:rPr>
        <w:t xml:space="preserve">ekonomiskā un sociālā </w:t>
      </w:r>
      <w:proofErr w:type="spellStart"/>
      <w:r>
        <w:rPr>
          <w:rFonts w:ascii="Times New Roman" w:hAnsi="Times New Roman"/>
          <w:sz w:val="20"/>
        </w:rPr>
        <w:t>analīze”(p</w:t>
      </w:r>
      <w:r w:rsidRPr="004844B5">
        <w:rPr>
          <w:rFonts w:ascii="Times New Roman" w:hAnsi="Times New Roman"/>
          <w:sz w:val="20"/>
        </w:rPr>
        <w:t>ieejama</w:t>
      </w:r>
      <w:proofErr w:type="spellEnd"/>
      <w:r w:rsidRPr="004844B5">
        <w:rPr>
          <w:rFonts w:ascii="Times New Roman" w:hAnsi="Times New Roman"/>
          <w:sz w:val="20"/>
          <w:u w:val="single"/>
        </w:rPr>
        <w:t xml:space="preserve">: </w:t>
      </w:r>
      <w:hyperlink r:id="rId34" w:history="1">
        <w:proofErr w:type="spellStart"/>
        <w:r w:rsidRPr="004844B5">
          <w:rPr>
            <w:rStyle w:val="Hyperlink"/>
            <w:rFonts w:ascii="Times New Roman" w:eastAsiaTheme="majorEastAsia" w:hAnsi="Times New Roman"/>
            <w:color w:val="auto"/>
            <w:sz w:val="20"/>
          </w:rPr>
          <w:t>http</w:t>
        </w:r>
        <w:proofErr w:type="spellEnd"/>
        <w:r w:rsidRPr="004844B5">
          <w:rPr>
            <w:rStyle w:val="Hyperlink"/>
            <w:rFonts w:ascii="Times New Roman" w:eastAsiaTheme="majorEastAsia" w:hAnsi="Times New Roman"/>
            <w:color w:val="auto"/>
            <w:sz w:val="20"/>
          </w:rPr>
          <w:t>://</w:t>
        </w:r>
        <w:proofErr w:type="spellStart"/>
        <w:r w:rsidRPr="004844B5">
          <w:rPr>
            <w:rStyle w:val="Hyperlink"/>
            <w:rFonts w:ascii="Times New Roman" w:eastAsiaTheme="majorEastAsia" w:hAnsi="Times New Roman"/>
            <w:color w:val="auto"/>
            <w:sz w:val="20"/>
          </w:rPr>
          <w:t>www.lhei.lv</w:t>
        </w:r>
        <w:proofErr w:type="spellEnd"/>
        <w:r w:rsidRPr="004844B5">
          <w:rPr>
            <w:rStyle w:val="Hyperlink"/>
            <w:rFonts w:ascii="Times New Roman" w:eastAsiaTheme="majorEastAsia" w:hAnsi="Times New Roman"/>
            <w:color w:val="auto"/>
            <w:sz w:val="20"/>
          </w:rPr>
          <w:t>/</w:t>
        </w:r>
        <w:proofErr w:type="spellStart"/>
        <w:r w:rsidRPr="004844B5">
          <w:rPr>
            <w:rStyle w:val="Hyperlink"/>
            <w:rFonts w:ascii="Times New Roman" w:eastAsiaTheme="majorEastAsia" w:hAnsi="Times New Roman"/>
            <w:color w:val="auto"/>
            <w:sz w:val="20"/>
          </w:rPr>
          <w:t>docs</w:t>
        </w:r>
        <w:proofErr w:type="spellEnd"/>
        <w:r w:rsidRPr="004844B5">
          <w:rPr>
            <w:rStyle w:val="Hyperlink"/>
            <w:rFonts w:ascii="Times New Roman" w:eastAsiaTheme="majorEastAsia" w:hAnsi="Times New Roman"/>
            <w:color w:val="auto"/>
            <w:sz w:val="20"/>
          </w:rPr>
          <w:t>/2012/</w:t>
        </w:r>
        <w:proofErr w:type="spellStart"/>
        <w:r w:rsidRPr="004844B5">
          <w:rPr>
            <w:rStyle w:val="Hyperlink"/>
            <w:rFonts w:ascii="Times New Roman" w:eastAsiaTheme="majorEastAsia" w:hAnsi="Times New Roman"/>
            <w:color w:val="auto"/>
            <w:sz w:val="20"/>
          </w:rPr>
          <w:t>Juras_derektiva_B.pdf</w:t>
        </w:r>
        <w:proofErr w:type="spellEnd"/>
      </w:hyperlink>
      <w:r w:rsidRPr="004844B5">
        <w:rPr>
          <w:rFonts w:ascii="Times New Roman" w:hAnsi="Times New Roman"/>
          <w:sz w:val="20"/>
        </w:rPr>
        <w:t>) noteiktajiem ceļošanas izdevumi</w:t>
      </w:r>
      <w:r>
        <w:rPr>
          <w:rFonts w:ascii="Times New Roman" w:hAnsi="Times New Roman"/>
          <w:sz w:val="20"/>
        </w:rPr>
        <w:t>em</w:t>
      </w:r>
      <w:r w:rsidRPr="004844B5">
        <w:rPr>
          <w:rFonts w:ascii="Times New Roman" w:hAnsi="Times New Roman"/>
          <w:sz w:val="20"/>
        </w:rPr>
        <w:t xml:space="preserve"> atpūtai pie jūras ~256-276 milj. EUR/gadā</w:t>
      </w:r>
    </w:p>
  </w:footnote>
  <w:footnote w:id="53">
    <w:p w14:paraId="7740869C" w14:textId="77777777" w:rsidR="00526D68" w:rsidRPr="004844B5" w:rsidRDefault="00526D68" w:rsidP="005D3C47">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piemēram, izvērtējamas analizēšanas iespējas </w:t>
      </w:r>
      <w:proofErr w:type="spellStart"/>
      <w:r w:rsidRPr="004844B5">
        <w:rPr>
          <w:rFonts w:ascii="Times New Roman" w:hAnsi="Times New Roman"/>
          <w:sz w:val="20"/>
        </w:rPr>
        <w:t>CSP</w:t>
      </w:r>
      <w:proofErr w:type="spellEnd"/>
      <w:r w:rsidRPr="004844B5">
        <w:rPr>
          <w:rFonts w:ascii="Times New Roman" w:hAnsi="Times New Roman"/>
          <w:sz w:val="20"/>
        </w:rPr>
        <w:t xml:space="preserve"> </w:t>
      </w:r>
      <w:proofErr w:type="spellStart"/>
      <w:r w:rsidRPr="004844B5">
        <w:rPr>
          <w:rFonts w:ascii="Times New Roman" w:hAnsi="Times New Roman"/>
          <w:sz w:val="20"/>
        </w:rPr>
        <w:t>Tautskaites</w:t>
      </w:r>
      <w:proofErr w:type="spellEnd"/>
      <w:r w:rsidRPr="004844B5">
        <w:rPr>
          <w:rFonts w:ascii="Times New Roman" w:hAnsi="Times New Roman"/>
          <w:sz w:val="20"/>
        </w:rPr>
        <w:t xml:space="preserve"> ģeotelpisko datu kopai “Pastāvīgo iedzīvotāju skaits”, kam telpiskā izšķirtspēja ir </w:t>
      </w:r>
      <w:proofErr w:type="spellStart"/>
      <w:r w:rsidRPr="004844B5">
        <w:rPr>
          <w:rFonts w:ascii="Times New Roman" w:hAnsi="Times New Roman"/>
          <w:sz w:val="20"/>
        </w:rPr>
        <w:t>1x1</w:t>
      </w:r>
      <w:proofErr w:type="spellEnd"/>
      <w:r w:rsidRPr="004844B5">
        <w:rPr>
          <w:rFonts w:ascii="Times New Roman" w:hAnsi="Times New Roman"/>
          <w:sz w:val="20"/>
        </w:rPr>
        <w:t xml:space="preserve"> km, kā arī analoģiski datiem par izglītību un bezdarbu</w:t>
      </w:r>
      <w:proofErr w:type="gramStart"/>
      <w:r w:rsidRPr="004844B5">
        <w:rPr>
          <w:rFonts w:ascii="Times New Roman" w:hAnsi="Times New Roman"/>
          <w:sz w:val="20"/>
        </w:rPr>
        <w:t xml:space="preserve">  </w:t>
      </w:r>
      <w:proofErr w:type="gramEnd"/>
    </w:p>
  </w:footnote>
  <w:footnote w:id="54">
    <w:p w14:paraId="7740869D" w14:textId="77777777" w:rsidR="00526D68" w:rsidRPr="004844B5" w:rsidRDefault="00526D68" w:rsidP="008557FB">
      <w:pPr>
        <w:pStyle w:val="FootnoteText"/>
        <w:rPr>
          <w:rFonts w:ascii="Times New Roman" w:hAnsi="Times New Roman"/>
          <w:sz w:val="20"/>
        </w:rPr>
      </w:pPr>
      <w:r w:rsidRPr="004844B5">
        <w:rPr>
          <w:rFonts w:ascii="Times New Roman" w:hAnsi="Times New Roman"/>
          <w:sz w:val="20"/>
          <w:vertAlign w:val="superscript"/>
        </w:rPr>
        <w:footnoteRef/>
      </w:r>
      <w:r w:rsidRPr="004844B5">
        <w:rPr>
          <w:rFonts w:ascii="Times New Roman" w:hAnsi="Times New Roman"/>
          <w:sz w:val="20"/>
          <w:vertAlign w:val="superscript"/>
        </w:rPr>
        <w:t xml:space="preserve"> </w:t>
      </w:r>
      <w:proofErr w:type="spellStart"/>
      <w:r w:rsidRPr="004844B5">
        <w:rPr>
          <w:rFonts w:ascii="Times New Roman" w:hAnsi="Times New Roman"/>
          <w:b/>
          <w:sz w:val="20"/>
        </w:rPr>
        <w:t>R1.1</w:t>
      </w:r>
      <w:proofErr w:type="spellEnd"/>
      <w:r w:rsidRPr="004844B5">
        <w:rPr>
          <w:rFonts w:ascii="Times New Roman" w:hAnsi="Times New Roman"/>
          <w:b/>
          <w:sz w:val="20"/>
        </w:rPr>
        <w:t>.</w:t>
      </w:r>
      <w:r w:rsidRPr="004844B5">
        <w:rPr>
          <w:rFonts w:ascii="Times New Roman" w:hAnsi="Times New Roman"/>
          <w:sz w:val="20"/>
        </w:rPr>
        <w:t xml:space="preserve"> Attīstīt vienotu publiskās infrastruktūras tīklu, uzlabojot pakalpojumu klāstu gan vietējiem iedzīvotājiem, gan viesiem; </w:t>
      </w:r>
      <w:proofErr w:type="spellStart"/>
      <w:r w:rsidRPr="004844B5">
        <w:rPr>
          <w:rFonts w:ascii="Times New Roman" w:hAnsi="Times New Roman"/>
          <w:b/>
          <w:sz w:val="20"/>
        </w:rPr>
        <w:t>R1.2</w:t>
      </w:r>
      <w:proofErr w:type="spellEnd"/>
      <w:r w:rsidRPr="004844B5">
        <w:rPr>
          <w:rFonts w:ascii="Times New Roman" w:hAnsi="Times New Roman"/>
          <w:b/>
          <w:sz w:val="20"/>
        </w:rPr>
        <w:t>.</w:t>
      </w:r>
      <w:r w:rsidRPr="004844B5">
        <w:rPr>
          <w:rFonts w:ascii="Times New Roman" w:hAnsi="Times New Roman"/>
          <w:sz w:val="20"/>
        </w:rPr>
        <w:t xml:space="preserve">  Veicināt ieguldījumus attīstāmajās vietās, tādējādi stiprinot piekrastes apdzīvojumu un ekonomiskās aktivitātes; </w:t>
      </w:r>
      <w:proofErr w:type="spellStart"/>
      <w:r w:rsidRPr="004844B5">
        <w:rPr>
          <w:rFonts w:ascii="Times New Roman" w:hAnsi="Times New Roman"/>
          <w:b/>
          <w:sz w:val="20"/>
        </w:rPr>
        <w:t>R1.3</w:t>
      </w:r>
      <w:proofErr w:type="spellEnd"/>
      <w:r w:rsidRPr="004844B5">
        <w:rPr>
          <w:rFonts w:ascii="Times New Roman" w:hAnsi="Times New Roman"/>
          <w:b/>
          <w:sz w:val="20"/>
        </w:rPr>
        <w:t>.</w:t>
      </w:r>
      <w:r w:rsidRPr="004844B5">
        <w:rPr>
          <w:rFonts w:ascii="Times New Roman" w:hAnsi="Times New Roman"/>
          <w:sz w:val="20"/>
        </w:rPr>
        <w:t xml:space="preserve"> Veicināt piekrastes dabas un kultūras mantojuma pieejamību visām sabiedrības grupām, ievērojot universālā dizaina principus. </w:t>
      </w:r>
      <w:proofErr w:type="spellStart"/>
      <w:r w:rsidRPr="004844B5">
        <w:rPr>
          <w:rFonts w:ascii="Times New Roman" w:hAnsi="Times New Roman"/>
          <w:b/>
          <w:sz w:val="20"/>
        </w:rPr>
        <w:t>R2.1</w:t>
      </w:r>
      <w:proofErr w:type="spellEnd"/>
      <w:r w:rsidRPr="004844B5">
        <w:rPr>
          <w:rFonts w:ascii="Times New Roman" w:hAnsi="Times New Roman"/>
          <w:b/>
          <w:sz w:val="20"/>
        </w:rPr>
        <w:t xml:space="preserve">. </w:t>
      </w:r>
      <w:r w:rsidRPr="004844B5">
        <w:rPr>
          <w:rFonts w:ascii="Times New Roman" w:hAnsi="Times New Roman"/>
          <w:sz w:val="20"/>
        </w:rPr>
        <w:t>Iesaistīt uzņēmējus un nevalstiskās organizācijas vietējās ekonomikas aktivizēšanā;</w:t>
      </w:r>
      <w:proofErr w:type="gramStart"/>
      <w:r w:rsidRPr="004844B5">
        <w:rPr>
          <w:rFonts w:ascii="Times New Roman" w:hAnsi="Times New Roman"/>
          <w:b/>
          <w:sz w:val="20"/>
        </w:rPr>
        <w:t xml:space="preserve">  </w:t>
      </w:r>
      <w:proofErr w:type="spellStart"/>
      <w:proofErr w:type="gramEnd"/>
      <w:r w:rsidRPr="004844B5">
        <w:rPr>
          <w:rFonts w:ascii="Times New Roman" w:hAnsi="Times New Roman"/>
          <w:b/>
          <w:sz w:val="20"/>
        </w:rPr>
        <w:t>R2.2</w:t>
      </w:r>
      <w:proofErr w:type="spellEnd"/>
      <w:r w:rsidRPr="004844B5">
        <w:rPr>
          <w:rFonts w:ascii="Times New Roman" w:hAnsi="Times New Roman"/>
          <w:b/>
          <w:sz w:val="20"/>
        </w:rPr>
        <w:t xml:space="preserve">. </w:t>
      </w:r>
      <w:r w:rsidRPr="004844B5">
        <w:rPr>
          <w:rFonts w:ascii="Times New Roman" w:hAnsi="Times New Roman"/>
          <w:sz w:val="20"/>
        </w:rPr>
        <w:t>Attīstīt sadarbību vienotā dabas un kultūrvēsturiskā mantojuma vērtību aizsardzībā un kapitalizēšanā: dabas un kultūras vērtību potenciāla izmantošana, radot pievienotu vērtību;</w:t>
      </w:r>
      <w:r w:rsidRPr="004844B5">
        <w:rPr>
          <w:rFonts w:ascii="Times New Roman" w:hAnsi="Times New Roman"/>
          <w:b/>
          <w:sz w:val="20"/>
        </w:rPr>
        <w:t xml:space="preserve"> </w:t>
      </w:r>
      <w:proofErr w:type="spellStart"/>
      <w:r w:rsidRPr="004844B5">
        <w:rPr>
          <w:rFonts w:ascii="Times New Roman" w:hAnsi="Times New Roman"/>
          <w:b/>
          <w:sz w:val="20"/>
        </w:rPr>
        <w:t>R2.3</w:t>
      </w:r>
      <w:proofErr w:type="spellEnd"/>
      <w:r w:rsidRPr="004844B5">
        <w:rPr>
          <w:rFonts w:ascii="Times New Roman" w:hAnsi="Times New Roman"/>
          <w:b/>
          <w:sz w:val="20"/>
        </w:rPr>
        <w:t xml:space="preserve">. </w:t>
      </w:r>
      <w:r w:rsidRPr="004844B5">
        <w:rPr>
          <w:rFonts w:ascii="Times New Roman" w:hAnsi="Times New Roman"/>
          <w:sz w:val="20"/>
        </w:rPr>
        <w:t>Pilnveidot ar piekrastes attīstību saistītas nozaru politikas un normatīvo regulējumu</w:t>
      </w:r>
    </w:p>
  </w:footnote>
  <w:footnote w:id="55">
    <w:p w14:paraId="7740869E" w14:textId="77777777" w:rsidR="00526D68" w:rsidRPr="004844B5" w:rsidRDefault="00526D68" w:rsidP="00D43294">
      <w:pPr>
        <w:pStyle w:val="FootnoteText"/>
      </w:pPr>
      <w:r w:rsidRPr="004844B5">
        <w:rPr>
          <w:rStyle w:val="FootnoteReference"/>
          <w:rFonts w:ascii="Times New Roman" w:hAnsi="Times New Roman"/>
          <w:sz w:val="20"/>
        </w:rPr>
        <w:footnoteRef/>
      </w:r>
      <w:r w:rsidRPr="004844B5">
        <w:rPr>
          <w:rFonts w:ascii="Times New Roman" w:hAnsi="Times New Roman"/>
          <w:sz w:val="20"/>
          <w:vertAlign w:val="superscript"/>
        </w:rPr>
        <w:t xml:space="preserve"> </w:t>
      </w:r>
      <w:r w:rsidRPr="004844B5">
        <w:rPr>
          <w:rFonts w:ascii="Times New Roman" w:hAnsi="Times New Roman"/>
          <w:sz w:val="20"/>
        </w:rPr>
        <w:t>plānojuma izstrādes laikā veiktās izpētes dati, kas iekļauti 4. darba materiālā „ 4. Piekrastes apmeklētības un antropogēnās slodzes izvērtējums pašvaldību griezumā”</w:t>
      </w:r>
      <w:r>
        <w:rPr>
          <w:rFonts w:ascii="Times New Roman" w:hAnsi="Times New Roman"/>
          <w:sz w:val="20"/>
        </w:rPr>
        <w:t xml:space="preserve">, pieejams: </w:t>
      </w:r>
      <w:hyperlink r:id="rId35"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
  </w:footnote>
  <w:footnote w:id="56">
    <w:p w14:paraId="7740869F" w14:textId="77777777" w:rsidR="00526D68" w:rsidRPr="004844B5" w:rsidRDefault="00526D68" w:rsidP="009F0409">
      <w:pPr>
        <w:pStyle w:val="FootnoteText"/>
        <w:ind w:right="-228"/>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dati pieejami 4. darba materiālā „4. Piekrastes apmeklētības un antropogēnās slodzes izvērtējums pašvaldību griezumā”</w:t>
      </w:r>
      <w:r>
        <w:rPr>
          <w:rFonts w:ascii="Times New Roman" w:hAnsi="Times New Roman"/>
          <w:sz w:val="20"/>
        </w:rPr>
        <w:t xml:space="preserve">, pieejami: </w:t>
      </w:r>
      <w:hyperlink r:id="rId36"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
  </w:footnote>
  <w:footnote w:id="57">
    <w:p w14:paraId="774086A0" w14:textId="77777777" w:rsidR="00526D68" w:rsidRPr="004844B5" w:rsidRDefault="00526D68" w:rsidP="00D43294">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atbilstoši Piekrastes plānojuma laikā veiktā novērtējuma rezultātiem </w:t>
      </w:r>
      <w:proofErr w:type="gramStart"/>
      <w:r w:rsidRPr="004844B5">
        <w:rPr>
          <w:rFonts w:ascii="Times New Roman" w:hAnsi="Times New Roman"/>
          <w:sz w:val="20"/>
        </w:rPr>
        <w:t>(</w:t>
      </w:r>
      <w:proofErr w:type="gramEnd"/>
      <w:r w:rsidRPr="004844B5">
        <w:rPr>
          <w:rFonts w:ascii="Times New Roman" w:hAnsi="Times New Roman"/>
          <w:sz w:val="20"/>
        </w:rPr>
        <w:t>dati iekļauti 4. darba materiālā „4. Piekrastes apmeklētības un antropogēnās slodzes izvērtējums pašvaldību griezumā”</w:t>
      </w:r>
      <w:r>
        <w:rPr>
          <w:rFonts w:ascii="Times New Roman" w:hAnsi="Times New Roman"/>
          <w:sz w:val="20"/>
        </w:rPr>
        <w:t xml:space="preserve">, kas pieejams: </w:t>
      </w:r>
      <w:hyperlink r:id="rId37"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r w:rsidRPr="004844B5">
        <w:rPr>
          <w:rFonts w:ascii="Times New Roman" w:hAnsi="Times New Roman"/>
          <w:sz w:val="20"/>
        </w:rPr>
        <w:t>):</w:t>
      </w:r>
    </w:p>
    <w:p w14:paraId="774086A1" w14:textId="77777777" w:rsidR="00526D68" w:rsidRPr="004844B5" w:rsidRDefault="00526D68" w:rsidP="00D43294">
      <w:pPr>
        <w:pStyle w:val="FootnoteText"/>
        <w:ind w:left="720"/>
        <w:rPr>
          <w:rFonts w:ascii="Times New Roman" w:hAnsi="Times New Roman"/>
          <w:sz w:val="20"/>
        </w:rPr>
      </w:pPr>
      <w:r w:rsidRPr="004844B5">
        <w:rPr>
          <w:rFonts w:ascii="Times New Roman" w:hAnsi="Times New Roman"/>
          <w:sz w:val="20"/>
        </w:rPr>
        <w:t xml:space="preserve">49 % (243,8 km) </w:t>
      </w:r>
      <w:proofErr w:type="spellStart"/>
      <w:r w:rsidRPr="004844B5">
        <w:rPr>
          <w:rFonts w:ascii="Times New Roman" w:hAnsi="Times New Roman"/>
          <w:sz w:val="20"/>
        </w:rPr>
        <w:t>mazietekmēti</w:t>
      </w:r>
      <w:proofErr w:type="spellEnd"/>
      <w:r w:rsidRPr="004844B5">
        <w:rPr>
          <w:rFonts w:ascii="Times New Roman" w:hAnsi="Times New Roman"/>
          <w:sz w:val="20"/>
        </w:rPr>
        <w:t xml:space="preserve"> - 1. vai </w:t>
      </w:r>
      <w:proofErr w:type="spellStart"/>
      <w:r w:rsidRPr="004844B5">
        <w:rPr>
          <w:rFonts w:ascii="Times New Roman" w:hAnsi="Times New Roman"/>
          <w:sz w:val="20"/>
        </w:rPr>
        <w:t>2.klase</w:t>
      </w:r>
      <w:proofErr w:type="spellEnd"/>
    </w:p>
    <w:p w14:paraId="774086A2" w14:textId="77777777" w:rsidR="00526D68" w:rsidRPr="004844B5" w:rsidRDefault="00526D68" w:rsidP="00D43294">
      <w:pPr>
        <w:pStyle w:val="FootnoteText"/>
        <w:ind w:left="720"/>
        <w:rPr>
          <w:rFonts w:ascii="Times New Roman" w:hAnsi="Times New Roman"/>
          <w:sz w:val="20"/>
        </w:rPr>
      </w:pPr>
      <w:r w:rsidRPr="004844B5">
        <w:rPr>
          <w:rFonts w:ascii="Times New Roman" w:hAnsi="Times New Roman"/>
          <w:sz w:val="20"/>
        </w:rPr>
        <w:t xml:space="preserve">25 % (124,4 km) vidēji ietekmēti - </w:t>
      </w:r>
      <w:proofErr w:type="spellStart"/>
      <w:r w:rsidRPr="004844B5">
        <w:rPr>
          <w:rFonts w:ascii="Times New Roman" w:hAnsi="Times New Roman"/>
          <w:sz w:val="20"/>
        </w:rPr>
        <w:t>3.klase</w:t>
      </w:r>
      <w:proofErr w:type="spellEnd"/>
    </w:p>
    <w:p w14:paraId="774086A3" w14:textId="77777777" w:rsidR="00526D68" w:rsidRPr="004844B5" w:rsidRDefault="00526D68" w:rsidP="00D43294">
      <w:pPr>
        <w:pStyle w:val="FootnoteText"/>
        <w:ind w:left="720"/>
        <w:rPr>
          <w:rFonts w:ascii="Times New Roman" w:hAnsi="Times New Roman"/>
          <w:sz w:val="20"/>
        </w:rPr>
      </w:pPr>
      <w:r w:rsidRPr="004844B5">
        <w:rPr>
          <w:rFonts w:ascii="Times New Roman" w:hAnsi="Times New Roman"/>
          <w:sz w:val="20"/>
        </w:rPr>
        <w:t xml:space="preserve">22 % (107 </w:t>
      </w:r>
      <w:proofErr w:type="spellStart"/>
      <w:r w:rsidRPr="004844B5">
        <w:rPr>
          <w:rFonts w:ascii="Times New Roman" w:hAnsi="Times New Roman"/>
          <w:sz w:val="20"/>
        </w:rPr>
        <w:t>km)stipri</w:t>
      </w:r>
      <w:proofErr w:type="spellEnd"/>
      <w:r w:rsidRPr="004844B5">
        <w:rPr>
          <w:rFonts w:ascii="Times New Roman" w:hAnsi="Times New Roman"/>
          <w:sz w:val="20"/>
        </w:rPr>
        <w:t xml:space="preserve"> vai ļoti stipri ietekmēti - 4. vai 5. klase</w:t>
      </w:r>
    </w:p>
  </w:footnote>
  <w:footnote w:id="58">
    <w:p w14:paraId="774086A4" w14:textId="77777777" w:rsidR="00526D68" w:rsidRPr="004844B5" w:rsidRDefault="00526D68">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t.sk. </w:t>
      </w:r>
      <w:proofErr w:type="spellStart"/>
      <w:r w:rsidRPr="004844B5">
        <w:rPr>
          <w:rFonts w:ascii="Times New Roman" w:hAnsi="Times New Roman"/>
          <w:sz w:val="20"/>
        </w:rPr>
        <w:t>VI</w:t>
      </w:r>
      <w:proofErr w:type="spellEnd"/>
      <w:r w:rsidRPr="004844B5">
        <w:rPr>
          <w:rFonts w:ascii="Times New Roman" w:hAnsi="Times New Roman"/>
          <w:sz w:val="20"/>
        </w:rPr>
        <w:t xml:space="preserve"> sagatavotie Pārskati par peldvietu ūdens kvalitāti</w:t>
      </w:r>
      <w:r>
        <w:rPr>
          <w:rFonts w:ascii="Times New Roman" w:hAnsi="Times New Roman"/>
          <w:sz w:val="20"/>
        </w:rPr>
        <w:t>, pieejami</w:t>
      </w:r>
      <w:r w:rsidRPr="004844B5">
        <w:rPr>
          <w:rFonts w:ascii="Times New Roman" w:hAnsi="Times New Roman"/>
          <w:sz w:val="20"/>
        </w:rPr>
        <w:t xml:space="preserve">: </w:t>
      </w:r>
      <w:hyperlink r:id="rId38" w:history="1">
        <w:r w:rsidRPr="004844B5">
          <w:rPr>
            <w:rStyle w:val="Hyperlink"/>
            <w:rFonts w:ascii="Times New Roman" w:hAnsi="Times New Roman"/>
            <w:color w:val="auto"/>
            <w:sz w:val="20"/>
          </w:rPr>
          <w:t>http://www.vi.gov.lv/lv/vides-veseliba/peldudens/peldudens-monitorings</w:t>
        </w:r>
      </w:hyperlink>
      <w:r w:rsidRPr="004844B5">
        <w:rPr>
          <w:rFonts w:ascii="Times New Roman" w:hAnsi="Times New Roman"/>
          <w:sz w:val="20"/>
        </w:rPr>
        <w:t xml:space="preserve"> </w:t>
      </w:r>
    </w:p>
  </w:footnote>
  <w:footnote w:id="59">
    <w:p w14:paraId="774086A5" w14:textId="77777777" w:rsidR="00526D68" w:rsidRPr="004844B5" w:rsidRDefault="00526D68" w:rsidP="00D43294">
      <w:pPr>
        <w:pStyle w:val="FootnoteText"/>
      </w:pPr>
      <w:r w:rsidRPr="004844B5">
        <w:rPr>
          <w:rStyle w:val="FootnoteReference"/>
          <w:rFonts w:ascii="Times New Roman" w:hAnsi="Times New Roman"/>
          <w:sz w:val="20"/>
        </w:rPr>
        <w:footnoteRef/>
      </w:r>
      <w:r w:rsidRPr="004844B5">
        <w:rPr>
          <w:rFonts w:ascii="Times New Roman" w:hAnsi="Times New Roman"/>
          <w:sz w:val="20"/>
        </w:rPr>
        <w:t xml:space="preserve"> atbilstoši Ministru kabineta </w:t>
      </w:r>
      <w:proofErr w:type="spellStart"/>
      <w:r w:rsidRPr="004844B5">
        <w:rPr>
          <w:rFonts w:ascii="Times New Roman" w:hAnsi="Times New Roman"/>
          <w:sz w:val="20"/>
        </w:rPr>
        <w:t>2012.gada</w:t>
      </w:r>
      <w:proofErr w:type="spellEnd"/>
      <w:r w:rsidRPr="004844B5">
        <w:rPr>
          <w:rFonts w:ascii="Times New Roman" w:hAnsi="Times New Roman"/>
          <w:sz w:val="20"/>
        </w:rPr>
        <w:t xml:space="preserve"> </w:t>
      </w:r>
      <w:proofErr w:type="spellStart"/>
      <w:r w:rsidRPr="004844B5">
        <w:rPr>
          <w:rFonts w:ascii="Times New Roman" w:hAnsi="Times New Roman"/>
          <w:sz w:val="20"/>
        </w:rPr>
        <w:t>10.janvāra</w:t>
      </w:r>
      <w:proofErr w:type="spellEnd"/>
      <w:r w:rsidRPr="004844B5">
        <w:rPr>
          <w:rFonts w:ascii="Times New Roman" w:hAnsi="Times New Roman"/>
          <w:sz w:val="20"/>
        </w:rPr>
        <w:t xml:space="preserve"> noteikumiem </w:t>
      </w:r>
      <w:proofErr w:type="spellStart"/>
      <w:r w:rsidRPr="004844B5">
        <w:rPr>
          <w:rFonts w:ascii="Times New Roman" w:hAnsi="Times New Roman"/>
          <w:sz w:val="20"/>
        </w:rPr>
        <w:t>Nr.38</w:t>
      </w:r>
      <w:proofErr w:type="spellEnd"/>
      <w:r w:rsidRPr="004844B5">
        <w:rPr>
          <w:rFonts w:ascii="Times New Roman" w:hAnsi="Times New Roman"/>
          <w:sz w:val="20"/>
        </w:rPr>
        <w:t xml:space="preserve"> „Peldvietas izveidošanas un uzturēšanas kārtība”</w:t>
      </w:r>
    </w:p>
  </w:footnote>
  <w:footnote w:id="60">
    <w:p w14:paraId="774086A6" w14:textId="77777777" w:rsidR="00526D68" w:rsidRPr="004844B5" w:rsidRDefault="00526D68" w:rsidP="006C60A7">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atbilstoši Piekrastes plānojuma izstrādes laikā veiktā novērtējuma rezultātiem </w:t>
      </w:r>
      <w:proofErr w:type="gramStart"/>
      <w:r w:rsidRPr="004844B5">
        <w:rPr>
          <w:rFonts w:ascii="Times New Roman" w:hAnsi="Times New Roman"/>
          <w:sz w:val="20"/>
        </w:rPr>
        <w:t>(</w:t>
      </w:r>
      <w:proofErr w:type="gramEnd"/>
      <w:r w:rsidRPr="004844B5">
        <w:rPr>
          <w:rFonts w:ascii="Times New Roman" w:hAnsi="Times New Roman"/>
          <w:sz w:val="20"/>
        </w:rPr>
        <w:t>pieejami 4. darba materiālā „4. Piekrastes apmeklētības un antropogēnās slodzes izvērtējums pašvaldību griezumā”</w:t>
      </w:r>
      <w:r>
        <w:rPr>
          <w:rFonts w:ascii="Times New Roman" w:hAnsi="Times New Roman"/>
          <w:sz w:val="20"/>
        </w:rPr>
        <w:t xml:space="preserve">, pieejams: </w:t>
      </w:r>
      <w:hyperlink r:id="rId39"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r w:rsidRPr="004844B5">
        <w:rPr>
          <w:rFonts w:ascii="Times New Roman" w:hAnsi="Times New Roman"/>
          <w:sz w:val="20"/>
        </w:rPr>
        <w:t>) pašvaldībās vides stāvokļa vērtējums pēc jūras piesārņo</w:t>
      </w:r>
      <w:r>
        <w:rPr>
          <w:rFonts w:ascii="Times New Roman" w:hAnsi="Times New Roman"/>
          <w:sz w:val="20"/>
        </w:rPr>
        <w:t>jošo atkritumu izplatības: labs </w:t>
      </w:r>
      <w:r w:rsidRPr="004844B5">
        <w:rPr>
          <w:rFonts w:ascii="Times New Roman" w:hAnsi="Times New Roman"/>
          <w:sz w:val="20"/>
        </w:rPr>
        <w:t>- 0, vidējs </w:t>
      </w:r>
      <w:r w:rsidRPr="004844B5">
        <w:rPr>
          <w:rFonts w:ascii="Times New Roman" w:hAnsi="Times New Roman"/>
          <w:sz w:val="20"/>
        </w:rPr>
        <w:noBreakHyphen/>
        <w:t> 8, apmierinošs - 2, slikts- 4</w:t>
      </w:r>
      <w:proofErr w:type="gramStart"/>
      <w:r w:rsidRPr="004844B5">
        <w:rPr>
          <w:rFonts w:ascii="Times New Roman" w:hAnsi="Times New Roman"/>
          <w:sz w:val="20"/>
        </w:rPr>
        <w:t xml:space="preserve"> , </w:t>
      </w:r>
      <w:proofErr w:type="gramEnd"/>
      <w:r w:rsidRPr="004844B5">
        <w:rPr>
          <w:rFonts w:ascii="Times New Roman" w:hAnsi="Times New Roman"/>
          <w:sz w:val="20"/>
        </w:rPr>
        <w:t>kritisks – 2</w:t>
      </w:r>
    </w:p>
  </w:footnote>
  <w:footnote w:id="61">
    <w:p w14:paraId="774086A7" w14:textId="77777777" w:rsidR="00526D68" w:rsidRPr="004844B5" w:rsidRDefault="00526D68" w:rsidP="00D43294">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Igaunijas-Latvijas pārrobežu sadarbības programmas 2007—2013. gadam līdzfinansētā projekta Nr. EU 43084 ietvaros sagatavotās “Vadlīnijas jūras krasta erozijas seku mazināšanai” un to ģeotelpiskā informācija </w:t>
      </w:r>
      <w:r>
        <w:rPr>
          <w:rFonts w:ascii="Times New Roman" w:hAnsi="Times New Roman"/>
          <w:sz w:val="20"/>
        </w:rPr>
        <w:t>(</w:t>
      </w:r>
      <w:proofErr w:type="spellStart"/>
      <w:r>
        <w:rPr>
          <w:rFonts w:ascii="Times New Roman" w:hAnsi="Times New Roman"/>
          <w:sz w:val="20"/>
        </w:rPr>
        <w:t>2014.gada</w:t>
      </w:r>
      <w:proofErr w:type="spellEnd"/>
      <w:r>
        <w:rPr>
          <w:rFonts w:ascii="Times New Roman" w:hAnsi="Times New Roman"/>
          <w:sz w:val="20"/>
        </w:rPr>
        <w:t xml:space="preserve"> </w:t>
      </w:r>
      <w:proofErr w:type="spellStart"/>
      <w:r>
        <w:rPr>
          <w:rFonts w:ascii="Times New Roman" w:hAnsi="Times New Roman"/>
          <w:sz w:val="20"/>
        </w:rPr>
        <w:t>vektordati</w:t>
      </w:r>
      <w:proofErr w:type="spellEnd"/>
      <w:r>
        <w:rPr>
          <w:rFonts w:ascii="Times New Roman" w:hAnsi="Times New Roman"/>
          <w:sz w:val="20"/>
        </w:rPr>
        <w:t>), p</w:t>
      </w:r>
      <w:r w:rsidRPr="004844B5">
        <w:rPr>
          <w:rFonts w:ascii="Times New Roman" w:hAnsi="Times New Roman"/>
          <w:sz w:val="20"/>
        </w:rPr>
        <w:t xml:space="preserve">ieejami: </w:t>
      </w:r>
      <w:hyperlink r:id="rId40"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publ</w:t>
        </w:r>
        <w:proofErr w:type="spellEnd"/>
        <w:r w:rsidRPr="004844B5">
          <w:rPr>
            <w:rStyle w:val="Hyperlink"/>
            <w:rFonts w:ascii="Times New Roman" w:hAnsi="Times New Roman"/>
            <w:color w:val="auto"/>
            <w:sz w:val="20"/>
          </w:rPr>
          <w:t>/met/?</w:t>
        </w:r>
        <w:proofErr w:type="spellStart"/>
        <w:r w:rsidRPr="004844B5">
          <w:rPr>
            <w:rStyle w:val="Hyperlink"/>
            <w:rFonts w:ascii="Times New Roman" w:hAnsi="Times New Roman"/>
            <w:color w:val="auto"/>
            <w:sz w:val="20"/>
          </w:rPr>
          <w:t>doc=18713</w:t>
        </w:r>
        <w:proofErr w:type="spellEnd"/>
      </w:hyperlink>
      <w:r>
        <w:rPr>
          <w:rFonts w:ascii="Times New Roman" w:hAnsi="Times New Roman"/>
          <w:sz w:val="20"/>
        </w:rPr>
        <w:t xml:space="preserve">. </w:t>
      </w:r>
      <w:r w:rsidRPr="00B92CCA">
        <w:rPr>
          <w:rFonts w:ascii="Times New Roman" w:hAnsi="Times New Roman"/>
          <w:sz w:val="20"/>
        </w:rPr>
        <w:t>Šī indikatora</w:t>
      </w:r>
      <w:r w:rsidRPr="004844B5">
        <w:rPr>
          <w:rFonts w:ascii="Times New Roman" w:hAnsi="Times New Roman"/>
          <w:sz w:val="20"/>
        </w:rPr>
        <w:t xml:space="preserve"> datu avot</w:t>
      </w:r>
      <w:r w:rsidRPr="00370518">
        <w:rPr>
          <w:rFonts w:ascii="Times New Roman" w:hAnsi="Times New Roman"/>
          <w:sz w:val="20"/>
          <w:u w:val="single"/>
        </w:rPr>
        <w:t>ie</w:t>
      </w:r>
      <w:r w:rsidRPr="004844B5">
        <w:rPr>
          <w:rFonts w:ascii="Times New Roman" w:hAnsi="Times New Roman"/>
          <w:sz w:val="20"/>
        </w:rPr>
        <w:t xml:space="preserve">m jābūt ar to pašu vai salīdzināmu metodi noteikto erozijas klašu sadalījuma </w:t>
      </w:r>
      <w:r w:rsidRPr="00B92CCA">
        <w:rPr>
          <w:rFonts w:ascii="Times New Roman" w:hAnsi="Times New Roman"/>
          <w:sz w:val="20"/>
        </w:rPr>
        <w:t>pētījumiem</w:t>
      </w:r>
      <w:r w:rsidRPr="004844B5">
        <w:rPr>
          <w:rFonts w:ascii="Times New Roman" w:hAnsi="Times New Roman"/>
          <w:sz w:val="20"/>
        </w:rPr>
        <w:t xml:space="preserve"> (mūsdienu ģeoloģisko procesu monitoringa </w:t>
      </w:r>
      <w:r>
        <w:rPr>
          <w:rFonts w:ascii="Times New Roman" w:hAnsi="Times New Roman"/>
          <w:sz w:val="20"/>
        </w:rPr>
        <w:t>dati</w:t>
      </w:r>
      <w:r w:rsidRPr="004844B5">
        <w:rPr>
          <w:rFonts w:ascii="Times New Roman" w:hAnsi="Times New Roman"/>
          <w:sz w:val="20"/>
        </w:rPr>
        <w:t xml:space="preserve">) </w:t>
      </w:r>
    </w:p>
  </w:footnote>
  <w:footnote w:id="62">
    <w:p w14:paraId="774086A8" w14:textId="77777777" w:rsidR="00526D68" w:rsidRPr="004844B5" w:rsidRDefault="00526D68" w:rsidP="00D43294">
      <w:pPr>
        <w:pStyle w:val="FootnoteText"/>
      </w:pPr>
      <w:r w:rsidRPr="004844B5">
        <w:rPr>
          <w:rStyle w:val="FootnoteReference"/>
          <w:rFonts w:ascii="Times New Roman" w:hAnsi="Times New Roman"/>
          <w:sz w:val="20"/>
        </w:rPr>
        <w:footnoteRef/>
      </w:r>
      <w:r w:rsidRPr="004844B5">
        <w:rPr>
          <w:rFonts w:ascii="Times New Roman" w:hAnsi="Times New Roman"/>
          <w:sz w:val="20"/>
        </w:rPr>
        <w:t xml:space="preserve"> Igaunijas-Latvijas pārrobežu sadarbības programmas 2007—2013. gadam līdzfinansētā projekta Nr. EU 43084 ietvaros sagatavotās “Vadlīnijas jūras krasta erozijas seku mazināšanai” un to ģeotelpiskā informācija </w:t>
      </w:r>
      <w:r>
        <w:rPr>
          <w:rFonts w:ascii="Times New Roman" w:hAnsi="Times New Roman"/>
          <w:sz w:val="20"/>
        </w:rPr>
        <w:t>(</w:t>
      </w:r>
      <w:proofErr w:type="spellStart"/>
      <w:r>
        <w:rPr>
          <w:rFonts w:ascii="Times New Roman" w:hAnsi="Times New Roman"/>
          <w:sz w:val="20"/>
        </w:rPr>
        <w:t>2014.gad</w:t>
      </w:r>
      <w:r w:rsidRPr="00370518">
        <w:rPr>
          <w:rFonts w:ascii="Times New Roman" w:hAnsi="Times New Roman"/>
          <w:sz w:val="20"/>
          <w:u w:val="single"/>
        </w:rPr>
        <w:t>a</w:t>
      </w:r>
      <w:proofErr w:type="spellEnd"/>
      <w:r>
        <w:rPr>
          <w:rFonts w:ascii="Times New Roman" w:hAnsi="Times New Roman"/>
          <w:sz w:val="20"/>
        </w:rPr>
        <w:t xml:space="preserve"> </w:t>
      </w:r>
      <w:proofErr w:type="spellStart"/>
      <w:r>
        <w:rPr>
          <w:rFonts w:ascii="Times New Roman" w:hAnsi="Times New Roman"/>
          <w:sz w:val="20"/>
        </w:rPr>
        <w:t>vektordati</w:t>
      </w:r>
      <w:proofErr w:type="spellEnd"/>
      <w:r>
        <w:rPr>
          <w:rFonts w:ascii="Times New Roman" w:hAnsi="Times New Roman"/>
          <w:sz w:val="20"/>
        </w:rPr>
        <w:t>), p</w:t>
      </w:r>
      <w:r w:rsidRPr="004844B5">
        <w:rPr>
          <w:rFonts w:ascii="Times New Roman" w:hAnsi="Times New Roman"/>
          <w:sz w:val="20"/>
        </w:rPr>
        <w:t xml:space="preserve">ieejami: </w:t>
      </w:r>
      <w:hyperlink r:id="rId41"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publ</w:t>
        </w:r>
        <w:proofErr w:type="spellEnd"/>
        <w:r w:rsidRPr="004844B5">
          <w:rPr>
            <w:rStyle w:val="Hyperlink"/>
            <w:rFonts w:ascii="Times New Roman" w:hAnsi="Times New Roman"/>
            <w:color w:val="auto"/>
            <w:sz w:val="20"/>
          </w:rPr>
          <w:t>/met/?</w:t>
        </w:r>
        <w:proofErr w:type="spellStart"/>
        <w:r w:rsidRPr="004844B5">
          <w:rPr>
            <w:rStyle w:val="Hyperlink"/>
            <w:rFonts w:ascii="Times New Roman" w:hAnsi="Times New Roman"/>
            <w:color w:val="auto"/>
            <w:sz w:val="20"/>
          </w:rPr>
          <w:t>doc=18713</w:t>
        </w:r>
        <w:proofErr w:type="spellEnd"/>
      </w:hyperlink>
      <w:r>
        <w:rPr>
          <w:rFonts w:ascii="Times New Roman" w:hAnsi="Times New Roman"/>
          <w:sz w:val="20"/>
        </w:rPr>
        <w:t>.</w:t>
      </w:r>
    </w:p>
  </w:footnote>
  <w:footnote w:id="63">
    <w:p w14:paraId="774086A9" w14:textId="77777777" w:rsidR="00526D68" w:rsidRPr="004844B5" w:rsidRDefault="00526D68" w:rsidP="002D1764">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VARAM pārziņā esoša datu bāze, kas balstīta uz </w:t>
      </w:r>
      <w:r w:rsidRPr="00C87AD3">
        <w:rPr>
          <w:rFonts w:ascii="Times New Roman" w:hAnsi="Times New Roman"/>
          <w:sz w:val="20"/>
        </w:rPr>
        <w:t xml:space="preserve">Norvēģijas finanšu instrumenta 2009.-2014. gada programmas </w:t>
      </w:r>
      <w:proofErr w:type="spellStart"/>
      <w:r w:rsidRPr="00C87AD3">
        <w:rPr>
          <w:rFonts w:ascii="Times New Roman" w:hAnsi="Times New Roman"/>
          <w:sz w:val="20"/>
        </w:rPr>
        <w:t>LV07</w:t>
      </w:r>
      <w:proofErr w:type="spellEnd"/>
      <w:r>
        <w:rPr>
          <w:rFonts w:ascii="Times New Roman" w:hAnsi="Times New Roman"/>
          <w:sz w:val="20"/>
        </w:rPr>
        <w:t xml:space="preserve"> </w:t>
      </w:r>
      <w:r w:rsidRPr="004844B5">
        <w:rPr>
          <w:rFonts w:ascii="Times New Roman" w:hAnsi="Times New Roman"/>
          <w:sz w:val="20"/>
        </w:rPr>
        <w:t xml:space="preserve">projekta </w:t>
      </w:r>
      <w:proofErr w:type="spellStart"/>
      <w:r w:rsidRPr="004844B5">
        <w:rPr>
          <w:rFonts w:ascii="Times New Roman" w:hAnsi="Times New Roman"/>
          <w:sz w:val="20"/>
        </w:rPr>
        <w:t>Nr.4.3.-24</w:t>
      </w:r>
      <w:proofErr w:type="spellEnd"/>
      <w:r w:rsidRPr="004844B5">
        <w:rPr>
          <w:rFonts w:ascii="Times New Roman" w:hAnsi="Times New Roman"/>
          <w:sz w:val="20"/>
        </w:rPr>
        <w:t>/</w:t>
      </w:r>
      <w:proofErr w:type="spellStart"/>
      <w:r w:rsidRPr="004844B5">
        <w:rPr>
          <w:rFonts w:ascii="Times New Roman" w:hAnsi="Times New Roman"/>
          <w:sz w:val="20"/>
        </w:rPr>
        <w:t>NFI</w:t>
      </w:r>
      <w:proofErr w:type="spellEnd"/>
      <w:r w:rsidRPr="004844B5">
        <w:rPr>
          <w:rFonts w:ascii="Times New Roman" w:hAnsi="Times New Roman"/>
          <w:sz w:val="20"/>
        </w:rPr>
        <w:t>/</w:t>
      </w:r>
      <w:proofErr w:type="spellStart"/>
      <w:r w:rsidRPr="004844B5">
        <w:rPr>
          <w:rFonts w:ascii="Times New Roman" w:hAnsi="Times New Roman"/>
          <w:sz w:val="20"/>
        </w:rPr>
        <w:t>INP-002</w:t>
      </w:r>
      <w:proofErr w:type="spellEnd"/>
      <w:r w:rsidRPr="004844B5">
        <w:rPr>
          <w:rFonts w:ascii="Times New Roman" w:hAnsi="Times New Roman"/>
          <w:sz w:val="20"/>
        </w:rPr>
        <w:t xml:space="preserve"> „Latvijas plānošanas reģionu un vietējo pašvaldību teritoriālās attīstības plānošanas kapacitātes palielināšana un attīstības plānošanas dokumentu izstrādāšana” ietvaros sagatavotajiem ģeotelpiskajiem datiem</w:t>
      </w:r>
    </w:p>
  </w:footnote>
  <w:footnote w:id="64">
    <w:p w14:paraId="774086AA" w14:textId="77777777" w:rsidR="00526D68" w:rsidRPr="004844B5" w:rsidRDefault="00526D68" w:rsidP="00E96A61">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darba materiāls 4.1.2. „Antropogēnas slodzes uz piekrastes veģetāciju novērtēšanas metodika attīstāmo vietu detalizācijas līmenim”, pieejams: </w:t>
      </w:r>
      <w:hyperlink r:id="rId42"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darbibas_veidi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tap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doc=22027</w:t>
        </w:r>
        <w:proofErr w:type="spellEnd"/>
      </w:hyperlink>
    </w:p>
  </w:footnote>
  <w:footnote w:id="65">
    <w:p w14:paraId="774086AB" w14:textId="77777777" w:rsidR="00526D68" w:rsidRPr="004844B5" w:rsidRDefault="00526D68" w:rsidP="00E96A61">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monitoringa rezultāti iekļauti tīmekļa vietnē „</w:t>
      </w:r>
      <w:proofErr w:type="spellStart"/>
      <w:r w:rsidRPr="004844B5">
        <w:rPr>
          <w:rFonts w:ascii="Times New Roman" w:hAnsi="Times New Roman"/>
          <w:sz w:val="20"/>
        </w:rPr>
        <w:t>Latvian</w:t>
      </w:r>
      <w:proofErr w:type="spellEnd"/>
      <w:r w:rsidRPr="004844B5">
        <w:rPr>
          <w:rFonts w:ascii="Times New Roman" w:hAnsi="Times New Roman"/>
          <w:sz w:val="20"/>
        </w:rPr>
        <w:t xml:space="preserve"> </w:t>
      </w:r>
      <w:proofErr w:type="spellStart"/>
      <w:r w:rsidRPr="004844B5">
        <w:rPr>
          <w:rFonts w:ascii="Times New Roman" w:hAnsi="Times New Roman"/>
          <w:sz w:val="20"/>
        </w:rPr>
        <w:t>Biodiversity</w:t>
      </w:r>
      <w:proofErr w:type="spellEnd"/>
      <w:r w:rsidRPr="004844B5">
        <w:rPr>
          <w:rFonts w:ascii="Times New Roman" w:hAnsi="Times New Roman"/>
          <w:sz w:val="20"/>
        </w:rPr>
        <w:t xml:space="preserve"> </w:t>
      </w:r>
      <w:proofErr w:type="spellStart"/>
      <w:r w:rsidRPr="004844B5">
        <w:rPr>
          <w:rFonts w:ascii="Times New Roman" w:hAnsi="Times New Roman"/>
          <w:sz w:val="20"/>
        </w:rPr>
        <w:t>Clearing-House</w:t>
      </w:r>
      <w:proofErr w:type="spellEnd"/>
      <w:r w:rsidRPr="004844B5">
        <w:rPr>
          <w:rFonts w:ascii="Times New Roman" w:hAnsi="Times New Roman"/>
          <w:sz w:val="20"/>
        </w:rPr>
        <w:t xml:space="preserve"> </w:t>
      </w:r>
      <w:proofErr w:type="spellStart"/>
      <w:r w:rsidRPr="004844B5">
        <w:rPr>
          <w:rFonts w:ascii="Times New Roman" w:hAnsi="Times New Roman"/>
          <w:sz w:val="20"/>
        </w:rPr>
        <w:t>Mehanism</w:t>
      </w:r>
      <w:proofErr w:type="spellEnd"/>
      <w:r w:rsidRPr="004844B5">
        <w:rPr>
          <w:rFonts w:ascii="Times New Roman" w:hAnsi="Times New Roman"/>
          <w:sz w:val="20"/>
        </w:rPr>
        <w:t>”,</w:t>
      </w:r>
      <w:proofErr w:type="gramStart"/>
      <w:r w:rsidRPr="004844B5">
        <w:rPr>
          <w:rFonts w:ascii="Times New Roman" w:hAnsi="Times New Roman"/>
          <w:sz w:val="20"/>
        </w:rPr>
        <w:t xml:space="preserve">  </w:t>
      </w:r>
      <w:proofErr w:type="gramEnd"/>
      <w:r w:rsidRPr="004844B5">
        <w:rPr>
          <w:rFonts w:ascii="Times New Roman" w:hAnsi="Times New Roman"/>
          <w:sz w:val="20"/>
        </w:rPr>
        <w:t xml:space="preserve">pieejami: </w:t>
      </w:r>
      <w:hyperlink r:id="rId43"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biodiv.lvgma.gov.lv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fol302307</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fol038572</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fol579889</w:t>
        </w:r>
        <w:proofErr w:type="spellEnd"/>
      </w:hyperlink>
      <w:r w:rsidRPr="004844B5">
        <w:rPr>
          <w:rFonts w:ascii="Times New Roman" w:hAnsi="Times New Roman"/>
          <w:sz w:val="20"/>
        </w:rPr>
        <w:t xml:space="preserve"> </w:t>
      </w:r>
    </w:p>
  </w:footnote>
  <w:footnote w:id="66">
    <w:p w14:paraId="774086AC" w14:textId="77777777" w:rsidR="00526D68" w:rsidRPr="004844B5" w:rsidRDefault="00526D68" w:rsidP="00E96A61">
      <w:pPr>
        <w:pStyle w:val="FootnoteText"/>
        <w:rPr>
          <w:rFonts w:ascii="Times New Roman" w:hAnsi="Times New Roman"/>
          <w:sz w:val="20"/>
        </w:rPr>
      </w:pPr>
      <w:r w:rsidRPr="004844B5">
        <w:rPr>
          <w:rStyle w:val="FootnoteReference"/>
          <w:rFonts w:ascii="Times New Roman" w:hAnsi="Times New Roman"/>
          <w:sz w:val="20"/>
        </w:rPr>
        <w:footnoteRef/>
      </w:r>
      <w:r w:rsidRPr="004844B5">
        <w:rPr>
          <w:rFonts w:ascii="Times New Roman" w:hAnsi="Times New Roman"/>
          <w:sz w:val="20"/>
        </w:rPr>
        <w:t xml:space="preserve"> Zemes monitoringa programma</w:t>
      </w:r>
      <w:r>
        <w:rPr>
          <w:rFonts w:ascii="Times New Roman" w:hAnsi="Times New Roman"/>
          <w:sz w:val="20"/>
        </w:rPr>
        <w:t>,</w:t>
      </w:r>
      <w:r w:rsidRPr="004844B5">
        <w:rPr>
          <w:rFonts w:ascii="Times New Roman" w:hAnsi="Times New Roman"/>
          <w:sz w:val="20"/>
        </w:rPr>
        <w:t xml:space="preserve"> pieejama VARAM tīmekļa vietnē sadaļas „Publikācijas un pētījumi” apakšsadaļā „Citi dokumenti vides aizsardzības jomā”: </w:t>
      </w:r>
      <w:hyperlink r:id="rId44" w:history="1">
        <w:proofErr w:type="spellStart"/>
        <w:r w:rsidRPr="004844B5">
          <w:rPr>
            <w:rStyle w:val="Hyperlink"/>
            <w:rFonts w:ascii="Times New Roman" w:hAnsi="Times New Roman"/>
            <w:color w:val="auto"/>
            <w:sz w:val="20"/>
          </w:rPr>
          <w:t>http</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www.varam.gov.lv</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lat</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publ</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citi_dokumenti</w:t>
        </w:r>
        <w:proofErr w:type="spellEnd"/>
        <w:r w:rsidRPr="004844B5">
          <w:rPr>
            <w:rStyle w:val="Hyperlink"/>
            <w:rFonts w:ascii="Times New Roman" w:hAnsi="Times New Roman"/>
            <w:color w:val="auto"/>
            <w:sz w:val="20"/>
          </w:rPr>
          <w:t>/?</w:t>
        </w:r>
        <w:proofErr w:type="spellStart"/>
        <w:r w:rsidRPr="004844B5">
          <w:rPr>
            <w:rStyle w:val="Hyperlink"/>
            <w:rFonts w:ascii="Times New Roman" w:hAnsi="Times New Roman"/>
            <w:color w:val="auto"/>
            <w:sz w:val="20"/>
          </w:rPr>
          <w:t>doc=4083</w:t>
        </w:r>
        <w:proofErr w:type="spellEnd"/>
      </w:hyperlink>
      <w:r w:rsidRPr="004844B5">
        <w:rPr>
          <w:rFonts w:ascii="Times New Roman" w:hAnsi="Times New Roman"/>
          <w:sz w:val="20"/>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685037"/>
      <w:docPartObj>
        <w:docPartGallery w:val="Page Numbers (Bottom of Page)"/>
        <w:docPartUnique/>
      </w:docPartObj>
    </w:sdtPr>
    <w:sdtEndPr>
      <w:rPr>
        <w:noProof/>
      </w:rPr>
    </w:sdtEndPr>
    <w:sdtContent>
      <w:p w14:paraId="7740865C" w14:textId="77777777" w:rsidR="00526D68" w:rsidRDefault="00526D68" w:rsidP="008A0111">
        <w:pPr>
          <w:pStyle w:val="Footer"/>
          <w:jc w:val="center"/>
          <w:rPr>
            <w:rFonts w:asciiTheme="minorHAnsi" w:eastAsiaTheme="minorHAnsi" w:hAnsiTheme="minorHAnsi" w:cstheme="minorBidi"/>
            <w:noProof/>
            <w:sz w:val="22"/>
            <w:szCs w:val="22"/>
          </w:rPr>
        </w:pPr>
        <w:r w:rsidRPr="008A0111">
          <w:rPr>
            <w:rFonts w:ascii="Times New Roman" w:hAnsi="Times New Roman"/>
          </w:rPr>
          <w:fldChar w:fldCharType="begin"/>
        </w:r>
        <w:r w:rsidRPr="008A0111">
          <w:rPr>
            <w:rFonts w:ascii="Times New Roman" w:hAnsi="Times New Roman"/>
          </w:rPr>
          <w:instrText xml:space="preserve"> PAGE   \* MERGEFORMAT </w:instrText>
        </w:r>
        <w:r w:rsidRPr="008A0111">
          <w:rPr>
            <w:rFonts w:ascii="Times New Roman" w:hAnsi="Times New Roman"/>
          </w:rPr>
          <w:fldChar w:fldCharType="separate"/>
        </w:r>
        <w:r w:rsidR="00BA29E1">
          <w:rPr>
            <w:rFonts w:ascii="Times New Roman" w:hAnsi="Times New Roman"/>
            <w:noProof/>
          </w:rPr>
          <w:t>18</w:t>
        </w:r>
        <w:r w:rsidRPr="008A0111">
          <w:rPr>
            <w:rFonts w:ascii="Times New Roman" w:hAnsi="Times New Roman"/>
          </w:rPr>
          <w:fldChar w:fldCharType="end"/>
        </w:r>
      </w:p>
    </w:sdtContent>
  </w:sdt>
  <w:p w14:paraId="7740865D" w14:textId="77777777" w:rsidR="00526D68" w:rsidRDefault="00526D6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0865F" w14:textId="77777777" w:rsidR="00526D68" w:rsidRDefault="00526D68" w:rsidP="003F32B1">
    <w:pPr>
      <w:pStyle w:val="Footer"/>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823695"/>
      <w:docPartObj>
        <w:docPartGallery w:val="Page Numbers (Bottom of Page)"/>
        <w:docPartUnique/>
      </w:docPartObj>
    </w:sdtPr>
    <w:sdtEndPr>
      <w:rPr>
        <w:noProof/>
      </w:rPr>
    </w:sdtEndPr>
    <w:sdtContent>
      <w:p w14:paraId="77408665" w14:textId="77777777" w:rsidR="00526D68" w:rsidRDefault="00526D68" w:rsidP="003F32B1">
        <w:pPr>
          <w:pStyle w:val="Footer"/>
          <w:jc w:val="center"/>
        </w:pPr>
        <w:r>
          <w:fldChar w:fldCharType="begin"/>
        </w:r>
        <w:r>
          <w:instrText xml:space="preserve"> PAGE   \* MERGEFORMAT </w:instrText>
        </w:r>
        <w:r>
          <w:fldChar w:fldCharType="separate"/>
        </w:r>
        <w:r w:rsidR="00BA29E1">
          <w:rPr>
            <w:noProof/>
          </w:rPr>
          <w:t>47</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F0321"/>
    <w:multiLevelType w:val="hybridMultilevel"/>
    <w:tmpl w:val="7624C404"/>
    <w:lvl w:ilvl="0" w:tplc="7A9C21F0">
      <w:start w:val="28"/>
      <w:numFmt w:val="bullet"/>
      <w:lvlText w:val="-"/>
      <w:lvlJc w:val="left"/>
      <w:pPr>
        <w:ind w:left="1364" w:hanging="360"/>
      </w:pPr>
      <w:rPr>
        <w:rFonts w:ascii="Arial" w:eastAsia="Arial" w:hAnsi="Arial" w:cs="Arial" w:hint="default"/>
        <w:b/>
      </w:rPr>
    </w:lvl>
    <w:lvl w:ilvl="1" w:tplc="04260003" w:tentative="1">
      <w:start w:val="1"/>
      <w:numFmt w:val="bullet"/>
      <w:lvlText w:val="o"/>
      <w:lvlJc w:val="left"/>
      <w:pPr>
        <w:ind w:left="2084" w:hanging="360"/>
      </w:pPr>
      <w:rPr>
        <w:rFonts w:ascii="Courier New" w:hAnsi="Courier New" w:cs="Courier New" w:hint="default"/>
      </w:rPr>
    </w:lvl>
    <w:lvl w:ilvl="2" w:tplc="04260005" w:tentative="1">
      <w:start w:val="1"/>
      <w:numFmt w:val="bullet"/>
      <w:lvlText w:val=""/>
      <w:lvlJc w:val="left"/>
      <w:pPr>
        <w:ind w:left="2804" w:hanging="360"/>
      </w:pPr>
      <w:rPr>
        <w:rFonts w:ascii="Wingdings" w:hAnsi="Wingdings" w:hint="default"/>
      </w:rPr>
    </w:lvl>
    <w:lvl w:ilvl="3" w:tplc="04260001" w:tentative="1">
      <w:start w:val="1"/>
      <w:numFmt w:val="bullet"/>
      <w:lvlText w:val=""/>
      <w:lvlJc w:val="left"/>
      <w:pPr>
        <w:ind w:left="3524" w:hanging="360"/>
      </w:pPr>
      <w:rPr>
        <w:rFonts w:ascii="Symbol" w:hAnsi="Symbol" w:hint="default"/>
      </w:rPr>
    </w:lvl>
    <w:lvl w:ilvl="4" w:tplc="04260003" w:tentative="1">
      <w:start w:val="1"/>
      <w:numFmt w:val="bullet"/>
      <w:lvlText w:val="o"/>
      <w:lvlJc w:val="left"/>
      <w:pPr>
        <w:ind w:left="4244" w:hanging="360"/>
      </w:pPr>
      <w:rPr>
        <w:rFonts w:ascii="Courier New" w:hAnsi="Courier New" w:cs="Courier New" w:hint="default"/>
      </w:rPr>
    </w:lvl>
    <w:lvl w:ilvl="5" w:tplc="04260005" w:tentative="1">
      <w:start w:val="1"/>
      <w:numFmt w:val="bullet"/>
      <w:lvlText w:val=""/>
      <w:lvlJc w:val="left"/>
      <w:pPr>
        <w:ind w:left="4964" w:hanging="360"/>
      </w:pPr>
      <w:rPr>
        <w:rFonts w:ascii="Wingdings" w:hAnsi="Wingdings" w:hint="default"/>
      </w:rPr>
    </w:lvl>
    <w:lvl w:ilvl="6" w:tplc="04260001" w:tentative="1">
      <w:start w:val="1"/>
      <w:numFmt w:val="bullet"/>
      <w:lvlText w:val=""/>
      <w:lvlJc w:val="left"/>
      <w:pPr>
        <w:ind w:left="5684" w:hanging="360"/>
      </w:pPr>
      <w:rPr>
        <w:rFonts w:ascii="Symbol" w:hAnsi="Symbol" w:hint="default"/>
      </w:rPr>
    </w:lvl>
    <w:lvl w:ilvl="7" w:tplc="04260003" w:tentative="1">
      <w:start w:val="1"/>
      <w:numFmt w:val="bullet"/>
      <w:lvlText w:val="o"/>
      <w:lvlJc w:val="left"/>
      <w:pPr>
        <w:ind w:left="6404" w:hanging="360"/>
      </w:pPr>
      <w:rPr>
        <w:rFonts w:ascii="Courier New" w:hAnsi="Courier New" w:cs="Courier New" w:hint="default"/>
      </w:rPr>
    </w:lvl>
    <w:lvl w:ilvl="8" w:tplc="04260005" w:tentative="1">
      <w:start w:val="1"/>
      <w:numFmt w:val="bullet"/>
      <w:lvlText w:val=""/>
      <w:lvlJc w:val="left"/>
      <w:pPr>
        <w:ind w:left="7124" w:hanging="360"/>
      </w:pPr>
      <w:rPr>
        <w:rFonts w:ascii="Wingdings" w:hAnsi="Wingdings" w:hint="default"/>
      </w:rPr>
    </w:lvl>
  </w:abstractNum>
  <w:abstractNum w:abstractNumId="1">
    <w:nsid w:val="0EB90C31"/>
    <w:multiLevelType w:val="hybridMultilevel"/>
    <w:tmpl w:val="52E80C46"/>
    <w:lvl w:ilvl="0" w:tplc="F9C46A28">
      <w:start w:val="1"/>
      <w:numFmt w:val="decimal"/>
      <w:lvlText w:val="2.%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nsid w:val="18B9265C"/>
    <w:multiLevelType w:val="hybridMultilevel"/>
    <w:tmpl w:val="85AE05C6"/>
    <w:lvl w:ilvl="0" w:tplc="F10621EE">
      <w:start w:val="1"/>
      <w:numFmt w:val="bullet"/>
      <w:pStyle w:val="SarakstsBox"/>
      <w:lvlText w:val=""/>
      <w:lvlJc w:val="left"/>
      <w:pPr>
        <w:ind w:left="1400" w:hanging="360"/>
      </w:pPr>
      <w:rPr>
        <w:rFonts w:ascii="Wingdings" w:hAnsi="Wingdings" w:hint="default"/>
      </w:rPr>
    </w:lvl>
    <w:lvl w:ilvl="1" w:tplc="04260003" w:tentative="1">
      <w:start w:val="1"/>
      <w:numFmt w:val="bullet"/>
      <w:lvlText w:val="o"/>
      <w:lvlJc w:val="left"/>
      <w:pPr>
        <w:ind w:left="2120" w:hanging="360"/>
      </w:pPr>
      <w:rPr>
        <w:rFonts w:ascii="Courier New" w:hAnsi="Courier New" w:cs="Courier New" w:hint="default"/>
      </w:rPr>
    </w:lvl>
    <w:lvl w:ilvl="2" w:tplc="04260005" w:tentative="1">
      <w:start w:val="1"/>
      <w:numFmt w:val="bullet"/>
      <w:lvlText w:val=""/>
      <w:lvlJc w:val="left"/>
      <w:pPr>
        <w:ind w:left="2840" w:hanging="360"/>
      </w:pPr>
      <w:rPr>
        <w:rFonts w:ascii="Wingdings" w:hAnsi="Wingdings" w:hint="default"/>
      </w:rPr>
    </w:lvl>
    <w:lvl w:ilvl="3" w:tplc="04260001" w:tentative="1">
      <w:start w:val="1"/>
      <w:numFmt w:val="bullet"/>
      <w:lvlText w:val=""/>
      <w:lvlJc w:val="left"/>
      <w:pPr>
        <w:ind w:left="3560" w:hanging="360"/>
      </w:pPr>
      <w:rPr>
        <w:rFonts w:ascii="Symbol" w:hAnsi="Symbol" w:hint="default"/>
      </w:rPr>
    </w:lvl>
    <w:lvl w:ilvl="4" w:tplc="04260003" w:tentative="1">
      <w:start w:val="1"/>
      <w:numFmt w:val="bullet"/>
      <w:lvlText w:val="o"/>
      <w:lvlJc w:val="left"/>
      <w:pPr>
        <w:ind w:left="4280" w:hanging="360"/>
      </w:pPr>
      <w:rPr>
        <w:rFonts w:ascii="Courier New" w:hAnsi="Courier New" w:cs="Courier New" w:hint="default"/>
      </w:rPr>
    </w:lvl>
    <w:lvl w:ilvl="5" w:tplc="04260005" w:tentative="1">
      <w:start w:val="1"/>
      <w:numFmt w:val="bullet"/>
      <w:lvlText w:val=""/>
      <w:lvlJc w:val="left"/>
      <w:pPr>
        <w:ind w:left="5000" w:hanging="360"/>
      </w:pPr>
      <w:rPr>
        <w:rFonts w:ascii="Wingdings" w:hAnsi="Wingdings" w:hint="default"/>
      </w:rPr>
    </w:lvl>
    <w:lvl w:ilvl="6" w:tplc="04260001" w:tentative="1">
      <w:start w:val="1"/>
      <w:numFmt w:val="bullet"/>
      <w:lvlText w:val=""/>
      <w:lvlJc w:val="left"/>
      <w:pPr>
        <w:ind w:left="5720" w:hanging="360"/>
      </w:pPr>
      <w:rPr>
        <w:rFonts w:ascii="Symbol" w:hAnsi="Symbol" w:hint="default"/>
      </w:rPr>
    </w:lvl>
    <w:lvl w:ilvl="7" w:tplc="04260003" w:tentative="1">
      <w:start w:val="1"/>
      <w:numFmt w:val="bullet"/>
      <w:lvlText w:val="o"/>
      <w:lvlJc w:val="left"/>
      <w:pPr>
        <w:ind w:left="6440" w:hanging="360"/>
      </w:pPr>
      <w:rPr>
        <w:rFonts w:ascii="Courier New" w:hAnsi="Courier New" w:cs="Courier New" w:hint="default"/>
      </w:rPr>
    </w:lvl>
    <w:lvl w:ilvl="8" w:tplc="04260005" w:tentative="1">
      <w:start w:val="1"/>
      <w:numFmt w:val="bullet"/>
      <w:lvlText w:val=""/>
      <w:lvlJc w:val="left"/>
      <w:pPr>
        <w:ind w:left="7160" w:hanging="360"/>
      </w:pPr>
      <w:rPr>
        <w:rFonts w:ascii="Wingdings" w:hAnsi="Wingdings" w:hint="default"/>
      </w:rPr>
    </w:lvl>
  </w:abstractNum>
  <w:abstractNum w:abstractNumId="3">
    <w:nsid w:val="1A92027C"/>
    <w:multiLevelType w:val="hybridMultilevel"/>
    <w:tmpl w:val="00E6C996"/>
    <w:lvl w:ilvl="0" w:tplc="7D3E46EE">
      <w:start w:val="1"/>
      <w:numFmt w:val="bullet"/>
      <w:lvlText w:val=""/>
      <w:lvlJc w:val="left"/>
      <w:pPr>
        <w:tabs>
          <w:tab w:val="num" w:pos="17"/>
        </w:tabs>
        <w:ind w:left="57" w:firstLine="0"/>
      </w:pPr>
      <w:rPr>
        <w:rFonts w:ascii="Wingdings" w:hAnsi="Wingdings" w:hint="default"/>
        <w:b w:val="0"/>
        <w:i w:val="0"/>
        <w:color w:val="auto"/>
        <w:sz w:val="20"/>
      </w:rPr>
    </w:lvl>
    <w:lvl w:ilvl="1" w:tplc="04090003">
      <w:start w:val="1"/>
      <w:numFmt w:val="decimal"/>
      <w:lvlText w:val="%2)"/>
      <w:lvlJc w:val="left"/>
      <w:pPr>
        <w:tabs>
          <w:tab w:val="num" w:pos="1100"/>
        </w:tabs>
        <w:ind w:left="1100" w:hanging="360"/>
      </w:pPr>
      <w:rPr>
        <w:rFonts w:ascii="Garamond" w:eastAsia="Calibri" w:hAnsi="Garamond" w:cs="Times New Roman"/>
      </w:rPr>
    </w:lvl>
    <w:lvl w:ilvl="2" w:tplc="04090005" w:tentative="1">
      <w:start w:val="1"/>
      <w:numFmt w:val="bullet"/>
      <w:lvlText w:val=""/>
      <w:lvlJc w:val="left"/>
      <w:pPr>
        <w:tabs>
          <w:tab w:val="num" w:pos="1820"/>
        </w:tabs>
        <w:ind w:left="1820" w:hanging="360"/>
      </w:pPr>
      <w:rPr>
        <w:rFonts w:ascii="Wingdings" w:hAnsi="Wingdings" w:hint="default"/>
      </w:rPr>
    </w:lvl>
    <w:lvl w:ilvl="3" w:tplc="04090001" w:tentative="1">
      <w:start w:val="1"/>
      <w:numFmt w:val="bullet"/>
      <w:lvlText w:val=""/>
      <w:lvlJc w:val="left"/>
      <w:pPr>
        <w:tabs>
          <w:tab w:val="num" w:pos="2540"/>
        </w:tabs>
        <w:ind w:left="2540" w:hanging="360"/>
      </w:pPr>
      <w:rPr>
        <w:rFonts w:ascii="Symbol" w:hAnsi="Symbol" w:hint="default"/>
      </w:rPr>
    </w:lvl>
    <w:lvl w:ilvl="4" w:tplc="04090003" w:tentative="1">
      <w:start w:val="1"/>
      <w:numFmt w:val="bullet"/>
      <w:lvlText w:val="o"/>
      <w:lvlJc w:val="left"/>
      <w:pPr>
        <w:tabs>
          <w:tab w:val="num" w:pos="3260"/>
        </w:tabs>
        <w:ind w:left="3260" w:hanging="360"/>
      </w:pPr>
      <w:rPr>
        <w:rFonts w:ascii="Courier New" w:hAnsi="Courier New" w:cs="Courier New" w:hint="default"/>
      </w:rPr>
    </w:lvl>
    <w:lvl w:ilvl="5" w:tplc="04090005" w:tentative="1">
      <w:start w:val="1"/>
      <w:numFmt w:val="bullet"/>
      <w:lvlText w:val=""/>
      <w:lvlJc w:val="left"/>
      <w:pPr>
        <w:tabs>
          <w:tab w:val="num" w:pos="3980"/>
        </w:tabs>
        <w:ind w:left="3980" w:hanging="360"/>
      </w:pPr>
      <w:rPr>
        <w:rFonts w:ascii="Wingdings" w:hAnsi="Wingdings" w:hint="default"/>
      </w:rPr>
    </w:lvl>
    <w:lvl w:ilvl="6" w:tplc="04090001" w:tentative="1">
      <w:start w:val="1"/>
      <w:numFmt w:val="bullet"/>
      <w:lvlText w:val=""/>
      <w:lvlJc w:val="left"/>
      <w:pPr>
        <w:tabs>
          <w:tab w:val="num" w:pos="4700"/>
        </w:tabs>
        <w:ind w:left="4700" w:hanging="360"/>
      </w:pPr>
      <w:rPr>
        <w:rFonts w:ascii="Symbol" w:hAnsi="Symbol" w:hint="default"/>
      </w:rPr>
    </w:lvl>
    <w:lvl w:ilvl="7" w:tplc="04090003" w:tentative="1">
      <w:start w:val="1"/>
      <w:numFmt w:val="bullet"/>
      <w:lvlText w:val="o"/>
      <w:lvlJc w:val="left"/>
      <w:pPr>
        <w:tabs>
          <w:tab w:val="num" w:pos="5420"/>
        </w:tabs>
        <w:ind w:left="5420" w:hanging="360"/>
      </w:pPr>
      <w:rPr>
        <w:rFonts w:ascii="Courier New" w:hAnsi="Courier New" w:cs="Courier New" w:hint="default"/>
      </w:rPr>
    </w:lvl>
    <w:lvl w:ilvl="8" w:tplc="04090005" w:tentative="1">
      <w:start w:val="1"/>
      <w:numFmt w:val="bullet"/>
      <w:lvlText w:val=""/>
      <w:lvlJc w:val="left"/>
      <w:pPr>
        <w:tabs>
          <w:tab w:val="num" w:pos="6140"/>
        </w:tabs>
        <w:ind w:left="6140" w:hanging="360"/>
      </w:pPr>
      <w:rPr>
        <w:rFonts w:ascii="Wingdings" w:hAnsi="Wingdings" w:hint="default"/>
      </w:rPr>
    </w:lvl>
  </w:abstractNum>
  <w:abstractNum w:abstractNumId="4">
    <w:nsid w:val="249A5B51"/>
    <w:multiLevelType w:val="hybridMultilevel"/>
    <w:tmpl w:val="927C2A84"/>
    <w:lvl w:ilvl="0" w:tplc="7AC43F4C">
      <w:start w:val="1"/>
      <w:numFmt w:val="decimal"/>
      <w:lvlText w:val="1.%1."/>
      <w:lvlJc w:val="left"/>
      <w:pPr>
        <w:ind w:left="36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nsid w:val="276468DE"/>
    <w:multiLevelType w:val="hybridMultilevel"/>
    <w:tmpl w:val="C28A9AE6"/>
    <w:lvl w:ilvl="0" w:tplc="30DA73D4">
      <w:numFmt w:val="bullet"/>
      <w:lvlText w:val="-"/>
      <w:lvlJc w:val="left"/>
      <w:pPr>
        <w:ind w:left="644" w:hanging="360"/>
      </w:pPr>
      <w:rPr>
        <w:rFonts w:ascii="Garamond" w:eastAsia="Calibri" w:hAnsi="Garamond" w:cs="Times New Roman"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
    <w:nsid w:val="29F96FF5"/>
    <w:multiLevelType w:val="hybridMultilevel"/>
    <w:tmpl w:val="44DAB70A"/>
    <w:lvl w:ilvl="0" w:tplc="8E58731A">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324330B"/>
    <w:multiLevelType w:val="multilevel"/>
    <w:tmpl w:val="5F188AE2"/>
    <w:lvl w:ilvl="0">
      <w:start w:val="16"/>
      <w:numFmt w:val="decimal"/>
      <w:lvlText w:val="(%1)"/>
      <w:lvlJc w:val="left"/>
      <w:pPr>
        <w:tabs>
          <w:tab w:val="num" w:pos="284"/>
        </w:tabs>
        <w:ind w:left="284" w:firstLine="0"/>
      </w:pPr>
      <w:rPr>
        <w:i w:val="0"/>
        <w:color w:val="000000"/>
      </w:rPr>
    </w:lvl>
    <w:lvl w:ilvl="1">
      <w:start w:val="1"/>
      <w:numFmt w:val="bullet"/>
      <w:lvlText w:val=""/>
      <w:lvlJc w:val="left"/>
      <w:pPr>
        <w:tabs>
          <w:tab w:val="num" w:pos="1080"/>
        </w:tabs>
        <w:ind w:left="1080" w:firstLine="0"/>
      </w:pPr>
      <w:rPr>
        <w:rFonts w:ascii="Wingdings" w:hAnsi="Wingdings" w:hint="default"/>
        <w:i w:val="0"/>
        <w:color w:val="auto"/>
      </w:rPr>
    </w:lvl>
    <w:lvl w:ilvl="2">
      <w:start w:val="2"/>
      <w:numFmt w:val="bullet"/>
      <w:lvlText w:val="-"/>
      <w:lvlJc w:val="left"/>
      <w:pPr>
        <w:tabs>
          <w:tab w:val="num" w:pos="2340"/>
        </w:tabs>
        <w:ind w:left="2340" w:hanging="360"/>
      </w:pPr>
      <w:rPr>
        <w:rFonts w:ascii="Calibri" w:eastAsia="Times New Roman" w:hAnsi="Calibri" w:cs="Times New Roman" w:hint="default"/>
      </w:rPr>
    </w:lvl>
    <w:lvl w:ilvl="3">
      <w:start w:val="1"/>
      <w:numFmt w:val="decimal"/>
      <w:lvlText w:val="%4."/>
      <w:lvlJc w:val="left"/>
      <w:pPr>
        <w:tabs>
          <w:tab w:val="num" w:pos="2880"/>
        </w:tabs>
        <w:ind w:left="2880" w:hanging="360"/>
      </w:pPr>
    </w:lvl>
    <w:lvl w:ilvl="4">
      <w:start w:val="1"/>
      <w:numFmt w:val="decimal"/>
      <w:lvlText w:val="%5"/>
      <w:lvlJc w:val="left"/>
      <w:pPr>
        <w:tabs>
          <w:tab w:val="num" w:pos="3675"/>
        </w:tabs>
        <w:ind w:left="3675" w:hanging="435"/>
      </w:pPr>
    </w:lvl>
    <w:lvl w:ilvl="5">
      <w:start w:val="1"/>
      <w:numFmt w:val="decimal"/>
      <w:lvlText w:val="%6)"/>
      <w:lvlJc w:val="left"/>
      <w:pPr>
        <w:tabs>
          <w:tab w:val="num" w:pos="4500"/>
        </w:tabs>
        <w:ind w:left="4500" w:hanging="360"/>
      </w:pPr>
    </w:lvl>
    <w:lvl w:ilvl="6">
      <w:start w:val="5"/>
      <w:numFmt w:val="bullet"/>
      <w:lvlText w:val=""/>
      <w:lvlJc w:val="left"/>
      <w:pPr>
        <w:ind w:left="5040" w:hanging="360"/>
      </w:pPr>
      <w:rPr>
        <w:rFonts w:ascii="Symbol" w:eastAsia="Times New Roman" w:hAnsi="Symbol" w:cs="Times New Roman" w:hint="default"/>
      </w:r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35F11733"/>
    <w:multiLevelType w:val="hybridMultilevel"/>
    <w:tmpl w:val="7E9A5A6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nsid w:val="377F345E"/>
    <w:multiLevelType w:val="multilevel"/>
    <w:tmpl w:val="7A3A5E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430C74DC"/>
    <w:multiLevelType w:val="hybridMultilevel"/>
    <w:tmpl w:val="B7445726"/>
    <w:lvl w:ilvl="0" w:tplc="7A9C21F0">
      <w:start w:val="28"/>
      <w:numFmt w:val="bullet"/>
      <w:lvlText w:val="-"/>
      <w:lvlJc w:val="left"/>
      <w:pPr>
        <w:tabs>
          <w:tab w:val="num" w:pos="1004"/>
        </w:tabs>
        <w:ind w:left="1004" w:hanging="360"/>
      </w:pPr>
      <w:rPr>
        <w:rFonts w:ascii="Arial" w:eastAsia="Arial" w:hAnsi="Arial" w:cs="Arial" w:hint="default"/>
        <w:b/>
      </w:rPr>
    </w:lvl>
    <w:lvl w:ilvl="1" w:tplc="04090019" w:tentative="1">
      <w:start w:val="1"/>
      <w:numFmt w:val="bullet"/>
      <w:lvlText w:val="o"/>
      <w:lvlJc w:val="left"/>
      <w:pPr>
        <w:tabs>
          <w:tab w:val="num" w:pos="1724"/>
        </w:tabs>
        <w:ind w:left="1724" w:hanging="360"/>
      </w:pPr>
      <w:rPr>
        <w:rFonts w:ascii="Courier New" w:hAnsi="Courier New" w:cs="Courier New" w:hint="default"/>
      </w:rPr>
    </w:lvl>
    <w:lvl w:ilvl="2" w:tplc="0409001B" w:tentative="1">
      <w:start w:val="1"/>
      <w:numFmt w:val="bullet"/>
      <w:lvlText w:val=""/>
      <w:lvlJc w:val="left"/>
      <w:pPr>
        <w:tabs>
          <w:tab w:val="num" w:pos="2444"/>
        </w:tabs>
        <w:ind w:left="2444" w:hanging="360"/>
      </w:pPr>
      <w:rPr>
        <w:rFonts w:ascii="Wingdings" w:hAnsi="Wingdings" w:hint="default"/>
      </w:rPr>
    </w:lvl>
    <w:lvl w:ilvl="3" w:tplc="0409000F" w:tentative="1">
      <w:start w:val="1"/>
      <w:numFmt w:val="bullet"/>
      <w:lvlText w:val=""/>
      <w:lvlJc w:val="left"/>
      <w:pPr>
        <w:tabs>
          <w:tab w:val="num" w:pos="3164"/>
        </w:tabs>
        <w:ind w:left="3164" w:hanging="360"/>
      </w:pPr>
      <w:rPr>
        <w:rFonts w:ascii="Symbol" w:hAnsi="Symbol" w:hint="default"/>
      </w:rPr>
    </w:lvl>
    <w:lvl w:ilvl="4" w:tplc="04090019" w:tentative="1">
      <w:start w:val="1"/>
      <w:numFmt w:val="bullet"/>
      <w:lvlText w:val="o"/>
      <w:lvlJc w:val="left"/>
      <w:pPr>
        <w:tabs>
          <w:tab w:val="num" w:pos="3884"/>
        </w:tabs>
        <w:ind w:left="3884" w:hanging="360"/>
      </w:pPr>
      <w:rPr>
        <w:rFonts w:ascii="Courier New" w:hAnsi="Courier New" w:cs="Courier New" w:hint="default"/>
      </w:rPr>
    </w:lvl>
    <w:lvl w:ilvl="5" w:tplc="0409001B" w:tentative="1">
      <w:start w:val="1"/>
      <w:numFmt w:val="bullet"/>
      <w:lvlText w:val=""/>
      <w:lvlJc w:val="left"/>
      <w:pPr>
        <w:tabs>
          <w:tab w:val="num" w:pos="4604"/>
        </w:tabs>
        <w:ind w:left="4604" w:hanging="360"/>
      </w:pPr>
      <w:rPr>
        <w:rFonts w:ascii="Wingdings" w:hAnsi="Wingdings" w:hint="default"/>
      </w:rPr>
    </w:lvl>
    <w:lvl w:ilvl="6" w:tplc="0409000F" w:tentative="1">
      <w:start w:val="1"/>
      <w:numFmt w:val="bullet"/>
      <w:lvlText w:val=""/>
      <w:lvlJc w:val="left"/>
      <w:pPr>
        <w:tabs>
          <w:tab w:val="num" w:pos="5324"/>
        </w:tabs>
        <w:ind w:left="5324" w:hanging="360"/>
      </w:pPr>
      <w:rPr>
        <w:rFonts w:ascii="Symbol" w:hAnsi="Symbol" w:hint="default"/>
      </w:rPr>
    </w:lvl>
    <w:lvl w:ilvl="7" w:tplc="04090019" w:tentative="1">
      <w:start w:val="1"/>
      <w:numFmt w:val="bullet"/>
      <w:lvlText w:val="o"/>
      <w:lvlJc w:val="left"/>
      <w:pPr>
        <w:tabs>
          <w:tab w:val="num" w:pos="6044"/>
        </w:tabs>
        <w:ind w:left="6044" w:hanging="360"/>
      </w:pPr>
      <w:rPr>
        <w:rFonts w:ascii="Courier New" w:hAnsi="Courier New" w:cs="Courier New" w:hint="default"/>
      </w:rPr>
    </w:lvl>
    <w:lvl w:ilvl="8" w:tplc="0409001B" w:tentative="1">
      <w:start w:val="1"/>
      <w:numFmt w:val="bullet"/>
      <w:lvlText w:val=""/>
      <w:lvlJc w:val="left"/>
      <w:pPr>
        <w:tabs>
          <w:tab w:val="num" w:pos="6764"/>
        </w:tabs>
        <w:ind w:left="6764" w:hanging="360"/>
      </w:pPr>
      <w:rPr>
        <w:rFonts w:ascii="Wingdings" w:hAnsi="Wingdings" w:hint="default"/>
      </w:rPr>
    </w:lvl>
  </w:abstractNum>
  <w:abstractNum w:abstractNumId="11">
    <w:nsid w:val="4E9F6A26"/>
    <w:multiLevelType w:val="multilevel"/>
    <w:tmpl w:val="042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EE84FFA"/>
    <w:multiLevelType w:val="hybridMultilevel"/>
    <w:tmpl w:val="44DAB70A"/>
    <w:lvl w:ilvl="0" w:tplc="8E58731A">
      <w:start w:val="1"/>
      <w:numFmt w:val="decimal"/>
      <w:lvlText w:val="%1."/>
      <w:lvlJc w:val="left"/>
      <w:pPr>
        <w:ind w:left="928"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nsid w:val="56A53A43"/>
    <w:multiLevelType w:val="hybridMultilevel"/>
    <w:tmpl w:val="9540402C"/>
    <w:lvl w:ilvl="0" w:tplc="441A2B78">
      <w:start w:val="28"/>
      <w:numFmt w:val="bullet"/>
      <w:lvlText w:val="-"/>
      <w:lvlJc w:val="left"/>
      <w:pPr>
        <w:ind w:left="1004" w:hanging="360"/>
      </w:pPr>
      <w:rPr>
        <w:rFonts w:ascii="Arial" w:eastAsia="Arial" w:hAnsi="Arial" w:cs="Arial" w:hint="default"/>
        <w:b/>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4">
    <w:nsid w:val="56AD6A9F"/>
    <w:multiLevelType w:val="hybridMultilevel"/>
    <w:tmpl w:val="3A923E9E"/>
    <w:lvl w:ilvl="0" w:tplc="0426000F">
      <w:start w:val="1"/>
      <w:numFmt w:val="decimal"/>
      <w:lvlText w:val="%1."/>
      <w:lvlJc w:val="left"/>
      <w:pPr>
        <w:ind w:left="2127" w:hanging="360"/>
      </w:pPr>
    </w:lvl>
    <w:lvl w:ilvl="1" w:tplc="04260019" w:tentative="1">
      <w:start w:val="1"/>
      <w:numFmt w:val="lowerLetter"/>
      <w:lvlText w:val="%2."/>
      <w:lvlJc w:val="left"/>
      <w:pPr>
        <w:ind w:left="2847" w:hanging="360"/>
      </w:pPr>
    </w:lvl>
    <w:lvl w:ilvl="2" w:tplc="0426001B" w:tentative="1">
      <w:start w:val="1"/>
      <w:numFmt w:val="lowerRoman"/>
      <w:lvlText w:val="%3."/>
      <w:lvlJc w:val="right"/>
      <w:pPr>
        <w:ind w:left="3567" w:hanging="180"/>
      </w:pPr>
    </w:lvl>
    <w:lvl w:ilvl="3" w:tplc="0426000F" w:tentative="1">
      <w:start w:val="1"/>
      <w:numFmt w:val="decimal"/>
      <w:lvlText w:val="%4."/>
      <w:lvlJc w:val="left"/>
      <w:pPr>
        <w:ind w:left="4287" w:hanging="360"/>
      </w:pPr>
    </w:lvl>
    <w:lvl w:ilvl="4" w:tplc="04260019" w:tentative="1">
      <w:start w:val="1"/>
      <w:numFmt w:val="lowerLetter"/>
      <w:lvlText w:val="%5."/>
      <w:lvlJc w:val="left"/>
      <w:pPr>
        <w:ind w:left="5007" w:hanging="360"/>
      </w:pPr>
    </w:lvl>
    <w:lvl w:ilvl="5" w:tplc="0426001B" w:tentative="1">
      <w:start w:val="1"/>
      <w:numFmt w:val="lowerRoman"/>
      <w:lvlText w:val="%6."/>
      <w:lvlJc w:val="right"/>
      <w:pPr>
        <w:ind w:left="5727" w:hanging="180"/>
      </w:pPr>
    </w:lvl>
    <w:lvl w:ilvl="6" w:tplc="0426000F" w:tentative="1">
      <w:start w:val="1"/>
      <w:numFmt w:val="decimal"/>
      <w:lvlText w:val="%7."/>
      <w:lvlJc w:val="left"/>
      <w:pPr>
        <w:ind w:left="6447" w:hanging="360"/>
      </w:pPr>
    </w:lvl>
    <w:lvl w:ilvl="7" w:tplc="04260019" w:tentative="1">
      <w:start w:val="1"/>
      <w:numFmt w:val="lowerLetter"/>
      <w:lvlText w:val="%8."/>
      <w:lvlJc w:val="left"/>
      <w:pPr>
        <w:ind w:left="7167" w:hanging="360"/>
      </w:pPr>
    </w:lvl>
    <w:lvl w:ilvl="8" w:tplc="0426001B" w:tentative="1">
      <w:start w:val="1"/>
      <w:numFmt w:val="lowerRoman"/>
      <w:lvlText w:val="%9."/>
      <w:lvlJc w:val="right"/>
      <w:pPr>
        <w:ind w:left="7887" w:hanging="180"/>
      </w:pPr>
    </w:lvl>
  </w:abstractNum>
  <w:abstractNum w:abstractNumId="15">
    <w:nsid w:val="571D40A1"/>
    <w:multiLevelType w:val="hybridMultilevel"/>
    <w:tmpl w:val="397EFE2E"/>
    <w:lvl w:ilvl="0" w:tplc="0426000F">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16">
    <w:nsid w:val="58447D09"/>
    <w:multiLevelType w:val="hybridMultilevel"/>
    <w:tmpl w:val="1B062A84"/>
    <w:lvl w:ilvl="0" w:tplc="30DA73D4">
      <w:numFmt w:val="bullet"/>
      <w:lvlText w:val="-"/>
      <w:lvlJc w:val="left"/>
      <w:pPr>
        <w:ind w:left="1004" w:hanging="360"/>
      </w:pPr>
      <w:rPr>
        <w:rFonts w:ascii="Garamond" w:eastAsia="Calibri" w:hAnsi="Garamond" w:cs="Times New Roman"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7">
    <w:nsid w:val="5B593898"/>
    <w:multiLevelType w:val="multilevel"/>
    <w:tmpl w:val="B2087558"/>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63101769"/>
    <w:multiLevelType w:val="hybridMultilevel"/>
    <w:tmpl w:val="B9AECF52"/>
    <w:lvl w:ilvl="0" w:tplc="0F4071DE">
      <w:numFmt w:val="bullet"/>
      <w:lvlText w:val="-"/>
      <w:lvlJc w:val="left"/>
      <w:pPr>
        <w:ind w:left="1364" w:hanging="360"/>
      </w:pPr>
      <w:rPr>
        <w:rFonts w:ascii="Calibri Light" w:eastAsia="Times New Roman" w:hAnsi="Calibri Light" w:cs="Times New Roman" w:hint="default"/>
      </w:rPr>
    </w:lvl>
    <w:lvl w:ilvl="1" w:tplc="04260003">
      <w:start w:val="1"/>
      <w:numFmt w:val="bullet"/>
      <w:lvlText w:val="o"/>
      <w:lvlJc w:val="left"/>
      <w:pPr>
        <w:ind w:left="2084" w:hanging="360"/>
      </w:pPr>
      <w:rPr>
        <w:rFonts w:ascii="Courier New" w:hAnsi="Courier New" w:cs="Courier New" w:hint="default"/>
      </w:rPr>
    </w:lvl>
    <w:lvl w:ilvl="2" w:tplc="04260005" w:tentative="1">
      <w:start w:val="1"/>
      <w:numFmt w:val="bullet"/>
      <w:lvlText w:val=""/>
      <w:lvlJc w:val="left"/>
      <w:pPr>
        <w:ind w:left="2804" w:hanging="360"/>
      </w:pPr>
      <w:rPr>
        <w:rFonts w:ascii="Wingdings" w:hAnsi="Wingdings" w:hint="default"/>
      </w:rPr>
    </w:lvl>
    <w:lvl w:ilvl="3" w:tplc="04260001" w:tentative="1">
      <w:start w:val="1"/>
      <w:numFmt w:val="bullet"/>
      <w:lvlText w:val=""/>
      <w:lvlJc w:val="left"/>
      <w:pPr>
        <w:ind w:left="3524" w:hanging="360"/>
      </w:pPr>
      <w:rPr>
        <w:rFonts w:ascii="Symbol" w:hAnsi="Symbol" w:hint="default"/>
      </w:rPr>
    </w:lvl>
    <w:lvl w:ilvl="4" w:tplc="04260003" w:tentative="1">
      <w:start w:val="1"/>
      <w:numFmt w:val="bullet"/>
      <w:lvlText w:val="o"/>
      <w:lvlJc w:val="left"/>
      <w:pPr>
        <w:ind w:left="4244" w:hanging="360"/>
      </w:pPr>
      <w:rPr>
        <w:rFonts w:ascii="Courier New" w:hAnsi="Courier New" w:cs="Courier New" w:hint="default"/>
      </w:rPr>
    </w:lvl>
    <w:lvl w:ilvl="5" w:tplc="04260005" w:tentative="1">
      <w:start w:val="1"/>
      <w:numFmt w:val="bullet"/>
      <w:lvlText w:val=""/>
      <w:lvlJc w:val="left"/>
      <w:pPr>
        <w:ind w:left="4964" w:hanging="360"/>
      </w:pPr>
      <w:rPr>
        <w:rFonts w:ascii="Wingdings" w:hAnsi="Wingdings" w:hint="default"/>
      </w:rPr>
    </w:lvl>
    <w:lvl w:ilvl="6" w:tplc="04260001" w:tentative="1">
      <w:start w:val="1"/>
      <w:numFmt w:val="bullet"/>
      <w:lvlText w:val=""/>
      <w:lvlJc w:val="left"/>
      <w:pPr>
        <w:ind w:left="5684" w:hanging="360"/>
      </w:pPr>
      <w:rPr>
        <w:rFonts w:ascii="Symbol" w:hAnsi="Symbol" w:hint="default"/>
      </w:rPr>
    </w:lvl>
    <w:lvl w:ilvl="7" w:tplc="04260003" w:tentative="1">
      <w:start w:val="1"/>
      <w:numFmt w:val="bullet"/>
      <w:lvlText w:val="o"/>
      <w:lvlJc w:val="left"/>
      <w:pPr>
        <w:ind w:left="6404" w:hanging="360"/>
      </w:pPr>
      <w:rPr>
        <w:rFonts w:ascii="Courier New" w:hAnsi="Courier New" w:cs="Courier New" w:hint="default"/>
      </w:rPr>
    </w:lvl>
    <w:lvl w:ilvl="8" w:tplc="04260005" w:tentative="1">
      <w:start w:val="1"/>
      <w:numFmt w:val="bullet"/>
      <w:lvlText w:val=""/>
      <w:lvlJc w:val="left"/>
      <w:pPr>
        <w:ind w:left="7124" w:hanging="360"/>
      </w:pPr>
      <w:rPr>
        <w:rFonts w:ascii="Wingdings" w:hAnsi="Wingdings" w:hint="default"/>
      </w:rPr>
    </w:lvl>
  </w:abstractNum>
  <w:abstractNum w:abstractNumId="19">
    <w:nsid w:val="66B8663B"/>
    <w:multiLevelType w:val="hybridMultilevel"/>
    <w:tmpl w:val="850EF10E"/>
    <w:lvl w:ilvl="0" w:tplc="3E06B8D0">
      <w:start w:val="28"/>
      <w:numFmt w:val="bullet"/>
      <w:lvlText w:val="-"/>
      <w:lvlJc w:val="left"/>
      <w:pPr>
        <w:tabs>
          <w:tab w:val="num" w:pos="1004"/>
        </w:tabs>
        <w:ind w:left="1004" w:hanging="360"/>
      </w:pPr>
      <w:rPr>
        <w:rFonts w:ascii="Arial" w:eastAsia="Arial" w:hAnsi="Arial" w:cs="Arial" w:hint="default"/>
        <w:b/>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20">
    <w:nsid w:val="6D2153F6"/>
    <w:multiLevelType w:val="multilevel"/>
    <w:tmpl w:val="BAFE26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6EF03114"/>
    <w:multiLevelType w:val="hybridMultilevel"/>
    <w:tmpl w:val="13C01E7A"/>
    <w:lvl w:ilvl="0" w:tplc="7A9C21F0">
      <w:start w:val="28"/>
      <w:numFmt w:val="bullet"/>
      <w:lvlText w:val="-"/>
      <w:lvlJc w:val="left"/>
      <w:pPr>
        <w:ind w:left="1440" w:hanging="360"/>
      </w:pPr>
      <w:rPr>
        <w:rFonts w:ascii="Arial" w:eastAsia="Arial" w:hAnsi="Arial" w:cs="Arial" w:hint="default"/>
        <w:b/>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2">
    <w:nsid w:val="702B7E1E"/>
    <w:multiLevelType w:val="hybridMultilevel"/>
    <w:tmpl w:val="3312A15A"/>
    <w:lvl w:ilvl="0" w:tplc="B838B1A2">
      <w:start w:val="121"/>
      <w:numFmt w:val="decimal"/>
      <w:lvlText w:val="(%1)"/>
      <w:lvlJc w:val="left"/>
      <w:pPr>
        <w:ind w:left="644" w:hanging="360"/>
      </w:pPr>
      <w:rPr>
        <w:rFonts w:eastAsia="Calibri" w:hint="default"/>
      </w:rPr>
    </w:lvl>
    <w:lvl w:ilvl="1" w:tplc="0426000F">
      <w:start w:val="1"/>
      <w:numFmt w:val="decimal"/>
      <w:lvlText w:val="%2."/>
      <w:lvlJc w:val="left"/>
      <w:pPr>
        <w:ind w:left="1364" w:hanging="360"/>
      </w:pPr>
      <w:rPr>
        <w:rFonts w:hint="default"/>
      </w:r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3">
    <w:nsid w:val="73222814"/>
    <w:multiLevelType w:val="multilevel"/>
    <w:tmpl w:val="412E008A"/>
    <w:lvl w:ilvl="0">
      <w:start w:val="1"/>
      <w:numFmt w:val="decimal"/>
      <w:lvlText w:val="(%1)"/>
      <w:lvlJc w:val="left"/>
      <w:pPr>
        <w:tabs>
          <w:tab w:val="num" w:pos="284"/>
        </w:tabs>
        <w:ind w:left="284" w:firstLine="0"/>
      </w:pPr>
      <w:rPr>
        <w:rFonts w:hint="default"/>
        <w:i w:val="0"/>
        <w:color w:val="000000"/>
      </w:rPr>
    </w:lvl>
    <w:lvl w:ilvl="1">
      <w:start w:val="1"/>
      <w:numFmt w:val="bullet"/>
      <w:lvlText w:val=""/>
      <w:lvlJc w:val="left"/>
      <w:pPr>
        <w:tabs>
          <w:tab w:val="num" w:pos="1080"/>
        </w:tabs>
        <w:ind w:left="1080" w:firstLine="0"/>
      </w:pPr>
      <w:rPr>
        <w:rFonts w:ascii="Wingdings" w:hAnsi="Wingdings" w:hint="default"/>
        <w:i w:val="0"/>
        <w:color w:val="auto"/>
      </w:rPr>
    </w:lvl>
    <w:lvl w:ilvl="2">
      <w:start w:val="2"/>
      <w:numFmt w:val="bullet"/>
      <w:lvlText w:val="-"/>
      <w:lvlJc w:val="left"/>
      <w:pPr>
        <w:tabs>
          <w:tab w:val="num" w:pos="2340"/>
        </w:tabs>
        <w:ind w:left="2340" w:hanging="360"/>
      </w:pPr>
      <w:rPr>
        <w:rFonts w:ascii="Calibri" w:eastAsia="Times New Roman" w:hAnsi="Calibri" w:cs="Times New Roman"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75"/>
        </w:tabs>
        <w:ind w:left="3675" w:hanging="435"/>
      </w:pPr>
      <w:rPr>
        <w:rFonts w:hint="default"/>
      </w:rPr>
    </w:lvl>
    <w:lvl w:ilvl="5">
      <w:start w:val="1"/>
      <w:numFmt w:val="decimal"/>
      <w:lvlText w:val="%6)"/>
      <w:lvlJc w:val="left"/>
      <w:pPr>
        <w:tabs>
          <w:tab w:val="num" w:pos="4500"/>
        </w:tabs>
        <w:ind w:left="4500" w:hanging="360"/>
      </w:pPr>
      <w:rPr>
        <w:rFonts w:hint="default"/>
      </w:rPr>
    </w:lvl>
    <w:lvl w:ilvl="6">
      <w:start w:val="5"/>
      <w:numFmt w:val="bullet"/>
      <w:lvlText w:val=""/>
      <w:lvlJc w:val="left"/>
      <w:pPr>
        <w:ind w:left="5040" w:hanging="360"/>
      </w:pPr>
      <w:rPr>
        <w:rFonts w:ascii="Symbol" w:eastAsia="Times New Roman" w:hAnsi="Symbol" w:cs="Times New Roman" w:hint="default"/>
      </w:r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4">
    <w:nsid w:val="75AA470C"/>
    <w:multiLevelType w:val="multilevel"/>
    <w:tmpl w:val="0426001F"/>
    <w:lvl w:ilvl="0">
      <w:start w:val="1"/>
      <w:numFmt w:val="decimal"/>
      <w:lvlText w:val="%1."/>
      <w:lvlJc w:val="left"/>
      <w:pPr>
        <w:ind w:left="4680" w:hanging="360"/>
      </w:pPr>
    </w:lvl>
    <w:lvl w:ilvl="1">
      <w:start w:val="1"/>
      <w:numFmt w:val="decimal"/>
      <w:lvlText w:val="%1.%2."/>
      <w:lvlJc w:val="left"/>
      <w:pPr>
        <w:ind w:left="5112" w:hanging="432"/>
      </w:pPr>
    </w:lvl>
    <w:lvl w:ilvl="2">
      <w:start w:val="1"/>
      <w:numFmt w:val="decimal"/>
      <w:lvlText w:val="%1.%2.%3."/>
      <w:lvlJc w:val="left"/>
      <w:pPr>
        <w:ind w:left="5544" w:hanging="504"/>
      </w:pPr>
    </w:lvl>
    <w:lvl w:ilvl="3">
      <w:start w:val="1"/>
      <w:numFmt w:val="decimal"/>
      <w:lvlText w:val="%1.%2.%3.%4."/>
      <w:lvlJc w:val="left"/>
      <w:pPr>
        <w:ind w:left="6048" w:hanging="648"/>
      </w:pPr>
    </w:lvl>
    <w:lvl w:ilvl="4">
      <w:start w:val="1"/>
      <w:numFmt w:val="decimal"/>
      <w:lvlText w:val="%1.%2.%3.%4.%5."/>
      <w:lvlJc w:val="left"/>
      <w:pPr>
        <w:ind w:left="6552" w:hanging="792"/>
      </w:pPr>
    </w:lvl>
    <w:lvl w:ilvl="5">
      <w:start w:val="1"/>
      <w:numFmt w:val="decimal"/>
      <w:lvlText w:val="%1.%2.%3.%4.%5.%6."/>
      <w:lvlJc w:val="left"/>
      <w:pPr>
        <w:ind w:left="7056" w:hanging="936"/>
      </w:pPr>
    </w:lvl>
    <w:lvl w:ilvl="6">
      <w:start w:val="1"/>
      <w:numFmt w:val="decimal"/>
      <w:lvlText w:val="%1.%2.%3.%4.%5.%6.%7."/>
      <w:lvlJc w:val="left"/>
      <w:pPr>
        <w:ind w:left="7560" w:hanging="1080"/>
      </w:pPr>
    </w:lvl>
    <w:lvl w:ilvl="7">
      <w:start w:val="1"/>
      <w:numFmt w:val="decimal"/>
      <w:lvlText w:val="%1.%2.%3.%4.%5.%6.%7.%8."/>
      <w:lvlJc w:val="left"/>
      <w:pPr>
        <w:ind w:left="8064" w:hanging="1224"/>
      </w:pPr>
    </w:lvl>
    <w:lvl w:ilvl="8">
      <w:start w:val="1"/>
      <w:numFmt w:val="decimal"/>
      <w:lvlText w:val="%1.%2.%3.%4.%5.%6.%7.%8.%9."/>
      <w:lvlJc w:val="left"/>
      <w:pPr>
        <w:ind w:left="8640" w:hanging="1440"/>
      </w:pPr>
    </w:lvl>
  </w:abstractNum>
  <w:abstractNum w:abstractNumId="25">
    <w:nsid w:val="785A7746"/>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7E9E4CEB"/>
    <w:multiLevelType w:val="multilevel"/>
    <w:tmpl w:val="412E008A"/>
    <w:lvl w:ilvl="0">
      <w:start w:val="1"/>
      <w:numFmt w:val="decimal"/>
      <w:lvlText w:val="(%1)"/>
      <w:lvlJc w:val="left"/>
      <w:pPr>
        <w:tabs>
          <w:tab w:val="num" w:pos="284"/>
        </w:tabs>
        <w:ind w:left="284" w:firstLine="0"/>
      </w:pPr>
      <w:rPr>
        <w:rFonts w:hint="default"/>
        <w:i w:val="0"/>
        <w:color w:val="000000"/>
      </w:rPr>
    </w:lvl>
    <w:lvl w:ilvl="1">
      <w:start w:val="1"/>
      <w:numFmt w:val="bullet"/>
      <w:lvlText w:val=""/>
      <w:lvlJc w:val="left"/>
      <w:pPr>
        <w:tabs>
          <w:tab w:val="num" w:pos="1080"/>
        </w:tabs>
        <w:ind w:left="1080" w:firstLine="0"/>
      </w:pPr>
      <w:rPr>
        <w:rFonts w:ascii="Wingdings" w:hAnsi="Wingdings" w:hint="default"/>
        <w:i w:val="0"/>
        <w:color w:val="auto"/>
      </w:rPr>
    </w:lvl>
    <w:lvl w:ilvl="2">
      <w:start w:val="2"/>
      <w:numFmt w:val="bullet"/>
      <w:lvlText w:val="-"/>
      <w:lvlJc w:val="left"/>
      <w:pPr>
        <w:tabs>
          <w:tab w:val="num" w:pos="2340"/>
        </w:tabs>
        <w:ind w:left="2340" w:hanging="360"/>
      </w:pPr>
      <w:rPr>
        <w:rFonts w:ascii="Calibri" w:eastAsia="Times New Roman" w:hAnsi="Calibri" w:cs="Times New Roman"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75"/>
        </w:tabs>
        <w:ind w:left="3675" w:hanging="435"/>
      </w:pPr>
      <w:rPr>
        <w:rFonts w:hint="default"/>
      </w:rPr>
    </w:lvl>
    <w:lvl w:ilvl="5">
      <w:start w:val="1"/>
      <w:numFmt w:val="decimal"/>
      <w:lvlText w:val="%6)"/>
      <w:lvlJc w:val="left"/>
      <w:pPr>
        <w:tabs>
          <w:tab w:val="num" w:pos="4500"/>
        </w:tabs>
        <w:ind w:left="4500" w:hanging="360"/>
      </w:pPr>
      <w:rPr>
        <w:rFonts w:hint="default"/>
      </w:rPr>
    </w:lvl>
    <w:lvl w:ilvl="6">
      <w:start w:val="5"/>
      <w:numFmt w:val="bullet"/>
      <w:lvlText w:val=""/>
      <w:lvlJc w:val="left"/>
      <w:pPr>
        <w:ind w:left="5040" w:hanging="360"/>
      </w:pPr>
      <w:rPr>
        <w:rFonts w:ascii="Symbol" w:eastAsia="Times New Roman" w:hAnsi="Symbol" w:cs="Times New Roman" w:hint="default"/>
      </w:r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7">
    <w:nsid w:val="7ED17399"/>
    <w:multiLevelType w:val="hybridMultilevel"/>
    <w:tmpl w:val="147E6C00"/>
    <w:lvl w:ilvl="0" w:tplc="7D3E46EE">
      <w:start w:val="28"/>
      <w:numFmt w:val="bullet"/>
      <w:lvlText w:val="-"/>
      <w:lvlJc w:val="left"/>
      <w:pPr>
        <w:tabs>
          <w:tab w:val="num" w:pos="1004"/>
        </w:tabs>
        <w:ind w:left="1004" w:hanging="360"/>
      </w:pPr>
      <w:rPr>
        <w:rFonts w:ascii="Arial" w:eastAsia="Arial" w:hAnsi="Arial" w:cs="Arial" w:hint="default"/>
        <w:b/>
      </w:rPr>
    </w:lvl>
    <w:lvl w:ilvl="1" w:tplc="F81E62D2"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num w:numId="1">
    <w:abstractNumId w:val="26"/>
  </w:num>
  <w:num w:numId="2">
    <w:abstractNumId w:val="2"/>
  </w:num>
  <w:num w:numId="3">
    <w:abstractNumId w:val="5"/>
  </w:num>
  <w:num w:numId="4">
    <w:abstractNumId w:val="16"/>
  </w:num>
  <w:num w:numId="5">
    <w:abstractNumId w:val="17"/>
  </w:num>
  <w:num w:numId="6">
    <w:abstractNumId w:val="3"/>
  </w:num>
  <w:num w:numId="7">
    <w:abstractNumId w:val="1"/>
  </w:num>
  <w:num w:numId="8">
    <w:abstractNumId w:val="10"/>
  </w:num>
  <w:num w:numId="9">
    <w:abstractNumId w:val="12"/>
  </w:num>
  <w:num w:numId="10">
    <w:abstractNumId w:val="0"/>
  </w:num>
  <w:num w:numId="11">
    <w:abstractNumId w:val="21"/>
  </w:num>
  <w:num w:numId="12">
    <w:abstractNumId w:val="18"/>
  </w:num>
  <w:num w:numId="13">
    <w:abstractNumId w:val="15"/>
  </w:num>
  <w:num w:numId="14">
    <w:abstractNumId w:val="22"/>
  </w:num>
  <w:num w:numId="15">
    <w:abstractNumId w:val="13"/>
  </w:num>
  <w:num w:numId="16">
    <w:abstractNumId w:val="27"/>
  </w:num>
  <w:num w:numId="17">
    <w:abstractNumId w:val="19"/>
  </w:num>
  <w:num w:numId="18">
    <w:abstractNumId w:val="4"/>
  </w:num>
  <w:num w:numId="19">
    <w:abstractNumId w:val="24"/>
  </w:num>
  <w:num w:numId="20">
    <w:abstractNumId w:val="6"/>
  </w:num>
  <w:num w:numId="21">
    <w:abstractNumId w:val="23"/>
  </w:num>
  <w:num w:numId="22">
    <w:abstractNumId w:val="7"/>
    <w:lvlOverride w:ilvl="0">
      <w:startOverride w:val="16"/>
    </w:lvlOverride>
    <w:lvlOverride w:ilvl="1"/>
    <w:lvlOverride w:ilvl="2"/>
    <w:lvlOverride w:ilvl="3">
      <w:startOverride w:val="1"/>
    </w:lvlOverride>
    <w:lvlOverride w:ilvl="4">
      <w:startOverride w:val="1"/>
    </w:lvlOverride>
    <w:lvlOverride w:ilvl="5">
      <w:startOverride w:val="1"/>
    </w:lvlOverride>
    <w:lvlOverride w:ilvl="6"/>
    <w:lvlOverride w:ilvl="7">
      <w:startOverride w:val="1"/>
    </w:lvlOverride>
    <w:lvlOverride w:ilvl="8">
      <w:startOverride w:val="1"/>
    </w:lvlOverride>
  </w:num>
  <w:num w:numId="23">
    <w:abstractNumId w:val="14"/>
  </w:num>
  <w:num w:numId="24">
    <w:abstractNumId w:val="25"/>
  </w:num>
  <w:num w:numId="25">
    <w:abstractNumId w:val="8"/>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E847EC"/>
    <w:rsid w:val="000001AD"/>
    <w:rsid w:val="0000149D"/>
    <w:rsid w:val="0000626C"/>
    <w:rsid w:val="0000674E"/>
    <w:rsid w:val="00006FC8"/>
    <w:rsid w:val="000102B1"/>
    <w:rsid w:val="00010AD6"/>
    <w:rsid w:val="00011B47"/>
    <w:rsid w:val="0001470F"/>
    <w:rsid w:val="00015901"/>
    <w:rsid w:val="00016048"/>
    <w:rsid w:val="00017CBE"/>
    <w:rsid w:val="000205DC"/>
    <w:rsid w:val="000213FB"/>
    <w:rsid w:val="0002550E"/>
    <w:rsid w:val="00025DFA"/>
    <w:rsid w:val="00026272"/>
    <w:rsid w:val="000264E2"/>
    <w:rsid w:val="00027569"/>
    <w:rsid w:val="00027623"/>
    <w:rsid w:val="00027F3E"/>
    <w:rsid w:val="00030A6B"/>
    <w:rsid w:val="0003270E"/>
    <w:rsid w:val="00033199"/>
    <w:rsid w:val="00034C0A"/>
    <w:rsid w:val="00035907"/>
    <w:rsid w:val="00035F46"/>
    <w:rsid w:val="000365DD"/>
    <w:rsid w:val="00037208"/>
    <w:rsid w:val="0003735D"/>
    <w:rsid w:val="000376A5"/>
    <w:rsid w:val="000408F6"/>
    <w:rsid w:val="00040A9D"/>
    <w:rsid w:val="0004191B"/>
    <w:rsid w:val="0004195C"/>
    <w:rsid w:val="00043194"/>
    <w:rsid w:val="00043F00"/>
    <w:rsid w:val="00045324"/>
    <w:rsid w:val="0005042E"/>
    <w:rsid w:val="00050BF2"/>
    <w:rsid w:val="00050DF4"/>
    <w:rsid w:val="00050F87"/>
    <w:rsid w:val="00051243"/>
    <w:rsid w:val="00052780"/>
    <w:rsid w:val="00052884"/>
    <w:rsid w:val="00053951"/>
    <w:rsid w:val="00055108"/>
    <w:rsid w:val="000611D4"/>
    <w:rsid w:val="000611E1"/>
    <w:rsid w:val="000614D3"/>
    <w:rsid w:val="00062924"/>
    <w:rsid w:val="00062E1B"/>
    <w:rsid w:val="00064B6B"/>
    <w:rsid w:val="0006756F"/>
    <w:rsid w:val="00070162"/>
    <w:rsid w:val="00073FA2"/>
    <w:rsid w:val="00075E1D"/>
    <w:rsid w:val="00076317"/>
    <w:rsid w:val="000770D8"/>
    <w:rsid w:val="0007713C"/>
    <w:rsid w:val="000800FE"/>
    <w:rsid w:val="00080961"/>
    <w:rsid w:val="000814F1"/>
    <w:rsid w:val="0008197E"/>
    <w:rsid w:val="000819D2"/>
    <w:rsid w:val="00081EFD"/>
    <w:rsid w:val="00082970"/>
    <w:rsid w:val="00084CC6"/>
    <w:rsid w:val="0008571D"/>
    <w:rsid w:val="00086B1C"/>
    <w:rsid w:val="00091500"/>
    <w:rsid w:val="00091894"/>
    <w:rsid w:val="000923EE"/>
    <w:rsid w:val="00092CC1"/>
    <w:rsid w:val="0009493E"/>
    <w:rsid w:val="00094F4A"/>
    <w:rsid w:val="0009526A"/>
    <w:rsid w:val="000972EC"/>
    <w:rsid w:val="000A004A"/>
    <w:rsid w:val="000A0245"/>
    <w:rsid w:val="000A3640"/>
    <w:rsid w:val="000A39C5"/>
    <w:rsid w:val="000A4818"/>
    <w:rsid w:val="000A4C4D"/>
    <w:rsid w:val="000A57B3"/>
    <w:rsid w:val="000A6280"/>
    <w:rsid w:val="000A68B2"/>
    <w:rsid w:val="000A70BF"/>
    <w:rsid w:val="000B0BFF"/>
    <w:rsid w:val="000B1CF7"/>
    <w:rsid w:val="000B270A"/>
    <w:rsid w:val="000B281F"/>
    <w:rsid w:val="000B3404"/>
    <w:rsid w:val="000B50E8"/>
    <w:rsid w:val="000B5787"/>
    <w:rsid w:val="000B6A21"/>
    <w:rsid w:val="000B6CA8"/>
    <w:rsid w:val="000B6CD8"/>
    <w:rsid w:val="000C0621"/>
    <w:rsid w:val="000C22B5"/>
    <w:rsid w:val="000C31B0"/>
    <w:rsid w:val="000C48E0"/>
    <w:rsid w:val="000C52DF"/>
    <w:rsid w:val="000C6C55"/>
    <w:rsid w:val="000C7269"/>
    <w:rsid w:val="000C7EDB"/>
    <w:rsid w:val="000D0E3F"/>
    <w:rsid w:val="000D1C05"/>
    <w:rsid w:val="000D25FC"/>
    <w:rsid w:val="000D2852"/>
    <w:rsid w:val="000D39A7"/>
    <w:rsid w:val="000D4384"/>
    <w:rsid w:val="000D56EA"/>
    <w:rsid w:val="000D5DE1"/>
    <w:rsid w:val="000E01D2"/>
    <w:rsid w:val="000E08AC"/>
    <w:rsid w:val="000E1D48"/>
    <w:rsid w:val="000E2788"/>
    <w:rsid w:val="000E54FA"/>
    <w:rsid w:val="000E568A"/>
    <w:rsid w:val="000E643B"/>
    <w:rsid w:val="000E6801"/>
    <w:rsid w:val="000F047D"/>
    <w:rsid w:val="000F44BC"/>
    <w:rsid w:val="000F45C7"/>
    <w:rsid w:val="000F4D2D"/>
    <w:rsid w:val="000F4DB6"/>
    <w:rsid w:val="000F4F85"/>
    <w:rsid w:val="000F4FB1"/>
    <w:rsid w:val="000F6DE0"/>
    <w:rsid w:val="000F7637"/>
    <w:rsid w:val="00100294"/>
    <w:rsid w:val="0010350A"/>
    <w:rsid w:val="0010363B"/>
    <w:rsid w:val="00104A03"/>
    <w:rsid w:val="00110081"/>
    <w:rsid w:val="001107EC"/>
    <w:rsid w:val="00111E42"/>
    <w:rsid w:val="00113244"/>
    <w:rsid w:val="0011454D"/>
    <w:rsid w:val="00117545"/>
    <w:rsid w:val="00117EC3"/>
    <w:rsid w:val="00120571"/>
    <w:rsid w:val="00120DBA"/>
    <w:rsid w:val="00122ABB"/>
    <w:rsid w:val="0012428B"/>
    <w:rsid w:val="001250ED"/>
    <w:rsid w:val="001305E1"/>
    <w:rsid w:val="00132402"/>
    <w:rsid w:val="0013368A"/>
    <w:rsid w:val="00134CFD"/>
    <w:rsid w:val="00135902"/>
    <w:rsid w:val="001364BF"/>
    <w:rsid w:val="001377CB"/>
    <w:rsid w:val="00142F7D"/>
    <w:rsid w:val="001438E8"/>
    <w:rsid w:val="0014656F"/>
    <w:rsid w:val="001466CD"/>
    <w:rsid w:val="00147158"/>
    <w:rsid w:val="00150003"/>
    <w:rsid w:val="00150479"/>
    <w:rsid w:val="00150669"/>
    <w:rsid w:val="00152C12"/>
    <w:rsid w:val="0015334E"/>
    <w:rsid w:val="0015472D"/>
    <w:rsid w:val="001550D2"/>
    <w:rsid w:val="0015515A"/>
    <w:rsid w:val="00155DCD"/>
    <w:rsid w:val="001612AC"/>
    <w:rsid w:val="001613E9"/>
    <w:rsid w:val="001641D2"/>
    <w:rsid w:val="00164608"/>
    <w:rsid w:val="00164D3E"/>
    <w:rsid w:val="0016561E"/>
    <w:rsid w:val="0016750B"/>
    <w:rsid w:val="00167F86"/>
    <w:rsid w:val="00171134"/>
    <w:rsid w:val="0017369A"/>
    <w:rsid w:val="00174D92"/>
    <w:rsid w:val="00175CAC"/>
    <w:rsid w:val="0018092D"/>
    <w:rsid w:val="00181516"/>
    <w:rsid w:val="00185370"/>
    <w:rsid w:val="00185515"/>
    <w:rsid w:val="0018735A"/>
    <w:rsid w:val="00190F99"/>
    <w:rsid w:val="001933F0"/>
    <w:rsid w:val="00193845"/>
    <w:rsid w:val="001940F8"/>
    <w:rsid w:val="0019580A"/>
    <w:rsid w:val="0019589D"/>
    <w:rsid w:val="001A1253"/>
    <w:rsid w:val="001A1FC6"/>
    <w:rsid w:val="001A28A6"/>
    <w:rsid w:val="001A3EAA"/>
    <w:rsid w:val="001A4815"/>
    <w:rsid w:val="001A4923"/>
    <w:rsid w:val="001A6B16"/>
    <w:rsid w:val="001A7D00"/>
    <w:rsid w:val="001B17DC"/>
    <w:rsid w:val="001B18AC"/>
    <w:rsid w:val="001B4AEC"/>
    <w:rsid w:val="001B5453"/>
    <w:rsid w:val="001B65DD"/>
    <w:rsid w:val="001B6ED8"/>
    <w:rsid w:val="001B7A9A"/>
    <w:rsid w:val="001C10B3"/>
    <w:rsid w:val="001C13D6"/>
    <w:rsid w:val="001C1A71"/>
    <w:rsid w:val="001C224F"/>
    <w:rsid w:val="001C3048"/>
    <w:rsid w:val="001C44F2"/>
    <w:rsid w:val="001C45EF"/>
    <w:rsid w:val="001C4FD8"/>
    <w:rsid w:val="001C59C2"/>
    <w:rsid w:val="001C7ABF"/>
    <w:rsid w:val="001D1455"/>
    <w:rsid w:val="001D1787"/>
    <w:rsid w:val="001D1C74"/>
    <w:rsid w:val="001D3131"/>
    <w:rsid w:val="001D383C"/>
    <w:rsid w:val="001D52A5"/>
    <w:rsid w:val="001E0349"/>
    <w:rsid w:val="001E204E"/>
    <w:rsid w:val="001E2565"/>
    <w:rsid w:val="001E2ED0"/>
    <w:rsid w:val="001E48D1"/>
    <w:rsid w:val="001E4B9B"/>
    <w:rsid w:val="001E50D3"/>
    <w:rsid w:val="001E6466"/>
    <w:rsid w:val="001E6BBB"/>
    <w:rsid w:val="001F0683"/>
    <w:rsid w:val="001F4397"/>
    <w:rsid w:val="001F553A"/>
    <w:rsid w:val="001F5D34"/>
    <w:rsid w:val="001F5F8A"/>
    <w:rsid w:val="001F6B95"/>
    <w:rsid w:val="00202216"/>
    <w:rsid w:val="00202C95"/>
    <w:rsid w:val="00202ECC"/>
    <w:rsid w:val="002030F2"/>
    <w:rsid w:val="0020380C"/>
    <w:rsid w:val="002065D4"/>
    <w:rsid w:val="00206CD6"/>
    <w:rsid w:val="0021380A"/>
    <w:rsid w:val="002210FF"/>
    <w:rsid w:val="00221110"/>
    <w:rsid w:val="00223488"/>
    <w:rsid w:val="00223F79"/>
    <w:rsid w:val="00224461"/>
    <w:rsid w:val="00225331"/>
    <w:rsid w:val="002264CA"/>
    <w:rsid w:val="002279C3"/>
    <w:rsid w:val="00230924"/>
    <w:rsid w:val="00232F22"/>
    <w:rsid w:val="002343C2"/>
    <w:rsid w:val="0023575B"/>
    <w:rsid w:val="002372D6"/>
    <w:rsid w:val="00237C21"/>
    <w:rsid w:val="00240260"/>
    <w:rsid w:val="002421E8"/>
    <w:rsid w:val="002453BE"/>
    <w:rsid w:val="0024594A"/>
    <w:rsid w:val="00246AFC"/>
    <w:rsid w:val="00246E84"/>
    <w:rsid w:val="002476CB"/>
    <w:rsid w:val="00247B32"/>
    <w:rsid w:val="00251BEA"/>
    <w:rsid w:val="002544D3"/>
    <w:rsid w:val="002547AF"/>
    <w:rsid w:val="00261EDB"/>
    <w:rsid w:val="00263E3D"/>
    <w:rsid w:val="002648FB"/>
    <w:rsid w:val="00266CAE"/>
    <w:rsid w:val="00272118"/>
    <w:rsid w:val="00274D07"/>
    <w:rsid w:val="00274FA5"/>
    <w:rsid w:val="00275C53"/>
    <w:rsid w:val="00276A4F"/>
    <w:rsid w:val="00276F07"/>
    <w:rsid w:val="0027734B"/>
    <w:rsid w:val="002774B9"/>
    <w:rsid w:val="00282DFF"/>
    <w:rsid w:val="00284C6E"/>
    <w:rsid w:val="00285967"/>
    <w:rsid w:val="00285CF5"/>
    <w:rsid w:val="0028647C"/>
    <w:rsid w:val="00287FCD"/>
    <w:rsid w:val="002905A8"/>
    <w:rsid w:val="00290D46"/>
    <w:rsid w:val="00291652"/>
    <w:rsid w:val="00292EB0"/>
    <w:rsid w:val="0029328B"/>
    <w:rsid w:val="00293977"/>
    <w:rsid w:val="0029490D"/>
    <w:rsid w:val="002953A7"/>
    <w:rsid w:val="00296061"/>
    <w:rsid w:val="002974F8"/>
    <w:rsid w:val="002A0024"/>
    <w:rsid w:val="002A290E"/>
    <w:rsid w:val="002A2A00"/>
    <w:rsid w:val="002A4518"/>
    <w:rsid w:val="002A513F"/>
    <w:rsid w:val="002A6BC8"/>
    <w:rsid w:val="002A741A"/>
    <w:rsid w:val="002B013B"/>
    <w:rsid w:val="002B1E19"/>
    <w:rsid w:val="002B1F8B"/>
    <w:rsid w:val="002B3632"/>
    <w:rsid w:val="002B3F1E"/>
    <w:rsid w:val="002B638B"/>
    <w:rsid w:val="002C0F2A"/>
    <w:rsid w:val="002C12EA"/>
    <w:rsid w:val="002C1630"/>
    <w:rsid w:val="002C28AF"/>
    <w:rsid w:val="002C293A"/>
    <w:rsid w:val="002C2B98"/>
    <w:rsid w:val="002C2E7C"/>
    <w:rsid w:val="002C316C"/>
    <w:rsid w:val="002C3678"/>
    <w:rsid w:val="002C50E3"/>
    <w:rsid w:val="002C5704"/>
    <w:rsid w:val="002C60BA"/>
    <w:rsid w:val="002C6357"/>
    <w:rsid w:val="002C6542"/>
    <w:rsid w:val="002C7BF2"/>
    <w:rsid w:val="002D1764"/>
    <w:rsid w:val="002D27B2"/>
    <w:rsid w:val="002D38B4"/>
    <w:rsid w:val="002D3EF7"/>
    <w:rsid w:val="002D46C5"/>
    <w:rsid w:val="002D4B52"/>
    <w:rsid w:val="002D53A7"/>
    <w:rsid w:val="002D757F"/>
    <w:rsid w:val="002D79DA"/>
    <w:rsid w:val="002D7D83"/>
    <w:rsid w:val="002E1CFC"/>
    <w:rsid w:val="002E1DD8"/>
    <w:rsid w:val="002E22B9"/>
    <w:rsid w:val="002E33F0"/>
    <w:rsid w:val="002E45AA"/>
    <w:rsid w:val="002F04B7"/>
    <w:rsid w:val="002F2478"/>
    <w:rsid w:val="002F257B"/>
    <w:rsid w:val="002F2E33"/>
    <w:rsid w:val="002F4984"/>
    <w:rsid w:val="002F5911"/>
    <w:rsid w:val="002F5F5D"/>
    <w:rsid w:val="002F7533"/>
    <w:rsid w:val="003043B1"/>
    <w:rsid w:val="0030587E"/>
    <w:rsid w:val="00305A87"/>
    <w:rsid w:val="00305C17"/>
    <w:rsid w:val="00310ED6"/>
    <w:rsid w:val="003127D9"/>
    <w:rsid w:val="00313078"/>
    <w:rsid w:val="0031361A"/>
    <w:rsid w:val="00320C8E"/>
    <w:rsid w:val="00321892"/>
    <w:rsid w:val="003232CE"/>
    <w:rsid w:val="00323B29"/>
    <w:rsid w:val="00324FDE"/>
    <w:rsid w:val="00326BFD"/>
    <w:rsid w:val="00331FE1"/>
    <w:rsid w:val="00332AC8"/>
    <w:rsid w:val="003335BE"/>
    <w:rsid w:val="003348A0"/>
    <w:rsid w:val="00334BF6"/>
    <w:rsid w:val="00335D00"/>
    <w:rsid w:val="0033641A"/>
    <w:rsid w:val="003374EB"/>
    <w:rsid w:val="003378C6"/>
    <w:rsid w:val="00337B96"/>
    <w:rsid w:val="00337C8C"/>
    <w:rsid w:val="00340225"/>
    <w:rsid w:val="00340779"/>
    <w:rsid w:val="00341BFC"/>
    <w:rsid w:val="0034259D"/>
    <w:rsid w:val="0034434D"/>
    <w:rsid w:val="00345300"/>
    <w:rsid w:val="00345CA3"/>
    <w:rsid w:val="00347118"/>
    <w:rsid w:val="00347166"/>
    <w:rsid w:val="00347511"/>
    <w:rsid w:val="00347D03"/>
    <w:rsid w:val="0035080D"/>
    <w:rsid w:val="00350F56"/>
    <w:rsid w:val="00353406"/>
    <w:rsid w:val="003535F6"/>
    <w:rsid w:val="00353A88"/>
    <w:rsid w:val="00354620"/>
    <w:rsid w:val="003548EC"/>
    <w:rsid w:val="0035687B"/>
    <w:rsid w:val="00356F83"/>
    <w:rsid w:val="00360A32"/>
    <w:rsid w:val="0036206E"/>
    <w:rsid w:val="00362581"/>
    <w:rsid w:val="00362FCE"/>
    <w:rsid w:val="0036347A"/>
    <w:rsid w:val="00363D72"/>
    <w:rsid w:val="00366BEF"/>
    <w:rsid w:val="00370518"/>
    <w:rsid w:val="0037082E"/>
    <w:rsid w:val="00370CBF"/>
    <w:rsid w:val="003724F9"/>
    <w:rsid w:val="0037424C"/>
    <w:rsid w:val="003753D7"/>
    <w:rsid w:val="00375AC5"/>
    <w:rsid w:val="00375DE5"/>
    <w:rsid w:val="00376133"/>
    <w:rsid w:val="00376B08"/>
    <w:rsid w:val="00376E5C"/>
    <w:rsid w:val="00377348"/>
    <w:rsid w:val="003777F0"/>
    <w:rsid w:val="0038160F"/>
    <w:rsid w:val="00382F1E"/>
    <w:rsid w:val="00383DAC"/>
    <w:rsid w:val="0038419F"/>
    <w:rsid w:val="003845F9"/>
    <w:rsid w:val="0038474F"/>
    <w:rsid w:val="00384CF1"/>
    <w:rsid w:val="003866A1"/>
    <w:rsid w:val="00386F60"/>
    <w:rsid w:val="00387825"/>
    <w:rsid w:val="0039070E"/>
    <w:rsid w:val="00391425"/>
    <w:rsid w:val="00393179"/>
    <w:rsid w:val="00393A41"/>
    <w:rsid w:val="00393A8E"/>
    <w:rsid w:val="00393FEE"/>
    <w:rsid w:val="00394C33"/>
    <w:rsid w:val="003978FE"/>
    <w:rsid w:val="003A1A3E"/>
    <w:rsid w:val="003A2DBB"/>
    <w:rsid w:val="003A2F72"/>
    <w:rsid w:val="003A60DC"/>
    <w:rsid w:val="003A6C54"/>
    <w:rsid w:val="003A7859"/>
    <w:rsid w:val="003B5226"/>
    <w:rsid w:val="003C04A9"/>
    <w:rsid w:val="003C0C7F"/>
    <w:rsid w:val="003C2BEC"/>
    <w:rsid w:val="003C393F"/>
    <w:rsid w:val="003C5AE5"/>
    <w:rsid w:val="003C721C"/>
    <w:rsid w:val="003D0373"/>
    <w:rsid w:val="003D09DF"/>
    <w:rsid w:val="003D17CD"/>
    <w:rsid w:val="003D2295"/>
    <w:rsid w:val="003D3AC1"/>
    <w:rsid w:val="003D4053"/>
    <w:rsid w:val="003D40E9"/>
    <w:rsid w:val="003D4B6A"/>
    <w:rsid w:val="003D5626"/>
    <w:rsid w:val="003D5628"/>
    <w:rsid w:val="003D6135"/>
    <w:rsid w:val="003D6DFA"/>
    <w:rsid w:val="003D6F5F"/>
    <w:rsid w:val="003D70A6"/>
    <w:rsid w:val="003E0AE2"/>
    <w:rsid w:val="003E0D6D"/>
    <w:rsid w:val="003E5523"/>
    <w:rsid w:val="003E6F2A"/>
    <w:rsid w:val="003E72DA"/>
    <w:rsid w:val="003E73EE"/>
    <w:rsid w:val="003F0DA9"/>
    <w:rsid w:val="003F23A5"/>
    <w:rsid w:val="003F32B1"/>
    <w:rsid w:val="003F4D4B"/>
    <w:rsid w:val="003F57CB"/>
    <w:rsid w:val="003F7806"/>
    <w:rsid w:val="003F7BA6"/>
    <w:rsid w:val="004011E9"/>
    <w:rsid w:val="00402866"/>
    <w:rsid w:val="004052EE"/>
    <w:rsid w:val="00406A00"/>
    <w:rsid w:val="0040744A"/>
    <w:rsid w:val="0040796F"/>
    <w:rsid w:val="00407C7B"/>
    <w:rsid w:val="004104DF"/>
    <w:rsid w:val="00410B1A"/>
    <w:rsid w:val="004120D4"/>
    <w:rsid w:val="0041210F"/>
    <w:rsid w:val="0041406F"/>
    <w:rsid w:val="004145BD"/>
    <w:rsid w:val="00415274"/>
    <w:rsid w:val="004158F5"/>
    <w:rsid w:val="004222AB"/>
    <w:rsid w:val="00425ABD"/>
    <w:rsid w:val="00426D39"/>
    <w:rsid w:val="00431856"/>
    <w:rsid w:val="00431AAB"/>
    <w:rsid w:val="00431E4B"/>
    <w:rsid w:val="0043289C"/>
    <w:rsid w:val="00432CBA"/>
    <w:rsid w:val="0043322D"/>
    <w:rsid w:val="004342EF"/>
    <w:rsid w:val="00435D2A"/>
    <w:rsid w:val="00436630"/>
    <w:rsid w:val="00436A0A"/>
    <w:rsid w:val="00436A29"/>
    <w:rsid w:val="0043735A"/>
    <w:rsid w:val="00437839"/>
    <w:rsid w:val="00441F2E"/>
    <w:rsid w:val="00441FFC"/>
    <w:rsid w:val="004440D9"/>
    <w:rsid w:val="00445414"/>
    <w:rsid w:val="0044668E"/>
    <w:rsid w:val="004473D3"/>
    <w:rsid w:val="0044762C"/>
    <w:rsid w:val="00447834"/>
    <w:rsid w:val="00450468"/>
    <w:rsid w:val="00450BD5"/>
    <w:rsid w:val="00455772"/>
    <w:rsid w:val="00456B64"/>
    <w:rsid w:val="004609ED"/>
    <w:rsid w:val="004613A0"/>
    <w:rsid w:val="00463BDC"/>
    <w:rsid w:val="00463E8A"/>
    <w:rsid w:val="004643E2"/>
    <w:rsid w:val="004652A8"/>
    <w:rsid w:val="00466BFB"/>
    <w:rsid w:val="00473A14"/>
    <w:rsid w:val="00473D85"/>
    <w:rsid w:val="00473F41"/>
    <w:rsid w:val="00473F71"/>
    <w:rsid w:val="00475A7B"/>
    <w:rsid w:val="004762A5"/>
    <w:rsid w:val="004765AD"/>
    <w:rsid w:val="00476FAA"/>
    <w:rsid w:val="00477795"/>
    <w:rsid w:val="00477DF8"/>
    <w:rsid w:val="004802F4"/>
    <w:rsid w:val="00482AD1"/>
    <w:rsid w:val="00483F01"/>
    <w:rsid w:val="004840B9"/>
    <w:rsid w:val="004844B5"/>
    <w:rsid w:val="00484B8D"/>
    <w:rsid w:val="004861BD"/>
    <w:rsid w:val="00487191"/>
    <w:rsid w:val="00487416"/>
    <w:rsid w:val="004901F8"/>
    <w:rsid w:val="00493EC3"/>
    <w:rsid w:val="004945FE"/>
    <w:rsid w:val="00495AF5"/>
    <w:rsid w:val="00495C92"/>
    <w:rsid w:val="00495CE3"/>
    <w:rsid w:val="0049797B"/>
    <w:rsid w:val="004A0816"/>
    <w:rsid w:val="004A08C8"/>
    <w:rsid w:val="004A2313"/>
    <w:rsid w:val="004A34C5"/>
    <w:rsid w:val="004A512C"/>
    <w:rsid w:val="004A79F7"/>
    <w:rsid w:val="004A7C8C"/>
    <w:rsid w:val="004B0199"/>
    <w:rsid w:val="004B27EB"/>
    <w:rsid w:val="004B298D"/>
    <w:rsid w:val="004B2FBF"/>
    <w:rsid w:val="004B38D8"/>
    <w:rsid w:val="004B3DAE"/>
    <w:rsid w:val="004B414E"/>
    <w:rsid w:val="004B43DF"/>
    <w:rsid w:val="004B4983"/>
    <w:rsid w:val="004B5114"/>
    <w:rsid w:val="004B51D8"/>
    <w:rsid w:val="004B5955"/>
    <w:rsid w:val="004B75CC"/>
    <w:rsid w:val="004B7690"/>
    <w:rsid w:val="004C106E"/>
    <w:rsid w:val="004C1E13"/>
    <w:rsid w:val="004C4187"/>
    <w:rsid w:val="004C4B5A"/>
    <w:rsid w:val="004C6126"/>
    <w:rsid w:val="004C71E6"/>
    <w:rsid w:val="004C7AF6"/>
    <w:rsid w:val="004D0407"/>
    <w:rsid w:val="004D0CF8"/>
    <w:rsid w:val="004D101E"/>
    <w:rsid w:val="004D1360"/>
    <w:rsid w:val="004D1748"/>
    <w:rsid w:val="004D1FA5"/>
    <w:rsid w:val="004D2366"/>
    <w:rsid w:val="004D2C3D"/>
    <w:rsid w:val="004D2D28"/>
    <w:rsid w:val="004D3543"/>
    <w:rsid w:val="004D40EF"/>
    <w:rsid w:val="004D44E2"/>
    <w:rsid w:val="004D4B3D"/>
    <w:rsid w:val="004D646E"/>
    <w:rsid w:val="004D77A6"/>
    <w:rsid w:val="004E11BB"/>
    <w:rsid w:val="004E3103"/>
    <w:rsid w:val="004E5EDE"/>
    <w:rsid w:val="004E60F7"/>
    <w:rsid w:val="004E717D"/>
    <w:rsid w:val="004F19AE"/>
    <w:rsid w:val="004F1E67"/>
    <w:rsid w:val="004F24E4"/>
    <w:rsid w:val="004F29AB"/>
    <w:rsid w:val="004F51F7"/>
    <w:rsid w:val="004F5851"/>
    <w:rsid w:val="004F7B04"/>
    <w:rsid w:val="005004A2"/>
    <w:rsid w:val="0050079E"/>
    <w:rsid w:val="005013E3"/>
    <w:rsid w:val="0050197F"/>
    <w:rsid w:val="005032AF"/>
    <w:rsid w:val="00504CD2"/>
    <w:rsid w:val="00504D11"/>
    <w:rsid w:val="0050548B"/>
    <w:rsid w:val="005054C2"/>
    <w:rsid w:val="00505941"/>
    <w:rsid w:val="0050614B"/>
    <w:rsid w:val="00506B6E"/>
    <w:rsid w:val="00507990"/>
    <w:rsid w:val="00507D99"/>
    <w:rsid w:val="005105A8"/>
    <w:rsid w:val="00511267"/>
    <w:rsid w:val="0051237A"/>
    <w:rsid w:val="00513378"/>
    <w:rsid w:val="00514EC0"/>
    <w:rsid w:val="00516DE7"/>
    <w:rsid w:val="00517882"/>
    <w:rsid w:val="005202B4"/>
    <w:rsid w:val="00520D55"/>
    <w:rsid w:val="00520E01"/>
    <w:rsid w:val="00522452"/>
    <w:rsid w:val="005229E8"/>
    <w:rsid w:val="005234A0"/>
    <w:rsid w:val="00526C9A"/>
    <w:rsid w:val="00526D68"/>
    <w:rsid w:val="00526FAB"/>
    <w:rsid w:val="00527310"/>
    <w:rsid w:val="00527915"/>
    <w:rsid w:val="00530BA1"/>
    <w:rsid w:val="00530C64"/>
    <w:rsid w:val="005311CA"/>
    <w:rsid w:val="0053361D"/>
    <w:rsid w:val="00534626"/>
    <w:rsid w:val="00535108"/>
    <w:rsid w:val="00535493"/>
    <w:rsid w:val="00536292"/>
    <w:rsid w:val="0053705D"/>
    <w:rsid w:val="00537BB6"/>
    <w:rsid w:val="00537DBE"/>
    <w:rsid w:val="00542C65"/>
    <w:rsid w:val="005433E9"/>
    <w:rsid w:val="00545EE5"/>
    <w:rsid w:val="00545FCB"/>
    <w:rsid w:val="005474D6"/>
    <w:rsid w:val="00547D17"/>
    <w:rsid w:val="00550A53"/>
    <w:rsid w:val="00552C0A"/>
    <w:rsid w:val="00555531"/>
    <w:rsid w:val="00555A57"/>
    <w:rsid w:val="00555C93"/>
    <w:rsid w:val="005600CA"/>
    <w:rsid w:val="00560DF6"/>
    <w:rsid w:val="00565834"/>
    <w:rsid w:val="0056664D"/>
    <w:rsid w:val="00567526"/>
    <w:rsid w:val="00567703"/>
    <w:rsid w:val="005720D6"/>
    <w:rsid w:val="00572C28"/>
    <w:rsid w:val="00572FFB"/>
    <w:rsid w:val="00573050"/>
    <w:rsid w:val="0057445A"/>
    <w:rsid w:val="00575735"/>
    <w:rsid w:val="00576C2F"/>
    <w:rsid w:val="00576CDA"/>
    <w:rsid w:val="00576DB0"/>
    <w:rsid w:val="005807DA"/>
    <w:rsid w:val="00580A36"/>
    <w:rsid w:val="00581FB3"/>
    <w:rsid w:val="005826CA"/>
    <w:rsid w:val="005831EB"/>
    <w:rsid w:val="00583333"/>
    <w:rsid w:val="00584627"/>
    <w:rsid w:val="00585B68"/>
    <w:rsid w:val="00591C67"/>
    <w:rsid w:val="005925B9"/>
    <w:rsid w:val="005932BE"/>
    <w:rsid w:val="00593E62"/>
    <w:rsid w:val="005A01B5"/>
    <w:rsid w:val="005A0315"/>
    <w:rsid w:val="005A2EF0"/>
    <w:rsid w:val="005A383E"/>
    <w:rsid w:val="005A589C"/>
    <w:rsid w:val="005A78B5"/>
    <w:rsid w:val="005A7A54"/>
    <w:rsid w:val="005A7DA9"/>
    <w:rsid w:val="005B051D"/>
    <w:rsid w:val="005B07CE"/>
    <w:rsid w:val="005B0CAB"/>
    <w:rsid w:val="005B0F38"/>
    <w:rsid w:val="005B15A6"/>
    <w:rsid w:val="005B26DA"/>
    <w:rsid w:val="005B4194"/>
    <w:rsid w:val="005B55A0"/>
    <w:rsid w:val="005B6507"/>
    <w:rsid w:val="005B77F2"/>
    <w:rsid w:val="005C040E"/>
    <w:rsid w:val="005C1745"/>
    <w:rsid w:val="005C1AB6"/>
    <w:rsid w:val="005C1B47"/>
    <w:rsid w:val="005C28D1"/>
    <w:rsid w:val="005C2B18"/>
    <w:rsid w:val="005C407F"/>
    <w:rsid w:val="005C4554"/>
    <w:rsid w:val="005C4973"/>
    <w:rsid w:val="005C699F"/>
    <w:rsid w:val="005C6FD2"/>
    <w:rsid w:val="005C7424"/>
    <w:rsid w:val="005D1428"/>
    <w:rsid w:val="005D3C47"/>
    <w:rsid w:val="005D41A3"/>
    <w:rsid w:val="005D5032"/>
    <w:rsid w:val="005D5223"/>
    <w:rsid w:val="005D7046"/>
    <w:rsid w:val="005D70B8"/>
    <w:rsid w:val="005E04E2"/>
    <w:rsid w:val="005E1E5E"/>
    <w:rsid w:val="005E2F0E"/>
    <w:rsid w:val="005E2F6A"/>
    <w:rsid w:val="005E569E"/>
    <w:rsid w:val="005E5B65"/>
    <w:rsid w:val="005E71B9"/>
    <w:rsid w:val="005E76CA"/>
    <w:rsid w:val="005E76FD"/>
    <w:rsid w:val="005E797F"/>
    <w:rsid w:val="005F0D6F"/>
    <w:rsid w:val="005F16E8"/>
    <w:rsid w:val="005F322C"/>
    <w:rsid w:val="005F74E2"/>
    <w:rsid w:val="005F7EDB"/>
    <w:rsid w:val="006022B8"/>
    <w:rsid w:val="00604318"/>
    <w:rsid w:val="00604975"/>
    <w:rsid w:val="00604AE3"/>
    <w:rsid w:val="0060525A"/>
    <w:rsid w:val="006077EA"/>
    <w:rsid w:val="00610369"/>
    <w:rsid w:val="00610725"/>
    <w:rsid w:val="00610C67"/>
    <w:rsid w:val="00612E06"/>
    <w:rsid w:val="00612EDC"/>
    <w:rsid w:val="00614600"/>
    <w:rsid w:val="00614C02"/>
    <w:rsid w:val="006209EB"/>
    <w:rsid w:val="00620D00"/>
    <w:rsid w:val="006216D4"/>
    <w:rsid w:val="006225A3"/>
    <w:rsid w:val="00623628"/>
    <w:rsid w:val="00624D46"/>
    <w:rsid w:val="0062737E"/>
    <w:rsid w:val="00627A17"/>
    <w:rsid w:val="00627C39"/>
    <w:rsid w:val="0063310F"/>
    <w:rsid w:val="00635784"/>
    <w:rsid w:val="00637A7E"/>
    <w:rsid w:val="00637F43"/>
    <w:rsid w:val="0064289E"/>
    <w:rsid w:val="0064399D"/>
    <w:rsid w:val="00643E05"/>
    <w:rsid w:val="0064442F"/>
    <w:rsid w:val="0064591D"/>
    <w:rsid w:val="006464A5"/>
    <w:rsid w:val="00646CD6"/>
    <w:rsid w:val="00650988"/>
    <w:rsid w:val="006510D6"/>
    <w:rsid w:val="00651914"/>
    <w:rsid w:val="00651A01"/>
    <w:rsid w:val="00651EC8"/>
    <w:rsid w:val="0065265B"/>
    <w:rsid w:val="00652884"/>
    <w:rsid w:val="006568A7"/>
    <w:rsid w:val="00661F0A"/>
    <w:rsid w:val="0066553C"/>
    <w:rsid w:val="0066652F"/>
    <w:rsid w:val="00667B93"/>
    <w:rsid w:val="00670B02"/>
    <w:rsid w:val="006710C5"/>
    <w:rsid w:val="00671C5C"/>
    <w:rsid w:val="006736F3"/>
    <w:rsid w:val="00673E24"/>
    <w:rsid w:val="00674A41"/>
    <w:rsid w:val="006757D2"/>
    <w:rsid w:val="00676280"/>
    <w:rsid w:val="00676937"/>
    <w:rsid w:val="00676B7C"/>
    <w:rsid w:val="00676E91"/>
    <w:rsid w:val="00681314"/>
    <w:rsid w:val="00682CE4"/>
    <w:rsid w:val="00684194"/>
    <w:rsid w:val="0068634E"/>
    <w:rsid w:val="00686400"/>
    <w:rsid w:val="006873AE"/>
    <w:rsid w:val="00690F27"/>
    <w:rsid w:val="006936AE"/>
    <w:rsid w:val="0069564C"/>
    <w:rsid w:val="0069682C"/>
    <w:rsid w:val="006A0810"/>
    <w:rsid w:val="006A1B29"/>
    <w:rsid w:val="006A1F99"/>
    <w:rsid w:val="006A2DFB"/>
    <w:rsid w:val="006A30A3"/>
    <w:rsid w:val="006A433D"/>
    <w:rsid w:val="006A4826"/>
    <w:rsid w:val="006A4A5F"/>
    <w:rsid w:val="006A5E24"/>
    <w:rsid w:val="006A6102"/>
    <w:rsid w:val="006A6477"/>
    <w:rsid w:val="006B06B7"/>
    <w:rsid w:val="006B18E8"/>
    <w:rsid w:val="006B2CFD"/>
    <w:rsid w:val="006C08B1"/>
    <w:rsid w:val="006C2655"/>
    <w:rsid w:val="006C3859"/>
    <w:rsid w:val="006C4A6D"/>
    <w:rsid w:val="006C60A7"/>
    <w:rsid w:val="006C6EBE"/>
    <w:rsid w:val="006D0033"/>
    <w:rsid w:val="006D223C"/>
    <w:rsid w:val="006D2CD9"/>
    <w:rsid w:val="006D4558"/>
    <w:rsid w:val="006D573C"/>
    <w:rsid w:val="006D5C08"/>
    <w:rsid w:val="006E2BD3"/>
    <w:rsid w:val="006E2ECD"/>
    <w:rsid w:val="006E3842"/>
    <w:rsid w:val="006E57E4"/>
    <w:rsid w:val="006E5F6E"/>
    <w:rsid w:val="006E65E7"/>
    <w:rsid w:val="006E678D"/>
    <w:rsid w:val="006E6A69"/>
    <w:rsid w:val="006E6D21"/>
    <w:rsid w:val="006E7199"/>
    <w:rsid w:val="006E7FEB"/>
    <w:rsid w:val="006F03BB"/>
    <w:rsid w:val="006F1C32"/>
    <w:rsid w:val="006F2157"/>
    <w:rsid w:val="006F2F4D"/>
    <w:rsid w:val="006F32ED"/>
    <w:rsid w:val="006F554C"/>
    <w:rsid w:val="006F68B2"/>
    <w:rsid w:val="006F6A66"/>
    <w:rsid w:val="006F74B5"/>
    <w:rsid w:val="006F764B"/>
    <w:rsid w:val="0070279C"/>
    <w:rsid w:val="00703636"/>
    <w:rsid w:val="00703972"/>
    <w:rsid w:val="0070449C"/>
    <w:rsid w:val="00704CEB"/>
    <w:rsid w:val="00705010"/>
    <w:rsid w:val="00705980"/>
    <w:rsid w:val="007062D2"/>
    <w:rsid w:val="007062E8"/>
    <w:rsid w:val="0070647F"/>
    <w:rsid w:val="007068B0"/>
    <w:rsid w:val="007109CE"/>
    <w:rsid w:val="00710C87"/>
    <w:rsid w:val="0071179B"/>
    <w:rsid w:val="00712458"/>
    <w:rsid w:val="007131C9"/>
    <w:rsid w:val="007138A6"/>
    <w:rsid w:val="00713B47"/>
    <w:rsid w:val="007157BF"/>
    <w:rsid w:val="00715F8C"/>
    <w:rsid w:val="007161B4"/>
    <w:rsid w:val="007170A4"/>
    <w:rsid w:val="00720C51"/>
    <w:rsid w:val="0072174D"/>
    <w:rsid w:val="007245BA"/>
    <w:rsid w:val="00724D31"/>
    <w:rsid w:val="00727068"/>
    <w:rsid w:val="007310BA"/>
    <w:rsid w:val="00733DD1"/>
    <w:rsid w:val="00735107"/>
    <w:rsid w:val="007358A7"/>
    <w:rsid w:val="007364EC"/>
    <w:rsid w:val="00736F68"/>
    <w:rsid w:val="00740083"/>
    <w:rsid w:val="007414ED"/>
    <w:rsid w:val="00742964"/>
    <w:rsid w:val="00742BB8"/>
    <w:rsid w:val="00742E96"/>
    <w:rsid w:val="00742F89"/>
    <w:rsid w:val="007434E0"/>
    <w:rsid w:val="00743B35"/>
    <w:rsid w:val="00744470"/>
    <w:rsid w:val="00744C4D"/>
    <w:rsid w:val="0074593C"/>
    <w:rsid w:val="00747339"/>
    <w:rsid w:val="00747854"/>
    <w:rsid w:val="00750A93"/>
    <w:rsid w:val="00752010"/>
    <w:rsid w:val="007528A8"/>
    <w:rsid w:val="007536F6"/>
    <w:rsid w:val="00754B6B"/>
    <w:rsid w:val="007555FF"/>
    <w:rsid w:val="00755DED"/>
    <w:rsid w:val="00755F8A"/>
    <w:rsid w:val="007560A2"/>
    <w:rsid w:val="00756240"/>
    <w:rsid w:val="0075641C"/>
    <w:rsid w:val="00762556"/>
    <w:rsid w:val="007633D7"/>
    <w:rsid w:val="00763E41"/>
    <w:rsid w:val="0076496C"/>
    <w:rsid w:val="00764A4A"/>
    <w:rsid w:val="00764BD6"/>
    <w:rsid w:val="00764FEE"/>
    <w:rsid w:val="007665E3"/>
    <w:rsid w:val="0076732F"/>
    <w:rsid w:val="00767852"/>
    <w:rsid w:val="0076788B"/>
    <w:rsid w:val="007704E9"/>
    <w:rsid w:val="00771213"/>
    <w:rsid w:val="00771388"/>
    <w:rsid w:val="0077168E"/>
    <w:rsid w:val="00772AC5"/>
    <w:rsid w:val="00772C7D"/>
    <w:rsid w:val="007743C7"/>
    <w:rsid w:val="007828D6"/>
    <w:rsid w:val="007849C6"/>
    <w:rsid w:val="00793BCC"/>
    <w:rsid w:val="00797FD1"/>
    <w:rsid w:val="007A234A"/>
    <w:rsid w:val="007A3040"/>
    <w:rsid w:val="007A4431"/>
    <w:rsid w:val="007A47AF"/>
    <w:rsid w:val="007B23FA"/>
    <w:rsid w:val="007B25E9"/>
    <w:rsid w:val="007B416D"/>
    <w:rsid w:val="007B417C"/>
    <w:rsid w:val="007B5C44"/>
    <w:rsid w:val="007B6DB7"/>
    <w:rsid w:val="007C0827"/>
    <w:rsid w:val="007C2717"/>
    <w:rsid w:val="007C27CE"/>
    <w:rsid w:val="007C2B1B"/>
    <w:rsid w:val="007C37AB"/>
    <w:rsid w:val="007C463D"/>
    <w:rsid w:val="007C5137"/>
    <w:rsid w:val="007C5C38"/>
    <w:rsid w:val="007C650B"/>
    <w:rsid w:val="007C6946"/>
    <w:rsid w:val="007D3733"/>
    <w:rsid w:val="007D3B08"/>
    <w:rsid w:val="007D4128"/>
    <w:rsid w:val="007D48A9"/>
    <w:rsid w:val="007D74FE"/>
    <w:rsid w:val="007E066A"/>
    <w:rsid w:val="007E120C"/>
    <w:rsid w:val="007E1731"/>
    <w:rsid w:val="007E4F14"/>
    <w:rsid w:val="007E5BF4"/>
    <w:rsid w:val="007E5EF1"/>
    <w:rsid w:val="007E62EF"/>
    <w:rsid w:val="007E69EA"/>
    <w:rsid w:val="007F08D4"/>
    <w:rsid w:val="007F0D4A"/>
    <w:rsid w:val="007F1BB3"/>
    <w:rsid w:val="007F2C48"/>
    <w:rsid w:val="007F49F3"/>
    <w:rsid w:val="007F4C0D"/>
    <w:rsid w:val="007F4EF4"/>
    <w:rsid w:val="007F556B"/>
    <w:rsid w:val="007F6499"/>
    <w:rsid w:val="007F7D91"/>
    <w:rsid w:val="008002AE"/>
    <w:rsid w:val="008012D5"/>
    <w:rsid w:val="00801430"/>
    <w:rsid w:val="00804FB5"/>
    <w:rsid w:val="0081054B"/>
    <w:rsid w:val="00810595"/>
    <w:rsid w:val="00810DD4"/>
    <w:rsid w:val="008130A0"/>
    <w:rsid w:val="00815191"/>
    <w:rsid w:val="008177BB"/>
    <w:rsid w:val="00821986"/>
    <w:rsid w:val="0082199A"/>
    <w:rsid w:val="00822683"/>
    <w:rsid w:val="008247BD"/>
    <w:rsid w:val="008255E8"/>
    <w:rsid w:val="00826557"/>
    <w:rsid w:val="0082689E"/>
    <w:rsid w:val="008271EA"/>
    <w:rsid w:val="008311A2"/>
    <w:rsid w:val="00832CA0"/>
    <w:rsid w:val="00833470"/>
    <w:rsid w:val="00833DA9"/>
    <w:rsid w:val="0083447E"/>
    <w:rsid w:val="0083582A"/>
    <w:rsid w:val="00835CA9"/>
    <w:rsid w:val="0083781A"/>
    <w:rsid w:val="00846EA1"/>
    <w:rsid w:val="008472FD"/>
    <w:rsid w:val="00847604"/>
    <w:rsid w:val="00852339"/>
    <w:rsid w:val="0085286A"/>
    <w:rsid w:val="008545BD"/>
    <w:rsid w:val="00854C52"/>
    <w:rsid w:val="00855799"/>
    <w:rsid w:val="008557FB"/>
    <w:rsid w:val="00856074"/>
    <w:rsid w:val="008566B2"/>
    <w:rsid w:val="00856E57"/>
    <w:rsid w:val="00857665"/>
    <w:rsid w:val="00857E1B"/>
    <w:rsid w:val="00860426"/>
    <w:rsid w:val="008609AB"/>
    <w:rsid w:val="00863A86"/>
    <w:rsid w:val="008641F7"/>
    <w:rsid w:val="008651E6"/>
    <w:rsid w:val="00865BF9"/>
    <w:rsid w:val="00865E7F"/>
    <w:rsid w:val="00866367"/>
    <w:rsid w:val="00867B9B"/>
    <w:rsid w:val="00871F43"/>
    <w:rsid w:val="008722E3"/>
    <w:rsid w:val="00872D24"/>
    <w:rsid w:val="00875112"/>
    <w:rsid w:val="00876054"/>
    <w:rsid w:val="00876B59"/>
    <w:rsid w:val="00877285"/>
    <w:rsid w:val="00880A50"/>
    <w:rsid w:val="008847F3"/>
    <w:rsid w:val="00886084"/>
    <w:rsid w:val="00886810"/>
    <w:rsid w:val="00886B88"/>
    <w:rsid w:val="00886BA4"/>
    <w:rsid w:val="008879A5"/>
    <w:rsid w:val="00890C2C"/>
    <w:rsid w:val="008916B1"/>
    <w:rsid w:val="00891897"/>
    <w:rsid w:val="00893843"/>
    <w:rsid w:val="00893994"/>
    <w:rsid w:val="00893A3F"/>
    <w:rsid w:val="00894619"/>
    <w:rsid w:val="00895028"/>
    <w:rsid w:val="00895C67"/>
    <w:rsid w:val="008A0111"/>
    <w:rsid w:val="008A2F0C"/>
    <w:rsid w:val="008A4FE1"/>
    <w:rsid w:val="008B0E70"/>
    <w:rsid w:val="008B12C6"/>
    <w:rsid w:val="008B1A7C"/>
    <w:rsid w:val="008B4941"/>
    <w:rsid w:val="008B60CF"/>
    <w:rsid w:val="008B6862"/>
    <w:rsid w:val="008B6A95"/>
    <w:rsid w:val="008B7120"/>
    <w:rsid w:val="008B7F2A"/>
    <w:rsid w:val="008C03E3"/>
    <w:rsid w:val="008C1410"/>
    <w:rsid w:val="008C2785"/>
    <w:rsid w:val="008C38D7"/>
    <w:rsid w:val="008C4555"/>
    <w:rsid w:val="008C4890"/>
    <w:rsid w:val="008C5917"/>
    <w:rsid w:val="008C5B4F"/>
    <w:rsid w:val="008C7799"/>
    <w:rsid w:val="008D09A6"/>
    <w:rsid w:val="008D286B"/>
    <w:rsid w:val="008D3657"/>
    <w:rsid w:val="008D3D2E"/>
    <w:rsid w:val="008D67B1"/>
    <w:rsid w:val="008E05D4"/>
    <w:rsid w:val="008E0E10"/>
    <w:rsid w:val="008E193D"/>
    <w:rsid w:val="008E2899"/>
    <w:rsid w:val="008E478A"/>
    <w:rsid w:val="008E521A"/>
    <w:rsid w:val="008E5E78"/>
    <w:rsid w:val="008E61CF"/>
    <w:rsid w:val="008E647D"/>
    <w:rsid w:val="008F033F"/>
    <w:rsid w:val="008F04A6"/>
    <w:rsid w:val="008F0B21"/>
    <w:rsid w:val="008F0D34"/>
    <w:rsid w:val="008F0D4E"/>
    <w:rsid w:val="008F130D"/>
    <w:rsid w:val="008F359D"/>
    <w:rsid w:val="008F3BB4"/>
    <w:rsid w:val="008F4A4B"/>
    <w:rsid w:val="008F532C"/>
    <w:rsid w:val="00900B5E"/>
    <w:rsid w:val="0090121E"/>
    <w:rsid w:val="0090196E"/>
    <w:rsid w:val="0090254D"/>
    <w:rsid w:val="009026A4"/>
    <w:rsid w:val="00902D13"/>
    <w:rsid w:val="00902F89"/>
    <w:rsid w:val="00903923"/>
    <w:rsid w:val="00904AE6"/>
    <w:rsid w:val="009052D2"/>
    <w:rsid w:val="00905A6E"/>
    <w:rsid w:val="00911EB2"/>
    <w:rsid w:val="009123C1"/>
    <w:rsid w:val="00912CA6"/>
    <w:rsid w:val="00915970"/>
    <w:rsid w:val="00915F44"/>
    <w:rsid w:val="00922075"/>
    <w:rsid w:val="00922659"/>
    <w:rsid w:val="00922E30"/>
    <w:rsid w:val="0092307B"/>
    <w:rsid w:val="00924E6E"/>
    <w:rsid w:val="00925197"/>
    <w:rsid w:val="00925476"/>
    <w:rsid w:val="00930664"/>
    <w:rsid w:val="00931746"/>
    <w:rsid w:val="00932FA0"/>
    <w:rsid w:val="00934B9F"/>
    <w:rsid w:val="0093596D"/>
    <w:rsid w:val="0094119B"/>
    <w:rsid w:val="00943AA8"/>
    <w:rsid w:val="00943B03"/>
    <w:rsid w:val="009447DA"/>
    <w:rsid w:val="0094697D"/>
    <w:rsid w:val="0094721D"/>
    <w:rsid w:val="009473C6"/>
    <w:rsid w:val="00950327"/>
    <w:rsid w:val="009505AB"/>
    <w:rsid w:val="009531C1"/>
    <w:rsid w:val="00953C72"/>
    <w:rsid w:val="009542BD"/>
    <w:rsid w:val="00954951"/>
    <w:rsid w:val="009559EA"/>
    <w:rsid w:val="00955BD7"/>
    <w:rsid w:val="00955E63"/>
    <w:rsid w:val="00957515"/>
    <w:rsid w:val="00957680"/>
    <w:rsid w:val="009605D2"/>
    <w:rsid w:val="00960C0E"/>
    <w:rsid w:val="00961049"/>
    <w:rsid w:val="009628A5"/>
    <w:rsid w:val="00962AB1"/>
    <w:rsid w:val="00962D79"/>
    <w:rsid w:val="00963800"/>
    <w:rsid w:val="00963B29"/>
    <w:rsid w:val="009640B1"/>
    <w:rsid w:val="0096525C"/>
    <w:rsid w:val="009662E6"/>
    <w:rsid w:val="00966E32"/>
    <w:rsid w:val="00966FFE"/>
    <w:rsid w:val="00970D2C"/>
    <w:rsid w:val="00971BAE"/>
    <w:rsid w:val="00972D7C"/>
    <w:rsid w:val="00973CFB"/>
    <w:rsid w:val="009741AA"/>
    <w:rsid w:val="009778BB"/>
    <w:rsid w:val="00977F8F"/>
    <w:rsid w:val="00980569"/>
    <w:rsid w:val="00980F2E"/>
    <w:rsid w:val="00983387"/>
    <w:rsid w:val="00983516"/>
    <w:rsid w:val="00983742"/>
    <w:rsid w:val="00983DD4"/>
    <w:rsid w:val="009841E9"/>
    <w:rsid w:val="00985E04"/>
    <w:rsid w:val="00990546"/>
    <w:rsid w:val="009942B4"/>
    <w:rsid w:val="009948E3"/>
    <w:rsid w:val="00994C03"/>
    <w:rsid w:val="00997D34"/>
    <w:rsid w:val="009A0107"/>
    <w:rsid w:val="009A2090"/>
    <w:rsid w:val="009A538D"/>
    <w:rsid w:val="009A56A1"/>
    <w:rsid w:val="009A5B63"/>
    <w:rsid w:val="009A5E06"/>
    <w:rsid w:val="009B16F1"/>
    <w:rsid w:val="009B3029"/>
    <w:rsid w:val="009B3EA3"/>
    <w:rsid w:val="009B51D3"/>
    <w:rsid w:val="009B5CAD"/>
    <w:rsid w:val="009B5EF5"/>
    <w:rsid w:val="009B7353"/>
    <w:rsid w:val="009B7D75"/>
    <w:rsid w:val="009C0407"/>
    <w:rsid w:val="009C1657"/>
    <w:rsid w:val="009C333A"/>
    <w:rsid w:val="009C37B0"/>
    <w:rsid w:val="009C54B9"/>
    <w:rsid w:val="009C6908"/>
    <w:rsid w:val="009D0DA0"/>
    <w:rsid w:val="009D1164"/>
    <w:rsid w:val="009D1907"/>
    <w:rsid w:val="009D24F1"/>
    <w:rsid w:val="009D2F38"/>
    <w:rsid w:val="009D64B6"/>
    <w:rsid w:val="009E0200"/>
    <w:rsid w:val="009E03D4"/>
    <w:rsid w:val="009E118C"/>
    <w:rsid w:val="009E1E03"/>
    <w:rsid w:val="009E2588"/>
    <w:rsid w:val="009E2B48"/>
    <w:rsid w:val="009E4D3C"/>
    <w:rsid w:val="009E52B4"/>
    <w:rsid w:val="009E71A5"/>
    <w:rsid w:val="009E737E"/>
    <w:rsid w:val="009F0058"/>
    <w:rsid w:val="009F0409"/>
    <w:rsid w:val="009F0957"/>
    <w:rsid w:val="009F1E39"/>
    <w:rsid w:val="009F1F8C"/>
    <w:rsid w:val="009F4C34"/>
    <w:rsid w:val="009F5FEC"/>
    <w:rsid w:val="009F6D38"/>
    <w:rsid w:val="00A006E3"/>
    <w:rsid w:val="00A01852"/>
    <w:rsid w:val="00A024D2"/>
    <w:rsid w:val="00A02A04"/>
    <w:rsid w:val="00A0325C"/>
    <w:rsid w:val="00A03686"/>
    <w:rsid w:val="00A041D5"/>
    <w:rsid w:val="00A04AFE"/>
    <w:rsid w:val="00A05663"/>
    <w:rsid w:val="00A065DF"/>
    <w:rsid w:val="00A06918"/>
    <w:rsid w:val="00A078AB"/>
    <w:rsid w:val="00A07ADD"/>
    <w:rsid w:val="00A07E61"/>
    <w:rsid w:val="00A109DD"/>
    <w:rsid w:val="00A10AF2"/>
    <w:rsid w:val="00A11DEF"/>
    <w:rsid w:val="00A1497B"/>
    <w:rsid w:val="00A15ECC"/>
    <w:rsid w:val="00A16272"/>
    <w:rsid w:val="00A16761"/>
    <w:rsid w:val="00A200CD"/>
    <w:rsid w:val="00A20C29"/>
    <w:rsid w:val="00A21533"/>
    <w:rsid w:val="00A24671"/>
    <w:rsid w:val="00A24AF1"/>
    <w:rsid w:val="00A24CA1"/>
    <w:rsid w:val="00A2576F"/>
    <w:rsid w:val="00A26809"/>
    <w:rsid w:val="00A26ED3"/>
    <w:rsid w:val="00A27375"/>
    <w:rsid w:val="00A312E4"/>
    <w:rsid w:val="00A316CE"/>
    <w:rsid w:val="00A31B12"/>
    <w:rsid w:val="00A31C00"/>
    <w:rsid w:val="00A33D2F"/>
    <w:rsid w:val="00A34389"/>
    <w:rsid w:val="00A41669"/>
    <w:rsid w:val="00A45F32"/>
    <w:rsid w:val="00A502FF"/>
    <w:rsid w:val="00A512FC"/>
    <w:rsid w:val="00A5588B"/>
    <w:rsid w:val="00A55E86"/>
    <w:rsid w:val="00A566D9"/>
    <w:rsid w:val="00A60581"/>
    <w:rsid w:val="00A60AA4"/>
    <w:rsid w:val="00A60BB3"/>
    <w:rsid w:val="00A60D57"/>
    <w:rsid w:val="00A61D40"/>
    <w:rsid w:val="00A620A8"/>
    <w:rsid w:val="00A642F9"/>
    <w:rsid w:val="00A64305"/>
    <w:rsid w:val="00A65C54"/>
    <w:rsid w:val="00A666DD"/>
    <w:rsid w:val="00A70079"/>
    <w:rsid w:val="00A70EBB"/>
    <w:rsid w:val="00A719EA"/>
    <w:rsid w:val="00A73890"/>
    <w:rsid w:val="00A73AFE"/>
    <w:rsid w:val="00A74FC7"/>
    <w:rsid w:val="00A779DD"/>
    <w:rsid w:val="00A820A8"/>
    <w:rsid w:val="00A82FB9"/>
    <w:rsid w:val="00A8317E"/>
    <w:rsid w:val="00A8336E"/>
    <w:rsid w:val="00A84013"/>
    <w:rsid w:val="00A843FF"/>
    <w:rsid w:val="00A85F7F"/>
    <w:rsid w:val="00A92785"/>
    <w:rsid w:val="00A93968"/>
    <w:rsid w:val="00A95396"/>
    <w:rsid w:val="00A97DB6"/>
    <w:rsid w:val="00AA04D9"/>
    <w:rsid w:val="00AA0669"/>
    <w:rsid w:val="00AA0994"/>
    <w:rsid w:val="00AA1A33"/>
    <w:rsid w:val="00AA342B"/>
    <w:rsid w:val="00AB0E8C"/>
    <w:rsid w:val="00AB2461"/>
    <w:rsid w:val="00AB2A54"/>
    <w:rsid w:val="00AB2C6B"/>
    <w:rsid w:val="00AB369E"/>
    <w:rsid w:val="00AB36D4"/>
    <w:rsid w:val="00AB7685"/>
    <w:rsid w:val="00AC047B"/>
    <w:rsid w:val="00AD0511"/>
    <w:rsid w:val="00AD0F41"/>
    <w:rsid w:val="00AD1BFD"/>
    <w:rsid w:val="00AD3640"/>
    <w:rsid w:val="00AD4985"/>
    <w:rsid w:val="00AD5C42"/>
    <w:rsid w:val="00AD6E19"/>
    <w:rsid w:val="00AD77C9"/>
    <w:rsid w:val="00AE0EC9"/>
    <w:rsid w:val="00AE2213"/>
    <w:rsid w:val="00AE5C82"/>
    <w:rsid w:val="00AE6BD7"/>
    <w:rsid w:val="00AF12D4"/>
    <w:rsid w:val="00AF2360"/>
    <w:rsid w:val="00AF2759"/>
    <w:rsid w:val="00AF3CE8"/>
    <w:rsid w:val="00AF4113"/>
    <w:rsid w:val="00AF4A34"/>
    <w:rsid w:val="00AF5C5C"/>
    <w:rsid w:val="00AF6659"/>
    <w:rsid w:val="00AF7203"/>
    <w:rsid w:val="00AF773A"/>
    <w:rsid w:val="00AF7CD0"/>
    <w:rsid w:val="00AF7EB9"/>
    <w:rsid w:val="00B00C24"/>
    <w:rsid w:val="00B01F30"/>
    <w:rsid w:val="00B02F2F"/>
    <w:rsid w:val="00B03391"/>
    <w:rsid w:val="00B049FC"/>
    <w:rsid w:val="00B04C42"/>
    <w:rsid w:val="00B0645D"/>
    <w:rsid w:val="00B07627"/>
    <w:rsid w:val="00B1544E"/>
    <w:rsid w:val="00B20B0F"/>
    <w:rsid w:val="00B21CD4"/>
    <w:rsid w:val="00B2538E"/>
    <w:rsid w:val="00B279AB"/>
    <w:rsid w:val="00B30212"/>
    <w:rsid w:val="00B31E5A"/>
    <w:rsid w:val="00B32BDB"/>
    <w:rsid w:val="00B33FD1"/>
    <w:rsid w:val="00B347D2"/>
    <w:rsid w:val="00B40CF8"/>
    <w:rsid w:val="00B429B3"/>
    <w:rsid w:val="00B42D69"/>
    <w:rsid w:val="00B430CB"/>
    <w:rsid w:val="00B458DD"/>
    <w:rsid w:val="00B5063E"/>
    <w:rsid w:val="00B54692"/>
    <w:rsid w:val="00B550DC"/>
    <w:rsid w:val="00B61A37"/>
    <w:rsid w:val="00B622F4"/>
    <w:rsid w:val="00B6264A"/>
    <w:rsid w:val="00B632A7"/>
    <w:rsid w:val="00B63A7D"/>
    <w:rsid w:val="00B64FC2"/>
    <w:rsid w:val="00B66AC2"/>
    <w:rsid w:val="00B66CF2"/>
    <w:rsid w:val="00B72195"/>
    <w:rsid w:val="00B73E05"/>
    <w:rsid w:val="00B751BE"/>
    <w:rsid w:val="00B80468"/>
    <w:rsid w:val="00B80973"/>
    <w:rsid w:val="00B8353C"/>
    <w:rsid w:val="00B860FB"/>
    <w:rsid w:val="00B8716D"/>
    <w:rsid w:val="00B90C91"/>
    <w:rsid w:val="00B920B6"/>
    <w:rsid w:val="00B920CD"/>
    <w:rsid w:val="00B92CCA"/>
    <w:rsid w:val="00B939B4"/>
    <w:rsid w:val="00B9760A"/>
    <w:rsid w:val="00BA20DC"/>
    <w:rsid w:val="00BA29E1"/>
    <w:rsid w:val="00BA3F5F"/>
    <w:rsid w:val="00BA4DBB"/>
    <w:rsid w:val="00BA5E9E"/>
    <w:rsid w:val="00BA6AED"/>
    <w:rsid w:val="00BA7050"/>
    <w:rsid w:val="00BB0059"/>
    <w:rsid w:val="00BB0212"/>
    <w:rsid w:val="00BB04C4"/>
    <w:rsid w:val="00BB2F1B"/>
    <w:rsid w:val="00BB53C7"/>
    <w:rsid w:val="00BB6F9A"/>
    <w:rsid w:val="00BB7C33"/>
    <w:rsid w:val="00BC0041"/>
    <w:rsid w:val="00BC0806"/>
    <w:rsid w:val="00BC178F"/>
    <w:rsid w:val="00BC2441"/>
    <w:rsid w:val="00BC2E08"/>
    <w:rsid w:val="00BC4914"/>
    <w:rsid w:val="00BC5EB7"/>
    <w:rsid w:val="00BC6C92"/>
    <w:rsid w:val="00BC70AB"/>
    <w:rsid w:val="00BC7EE7"/>
    <w:rsid w:val="00BD064D"/>
    <w:rsid w:val="00BD31AC"/>
    <w:rsid w:val="00BD6963"/>
    <w:rsid w:val="00BD7395"/>
    <w:rsid w:val="00BD7B98"/>
    <w:rsid w:val="00BD7F19"/>
    <w:rsid w:val="00BE0B47"/>
    <w:rsid w:val="00BE1708"/>
    <w:rsid w:val="00BE294B"/>
    <w:rsid w:val="00BE2991"/>
    <w:rsid w:val="00BE2E44"/>
    <w:rsid w:val="00BE3008"/>
    <w:rsid w:val="00BE400A"/>
    <w:rsid w:val="00BE62F4"/>
    <w:rsid w:val="00BE6F42"/>
    <w:rsid w:val="00BE7795"/>
    <w:rsid w:val="00BE799B"/>
    <w:rsid w:val="00BF0C15"/>
    <w:rsid w:val="00BF1A59"/>
    <w:rsid w:val="00BF1CE7"/>
    <w:rsid w:val="00BF2D0E"/>
    <w:rsid w:val="00BF3243"/>
    <w:rsid w:val="00C01097"/>
    <w:rsid w:val="00C019A6"/>
    <w:rsid w:val="00C0204B"/>
    <w:rsid w:val="00C03F69"/>
    <w:rsid w:val="00C052A1"/>
    <w:rsid w:val="00C074B5"/>
    <w:rsid w:val="00C0784E"/>
    <w:rsid w:val="00C10E36"/>
    <w:rsid w:val="00C11A94"/>
    <w:rsid w:val="00C1331D"/>
    <w:rsid w:val="00C1331E"/>
    <w:rsid w:val="00C14603"/>
    <w:rsid w:val="00C146A2"/>
    <w:rsid w:val="00C219C1"/>
    <w:rsid w:val="00C228CC"/>
    <w:rsid w:val="00C22F7C"/>
    <w:rsid w:val="00C23526"/>
    <w:rsid w:val="00C243DD"/>
    <w:rsid w:val="00C250B7"/>
    <w:rsid w:val="00C25C3B"/>
    <w:rsid w:val="00C25F67"/>
    <w:rsid w:val="00C26A09"/>
    <w:rsid w:val="00C26CD9"/>
    <w:rsid w:val="00C27923"/>
    <w:rsid w:val="00C30D15"/>
    <w:rsid w:val="00C314F8"/>
    <w:rsid w:val="00C317F2"/>
    <w:rsid w:val="00C3537D"/>
    <w:rsid w:val="00C373CF"/>
    <w:rsid w:val="00C374D8"/>
    <w:rsid w:val="00C40E5E"/>
    <w:rsid w:val="00C45F0E"/>
    <w:rsid w:val="00C46B7B"/>
    <w:rsid w:val="00C47B2C"/>
    <w:rsid w:val="00C5007A"/>
    <w:rsid w:val="00C504FC"/>
    <w:rsid w:val="00C5157A"/>
    <w:rsid w:val="00C527A9"/>
    <w:rsid w:val="00C55DA1"/>
    <w:rsid w:val="00C57173"/>
    <w:rsid w:val="00C57F78"/>
    <w:rsid w:val="00C61A42"/>
    <w:rsid w:val="00C61EAB"/>
    <w:rsid w:val="00C61EFE"/>
    <w:rsid w:val="00C64E9B"/>
    <w:rsid w:val="00C654F0"/>
    <w:rsid w:val="00C67E0A"/>
    <w:rsid w:val="00C700FA"/>
    <w:rsid w:val="00C7050E"/>
    <w:rsid w:val="00C75F5D"/>
    <w:rsid w:val="00C776B1"/>
    <w:rsid w:val="00C77EA4"/>
    <w:rsid w:val="00C8076C"/>
    <w:rsid w:val="00C81795"/>
    <w:rsid w:val="00C818E5"/>
    <w:rsid w:val="00C82CE7"/>
    <w:rsid w:val="00C857F5"/>
    <w:rsid w:val="00C85F1B"/>
    <w:rsid w:val="00C85F4F"/>
    <w:rsid w:val="00C86CD1"/>
    <w:rsid w:val="00C8785E"/>
    <w:rsid w:val="00C87AD3"/>
    <w:rsid w:val="00C90271"/>
    <w:rsid w:val="00C92771"/>
    <w:rsid w:val="00C92A83"/>
    <w:rsid w:val="00C94759"/>
    <w:rsid w:val="00C94A5A"/>
    <w:rsid w:val="00C95FFB"/>
    <w:rsid w:val="00C9796C"/>
    <w:rsid w:val="00CA0518"/>
    <w:rsid w:val="00CA11A9"/>
    <w:rsid w:val="00CA37F5"/>
    <w:rsid w:val="00CA44B7"/>
    <w:rsid w:val="00CA5E0A"/>
    <w:rsid w:val="00CA7A91"/>
    <w:rsid w:val="00CB19A7"/>
    <w:rsid w:val="00CB231B"/>
    <w:rsid w:val="00CB2986"/>
    <w:rsid w:val="00CB345F"/>
    <w:rsid w:val="00CB53F6"/>
    <w:rsid w:val="00CB58C7"/>
    <w:rsid w:val="00CB5DC9"/>
    <w:rsid w:val="00CB761E"/>
    <w:rsid w:val="00CC0B7A"/>
    <w:rsid w:val="00CC1B5B"/>
    <w:rsid w:val="00CC20DA"/>
    <w:rsid w:val="00CC3013"/>
    <w:rsid w:val="00CC7192"/>
    <w:rsid w:val="00CD02DF"/>
    <w:rsid w:val="00CD0CE1"/>
    <w:rsid w:val="00CD0D3E"/>
    <w:rsid w:val="00CD2104"/>
    <w:rsid w:val="00CD2CEF"/>
    <w:rsid w:val="00CD3846"/>
    <w:rsid w:val="00CD455F"/>
    <w:rsid w:val="00CD4D61"/>
    <w:rsid w:val="00CD4E8F"/>
    <w:rsid w:val="00CD6072"/>
    <w:rsid w:val="00CD7078"/>
    <w:rsid w:val="00CD786D"/>
    <w:rsid w:val="00CD7ACF"/>
    <w:rsid w:val="00CD7D7D"/>
    <w:rsid w:val="00CE1D7F"/>
    <w:rsid w:val="00CE30ED"/>
    <w:rsid w:val="00CE3F21"/>
    <w:rsid w:val="00CF10ED"/>
    <w:rsid w:val="00CF2153"/>
    <w:rsid w:val="00CF2581"/>
    <w:rsid w:val="00CF2FF4"/>
    <w:rsid w:val="00CF3361"/>
    <w:rsid w:val="00CF352D"/>
    <w:rsid w:val="00CF3A51"/>
    <w:rsid w:val="00CF5586"/>
    <w:rsid w:val="00CF6CC9"/>
    <w:rsid w:val="00CF6FED"/>
    <w:rsid w:val="00CF7A84"/>
    <w:rsid w:val="00D01686"/>
    <w:rsid w:val="00D0220E"/>
    <w:rsid w:val="00D02D69"/>
    <w:rsid w:val="00D035B3"/>
    <w:rsid w:val="00D035C3"/>
    <w:rsid w:val="00D04D25"/>
    <w:rsid w:val="00D04D93"/>
    <w:rsid w:val="00D05B0D"/>
    <w:rsid w:val="00D05F1D"/>
    <w:rsid w:val="00D06344"/>
    <w:rsid w:val="00D069D9"/>
    <w:rsid w:val="00D103A6"/>
    <w:rsid w:val="00D112BB"/>
    <w:rsid w:val="00D12673"/>
    <w:rsid w:val="00D13D4B"/>
    <w:rsid w:val="00D156B1"/>
    <w:rsid w:val="00D15C16"/>
    <w:rsid w:val="00D16135"/>
    <w:rsid w:val="00D16877"/>
    <w:rsid w:val="00D2199E"/>
    <w:rsid w:val="00D21C7F"/>
    <w:rsid w:val="00D249D4"/>
    <w:rsid w:val="00D25BBC"/>
    <w:rsid w:val="00D27F5D"/>
    <w:rsid w:val="00D33908"/>
    <w:rsid w:val="00D359CE"/>
    <w:rsid w:val="00D36E63"/>
    <w:rsid w:val="00D36FD5"/>
    <w:rsid w:val="00D374FC"/>
    <w:rsid w:val="00D375A9"/>
    <w:rsid w:val="00D42FD1"/>
    <w:rsid w:val="00D43294"/>
    <w:rsid w:val="00D46960"/>
    <w:rsid w:val="00D474B1"/>
    <w:rsid w:val="00D500EB"/>
    <w:rsid w:val="00D502EF"/>
    <w:rsid w:val="00D50C31"/>
    <w:rsid w:val="00D5189E"/>
    <w:rsid w:val="00D518F0"/>
    <w:rsid w:val="00D53C7E"/>
    <w:rsid w:val="00D53DE8"/>
    <w:rsid w:val="00D53EE7"/>
    <w:rsid w:val="00D54134"/>
    <w:rsid w:val="00D55A17"/>
    <w:rsid w:val="00D56C16"/>
    <w:rsid w:val="00D57C4A"/>
    <w:rsid w:val="00D60973"/>
    <w:rsid w:val="00D61911"/>
    <w:rsid w:val="00D620BB"/>
    <w:rsid w:val="00D626D9"/>
    <w:rsid w:val="00D64C91"/>
    <w:rsid w:val="00D679F1"/>
    <w:rsid w:val="00D70892"/>
    <w:rsid w:val="00D71B7C"/>
    <w:rsid w:val="00D75381"/>
    <w:rsid w:val="00D755B1"/>
    <w:rsid w:val="00D76A8B"/>
    <w:rsid w:val="00D76B8F"/>
    <w:rsid w:val="00D81051"/>
    <w:rsid w:val="00D8109A"/>
    <w:rsid w:val="00D8246A"/>
    <w:rsid w:val="00D84A5E"/>
    <w:rsid w:val="00D8563E"/>
    <w:rsid w:val="00D85C26"/>
    <w:rsid w:val="00D85D26"/>
    <w:rsid w:val="00D8628E"/>
    <w:rsid w:val="00D87930"/>
    <w:rsid w:val="00D903E6"/>
    <w:rsid w:val="00D908DB"/>
    <w:rsid w:val="00D9151A"/>
    <w:rsid w:val="00D920A1"/>
    <w:rsid w:val="00D92714"/>
    <w:rsid w:val="00D929A2"/>
    <w:rsid w:val="00D93930"/>
    <w:rsid w:val="00D93C60"/>
    <w:rsid w:val="00D93FE6"/>
    <w:rsid w:val="00D95C54"/>
    <w:rsid w:val="00DA0C14"/>
    <w:rsid w:val="00DA12DF"/>
    <w:rsid w:val="00DA1F06"/>
    <w:rsid w:val="00DA2084"/>
    <w:rsid w:val="00DA23C7"/>
    <w:rsid w:val="00DA32D1"/>
    <w:rsid w:val="00DA45F1"/>
    <w:rsid w:val="00DA523D"/>
    <w:rsid w:val="00DA56E6"/>
    <w:rsid w:val="00DB03FD"/>
    <w:rsid w:val="00DB18C9"/>
    <w:rsid w:val="00DB1D1E"/>
    <w:rsid w:val="00DB1D33"/>
    <w:rsid w:val="00DB73E6"/>
    <w:rsid w:val="00DB76AA"/>
    <w:rsid w:val="00DC002D"/>
    <w:rsid w:val="00DC061E"/>
    <w:rsid w:val="00DC0684"/>
    <w:rsid w:val="00DC19EA"/>
    <w:rsid w:val="00DC2CF7"/>
    <w:rsid w:val="00DC56FD"/>
    <w:rsid w:val="00DC7DCE"/>
    <w:rsid w:val="00DD0F4D"/>
    <w:rsid w:val="00DD25AE"/>
    <w:rsid w:val="00DD28AD"/>
    <w:rsid w:val="00DD364E"/>
    <w:rsid w:val="00DD410E"/>
    <w:rsid w:val="00DD4A30"/>
    <w:rsid w:val="00DD5975"/>
    <w:rsid w:val="00DE0560"/>
    <w:rsid w:val="00DE441F"/>
    <w:rsid w:val="00DE5ED7"/>
    <w:rsid w:val="00DE62F4"/>
    <w:rsid w:val="00DE6681"/>
    <w:rsid w:val="00DE7343"/>
    <w:rsid w:val="00DE7526"/>
    <w:rsid w:val="00DE76A1"/>
    <w:rsid w:val="00DF1EE6"/>
    <w:rsid w:val="00DF3006"/>
    <w:rsid w:val="00DF3A9F"/>
    <w:rsid w:val="00DF48CF"/>
    <w:rsid w:val="00DF509D"/>
    <w:rsid w:val="00DF51F6"/>
    <w:rsid w:val="00DF6075"/>
    <w:rsid w:val="00DF7B0F"/>
    <w:rsid w:val="00DF7CE6"/>
    <w:rsid w:val="00E00DDA"/>
    <w:rsid w:val="00E054AA"/>
    <w:rsid w:val="00E064C7"/>
    <w:rsid w:val="00E065C3"/>
    <w:rsid w:val="00E10638"/>
    <w:rsid w:val="00E11000"/>
    <w:rsid w:val="00E12462"/>
    <w:rsid w:val="00E12BAF"/>
    <w:rsid w:val="00E13C94"/>
    <w:rsid w:val="00E140AC"/>
    <w:rsid w:val="00E15FAD"/>
    <w:rsid w:val="00E1777B"/>
    <w:rsid w:val="00E20940"/>
    <w:rsid w:val="00E21579"/>
    <w:rsid w:val="00E21E1A"/>
    <w:rsid w:val="00E24B70"/>
    <w:rsid w:val="00E25526"/>
    <w:rsid w:val="00E262C3"/>
    <w:rsid w:val="00E26C0B"/>
    <w:rsid w:val="00E26C2F"/>
    <w:rsid w:val="00E27352"/>
    <w:rsid w:val="00E3208B"/>
    <w:rsid w:val="00E3224A"/>
    <w:rsid w:val="00E329A2"/>
    <w:rsid w:val="00E33224"/>
    <w:rsid w:val="00E34BB3"/>
    <w:rsid w:val="00E35849"/>
    <w:rsid w:val="00E37F51"/>
    <w:rsid w:val="00E40C72"/>
    <w:rsid w:val="00E41FDD"/>
    <w:rsid w:val="00E427B5"/>
    <w:rsid w:val="00E45F8F"/>
    <w:rsid w:val="00E47887"/>
    <w:rsid w:val="00E51EF4"/>
    <w:rsid w:val="00E5279A"/>
    <w:rsid w:val="00E55056"/>
    <w:rsid w:val="00E55736"/>
    <w:rsid w:val="00E560CD"/>
    <w:rsid w:val="00E6176A"/>
    <w:rsid w:val="00E61CE7"/>
    <w:rsid w:val="00E61D9A"/>
    <w:rsid w:val="00E61DD0"/>
    <w:rsid w:val="00E61E0B"/>
    <w:rsid w:val="00E62861"/>
    <w:rsid w:val="00E63AF1"/>
    <w:rsid w:val="00E640E8"/>
    <w:rsid w:val="00E655BC"/>
    <w:rsid w:val="00E662A9"/>
    <w:rsid w:val="00E67CC8"/>
    <w:rsid w:val="00E707FC"/>
    <w:rsid w:val="00E70B1E"/>
    <w:rsid w:val="00E74354"/>
    <w:rsid w:val="00E7478B"/>
    <w:rsid w:val="00E75DC4"/>
    <w:rsid w:val="00E7644F"/>
    <w:rsid w:val="00E76629"/>
    <w:rsid w:val="00E8054B"/>
    <w:rsid w:val="00E847EC"/>
    <w:rsid w:val="00E8534A"/>
    <w:rsid w:val="00E855B2"/>
    <w:rsid w:val="00E901A3"/>
    <w:rsid w:val="00E914C5"/>
    <w:rsid w:val="00E91AE1"/>
    <w:rsid w:val="00E92A63"/>
    <w:rsid w:val="00E93410"/>
    <w:rsid w:val="00E9357B"/>
    <w:rsid w:val="00E94326"/>
    <w:rsid w:val="00E967FB"/>
    <w:rsid w:val="00E96A61"/>
    <w:rsid w:val="00EA1D96"/>
    <w:rsid w:val="00EA2C5C"/>
    <w:rsid w:val="00EA2EAC"/>
    <w:rsid w:val="00EA2EEC"/>
    <w:rsid w:val="00EA37B1"/>
    <w:rsid w:val="00EA3A43"/>
    <w:rsid w:val="00EA4638"/>
    <w:rsid w:val="00EA4C84"/>
    <w:rsid w:val="00EA5F2F"/>
    <w:rsid w:val="00EA6038"/>
    <w:rsid w:val="00EA6700"/>
    <w:rsid w:val="00EB0D1A"/>
    <w:rsid w:val="00EB67A1"/>
    <w:rsid w:val="00EB77A4"/>
    <w:rsid w:val="00EB7EC8"/>
    <w:rsid w:val="00EC2499"/>
    <w:rsid w:val="00EC2F29"/>
    <w:rsid w:val="00EC46DA"/>
    <w:rsid w:val="00EC49AB"/>
    <w:rsid w:val="00EC4A65"/>
    <w:rsid w:val="00EC4EF2"/>
    <w:rsid w:val="00ED1D7F"/>
    <w:rsid w:val="00ED39DB"/>
    <w:rsid w:val="00ED453C"/>
    <w:rsid w:val="00ED6BF5"/>
    <w:rsid w:val="00ED7C93"/>
    <w:rsid w:val="00EE1246"/>
    <w:rsid w:val="00EE1601"/>
    <w:rsid w:val="00EE184F"/>
    <w:rsid w:val="00EE2834"/>
    <w:rsid w:val="00EE29A1"/>
    <w:rsid w:val="00EE3B35"/>
    <w:rsid w:val="00EE40B7"/>
    <w:rsid w:val="00EE426B"/>
    <w:rsid w:val="00EE4512"/>
    <w:rsid w:val="00EE4F48"/>
    <w:rsid w:val="00EE5AD2"/>
    <w:rsid w:val="00EE61B0"/>
    <w:rsid w:val="00EE713C"/>
    <w:rsid w:val="00EE7680"/>
    <w:rsid w:val="00EE7706"/>
    <w:rsid w:val="00EE7EF5"/>
    <w:rsid w:val="00EF1859"/>
    <w:rsid w:val="00EF2FB7"/>
    <w:rsid w:val="00EF35B6"/>
    <w:rsid w:val="00EF5B6A"/>
    <w:rsid w:val="00EF607F"/>
    <w:rsid w:val="00EF61C4"/>
    <w:rsid w:val="00EF78B1"/>
    <w:rsid w:val="00F01273"/>
    <w:rsid w:val="00F01B72"/>
    <w:rsid w:val="00F02471"/>
    <w:rsid w:val="00F02528"/>
    <w:rsid w:val="00F027A1"/>
    <w:rsid w:val="00F03E00"/>
    <w:rsid w:val="00F044DC"/>
    <w:rsid w:val="00F0553C"/>
    <w:rsid w:val="00F05607"/>
    <w:rsid w:val="00F06685"/>
    <w:rsid w:val="00F07CAC"/>
    <w:rsid w:val="00F12845"/>
    <w:rsid w:val="00F132EA"/>
    <w:rsid w:val="00F135A3"/>
    <w:rsid w:val="00F14E1B"/>
    <w:rsid w:val="00F14F14"/>
    <w:rsid w:val="00F1529B"/>
    <w:rsid w:val="00F1559E"/>
    <w:rsid w:val="00F15886"/>
    <w:rsid w:val="00F15D77"/>
    <w:rsid w:val="00F161A2"/>
    <w:rsid w:val="00F16D81"/>
    <w:rsid w:val="00F17135"/>
    <w:rsid w:val="00F17655"/>
    <w:rsid w:val="00F21AA9"/>
    <w:rsid w:val="00F21EF8"/>
    <w:rsid w:val="00F240AA"/>
    <w:rsid w:val="00F24848"/>
    <w:rsid w:val="00F25593"/>
    <w:rsid w:val="00F278C3"/>
    <w:rsid w:val="00F3038E"/>
    <w:rsid w:val="00F30E55"/>
    <w:rsid w:val="00F31751"/>
    <w:rsid w:val="00F32A57"/>
    <w:rsid w:val="00F343FB"/>
    <w:rsid w:val="00F34B8F"/>
    <w:rsid w:val="00F45E6E"/>
    <w:rsid w:val="00F514E5"/>
    <w:rsid w:val="00F525A9"/>
    <w:rsid w:val="00F52DB6"/>
    <w:rsid w:val="00F5400C"/>
    <w:rsid w:val="00F55089"/>
    <w:rsid w:val="00F55FA2"/>
    <w:rsid w:val="00F565B4"/>
    <w:rsid w:val="00F6001E"/>
    <w:rsid w:val="00F61793"/>
    <w:rsid w:val="00F61EF5"/>
    <w:rsid w:val="00F62EF7"/>
    <w:rsid w:val="00F638F3"/>
    <w:rsid w:val="00F644B1"/>
    <w:rsid w:val="00F64E34"/>
    <w:rsid w:val="00F662A5"/>
    <w:rsid w:val="00F66D23"/>
    <w:rsid w:val="00F67102"/>
    <w:rsid w:val="00F67E7A"/>
    <w:rsid w:val="00F7024B"/>
    <w:rsid w:val="00F71086"/>
    <w:rsid w:val="00F713CF"/>
    <w:rsid w:val="00F72F17"/>
    <w:rsid w:val="00F73261"/>
    <w:rsid w:val="00F74A2A"/>
    <w:rsid w:val="00F75B15"/>
    <w:rsid w:val="00F76B66"/>
    <w:rsid w:val="00F7783F"/>
    <w:rsid w:val="00F8047E"/>
    <w:rsid w:val="00F81DD1"/>
    <w:rsid w:val="00F83074"/>
    <w:rsid w:val="00F841D3"/>
    <w:rsid w:val="00F84B0B"/>
    <w:rsid w:val="00F84B7A"/>
    <w:rsid w:val="00F85B69"/>
    <w:rsid w:val="00F8784E"/>
    <w:rsid w:val="00F903DF"/>
    <w:rsid w:val="00F90A07"/>
    <w:rsid w:val="00F91FD8"/>
    <w:rsid w:val="00F9784A"/>
    <w:rsid w:val="00F97D3D"/>
    <w:rsid w:val="00FA10D8"/>
    <w:rsid w:val="00FA21D8"/>
    <w:rsid w:val="00FA2470"/>
    <w:rsid w:val="00FA2733"/>
    <w:rsid w:val="00FA3DA0"/>
    <w:rsid w:val="00FA418C"/>
    <w:rsid w:val="00FA4300"/>
    <w:rsid w:val="00FA5678"/>
    <w:rsid w:val="00FA7B20"/>
    <w:rsid w:val="00FB06F3"/>
    <w:rsid w:val="00FB098F"/>
    <w:rsid w:val="00FB12A6"/>
    <w:rsid w:val="00FB2573"/>
    <w:rsid w:val="00FC2704"/>
    <w:rsid w:val="00FC38DE"/>
    <w:rsid w:val="00FC3D94"/>
    <w:rsid w:val="00FC4E08"/>
    <w:rsid w:val="00FC5D32"/>
    <w:rsid w:val="00FC7AF1"/>
    <w:rsid w:val="00FD01F3"/>
    <w:rsid w:val="00FD0CE5"/>
    <w:rsid w:val="00FD13BF"/>
    <w:rsid w:val="00FD1A79"/>
    <w:rsid w:val="00FD1E6A"/>
    <w:rsid w:val="00FD2214"/>
    <w:rsid w:val="00FD289A"/>
    <w:rsid w:val="00FD30CE"/>
    <w:rsid w:val="00FD3CEF"/>
    <w:rsid w:val="00FD579E"/>
    <w:rsid w:val="00FD6300"/>
    <w:rsid w:val="00FD6AC4"/>
    <w:rsid w:val="00FE06A2"/>
    <w:rsid w:val="00FE0A7F"/>
    <w:rsid w:val="00FE0C83"/>
    <w:rsid w:val="00FE11C4"/>
    <w:rsid w:val="00FE19C4"/>
    <w:rsid w:val="00FE2221"/>
    <w:rsid w:val="00FE2460"/>
    <w:rsid w:val="00FE6244"/>
    <w:rsid w:val="00FF0B03"/>
    <w:rsid w:val="00FF1329"/>
    <w:rsid w:val="00FF1F80"/>
    <w:rsid w:val="00FF389E"/>
    <w:rsid w:val="00FF3A03"/>
    <w:rsid w:val="00FF5B28"/>
    <w:rsid w:val="00FF637F"/>
    <w:rsid w:val="00FF6B2D"/>
    <w:rsid w:val="00FF6DB7"/>
    <w:rsid w:val="00FF74F1"/>
    <w:rsid w:val="00FF7D90"/>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1026"/>
    <o:shapelayout v:ext="edit">
      <o:idmap v:ext="edit" data="1"/>
    </o:shapelayout>
  </w:shapeDefaults>
  <w:decimalSymbol w:val=","/>
  <w:listSeparator w:val=";"/>
  <w14:docId w14:val="77407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87E"/>
  </w:style>
  <w:style w:type="paragraph" w:styleId="Heading1">
    <w:name w:val="heading 1"/>
    <w:basedOn w:val="Normal"/>
    <w:next w:val="Normal"/>
    <w:link w:val="Heading1Char"/>
    <w:uiPriority w:val="9"/>
    <w:qFormat/>
    <w:rsid w:val="00E847E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D1764"/>
    <w:pPr>
      <w:keepNext/>
      <w:keepLines/>
      <w:spacing w:before="200" w:after="120" w:line="240" w:lineRule="auto"/>
      <w:ind w:right="-24"/>
      <w:outlineLvl w:val="1"/>
    </w:pPr>
    <w:rPr>
      <w:rFonts w:ascii="Times New Roman" w:eastAsiaTheme="majorEastAsia" w:hAnsi="Times New Roman" w:cs="Times New Roman"/>
      <w:b/>
      <w:bCs/>
      <w:sz w:val="26"/>
      <w:szCs w:val="26"/>
    </w:rPr>
  </w:style>
  <w:style w:type="paragraph" w:styleId="Heading3">
    <w:name w:val="heading 3"/>
    <w:basedOn w:val="Normal"/>
    <w:next w:val="Normal"/>
    <w:link w:val="Heading3Char"/>
    <w:uiPriority w:val="9"/>
    <w:unhideWhenUsed/>
    <w:qFormat/>
    <w:rsid w:val="0004319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91597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847EC"/>
    <w:rPr>
      <w:rFonts w:asciiTheme="majorHAnsi" w:eastAsiaTheme="majorEastAsia" w:hAnsiTheme="majorHAnsi" w:cstheme="majorBidi"/>
      <w:b/>
      <w:bCs/>
      <w:color w:val="365F91" w:themeColor="accent1" w:themeShade="BF"/>
      <w:sz w:val="28"/>
      <w:szCs w:val="28"/>
    </w:rPr>
  </w:style>
  <w:style w:type="paragraph" w:styleId="ListParagraph">
    <w:name w:val="List Paragraph"/>
    <w:aliases w:val="2,Strip"/>
    <w:basedOn w:val="Normal"/>
    <w:link w:val="ListParagraphChar"/>
    <w:uiPriority w:val="34"/>
    <w:qFormat/>
    <w:rsid w:val="00E847EC"/>
    <w:pPr>
      <w:ind w:left="720"/>
      <w:contextualSpacing/>
    </w:pPr>
    <w:rPr>
      <w:rFonts w:ascii="Calibri" w:eastAsia="Calibri" w:hAnsi="Calibri" w:cs="Times New Roman"/>
    </w:rPr>
  </w:style>
  <w:style w:type="character" w:customStyle="1" w:styleId="ListParagraphChar">
    <w:name w:val="List Paragraph Char"/>
    <w:aliases w:val="2 Char,Strip Char"/>
    <w:link w:val="ListParagraph"/>
    <w:uiPriority w:val="34"/>
    <w:locked/>
    <w:rsid w:val="00E847EC"/>
    <w:rPr>
      <w:rFonts w:ascii="Calibri" w:eastAsia="Calibri" w:hAnsi="Calibri" w:cs="Times New Roman"/>
    </w:rPr>
  </w:style>
  <w:style w:type="character" w:styleId="Strong">
    <w:name w:val="Strong"/>
    <w:uiPriority w:val="22"/>
    <w:qFormat/>
    <w:rsid w:val="00E847EC"/>
    <w:rPr>
      <w:b/>
      <w:bCs/>
    </w:rPr>
  </w:style>
  <w:style w:type="character" w:styleId="CommentReference">
    <w:name w:val="annotation reference"/>
    <w:uiPriority w:val="99"/>
    <w:rsid w:val="00E847EC"/>
    <w:rPr>
      <w:sz w:val="16"/>
      <w:szCs w:val="16"/>
    </w:rPr>
  </w:style>
  <w:style w:type="paragraph" w:styleId="CommentText">
    <w:name w:val="annotation text"/>
    <w:basedOn w:val="Normal"/>
    <w:link w:val="CommentTextChar1"/>
    <w:uiPriority w:val="99"/>
    <w:rsid w:val="00E847EC"/>
    <w:pPr>
      <w:widowControl w:val="0"/>
      <w:autoSpaceDE w:val="0"/>
      <w:autoSpaceDN w:val="0"/>
      <w:adjustRightInd w:val="0"/>
      <w:spacing w:after="0" w:line="240" w:lineRule="auto"/>
    </w:pPr>
    <w:rPr>
      <w:rFonts w:ascii="Garamond" w:eastAsia="Times New Roman" w:hAnsi="Garamond" w:cs="Times New Roman"/>
      <w:sz w:val="20"/>
      <w:szCs w:val="20"/>
    </w:rPr>
  </w:style>
  <w:style w:type="character" w:customStyle="1" w:styleId="CommentTextChar">
    <w:name w:val="Comment Text Char"/>
    <w:basedOn w:val="DefaultParagraphFont"/>
    <w:rsid w:val="00E847EC"/>
    <w:rPr>
      <w:sz w:val="20"/>
      <w:szCs w:val="20"/>
    </w:rPr>
  </w:style>
  <w:style w:type="character" w:customStyle="1" w:styleId="CommentTextChar1">
    <w:name w:val="Comment Text Char1"/>
    <w:link w:val="CommentText"/>
    <w:uiPriority w:val="99"/>
    <w:rsid w:val="00E847EC"/>
    <w:rPr>
      <w:rFonts w:ascii="Garamond" w:eastAsia="Times New Roman" w:hAnsi="Garamond" w:cs="Times New Roman"/>
      <w:sz w:val="20"/>
      <w:szCs w:val="20"/>
    </w:rPr>
  </w:style>
  <w:style w:type="paragraph" w:styleId="BalloonText">
    <w:name w:val="Balloon Text"/>
    <w:basedOn w:val="Normal"/>
    <w:link w:val="BalloonTextChar"/>
    <w:uiPriority w:val="99"/>
    <w:semiHidden/>
    <w:unhideWhenUsed/>
    <w:rsid w:val="00E847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847EC"/>
    <w:rPr>
      <w:rFonts w:ascii="Tahoma" w:hAnsi="Tahoma" w:cs="Tahoma"/>
      <w:sz w:val="16"/>
      <w:szCs w:val="16"/>
    </w:rPr>
  </w:style>
  <w:style w:type="paragraph" w:styleId="TOCHeading">
    <w:name w:val="TOC Heading"/>
    <w:basedOn w:val="Heading1"/>
    <w:next w:val="Normal"/>
    <w:uiPriority w:val="39"/>
    <w:unhideWhenUsed/>
    <w:qFormat/>
    <w:rsid w:val="001A4815"/>
    <w:pPr>
      <w:outlineLvl w:val="9"/>
    </w:pPr>
    <w:rPr>
      <w:lang w:val="en-US"/>
    </w:rPr>
  </w:style>
  <w:style w:type="paragraph" w:styleId="TOC1">
    <w:name w:val="toc 1"/>
    <w:basedOn w:val="Normal"/>
    <w:next w:val="Normal"/>
    <w:autoRedefine/>
    <w:uiPriority w:val="39"/>
    <w:unhideWhenUsed/>
    <w:rsid w:val="00A41669"/>
    <w:pPr>
      <w:tabs>
        <w:tab w:val="right" w:leader="dot" w:pos="8665"/>
      </w:tabs>
      <w:spacing w:after="120"/>
    </w:pPr>
    <w:rPr>
      <w:rFonts w:ascii="Times New Roman" w:hAnsi="Times New Roman" w:cs="Times New Roman"/>
      <w:b/>
      <w:noProof/>
    </w:rPr>
  </w:style>
  <w:style w:type="character" w:styleId="Hyperlink">
    <w:name w:val="Hyperlink"/>
    <w:basedOn w:val="DefaultParagraphFont"/>
    <w:uiPriority w:val="99"/>
    <w:unhideWhenUsed/>
    <w:rsid w:val="001A4815"/>
    <w:rPr>
      <w:color w:val="0000FF" w:themeColor="hyperlink"/>
      <w:u w:val="single"/>
    </w:rPr>
  </w:style>
  <w:style w:type="paragraph" w:styleId="FootnoteText">
    <w:name w:val="footnote text"/>
    <w:aliases w:val="Footnote,Fußnote,fn,FT,ft,SD Footnote Text,Footnote Text AG,single space,FOOTNOTES,Footnote Text Char2 Char,Footnote Text Char Char1 Char,Footnote Text Char2 Char Char Char,Footnote Text Char1 Char Char Char Char,Footnote Text Char1,stile "/>
    <w:basedOn w:val="Normal"/>
    <w:link w:val="FootnoteTextChar2"/>
    <w:uiPriority w:val="99"/>
    <w:rsid w:val="00E12BAF"/>
    <w:pPr>
      <w:widowControl w:val="0"/>
      <w:autoSpaceDE w:val="0"/>
      <w:autoSpaceDN w:val="0"/>
      <w:adjustRightInd w:val="0"/>
      <w:spacing w:after="0" w:line="240" w:lineRule="auto"/>
    </w:pPr>
    <w:rPr>
      <w:rFonts w:ascii="Garamond" w:eastAsia="Times New Roman" w:hAnsi="Garamond" w:cs="Times New Roman"/>
      <w:sz w:val="24"/>
      <w:szCs w:val="20"/>
    </w:rPr>
  </w:style>
  <w:style w:type="character" w:customStyle="1" w:styleId="FootnoteTextChar">
    <w:name w:val="Footnote Text Char"/>
    <w:basedOn w:val="DefaultParagraphFont"/>
    <w:uiPriority w:val="99"/>
    <w:rsid w:val="00E12BAF"/>
    <w:rPr>
      <w:sz w:val="20"/>
      <w:szCs w:val="20"/>
    </w:rPr>
  </w:style>
  <w:style w:type="character" w:customStyle="1" w:styleId="FootnoteTextChar2">
    <w:name w:val="Footnote Text Char2"/>
    <w:aliases w:val="Footnote Char,Fußnote Char,fn Char,FT Char,ft Char,SD Footnote Text Char,Footnote Text AG Char,single space Char,FOOTNOTES Char,Footnote Text Char2 Char Char,Footnote Text Char Char1 Char Char,Footnote Text Char2 Char Char Char Char"/>
    <w:link w:val="FootnoteText"/>
    <w:uiPriority w:val="99"/>
    <w:locked/>
    <w:rsid w:val="00E12BAF"/>
    <w:rPr>
      <w:rFonts w:ascii="Garamond" w:eastAsia="Times New Roman" w:hAnsi="Garamond" w:cs="Times New Roman"/>
      <w:sz w:val="24"/>
      <w:szCs w:val="20"/>
    </w:rPr>
  </w:style>
  <w:style w:type="character" w:styleId="FootnoteReference">
    <w:name w:val="footnote reference"/>
    <w:aliases w:val="Footnote Reference Number,Footnote symbol,Footnote Refernece,fr,Footnote Reference Superscript,ftref,Odwołanie przypisu,BVI fnr,Footnotes refss,SUPERS,Ref,de nota al pie,-E Fußnotenzeichen,Footnote reference number,Times 10 Point,E"/>
    <w:link w:val="CharCharCharChar"/>
    <w:uiPriority w:val="99"/>
    <w:rsid w:val="00E12BAF"/>
    <w:rPr>
      <w:vertAlign w:val="superscript"/>
    </w:rPr>
  </w:style>
  <w:style w:type="paragraph" w:styleId="CommentSubject">
    <w:name w:val="annotation subject"/>
    <w:basedOn w:val="CommentText"/>
    <w:next w:val="CommentText"/>
    <w:link w:val="CommentSubjectChar"/>
    <w:uiPriority w:val="99"/>
    <w:semiHidden/>
    <w:unhideWhenUsed/>
    <w:rsid w:val="004D0CF8"/>
    <w:pPr>
      <w:widowControl/>
      <w:autoSpaceDE/>
      <w:autoSpaceDN/>
      <w:adjustRightInd/>
      <w:spacing w:after="200"/>
    </w:pPr>
    <w:rPr>
      <w:rFonts w:asciiTheme="minorHAnsi" w:eastAsiaTheme="minorHAnsi" w:hAnsiTheme="minorHAnsi" w:cstheme="minorBidi"/>
      <w:b/>
      <w:bCs/>
    </w:rPr>
  </w:style>
  <w:style w:type="character" w:customStyle="1" w:styleId="CommentSubjectChar">
    <w:name w:val="Comment Subject Char"/>
    <w:basedOn w:val="CommentTextChar1"/>
    <w:link w:val="CommentSubject"/>
    <w:uiPriority w:val="99"/>
    <w:semiHidden/>
    <w:rsid w:val="004D0CF8"/>
    <w:rPr>
      <w:rFonts w:ascii="Garamond" w:eastAsia="Times New Roman" w:hAnsi="Garamond" w:cs="Times New Roman"/>
      <w:b/>
      <w:bCs/>
      <w:sz w:val="20"/>
      <w:szCs w:val="20"/>
    </w:rPr>
  </w:style>
  <w:style w:type="character" w:customStyle="1" w:styleId="Heading2Char">
    <w:name w:val="Heading 2 Char"/>
    <w:basedOn w:val="DefaultParagraphFont"/>
    <w:link w:val="Heading2"/>
    <w:uiPriority w:val="9"/>
    <w:rsid w:val="002D1764"/>
    <w:rPr>
      <w:rFonts w:ascii="Times New Roman" w:eastAsiaTheme="majorEastAsia" w:hAnsi="Times New Roman" w:cs="Times New Roman"/>
      <w:b/>
      <w:bCs/>
      <w:sz w:val="26"/>
      <w:szCs w:val="26"/>
    </w:rPr>
  </w:style>
  <w:style w:type="paragraph" w:styleId="TOC2">
    <w:name w:val="toc 2"/>
    <w:basedOn w:val="Normal"/>
    <w:next w:val="Normal"/>
    <w:autoRedefine/>
    <w:uiPriority w:val="39"/>
    <w:unhideWhenUsed/>
    <w:rsid w:val="00043194"/>
    <w:pPr>
      <w:spacing w:after="100"/>
      <w:ind w:left="220"/>
    </w:pPr>
  </w:style>
  <w:style w:type="character" w:customStyle="1" w:styleId="Heading3Char">
    <w:name w:val="Heading 3 Char"/>
    <w:basedOn w:val="DefaultParagraphFont"/>
    <w:link w:val="Heading3"/>
    <w:uiPriority w:val="9"/>
    <w:rsid w:val="00043194"/>
    <w:rPr>
      <w:rFonts w:asciiTheme="majorHAnsi" w:eastAsiaTheme="majorEastAsia" w:hAnsiTheme="majorHAnsi" w:cstheme="majorBidi"/>
      <w:b/>
      <w:bCs/>
      <w:color w:val="4F81BD" w:themeColor="accent1"/>
    </w:rPr>
  </w:style>
  <w:style w:type="paragraph" w:customStyle="1" w:styleId="Default">
    <w:name w:val="Default"/>
    <w:link w:val="DefaultChar"/>
    <w:rsid w:val="005B26DA"/>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CommentTextChar2">
    <w:name w:val="Comment Text Char2"/>
    <w:uiPriority w:val="99"/>
    <w:rsid w:val="005B26DA"/>
    <w:rPr>
      <w:rFonts w:ascii="Garamond" w:hAnsi="Garamond"/>
      <w:lang w:val="lv-LV" w:eastAsia="en-US" w:bidi="ar-SA"/>
    </w:rPr>
  </w:style>
  <w:style w:type="character" w:customStyle="1" w:styleId="DefaultChar">
    <w:name w:val="Default Char"/>
    <w:link w:val="Default"/>
    <w:locked/>
    <w:rsid w:val="005B26DA"/>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sid w:val="00915970"/>
    <w:rPr>
      <w:rFonts w:asciiTheme="majorHAnsi" w:eastAsiaTheme="majorEastAsia" w:hAnsiTheme="majorHAnsi" w:cstheme="majorBidi"/>
      <w:b/>
      <w:bCs/>
      <w:i/>
      <w:iCs/>
      <w:color w:val="4F81BD" w:themeColor="accent1"/>
    </w:rPr>
  </w:style>
  <w:style w:type="paragraph" w:styleId="TOC3">
    <w:name w:val="toc 3"/>
    <w:basedOn w:val="Normal"/>
    <w:next w:val="Normal"/>
    <w:autoRedefine/>
    <w:uiPriority w:val="39"/>
    <w:unhideWhenUsed/>
    <w:rsid w:val="005202B4"/>
    <w:pPr>
      <w:spacing w:after="100"/>
      <w:ind w:left="440"/>
    </w:pPr>
  </w:style>
  <w:style w:type="paragraph" w:customStyle="1" w:styleId="SarakstsBox">
    <w:name w:val="SarakstsBox"/>
    <w:basedOn w:val="Normal"/>
    <w:link w:val="SarakstsBoxChar"/>
    <w:uiPriority w:val="99"/>
    <w:qFormat/>
    <w:rsid w:val="005202B4"/>
    <w:pPr>
      <w:numPr>
        <w:numId w:val="2"/>
      </w:numPr>
      <w:spacing w:before="120" w:after="0" w:line="240" w:lineRule="auto"/>
      <w:ind w:left="641" w:hanging="357"/>
    </w:pPr>
    <w:rPr>
      <w:rFonts w:ascii="Times New Roman" w:eastAsia="Times New Roman" w:hAnsi="Times New Roman" w:cs="Times New Roman"/>
      <w:sz w:val="24"/>
      <w:szCs w:val="20"/>
    </w:rPr>
  </w:style>
  <w:style w:type="paragraph" w:customStyle="1" w:styleId="CentrTeksts">
    <w:name w:val="CentrTeksts"/>
    <w:basedOn w:val="Normal"/>
    <w:next w:val="Normal"/>
    <w:qFormat/>
    <w:rsid w:val="005202B4"/>
    <w:pPr>
      <w:spacing w:before="120" w:after="0" w:line="320" w:lineRule="atLeast"/>
      <w:jc w:val="center"/>
    </w:pPr>
    <w:rPr>
      <w:rFonts w:ascii="Times New Roman" w:eastAsia="Times New Roman" w:hAnsi="Times New Roman" w:cs="Calibri"/>
      <w:sz w:val="24"/>
    </w:rPr>
  </w:style>
  <w:style w:type="paragraph" w:customStyle="1" w:styleId="ParakstsBildei">
    <w:name w:val="ParakstsBildei"/>
    <w:basedOn w:val="Normal"/>
    <w:next w:val="Normal"/>
    <w:link w:val="ParakstsBildeiChar"/>
    <w:qFormat/>
    <w:rsid w:val="005202B4"/>
    <w:pPr>
      <w:spacing w:before="60" w:after="240" w:line="240" w:lineRule="auto"/>
      <w:ind w:left="567" w:right="567"/>
      <w:jc w:val="center"/>
    </w:pPr>
    <w:rPr>
      <w:rFonts w:ascii="Times New Roman" w:eastAsia="Times New Roman" w:hAnsi="Times New Roman" w:cs="Times New Roman"/>
      <w:b/>
      <w:spacing w:val="-14"/>
      <w:szCs w:val="20"/>
    </w:rPr>
  </w:style>
  <w:style w:type="character" w:customStyle="1" w:styleId="ParakstsBildeiChar">
    <w:name w:val="ParakstsBildei Char"/>
    <w:link w:val="ParakstsBildei"/>
    <w:rsid w:val="005202B4"/>
    <w:rPr>
      <w:rFonts w:ascii="Times New Roman" w:eastAsia="Times New Roman" w:hAnsi="Times New Roman" w:cs="Times New Roman"/>
      <w:b/>
      <w:spacing w:val="-14"/>
      <w:szCs w:val="20"/>
    </w:rPr>
  </w:style>
  <w:style w:type="character" w:customStyle="1" w:styleId="SarakstsBoxChar">
    <w:name w:val="SarakstsBox Char"/>
    <w:link w:val="SarakstsBox"/>
    <w:uiPriority w:val="99"/>
    <w:rsid w:val="005202B4"/>
    <w:rPr>
      <w:rFonts w:ascii="Times New Roman" w:eastAsia="Times New Roman" w:hAnsi="Times New Roman" w:cs="Times New Roman"/>
      <w:sz w:val="24"/>
      <w:szCs w:val="20"/>
    </w:rPr>
  </w:style>
  <w:style w:type="character" w:customStyle="1" w:styleId="apple-converted-space">
    <w:name w:val="apple-converted-space"/>
    <w:basedOn w:val="DefaultParagraphFont"/>
    <w:rsid w:val="0085286A"/>
  </w:style>
  <w:style w:type="paragraph" w:styleId="Footer">
    <w:name w:val="footer"/>
    <w:aliases w:val="EY Footer,Char5 Char,Char5 Char Char"/>
    <w:basedOn w:val="Normal"/>
    <w:link w:val="FooterChar1"/>
    <w:uiPriority w:val="99"/>
    <w:rsid w:val="00CB345F"/>
    <w:pPr>
      <w:widowControl w:val="0"/>
      <w:tabs>
        <w:tab w:val="center" w:pos="4320"/>
        <w:tab w:val="right" w:pos="8640"/>
      </w:tabs>
      <w:autoSpaceDE w:val="0"/>
      <w:autoSpaceDN w:val="0"/>
      <w:adjustRightInd w:val="0"/>
      <w:spacing w:after="0" w:line="240" w:lineRule="auto"/>
    </w:pPr>
    <w:rPr>
      <w:rFonts w:ascii="Garamond" w:eastAsia="Times New Roman" w:hAnsi="Garamond" w:cs="Times New Roman"/>
      <w:sz w:val="24"/>
      <w:szCs w:val="20"/>
    </w:rPr>
  </w:style>
  <w:style w:type="character" w:customStyle="1" w:styleId="FooterChar">
    <w:name w:val="Footer Char"/>
    <w:basedOn w:val="DefaultParagraphFont"/>
    <w:uiPriority w:val="99"/>
    <w:rsid w:val="00CB345F"/>
  </w:style>
  <w:style w:type="character" w:customStyle="1" w:styleId="FooterChar1">
    <w:name w:val="Footer Char1"/>
    <w:aliases w:val="EY Footer Char,Char5 Char Char1,Char5 Char Char Char"/>
    <w:link w:val="Footer"/>
    <w:uiPriority w:val="99"/>
    <w:rsid w:val="00CB345F"/>
    <w:rPr>
      <w:rFonts w:ascii="Garamond" w:eastAsia="Times New Roman" w:hAnsi="Garamond" w:cs="Times New Roman"/>
      <w:sz w:val="24"/>
      <w:szCs w:val="20"/>
    </w:rPr>
  </w:style>
  <w:style w:type="paragraph" w:styleId="Header">
    <w:name w:val="header"/>
    <w:aliases w:val="EY Header,encabezado"/>
    <w:basedOn w:val="Normal"/>
    <w:link w:val="HeaderChar"/>
    <w:uiPriority w:val="99"/>
    <w:rsid w:val="00CB345F"/>
    <w:pPr>
      <w:widowControl w:val="0"/>
      <w:tabs>
        <w:tab w:val="center" w:pos="4320"/>
        <w:tab w:val="right" w:pos="8640"/>
      </w:tabs>
      <w:autoSpaceDE w:val="0"/>
      <w:autoSpaceDN w:val="0"/>
      <w:adjustRightInd w:val="0"/>
      <w:spacing w:after="0" w:line="240" w:lineRule="auto"/>
    </w:pPr>
    <w:rPr>
      <w:rFonts w:ascii="Garamond" w:eastAsia="Times New Roman" w:hAnsi="Garamond" w:cs="Times New Roman"/>
      <w:sz w:val="24"/>
      <w:szCs w:val="20"/>
    </w:rPr>
  </w:style>
  <w:style w:type="character" w:customStyle="1" w:styleId="HeaderChar">
    <w:name w:val="Header Char"/>
    <w:aliases w:val="EY Header Char,encabezado Char"/>
    <w:basedOn w:val="DefaultParagraphFont"/>
    <w:link w:val="Header"/>
    <w:uiPriority w:val="99"/>
    <w:rsid w:val="00CB345F"/>
    <w:rPr>
      <w:rFonts w:ascii="Garamond" w:eastAsia="Times New Roman" w:hAnsi="Garamond" w:cs="Times New Roman"/>
      <w:sz w:val="24"/>
      <w:szCs w:val="20"/>
    </w:rPr>
  </w:style>
  <w:style w:type="paragraph" w:styleId="Revision">
    <w:name w:val="Revision"/>
    <w:hidden/>
    <w:uiPriority w:val="99"/>
    <w:semiHidden/>
    <w:rsid w:val="00CB761E"/>
    <w:pPr>
      <w:spacing w:after="0" w:line="240" w:lineRule="auto"/>
    </w:pPr>
  </w:style>
  <w:style w:type="paragraph" w:customStyle="1" w:styleId="TabNormal">
    <w:name w:val="TabNormal"/>
    <w:basedOn w:val="Normal"/>
    <w:qFormat/>
    <w:rsid w:val="00D43294"/>
    <w:pPr>
      <w:spacing w:before="40" w:after="40" w:line="240" w:lineRule="auto"/>
      <w:ind w:left="57" w:right="57"/>
    </w:pPr>
    <w:rPr>
      <w:rFonts w:ascii="Times New Roman" w:eastAsia="Times New Roman" w:hAnsi="Times New Roman" w:cs="Calibri"/>
    </w:rPr>
  </w:style>
  <w:style w:type="paragraph" w:customStyle="1" w:styleId="CharCharCharChar">
    <w:name w:val="Char Char Char Char"/>
    <w:aliases w:val="Char2"/>
    <w:basedOn w:val="Normal"/>
    <w:next w:val="Normal"/>
    <w:link w:val="FootnoteReference"/>
    <w:uiPriority w:val="99"/>
    <w:rsid w:val="008B6A95"/>
    <w:pPr>
      <w:widowControl w:val="0"/>
      <w:autoSpaceDE w:val="0"/>
      <w:autoSpaceDN w:val="0"/>
      <w:adjustRightInd w:val="0"/>
      <w:spacing w:after="160" w:line="240" w:lineRule="exact"/>
      <w:jc w:val="both"/>
      <w:textAlignment w:val="baseline"/>
    </w:pPr>
    <w:rPr>
      <w:vertAlign w:val="superscript"/>
    </w:rPr>
  </w:style>
  <w:style w:type="character" w:styleId="FollowedHyperlink">
    <w:name w:val="FollowedHyperlink"/>
    <w:basedOn w:val="DefaultParagraphFont"/>
    <w:uiPriority w:val="99"/>
    <w:semiHidden/>
    <w:unhideWhenUsed/>
    <w:rsid w:val="004B5114"/>
    <w:rPr>
      <w:color w:val="800080" w:themeColor="followedHyperlink"/>
      <w:u w:val="single"/>
    </w:rPr>
  </w:style>
  <w:style w:type="table" w:styleId="TableGrid">
    <w:name w:val="Table Grid"/>
    <w:basedOn w:val="TableNormal"/>
    <w:uiPriority w:val="39"/>
    <w:rsid w:val="00A779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Char1">
    <w:name w:val="Footnote Char1"/>
    <w:aliases w:val="Fußnote Char1,fn Char1,FT Char1,ft Char1,SD Footnote Text Char1,Footnote Text AG Char1,single space Char1,FOOTNOTES Char1,Footnote Text Char2 Char Char1,Footnote Text Char Char1 Char Char1,stile Char"/>
    <w:basedOn w:val="DefaultParagraphFont"/>
    <w:uiPriority w:val="99"/>
    <w:semiHidden/>
    <w:locked/>
    <w:rsid w:val="0044668E"/>
    <w:rPr>
      <w:rFonts w:ascii="Garamond" w:hAnsi="Garamond"/>
      <w:sz w:val="24"/>
      <w:szCs w:val="24"/>
    </w:rPr>
  </w:style>
  <w:style w:type="paragraph" w:styleId="NormalWeb">
    <w:name w:val="Normal (Web)"/>
    <w:basedOn w:val="Normal"/>
    <w:uiPriority w:val="99"/>
    <w:semiHidden/>
    <w:unhideWhenUsed/>
    <w:rsid w:val="00C77EA4"/>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a">
    <w:name w:val="a"/>
    <w:basedOn w:val="Normal"/>
    <w:uiPriority w:val="99"/>
    <w:rsid w:val="000F047D"/>
    <w:pPr>
      <w:spacing w:before="100" w:beforeAutospacing="1" w:after="100" w:afterAutospacing="1" w:line="240" w:lineRule="auto"/>
    </w:pPr>
    <w:rPr>
      <w:rFonts w:ascii="Times New Roman" w:eastAsia="Times New Roman" w:hAnsi="Times New Roman" w:cs="Times New Roman"/>
      <w:color w:val="306060"/>
      <w:sz w:val="24"/>
      <w:szCs w:val="24"/>
      <w:lang w:eastAsia="lv-LV"/>
    </w:rPr>
  </w:style>
  <w:style w:type="paragraph" w:customStyle="1" w:styleId="naisc">
    <w:name w:val="naisc"/>
    <w:basedOn w:val="Normal"/>
    <w:rsid w:val="003E0AE2"/>
    <w:pPr>
      <w:spacing w:before="75" w:after="75" w:line="240" w:lineRule="auto"/>
      <w:jc w:val="center"/>
    </w:pPr>
    <w:rPr>
      <w:rFonts w:ascii="Times New Roman" w:eastAsia="Times New Roman" w:hAnsi="Times New Roman" w:cs="Times New Roman"/>
      <w:sz w:val="24"/>
      <w:szCs w:val="24"/>
      <w:lang w:eastAsia="lv-LV"/>
    </w:rPr>
  </w:style>
  <w:style w:type="character" w:styleId="Emphasis">
    <w:name w:val="Emphasis"/>
    <w:basedOn w:val="DefaultParagraphFont"/>
    <w:uiPriority w:val="20"/>
    <w:qFormat/>
    <w:rsid w:val="00C67E0A"/>
    <w:rPr>
      <w:i/>
      <w:iCs/>
    </w:rPr>
  </w:style>
  <w:style w:type="paragraph" w:customStyle="1" w:styleId="naisf">
    <w:name w:val="naisf"/>
    <w:basedOn w:val="Normal"/>
    <w:rsid w:val="00337B96"/>
    <w:pPr>
      <w:spacing w:before="75" w:after="75" w:line="240" w:lineRule="auto"/>
      <w:ind w:firstLine="375"/>
      <w:jc w:val="both"/>
    </w:pPr>
    <w:rPr>
      <w:rFonts w:ascii="Times New Roman" w:eastAsia="Times New Roman" w:hAnsi="Times New Roman" w:cs="Times New Roman"/>
      <w:sz w:val="24"/>
      <w:szCs w:val="24"/>
      <w:lang w:eastAsia="lv-L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lv-LV" w:eastAsia="lv-L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987630">
      <w:bodyDiv w:val="1"/>
      <w:marLeft w:val="0"/>
      <w:marRight w:val="0"/>
      <w:marTop w:val="0"/>
      <w:marBottom w:val="0"/>
      <w:divBdr>
        <w:top w:val="none" w:sz="0" w:space="0" w:color="auto"/>
        <w:left w:val="none" w:sz="0" w:space="0" w:color="auto"/>
        <w:bottom w:val="none" w:sz="0" w:space="0" w:color="auto"/>
        <w:right w:val="none" w:sz="0" w:space="0" w:color="auto"/>
      </w:divBdr>
    </w:div>
    <w:div w:id="238709760">
      <w:bodyDiv w:val="1"/>
      <w:marLeft w:val="0"/>
      <w:marRight w:val="0"/>
      <w:marTop w:val="0"/>
      <w:marBottom w:val="0"/>
      <w:divBdr>
        <w:top w:val="none" w:sz="0" w:space="0" w:color="auto"/>
        <w:left w:val="none" w:sz="0" w:space="0" w:color="auto"/>
        <w:bottom w:val="none" w:sz="0" w:space="0" w:color="auto"/>
        <w:right w:val="none" w:sz="0" w:space="0" w:color="auto"/>
      </w:divBdr>
    </w:div>
    <w:div w:id="242372685">
      <w:bodyDiv w:val="1"/>
      <w:marLeft w:val="0"/>
      <w:marRight w:val="0"/>
      <w:marTop w:val="0"/>
      <w:marBottom w:val="0"/>
      <w:divBdr>
        <w:top w:val="none" w:sz="0" w:space="0" w:color="auto"/>
        <w:left w:val="none" w:sz="0" w:space="0" w:color="auto"/>
        <w:bottom w:val="none" w:sz="0" w:space="0" w:color="auto"/>
        <w:right w:val="none" w:sz="0" w:space="0" w:color="auto"/>
      </w:divBdr>
    </w:div>
    <w:div w:id="260453861">
      <w:bodyDiv w:val="1"/>
      <w:marLeft w:val="0"/>
      <w:marRight w:val="0"/>
      <w:marTop w:val="0"/>
      <w:marBottom w:val="0"/>
      <w:divBdr>
        <w:top w:val="none" w:sz="0" w:space="0" w:color="auto"/>
        <w:left w:val="none" w:sz="0" w:space="0" w:color="auto"/>
        <w:bottom w:val="none" w:sz="0" w:space="0" w:color="auto"/>
        <w:right w:val="none" w:sz="0" w:space="0" w:color="auto"/>
      </w:divBdr>
    </w:div>
    <w:div w:id="267154055">
      <w:bodyDiv w:val="1"/>
      <w:marLeft w:val="0"/>
      <w:marRight w:val="0"/>
      <w:marTop w:val="0"/>
      <w:marBottom w:val="0"/>
      <w:divBdr>
        <w:top w:val="none" w:sz="0" w:space="0" w:color="auto"/>
        <w:left w:val="none" w:sz="0" w:space="0" w:color="auto"/>
        <w:bottom w:val="none" w:sz="0" w:space="0" w:color="auto"/>
        <w:right w:val="none" w:sz="0" w:space="0" w:color="auto"/>
      </w:divBdr>
      <w:divsChild>
        <w:div w:id="25298454">
          <w:marLeft w:val="547"/>
          <w:marRight w:val="0"/>
          <w:marTop w:val="0"/>
          <w:marBottom w:val="0"/>
          <w:divBdr>
            <w:top w:val="none" w:sz="0" w:space="0" w:color="auto"/>
            <w:left w:val="none" w:sz="0" w:space="0" w:color="auto"/>
            <w:bottom w:val="none" w:sz="0" w:space="0" w:color="auto"/>
            <w:right w:val="none" w:sz="0" w:space="0" w:color="auto"/>
          </w:divBdr>
        </w:div>
      </w:divsChild>
    </w:div>
    <w:div w:id="350228305">
      <w:bodyDiv w:val="1"/>
      <w:marLeft w:val="0"/>
      <w:marRight w:val="0"/>
      <w:marTop w:val="0"/>
      <w:marBottom w:val="0"/>
      <w:divBdr>
        <w:top w:val="none" w:sz="0" w:space="0" w:color="auto"/>
        <w:left w:val="none" w:sz="0" w:space="0" w:color="auto"/>
        <w:bottom w:val="none" w:sz="0" w:space="0" w:color="auto"/>
        <w:right w:val="none" w:sz="0" w:space="0" w:color="auto"/>
      </w:divBdr>
    </w:div>
    <w:div w:id="466819263">
      <w:bodyDiv w:val="1"/>
      <w:marLeft w:val="0"/>
      <w:marRight w:val="0"/>
      <w:marTop w:val="0"/>
      <w:marBottom w:val="0"/>
      <w:divBdr>
        <w:top w:val="none" w:sz="0" w:space="0" w:color="auto"/>
        <w:left w:val="none" w:sz="0" w:space="0" w:color="auto"/>
        <w:bottom w:val="none" w:sz="0" w:space="0" w:color="auto"/>
        <w:right w:val="none" w:sz="0" w:space="0" w:color="auto"/>
      </w:divBdr>
    </w:div>
    <w:div w:id="471486686">
      <w:bodyDiv w:val="1"/>
      <w:marLeft w:val="0"/>
      <w:marRight w:val="0"/>
      <w:marTop w:val="0"/>
      <w:marBottom w:val="0"/>
      <w:divBdr>
        <w:top w:val="none" w:sz="0" w:space="0" w:color="auto"/>
        <w:left w:val="none" w:sz="0" w:space="0" w:color="auto"/>
        <w:bottom w:val="none" w:sz="0" w:space="0" w:color="auto"/>
        <w:right w:val="none" w:sz="0" w:space="0" w:color="auto"/>
      </w:divBdr>
    </w:div>
    <w:div w:id="582303188">
      <w:bodyDiv w:val="1"/>
      <w:marLeft w:val="0"/>
      <w:marRight w:val="0"/>
      <w:marTop w:val="0"/>
      <w:marBottom w:val="0"/>
      <w:divBdr>
        <w:top w:val="none" w:sz="0" w:space="0" w:color="auto"/>
        <w:left w:val="none" w:sz="0" w:space="0" w:color="auto"/>
        <w:bottom w:val="none" w:sz="0" w:space="0" w:color="auto"/>
        <w:right w:val="none" w:sz="0" w:space="0" w:color="auto"/>
      </w:divBdr>
    </w:div>
    <w:div w:id="590091021">
      <w:bodyDiv w:val="1"/>
      <w:marLeft w:val="0"/>
      <w:marRight w:val="0"/>
      <w:marTop w:val="0"/>
      <w:marBottom w:val="0"/>
      <w:divBdr>
        <w:top w:val="none" w:sz="0" w:space="0" w:color="auto"/>
        <w:left w:val="none" w:sz="0" w:space="0" w:color="auto"/>
        <w:bottom w:val="none" w:sz="0" w:space="0" w:color="auto"/>
        <w:right w:val="none" w:sz="0" w:space="0" w:color="auto"/>
      </w:divBdr>
      <w:divsChild>
        <w:div w:id="475420936">
          <w:marLeft w:val="547"/>
          <w:marRight w:val="0"/>
          <w:marTop w:val="0"/>
          <w:marBottom w:val="0"/>
          <w:divBdr>
            <w:top w:val="none" w:sz="0" w:space="0" w:color="auto"/>
            <w:left w:val="none" w:sz="0" w:space="0" w:color="auto"/>
            <w:bottom w:val="none" w:sz="0" w:space="0" w:color="auto"/>
            <w:right w:val="none" w:sz="0" w:space="0" w:color="auto"/>
          </w:divBdr>
        </w:div>
      </w:divsChild>
    </w:div>
    <w:div w:id="596213077">
      <w:bodyDiv w:val="1"/>
      <w:marLeft w:val="0"/>
      <w:marRight w:val="0"/>
      <w:marTop w:val="0"/>
      <w:marBottom w:val="0"/>
      <w:divBdr>
        <w:top w:val="none" w:sz="0" w:space="0" w:color="auto"/>
        <w:left w:val="none" w:sz="0" w:space="0" w:color="auto"/>
        <w:bottom w:val="none" w:sz="0" w:space="0" w:color="auto"/>
        <w:right w:val="none" w:sz="0" w:space="0" w:color="auto"/>
      </w:divBdr>
    </w:div>
    <w:div w:id="618337969">
      <w:bodyDiv w:val="1"/>
      <w:marLeft w:val="0"/>
      <w:marRight w:val="0"/>
      <w:marTop w:val="0"/>
      <w:marBottom w:val="0"/>
      <w:divBdr>
        <w:top w:val="none" w:sz="0" w:space="0" w:color="auto"/>
        <w:left w:val="none" w:sz="0" w:space="0" w:color="auto"/>
        <w:bottom w:val="none" w:sz="0" w:space="0" w:color="auto"/>
        <w:right w:val="none" w:sz="0" w:space="0" w:color="auto"/>
      </w:divBdr>
    </w:div>
    <w:div w:id="665862871">
      <w:bodyDiv w:val="1"/>
      <w:marLeft w:val="0"/>
      <w:marRight w:val="0"/>
      <w:marTop w:val="0"/>
      <w:marBottom w:val="0"/>
      <w:divBdr>
        <w:top w:val="none" w:sz="0" w:space="0" w:color="auto"/>
        <w:left w:val="none" w:sz="0" w:space="0" w:color="auto"/>
        <w:bottom w:val="none" w:sz="0" w:space="0" w:color="auto"/>
        <w:right w:val="none" w:sz="0" w:space="0" w:color="auto"/>
      </w:divBdr>
    </w:div>
    <w:div w:id="810708030">
      <w:bodyDiv w:val="1"/>
      <w:marLeft w:val="0"/>
      <w:marRight w:val="0"/>
      <w:marTop w:val="0"/>
      <w:marBottom w:val="0"/>
      <w:divBdr>
        <w:top w:val="none" w:sz="0" w:space="0" w:color="auto"/>
        <w:left w:val="none" w:sz="0" w:space="0" w:color="auto"/>
        <w:bottom w:val="none" w:sz="0" w:space="0" w:color="auto"/>
        <w:right w:val="none" w:sz="0" w:space="0" w:color="auto"/>
      </w:divBdr>
    </w:div>
    <w:div w:id="880628821">
      <w:bodyDiv w:val="1"/>
      <w:marLeft w:val="0"/>
      <w:marRight w:val="0"/>
      <w:marTop w:val="0"/>
      <w:marBottom w:val="0"/>
      <w:divBdr>
        <w:top w:val="none" w:sz="0" w:space="0" w:color="auto"/>
        <w:left w:val="none" w:sz="0" w:space="0" w:color="auto"/>
        <w:bottom w:val="none" w:sz="0" w:space="0" w:color="auto"/>
        <w:right w:val="none" w:sz="0" w:space="0" w:color="auto"/>
      </w:divBdr>
    </w:div>
    <w:div w:id="891500779">
      <w:bodyDiv w:val="1"/>
      <w:marLeft w:val="0"/>
      <w:marRight w:val="0"/>
      <w:marTop w:val="0"/>
      <w:marBottom w:val="0"/>
      <w:divBdr>
        <w:top w:val="none" w:sz="0" w:space="0" w:color="auto"/>
        <w:left w:val="none" w:sz="0" w:space="0" w:color="auto"/>
        <w:bottom w:val="none" w:sz="0" w:space="0" w:color="auto"/>
        <w:right w:val="none" w:sz="0" w:space="0" w:color="auto"/>
      </w:divBdr>
    </w:div>
    <w:div w:id="983512908">
      <w:bodyDiv w:val="1"/>
      <w:marLeft w:val="0"/>
      <w:marRight w:val="0"/>
      <w:marTop w:val="0"/>
      <w:marBottom w:val="0"/>
      <w:divBdr>
        <w:top w:val="none" w:sz="0" w:space="0" w:color="auto"/>
        <w:left w:val="none" w:sz="0" w:space="0" w:color="auto"/>
        <w:bottom w:val="none" w:sz="0" w:space="0" w:color="auto"/>
        <w:right w:val="none" w:sz="0" w:space="0" w:color="auto"/>
      </w:divBdr>
    </w:div>
    <w:div w:id="1020011655">
      <w:bodyDiv w:val="1"/>
      <w:marLeft w:val="0"/>
      <w:marRight w:val="0"/>
      <w:marTop w:val="0"/>
      <w:marBottom w:val="0"/>
      <w:divBdr>
        <w:top w:val="none" w:sz="0" w:space="0" w:color="auto"/>
        <w:left w:val="none" w:sz="0" w:space="0" w:color="auto"/>
        <w:bottom w:val="none" w:sz="0" w:space="0" w:color="auto"/>
        <w:right w:val="none" w:sz="0" w:space="0" w:color="auto"/>
      </w:divBdr>
    </w:div>
    <w:div w:id="1113330048">
      <w:bodyDiv w:val="1"/>
      <w:marLeft w:val="0"/>
      <w:marRight w:val="0"/>
      <w:marTop w:val="0"/>
      <w:marBottom w:val="0"/>
      <w:divBdr>
        <w:top w:val="none" w:sz="0" w:space="0" w:color="auto"/>
        <w:left w:val="none" w:sz="0" w:space="0" w:color="auto"/>
        <w:bottom w:val="none" w:sz="0" w:space="0" w:color="auto"/>
        <w:right w:val="none" w:sz="0" w:space="0" w:color="auto"/>
      </w:divBdr>
    </w:div>
    <w:div w:id="1270551782">
      <w:bodyDiv w:val="1"/>
      <w:marLeft w:val="0"/>
      <w:marRight w:val="0"/>
      <w:marTop w:val="0"/>
      <w:marBottom w:val="0"/>
      <w:divBdr>
        <w:top w:val="none" w:sz="0" w:space="0" w:color="auto"/>
        <w:left w:val="none" w:sz="0" w:space="0" w:color="auto"/>
        <w:bottom w:val="none" w:sz="0" w:space="0" w:color="auto"/>
        <w:right w:val="none" w:sz="0" w:space="0" w:color="auto"/>
      </w:divBdr>
    </w:div>
    <w:div w:id="1301768236">
      <w:bodyDiv w:val="1"/>
      <w:marLeft w:val="0"/>
      <w:marRight w:val="0"/>
      <w:marTop w:val="0"/>
      <w:marBottom w:val="0"/>
      <w:divBdr>
        <w:top w:val="none" w:sz="0" w:space="0" w:color="auto"/>
        <w:left w:val="none" w:sz="0" w:space="0" w:color="auto"/>
        <w:bottom w:val="none" w:sz="0" w:space="0" w:color="auto"/>
        <w:right w:val="none" w:sz="0" w:space="0" w:color="auto"/>
      </w:divBdr>
    </w:div>
    <w:div w:id="1377505054">
      <w:bodyDiv w:val="1"/>
      <w:marLeft w:val="0"/>
      <w:marRight w:val="0"/>
      <w:marTop w:val="0"/>
      <w:marBottom w:val="0"/>
      <w:divBdr>
        <w:top w:val="none" w:sz="0" w:space="0" w:color="auto"/>
        <w:left w:val="none" w:sz="0" w:space="0" w:color="auto"/>
        <w:bottom w:val="none" w:sz="0" w:space="0" w:color="auto"/>
        <w:right w:val="none" w:sz="0" w:space="0" w:color="auto"/>
      </w:divBdr>
    </w:div>
    <w:div w:id="1428691209">
      <w:bodyDiv w:val="1"/>
      <w:marLeft w:val="0"/>
      <w:marRight w:val="0"/>
      <w:marTop w:val="0"/>
      <w:marBottom w:val="0"/>
      <w:divBdr>
        <w:top w:val="none" w:sz="0" w:space="0" w:color="auto"/>
        <w:left w:val="none" w:sz="0" w:space="0" w:color="auto"/>
        <w:bottom w:val="none" w:sz="0" w:space="0" w:color="auto"/>
        <w:right w:val="none" w:sz="0" w:space="0" w:color="auto"/>
      </w:divBdr>
    </w:div>
    <w:div w:id="1488479548">
      <w:bodyDiv w:val="1"/>
      <w:marLeft w:val="0"/>
      <w:marRight w:val="0"/>
      <w:marTop w:val="0"/>
      <w:marBottom w:val="0"/>
      <w:divBdr>
        <w:top w:val="none" w:sz="0" w:space="0" w:color="auto"/>
        <w:left w:val="none" w:sz="0" w:space="0" w:color="auto"/>
        <w:bottom w:val="none" w:sz="0" w:space="0" w:color="auto"/>
        <w:right w:val="none" w:sz="0" w:space="0" w:color="auto"/>
      </w:divBdr>
    </w:div>
    <w:div w:id="1502892168">
      <w:bodyDiv w:val="1"/>
      <w:marLeft w:val="0"/>
      <w:marRight w:val="0"/>
      <w:marTop w:val="0"/>
      <w:marBottom w:val="0"/>
      <w:divBdr>
        <w:top w:val="none" w:sz="0" w:space="0" w:color="auto"/>
        <w:left w:val="none" w:sz="0" w:space="0" w:color="auto"/>
        <w:bottom w:val="none" w:sz="0" w:space="0" w:color="auto"/>
        <w:right w:val="none" w:sz="0" w:space="0" w:color="auto"/>
      </w:divBdr>
    </w:div>
    <w:div w:id="1656301853">
      <w:bodyDiv w:val="1"/>
      <w:marLeft w:val="0"/>
      <w:marRight w:val="0"/>
      <w:marTop w:val="0"/>
      <w:marBottom w:val="0"/>
      <w:divBdr>
        <w:top w:val="none" w:sz="0" w:space="0" w:color="auto"/>
        <w:left w:val="none" w:sz="0" w:space="0" w:color="auto"/>
        <w:bottom w:val="none" w:sz="0" w:space="0" w:color="auto"/>
        <w:right w:val="none" w:sz="0" w:space="0" w:color="auto"/>
      </w:divBdr>
    </w:div>
    <w:div w:id="1762021654">
      <w:bodyDiv w:val="1"/>
      <w:marLeft w:val="0"/>
      <w:marRight w:val="0"/>
      <w:marTop w:val="0"/>
      <w:marBottom w:val="0"/>
      <w:divBdr>
        <w:top w:val="none" w:sz="0" w:space="0" w:color="auto"/>
        <w:left w:val="none" w:sz="0" w:space="0" w:color="auto"/>
        <w:bottom w:val="none" w:sz="0" w:space="0" w:color="auto"/>
        <w:right w:val="none" w:sz="0" w:space="0" w:color="auto"/>
      </w:divBdr>
    </w:div>
    <w:div w:id="1833788927">
      <w:bodyDiv w:val="1"/>
      <w:marLeft w:val="0"/>
      <w:marRight w:val="0"/>
      <w:marTop w:val="0"/>
      <w:marBottom w:val="0"/>
      <w:divBdr>
        <w:top w:val="none" w:sz="0" w:space="0" w:color="auto"/>
        <w:left w:val="none" w:sz="0" w:space="0" w:color="auto"/>
        <w:bottom w:val="none" w:sz="0" w:space="0" w:color="auto"/>
        <w:right w:val="none" w:sz="0" w:space="0" w:color="auto"/>
      </w:divBdr>
    </w:div>
    <w:div w:id="1991209042">
      <w:bodyDiv w:val="1"/>
      <w:marLeft w:val="0"/>
      <w:marRight w:val="0"/>
      <w:marTop w:val="0"/>
      <w:marBottom w:val="0"/>
      <w:divBdr>
        <w:top w:val="none" w:sz="0" w:space="0" w:color="auto"/>
        <w:left w:val="none" w:sz="0" w:space="0" w:color="auto"/>
        <w:bottom w:val="none" w:sz="0" w:space="0" w:color="auto"/>
        <w:right w:val="none" w:sz="0" w:space="0" w:color="auto"/>
      </w:divBdr>
    </w:div>
    <w:div w:id="1993370429">
      <w:bodyDiv w:val="1"/>
      <w:marLeft w:val="0"/>
      <w:marRight w:val="0"/>
      <w:marTop w:val="0"/>
      <w:marBottom w:val="0"/>
      <w:divBdr>
        <w:top w:val="none" w:sz="0" w:space="0" w:color="auto"/>
        <w:left w:val="none" w:sz="0" w:space="0" w:color="auto"/>
        <w:bottom w:val="none" w:sz="0" w:space="0" w:color="auto"/>
        <w:right w:val="none" w:sz="0" w:space="0" w:color="auto"/>
      </w:divBdr>
    </w:div>
    <w:div w:id="2020236823">
      <w:bodyDiv w:val="1"/>
      <w:marLeft w:val="0"/>
      <w:marRight w:val="0"/>
      <w:marTop w:val="0"/>
      <w:marBottom w:val="0"/>
      <w:divBdr>
        <w:top w:val="none" w:sz="0" w:space="0" w:color="auto"/>
        <w:left w:val="none" w:sz="0" w:space="0" w:color="auto"/>
        <w:bottom w:val="none" w:sz="0" w:space="0" w:color="auto"/>
        <w:right w:val="none" w:sz="0" w:space="0" w:color="auto"/>
      </w:divBdr>
    </w:div>
    <w:div w:id="2031180300">
      <w:bodyDiv w:val="1"/>
      <w:marLeft w:val="0"/>
      <w:marRight w:val="0"/>
      <w:marTop w:val="0"/>
      <w:marBottom w:val="0"/>
      <w:divBdr>
        <w:top w:val="none" w:sz="0" w:space="0" w:color="auto"/>
        <w:left w:val="none" w:sz="0" w:space="0" w:color="auto"/>
        <w:bottom w:val="none" w:sz="0" w:space="0" w:color="auto"/>
        <w:right w:val="none" w:sz="0" w:space="0" w:color="auto"/>
      </w:divBdr>
    </w:div>
    <w:div w:id="2050109400">
      <w:bodyDiv w:val="1"/>
      <w:marLeft w:val="0"/>
      <w:marRight w:val="0"/>
      <w:marTop w:val="0"/>
      <w:marBottom w:val="0"/>
      <w:divBdr>
        <w:top w:val="none" w:sz="0" w:space="0" w:color="auto"/>
        <w:left w:val="none" w:sz="0" w:space="0" w:color="auto"/>
        <w:bottom w:val="none" w:sz="0" w:space="0" w:color="auto"/>
        <w:right w:val="none" w:sz="0" w:space="0" w:color="auto"/>
      </w:divBdr>
    </w:div>
    <w:div w:id="2082479538">
      <w:bodyDiv w:val="1"/>
      <w:marLeft w:val="0"/>
      <w:marRight w:val="0"/>
      <w:marTop w:val="0"/>
      <w:marBottom w:val="0"/>
      <w:divBdr>
        <w:top w:val="none" w:sz="0" w:space="0" w:color="auto"/>
        <w:left w:val="none" w:sz="0" w:space="0" w:color="auto"/>
        <w:bottom w:val="none" w:sz="0" w:space="0" w:color="auto"/>
        <w:right w:val="none" w:sz="0" w:space="0" w:color="auto"/>
      </w:divBdr>
    </w:div>
    <w:div w:id="2128087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diagramColors" Target="diagrams/colors1.xml"/><Relationship Id="rId39" Type="http://schemas.openxmlformats.org/officeDocument/2006/relationships/footer" Target="footer7.xm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diagramQuickStyle" Target="diagrams/quickStyle1.xml"/><Relationship Id="rId33" Type="http://schemas.openxmlformats.org/officeDocument/2006/relationships/image" Target="media/image11.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png"/><Relationship Id="rId29" Type="http://schemas.openxmlformats.org/officeDocument/2006/relationships/image" Target="media/image9.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diagramLayout" Target="diagrams/layout1.xml"/><Relationship Id="rId32" Type="http://schemas.openxmlformats.org/officeDocument/2006/relationships/footer" Target="footer4.xml"/><Relationship Id="rId37" Type="http://schemas.openxmlformats.org/officeDocument/2006/relationships/image" Target="media/image13.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l2d.lv/l.php?doc_id=36679" TargetMode="External"/><Relationship Id="rId23" Type="http://schemas.openxmlformats.org/officeDocument/2006/relationships/diagramData" Target="diagrams/data1.xml"/><Relationship Id="rId28" Type="http://schemas.openxmlformats.org/officeDocument/2006/relationships/footer" Target="footer3.xml"/><Relationship Id="rId36" Type="http://schemas.openxmlformats.org/officeDocument/2006/relationships/footer" Target="footer6.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l2d.lv/l.php?doc_id=185796" TargetMode="External"/><Relationship Id="rId22" Type="http://schemas.openxmlformats.org/officeDocument/2006/relationships/image" Target="media/image8.jpeg"/><Relationship Id="rId27" Type="http://schemas.microsoft.com/office/2007/relationships/diagramDrawing" Target="diagrams/drawing1.xml"/><Relationship Id="rId30" Type="http://schemas.openxmlformats.org/officeDocument/2006/relationships/hyperlink" Target="http://www.varam.gov.lv/lat/darbibas_veidi/tap/lv/?doc=22027" TargetMode="External"/><Relationship Id="rId35" Type="http://schemas.openxmlformats.org/officeDocument/2006/relationships/image" Target="media/image12.jpeg"/></Relationships>
</file>

<file path=word/_rels/footnotes.xml.rels><?xml version="1.0" encoding="UTF-8" standalone="yes"?>
<Relationships xmlns="http://schemas.openxmlformats.org/package/2006/relationships"><Relationship Id="rId8" Type="http://schemas.openxmlformats.org/officeDocument/2006/relationships/hyperlink" Target="http://www.pmlp.gov.lv/lv/sakums/statistika/iedzivotaju-registrs/arhivs.html" TargetMode="External"/><Relationship Id="rId13" Type="http://schemas.openxmlformats.org/officeDocument/2006/relationships/hyperlink" Target="http://www.varam.gov.lv/lat/darbibas_veidi/tap/lv/?doc=22027" TargetMode="External"/><Relationship Id="rId18" Type="http://schemas.openxmlformats.org/officeDocument/2006/relationships/hyperlink" Target="http://acts.oecd.org/Instruments/ShowInstrumentView.aspx?InstrumentID=42&amp;InstrumentPID=39&amp;Lang=en&amp;Book" TargetMode="External"/><Relationship Id="rId26" Type="http://schemas.openxmlformats.org/officeDocument/2006/relationships/hyperlink" Target="http://www.varam.gov.lv/lat/darbibas_veidi/tap/lv/?doc=22027" TargetMode="External"/><Relationship Id="rId39" Type="http://schemas.openxmlformats.org/officeDocument/2006/relationships/hyperlink" Target="http://www.varam.gov.lv/lat/darbibas_veidi/tap/lv/?doc=22027" TargetMode="External"/><Relationship Id="rId3" Type="http://schemas.openxmlformats.org/officeDocument/2006/relationships/hyperlink" Target="http://www.pkc.gov.lv/images/LV2030/Latvija_2030.pdf" TargetMode="External"/><Relationship Id="rId21" Type="http://schemas.openxmlformats.org/officeDocument/2006/relationships/hyperlink" Target="http://rpr.gov.lv/pub/index.php?id=51" TargetMode="External"/><Relationship Id="rId34" Type="http://schemas.openxmlformats.org/officeDocument/2006/relationships/hyperlink" Target="http://www.lhei.lv/docs/2012/Juras_derektiva_B.pdf" TargetMode="External"/><Relationship Id="rId42" Type="http://schemas.openxmlformats.org/officeDocument/2006/relationships/hyperlink" Target="http://www.varam.gov.lv/lat/darbibas_veidi/tap/lv/?doc=22027" TargetMode="External"/><Relationship Id="rId7" Type="http://schemas.openxmlformats.org/officeDocument/2006/relationships/hyperlink" Target="http://ozols.daba.gov.lv/pub/Life/" TargetMode="External"/><Relationship Id="rId12" Type="http://schemas.openxmlformats.org/officeDocument/2006/relationships/hyperlink" Target="http://www.varam.gov.lv/lat/darbibas_veidi/tap/lv/?doc=22027" TargetMode="External"/><Relationship Id="rId17" Type="http://schemas.openxmlformats.org/officeDocument/2006/relationships/hyperlink" Target="http://acts.oecd.org/Instruments/ShowInstrumentView.aspx?InstrumentID=15&amp;InstrumentPID=13&amp;Lang=en&amp;Book" TargetMode="External"/><Relationship Id="rId25" Type="http://schemas.openxmlformats.org/officeDocument/2006/relationships/hyperlink" Target="http://www.varam.gov.lv/lat/publ/met/?doc=18713" TargetMode="External"/><Relationship Id="rId33" Type="http://schemas.openxmlformats.org/officeDocument/2006/relationships/hyperlink" Target="http://www.varam.gov.lv/lat/darbibas_veidi/tap/lv/?doc=22027" TargetMode="External"/><Relationship Id="rId38" Type="http://schemas.openxmlformats.org/officeDocument/2006/relationships/hyperlink" Target="http://www.vi.gov.lv/lv/vides-veseliba/peldudens/peldudens-monitorings" TargetMode="External"/><Relationship Id="rId2" Type="http://schemas.openxmlformats.org/officeDocument/2006/relationships/hyperlink" Target="http://www.pkc.gov.lv/images/LV2030/Latvija_2030.pdf" TargetMode="External"/><Relationship Id="rId16" Type="http://schemas.openxmlformats.org/officeDocument/2006/relationships/hyperlink" Target="http://ec.europa.eu/europe2020/index_lv.htm" TargetMode="External"/><Relationship Id="rId20" Type="http://schemas.openxmlformats.org/officeDocument/2006/relationships/hyperlink" Target="http://www.rpr.gov.lv" TargetMode="External"/><Relationship Id="rId29" Type="http://schemas.openxmlformats.org/officeDocument/2006/relationships/hyperlink" Target="https://www.bikemap.net/en/official/2689634-eurovelo-10/" TargetMode="External"/><Relationship Id="rId41" Type="http://schemas.openxmlformats.org/officeDocument/2006/relationships/hyperlink" Target="http://www.varam.gov.lv/lat/publ/met/?doc=18713" TargetMode="External"/><Relationship Id="rId1" Type="http://schemas.openxmlformats.org/officeDocument/2006/relationships/hyperlink" Target="http://www.un.org/en/globalissues/governance/" TargetMode="External"/><Relationship Id="rId6" Type="http://schemas.openxmlformats.org/officeDocument/2006/relationships/hyperlink" Target="http://www.varam.gov.lv/lat/darbibas_veidi/tap/lv/?doc=21641" TargetMode="External"/><Relationship Id="rId11" Type="http://schemas.openxmlformats.org/officeDocument/2006/relationships/hyperlink" Target="http://www.varam.gov.lv/lat/darbibas_veidi/tap/lv/?doc=22027" TargetMode="External"/><Relationship Id="rId24" Type="http://schemas.openxmlformats.org/officeDocument/2006/relationships/hyperlink" Target="http://www.un.org/en/globalissues/governance/" TargetMode="External"/><Relationship Id="rId32" Type="http://schemas.openxmlformats.org/officeDocument/2006/relationships/hyperlink" Target="http://www.varam.gov.lv/lat/darbibas_veidi/tap/lv/?doc=22027" TargetMode="External"/><Relationship Id="rId37" Type="http://schemas.openxmlformats.org/officeDocument/2006/relationships/hyperlink" Target="http://www.varam.gov.lv/lat/darbibas_veidi/tap/lv/?doc=22027" TargetMode="External"/><Relationship Id="rId40" Type="http://schemas.openxmlformats.org/officeDocument/2006/relationships/hyperlink" Target="http://www.varam.gov.lv/lat/publ/met/?doc=18713" TargetMode="External"/><Relationship Id="rId5" Type="http://schemas.openxmlformats.org/officeDocument/2006/relationships/hyperlink" Target="http://www.varam.gov.lv/lat/darbibas_veidi/tap/lv/?doc=22027" TargetMode="External"/><Relationship Id="rId15" Type="http://schemas.openxmlformats.org/officeDocument/2006/relationships/hyperlink" Target="http://www.varam.gov.lv/lat/darbibas_veidi/tap/lv/?doc=22027" TargetMode="External"/><Relationship Id="rId23" Type="http://schemas.openxmlformats.org/officeDocument/2006/relationships/hyperlink" Target="http://jurasplanojums.net/" TargetMode="External"/><Relationship Id="rId28" Type="http://schemas.openxmlformats.org/officeDocument/2006/relationships/hyperlink" Target="http://railbaltica.info/" TargetMode="External"/><Relationship Id="rId36" Type="http://schemas.openxmlformats.org/officeDocument/2006/relationships/hyperlink" Target="http://www.varam.gov.lv/lat/darbibas_veidi/tap/lv/?doc=22027" TargetMode="External"/><Relationship Id="rId10" Type="http://schemas.openxmlformats.org/officeDocument/2006/relationships/hyperlink" Target="http://www.varam.gov.lv/lat/darbibas_veidi/tap/lv/?doc=22027" TargetMode="External"/><Relationship Id="rId19" Type="http://schemas.openxmlformats.org/officeDocument/2006/relationships/hyperlink" Target="http://www.kurzemesregions.lv/sabiedr_lidz" TargetMode="External"/><Relationship Id="rId31" Type="http://schemas.openxmlformats.org/officeDocument/2006/relationships/hyperlink" Target="http://www.varam.gov.lv/lat/darbibas_veidi/tap/lv/?doc=22027" TargetMode="External"/><Relationship Id="rId44" Type="http://schemas.openxmlformats.org/officeDocument/2006/relationships/hyperlink" Target="http://www.varam.gov.lv/lat/publ/citi_dokumenti/?doc=4083" TargetMode="External"/><Relationship Id="rId4" Type="http://schemas.openxmlformats.org/officeDocument/2006/relationships/hyperlink" Target="http://www.grupa93.lv/piekraste/darba-materiali" TargetMode="External"/><Relationship Id="rId9" Type="http://schemas.openxmlformats.org/officeDocument/2006/relationships/hyperlink" Target="http://www.pmlp.gov.lv/lv/sakums/statistika/iedzivotaju-registrs/arhivs.html" TargetMode="External"/><Relationship Id="rId14" Type="http://schemas.openxmlformats.org/officeDocument/2006/relationships/hyperlink" Target="http://www.varam.gov.lv/lat/darbibas_veidi/tap/lv/?doc=22027" TargetMode="External"/><Relationship Id="rId22" Type="http://schemas.openxmlformats.org/officeDocument/2006/relationships/hyperlink" Target="http://www.varam.gov.lv/lat/darbibas_veidi/tap/lv/?doc=13487" TargetMode="External"/><Relationship Id="rId27" Type="http://schemas.openxmlformats.org/officeDocument/2006/relationships/hyperlink" Target="http://lvceli.lv/par-lvc/valsts-autocelu-sakartosanas-programma-2014-2020-gadam/" TargetMode="External"/><Relationship Id="rId30" Type="http://schemas.openxmlformats.org/officeDocument/2006/relationships/hyperlink" Target="http://www.varam.gov.lv/lat/darbibas_veidi/tap/lv/?doc=22027" TargetMode="External"/><Relationship Id="rId35" Type="http://schemas.openxmlformats.org/officeDocument/2006/relationships/hyperlink" Target="http://www.varam.gov.lv/lat/darbibas_veidi/tap/lv/?doc=22027" TargetMode="External"/><Relationship Id="rId43" Type="http://schemas.openxmlformats.org/officeDocument/2006/relationships/hyperlink" Target="http://biodiv.lvgma.gov.lv/fol302307/fol038572/fol579889"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CB74A91-4B4A-4A53-80B6-3E3E28527789}"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lv-LV"/>
        </a:p>
      </dgm:t>
    </dgm:pt>
    <dgm:pt modelId="{600D139E-ABEA-467E-BE69-6A755B06DEC0}">
      <dgm:prSet phldrT="[Text]" custT="1"/>
      <dgm:spPr>
        <a:solidFill>
          <a:schemeClr val="accent6">
            <a:lumMod val="40000"/>
            <a:lumOff val="60000"/>
          </a:schemeClr>
        </a:solidFill>
      </dgm:spPr>
      <dgm:t>
        <a:bodyPr/>
        <a:lstStyle/>
        <a:p>
          <a:r>
            <a:rPr lang="lv-LV" sz="1050" b="1">
              <a:solidFill>
                <a:sysClr val="windowText" lastClr="000000"/>
              </a:solidFill>
              <a:latin typeface="Times New Roman" pitchFamily="18" charset="0"/>
              <a:cs typeface="Times New Roman" pitchFamily="18" charset="0"/>
            </a:rPr>
            <a:t>Latvijas piekraste ir ekonomiski aktīva, daudzfunkcionāla telpa, kurā dabas un kultūras mantojuma saglabāšana un  pielāgošanās klimata pārmaiņām tiek nodrošināta ar kvalitatīvu infrastruktūru un tiek īstenota laba pārvaldība</a:t>
          </a:r>
          <a:endParaRPr lang="lv-LV" sz="1050">
            <a:solidFill>
              <a:sysClr val="windowText" lastClr="000000"/>
            </a:solidFill>
            <a:latin typeface="Times New Roman" pitchFamily="18" charset="0"/>
            <a:cs typeface="Times New Roman" pitchFamily="18" charset="0"/>
          </a:endParaRPr>
        </a:p>
      </dgm:t>
    </dgm:pt>
    <dgm:pt modelId="{E84357E0-577D-4973-9308-F781E7A95107}" type="parTrans" cxnId="{F684C662-4D9C-4FE7-AE00-BE3F40696E33}">
      <dgm:prSet/>
      <dgm:spPr/>
      <dgm:t>
        <a:bodyPr/>
        <a:lstStyle/>
        <a:p>
          <a:endParaRPr lang="lv-LV">
            <a:latin typeface="Garamond" pitchFamily="18" charset="0"/>
          </a:endParaRPr>
        </a:p>
      </dgm:t>
    </dgm:pt>
    <dgm:pt modelId="{DC4B06C0-22B3-47F4-AEAD-00521C18363A}" type="sibTrans" cxnId="{F684C662-4D9C-4FE7-AE00-BE3F40696E33}">
      <dgm:prSet/>
      <dgm:spPr/>
      <dgm:t>
        <a:bodyPr/>
        <a:lstStyle/>
        <a:p>
          <a:endParaRPr lang="lv-LV">
            <a:latin typeface="Garamond" pitchFamily="18" charset="0"/>
          </a:endParaRPr>
        </a:p>
      </dgm:t>
    </dgm:pt>
    <dgm:pt modelId="{3CA4D6AA-5F8D-4D55-8B4D-801F0FF76FAA}">
      <dgm:prSet phldrT="[Text]" custT="1"/>
      <dgm:spPr>
        <a:solidFill>
          <a:schemeClr val="accent2">
            <a:lumMod val="40000"/>
            <a:lumOff val="60000"/>
          </a:schemeClr>
        </a:solidFill>
      </dgm:spPr>
      <dgm:t>
        <a:bodyPr/>
        <a:lstStyle/>
        <a:p>
          <a:r>
            <a:rPr lang="lv-LV" sz="1050" b="1" dirty="0">
              <a:solidFill>
                <a:sysClr val="windowText" lastClr="000000"/>
              </a:solidFill>
              <a:latin typeface="Times New Roman" pitchFamily="18" charset="0"/>
              <a:cs typeface="Times New Roman" pitchFamily="18" charset="0"/>
            </a:rPr>
            <a:t>1. Vienots piekrastes publiskās infrastruktūras tīkls, kas līdzsvaro dabas aizsardzības un ekonomikas intereses</a:t>
          </a:r>
          <a:endParaRPr lang="lv-LV" sz="1050">
            <a:solidFill>
              <a:sysClr val="windowText" lastClr="000000"/>
            </a:solidFill>
            <a:latin typeface="Times New Roman" pitchFamily="18" charset="0"/>
            <a:cs typeface="Times New Roman" pitchFamily="18" charset="0"/>
          </a:endParaRPr>
        </a:p>
      </dgm:t>
    </dgm:pt>
    <dgm:pt modelId="{42D2FD36-5766-45EC-8C55-F0CB012A6038}" type="parTrans" cxnId="{FA6A252F-F838-44C7-9901-FD206DC3BED1}">
      <dgm:prSet/>
      <dgm:spPr>
        <a:solidFill>
          <a:schemeClr val="accent4">
            <a:lumMod val="60000"/>
            <a:lumOff val="40000"/>
          </a:schemeClr>
        </a:solidFill>
        <a:ln>
          <a:solidFill>
            <a:schemeClr val="tx1">
              <a:lumMod val="65000"/>
              <a:lumOff val="35000"/>
            </a:schemeClr>
          </a:solidFill>
        </a:ln>
      </dgm:spPr>
      <dgm:t>
        <a:bodyPr/>
        <a:lstStyle/>
        <a:p>
          <a:endParaRPr lang="lv-LV">
            <a:latin typeface="Garamond" pitchFamily="18" charset="0"/>
          </a:endParaRPr>
        </a:p>
      </dgm:t>
    </dgm:pt>
    <dgm:pt modelId="{26FD4AED-E5D3-43F8-87B2-BE9EDF8D4C2E}" type="sibTrans" cxnId="{FA6A252F-F838-44C7-9901-FD206DC3BED1}">
      <dgm:prSet/>
      <dgm:spPr/>
      <dgm:t>
        <a:bodyPr/>
        <a:lstStyle/>
        <a:p>
          <a:endParaRPr lang="lv-LV">
            <a:latin typeface="Garamond" pitchFamily="18" charset="0"/>
          </a:endParaRPr>
        </a:p>
      </dgm:t>
    </dgm:pt>
    <dgm:pt modelId="{83B010FE-C147-4033-A5E4-A740CA6F0BDF}">
      <dgm:prSet phldrT="[Text]" custT="1"/>
      <dgm:spPr>
        <a:solidFill>
          <a:schemeClr val="accent2">
            <a:lumMod val="40000"/>
            <a:lumOff val="60000"/>
          </a:schemeClr>
        </a:solidFill>
      </dgm:spPr>
      <dgm:t>
        <a:bodyPr/>
        <a:lstStyle/>
        <a:p>
          <a:r>
            <a:rPr lang="lv-LV" sz="1050" b="1">
              <a:solidFill>
                <a:sysClr val="windowText" lastClr="000000"/>
              </a:solidFill>
              <a:latin typeface="Times New Roman" pitchFamily="18" charset="0"/>
              <a:cs typeface="Times New Roman" pitchFamily="18" charset="0"/>
            </a:rPr>
            <a:t>2. Laba pārvaldība piekrastē</a:t>
          </a:r>
          <a:endParaRPr lang="lv-LV" sz="1050">
            <a:solidFill>
              <a:sysClr val="windowText" lastClr="000000"/>
            </a:solidFill>
            <a:latin typeface="Times New Roman" pitchFamily="18" charset="0"/>
            <a:cs typeface="Times New Roman" pitchFamily="18" charset="0"/>
          </a:endParaRPr>
        </a:p>
      </dgm:t>
    </dgm:pt>
    <dgm:pt modelId="{FF3B415E-79AC-460B-B3E5-41687B1AAAA3}" type="parTrans" cxnId="{DB4B6B54-3DEB-4228-9EB0-7F166C10E7AA}">
      <dgm:prSet/>
      <dgm:spPr>
        <a:solidFill>
          <a:schemeClr val="accent4">
            <a:lumMod val="60000"/>
            <a:lumOff val="40000"/>
          </a:schemeClr>
        </a:solidFill>
        <a:ln>
          <a:solidFill>
            <a:schemeClr val="tx1">
              <a:lumMod val="65000"/>
              <a:lumOff val="35000"/>
            </a:schemeClr>
          </a:solidFill>
        </a:ln>
      </dgm:spPr>
      <dgm:t>
        <a:bodyPr/>
        <a:lstStyle/>
        <a:p>
          <a:endParaRPr lang="lv-LV">
            <a:latin typeface="Garamond" pitchFamily="18" charset="0"/>
          </a:endParaRPr>
        </a:p>
      </dgm:t>
    </dgm:pt>
    <dgm:pt modelId="{AFDAF15B-D016-43FD-AE4F-AB7438FEF2AB}" type="sibTrans" cxnId="{DB4B6B54-3DEB-4228-9EB0-7F166C10E7AA}">
      <dgm:prSet/>
      <dgm:spPr/>
      <dgm:t>
        <a:bodyPr/>
        <a:lstStyle/>
        <a:p>
          <a:endParaRPr lang="lv-LV">
            <a:latin typeface="Garamond" pitchFamily="18" charset="0"/>
          </a:endParaRPr>
        </a:p>
      </dgm:t>
    </dgm:pt>
    <dgm:pt modelId="{7DD6C9D8-9B95-4BA6-B676-439485323CCC}">
      <dgm:prSet phldrT="[Text]" custT="1"/>
      <dgm:spPr>
        <a:solidFill>
          <a:schemeClr val="accent4">
            <a:lumMod val="60000"/>
            <a:lumOff val="40000"/>
          </a:schemeClr>
        </a:solidFill>
      </dgm:spPr>
      <dgm:t>
        <a:bodyPr/>
        <a:lstStyle/>
        <a:p>
          <a:pPr algn="l"/>
          <a:r>
            <a:rPr lang="lv-LV" sz="1000" b="1" dirty="0">
              <a:solidFill>
                <a:sysClr val="windowText" lastClr="000000"/>
              </a:solidFill>
              <a:latin typeface="Times New Roman" pitchFamily="18" charset="0"/>
              <a:cs typeface="Times New Roman" pitchFamily="18" charset="0"/>
            </a:rPr>
            <a:t>R.2.1. </a:t>
          </a:r>
          <a:r>
            <a:rPr lang="lv-LV" sz="1000" b="0" dirty="0">
              <a:solidFill>
                <a:sysClr val="windowText" lastClr="000000"/>
              </a:solidFill>
              <a:latin typeface="Times New Roman" pitchFamily="18" charset="0"/>
              <a:cs typeface="Times New Roman" pitchFamily="18" charset="0"/>
            </a:rPr>
            <a:t>Iesaistīt uzņēmējus, vietējās rīcības grupas  un nevalstiskās organizācijas vietējās ekonomikas aktivizēšanā</a:t>
          </a:r>
          <a:endParaRPr lang="lv-LV" sz="1000" b="0">
            <a:solidFill>
              <a:sysClr val="windowText" lastClr="000000"/>
            </a:solidFill>
            <a:latin typeface="Times New Roman" pitchFamily="18" charset="0"/>
            <a:cs typeface="Times New Roman" pitchFamily="18" charset="0"/>
          </a:endParaRPr>
        </a:p>
      </dgm:t>
    </dgm:pt>
    <dgm:pt modelId="{43D289C7-ECF1-4674-BCC8-D39B1B14CD20}" type="parTrans" cxnId="{3559D917-D8C0-4A14-A75E-D97F90840BAC}">
      <dgm:prSet/>
      <dgm:spPr>
        <a:ln>
          <a:solidFill>
            <a:schemeClr val="tx1">
              <a:lumMod val="65000"/>
              <a:lumOff val="35000"/>
            </a:schemeClr>
          </a:solidFill>
        </a:ln>
      </dgm:spPr>
      <dgm:t>
        <a:bodyPr/>
        <a:lstStyle/>
        <a:p>
          <a:endParaRPr lang="lv-LV">
            <a:latin typeface="Garamond" pitchFamily="18" charset="0"/>
          </a:endParaRPr>
        </a:p>
      </dgm:t>
    </dgm:pt>
    <dgm:pt modelId="{AC7FA01E-797E-4FB0-814F-8256EDF8FC6B}" type="sibTrans" cxnId="{3559D917-D8C0-4A14-A75E-D97F90840BAC}">
      <dgm:prSet/>
      <dgm:spPr/>
      <dgm:t>
        <a:bodyPr/>
        <a:lstStyle/>
        <a:p>
          <a:endParaRPr lang="lv-LV">
            <a:latin typeface="Garamond" pitchFamily="18" charset="0"/>
          </a:endParaRPr>
        </a:p>
      </dgm:t>
    </dgm:pt>
    <dgm:pt modelId="{36AA0B12-5C8C-450A-B32B-8B023239129A}">
      <dgm:prSet phldrT="[Text]" custT="1"/>
      <dgm:spPr>
        <a:solidFill>
          <a:schemeClr val="accent6">
            <a:lumMod val="20000"/>
            <a:lumOff val="80000"/>
          </a:schemeClr>
        </a:solidFill>
      </dgm:spPr>
      <dgm:t>
        <a:bodyPr/>
        <a:lstStyle/>
        <a:p>
          <a:r>
            <a:rPr lang="lv-LV" sz="1600" b="1">
              <a:latin typeface="Garamond" pitchFamily="18" charset="0"/>
            </a:rPr>
            <a:t>Virsmērķis</a:t>
          </a:r>
        </a:p>
      </dgm:t>
    </dgm:pt>
    <dgm:pt modelId="{C861F1BA-D607-4AE7-9240-D617311E5863}" type="parTrans" cxnId="{8A77FFE9-1199-48DF-B767-9D2A14D7E9E8}">
      <dgm:prSet/>
      <dgm:spPr/>
      <dgm:t>
        <a:bodyPr/>
        <a:lstStyle/>
        <a:p>
          <a:endParaRPr lang="lv-LV">
            <a:latin typeface="Garamond" pitchFamily="18" charset="0"/>
          </a:endParaRPr>
        </a:p>
      </dgm:t>
    </dgm:pt>
    <dgm:pt modelId="{4200EA4C-DF1A-4DB1-9418-D02D37C88285}" type="sibTrans" cxnId="{8A77FFE9-1199-48DF-B767-9D2A14D7E9E8}">
      <dgm:prSet/>
      <dgm:spPr/>
      <dgm:t>
        <a:bodyPr/>
        <a:lstStyle/>
        <a:p>
          <a:endParaRPr lang="lv-LV">
            <a:latin typeface="Garamond" pitchFamily="18" charset="0"/>
          </a:endParaRPr>
        </a:p>
      </dgm:t>
    </dgm:pt>
    <dgm:pt modelId="{F69B0D37-8DB9-4F33-A1C0-F34F43E37C41}">
      <dgm:prSet phldrT="[Text]" custT="1"/>
      <dgm:spPr>
        <a:solidFill>
          <a:schemeClr val="accent4">
            <a:lumMod val="40000"/>
            <a:lumOff val="60000"/>
          </a:schemeClr>
        </a:solidFill>
      </dgm:spPr>
      <dgm:t>
        <a:bodyPr/>
        <a:lstStyle/>
        <a:p>
          <a:r>
            <a:rPr lang="lv-LV" sz="1400" b="1">
              <a:latin typeface="Garamond" pitchFamily="18" charset="0"/>
            </a:rPr>
            <a:t>Rīcību virzieni</a:t>
          </a:r>
        </a:p>
      </dgm:t>
    </dgm:pt>
    <dgm:pt modelId="{D05B6F89-BC51-47A1-99B7-855C8CE30BC9}" type="parTrans" cxnId="{4891DFC0-C2B6-48EB-A058-9FF2420018F4}">
      <dgm:prSet/>
      <dgm:spPr/>
      <dgm:t>
        <a:bodyPr/>
        <a:lstStyle/>
        <a:p>
          <a:endParaRPr lang="lv-LV">
            <a:latin typeface="Garamond" pitchFamily="18" charset="0"/>
          </a:endParaRPr>
        </a:p>
      </dgm:t>
    </dgm:pt>
    <dgm:pt modelId="{0EB1DF60-1C4D-45AC-82FB-D8C858B39754}" type="sibTrans" cxnId="{4891DFC0-C2B6-48EB-A058-9FF2420018F4}">
      <dgm:prSet/>
      <dgm:spPr/>
      <dgm:t>
        <a:bodyPr/>
        <a:lstStyle/>
        <a:p>
          <a:endParaRPr lang="lv-LV">
            <a:latin typeface="Garamond" pitchFamily="18" charset="0"/>
          </a:endParaRPr>
        </a:p>
      </dgm:t>
    </dgm:pt>
    <dgm:pt modelId="{469C1D46-4A71-4EED-991F-62CEDC8C1918}">
      <dgm:prSet custT="1"/>
      <dgm:spPr>
        <a:solidFill>
          <a:schemeClr val="accent4">
            <a:lumMod val="60000"/>
            <a:lumOff val="40000"/>
          </a:schemeClr>
        </a:solidFill>
      </dgm:spPr>
      <dgm:t>
        <a:bodyPr/>
        <a:lstStyle/>
        <a:p>
          <a:pPr algn="l"/>
          <a:r>
            <a:rPr lang="lv-LV" sz="1000" b="1">
              <a:solidFill>
                <a:sysClr val="windowText" lastClr="000000"/>
              </a:solidFill>
              <a:latin typeface="Times New Roman" pitchFamily="18" charset="0"/>
              <a:cs typeface="Times New Roman" pitchFamily="18" charset="0"/>
            </a:rPr>
            <a:t>R.1.1. </a:t>
          </a:r>
          <a:r>
            <a:rPr lang="lv-LV" sz="1000" b="0">
              <a:solidFill>
                <a:sysClr val="windowText" lastClr="000000"/>
              </a:solidFill>
              <a:latin typeface="Times New Roman" pitchFamily="18" charset="0"/>
              <a:cs typeface="Times New Roman" pitchFamily="18" charset="0"/>
            </a:rPr>
            <a:t>Attīstīt vienotu publiskās infrastruktūras tīklu, uzlabojot pakalpojumu klāstu gan vietējiem iedzīvotājiem, gan viesiem</a:t>
          </a:r>
        </a:p>
      </dgm:t>
    </dgm:pt>
    <dgm:pt modelId="{05470751-5593-424D-B507-52A6CADC3BD9}" type="parTrans" cxnId="{799BC930-B681-4825-BCFB-29C9E82D3882}">
      <dgm:prSet/>
      <dgm:spPr>
        <a:ln>
          <a:solidFill>
            <a:schemeClr val="tx1">
              <a:lumMod val="65000"/>
              <a:lumOff val="35000"/>
            </a:schemeClr>
          </a:solidFill>
        </a:ln>
      </dgm:spPr>
      <dgm:t>
        <a:bodyPr/>
        <a:lstStyle/>
        <a:p>
          <a:endParaRPr lang="lv-LV">
            <a:latin typeface="Garamond" pitchFamily="18" charset="0"/>
          </a:endParaRPr>
        </a:p>
      </dgm:t>
    </dgm:pt>
    <dgm:pt modelId="{C8241EE2-0E19-475A-A294-24E2DFE73A1C}" type="sibTrans" cxnId="{799BC930-B681-4825-BCFB-29C9E82D3882}">
      <dgm:prSet/>
      <dgm:spPr/>
      <dgm:t>
        <a:bodyPr/>
        <a:lstStyle/>
        <a:p>
          <a:endParaRPr lang="lv-LV">
            <a:latin typeface="Garamond" pitchFamily="18" charset="0"/>
          </a:endParaRPr>
        </a:p>
      </dgm:t>
    </dgm:pt>
    <dgm:pt modelId="{68832D23-AF50-4430-A76C-06709C846036}">
      <dgm:prSet custT="1"/>
      <dgm:spPr>
        <a:solidFill>
          <a:schemeClr val="accent4">
            <a:lumMod val="60000"/>
            <a:lumOff val="40000"/>
          </a:schemeClr>
        </a:solidFill>
      </dgm:spPr>
      <dgm:t>
        <a:bodyPr/>
        <a:lstStyle/>
        <a:p>
          <a:pPr algn="l"/>
          <a:r>
            <a:rPr lang="lv-LV" sz="1000" b="1">
              <a:solidFill>
                <a:sysClr val="windowText" lastClr="000000"/>
              </a:solidFill>
              <a:latin typeface="Times New Roman" pitchFamily="18" charset="0"/>
              <a:cs typeface="Times New Roman" pitchFamily="18" charset="0"/>
            </a:rPr>
            <a:t>R.1.2. </a:t>
          </a:r>
          <a:r>
            <a:rPr lang="lv-LV" sz="1000" b="0">
              <a:solidFill>
                <a:sysClr val="windowText" lastClr="000000"/>
              </a:solidFill>
              <a:latin typeface="Times New Roman" pitchFamily="18" charset="0"/>
              <a:cs typeface="Times New Roman" pitchFamily="18" charset="0"/>
            </a:rPr>
            <a:t>Veicināt ieguldījumus attīstāmajās vietās, tādējādi stiprinot piekrastes apdzīvojumu un ekonomiskās aktivitātes</a:t>
          </a:r>
        </a:p>
      </dgm:t>
    </dgm:pt>
    <dgm:pt modelId="{F06554B3-9994-4104-9C84-F7E16F6EE102}" type="parTrans" cxnId="{E4474790-7B1B-4344-9715-85C4A97A4929}">
      <dgm:prSet/>
      <dgm:spPr/>
      <dgm:t>
        <a:bodyPr/>
        <a:lstStyle/>
        <a:p>
          <a:endParaRPr lang="lv-LV">
            <a:latin typeface="Garamond" pitchFamily="18" charset="0"/>
          </a:endParaRPr>
        </a:p>
      </dgm:t>
    </dgm:pt>
    <dgm:pt modelId="{930F125F-4D41-4791-B975-5AC65E6474D9}" type="sibTrans" cxnId="{E4474790-7B1B-4344-9715-85C4A97A4929}">
      <dgm:prSet/>
      <dgm:spPr/>
      <dgm:t>
        <a:bodyPr/>
        <a:lstStyle/>
        <a:p>
          <a:endParaRPr lang="lv-LV">
            <a:latin typeface="Garamond" pitchFamily="18" charset="0"/>
          </a:endParaRPr>
        </a:p>
      </dgm:t>
    </dgm:pt>
    <dgm:pt modelId="{31CEC806-328D-42ED-9987-48B374B9A322}">
      <dgm:prSet custT="1"/>
      <dgm:spPr>
        <a:solidFill>
          <a:schemeClr val="accent4">
            <a:lumMod val="60000"/>
            <a:lumOff val="40000"/>
          </a:schemeClr>
        </a:solidFill>
      </dgm:spPr>
      <dgm:t>
        <a:bodyPr/>
        <a:lstStyle/>
        <a:p>
          <a:pPr algn="l"/>
          <a:r>
            <a:rPr lang="lv-LV" sz="1000" b="1">
              <a:solidFill>
                <a:sysClr val="windowText" lastClr="000000"/>
              </a:solidFill>
              <a:latin typeface="Times New Roman" pitchFamily="18" charset="0"/>
              <a:cs typeface="Times New Roman" pitchFamily="18" charset="0"/>
            </a:rPr>
            <a:t>R.1.3. </a:t>
          </a:r>
          <a:r>
            <a:rPr lang="lv-LV" sz="1000" b="0">
              <a:solidFill>
                <a:sysClr val="windowText" lastClr="000000"/>
              </a:solidFill>
              <a:latin typeface="Times New Roman" pitchFamily="18" charset="0"/>
              <a:cs typeface="Times New Roman" pitchFamily="18" charset="0"/>
            </a:rPr>
            <a:t>Veicināt piekrastes dabas un kultūras mantojuma pieejamību visām sabiedrības grupām, ievērojot universālā dizaina principus</a:t>
          </a:r>
        </a:p>
      </dgm:t>
    </dgm:pt>
    <dgm:pt modelId="{A1491DED-50F4-4D1C-AAAC-81A00E332A11}" type="parTrans" cxnId="{C603C422-DB0E-42AF-8D70-706300D1530A}">
      <dgm:prSet/>
      <dgm:spPr/>
      <dgm:t>
        <a:bodyPr/>
        <a:lstStyle/>
        <a:p>
          <a:endParaRPr lang="lv-LV">
            <a:latin typeface="Garamond" pitchFamily="18" charset="0"/>
          </a:endParaRPr>
        </a:p>
      </dgm:t>
    </dgm:pt>
    <dgm:pt modelId="{876A2596-3826-4E7E-A4CF-431771185AC3}" type="sibTrans" cxnId="{C603C422-DB0E-42AF-8D70-706300D1530A}">
      <dgm:prSet/>
      <dgm:spPr/>
      <dgm:t>
        <a:bodyPr/>
        <a:lstStyle/>
        <a:p>
          <a:endParaRPr lang="lv-LV">
            <a:latin typeface="Garamond" pitchFamily="18" charset="0"/>
          </a:endParaRPr>
        </a:p>
      </dgm:t>
    </dgm:pt>
    <dgm:pt modelId="{41A42857-528F-44F8-AB78-9D55BE86A410}">
      <dgm:prSet custT="1"/>
      <dgm:spPr>
        <a:solidFill>
          <a:schemeClr val="accent4">
            <a:lumMod val="60000"/>
            <a:lumOff val="40000"/>
          </a:schemeClr>
        </a:solidFill>
      </dgm:spPr>
      <dgm:t>
        <a:bodyPr/>
        <a:lstStyle/>
        <a:p>
          <a:pPr algn="l"/>
          <a:r>
            <a:rPr lang="lv-LV" sz="1000" b="1">
              <a:solidFill>
                <a:sysClr val="windowText" lastClr="000000"/>
              </a:solidFill>
              <a:latin typeface="Times New Roman" pitchFamily="18" charset="0"/>
              <a:cs typeface="Times New Roman" pitchFamily="18" charset="0"/>
            </a:rPr>
            <a:t>R.2.2. </a:t>
          </a:r>
          <a:r>
            <a:rPr lang="lv-LV" sz="1000" b="0">
              <a:solidFill>
                <a:sysClr val="windowText" lastClr="000000"/>
              </a:solidFill>
              <a:latin typeface="Times New Roman" pitchFamily="18" charset="0"/>
              <a:cs typeface="Times New Roman" pitchFamily="18" charset="0"/>
            </a:rPr>
            <a:t>Attīstīt sadarbību vienotā dabas un kultūrvēsturiskā mantojuma vērtību aizsardzībā un kapitalizēšanā</a:t>
          </a:r>
        </a:p>
      </dgm:t>
    </dgm:pt>
    <dgm:pt modelId="{A78CACDE-5294-4BA7-B707-DD98311DDBF4}" type="parTrans" cxnId="{46737D43-CF62-45D4-83AE-433171C31744}">
      <dgm:prSet/>
      <dgm:spPr/>
      <dgm:t>
        <a:bodyPr/>
        <a:lstStyle/>
        <a:p>
          <a:endParaRPr lang="lv-LV">
            <a:latin typeface="Garamond" pitchFamily="18" charset="0"/>
          </a:endParaRPr>
        </a:p>
      </dgm:t>
    </dgm:pt>
    <dgm:pt modelId="{177D377A-F906-408D-82DA-6A5CB069C92F}" type="sibTrans" cxnId="{46737D43-CF62-45D4-83AE-433171C31744}">
      <dgm:prSet/>
      <dgm:spPr/>
      <dgm:t>
        <a:bodyPr/>
        <a:lstStyle/>
        <a:p>
          <a:endParaRPr lang="lv-LV">
            <a:latin typeface="Garamond" pitchFamily="18" charset="0"/>
          </a:endParaRPr>
        </a:p>
      </dgm:t>
    </dgm:pt>
    <dgm:pt modelId="{50D49B7D-2535-4FE4-8CAA-5B783F9BEF4F}">
      <dgm:prSet custT="1"/>
      <dgm:spPr>
        <a:solidFill>
          <a:schemeClr val="accent4">
            <a:lumMod val="60000"/>
            <a:lumOff val="40000"/>
          </a:schemeClr>
        </a:solidFill>
      </dgm:spPr>
      <dgm:t>
        <a:bodyPr/>
        <a:lstStyle/>
        <a:p>
          <a:pPr algn="l"/>
          <a:r>
            <a:rPr lang="lv-LV" sz="1000" b="1" dirty="0">
              <a:solidFill>
                <a:sysClr val="windowText" lastClr="000000"/>
              </a:solidFill>
              <a:latin typeface="Times New Roman" pitchFamily="18" charset="0"/>
              <a:cs typeface="Times New Roman" pitchFamily="18" charset="0"/>
            </a:rPr>
            <a:t>R.2.3. </a:t>
          </a:r>
          <a:r>
            <a:rPr lang="lv-LV" sz="1000" b="0" dirty="0">
              <a:solidFill>
                <a:sysClr val="windowText" lastClr="000000"/>
              </a:solidFill>
              <a:latin typeface="Times New Roman" pitchFamily="18" charset="0"/>
              <a:cs typeface="Times New Roman" pitchFamily="18" charset="0"/>
            </a:rPr>
            <a:t>Pilnveidot ar piekrastes attīstību saistītas nozaru politikas un normatīvo regulējumu</a:t>
          </a:r>
          <a:r>
            <a:rPr lang="lv-LV" sz="1000" b="1" dirty="0">
              <a:solidFill>
                <a:sysClr val="windowText" lastClr="000000"/>
              </a:solidFill>
              <a:latin typeface="Times New Roman" pitchFamily="18" charset="0"/>
              <a:cs typeface="Times New Roman" pitchFamily="18" charset="0"/>
            </a:rPr>
            <a:t> </a:t>
          </a:r>
          <a:endParaRPr lang="lv-LV" sz="1000" b="0">
            <a:solidFill>
              <a:sysClr val="windowText" lastClr="000000"/>
            </a:solidFill>
            <a:latin typeface="Times New Roman" pitchFamily="18" charset="0"/>
            <a:cs typeface="Times New Roman" pitchFamily="18" charset="0"/>
          </a:endParaRPr>
        </a:p>
      </dgm:t>
    </dgm:pt>
    <dgm:pt modelId="{FA7D6606-EABF-453A-A87C-1B8AB3859013}" type="parTrans" cxnId="{D8417808-AC00-4E44-B37D-572A32C904B6}">
      <dgm:prSet/>
      <dgm:spPr/>
      <dgm:t>
        <a:bodyPr/>
        <a:lstStyle/>
        <a:p>
          <a:endParaRPr lang="lv-LV">
            <a:latin typeface="Garamond" pitchFamily="18" charset="0"/>
          </a:endParaRPr>
        </a:p>
      </dgm:t>
    </dgm:pt>
    <dgm:pt modelId="{B9F62FC0-0435-4DF2-9C3E-50F722BECF51}" type="sibTrans" cxnId="{D8417808-AC00-4E44-B37D-572A32C904B6}">
      <dgm:prSet/>
      <dgm:spPr/>
      <dgm:t>
        <a:bodyPr/>
        <a:lstStyle/>
        <a:p>
          <a:endParaRPr lang="lv-LV">
            <a:latin typeface="Garamond" pitchFamily="18" charset="0"/>
          </a:endParaRPr>
        </a:p>
      </dgm:t>
    </dgm:pt>
    <dgm:pt modelId="{9DAEF08F-3018-417B-B466-817990B112BD}">
      <dgm:prSet phldrT="[Text]" custT="1"/>
      <dgm:spPr>
        <a:solidFill>
          <a:schemeClr val="accent2">
            <a:lumMod val="20000"/>
            <a:lumOff val="80000"/>
          </a:schemeClr>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dgm:spPr>
      <dgm:t>
        <a:bodyPr/>
        <a:lstStyle/>
        <a:p>
          <a:r>
            <a:rPr lang="lv-LV" sz="1400" b="1">
              <a:latin typeface="Garamond" pitchFamily="18" charset="0"/>
            </a:rPr>
            <a:t>Stratēģiskie mērķi  </a:t>
          </a:r>
          <a:endParaRPr lang="lv-LV" sz="1400">
            <a:latin typeface="Garamond" pitchFamily="18" charset="0"/>
          </a:endParaRPr>
        </a:p>
      </dgm:t>
    </dgm:pt>
    <dgm:pt modelId="{DEC69C97-A020-4C6B-B00B-3464F9F2E86F}" type="sibTrans" cxnId="{B66973FF-3AFC-4A8D-BE7D-AD254820D763}">
      <dgm:prSet/>
      <dgm:spPr/>
      <dgm:t>
        <a:bodyPr/>
        <a:lstStyle/>
        <a:p>
          <a:endParaRPr lang="lv-LV">
            <a:latin typeface="Garamond" pitchFamily="18" charset="0"/>
          </a:endParaRPr>
        </a:p>
      </dgm:t>
    </dgm:pt>
    <dgm:pt modelId="{525357D4-03C6-4971-BF29-F432285BA65F}" type="parTrans" cxnId="{B66973FF-3AFC-4A8D-BE7D-AD254820D763}">
      <dgm:prSet/>
      <dgm:spPr/>
      <dgm:t>
        <a:bodyPr/>
        <a:lstStyle/>
        <a:p>
          <a:endParaRPr lang="lv-LV">
            <a:latin typeface="Garamond" pitchFamily="18" charset="0"/>
          </a:endParaRPr>
        </a:p>
      </dgm:t>
    </dgm:pt>
    <dgm:pt modelId="{12DFFDB6-46F3-4515-AB97-E31F67545718}">
      <dgm:prSet custT="1"/>
      <dgm:spPr>
        <a:noFill/>
        <a:ln>
          <a:noFill/>
        </a:ln>
      </dgm:spPr>
      <dgm:t>
        <a:bodyPr/>
        <a:lstStyle/>
        <a:p>
          <a:pPr algn="l"/>
          <a:endParaRPr lang="lv-LV" sz="1000" b="0">
            <a:solidFill>
              <a:sysClr val="windowText" lastClr="000000"/>
            </a:solidFill>
            <a:latin typeface="Garamond" pitchFamily="18" charset="0"/>
          </a:endParaRPr>
        </a:p>
      </dgm:t>
    </dgm:pt>
    <dgm:pt modelId="{970B9677-968F-424C-B588-2B7D1AED7208}" type="sibTrans" cxnId="{BA0D76D4-F7F1-4EF1-BDF3-046BC9468366}">
      <dgm:prSet/>
      <dgm:spPr/>
      <dgm:t>
        <a:bodyPr/>
        <a:lstStyle/>
        <a:p>
          <a:endParaRPr lang="lv-LV">
            <a:latin typeface="Garamond" pitchFamily="18" charset="0"/>
          </a:endParaRPr>
        </a:p>
      </dgm:t>
    </dgm:pt>
    <dgm:pt modelId="{C1DDB707-2CF4-423E-B9DC-B843EFC994B6}" type="parTrans" cxnId="{BA0D76D4-F7F1-4EF1-BDF3-046BC9468366}">
      <dgm:prSet/>
      <dgm:spPr>
        <a:ln>
          <a:noFill/>
        </a:ln>
      </dgm:spPr>
      <dgm:t>
        <a:bodyPr/>
        <a:lstStyle/>
        <a:p>
          <a:endParaRPr lang="lv-LV"/>
        </a:p>
      </dgm:t>
    </dgm:pt>
    <dgm:pt modelId="{F8053506-EE55-4634-9BB6-C3C31403519E}" type="pres">
      <dgm:prSet presAssocID="{DCB74A91-4B4A-4A53-80B6-3E3E28527789}" presName="mainComposite" presStyleCnt="0">
        <dgm:presLayoutVars>
          <dgm:chPref val="1"/>
          <dgm:dir/>
          <dgm:animOne val="branch"/>
          <dgm:animLvl val="lvl"/>
          <dgm:resizeHandles val="exact"/>
        </dgm:presLayoutVars>
      </dgm:prSet>
      <dgm:spPr/>
      <dgm:t>
        <a:bodyPr/>
        <a:lstStyle/>
        <a:p>
          <a:endParaRPr lang="lv-LV"/>
        </a:p>
      </dgm:t>
    </dgm:pt>
    <dgm:pt modelId="{F64203EA-EDB8-4EA8-924A-4E05528B479E}" type="pres">
      <dgm:prSet presAssocID="{DCB74A91-4B4A-4A53-80B6-3E3E28527789}" presName="hierFlow" presStyleCnt="0"/>
      <dgm:spPr/>
    </dgm:pt>
    <dgm:pt modelId="{1A1992C3-7BAC-4434-88E5-65A7769DC570}" type="pres">
      <dgm:prSet presAssocID="{DCB74A91-4B4A-4A53-80B6-3E3E28527789}" presName="firstBuf" presStyleCnt="0"/>
      <dgm:spPr/>
    </dgm:pt>
    <dgm:pt modelId="{83AADD91-B507-49D0-AAAF-0941D335A864}" type="pres">
      <dgm:prSet presAssocID="{DCB74A91-4B4A-4A53-80B6-3E3E28527789}" presName="hierChild1" presStyleCnt="0">
        <dgm:presLayoutVars>
          <dgm:chPref val="1"/>
          <dgm:animOne val="branch"/>
          <dgm:animLvl val="lvl"/>
        </dgm:presLayoutVars>
      </dgm:prSet>
      <dgm:spPr/>
    </dgm:pt>
    <dgm:pt modelId="{F97338A2-4CE6-4B17-96A8-4EDF92320743}" type="pres">
      <dgm:prSet presAssocID="{600D139E-ABEA-467E-BE69-6A755B06DEC0}" presName="Name14" presStyleCnt="0"/>
      <dgm:spPr/>
    </dgm:pt>
    <dgm:pt modelId="{8EE522D9-11A7-4BC5-A822-AED2F1F012D8}" type="pres">
      <dgm:prSet presAssocID="{600D139E-ABEA-467E-BE69-6A755B06DEC0}" presName="level1Shape" presStyleLbl="node0" presStyleIdx="0" presStyleCnt="1" custScaleX="1143837" custScaleY="312799" custLinFactNeighborX="-5370" custLinFactNeighborY="3952">
        <dgm:presLayoutVars>
          <dgm:chPref val="3"/>
        </dgm:presLayoutVars>
      </dgm:prSet>
      <dgm:spPr/>
      <dgm:t>
        <a:bodyPr/>
        <a:lstStyle/>
        <a:p>
          <a:endParaRPr lang="lv-LV"/>
        </a:p>
      </dgm:t>
    </dgm:pt>
    <dgm:pt modelId="{3DAB979F-4E75-4923-8C0B-8CD43E2B915A}" type="pres">
      <dgm:prSet presAssocID="{600D139E-ABEA-467E-BE69-6A755B06DEC0}" presName="hierChild2" presStyleCnt="0"/>
      <dgm:spPr/>
    </dgm:pt>
    <dgm:pt modelId="{0C265270-B513-4C07-A041-E0D41F3490F7}" type="pres">
      <dgm:prSet presAssocID="{42D2FD36-5766-45EC-8C55-F0CB012A6038}" presName="Name19" presStyleLbl="parChTrans1D2" presStyleIdx="0" presStyleCnt="2"/>
      <dgm:spPr/>
      <dgm:t>
        <a:bodyPr/>
        <a:lstStyle/>
        <a:p>
          <a:endParaRPr lang="lv-LV"/>
        </a:p>
      </dgm:t>
    </dgm:pt>
    <dgm:pt modelId="{F0EE9C18-D580-48B2-BC1F-0950705E0907}" type="pres">
      <dgm:prSet presAssocID="{3CA4D6AA-5F8D-4D55-8B4D-801F0FF76FAA}" presName="Name21" presStyleCnt="0"/>
      <dgm:spPr/>
    </dgm:pt>
    <dgm:pt modelId="{A10C9300-CFBC-4410-90E7-FD5092A2FCD0}" type="pres">
      <dgm:prSet presAssocID="{3CA4D6AA-5F8D-4D55-8B4D-801F0FF76FAA}" presName="level2Shape" presStyleLbl="node2" presStyleIdx="0" presStyleCnt="2" custScaleX="624565" custScaleY="289296" custLinFactNeighborX="-12855" custLinFactNeighborY="36534"/>
      <dgm:spPr/>
      <dgm:t>
        <a:bodyPr/>
        <a:lstStyle/>
        <a:p>
          <a:endParaRPr lang="lv-LV"/>
        </a:p>
      </dgm:t>
    </dgm:pt>
    <dgm:pt modelId="{AAD24E10-0DF5-4000-B91E-5C8EB9CCB445}" type="pres">
      <dgm:prSet presAssocID="{3CA4D6AA-5F8D-4D55-8B4D-801F0FF76FAA}" presName="hierChild3" presStyleCnt="0"/>
      <dgm:spPr/>
    </dgm:pt>
    <dgm:pt modelId="{9A344CDC-DD55-4C47-90D1-40CF7D835B61}" type="pres">
      <dgm:prSet presAssocID="{05470751-5593-424D-B507-52A6CADC3BD9}" presName="Name19" presStyleLbl="parChTrans1D3" presStyleIdx="0" presStyleCnt="2"/>
      <dgm:spPr/>
      <dgm:t>
        <a:bodyPr/>
        <a:lstStyle/>
        <a:p>
          <a:endParaRPr lang="lv-LV"/>
        </a:p>
      </dgm:t>
    </dgm:pt>
    <dgm:pt modelId="{A9CDB130-7521-4F64-A0C0-7FE085C9B245}" type="pres">
      <dgm:prSet presAssocID="{469C1D46-4A71-4EED-991F-62CEDC8C1918}" presName="Name21" presStyleCnt="0"/>
      <dgm:spPr/>
    </dgm:pt>
    <dgm:pt modelId="{EFF9BFAB-2BFD-49DD-BE4B-D1D4990966DA}" type="pres">
      <dgm:prSet presAssocID="{469C1D46-4A71-4EED-991F-62CEDC8C1918}" presName="level2Shape" presStyleLbl="node3" presStyleIdx="0" presStyleCnt="2" custScaleX="550259" custScaleY="360785" custLinFactNeighborX="-12503" custLinFactNeighborY="70241"/>
      <dgm:spPr/>
      <dgm:t>
        <a:bodyPr/>
        <a:lstStyle/>
        <a:p>
          <a:endParaRPr lang="lv-LV"/>
        </a:p>
      </dgm:t>
    </dgm:pt>
    <dgm:pt modelId="{22B60A6F-C41C-4D20-980F-777B0E09C2A7}" type="pres">
      <dgm:prSet presAssocID="{469C1D46-4A71-4EED-991F-62CEDC8C1918}" presName="hierChild3" presStyleCnt="0"/>
      <dgm:spPr/>
    </dgm:pt>
    <dgm:pt modelId="{8F9D11E2-0B94-4119-B221-24F5C28EEA0D}" type="pres">
      <dgm:prSet presAssocID="{F06554B3-9994-4104-9C84-F7E16F6EE102}" presName="Name19" presStyleLbl="parChTrans1D4" presStyleIdx="0" presStyleCnt="5"/>
      <dgm:spPr/>
      <dgm:t>
        <a:bodyPr/>
        <a:lstStyle/>
        <a:p>
          <a:endParaRPr lang="lv-LV"/>
        </a:p>
      </dgm:t>
    </dgm:pt>
    <dgm:pt modelId="{286FE2D4-0E16-46A9-A2DE-527827F1A0E2}" type="pres">
      <dgm:prSet presAssocID="{68832D23-AF50-4430-A76C-06709C846036}" presName="Name21" presStyleCnt="0"/>
      <dgm:spPr/>
    </dgm:pt>
    <dgm:pt modelId="{5752B220-5EE8-4136-A1AE-2431FA87C690}" type="pres">
      <dgm:prSet presAssocID="{68832D23-AF50-4430-A76C-06709C846036}" presName="level2Shape" presStyleLbl="node4" presStyleIdx="0" presStyleCnt="5" custScaleX="538763" custScaleY="393801" custLinFactNeighborX="-12108" custLinFactNeighborY="30870"/>
      <dgm:spPr/>
      <dgm:t>
        <a:bodyPr/>
        <a:lstStyle/>
        <a:p>
          <a:endParaRPr lang="lv-LV"/>
        </a:p>
      </dgm:t>
    </dgm:pt>
    <dgm:pt modelId="{DCA96CAB-D2DF-4321-A9F7-766ED2358D8D}" type="pres">
      <dgm:prSet presAssocID="{68832D23-AF50-4430-A76C-06709C846036}" presName="hierChild3" presStyleCnt="0"/>
      <dgm:spPr/>
    </dgm:pt>
    <dgm:pt modelId="{C1024A12-7B96-4664-9E44-ADB41287D19E}" type="pres">
      <dgm:prSet presAssocID="{A1491DED-50F4-4D1C-AAAC-81A00E332A11}" presName="Name19" presStyleLbl="parChTrans1D4" presStyleIdx="1" presStyleCnt="5"/>
      <dgm:spPr/>
      <dgm:t>
        <a:bodyPr/>
        <a:lstStyle/>
        <a:p>
          <a:endParaRPr lang="lv-LV"/>
        </a:p>
      </dgm:t>
    </dgm:pt>
    <dgm:pt modelId="{34B6E995-5AB5-4F06-9A8B-FA6B361A4015}" type="pres">
      <dgm:prSet presAssocID="{31CEC806-328D-42ED-9987-48B374B9A322}" presName="Name21" presStyleCnt="0"/>
      <dgm:spPr/>
    </dgm:pt>
    <dgm:pt modelId="{3C2EA087-15DB-49D4-8CE0-D4D21443DF3E}" type="pres">
      <dgm:prSet presAssocID="{31CEC806-328D-42ED-9987-48B374B9A322}" presName="level2Shape" presStyleLbl="node4" presStyleIdx="1" presStyleCnt="5" custScaleX="539739" custScaleY="387347" custLinFactNeighborX="-11620" custLinFactNeighborY="-6808"/>
      <dgm:spPr/>
      <dgm:t>
        <a:bodyPr/>
        <a:lstStyle/>
        <a:p>
          <a:endParaRPr lang="lv-LV"/>
        </a:p>
      </dgm:t>
    </dgm:pt>
    <dgm:pt modelId="{EFEECD23-F0F6-474A-875F-4787C6576F71}" type="pres">
      <dgm:prSet presAssocID="{31CEC806-328D-42ED-9987-48B374B9A322}" presName="hierChild3" presStyleCnt="0"/>
      <dgm:spPr/>
    </dgm:pt>
    <dgm:pt modelId="{C4C849E6-0110-45A4-B7F0-DDECC25AE803}" type="pres">
      <dgm:prSet presAssocID="{FF3B415E-79AC-460B-B3E5-41687B1AAAA3}" presName="Name19" presStyleLbl="parChTrans1D2" presStyleIdx="1" presStyleCnt="2"/>
      <dgm:spPr/>
      <dgm:t>
        <a:bodyPr/>
        <a:lstStyle/>
        <a:p>
          <a:endParaRPr lang="lv-LV"/>
        </a:p>
      </dgm:t>
    </dgm:pt>
    <dgm:pt modelId="{3E43F1E7-D2FE-4128-9C4E-1A66201DDC88}" type="pres">
      <dgm:prSet presAssocID="{83B010FE-C147-4033-A5E4-A740CA6F0BDF}" presName="Name21" presStyleCnt="0"/>
      <dgm:spPr/>
    </dgm:pt>
    <dgm:pt modelId="{3145BF89-E37E-42DF-A4C0-E02800A1CC9F}" type="pres">
      <dgm:prSet presAssocID="{83B010FE-C147-4033-A5E4-A740CA6F0BDF}" presName="level2Shape" presStyleLbl="node2" presStyleIdx="1" presStyleCnt="2" custScaleX="282331" custScaleY="244869" custLinFactNeighborX="8919" custLinFactNeighborY="34703"/>
      <dgm:spPr/>
      <dgm:t>
        <a:bodyPr/>
        <a:lstStyle/>
        <a:p>
          <a:endParaRPr lang="lv-LV"/>
        </a:p>
      </dgm:t>
    </dgm:pt>
    <dgm:pt modelId="{01074E85-41DB-4C6A-8A1A-83B7973152B9}" type="pres">
      <dgm:prSet presAssocID="{83B010FE-C147-4033-A5E4-A740CA6F0BDF}" presName="hierChild3" presStyleCnt="0"/>
      <dgm:spPr/>
    </dgm:pt>
    <dgm:pt modelId="{00C6F633-82D0-4E92-8A27-717EEC85BF82}" type="pres">
      <dgm:prSet presAssocID="{43D289C7-ECF1-4674-BCC8-D39B1B14CD20}" presName="Name19" presStyleLbl="parChTrans1D3" presStyleIdx="1" presStyleCnt="2"/>
      <dgm:spPr/>
      <dgm:t>
        <a:bodyPr/>
        <a:lstStyle/>
        <a:p>
          <a:endParaRPr lang="lv-LV"/>
        </a:p>
      </dgm:t>
    </dgm:pt>
    <dgm:pt modelId="{EB8E4622-8155-4856-A5B5-5D9D9159FC4B}" type="pres">
      <dgm:prSet presAssocID="{7DD6C9D8-9B95-4BA6-B676-439485323CCC}" presName="Name21" presStyleCnt="0"/>
      <dgm:spPr/>
    </dgm:pt>
    <dgm:pt modelId="{F8831E5A-4ACD-4313-A97A-1853924DF6C3}" type="pres">
      <dgm:prSet presAssocID="{7DD6C9D8-9B95-4BA6-B676-439485323CCC}" presName="level2Shape" presStyleLbl="node3" presStyleIdx="1" presStyleCnt="2" custScaleX="450350" custScaleY="461974" custLinFactY="14199" custLinFactNeighborX="8967" custLinFactNeighborY="100000"/>
      <dgm:spPr/>
      <dgm:t>
        <a:bodyPr/>
        <a:lstStyle/>
        <a:p>
          <a:endParaRPr lang="lv-LV"/>
        </a:p>
      </dgm:t>
    </dgm:pt>
    <dgm:pt modelId="{9DC81AE8-0D3D-4A25-B8A8-5FA299E68235}" type="pres">
      <dgm:prSet presAssocID="{7DD6C9D8-9B95-4BA6-B676-439485323CCC}" presName="hierChild3" presStyleCnt="0"/>
      <dgm:spPr/>
    </dgm:pt>
    <dgm:pt modelId="{9A834844-8483-43EA-A354-C2DE77C7ADF0}" type="pres">
      <dgm:prSet presAssocID="{A78CACDE-5294-4BA7-B707-DD98311DDBF4}" presName="Name19" presStyleLbl="parChTrans1D4" presStyleIdx="2" presStyleCnt="5"/>
      <dgm:spPr/>
      <dgm:t>
        <a:bodyPr/>
        <a:lstStyle/>
        <a:p>
          <a:endParaRPr lang="lv-LV"/>
        </a:p>
      </dgm:t>
    </dgm:pt>
    <dgm:pt modelId="{0EEC267B-F79B-43A5-B2D2-C6E2E899529B}" type="pres">
      <dgm:prSet presAssocID="{41A42857-528F-44F8-AB78-9D55BE86A410}" presName="Name21" presStyleCnt="0"/>
      <dgm:spPr/>
    </dgm:pt>
    <dgm:pt modelId="{ECC94488-5BA3-4414-8E8F-6E25741AFAA9}" type="pres">
      <dgm:prSet presAssocID="{41A42857-528F-44F8-AB78-9D55BE86A410}" presName="level2Shape" presStyleLbl="node4" presStyleIdx="2" presStyleCnt="5" custScaleX="447249" custScaleY="437471" custLinFactNeighborX="7074" custLinFactNeighborY="81141"/>
      <dgm:spPr/>
      <dgm:t>
        <a:bodyPr/>
        <a:lstStyle/>
        <a:p>
          <a:endParaRPr lang="lv-LV"/>
        </a:p>
      </dgm:t>
    </dgm:pt>
    <dgm:pt modelId="{294E802A-4D16-455F-BFFC-576C509F8D74}" type="pres">
      <dgm:prSet presAssocID="{41A42857-528F-44F8-AB78-9D55BE86A410}" presName="hierChild3" presStyleCnt="0"/>
      <dgm:spPr/>
    </dgm:pt>
    <dgm:pt modelId="{B171E831-3F9E-45AA-AAA2-58E028B259F7}" type="pres">
      <dgm:prSet presAssocID="{FA7D6606-EABF-453A-A87C-1B8AB3859013}" presName="Name19" presStyleLbl="parChTrans1D4" presStyleIdx="3" presStyleCnt="5"/>
      <dgm:spPr/>
      <dgm:t>
        <a:bodyPr/>
        <a:lstStyle/>
        <a:p>
          <a:endParaRPr lang="lv-LV"/>
        </a:p>
      </dgm:t>
    </dgm:pt>
    <dgm:pt modelId="{71A92593-1AF3-44D6-8327-70CD98838013}" type="pres">
      <dgm:prSet presAssocID="{50D49B7D-2535-4FE4-8CAA-5B783F9BEF4F}" presName="Name21" presStyleCnt="0"/>
      <dgm:spPr/>
    </dgm:pt>
    <dgm:pt modelId="{76C29888-DAA0-49FA-BD78-3F29B3F8D0B3}" type="pres">
      <dgm:prSet presAssocID="{50D49B7D-2535-4FE4-8CAA-5B783F9BEF4F}" presName="level2Shape" presStyleLbl="node4" presStyleIdx="3" presStyleCnt="5" custScaleX="453484" custScaleY="380597" custLinFactNeighborX="8261" custLinFactNeighborY="43587"/>
      <dgm:spPr/>
      <dgm:t>
        <a:bodyPr/>
        <a:lstStyle/>
        <a:p>
          <a:endParaRPr lang="lv-LV"/>
        </a:p>
      </dgm:t>
    </dgm:pt>
    <dgm:pt modelId="{1E045DDB-3357-467F-A457-C42D2E8940F8}" type="pres">
      <dgm:prSet presAssocID="{50D49B7D-2535-4FE4-8CAA-5B783F9BEF4F}" presName="hierChild3" presStyleCnt="0"/>
      <dgm:spPr/>
    </dgm:pt>
    <dgm:pt modelId="{4670CE5D-62C6-4DDB-98C5-913C4B6A838D}" type="pres">
      <dgm:prSet presAssocID="{C1DDB707-2CF4-423E-B9DC-B843EFC994B6}" presName="Name19" presStyleLbl="parChTrans1D4" presStyleIdx="4" presStyleCnt="5"/>
      <dgm:spPr/>
      <dgm:t>
        <a:bodyPr/>
        <a:lstStyle/>
        <a:p>
          <a:endParaRPr lang="lv-LV"/>
        </a:p>
      </dgm:t>
    </dgm:pt>
    <dgm:pt modelId="{82089BD6-4B87-409F-8C71-57C02A537CBD}" type="pres">
      <dgm:prSet presAssocID="{12DFFDB6-46F3-4515-AB97-E31F67545718}" presName="Name21" presStyleCnt="0"/>
      <dgm:spPr/>
    </dgm:pt>
    <dgm:pt modelId="{DAD90266-0B59-4D93-8059-26193A534D2B}" type="pres">
      <dgm:prSet presAssocID="{12DFFDB6-46F3-4515-AB97-E31F67545718}" presName="level2Shape" presStyleLbl="node4" presStyleIdx="4" presStyleCnt="5" custAng="16539016" custFlipVert="1" custScaleX="9074" custScaleY="93733" custLinFactX="-100000" custLinFactY="-16845" custLinFactNeighborX="-117172" custLinFactNeighborY="-100000"/>
      <dgm:spPr/>
      <dgm:t>
        <a:bodyPr/>
        <a:lstStyle/>
        <a:p>
          <a:endParaRPr lang="lv-LV"/>
        </a:p>
      </dgm:t>
    </dgm:pt>
    <dgm:pt modelId="{EBC23295-BCA7-41E3-86E4-0F864CD49D85}" type="pres">
      <dgm:prSet presAssocID="{12DFFDB6-46F3-4515-AB97-E31F67545718}" presName="hierChild3" presStyleCnt="0"/>
      <dgm:spPr/>
    </dgm:pt>
    <dgm:pt modelId="{26D7F33B-3850-4B8E-9EF3-C3BBA9142787}" type="pres">
      <dgm:prSet presAssocID="{DCB74A91-4B4A-4A53-80B6-3E3E28527789}" presName="bgShapesFlow" presStyleCnt="0"/>
      <dgm:spPr/>
    </dgm:pt>
    <dgm:pt modelId="{8EFA1015-CE8B-4F75-886D-49F1738949A6}" type="pres">
      <dgm:prSet presAssocID="{36AA0B12-5C8C-450A-B32B-8B023239129A}" presName="rectComp" presStyleCnt="0"/>
      <dgm:spPr/>
    </dgm:pt>
    <dgm:pt modelId="{7EFCF76A-91D5-4019-9F2D-93C1B7EFA81B}" type="pres">
      <dgm:prSet presAssocID="{36AA0B12-5C8C-450A-B32B-8B023239129A}" presName="bgRect" presStyleLbl="bgShp" presStyleIdx="0" presStyleCnt="3" custScaleY="295209"/>
      <dgm:spPr/>
      <dgm:t>
        <a:bodyPr/>
        <a:lstStyle/>
        <a:p>
          <a:endParaRPr lang="lv-LV"/>
        </a:p>
      </dgm:t>
    </dgm:pt>
    <dgm:pt modelId="{D0BB6873-3AEE-48FD-B2AA-2C2C17136385}" type="pres">
      <dgm:prSet presAssocID="{36AA0B12-5C8C-450A-B32B-8B023239129A}" presName="bgRectTx" presStyleLbl="bgShp" presStyleIdx="0" presStyleCnt="3">
        <dgm:presLayoutVars>
          <dgm:bulletEnabled val="1"/>
        </dgm:presLayoutVars>
      </dgm:prSet>
      <dgm:spPr/>
      <dgm:t>
        <a:bodyPr/>
        <a:lstStyle/>
        <a:p>
          <a:endParaRPr lang="lv-LV"/>
        </a:p>
      </dgm:t>
    </dgm:pt>
    <dgm:pt modelId="{808EB31C-241E-4AFA-A284-E63F81051513}" type="pres">
      <dgm:prSet presAssocID="{36AA0B12-5C8C-450A-B32B-8B023239129A}" presName="spComp" presStyleCnt="0"/>
      <dgm:spPr/>
    </dgm:pt>
    <dgm:pt modelId="{34DD6422-2237-4F9B-9FC1-923F227B2CD2}" type="pres">
      <dgm:prSet presAssocID="{36AA0B12-5C8C-450A-B32B-8B023239129A}" presName="vSp" presStyleCnt="0"/>
      <dgm:spPr/>
    </dgm:pt>
    <dgm:pt modelId="{FB4DEB97-F32C-46B6-8DCC-0393FED8A853}" type="pres">
      <dgm:prSet presAssocID="{9DAEF08F-3018-417B-B466-817990B112BD}" presName="rectComp" presStyleCnt="0"/>
      <dgm:spPr/>
    </dgm:pt>
    <dgm:pt modelId="{89FCB855-B259-451C-B2B2-C266E02C0CBB}" type="pres">
      <dgm:prSet presAssocID="{9DAEF08F-3018-417B-B466-817990B112BD}" presName="bgRect" presStyleLbl="bgShp" presStyleIdx="1" presStyleCnt="3" custScaleY="272595" custLinFactNeighborY="8280"/>
      <dgm:spPr/>
      <dgm:t>
        <a:bodyPr/>
        <a:lstStyle/>
        <a:p>
          <a:endParaRPr lang="lv-LV"/>
        </a:p>
      </dgm:t>
    </dgm:pt>
    <dgm:pt modelId="{33180031-8E18-407E-9B19-5771FE290925}" type="pres">
      <dgm:prSet presAssocID="{9DAEF08F-3018-417B-B466-817990B112BD}" presName="bgRectTx" presStyleLbl="bgShp" presStyleIdx="1" presStyleCnt="3">
        <dgm:presLayoutVars>
          <dgm:bulletEnabled val="1"/>
        </dgm:presLayoutVars>
      </dgm:prSet>
      <dgm:spPr/>
      <dgm:t>
        <a:bodyPr/>
        <a:lstStyle/>
        <a:p>
          <a:endParaRPr lang="lv-LV"/>
        </a:p>
      </dgm:t>
    </dgm:pt>
    <dgm:pt modelId="{298D7C80-EE2D-4F03-B827-6D9F2457F004}" type="pres">
      <dgm:prSet presAssocID="{9DAEF08F-3018-417B-B466-817990B112BD}" presName="spComp" presStyleCnt="0"/>
      <dgm:spPr/>
    </dgm:pt>
    <dgm:pt modelId="{CB839F17-0A29-4110-8C0C-4BEFFF3340C8}" type="pres">
      <dgm:prSet presAssocID="{9DAEF08F-3018-417B-B466-817990B112BD}" presName="vSp" presStyleCnt="0"/>
      <dgm:spPr/>
    </dgm:pt>
    <dgm:pt modelId="{D3A8116C-6C23-4924-92F4-491B5021BCC6}" type="pres">
      <dgm:prSet presAssocID="{F69B0D37-8DB9-4F33-A1C0-F34F43E37C41}" presName="rectComp" presStyleCnt="0"/>
      <dgm:spPr/>
    </dgm:pt>
    <dgm:pt modelId="{909A9AC7-C078-4140-A5D2-DA058BC79AC8}" type="pres">
      <dgm:prSet presAssocID="{F69B0D37-8DB9-4F33-A1C0-F34F43E37C41}" presName="bgRect" presStyleLbl="bgShp" presStyleIdx="2" presStyleCnt="3" custScaleY="1127760" custLinFactNeighborY="21536"/>
      <dgm:spPr/>
      <dgm:t>
        <a:bodyPr/>
        <a:lstStyle/>
        <a:p>
          <a:endParaRPr lang="lv-LV"/>
        </a:p>
      </dgm:t>
    </dgm:pt>
    <dgm:pt modelId="{466E1BC8-D4E9-448B-9794-6F9A7DECCB99}" type="pres">
      <dgm:prSet presAssocID="{F69B0D37-8DB9-4F33-A1C0-F34F43E37C41}" presName="bgRectTx" presStyleLbl="bgShp" presStyleIdx="2" presStyleCnt="3">
        <dgm:presLayoutVars>
          <dgm:bulletEnabled val="1"/>
        </dgm:presLayoutVars>
      </dgm:prSet>
      <dgm:spPr/>
      <dgm:t>
        <a:bodyPr/>
        <a:lstStyle/>
        <a:p>
          <a:endParaRPr lang="lv-LV"/>
        </a:p>
      </dgm:t>
    </dgm:pt>
  </dgm:ptLst>
  <dgm:cxnLst>
    <dgm:cxn modelId="{9DC3F5A7-F971-45B8-969E-121B6ED6AF26}" type="presOf" srcId="{68832D23-AF50-4430-A76C-06709C846036}" destId="{5752B220-5EE8-4136-A1AE-2431FA87C690}" srcOrd="0" destOrd="0" presId="urn:microsoft.com/office/officeart/2005/8/layout/hierarchy6"/>
    <dgm:cxn modelId="{24012948-B2F9-464F-A671-9F5A04F7B89E}" type="presOf" srcId="{31CEC806-328D-42ED-9987-48B374B9A322}" destId="{3C2EA087-15DB-49D4-8CE0-D4D21443DF3E}" srcOrd="0" destOrd="0" presId="urn:microsoft.com/office/officeart/2005/8/layout/hierarchy6"/>
    <dgm:cxn modelId="{8FD25E90-DCDF-4C46-81A2-E6ABF89E9CEC}" type="presOf" srcId="{36AA0B12-5C8C-450A-B32B-8B023239129A}" destId="{D0BB6873-3AEE-48FD-B2AA-2C2C17136385}" srcOrd="1" destOrd="0" presId="urn:microsoft.com/office/officeart/2005/8/layout/hierarchy6"/>
    <dgm:cxn modelId="{BA0D76D4-F7F1-4EF1-BDF3-046BC9468366}" srcId="{50D49B7D-2535-4FE4-8CAA-5B783F9BEF4F}" destId="{12DFFDB6-46F3-4515-AB97-E31F67545718}" srcOrd="0" destOrd="0" parTransId="{C1DDB707-2CF4-423E-B9DC-B843EFC994B6}" sibTransId="{970B9677-968F-424C-B588-2B7D1AED7208}"/>
    <dgm:cxn modelId="{E98B6723-BD6F-4777-AE72-D364557B4544}" type="presOf" srcId="{F06554B3-9994-4104-9C84-F7E16F6EE102}" destId="{8F9D11E2-0B94-4119-B221-24F5C28EEA0D}" srcOrd="0" destOrd="0" presId="urn:microsoft.com/office/officeart/2005/8/layout/hierarchy6"/>
    <dgm:cxn modelId="{C603C422-DB0E-42AF-8D70-706300D1530A}" srcId="{68832D23-AF50-4430-A76C-06709C846036}" destId="{31CEC806-328D-42ED-9987-48B374B9A322}" srcOrd="0" destOrd="0" parTransId="{A1491DED-50F4-4D1C-AAAC-81A00E332A11}" sibTransId="{876A2596-3826-4E7E-A4CF-431771185AC3}"/>
    <dgm:cxn modelId="{F2B84EB0-9939-4116-A177-EDFE5B37A68F}" type="presOf" srcId="{3CA4D6AA-5F8D-4D55-8B4D-801F0FF76FAA}" destId="{A10C9300-CFBC-4410-90E7-FD5092A2FCD0}" srcOrd="0" destOrd="0" presId="urn:microsoft.com/office/officeart/2005/8/layout/hierarchy6"/>
    <dgm:cxn modelId="{9EBEC325-DB8B-432A-93D4-335848CD3CD8}" type="presOf" srcId="{FA7D6606-EABF-453A-A87C-1B8AB3859013}" destId="{B171E831-3F9E-45AA-AAA2-58E028B259F7}" srcOrd="0" destOrd="0" presId="urn:microsoft.com/office/officeart/2005/8/layout/hierarchy6"/>
    <dgm:cxn modelId="{C1190E15-01A3-48D8-8F78-0586DC2EB1C5}" type="presOf" srcId="{C1DDB707-2CF4-423E-B9DC-B843EFC994B6}" destId="{4670CE5D-62C6-4DDB-98C5-913C4B6A838D}" srcOrd="0" destOrd="0" presId="urn:microsoft.com/office/officeart/2005/8/layout/hierarchy6"/>
    <dgm:cxn modelId="{A0D339A6-65F7-48CF-876E-874F0CB023F8}" type="presOf" srcId="{A1491DED-50F4-4D1C-AAAC-81A00E332A11}" destId="{C1024A12-7B96-4664-9E44-ADB41287D19E}" srcOrd="0" destOrd="0" presId="urn:microsoft.com/office/officeart/2005/8/layout/hierarchy6"/>
    <dgm:cxn modelId="{D54CFA42-5598-4C34-983E-AA4C2B610D17}" type="presOf" srcId="{F69B0D37-8DB9-4F33-A1C0-F34F43E37C41}" destId="{466E1BC8-D4E9-448B-9794-6F9A7DECCB99}" srcOrd="1" destOrd="0" presId="urn:microsoft.com/office/officeart/2005/8/layout/hierarchy6"/>
    <dgm:cxn modelId="{FA6A252F-F838-44C7-9901-FD206DC3BED1}" srcId="{600D139E-ABEA-467E-BE69-6A755B06DEC0}" destId="{3CA4D6AA-5F8D-4D55-8B4D-801F0FF76FAA}" srcOrd="0" destOrd="0" parTransId="{42D2FD36-5766-45EC-8C55-F0CB012A6038}" sibTransId="{26FD4AED-E5D3-43F8-87B2-BE9EDF8D4C2E}"/>
    <dgm:cxn modelId="{DB4B6B54-3DEB-4228-9EB0-7F166C10E7AA}" srcId="{600D139E-ABEA-467E-BE69-6A755B06DEC0}" destId="{83B010FE-C147-4033-A5E4-A740CA6F0BDF}" srcOrd="1" destOrd="0" parTransId="{FF3B415E-79AC-460B-B3E5-41687B1AAAA3}" sibTransId="{AFDAF15B-D016-43FD-AE4F-AB7438FEF2AB}"/>
    <dgm:cxn modelId="{60F7280C-C826-442E-8328-7DBD3CC5625E}" type="presOf" srcId="{83B010FE-C147-4033-A5E4-A740CA6F0BDF}" destId="{3145BF89-E37E-42DF-A4C0-E02800A1CC9F}" srcOrd="0" destOrd="0" presId="urn:microsoft.com/office/officeart/2005/8/layout/hierarchy6"/>
    <dgm:cxn modelId="{9DAEA672-BFAB-4737-8B3D-D85F7117E36B}" type="presOf" srcId="{36AA0B12-5C8C-450A-B32B-8B023239129A}" destId="{7EFCF76A-91D5-4019-9F2D-93C1B7EFA81B}" srcOrd="0" destOrd="0" presId="urn:microsoft.com/office/officeart/2005/8/layout/hierarchy6"/>
    <dgm:cxn modelId="{46737D43-CF62-45D4-83AE-433171C31744}" srcId="{7DD6C9D8-9B95-4BA6-B676-439485323CCC}" destId="{41A42857-528F-44F8-AB78-9D55BE86A410}" srcOrd="0" destOrd="0" parTransId="{A78CACDE-5294-4BA7-B707-DD98311DDBF4}" sibTransId="{177D377A-F906-408D-82DA-6A5CB069C92F}"/>
    <dgm:cxn modelId="{1F1D9282-BB14-4D34-83BB-456526745985}" type="presOf" srcId="{DCB74A91-4B4A-4A53-80B6-3E3E28527789}" destId="{F8053506-EE55-4634-9BB6-C3C31403519E}" srcOrd="0" destOrd="0" presId="urn:microsoft.com/office/officeart/2005/8/layout/hierarchy6"/>
    <dgm:cxn modelId="{16BD0536-9A45-426C-AA00-916F8B3B13B2}" type="presOf" srcId="{12DFFDB6-46F3-4515-AB97-E31F67545718}" destId="{DAD90266-0B59-4D93-8059-26193A534D2B}" srcOrd="0" destOrd="0" presId="urn:microsoft.com/office/officeart/2005/8/layout/hierarchy6"/>
    <dgm:cxn modelId="{B66973FF-3AFC-4A8D-BE7D-AD254820D763}" srcId="{DCB74A91-4B4A-4A53-80B6-3E3E28527789}" destId="{9DAEF08F-3018-417B-B466-817990B112BD}" srcOrd="2" destOrd="0" parTransId="{525357D4-03C6-4971-BF29-F432285BA65F}" sibTransId="{DEC69C97-A020-4C6B-B00B-3464F9F2E86F}"/>
    <dgm:cxn modelId="{4891DFC0-C2B6-48EB-A058-9FF2420018F4}" srcId="{DCB74A91-4B4A-4A53-80B6-3E3E28527789}" destId="{F69B0D37-8DB9-4F33-A1C0-F34F43E37C41}" srcOrd="3" destOrd="0" parTransId="{D05B6F89-BC51-47A1-99B7-855C8CE30BC9}" sibTransId="{0EB1DF60-1C4D-45AC-82FB-D8C858B39754}"/>
    <dgm:cxn modelId="{799BC930-B681-4825-BCFB-29C9E82D3882}" srcId="{3CA4D6AA-5F8D-4D55-8B4D-801F0FF76FAA}" destId="{469C1D46-4A71-4EED-991F-62CEDC8C1918}" srcOrd="0" destOrd="0" parTransId="{05470751-5593-424D-B507-52A6CADC3BD9}" sibTransId="{C8241EE2-0E19-475A-A294-24E2DFE73A1C}"/>
    <dgm:cxn modelId="{3559D917-D8C0-4A14-A75E-D97F90840BAC}" srcId="{83B010FE-C147-4033-A5E4-A740CA6F0BDF}" destId="{7DD6C9D8-9B95-4BA6-B676-439485323CCC}" srcOrd="0" destOrd="0" parTransId="{43D289C7-ECF1-4674-BCC8-D39B1B14CD20}" sibTransId="{AC7FA01E-797E-4FB0-814F-8256EDF8FC6B}"/>
    <dgm:cxn modelId="{054283CB-F343-44A2-884F-2142C2EB4AC6}" type="presOf" srcId="{50D49B7D-2535-4FE4-8CAA-5B783F9BEF4F}" destId="{76C29888-DAA0-49FA-BD78-3F29B3F8D0B3}" srcOrd="0" destOrd="0" presId="urn:microsoft.com/office/officeart/2005/8/layout/hierarchy6"/>
    <dgm:cxn modelId="{E4474790-7B1B-4344-9715-85C4A97A4929}" srcId="{469C1D46-4A71-4EED-991F-62CEDC8C1918}" destId="{68832D23-AF50-4430-A76C-06709C846036}" srcOrd="0" destOrd="0" parTransId="{F06554B3-9994-4104-9C84-F7E16F6EE102}" sibTransId="{930F125F-4D41-4791-B975-5AC65E6474D9}"/>
    <dgm:cxn modelId="{2F8EC0C1-D57D-4107-AD8C-3A191D8DBBC6}" type="presOf" srcId="{F69B0D37-8DB9-4F33-A1C0-F34F43E37C41}" destId="{909A9AC7-C078-4140-A5D2-DA058BC79AC8}" srcOrd="0" destOrd="0" presId="urn:microsoft.com/office/officeart/2005/8/layout/hierarchy6"/>
    <dgm:cxn modelId="{14DEB3E5-1B59-49C4-9243-8FA72B64FDAC}" type="presOf" srcId="{600D139E-ABEA-467E-BE69-6A755B06DEC0}" destId="{8EE522D9-11A7-4BC5-A822-AED2F1F012D8}" srcOrd="0" destOrd="0" presId="urn:microsoft.com/office/officeart/2005/8/layout/hierarchy6"/>
    <dgm:cxn modelId="{D8417808-AC00-4E44-B37D-572A32C904B6}" srcId="{41A42857-528F-44F8-AB78-9D55BE86A410}" destId="{50D49B7D-2535-4FE4-8CAA-5B783F9BEF4F}" srcOrd="0" destOrd="0" parTransId="{FA7D6606-EABF-453A-A87C-1B8AB3859013}" sibTransId="{B9F62FC0-0435-4DF2-9C3E-50F722BECF51}"/>
    <dgm:cxn modelId="{CB4A813B-3D36-4B1A-A3D1-0FB9D04707DF}" type="presOf" srcId="{41A42857-528F-44F8-AB78-9D55BE86A410}" destId="{ECC94488-5BA3-4414-8E8F-6E25741AFAA9}" srcOrd="0" destOrd="0" presId="urn:microsoft.com/office/officeart/2005/8/layout/hierarchy6"/>
    <dgm:cxn modelId="{645A11E7-2CE5-436D-9BBB-9809F14D999C}" type="presOf" srcId="{469C1D46-4A71-4EED-991F-62CEDC8C1918}" destId="{EFF9BFAB-2BFD-49DD-BE4B-D1D4990966DA}" srcOrd="0" destOrd="0" presId="urn:microsoft.com/office/officeart/2005/8/layout/hierarchy6"/>
    <dgm:cxn modelId="{94629B2A-1B38-4C4B-9EC8-4510918182E8}" type="presOf" srcId="{42D2FD36-5766-45EC-8C55-F0CB012A6038}" destId="{0C265270-B513-4C07-A041-E0D41F3490F7}" srcOrd="0" destOrd="0" presId="urn:microsoft.com/office/officeart/2005/8/layout/hierarchy6"/>
    <dgm:cxn modelId="{9B2731C4-5DC6-4196-8814-619B89306AD2}" type="presOf" srcId="{9DAEF08F-3018-417B-B466-817990B112BD}" destId="{89FCB855-B259-451C-B2B2-C266E02C0CBB}" srcOrd="0" destOrd="0" presId="urn:microsoft.com/office/officeart/2005/8/layout/hierarchy6"/>
    <dgm:cxn modelId="{AA709C80-039C-464A-9434-99BDBA51D041}" type="presOf" srcId="{FF3B415E-79AC-460B-B3E5-41687B1AAAA3}" destId="{C4C849E6-0110-45A4-B7F0-DDECC25AE803}" srcOrd="0" destOrd="0" presId="urn:microsoft.com/office/officeart/2005/8/layout/hierarchy6"/>
    <dgm:cxn modelId="{611F38C6-BB57-4E92-A3F3-B079EFD18BF1}" type="presOf" srcId="{9DAEF08F-3018-417B-B466-817990B112BD}" destId="{33180031-8E18-407E-9B19-5771FE290925}" srcOrd="1" destOrd="0" presId="urn:microsoft.com/office/officeart/2005/8/layout/hierarchy6"/>
    <dgm:cxn modelId="{A9D70771-8363-4248-86BB-887DF4F20E91}" type="presOf" srcId="{43D289C7-ECF1-4674-BCC8-D39B1B14CD20}" destId="{00C6F633-82D0-4E92-8A27-717EEC85BF82}" srcOrd="0" destOrd="0" presId="urn:microsoft.com/office/officeart/2005/8/layout/hierarchy6"/>
    <dgm:cxn modelId="{8A77FFE9-1199-48DF-B767-9D2A14D7E9E8}" srcId="{DCB74A91-4B4A-4A53-80B6-3E3E28527789}" destId="{36AA0B12-5C8C-450A-B32B-8B023239129A}" srcOrd="1" destOrd="0" parTransId="{C861F1BA-D607-4AE7-9240-D617311E5863}" sibTransId="{4200EA4C-DF1A-4DB1-9418-D02D37C88285}"/>
    <dgm:cxn modelId="{727C7E1E-667A-440D-8A3F-06940D5CF9BF}" type="presOf" srcId="{05470751-5593-424D-B507-52A6CADC3BD9}" destId="{9A344CDC-DD55-4C47-90D1-40CF7D835B61}" srcOrd="0" destOrd="0" presId="urn:microsoft.com/office/officeart/2005/8/layout/hierarchy6"/>
    <dgm:cxn modelId="{DCEAD1B8-B812-4B51-95BA-39A9A5692E99}" type="presOf" srcId="{7DD6C9D8-9B95-4BA6-B676-439485323CCC}" destId="{F8831E5A-4ACD-4313-A97A-1853924DF6C3}" srcOrd="0" destOrd="0" presId="urn:microsoft.com/office/officeart/2005/8/layout/hierarchy6"/>
    <dgm:cxn modelId="{F684C662-4D9C-4FE7-AE00-BE3F40696E33}" srcId="{DCB74A91-4B4A-4A53-80B6-3E3E28527789}" destId="{600D139E-ABEA-467E-BE69-6A755B06DEC0}" srcOrd="0" destOrd="0" parTransId="{E84357E0-577D-4973-9308-F781E7A95107}" sibTransId="{DC4B06C0-22B3-47F4-AEAD-00521C18363A}"/>
    <dgm:cxn modelId="{57504D73-8E62-4ECB-93B9-83BD208E5AF6}" type="presOf" srcId="{A78CACDE-5294-4BA7-B707-DD98311DDBF4}" destId="{9A834844-8483-43EA-A354-C2DE77C7ADF0}" srcOrd="0" destOrd="0" presId="urn:microsoft.com/office/officeart/2005/8/layout/hierarchy6"/>
    <dgm:cxn modelId="{E2E4D737-41C0-4E68-A89C-312B4AEF6028}" type="presParOf" srcId="{F8053506-EE55-4634-9BB6-C3C31403519E}" destId="{F64203EA-EDB8-4EA8-924A-4E05528B479E}" srcOrd="0" destOrd="0" presId="urn:microsoft.com/office/officeart/2005/8/layout/hierarchy6"/>
    <dgm:cxn modelId="{97E56658-8DD3-411D-86FD-98031282EAE8}" type="presParOf" srcId="{F64203EA-EDB8-4EA8-924A-4E05528B479E}" destId="{1A1992C3-7BAC-4434-88E5-65A7769DC570}" srcOrd="0" destOrd="0" presId="urn:microsoft.com/office/officeart/2005/8/layout/hierarchy6"/>
    <dgm:cxn modelId="{12AEE69F-720C-4785-B9D1-658D76C28DC3}" type="presParOf" srcId="{F64203EA-EDB8-4EA8-924A-4E05528B479E}" destId="{83AADD91-B507-49D0-AAAF-0941D335A864}" srcOrd="1" destOrd="0" presId="urn:microsoft.com/office/officeart/2005/8/layout/hierarchy6"/>
    <dgm:cxn modelId="{BE9BC360-892D-48C9-9CAB-F1646DDD882B}" type="presParOf" srcId="{83AADD91-B507-49D0-AAAF-0941D335A864}" destId="{F97338A2-4CE6-4B17-96A8-4EDF92320743}" srcOrd="0" destOrd="0" presId="urn:microsoft.com/office/officeart/2005/8/layout/hierarchy6"/>
    <dgm:cxn modelId="{7BF3A208-4B0A-4D64-B25F-6880D88116E5}" type="presParOf" srcId="{F97338A2-4CE6-4B17-96A8-4EDF92320743}" destId="{8EE522D9-11A7-4BC5-A822-AED2F1F012D8}" srcOrd="0" destOrd="0" presId="urn:microsoft.com/office/officeart/2005/8/layout/hierarchy6"/>
    <dgm:cxn modelId="{135697CC-8477-4104-B18A-3D71A4EFB227}" type="presParOf" srcId="{F97338A2-4CE6-4B17-96A8-4EDF92320743}" destId="{3DAB979F-4E75-4923-8C0B-8CD43E2B915A}" srcOrd="1" destOrd="0" presId="urn:microsoft.com/office/officeart/2005/8/layout/hierarchy6"/>
    <dgm:cxn modelId="{6067DC45-1435-4A96-8CD5-BB8006E8727A}" type="presParOf" srcId="{3DAB979F-4E75-4923-8C0B-8CD43E2B915A}" destId="{0C265270-B513-4C07-A041-E0D41F3490F7}" srcOrd="0" destOrd="0" presId="urn:microsoft.com/office/officeart/2005/8/layout/hierarchy6"/>
    <dgm:cxn modelId="{ED7CEED7-DF65-4AF3-9DC0-437173396523}" type="presParOf" srcId="{3DAB979F-4E75-4923-8C0B-8CD43E2B915A}" destId="{F0EE9C18-D580-48B2-BC1F-0950705E0907}" srcOrd="1" destOrd="0" presId="urn:microsoft.com/office/officeart/2005/8/layout/hierarchy6"/>
    <dgm:cxn modelId="{748BA4CE-FA2F-4DC5-8358-D4AD31782F6A}" type="presParOf" srcId="{F0EE9C18-D580-48B2-BC1F-0950705E0907}" destId="{A10C9300-CFBC-4410-90E7-FD5092A2FCD0}" srcOrd="0" destOrd="0" presId="urn:microsoft.com/office/officeart/2005/8/layout/hierarchy6"/>
    <dgm:cxn modelId="{62629598-5152-4FE0-BA57-D6253A3AA159}" type="presParOf" srcId="{F0EE9C18-D580-48B2-BC1F-0950705E0907}" destId="{AAD24E10-0DF5-4000-B91E-5C8EB9CCB445}" srcOrd="1" destOrd="0" presId="urn:microsoft.com/office/officeart/2005/8/layout/hierarchy6"/>
    <dgm:cxn modelId="{7DA9CC45-3923-40E4-8442-DD7577265353}" type="presParOf" srcId="{AAD24E10-0DF5-4000-B91E-5C8EB9CCB445}" destId="{9A344CDC-DD55-4C47-90D1-40CF7D835B61}" srcOrd="0" destOrd="0" presId="urn:microsoft.com/office/officeart/2005/8/layout/hierarchy6"/>
    <dgm:cxn modelId="{2292D0F4-FB63-4DB4-A71A-E9E47648508D}" type="presParOf" srcId="{AAD24E10-0DF5-4000-B91E-5C8EB9CCB445}" destId="{A9CDB130-7521-4F64-A0C0-7FE085C9B245}" srcOrd="1" destOrd="0" presId="urn:microsoft.com/office/officeart/2005/8/layout/hierarchy6"/>
    <dgm:cxn modelId="{3E299775-58CA-4880-ADD6-FCA15A163BF9}" type="presParOf" srcId="{A9CDB130-7521-4F64-A0C0-7FE085C9B245}" destId="{EFF9BFAB-2BFD-49DD-BE4B-D1D4990966DA}" srcOrd="0" destOrd="0" presId="urn:microsoft.com/office/officeart/2005/8/layout/hierarchy6"/>
    <dgm:cxn modelId="{E74A6650-F56D-4274-9F31-F7EAF4679232}" type="presParOf" srcId="{A9CDB130-7521-4F64-A0C0-7FE085C9B245}" destId="{22B60A6F-C41C-4D20-980F-777B0E09C2A7}" srcOrd="1" destOrd="0" presId="urn:microsoft.com/office/officeart/2005/8/layout/hierarchy6"/>
    <dgm:cxn modelId="{C03F13C0-870A-4DE8-95BE-DF021A740745}" type="presParOf" srcId="{22B60A6F-C41C-4D20-980F-777B0E09C2A7}" destId="{8F9D11E2-0B94-4119-B221-24F5C28EEA0D}" srcOrd="0" destOrd="0" presId="urn:microsoft.com/office/officeart/2005/8/layout/hierarchy6"/>
    <dgm:cxn modelId="{92CE12E7-8596-4B7F-AFC8-421D4DE6EA40}" type="presParOf" srcId="{22B60A6F-C41C-4D20-980F-777B0E09C2A7}" destId="{286FE2D4-0E16-46A9-A2DE-527827F1A0E2}" srcOrd="1" destOrd="0" presId="urn:microsoft.com/office/officeart/2005/8/layout/hierarchy6"/>
    <dgm:cxn modelId="{D082A178-5968-43F6-BD5C-156C622C5627}" type="presParOf" srcId="{286FE2D4-0E16-46A9-A2DE-527827F1A0E2}" destId="{5752B220-5EE8-4136-A1AE-2431FA87C690}" srcOrd="0" destOrd="0" presId="urn:microsoft.com/office/officeart/2005/8/layout/hierarchy6"/>
    <dgm:cxn modelId="{1F6CAA9F-4E58-4356-BBF5-76FB2E6CED3D}" type="presParOf" srcId="{286FE2D4-0E16-46A9-A2DE-527827F1A0E2}" destId="{DCA96CAB-D2DF-4321-A9F7-766ED2358D8D}" srcOrd="1" destOrd="0" presId="urn:microsoft.com/office/officeart/2005/8/layout/hierarchy6"/>
    <dgm:cxn modelId="{D33F7BF2-588E-442A-B943-023DE1311846}" type="presParOf" srcId="{DCA96CAB-D2DF-4321-A9F7-766ED2358D8D}" destId="{C1024A12-7B96-4664-9E44-ADB41287D19E}" srcOrd="0" destOrd="0" presId="urn:microsoft.com/office/officeart/2005/8/layout/hierarchy6"/>
    <dgm:cxn modelId="{8346DAB7-C0E4-4B7C-B152-41334D557523}" type="presParOf" srcId="{DCA96CAB-D2DF-4321-A9F7-766ED2358D8D}" destId="{34B6E995-5AB5-4F06-9A8B-FA6B361A4015}" srcOrd="1" destOrd="0" presId="urn:microsoft.com/office/officeart/2005/8/layout/hierarchy6"/>
    <dgm:cxn modelId="{342C81DE-EDA0-44AE-930C-C6EF981EAF53}" type="presParOf" srcId="{34B6E995-5AB5-4F06-9A8B-FA6B361A4015}" destId="{3C2EA087-15DB-49D4-8CE0-D4D21443DF3E}" srcOrd="0" destOrd="0" presId="urn:microsoft.com/office/officeart/2005/8/layout/hierarchy6"/>
    <dgm:cxn modelId="{7AD15709-28C9-4289-B294-C44CF407C5AD}" type="presParOf" srcId="{34B6E995-5AB5-4F06-9A8B-FA6B361A4015}" destId="{EFEECD23-F0F6-474A-875F-4787C6576F71}" srcOrd="1" destOrd="0" presId="urn:microsoft.com/office/officeart/2005/8/layout/hierarchy6"/>
    <dgm:cxn modelId="{2AD9E71A-3E9E-42A0-A25C-F1A56A063193}" type="presParOf" srcId="{3DAB979F-4E75-4923-8C0B-8CD43E2B915A}" destId="{C4C849E6-0110-45A4-B7F0-DDECC25AE803}" srcOrd="2" destOrd="0" presId="urn:microsoft.com/office/officeart/2005/8/layout/hierarchy6"/>
    <dgm:cxn modelId="{C0ACA064-36FD-43D2-AF0F-A5AD37701DC3}" type="presParOf" srcId="{3DAB979F-4E75-4923-8C0B-8CD43E2B915A}" destId="{3E43F1E7-D2FE-4128-9C4E-1A66201DDC88}" srcOrd="3" destOrd="0" presId="urn:microsoft.com/office/officeart/2005/8/layout/hierarchy6"/>
    <dgm:cxn modelId="{B35896BC-ECB8-4BB8-A985-91E7BB2F9CC4}" type="presParOf" srcId="{3E43F1E7-D2FE-4128-9C4E-1A66201DDC88}" destId="{3145BF89-E37E-42DF-A4C0-E02800A1CC9F}" srcOrd="0" destOrd="0" presId="urn:microsoft.com/office/officeart/2005/8/layout/hierarchy6"/>
    <dgm:cxn modelId="{099A7DEC-0547-4EBF-90EC-38F6A38553E8}" type="presParOf" srcId="{3E43F1E7-D2FE-4128-9C4E-1A66201DDC88}" destId="{01074E85-41DB-4C6A-8A1A-83B7973152B9}" srcOrd="1" destOrd="0" presId="urn:microsoft.com/office/officeart/2005/8/layout/hierarchy6"/>
    <dgm:cxn modelId="{77824613-79B8-4224-A133-9776FD9F62EB}" type="presParOf" srcId="{01074E85-41DB-4C6A-8A1A-83B7973152B9}" destId="{00C6F633-82D0-4E92-8A27-717EEC85BF82}" srcOrd="0" destOrd="0" presId="urn:microsoft.com/office/officeart/2005/8/layout/hierarchy6"/>
    <dgm:cxn modelId="{0C9B3C8B-0A2F-4567-98F9-C8AD57E6F258}" type="presParOf" srcId="{01074E85-41DB-4C6A-8A1A-83B7973152B9}" destId="{EB8E4622-8155-4856-A5B5-5D9D9159FC4B}" srcOrd="1" destOrd="0" presId="urn:microsoft.com/office/officeart/2005/8/layout/hierarchy6"/>
    <dgm:cxn modelId="{6B342A39-DAEE-45DE-A5CD-4AC169BE4522}" type="presParOf" srcId="{EB8E4622-8155-4856-A5B5-5D9D9159FC4B}" destId="{F8831E5A-4ACD-4313-A97A-1853924DF6C3}" srcOrd="0" destOrd="0" presId="urn:microsoft.com/office/officeart/2005/8/layout/hierarchy6"/>
    <dgm:cxn modelId="{EE68F9CE-2611-4FB3-B4A5-38688299D1CB}" type="presParOf" srcId="{EB8E4622-8155-4856-A5B5-5D9D9159FC4B}" destId="{9DC81AE8-0D3D-4A25-B8A8-5FA299E68235}" srcOrd="1" destOrd="0" presId="urn:microsoft.com/office/officeart/2005/8/layout/hierarchy6"/>
    <dgm:cxn modelId="{51F5BFAC-FA3B-452B-9259-D8F5A5EF69EF}" type="presParOf" srcId="{9DC81AE8-0D3D-4A25-B8A8-5FA299E68235}" destId="{9A834844-8483-43EA-A354-C2DE77C7ADF0}" srcOrd="0" destOrd="0" presId="urn:microsoft.com/office/officeart/2005/8/layout/hierarchy6"/>
    <dgm:cxn modelId="{4A0424A2-1404-41C2-96ED-152EA08BF5A4}" type="presParOf" srcId="{9DC81AE8-0D3D-4A25-B8A8-5FA299E68235}" destId="{0EEC267B-F79B-43A5-B2D2-C6E2E899529B}" srcOrd="1" destOrd="0" presId="urn:microsoft.com/office/officeart/2005/8/layout/hierarchy6"/>
    <dgm:cxn modelId="{4EEDB2CB-C703-4586-AFC0-84565C45D7C6}" type="presParOf" srcId="{0EEC267B-F79B-43A5-B2D2-C6E2E899529B}" destId="{ECC94488-5BA3-4414-8E8F-6E25741AFAA9}" srcOrd="0" destOrd="0" presId="urn:microsoft.com/office/officeart/2005/8/layout/hierarchy6"/>
    <dgm:cxn modelId="{0BB6CD24-F287-4D3B-AD57-A70FE32155D3}" type="presParOf" srcId="{0EEC267B-F79B-43A5-B2D2-C6E2E899529B}" destId="{294E802A-4D16-455F-BFFC-576C509F8D74}" srcOrd="1" destOrd="0" presId="urn:microsoft.com/office/officeart/2005/8/layout/hierarchy6"/>
    <dgm:cxn modelId="{429C92D9-8F6A-4532-9172-DCC30328FA70}" type="presParOf" srcId="{294E802A-4D16-455F-BFFC-576C509F8D74}" destId="{B171E831-3F9E-45AA-AAA2-58E028B259F7}" srcOrd="0" destOrd="0" presId="urn:microsoft.com/office/officeart/2005/8/layout/hierarchy6"/>
    <dgm:cxn modelId="{05CD918B-B319-46AD-9CED-182FB5C0D84D}" type="presParOf" srcId="{294E802A-4D16-455F-BFFC-576C509F8D74}" destId="{71A92593-1AF3-44D6-8327-70CD98838013}" srcOrd="1" destOrd="0" presId="urn:microsoft.com/office/officeart/2005/8/layout/hierarchy6"/>
    <dgm:cxn modelId="{981F81A7-4DBB-4DF5-BE86-6083A7ACA278}" type="presParOf" srcId="{71A92593-1AF3-44D6-8327-70CD98838013}" destId="{76C29888-DAA0-49FA-BD78-3F29B3F8D0B3}" srcOrd="0" destOrd="0" presId="urn:microsoft.com/office/officeart/2005/8/layout/hierarchy6"/>
    <dgm:cxn modelId="{97AB1D98-77F4-45B4-BC0F-F2992EF24791}" type="presParOf" srcId="{71A92593-1AF3-44D6-8327-70CD98838013}" destId="{1E045DDB-3357-467F-A457-C42D2E8940F8}" srcOrd="1" destOrd="0" presId="urn:microsoft.com/office/officeart/2005/8/layout/hierarchy6"/>
    <dgm:cxn modelId="{1D2F2D34-ADAE-4403-AA14-D7D1EC9A497A}" type="presParOf" srcId="{1E045DDB-3357-467F-A457-C42D2E8940F8}" destId="{4670CE5D-62C6-4DDB-98C5-913C4B6A838D}" srcOrd="0" destOrd="0" presId="urn:microsoft.com/office/officeart/2005/8/layout/hierarchy6"/>
    <dgm:cxn modelId="{6FA1D0B5-4813-454A-8F8A-1520F5187777}" type="presParOf" srcId="{1E045DDB-3357-467F-A457-C42D2E8940F8}" destId="{82089BD6-4B87-409F-8C71-57C02A537CBD}" srcOrd="1" destOrd="0" presId="urn:microsoft.com/office/officeart/2005/8/layout/hierarchy6"/>
    <dgm:cxn modelId="{058720E7-6F18-4BAE-AFE7-CEAB7A38F54E}" type="presParOf" srcId="{82089BD6-4B87-409F-8C71-57C02A537CBD}" destId="{DAD90266-0B59-4D93-8059-26193A534D2B}" srcOrd="0" destOrd="0" presId="urn:microsoft.com/office/officeart/2005/8/layout/hierarchy6"/>
    <dgm:cxn modelId="{9340441E-A206-4523-9F98-4851F67186D7}" type="presParOf" srcId="{82089BD6-4B87-409F-8C71-57C02A537CBD}" destId="{EBC23295-BCA7-41E3-86E4-0F864CD49D85}" srcOrd="1" destOrd="0" presId="urn:microsoft.com/office/officeart/2005/8/layout/hierarchy6"/>
    <dgm:cxn modelId="{4E8E81BD-5676-48B7-921A-9A285252E020}" type="presParOf" srcId="{F8053506-EE55-4634-9BB6-C3C31403519E}" destId="{26D7F33B-3850-4B8E-9EF3-C3BBA9142787}" srcOrd="1" destOrd="0" presId="urn:microsoft.com/office/officeart/2005/8/layout/hierarchy6"/>
    <dgm:cxn modelId="{4FA6252D-2739-4DC8-B89A-7CDBCD293DBA}" type="presParOf" srcId="{26D7F33B-3850-4B8E-9EF3-C3BBA9142787}" destId="{8EFA1015-CE8B-4F75-886D-49F1738949A6}" srcOrd="0" destOrd="0" presId="urn:microsoft.com/office/officeart/2005/8/layout/hierarchy6"/>
    <dgm:cxn modelId="{C6DAB157-4A56-441A-B3FA-B1FFA1A8B846}" type="presParOf" srcId="{8EFA1015-CE8B-4F75-886D-49F1738949A6}" destId="{7EFCF76A-91D5-4019-9F2D-93C1B7EFA81B}" srcOrd="0" destOrd="0" presId="urn:microsoft.com/office/officeart/2005/8/layout/hierarchy6"/>
    <dgm:cxn modelId="{5F682C58-CE54-42F1-9362-6C5FD5551243}" type="presParOf" srcId="{8EFA1015-CE8B-4F75-886D-49F1738949A6}" destId="{D0BB6873-3AEE-48FD-B2AA-2C2C17136385}" srcOrd="1" destOrd="0" presId="urn:microsoft.com/office/officeart/2005/8/layout/hierarchy6"/>
    <dgm:cxn modelId="{73661143-AF0E-4579-990F-08BC121169AA}" type="presParOf" srcId="{26D7F33B-3850-4B8E-9EF3-C3BBA9142787}" destId="{808EB31C-241E-4AFA-A284-E63F81051513}" srcOrd="1" destOrd="0" presId="urn:microsoft.com/office/officeart/2005/8/layout/hierarchy6"/>
    <dgm:cxn modelId="{DB280315-C1E4-48A2-98AE-D37C118CE53A}" type="presParOf" srcId="{808EB31C-241E-4AFA-A284-E63F81051513}" destId="{34DD6422-2237-4F9B-9FC1-923F227B2CD2}" srcOrd="0" destOrd="0" presId="urn:microsoft.com/office/officeart/2005/8/layout/hierarchy6"/>
    <dgm:cxn modelId="{04B73FD1-C042-4149-972C-EC3654622003}" type="presParOf" srcId="{26D7F33B-3850-4B8E-9EF3-C3BBA9142787}" destId="{FB4DEB97-F32C-46B6-8DCC-0393FED8A853}" srcOrd="2" destOrd="0" presId="urn:microsoft.com/office/officeart/2005/8/layout/hierarchy6"/>
    <dgm:cxn modelId="{A2E9939A-CB1C-4099-806C-8C2CB476C9C9}" type="presParOf" srcId="{FB4DEB97-F32C-46B6-8DCC-0393FED8A853}" destId="{89FCB855-B259-451C-B2B2-C266E02C0CBB}" srcOrd="0" destOrd="0" presId="urn:microsoft.com/office/officeart/2005/8/layout/hierarchy6"/>
    <dgm:cxn modelId="{EE911567-8119-4ED9-A902-E1AF50AE597A}" type="presParOf" srcId="{FB4DEB97-F32C-46B6-8DCC-0393FED8A853}" destId="{33180031-8E18-407E-9B19-5771FE290925}" srcOrd="1" destOrd="0" presId="urn:microsoft.com/office/officeart/2005/8/layout/hierarchy6"/>
    <dgm:cxn modelId="{8A879588-CF5C-48FB-B422-CBD089D875A0}" type="presParOf" srcId="{26D7F33B-3850-4B8E-9EF3-C3BBA9142787}" destId="{298D7C80-EE2D-4F03-B827-6D9F2457F004}" srcOrd="3" destOrd="0" presId="urn:microsoft.com/office/officeart/2005/8/layout/hierarchy6"/>
    <dgm:cxn modelId="{89F22D88-C0EA-4DDC-8741-0A5B79A76E62}" type="presParOf" srcId="{298D7C80-EE2D-4F03-B827-6D9F2457F004}" destId="{CB839F17-0A29-4110-8C0C-4BEFFF3340C8}" srcOrd="0" destOrd="0" presId="urn:microsoft.com/office/officeart/2005/8/layout/hierarchy6"/>
    <dgm:cxn modelId="{25F343DC-A7BF-4D80-9720-A24B2A39E24F}" type="presParOf" srcId="{26D7F33B-3850-4B8E-9EF3-C3BBA9142787}" destId="{D3A8116C-6C23-4924-92F4-491B5021BCC6}" srcOrd="4" destOrd="0" presId="urn:microsoft.com/office/officeart/2005/8/layout/hierarchy6"/>
    <dgm:cxn modelId="{52CDA6D5-780E-4766-8686-84D7B4109326}" type="presParOf" srcId="{D3A8116C-6C23-4924-92F4-491B5021BCC6}" destId="{909A9AC7-C078-4140-A5D2-DA058BC79AC8}" srcOrd="0" destOrd="0" presId="urn:microsoft.com/office/officeart/2005/8/layout/hierarchy6"/>
    <dgm:cxn modelId="{F9A1F38F-C8F6-48C2-A933-B1EB5D6293D7}" type="presParOf" srcId="{D3A8116C-6C23-4924-92F4-491B5021BCC6}" destId="{466E1BC8-D4E9-448B-9794-6F9A7DECCB99}" srcOrd="1" destOrd="0" presId="urn:microsoft.com/office/officeart/2005/8/layout/hierarchy6"/>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9A9AC7-C078-4140-A5D2-DA058BC79AC8}">
      <dsp:nvSpPr>
        <dsp:cNvPr id="0" name=""/>
        <dsp:cNvSpPr/>
      </dsp:nvSpPr>
      <dsp:spPr>
        <a:xfrm>
          <a:off x="0" y="1552231"/>
          <a:ext cx="5214620" cy="2730800"/>
        </a:xfrm>
        <a:prstGeom prst="roundRect">
          <a:avLst>
            <a:gd name="adj" fmla="val 10000"/>
          </a:avLst>
        </a:prstGeom>
        <a:solidFill>
          <a:schemeClr val="accent4">
            <a:lumMod val="40000"/>
            <a:lumOff val="6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lv-LV" sz="1400" b="1" kern="1200">
              <a:latin typeface="Garamond" pitchFamily="18" charset="0"/>
            </a:rPr>
            <a:t>Rīcību virzieni</a:t>
          </a:r>
        </a:p>
      </dsp:txBody>
      <dsp:txXfrm>
        <a:off x="0" y="1552231"/>
        <a:ext cx="1564386" cy="2730800"/>
      </dsp:txXfrm>
    </dsp:sp>
    <dsp:sp modelId="{89FCB855-B259-451C-B2B2-C266E02C0CBB}">
      <dsp:nvSpPr>
        <dsp:cNvPr id="0" name=""/>
        <dsp:cNvSpPr/>
      </dsp:nvSpPr>
      <dsp:spPr>
        <a:xfrm>
          <a:off x="0" y="819703"/>
          <a:ext cx="5214620" cy="660071"/>
        </a:xfrm>
        <a:prstGeom prst="roundRect">
          <a:avLst>
            <a:gd name="adj" fmla="val 10000"/>
          </a:avLst>
        </a:prstGeom>
        <a:solidFill>
          <a:schemeClr val="accent2">
            <a:lumMod val="20000"/>
            <a:lumOff val="80000"/>
          </a:schemeClr>
        </a:soli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effectLst/>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lv-LV" sz="1400" b="1" kern="1200">
              <a:latin typeface="Garamond" pitchFamily="18" charset="0"/>
            </a:rPr>
            <a:t>Stratēģiskie mērķi  </a:t>
          </a:r>
          <a:endParaRPr lang="lv-LV" sz="1400" kern="1200">
            <a:latin typeface="Garamond" pitchFamily="18" charset="0"/>
          </a:endParaRPr>
        </a:p>
      </dsp:txBody>
      <dsp:txXfrm>
        <a:off x="0" y="819703"/>
        <a:ext cx="1564386" cy="660071"/>
      </dsp:txXfrm>
    </dsp:sp>
    <dsp:sp modelId="{7EFCF76A-91D5-4019-9F2D-93C1B7EFA81B}">
      <dsp:nvSpPr>
        <dsp:cNvPr id="0" name=""/>
        <dsp:cNvSpPr/>
      </dsp:nvSpPr>
      <dsp:spPr>
        <a:xfrm>
          <a:off x="0" y="44466"/>
          <a:ext cx="5214620" cy="714830"/>
        </a:xfrm>
        <a:prstGeom prst="roundRect">
          <a:avLst>
            <a:gd name="adj" fmla="val 10000"/>
          </a:avLst>
        </a:prstGeom>
        <a:solidFill>
          <a:schemeClr val="accent6">
            <a:lumMod val="20000"/>
            <a:lumOff val="8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13792" tIns="113792" rIns="113792" bIns="113792" numCol="1" spcCol="1270" anchor="ctr" anchorCtr="0">
          <a:noAutofit/>
        </a:bodyPr>
        <a:lstStyle/>
        <a:p>
          <a:pPr lvl="0" algn="ctr" defTabSz="711200">
            <a:lnSpc>
              <a:spcPct val="90000"/>
            </a:lnSpc>
            <a:spcBef>
              <a:spcPct val="0"/>
            </a:spcBef>
            <a:spcAft>
              <a:spcPct val="35000"/>
            </a:spcAft>
          </a:pPr>
          <a:r>
            <a:rPr lang="lv-LV" sz="1600" b="1" kern="1200">
              <a:latin typeface="Garamond" pitchFamily="18" charset="0"/>
            </a:rPr>
            <a:t>Virsmērķis</a:t>
          </a:r>
        </a:p>
      </dsp:txBody>
      <dsp:txXfrm>
        <a:off x="0" y="44466"/>
        <a:ext cx="1564386" cy="714830"/>
      </dsp:txXfrm>
    </dsp:sp>
    <dsp:sp modelId="{8EE522D9-11A7-4BC5-A822-AED2F1F012D8}">
      <dsp:nvSpPr>
        <dsp:cNvPr id="0" name=""/>
        <dsp:cNvSpPr/>
      </dsp:nvSpPr>
      <dsp:spPr>
        <a:xfrm>
          <a:off x="1552346" y="72619"/>
          <a:ext cx="3462161" cy="631185"/>
        </a:xfrm>
        <a:prstGeom prst="roundRect">
          <a:avLst>
            <a:gd name="adj" fmla="val 10000"/>
          </a:avLst>
        </a:prstGeom>
        <a:solidFill>
          <a:schemeClr val="accent6">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lv-LV" sz="1050" b="1" kern="1200">
              <a:solidFill>
                <a:sysClr val="windowText" lastClr="000000"/>
              </a:solidFill>
              <a:latin typeface="Times New Roman" pitchFamily="18" charset="0"/>
              <a:cs typeface="Times New Roman" pitchFamily="18" charset="0"/>
            </a:rPr>
            <a:t>Latvijas piekraste ir ekonomiski aktīva, daudzfunkcionāla telpa, kurā dabas un kultūras mantojuma saglabāšana un  pielāgošanās klimata pārmaiņām tiek nodrošināta ar kvalitatīvu infrastruktūru un tiek īstenota laba pārvaldība</a:t>
          </a:r>
          <a:endParaRPr lang="lv-LV" sz="1050" kern="1200">
            <a:solidFill>
              <a:sysClr val="windowText" lastClr="000000"/>
            </a:solidFill>
            <a:latin typeface="Times New Roman" pitchFamily="18" charset="0"/>
            <a:cs typeface="Times New Roman" pitchFamily="18" charset="0"/>
          </a:endParaRPr>
        </a:p>
      </dsp:txBody>
      <dsp:txXfrm>
        <a:off x="1570833" y="91106"/>
        <a:ext cx="3425187" cy="594211"/>
      </dsp:txXfrm>
    </dsp:sp>
    <dsp:sp modelId="{0C265270-B513-4C07-A041-E0D41F3490F7}">
      <dsp:nvSpPr>
        <dsp:cNvPr id="0" name=""/>
        <dsp:cNvSpPr/>
      </dsp:nvSpPr>
      <dsp:spPr>
        <a:xfrm>
          <a:off x="2658579" y="703805"/>
          <a:ext cx="624848" cy="146460"/>
        </a:xfrm>
        <a:custGeom>
          <a:avLst/>
          <a:gdLst/>
          <a:ahLst/>
          <a:cxnLst/>
          <a:rect l="0" t="0" r="0" b="0"/>
          <a:pathLst>
            <a:path>
              <a:moveTo>
                <a:pt x="624848" y="0"/>
              </a:moveTo>
              <a:lnTo>
                <a:pt x="624848" y="73230"/>
              </a:lnTo>
              <a:lnTo>
                <a:pt x="0" y="73230"/>
              </a:lnTo>
              <a:lnTo>
                <a:pt x="0" y="146460"/>
              </a:lnTo>
            </a:path>
          </a:pathLst>
        </a:custGeom>
        <a:noFill/>
        <a:ln w="25400" cap="flat" cmpd="sng" algn="ctr">
          <a:solidFill>
            <a:schemeClr val="tx1">
              <a:lumMod val="65000"/>
              <a:lumOff val="35000"/>
            </a:schemeClr>
          </a:solidFill>
          <a:prstDash val="solid"/>
        </a:ln>
        <a:effectLst/>
      </dsp:spPr>
      <dsp:style>
        <a:lnRef idx="2">
          <a:scrgbClr r="0" g="0" b="0"/>
        </a:lnRef>
        <a:fillRef idx="0">
          <a:scrgbClr r="0" g="0" b="0"/>
        </a:fillRef>
        <a:effectRef idx="0">
          <a:scrgbClr r="0" g="0" b="0"/>
        </a:effectRef>
        <a:fontRef idx="minor"/>
      </dsp:style>
    </dsp:sp>
    <dsp:sp modelId="{A10C9300-CFBC-4410-90E7-FD5092A2FCD0}">
      <dsp:nvSpPr>
        <dsp:cNvPr id="0" name=""/>
        <dsp:cNvSpPr/>
      </dsp:nvSpPr>
      <dsp:spPr>
        <a:xfrm>
          <a:off x="1713364" y="850266"/>
          <a:ext cx="1890431" cy="583760"/>
        </a:xfrm>
        <a:prstGeom prst="roundRect">
          <a:avLst>
            <a:gd name="adj" fmla="val 10000"/>
          </a:avLst>
        </a:prstGeom>
        <a:solidFill>
          <a:schemeClr val="accent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lv-LV" sz="1050" b="1" kern="1200" dirty="0">
              <a:solidFill>
                <a:sysClr val="windowText" lastClr="000000"/>
              </a:solidFill>
              <a:latin typeface="Times New Roman" pitchFamily="18" charset="0"/>
              <a:cs typeface="Times New Roman" pitchFamily="18" charset="0"/>
            </a:rPr>
            <a:t>1. Vienots piekrastes publiskās infrastruktūras tīkls, kas līdzsvaro dabas aizsardzības un ekonomikas intereses</a:t>
          </a:r>
          <a:endParaRPr lang="lv-LV" sz="1050" kern="1200">
            <a:solidFill>
              <a:sysClr val="windowText" lastClr="000000"/>
            </a:solidFill>
            <a:latin typeface="Times New Roman" pitchFamily="18" charset="0"/>
            <a:cs typeface="Times New Roman" pitchFamily="18" charset="0"/>
          </a:endParaRPr>
        </a:p>
      </dsp:txBody>
      <dsp:txXfrm>
        <a:off x="1730462" y="867364"/>
        <a:ext cx="1856235" cy="549564"/>
      </dsp:txXfrm>
    </dsp:sp>
    <dsp:sp modelId="{9A344CDC-DD55-4C47-90D1-40CF7D835B61}">
      <dsp:nvSpPr>
        <dsp:cNvPr id="0" name=""/>
        <dsp:cNvSpPr/>
      </dsp:nvSpPr>
      <dsp:spPr>
        <a:xfrm>
          <a:off x="2612859" y="1434026"/>
          <a:ext cx="91440" cy="148730"/>
        </a:xfrm>
        <a:custGeom>
          <a:avLst/>
          <a:gdLst/>
          <a:ahLst/>
          <a:cxnLst/>
          <a:rect l="0" t="0" r="0" b="0"/>
          <a:pathLst>
            <a:path>
              <a:moveTo>
                <a:pt x="45720" y="0"/>
              </a:moveTo>
              <a:lnTo>
                <a:pt x="45720" y="74365"/>
              </a:lnTo>
              <a:lnTo>
                <a:pt x="46785" y="74365"/>
              </a:lnTo>
              <a:lnTo>
                <a:pt x="46785" y="148730"/>
              </a:lnTo>
            </a:path>
          </a:pathLst>
        </a:custGeom>
        <a:noFill/>
        <a:ln w="25400" cap="flat" cmpd="sng" algn="ctr">
          <a:solidFill>
            <a:schemeClr val="tx1">
              <a:lumMod val="65000"/>
              <a:lumOff val="35000"/>
            </a:schemeClr>
          </a:solidFill>
          <a:prstDash val="solid"/>
        </a:ln>
        <a:effectLst/>
      </dsp:spPr>
      <dsp:style>
        <a:lnRef idx="2">
          <a:scrgbClr r="0" g="0" b="0"/>
        </a:lnRef>
        <a:fillRef idx="0">
          <a:scrgbClr r="0" g="0" b="0"/>
        </a:fillRef>
        <a:effectRef idx="0">
          <a:scrgbClr r="0" g="0" b="0"/>
        </a:effectRef>
        <a:fontRef idx="minor"/>
      </dsp:style>
    </dsp:sp>
    <dsp:sp modelId="{EFF9BFAB-2BFD-49DD-BE4B-D1D4990966DA}">
      <dsp:nvSpPr>
        <dsp:cNvPr id="0" name=""/>
        <dsp:cNvSpPr/>
      </dsp:nvSpPr>
      <dsp:spPr>
        <a:xfrm>
          <a:off x="1826884" y="1582757"/>
          <a:ext cx="1665522" cy="728015"/>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R.1.1. </a:t>
          </a:r>
          <a:r>
            <a:rPr lang="lv-LV" sz="1000" b="0" kern="1200">
              <a:solidFill>
                <a:sysClr val="windowText" lastClr="000000"/>
              </a:solidFill>
              <a:latin typeface="Times New Roman" pitchFamily="18" charset="0"/>
              <a:cs typeface="Times New Roman" pitchFamily="18" charset="0"/>
            </a:rPr>
            <a:t>Attīstīt vienotu publiskās infrastruktūras tīklu, uzlabojot pakalpojumu klāstu gan vietējiem iedzīvotājiem, gan viesiem</a:t>
          </a:r>
        </a:p>
      </dsp:txBody>
      <dsp:txXfrm>
        <a:off x="1848207" y="1604080"/>
        <a:ext cx="1622876" cy="685369"/>
      </dsp:txXfrm>
    </dsp:sp>
    <dsp:sp modelId="{8F9D11E2-0B94-4119-B221-24F5C28EEA0D}">
      <dsp:nvSpPr>
        <dsp:cNvPr id="0" name=""/>
        <dsp:cNvSpPr/>
      </dsp:nvSpPr>
      <dsp:spPr>
        <a:xfrm>
          <a:off x="2613925" y="2265052"/>
          <a:ext cx="91440" cy="91440"/>
        </a:xfrm>
        <a:custGeom>
          <a:avLst/>
          <a:gdLst/>
          <a:ahLst/>
          <a:cxnLst/>
          <a:rect l="0" t="0" r="0" b="0"/>
          <a:pathLst>
            <a:path>
              <a:moveTo>
                <a:pt x="45720" y="45720"/>
              </a:moveTo>
              <a:lnTo>
                <a:pt x="45720" y="46354"/>
              </a:lnTo>
              <a:lnTo>
                <a:pt x="46915" y="46354"/>
              </a:lnTo>
              <a:lnTo>
                <a:pt x="46915" y="4698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752B220-5EE8-4136-A1AE-2431FA87C690}">
      <dsp:nvSpPr>
        <dsp:cNvPr id="0" name=""/>
        <dsp:cNvSpPr/>
      </dsp:nvSpPr>
      <dsp:spPr>
        <a:xfrm>
          <a:off x="1845477" y="2312041"/>
          <a:ext cx="1630726" cy="794637"/>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R.1.2. </a:t>
          </a:r>
          <a:r>
            <a:rPr lang="lv-LV" sz="1000" b="0" kern="1200">
              <a:solidFill>
                <a:sysClr val="windowText" lastClr="000000"/>
              </a:solidFill>
              <a:latin typeface="Times New Roman" pitchFamily="18" charset="0"/>
              <a:cs typeface="Times New Roman" pitchFamily="18" charset="0"/>
            </a:rPr>
            <a:t>Veicināt ieguldījumus attīstāmajās vietās, tādējādi stiprinot piekrastes apdzīvojumu un ekonomiskās aktivitātes</a:t>
          </a:r>
        </a:p>
      </dsp:txBody>
      <dsp:txXfrm>
        <a:off x="1868751" y="2335315"/>
        <a:ext cx="1584178" cy="748089"/>
      </dsp:txXfrm>
    </dsp:sp>
    <dsp:sp modelId="{C1024A12-7B96-4664-9E44-ADB41287D19E}">
      <dsp:nvSpPr>
        <dsp:cNvPr id="0" name=""/>
        <dsp:cNvSpPr/>
      </dsp:nvSpPr>
      <dsp:spPr>
        <a:xfrm>
          <a:off x="2615120" y="3060958"/>
          <a:ext cx="91440" cy="91440"/>
        </a:xfrm>
        <a:custGeom>
          <a:avLst/>
          <a:gdLst/>
          <a:ahLst/>
          <a:cxnLst/>
          <a:rect l="0" t="0" r="0" b="0"/>
          <a:pathLst>
            <a:path>
              <a:moveTo>
                <a:pt x="45720" y="45720"/>
              </a:moveTo>
              <a:lnTo>
                <a:pt x="45720" y="48062"/>
              </a:lnTo>
              <a:lnTo>
                <a:pt x="47197" y="48062"/>
              </a:lnTo>
              <a:lnTo>
                <a:pt x="47197" y="5040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2EA087-15DB-49D4-8CE0-D4D21443DF3E}">
      <dsp:nvSpPr>
        <dsp:cNvPr id="0" name=""/>
        <dsp:cNvSpPr/>
      </dsp:nvSpPr>
      <dsp:spPr>
        <a:xfrm>
          <a:off x="1845477" y="3111364"/>
          <a:ext cx="1633680" cy="781613"/>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R.1.3. </a:t>
          </a:r>
          <a:r>
            <a:rPr lang="lv-LV" sz="1000" b="0" kern="1200">
              <a:solidFill>
                <a:sysClr val="windowText" lastClr="000000"/>
              </a:solidFill>
              <a:latin typeface="Times New Roman" pitchFamily="18" charset="0"/>
              <a:cs typeface="Times New Roman" pitchFamily="18" charset="0"/>
            </a:rPr>
            <a:t>Veicināt piekrastes dabas un kultūras mantojuma pieejamību visām sabiedrības grupām, ievērojot universālā dizaina principus</a:t>
          </a:r>
        </a:p>
      </dsp:txBody>
      <dsp:txXfrm>
        <a:off x="1868370" y="3134257"/>
        <a:ext cx="1587894" cy="735827"/>
      </dsp:txXfrm>
    </dsp:sp>
    <dsp:sp modelId="{C4C849E6-0110-45A4-B7F0-DDECC25AE803}">
      <dsp:nvSpPr>
        <dsp:cNvPr id="0" name=""/>
        <dsp:cNvSpPr/>
      </dsp:nvSpPr>
      <dsp:spPr>
        <a:xfrm>
          <a:off x="3283427" y="703805"/>
          <a:ext cx="1163378" cy="142765"/>
        </a:xfrm>
        <a:custGeom>
          <a:avLst/>
          <a:gdLst/>
          <a:ahLst/>
          <a:cxnLst/>
          <a:rect l="0" t="0" r="0" b="0"/>
          <a:pathLst>
            <a:path>
              <a:moveTo>
                <a:pt x="0" y="0"/>
              </a:moveTo>
              <a:lnTo>
                <a:pt x="0" y="71382"/>
              </a:lnTo>
              <a:lnTo>
                <a:pt x="1163378" y="71382"/>
              </a:lnTo>
              <a:lnTo>
                <a:pt x="1163378" y="142765"/>
              </a:lnTo>
            </a:path>
          </a:pathLst>
        </a:custGeom>
        <a:noFill/>
        <a:ln w="25400" cap="flat" cmpd="sng" algn="ctr">
          <a:solidFill>
            <a:schemeClr val="tx1">
              <a:lumMod val="65000"/>
              <a:lumOff val="35000"/>
            </a:schemeClr>
          </a:solidFill>
          <a:prstDash val="solid"/>
        </a:ln>
        <a:effectLst/>
      </dsp:spPr>
      <dsp:style>
        <a:lnRef idx="2">
          <a:scrgbClr r="0" g="0" b="0"/>
        </a:lnRef>
        <a:fillRef idx="0">
          <a:scrgbClr r="0" g="0" b="0"/>
        </a:fillRef>
        <a:effectRef idx="0">
          <a:scrgbClr r="0" g="0" b="0"/>
        </a:effectRef>
        <a:fontRef idx="minor"/>
      </dsp:style>
    </dsp:sp>
    <dsp:sp modelId="{3145BF89-E37E-42DF-A4C0-E02800A1CC9F}">
      <dsp:nvSpPr>
        <dsp:cNvPr id="0" name=""/>
        <dsp:cNvSpPr/>
      </dsp:nvSpPr>
      <dsp:spPr>
        <a:xfrm>
          <a:off x="4019527" y="846571"/>
          <a:ext cx="854558" cy="494112"/>
        </a:xfrm>
        <a:prstGeom prst="roundRect">
          <a:avLst>
            <a:gd name="adj" fmla="val 10000"/>
          </a:avLst>
        </a:prstGeom>
        <a:solidFill>
          <a:schemeClr val="accent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lv-LV" sz="1050" b="1" kern="1200">
              <a:solidFill>
                <a:sysClr val="windowText" lastClr="000000"/>
              </a:solidFill>
              <a:latin typeface="Times New Roman" pitchFamily="18" charset="0"/>
              <a:cs typeface="Times New Roman" pitchFamily="18" charset="0"/>
            </a:rPr>
            <a:t>2. Laba pārvaldība piekrastē</a:t>
          </a:r>
          <a:endParaRPr lang="lv-LV" sz="1050" kern="1200">
            <a:solidFill>
              <a:sysClr val="windowText" lastClr="000000"/>
            </a:solidFill>
            <a:latin typeface="Times New Roman" pitchFamily="18" charset="0"/>
            <a:cs typeface="Times New Roman" pitchFamily="18" charset="0"/>
          </a:endParaRPr>
        </a:p>
      </dsp:txBody>
      <dsp:txXfrm>
        <a:off x="4033999" y="861043"/>
        <a:ext cx="825614" cy="465168"/>
      </dsp:txXfrm>
    </dsp:sp>
    <dsp:sp modelId="{00C6F633-82D0-4E92-8A27-717EEC85BF82}">
      <dsp:nvSpPr>
        <dsp:cNvPr id="0" name=""/>
        <dsp:cNvSpPr/>
      </dsp:nvSpPr>
      <dsp:spPr>
        <a:xfrm>
          <a:off x="4401086" y="1340684"/>
          <a:ext cx="91440" cy="241126"/>
        </a:xfrm>
        <a:custGeom>
          <a:avLst/>
          <a:gdLst/>
          <a:ahLst/>
          <a:cxnLst/>
          <a:rect l="0" t="0" r="0" b="0"/>
          <a:pathLst>
            <a:path>
              <a:moveTo>
                <a:pt x="45720" y="0"/>
              </a:moveTo>
              <a:lnTo>
                <a:pt x="45720" y="120563"/>
              </a:lnTo>
              <a:lnTo>
                <a:pt x="45865" y="120563"/>
              </a:lnTo>
              <a:lnTo>
                <a:pt x="45865" y="241126"/>
              </a:lnTo>
            </a:path>
          </a:pathLst>
        </a:custGeom>
        <a:noFill/>
        <a:ln w="25400" cap="flat" cmpd="sng" algn="ctr">
          <a:solidFill>
            <a:schemeClr val="tx1">
              <a:lumMod val="65000"/>
              <a:lumOff val="35000"/>
            </a:schemeClr>
          </a:solidFill>
          <a:prstDash val="solid"/>
        </a:ln>
        <a:effectLst/>
      </dsp:spPr>
      <dsp:style>
        <a:lnRef idx="2">
          <a:scrgbClr r="0" g="0" b="0"/>
        </a:lnRef>
        <a:fillRef idx="0">
          <a:scrgbClr r="0" g="0" b="0"/>
        </a:fillRef>
        <a:effectRef idx="0">
          <a:scrgbClr r="0" g="0" b="0"/>
        </a:effectRef>
        <a:fontRef idx="minor"/>
      </dsp:style>
    </dsp:sp>
    <dsp:sp modelId="{F8831E5A-4ACD-4313-A97A-1853924DF6C3}">
      <dsp:nvSpPr>
        <dsp:cNvPr id="0" name=""/>
        <dsp:cNvSpPr/>
      </dsp:nvSpPr>
      <dsp:spPr>
        <a:xfrm>
          <a:off x="3765393" y="1581810"/>
          <a:ext cx="1363117" cy="932200"/>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dirty="0">
              <a:solidFill>
                <a:sysClr val="windowText" lastClr="000000"/>
              </a:solidFill>
              <a:latin typeface="Times New Roman" pitchFamily="18" charset="0"/>
              <a:cs typeface="Times New Roman" pitchFamily="18" charset="0"/>
            </a:rPr>
            <a:t>R.2.1. </a:t>
          </a:r>
          <a:r>
            <a:rPr lang="lv-LV" sz="1000" b="0" kern="1200" dirty="0">
              <a:solidFill>
                <a:sysClr val="windowText" lastClr="000000"/>
              </a:solidFill>
              <a:latin typeface="Times New Roman" pitchFamily="18" charset="0"/>
              <a:cs typeface="Times New Roman" pitchFamily="18" charset="0"/>
            </a:rPr>
            <a:t>Iesaistīt uzņēmējus, vietējās rīcības grupas  un nevalstiskās organizācijas vietējās ekonomikas aktivizēšanā</a:t>
          </a:r>
          <a:endParaRPr lang="lv-LV" sz="1000" b="0" kern="1200">
            <a:solidFill>
              <a:sysClr val="windowText" lastClr="000000"/>
            </a:solidFill>
            <a:latin typeface="Times New Roman" pitchFamily="18" charset="0"/>
            <a:cs typeface="Times New Roman" pitchFamily="18" charset="0"/>
          </a:endParaRPr>
        </a:p>
      </dsp:txBody>
      <dsp:txXfrm>
        <a:off x="3792696" y="1609113"/>
        <a:ext cx="1308511" cy="877594"/>
      </dsp:txXfrm>
    </dsp:sp>
    <dsp:sp modelId="{9A834844-8483-43EA-A354-C2DE77C7ADF0}">
      <dsp:nvSpPr>
        <dsp:cNvPr id="0" name=""/>
        <dsp:cNvSpPr/>
      </dsp:nvSpPr>
      <dsp:spPr>
        <a:xfrm>
          <a:off x="4395502" y="2468291"/>
          <a:ext cx="91440" cy="91440"/>
        </a:xfrm>
        <a:custGeom>
          <a:avLst/>
          <a:gdLst/>
          <a:ahLst/>
          <a:cxnLst/>
          <a:rect l="0" t="0" r="0" b="0"/>
          <a:pathLst>
            <a:path>
              <a:moveTo>
                <a:pt x="51449" y="45720"/>
              </a:moveTo>
              <a:lnTo>
                <a:pt x="51449" y="52724"/>
              </a:lnTo>
              <a:lnTo>
                <a:pt x="45720" y="52724"/>
              </a:lnTo>
              <a:lnTo>
                <a:pt x="45720" y="5972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C94488-5BA3-4414-8E8F-6E25741AFAA9}">
      <dsp:nvSpPr>
        <dsp:cNvPr id="0" name=""/>
        <dsp:cNvSpPr/>
      </dsp:nvSpPr>
      <dsp:spPr>
        <a:xfrm>
          <a:off x="3764356" y="2528019"/>
          <a:ext cx="1353731" cy="882757"/>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a:solidFill>
                <a:sysClr val="windowText" lastClr="000000"/>
              </a:solidFill>
              <a:latin typeface="Times New Roman" pitchFamily="18" charset="0"/>
              <a:cs typeface="Times New Roman" pitchFamily="18" charset="0"/>
            </a:rPr>
            <a:t>R.2.2. </a:t>
          </a:r>
          <a:r>
            <a:rPr lang="lv-LV" sz="1000" b="0" kern="1200">
              <a:solidFill>
                <a:sysClr val="windowText" lastClr="000000"/>
              </a:solidFill>
              <a:latin typeface="Times New Roman" pitchFamily="18" charset="0"/>
              <a:cs typeface="Times New Roman" pitchFamily="18" charset="0"/>
            </a:rPr>
            <a:t>Attīstīt sadarbību vienotā dabas un kultūrvēsturiskā mantojuma vērtību aizsardzībā un kapitalizēšanā</a:t>
          </a:r>
        </a:p>
      </dsp:txBody>
      <dsp:txXfrm>
        <a:off x="3790211" y="2553874"/>
        <a:ext cx="1302021" cy="831047"/>
      </dsp:txXfrm>
    </dsp:sp>
    <dsp:sp modelId="{B171E831-3F9E-45AA-AAA2-58E028B259F7}">
      <dsp:nvSpPr>
        <dsp:cNvPr id="0" name=""/>
        <dsp:cNvSpPr/>
      </dsp:nvSpPr>
      <dsp:spPr>
        <a:xfrm>
          <a:off x="4395502" y="3365057"/>
          <a:ext cx="91440" cy="91440"/>
        </a:xfrm>
        <a:custGeom>
          <a:avLst/>
          <a:gdLst/>
          <a:ahLst/>
          <a:cxnLst/>
          <a:rect l="0" t="0" r="0" b="0"/>
          <a:pathLst>
            <a:path>
              <a:moveTo>
                <a:pt x="45720" y="45720"/>
              </a:moveTo>
              <a:lnTo>
                <a:pt x="45720" y="48187"/>
              </a:lnTo>
              <a:lnTo>
                <a:pt x="49312" y="48187"/>
              </a:lnTo>
              <a:lnTo>
                <a:pt x="49312" y="506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6C29888-DAA0-49FA-BD78-3F29B3F8D0B3}">
      <dsp:nvSpPr>
        <dsp:cNvPr id="0" name=""/>
        <dsp:cNvSpPr/>
      </dsp:nvSpPr>
      <dsp:spPr>
        <a:xfrm>
          <a:off x="3758513" y="3415712"/>
          <a:ext cx="1372603" cy="767993"/>
        </a:xfrm>
        <a:prstGeom prst="roundRect">
          <a:avLst>
            <a:gd name="adj" fmla="val 10000"/>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lv-LV" sz="1000" b="1" kern="1200" dirty="0">
              <a:solidFill>
                <a:sysClr val="windowText" lastClr="000000"/>
              </a:solidFill>
              <a:latin typeface="Times New Roman" pitchFamily="18" charset="0"/>
              <a:cs typeface="Times New Roman" pitchFamily="18" charset="0"/>
            </a:rPr>
            <a:t>R.2.3. </a:t>
          </a:r>
          <a:r>
            <a:rPr lang="lv-LV" sz="1000" b="0" kern="1200" dirty="0">
              <a:solidFill>
                <a:sysClr val="windowText" lastClr="000000"/>
              </a:solidFill>
              <a:latin typeface="Times New Roman" pitchFamily="18" charset="0"/>
              <a:cs typeface="Times New Roman" pitchFamily="18" charset="0"/>
            </a:rPr>
            <a:t>Pilnveidot ar piekrastes attīstību saistītas nozaru politikas un normatīvo regulējumu</a:t>
          </a:r>
          <a:r>
            <a:rPr lang="lv-LV" sz="1000" b="1" kern="1200" dirty="0">
              <a:solidFill>
                <a:sysClr val="windowText" lastClr="000000"/>
              </a:solidFill>
              <a:latin typeface="Times New Roman" pitchFamily="18" charset="0"/>
              <a:cs typeface="Times New Roman" pitchFamily="18" charset="0"/>
            </a:rPr>
            <a:t> </a:t>
          </a:r>
          <a:endParaRPr lang="lv-LV" sz="1000" b="0" kern="1200">
            <a:solidFill>
              <a:sysClr val="windowText" lastClr="000000"/>
            </a:solidFill>
            <a:latin typeface="Times New Roman" pitchFamily="18" charset="0"/>
            <a:cs typeface="Times New Roman" pitchFamily="18" charset="0"/>
          </a:endParaRPr>
        </a:p>
      </dsp:txBody>
      <dsp:txXfrm>
        <a:off x="3781007" y="3438206"/>
        <a:ext cx="1327615" cy="723005"/>
      </dsp:txXfrm>
    </dsp:sp>
    <dsp:sp modelId="{4670CE5D-62C6-4DDB-98C5-913C4B6A838D}">
      <dsp:nvSpPr>
        <dsp:cNvPr id="0" name=""/>
        <dsp:cNvSpPr/>
      </dsp:nvSpPr>
      <dsp:spPr>
        <a:xfrm>
          <a:off x="3762475" y="3940690"/>
          <a:ext cx="682339" cy="243015"/>
        </a:xfrm>
        <a:custGeom>
          <a:avLst/>
          <a:gdLst/>
          <a:ahLst/>
          <a:cxnLst/>
          <a:rect l="0" t="0" r="0" b="0"/>
          <a:pathLst>
            <a:path>
              <a:moveTo>
                <a:pt x="682339" y="243015"/>
              </a:moveTo>
              <a:lnTo>
                <a:pt x="0" y="0"/>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DAD90266-0B59-4D93-8059-26193A534D2B}">
      <dsp:nvSpPr>
        <dsp:cNvPr id="0" name=""/>
        <dsp:cNvSpPr/>
      </dsp:nvSpPr>
      <dsp:spPr>
        <a:xfrm rot="5060984" flipV="1">
          <a:off x="3748742" y="3940690"/>
          <a:ext cx="27465" cy="189140"/>
        </a:xfrm>
        <a:prstGeom prst="roundRect">
          <a:avLst>
            <a:gd name="adj" fmla="val 10000"/>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endParaRPr lang="lv-LV" sz="1000" b="0" kern="1200">
            <a:solidFill>
              <a:sysClr val="windowText" lastClr="000000"/>
            </a:solidFill>
            <a:latin typeface="Garamond" pitchFamily="18" charset="0"/>
          </a:endParaRPr>
        </a:p>
      </dsp:txBody>
      <dsp:txXfrm rot="10800000">
        <a:off x="3749546" y="3941494"/>
        <a:ext cx="25857" cy="18753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94C77C7-EEE9-44AC-B5D7-2C3BFCEEFB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56</Pages>
  <Words>70396</Words>
  <Characters>40126</Characters>
  <Application>Microsoft Office Word</Application>
  <DocSecurity>0</DocSecurity>
  <Lines>334</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MartinsG</dc:creator>
  <cp:lastModifiedBy>Anna Putāne</cp:lastModifiedBy>
  <cp:revision>18</cp:revision>
  <cp:lastPrinted>2016-11-21T13:13:00Z</cp:lastPrinted>
  <dcterms:created xsi:type="dcterms:W3CDTF">2016-09-21T09:02:00Z</dcterms:created>
  <dcterms:modified xsi:type="dcterms:W3CDTF">2016-11-21T13:15:00Z</dcterms:modified>
</cp:coreProperties>
</file>