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3FA1" w14:textId="3768EEC4" w:rsidR="0072014E" w:rsidRPr="00BB50FF" w:rsidRDefault="0072014E" w:rsidP="00D51314">
      <w:pPr>
        <w:spacing w:after="0" w:line="240" w:lineRule="auto"/>
        <w:rPr>
          <w:rFonts w:ascii="Times New Roman" w:hAnsi="Times New Roman" w:cs="Times New Roman"/>
          <w:sz w:val="24"/>
          <w:szCs w:val="24"/>
        </w:rPr>
      </w:pPr>
      <w:proofErr w:type="gramStart"/>
      <w:r w:rsidRPr="00BB50FF">
        <w:rPr>
          <w:rFonts w:ascii="Times New Roman" w:hAnsi="Times New Roman" w:cs="Times New Roman"/>
          <w:sz w:val="24"/>
          <w:szCs w:val="24"/>
        </w:rPr>
        <w:t>2016.gada</w:t>
      </w:r>
      <w:proofErr w:type="gramEnd"/>
      <w:r w:rsidRPr="00BB50FF">
        <w:rPr>
          <w:rFonts w:ascii="Times New Roman" w:hAnsi="Times New Roman" w:cs="Times New Roman"/>
          <w:sz w:val="24"/>
          <w:szCs w:val="24"/>
        </w:rPr>
        <w:tab/>
      </w:r>
      <w:r w:rsidR="00514BFE">
        <w:rPr>
          <w:rFonts w:ascii="Times New Roman" w:hAnsi="Times New Roman" w:cs="Times New Roman"/>
          <w:sz w:val="24"/>
          <w:szCs w:val="24"/>
        </w:rPr>
        <w:t>novembrī</w:t>
      </w:r>
      <w:r w:rsidR="003602D1">
        <w:rPr>
          <w:rFonts w:ascii="Times New Roman" w:hAnsi="Times New Roman" w:cs="Times New Roman"/>
          <w:sz w:val="24"/>
          <w:szCs w:val="24"/>
        </w:rPr>
        <w:tab/>
      </w:r>
      <w:r w:rsidR="003602D1">
        <w:rPr>
          <w:rFonts w:ascii="Times New Roman" w:hAnsi="Times New Roman" w:cs="Times New Roman"/>
          <w:sz w:val="24"/>
          <w:szCs w:val="24"/>
        </w:rPr>
        <w:tab/>
      </w:r>
      <w:r w:rsidR="003602D1">
        <w:rPr>
          <w:rFonts w:ascii="Times New Roman" w:hAnsi="Times New Roman" w:cs="Times New Roman"/>
          <w:sz w:val="24"/>
          <w:szCs w:val="24"/>
        </w:rPr>
        <w:tab/>
      </w:r>
      <w:r w:rsidR="003602D1">
        <w:rPr>
          <w:rFonts w:ascii="Times New Roman" w:hAnsi="Times New Roman" w:cs="Times New Roman"/>
          <w:sz w:val="24"/>
          <w:szCs w:val="24"/>
        </w:rPr>
        <w:tab/>
      </w:r>
      <w:r w:rsidR="003602D1">
        <w:rPr>
          <w:rFonts w:ascii="Times New Roman" w:hAnsi="Times New Roman" w:cs="Times New Roman"/>
          <w:sz w:val="24"/>
          <w:szCs w:val="24"/>
        </w:rPr>
        <w:tab/>
      </w:r>
      <w:r w:rsidR="003602D1">
        <w:rPr>
          <w:rFonts w:ascii="Times New Roman" w:hAnsi="Times New Roman" w:cs="Times New Roman"/>
          <w:sz w:val="24"/>
          <w:szCs w:val="24"/>
        </w:rPr>
        <w:tab/>
      </w:r>
      <w:r w:rsidR="003602D1">
        <w:rPr>
          <w:rFonts w:ascii="Times New Roman" w:hAnsi="Times New Roman" w:cs="Times New Roman"/>
          <w:sz w:val="24"/>
          <w:szCs w:val="24"/>
        </w:rPr>
        <w:tab/>
      </w:r>
      <w:r w:rsidRPr="00BB50FF">
        <w:rPr>
          <w:rFonts w:ascii="Times New Roman" w:hAnsi="Times New Roman" w:cs="Times New Roman"/>
          <w:sz w:val="24"/>
          <w:szCs w:val="24"/>
        </w:rPr>
        <w:t>Noteikumi Nr.</w:t>
      </w:r>
    </w:p>
    <w:p w14:paraId="2BB4B41E" w14:textId="46A7317F" w:rsidR="0072014E" w:rsidRDefault="0017718D" w:rsidP="00D51314">
      <w:pPr>
        <w:spacing w:after="0" w:line="240" w:lineRule="auto"/>
        <w:rPr>
          <w:rFonts w:ascii="Times New Roman" w:hAnsi="Times New Roman" w:cs="Times New Roman"/>
          <w:sz w:val="24"/>
          <w:szCs w:val="24"/>
        </w:rPr>
      </w:pPr>
      <w:r>
        <w:rPr>
          <w:rFonts w:ascii="Times New Roman" w:hAnsi="Times New Roman" w:cs="Times New Roman"/>
          <w:sz w:val="24"/>
          <w:szCs w:val="24"/>
        </w:rPr>
        <w:t>Rīgā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 Nr.</w:t>
      </w:r>
      <w:r>
        <w:rPr>
          <w:rFonts w:ascii="Times New Roman" w:hAnsi="Times New Roman" w:cs="Times New Roman"/>
          <w:sz w:val="24"/>
          <w:szCs w:val="24"/>
        </w:rPr>
        <w:tab/>
      </w:r>
      <w:r w:rsidR="0072014E" w:rsidRPr="00BB50FF">
        <w:rPr>
          <w:rFonts w:ascii="Times New Roman" w:hAnsi="Times New Roman" w:cs="Times New Roman"/>
          <w:sz w:val="24"/>
          <w:szCs w:val="24"/>
        </w:rPr>
        <w:t>§)</w:t>
      </w:r>
    </w:p>
    <w:p w14:paraId="54A9FC12" w14:textId="77777777" w:rsidR="00532236" w:rsidRPr="00BB50FF" w:rsidRDefault="00532236" w:rsidP="00D51314">
      <w:pPr>
        <w:spacing w:after="0" w:line="240" w:lineRule="auto"/>
        <w:rPr>
          <w:rFonts w:ascii="Times New Roman" w:hAnsi="Times New Roman" w:cs="Times New Roman"/>
          <w:sz w:val="24"/>
          <w:szCs w:val="24"/>
        </w:rPr>
      </w:pPr>
    </w:p>
    <w:p w14:paraId="0AFB1755" w14:textId="386B74CB" w:rsidR="00344F79" w:rsidRPr="00BB50FF" w:rsidRDefault="0072014E" w:rsidP="0017718D">
      <w:pPr>
        <w:spacing w:after="0" w:line="240" w:lineRule="auto"/>
        <w:ind w:firstLine="720"/>
        <w:jc w:val="center"/>
        <w:rPr>
          <w:rFonts w:ascii="Times New Roman" w:hAnsi="Times New Roman" w:cs="Times New Roman"/>
          <w:b/>
          <w:sz w:val="24"/>
          <w:szCs w:val="24"/>
        </w:rPr>
      </w:pPr>
      <w:r w:rsidRPr="00BB50FF">
        <w:rPr>
          <w:rFonts w:ascii="Times New Roman" w:hAnsi="Times New Roman" w:cs="Times New Roman"/>
          <w:b/>
          <w:sz w:val="24"/>
          <w:szCs w:val="24"/>
        </w:rPr>
        <w:t>Grozījumi Ministru kabineta 2009.</w:t>
      </w:r>
      <w:r w:rsidR="000C4BB5" w:rsidRPr="00BB50FF">
        <w:rPr>
          <w:rFonts w:ascii="Times New Roman" w:hAnsi="Times New Roman" w:cs="Times New Roman"/>
          <w:b/>
          <w:sz w:val="24"/>
          <w:szCs w:val="24"/>
        </w:rPr>
        <w:t xml:space="preserve"> </w:t>
      </w:r>
      <w:r w:rsidRPr="00BB50FF">
        <w:rPr>
          <w:rFonts w:ascii="Times New Roman" w:hAnsi="Times New Roman" w:cs="Times New Roman"/>
          <w:b/>
          <w:sz w:val="24"/>
          <w:szCs w:val="24"/>
        </w:rPr>
        <w:t>gada 11.</w:t>
      </w:r>
      <w:r w:rsidR="000C4BB5" w:rsidRPr="00BB50FF">
        <w:rPr>
          <w:rFonts w:ascii="Times New Roman" w:hAnsi="Times New Roman" w:cs="Times New Roman"/>
          <w:b/>
          <w:sz w:val="24"/>
          <w:szCs w:val="24"/>
        </w:rPr>
        <w:t xml:space="preserve"> </w:t>
      </w:r>
      <w:r w:rsidRPr="00BB50FF">
        <w:rPr>
          <w:rFonts w:ascii="Times New Roman" w:hAnsi="Times New Roman" w:cs="Times New Roman"/>
          <w:b/>
          <w:sz w:val="24"/>
          <w:szCs w:val="24"/>
        </w:rPr>
        <w:t xml:space="preserve">augusta noteikumos </w:t>
      </w:r>
    </w:p>
    <w:p w14:paraId="5DBACD3A" w14:textId="0D6C641E" w:rsidR="0072014E" w:rsidRPr="00BB50FF" w:rsidRDefault="0072014E" w:rsidP="0017718D">
      <w:pPr>
        <w:spacing w:after="0" w:line="240" w:lineRule="auto"/>
        <w:ind w:firstLine="720"/>
        <w:jc w:val="center"/>
        <w:rPr>
          <w:rFonts w:ascii="Times New Roman" w:eastAsia="Calibri" w:hAnsi="Times New Roman" w:cs="Times New Roman"/>
          <w:b/>
          <w:sz w:val="24"/>
          <w:szCs w:val="24"/>
        </w:rPr>
      </w:pPr>
      <w:r w:rsidRPr="00BB50FF">
        <w:rPr>
          <w:rFonts w:ascii="Times New Roman" w:hAnsi="Times New Roman" w:cs="Times New Roman"/>
          <w:b/>
          <w:sz w:val="24"/>
          <w:szCs w:val="24"/>
        </w:rPr>
        <w:t>Nr.</w:t>
      </w:r>
      <w:r w:rsidR="000C4BB5" w:rsidRPr="00BB50FF">
        <w:rPr>
          <w:rFonts w:ascii="Times New Roman" w:hAnsi="Times New Roman" w:cs="Times New Roman"/>
          <w:b/>
          <w:sz w:val="24"/>
          <w:szCs w:val="24"/>
        </w:rPr>
        <w:t xml:space="preserve"> </w:t>
      </w:r>
      <w:r w:rsidRPr="00BB50FF">
        <w:rPr>
          <w:rFonts w:ascii="Times New Roman" w:hAnsi="Times New Roman" w:cs="Times New Roman"/>
          <w:b/>
          <w:sz w:val="24"/>
          <w:szCs w:val="24"/>
        </w:rPr>
        <w:t xml:space="preserve">918 </w:t>
      </w:r>
      <w:r w:rsidR="00BB5ECB" w:rsidRPr="00BB50FF">
        <w:rPr>
          <w:rFonts w:ascii="Times New Roman" w:hAnsi="Times New Roman" w:cs="Times New Roman"/>
          <w:b/>
          <w:sz w:val="24"/>
          <w:szCs w:val="24"/>
        </w:rPr>
        <w:t>“</w:t>
      </w:r>
      <w:r w:rsidRPr="00BB50FF">
        <w:rPr>
          <w:rFonts w:ascii="Times New Roman" w:hAnsi="Times New Roman" w:cs="Times New Roman"/>
          <w:b/>
          <w:sz w:val="24"/>
          <w:szCs w:val="24"/>
        </w:rPr>
        <w:t>Noteikumi par ūdenstilpju un rūpnieciskās zvejas tiesību nomu un zvejas tiesību izmantošanas kārtību”</w:t>
      </w:r>
    </w:p>
    <w:p w14:paraId="6260107F" w14:textId="77777777" w:rsidR="0072014E" w:rsidRPr="00BB50FF" w:rsidRDefault="0072014E" w:rsidP="00D51314">
      <w:pPr>
        <w:spacing w:after="0" w:line="240" w:lineRule="auto"/>
        <w:jc w:val="right"/>
        <w:rPr>
          <w:rFonts w:ascii="Times New Roman" w:hAnsi="Times New Roman" w:cs="Times New Roman"/>
          <w:iCs/>
          <w:sz w:val="24"/>
          <w:szCs w:val="24"/>
        </w:rPr>
      </w:pPr>
    </w:p>
    <w:p w14:paraId="4C272172" w14:textId="77777777" w:rsidR="0072014E" w:rsidRPr="00BB50FF" w:rsidRDefault="0072014E" w:rsidP="00D51314">
      <w:pPr>
        <w:spacing w:after="0" w:line="240" w:lineRule="auto"/>
        <w:jc w:val="right"/>
        <w:rPr>
          <w:rFonts w:ascii="Times New Roman" w:hAnsi="Times New Roman" w:cs="Times New Roman"/>
          <w:bCs/>
          <w:sz w:val="24"/>
          <w:szCs w:val="24"/>
          <w:shd w:val="clear" w:color="auto" w:fill="FFFFFF"/>
          <w:lang w:eastAsia="x-none"/>
        </w:rPr>
      </w:pPr>
      <w:r w:rsidRPr="00BB50FF">
        <w:rPr>
          <w:rFonts w:ascii="Times New Roman" w:hAnsi="Times New Roman" w:cs="Times New Roman"/>
          <w:iCs/>
          <w:sz w:val="24"/>
          <w:szCs w:val="24"/>
        </w:rPr>
        <w:t>Izdoti saskaņā ar</w:t>
      </w:r>
    </w:p>
    <w:p w14:paraId="143AF938" w14:textId="04E6F0CA" w:rsidR="0072014E" w:rsidRPr="00BB50FF" w:rsidRDefault="0072014E" w:rsidP="00D51314">
      <w:pPr>
        <w:spacing w:after="0" w:line="240" w:lineRule="auto"/>
        <w:jc w:val="right"/>
        <w:rPr>
          <w:rFonts w:ascii="Times New Roman" w:hAnsi="Times New Roman" w:cs="Times New Roman"/>
          <w:bCs/>
          <w:sz w:val="24"/>
          <w:szCs w:val="24"/>
          <w:shd w:val="clear" w:color="auto" w:fill="FFFFFF"/>
          <w:lang w:eastAsia="x-none"/>
        </w:rPr>
      </w:pPr>
      <w:r w:rsidRPr="00BB50FF">
        <w:rPr>
          <w:rFonts w:ascii="Times New Roman" w:hAnsi="Times New Roman" w:cs="Times New Roman"/>
          <w:bCs/>
          <w:sz w:val="24"/>
          <w:szCs w:val="24"/>
          <w:shd w:val="clear" w:color="auto" w:fill="FFFFFF"/>
          <w:lang w:eastAsia="x-none"/>
        </w:rPr>
        <w:t>Zvejniecības likuma 7.</w:t>
      </w:r>
      <w:r w:rsidR="000702E4">
        <w:rPr>
          <w:rFonts w:ascii="Times New Roman" w:hAnsi="Times New Roman" w:cs="Times New Roman"/>
          <w:bCs/>
          <w:sz w:val="24"/>
          <w:szCs w:val="24"/>
          <w:shd w:val="clear" w:color="auto" w:fill="FFFFFF"/>
          <w:lang w:eastAsia="x-none"/>
        </w:rPr>
        <w:t xml:space="preserve"> </w:t>
      </w:r>
      <w:r w:rsidRPr="00BB50FF">
        <w:rPr>
          <w:rFonts w:ascii="Times New Roman" w:hAnsi="Times New Roman" w:cs="Times New Roman"/>
          <w:bCs/>
          <w:sz w:val="24"/>
          <w:szCs w:val="24"/>
          <w:shd w:val="clear" w:color="auto" w:fill="FFFFFF"/>
          <w:lang w:eastAsia="x-none"/>
        </w:rPr>
        <w:t>panta piekto</w:t>
      </w:r>
    </w:p>
    <w:p w14:paraId="357794EA" w14:textId="0B458408" w:rsidR="0072014E" w:rsidRPr="00BB50FF" w:rsidRDefault="0072014E" w:rsidP="00D51314">
      <w:pPr>
        <w:spacing w:after="0" w:line="240" w:lineRule="auto"/>
        <w:jc w:val="right"/>
        <w:rPr>
          <w:rFonts w:ascii="Times New Roman" w:hAnsi="Times New Roman" w:cs="Times New Roman"/>
          <w:bCs/>
          <w:sz w:val="24"/>
          <w:szCs w:val="24"/>
          <w:shd w:val="clear" w:color="auto" w:fill="FFFFFF"/>
          <w:lang w:eastAsia="x-none"/>
        </w:rPr>
      </w:pPr>
      <w:r w:rsidRPr="00BB50FF">
        <w:rPr>
          <w:rFonts w:ascii="Times New Roman" w:hAnsi="Times New Roman" w:cs="Times New Roman"/>
          <w:bCs/>
          <w:sz w:val="24"/>
          <w:szCs w:val="24"/>
          <w:shd w:val="clear" w:color="auto" w:fill="FFFFFF"/>
          <w:lang w:eastAsia="x-none"/>
        </w:rPr>
        <w:t xml:space="preserve"> un astoto daļu, 13.</w:t>
      </w:r>
      <w:r w:rsidR="000702E4">
        <w:rPr>
          <w:rFonts w:ascii="Times New Roman" w:hAnsi="Times New Roman" w:cs="Times New Roman"/>
          <w:bCs/>
          <w:sz w:val="24"/>
          <w:szCs w:val="24"/>
          <w:shd w:val="clear" w:color="auto" w:fill="FFFFFF"/>
          <w:lang w:eastAsia="x-none"/>
        </w:rPr>
        <w:t xml:space="preserve"> </w:t>
      </w:r>
      <w:r w:rsidRPr="00BB50FF">
        <w:rPr>
          <w:rFonts w:ascii="Times New Roman" w:hAnsi="Times New Roman" w:cs="Times New Roman"/>
          <w:bCs/>
          <w:sz w:val="24"/>
          <w:szCs w:val="24"/>
          <w:shd w:val="clear" w:color="auto" w:fill="FFFFFF"/>
          <w:lang w:eastAsia="x-none"/>
        </w:rPr>
        <w:t>panta otrās daļas 1.</w:t>
      </w:r>
      <w:r w:rsidR="000702E4">
        <w:rPr>
          <w:rFonts w:ascii="Times New Roman" w:hAnsi="Times New Roman" w:cs="Times New Roman"/>
          <w:bCs/>
          <w:sz w:val="24"/>
          <w:szCs w:val="24"/>
          <w:shd w:val="clear" w:color="auto" w:fill="FFFFFF"/>
          <w:lang w:eastAsia="x-none"/>
        </w:rPr>
        <w:t xml:space="preserve"> </w:t>
      </w:r>
      <w:r w:rsidRPr="00BB50FF">
        <w:rPr>
          <w:rFonts w:ascii="Times New Roman" w:hAnsi="Times New Roman" w:cs="Times New Roman"/>
          <w:bCs/>
          <w:sz w:val="24"/>
          <w:szCs w:val="24"/>
          <w:shd w:val="clear" w:color="auto" w:fill="FFFFFF"/>
          <w:lang w:eastAsia="x-none"/>
        </w:rPr>
        <w:t>punktu</w:t>
      </w:r>
    </w:p>
    <w:p w14:paraId="479897FE" w14:textId="11BFA51F" w:rsidR="0072014E" w:rsidRPr="00BB50FF" w:rsidRDefault="0072014E" w:rsidP="00D51314">
      <w:pPr>
        <w:spacing w:after="0" w:line="240" w:lineRule="auto"/>
        <w:jc w:val="right"/>
        <w:rPr>
          <w:rFonts w:ascii="Times New Roman" w:hAnsi="Times New Roman" w:cs="Times New Roman"/>
          <w:bCs/>
          <w:sz w:val="24"/>
          <w:szCs w:val="24"/>
          <w:shd w:val="clear" w:color="auto" w:fill="FFFFFF"/>
          <w:lang w:eastAsia="x-none"/>
        </w:rPr>
      </w:pPr>
      <w:r w:rsidRPr="00BB50FF">
        <w:rPr>
          <w:rFonts w:ascii="Times New Roman" w:hAnsi="Times New Roman" w:cs="Times New Roman"/>
          <w:bCs/>
          <w:sz w:val="24"/>
          <w:szCs w:val="24"/>
          <w:shd w:val="clear" w:color="auto" w:fill="FFFFFF"/>
          <w:lang w:eastAsia="x-none"/>
        </w:rPr>
        <w:t xml:space="preserve"> un 25.</w:t>
      </w:r>
      <w:r w:rsidR="000702E4">
        <w:rPr>
          <w:rFonts w:ascii="Times New Roman" w:hAnsi="Times New Roman" w:cs="Times New Roman"/>
          <w:bCs/>
          <w:sz w:val="24"/>
          <w:szCs w:val="24"/>
          <w:shd w:val="clear" w:color="auto" w:fill="FFFFFF"/>
          <w:lang w:eastAsia="x-none"/>
        </w:rPr>
        <w:t xml:space="preserve"> </w:t>
      </w:r>
      <w:r w:rsidRPr="00BB50FF">
        <w:rPr>
          <w:rFonts w:ascii="Times New Roman" w:hAnsi="Times New Roman" w:cs="Times New Roman"/>
          <w:bCs/>
          <w:sz w:val="24"/>
          <w:szCs w:val="24"/>
          <w:shd w:val="clear" w:color="auto" w:fill="FFFFFF"/>
          <w:lang w:eastAsia="x-none"/>
        </w:rPr>
        <w:t>panta otro daļu</w:t>
      </w:r>
    </w:p>
    <w:p w14:paraId="5BAD72FE" w14:textId="77777777" w:rsidR="00B6258A" w:rsidRPr="00BB50FF" w:rsidRDefault="00B6258A" w:rsidP="00D51314">
      <w:pPr>
        <w:spacing w:after="0" w:line="240" w:lineRule="auto"/>
        <w:ind w:firstLine="567"/>
        <w:jc w:val="both"/>
        <w:rPr>
          <w:rFonts w:ascii="Times New Roman" w:hAnsi="Times New Roman" w:cs="Times New Roman"/>
          <w:sz w:val="24"/>
          <w:szCs w:val="24"/>
        </w:rPr>
      </w:pPr>
    </w:p>
    <w:p w14:paraId="5FB19FFE" w14:textId="5DA6B68F" w:rsidR="0072014E" w:rsidRPr="00BB50FF" w:rsidRDefault="00A85570" w:rsidP="0017718D">
      <w:pPr>
        <w:spacing w:after="0" w:line="240" w:lineRule="auto"/>
        <w:ind w:firstLine="720"/>
        <w:jc w:val="both"/>
        <w:rPr>
          <w:rFonts w:ascii="Times New Roman" w:hAnsi="Times New Roman" w:cs="Times New Roman"/>
          <w:sz w:val="24"/>
          <w:szCs w:val="24"/>
        </w:rPr>
      </w:pPr>
      <w:r w:rsidRPr="00BB50FF">
        <w:rPr>
          <w:rFonts w:ascii="Times New Roman" w:hAnsi="Times New Roman" w:cs="Times New Roman"/>
          <w:sz w:val="24"/>
          <w:szCs w:val="24"/>
        </w:rPr>
        <w:t xml:space="preserve">1. </w:t>
      </w:r>
      <w:r w:rsidR="0072014E" w:rsidRPr="00BB50FF">
        <w:rPr>
          <w:rFonts w:ascii="Times New Roman" w:hAnsi="Times New Roman" w:cs="Times New Roman"/>
          <w:sz w:val="24"/>
          <w:szCs w:val="24"/>
        </w:rPr>
        <w:t>Izdarīt Ministru kabineta 2009.</w:t>
      </w:r>
      <w:r w:rsidR="00B7719A" w:rsidRPr="00BB50FF">
        <w:rPr>
          <w:rFonts w:ascii="Times New Roman" w:hAnsi="Times New Roman" w:cs="Times New Roman"/>
          <w:sz w:val="24"/>
          <w:szCs w:val="24"/>
        </w:rPr>
        <w:t xml:space="preserve"> </w:t>
      </w:r>
      <w:r w:rsidR="0072014E" w:rsidRPr="00BB50FF">
        <w:rPr>
          <w:rFonts w:ascii="Times New Roman" w:hAnsi="Times New Roman" w:cs="Times New Roman"/>
          <w:sz w:val="24"/>
          <w:szCs w:val="24"/>
        </w:rPr>
        <w:t>gada 11.</w:t>
      </w:r>
      <w:r w:rsidR="00B7719A" w:rsidRPr="00BB50FF">
        <w:rPr>
          <w:rFonts w:ascii="Times New Roman" w:hAnsi="Times New Roman" w:cs="Times New Roman"/>
          <w:sz w:val="24"/>
          <w:szCs w:val="24"/>
        </w:rPr>
        <w:t xml:space="preserve"> </w:t>
      </w:r>
      <w:r w:rsidR="0072014E" w:rsidRPr="00BB50FF">
        <w:rPr>
          <w:rFonts w:ascii="Times New Roman" w:hAnsi="Times New Roman" w:cs="Times New Roman"/>
          <w:sz w:val="24"/>
          <w:szCs w:val="24"/>
        </w:rPr>
        <w:t>augusta noteikumos Nr.</w:t>
      </w:r>
      <w:r w:rsidR="00B7719A" w:rsidRPr="00BB50FF">
        <w:rPr>
          <w:rFonts w:ascii="Times New Roman" w:hAnsi="Times New Roman" w:cs="Times New Roman"/>
          <w:sz w:val="24"/>
          <w:szCs w:val="24"/>
        </w:rPr>
        <w:t xml:space="preserve"> </w:t>
      </w:r>
      <w:r w:rsidR="0072014E" w:rsidRPr="00BB50FF">
        <w:rPr>
          <w:rFonts w:ascii="Times New Roman" w:hAnsi="Times New Roman" w:cs="Times New Roman"/>
          <w:sz w:val="24"/>
          <w:szCs w:val="24"/>
        </w:rPr>
        <w:t>918 „Noteikumi par ūdenstilpju un rūpniecisko zvejas tiesību nomu un zvejas tiesību izmantošanas kārtību” (Latvijas Vēstnesis, 2009, 135., 203.</w:t>
      </w:r>
      <w:r w:rsidR="00BB50FF">
        <w:rPr>
          <w:rFonts w:ascii="Times New Roman" w:hAnsi="Times New Roman" w:cs="Times New Roman"/>
          <w:sz w:val="24"/>
          <w:szCs w:val="24"/>
        </w:rPr>
        <w:t> </w:t>
      </w:r>
      <w:r w:rsidR="0072014E" w:rsidRPr="00BB50FF">
        <w:rPr>
          <w:rFonts w:ascii="Times New Roman" w:hAnsi="Times New Roman" w:cs="Times New Roman"/>
          <w:sz w:val="24"/>
          <w:szCs w:val="24"/>
        </w:rPr>
        <w:t>nr.; 2011, 48.</w:t>
      </w:r>
      <w:r w:rsidR="00BB50FF">
        <w:rPr>
          <w:rFonts w:ascii="Times New Roman" w:hAnsi="Times New Roman" w:cs="Times New Roman"/>
          <w:sz w:val="24"/>
          <w:szCs w:val="24"/>
        </w:rPr>
        <w:t> </w:t>
      </w:r>
      <w:r w:rsidR="0072014E" w:rsidRPr="00BB50FF">
        <w:rPr>
          <w:rFonts w:ascii="Times New Roman" w:hAnsi="Times New Roman" w:cs="Times New Roman"/>
          <w:sz w:val="24"/>
          <w:szCs w:val="24"/>
        </w:rPr>
        <w:t>nr.; 2012, 19.</w:t>
      </w:r>
      <w:r w:rsidR="00BB50FF">
        <w:rPr>
          <w:rFonts w:ascii="Times New Roman" w:hAnsi="Times New Roman" w:cs="Times New Roman"/>
          <w:sz w:val="24"/>
          <w:szCs w:val="24"/>
        </w:rPr>
        <w:t> </w:t>
      </w:r>
      <w:r w:rsidR="0072014E" w:rsidRPr="00BB50FF">
        <w:rPr>
          <w:rFonts w:ascii="Times New Roman" w:hAnsi="Times New Roman" w:cs="Times New Roman"/>
          <w:sz w:val="24"/>
          <w:szCs w:val="24"/>
        </w:rPr>
        <w:t>nr.; 2013, 164.</w:t>
      </w:r>
      <w:r w:rsidR="00BB50FF">
        <w:rPr>
          <w:rFonts w:ascii="Times New Roman" w:hAnsi="Times New Roman" w:cs="Times New Roman"/>
          <w:sz w:val="24"/>
          <w:szCs w:val="24"/>
        </w:rPr>
        <w:t> </w:t>
      </w:r>
      <w:r w:rsidR="0072014E" w:rsidRPr="00BB50FF">
        <w:rPr>
          <w:rFonts w:ascii="Times New Roman" w:hAnsi="Times New Roman" w:cs="Times New Roman"/>
          <w:sz w:val="24"/>
          <w:szCs w:val="24"/>
        </w:rPr>
        <w:t>nr.</w:t>
      </w:r>
      <w:r w:rsidR="00550EA8" w:rsidRPr="00BB50FF">
        <w:rPr>
          <w:rFonts w:ascii="Times New Roman" w:hAnsi="Times New Roman" w:cs="Times New Roman"/>
          <w:sz w:val="24"/>
          <w:szCs w:val="24"/>
        </w:rPr>
        <w:t>; 2015, 13., 40.</w:t>
      </w:r>
      <w:r w:rsidR="00BB50FF">
        <w:rPr>
          <w:rFonts w:ascii="Times New Roman" w:hAnsi="Times New Roman" w:cs="Times New Roman"/>
          <w:sz w:val="24"/>
          <w:szCs w:val="24"/>
        </w:rPr>
        <w:t> </w:t>
      </w:r>
      <w:r w:rsidR="00550EA8" w:rsidRPr="00BB50FF">
        <w:rPr>
          <w:rFonts w:ascii="Times New Roman" w:hAnsi="Times New Roman" w:cs="Times New Roman"/>
          <w:sz w:val="24"/>
          <w:szCs w:val="24"/>
        </w:rPr>
        <w:t>nr.</w:t>
      </w:r>
      <w:r w:rsidR="0072014E" w:rsidRPr="00BB50FF">
        <w:rPr>
          <w:rFonts w:ascii="Times New Roman" w:hAnsi="Times New Roman" w:cs="Times New Roman"/>
          <w:sz w:val="24"/>
          <w:szCs w:val="24"/>
        </w:rPr>
        <w:t>) šādus grozījumus:</w:t>
      </w:r>
    </w:p>
    <w:p w14:paraId="3C53C551" w14:textId="77777777" w:rsidR="0072014E" w:rsidRPr="00BB50FF" w:rsidRDefault="0072014E" w:rsidP="00D51314">
      <w:pPr>
        <w:spacing w:after="0" w:line="240" w:lineRule="auto"/>
        <w:ind w:firstLine="300"/>
        <w:rPr>
          <w:rFonts w:ascii="Times New Roman" w:eastAsia="Times New Roman" w:hAnsi="Times New Roman" w:cs="Times New Roman"/>
          <w:sz w:val="24"/>
          <w:szCs w:val="24"/>
          <w:lang w:eastAsia="lv-LV"/>
        </w:rPr>
      </w:pPr>
      <w:bookmarkStart w:id="0" w:name="p1"/>
      <w:bookmarkStart w:id="1" w:name="p-479182"/>
      <w:bookmarkEnd w:id="0"/>
      <w:bookmarkEnd w:id="1"/>
    </w:p>
    <w:p w14:paraId="74C5796F" w14:textId="72FBAD18" w:rsidR="000E33FE" w:rsidRPr="00BB50FF" w:rsidRDefault="00D16DA2" w:rsidP="00D51314">
      <w:pPr>
        <w:tabs>
          <w:tab w:val="left" w:pos="709"/>
          <w:tab w:val="left" w:pos="993"/>
        </w:tabs>
        <w:spacing w:after="0" w:line="240" w:lineRule="auto"/>
        <w:ind w:firstLine="567"/>
        <w:jc w:val="both"/>
        <w:rPr>
          <w:rFonts w:ascii="Times New Roman" w:hAnsi="Times New Roman" w:cs="Times New Roman"/>
          <w:sz w:val="24"/>
          <w:szCs w:val="24"/>
        </w:rPr>
      </w:pPr>
      <w:r w:rsidRPr="00BB50FF">
        <w:rPr>
          <w:rFonts w:ascii="Times New Roman" w:hAnsi="Times New Roman" w:cs="Times New Roman"/>
          <w:sz w:val="24"/>
          <w:szCs w:val="24"/>
        </w:rPr>
        <w:t>1.</w:t>
      </w:r>
      <w:r w:rsidR="00A85570" w:rsidRPr="00BB50FF">
        <w:rPr>
          <w:rFonts w:ascii="Times New Roman" w:hAnsi="Times New Roman" w:cs="Times New Roman"/>
          <w:sz w:val="24"/>
          <w:szCs w:val="24"/>
        </w:rPr>
        <w:t>1.</w:t>
      </w:r>
      <w:r w:rsidR="000E33FE" w:rsidRPr="00BB50FF">
        <w:rPr>
          <w:rFonts w:ascii="Times New Roman" w:hAnsi="Times New Roman" w:cs="Times New Roman"/>
          <w:sz w:val="24"/>
          <w:szCs w:val="24"/>
        </w:rPr>
        <w:t xml:space="preserve"> </w:t>
      </w:r>
      <w:r w:rsidR="00C10F47" w:rsidRPr="00BB50FF">
        <w:rPr>
          <w:rFonts w:ascii="Times New Roman" w:hAnsi="Times New Roman" w:cs="Times New Roman"/>
          <w:sz w:val="24"/>
          <w:szCs w:val="24"/>
        </w:rPr>
        <w:t>a</w:t>
      </w:r>
      <w:r w:rsidR="0072014E" w:rsidRPr="00BB50FF">
        <w:rPr>
          <w:rFonts w:ascii="Times New Roman" w:hAnsi="Times New Roman" w:cs="Times New Roman"/>
          <w:sz w:val="24"/>
          <w:szCs w:val="24"/>
        </w:rPr>
        <w:t xml:space="preserve">izstāt </w:t>
      </w:r>
      <w:r w:rsidR="00BB50FF">
        <w:rPr>
          <w:rFonts w:ascii="Times New Roman" w:hAnsi="Times New Roman" w:cs="Times New Roman"/>
          <w:sz w:val="24"/>
          <w:szCs w:val="24"/>
        </w:rPr>
        <w:t xml:space="preserve">visā </w:t>
      </w:r>
      <w:r w:rsidR="0072014E" w:rsidRPr="00BB50FF">
        <w:rPr>
          <w:rFonts w:ascii="Times New Roman" w:hAnsi="Times New Roman" w:cs="Times New Roman"/>
          <w:sz w:val="24"/>
          <w:szCs w:val="24"/>
        </w:rPr>
        <w:t xml:space="preserve">noteikumu </w:t>
      </w:r>
      <w:r w:rsidR="00550EA8" w:rsidRPr="00BB50FF">
        <w:rPr>
          <w:rFonts w:ascii="Times New Roman" w:hAnsi="Times New Roman" w:cs="Times New Roman"/>
          <w:sz w:val="24"/>
          <w:szCs w:val="24"/>
        </w:rPr>
        <w:t>tekstā</w:t>
      </w:r>
      <w:r w:rsidR="0072014E" w:rsidRPr="00BB50FF">
        <w:rPr>
          <w:rFonts w:ascii="Times New Roman" w:hAnsi="Times New Roman" w:cs="Times New Roman"/>
          <w:sz w:val="24"/>
          <w:szCs w:val="24"/>
        </w:rPr>
        <w:t xml:space="preserve"> vārdu “makšķerēšana”</w:t>
      </w:r>
      <w:r w:rsidR="00CC2DAB" w:rsidRPr="00BB50FF">
        <w:rPr>
          <w:rFonts w:ascii="Times New Roman" w:hAnsi="Times New Roman" w:cs="Times New Roman"/>
          <w:sz w:val="24"/>
          <w:szCs w:val="24"/>
        </w:rPr>
        <w:t xml:space="preserve"> (attiecīgā locījumā)</w:t>
      </w:r>
      <w:r w:rsidR="0072014E" w:rsidRPr="00BB50FF">
        <w:rPr>
          <w:rFonts w:ascii="Times New Roman" w:hAnsi="Times New Roman" w:cs="Times New Roman"/>
          <w:sz w:val="24"/>
          <w:szCs w:val="24"/>
        </w:rPr>
        <w:t xml:space="preserve"> ar vārdiem “makšķerēšana, vēžošana un zemūdens medības” </w:t>
      </w:r>
      <w:r w:rsidR="001B2ABE" w:rsidRPr="00BB50FF">
        <w:rPr>
          <w:rFonts w:ascii="Times New Roman" w:hAnsi="Times New Roman" w:cs="Times New Roman"/>
          <w:sz w:val="24"/>
          <w:szCs w:val="24"/>
        </w:rPr>
        <w:t>(</w:t>
      </w:r>
      <w:r w:rsidR="0072014E" w:rsidRPr="00BB50FF">
        <w:rPr>
          <w:rFonts w:ascii="Times New Roman" w:hAnsi="Times New Roman" w:cs="Times New Roman"/>
          <w:sz w:val="24"/>
          <w:szCs w:val="24"/>
        </w:rPr>
        <w:t>attiecīgā locījumā</w:t>
      </w:r>
      <w:r w:rsidR="001B2ABE" w:rsidRPr="00BB50FF">
        <w:rPr>
          <w:rFonts w:ascii="Times New Roman" w:hAnsi="Times New Roman" w:cs="Times New Roman"/>
          <w:sz w:val="24"/>
          <w:szCs w:val="24"/>
        </w:rPr>
        <w:t>)</w:t>
      </w:r>
      <w:r w:rsidR="0072014E" w:rsidRPr="00BB50FF">
        <w:rPr>
          <w:rFonts w:ascii="Times New Roman" w:hAnsi="Times New Roman" w:cs="Times New Roman"/>
          <w:sz w:val="24"/>
          <w:szCs w:val="24"/>
        </w:rPr>
        <w:t xml:space="preserve">. </w:t>
      </w:r>
    </w:p>
    <w:p w14:paraId="72966BE0" w14:textId="77777777" w:rsidR="005379C6" w:rsidRPr="00BB50FF" w:rsidRDefault="005379C6" w:rsidP="00D51314">
      <w:pPr>
        <w:tabs>
          <w:tab w:val="left" w:pos="709"/>
          <w:tab w:val="left" w:pos="993"/>
        </w:tabs>
        <w:spacing w:after="0" w:line="240" w:lineRule="auto"/>
        <w:ind w:firstLine="567"/>
        <w:jc w:val="both"/>
        <w:rPr>
          <w:rFonts w:ascii="Times New Roman" w:hAnsi="Times New Roman" w:cs="Times New Roman"/>
          <w:sz w:val="24"/>
          <w:szCs w:val="24"/>
        </w:rPr>
      </w:pPr>
    </w:p>
    <w:p w14:paraId="455C1924" w14:textId="1120D0A4" w:rsidR="00D14971" w:rsidRPr="00BB50FF" w:rsidRDefault="00A85570" w:rsidP="00D51314">
      <w:pPr>
        <w:tabs>
          <w:tab w:val="left" w:pos="709"/>
          <w:tab w:val="left" w:pos="993"/>
        </w:tabs>
        <w:spacing w:after="0" w:line="240" w:lineRule="auto"/>
        <w:ind w:firstLine="567"/>
        <w:jc w:val="both"/>
        <w:rPr>
          <w:rFonts w:ascii="Times New Roman" w:hAnsi="Times New Roman" w:cs="Times New Roman"/>
          <w:sz w:val="24"/>
          <w:szCs w:val="24"/>
        </w:rPr>
      </w:pPr>
      <w:r w:rsidRPr="00BB50FF">
        <w:rPr>
          <w:rFonts w:ascii="Times New Roman" w:hAnsi="Times New Roman" w:cs="Times New Roman"/>
          <w:sz w:val="24"/>
          <w:szCs w:val="24"/>
        </w:rPr>
        <w:t>1.</w:t>
      </w:r>
      <w:r w:rsidR="001B2ABE" w:rsidRPr="00BB50FF">
        <w:rPr>
          <w:rFonts w:ascii="Times New Roman" w:hAnsi="Times New Roman" w:cs="Times New Roman"/>
          <w:sz w:val="24"/>
          <w:szCs w:val="24"/>
        </w:rPr>
        <w:t xml:space="preserve">2. </w:t>
      </w:r>
      <w:r w:rsidR="00C10F47" w:rsidRPr="00BB50FF">
        <w:rPr>
          <w:rFonts w:ascii="Times New Roman" w:hAnsi="Times New Roman" w:cs="Times New Roman"/>
          <w:sz w:val="24"/>
          <w:szCs w:val="24"/>
        </w:rPr>
        <w:t>a</w:t>
      </w:r>
      <w:r w:rsidR="00D14971" w:rsidRPr="00BB50FF">
        <w:rPr>
          <w:rFonts w:ascii="Times New Roman" w:hAnsi="Times New Roman" w:cs="Times New Roman"/>
          <w:sz w:val="24"/>
          <w:szCs w:val="24"/>
        </w:rPr>
        <w:t xml:space="preserve">izstāt </w:t>
      </w:r>
      <w:r w:rsidR="00BB50FF">
        <w:rPr>
          <w:rFonts w:ascii="Times New Roman" w:hAnsi="Times New Roman" w:cs="Times New Roman"/>
          <w:sz w:val="24"/>
          <w:szCs w:val="24"/>
        </w:rPr>
        <w:t xml:space="preserve">visā </w:t>
      </w:r>
      <w:r w:rsidR="00D14971" w:rsidRPr="00BB50FF">
        <w:rPr>
          <w:rFonts w:ascii="Times New Roman" w:hAnsi="Times New Roman" w:cs="Times New Roman"/>
          <w:sz w:val="24"/>
          <w:szCs w:val="24"/>
        </w:rPr>
        <w:t>noteikumu tekstā skaitļus un vārdus “2. un 2.</w:t>
      </w:r>
      <w:r w:rsidR="00D14971" w:rsidRPr="00BB50FF">
        <w:rPr>
          <w:rFonts w:ascii="Times New Roman" w:hAnsi="Times New Roman" w:cs="Times New Roman"/>
          <w:sz w:val="24"/>
          <w:szCs w:val="24"/>
          <w:vertAlign w:val="superscript"/>
        </w:rPr>
        <w:t>1</w:t>
      </w:r>
      <w:r w:rsidR="00D14971" w:rsidRPr="00BB50FF">
        <w:rPr>
          <w:rFonts w:ascii="Times New Roman" w:hAnsi="Times New Roman" w:cs="Times New Roman"/>
          <w:sz w:val="24"/>
          <w:szCs w:val="24"/>
        </w:rPr>
        <w:t xml:space="preserve"> pielikums” (attiecīgā locījumā) ar skaitli un vārd</w:t>
      </w:r>
      <w:r w:rsidR="00CC2DAB" w:rsidRPr="00BB50FF">
        <w:rPr>
          <w:rFonts w:ascii="Times New Roman" w:hAnsi="Times New Roman" w:cs="Times New Roman"/>
          <w:sz w:val="24"/>
          <w:szCs w:val="24"/>
        </w:rPr>
        <w:t>u</w:t>
      </w:r>
      <w:r w:rsidR="00D14971" w:rsidRPr="00BB50FF">
        <w:rPr>
          <w:rFonts w:ascii="Times New Roman" w:hAnsi="Times New Roman" w:cs="Times New Roman"/>
          <w:sz w:val="24"/>
          <w:szCs w:val="24"/>
        </w:rPr>
        <w:t xml:space="preserve"> “2.</w:t>
      </w:r>
      <w:r w:rsidR="00D14971" w:rsidRPr="00BB50FF">
        <w:rPr>
          <w:rFonts w:ascii="Times New Roman" w:hAnsi="Times New Roman" w:cs="Times New Roman"/>
          <w:sz w:val="24"/>
          <w:szCs w:val="24"/>
          <w:vertAlign w:val="superscript"/>
        </w:rPr>
        <w:t>1</w:t>
      </w:r>
      <w:r w:rsidR="00D14971" w:rsidRPr="00BB50FF">
        <w:rPr>
          <w:rFonts w:ascii="Times New Roman" w:hAnsi="Times New Roman" w:cs="Times New Roman"/>
          <w:sz w:val="24"/>
          <w:szCs w:val="24"/>
        </w:rPr>
        <w:t xml:space="preserve"> pielikums” (attiecīgā locījumā).</w:t>
      </w:r>
    </w:p>
    <w:p w14:paraId="364830B8" w14:textId="77777777" w:rsidR="00D14971" w:rsidRPr="00BB50FF" w:rsidRDefault="00D14971" w:rsidP="00D51314">
      <w:pPr>
        <w:tabs>
          <w:tab w:val="left" w:pos="709"/>
          <w:tab w:val="left" w:pos="993"/>
        </w:tabs>
        <w:spacing w:after="0" w:line="240" w:lineRule="auto"/>
        <w:ind w:firstLine="567"/>
        <w:jc w:val="both"/>
        <w:rPr>
          <w:rFonts w:ascii="Times New Roman" w:hAnsi="Times New Roman" w:cs="Times New Roman"/>
          <w:sz w:val="24"/>
          <w:szCs w:val="24"/>
        </w:rPr>
      </w:pPr>
    </w:p>
    <w:p w14:paraId="57722127" w14:textId="61787DE5" w:rsidR="00D51314" w:rsidRPr="00BB50FF" w:rsidRDefault="00A85570" w:rsidP="00D51314">
      <w:pPr>
        <w:tabs>
          <w:tab w:val="left" w:pos="709"/>
          <w:tab w:val="left" w:pos="993"/>
        </w:tabs>
        <w:spacing w:after="0" w:line="240" w:lineRule="auto"/>
        <w:ind w:firstLine="567"/>
        <w:jc w:val="both"/>
        <w:rPr>
          <w:rFonts w:ascii="Times New Roman" w:hAnsi="Times New Roman" w:cs="Times New Roman"/>
          <w:sz w:val="24"/>
          <w:szCs w:val="24"/>
        </w:rPr>
      </w:pPr>
      <w:r w:rsidRPr="00BB50FF">
        <w:rPr>
          <w:rFonts w:ascii="Times New Roman" w:hAnsi="Times New Roman" w:cs="Times New Roman"/>
          <w:sz w:val="24"/>
          <w:szCs w:val="24"/>
        </w:rPr>
        <w:t>1.</w:t>
      </w:r>
      <w:r w:rsidR="00EC4BA8" w:rsidRPr="00BB50FF">
        <w:rPr>
          <w:rFonts w:ascii="Times New Roman" w:hAnsi="Times New Roman" w:cs="Times New Roman"/>
          <w:sz w:val="24"/>
          <w:szCs w:val="24"/>
        </w:rPr>
        <w:t xml:space="preserve">3. </w:t>
      </w:r>
      <w:r w:rsidR="00C10F47" w:rsidRPr="00BB50FF">
        <w:rPr>
          <w:rFonts w:ascii="Times New Roman" w:hAnsi="Times New Roman" w:cs="Times New Roman"/>
          <w:sz w:val="24"/>
          <w:szCs w:val="24"/>
        </w:rPr>
        <w:t>i</w:t>
      </w:r>
      <w:r w:rsidR="00200CEC" w:rsidRPr="00BB50FF">
        <w:rPr>
          <w:rFonts w:ascii="Times New Roman" w:hAnsi="Times New Roman" w:cs="Times New Roman"/>
          <w:sz w:val="24"/>
          <w:szCs w:val="24"/>
        </w:rPr>
        <w:t>zteikt 2.2. apakšpunktu šādā redakcijā:</w:t>
      </w:r>
    </w:p>
    <w:p w14:paraId="0EED2536" w14:textId="12B68FFC" w:rsidR="00200CEC" w:rsidRPr="00BB50FF" w:rsidRDefault="00200CEC" w:rsidP="00D51314">
      <w:pPr>
        <w:tabs>
          <w:tab w:val="left" w:pos="709"/>
          <w:tab w:val="left" w:pos="993"/>
        </w:tabs>
        <w:spacing w:after="0" w:line="240" w:lineRule="auto"/>
        <w:ind w:firstLine="567"/>
        <w:jc w:val="both"/>
        <w:rPr>
          <w:rFonts w:ascii="Times New Roman" w:hAnsi="Times New Roman" w:cs="Times New Roman"/>
          <w:sz w:val="24"/>
          <w:szCs w:val="24"/>
        </w:rPr>
      </w:pPr>
      <w:r w:rsidRPr="00BB50FF">
        <w:rPr>
          <w:rFonts w:ascii="Times New Roman" w:hAnsi="Times New Roman" w:cs="Times New Roman"/>
          <w:sz w:val="24"/>
          <w:szCs w:val="24"/>
        </w:rPr>
        <w:t>“2.2. makšķerēšanai, vēžošanai un zemūdens medībām;”.</w:t>
      </w:r>
    </w:p>
    <w:p w14:paraId="202122AA" w14:textId="77777777" w:rsidR="00B878B6" w:rsidRPr="00BB50FF" w:rsidRDefault="00B878B6" w:rsidP="00B878B6">
      <w:pPr>
        <w:tabs>
          <w:tab w:val="left" w:pos="709"/>
          <w:tab w:val="left" w:pos="993"/>
        </w:tabs>
        <w:spacing w:after="0" w:line="240" w:lineRule="auto"/>
        <w:ind w:firstLine="567"/>
        <w:jc w:val="both"/>
        <w:rPr>
          <w:rFonts w:ascii="Times New Roman" w:hAnsi="Times New Roman" w:cs="Times New Roman"/>
          <w:sz w:val="24"/>
          <w:szCs w:val="24"/>
        </w:rPr>
      </w:pPr>
    </w:p>
    <w:p w14:paraId="74D1320E" w14:textId="3B02A23E" w:rsidR="00EC4BA8" w:rsidRDefault="00A85570" w:rsidP="00B878B6">
      <w:pPr>
        <w:tabs>
          <w:tab w:val="left" w:pos="709"/>
          <w:tab w:val="left" w:pos="993"/>
        </w:tabs>
        <w:spacing w:after="0" w:line="240" w:lineRule="auto"/>
        <w:ind w:firstLine="567"/>
        <w:jc w:val="both"/>
        <w:rPr>
          <w:rFonts w:ascii="Times New Roman" w:hAnsi="Times New Roman" w:cs="Times New Roman"/>
          <w:sz w:val="24"/>
          <w:szCs w:val="24"/>
        </w:rPr>
      </w:pPr>
      <w:r w:rsidRPr="00BB50FF">
        <w:rPr>
          <w:rFonts w:ascii="Times New Roman" w:hAnsi="Times New Roman" w:cs="Times New Roman"/>
          <w:sz w:val="24"/>
          <w:szCs w:val="24"/>
        </w:rPr>
        <w:t>1.</w:t>
      </w:r>
      <w:r w:rsidR="00EC4BA8" w:rsidRPr="00BB50FF">
        <w:rPr>
          <w:rFonts w:ascii="Times New Roman" w:hAnsi="Times New Roman" w:cs="Times New Roman"/>
          <w:sz w:val="24"/>
          <w:szCs w:val="24"/>
        </w:rPr>
        <w:t xml:space="preserve">4. </w:t>
      </w:r>
      <w:r w:rsidR="00C10F47" w:rsidRPr="00BB50FF">
        <w:rPr>
          <w:rFonts w:ascii="Times New Roman" w:hAnsi="Times New Roman" w:cs="Times New Roman"/>
          <w:sz w:val="24"/>
          <w:szCs w:val="24"/>
        </w:rPr>
        <w:t>i</w:t>
      </w:r>
      <w:r w:rsidR="00EC4BA8" w:rsidRPr="00BB50FF">
        <w:rPr>
          <w:rFonts w:ascii="Times New Roman" w:hAnsi="Times New Roman" w:cs="Times New Roman"/>
          <w:sz w:val="24"/>
          <w:szCs w:val="24"/>
        </w:rPr>
        <w:t xml:space="preserve">zteikt </w:t>
      </w:r>
      <w:r w:rsidR="00B878B6" w:rsidRPr="00BB50FF">
        <w:rPr>
          <w:rFonts w:ascii="Times New Roman" w:hAnsi="Times New Roman" w:cs="Times New Roman"/>
          <w:sz w:val="24"/>
          <w:szCs w:val="24"/>
        </w:rPr>
        <w:t>V</w:t>
      </w:r>
      <w:r w:rsidR="00EC4BA8" w:rsidRPr="00BB50FF">
        <w:rPr>
          <w:rFonts w:ascii="Times New Roman" w:hAnsi="Times New Roman" w:cs="Times New Roman"/>
          <w:sz w:val="24"/>
          <w:szCs w:val="24"/>
        </w:rPr>
        <w:t xml:space="preserve"> nodaļu šādā redakcijā:</w:t>
      </w:r>
    </w:p>
    <w:p w14:paraId="28217229" w14:textId="77777777" w:rsidR="00B6258A" w:rsidRPr="00BB50FF" w:rsidRDefault="00B6258A" w:rsidP="00B878B6">
      <w:pPr>
        <w:tabs>
          <w:tab w:val="left" w:pos="709"/>
          <w:tab w:val="left" w:pos="993"/>
        </w:tabs>
        <w:spacing w:after="0" w:line="240" w:lineRule="auto"/>
        <w:ind w:firstLine="567"/>
        <w:jc w:val="both"/>
        <w:rPr>
          <w:rFonts w:ascii="Times New Roman" w:hAnsi="Times New Roman" w:cs="Times New Roman"/>
          <w:sz w:val="24"/>
          <w:szCs w:val="24"/>
        </w:rPr>
      </w:pPr>
    </w:p>
    <w:p w14:paraId="323B9219" w14:textId="229D1B4A" w:rsidR="00B878B6" w:rsidRPr="00BB50FF" w:rsidRDefault="00EC4BA8" w:rsidP="00390B63">
      <w:pPr>
        <w:tabs>
          <w:tab w:val="left" w:pos="709"/>
          <w:tab w:val="left" w:pos="993"/>
        </w:tabs>
        <w:spacing w:after="0" w:line="240" w:lineRule="auto"/>
        <w:ind w:firstLine="567"/>
        <w:jc w:val="center"/>
        <w:rPr>
          <w:rFonts w:ascii="Times New Roman" w:hAnsi="Times New Roman" w:cs="Times New Roman"/>
          <w:sz w:val="24"/>
          <w:szCs w:val="24"/>
        </w:rPr>
      </w:pPr>
      <w:r w:rsidRPr="00BB50FF">
        <w:rPr>
          <w:rFonts w:ascii="Times New Roman" w:hAnsi="Times New Roman" w:cs="Times New Roman"/>
          <w:sz w:val="24"/>
          <w:szCs w:val="24"/>
        </w:rPr>
        <w:t>“</w:t>
      </w:r>
      <w:r w:rsidR="00DF4315" w:rsidRPr="00BB50FF">
        <w:rPr>
          <w:rFonts w:ascii="Times New Roman" w:hAnsi="Times New Roman" w:cs="Times New Roman"/>
          <w:b/>
          <w:sz w:val="24"/>
          <w:szCs w:val="24"/>
        </w:rPr>
        <w:t>V</w:t>
      </w:r>
      <w:r w:rsidR="00B878B6" w:rsidRPr="00BB50FF">
        <w:rPr>
          <w:rFonts w:ascii="Times New Roman" w:hAnsi="Times New Roman" w:cs="Times New Roman"/>
          <w:b/>
          <w:sz w:val="24"/>
          <w:szCs w:val="24"/>
        </w:rPr>
        <w:t>. Makšķerēšanas</w:t>
      </w:r>
      <w:r w:rsidR="00DF4315" w:rsidRPr="00BB50FF">
        <w:rPr>
          <w:rFonts w:ascii="Times New Roman" w:hAnsi="Times New Roman" w:cs="Times New Roman"/>
          <w:b/>
          <w:sz w:val="24"/>
          <w:szCs w:val="24"/>
        </w:rPr>
        <w:t>, vēžošanas un zemūdens medību</w:t>
      </w:r>
      <w:r w:rsidR="00B878B6" w:rsidRPr="00BB50FF">
        <w:rPr>
          <w:rFonts w:ascii="Times New Roman" w:hAnsi="Times New Roman" w:cs="Times New Roman"/>
          <w:b/>
          <w:sz w:val="24"/>
          <w:szCs w:val="24"/>
        </w:rPr>
        <w:t xml:space="preserve"> tiesīb</w:t>
      </w:r>
      <w:r w:rsidR="00DF4315" w:rsidRPr="00BB50FF">
        <w:rPr>
          <w:rFonts w:ascii="Times New Roman" w:hAnsi="Times New Roman" w:cs="Times New Roman"/>
          <w:b/>
          <w:sz w:val="24"/>
          <w:szCs w:val="24"/>
        </w:rPr>
        <w:t>as</w:t>
      </w:r>
    </w:p>
    <w:p w14:paraId="3260A7B8" w14:textId="77777777" w:rsidR="00B878B6" w:rsidRPr="00BB50FF" w:rsidRDefault="00B878B6" w:rsidP="00B878B6">
      <w:pPr>
        <w:tabs>
          <w:tab w:val="left" w:pos="709"/>
          <w:tab w:val="left" w:pos="993"/>
        </w:tabs>
        <w:spacing w:after="0" w:line="240" w:lineRule="auto"/>
        <w:ind w:firstLine="567"/>
        <w:jc w:val="both"/>
        <w:rPr>
          <w:rFonts w:ascii="Times New Roman" w:hAnsi="Times New Roman" w:cs="Times New Roman"/>
          <w:sz w:val="24"/>
          <w:szCs w:val="24"/>
        </w:rPr>
      </w:pPr>
    </w:p>
    <w:p w14:paraId="0B19D043" w14:textId="353402A9" w:rsidR="00DF4315" w:rsidRPr="00007707" w:rsidRDefault="00B878B6" w:rsidP="00B878B6">
      <w:pPr>
        <w:tabs>
          <w:tab w:val="left" w:pos="709"/>
          <w:tab w:val="left" w:pos="993"/>
        </w:tabs>
        <w:spacing w:after="0" w:line="240" w:lineRule="auto"/>
        <w:ind w:firstLine="567"/>
        <w:jc w:val="both"/>
        <w:rPr>
          <w:rFonts w:ascii="Times New Roman" w:hAnsi="Times New Roman" w:cs="Times New Roman"/>
          <w:sz w:val="24"/>
          <w:szCs w:val="24"/>
        </w:rPr>
      </w:pPr>
      <w:r w:rsidRPr="00BB50FF">
        <w:rPr>
          <w:rFonts w:ascii="Times New Roman" w:hAnsi="Times New Roman" w:cs="Times New Roman"/>
          <w:sz w:val="24"/>
          <w:szCs w:val="24"/>
        </w:rPr>
        <w:t>19. Makšķerēšanas</w:t>
      </w:r>
      <w:r w:rsidR="00DF4315" w:rsidRPr="00BB50FF">
        <w:rPr>
          <w:rFonts w:ascii="Times New Roman" w:hAnsi="Times New Roman" w:cs="Times New Roman"/>
          <w:sz w:val="24"/>
          <w:szCs w:val="24"/>
        </w:rPr>
        <w:t>,</w:t>
      </w:r>
      <w:r w:rsidR="00DF4315" w:rsidRPr="00BB50FF">
        <w:t xml:space="preserve"> </w:t>
      </w:r>
      <w:r w:rsidR="00DF4315" w:rsidRPr="00BB50FF">
        <w:rPr>
          <w:rFonts w:ascii="Times New Roman" w:hAnsi="Times New Roman" w:cs="Times New Roman"/>
          <w:sz w:val="24"/>
          <w:szCs w:val="24"/>
        </w:rPr>
        <w:t>vēžošanas un zemūdens medību</w:t>
      </w:r>
      <w:r w:rsidRPr="00BB50FF">
        <w:rPr>
          <w:rFonts w:ascii="Times New Roman" w:hAnsi="Times New Roman" w:cs="Times New Roman"/>
          <w:sz w:val="24"/>
          <w:szCs w:val="24"/>
        </w:rPr>
        <w:t xml:space="preserve"> tiesīb</w:t>
      </w:r>
      <w:r w:rsidR="00DF4315" w:rsidRPr="00BB50FF">
        <w:rPr>
          <w:rFonts w:ascii="Times New Roman" w:hAnsi="Times New Roman" w:cs="Times New Roman"/>
          <w:sz w:val="24"/>
          <w:szCs w:val="24"/>
        </w:rPr>
        <w:t xml:space="preserve">as iegūst un izmanto saskaņā ar </w:t>
      </w:r>
      <w:r w:rsidRPr="00BB50FF">
        <w:rPr>
          <w:rFonts w:ascii="Times New Roman" w:hAnsi="Times New Roman" w:cs="Times New Roman"/>
          <w:sz w:val="24"/>
          <w:szCs w:val="24"/>
        </w:rPr>
        <w:t>Zvejniecības likuma 10.</w:t>
      </w:r>
      <w:r w:rsidR="00DF4315" w:rsidRPr="00BB50FF">
        <w:rPr>
          <w:rFonts w:ascii="Times New Roman" w:hAnsi="Times New Roman" w:cs="Times New Roman"/>
          <w:sz w:val="24"/>
          <w:szCs w:val="24"/>
        </w:rPr>
        <w:t xml:space="preserve"> p</w:t>
      </w:r>
      <w:r w:rsidRPr="00BB50FF">
        <w:rPr>
          <w:rFonts w:ascii="Times New Roman" w:hAnsi="Times New Roman" w:cs="Times New Roman"/>
          <w:sz w:val="24"/>
          <w:szCs w:val="24"/>
        </w:rPr>
        <w:t>ant</w:t>
      </w:r>
      <w:r w:rsidR="00DF4315" w:rsidRPr="00BB50FF">
        <w:rPr>
          <w:rFonts w:ascii="Times New Roman" w:hAnsi="Times New Roman" w:cs="Times New Roman"/>
          <w:sz w:val="24"/>
          <w:szCs w:val="24"/>
        </w:rPr>
        <w:t>ā</w:t>
      </w:r>
      <w:r w:rsidR="008E78B0" w:rsidRPr="00BB50FF">
        <w:rPr>
          <w:rFonts w:ascii="Times New Roman" w:hAnsi="Times New Roman" w:cs="Times New Roman"/>
          <w:sz w:val="24"/>
          <w:szCs w:val="24"/>
        </w:rPr>
        <w:t xml:space="preserve"> un</w:t>
      </w:r>
      <w:r w:rsidR="00DF4315" w:rsidRPr="00BB50FF">
        <w:rPr>
          <w:rFonts w:ascii="Times New Roman" w:hAnsi="Times New Roman" w:cs="Times New Roman"/>
          <w:sz w:val="24"/>
          <w:szCs w:val="24"/>
        </w:rPr>
        <w:t xml:space="preserve"> </w:t>
      </w:r>
      <w:r w:rsidRPr="00BB50FF">
        <w:rPr>
          <w:rFonts w:ascii="Times New Roman" w:hAnsi="Times New Roman" w:cs="Times New Roman"/>
          <w:sz w:val="24"/>
          <w:szCs w:val="24"/>
        </w:rPr>
        <w:t>no</w:t>
      </w:r>
      <w:r w:rsidR="00DF4315" w:rsidRPr="00BB50FF">
        <w:rPr>
          <w:rFonts w:ascii="Times New Roman" w:hAnsi="Times New Roman" w:cs="Times New Roman"/>
          <w:sz w:val="24"/>
          <w:szCs w:val="24"/>
        </w:rPr>
        <w:t>rmatīvajos aktos par makšķerēšanu, vēžošanu un zemūdens medībām noteikto, iegādājoties attiecīgā kalendāra gada vai īstermiņa (triju mēnešu) makšķerēšanas,</w:t>
      </w:r>
      <w:r w:rsidR="00DF4315" w:rsidRPr="00BB50FF">
        <w:t xml:space="preserve"> </w:t>
      </w:r>
      <w:r w:rsidR="00DF4315" w:rsidRPr="00BB50FF">
        <w:rPr>
          <w:rFonts w:ascii="Times New Roman" w:hAnsi="Times New Roman" w:cs="Times New Roman"/>
          <w:sz w:val="24"/>
          <w:szCs w:val="24"/>
        </w:rPr>
        <w:t>vēžošanas un zemūdens medību karti</w:t>
      </w:r>
      <w:r w:rsidR="008E78B0" w:rsidRPr="00BB50FF">
        <w:rPr>
          <w:rFonts w:ascii="Times New Roman" w:hAnsi="Times New Roman" w:cs="Times New Roman"/>
          <w:sz w:val="24"/>
          <w:szCs w:val="24"/>
        </w:rPr>
        <w:t>.</w:t>
      </w:r>
      <w:r w:rsidR="003041F3" w:rsidRPr="003041F3">
        <w:t xml:space="preserve"> </w:t>
      </w:r>
    </w:p>
    <w:p w14:paraId="4E8DA0DF" w14:textId="77777777" w:rsidR="00B6258A" w:rsidRPr="00007707" w:rsidRDefault="00B6258A" w:rsidP="00B878B6">
      <w:pPr>
        <w:tabs>
          <w:tab w:val="left" w:pos="709"/>
          <w:tab w:val="left" w:pos="993"/>
        </w:tabs>
        <w:spacing w:after="0" w:line="240" w:lineRule="auto"/>
        <w:ind w:firstLine="567"/>
        <w:jc w:val="both"/>
        <w:rPr>
          <w:rFonts w:ascii="Times New Roman" w:hAnsi="Times New Roman" w:cs="Times New Roman"/>
          <w:sz w:val="24"/>
          <w:szCs w:val="24"/>
        </w:rPr>
      </w:pPr>
    </w:p>
    <w:p w14:paraId="2A617809" w14:textId="612DF61E" w:rsidR="00B6258A" w:rsidRPr="003B38A5" w:rsidRDefault="00B878B6" w:rsidP="00B878B6">
      <w:pPr>
        <w:tabs>
          <w:tab w:val="left" w:pos="709"/>
          <w:tab w:val="left" w:pos="993"/>
        </w:tabs>
        <w:spacing w:after="0" w:line="240" w:lineRule="auto"/>
        <w:ind w:firstLine="567"/>
        <w:jc w:val="both"/>
        <w:rPr>
          <w:rFonts w:ascii="Times New Roman" w:hAnsi="Times New Roman" w:cs="Times New Roman"/>
          <w:sz w:val="24"/>
          <w:szCs w:val="24"/>
        </w:rPr>
      </w:pPr>
      <w:r w:rsidRPr="00540365">
        <w:rPr>
          <w:rFonts w:ascii="Times New Roman" w:hAnsi="Times New Roman" w:cs="Times New Roman"/>
          <w:sz w:val="24"/>
          <w:szCs w:val="24"/>
        </w:rPr>
        <w:t xml:space="preserve">20. </w:t>
      </w:r>
      <w:r w:rsidR="00051636" w:rsidRPr="003B38A5">
        <w:rPr>
          <w:rFonts w:ascii="Times New Roman" w:hAnsi="Times New Roman" w:cs="Times New Roman"/>
          <w:sz w:val="24"/>
          <w:szCs w:val="24"/>
        </w:rPr>
        <w:t>Makšķerēšanas, vēžošanas un zemūdens medību karšu izplatīšanu organizē Zemkopības ministrija. Zemkopības ministrija makšķerēšanas, vēžošanas un zemūdens medību karšu izplatīšanu Valsts pārvaldes iekārtas likumā noteiktajā kārtībā var deleģēt ar līgumu sabiedrībai ar ierobežotu atbildību “Latvijas Lauku konsultāciju un izglītības centrs”. Sabiedrība ar ierobežotu atbildību “Latvijas Lauku konsultāciju un izglītības centrs”, pildot deleģēto uzdevumu, ir Zemkopības ministrijas pārraudzībā.</w:t>
      </w:r>
    </w:p>
    <w:p w14:paraId="7082B385" w14:textId="77777777" w:rsidR="00051636" w:rsidRDefault="00051636" w:rsidP="00B878B6">
      <w:pPr>
        <w:tabs>
          <w:tab w:val="left" w:pos="709"/>
          <w:tab w:val="left" w:pos="993"/>
        </w:tabs>
        <w:spacing w:after="0" w:line="240" w:lineRule="auto"/>
        <w:ind w:firstLine="567"/>
        <w:jc w:val="both"/>
        <w:rPr>
          <w:rFonts w:ascii="Times New Roman" w:hAnsi="Times New Roman" w:cs="Times New Roman"/>
          <w:sz w:val="24"/>
          <w:szCs w:val="24"/>
        </w:rPr>
      </w:pPr>
    </w:p>
    <w:p w14:paraId="334FC2A1" w14:textId="1DFFE0D2" w:rsidR="00390B63" w:rsidRPr="00BB50FF" w:rsidRDefault="00390B63" w:rsidP="00B878B6">
      <w:pPr>
        <w:tabs>
          <w:tab w:val="left" w:pos="709"/>
          <w:tab w:val="left" w:pos="993"/>
        </w:tabs>
        <w:spacing w:after="0" w:line="240" w:lineRule="auto"/>
        <w:ind w:firstLine="567"/>
        <w:jc w:val="both"/>
        <w:rPr>
          <w:rFonts w:ascii="Times New Roman" w:hAnsi="Times New Roman" w:cs="Times New Roman"/>
          <w:sz w:val="24"/>
          <w:szCs w:val="24"/>
        </w:rPr>
      </w:pPr>
      <w:r w:rsidRPr="00BB50FF">
        <w:rPr>
          <w:rFonts w:ascii="Times New Roman" w:hAnsi="Times New Roman" w:cs="Times New Roman"/>
          <w:sz w:val="24"/>
          <w:szCs w:val="24"/>
        </w:rPr>
        <w:t xml:space="preserve">21. Ja attiecīgajos ūdeņos vai to daļā saskaņā ar normatīvajiem aktiem par licencētās makšķerēšanas, vēžošanas un zemūdens medību kārtību </w:t>
      </w:r>
      <w:r w:rsidR="002E0B06" w:rsidRPr="00BB50FF">
        <w:rPr>
          <w:rFonts w:ascii="Times New Roman" w:hAnsi="Times New Roman" w:cs="Times New Roman"/>
          <w:sz w:val="24"/>
          <w:szCs w:val="24"/>
        </w:rPr>
        <w:t xml:space="preserve">ir </w:t>
      </w:r>
      <w:r w:rsidRPr="00BB50FF">
        <w:rPr>
          <w:rFonts w:ascii="Times New Roman" w:hAnsi="Times New Roman" w:cs="Times New Roman"/>
          <w:sz w:val="24"/>
          <w:szCs w:val="24"/>
        </w:rPr>
        <w:t>organizē</w:t>
      </w:r>
      <w:r w:rsidR="002E0B06" w:rsidRPr="00BB50FF">
        <w:rPr>
          <w:rFonts w:ascii="Times New Roman" w:hAnsi="Times New Roman" w:cs="Times New Roman"/>
          <w:sz w:val="24"/>
          <w:szCs w:val="24"/>
        </w:rPr>
        <w:t>ta</w:t>
      </w:r>
      <w:r w:rsidRPr="00BB50FF">
        <w:rPr>
          <w:rFonts w:ascii="Times New Roman" w:hAnsi="Times New Roman" w:cs="Times New Roman"/>
          <w:sz w:val="24"/>
          <w:szCs w:val="24"/>
        </w:rPr>
        <w:t xml:space="preserve"> licencēt</w:t>
      </w:r>
      <w:r w:rsidR="002E0B06" w:rsidRPr="00BB50FF">
        <w:rPr>
          <w:rFonts w:ascii="Times New Roman" w:hAnsi="Times New Roman" w:cs="Times New Roman"/>
          <w:sz w:val="24"/>
          <w:szCs w:val="24"/>
        </w:rPr>
        <w:t>ā</w:t>
      </w:r>
      <w:r w:rsidRPr="00BB50FF">
        <w:rPr>
          <w:rFonts w:ascii="Times New Roman" w:hAnsi="Times New Roman" w:cs="Times New Roman"/>
          <w:sz w:val="24"/>
          <w:szCs w:val="24"/>
        </w:rPr>
        <w:t xml:space="preserve"> makšķerēšan</w:t>
      </w:r>
      <w:r w:rsidR="002E0B06" w:rsidRPr="00BB50FF">
        <w:rPr>
          <w:rFonts w:ascii="Times New Roman" w:hAnsi="Times New Roman" w:cs="Times New Roman"/>
          <w:sz w:val="24"/>
          <w:szCs w:val="24"/>
        </w:rPr>
        <w:t>a</w:t>
      </w:r>
      <w:r w:rsidRPr="00BB50FF">
        <w:rPr>
          <w:rFonts w:ascii="Times New Roman" w:hAnsi="Times New Roman" w:cs="Times New Roman"/>
          <w:sz w:val="24"/>
          <w:szCs w:val="24"/>
        </w:rPr>
        <w:t>, vēžošan</w:t>
      </w:r>
      <w:r w:rsidR="002E0B06" w:rsidRPr="00BB50FF">
        <w:rPr>
          <w:rFonts w:ascii="Times New Roman" w:hAnsi="Times New Roman" w:cs="Times New Roman"/>
          <w:sz w:val="24"/>
          <w:szCs w:val="24"/>
        </w:rPr>
        <w:t>a</w:t>
      </w:r>
      <w:r w:rsidRPr="00BB50FF">
        <w:rPr>
          <w:rFonts w:ascii="Times New Roman" w:hAnsi="Times New Roman" w:cs="Times New Roman"/>
          <w:sz w:val="24"/>
          <w:szCs w:val="24"/>
        </w:rPr>
        <w:t xml:space="preserve"> un zemūdens medības, papildus </w:t>
      </w:r>
      <w:r w:rsidR="00FF0FA1" w:rsidRPr="00BB50FF">
        <w:rPr>
          <w:rFonts w:ascii="Times New Roman" w:hAnsi="Times New Roman" w:cs="Times New Roman"/>
          <w:sz w:val="24"/>
          <w:szCs w:val="24"/>
        </w:rPr>
        <w:t>šo noteikumu 19.</w:t>
      </w:r>
      <w:r w:rsidR="00A433F6" w:rsidRPr="00BB50FF">
        <w:rPr>
          <w:rFonts w:ascii="Times New Roman" w:hAnsi="Times New Roman" w:cs="Times New Roman"/>
          <w:sz w:val="24"/>
          <w:szCs w:val="24"/>
        </w:rPr>
        <w:t xml:space="preserve"> </w:t>
      </w:r>
      <w:r w:rsidR="00FF0FA1" w:rsidRPr="00BB50FF">
        <w:rPr>
          <w:rFonts w:ascii="Times New Roman" w:hAnsi="Times New Roman" w:cs="Times New Roman"/>
          <w:sz w:val="24"/>
          <w:szCs w:val="24"/>
        </w:rPr>
        <w:t xml:space="preserve">punktā </w:t>
      </w:r>
      <w:r w:rsidRPr="00BB50FF">
        <w:rPr>
          <w:rFonts w:ascii="Times New Roman" w:hAnsi="Times New Roman" w:cs="Times New Roman"/>
          <w:sz w:val="24"/>
          <w:szCs w:val="24"/>
        </w:rPr>
        <w:t>minētajai kartei iegādājas vai saņem arī īpašu makšķerēšanas, vēžošanas un zemūdens medību atļauju (licenci).”</w:t>
      </w:r>
    </w:p>
    <w:p w14:paraId="55CCF6FD" w14:textId="7A9D92BE" w:rsidR="005935AD" w:rsidRPr="00BB50FF" w:rsidRDefault="005935AD" w:rsidP="001E14B0">
      <w:pPr>
        <w:tabs>
          <w:tab w:val="left" w:pos="709"/>
          <w:tab w:val="left" w:pos="993"/>
        </w:tabs>
        <w:spacing w:after="0" w:line="240" w:lineRule="auto"/>
        <w:jc w:val="both"/>
        <w:rPr>
          <w:rFonts w:ascii="Times New Roman" w:hAnsi="Times New Roman" w:cs="Times New Roman"/>
          <w:sz w:val="24"/>
          <w:szCs w:val="24"/>
        </w:rPr>
      </w:pPr>
    </w:p>
    <w:p w14:paraId="56D07C54" w14:textId="5E93B9B1" w:rsidR="00550EA8" w:rsidRPr="00BB50FF" w:rsidRDefault="00A85570" w:rsidP="00D51314">
      <w:pPr>
        <w:tabs>
          <w:tab w:val="left" w:pos="709"/>
          <w:tab w:val="left" w:pos="993"/>
        </w:tabs>
        <w:spacing w:after="0" w:line="240" w:lineRule="auto"/>
        <w:ind w:firstLine="567"/>
        <w:jc w:val="both"/>
        <w:rPr>
          <w:rFonts w:ascii="Times New Roman" w:hAnsi="Times New Roman" w:cs="Times New Roman"/>
          <w:sz w:val="24"/>
          <w:szCs w:val="24"/>
        </w:rPr>
      </w:pPr>
      <w:r w:rsidRPr="00BB50FF">
        <w:rPr>
          <w:rFonts w:ascii="Times New Roman" w:hAnsi="Times New Roman" w:cs="Times New Roman"/>
          <w:sz w:val="24"/>
          <w:szCs w:val="24"/>
        </w:rPr>
        <w:t>1.</w:t>
      </w:r>
      <w:r w:rsidR="006B66B2" w:rsidRPr="00BB50FF">
        <w:rPr>
          <w:rFonts w:ascii="Times New Roman" w:hAnsi="Times New Roman" w:cs="Times New Roman"/>
          <w:sz w:val="24"/>
          <w:szCs w:val="24"/>
        </w:rPr>
        <w:t>5</w:t>
      </w:r>
      <w:r w:rsidR="000E33FE" w:rsidRPr="00BB50FF">
        <w:rPr>
          <w:rFonts w:ascii="Times New Roman" w:hAnsi="Times New Roman" w:cs="Times New Roman"/>
          <w:sz w:val="24"/>
          <w:szCs w:val="24"/>
        </w:rPr>
        <w:t xml:space="preserve">. </w:t>
      </w:r>
      <w:r w:rsidR="00C10F47" w:rsidRPr="00BB50FF">
        <w:rPr>
          <w:rFonts w:ascii="Times New Roman" w:hAnsi="Times New Roman" w:cs="Times New Roman"/>
          <w:sz w:val="24"/>
          <w:szCs w:val="24"/>
        </w:rPr>
        <w:t>i</w:t>
      </w:r>
      <w:r w:rsidR="00550EA8" w:rsidRPr="00BB50FF">
        <w:rPr>
          <w:rFonts w:ascii="Times New Roman" w:hAnsi="Times New Roman" w:cs="Times New Roman"/>
          <w:sz w:val="24"/>
          <w:szCs w:val="24"/>
        </w:rPr>
        <w:t>zteikt 62.</w:t>
      </w:r>
      <w:r w:rsidR="00AD0F00" w:rsidRPr="00BB50FF">
        <w:rPr>
          <w:rFonts w:ascii="Times New Roman" w:hAnsi="Times New Roman" w:cs="Times New Roman"/>
          <w:sz w:val="24"/>
          <w:szCs w:val="24"/>
        </w:rPr>
        <w:t xml:space="preserve"> </w:t>
      </w:r>
      <w:r w:rsidR="00550EA8" w:rsidRPr="00BB50FF">
        <w:rPr>
          <w:rFonts w:ascii="Times New Roman" w:hAnsi="Times New Roman" w:cs="Times New Roman"/>
          <w:sz w:val="24"/>
          <w:szCs w:val="24"/>
        </w:rPr>
        <w:t>punktu šādā redakcijā:</w:t>
      </w:r>
    </w:p>
    <w:p w14:paraId="525B0A8F" w14:textId="31AA7F21" w:rsidR="00550EA8" w:rsidRPr="00BB50FF" w:rsidRDefault="00550EA8" w:rsidP="00D51314">
      <w:pPr>
        <w:spacing w:after="0" w:line="240" w:lineRule="auto"/>
        <w:ind w:firstLine="567"/>
        <w:jc w:val="both"/>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“62. Iznomātājs katru gadu sastāda un rūpnieciskās zvejas tiesību nomas līgumam pievieno rūpnieciskās zvejas tiesību nomas līguma protokolu (turpmāk – protokols)</w:t>
      </w:r>
      <w:r w:rsidR="0003268D" w:rsidRPr="00BB50FF">
        <w:rPr>
          <w:rFonts w:ascii="Times New Roman" w:eastAsia="Times New Roman" w:hAnsi="Times New Roman" w:cs="Times New Roman"/>
          <w:sz w:val="24"/>
          <w:szCs w:val="24"/>
          <w:lang w:eastAsia="lv-LV"/>
        </w:rPr>
        <w:t>, kurā</w:t>
      </w:r>
      <w:r w:rsidRPr="00BB50FF">
        <w:rPr>
          <w:rFonts w:ascii="Times New Roman" w:eastAsia="Times New Roman" w:hAnsi="Times New Roman" w:cs="Times New Roman"/>
          <w:sz w:val="24"/>
          <w:szCs w:val="24"/>
          <w:lang w:eastAsia="lv-LV"/>
        </w:rPr>
        <w:t xml:space="preserve"> </w:t>
      </w:r>
      <w:r w:rsidR="002A103C" w:rsidRPr="00BB50FF">
        <w:rPr>
          <w:rFonts w:ascii="Times New Roman" w:eastAsia="Times New Roman" w:hAnsi="Times New Roman" w:cs="Times New Roman"/>
          <w:sz w:val="24"/>
          <w:szCs w:val="24"/>
          <w:lang w:eastAsia="lv-LV"/>
        </w:rPr>
        <w:t xml:space="preserve">norāda </w:t>
      </w:r>
      <w:r w:rsidRPr="00BB50FF">
        <w:rPr>
          <w:rFonts w:ascii="Times New Roman" w:eastAsia="Times New Roman" w:hAnsi="Times New Roman" w:cs="Times New Roman"/>
          <w:sz w:val="24"/>
          <w:szCs w:val="24"/>
          <w:lang w:eastAsia="lv-LV"/>
        </w:rPr>
        <w:t xml:space="preserve">iedalīto </w:t>
      </w:r>
      <w:r w:rsidR="00344F79" w:rsidRPr="00BB50FF">
        <w:rPr>
          <w:rFonts w:ascii="Times New Roman" w:eastAsia="Times New Roman" w:hAnsi="Times New Roman" w:cs="Times New Roman"/>
          <w:sz w:val="24"/>
          <w:szCs w:val="24"/>
          <w:lang w:eastAsia="lv-LV"/>
        </w:rPr>
        <w:t>nozvejas apjom</w:t>
      </w:r>
      <w:r w:rsidR="00705C4C" w:rsidRPr="00BB50FF">
        <w:rPr>
          <w:rFonts w:ascii="Times New Roman" w:eastAsia="Times New Roman" w:hAnsi="Times New Roman" w:cs="Times New Roman"/>
          <w:sz w:val="24"/>
          <w:szCs w:val="24"/>
          <w:lang w:eastAsia="lv-LV"/>
        </w:rPr>
        <w:t>a</w:t>
      </w:r>
      <w:r w:rsidR="00641D81" w:rsidRPr="00BB50FF">
        <w:rPr>
          <w:rFonts w:ascii="Times New Roman" w:eastAsia="Times New Roman" w:hAnsi="Times New Roman" w:cs="Times New Roman"/>
          <w:sz w:val="24"/>
          <w:szCs w:val="24"/>
          <w:lang w:eastAsia="lv-LV"/>
        </w:rPr>
        <w:t xml:space="preserve"> vai zvejas rīku skaita</w:t>
      </w:r>
      <w:r w:rsidR="00087A1F" w:rsidRPr="00BB50FF">
        <w:rPr>
          <w:rFonts w:ascii="Times New Roman" w:eastAsia="Times New Roman" w:hAnsi="Times New Roman" w:cs="Times New Roman"/>
          <w:sz w:val="24"/>
          <w:szCs w:val="24"/>
          <w:lang w:eastAsia="lv-LV"/>
        </w:rPr>
        <w:t xml:space="preserve"> limitu</w:t>
      </w:r>
      <w:r w:rsidR="00641D81" w:rsidRPr="00BB50FF">
        <w:rPr>
          <w:rFonts w:ascii="Times New Roman" w:eastAsia="Times New Roman" w:hAnsi="Times New Roman" w:cs="Times New Roman"/>
          <w:sz w:val="24"/>
          <w:szCs w:val="24"/>
          <w:lang w:eastAsia="lv-LV"/>
        </w:rPr>
        <w:t>,</w:t>
      </w:r>
      <w:r w:rsidR="00344F79" w:rsidRPr="00BB50FF">
        <w:rPr>
          <w:rFonts w:ascii="Times New Roman" w:eastAsia="Times New Roman" w:hAnsi="Times New Roman" w:cs="Times New Roman"/>
          <w:sz w:val="24"/>
          <w:szCs w:val="24"/>
          <w:lang w:eastAsia="lv-LV"/>
        </w:rPr>
        <w:t xml:space="preserve"> vai nozvej</w:t>
      </w:r>
      <w:r w:rsidR="00705C4C" w:rsidRPr="00BB50FF">
        <w:rPr>
          <w:rFonts w:ascii="Times New Roman" w:eastAsia="Times New Roman" w:hAnsi="Times New Roman" w:cs="Times New Roman"/>
          <w:sz w:val="24"/>
          <w:szCs w:val="24"/>
          <w:lang w:eastAsia="lv-LV"/>
        </w:rPr>
        <w:t xml:space="preserve">as apjoma un zvejas rīku skaita limitu, </w:t>
      </w:r>
      <w:r w:rsidR="00DA7F85" w:rsidRPr="00BB50FF">
        <w:rPr>
          <w:rFonts w:ascii="Times New Roman" w:eastAsia="Times New Roman" w:hAnsi="Times New Roman" w:cs="Times New Roman"/>
          <w:sz w:val="24"/>
          <w:szCs w:val="24"/>
          <w:lang w:eastAsia="lv-LV"/>
        </w:rPr>
        <w:t xml:space="preserve">kā arī </w:t>
      </w:r>
      <w:r w:rsidR="0003268D" w:rsidRPr="00BB50FF">
        <w:rPr>
          <w:rFonts w:ascii="Times New Roman" w:eastAsia="Times New Roman" w:hAnsi="Times New Roman" w:cs="Times New Roman"/>
          <w:sz w:val="24"/>
          <w:szCs w:val="24"/>
          <w:lang w:eastAsia="lv-LV"/>
        </w:rPr>
        <w:t xml:space="preserve">ar </w:t>
      </w:r>
      <w:r w:rsidR="00DA7F85" w:rsidRPr="00BB50FF">
        <w:rPr>
          <w:rFonts w:ascii="Times New Roman" w:eastAsia="Times New Roman" w:hAnsi="Times New Roman" w:cs="Times New Roman"/>
          <w:sz w:val="24"/>
          <w:szCs w:val="24"/>
          <w:lang w:eastAsia="lv-LV"/>
        </w:rPr>
        <w:t xml:space="preserve">zvejas </w:t>
      </w:r>
      <w:r w:rsidR="00705C4C" w:rsidRPr="00BB50FF">
        <w:rPr>
          <w:rFonts w:ascii="Times New Roman" w:eastAsia="Times New Roman" w:hAnsi="Times New Roman" w:cs="Times New Roman"/>
          <w:sz w:val="24"/>
          <w:szCs w:val="24"/>
          <w:lang w:eastAsia="lv-LV"/>
        </w:rPr>
        <w:t>limita</w:t>
      </w:r>
      <w:r w:rsidR="0003268D" w:rsidRPr="00BB50FF">
        <w:rPr>
          <w:rFonts w:ascii="Times New Roman" w:eastAsia="Times New Roman" w:hAnsi="Times New Roman" w:cs="Times New Roman"/>
          <w:sz w:val="24"/>
          <w:szCs w:val="24"/>
          <w:lang w:eastAsia="lv-LV"/>
        </w:rPr>
        <w:t xml:space="preserve"> izmantošanu saistītos nosacījumus</w:t>
      </w:r>
      <w:r w:rsidRPr="00BB50FF">
        <w:rPr>
          <w:rFonts w:ascii="Times New Roman" w:eastAsia="Times New Roman" w:hAnsi="Times New Roman" w:cs="Times New Roman"/>
          <w:sz w:val="24"/>
          <w:szCs w:val="24"/>
          <w:lang w:eastAsia="lv-LV"/>
        </w:rPr>
        <w:t xml:space="preserve">, nomas maksas </w:t>
      </w:r>
      <w:r w:rsidRPr="00BB50FF">
        <w:rPr>
          <w:rFonts w:ascii="Times New Roman" w:eastAsia="Times New Roman" w:hAnsi="Times New Roman" w:cs="Times New Roman"/>
          <w:sz w:val="24"/>
          <w:szCs w:val="24"/>
          <w:lang w:eastAsia="lv-LV"/>
        </w:rPr>
        <w:lastRenderedPageBreak/>
        <w:t xml:space="preserve">apmēru un samaksas kārtību kārtējā </w:t>
      </w:r>
      <w:r w:rsidR="0003268D" w:rsidRPr="00BB50FF">
        <w:rPr>
          <w:rFonts w:ascii="Times New Roman" w:eastAsia="Times New Roman" w:hAnsi="Times New Roman" w:cs="Times New Roman"/>
          <w:sz w:val="24"/>
          <w:szCs w:val="24"/>
          <w:lang w:eastAsia="lv-LV"/>
        </w:rPr>
        <w:t>gadā</w:t>
      </w:r>
      <w:r w:rsidRPr="00BB50FF">
        <w:rPr>
          <w:rFonts w:ascii="Times New Roman" w:eastAsia="Times New Roman" w:hAnsi="Times New Roman" w:cs="Times New Roman"/>
          <w:sz w:val="24"/>
          <w:szCs w:val="24"/>
          <w:lang w:eastAsia="lv-LV"/>
        </w:rPr>
        <w:t>.</w:t>
      </w:r>
      <w:r w:rsidR="007C2888" w:rsidRPr="00BB50FF">
        <w:rPr>
          <w:rFonts w:ascii="Times New Roman" w:eastAsia="Times New Roman" w:hAnsi="Times New Roman" w:cs="Times New Roman"/>
          <w:sz w:val="24"/>
          <w:szCs w:val="24"/>
          <w:lang w:eastAsia="lv-LV"/>
        </w:rPr>
        <w:t xml:space="preserve"> </w:t>
      </w:r>
      <w:r w:rsidR="0016462C" w:rsidRPr="00BB50FF">
        <w:rPr>
          <w:rFonts w:ascii="Times New Roman" w:eastAsia="Times New Roman" w:hAnsi="Times New Roman" w:cs="Times New Roman"/>
          <w:sz w:val="24"/>
          <w:szCs w:val="24"/>
          <w:lang w:eastAsia="lv-LV"/>
        </w:rPr>
        <w:t>Protokolu k</w:t>
      </w:r>
      <w:r w:rsidR="007C2888" w:rsidRPr="00BB50FF">
        <w:rPr>
          <w:rFonts w:ascii="Times New Roman" w:eastAsia="Times New Roman" w:hAnsi="Times New Roman" w:cs="Times New Roman"/>
          <w:sz w:val="24"/>
          <w:szCs w:val="24"/>
          <w:lang w:eastAsia="lv-LV"/>
        </w:rPr>
        <w:t>omerciāl</w:t>
      </w:r>
      <w:r w:rsidR="00087A1F" w:rsidRPr="00BB50FF">
        <w:rPr>
          <w:rFonts w:ascii="Times New Roman" w:eastAsia="Times New Roman" w:hAnsi="Times New Roman" w:cs="Times New Roman"/>
          <w:sz w:val="24"/>
          <w:szCs w:val="24"/>
          <w:lang w:eastAsia="lv-LV"/>
        </w:rPr>
        <w:t>aj</w:t>
      </w:r>
      <w:r w:rsidR="007C2888" w:rsidRPr="00BB50FF">
        <w:rPr>
          <w:rFonts w:ascii="Times New Roman" w:eastAsia="Times New Roman" w:hAnsi="Times New Roman" w:cs="Times New Roman"/>
          <w:sz w:val="24"/>
          <w:szCs w:val="24"/>
          <w:lang w:eastAsia="lv-LV"/>
        </w:rPr>
        <w:t xml:space="preserve">ai zvejai Baltijas jūras un Rīgas jūras līča piekrastes ūdeņos un iekšējos ūdeņos var sastādīt uz termiņu līdz </w:t>
      </w:r>
      <w:r w:rsidR="00514BFE">
        <w:rPr>
          <w:rFonts w:ascii="Times New Roman" w:eastAsia="Times New Roman" w:hAnsi="Times New Roman" w:cs="Times New Roman"/>
          <w:sz w:val="24"/>
          <w:szCs w:val="24"/>
          <w:lang w:eastAsia="lv-LV"/>
        </w:rPr>
        <w:t>pieciem</w:t>
      </w:r>
      <w:r w:rsidR="007C2888" w:rsidRPr="00BB50FF">
        <w:rPr>
          <w:rFonts w:ascii="Times New Roman" w:eastAsia="Times New Roman" w:hAnsi="Times New Roman" w:cs="Times New Roman"/>
          <w:sz w:val="24"/>
          <w:szCs w:val="24"/>
          <w:lang w:eastAsia="lv-LV"/>
        </w:rPr>
        <w:t xml:space="preserve"> gadiem, </w:t>
      </w:r>
      <w:r w:rsidR="0016462C" w:rsidRPr="00BB50FF">
        <w:rPr>
          <w:rFonts w:ascii="Times New Roman" w:eastAsia="Times New Roman" w:hAnsi="Times New Roman" w:cs="Times New Roman"/>
          <w:sz w:val="24"/>
          <w:szCs w:val="24"/>
          <w:lang w:eastAsia="lv-LV"/>
        </w:rPr>
        <w:t>ja zvejas limit</w:t>
      </w:r>
      <w:r w:rsidR="0003268D" w:rsidRPr="00BB50FF">
        <w:rPr>
          <w:rFonts w:ascii="Times New Roman" w:eastAsia="Times New Roman" w:hAnsi="Times New Roman" w:cs="Times New Roman"/>
          <w:sz w:val="24"/>
          <w:szCs w:val="24"/>
          <w:lang w:eastAsia="lv-LV"/>
        </w:rPr>
        <w:t>ā ir</w:t>
      </w:r>
      <w:r w:rsidR="0016462C" w:rsidRPr="00BB50FF">
        <w:rPr>
          <w:rFonts w:ascii="Times New Roman" w:eastAsia="Times New Roman" w:hAnsi="Times New Roman" w:cs="Times New Roman"/>
          <w:sz w:val="24"/>
          <w:szCs w:val="24"/>
          <w:lang w:eastAsia="lv-LV"/>
        </w:rPr>
        <w:t xml:space="preserve"> paredz</w:t>
      </w:r>
      <w:r w:rsidR="0003268D" w:rsidRPr="00BB50FF">
        <w:rPr>
          <w:rFonts w:ascii="Times New Roman" w:eastAsia="Times New Roman" w:hAnsi="Times New Roman" w:cs="Times New Roman"/>
          <w:sz w:val="24"/>
          <w:szCs w:val="24"/>
          <w:lang w:eastAsia="lv-LV"/>
        </w:rPr>
        <w:t>ēts</w:t>
      </w:r>
      <w:r w:rsidR="0016462C" w:rsidRPr="00BB50FF">
        <w:rPr>
          <w:rFonts w:ascii="Times New Roman" w:eastAsia="Times New Roman" w:hAnsi="Times New Roman" w:cs="Times New Roman"/>
          <w:sz w:val="24"/>
          <w:szCs w:val="24"/>
          <w:lang w:eastAsia="lv-LV"/>
        </w:rPr>
        <w:t xml:space="preserve"> tikai zvejas rīku </w:t>
      </w:r>
      <w:r w:rsidR="00AB7FA3" w:rsidRPr="00BB50FF">
        <w:rPr>
          <w:rFonts w:ascii="Times New Roman" w:eastAsia="Times New Roman" w:hAnsi="Times New Roman" w:cs="Times New Roman"/>
          <w:sz w:val="24"/>
          <w:szCs w:val="24"/>
          <w:lang w:eastAsia="lv-LV"/>
        </w:rPr>
        <w:t>limits</w:t>
      </w:r>
      <w:r w:rsidR="0016462C" w:rsidRPr="00BB50FF">
        <w:rPr>
          <w:rFonts w:ascii="Times New Roman" w:eastAsia="Times New Roman" w:hAnsi="Times New Roman" w:cs="Times New Roman"/>
          <w:sz w:val="24"/>
          <w:szCs w:val="24"/>
          <w:lang w:eastAsia="lv-LV"/>
        </w:rPr>
        <w:t xml:space="preserve">, un, </w:t>
      </w:r>
      <w:r w:rsidR="007C2888" w:rsidRPr="00BB50FF">
        <w:rPr>
          <w:rFonts w:ascii="Times New Roman" w:eastAsia="Times New Roman" w:hAnsi="Times New Roman" w:cs="Times New Roman"/>
          <w:sz w:val="24"/>
          <w:szCs w:val="24"/>
          <w:lang w:eastAsia="lv-LV"/>
        </w:rPr>
        <w:t>ja šis termiņš iekļaujas zvejas tiesību nomas līguma</w:t>
      </w:r>
      <w:r w:rsidR="0003268D" w:rsidRPr="00BB50FF">
        <w:rPr>
          <w:rFonts w:ascii="Times New Roman" w:eastAsia="Times New Roman" w:hAnsi="Times New Roman" w:cs="Times New Roman"/>
          <w:sz w:val="24"/>
          <w:szCs w:val="24"/>
          <w:lang w:eastAsia="lv-LV"/>
        </w:rPr>
        <w:t xml:space="preserve"> kopējā</w:t>
      </w:r>
      <w:r w:rsidR="007C2888" w:rsidRPr="00BB50FF">
        <w:rPr>
          <w:rFonts w:ascii="Times New Roman" w:eastAsia="Times New Roman" w:hAnsi="Times New Roman" w:cs="Times New Roman"/>
          <w:sz w:val="24"/>
          <w:szCs w:val="24"/>
          <w:lang w:eastAsia="lv-LV"/>
        </w:rPr>
        <w:t xml:space="preserve"> termiņā</w:t>
      </w:r>
      <w:r w:rsidR="0016462C" w:rsidRPr="00BB50FF">
        <w:rPr>
          <w:rFonts w:ascii="Times New Roman" w:eastAsia="Times New Roman" w:hAnsi="Times New Roman" w:cs="Times New Roman"/>
          <w:sz w:val="24"/>
          <w:szCs w:val="24"/>
          <w:lang w:eastAsia="lv-LV"/>
        </w:rPr>
        <w:t>, kā arī</w:t>
      </w:r>
      <w:r w:rsidR="007C2888" w:rsidRPr="00BB50FF">
        <w:rPr>
          <w:rFonts w:ascii="Times New Roman" w:eastAsia="Times New Roman" w:hAnsi="Times New Roman" w:cs="Times New Roman"/>
          <w:sz w:val="24"/>
          <w:szCs w:val="24"/>
          <w:lang w:eastAsia="lv-LV"/>
        </w:rPr>
        <w:t xml:space="preserve"> zvejas rīku limiti </w:t>
      </w:r>
      <w:r w:rsidR="00087A1F" w:rsidRPr="00BB50FF">
        <w:rPr>
          <w:rFonts w:ascii="Times New Roman" w:eastAsia="Times New Roman" w:hAnsi="Times New Roman" w:cs="Times New Roman"/>
          <w:sz w:val="24"/>
          <w:szCs w:val="24"/>
          <w:lang w:eastAsia="lv-LV"/>
        </w:rPr>
        <w:t>protokola</w:t>
      </w:r>
      <w:r w:rsidR="00705C4C" w:rsidRPr="00BB50FF">
        <w:rPr>
          <w:rFonts w:ascii="Times New Roman" w:eastAsia="Times New Roman" w:hAnsi="Times New Roman" w:cs="Times New Roman"/>
          <w:sz w:val="24"/>
          <w:szCs w:val="24"/>
          <w:lang w:eastAsia="lv-LV"/>
        </w:rPr>
        <w:t xml:space="preserve"> </w:t>
      </w:r>
      <w:r w:rsidR="00514BFE">
        <w:rPr>
          <w:rFonts w:ascii="Times New Roman" w:eastAsia="Times New Roman" w:hAnsi="Times New Roman" w:cs="Times New Roman"/>
          <w:sz w:val="24"/>
          <w:szCs w:val="24"/>
          <w:lang w:eastAsia="lv-LV"/>
        </w:rPr>
        <w:t>piecu</w:t>
      </w:r>
      <w:r w:rsidR="00705C4C" w:rsidRPr="00BB50FF">
        <w:rPr>
          <w:rFonts w:ascii="Times New Roman" w:eastAsia="Times New Roman" w:hAnsi="Times New Roman" w:cs="Times New Roman"/>
          <w:sz w:val="24"/>
          <w:szCs w:val="24"/>
          <w:lang w:eastAsia="lv-LV"/>
        </w:rPr>
        <w:t xml:space="preserve"> gadu </w:t>
      </w:r>
      <w:r w:rsidR="00087A1F" w:rsidRPr="00BB50FF">
        <w:rPr>
          <w:rFonts w:ascii="Times New Roman" w:eastAsia="Times New Roman" w:hAnsi="Times New Roman" w:cs="Times New Roman"/>
          <w:sz w:val="24"/>
          <w:szCs w:val="24"/>
          <w:lang w:eastAsia="lv-LV"/>
        </w:rPr>
        <w:t xml:space="preserve">darbības </w:t>
      </w:r>
      <w:r w:rsidR="007C2888" w:rsidRPr="00BB50FF">
        <w:rPr>
          <w:rFonts w:ascii="Times New Roman" w:eastAsia="Times New Roman" w:hAnsi="Times New Roman" w:cs="Times New Roman"/>
          <w:sz w:val="24"/>
          <w:szCs w:val="24"/>
          <w:lang w:eastAsia="lv-LV"/>
        </w:rPr>
        <w:t>periodā paliek nemainīgi.”</w:t>
      </w:r>
    </w:p>
    <w:p w14:paraId="09B0EFA3" w14:textId="77777777" w:rsidR="0072014E" w:rsidRPr="00BB50FF" w:rsidRDefault="0072014E" w:rsidP="00D51314">
      <w:pPr>
        <w:spacing w:after="0" w:line="240" w:lineRule="auto"/>
        <w:rPr>
          <w:rFonts w:ascii="Times New Roman" w:eastAsia="Times New Roman" w:hAnsi="Times New Roman" w:cs="Times New Roman"/>
          <w:sz w:val="24"/>
          <w:szCs w:val="24"/>
          <w:lang w:eastAsia="lv-LV"/>
        </w:rPr>
      </w:pPr>
    </w:p>
    <w:p w14:paraId="63E5F1F7" w14:textId="29FA8EB3" w:rsidR="00550EA8" w:rsidRPr="00BB50FF" w:rsidRDefault="00D72FE2" w:rsidP="00D51314">
      <w:pPr>
        <w:pStyle w:val="Sarakstarindkopa"/>
        <w:tabs>
          <w:tab w:val="left" w:pos="567"/>
          <w:tab w:val="left" w:pos="993"/>
        </w:tabs>
        <w:ind w:left="0"/>
        <w:jc w:val="both"/>
      </w:pPr>
      <w:r w:rsidRPr="00BB50FF">
        <w:tab/>
      </w:r>
      <w:r w:rsidR="00A85570" w:rsidRPr="00BB50FF">
        <w:t>1.</w:t>
      </w:r>
      <w:r w:rsidR="006B66B2" w:rsidRPr="00BB50FF">
        <w:t>6</w:t>
      </w:r>
      <w:r w:rsidR="00550EA8" w:rsidRPr="00BB50FF">
        <w:t xml:space="preserve">. </w:t>
      </w:r>
      <w:r w:rsidR="00C10F47" w:rsidRPr="00BB50FF">
        <w:t>p</w:t>
      </w:r>
      <w:r w:rsidR="002303A2" w:rsidRPr="00BB50FF">
        <w:t>apildināt noteikumus ar</w:t>
      </w:r>
      <w:r w:rsidR="00550EA8" w:rsidRPr="00BB50FF">
        <w:t xml:space="preserve"> 71</w:t>
      </w:r>
      <w:r w:rsidR="00975E92" w:rsidRPr="00BB50FF">
        <w:t>.</w:t>
      </w:r>
      <w:r w:rsidR="002A210E" w:rsidRPr="00BB50FF">
        <w:rPr>
          <w:vertAlign w:val="superscript"/>
        </w:rPr>
        <w:t>1</w:t>
      </w:r>
      <w:r w:rsidR="00975E92" w:rsidRPr="00BB50FF">
        <w:t>,</w:t>
      </w:r>
      <w:r w:rsidR="00AD0F00" w:rsidRPr="00BB50FF">
        <w:t xml:space="preserve"> </w:t>
      </w:r>
      <w:r w:rsidR="002303A2" w:rsidRPr="00BB50FF">
        <w:t>71.</w:t>
      </w:r>
      <w:r w:rsidR="002303A2" w:rsidRPr="00BB50FF">
        <w:rPr>
          <w:vertAlign w:val="superscript"/>
        </w:rPr>
        <w:t>2</w:t>
      </w:r>
      <w:r w:rsidR="002303A2" w:rsidRPr="00BB50FF">
        <w:t xml:space="preserve"> </w:t>
      </w:r>
      <w:r w:rsidR="00975E92" w:rsidRPr="00BB50FF">
        <w:t>un 71.</w:t>
      </w:r>
      <w:r w:rsidR="00975E92" w:rsidRPr="00BB50FF">
        <w:rPr>
          <w:vertAlign w:val="superscript"/>
        </w:rPr>
        <w:t>3</w:t>
      </w:r>
      <w:r w:rsidR="00975E92" w:rsidRPr="00BB50FF">
        <w:t xml:space="preserve"> </w:t>
      </w:r>
      <w:r w:rsidR="00550EA8" w:rsidRPr="00BB50FF">
        <w:t>punktu šādā redakcijā:</w:t>
      </w:r>
    </w:p>
    <w:p w14:paraId="4A528905" w14:textId="774FA5B3" w:rsidR="0016462C" w:rsidRPr="00BB50FF" w:rsidRDefault="00550EA8" w:rsidP="00413040">
      <w:pPr>
        <w:spacing w:after="0" w:line="240" w:lineRule="auto"/>
        <w:ind w:firstLine="567"/>
        <w:jc w:val="both"/>
        <w:rPr>
          <w:rFonts w:ascii="Times New Roman" w:hAnsi="Times New Roman" w:cs="Times New Roman"/>
          <w:sz w:val="24"/>
          <w:szCs w:val="24"/>
        </w:rPr>
      </w:pPr>
      <w:bookmarkStart w:id="2" w:name="p8"/>
      <w:bookmarkStart w:id="3" w:name="p-299188"/>
      <w:bookmarkEnd w:id="2"/>
      <w:bookmarkEnd w:id="3"/>
      <w:r w:rsidRPr="00BB50FF">
        <w:rPr>
          <w:rFonts w:ascii="Times New Roman" w:eastAsia="Times New Roman" w:hAnsi="Times New Roman" w:cs="Times New Roman"/>
          <w:sz w:val="24"/>
          <w:szCs w:val="24"/>
          <w:lang w:eastAsia="lv-LV"/>
        </w:rPr>
        <w:t>“</w:t>
      </w:r>
      <w:bookmarkStart w:id="4" w:name="n3"/>
      <w:bookmarkStart w:id="5" w:name="p62"/>
      <w:bookmarkStart w:id="6" w:name="p-299265"/>
      <w:bookmarkStart w:id="7" w:name="p63"/>
      <w:bookmarkStart w:id="8" w:name="p-299266"/>
      <w:bookmarkStart w:id="9" w:name="p71"/>
      <w:bookmarkStart w:id="10" w:name="p-299276"/>
      <w:bookmarkEnd w:id="4"/>
      <w:bookmarkEnd w:id="5"/>
      <w:bookmarkEnd w:id="6"/>
      <w:bookmarkEnd w:id="7"/>
      <w:bookmarkEnd w:id="8"/>
      <w:bookmarkEnd w:id="9"/>
      <w:bookmarkEnd w:id="10"/>
      <w:r w:rsidR="00B56CE8" w:rsidRPr="00BB50FF">
        <w:rPr>
          <w:rFonts w:ascii="Times New Roman" w:eastAsia="Times New Roman" w:hAnsi="Times New Roman" w:cs="Times New Roman"/>
          <w:sz w:val="24"/>
          <w:szCs w:val="24"/>
          <w:lang w:eastAsia="lv-LV"/>
        </w:rPr>
        <w:t>71</w:t>
      </w:r>
      <w:r w:rsidR="00AD3EAC" w:rsidRPr="00BB50FF">
        <w:rPr>
          <w:rFonts w:ascii="Times New Roman" w:eastAsia="Times New Roman" w:hAnsi="Times New Roman" w:cs="Times New Roman"/>
          <w:sz w:val="24"/>
          <w:szCs w:val="24"/>
          <w:lang w:eastAsia="lv-LV"/>
        </w:rPr>
        <w:t>.</w:t>
      </w:r>
      <w:r w:rsidR="002A210E" w:rsidRPr="00BB50FF">
        <w:rPr>
          <w:rFonts w:ascii="Times New Roman" w:eastAsia="Times New Roman" w:hAnsi="Times New Roman" w:cs="Times New Roman"/>
          <w:sz w:val="24"/>
          <w:szCs w:val="24"/>
          <w:vertAlign w:val="superscript"/>
          <w:lang w:eastAsia="lv-LV"/>
        </w:rPr>
        <w:t>1</w:t>
      </w:r>
      <w:r w:rsidR="00DB469F" w:rsidRPr="00BB50FF">
        <w:rPr>
          <w:rFonts w:ascii="Times New Roman" w:eastAsia="Times New Roman" w:hAnsi="Times New Roman" w:cs="Times New Roman"/>
          <w:sz w:val="24"/>
          <w:szCs w:val="24"/>
          <w:lang w:eastAsia="lv-LV"/>
        </w:rPr>
        <w:t xml:space="preserve"> </w:t>
      </w:r>
      <w:r w:rsidR="002A210E" w:rsidRPr="00BB50FF">
        <w:rPr>
          <w:rFonts w:ascii="Times New Roman" w:eastAsia="Times New Roman" w:hAnsi="Times New Roman" w:cs="Times New Roman"/>
          <w:sz w:val="24"/>
          <w:szCs w:val="24"/>
          <w:lang w:eastAsia="lv-LV"/>
        </w:rPr>
        <w:t>Zemkopības ministrija rūpnieciskās zvejas tiesību nomniek</w:t>
      </w:r>
      <w:r w:rsidR="000053B4" w:rsidRPr="00BB50FF">
        <w:rPr>
          <w:rFonts w:ascii="Times New Roman" w:eastAsia="Times New Roman" w:hAnsi="Times New Roman" w:cs="Times New Roman"/>
          <w:sz w:val="24"/>
          <w:szCs w:val="24"/>
          <w:lang w:eastAsia="lv-LV"/>
        </w:rPr>
        <w:t>am</w:t>
      </w:r>
      <w:r w:rsidR="002A210E" w:rsidRPr="00BB50FF">
        <w:rPr>
          <w:rFonts w:ascii="Times New Roman" w:hAnsi="Times New Roman" w:cs="Times New Roman"/>
          <w:sz w:val="24"/>
          <w:szCs w:val="24"/>
        </w:rPr>
        <w:t xml:space="preserve"> </w:t>
      </w:r>
      <w:r w:rsidR="0016462C" w:rsidRPr="00BB50FF">
        <w:rPr>
          <w:rFonts w:ascii="Times New Roman" w:hAnsi="Times New Roman" w:cs="Times New Roman"/>
          <w:sz w:val="24"/>
          <w:szCs w:val="24"/>
        </w:rPr>
        <w:t xml:space="preserve">piešķiramo nozvejas limitu nomas termiņa </w:t>
      </w:r>
      <w:r w:rsidR="002A210E" w:rsidRPr="00BB50FF">
        <w:rPr>
          <w:rFonts w:ascii="Times New Roman" w:hAnsi="Times New Roman" w:cs="Times New Roman"/>
          <w:sz w:val="24"/>
          <w:szCs w:val="24"/>
        </w:rPr>
        <w:t xml:space="preserve">nākamajam kalendārajam gadam nosaka proporcionāli </w:t>
      </w:r>
      <w:r w:rsidR="00DA7F85" w:rsidRPr="00BB50FF">
        <w:rPr>
          <w:rFonts w:ascii="Times New Roman" w:hAnsi="Times New Roman" w:cs="Times New Roman"/>
          <w:sz w:val="24"/>
          <w:szCs w:val="24"/>
        </w:rPr>
        <w:t>iepriekšējā</w:t>
      </w:r>
      <w:r w:rsidR="002A210E" w:rsidRPr="00BB50FF">
        <w:rPr>
          <w:rFonts w:ascii="Times New Roman" w:hAnsi="Times New Roman" w:cs="Times New Roman"/>
          <w:sz w:val="24"/>
          <w:szCs w:val="24"/>
        </w:rPr>
        <w:t xml:space="preserve"> gad</w:t>
      </w:r>
      <w:r w:rsidR="00D51314" w:rsidRPr="00BB50FF">
        <w:rPr>
          <w:rFonts w:ascii="Times New Roman" w:hAnsi="Times New Roman" w:cs="Times New Roman"/>
          <w:sz w:val="24"/>
          <w:szCs w:val="24"/>
        </w:rPr>
        <w:t>ā iedalītajam</w:t>
      </w:r>
      <w:r w:rsidR="002A210E" w:rsidRPr="00BB50FF">
        <w:rPr>
          <w:rFonts w:ascii="Times New Roman" w:hAnsi="Times New Roman" w:cs="Times New Roman"/>
          <w:sz w:val="24"/>
          <w:szCs w:val="24"/>
        </w:rPr>
        <w:t xml:space="preserve"> </w:t>
      </w:r>
      <w:r w:rsidR="00D51314" w:rsidRPr="00BB50FF">
        <w:rPr>
          <w:rFonts w:ascii="Times New Roman" w:hAnsi="Times New Roman" w:cs="Times New Roman"/>
          <w:sz w:val="24"/>
          <w:szCs w:val="24"/>
        </w:rPr>
        <w:t xml:space="preserve">nozvejas </w:t>
      </w:r>
      <w:r w:rsidR="002A210E" w:rsidRPr="00BB50FF">
        <w:rPr>
          <w:rFonts w:ascii="Times New Roman" w:hAnsi="Times New Roman" w:cs="Times New Roman"/>
          <w:sz w:val="24"/>
          <w:szCs w:val="24"/>
        </w:rPr>
        <w:t xml:space="preserve">limitam un </w:t>
      </w:r>
      <w:r w:rsidR="00895458" w:rsidRPr="00BB50FF">
        <w:rPr>
          <w:rFonts w:ascii="Times New Roman" w:hAnsi="Times New Roman" w:cs="Times New Roman"/>
          <w:sz w:val="24"/>
          <w:szCs w:val="24"/>
        </w:rPr>
        <w:t xml:space="preserve">vienu gadu pirms iepriekšējā gada </w:t>
      </w:r>
      <w:r w:rsidR="00D51314" w:rsidRPr="00BB50FF">
        <w:rPr>
          <w:rFonts w:ascii="Times New Roman" w:hAnsi="Times New Roman" w:cs="Times New Roman"/>
          <w:sz w:val="24"/>
          <w:szCs w:val="24"/>
        </w:rPr>
        <w:t>faktisk</w:t>
      </w:r>
      <w:r w:rsidR="002C08DA" w:rsidRPr="00BB50FF">
        <w:rPr>
          <w:rFonts w:ascii="Times New Roman" w:hAnsi="Times New Roman" w:cs="Times New Roman"/>
          <w:sz w:val="24"/>
          <w:szCs w:val="24"/>
        </w:rPr>
        <w:t>ajā</w:t>
      </w:r>
      <w:r w:rsidR="00D51314" w:rsidRPr="00BB50FF">
        <w:rPr>
          <w:rFonts w:ascii="Times New Roman" w:hAnsi="Times New Roman" w:cs="Times New Roman"/>
          <w:sz w:val="24"/>
          <w:szCs w:val="24"/>
        </w:rPr>
        <w:t xml:space="preserve"> nozvej</w:t>
      </w:r>
      <w:r w:rsidR="002C08DA" w:rsidRPr="00BB50FF">
        <w:rPr>
          <w:rFonts w:ascii="Times New Roman" w:hAnsi="Times New Roman" w:cs="Times New Roman"/>
          <w:sz w:val="24"/>
          <w:szCs w:val="24"/>
        </w:rPr>
        <w:t>ā</w:t>
      </w:r>
      <w:r w:rsidR="00D51314" w:rsidRPr="00BB50FF">
        <w:rPr>
          <w:rFonts w:ascii="Times New Roman" w:hAnsi="Times New Roman" w:cs="Times New Roman"/>
          <w:sz w:val="24"/>
          <w:szCs w:val="24"/>
        </w:rPr>
        <w:t xml:space="preserve"> apgūtajai limita daļai</w:t>
      </w:r>
      <w:r w:rsidR="002A210E" w:rsidRPr="00BB50FF">
        <w:rPr>
          <w:rFonts w:ascii="Times New Roman" w:hAnsi="Times New Roman" w:cs="Times New Roman"/>
          <w:sz w:val="24"/>
          <w:szCs w:val="24"/>
        </w:rPr>
        <w:t xml:space="preserve">, papildus ņemot vērā </w:t>
      </w:r>
      <w:r w:rsidR="0016462C" w:rsidRPr="00BB50FF">
        <w:rPr>
          <w:rFonts w:ascii="Times New Roman" w:hAnsi="Times New Roman" w:cs="Times New Roman"/>
          <w:sz w:val="24"/>
          <w:szCs w:val="24"/>
        </w:rPr>
        <w:t xml:space="preserve">šādus nomnieka zvejas efektivitātes noteikšanas kritērijus </w:t>
      </w:r>
      <w:r w:rsidR="002A210E" w:rsidRPr="00BB50FF">
        <w:rPr>
          <w:rFonts w:ascii="Times New Roman" w:hAnsi="Times New Roman" w:cs="Times New Roman"/>
          <w:sz w:val="24"/>
          <w:szCs w:val="24"/>
        </w:rPr>
        <w:t>iepriekšēj</w:t>
      </w:r>
      <w:r w:rsidR="0003268D" w:rsidRPr="00BB50FF">
        <w:rPr>
          <w:rFonts w:ascii="Times New Roman" w:hAnsi="Times New Roman" w:cs="Times New Roman"/>
          <w:sz w:val="24"/>
          <w:szCs w:val="24"/>
        </w:rPr>
        <w:t>ā</w:t>
      </w:r>
      <w:r w:rsidR="002A210E" w:rsidRPr="00BB50FF">
        <w:rPr>
          <w:rFonts w:ascii="Times New Roman" w:hAnsi="Times New Roman" w:cs="Times New Roman"/>
          <w:sz w:val="24"/>
          <w:szCs w:val="24"/>
        </w:rPr>
        <w:t xml:space="preserve"> zvejas tiesību izmantošanas termiņ</w:t>
      </w:r>
      <w:r w:rsidR="0003268D" w:rsidRPr="00BB50FF">
        <w:rPr>
          <w:rFonts w:ascii="Times New Roman" w:hAnsi="Times New Roman" w:cs="Times New Roman"/>
          <w:sz w:val="24"/>
          <w:szCs w:val="24"/>
        </w:rPr>
        <w:t>ā</w:t>
      </w:r>
      <w:r w:rsidR="0016462C" w:rsidRPr="00BB50FF">
        <w:rPr>
          <w:rFonts w:ascii="Times New Roman" w:hAnsi="Times New Roman" w:cs="Times New Roman"/>
          <w:sz w:val="24"/>
          <w:szCs w:val="24"/>
        </w:rPr>
        <w:t>:</w:t>
      </w:r>
    </w:p>
    <w:p w14:paraId="5B5F60FB" w14:textId="7D768D69" w:rsidR="0003268D" w:rsidRPr="00BB50FF" w:rsidRDefault="0003268D" w:rsidP="00D51314">
      <w:pPr>
        <w:spacing w:after="0" w:line="240" w:lineRule="auto"/>
        <w:ind w:firstLine="567"/>
        <w:jc w:val="both"/>
        <w:rPr>
          <w:rFonts w:ascii="Times New Roman" w:hAnsi="Times New Roman" w:cs="Times New Roman"/>
          <w:sz w:val="24"/>
          <w:szCs w:val="24"/>
        </w:rPr>
      </w:pPr>
      <w:r w:rsidRPr="00BB50FF">
        <w:rPr>
          <w:rFonts w:ascii="Times New Roman" w:eastAsia="Times New Roman" w:hAnsi="Times New Roman" w:cs="Times New Roman"/>
          <w:sz w:val="24"/>
          <w:szCs w:val="24"/>
          <w:lang w:eastAsia="lv-LV"/>
        </w:rPr>
        <w:t>71</w:t>
      </w:r>
      <w:r w:rsidR="00AD3EAC" w:rsidRPr="00BB50FF">
        <w:rPr>
          <w:rFonts w:ascii="Times New Roman" w:eastAsia="Times New Roman" w:hAnsi="Times New Roman" w:cs="Times New Roman"/>
          <w:sz w:val="24"/>
          <w:szCs w:val="24"/>
          <w:lang w:eastAsia="lv-LV"/>
        </w:rPr>
        <w:t>.</w:t>
      </w:r>
      <w:r w:rsidRPr="00BB50FF">
        <w:rPr>
          <w:rFonts w:ascii="Times New Roman" w:eastAsia="Times New Roman" w:hAnsi="Times New Roman" w:cs="Times New Roman"/>
          <w:sz w:val="24"/>
          <w:szCs w:val="24"/>
          <w:vertAlign w:val="superscript"/>
          <w:lang w:eastAsia="lv-LV"/>
        </w:rPr>
        <w:t>1</w:t>
      </w:r>
      <w:r w:rsidRPr="00BB50FF">
        <w:rPr>
          <w:rFonts w:ascii="Times New Roman" w:eastAsia="Times New Roman" w:hAnsi="Times New Roman" w:cs="Times New Roman"/>
          <w:sz w:val="24"/>
          <w:szCs w:val="24"/>
          <w:lang w:eastAsia="lv-LV"/>
        </w:rPr>
        <w:t>1</w:t>
      </w:r>
      <w:r w:rsidRPr="00BB50FF">
        <w:rPr>
          <w:rFonts w:ascii="Times New Roman" w:hAnsi="Times New Roman" w:cs="Times New Roman"/>
          <w:sz w:val="24"/>
          <w:szCs w:val="24"/>
        </w:rPr>
        <w:t>. aprēķinos par iepriekšējā gada nozvejas limitu tiek uzskatīts nomniekam iepriekšējā gada sākumā iedalītais nozvejas limits un nomniek</w:t>
      </w:r>
      <w:r w:rsidR="00D51314" w:rsidRPr="00BB50FF">
        <w:rPr>
          <w:rFonts w:ascii="Times New Roman" w:hAnsi="Times New Roman" w:cs="Times New Roman"/>
          <w:sz w:val="24"/>
          <w:szCs w:val="24"/>
        </w:rPr>
        <w:t>a ar citiem nomniekiem</w:t>
      </w:r>
      <w:r w:rsidRPr="00BB50FF">
        <w:rPr>
          <w:rFonts w:ascii="Times New Roman" w:hAnsi="Times New Roman" w:cs="Times New Roman"/>
          <w:sz w:val="24"/>
          <w:szCs w:val="24"/>
        </w:rPr>
        <w:t xml:space="preserve"> </w:t>
      </w:r>
      <w:r w:rsidR="00BB50FF">
        <w:rPr>
          <w:rFonts w:ascii="Times New Roman" w:hAnsi="Times New Roman" w:cs="Times New Roman"/>
          <w:sz w:val="24"/>
          <w:szCs w:val="24"/>
        </w:rPr>
        <w:t>notikusī</w:t>
      </w:r>
      <w:r w:rsidRPr="00BB50FF">
        <w:rPr>
          <w:rFonts w:ascii="Times New Roman" w:hAnsi="Times New Roman" w:cs="Times New Roman"/>
          <w:sz w:val="24"/>
          <w:szCs w:val="24"/>
        </w:rPr>
        <w:t xml:space="preserve"> savstarpējā</w:t>
      </w:r>
      <w:r w:rsidR="00DA7F85" w:rsidRPr="00BB50FF">
        <w:rPr>
          <w:rFonts w:ascii="Times New Roman" w:hAnsi="Times New Roman" w:cs="Times New Roman"/>
          <w:sz w:val="24"/>
          <w:szCs w:val="24"/>
        </w:rPr>
        <w:t xml:space="preserve"> </w:t>
      </w:r>
      <w:r w:rsidR="00AB7FA3" w:rsidRPr="00BB50FF">
        <w:rPr>
          <w:rFonts w:ascii="Times New Roman" w:hAnsi="Times New Roman" w:cs="Times New Roman"/>
          <w:sz w:val="24"/>
          <w:szCs w:val="24"/>
        </w:rPr>
        <w:t xml:space="preserve">nozvejas </w:t>
      </w:r>
      <w:r w:rsidRPr="00BB50FF">
        <w:rPr>
          <w:rFonts w:ascii="Times New Roman" w:hAnsi="Times New Roman" w:cs="Times New Roman"/>
          <w:sz w:val="24"/>
          <w:szCs w:val="24"/>
        </w:rPr>
        <w:t>limitu apmaiņa uz pastāvīgu laiku;</w:t>
      </w:r>
    </w:p>
    <w:p w14:paraId="751857B2" w14:textId="4D39CE47" w:rsidR="0016462C" w:rsidRPr="00BB50FF" w:rsidRDefault="0016462C" w:rsidP="00D51314">
      <w:pPr>
        <w:spacing w:after="0" w:line="240" w:lineRule="auto"/>
        <w:ind w:firstLine="567"/>
        <w:jc w:val="both"/>
        <w:rPr>
          <w:rFonts w:ascii="Times New Roman" w:hAnsi="Times New Roman" w:cs="Times New Roman"/>
          <w:sz w:val="24"/>
          <w:szCs w:val="24"/>
        </w:rPr>
      </w:pPr>
      <w:r w:rsidRPr="00BB50FF">
        <w:rPr>
          <w:rFonts w:ascii="Times New Roman" w:eastAsia="Times New Roman" w:hAnsi="Times New Roman" w:cs="Times New Roman"/>
          <w:sz w:val="24"/>
          <w:szCs w:val="24"/>
          <w:lang w:eastAsia="lv-LV"/>
        </w:rPr>
        <w:t>71</w:t>
      </w:r>
      <w:r w:rsidR="00AD3EAC" w:rsidRPr="00BB50FF">
        <w:rPr>
          <w:rFonts w:ascii="Times New Roman" w:eastAsia="Times New Roman" w:hAnsi="Times New Roman" w:cs="Times New Roman"/>
          <w:sz w:val="24"/>
          <w:szCs w:val="24"/>
          <w:lang w:eastAsia="lv-LV"/>
        </w:rPr>
        <w:t>.</w:t>
      </w:r>
      <w:r w:rsidRPr="00BB50FF">
        <w:rPr>
          <w:rFonts w:ascii="Times New Roman" w:eastAsia="Times New Roman" w:hAnsi="Times New Roman" w:cs="Times New Roman"/>
          <w:sz w:val="24"/>
          <w:szCs w:val="24"/>
          <w:vertAlign w:val="superscript"/>
          <w:lang w:eastAsia="lv-LV"/>
        </w:rPr>
        <w:t>1</w:t>
      </w:r>
      <w:r w:rsidR="0003268D" w:rsidRPr="00BB50FF">
        <w:rPr>
          <w:rFonts w:ascii="Times New Roman" w:hAnsi="Times New Roman" w:cs="Times New Roman"/>
          <w:sz w:val="24"/>
          <w:szCs w:val="24"/>
        </w:rPr>
        <w:t>2</w:t>
      </w:r>
      <w:r w:rsidRPr="00BB50FF">
        <w:rPr>
          <w:rFonts w:ascii="Times New Roman" w:hAnsi="Times New Roman" w:cs="Times New Roman"/>
          <w:sz w:val="24"/>
          <w:szCs w:val="24"/>
        </w:rPr>
        <w:t>.</w:t>
      </w:r>
      <w:r w:rsidR="00EF667C" w:rsidRPr="00BB50FF">
        <w:rPr>
          <w:rFonts w:ascii="Times New Roman" w:hAnsi="Times New Roman" w:cs="Times New Roman"/>
          <w:sz w:val="24"/>
          <w:szCs w:val="24"/>
        </w:rPr>
        <w:t xml:space="preserve"> </w:t>
      </w:r>
      <w:r w:rsidRPr="00BB50FF">
        <w:rPr>
          <w:rFonts w:ascii="Times New Roman" w:hAnsi="Times New Roman" w:cs="Times New Roman"/>
          <w:sz w:val="24"/>
          <w:szCs w:val="24"/>
        </w:rPr>
        <w:t>j</w:t>
      </w:r>
      <w:r w:rsidR="002A210E" w:rsidRPr="00BB50FF">
        <w:rPr>
          <w:rFonts w:ascii="Times New Roman" w:hAnsi="Times New Roman" w:cs="Times New Roman"/>
          <w:sz w:val="24"/>
          <w:szCs w:val="24"/>
        </w:rPr>
        <w:t>a</w:t>
      </w:r>
      <w:r w:rsidR="00DA7F85" w:rsidRPr="00BB50FF">
        <w:rPr>
          <w:rFonts w:ascii="Times New Roman" w:hAnsi="Times New Roman" w:cs="Times New Roman"/>
          <w:sz w:val="24"/>
          <w:szCs w:val="24"/>
        </w:rPr>
        <w:t xml:space="preserve"> vienu gadu pirms</w:t>
      </w:r>
      <w:r w:rsidR="00087A1F" w:rsidRPr="00BB50FF">
        <w:rPr>
          <w:rFonts w:ascii="Times New Roman" w:hAnsi="Times New Roman" w:cs="Times New Roman"/>
          <w:sz w:val="24"/>
          <w:szCs w:val="24"/>
        </w:rPr>
        <w:t xml:space="preserve"> iepriekšējā gada</w:t>
      </w:r>
      <w:r w:rsidR="002A210E" w:rsidRPr="00BB50FF">
        <w:rPr>
          <w:rFonts w:ascii="Times New Roman" w:hAnsi="Times New Roman" w:cs="Times New Roman"/>
          <w:sz w:val="24"/>
          <w:szCs w:val="24"/>
        </w:rPr>
        <w:t xml:space="preserve"> nomniekam iedalītais </w:t>
      </w:r>
      <w:r w:rsidR="00AB7FA3" w:rsidRPr="00BB50FF">
        <w:rPr>
          <w:rFonts w:ascii="Times New Roman" w:hAnsi="Times New Roman" w:cs="Times New Roman"/>
          <w:sz w:val="24"/>
          <w:szCs w:val="24"/>
        </w:rPr>
        <w:t xml:space="preserve">nozvejas </w:t>
      </w:r>
      <w:r w:rsidR="002A210E" w:rsidRPr="00BB50FF">
        <w:rPr>
          <w:rFonts w:ascii="Times New Roman" w:hAnsi="Times New Roman" w:cs="Times New Roman"/>
          <w:sz w:val="24"/>
          <w:szCs w:val="24"/>
        </w:rPr>
        <w:t>limits</w:t>
      </w:r>
      <w:r w:rsidR="00895458" w:rsidRPr="00BB50FF">
        <w:rPr>
          <w:rFonts w:ascii="Times New Roman" w:hAnsi="Times New Roman" w:cs="Times New Roman"/>
          <w:sz w:val="24"/>
          <w:szCs w:val="24"/>
        </w:rPr>
        <w:t xml:space="preserve"> faktisk</w:t>
      </w:r>
      <w:r w:rsidR="002C08DA" w:rsidRPr="00BB50FF">
        <w:rPr>
          <w:rFonts w:ascii="Times New Roman" w:hAnsi="Times New Roman" w:cs="Times New Roman"/>
          <w:sz w:val="24"/>
          <w:szCs w:val="24"/>
        </w:rPr>
        <w:t>ajā</w:t>
      </w:r>
      <w:r w:rsidR="00895458" w:rsidRPr="00BB50FF">
        <w:rPr>
          <w:rFonts w:ascii="Times New Roman" w:hAnsi="Times New Roman" w:cs="Times New Roman"/>
          <w:sz w:val="24"/>
          <w:szCs w:val="24"/>
        </w:rPr>
        <w:t xml:space="preserve"> nozvej</w:t>
      </w:r>
      <w:r w:rsidR="002C08DA" w:rsidRPr="00BB50FF">
        <w:rPr>
          <w:rFonts w:ascii="Times New Roman" w:hAnsi="Times New Roman" w:cs="Times New Roman"/>
          <w:sz w:val="24"/>
          <w:szCs w:val="24"/>
        </w:rPr>
        <w:t>ā</w:t>
      </w:r>
      <w:r w:rsidR="002A210E" w:rsidRPr="00BB50FF">
        <w:rPr>
          <w:rFonts w:ascii="Times New Roman" w:hAnsi="Times New Roman" w:cs="Times New Roman"/>
          <w:sz w:val="24"/>
          <w:szCs w:val="24"/>
        </w:rPr>
        <w:t xml:space="preserve"> apgūts vismaz 80</w:t>
      </w:r>
      <w:r w:rsidR="00BB50FF">
        <w:rPr>
          <w:rFonts w:ascii="Times New Roman" w:hAnsi="Times New Roman" w:cs="Times New Roman"/>
          <w:sz w:val="24"/>
          <w:szCs w:val="24"/>
        </w:rPr>
        <w:t> procentu</w:t>
      </w:r>
      <w:r w:rsidR="002A210E" w:rsidRPr="00BB50FF">
        <w:rPr>
          <w:rFonts w:ascii="Times New Roman" w:hAnsi="Times New Roman" w:cs="Times New Roman"/>
          <w:sz w:val="24"/>
          <w:szCs w:val="24"/>
        </w:rPr>
        <w:t xml:space="preserve"> apjomā, nozvejas limits nomniekam tiek uzskatīts </w:t>
      </w:r>
      <w:r w:rsidR="00BB50FF">
        <w:rPr>
          <w:rFonts w:ascii="Times New Roman" w:hAnsi="Times New Roman" w:cs="Times New Roman"/>
          <w:sz w:val="24"/>
          <w:szCs w:val="24"/>
        </w:rPr>
        <w:t>par</w:t>
      </w:r>
      <w:r w:rsidR="002A210E" w:rsidRPr="00BB50FF">
        <w:rPr>
          <w:rFonts w:ascii="Times New Roman" w:hAnsi="Times New Roman" w:cs="Times New Roman"/>
          <w:sz w:val="24"/>
          <w:szCs w:val="24"/>
        </w:rPr>
        <w:t xml:space="preserve"> pilnībā</w:t>
      </w:r>
      <w:r w:rsidR="007C2888" w:rsidRPr="00BB50FF">
        <w:rPr>
          <w:rFonts w:ascii="Times New Roman" w:hAnsi="Times New Roman" w:cs="Times New Roman"/>
          <w:sz w:val="24"/>
          <w:szCs w:val="24"/>
        </w:rPr>
        <w:t xml:space="preserve"> apgūt</w:t>
      </w:r>
      <w:r w:rsidR="00BB50FF">
        <w:rPr>
          <w:rFonts w:ascii="Times New Roman" w:hAnsi="Times New Roman" w:cs="Times New Roman"/>
          <w:sz w:val="24"/>
          <w:szCs w:val="24"/>
        </w:rPr>
        <w:t>u</w:t>
      </w:r>
      <w:r w:rsidR="0003268D" w:rsidRPr="00BB50FF">
        <w:rPr>
          <w:rFonts w:ascii="Times New Roman" w:hAnsi="Times New Roman" w:cs="Times New Roman"/>
          <w:sz w:val="24"/>
          <w:szCs w:val="24"/>
        </w:rPr>
        <w:t xml:space="preserve"> un </w:t>
      </w:r>
      <w:r w:rsidR="00344F79" w:rsidRPr="00BB50FF">
        <w:rPr>
          <w:rFonts w:ascii="Times New Roman" w:hAnsi="Times New Roman" w:cs="Times New Roman"/>
          <w:sz w:val="24"/>
          <w:szCs w:val="24"/>
        </w:rPr>
        <w:t xml:space="preserve">nākamā gada </w:t>
      </w:r>
      <w:r w:rsidR="00AB7FA3" w:rsidRPr="00BB50FF">
        <w:rPr>
          <w:rFonts w:ascii="Times New Roman" w:hAnsi="Times New Roman" w:cs="Times New Roman"/>
          <w:sz w:val="24"/>
          <w:szCs w:val="24"/>
        </w:rPr>
        <w:t xml:space="preserve">nozvejas </w:t>
      </w:r>
      <w:r w:rsidR="00344F79" w:rsidRPr="00BB50FF">
        <w:rPr>
          <w:rFonts w:ascii="Times New Roman" w:hAnsi="Times New Roman" w:cs="Times New Roman"/>
          <w:sz w:val="24"/>
          <w:szCs w:val="24"/>
        </w:rPr>
        <w:t>limita</w:t>
      </w:r>
      <w:r w:rsidR="0003268D" w:rsidRPr="00BB50FF">
        <w:rPr>
          <w:rFonts w:ascii="Times New Roman" w:hAnsi="Times New Roman" w:cs="Times New Roman"/>
          <w:sz w:val="24"/>
          <w:szCs w:val="24"/>
        </w:rPr>
        <w:t xml:space="preserve"> aprēķinā to ietver pilnā ap</w:t>
      </w:r>
      <w:r w:rsidR="00BB50FF">
        <w:rPr>
          <w:rFonts w:ascii="Times New Roman" w:hAnsi="Times New Roman" w:cs="Times New Roman"/>
          <w:sz w:val="24"/>
          <w:szCs w:val="24"/>
        </w:rPr>
        <w:t>jomā</w:t>
      </w:r>
      <w:r w:rsidRPr="00BB50FF">
        <w:rPr>
          <w:rFonts w:ascii="Times New Roman" w:hAnsi="Times New Roman" w:cs="Times New Roman"/>
          <w:sz w:val="24"/>
          <w:szCs w:val="24"/>
        </w:rPr>
        <w:t>;</w:t>
      </w:r>
    </w:p>
    <w:p w14:paraId="41E931B0" w14:textId="713B5971" w:rsidR="0016462C" w:rsidRPr="00BB50FF" w:rsidRDefault="0016462C" w:rsidP="00D51314">
      <w:pPr>
        <w:spacing w:after="0" w:line="240" w:lineRule="auto"/>
        <w:ind w:firstLine="567"/>
        <w:jc w:val="both"/>
        <w:rPr>
          <w:rFonts w:ascii="Times New Roman" w:hAnsi="Times New Roman" w:cs="Times New Roman"/>
          <w:sz w:val="24"/>
          <w:szCs w:val="24"/>
        </w:rPr>
      </w:pPr>
      <w:r w:rsidRPr="00BB50FF">
        <w:rPr>
          <w:rFonts w:ascii="Times New Roman" w:eastAsia="Times New Roman" w:hAnsi="Times New Roman" w:cs="Times New Roman"/>
          <w:sz w:val="24"/>
          <w:szCs w:val="24"/>
          <w:lang w:eastAsia="lv-LV"/>
        </w:rPr>
        <w:t>71</w:t>
      </w:r>
      <w:r w:rsidR="00AD3EAC" w:rsidRPr="00BB50FF">
        <w:rPr>
          <w:rFonts w:ascii="Times New Roman" w:eastAsia="Times New Roman" w:hAnsi="Times New Roman" w:cs="Times New Roman"/>
          <w:sz w:val="24"/>
          <w:szCs w:val="24"/>
          <w:lang w:eastAsia="lv-LV"/>
        </w:rPr>
        <w:t>.</w:t>
      </w:r>
      <w:r w:rsidRPr="00BB50FF">
        <w:rPr>
          <w:rFonts w:ascii="Times New Roman" w:eastAsia="Times New Roman" w:hAnsi="Times New Roman" w:cs="Times New Roman"/>
          <w:sz w:val="24"/>
          <w:szCs w:val="24"/>
          <w:vertAlign w:val="superscript"/>
          <w:lang w:eastAsia="lv-LV"/>
        </w:rPr>
        <w:t>1</w:t>
      </w:r>
      <w:r w:rsidR="0003268D" w:rsidRPr="00BB50FF">
        <w:rPr>
          <w:rFonts w:ascii="Times New Roman" w:eastAsia="Times New Roman" w:hAnsi="Times New Roman" w:cs="Times New Roman"/>
          <w:sz w:val="24"/>
          <w:szCs w:val="24"/>
          <w:lang w:eastAsia="lv-LV"/>
        </w:rPr>
        <w:t>3</w:t>
      </w:r>
      <w:r w:rsidRPr="00BB50FF">
        <w:rPr>
          <w:rFonts w:ascii="Times New Roman" w:eastAsia="Times New Roman" w:hAnsi="Times New Roman" w:cs="Times New Roman"/>
          <w:sz w:val="24"/>
          <w:szCs w:val="24"/>
          <w:lang w:eastAsia="lv-LV"/>
        </w:rPr>
        <w:t>.</w:t>
      </w:r>
      <w:r w:rsidR="00EF667C" w:rsidRPr="00BB50FF">
        <w:rPr>
          <w:rFonts w:ascii="Times New Roman" w:hAnsi="Times New Roman" w:cs="Times New Roman"/>
          <w:sz w:val="24"/>
          <w:szCs w:val="24"/>
        </w:rPr>
        <w:t xml:space="preserve"> ja</w:t>
      </w:r>
      <w:r w:rsidR="002A210E" w:rsidRPr="00BB50FF">
        <w:rPr>
          <w:rFonts w:ascii="Times New Roman" w:hAnsi="Times New Roman" w:cs="Times New Roman"/>
          <w:sz w:val="24"/>
          <w:szCs w:val="24"/>
        </w:rPr>
        <w:t xml:space="preserve"> </w:t>
      </w:r>
      <w:r w:rsidR="00DA6116" w:rsidRPr="00BB50FF">
        <w:rPr>
          <w:rFonts w:ascii="Times New Roman" w:hAnsi="Times New Roman" w:cs="Times New Roman"/>
          <w:sz w:val="24"/>
          <w:szCs w:val="24"/>
        </w:rPr>
        <w:t xml:space="preserve">vienu gadu pirms </w:t>
      </w:r>
      <w:r w:rsidR="002A210E" w:rsidRPr="00BB50FF">
        <w:rPr>
          <w:rFonts w:ascii="Times New Roman" w:hAnsi="Times New Roman" w:cs="Times New Roman"/>
          <w:sz w:val="24"/>
          <w:szCs w:val="24"/>
        </w:rPr>
        <w:t>iepriekšējā gad</w:t>
      </w:r>
      <w:r w:rsidR="00087A1F" w:rsidRPr="00BB50FF">
        <w:rPr>
          <w:rFonts w:ascii="Times New Roman" w:hAnsi="Times New Roman" w:cs="Times New Roman"/>
          <w:sz w:val="24"/>
          <w:szCs w:val="24"/>
        </w:rPr>
        <w:t>a</w:t>
      </w:r>
      <w:r w:rsidR="002A210E" w:rsidRPr="00BB50FF">
        <w:rPr>
          <w:rFonts w:ascii="Times New Roman" w:hAnsi="Times New Roman" w:cs="Times New Roman"/>
          <w:sz w:val="24"/>
          <w:szCs w:val="24"/>
        </w:rPr>
        <w:t xml:space="preserve"> nomniekam iedalītais </w:t>
      </w:r>
      <w:r w:rsidR="007C2888" w:rsidRPr="00BB50FF">
        <w:rPr>
          <w:rFonts w:ascii="Times New Roman" w:hAnsi="Times New Roman" w:cs="Times New Roman"/>
          <w:sz w:val="24"/>
          <w:szCs w:val="24"/>
        </w:rPr>
        <w:t xml:space="preserve">nozvejas </w:t>
      </w:r>
      <w:r w:rsidR="002A210E" w:rsidRPr="00BB50FF">
        <w:rPr>
          <w:rFonts w:ascii="Times New Roman" w:hAnsi="Times New Roman" w:cs="Times New Roman"/>
          <w:sz w:val="24"/>
          <w:szCs w:val="24"/>
        </w:rPr>
        <w:t xml:space="preserve">limits </w:t>
      </w:r>
      <w:r w:rsidR="00895458" w:rsidRPr="00BB50FF">
        <w:rPr>
          <w:rFonts w:ascii="Times New Roman" w:hAnsi="Times New Roman" w:cs="Times New Roman"/>
          <w:sz w:val="24"/>
          <w:szCs w:val="24"/>
        </w:rPr>
        <w:t>faktisk</w:t>
      </w:r>
      <w:r w:rsidR="002C08DA" w:rsidRPr="00BB50FF">
        <w:rPr>
          <w:rFonts w:ascii="Times New Roman" w:hAnsi="Times New Roman" w:cs="Times New Roman"/>
          <w:sz w:val="24"/>
          <w:szCs w:val="24"/>
        </w:rPr>
        <w:t>ajā nozvejā</w:t>
      </w:r>
      <w:r w:rsidR="00895458" w:rsidRPr="00BB50FF">
        <w:rPr>
          <w:rFonts w:ascii="Times New Roman" w:hAnsi="Times New Roman" w:cs="Times New Roman"/>
          <w:sz w:val="24"/>
          <w:szCs w:val="24"/>
        </w:rPr>
        <w:t xml:space="preserve"> </w:t>
      </w:r>
      <w:r w:rsidR="002A210E" w:rsidRPr="00BB50FF">
        <w:rPr>
          <w:rFonts w:ascii="Times New Roman" w:hAnsi="Times New Roman" w:cs="Times New Roman"/>
          <w:sz w:val="24"/>
          <w:szCs w:val="24"/>
        </w:rPr>
        <w:t>apgūts mazāk par 80</w:t>
      </w:r>
      <w:r w:rsidR="00BB50FF">
        <w:rPr>
          <w:rFonts w:ascii="Times New Roman" w:hAnsi="Times New Roman" w:cs="Times New Roman"/>
          <w:sz w:val="24"/>
          <w:szCs w:val="24"/>
        </w:rPr>
        <w:t> procentiem</w:t>
      </w:r>
      <w:r w:rsidR="002A210E" w:rsidRPr="00BB50FF">
        <w:rPr>
          <w:rFonts w:ascii="Times New Roman" w:hAnsi="Times New Roman" w:cs="Times New Roman"/>
          <w:sz w:val="24"/>
          <w:szCs w:val="24"/>
        </w:rPr>
        <w:t xml:space="preserve">, </w:t>
      </w:r>
      <w:r w:rsidR="00344F79" w:rsidRPr="00BB50FF">
        <w:rPr>
          <w:rFonts w:ascii="Times New Roman" w:hAnsi="Times New Roman" w:cs="Times New Roman"/>
          <w:sz w:val="24"/>
          <w:szCs w:val="24"/>
        </w:rPr>
        <w:t>nākamā gada</w:t>
      </w:r>
      <w:r w:rsidR="00AB7FA3" w:rsidRPr="00BB50FF">
        <w:rPr>
          <w:rFonts w:ascii="Times New Roman" w:hAnsi="Times New Roman" w:cs="Times New Roman"/>
          <w:sz w:val="24"/>
          <w:szCs w:val="24"/>
        </w:rPr>
        <w:t xml:space="preserve"> </w:t>
      </w:r>
      <w:r w:rsidR="00DA6116" w:rsidRPr="00BB50FF">
        <w:rPr>
          <w:rFonts w:ascii="Times New Roman" w:hAnsi="Times New Roman" w:cs="Times New Roman"/>
          <w:sz w:val="24"/>
          <w:szCs w:val="24"/>
        </w:rPr>
        <w:t xml:space="preserve">nomnieka </w:t>
      </w:r>
      <w:r w:rsidR="00AB7FA3" w:rsidRPr="00BB50FF">
        <w:rPr>
          <w:rFonts w:ascii="Times New Roman" w:hAnsi="Times New Roman" w:cs="Times New Roman"/>
          <w:sz w:val="24"/>
          <w:szCs w:val="24"/>
        </w:rPr>
        <w:t>nozvejas</w:t>
      </w:r>
      <w:r w:rsidR="00344F79" w:rsidRPr="00BB50FF">
        <w:rPr>
          <w:rFonts w:ascii="Times New Roman" w:hAnsi="Times New Roman" w:cs="Times New Roman"/>
          <w:sz w:val="24"/>
          <w:szCs w:val="24"/>
        </w:rPr>
        <w:t xml:space="preserve"> limit</w:t>
      </w:r>
      <w:r w:rsidR="00DA6116" w:rsidRPr="00BB50FF">
        <w:rPr>
          <w:rFonts w:ascii="Times New Roman" w:hAnsi="Times New Roman" w:cs="Times New Roman"/>
          <w:sz w:val="24"/>
          <w:szCs w:val="24"/>
        </w:rPr>
        <w:t>s tiek</w:t>
      </w:r>
      <w:r w:rsidR="00344F79" w:rsidRPr="00BB50FF">
        <w:rPr>
          <w:rFonts w:ascii="Times New Roman" w:hAnsi="Times New Roman" w:cs="Times New Roman"/>
          <w:sz w:val="24"/>
          <w:szCs w:val="24"/>
        </w:rPr>
        <w:t xml:space="preserve"> aprēķin</w:t>
      </w:r>
      <w:r w:rsidR="00DA6116" w:rsidRPr="00BB50FF">
        <w:rPr>
          <w:rFonts w:ascii="Times New Roman" w:hAnsi="Times New Roman" w:cs="Times New Roman"/>
          <w:sz w:val="24"/>
          <w:szCs w:val="24"/>
        </w:rPr>
        <w:t>āt</w:t>
      </w:r>
      <w:r w:rsidR="002A210E" w:rsidRPr="00BB50FF">
        <w:rPr>
          <w:rFonts w:ascii="Times New Roman" w:hAnsi="Times New Roman" w:cs="Times New Roman"/>
          <w:sz w:val="24"/>
          <w:szCs w:val="24"/>
        </w:rPr>
        <w:t>s</w:t>
      </w:r>
      <w:r w:rsidR="00BB50FF">
        <w:rPr>
          <w:rFonts w:ascii="Times New Roman" w:hAnsi="Times New Roman" w:cs="Times New Roman"/>
          <w:sz w:val="24"/>
          <w:szCs w:val="24"/>
        </w:rPr>
        <w:t>,</w:t>
      </w:r>
      <w:r w:rsidR="002A210E" w:rsidRPr="00BB50FF">
        <w:rPr>
          <w:rFonts w:ascii="Times New Roman" w:hAnsi="Times New Roman" w:cs="Times New Roman"/>
          <w:sz w:val="24"/>
          <w:szCs w:val="24"/>
        </w:rPr>
        <w:t xml:space="preserve"> t</w:t>
      </w:r>
      <w:r w:rsidR="00DA6116" w:rsidRPr="00BB50FF">
        <w:rPr>
          <w:rFonts w:ascii="Times New Roman" w:hAnsi="Times New Roman" w:cs="Times New Roman"/>
          <w:sz w:val="24"/>
          <w:szCs w:val="24"/>
        </w:rPr>
        <w:t>o</w:t>
      </w:r>
      <w:r w:rsidR="002A210E" w:rsidRPr="00BB50FF">
        <w:rPr>
          <w:rFonts w:ascii="Times New Roman" w:hAnsi="Times New Roman" w:cs="Times New Roman"/>
          <w:sz w:val="24"/>
          <w:szCs w:val="24"/>
        </w:rPr>
        <w:t xml:space="preserve"> proporcionāli samazin</w:t>
      </w:r>
      <w:r w:rsidR="00DA6116" w:rsidRPr="00BB50FF">
        <w:rPr>
          <w:rFonts w:ascii="Times New Roman" w:hAnsi="Times New Roman" w:cs="Times New Roman"/>
          <w:sz w:val="24"/>
          <w:szCs w:val="24"/>
        </w:rPr>
        <w:t>ot</w:t>
      </w:r>
      <w:r w:rsidR="002A210E" w:rsidRPr="00BB50FF">
        <w:rPr>
          <w:rFonts w:ascii="Times New Roman" w:hAnsi="Times New Roman" w:cs="Times New Roman"/>
          <w:sz w:val="24"/>
          <w:szCs w:val="24"/>
        </w:rPr>
        <w:t xml:space="preserve"> par neapgūto </w:t>
      </w:r>
      <w:r w:rsidR="00AB7FA3" w:rsidRPr="00BB50FF">
        <w:rPr>
          <w:rFonts w:ascii="Times New Roman" w:hAnsi="Times New Roman" w:cs="Times New Roman"/>
          <w:sz w:val="24"/>
          <w:szCs w:val="24"/>
        </w:rPr>
        <w:t xml:space="preserve">nozvejas </w:t>
      </w:r>
      <w:r w:rsidR="002A210E" w:rsidRPr="00BB50FF">
        <w:rPr>
          <w:rFonts w:ascii="Times New Roman" w:hAnsi="Times New Roman" w:cs="Times New Roman"/>
          <w:sz w:val="24"/>
          <w:szCs w:val="24"/>
        </w:rPr>
        <w:t>limita daļu</w:t>
      </w:r>
      <w:r w:rsidRPr="00BB50FF">
        <w:rPr>
          <w:rFonts w:ascii="Times New Roman" w:hAnsi="Times New Roman" w:cs="Times New Roman"/>
          <w:sz w:val="24"/>
          <w:szCs w:val="24"/>
        </w:rPr>
        <w:t>;</w:t>
      </w:r>
    </w:p>
    <w:p w14:paraId="625B77A2" w14:textId="097B1A54" w:rsidR="00975E92" w:rsidRPr="00BB50FF" w:rsidRDefault="0016462C" w:rsidP="00D51314">
      <w:pPr>
        <w:spacing w:after="0" w:line="240" w:lineRule="auto"/>
        <w:ind w:firstLine="567"/>
        <w:jc w:val="both"/>
        <w:rPr>
          <w:rFonts w:ascii="Times New Roman" w:hAnsi="Times New Roman" w:cs="Times New Roman"/>
          <w:sz w:val="24"/>
          <w:szCs w:val="24"/>
        </w:rPr>
      </w:pPr>
      <w:r w:rsidRPr="00BB50FF">
        <w:rPr>
          <w:rFonts w:ascii="Times New Roman" w:eastAsia="Times New Roman" w:hAnsi="Times New Roman" w:cs="Times New Roman"/>
          <w:sz w:val="24"/>
          <w:szCs w:val="24"/>
          <w:lang w:eastAsia="lv-LV"/>
        </w:rPr>
        <w:t>71</w:t>
      </w:r>
      <w:r w:rsidR="00AD3EAC" w:rsidRPr="00BB50FF">
        <w:rPr>
          <w:rFonts w:ascii="Times New Roman" w:eastAsia="Times New Roman" w:hAnsi="Times New Roman" w:cs="Times New Roman"/>
          <w:sz w:val="24"/>
          <w:szCs w:val="24"/>
          <w:lang w:eastAsia="lv-LV"/>
        </w:rPr>
        <w:t>.</w:t>
      </w:r>
      <w:r w:rsidRPr="00BB50FF">
        <w:rPr>
          <w:rFonts w:ascii="Times New Roman" w:eastAsia="Times New Roman" w:hAnsi="Times New Roman" w:cs="Times New Roman"/>
          <w:sz w:val="24"/>
          <w:szCs w:val="24"/>
          <w:vertAlign w:val="superscript"/>
          <w:lang w:eastAsia="lv-LV"/>
        </w:rPr>
        <w:t>1</w:t>
      </w:r>
      <w:r w:rsidRPr="00BB50FF">
        <w:rPr>
          <w:rFonts w:ascii="Times New Roman" w:eastAsia="Times New Roman" w:hAnsi="Times New Roman" w:cs="Times New Roman"/>
          <w:sz w:val="24"/>
          <w:szCs w:val="24"/>
          <w:lang w:eastAsia="lv-LV"/>
        </w:rPr>
        <w:t>4</w:t>
      </w:r>
      <w:r w:rsidR="002A210E" w:rsidRPr="00BB50FF">
        <w:rPr>
          <w:rFonts w:ascii="Times New Roman" w:hAnsi="Times New Roman" w:cs="Times New Roman"/>
          <w:sz w:val="24"/>
          <w:szCs w:val="24"/>
        </w:rPr>
        <w:t>.</w:t>
      </w:r>
      <w:r w:rsidR="00EF667C" w:rsidRPr="00BB50FF">
        <w:rPr>
          <w:rFonts w:ascii="Times New Roman" w:hAnsi="Times New Roman" w:cs="Times New Roman"/>
          <w:sz w:val="24"/>
          <w:szCs w:val="24"/>
        </w:rPr>
        <w:t xml:space="preserve"> </w:t>
      </w:r>
      <w:r w:rsidR="00087A1F" w:rsidRPr="00BB50FF">
        <w:rPr>
          <w:rFonts w:ascii="Times New Roman" w:hAnsi="Times New Roman" w:cs="Times New Roman"/>
          <w:sz w:val="24"/>
          <w:szCs w:val="24"/>
        </w:rPr>
        <w:t>par</w:t>
      </w:r>
      <w:r w:rsidR="00344F79" w:rsidRPr="00BB50FF">
        <w:rPr>
          <w:rFonts w:ascii="Times New Roman" w:hAnsi="Times New Roman" w:cs="Times New Roman"/>
          <w:sz w:val="24"/>
          <w:szCs w:val="24"/>
        </w:rPr>
        <w:t xml:space="preserve"> </w:t>
      </w:r>
      <w:r w:rsidR="00DA6116" w:rsidRPr="00BB50FF">
        <w:rPr>
          <w:rFonts w:ascii="Times New Roman" w:hAnsi="Times New Roman" w:cs="Times New Roman"/>
          <w:sz w:val="24"/>
          <w:szCs w:val="24"/>
        </w:rPr>
        <w:t>nozvejas limitu</w:t>
      </w:r>
      <w:r w:rsidR="00087A1F" w:rsidRPr="00BB50FF">
        <w:rPr>
          <w:rFonts w:ascii="Times New Roman" w:hAnsi="Times New Roman" w:cs="Times New Roman"/>
          <w:sz w:val="24"/>
          <w:szCs w:val="24"/>
        </w:rPr>
        <w:t>, kas</w:t>
      </w:r>
      <w:r w:rsidR="00DA6116" w:rsidRPr="00BB50FF">
        <w:rPr>
          <w:rFonts w:ascii="Times New Roman" w:hAnsi="Times New Roman" w:cs="Times New Roman"/>
          <w:sz w:val="24"/>
          <w:szCs w:val="24"/>
        </w:rPr>
        <w:t xml:space="preserve"> </w:t>
      </w:r>
      <w:proofErr w:type="gramStart"/>
      <w:r w:rsidR="00344F79" w:rsidRPr="00BB50FF">
        <w:rPr>
          <w:rFonts w:ascii="Times New Roman" w:hAnsi="Times New Roman" w:cs="Times New Roman"/>
          <w:sz w:val="24"/>
          <w:szCs w:val="24"/>
        </w:rPr>
        <w:t>iedalīt</w:t>
      </w:r>
      <w:r w:rsidR="00087A1F" w:rsidRPr="00BB50FF">
        <w:rPr>
          <w:rFonts w:ascii="Times New Roman" w:hAnsi="Times New Roman" w:cs="Times New Roman"/>
          <w:sz w:val="24"/>
          <w:szCs w:val="24"/>
        </w:rPr>
        <w:t>s nomniekam tām</w:t>
      </w:r>
      <w:r w:rsidR="00DA6116" w:rsidRPr="00BB50FF">
        <w:rPr>
          <w:rFonts w:ascii="Times New Roman" w:hAnsi="Times New Roman" w:cs="Times New Roman"/>
          <w:sz w:val="24"/>
          <w:szCs w:val="24"/>
        </w:rPr>
        <w:t xml:space="preserve"> </w:t>
      </w:r>
      <w:r w:rsidR="002A210E" w:rsidRPr="00BB50FF">
        <w:rPr>
          <w:rFonts w:ascii="Times New Roman" w:hAnsi="Times New Roman" w:cs="Times New Roman"/>
          <w:sz w:val="24"/>
          <w:szCs w:val="24"/>
        </w:rPr>
        <w:t>zivju sugām</w:t>
      </w:r>
      <w:proofErr w:type="gramEnd"/>
      <w:r w:rsidR="002A210E" w:rsidRPr="00BB50FF">
        <w:rPr>
          <w:rFonts w:ascii="Times New Roman" w:hAnsi="Times New Roman" w:cs="Times New Roman"/>
          <w:sz w:val="24"/>
          <w:szCs w:val="24"/>
        </w:rPr>
        <w:t>, kur</w:t>
      </w:r>
      <w:r w:rsidR="00DA6116" w:rsidRPr="00BB50FF">
        <w:rPr>
          <w:rFonts w:ascii="Times New Roman" w:hAnsi="Times New Roman" w:cs="Times New Roman"/>
          <w:sz w:val="24"/>
          <w:szCs w:val="24"/>
        </w:rPr>
        <w:t>as</w:t>
      </w:r>
      <w:r w:rsidR="002A210E" w:rsidRPr="00BB50FF">
        <w:rPr>
          <w:rFonts w:ascii="Times New Roman" w:hAnsi="Times New Roman" w:cs="Times New Roman"/>
          <w:sz w:val="24"/>
          <w:szCs w:val="24"/>
        </w:rPr>
        <w:t xml:space="preserve"> lielākā daļa nomnieku </w:t>
      </w:r>
      <w:r w:rsidR="00DA6116" w:rsidRPr="00BB50FF">
        <w:rPr>
          <w:rFonts w:ascii="Times New Roman" w:hAnsi="Times New Roman" w:cs="Times New Roman"/>
          <w:sz w:val="24"/>
          <w:szCs w:val="24"/>
        </w:rPr>
        <w:t>apmaina pret citām zvejas iespējām</w:t>
      </w:r>
      <w:r w:rsidR="002A210E" w:rsidRPr="00BB50FF">
        <w:rPr>
          <w:rFonts w:ascii="Times New Roman" w:hAnsi="Times New Roman" w:cs="Times New Roman"/>
          <w:sz w:val="24"/>
          <w:szCs w:val="24"/>
        </w:rPr>
        <w:t xml:space="preserve"> </w:t>
      </w:r>
      <w:r w:rsidR="006173B6" w:rsidRPr="00BB50FF">
        <w:rPr>
          <w:rFonts w:ascii="Times New Roman" w:hAnsi="Times New Roman" w:cs="Times New Roman"/>
          <w:sz w:val="24"/>
          <w:szCs w:val="24"/>
        </w:rPr>
        <w:t>Zemkopības ministrijas veikt</w:t>
      </w:r>
      <w:r w:rsidR="00895458" w:rsidRPr="00BB50FF">
        <w:rPr>
          <w:rFonts w:ascii="Times New Roman" w:hAnsi="Times New Roman" w:cs="Times New Roman"/>
          <w:sz w:val="24"/>
          <w:szCs w:val="24"/>
        </w:rPr>
        <w:t>ās</w:t>
      </w:r>
      <w:r w:rsidR="006173B6" w:rsidRPr="00BB50FF">
        <w:rPr>
          <w:rFonts w:ascii="Times New Roman" w:hAnsi="Times New Roman" w:cs="Times New Roman"/>
          <w:sz w:val="24"/>
          <w:szCs w:val="24"/>
        </w:rPr>
        <w:t xml:space="preserve"> </w:t>
      </w:r>
      <w:r w:rsidR="002A210E" w:rsidRPr="00BB50FF">
        <w:rPr>
          <w:rFonts w:ascii="Times New Roman" w:hAnsi="Times New Roman" w:cs="Times New Roman"/>
          <w:sz w:val="24"/>
          <w:szCs w:val="24"/>
        </w:rPr>
        <w:t>starptautisk</w:t>
      </w:r>
      <w:r w:rsidR="00895458" w:rsidRPr="00BB50FF">
        <w:rPr>
          <w:rFonts w:ascii="Times New Roman" w:hAnsi="Times New Roman" w:cs="Times New Roman"/>
          <w:sz w:val="24"/>
          <w:szCs w:val="24"/>
        </w:rPr>
        <w:t>ās</w:t>
      </w:r>
      <w:r w:rsidR="002A210E" w:rsidRPr="00BB50FF">
        <w:rPr>
          <w:rFonts w:ascii="Times New Roman" w:hAnsi="Times New Roman" w:cs="Times New Roman"/>
          <w:sz w:val="24"/>
          <w:szCs w:val="24"/>
        </w:rPr>
        <w:t xml:space="preserve"> </w:t>
      </w:r>
      <w:r w:rsidR="007C2888" w:rsidRPr="00BB50FF">
        <w:rPr>
          <w:rFonts w:ascii="Times New Roman" w:hAnsi="Times New Roman" w:cs="Times New Roman"/>
          <w:sz w:val="24"/>
          <w:szCs w:val="24"/>
        </w:rPr>
        <w:t xml:space="preserve">zvejas iespēju </w:t>
      </w:r>
      <w:r w:rsidR="002A210E" w:rsidRPr="00BB50FF">
        <w:rPr>
          <w:rFonts w:ascii="Times New Roman" w:hAnsi="Times New Roman" w:cs="Times New Roman"/>
          <w:sz w:val="24"/>
          <w:szCs w:val="24"/>
        </w:rPr>
        <w:t>apmaiņ</w:t>
      </w:r>
      <w:r w:rsidR="00087A1F" w:rsidRPr="00BB50FF">
        <w:rPr>
          <w:rFonts w:ascii="Times New Roman" w:hAnsi="Times New Roman" w:cs="Times New Roman"/>
          <w:sz w:val="24"/>
          <w:szCs w:val="24"/>
        </w:rPr>
        <w:t>a</w:t>
      </w:r>
      <w:r w:rsidR="00895458" w:rsidRPr="00BB50FF">
        <w:rPr>
          <w:rFonts w:ascii="Times New Roman" w:hAnsi="Times New Roman" w:cs="Times New Roman"/>
          <w:sz w:val="24"/>
          <w:szCs w:val="24"/>
        </w:rPr>
        <w:t>s rezultātā</w:t>
      </w:r>
      <w:r w:rsidR="002A210E" w:rsidRPr="00BB50FF">
        <w:rPr>
          <w:rFonts w:ascii="Times New Roman" w:hAnsi="Times New Roman" w:cs="Times New Roman"/>
          <w:sz w:val="24"/>
          <w:szCs w:val="24"/>
        </w:rPr>
        <w:t>, zvejas efektivitāt</w:t>
      </w:r>
      <w:r w:rsidR="00BB50FF">
        <w:rPr>
          <w:rFonts w:ascii="Times New Roman" w:hAnsi="Times New Roman" w:cs="Times New Roman"/>
          <w:sz w:val="24"/>
          <w:szCs w:val="24"/>
        </w:rPr>
        <w:t>i</w:t>
      </w:r>
      <w:r w:rsidR="00087A1F" w:rsidRPr="00BB50FF">
        <w:rPr>
          <w:rFonts w:ascii="Times New Roman" w:hAnsi="Times New Roman" w:cs="Times New Roman"/>
          <w:sz w:val="24"/>
          <w:szCs w:val="24"/>
        </w:rPr>
        <w:t xml:space="preserve"> </w:t>
      </w:r>
      <w:r w:rsidR="00DA6116" w:rsidRPr="00BB50FF">
        <w:rPr>
          <w:rFonts w:ascii="Times New Roman" w:hAnsi="Times New Roman" w:cs="Times New Roman"/>
          <w:sz w:val="24"/>
          <w:szCs w:val="24"/>
        </w:rPr>
        <w:t>par</w:t>
      </w:r>
      <w:r w:rsidRPr="00BB50FF">
        <w:rPr>
          <w:rFonts w:ascii="Times New Roman" w:hAnsi="Times New Roman" w:cs="Times New Roman"/>
          <w:sz w:val="24"/>
          <w:szCs w:val="24"/>
        </w:rPr>
        <w:t xml:space="preserve"> iepriekšēj</w:t>
      </w:r>
      <w:r w:rsidR="00087A1F" w:rsidRPr="00BB50FF">
        <w:rPr>
          <w:rFonts w:ascii="Times New Roman" w:hAnsi="Times New Roman" w:cs="Times New Roman"/>
          <w:sz w:val="24"/>
          <w:szCs w:val="24"/>
        </w:rPr>
        <w:t>o</w:t>
      </w:r>
      <w:r w:rsidRPr="00BB50FF">
        <w:rPr>
          <w:rFonts w:ascii="Times New Roman" w:hAnsi="Times New Roman" w:cs="Times New Roman"/>
          <w:sz w:val="24"/>
          <w:szCs w:val="24"/>
        </w:rPr>
        <w:t xml:space="preserve"> zvejas tiesību nomas</w:t>
      </w:r>
      <w:r w:rsidR="002A210E" w:rsidRPr="00BB50FF">
        <w:rPr>
          <w:rFonts w:ascii="Times New Roman" w:hAnsi="Times New Roman" w:cs="Times New Roman"/>
          <w:sz w:val="24"/>
          <w:szCs w:val="24"/>
        </w:rPr>
        <w:t xml:space="preserve"> termiņ</w:t>
      </w:r>
      <w:r w:rsidR="00DA6116" w:rsidRPr="00BB50FF">
        <w:rPr>
          <w:rFonts w:ascii="Times New Roman" w:hAnsi="Times New Roman" w:cs="Times New Roman"/>
          <w:sz w:val="24"/>
          <w:szCs w:val="24"/>
        </w:rPr>
        <w:t>u ne</w:t>
      </w:r>
      <w:r w:rsidR="00BB50FF">
        <w:rPr>
          <w:rFonts w:ascii="Times New Roman" w:hAnsi="Times New Roman" w:cs="Times New Roman"/>
          <w:sz w:val="24"/>
          <w:szCs w:val="24"/>
        </w:rPr>
        <w:t>nosaka</w:t>
      </w:r>
      <w:r w:rsidR="00BB50FF" w:rsidRPr="00BB50FF">
        <w:rPr>
          <w:rFonts w:ascii="Times New Roman" w:hAnsi="Times New Roman" w:cs="Times New Roman"/>
          <w:sz w:val="24"/>
          <w:szCs w:val="24"/>
        </w:rPr>
        <w:t xml:space="preserve"> </w:t>
      </w:r>
      <w:r w:rsidR="00344F79" w:rsidRPr="00BB50FF">
        <w:rPr>
          <w:rFonts w:ascii="Times New Roman" w:hAnsi="Times New Roman" w:cs="Times New Roman"/>
          <w:sz w:val="24"/>
          <w:szCs w:val="24"/>
        </w:rPr>
        <w:t xml:space="preserve">un nākamā gada </w:t>
      </w:r>
      <w:r w:rsidR="00AB7FA3" w:rsidRPr="00BB50FF">
        <w:rPr>
          <w:rFonts w:ascii="Times New Roman" w:hAnsi="Times New Roman" w:cs="Times New Roman"/>
          <w:sz w:val="24"/>
          <w:szCs w:val="24"/>
        </w:rPr>
        <w:t xml:space="preserve">nozvejas </w:t>
      </w:r>
      <w:r w:rsidR="00344F79" w:rsidRPr="00BB50FF">
        <w:rPr>
          <w:rFonts w:ascii="Times New Roman" w:hAnsi="Times New Roman" w:cs="Times New Roman"/>
          <w:sz w:val="24"/>
          <w:szCs w:val="24"/>
        </w:rPr>
        <w:t xml:space="preserve">limita aprēķinā </w:t>
      </w:r>
      <w:r w:rsidR="00DA6116" w:rsidRPr="00BB50FF">
        <w:rPr>
          <w:rFonts w:ascii="Times New Roman" w:hAnsi="Times New Roman" w:cs="Times New Roman"/>
          <w:sz w:val="24"/>
          <w:szCs w:val="24"/>
        </w:rPr>
        <w:t xml:space="preserve">iepriekšējā gadā </w:t>
      </w:r>
      <w:r w:rsidR="00895458" w:rsidRPr="00BB50FF">
        <w:rPr>
          <w:rFonts w:ascii="Times New Roman" w:hAnsi="Times New Roman" w:cs="Times New Roman"/>
          <w:sz w:val="24"/>
          <w:szCs w:val="24"/>
        </w:rPr>
        <w:t xml:space="preserve">šīm zivju sugām </w:t>
      </w:r>
      <w:r w:rsidR="00DA6116" w:rsidRPr="00BB50FF">
        <w:rPr>
          <w:rFonts w:ascii="Times New Roman" w:hAnsi="Times New Roman" w:cs="Times New Roman"/>
          <w:sz w:val="24"/>
          <w:szCs w:val="24"/>
        </w:rPr>
        <w:t>sākotnēji iedalīto nozvejas limitu</w:t>
      </w:r>
      <w:r w:rsidR="00344F79" w:rsidRPr="00BB50FF">
        <w:rPr>
          <w:rFonts w:ascii="Times New Roman" w:hAnsi="Times New Roman" w:cs="Times New Roman"/>
          <w:sz w:val="24"/>
          <w:szCs w:val="24"/>
        </w:rPr>
        <w:t xml:space="preserve"> ietver pilnā apmērā</w:t>
      </w:r>
      <w:r w:rsidR="00975E92" w:rsidRPr="00BB50FF">
        <w:rPr>
          <w:rFonts w:ascii="Times New Roman" w:hAnsi="Times New Roman" w:cs="Times New Roman"/>
          <w:sz w:val="24"/>
          <w:szCs w:val="24"/>
        </w:rPr>
        <w:t>.</w:t>
      </w:r>
    </w:p>
    <w:p w14:paraId="2A2407AD" w14:textId="5093F4E5" w:rsidR="0016462C" w:rsidRPr="00BB50FF" w:rsidRDefault="0016462C" w:rsidP="00D51314">
      <w:pPr>
        <w:spacing w:after="0" w:line="240" w:lineRule="auto"/>
        <w:ind w:firstLine="567"/>
        <w:jc w:val="both"/>
        <w:rPr>
          <w:rFonts w:ascii="Times New Roman" w:hAnsi="Times New Roman" w:cs="Times New Roman"/>
          <w:sz w:val="24"/>
          <w:szCs w:val="24"/>
        </w:rPr>
      </w:pPr>
    </w:p>
    <w:p w14:paraId="4347506A" w14:textId="7D3EE51E" w:rsidR="002A210E" w:rsidRPr="00007707" w:rsidRDefault="0016462C" w:rsidP="00D51314">
      <w:pPr>
        <w:spacing w:after="0" w:line="240" w:lineRule="auto"/>
        <w:ind w:firstLine="567"/>
        <w:jc w:val="both"/>
        <w:rPr>
          <w:rFonts w:ascii="Times New Roman" w:hAnsi="Times New Roman" w:cs="Times New Roman"/>
          <w:sz w:val="24"/>
          <w:szCs w:val="24"/>
        </w:rPr>
      </w:pPr>
      <w:r w:rsidRPr="00BB50FF">
        <w:rPr>
          <w:rFonts w:ascii="Times New Roman" w:eastAsia="Times New Roman" w:hAnsi="Times New Roman" w:cs="Times New Roman"/>
          <w:sz w:val="24"/>
          <w:szCs w:val="24"/>
          <w:lang w:eastAsia="lv-LV"/>
        </w:rPr>
        <w:t>71</w:t>
      </w:r>
      <w:r w:rsidR="00975E92" w:rsidRPr="00BB50FF">
        <w:rPr>
          <w:rFonts w:ascii="Times New Roman" w:eastAsia="Times New Roman" w:hAnsi="Times New Roman" w:cs="Times New Roman"/>
          <w:sz w:val="24"/>
          <w:szCs w:val="24"/>
          <w:lang w:eastAsia="lv-LV"/>
        </w:rPr>
        <w:t>.</w:t>
      </w:r>
      <w:r w:rsidR="00975E92" w:rsidRPr="00BB50FF">
        <w:rPr>
          <w:rFonts w:ascii="Times New Roman" w:eastAsia="Times New Roman" w:hAnsi="Times New Roman" w:cs="Times New Roman"/>
          <w:sz w:val="24"/>
          <w:szCs w:val="24"/>
          <w:vertAlign w:val="superscript"/>
          <w:lang w:eastAsia="lv-LV"/>
        </w:rPr>
        <w:t>2</w:t>
      </w:r>
      <w:r w:rsidR="00EF667C" w:rsidRPr="00BB50FF">
        <w:rPr>
          <w:rFonts w:ascii="Times New Roman" w:hAnsi="Times New Roman" w:cs="Times New Roman"/>
          <w:sz w:val="24"/>
          <w:szCs w:val="24"/>
        </w:rPr>
        <w:t xml:space="preserve"> </w:t>
      </w:r>
      <w:r w:rsidR="002A210E" w:rsidRPr="00BB50FF">
        <w:rPr>
          <w:rFonts w:ascii="Times New Roman" w:hAnsi="Times New Roman" w:cs="Times New Roman"/>
          <w:sz w:val="24"/>
          <w:szCs w:val="24"/>
        </w:rPr>
        <w:t>Zivsaimniecības konsultatīvā padome</w:t>
      </w:r>
      <w:r w:rsidR="000545EA" w:rsidRPr="00BB50FF">
        <w:rPr>
          <w:rFonts w:ascii="Times New Roman" w:hAnsi="Times New Roman" w:cs="Times New Roman"/>
          <w:sz w:val="24"/>
          <w:szCs w:val="24"/>
        </w:rPr>
        <w:t xml:space="preserve"> </w:t>
      </w:r>
      <w:r w:rsidR="002A210E" w:rsidRPr="00BB50FF">
        <w:rPr>
          <w:rFonts w:ascii="Times New Roman" w:hAnsi="Times New Roman" w:cs="Times New Roman"/>
          <w:sz w:val="24"/>
          <w:szCs w:val="24"/>
        </w:rPr>
        <w:t xml:space="preserve">var </w:t>
      </w:r>
      <w:r w:rsidR="007C2888" w:rsidRPr="00BB50FF">
        <w:rPr>
          <w:rFonts w:ascii="Times New Roman" w:hAnsi="Times New Roman" w:cs="Times New Roman"/>
          <w:sz w:val="24"/>
          <w:szCs w:val="24"/>
        </w:rPr>
        <w:t>ierosināt Zemkopības ministrijai</w:t>
      </w:r>
      <w:r w:rsidR="002A210E" w:rsidRPr="00BB50FF">
        <w:rPr>
          <w:rFonts w:ascii="Times New Roman" w:hAnsi="Times New Roman" w:cs="Times New Roman"/>
          <w:sz w:val="24"/>
          <w:szCs w:val="24"/>
        </w:rPr>
        <w:t xml:space="preserve"> atsevišķu zivju sugu </w:t>
      </w:r>
      <w:r w:rsidR="00087A1F" w:rsidRPr="00BB50FF">
        <w:rPr>
          <w:rFonts w:ascii="Times New Roman" w:hAnsi="Times New Roman" w:cs="Times New Roman"/>
          <w:sz w:val="24"/>
          <w:szCs w:val="24"/>
        </w:rPr>
        <w:t>zvejas</w:t>
      </w:r>
      <w:r w:rsidR="002A210E" w:rsidRPr="00BB50FF">
        <w:rPr>
          <w:rFonts w:ascii="Times New Roman" w:hAnsi="Times New Roman" w:cs="Times New Roman"/>
          <w:sz w:val="24"/>
          <w:szCs w:val="24"/>
        </w:rPr>
        <w:t xml:space="preserve"> efektivitātes </w:t>
      </w:r>
      <w:r w:rsidRPr="00BB50FF">
        <w:rPr>
          <w:rFonts w:ascii="Times New Roman" w:hAnsi="Times New Roman" w:cs="Times New Roman"/>
          <w:sz w:val="24"/>
          <w:szCs w:val="24"/>
        </w:rPr>
        <w:t>noteikšana</w:t>
      </w:r>
      <w:r w:rsidR="00087A1F" w:rsidRPr="00BB50FF">
        <w:rPr>
          <w:rFonts w:ascii="Times New Roman" w:hAnsi="Times New Roman" w:cs="Times New Roman"/>
          <w:sz w:val="24"/>
          <w:szCs w:val="24"/>
        </w:rPr>
        <w:t>i arī citus</w:t>
      </w:r>
      <w:r w:rsidRPr="00BB50FF">
        <w:rPr>
          <w:rFonts w:ascii="Times New Roman" w:hAnsi="Times New Roman" w:cs="Times New Roman"/>
          <w:sz w:val="24"/>
          <w:szCs w:val="24"/>
        </w:rPr>
        <w:t xml:space="preserve"> </w:t>
      </w:r>
      <w:r w:rsidR="00D1568F" w:rsidRPr="00BB50FF">
        <w:rPr>
          <w:rFonts w:ascii="Times New Roman" w:hAnsi="Times New Roman" w:cs="Times New Roman"/>
          <w:sz w:val="24"/>
          <w:szCs w:val="24"/>
        </w:rPr>
        <w:t>šo noteikumu 71.</w:t>
      </w:r>
      <w:r w:rsidR="00D1568F" w:rsidRPr="00BB50FF">
        <w:rPr>
          <w:rFonts w:ascii="Times New Roman" w:hAnsi="Times New Roman" w:cs="Times New Roman"/>
          <w:sz w:val="24"/>
          <w:szCs w:val="24"/>
          <w:vertAlign w:val="superscript"/>
        </w:rPr>
        <w:t>1</w:t>
      </w:r>
      <w:r w:rsidR="00D1568F" w:rsidRPr="00BB50FF">
        <w:rPr>
          <w:rFonts w:ascii="Times New Roman" w:hAnsi="Times New Roman" w:cs="Times New Roman"/>
          <w:sz w:val="24"/>
          <w:szCs w:val="24"/>
        </w:rPr>
        <w:t xml:space="preserve"> punktā neminētus </w:t>
      </w:r>
      <w:r w:rsidRPr="00BB50FF">
        <w:rPr>
          <w:rFonts w:ascii="Times New Roman" w:hAnsi="Times New Roman" w:cs="Times New Roman"/>
          <w:sz w:val="24"/>
          <w:szCs w:val="24"/>
        </w:rPr>
        <w:t>kritēriju</w:t>
      </w:r>
      <w:r w:rsidR="00087A1F" w:rsidRPr="00BB50FF">
        <w:rPr>
          <w:rFonts w:ascii="Times New Roman" w:hAnsi="Times New Roman" w:cs="Times New Roman"/>
          <w:sz w:val="24"/>
          <w:szCs w:val="24"/>
        </w:rPr>
        <w:t>s, kas</w:t>
      </w:r>
      <w:r w:rsidRPr="00BB50FF">
        <w:rPr>
          <w:rFonts w:ascii="Times New Roman" w:hAnsi="Times New Roman" w:cs="Times New Roman"/>
          <w:sz w:val="24"/>
          <w:szCs w:val="24"/>
        </w:rPr>
        <w:t xml:space="preserve"> </w:t>
      </w:r>
      <w:r w:rsidR="002A210E" w:rsidRPr="00BB50FF">
        <w:rPr>
          <w:rFonts w:ascii="Times New Roman" w:hAnsi="Times New Roman" w:cs="Times New Roman"/>
          <w:sz w:val="24"/>
          <w:szCs w:val="24"/>
        </w:rPr>
        <w:t>piemēro</w:t>
      </w:r>
      <w:r w:rsidR="00087A1F" w:rsidRPr="00BB50FF">
        <w:rPr>
          <w:rFonts w:ascii="Times New Roman" w:hAnsi="Times New Roman" w:cs="Times New Roman"/>
          <w:sz w:val="24"/>
          <w:szCs w:val="24"/>
        </w:rPr>
        <w:t>jami</w:t>
      </w:r>
      <w:r w:rsidR="000545EA" w:rsidRPr="00BB50FF">
        <w:rPr>
          <w:rFonts w:ascii="Times New Roman" w:hAnsi="Times New Roman" w:cs="Times New Roman"/>
          <w:sz w:val="24"/>
          <w:szCs w:val="24"/>
        </w:rPr>
        <w:t xml:space="preserve"> konkrētajā </w:t>
      </w:r>
      <w:r w:rsidR="007F5749" w:rsidRPr="00BB50FF">
        <w:rPr>
          <w:rFonts w:ascii="Times New Roman" w:hAnsi="Times New Roman" w:cs="Times New Roman"/>
          <w:sz w:val="24"/>
          <w:szCs w:val="24"/>
        </w:rPr>
        <w:t xml:space="preserve">nozvejas limitu piešķiršanas </w:t>
      </w:r>
      <w:r w:rsidR="000545EA" w:rsidRPr="00BB50FF">
        <w:rPr>
          <w:rFonts w:ascii="Times New Roman" w:hAnsi="Times New Roman" w:cs="Times New Roman"/>
          <w:sz w:val="24"/>
          <w:szCs w:val="24"/>
        </w:rPr>
        <w:t>gadā</w:t>
      </w:r>
      <w:r w:rsidR="002A210E" w:rsidRPr="00BB50FF">
        <w:rPr>
          <w:rFonts w:ascii="Times New Roman" w:hAnsi="Times New Roman" w:cs="Times New Roman"/>
          <w:sz w:val="24"/>
          <w:szCs w:val="24"/>
        </w:rPr>
        <w:t xml:space="preserve">, </w:t>
      </w:r>
      <w:r w:rsidR="00087A1F" w:rsidRPr="00BB50FF">
        <w:rPr>
          <w:rFonts w:ascii="Times New Roman" w:hAnsi="Times New Roman" w:cs="Times New Roman"/>
          <w:sz w:val="24"/>
          <w:szCs w:val="24"/>
        </w:rPr>
        <w:t>ja tie ir</w:t>
      </w:r>
      <w:r w:rsidR="006173B6" w:rsidRPr="00BB50FF">
        <w:rPr>
          <w:rFonts w:ascii="Times New Roman" w:hAnsi="Times New Roman" w:cs="Times New Roman"/>
          <w:sz w:val="24"/>
          <w:szCs w:val="24"/>
        </w:rPr>
        <w:t xml:space="preserve"> nepieciešami</w:t>
      </w:r>
      <w:r w:rsidR="00BB50FF">
        <w:rPr>
          <w:rFonts w:ascii="Times New Roman" w:hAnsi="Times New Roman" w:cs="Times New Roman"/>
          <w:sz w:val="24"/>
          <w:szCs w:val="24"/>
        </w:rPr>
        <w:t xml:space="preserve"> atkarībā no</w:t>
      </w:r>
      <w:r w:rsidR="002A210E" w:rsidRPr="00BB50FF">
        <w:rPr>
          <w:rFonts w:ascii="Times New Roman" w:hAnsi="Times New Roman" w:cs="Times New Roman"/>
          <w:sz w:val="24"/>
          <w:szCs w:val="24"/>
        </w:rPr>
        <w:t xml:space="preserve"> situāci</w:t>
      </w:r>
      <w:r w:rsidR="002A210E" w:rsidRPr="00007707">
        <w:rPr>
          <w:rFonts w:ascii="Times New Roman" w:hAnsi="Times New Roman" w:cs="Times New Roman"/>
          <w:sz w:val="24"/>
          <w:szCs w:val="24"/>
        </w:rPr>
        <w:t>j</w:t>
      </w:r>
      <w:r w:rsidR="007C2888" w:rsidRPr="00007707">
        <w:rPr>
          <w:rFonts w:ascii="Times New Roman" w:hAnsi="Times New Roman" w:cs="Times New Roman"/>
          <w:sz w:val="24"/>
          <w:szCs w:val="24"/>
        </w:rPr>
        <w:t>as maiņas</w:t>
      </w:r>
      <w:r w:rsidR="002A210E" w:rsidRPr="00007707">
        <w:rPr>
          <w:rFonts w:ascii="Times New Roman" w:hAnsi="Times New Roman" w:cs="Times New Roman"/>
          <w:sz w:val="24"/>
          <w:szCs w:val="24"/>
        </w:rPr>
        <w:t xml:space="preserve"> atsevišķu zivju sugu zvejā.</w:t>
      </w:r>
      <w:r w:rsidR="000545EA" w:rsidRPr="00007707">
        <w:rPr>
          <w:rFonts w:ascii="Times New Roman" w:hAnsi="Times New Roman" w:cs="Times New Roman"/>
          <w:sz w:val="24"/>
          <w:szCs w:val="24"/>
        </w:rPr>
        <w:t xml:space="preserve"> Zemkopības ministrija </w:t>
      </w:r>
      <w:r w:rsidR="00344F79" w:rsidRPr="00007707">
        <w:rPr>
          <w:rFonts w:ascii="Times New Roman" w:hAnsi="Times New Roman" w:cs="Times New Roman"/>
          <w:sz w:val="24"/>
          <w:szCs w:val="24"/>
        </w:rPr>
        <w:t xml:space="preserve">par </w:t>
      </w:r>
      <w:r w:rsidR="00D72FE2" w:rsidRPr="00007707">
        <w:rPr>
          <w:rFonts w:ascii="Times New Roman" w:hAnsi="Times New Roman" w:cs="Times New Roman"/>
          <w:sz w:val="24"/>
          <w:szCs w:val="24"/>
        </w:rPr>
        <w:t>š</w:t>
      </w:r>
      <w:r w:rsidR="00344F79" w:rsidRPr="00007707">
        <w:rPr>
          <w:rFonts w:ascii="Times New Roman" w:hAnsi="Times New Roman" w:cs="Times New Roman"/>
          <w:sz w:val="24"/>
          <w:szCs w:val="24"/>
        </w:rPr>
        <w:t>ādu</w:t>
      </w:r>
      <w:r w:rsidR="00D72FE2" w:rsidRPr="00007707">
        <w:rPr>
          <w:rFonts w:ascii="Times New Roman" w:hAnsi="Times New Roman" w:cs="Times New Roman"/>
          <w:sz w:val="24"/>
          <w:szCs w:val="24"/>
        </w:rPr>
        <w:t xml:space="preserve"> zvejas efektivitātes noteikšanas kritēriju piemērošan</w:t>
      </w:r>
      <w:r w:rsidR="00344F79" w:rsidRPr="00007707">
        <w:rPr>
          <w:rFonts w:ascii="Times New Roman" w:hAnsi="Times New Roman" w:cs="Times New Roman"/>
          <w:sz w:val="24"/>
          <w:szCs w:val="24"/>
        </w:rPr>
        <w:t>u</w:t>
      </w:r>
      <w:r w:rsidR="00D72FE2" w:rsidRPr="00007707">
        <w:rPr>
          <w:rFonts w:ascii="Times New Roman" w:hAnsi="Times New Roman" w:cs="Times New Roman"/>
          <w:sz w:val="24"/>
          <w:szCs w:val="24"/>
        </w:rPr>
        <w:t xml:space="preserve"> </w:t>
      </w:r>
      <w:r w:rsidR="000545EA" w:rsidRPr="00007707">
        <w:rPr>
          <w:rFonts w:ascii="Times New Roman" w:hAnsi="Times New Roman" w:cs="Times New Roman"/>
          <w:sz w:val="24"/>
          <w:szCs w:val="24"/>
        </w:rPr>
        <w:t xml:space="preserve">pieņem lēmumu </w:t>
      </w:r>
      <w:r w:rsidR="00CB0387" w:rsidRPr="00007707">
        <w:rPr>
          <w:rFonts w:ascii="Times New Roman" w:hAnsi="Times New Roman" w:cs="Times New Roman"/>
          <w:sz w:val="24"/>
          <w:szCs w:val="24"/>
        </w:rPr>
        <w:t xml:space="preserve">par </w:t>
      </w:r>
      <w:r w:rsidR="000545EA" w:rsidRPr="00007707">
        <w:rPr>
          <w:rFonts w:ascii="Times New Roman" w:hAnsi="Times New Roman" w:cs="Times New Roman"/>
          <w:sz w:val="24"/>
          <w:szCs w:val="24"/>
        </w:rPr>
        <w:t>konkrēto zivju sugu zvejas regulēšan</w:t>
      </w:r>
      <w:r w:rsidR="006173B6" w:rsidRPr="00007707">
        <w:rPr>
          <w:rFonts w:ascii="Times New Roman" w:hAnsi="Times New Roman" w:cs="Times New Roman"/>
          <w:sz w:val="24"/>
          <w:szCs w:val="24"/>
        </w:rPr>
        <w:t>as pasākumiem</w:t>
      </w:r>
      <w:r w:rsidR="000545EA" w:rsidRPr="00007707">
        <w:rPr>
          <w:rFonts w:ascii="Times New Roman" w:hAnsi="Times New Roman" w:cs="Times New Roman"/>
          <w:sz w:val="24"/>
          <w:szCs w:val="24"/>
        </w:rPr>
        <w:t xml:space="preserve"> attiecīgaj</w:t>
      </w:r>
      <w:r w:rsidR="00CB0387" w:rsidRPr="00007707">
        <w:rPr>
          <w:rFonts w:ascii="Times New Roman" w:hAnsi="Times New Roman" w:cs="Times New Roman"/>
          <w:sz w:val="24"/>
          <w:szCs w:val="24"/>
        </w:rPr>
        <w:t>ā</w:t>
      </w:r>
      <w:r w:rsidR="000545EA" w:rsidRPr="00007707">
        <w:rPr>
          <w:rFonts w:ascii="Times New Roman" w:hAnsi="Times New Roman" w:cs="Times New Roman"/>
          <w:sz w:val="24"/>
          <w:szCs w:val="24"/>
        </w:rPr>
        <w:t xml:space="preserve"> kalendāraj</w:t>
      </w:r>
      <w:r w:rsidR="00CB0387" w:rsidRPr="00007707">
        <w:rPr>
          <w:rFonts w:ascii="Times New Roman" w:hAnsi="Times New Roman" w:cs="Times New Roman"/>
          <w:sz w:val="24"/>
          <w:szCs w:val="24"/>
        </w:rPr>
        <w:t>ā gadā.</w:t>
      </w:r>
    </w:p>
    <w:p w14:paraId="3A620097" w14:textId="77777777" w:rsidR="002A210E" w:rsidRPr="00007707" w:rsidRDefault="002A210E" w:rsidP="00D51314">
      <w:pPr>
        <w:spacing w:after="0" w:line="240" w:lineRule="auto"/>
        <w:ind w:firstLine="300"/>
        <w:jc w:val="both"/>
        <w:rPr>
          <w:rFonts w:ascii="Times New Roman" w:eastAsia="Times New Roman" w:hAnsi="Times New Roman" w:cs="Times New Roman"/>
          <w:sz w:val="24"/>
          <w:szCs w:val="24"/>
          <w:lang w:eastAsia="lv-LV"/>
        </w:rPr>
      </w:pPr>
    </w:p>
    <w:p w14:paraId="5CBD821C" w14:textId="0A19EFCF" w:rsidR="00B56CE8" w:rsidRPr="00007707" w:rsidRDefault="002A210E" w:rsidP="00D51314">
      <w:pPr>
        <w:spacing w:after="0" w:line="240" w:lineRule="auto"/>
        <w:ind w:firstLine="567"/>
        <w:jc w:val="both"/>
        <w:rPr>
          <w:rFonts w:ascii="Times New Roman" w:eastAsia="Times New Roman" w:hAnsi="Times New Roman" w:cs="Times New Roman"/>
          <w:sz w:val="24"/>
          <w:szCs w:val="24"/>
          <w:lang w:eastAsia="lv-LV"/>
        </w:rPr>
      </w:pPr>
      <w:r w:rsidRPr="00007707">
        <w:rPr>
          <w:rFonts w:ascii="Times New Roman" w:eastAsia="Times New Roman" w:hAnsi="Times New Roman" w:cs="Times New Roman"/>
          <w:sz w:val="24"/>
          <w:szCs w:val="24"/>
          <w:lang w:eastAsia="lv-LV"/>
        </w:rPr>
        <w:t>7</w:t>
      </w:r>
      <w:r w:rsidR="000545EA" w:rsidRPr="00007707">
        <w:rPr>
          <w:rFonts w:ascii="Times New Roman" w:eastAsia="Times New Roman" w:hAnsi="Times New Roman" w:cs="Times New Roman"/>
          <w:sz w:val="24"/>
          <w:szCs w:val="24"/>
          <w:lang w:eastAsia="lv-LV"/>
        </w:rPr>
        <w:t>1</w:t>
      </w:r>
      <w:r w:rsidRPr="00007707">
        <w:rPr>
          <w:rFonts w:ascii="Times New Roman" w:eastAsia="Times New Roman" w:hAnsi="Times New Roman" w:cs="Times New Roman"/>
          <w:sz w:val="24"/>
          <w:szCs w:val="24"/>
          <w:lang w:eastAsia="lv-LV"/>
        </w:rPr>
        <w:t>.</w:t>
      </w:r>
      <w:r w:rsidR="00975E92" w:rsidRPr="00007707">
        <w:rPr>
          <w:rFonts w:ascii="Times New Roman" w:eastAsia="Times New Roman" w:hAnsi="Times New Roman" w:cs="Times New Roman"/>
          <w:sz w:val="24"/>
          <w:szCs w:val="24"/>
          <w:vertAlign w:val="superscript"/>
          <w:lang w:eastAsia="lv-LV"/>
        </w:rPr>
        <w:t xml:space="preserve">3 </w:t>
      </w:r>
      <w:r w:rsidR="00FC4D4B" w:rsidRPr="00540365">
        <w:rPr>
          <w:rFonts w:ascii="Times New Roman" w:eastAsia="Times New Roman" w:hAnsi="Times New Roman" w:cs="Times New Roman"/>
          <w:sz w:val="24"/>
          <w:szCs w:val="24"/>
          <w:lang w:eastAsia="lv-LV"/>
        </w:rPr>
        <w:t>Pašvaldība</w:t>
      </w:r>
      <w:r w:rsidR="00910B90" w:rsidRPr="00540365">
        <w:rPr>
          <w:rFonts w:ascii="Times New Roman" w:eastAsia="Times New Roman" w:hAnsi="Times New Roman" w:cs="Times New Roman"/>
          <w:sz w:val="24"/>
          <w:szCs w:val="24"/>
          <w:lang w:eastAsia="lv-LV"/>
        </w:rPr>
        <w:t>s dome nosaka</w:t>
      </w:r>
      <w:r w:rsidR="00FC4D4B" w:rsidRPr="00FC4D4B">
        <w:rPr>
          <w:rFonts w:ascii="Times New Roman" w:eastAsia="Times New Roman" w:hAnsi="Times New Roman" w:cs="Times New Roman"/>
          <w:sz w:val="24"/>
          <w:szCs w:val="24"/>
          <w:lang w:eastAsia="lv-LV"/>
        </w:rPr>
        <w:t xml:space="preserve"> tās administratīvajai teritorijai piegulošos Baltijas jūras un Rīgas jūras līča piekrastes ūdeņos</w:t>
      </w:r>
      <w:proofErr w:type="gramStart"/>
      <w:r w:rsidR="00FC4D4B" w:rsidRPr="00FC4D4B">
        <w:rPr>
          <w:rFonts w:ascii="Times New Roman" w:eastAsia="Times New Roman" w:hAnsi="Times New Roman" w:cs="Times New Roman"/>
          <w:sz w:val="24"/>
          <w:szCs w:val="24"/>
          <w:lang w:eastAsia="lv-LV"/>
        </w:rPr>
        <w:t xml:space="preserve"> un</w:t>
      </w:r>
      <w:proofErr w:type="gramEnd"/>
      <w:r w:rsidR="00FC4D4B" w:rsidRPr="00FC4D4B">
        <w:rPr>
          <w:rFonts w:ascii="Times New Roman" w:eastAsia="Times New Roman" w:hAnsi="Times New Roman" w:cs="Times New Roman"/>
          <w:sz w:val="24"/>
          <w:szCs w:val="24"/>
          <w:lang w:eastAsia="lv-LV"/>
        </w:rPr>
        <w:t xml:space="preserve"> tās administratīvajā teritorijā esošos iekšējos ūdeņos komerciālajai zvejai piešķiramo zvejas limitu sadales kārtību, ietverot arī kritērijus zvejas efektivitātes novērtēšanai</w:t>
      </w:r>
      <w:r w:rsidR="00B56CE8" w:rsidRPr="00007707">
        <w:rPr>
          <w:rFonts w:ascii="Times New Roman" w:eastAsia="Times New Roman" w:hAnsi="Times New Roman" w:cs="Times New Roman"/>
          <w:sz w:val="24"/>
          <w:szCs w:val="24"/>
          <w:lang w:eastAsia="lv-LV"/>
        </w:rPr>
        <w:t>.</w:t>
      </w:r>
      <w:r w:rsidR="001F48B7" w:rsidRPr="00007707">
        <w:rPr>
          <w:rFonts w:ascii="Times New Roman" w:eastAsia="Times New Roman" w:hAnsi="Times New Roman" w:cs="Times New Roman"/>
          <w:sz w:val="24"/>
          <w:szCs w:val="24"/>
          <w:lang w:eastAsia="lv-LV"/>
        </w:rPr>
        <w:t>”</w:t>
      </w:r>
      <w:r w:rsidR="00DB469F" w:rsidRPr="00007707">
        <w:rPr>
          <w:rFonts w:ascii="Times New Roman" w:eastAsia="Times New Roman" w:hAnsi="Times New Roman" w:cs="Times New Roman"/>
          <w:sz w:val="24"/>
          <w:szCs w:val="24"/>
          <w:lang w:eastAsia="lv-LV"/>
        </w:rPr>
        <w:t xml:space="preserve"> </w:t>
      </w:r>
    </w:p>
    <w:p w14:paraId="6D356388" w14:textId="77777777" w:rsidR="00F22EDA" w:rsidRPr="00007707" w:rsidRDefault="00F22EDA" w:rsidP="00D51314">
      <w:pPr>
        <w:spacing w:after="0" w:line="240" w:lineRule="auto"/>
        <w:jc w:val="both"/>
        <w:rPr>
          <w:rFonts w:ascii="Times New Roman" w:eastAsia="Times New Roman" w:hAnsi="Times New Roman" w:cs="Times New Roman"/>
          <w:sz w:val="24"/>
          <w:szCs w:val="24"/>
          <w:lang w:eastAsia="lv-LV"/>
        </w:rPr>
      </w:pPr>
    </w:p>
    <w:p w14:paraId="6CF4B526" w14:textId="70E8B5A5" w:rsidR="00B56CE8" w:rsidRPr="00007707" w:rsidRDefault="00D72FE2" w:rsidP="00A85570">
      <w:pPr>
        <w:pStyle w:val="Sarakstarindkopa"/>
        <w:tabs>
          <w:tab w:val="left" w:pos="567"/>
          <w:tab w:val="left" w:pos="993"/>
        </w:tabs>
        <w:ind w:left="0"/>
        <w:jc w:val="both"/>
      </w:pPr>
      <w:r w:rsidRPr="00007707">
        <w:tab/>
      </w:r>
      <w:r w:rsidR="00A85570" w:rsidRPr="00007707">
        <w:t>1.</w:t>
      </w:r>
      <w:r w:rsidR="00925CE8" w:rsidRPr="00007707">
        <w:t>7</w:t>
      </w:r>
      <w:r w:rsidR="00F22EDA" w:rsidRPr="00007707">
        <w:t xml:space="preserve">. </w:t>
      </w:r>
      <w:r w:rsidR="00C10F47" w:rsidRPr="00007707">
        <w:t>i</w:t>
      </w:r>
      <w:r w:rsidR="00F22EDA" w:rsidRPr="00007707">
        <w:t>zteikt 72.</w:t>
      </w:r>
      <w:r w:rsidR="009E2BD9" w:rsidRPr="00007707">
        <w:t xml:space="preserve"> </w:t>
      </w:r>
      <w:r w:rsidR="00F22EDA" w:rsidRPr="00007707">
        <w:t>punktu šādā redakcijā:</w:t>
      </w:r>
    </w:p>
    <w:p w14:paraId="02D6618E" w14:textId="72B5ABE1" w:rsidR="00B56CE8" w:rsidRPr="00007707" w:rsidRDefault="00723E39" w:rsidP="00D51314">
      <w:pPr>
        <w:spacing w:after="0" w:line="240" w:lineRule="auto"/>
        <w:ind w:firstLine="567"/>
        <w:jc w:val="both"/>
        <w:rPr>
          <w:rFonts w:ascii="Times New Roman" w:eastAsia="Times New Roman" w:hAnsi="Times New Roman" w:cs="Times New Roman"/>
          <w:sz w:val="24"/>
          <w:szCs w:val="24"/>
          <w:lang w:eastAsia="lv-LV"/>
        </w:rPr>
      </w:pPr>
      <w:bookmarkStart w:id="11" w:name="p72"/>
      <w:bookmarkStart w:id="12" w:name="p-299277"/>
      <w:bookmarkEnd w:id="11"/>
      <w:bookmarkEnd w:id="12"/>
      <w:r w:rsidRPr="00007707">
        <w:rPr>
          <w:rFonts w:ascii="Times New Roman" w:eastAsia="Times New Roman" w:hAnsi="Times New Roman" w:cs="Times New Roman"/>
          <w:sz w:val="24"/>
          <w:szCs w:val="24"/>
          <w:lang w:eastAsia="lv-LV"/>
        </w:rPr>
        <w:t>“</w:t>
      </w:r>
      <w:r w:rsidR="00B56CE8" w:rsidRPr="00007707">
        <w:rPr>
          <w:rFonts w:ascii="Times New Roman" w:eastAsia="Times New Roman" w:hAnsi="Times New Roman" w:cs="Times New Roman"/>
          <w:sz w:val="24"/>
          <w:szCs w:val="24"/>
          <w:lang w:eastAsia="lv-LV"/>
        </w:rPr>
        <w:t xml:space="preserve">72. Zvejas limitu, kas atbilstoši šo noteikumu </w:t>
      </w:r>
      <w:hyperlink r:id="rId8" w:anchor="p71" w:tgtFrame="_blank" w:history="1">
        <w:r w:rsidR="00B56CE8" w:rsidRPr="00007707">
          <w:rPr>
            <w:rFonts w:ascii="Times New Roman" w:eastAsia="Times New Roman" w:hAnsi="Times New Roman" w:cs="Times New Roman"/>
            <w:sz w:val="24"/>
            <w:szCs w:val="24"/>
            <w:lang w:eastAsia="lv-LV"/>
          </w:rPr>
          <w:t>71.</w:t>
        </w:r>
        <w:r w:rsidR="001E533A" w:rsidRPr="00007707">
          <w:rPr>
            <w:rFonts w:ascii="Times New Roman" w:eastAsia="Times New Roman" w:hAnsi="Times New Roman" w:cs="Times New Roman"/>
            <w:sz w:val="24"/>
            <w:szCs w:val="24"/>
            <w:lang w:eastAsia="lv-LV"/>
          </w:rPr>
          <w:t>,</w:t>
        </w:r>
        <w:r w:rsidR="002A210E" w:rsidRPr="00007707">
          <w:rPr>
            <w:rFonts w:ascii="Times New Roman" w:eastAsia="Times New Roman" w:hAnsi="Times New Roman" w:cs="Times New Roman"/>
            <w:sz w:val="24"/>
            <w:szCs w:val="24"/>
            <w:lang w:eastAsia="lv-LV"/>
          </w:rPr>
          <w:t xml:space="preserve"> 71.</w:t>
        </w:r>
        <w:r w:rsidR="00EF667C" w:rsidRPr="00007707">
          <w:rPr>
            <w:rFonts w:ascii="Times New Roman" w:eastAsia="Times New Roman" w:hAnsi="Times New Roman" w:cs="Times New Roman"/>
            <w:sz w:val="24"/>
            <w:szCs w:val="24"/>
            <w:vertAlign w:val="superscript"/>
            <w:lang w:eastAsia="lv-LV"/>
          </w:rPr>
          <w:t>1</w:t>
        </w:r>
        <w:r w:rsidR="00975E92" w:rsidRPr="00007707">
          <w:rPr>
            <w:rFonts w:ascii="Times New Roman" w:eastAsia="Times New Roman" w:hAnsi="Times New Roman" w:cs="Times New Roman"/>
            <w:sz w:val="24"/>
            <w:szCs w:val="24"/>
            <w:lang w:eastAsia="lv-LV"/>
          </w:rPr>
          <w:t>,</w:t>
        </w:r>
        <w:r w:rsidR="00EF667C" w:rsidRPr="00007707">
          <w:rPr>
            <w:rFonts w:ascii="Times New Roman" w:eastAsia="Times New Roman" w:hAnsi="Times New Roman" w:cs="Times New Roman"/>
            <w:sz w:val="24"/>
            <w:szCs w:val="24"/>
            <w:lang w:eastAsia="lv-LV"/>
          </w:rPr>
          <w:t xml:space="preserve"> 71.</w:t>
        </w:r>
        <w:r w:rsidR="00EF667C" w:rsidRPr="00007707">
          <w:rPr>
            <w:rFonts w:ascii="Times New Roman" w:eastAsia="Times New Roman" w:hAnsi="Times New Roman" w:cs="Times New Roman"/>
            <w:sz w:val="24"/>
            <w:szCs w:val="24"/>
            <w:vertAlign w:val="superscript"/>
            <w:lang w:eastAsia="lv-LV"/>
          </w:rPr>
          <w:t xml:space="preserve">2 </w:t>
        </w:r>
        <w:r w:rsidR="00975E92" w:rsidRPr="00007707">
          <w:rPr>
            <w:rFonts w:ascii="Times New Roman" w:eastAsia="Times New Roman" w:hAnsi="Times New Roman" w:cs="Times New Roman"/>
            <w:sz w:val="24"/>
            <w:szCs w:val="24"/>
            <w:lang w:eastAsia="lv-LV"/>
          </w:rPr>
          <w:t>un 71.</w:t>
        </w:r>
        <w:r w:rsidR="00975E92" w:rsidRPr="00007707">
          <w:rPr>
            <w:rFonts w:ascii="Times New Roman" w:eastAsia="Times New Roman" w:hAnsi="Times New Roman" w:cs="Times New Roman"/>
            <w:sz w:val="24"/>
            <w:szCs w:val="24"/>
            <w:vertAlign w:val="superscript"/>
            <w:lang w:eastAsia="lv-LV"/>
          </w:rPr>
          <w:t>3</w:t>
        </w:r>
        <w:r w:rsidR="00975E92" w:rsidRPr="00007707">
          <w:rPr>
            <w:rFonts w:ascii="Times New Roman" w:eastAsia="Times New Roman" w:hAnsi="Times New Roman" w:cs="Times New Roman"/>
            <w:sz w:val="24"/>
            <w:szCs w:val="24"/>
            <w:lang w:eastAsia="lv-LV"/>
          </w:rPr>
          <w:t xml:space="preserve"> </w:t>
        </w:r>
        <w:r w:rsidR="00B56CE8" w:rsidRPr="00007707">
          <w:rPr>
            <w:rFonts w:ascii="Times New Roman" w:eastAsia="Times New Roman" w:hAnsi="Times New Roman" w:cs="Times New Roman"/>
            <w:sz w:val="24"/>
            <w:szCs w:val="24"/>
            <w:lang w:eastAsia="lv-LV"/>
          </w:rPr>
          <w:t>punktā</w:t>
        </w:r>
      </w:hyperlink>
      <w:r w:rsidR="00B56CE8" w:rsidRPr="00007707">
        <w:rPr>
          <w:rFonts w:ascii="Times New Roman" w:eastAsia="Times New Roman" w:hAnsi="Times New Roman" w:cs="Times New Roman"/>
          <w:sz w:val="24"/>
          <w:szCs w:val="24"/>
          <w:lang w:eastAsia="lv-LV"/>
        </w:rPr>
        <w:t xml:space="preserve"> minētajai kārtībai paliek neiedalīts rūpnieciskās zvejas tiesību nomniekiem, gada laikā ir iespējams papildus iedalīt esošajiem nomniekiem, ņemot vērā nomnieku zvejas iespējas un zvejas efektivitāti, vai piedāvāt to pārējiem rūpnieciskās zvejas tiesību no</w:t>
      </w:r>
      <w:r w:rsidR="007F5749" w:rsidRPr="00007707">
        <w:rPr>
          <w:rFonts w:ascii="Times New Roman" w:eastAsia="Times New Roman" w:hAnsi="Times New Roman" w:cs="Times New Roman"/>
          <w:sz w:val="24"/>
          <w:szCs w:val="24"/>
          <w:lang w:eastAsia="lv-LV"/>
        </w:rPr>
        <w:t>mas pretendentiem</w:t>
      </w:r>
      <w:r w:rsidR="00B56CE8" w:rsidRPr="00007707">
        <w:rPr>
          <w:rFonts w:ascii="Times New Roman" w:eastAsia="Times New Roman" w:hAnsi="Times New Roman" w:cs="Times New Roman"/>
          <w:sz w:val="24"/>
          <w:szCs w:val="24"/>
          <w:lang w:eastAsia="lv-LV"/>
        </w:rPr>
        <w:t>.</w:t>
      </w:r>
      <w:r w:rsidRPr="00007707">
        <w:rPr>
          <w:rFonts w:ascii="Times New Roman" w:eastAsia="Times New Roman" w:hAnsi="Times New Roman" w:cs="Times New Roman"/>
          <w:sz w:val="24"/>
          <w:szCs w:val="24"/>
          <w:lang w:eastAsia="lv-LV"/>
        </w:rPr>
        <w:t>”</w:t>
      </w:r>
    </w:p>
    <w:p w14:paraId="6D29E56B" w14:textId="77777777" w:rsidR="00925CE8" w:rsidRPr="00007707" w:rsidRDefault="00925CE8" w:rsidP="00D51314">
      <w:pPr>
        <w:spacing w:after="0" w:line="240" w:lineRule="auto"/>
        <w:ind w:firstLine="567"/>
        <w:jc w:val="both"/>
        <w:rPr>
          <w:rFonts w:ascii="Times New Roman" w:eastAsia="Times New Roman" w:hAnsi="Times New Roman" w:cs="Times New Roman"/>
          <w:sz w:val="24"/>
          <w:szCs w:val="24"/>
          <w:lang w:eastAsia="lv-LV"/>
        </w:rPr>
      </w:pPr>
    </w:p>
    <w:p w14:paraId="26EB984D" w14:textId="1395C2C9" w:rsidR="00925CE8" w:rsidRPr="00007707" w:rsidRDefault="00A85570" w:rsidP="00925CE8">
      <w:pPr>
        <w:spacing w:after="0" w:line="240" w:lineRule="auto"/>
        <w:ind w:firstLine="567"/>
        <w:jc w:val="both"/>
        <w:rPr>
          <w:rFonts w:ascii="Times New Roman" w:eastAsia="Times New Roman" w:hAnsi="Times New Roman" w:cs="Times New Roman"/>
          <w:sz w:val="24"/>
          <w:szCs w:val="24"/>
          <w:lang w:eastAsia="lv-LV"/>
        </w:rPr>
      </w:pPr>
      <w:r w:rsidRPr="00007707">
        <w:rPr>
          <w:rFonts w:ascii="Times New Roman" w:eastAsia="Times New Roman" w:hAnsi="Times New Roman" w:cs="Times New Roman"/>
          <w:sz w:val="24"/>
          <w:szCs w:val="24"/>
          <w:lang w:eastAsia="lv-LV"/>
        </w:rPr>
        <w:t>1.</w:t>
      </w:r>
      <w:r w:rsidR="00925CE8" w:rsidRPr="00007707">
        <w:rPr>
          <w:rFonts w:ascii="Times New Roman" w:eastAsia="Times New Roman" w:hAnsi="Times New Roman" w:cs="Times New Roman"/>
          <w:sz w:val="24"/>
          <w:szCs w:val="24"/>
          <w:lang w:eastAsia="lv-LV"/>
        </w:rPr>
        <w:t xml:space="preserve">8. </w:t>
      </w:r>
      <w:r w:rsidR="00C10F47" w:rsidRPr="00007707">
        <w:rPr>
          <w:rFonts w:ascii="Times New Roman" w:eastAsia="Times New Roman" w:hAnsi="Times New Roman" w:cs="Times New Roman"/>
          <w:sz w:val="24"/>
          <w:szCs w:val="24"/>
          <w:lang w:eastAsia="lv-LV"/>
        </w:rPr>
        <w:t>p</w:t>
      </w:r>
      <w:r w:rsidR="00925CE8" w:rsidRPr="00007707">
        <w:rPr>
          <w:rFonts w:ascii="Times New Roman" w:eastAsia="Times New Roman" w:hAnsi="Times New Roman" w:cs="Times New Roman"/>
          <w:sz w:val="24"/>
          <w:szCs w:val="24"/>
          <w:lang w:eastAsia="lv-LV"/>
        </w:rPr>
        <w:t>apildināt noteikumus ar 79.</w:t>
      </w:r>
      <w:r w:rsidR="00925CE8" w:rsidRPr="00007707">
        <w:rPr>
          <w:rFonts w:ascii="Times New Roman" w:eastAsia="Times New Roman" w:hAnsi="Times New Roman" w:cs="Times New Roman"/>
          <w:sz w:val="24"/>
          <w:szCs w:val="24"/>
          <w:vertAlign w:val="superscript"/>
          <w:lang w:eastAsia="lv-LV"/>
        </w:rPr>
        <w:t xml:space="preserve">2 </w:t>
      </w:r>
      <w:r w:rsidR="00925CE8" w:rsidRPr="00007707">
        <w:rPr>
          <w:rFonts w:ascii="Times New Roman" w:eastAsia="Times New Roman" w:hAnsi="Times New Roman" w:cs="Times New Roman"/>
          <w:sz w:val="24"/>
          <w:szCs w:val="24"/>
          <w:lang w:eastAsia="lv-LV"/>
        </w:rPr>
        <w:t>punktu šādā redakcijā:</w:t>
      </w:r>
    </w:p>
    <w:p w14:paraId="246F910C" w14:textId="2A8D5DA0" w:rsidR="00925CE8" w:rsidRPr="00007707" w:rsidRDefault="00925CE8" w:rsidP="00925CE8">
      <w:pPr>
        <w:spacing w:after="0" w:line="240" w:lineRule="auto"/>
        <w:ind w:firstLine="567"/>
        <w:jc w:val="both"/>
        <w:rPr>
          <w:rFonts w:ascii="Times New Roman" w:eastAsia="Times New Roman" w:hAnsi="Times New Roman" w:cs="Times New Roman"/>
          <w:sz w:val="24"/>
          <w:szCs w:val="24"/>
          <w:lang w:eastAsia="lv-LV"/>
        </w:rPr>
      </w:pPr>
      <w:r w:rsidRPr="00007707">
        <w:rPr>
          <w:rFonts w:ascii="Times New Roman" w:eastAsia="Times New Roman" w:hAnsi="Times New Roman" w:cs="Times New Roman"/>
          <w:sz w:val="24"/>
          <w:szCs w:val="24"/>
          <w:lang w:eastAsia="lv-LV"/>
        </w:rPr>
        <w:t>“79.</w:t>
      </w:r>
      <w:r w:rsidRPr="00007707">
        <w:rPr>
          <w:rFonts w:ascii="Times New Roman" w:eastAsia="Times New Roman" w:hAnsi="Times New Roman" w:cs="Times New Roman"/>
          <w:sz w:val="24"/>
          <w:szCs w:val="24"/>
          <w:vertAlign w:val="superscript"/>
          <w:lang w:eastAsia="lv-LV"/>
        </w:rPr>
        <w:t>2</w:t>
      </w:r>
      <w:r w:rsidRPr="00007707">
        <w:rPr>
          <w:rFonts w:ascii="Times New Roman" w:eastAsia="Times New Roman" w:hAnsi="Times New Roman" w:cs="Times New Roman"/>
          <w:sz w:val="24"/>
          <w:szCs w:val="24"/>
          <w:lang w:eastAsia="lv-LV"/>
        </w:rPr>
        <w:t xml:space="preserve"> Nozvejas apjoma limitu</w:t>
      </w:r>
      <w:r w:rsidR="00B6258A" w:rsidRPr="00007707">
        <w:rPr>
          <w:rFonts w:ascii="Times New Roman" w:eastAsia="Times New Roman" w:hAnsi="Times New Roman" w:cs="Times New Roman"/>
          <w:sz w:val="24"/>
          <w:szCs w:val="24"/>
          <w:lang w:eastAsia="lv-LV"/>
        </w:rPr>
        <w:t>s</w:t>
      </w:r>
      <w:r w:rsidRPr="00007707">
        <w:rPr>
          <w:rFonts w:ascii="Times New Roman" w:eastAsia="Times New Roman" w:hAnsi="Times New Roman" w:cs="Times New Roman"/>
          <w:sz w:val="24"/>
          <w:szCs w:val="24"/>
          <w:lang w:eastAsia="lv-LV"/>
        </w:rPr>
        <w:t xml:space="preserve"> saskaņā ar šo noteikumu 79. un 79.</w:t>
      </w:r>
      <w:r w:rsidRPr="00007707">
        <w:rPr>
          <w:rFonts w:ascii="Times New Roman" w:eastAsia="Times New Roman" w:hAnsi="Times New Roman" w:cs="Times New Roman"/>
          <w:sz w:val="24"/>
          <w:szCs w:val="24"/>
          <w:vertAlign w:val="superscript"/>
          <w:lang w:eastAsia="lv-LV"/>
        </w:rPr>
        <w:t>1</w:t>
      </w:r>
      <w:r w:rsidRPr="00007707">
        <w:rPr>
          <w:rFonts w:ascii="Times New Roman" w:eastAsia="Times New Roman" w:hAnsi="Times New Roman" w:cs="Times New Roman"/>
          <w:sz w:val="24"/>
          <w:szCs w:val="24"/>
          <w:lang w:eastAsia="lv-LV"/>
        </w:rPr>
        <w:t xml:space="preserve"> punktu kārtējam gadam var </w:t>
      </w:r>
      <w:r w:rsidR="00B6258A" w:rsidRPr="00007707">
        <w:rPr>
          <w:rFonts w:ascii="Times New Roman" w:eastAsia="Times New Roman" w:hAnsi="Times New Roman" w:cs="Times New Roman"/>
          <w:sz w:val="24"/>
          <w:szCs w:val="24"/>
          <w:lang w:eastAsia="lv-LV"/>
        </w:rPr>
        <w:t xml:space="preserve">mainīt </w:t>
      </w:r>
      <w:r w:rsidRPr="00007707">
        <w:rPr>
          <w:rFonts w:ascii="Times New Roman" w:eastAsia="Times New Roman" w:hAnsi="Times New Roman" w:cs="Times New Roman"/>
          <w:sz w:val="24"/>
          <w:szCs w:val="24"/>
          <w:lang w:eastAsia="lv-LV"/>
        </w:rPr>
        <w:t>veikt ne vēlāk kā līdz nākamā gada 15. janvārim.”</w:t>
      </w:r>
    </w:p>
    <w:p w14:paraId="5D8AB2A9" w14:textId="77777777" w:rsidR="00D43759" w:rsidRPr="00007707" w:rsidRDefault="00D43759" w:rsidP="00D51314">
      <w:pPr>
        <w:spacing w:after="0" w:line="240" w:lineRule="auto"/>
        <w:ind w:firstLine="300"/>
        <w:jc w:val="both"/>
        <w:rPr>
          <w:rFonts w:ascii="Times New Roman" w:eastAsia="Times New Roman" w:hAnsi="Times New Roman" w:cs="Times New Roman"/>
          <w:sz w:val="24"/>
          <w:szCs w:val="24"/>
          <w:lang w:eastAsia="lv-LV"/>
        </w:rPr>
      </w:pPr>
      <w:bookmarkStart w:id="13" w:name="p73"/>
      <w:bookmarkStart w:id="14" w:name="p-319144"/>
      <w:bookmarkStart w:id="15" w:name="p88"/>
      <w:bookmarkStart w:id="16" w:name="p-299294"/>
      <w:bookmarkEnd w:id="13"/>
      <w:bookmarkEnd w:id="14"/>
      <w:bookmarkEnd w:id="15"/>
      <w:bookmarkEnd w:id="16"/>
    </w:p>
    <w:p w14:paraId="2CF4F641" w14:textId="40FF7D71" w:rsidR="005D191A" w:rsidRPr="00007707" w:rsidRDefault="00D72FE2" w:rsidP="00D51314">
      <w:pPr>
        <w:pStyle w:val="Sarakstarindkopa"/>
        <w:tabs>
          <w:tab w:val="left" w:pos="567"/>
          <w:tab w:val="left" w:pos="993"/>
        </w:tabs>
        <w:ind w:left="0"/>
        <w:jc w:val="both"/>
      </w:pPr>
      <w:r w:rsidRPr="00007707">
        <w:tab/>
      </w:r>
      <w:r w:rsidR="00A85570" w:rsidRPr="00007707">
        <w:t>1.</w:t>
      </w:r>
      <w:r w:rsidR="00925CE8" w:rsidRPr="00007707">
        <w:t>9</w:t>
      </w:r>
      <w:r w:rsidR="005D191A" w:rsidRPr="00007707">
        <w:t xml:space="preserve">. </w:t>
      </w:r>
      <w:r w:rsidR="006C1CC2" w:rsidRPr="00007707">
        <w:t>papildināt noteikumus ar</w:t>
      </w:r>
      <w:r w:rsidR="005D191A" w:rsidRPr="00007707">
        <w:t xml:space="preserve"> 8</w:t>
      </w:r>
      <w:r w:rsidR="00CD65C4" w:rsidRPr="00007707">
        <w:t>7</w:t>
      </w:r>
      <w:r w:rsidR="006C1CC2" w:rsidRPr="00007707">
        <w:t>.</w:t>
      </w:r>
      <w:r w:rsidR="006C1CC2" w:rsidRPr="00007707">
        <w:rPr>
          <w:vertAlign w:val="superscript"/>
        </w:rPr>
        <w:t>1</w:t>
      </w:r>
      <w:r w:rsidR="006C1CC2" w:rsidRPr="00007707">
        <w:t xml:space="preserve"> </w:t>
      </w:r>
      <w:r w:rsidR="005D191A" w:rsidRPr="00007707">
        <w:t>punktu šādā redakcijā:</w:t>
      </w:r>
    </w:p>
    <w:p w14:paraId="7D683568" w14:textId="77777777" w:rsidR="00DF2DC8" w:rsidRPr="00910B90" w:rsidRDefault="00CD65C4" w:rsidP="00D51314">
      <w:pPr>
        <w:pStyle w:val="Sarakstarindkopa"/>
        <w:tabs>
          <w:tab w:val="left" w:pos="567"/>
          <w:tab w:val="left" w:pos="993"/>
        </w:tabs>
        <w:ind w:left="0"/>
        <w:jc w:val="both"/>
        <w:rPr>
          <w:bCs/>
        </w:rPr>
      </w:pPr>
      <w:r w:rsidRPr="00007707">
        <w:tab/>
      </w:r>
      <w:r w:rsidRPr="00910B90">
        <w:t>“</w:t>
      </w:r>
      <w:r w:rsidRPr="00910B90">
        <w:rPr>
          <w:bCs/>
        </w:rPr>
        <w:t>87</w:t>
      </w:r>
      <w:r w:rsidR="006C1CC2" w:rsidRPr="00910B90">
        <w:rPr>
          <w:bCs/>
        </w:rPr>
        <w:t>.</w:t>
      </w:r>
      <w:r w:rsidR="006C1CC2" w:rsidRPr="00910B90">
        <w:rPr>
          <w:bCs/>
          <w:vertAlign w:val="superscript"/>
        </w:rPr>
        <w:t>1</w:t>
      </w:r>
      <w:r w:rsidRPr="00910B90">
        <w:rPr>
          <w:bCs/>
        </w:rPr>
        <w:t xml:space="preserve"> Pašvaldība ar attiecīgu lēmumu var</w:t>
      </w:r>
      <w:r w:rsidR="00DF2DC8" w:rsidRPr="00910B90">
        <w:rPr>
          <w:bCs/>
        </w:rPr>
        <w:t>:</w:t>
      </w:r>
    </w:p>
    <w:p w14:paraId="1446033E" w14:textId="247C39D6" w:rsidR="008F7BFE" w:rsidRPr="00910B90" w:rsidRDefault="005631E3" w:rsidP="00D51314">
      <w:pPr>
        <w:pStyle w:val="Sarakstarindkopa"/>
        <w:tabs>
          <w:tab w:val="left" w:pos="567"/>
          <w:tab w:val="left" w:pos="993"/>
        </w:tabs>
        <w:ind w:left="0"/>
        <w:jc w:val="both"/>
        <w:rPr>
          <w:bCs/>
        </w:rPr>
      </w:pPr>
      <w:r w:rsidRPr="00910B90">
        <w:rPr>
          <w:bCs/>
        </w:rPr>
        <w:lastRenderedPageBreak/>
        <w:tab/>
        <w:t>87.</w:t>
      </w:r>
      <w:r w:rsidRPr="00910B90">
        <w:rPr>
          <w:bCs/>
          <w:vertAlign w:val="superscript"/>
        </w:rPr>
        <w:t>1</w:t>
      </w:r>
      <w:r w:rsidRPr="00910B90">
        <w:rPr>
          <w:bCs/>
        </w:rPr>
        <w:t xml:space="preserve"> </w:t>
      </w:r>
      <w:r w:rsidR="008F7BFE" w:rsidRPr="00910B90">
        <w:rPr>
          <w:bCs/>
        </w:rPr>
        <w:t>1</w:t>
      </w:r>
      <w:r w:rsidRPr="00910B90">
        <w:rPr>
          <w:bCs/>
        </w:rPr>
        <w:t>.</w:t>
      </w:r>
      <w:r w:rsidR="00CD65C4" w:rsidRPr="00910B90">
        <w:rPr>
          <w:bCs/>
        </w:rPr>
        <w:t xml:space="preserve"> divkāršot </w:t>
      </w:r>
      <w:r w:rsidR="006C1CC2" w:rsidRPr="00910B90">
        <w:rPr>
          <w:bCs/>
        </w:rPr>
        <w:t>šo noteikumu 2.</w:t>
      </w:r>
      <w:r w:rsidR="006C1CC2" w:rsidRPr="00910B90">
        <w:rPr>
          <w:bCs/>
          <w:vertAlign w:val="superscript"/>
        </w:rPr>
        <w:t>1</w:t>
      </w:r>
      <w:r w:rsidR="006C1CC2" w:rsidRPr="00910B90">
        <w:rPr>
          <w:bCs/>
        </w:rPr>
        <w:t xml:space="preserve"> pielikum</w:t>
      </w:r>
      <w:r w:rsidR="00A96BE9" w:rsidRPr="00910B90">
        <w:rPr>
          <w:bCs/>
        </w:rPr>
        <w:t>a otrajā sadaļā</w:t>
      </w:r>
      <w:r w:rsidR="006C1CC2" w:rsidRPr="00910B90">
        <w:rPr>
          <w:bCs/>
        </w:rPr>
        <w:t xml:space="preserve"> norādīto </w:t>
      </w:r>
      <w:r w:rsidR="00CD65C4" w:rsidRPr="00910B90">
        <w:rPr>
          <w:bCs/>
        </w:rPr>
        <w:t>maksu par zvejas rīku limita vienu vienību</w:t>
      </w:r>
      <w:r w:rsidR="006C1CC2" w:rsidRPr="00910B90">
        <w:rPr>
          <w:bCs/>
        </w:rPr>
        <w:t xml:space="preserve"> tās administratīvās teritorijas jūras piekrastes un iekšējos ūdeņos</w:t>
      </w:r>
      <w:r w:rsidR="00CD65C4" w:rsidRPr="00910B90">
        <w:rPr>
          <w:bCs/>
        </w:rPr>
        <w:t>, ņemot vērā vietējās zvejas priekšrocības, tirgus pieejamību un zivsaimnieciski nozīmīgo zivju sugu sastāvu nozvejā</w:t>
      </w:r>
      <w:r w:rsidR="008F7BFE" w:rsidRPr="00910B90">
        <w:rPr>
          <w:bCs/>
        </w:rPr>
        <w:t>;</w:t>
      </w:r>
    </w:p>
    <w:p w14:paraId="13553383" w14:textId="0270E54E" w:rsidR="00F573F5" w:rsidRPr="00910B90" w:rsidRDefault="008F7BFE" w:rsidP="00D51314">
      <w:pPr>
        <w:pStyle w:val="Sarakstarindkopa"/>
        <w:tabs>
          <w:tab w:val="left" w:pos="567"/>
          <w:tab w:val="left" w:pos="993"/>
        </w:tabs>
        <w:ind w:left="0"/>
        <w:jc w:val="both"/>
      </w:pPr>
      <w:r w:rsidRPr="00910B90">
        <w:rPr>
          <w:bCs/>
        </w:rPr>
        <w:tab/>
      </w:r>
      <w:r w:rsidR="006C1CC2" w:rsidRPr="00910B90">
        <w:t>87.</w:t>
      </w:r>
      <w:r w:rsidRPr="00910B90">
        <w:rPr>
          <w:vertAlign w:val="superscript"/>
        </w:rPr>
        <w:t>1</w:t>
      </w:r>
      <w:r w:rsidRPr="00910B90">
        <w:t>2.</w:t>
      </w:r>
      <w:r w:rsidR="006C1CC2" w:rsidRPr="00910B90">
        <w:t xml:space="preserve"> </w:t>
      </w:r>
      <w:r w:rsidR="00167EB9" w:rsidRPr="00910B90">
        <w:t xml:space="preserve">piemērot </w:t>
      </w:r>
      <w:r w:rsidR="002F6098" w:rsidRPr="00910B90">
        <w:t>šo noteikumu 2.</w:t>
      </w:r>
      <w:r w:rsidR="002F6098" w:rsidRPr="00910B90">
        <w:rPr>
          <w:vertAlign w:val="superscript"/>
        </w:rPr>
        <w:t>1</w:t>
      </w:r>
      <w:r w:rsidR="002F6098" w:rsidRPr="00910B90">
        <w:t xml:space="preserve"> pielikuma otrajā sadaļā norādīto zivju murda, zivju tīkla un reņģu, brētliņu un salaku tīkla limita maksas samazinājumu, kas nepārsniedz pusi no norādītās attiecīgā zvejas rīka limita maksas, </w:t>
      </w:r>
      <w:r w:rsidR="00644E60" w:rsidRPr="00910B90">
        <w:t xml:space="preserve">tādam </w:t>
      </w:r>
      <w:r w:rsidR="00167EB9" w:rsidRPr="00910B90">
        <w:t>nomniekam, kas nodarbojas ar komercdarbību zvejniecībā tās administratīvās teritorijas jūras piekrastes ūdeņos, pēc šo noteikumu 71. un 71.</w:t>
      </w:r>
      <w:r w:rsidR="00167EB9" w:rsidRPr="00910B90">
        <w:rPr>
          <w:vertAlign w:val="superscript"/>
        </w:rPr>
        <w:t>3</w:t>
      </w:r>
      <w:r w:rsidR="00167EB9" w:rsidRPr="00910B90">
        <w:t xml:space="preserve"> punktā minētās zvejas efektivitātes novērtējuma un</w:t>
      </w:r>
      <w:proofErr w:type="gramStart"/>
      <w:r w:rsidR="00167EB9" w:rsidRPr="00910B90">
        <w:t xml:space="preserve"> </w:t>
      </w:r>
      <w:r w:rsidR="00F573F5" w:rsidRPr="00910B90">
        <w:t>ievērojot nomnieka iesniegtu pamatotu apliecinājumu (apliecinājumus)</w:t>
      </w:r>
      <w:proofErr w:type="gramEnd"/>
      <w:r w:rsidR="00F573F5" w:rsidRPr="00910B90">
        <w:t xml:space="preserve"> par roņu radītā zaudējuma gadījumu (gadījumiem) nomnieka nozvejai un zvejas rīkiem iepriekšējā rūpniecisko zvejas tiesību nomas gada laikā, ja to izlases veidā klātienē ir pārbaudījis un apstiprinājis pašvaldības pārstāvis</w:t>
      </w:r>
      <w:r w:rsidR="00644E60" w:rsidRPr="00910B90">
        <w:t>.</w:t>
      </w:r>
      <w:r w:rsidR="00F573F5" w:rsidRPr="00910B90">
        <w:t xml:space="preserve"> Šāds samazinājums nav piemērojams nomniekam, kam Valsts ieņēmumu dienestā pēdējā iesniegtajā gada ienākumu deklarācijā par ienākumiem no saimnieciskās darbības (lauksaimnieciskās ražošanas) apgrozījums mēnesī uz vienu strādājošo ir norādīts mazāks nekā valstī noteiktā minimālā alga;</w:t>
      </w:r>
    </w:p>
    <w:p w14:paraId="78FC1B11" w14:textId="39FB302E" w:rsidR="009940F7" w:rsidRPr="00910B90" w:rsidRDefault="008F7BFE" w:rsidP="00D51314">
      <w:pPr>
        <w:pStyle w:val="Sarakstarindkopa"/>
        <w:tabs>
          <w:tab w:val="left" w:pos="567"/>
          <w:tab w:val="left" w:pos="993"/>
        </w:tabs>
        <w:ind w:left="0"/>
        <w:jc w:val="both"/>
      </w:pPr>
      <w:r w:rsidRPr="00910B90">
        <w:tab/>
      </w:r>
      <w:r w:rsidR="006C1CC2" w:rsidRPr="00910B90">
        <w:t>87.</w:t>
      </w:r>
      <w:r w:rsidRPr="00910B90">
        <w:rPr>
          <w:vertAlign w:val="superscript"/>
        </w:rPr>
        <w:t>1</w:t>
      </w:r>
      <w:r w:rsidRPr="00910B90">
        <w:t>3.</w:t>
      </w:r>
      <w:r w:rsidR="006C1CC2" w:rsidRPr="00910B90">
        <w:t xml:space="preserve"> </w:t>
      </w:r>
      <w:r w:rsidRPr="00910B90">
        <w:t>noteikt</w:t>
      </w:r>
      <w:r w:rsidR="009940F7" w:rsidRPr="00910B90">
        <w:t xml:space="preserve"> maksu par zivju vad</w:t>
      </w:r>
      <w:r w:rsidR="00A96BE9" w:rsidRPr="00910B90">
        <w:t>a izmantošanu</w:t>
      </w:r>
      <w:r w:rsidR="009940F7" w:rsidRPr="00910B90">
        <w:t xml:space="preserve"> </w:t>
      </w:r>
      <w:r w:rsidR="00A96BE9" w:rsidRPr="00910B90">
        <w:t xml:space="preserve">tās administratīvās teritorijas </w:t>
      </w:r>
      <w:r w:rsidR="009940F7" w:rsidRPr="00910B90">
        <w:t>ezeros un ūdenskrātuvēs</w:t>
      </w:r>
      <w:r w:rsidRPr="00910B90">
        <w:t>, kuru</w:t>
      </w:r>
      <w:r w:rsidR="009940F7" w:rsidRPr="00910B90">
        <w:t xml:space="preserve"> aprēķina, aizstājot šajās ūdenstilpēs normatīvajos aktos par rūpnieciskās zvejas limitiem iekšējos ūdeņos noteiktos zvejas rīku limitus ar zivju vada limitu un ievērojot </w:t>
      </w:r>
      <w:r w:rsidR="006C1CC2" w:rsidRPr="00910B90">
        <w:t>šo noteikumu 2.</w:t>
      </w:r>
      <w:r w:rsidR="006C1CC2" w:rsidRPr="00910B90">
        <w:rPr>
          <w:vertAlign w:val="superscript"/>
        </w:rPr>
        <w:t>1</w:t>
      </w:r>
      <w:r w:rsidR="006C1CC2" w:rsidRPr="00910B90">
        <w:t xml:space="preserve"> pielikum</w:t>
      </w:r>
      <w:r w:rsidR="00A96BE9" w:rsidRPr="00910B90">
        <w:t>a otrajā sadaļā</w:t>
      </w:r>
      <w:r w:rsidR="006C1CC2" w:rsidRPr="00910B90">
        <w:t xml:space="preserve"> </w:t>
      </w:r>
      <w:r w:rsidR="009940F7" w:rsidRPr="00910B90">
        <w:t>tiem noteikto maksu par limita vienību.”</w:t>
      </w:r>
    </w:p>
    <w:p w14:paraId="0F402490" w14:textId="77777777" w:rsidR="00A96BE9" w:rsidRPr="00BB50FF" w:rsidRDefault="00A96BE9" w:rsidP="00D51314">
      <w:pPr>
        <w:pStyle w:val="Sarakstarindkopa"/>
        <w:tabs>
          <w:tab w:val="left" w:pos="567"/>
          <w:tab w:val="left" w:pos="993"/>
        </w:tabs>
        <w:ind w:left="0"/>
        <w:jc w:val="both"/>
      </w:pPr>
    </w:p>
    <w:p w14:paraId="14D2456D" w14:textId="455BF907" w:rsidR="00CD65C4" w:rsidRDefault="00CD65C4" w:rsidP="00CD65C4">
      <w:pPr>
        <w:pStyle w:val="Sarakstarindkopa"/>
        <w:tabs>
          <w:tab w:val="left" w:pos="567"/>
          <w:tab w:val="left" w:pos="993"/>
        </w:tabs>
        <w:ind w:left="0"/>
        <w:jc w:val="both"/>
      </w:pPr>
      <w:r>
        <w:tab/>
      </w:r>
      <w:r w:rsidRPr="00BB50FF">
        <w:t>1.</w:t>
      </w:r>
      <w:r>
        <w:t>10</w:t>
      </w:r>
      <w:r w:rsidRPr="00BB50FF">
        <w:t>. izteikt 8</w:t>
      </w:r>
      <w:r>
        <w:t>8</w:t>
      </w:r>
      <w:r w:rsidRPr="00BB50FF">
        <w:t>. punktu šādā redakcijā:</w:t>
      </w:r>
    </w:p>
    <w:p w14:paraId="7C9C15B7" w14:textId="61BE168D" w:rsidR="005D191A" w:rsidRPr="00BB50FF" w:rsidRDefault="00CD65C4" w:rsidP="00CD65C4">
      <w:pPr>
        <w:spacing w:after="0" w:line="240" w:lineRule="auto"/>
        <w:ind w:firstLine="567"/>
        <w:jc w:val="both"/>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 xml:space="preserve"> </w:t>
      </w:r>
      <w:r w:rsidR="005D191A" w:rsidRPr="00BB50FF">
        <w:rPr>
          <w:rFonts w:ascii="Times New Roman" w:eastAsia="Times New Roman" w:hAnsi="Times New Roman" w:cs="Times New Roman"/>
          <w:sz w:val="24"/>
          <w:szCs w:val="24"/>
          <w:lang w:eastAsia="lv-LV"/>
        </w:rPr>
        <w:t xml:space="preserve">“88. Rūpnieciskās zvejas tiesību nomas maksu </w:t>
      </w:r>
      <w:r w:rsidR="00D72FE2" w:rsidRPr="00BB50FF">
        <w:rPr>
          <w:rFonts w:ascii="Times New Roman" w:eastAsia="Times New Roman" w:hAnsi="Times New Roman" w:cs="Times New Roman"/>
          <w:sz w:val="24"/>
          <w:szCs w:val="24"/>
          <w:lang w:eastAsia="lv-LV"/>
        </w:rPr>
        <w:t xml:space="preserve">konkrētam </w:t>
      </w:r>
      <w:r w:rsidR="00723E39" w:rsidRPr="00BB50FF">
        <w:rPr>
          <w:rFonts w:ascii="Times New Roman" w:eastAsia="Times New Roman" w:hAnsi="Times New Roman" w:cs="Times New Roman"/>
          <w:sz w:val="24"/>
          <w:szCs w:val="24"/>
          <w:lang w:eastAsia="lv-LV"/>
        </w:rPr>
        <w:t xml:space="preserve">nomas termiņam </w:t>
      </w:r>
      <w:r w:rsidR="00D72FE2" w:rsidRPr="00BB50FF">
        <w:rPr>
          <w:rFonts w:ascii="Times New Roman" w:eastAsia="Times New Roman" w:hAnsi="Times New Roman" w:cs="Times New Roman"/>
          <w:sz w:val="24"/>
          <w:szCs w:val="24"/>
          <w:lang w:eastAsia="lv-LV"/>
        </w:rPr>
        <w:t xml:space="preserve">un nomas maksas samaksas kārtību </w:t>
      </w:r>
      <w:r w:rsidR="005D191A" w:rsidRPr="00BB50FF">
        <w:rPr>
          <w:rFonts w:ascii="Times New Roman" w:eastAsia="Times New Roman" w:hAnsi="Times New Roman" w:cs="Times New Roman"/>
          <w:sz w:val="24"/>
          <w:szCs w:val="24"/>
          <w:lang w:eastAsia="lv-LV"/>
        </w:rPr>
        <w:t>norāda protokolā.”</w:t>
      </w:r>
    </w:p>
    <w:p w14:paraId="0AFA03B9" w14:textId="77777777" w:rsidR="00550EA8" w:rsidRPr="00BB50FF" w:rsidRDefault="00550EA8" w:rsidP="00D51314">
      <w:pPr>
        <w:tabs>
          <w:tab w:val="left" w:pos="709"/>
          <w:tab w:val="left" w:pos="993"/>
        </w:tabs>
        <w:spacing w:after="0" w:line="240" w:lineRule="auto"/>
        <w:jc w:val="both"/>
        <w:rPr>
          <w:rFonts w:ascii="Times New Roman" w:eastAsia="Times New Roman" w:hAnsi="Times New Roman" w:cs="Times New Roman"/>
          <w:sz w:val="24"/>
          <w:szCs w:val="24"/>
          <w:lang w:eastAsia="lv-LV"/>
        </w:rPr>
      </w:pPr>
    </w:p>
    <w:p w14:paraId="22C7C564" w14:textId="228B4DF3" w:rsidR="00A26A9E" w:rsidRPr="00BB50FF" w:rsidRDefault="00D72FE2">
      <w:pPr>
        <w:tabs>
          <w:tab w:val="left" w:pos="567"/>
          <w:tab w:val="left" w:pos="993"/>
        </w:tabs>
        <w:spacing w:after="0" w:line="240" w:lineRule="auto"/>
        <w:jc w:val="both"/>
        <w:rPr>
          <w:rFonts w:ascii="Times New Roman" w:hAnsi="Times New Roman" w:cs="Times New Roman"/>
          <w:sz w:val="24"/>
          <w:szCs w:val="24"/>
        </w:rPr>
      </w:pPr>
      <w:r w:rsidRPr="00BB50FF">
        <w:rPr>
          <w:rFonts w:ascii="Times New Roman" w:hAnsi="Times New Roman" w:cs="Times New Roman"/>
          <w:sz w:val="24"/>
          <w:szCs w:val="24"/>
        </w:rPr>
        <w:tab/>
      </w:r>
      <w:r w:rsidR="00A85570" w:rsidRPr="00BB50FF">
        <w:rPr>
          <w:rFonts w:ascii="Times New Roman" w:hAnsi="Times New Roman" w:cs="Times New Roman"/>
          <w:sz w:val="24"/>
          <w:szCs w:val="24"/>
        </w:rPr>
        <w:t>1.</w:t>
      </w:r>
      <w:r w:rsidR="00925CE8" w:rsidRPr="00BB50FF">
        <w:rPr>
          <w:rFonts w:ascii="Times New Roman" w:hAnsi="Times New Roman" w:cs="Times New Roman"/>
          <w:sz w:val="24"/>
          <w:szCs w:val="24"/>
        </w:rPr>
        <w:t>1</w:t>
      </w:r>
      <w:r w:rsidR="00CD65C4">
        <w:rPr>
          <w:rFonts w:ascii="Times New Roman" w:hAnsi="Times New Roman" w:cs="Times New Roman"/>
          <w:sz w:val="24"/>
          <w:szCs w:val="24"/>
        </w:rPr>
        <w:t>1</w:t>
      </w:r>
      <w:r w:rsidR="00723E39" w:rsidRPr="00BB50FF">
        <w:rPr>
          <w:rFonts w:ascii="Times New Roman" w:hAnsi="Times New Roman" w:cs="Times New Roman"/>
          <w:sz w:val="24"/>
          <w:szCs w:val="24"/>
        </w:rPr>
        <w:t xml:space="preserve">. </w:t>
      </w:r>
      <w:r w:rsidR="00C10F47" w:rsidRPr="00BB50FF">
        <w:rPr>
          <w:rFonts w:ascii="Times New Roman" w:hAnsi="Times New Roman" w:cs="Times New Roman"/>
          <w:sz w:val="24"/>
          <w:szCs w:val="24"/>
        </w:rPr>
        <w:t>i</w:t>
      </w:r>
      <w:r w:rsidR="00A26A9E" w:rsidRPr="00BB50FF">
        <w:rPr>
          <w:rFonts w:ascii="Times New Roman" w:hAnsi="Times New Roman" w:cs="Times New Roman"/>
          <w:sz w:val="24"/>
          <w:szCs w:val="24"/>
        </w:rPr>
        <w:t xml:space="preserve">zteikt 95. punktu šādā redakcijā: </w:t>
      </w:r>
    </w:p>
    <w:p w14:paraId="02DA53F2" w14:textId="109BD236" w:rsidR="00A26A9E" w:rsidRPr="00BB50FF" w:rsidRDefault="00F36F79">
      <w:pPr>
        <w:tabs>
          <w:tab w:val="left" w:pos="567"/>
          <w:tab w:val="left" w:pos="993"/>
        </w:tabs>
        <w:spacing w:after="0" w:line="240" w:lineRule="auto"/>
        <w:jc w:val="both"/>
        <w:rPr>
          <w:rFonts w:ascii="Times New Roman" w:hAnsi="Times New Roman" w:cs="Times New Roman"/>
          <w:sz w:val="24"/>
          <w:szCs w:val="24"/>
        </w:rPr>
      </w:pPr>
      <w:r w:rsidRPr="00BB50FF">
        <w:rPr>
          <w:rFonts w:ascii="Times New Roman" w:hAnsi="Times New Roman" w:cs="Times New Roman"/>
          <w:sz w:val="24"/>
          <w:szCs w:val="24"/>
        </w:rPr>
        <w:tab/>
      </w:r>
      <w:r w:rsidR="00A26A9E" w:rsidRPr="00BB50FF">
        <w:rPr>
          <w:rFonts w:ascii="Times New Roman" w:hAnsi="Times New Roman" w:cs="Times New Roman"/>
          <w:sz w:val="24"/>
          <w:szCs w:val="24"/>
        </w:rPr>
        <w:t xml:space="preserve">“95. Šo noteikumu 19. punktā minētās makšķerēšanas, vēžošanas un zemūdens medību kartes maksas lielums </w:t>
      </w:r>
      <w:r w:rsidR="00B6258A">
        <w:rPr>
          <w:rFonts w:ascii="Times New Roman" w:hAnsi="Times New Roman" w:cs="Times New Roman"/>
          <w:sz w:val="24"/>
          <w:szCs w:val="24"/>
        </w:rPr>
        <w:t xml:space="preserve">ir </w:t>
      </w:r>
      <w:r w:rsidR="00A26A9E" w:rsidRPr="00BB50FF">
        <w:rPr>
          <w:rFonts w:ascii="Times New Roman" w:hAnsi="Times New Roman" w:cs="Times New Roman"/>
          <w:sz w:val="24"/>
          <w:szCs w:val="24"/>
        </w:rPr>
        <w:t>noteikts šo noteikumu 2.</w:t>
      </w:r>
      <w:r w:rsidR="00A26A9E" w:rsidRPr="00BB50FF">
        <w:rPr>
          <w:rFonts w:ascii="Times New Roman" w:hAnsi="Times New Roman" w:cs="Times New Roman"/>
          <w:sz w:val="24"/>
          <w:szCs w:val="24"/>
          <w:vertAlign w:val="superscript"/>
        </w:rPr>
        <w:t>1</w:t>
      </w:r>
      <w:r w:rsidR="00A26A9E" w:rsidRPr="00BB50FF">
        <w:rPr>
          <w:rFonts w:ascii="Times New Roman" w:hAnsi="Times New Roman" w:cs="Times New Roman"/>
          <w:sz w:val="24"/>
          <w:szCs w:val="24"/>
        </w:rPr>
        <w:t xml:space="preserve"> pielikumā.</w:t>
      </w:r>
      <w:r w:rsidR="00751165" w:rsidRPr="00BB50FF">
        <w:rPr>
          <w:rFonts w:ascii="Times New Roman" w:hAnsi="Times New Roman" w:cs="Times New Roman"/>
          <w:sz w:val="24"/>
          <w:szCs w:val="24"/>
        </w:rPr>
        <w:t>”</w:t>
      </w:r>
      <w:r w:rsidR="00D76301" w:rsidRPr="00BB50FF">
        <w:rPr>
          <w:rFonts w:ascii="Times New Roman" w:hAnsi="Times New Roman" w:cs="Times New Roman"/>
          <w:sz w:val="24"/>
          <w:szCs w:val="24"/>
        </w:rPr>
        <w:t xml:space="preserve"> </w:t>
      </w:r>
    </w:p>
    <w:p w14:paraId="422FF61F" w14:textId="77777777" w:rsidR="002E2096" w:rsidRPr="00BB50FF" w:rsidRDefault="002E2096">
      <w:pPr>
        <w:tabs>
          <w:tab w:val="left" w:pos="567"/>
          <w:tab w:val="left" w:pos="993"/>
        </w:tabs>
        <w:spacing w:after="0" w:line="240" w:lineRule="auto"/>
        <w:jc w:val="both"/>
        <w:rPr>
          <w:rFonts w:ascii="Times New Roman" w:hAnsi="Times New Roman" w:cs="Times New Roman"/>
          <w:sz w:val="24"/>
          <w:szCs w:val="24"/>
        </w:rPr>
      </w:pPr>
    </w:p>
    <w:p w14:paraId="5FACC184" w14:textId="30D8382A" w:rsidR="003440E2" w:rsidRPr="00BB50FF" w:rsidRDefault="009C2D40" w:rsidP="009C2D40">
      <w:pPr>
        <w:tabs>
          <w:tab w:val="left" w:pos="567"/>
        </w:tabs>
        <w:spacing w:after="0" w:line="240" w:lineRule="auto"/>
        <w:jc w:val="both"/>
        <w:rPr>
          <w:rFonts w:ascii="Times New Roman" w:hAnsi="Times New Roman" w:cs="Times New Roman"/>
          <w:sz w:val="24"/>
          <w:szCs w:val="24"/>
        </w:rPr>
      </w:pPr>
      <w:r w:rsidRPr="00BB50FF">
        <w:rPr>
          <w:rFonts w:ascii="Times New Roman" w:hAnsi="Times New Roman" w:cs="Times New Roman"/>
          <w:sz w:val="24"/>
          <w:szCs w:val="24"/>
        </w:rPr>
        <w:tab/>
      </w:r>
      <w:r w:rsidR="00A85570" w:rsidRPr="00BB50FF">
        <w:rPr>
          <w:rFonts w:ascii="Times New Roman" w:hAnsi="Times New Roman" w:cs="Times New Roman"/>
          <w:sz w:val="24"/>
          <w:szCs w:val="24"/>
        </w:rPr>
        <w:t>1.</w:t>
      </w:r>
      <w:r w:rsidR="00F36F79" w:rsidRPr="00BB50FF">
        <w:rPr>
          <w:rFonts w:ascii="Times New Roman" w:hAnsi="Times New Roman" w:cs="Times New Roman"/>
          <w:sz w:val="24"/>
          <w:szCs w:val="24"/>
        </w:rPr>
        <w:t>1</w:t>
      </w:r>
      <w:r w:rsidR="00CD65C4">
        <w:rPr>
          <w:rFonts w:ascii="Times New Roman" w:hAnsi="Times New Roman" w:cs="Times New Roman"/>
          <w:sz w:val="24"/>
          <w:szCs w:val="24"/>
        </w:rPr>
        <w:t>2</w:t>
      </w:r>
      <w:r w:rsidR="002E2096" w:rsidRPr="00BB50FF">
        <w:rPr>
          <w:rFonts w:ascii="Times New Roman" w:hAnsi="Times New Roman" w:cs="Times New Roman"/>
          <w:sz w:val="24"/>
          <w:szCs w:val="24"/>
        </w:rPr>
        <w:t xml:space="preserve">. </w:t>
      </w:r>
      <w:r w:rsidR="00C10F47" w:rsidRPr="00BB50FF">
        <w:rPr>
          <w:rFonts w:ascii="Times New Roman" w:hAnsi="Times New Roman" w:cs="Times New Roman"/>
          <w:sz w:val="24"/>
          <w:szCs w:val="24"/>
        </w:rPr>
        <w:t>i</w:t>
      </w:r>
      <w:r w:rsidR="003440E2" w:rsidRPr="00BB50FF">
        <w:rPr>
          <w:rFonts w:ascii="Times New Roman" w:hAnsi="Times New Roman" w:cs="Times New Roman"/>
          <w:sz w:val="24"/>
          <w:szCs w:val="24"/>
        </w:rPr>
        <w:t xml:space="preserve">zteikt </w:t>
      </w:r>
      <w:r w:rsidR="003F22F7" w:rsidRPr="00BB50FF">
        <w:rPr>
          <w:rFonts w:ascii="Times New Roman" w:hAnsi="Times New Roman" w:cs="Times New Roman"/>
          <w:sz w:val="24"/>
          <w:szCs w:val="24"/>
        </w:rPr>
        <w:t xml:space="preserve">100. </w:t>
      </w:r>
      <w:r w:rsidRPr="00BB50FF">
        <w:rPr>
          <w:rFonts w:ascii="Times New Roman" w:hAnsi="Times New Roman" w:cs="Times New Roman"/>
          <w:sz w:val="24"/>
          <w:szCs w:val="24"/>
        </w:rPr>
        <w:t>punkt</w:t>
      </w:r>
      <w:r w:rsidR="003440E2" w:rsidRPr="00BB50FF">
        <w:rPr>
          <w:rFonts w:ascii="Times New Roman" w:hAnsi="Times New Roman" w:cs="Times New Roman"/>
          <w:sz w:val="24"/>
          <w:szCs w:val="24"/>
        </w:rPr>
        <w:t>u</w:t>
      </w:r>
      <w:r w:rsidRPr="00BB50FF">
        <w:rPr>
          <w:rFonts w:ascii="Times New Roman" w:hAnsi="Times New Roman" w:cs="Times New Roman"/>
          <w:sz w:val="24"/>
          <w:szCs w:val="24"/>
        </w:rPr>
        <w:t xml:space="preserve"> </w:t>
      </w:r>
      <w:r w:rsidR="003440E2" w:rsidRPr="00BB50FF">
        <w:rPr>
          <w:rFonts w:ascii="Times New Roman" w:hAnsi="Times New Roman" w:cs="Times New Roman"/>
          <w:sz w:val="24"/>
          <w:szCs w:val="24"/>
        </w:rPr>
        <w:t>šādā redakcijā:</w:t>
      </w:r>
    </w:p>
    <w:p w14:paraId="58BADB17" w14:textId="44DC2E6B" w:rsidR="009C2D40" w:rsidRPr="00BB50FF" w:rsidRDefault="00B6258A" w:rsidP="009C2D4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40E2" w:rsidRPr="00BB50FF">
        <w:rPr>
          <w:rFonts w:ascii="Times New Roman" w:hAnsi="Times New Roman" w:cs="Times New Roman"/>
          <w:sz w:val="24"/>
          <w:szCs w:val="24"/>
        </w:rPr>
        <w:t>“100. Maksas atvieglojumu 25 procentu apmērā piemēro arī makšķerēšanas, vēžošanas un zemūdens medību tiesību izmantošanai, ja makšķerēšanas,</w:t>
      </w:r>
      <w:r w:rsidR="003440E2" w:rsidRPr="00BB50FF">
        <w:t xml:space="preserve"> </w:t>
      </w:r>
      <w:r w:rsidR="003440E2" w:rsidRPr="00BB50FF">
        <w:rPr>
          <w:rFonts w:ascii="Times New Roman" w:hAnsi="Times New Roman" w:cs="Times New Roman"/>
          <w:sz w:val="24"/>
          <w:szCs w:val="24"/>
        </w:rPr>
        <w:t>vēžošanas un zemūdens medību kartes realizē organizētām makšķernieku,</w:t>
      </w:r>
      <w:r w:rsidR="003440E2" w:rsidRPr="00BB50FF">
        <w:t xml:space="preserve"> </w:t>
      </w:r>
      <w:r w:rsidR="003440E2" w:rsidRPr="00BB50FF">
        <w:rPr>
          <w:rFonts w:ascii="Times New Roman" w:hAnsi="Times New Roman" w:cs="Times New Roman"/>
          <w:sz w:val="24"/>
          <w:szCs w:val="24"/>
        </w:rPr>
        <w:t>vēžošanas un zemūdens medību biedrībām</w:t>
      </w:r>
      <w:r w:rsidR="009C2D40" w:rsidRPr="00BB50FF">
        <w:rPr>
          <w:rFonts w:ascii="Times New Roman" w:hAnsi="Times New Roman" w:cs="Times New Roman"/>
          <w:sz w:val="24"/>
          <w:szCs w:val="24"/>
        </w:rPr>
        <w:t>.</w:t>
      </w:r>
      <w:r w:rsidR="003440E2" w:rsidRPr="00BB50FF">
        <w:rPr>
          <w:rFonts w:ascii="Times New Roman" w:hAnsi="Times New Roman" w:cs="Times New Roman"/>
          <w:sz w:val="24"/>
          <w:szCs w:val="24"/>
        </w:rPr>
        <w:t>”</w:t>
      </w:r>
    </w:p>
    <w:p w14:paraId="7F061F98" w14:textId="77777777" w:rsidR="009C2D40" w:rsidRPr="00BB50FF" w:rsidRDefault="009C2D40" w:rsidP="009C2D40">
      <w:pPr>
        <w:tabs>
          <w:tab w:val="left" w:pos="567"/>
        </w:tabs>
        <w:spacing w:after="0" w:line="240" w:lineRule="auto"/>
        <w:jc w:val="both"/>
        <w:rPr>
          <w:rFonts w:ascii="Times New Roman" w:hAnsi="Times New Roman" w:cs="Times New Roman"/>
          <w:sz w:val="24"/>
          <w:szCs w:val="24"/>
        </w:rPr>
      </w:pPr>
    </w:p>
    <w:p w14:paraId="66453A8F" w14:textId="0B823B0D" w:rsidR="00723E39" w:rsidRPr="00BB50FF" w:rsidRDefault="009C2D40">
      <w:pPr>
        <w:tabs>
          <w:tab w:val="left" w:pos="567"/>
          <w:tab w:val="left" w:pos="993"/>
        </w:tabs>
        <w:spacing w:after="0" w:line="240" w:lineRule="auto"/>
        <w:jc w:val="both"/>
        <w:rPr>
          <w:rFonts w:ascii="Times New Roman" w:hAnsi="Times New Roman" w:cs="Times New Roman"/>
          <w:sz w:val="24"/>
          <w:szCs w:val="24"/>
        </w:rPr>
      </w:pPr>
      <w:r w:rsidRPr="00BB50FF">
        <w:rPr>
          <w:rFonts w:ascii="Times New Roman" w:hAnsi="Times New Roman" w:cs="Times New Roman"/>
          <w:sz w:val="24"/>
          <w:szCs w:val="24"/>
        </w:rPr>
        <w:tab/>
      </w:r>
      <w:r w:rsidR="00A85570" w:rsidRPr="00BB50FF">
        <w:rPr>
          <w:rFonts w:ascii="Times New Roman" w:hAnsi="Times New Roman" w:cs="Times New Roman"/>
          <w:sz w:val="24"/>
          <w:szCs w:val="24"/>
        </w:rPr>
        <w:t>1.</w:t>
      </w:r>
      <w:r w:rsidR="002E2096" w:rsidRPr="00BB50FF">
        <w:rPr>
          <w:rFonts w:ascii="Times New Roman" w:hAnsi="Times New Roman" w:cs="Times New Roman"/>
          <w:sz w:val="24"/>
          <w:szCs w:val="24"/>
        </w:rPr>
        <w:t>1</w:t>
      </w:r>
      <w:r w:rsidR="00CD65C4">
        <w:rPr>
          <w:rFonts w:ascii="Times New Roman" w:hAnsi="Times New Roman" w:cs="Times New Roman"/>
          <w:sz w:val="24"/>
          <w:szCs w:val="24"/>
        </w:rPr>
        <w:t>3</w:t>
      </w:r>
      <w:r w:rsidR="002E2096" w:rsidRPr="00BB50FF">
        <w:rPr>
          <w:rFonts w:ascii="Times New Roman" w:hAnsi="Times New Roman" w:cs="Times New Roman"/>
          <w:sz w:val="24"/>
          <w:szCs w:val="24"/>
        </w:rPr>
        <w:t xml:space="preserve">. </w:t>
      </w:r>
      <w:r w:rsidR="00C10F47" w:rsidRPr="00BB50FF">
        <w:rPr>
          <w:rFonts w:ascii="Times New Roman" w:hAnsi="Times New Roman" w:cs="Times New Roman"/>
          <w:sz w:val="24"/>
          <w:szCs w:val="24"/>
        </w:rPr>
        <w:t>a</w:t>
      </w:r>
      <w:r w:rsidR="00894BE6" w:rsidRPr="00BB50FF">
        <w:rPr>
          <w:rFonts w:ascii="Times New Roman" w:hAnsi="Times New Roman" w:cs="Times New Roman"/>
          <w:sz w:val="24"/>
          <w:szCs w:val="24"/>
        </w:rPr>
        <w:t xml:space="preserve">izstāt </w:t>
      </w:r>
      <w:r w:rsidR="00723E39" w:rsidRPr="00BB50FF">
        <w:rPr>
          <w:rFonts w:ascii="Times New Roman" w:hAnsi="Times New Roman" w:cs="Times New Roman"/>
          <w:sz w:val="24"/>
          <w:szCs w:val="24"/>
        </w:rPr>
        <w:t>1. pielikuma 2.1.</w:t>
      </w:r>
      <w:r w:rsidR="00F634AA" w:rsidRPr="00BB50FF">
        <w:rPr>
          <w:rFonts w:ascii="Times New Roman" w:hAnsi="Times New Roman" w:cs="Times New Roman"/>
          <w:sz w:val="24"/>
          <w:szCs w:val="24"/>
        </w:rPr>
        <w:t xml:space="preserve"> </w:t>
      </w:r>
      <w:r w:rsidR="00723E39" w:rsidRPr="00BB50FF">
        <w:rPr>
          <w:rFonts w:ascii="Times New Roman" w:hAnsi="Times New Roman" w:cs="Times New Roman"/>
          <w:sz w:val="24"/>
          <w:szCs w:val="24"/>
        </w:rPr>
        <w:t>apakšpunkt</w:t>
      </w:r>
      <w:r w:rsidR="00894BE6" w:rsidRPr="00BB50FF">
        <w:rPr>
          <w:rFonts w:ascii="Times New Roman" w:hAnsi="Times New Roman" w:cs="Times New Roman"/>
          <w:sz w:val="24"/>
          <w:szCs w:val="24"/>
        </w:rPr>
        <w:t>ā</w:t>
      </w:r>
      <w:r w:rsidR="00723E39" w:rsidRPr="00BB50FF">
        <w:rPr>
          <w:rFonts w:ascii="Times New Roman" w:hAnsi="Times New Roman" w:cs="Times New Roman"/>
          <w:sz w:val="24"/>
          <w:szCs w:val="24"/>
        </w:rPr>
        <w:t xml:space="preserve"> </w:t>
      </w:r>
      <w:r w:rsidR="00894BE6" w:rsidRPr="00BB50FF">
        <w:rPr>
          <w:rFonts w:ascii="Times New Roman" w:hAnsi="Times New Roman" w:cs="Times New Roman"/>
          <w:sz w:val="24"/>
          <w:szCs w:val="24"/>
        </w:rPr>
        <w:t>vārdus “katram nomas termiņa gadam” ar vārdiem “konkrētam nomas termiņam”.</w:t>
      </w:r>
      <w:r w:rsidR="00894BE6" w:rsidRPr="00BB50FF" w:rsidDel="00894BE6">
        <w:rPr>
          <w:rFonts w:ascii="Times New Roman" w:hAnsi="Times New Roman" w:cs="Times New Roman"/>
          <w:sz w:val="24"/>
          <w:szCs w:val="24"/>
        </w:rPr>
        <w:t xml:space="preserve"> </w:t>
      </w:r>
    </w:p>
    <w:p w14:paraId="08E460D6" w14:textId="77777777" w:rsidR="00D72FE2" w:rsidRPr="00BB50FF" w:rsidRDefault="00D72FE2" w:rsidP="00D51314">
      <w:pPr>
        <w:tabs>
          <w:tab w:val="left" w:pos="567"/>
          <w:tab w:val="left" w:pos="993"/>
        </w:tabs>
        <w:spacing w:after="0" w:line="240" w:lineRule="auto"/>
        <w:jc w:val="both"/>
        <w:rPr>
          <w:rFonts w:ascii="Times New Roman" w:eastAsia="Times New Roman" w:hAnsi="Times New Roman" w:cs="Times New Roman"/>
          <w:sz w:val="24"/>
          <w:szCs w:val="24"/>
          <w:lang w:eastAsia="lv-LV"/>
        </w:rPr>
      </w:pPr>
    </w:p>
    <w:p w14:paraId="2CEB4FD9" w14:textId="5036130F" w:rsidR="00731880" w:rsidRDefault="000E33FE" w:rsidP="00D51314">
      <w:pPr>
        <w:tabs>
          <w:tab w:val="left" w:pos="567"/>
          <w:tab w:val="left" w:pos="993"/>
        </w:tabs>
        <w:spacing w:after="0" w:line="240" w:lineRule="auto"/>
        <w:jc w:val="both"/>
        <w:rPr>
          <w:rFonts w:ascii="Times New Roman" w:hAnsi="Times New Roman" w:cs="Times New Roman"/>
          <w:sz w:val="24"/>
          <w:szCs w:val="24"/>
        </w:rPr>
      </w:pPr>
      <w:r w:rsidRPr="00BB50FF">
        <w:rPr>
          <w:rFonts w:ascii="Times New Roman" w:eastAsia="Times New Roman" w:hAnsi="Times New Roman" w:cs="Times New Roman"/>
          <w:sz w:val="24"/>
          <w:szCs w:val="24"/>
          <w:lang w:eastAsia="lv-LV"/>
        </w:rPr>
        <w:tab/>
      </w:r>
      <w:r w:rsidR="00A85570" w:rsidRPr="00BB50FF">
        <w:rPr>
          <w:rFonts w:ascii="Times New Roman" w:eastAsia="Times New Roman" w:hAnsi="Times New Roman" w:cs="Times New Roman"/>
          <w:sz w:val="24"/>
          <w:szCs w:val="24"/>
          <w:lang w:eastAsia="lv-LV"/>
        </w:rPr>
        <w:t>1.</w:t>
      </w:r>
      <w:r w:rsidR="003F22F7" w:rsidRPr="00BB50FF">
        <w:rPr>
          <w:rFonts w:ascii="Times New Roman" w:eastAsia="Times New Roman" w:hAnsi="Times New Roman" w:cs="Times New Roman"/>
          <w:sz w:val="24"/>
          <w:szCs w:val="24"/>
          <w:lang w:eastAsia="lv-LV"/>
        </w:rPr>
        <w:t>1</w:t>
      </w:r>
      <w:r w:rsidR="00CD65C4">
        <w:rPr>
          <w:rFonts w:ascii="Times New Roman" w:eastAsia="Times New Roman" w:hAnsi="Times New Roman" w:cs="Times New Roman"/>
          <w:sz w:val="24"/>
          <w:szCs w:val="24"/>
          <w:lang w:eastAsia="lv-LV"/>
        </w:rPr>
        <w:t>4</w:t>
      </w:r>
      <w:r w:rsidR="00C95225" w:rsidRPr="00BB50FF">
        <w:rPr>
          <w:rFonts w:ascii="Times New Roman" w:eastAsia="Times New Roman" w:hAnsi="Times New Roman" w:cs="Times New Roman"/>
          <w:sz w:val="24"/>
          <w:szCs w:val="24"/>
          <w:lang w:eastAsia="lv-LV"/>
        </w:rPr>
        <w:t xml:space="preserve">. </w:t>
      </w:r>
      <w:r w:rsidR="00C10F47" w:rsidRPr="00BB50FF">
        <w:rPr>
          <w:rFonts w:ascii="Times New Roman" w:eastAsia="Times New Roman" w:hAnsi="Times New Roman" w:cs="Times New Roman"/>
          <w:sz w:val="24"/>
          <w:szCs w:val="24"/>
          <w:lang w:eastAsia="lv-LV"/>
        </w:rPr>
        <w:t>i</w:t>
      </w:r>
      <w:r w:rsidR="00F97CA6" w:rsidRPr="00BB50FF">
        <w:rPr>
          <w:rFonts w:ascii="Times New Roman" w:hAnsi="Times New Roman" w:cs="Times New Roman"/>
          <w:sz w:val="24"/>
          <w:szCs w:val="24"/>
        </w:rPr>
        <w:t>zteikt 2.</w:t>
      </w:r>
      <w:r w:rsidR="00F97CA6" w:rsidRPr="00BB50FF">
        <w:rPr>
          <w:rFonts w:ascii="Times New Roman" w:hAnsi="Times New Roman" w:cs="Times New Roman"/>
          <w:sz w:val="24"/>
          <w:szCs w:val="24"/>
          <w:vertAlign w:val="superscript"/>
        </w:rPr>
        <w:t>1</w:t>
      </w:r>
      <w:r w:rsidR="00F97CA6" w:rsidRPr="00BB50FF">
        <w:rPr>
          <w:rFonts w:ascii="Times New Roman" w:hAnsi="Times New Roman" w:cs="Times New Roman"/>
          <w:sz w:val="24"/>
          <w:szCs w:val="24"/>
        </w:rPr>
        <w:t xml:space="preserve"> pielikuma otr</w:t>
      </w:r>
      <w:r w:rsidR="00731880" w:rsidRPr="00BB50FF">
        <w:rPr>
          <w:rFonts w:ascii="Times New Roman" w:hAnsi="Times New Roman" w:cs="Times New Roman"/>
          <w:sz w:val="24"/>
          <w:szCs w:val="24"/>
        </w:rPr>
        <w:t>o</w:t>
      </w:r>
      <w:r w:rsidR="00F97CA6" w:rsidRPr="00BB50FF">
        <w:rPr>
          <w:rFonts w:ascii="Times New Roman" w:hAnsi="Times New Roman" w:cs="Times New Roman"/>
          <w:sz w:val="24"/>
          <w:szCs w:val="24"/>
        </w:rPr>
        <w:t xml:space="preserve"> </w:t>
      </w:r>
      <w:r w:rsidR="00731880" w:rsidRPr="00BB50FF">
        <w:rPr>
          <w:rFonts w:ascii="Times New Roman" w:hAnsi="Times New Roman" w:cs="Times New Roman"/>
          <w:sz w:val="24"/>
          <w:szCs w:val="24"/>
        </w:rPr>
        <w:t>sadaļu šādā redakcijā:</w:t>
      </w:r>
      <w:r w:rsidR="00F97CA6" w:rsidRPr="00BB50FF">
        <w:rPr>
          <w:rFonts w:ascii="Times New Roman" w:hAnsi="Times New Roman" w:cs="Times New Roman"/>
          <w:sz w:val="24"/>
          <w:szCs w:val="24"/>
        </w:rPr>
        <w:t xml:space="preserve"> </w:t>
      </w:r>
    </w:p>
    <w:p w14:paraId="0207DECE" w14:textId="77777777" w:rsidR="00B6258A" w:rsidRPr="00BB50FF" w:rsidRDefault="00B6258A" w:rsidP="00D51314">
      <w:pPr>
        <w:tabs>
          <w:tab w:val="left" w:pos="567"/>
          <w:tab w:val="left" w:pos="993"/>
        </w:tabs>
        <w:spacing w:after="0" w:line="240" w:lineRule="auto"/>
        <w:jc w:val="both"/>
        <w:rPr>
          <w:rFonts w:ascii="Times New Roman" w:hAnsi="Times New Roman" w:cs="Times New Roman"/>
          <w:sz w:val="24"/>
          <w:szCs w:val="24"/>
        </w:rPr>
      </w:pPr>
    </w:p>
    <w:p w14:paraId="79588771" w14:textId="091D3C3F" w:rsidR="00F97CA6" w:rsidRPr="00BB50FF" w:rsidRDefault="00F97CA6" w:rsidP="00503C2A">
      <w:pPr>
        <w:tabs>
          <w:tab w:val="left" w:pos="567"/>
          <w:tab w:val="left" w:pos="993"/>
        </w:tabs>
        <w:spacing w:after="0" w:line="240" w:lineRule="auto"/>
        <w:jc w:val="center"/>
        <w:rPr>
          <w:rFonts w:ascii="Times New Roman" w:hAnsi="Times New Roman" w:cs="Times New Roman"/>
          <w:sz w:val="24"/>
          <w:szCs w:val="24"/>
        </w:rPr>
      </w:pPr>
      <w:r w:rsidRPr="00BB50FF">
        <w:rPr>
          <w:rFonts w:ascii="Times New Roman" w:hAnsi="Times New Roman" w:cs="Times New Roman"/>
          <w:sz w:val="24"/>
          <w:szCs w:val="24"/>
        </w:rPr>
        <w:t>„</w:t>
      </w:r>
      <w:r w:rsidRPr="00BB50FF">
        <w:rPr>
          <w:rFonts w:ascii="Times New Roman" w:hAnsi="Times New Roman" w:cs="Times New Roman"/>
          <w:b/>
          <w:bCs/>
          <w:sz w:val="24"/>
          <w:szCs w:val="24"/>
        </w:rPr>
        <w:t>II. Zveja Baltijas jūras un Rīgas jūras līča piekrastes ūdeņos un iekšējos ūdeņos</w:t>
      </w:r>
    </w:p>
    <w:p w14:paraId="5450EECA" w14:textId="77777777" w:rsidR="00F97CA6" w:rsidRPr="00BB50FF" w:rsidRDefault="00F97CA6" w:rsidP="00D51314">
      <w:pPr>
        <w:pStyle w:val="tv2131"/>
        <w:spacing w:line="240" w:lineRule="auto"/>
        <w:jc w:val="both"/>
        <w:rPr>
          <w:b/>
          <w:bCs/>
          <w:color w:val="auto"/>
          <w:sz w:val="24"/>
          <w:szCs w:val="24"/>
        </w:rPr>
      </w:pPr>
    </w:p>
    <w:tbl>
      <w:tblPr>
        <w:tblStyle w:val="Reatabula"/>
        <w:tblW w:w="5081" w:type="pct"/>
        <w:tblInd w:w="-147" w:type="dxa"/>
        <w:tblLayout w:type="fixed"/>
        <w:tblLook w:val="04A0" w:firstRow="1" w:lastRow="0" w:firstColumn="1" w:lastColumn="0" w:noHBand="0" w:noVBand="1"/>
      </w:tblPr>
      <w:tblGrid>
        <w:gridCol w:w="710"/>
        <w:gridCol w:w="3308"/>
        <w:gridCol w:w="1249"/>
        <w:gridCol w:w="1177"/>
        <w:gridCol w:w="1177"/>
        <w:gridCol w:w="1587"/>
      </w:tblGrid>
      <w:tr w:rsidR="00BB50FF" w:rsidRPr="00BB50FF" w14:paraId="156551AB" w14:textId="77777777" w:rsidTr="00416A30">
        <w:trPr>
          <w:trHeight w:val="60"/>
        </w:trPr>
        <w:tc>
          <w:tcPr>
            <w:tcW w:w="386" w:type="pct"/>
            <w:vMerge w:val="restart"/>
            <w:hideMark/>
          </w:tcPr>
          <w:p w14:paraId="25D1CA02" w14:textId="67F79669"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Nr. p.k.</w:t>
            </w:r>
          </w:p>
        </w:tc>
        <w:tc>
          <w:tcPr>
            <w:tcW w:w="1796" w:type="pct"/>
            <w:vMerge w:val="restart"/>
            <w:hideMark/>
          </w:tcPr>
          <w:p w14:paraId="7C3F63B3"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Zvejas rīka nosaukums</w:t>
            </w:r>
          </w:p>
        </w:tc>
        <w:tc>
          <w:tcPr>
            <w:tcW w:w="2819" w:type="pct"/>
            <w:gridSpan w:val="4"/>
            <w:hideMark/>
          </w:tcPr>
          <w:p w14:paraId="26E0B3FA" w14:textId="6F78A5E1" w:rsidR="00416A30" w:rsidRPr="00BB50FF" w:rsidRDefault="00416A30" w:rsidP="00C10F47">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Maksa par zvejas rīku limita vienu vienību (</w:t>
            </w:r>
            <w:proofErr w:type="spellStart"/>
            <w:r w:rsidRPr="00BB50FF">
              <w:rPr>
                <w:rFonts w:ascii="Times New Roman" w:eastAsia="Times New Roman" w:hAnsi="Times New Roman" w:cs="Times New Roman"/>
                <w:i/>
                <w:iCs/>
                <w:sz w:val="24"/>
                <w:szCs w:val="24"/>
                <w:lang w:eastAsia="lv-LV"/>
              </w:rPr>
              <w:t>euro</w:t>
            </w:r>
            <w:proofErr w:type="spellEnd"/>
            <w:r w:rsidRPr="00BB50FF">
              <w:rPr>
                <w:rFonts w:ascii="Times New Roman" w:eastAsia="Times New Roman" w:hAnsi="Times New Roman" w:cs="Times New Roman"/>
                <w:sz w:val="24"/>
                <w:szCs w:val="24"/>
                <w:lang w:eastAsia="lv-LV"/>
              </w:rPr>
              <w:t>)</w:t>
            </w:r>
            <w:r w:rsidR="00C10F47" w:rsidRPr="00BB50FF">
              <w:rPr>
                <w:rFonts w:ascii="Times New Roman" w:eastAsia="Times New Roman" w:hAnsi="Times New Roman" w:cs="Times New Roman"/>
                <w:sz w:val="24"/>
                <w:szCs w:val="24"/>
                <w:lang w:eastAsia="lv-LV"/>
              </w:rPr>
              <w:t>*</w:t>
            </w:r>
          </w:p>
        </w:tc>
      </w:tr>
      <w:tr w:rsidR="00BB50FF" w:rsidRPr="00BB50FF" w14:paraId="5D8F2BAB" w14:textId="77777777" w:rsidTr="00416A30">
        <w:trPr>
          <w:trHeight w:val="60"/>
        </w:trPr>
        <w:tc>
          <w:tcPr>
            <w:tcW w:w="386" w:type="pct"/>
            <w:vMerge/>
            <w:hideMark/>
          </w:tcPr>
          <w:p w14:paraId="6AFACA69" w14:textId="77777777" w:rsidR="00416A30" w:rsidRPr="00BB50FF" w:rsidRDefault="00416A30" w:rsidP="00416A30">
            <w:pPr>
              <w:rPr>
                <w:rFonts w:ascii="Times New Roman" w:eastAsia="Times New Roman" w:hAnsi="Times New Roman" w:cs="Times New Roman"/>
                <w:sz w:val="24"/>
                <w:szCs w:val="24"/>
                <w:lang w:eastAsia="lv-LV"/>
              </w:rPr>
            </w:pPr>
          </w:p>
        </w:tc>
        <w:tc>
          <w:tcPr>
            <w:tcW w:w="1796" w:type="pct"/>
            <w:vMerge/>
            <w:hideMark/>
          </w:tcPr>
          <w:p w14:paraId="32340E50" w14:textId="77777777" w:rsidR="00416A30" w:rsidRPr="00BB50FF" w:rsidRDefault="00416A30" w:rsidP="00416A30">
            <w:pPr>
              <w:rPr>
                <w:rFonts w:ascii="Times New Roman" w:eastAsia="Times New Roman" w:hAnsi="Times New Roman" w:cs="Times New Roman"/>
                <w:sz w:val="24"/>
                <w:szCs w:val="24"/>
                <w:lang w:eastAsia="lv-LV"/>
              </w:rPr>
            </w:pPr>
          </w:p>
        </w:tc>
        <w:tc>
          <w:tcPr>
            <w:tcW w:w="678" w:type="pct"/>
            <w:vMerge w:val="restart"/>
            <w:hideMark/>
          </w:tcPr>
          <w:p w14:paraId="1215E9C2"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Baltijas jūras</w:t>
            </w:r>
            <w:r w:rsidRPr="00BB50FF">
              <w:rPr>
                <w:rFonts w:ascii="Times New Roman" w:eastAsia="Times New Roman" w:hAnsi="Times New Roman" w:cs="Times New Roman"/>
                <w:sz w:val="24"/>
                <w:szCs w:val="24"/>
                <w:lang w:eastAsia="lv-LV"/>
              </w:rPr>
              <w:br/>
              <w:t>piekrastē</w:t>
            </w:r>
          </w:p>
        </w:tc>
        <w:tc>
          <w:tcPr>
            <w:tcW w:w="639" w:type="pct"/>
            <w:vMerge w:val="restart"/>
            <w:hideMark/>
          </w:tcPr>
          <w:p w14:paraId="6DB57105"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Rīgas jūras līča piekrastē</w:t>
            </w:r>
          </w:p>
        </w:tc>
        <w:tc>
          <w:tcPr>
            <w:tcW w:w="1501" w:type="pct"/>
            <w:gridSpan w:val="2"/>
            <w:hideMark/>
          </w:tcPr>
          <w:p w14:paraId="64BDB9D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iekšējos ūdeņos</w:t>
            </w:r>
          </w:p>
        </w:tc>
      </w:tr>
      <w:tr w:rsidR="00BB50FF" w:rsidRPr="00BB50FF" w14:paraId="3E4BCD53" w14:textId="77777777" w:rsidTr="00416A30">
        <w:trPr>
          <w:trHeight w:val="60"/>
        </w:trPr>
        <w:tc>
          <w:tcPr>
            <w:tcW w:w="386" w:type="pct"/>
            <w:vMerge/>
            <w:hideMark/>
          </w:tcPr>
          <w:p w14:paraId="588B32A9" w14:textId="77777777" w:rsidR="00416A30" w:rsidRPr="00BB50FF" w:rsidRDefault="00416A30" w:rsidP="00416A30">
            <w:pPr>
              <w:rPr>
                <w:rFonts w:ascii="Times New Roman" w:eastAsia="Times New Roman" w:hAnsi="Times New Roman" w:cs="Times New Roman"/>
                <w:sz w:val="24"/>
                <w:szCs w:val="24"/>
                <w:lang w:eastAsia="lv-LV"/>
              </w:rPr>
            </w:pPr>
          </w:p>
        </w:tc>
        <w:tc>
          <w:tcPr>
            <w:tcW w:w="1796" w:type="pct"/>
            <w:vMerge/>
            <w:hideMark/>
          </w:tcPr>
          <w:p w14:paraId="6F235AAD" w14:textId="77777777" w:rsidR="00416A30" w:rsidRPr="00BB50FF" w:rsidRDefault="00416A30" w:rsidP="00416A30">
            <w:pPr>
              <w:rPr>
                <w:rFonts w:ascii="Times New Roman" w:eastAsia="Times New Roman" w:hAnsi="Times New Roman" w:cs="Times New Roman"/>
                <w:sz w:val="24"/>
                <w:szCs w:val="24"/>
                <w:lang w:eastAsia="lv-LV"/>
              </w:rPr>
            </w:pPr>
          </w:p>
        </w:tc>
        <w:tc>
          <w:tcPr>
            <w:tcW w:w="678" w:type="pct"/>
            <w:vMerge/>
            <w:hideMark/>
          </w:tcPr>
          <w:p w14:paraId="3A5AA485" w14:textId="77777777" w:rsidR="00416A30" w:rsidRPr="00BB50FF" w:rsidRDefault="00416A30" w:rsidP="00416A30">
            <w:pPr>
              <w:rPr>
                <w:rFonts w:ascii="Times New Roman" w:eastAsia="Times New Roman" w:hAnsi="Times New Roman" w:cs="Times New Roman"/>
                <w:sz w:val="24"/>
                <w:szCs w:val="24"/>
                <w:lang w:eastAsia="lv-LV"/>
              </w:rPr>
            </w:pPr>
          </w:p>
        </w:tc>
        <w:tc>
          <w:tcPr>
            <w:tcW w:w="639" w:type="pct"/>
            <w:vMerge/>
            <w:hideMark/>
          </w:tcPr>
          <w:p w14:paraId="42665DF4" w14:textId="77777777" w:rsidR="00416A30" w:rsidRPr="00BB50FF" w:rsidRDefault="00416A30" w:rsidP="00416A30">
            <w:pPr>
              <w:rPr>
                <w:rFonts w:ascii="Times New Roman" w:eastAsia="Times New Roman" w:hAnsi="Times New Roman" w:cs="Times New Roman"/>
                <w:sz w:val="24"/>
                <w:szCs w:val="24"/>
                <w:lang w:eastAsia="lv-LV"/>
              </w:rPr>
            </w:pPr>
          </w:p>
        </w:tc>
        <w:tc>
          <w:tcPr>
            <w:tcW w:w="639" w:type="pct"/>
            <w:hideMark/>
          </w:tcPr>
          <w:p w14:paraId="6C2F3919"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upēs</w:t>
            </w:r>
          </w:p>
        </w:tc>
        <w:tc>
          <w:tcPr>
            <w:tcW w:w="862" w:type="pct"/>
            <w:hideMark/>
          </w:tcPr>
          <w:p w14:paraId="3DB52455"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ezeros un ūdens-</w:t>
            </w:r>
          </w:p>
          <w:p w14:paraId="6AAE5DA7"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krātuvēs</w:t>
            </w:r>
          </w:p>
        </w:tc>
      </w:tr>
      <w:tr w:rsidR="00BB50FF" w:rsidRPr="00BB50FF" w14:paraId="105CCBA2" w14:textId="77777777" w:rsidTr="00416A30">
        <w:trPr>
          <w:trHeight w:val="60"/>
        </w:trPr>
        <w:tc>
          <w:tcPr>
            <w:tcW w:w="386" w:type="pct"/>
            <w:hideMark/>
          </w:tcPr>
          <w:p w14:paraId="7D10B414" w14:textId="693FA7F2"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w:t>
            </w:r>
          </w:p>
        </w:tc>
        <w:tc>
          <w:tcPr>
            <w:tcW w:w="1796" w:type="pct"/>
            <w:hideMark/>
          </w:tcPr>
          <w:p w14:paraId="04D955AF"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Reņģu stāvvads</w:t>
            </w:r>
          </w:p>
        </w:tc>
        <w:tc>
          <w:tcPr>
            <w:tcW w:w="678" w:type="pct"/>
            <w:hideMark/>
          </w:tcPr>
          <w:p w14:paraId="20B8DC24"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113,83</w:t>
            </w:r>
          </w:p>
        </w:tc>
        <w:tc>
          <w:tcPr>
            <w:tcW w:w="639" w:type="pct"/>
            <w:hideMark/>
          </w:tcPr>
          <w:p w14:paraId="6EE20214"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142,29</w:t>
            </w:r>
          </w:p>
        </w:tc>
        <w:tc>
          <w:tcPr>
            <w:tcW w:w="639" w:type="pct"/>
            <w:hideMark/>
          </w:tcPr>
          <w:p w14:paraId="6F76B18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3785500D"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6DC80C98" w14:textId="77777777" w:rsidTr="00416A30">
        <w:trPr>
          <w:trHeight w:val="60"/>
        </w:trPr>
        <w:tc>
          <w:tcPr>
            <w:tcW w:w="386" w:type="pct"/>
            <w:hideMark/>
          </w:tcPr>
          <w:p w14:paraId="52FCAF36"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w:t>
            </w:r>
          </w:p>
        </w:tc>
        <w:tc>
          <w:tcPr>
            <w:tcW w:w="1796" w:type="pct"/>
            <w:hideMark/>
          </w:tcPr>
          <w:p w14:paraId="42DA8EA6" w14:textId="48D5AFBF" w:rsidR="00416A30" w:rsidRPr="00BB50FF" w:rsidRDefault="00416A30" w:rsidP="009940F7">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murds ar sētu (piekrastes ūdeņos)</w:t>
            </w:r>
            <w:r w:rsidR="00E14421">
              <w:rPr>
                <w:rFonts w:ascii="Times New Roman" w:eastAsia="Times New Roman" w:hAnsi="Times New Roman" w:cs="Times New Roman"/>
                <w:sz w:val="24"/>
                <w:szCs w:val="24"/>
                <w:lang w:eastAsia="lv-LV"/>
              </w:rPr>
              <w:t>**</w:t>
            </w:r>
          </w:p>
        </w:tc>
        <w:tc>
          <w:tcPr>
            <w:tcW w:w="678" w:type="pct"/>
            <w:hideMark/>
          </w:tcPr>
          <w:p w14:paraId="559F3C9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71,14</w:t>
            </w:r>
          </w:p>
        </w:tc>
        <w:tc>
          <w:tcPr>
            <w:tcW w:w="639" w:type="pct"/>
            <w:hideMark/>
          </w:tcPr>
          <w:p w14:paraId="58E42ED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85,37</w:t>
            </w:r>
          </w:p>
        </w:tc>
        <w:tc>
          <w:tcPr>
            <w:tcW w:w="639" w:type="pct"/>
            <w:hideMark/>
          </w:tcPr>
          <w:p w14:paraId="44E6D57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6697EF6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531F6B18" w14:textId="77777777" w:rsidTr="00416A30">
        <w:trPr>
          <w:trHeight w:val="60"/>
        </w:trPr>
        <w:tc>
          <w:tcPr>
            <w:tcW w:w="386" w:type="pct"/>
            <w:hideMark/>
          </w:tcPr>
          <w:p w14:paraId="2E981CAE"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lastRenderedPageBreak/>
              <w:t>3.</w:t>
            </w:r>
          </w:p>
        </w:tc>
        <w:tc>
          <w:tcPr>
            <w:tcW w:w="1796" w:type="pct"/>
            <w:hideMark/>
          </w:tcPr>
          <w:p w14:paraId="1C91039F"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murds ar sētu, līdz 30 m (iekšējos ūdeņos)</w:t>
            </w:r>
          </w:p>
        </w:tc>
        <w:tc>
          <w:tcPr>
            <w:tcW w:w="678" w:type="pct"/>
            <w:hideMark/>
          </w:tcPr>
          <w:p w14:paraId="0244BE63"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2248845A"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530A46DD"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14,23</w:t>
            </w:r>
          </w:p>
        </w:tc>
        <w:tc>
          <w:tcPr>
            <w:tcW w:w="862" w:type="pct"/>
            <w:hideMark/>
          </w:tcPr>
          <w:p w14:paraId="4C4D78C8"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9,96</w:t>
            </w:r>
          </w:p>
        </w:tc>
      </w:tr>
      <w:tr w:rsidR="00BB50FF" w:rsidRPr="00BB50FF" w14:paraId="52FF5994" w14:textId="77777777" w:rsidTr="00416A30">
        <w:trPr>
          <w:trHeight w:val="60"/>
        </w:trPr>
        <w:tc>
          <w:tcPr>
            <w:tcW w:w="386" w:type="pct"/>
            <w:hideMark/>
          </w:tcPr>
          <w:p w14:paraId="775C5AC5"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4.</w:t>
            </w:r>
          </w:p>
        </w:tc>
        <w:tc>
          <w:tcPr>
            <w:tcW w:w="1796" w:type="pct"/>
            <w:hideMark/>
          </w:tcPr>
          <w:p w14:paraId="2D133CB7"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murds ar sētu, virs 30 m</w:t>
            </w:r>
            <w:r w:rsidRPr="00BB50FF">
              <w:rPr>
                <w:rFonts w:ascii="Times New Roman" w:eastAsia="Times New Roman" w:hAnsi="Times New Roman" w:cs="Times New Roman"/>
                <w:sz w:val="24"/>
                <w:szCs w:val="24"/>
                <w:lang w:eastAsia="lv-LV"/>
              </w:rPr>
              <w:br/>
              <w:t>(iekšējos ūdeņos)</w:t>
            </w:r>
          </w:p>
        </w:tc>
        <w:tc>
          <w:tcPr>
            <w:tcW w:w="678" w:type="pct"/>
            <w:hideMark/>
          </w:tcPr>
          <w:p w14:paraId="560D09C7"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4D3CF434"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367151B9"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35,57</w:t>
            </w:r>
          </w:p>
        </w:tc>
        <w:tc>
          <w:tcPr>
            <w:tcW w:w="862" w:type="pct"/>
            <w:hideMark/>
          </w:tcPr>
          <w:p w14:paraId="3458F01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28,46</w:t>
            </w:r>
          </w:p>
        </w:tc>
      </w:tr>
      <w:tr w:rsidR="00BB50FF" w:rsidRPr="00BB50FF" w14:paraId="24EEB909" w14:textId="77777777" w:rsidTr="00416A30">
        <w:trPr>
          <w:trHeight w:val="60"/>
        </w:trPr>
        <w:tc>
          <w:tcPr>
            <w:tcW w:w="386" w:type="pct"/>
            <w:hideMark/>
          </w:tcPr>
          <w:p w14:paraId="291C5796"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5.</w:t>
            </w:r>
          </w:p>
        </w:tc>
        <w:tc>
          <w:tcPr>
            <w:tcW w:w="1796" w:type="pct"/>
            <w:hideMark/>
          </w:tcPr>
          <w:p w14:paraId="3F58E0A5"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murds bez sētas</w:t>
            </w:r>
          </w:p>
        </w:tc>
        <w:tc>
          <w:tcPr>
            <w:tcW w:w="678" w:type="pct"/>
            <w:hideMark/>
          </w:tcPr>
          <w:p w14:paraId="4FAEFAE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06DC250C"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4685E885"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9,96</w:t>
            </w:r>
          </w:p>
        </w:tc>
        <w:tc>
          <w:tcPr>
            <w:tcW w:w="862" w:type="pct"/>
            <w:hideMark/>
          </w:tcPr>
          <w:p w14:paraId="1A3601C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7,11</w:t>
            </w:r>
          </w:p>
        </w:tc>
      </w:tr>
      <w:tr w:rsidR="00BB50FF" w:rsidRPr="00BB50FF" w14:paraId="37E85466" w14:textId="77777777" w:rsidTr="00416A30">
        <w:trPr>
          <w:trHeight w:val="60"/>
        </w:trPr>
        <w:tc>
          <w:tcPr>
            <w:tcW w:w="386" w:type="pct"/>
            <w:hideMark/>
          </w:tcPr>
          <w:p w14:paraId="753D5945"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6.</w:t>
            </w:r>
          </w:p>
        </w:tc>
        <w:tc>
          <w:tcPr>
            <w:tcW w:w="1796" w:type="pct"/>
            <w:hideMark/>
          </w:tcPr>
          <w:p w14:paraId="4D96A573"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Zušu murds</w:t>
            </w:r>
          </w:p>
        </w:tc>
        <w:tc>
          <w:tcPr>
            <w:tcW w:w="678" w:type="pct"/>
            <w:hideMark/>
          </w:tcPr>
          <w:p w14:paraId="27561082"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42,69</w:t>
            </w:r>
          </w:p>
        </w:tc>
        <w:tc>
          <w:tcPr>
            <w:tcW w:w="639" w:type="pct"/>
            <w:hideMark/>
          </w:tcPr>
          <w:p w14:paraId="2BC41C00"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56,91</w:t>
            </w:r>
          </w:p>
        </w:tc>
        <w:tc>
          <w:tcPr>
            <w:tcW w:w="639" w:type="pct"/>
            <w:hideMark/>
          </w:tcPr>
          <w:p w14:paraId="1D72FE80"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5F9A2773"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0F5EF9F6" w14:textId="77777777" w:rsidTr="00416A30">
        <w:trPr>
          <w:trHeight w:val="60"/>
        </w:trPr>
        <w:tc>
          <w:tcPr>
            <w:tcW w:w="386" w:type="pct"/>
            <w:hideMark/>
          </w:tcPr>
          <w:p w14:paraId="66FA9CED"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7.</w:t>
            </w:r>
          </w:p>
        </w:tc>
        <w:tc>
          <w:tcPr>
            <w:tcW w:w="1796" w:type="pct"/>
            <w:hideMark/>
          </w:tcPr>
          <w:p w14:paraId="37632210"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Zušu murds ar sētu, līdz 30 m</w:t>
            </w:r>
          </w:p>
        </w:tc>
        <w:tc>
          <w:tcPr>
            <w:tcW w:w="678" w:type="pct"/>
            <w:hideMark/>
          </w:tcPr>
          <w:p w14:paraId="711EA437"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3F8EBB1B"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61ACCEA7"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21,34</w:t>
            </w:r>
          </w:p>
        </w:tc>
        <w:tc>
          <w:tcPr>
            <w:tcW w:w="862" w:type="pct"/>
            <w:hideMark/>
          </w:tcPr>
          <w:p w14:paraId="3D80C053"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14,23</w:t>
            </w:r>
          </w:p>
        </w:tc>
      </w:tr>
      <w:tr w:rsidR="00BB50FF" w:rsidRPr="00BB50FF" w14:paraId="5EB6D3B2" w14:textId="77777777" w:rsidTr="00416A30">
        <w:trPr>
          <w:trHeight w:val="60"/>
        </w:trPr>
        <w:tc>
          <w:tcPr>
            <w:tcW w:w="386" w:type="pct"/>
            <w:hideMark/>
          </w:tcPr>
          <w:p w14:paraId="49A8029F"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8.</w:t>
            </w:r>
          </w:p>
        </w:tc>
        <w:tc>
          <w:tcPr>
            <w:tcW w:w="1796" w:type="pct"/>
            <w:hideMark/>
          </w:tcPr>
          <w:p w14:paraId="4D7966B3"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Zušu murds ar sētu, virs 30 m</w:t>
            </w:r>
          </w:p>
        </w:tc>
        <w:tc>
          <w:tcPr>
            <w:tcW w:w="678" w:type="pct"/>
            <w:hideMark/>
          </w:tcPr>
          <w:p w14:paraId="4565D22B"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6E3CA019"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26D6CF2D"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19D6C100"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106,72</w:t>
            </w:r>
          </w:p>
        </w:tc>
      </w:tr>
      <w:tr w:rsidR="00BB50FF" w:rsidRPr="00BB50FF" w14:paraId="6BE6F91B" w14:textId="77777777" w:rsidTr="00416A30">
        <w:trPr>
          <w:trHeight w:val="255"/>
        </w:trPr>
        <w:tc>
          <w:tcPr>
            <w:tcW w:w="386" w:type="pct"/>
            <w:hideMark/>
          </w:tcPr>
          <w:p w14:paraId="26E4446F"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9.</w:t>
            </w:r>
          </w:p>
        </w:tc>
        <w:tc>
          <w:tcPr>
            <w:tcW w:w="1796" w:type="pct"/>
            <w:hideMark/>
          </w:tcPr>
          <w:p w14:paraId="1E2217F7"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Lucīšu murds</w:t>
            </w:r>
          </w:p>
        </w:tc>
        <w:tc>
          <w:tcPr>
            <w:tcW w:w="678" w:type="pct"/>
            <w:hideMark/>
          </w:tcPr>
          <w:p w14:paraId="1CFE16B4" w14:textId="517DF133"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21,34</w:t>
            </w:r>
          </w:p>
        </w:tc>
        <w:tc>
          <w:tcPr>
            <w:tcW w:w="639" w:type="pct"/>
            <w:hideMark/>
          </w:tcPr>
          <w:p w14:paraId="5AB9C52A"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21,34</w:t>
            </w:r>
          </w:p>
        </w:tc>
        <w:tc>
          <w:tcPr>
            <w:tcW w:w="639" w:type="pct"/>
            <w:hideMark/>
          </w:tcPr>
          <w:p w14:paraId="23CDCAE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28EECAC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4C974944" w14:textId="77777777" w:rsidTr="00416A30">
        <w:trPr>
          <w:trHeight w:val="60"/>
        </w:trPr>
        <w:tc>
          <w:tcPr>
            <w:tcW w:w="386" w:type="pct"/>
            <w:hideMark/>
          </w:tcPr>
          <w:p w14:paraId="16EF6A76"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10.</w:t>
            </w:r>
          </w:p>
        </w:tc>
        <w:tc>
          <w:tcPr>
            <w:tcW w:w="1796" w:type="pct"/>
            <w:hideMark/>
          </w:tcPr>
          <w:p w14:paraId="79D3E8D6"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Stagaru murds ar sētu</w:t>
            </w:r>
          </w:p>
        </w:tc>
        <w:tc>
          <w:tcPr>
            <w:tcW w:w="678" w:type="pct"/>
            <w:hideMark/>
          </w:tcPr>
          <w:p w14:paraId="51984DE1"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5AF09F8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5C25FD3A"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35,57</w:t>
            </w:r>
          </w:p>
        </w:tc>
        <w:tc>
          <w:tcPr>
            <w:tcW w:w="862" w:type="pct"/>
            <w:hideMark/>
          </w:tcPr>
          <w:p w14:paraId="38707077"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14,23</w:t>
            </w:r>
          </w:p>
        </w:tc>
      </w:tr>
      <w:tr w:rsidR="00BB50FF" w:rsidRPr="00BB50FF" w14:paraId="70DFF742" w14:textId="77777777" w:rsidTr="00416A30">
        <w:trPr>
          <w:trHeight w:val="60"/>
        </w:trPr>
        <w:tc>
          <w:tcPr>
            <w:tcW w:w="386" w:type="pct"/>
            <w:hideMark/>
          </w:tcPr>
          <w:p w14:paraId="62E28CD8"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11.</w:t>
            </w:r>
          </w:p>
        </w:tc>
        <w:tc>
          <w:tcPr>
            <w:tcW w:w="1796" w:type="pct"/>
            <w:hideMark/>
          </w:tcPr>
          <w:p w14:paraId="28421DD3"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Stagaru murds bez sētas</w:t>
            </w:r>
          </w:p>
        </w:tc>
        <w:tc>
          <w:tcPr>
            <w:tcW w:w="678" w:type="pct"/>
            <w:hideMark/>
          </w:tcPr>
          <w:p w14:paraId="0B7EFBF3"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21945A04"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534E22E5"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14,23</w:t>
            </w:r>
          </w:p>
        </w:tc>
        <w:tc>
          <w:tcPr>
            <w:tcW w:w="862" w:type="pct"/>
            <w:hideMark/>
          </w:tcPr>
          <w:p w14:paraId="779D840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4EEB45E3" w14:textId="77777777" w:rsidTr="00416A30">
        <w:trPr>
          <w:trHeight w:val="60"/>
        </w:trPr>
        <w:tc>
          <w:tcPr>
            <w:tcW w:w="386" w:type="pct"/>
            <w:hideMark/>
          </w:tcPr>
          <w:p w14:paraId="5B1D87A6"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12.</w:t>
            </w:r>
          </w:p>
        </w:tc>
        <w:tc>
          <w:tcPr>
            <w:tcW w:w="1796" w:type="pct"/>
            <w:hideMark/>
          </w:tcPr>
          <w:p w14:paraId="16E9E212" w14:textId="48C41225" w:rsidR="00416A30" w:rsidRPr="00BB50FF" w:rsidRDefault="00D16DA2" w:rsidP="009940F7">
            <w:pPr>
              <w:rPr>
                <w:rFonts w:ascii="Times New Roman" w:eastAsia="Times New Roman" w:hAnsi="Times New Roman" w:cs="Times New Roman"/>
                <w:sz w:val="24"/>
                <w:szCs w:val="24"/>
                <w:lang w:eastAsia="lv-LV"/>
              </w:rPr>
            </w:pPr>
            <w:proofErr w:type="spellStart"/>
            <w:r w:rsidRPr="00BB50FF">
              <w:rPr>
                <w:rFonts w:ascii="Times New Roman" w:eastAsia="Times New Roman" w:hAnsi="Times New Roman" w:cs="Times New Roman"/>
                <w:sz w:val="24"/>
                <w:szCs w:val="24"/>
                <w:lang w:eastAsia="lv-LV"/>
              </w:rPr>
              <w:t>Plekstu</w:t>
            </w:r>
            <w:proofErr w:type="spellEnd"/>
            <w:r w:rsidRPr="00BB50FF">
              <w:rPr>
                <w:rFonts w:ascii="Times New Roman" w:eastAsia="Times New Roman" w:hAnsi="Times New Roman" w:cs="Times New Roman"/>
                <w:sz w:val="24"/>
                <w:szCs w:val="24"/>
                <w:lang w:eastAsia="lv-LV"/>
              </w:rPr>
              <w:t xml:space="preserve"> vads </w:t>
            </w:r>
            <w:proofErr w:type="gramStart"/>
            <w:r w:rsidRPr="00BB50FF">
              <w:rPr>
                <w:rFonts w:ascii="Times New Roman" w:eastAsia="Times New Roman" w:hAnsi="Times New Roman" w:cs="Times New Roman"/>
                <w:sz w:val="24"/>
                <w:szCs w:val="24"/>
                <w:lang w:eastAsia="lv-LV"/>
              </w:rPr>
              <w:t>(</w:t>
            </w:r>
            <w:proofErr w:type="gramEnd"/>
            <w:r w:rsidR="00416A30" w:rsidRPr="00BB50FF">
              <w:rPr>
                <w:rFonts w:ascii="Times New Roman" w:eastAsia="Times New Roman" w:hAnsi="Times New Roman" w:cs="Times New Roman"/>
                <w:sz w:val="24"/>
                <w:szCs w:val="24"/>
                <w:lang w:eastAsia="lv-LV"/>
              </w:rPr>
              <w:t>atvērums</w:t>
            </w:r>
            <w:r w:rsidR="00C10F47" w:rsidRPr="00BB50FF">
              <w:rPr>
                <w:rFonts w:ascii="Times New Roman" w:eastAsia="Times New Roman" w:hAnsi="Times New Roman" w:cs="Times New Roman"/>
                <w:sz w:val="24"/>
                <w:szCs w:val="24"/>
                <w:lang w:eastAsia="lv-LV"/>
              </w:rPr>
              <w:t>**</w:t>
            </w:r>
            <w:r w:rsidR="00E14421">
              <w:rPr>
                <w:rFonts w:ascii="Times New Roman" w:eastAsia="Times New Roman" w:hAnsi="Times New Roman" w:cs="Times New Roman"/>
                <w:sz w:val="24"/>
                <w:szCs w:val="24"/>
                <w:lang w:eastAsia="lv-LV"/>
              </w:rPr>
              <w:t>*</w:t>
            </w:r>
            <w:r w:rsidR="00416A30" w:rsidRPr="00BB50FF">
              <w:rPr>
                <w:rFonts w:ascii="Times New Roman" w:eastAsia="Times New Roman" w:hAnsi="Times New Roman" w:cs="Times New Roman"/>
                <w:sz w:val="24"/>
                <w:szCs w:val="24"/>
                <w:lang w:eastAsia="lv-LV"/>
              </w:rPr>
              <w:t xml:space="preserve"> līdz 40 m)</w:t>
            </w:r>
          </w:p>
        </w:tc>
        <w:tc>
          <w:tcPr>
            <w:tcW w:w="678" w:type="pct"/>
            <w:hideMark/>
          </w:tcPr>
          <w:p w14:paraId="25927C32"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35,57</w:t>
            </w:r>
          </w:p>
        </w:tc>
        <w:tc>
          <w:tcPr>
            <w:tcW w:w="639" w:type="pct"/>
            <w:hideMark/>
          </w:tcPr>
          <w:p w14:paraId="7FB351B8"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56,91</w:t>
            </w:r>
          </w:p>
        </w:tc>
        <w:tc>
          <w:tcPr>
            <w:tcW w:w="639" w:type="pct"/>
            <w:hideMark/>
          </w:tcPr>
          <w:p w14:paraId="1D52EB98"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1124E17D"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70853857" w14:textId="77777777" w:rsidTr="00416A30">
        <w:trPr>
          <w:trHeight w:val="60"/>
        </w:trPr>
        <w:tc>
          <w:tcPr>
            <w:tcW w:w="386" w:type="pct"/>
            <w:hideMark/>
          </w:tcPr>
          <w:p w14:paraId="32E4E843"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13.</w:t>
            </w:r>
          </w:p>
        </w:tc>
        <w:tc>
          <w:tcPr>
            <w:tcW w:w="1796" w:type="pct"/>
            <w:hideMark/>
          </w:tcPr>
          <w:p w14:paraId="12AF212B" w14:textId="24F8F487" w:rsidR="00416A30" w:rsidRPr="00BB50FF" w:rsidRDefault="00416A30" w:rsidP="009940F7">
            <w:pPr>
              <w:rPr>
                <w:rFonts w:ascii="Times New Roman" w:eastAsia="Times New Roman" w:hAnsi="Times New Roman" w:cs="Times New Roman"/>
                <w:sz w:val="24"/>
                <w:szCs w:val="24"/>
                <w:lang w:eastAsia="lv-LV"/>
              </w:rPr>
            </w:pPr>
            <w:proofErr w:type="spellStart"/>
            <w:r w:rsidRPr="00BB50FF">
              <w:rPr>
                <w:rFonts w:ascii="Times New Roman" w:eastAsia="Times New Roman" w:hAnsi="Times New Roman" w:cs="Times New Roman"/>
                <w:sz w:val="24"/>
                <w:szCs w:val="24"/>
                <w:lang w:eastAsia="lv-LV"/>
              </w:rPr>
              <w:t>Plekstu</w:t>
            </w:r>
            <w:proofErr w:type="spellEnd"/>
            <w:r w:rsidRPr="00BB50FF">
              <w:rPr>
                <w:rFonts w:ascii="Times New Roman" w:eastAsia="Times New Roman" w:hAnsi="Times New Roman" w:cs="Times New Roman"/>
                <w:sz w:val="24"/>
                <w:szCs w:val="24"/>
                <w:lang w:eastAsia="lv-LV"/>
              </w:rPr>
              <w:t xml:space="preserve"> vads </w:t>
            </w:r>
            <w:proofErr w:type="gramStart"/>
            <w:r w:rsidRPr="00BB50FF">
              <w:rPr>
                <w:rFonts w:ascii="Times New Roman" w:eastAsia="Times New Roman" w:hAnsi="Times New Roman" w:cs="Times New Roman"/>
                <w:sz w:val="24"/>
                <w:szCs w:val="24"/>
                <w:lang w:eastAsia="lv-LV"/>
              </w:rPr>
              <w:t>(</w:t>
            </w:r>
            <w:proofErr w:type="gramEnd"/>
            <w:r w:rsidRPr="00BB50FF">
              <w:rPr>
                <w:rFonts w:ascii="Times New Roman" w:eastAsia="Times New Roman" w:hAnsi="Times New Roman" w:cs="Times New Roman"/>
                <w:sz w:val="24"/>
                <w:szCs w:val="24"/>
                <w:lang w:eastAsia="lv-LV"/>
              </w:rPr>
              <w:t>atvērums</w:t>
            </w:r>
            <w:r w:rsidR="00C10F47" w:rsidRPr="00BB50FF">
              <w:rPr>
                <w:rFonts w:ascii="Times New Roman" w:eastAsia="Times New Roman" w:hAnsi="Times New Roman" w:cs="Times New Roman"/>
                <w:sz w:val="24"/>
                <w:szCs w:val="24"/>
                <w:lang w:eastAsia="lv-LV"/>
              </w:rPr>
              <w:t>**</w:t>
            </w:r>
            <w:r w:rsidR="00E14421">
              <w:rPr>
                <w:rFonts w:ascii="Times New Roman" w:eastAsia="Times New Roman" w:hAnsi="Times New Roman" w:cs="Times New Roman"/>
                <w:sz w:val="24"/>
                <w:szCs w:val="24"/>
                <w:lang w:eastAsia="lv-LV"/>
              </w:rPr>
              <w:t>*</w:t>
            </w:r>
            <w:r w:rsidRPr="00BB50FF">
              <w:rPr>
                <w:rFonts w:ascii="Times New Roman" w:eastAsia="Times New Roman" w:hAnsi="Times New Roman" w:cs="Times New Roman"/>
                <w:sz w:val="24"/>
                <w:szCs w:val="24"/>
                <w:lang w:eastAsia="lv-LV"/>
              </w:rPr>
              <w:t xml:space="preserve"> virs 40 m)</w:t>
            </w:r>
          </w:p>
        </w:tc>
        <w:tc>
          <w:tcPr>
            <w:tcW w:w="678" w:type="pct"/>
            <w:hideMark/>
          </w:tcPr>
          <w:p w14:paraId="63982564"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71,14</w:t>
            </w:r>
          </w:p>
        </w:tc>
        <w:tc>
          <w:tcPr>
            <w:tcW w:w="639" w:type="pct"/>
            <w:hideMark/>
          </w:tcPr>
          <w:p w14:paraId="5EDF6510"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113,83</w:t>
            </w:r>
          </w:p>
        </w:tc>
        <w:tc>
          <w:tcPr>
            <w:tcW w:w="639" w:type="pct"/>
            <w:hideMark/>
          </w:tcPr>
          <w:p w14:paraId="3B34FAB1"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7A823702"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11D00910" w14:textId="77777777" w:rsidTr="00416A30">
        <w:trPr>
          <w:trHeight w:val="60"/>
        </w:trPr>
        <w:tc>
          <w:tcPr>
            <w:tcW w:w="386" w:type="pct"/>
            <w:hideMark/>
          </w:tcPr>
          <w:p w14:paraId="41CF621C"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14.</w:t>
            </w:r>
          </w:p>
        </w:tc>
        <w:tc>
          <w:tcPr>
            <w:tcW w:w="1796" w:type="pct"/>
            <w:hideMark/>
          </w:tcPr>
          <w:p w14:paraId="4BF3936E" w14:textId="7DC9A5C6" w:rsidR="00416A30" w:rsidRPr="00BB50FF" w:rsidRDefault="00416A30" w:rsidP="009940F7">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vads (atvērums</w:t>
            </w:r>
            <w:r w:rsidR="00C10F47" w:rsidRPr="00BB50FF">
              <w:rPr>
                <w:rFonts w:ascii="Times New Roman" w:eastAsia="Times New Roman" w:hAnsi="Times New Roman" w:cs="Times New Roman"/>
                <w:sz w:val="24"/>
                <w:szCs w:val="24"/>
                <w:lang w:eastAsia="lv-LV"/>
              </w:rPr>
              <w:t>**</w:t>
            </w:r>
            <w:r w:rsidR="00E14421">
              <w:rPr>
                <w:rFonts w:ascii="Times New Roman" w:eastAsia="Times New Roman" w:hAnsi="Times New Roman" w:cs="Times New Roman"/>
                <w:sz w:val="24"/>
                <w:szCs w:val="24"/>
                <w:lang w:eastAsia="lv-LV"/>
              </w:rPr>
              <w:t>*</w:t>
            </w:r>
            <w:r w:rsidRPr="00BB50FF">
              <w:rPr>
                <w:rFonts w:ascii="Times New Roman" w:eastAsia="Times New Roman" w:hAnsi="Times New Roman" w:cs="Times New Roman"/>
                <w:sz w:val="24"/>
                <w:szCs w:val="24"/>
                <w:lang w:eastAsia="lv-LV"/>
              </w:rPr>
              <w:t xml:space="preserve"> virs 200 m)</w:t>
            </w:r>
          </w:p>
        </w:tc>
        <w:tc>
          <w:tcPr>
            <w:tcW w:w="678" w:type="pct"/>
            <w:hideMark/>
          </w:tcPr>
          <w:p w14:paraId="5A6BB2D5"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28,46</w:t>
            </w:r>
          </w:p>
        </w:tc>
        <w:tc>
          <w:tcPr>
            <w:tcW w:w="639" w:type="pct"/>
            <w:hideMark/>
          </w:tcPr>
          <w:p w14:paraId="70B88758"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722D1F5F"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p>
        </w:tc>
        <w:tc>
          <w:tcPr>
            <w:tcW w:w="862" w:type="pct"/>
            <w:hideMark/>
          </w:tcPr>
          <w:p w14:paraId="481968A3" w14:textId="14D3642F" w:rsidR="00416A30" w:rsidRPr="00BB50FF" w:rsidRDefault="00416A30" w:rsidP="009940F7">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 xml:space="preserve">Atbilstoši </w:t>
            </w:r>
            <w:r w:rsidR="00C10F47" w:rsidRPr="00BB50FF">
              <w:rPr>
                <w:rFonts w:ascii="Times New Roman" w:eastAsia="Times New Roman" w:hAnsi="Times New Roman" w:cs="Times New Roman"/>
                <w:sz w:val="24"/>
                <w:szCs w:val="24"/>
                <w:lang w:eastAsia="lv-LV"/>
              </w:rPr>
              <w:t>a</w:t>
            </w:r>
            <w:r w:rsidRPr="00BB50FF">
              <w:rPr>
                <w:rFonts w:ascii="Times New Roman" w:eastAsia="Times New Roman" w:hAnsi="Times New Roman" w:cs="Times New Roman"/>
                <w:sz w:val="24"/>
                <w:szCs w:val="24"/>
                <w:lang w:eastAsia="lv-LV"/>
              </w:rPr>
              <w:t>p</w:t>
            </w:r>
            <w:r w:rsidR="00C10F47" w:rsidRPr="00BB50FF">
              <w:rPr>
                <w:rFonts w:ascii="Times New Roman" w:eastAsia="Times New Roman" w:hAnsi="Times New Roman" w:cs="Times New Roman"/>
                <w:sz w:val="24"/>
                <w:szCs w:val="24"/>
                <w:lang w:eastAsia="lv-LV"/>
              </w:rPr>
              <w:t>-</w:t>
            </w:r>
            <w:r w:rsidRPr="00BB50FF">
              <w:rPr>
                <w:rFonts w:ascii="Times New Roman" w:eastAsia="Times New Roman" w:hAnsi="Times New Roman" w:cs="Times New Roman"/>
                <w:sz w:val="24"/>
                <w:szCs w:val="24"/>
                <w:lang w:eastAsia="lv-LV"/>
              </w:rPr>
              <w:t>rēķinam</w:t>
            </w:r>
            <w:r w:rsidR="00047277">
              <w:rPr>
                <w:rFonts w:ascii="Times New Roman" w:eastAsia="Times New Roman" w:hAnsi="Times New Roman" w:cs="Times New Roman"/>
                <w:sz w:val="24"/>
                <w:szCs w:val="24"/>
                <w:lang w:eastAsia="lv-LV"/>
              </w:rPr>
              <w:t>***</w:t>
            </w:r>
            <w:r w:rsidR="00E14421">
              <w:rPr>
                <w:rFonts w:ascii="Times New Roman" w:eastAsia="Times New Roman" w:hAnsi="Times New Roman" w:cs="Times New Roman"/>
                <w:sz w:val="24"/>
                <w:szCs w:val="24"/>
                <w:lang w:eastAsia="lv-LV"/>
              </w:rPr>
              <w:t>*</w:t>
            </w:r>
          </w:p>
        </w:tc>
      </w:tr>
      <w:tr w:rsidR="00BB50FF" w:rsidRPr="00BB50FF" w14:paraId="5EADD947" w14:textId="77777777" w:rsidTr="00416A30">
        <w:trPr>
          <w:trHeight w:val="60"/>
        </w:trPr>
        <w:tc>
          <w:tcPr>
            <w:tcW w:w="386" w:type="pct"/>
            <w:hideMark/>
          </w:tcPr>
          <w:p w14:paraId="74F8681A" w14:textId="7D6BB9B0"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15.</w:t>
            </w:r>
          </w:p>
        </w:tc>
        <w:tc>
          <w:tcPr>
            <w:tcW w:w="1796" w:type="pct"/>
            <w:hideMark/>
          </w:tcPr>
          <w:p w14:paraId="78BE9D9C" w14:textId="3BE988C1" w:rsidR="00416A30" w:rsidRPr="00BB50FF" w:rsidRDefault="00416A30" w:rsidP="009940F7">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vads (atvērums</w:t>
            </w:r>
            <w:r w:rsidR="00C10F47" w:rsidRPr="00BB50FF">
              <w:rPr>
                <w:rFonts w:ascii="Times New Roman" w:eastAsia="Times New Roman" w:hAnsi="Times New Roman" w:cs="Times New Roman"/>
                <w:sz w:val="24"/>
                <w:szCs w:val="24"/>
                <w:lang w:eastAsia="lv-LV"/>
              </w:rPr>
              <w:t>**</w:t>
            </w:r>
            <w:r w:rsidR="00E14421">
              <w:rPr>
                <w:rFonts w:ascii="Times New Roman" w:eastAsia="Times New Roman" w:hAnsi="Times New Roman" w:cs="Times New Roman"/>
                <w:sz w:val="24"/>
                <w:szCs w:val="24"/>
                <w:lang w:eastAsia="lv-LV"/>
              </w:rPr>
              <w:t>*</w:t>
            </w:r>
            <w:r w:rsidRPr="00BB50FF">
              <w:rPr>
                <w:rFonts w:ascii="Times New Roman" w:eastAsia="Times New Roman" w:hAnsi="Times New Roman" w:cs="Times New Roman"/>
                <w:sz w:val="24"/>
                <w:szCs w:val="24"/>
                <w:lang w:eastAsia="lv-LV"/>
              </w:rPr>
              <w:t xml:space="preserve"> līdz 200 m)</w:t>
            </w:r>
          </w:p>
        </w:tc>
        <w:tc>
          <w:tcPr>
            <w:tcW w:w="678" w:type="pct"/>
            <w:hideMark/>
          </w:tcPr>
          <w:p w14:paraId="43B166BA"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07BECD8F"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3DE08E3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6ABC8E59" w14:textId="0CB71001" w:rsidR="00416A30" w:rsidRPr="00BB50FF" w:rsidRDefault="00416A30" w:rsidP="009940F7">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Atbilstoši ap</w:t>
            </w:r>
            <w:r w:rsidR="00C10F47" w:rsidRPr="00BB50FF">
              <w:rPr>
                <w:rFonts w:ascii="Times New Roman" w:eastAsia="Times New Roman" w:hAnsi="Times New Roman" w:cs="Times New Roman"/>
                <w:sz w:val="24"/>
                <w:szCs w:val="24"/>
                <w:lang w:eastAsia="lv-LV"/>
              </w:rPr>
              <w:t>-</w:t>
            </w:r>
            <w:r w:rsidRPr="00BB50FF">
              <w:rPr>
                <w:rFonts w:ascii="Times New Roman" w:eastAsia="Times New Roman" w:hAnsi="Times New Roman" w:cs="Times New Roman"/>
                <w:sz w:val="24"/>
                <w:szCs w:val="24"/>
                <w:lang w:eastAsia="lv-LV"/>
              </w:rPr>
              <w:t>rēķinam</w:t>
            </w:r>
            <w:r w:rsidR="00047277">
              <w:rPr>
                <w:rFonts w:ascii="Times New Roman" w:eastAsia="Times New Roman" w:hAnsi="Times New Roman" w:cs="Times New Roman"/>
                <w:sz w:val="24"/>
                <w:szCs w:val="24"/>
                <w:lang w:eastAsia="lv-LV"/>
              </w:rPr>
              <w:t>***</w:t>
            </w:r>
            <w:r w:rsidR="00E14421">
              <w:rPr>
                <w:rFonts w:ascii="Times New Roman" w:eastAsia="Times New Roman" w:hAnsi="Times New Roman" w:cs="Times New Roman"/>
                <w:sz w:val="24"/>
                <w:szCs w:val="24"/>
                <w:lang w:eastAsia="lv-LV"/>
              </w:rPr>
              <w:t>*</w:t>
            </w:r>
          </w:p>
        </w:tc>
      </w:tr>
      <w:tr w:rsidR="00BB50FF" w:rsidRPr="00BB50FF" w14:paraId="24F92247" w14:textId="77777777" w:rsidTr="00416A30">
        <w:trPr>
          <w:trHeight w:val="60"/>
        </w:trPr>
        <w:tc>
          <w:tcPr>
            <w:tcW w:w="386" w:type="pct"/>
            <w:hideMark/>
          </w:tcPr>
          <w:p w14:paraId="4E7556AD" w14:textId="58F48159"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16.</w:t>
            </w:r>
          </w:p>
        </w:tc>
        <w:tc>
          <w:tcPr>
            <w:tcW w:w="1796" w:type="pct"/>
            <w:hideMark/>
          </w:tcPr>
          <w:p w14:paraId="068B1B8B" w14:textId="09301647" w:rsidR="00416A30" w:rsidRPr="00BB50FF" w:rsidRDefault="00416A30" w:rsidP="009940F7">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tīkls, garāks par 50 m, bet nepārsniedz 100 m (piekrastes ūdeņos)</w:t>
            </w:r>
            <w:r w:rsidR="00E14421">
              <w:rPr>
                <w:rFonts w:ascii="Times New Roman" w:eastAsia="Times New Roman" w:hAnsi="Times New Roman" w:cs="Times New Roman"/>
                <w:sz w:val="24"/>
                <w:szCs w:val="24"/>
                <w:lang w:eastAsia="lv-LV"/>
              </w:rPr>
              <w:t>**</w:t>
            </w:r>
          </w:p>
        </w:tc>
        <w:tc>
          <w:tcPr>
            <w:tcW w:w="678" w:type="pct"/>
            <w:hideMark/>
          </w:tcPr>
          <w:p w14:paraId="21AC5E2B"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7,11</w:t>
            </w:r>
          </w:p>
        </w:tc>
        <w:tc>
          <w:tcPr>
            <w:tcW w:w="639" w:type="pct"/>
            <w:hideMark/>
          </w:tcPr>
          <w:p w14:paraId="6CA553B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21,34</w:t>
            </w:r>
          </w:p>
        </w:tc>
        <w:tc>
          <w:tcPr>
            <w:tcW w:w="639" w:type="pct"/>
            <w:hideMark/>
          </w:tcPr>
          <w:p w14:paraId="1D8960E2"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3A568A01"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7CFDB497" w14:textId="77777777" w:rsidTr="00416A30">
        <w:trPr>
          <w:trHeight w:val="60"/>
        </w:trPr>
        <w:tc>
          <w:tcPr>
            <w:tcW w:w="386" w:type="pct"/>
            <w:hideMark/>
          </w:tcPr>
          <w:p w14:paraId="04A4D670" w14:textId="6A0C5CE8"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17.</w:t>
            </w:r>
          </w:p>
        </w:tc>
        <w:tc>
          <w:tcPr>
            <w:tcW w:w="1796" w:type="pct"/>
            <w:hideMark/>
          </w:tcPr>
          <w:p w14:paraId="42C33598"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tīkls, līdz 50 m (piekrastes ūdeņos izmantošanai tikai pašpatēriņa zvejā)</w:t>
            </w:r>
          </w:p>
        </w:tc>
        <w:tc>
          <w:tcPr>
            <w:tcW w:w="678" w:type="pct"/>
            <w:hideMark/>
          </w:tcPr>
          <w:p w14:paraId="55EBD6D1"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4,27</w:t>
            </w:r>
          </w:p>
        </w:tc>
        <w:tc>
          <w:tcPr>
            <w:tcW w:w="639" w:type="pct"/>
            <w:hideMark/>
          </w:tcPr>
          <w:p w14:paraId="539CFE85"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11,38</w:t>
            </w:r>
          </w:p>
        </w:tc>
        <w:tc>
          <w:tcPr>
            <w:tcW w:w="639" w:type="pct"/>
            <w:hideMark/>
          </w:tcPr>
          <w:p w14:paraId="48DD120D"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640A5F7A"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736C2755" w14:textId="77777777" w:rsidTr="00416A30">
        <w:trPr>
          <w:trHeight w:val="435"/>
        </w:trPr>
        <w:tc>
          <w:tcPr>
            <w:tcW w:w="386" w:type="pct"/>
            <w:hideMark/>
          </w:tcPr>
          <w:p w14:paraId="2C060CED" w14:textId="170A1B10"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18.</w:t>
            </w:r>
          </w:p>
        </w:tc>
        <w:tc>
          <w:tcPr>
            <w:tcW w:w="1796" w:type="pct"/>
            <w:hideMark/>
          </w:tcPr>
          <w:p w14:paraId="7F2AB48A"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tīkls, par katriem 5 m (iekšējos ūdeņos)</w:t>
            </w:r>
          </w:p>
        </w:tc>
        <w:tc>
          <w:tcPr>
            <w:tcW w:w="678" w:type="pct"/>
            <w:hideMark/>
          </w:tcPr>
          <w:p w14:paraId="245D072C"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1FE8F25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46A58E6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5855ECD9"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2,85</w:t>
            </w:r>
          </w:p>
        </w:tc>
      </w:tr>
      <w:tr w:rsidR="00BB50FF" w:rsidRPr="00BB50FF" w14:paraId="65C8DC6D" w14:textId="77777777" w:rsidTr="00416A30">
        <w:trPr>
          <w:trHeight w:val="60"/>
        </w:trPr>
        <w:tc>
          <w:tcPr>
            <w:tcW w:w="386" w:type="pct"/>
            <w:hideMark/>
          </w:tcPr>
          <w:p w14:paraId="172DD44E" w14:textId="602AE4EA"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19.</w:t>
            </w:r>
          </w:p>
        </w:tc>
        <w:tc>
          <w:tcPr>
            <w:tcW w:w="1796" w:type="pct"/>
            <w:hideMark/>
          </w:tcPr>
          <w:p w14:paraId="54366184" w14:textId="65EDC14A" w:rsidR="00416A30" w:rsidRPr="00BB50FF" w:rsidRDefault="00416A30" w:rsidP="009940F7">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Reņģu, brētliņu un salaku tīkls, garāks par 50 m, bet nepārsniedz 100 m</w:t>
            </w:r>
            <w:r w:rsidR="00E14421">
              <w:rPr>
                <w:rFonts w:ascii="Times New Roman" w:eastAsia="Times New Roman" w:hAnsi="Times New Roman" w:cs="Times New Roman"/>
                <w:sz w:val="24"/>
                <w:szCs w:val="24"/>
                <w:lang w:eastAsia="lv-LV"/>
              </w:rPr>
              <w:t>**</w:t>
            </w:r>
          </w:p>
        </w:tc>
        <w:tc>
          <w:tcPr>
            <w:tcW w:w="678" w:type="pct"/>
            <w:hideMark/>
          </w:tcPr>
          <w:p w14:paraId="4547F319"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7,11</w:t>
            </w:r>
          </w:p>
        </w:tc>
        <w:tc>
          <w:tcPr>
            <w:tcW w:w="639" w:type="pct"/>
            <w:hideMark/>
          </w:tcPr>
          <w:p w14:paraId="7445E05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7,11</w:t>
            </w:r>
          </w:p>
        </w:tc>
        <w:tc>
          <w:tcPr>
            <w:tcW w:w="639" w:type="pct"/>
            <w:hideMark/>
          </w:tcPr>
          <w:p w14:paraId="37BD71A2"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79BD1483"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6A599CD9" w14:textId="77777777" w:rsidTr="00416A30">
        <w:trPr>
          <w:trHeight w:val="60"/>
        </w:trPr>
        <w:tc>
          <w:tcPr>
            <w:tcW w:w="386" w:type="pct"/>
            <w:hideMark/>
          </w:tcPr>
          <w:p w14:paraId="65BD1EBB" w14:textId="6C14DF1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20.</w:t>
            </w:r>
          </w:p>
        </w:tc>
        <w:tc>
          <w:tcPr>
            <w:tcW w:w="1796" w:type="pct"/>
            <w:hideMark/>
          </w:tcPr>
          <w:p w14:paraId="2350E3AC"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Reņģu, brētliņu un salaku tīkls, līdz 50 m (izmantošanai tikai pašpatēriņa zvejā)</w:t>
            </w:r>
          </w:p>
        </w:tc>
        <w:tc>
          <w:tcPr>
            <w:tcW w:w="678" w:type="pct"/>
            <w:hideMark/>
          </w:tcPr>
          <w:p w14:paraId="713AFAFF"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4,27</w:t>
            </w:r>
          </w:p>
        </w:tc>
        <w:tc>
          <w:tcPr>
            <w:tcW w:w="639" w:type="pct"/>
            <w:hideMark/>
          </w:tcPr>
          <w:p w14:paraId="7EBC0DB5"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4,27</w:t>
            </w:r>
          </w:p>
        </w:tc>
        <w:tc>
          <w:tcPr>
            <w:tcW w:w="639" w:type="pct"/>
            <w:hideMark/>
          </w:tcPr>
          <w:p w14:paraId="0F66C960"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75481BA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4761DF66" w14:textId="77777777" w:rsidTr="00416A30">
        <w:trPr>
          <w:trHeight w:val="60"/>
        </w:trPr>
        <w:tc>
          <w:tcPr>
            <w:tcW w:w="386" w:type="pct"/>
            <w:hideMark/>
          </w:tcPr>
          <w:p w14:paraId="0AE32041" w14:textId="04A0DCA2"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21.</w:t>
            </w:r>
          </w:p>
        </w:tc>
        <w:tc>
          <w:tcPr>
            <w:tcW w:w="1796" w:type="pct"/>
            <w:hideMark/>
          </w:tcPr>
          <w:p w14:paraId="465914E9"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Zivju āķi, 100 gab.</w:t>
            </w:r>
          </w:p>
        </w:tc>
        <w:tc>
          <w:tcPr>
            <w:tcW w:w="678" w:type="pct"/>
            <w:hideMark/>
          </w:tcPr>
          <w:p w14:paraId="62840A6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9,96</w:t>
            </w:r>
          </w:p>
        </w:tc>
        <w:tc>
          <w:tcPr>
            <w:tcW w:w="639" w:type="pct"/>
            <w:hideMark/>
          </w:tcPr>
          <w:p w14:paraId="7E910B5A"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14,23</w:t>
            </w:r>
          </w:p>
        </w:tc>
        <w:tc>
          <w:tcPr>
            <w:tcW w:w="639" w:type="pct"/>
            <w:hideMark/>
          </w:tcPr>
          <w:p w14:paraId="1D6D8365"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0D566B5F"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7A4C141A" w14:textId="77777777" w:rsidTr="00416A30">
        <w:trPr>
          <w:trHeight w:val="60"/>
        </w:trPr>
        <w:tc>
          <w:tcPr>
            <w:tcW w:w="386" w:type="pct"/>
            <w:hideMark/>
          </w:tcPr>
          <w:p w14:paraId="10C41543" w14:textId="7F84DD5A"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22.</w:t>
            </w:r>
          </w:p>
        </w:tc>
        <w:tc>
          <w:tcPr>
            <w:tcW w:w="1796" w:type="pct"/>
            <w:hideMark/>
          </w:tcPr>
          <w:p w14:paraId="4D707093" w14:textId="77777777" w:rsidR="00416A30" w:rsidRPr="00BB50FF" w:rsidRDefault="00416A30" w:rsidP="00416A30">
            <w:pPr>
              <w:rPr>
                <w:rFonts w:ascii="Times New Roman" w:eastAsia="Times New Roman" w:hAnsi="Times New Roman" w:cs="Times New Roman"/>
                <w:sz w:val="24"/>
                <w:szCs w:val="24"/>
                <w:lang w:eastAsia="lv-LV"/>
              </w:rPr>
            </w:pPr>
            <w:proofErr w:type="spellStart"/>
            <w:r w:rsidRPr="00BB50FF">
              <w:rPr>
                <w:rFonts w:ascii="Times New Roman" w:eastAsia="Times New Roman" w:hAnsi="Times New Roman" w:cs="Times New Roman"/>
                <w:sz w:val="24"/>
                <w:szCs w:val="24"/>
                <w:lang w:eastAsia="lv-LV"/>
              </w:rPr>
              <w:t>Zušķērājs</w:t>
            </w:r>
            <w:proofErr w:type="spellEnd"/>
          </w:p>
        </w:tc>
        <w:tc>
          <w:tcPr>
            <w:tcW w:w="678" w:type="pct"/>
            <w:hideMark/>
          </w:tcPr>
          <w:p w14:paraId="6D9B8AF2"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032E5410"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235B9DE4"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284,57</w:t>
            </w:r>
          </w:p>
        </w:tc>
        <w:tc>
          <w:tcPr>
            <w:tcW w:w="862" w:type="pct"/>
            <w:hideMark/>
          </w:tcPr>
          <w:p w14:paraId="0CC4F087"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284,57</w:t>
            </w:r>
          </w:p>
        </w:tc>
      </w:tr>
      <w:tr w:rsidR="00BB50FF" w:rsidRPr="00BB50FF" w14:paraId="75FD17E8" w14:textId="77777777" w:rsidTr="00416A30">
        <w:trPr>
          <w:trHeight w:val="60"/>
        </w:trPr>
        <w:tc>
          <w:tcPr>
            <w:tcW w:w="386" w:type="pct"/>
            <w:hideMark/>
          </w:tcPr>
          <w:p w14:paraId="53AC17F7" w14:textId="7DC7823E"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23.</w:t>
            </w:r>
          </w:p>
        </w:tc>
        <w:tc>
          <w:tcPr>
            <w:tcW w:w="1796" w:type="pct"/>
            <w:hideMark/>
          </w:tcPr>
          <w:p w14:paraId="0C203593"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Salaku murds (stāvvads)</w:t>
            </w:r>
          </w:p>
        </w:tc>
        <w:tc>
          <w:tcPr>
            <w:tcW w:w="678" w:type="pct"/>
            <w:hideMark/>
          </w:tcPr>
          <w:p w14:paraId="4AB40FE2"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78D235E1"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3369DE58"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7F839521"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71,14</w:t>
            </w:r>
          </w:p>
        </w:tc>
      </w:tr>
      <w:tr w:rsidR="00BB50FF" w:rsidRPr="00BB50FF" w14:paraId="498A30CC" w14:textId="77777777" w:rsidTr="00416A30">
        <w:trPr>
          <w:trHeight w:val="60"/>
        </w:trPr>
        <w:tc>
          <w:tcPr>
            <w:tcW w:w="386" w:type="pct"/>
            <w:hideMark/>
          </w:tcPr>
          <w:p w14:paraId="098B287B" w14:textId="4CF378B2"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24.</w:t>
            </w:r>
          </w:p>
        </w:tc>
        <w:tc>
          <w:tcPr>
            <w:tcW w:w="1796" w:type="pct"/>
            <w:hideMark/>
          </w:tcPr>
          <w:p w14:paraId="3A9C9A46"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Trīsuļodu kāpuru rāmis</w:t>
            </w:r>
          </w:p>
        </w:tc>
        <w:tc>
          <w:tcPr>
            <w:tcW w:w="678" w:type="pct"/>
            <w:hideMark/>
          </w:tcPr>
          <w:p w14:paraId="24D753FC"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73BDBB3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50C52B6A"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371F5EF2"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71,14</w:t>
            </w:r>
          </w:p>
        </w:tc>
      </w:tr>
      <w:tr w:rsidR="00BB50FF" w:rsidRPr="00BB50FF" w14:paraId="19C51FF0" w14:textId="77777777" w:rsidTr="00416A30">
        <w:trPr>
          <w:trHeight w:val="60"/>
        </w:trPr>
        <w:tc>
          <w:tcPr>
            <w:tcW w:w="386" w:type="pct"/>
            <w:hideMark/>
          </w:tcPr>
          <w:p w14:paraId="557ED581" w14:textId="0C6586E8"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25.</w:t>
            </w:r>
          </w:p>
        </w:tc>
        <w:tc>
          <w:tcPr>
            <w:tcW w:w="1796" w:type="pct"/>
            <w:hideMark/>
          </w:tcPr>
          <w:p w14:paraId="7DD19611" w14:textId="77777777" w:rsidR="00416A30" w:rsidRPr="00BB50FF" w:rsidRDefault="00416A30" w:rsidP="00416A30">
            <w:pPr>
              <w:rPr>
                <w:rFonts w:ascii="Times New Roman" w:eastAsia="Times New Roman" w:hAnsi="Times New Roman" w:cs="Times New Roman"/>
                <w:sz w:val="24"/>
                <w:szCs w:val="24"/>
                <w:lang w:eastAsia="lv-LV"/>
              </w:rPr>
            </w:pPr>
            <w:proofErr w:type="spellStart"/>
            <w:r w:rsidRPr="00BB50FF">
              <w:rPr>
                <w:rFonts w:ascii="Times New Roman" w:eastAsia="Times New Roman" w:hAnsi="Times New Roman" w:cs="Times New Roman"/>
                <w:sz w:val="24"/>
                <w:szCs w:val="24"/>
                <w:lang w:eastAsia="lv-LV"/>
              </w:rPr>
              <w:t>Akmeņplekstu</w:t>
            </w:r>
            <w:proofErr w:type="spellEnd"/>
            <w:r w:rsidRPr="00BB50FF">
              <w:rPr>
                <w:rFonts w:ascii="Times New Roman" w:eastAsia="Times New Roman" w:hAnsi="Times New Roman" w:cs="Times New Roman"/>
                <w:sz w:val="24"/>
                <w:szCs w:val="24"/>
                <w:lang w:eastAsia="lv-LV"/>
              </w:rPr>
              <w:t xml:space="preserve"> tīkls, līdz 70 m</w:t>
            </w:r>
          </w:p>
        </w:tc>
        <w:tc>
          <w:tcPr>
            <w:tcW w:w="678" w:type="pct"/>
            <w:hideMark/>
          </w:tcPr>
          <w:p w14:paraId="6C771311" w14:textId="11078A6F" w:rsidR="00416A30" w:rsidRPr="00910B90" w:rsidRDefault="0050377E" w:rsidP="00416A30">
            <w:pPr>
              <w:ind w:firstLine="300"/>
              <w:jc w:val="center"/>
              <w:rPr>
                <w:rFonts w:ascii="Times New Roman" w:eastAsia="Times New Roman" w:hAnsi="Times New Roman" w:cs="Times New Roman"/>
                <w:sz w:val="24"/>
                <w:szCs w:val="24"/>
                <w:lang w:eastAsia="lv-LV"/>
              </w:rPr>
            </w:pPr>
            <w:r w:rsidRPr="00910B90">
              <w:rPr>
                <w:rFonts w:ascii="Times New Roman" w:eastAsia="Times New Roman" w:hAnsi="Times New Roman" w:cs="Times New Roman"/>
                <w:sz w:val="24"/>
                <w:szCs w:val="24"/>
                <w:lang w:eastAsia="lv-LV"/>
              </w:rPr>
              <w:t>4,98</w:t>
            </w:r>
          </w:p>
        </w:tc>
        <w:tc>
          <w:tcPr>
            <w:tcW w:w="639" w:type="pct"/>
            <w:hideMark/>
          </w:tcPr>
          <w:p w14:paraId="2F236DFC" w14:textId="77777777" w:rsidR="00416A30" w:rsidRPr="00007707" w:rsidRDefault="00416A30" w:rsidP="00416A30">
            <w:pPr>
              <w:ind w:firstLine="300"/>
              <w:jc w:val="center"/>
              <w:rPr>
                <w:rFonts w:ascii="Times New Roman" w:eastAsia="Times New Roman" w:hAnsi="Times New Roman" w:cs="Times New Roman"/>
                <w:sz w:val="24"/>
                <w:szCs w:val="24"/>
                <w:lang w:eastAsia="lv-LV"/>
              </w:rPr>
            </w:pPr>
            <w:r w:rsidRPr="00007707">
              <w:rPr>
                <w:rFonts w:ascii="Times New Roman" w:eastAsia="Times New Roman" w:hAnsi="Times New Roman" w:cs="Times New Roman"/>
                <w:sz w:val="24"/>
                <w:szCs w:val="24"/>
                <w:lang w:eastAsia="lv-LV"/>
              </w:rPr>
              <w:t>–</w:t>
            </w:r>
          </w:p>
        </w:tc>
        <w:tc>
          <w:tcPr>
            <w:tcW w:w="639" w:type="pct"/>
            <w:hideMark/>
          </w:tcPr>
          <w:p w14:paraId="7D3F2B4B"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862" w:type="pct"/>
            <w:hideMark/>
          </w:tcPr>
          <w:p w14:paraId="7B6CD8C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r>
      <w:tr w:rsidR="00BB50FF" w:rsidRPr="00BB50FF" w14:paraId="5FE98EA7" w14:textId="77777777" w:rsidTr="00416A30">
        <w:trPr>
          <w:trHeight w:val="60"/>
        </w:trPr>
        <w:tc>
          <w:tcPr>
            <w:tcW w:w="386" w:type="pct"/>
            <w:hideMark/>
          </w:tcPr>
          <w:p w14:paraId="3A670557" w14:textId="2F26C720"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26.</w:t>
            </w:r>
          </w:p>
        </w:tc>
        <w:tc>
          <w:tcPr>
            <w:tcW w:w="1796" w:type="pct"/>
            <w:hideMark/>
          </w:tcPr>
          <w:p w14:paraId="1D44BB91" w14:textId="77777777" w:rsidR="00416A30" w:rsidRPr="00BB50FF" w:rsidRDefault="00416A30" w:rsidP="00416A30">
            <w:pP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Vēžu murds</w:t>
            </w:r>
          </w:p>
        </w:tc>
        <w:tc>
          <w:tcPr>
            <w:tcW w:w="678" w:type="pct"/>
            <w:hideMark/>
          </w:tcPr>
          <w:p w14:paraId="70DC5ECC"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512DAFFE"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w:t>
            </w:r>
          </w:p>
        </w:tc>
        <w:tc>
          <w:tcPr>
            <w:tcW w:w="639" w:type="pct"/>
            <w:hideMark/>
          </w:tcPr>
          <w:p w14:paraId="60C59516"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2,85</w:t>
            </w:r>
          </w:p>
        </w:tc>
        <w:tc>
          <w:tcPr>
            <w:tcW w:w="862" w:type="pct"/>
            <w:hideMark/>
          </w:tcPr>
          <w:p w14:paraId="16F569D3" w14:textId="77777777" w:rsidR="00416A30" w:rsidRPr="00BB50FF" w:rsidRDefault="00416A30" w:rsidP="00416A30">
            <w:pPr>
              <w:ind w:firstLine="300"/>
              <w:jc w:val="center"/>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2,85</w:t>
            </w:r>
          </w:p>
        </w:tc>
      </w:tr>
    </w:tbl>
    <w:p w14:paraId="1E12960E" w14:textId="77777777" w:rsidR="00416A30" w:rsidRPr="00BB50FF" w:rsidRDefault="00416A30" w:rsidP="00416A30">
      <w:pPr>
        <w:spacing w:after="0" w:line="240" w:lineRule="auto"/>
        <w:ind w:firstLine="300"/>
        <w:rPr>
          <w:rFonts w:ascii="Times New Roman" w:eastAsia="Times New Roman" w:hAnsi="Times New Roman" w:cs="Times New Roman"/>
          <w:sz w:val="24"/>
          <w:szCs w:val="24"/>
          <w:lang w:eastAsia="lv-LV"/>
        </w:rPr>
      </w:pPr>
      <w:r w:rsidRPr="00BB50FF">
        <w:rPr>
          <w:rFonts w:ascii="Times New Roman" w:eastAsia="Times New Roman" w:hAnsi="Times New Roman" w:cs="Times New Roman"/>
          <w:sz w:val="24"/>
          <w:szCs w:val="24"/>
          <w:lang w:eastAsia="lv-LV"/>
        </w:rPr>
        <w:t>Piezīmes.</w:t>
      </w:r>
    </w:p>
    <w:p w14:paraId="4A135474" w14:textId="216FB3D3" w:rsidR="00416A30" w:rsidRPr="00BB50FF" w:rsidRDefault="00CD65C4" w:rsidP="00416A30">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16A30" w:rsidRPr="00BB50FF">
        <w:rPr>
          <w:rFonts w:ascii="Times New Roman" w:eastAsia="Times New Roman" w:hAnsi="Times New Roman" w:cs="Times New Roman"/>
          <w:sz w:val="24"/>
          <w:szCs w:val="24"/>
          <w:lang w:eastAsia="lv-LV"/>
        </w:rPr>
        <w:t>.</w:t>
      </w:r>
      <w:r w:rsidR="00C10F47" w:rsidRPr="00BB50FF">
        <w:rPr>
          <w:rFonts w:ascii="Times New Roman" w:eastAsia="Times New Roman" w:hAnsi="Times New Roman" w:cs="Times New Roman"/>
          <w:sz w:val="24"/>
          <w:szCs w:val="24"/>
          <w:lang w:eastAsia="lv-LV"/>
        </w:rPr>
        <w:t xml:space="preserve"> *</w:t>
      </w:r>
      <w:r w:rsidR="00416A30" w:rsidRPr="00BB50FF">
        <w:rPr>
          <w:rFonts w:ascii="Times New Roman" w:eastAsia="Times New Roman" w:hAnsi="Times New Roman" w:cs="Times New Roman"/>
          <w:sz w:val="24"/>
          <w:szCs w:val="24"/>
          <w:lang w:eastAsia="lv-LV"/>
        </w:rPr>
        <w:t xml:space="preserve"> Pamatojoties uz </w:t>
      </w:r>
      <w:hyperlink r:id="rId9" w:tgtFrame="_blank" w:history="1">
        <w:r w:rsidR="00416A30" w:rsidRPr="00BB50FF">
          <w:rPr>
            <w:rFonts w:ascii="Times New Roman" w:eastAsia="Times New Roman" w:hAnsi="Times New Roman" w:cs="Times New Roman"/>
            <w:sz w:val="24"/>
            <w:szCs w:val="24"/>
            <w:lang w:eastAsia="lv-LV"/>
          </w:rPr>
          <w:t>Pievienotās vērtības nodokļa likuma</w:t>
        </w:r>
      </w:hyperlink>
      <w:r w:rsidR="00416A30" w:rsidRPr="00BB50FF">
        <w:rPr>
          <w:rFonts w:ascii="Times New Roman" w:eastAsia="Times New Roman" w:hAnsi="Times New Roman" w:cs="Times New Roman"/>
          <w:sz w:val="24"/>
          <w:szCs w:val="24"/>
          <w:lang w:eastAsia="lv-LV"/>
        </w:rPr>
        <w:t xml:space="preserve"> </w:t>
      </w:r>
      <w:hyperlink r:id="rId10" w:anchor="p3" w:tgtFrame="_blank" w:history="1">
        <w:r w:rsidR="00416A30" w:rsidRPr="00BB50FF">
          <w:rPr>
            <w:rFonts w:ascii="Times New Roman" w:eastAsia="Times New Roman" w:hAnsi="Times New Roman" w:cs="Times New Roman"/>
            <w:sz w:val="24"/>
            <w:szCs w:val="24"/>
            <w:lang w:eastAsia="lv-LV"/>
          </w:rPr>
          <w:t>3.</w:t>
        </w:r>
        <w:r w:rsidR="00B6258A">
          <w:rPr>
            <w:rFonts w:ascii="Times New Roman" w:eastAsia="Times New Roman" w:hAnsi="Times New Roman" w:cs="Times New Roman"/>
            <w:sz w:val="24"/>
            <w:szCs w:val="24"/>
            <w:lang w:eastAsia="lv-LV"/>
          </w:rPr>
          <w:t> </w:t>
        </w:r>
        <w:r w:rsidR="00416A30" w:rsidRPr="00BB50FF">
          <w:rPr>
            <w:rFonts w:ascii="Times New Roman" w:eastAsia="Times New Roman" w:hAnsi="Times New Roman" w:cs="Times New Roman"/>
            <w:sz w:val="24"/>
            <w:szCs w:val="24"/>
            <w:lang w:eastAsia="lv-LV"/>
          </w:rPr>
          <w:t>panta</w:t>
        </w:r>
      </w:hyperlink>
      <w:r w:rsidR="00416A30" w:rsidRPr="00BB50FF">
        <w:rPr>
          <w:rFonts w:ascii="Times New Roman" w:eastAsia="Times New Roman" w:hAnsi="Times New Roman" w:cs="Times New Roman"/>
          <w:sz w:val="24"/>
          <w:szCs w:val="24"/>
          <w:lang w:eastAsia="lv-LV"/>
        </w:rPr>
        <w:t xml:space="preserve"> astoto daļu, pievienotās vērtības nodokli nepiemēro.</w:t>
      </w:r>
    </w:p>
    <w:p w14:paraId="7C273D09" w14:textId="629BC6F6" w:rsidR="00E14421" w:rsidRDefault="009940F7" w:rsidP="00D16DA2">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16A30" w:rsidRPr="00BB50FF">
        <w:rPr>
          <w:rFonts w:ascii="Times New Roman" w:eastAsia="Times New Roman" w:hAnsi="Times New Roman" w:cs="Times New Roman"/>
          <w:sz w:val="24"/>
          <w:szCs w:val="24"/>
          <w:lang w:eastAsia="lv-LV"/>
        </w:rPr>
        <w:t>.</w:t>
      </w:r>
      <w:r w:rsidR="00C10F47" w:rsidRPr="00BB50FF">
        <w:rPr>
          <w:rFonts w:ascii="Times New Roman" w:eastAsia="Times New Roman" w:hAnsi="Times New Roman" w:cs="Times New Roman"/>
          <w:sz w:val="24"/>
          <w:szCs w:val="24"/>
          <w:lang w:eastAsia="lv-LV"/>
        </w:rPr>
        <w:t xml:space="preserve"> **</w:t>
      </w:r>
      <w:r w:rsidR="00416A30" w:rsidRPr="00BB50FF">
        <w:rPr>
          <w:rFonts w:ascii="Times New Roman" w:eastAsia="Times New Roman" w:hAnsi="Times New Roman" w:cs="Times New Roman"/>
          <w:sz w:val="24"/>
          <w:szCs w:val="24"/>
          <w:lang w:eastAsia="lv-LV"/>
        </w:rPr>
        <w:t xml:space="preserve"> </w:t>
      </w:r>
      <w:r w:rsidR="00E14421">
        <w:rPr>
          <w:rFonts w:ascii="Times New Roman" w:eastAsia="Times New Roman" w:hAnsi="Times New Roman" w:cs="Times New Roman"/>
          <w:sz w:val="24"/>
          <w:szCs w:val="24"/>
          <w:lang w:eastAsia="lv-LV"/>
        </w:rPr>
        <w:t xml:space="preserve">Var tikt piemērots maksas samazinājums saskaņā </w:t>
      </w:r>
      <w:r w:rsidR="00E14421" w:rsidRPr="00683CE7">
        <w:rPr>
          <w:rFonts w:ascii="Times New Roman" w:eastAsia="Times New Roman" w:hAnsi="Times New Roman" w:cs="Times New Roman"/>
          <w:sz w:val="24"/>
          <w:szCs w:val="24"/>
          <w:lang w:eastAsia="lv-LV"/>
        </w:rPr>
        <w:t>ar šo noteikumu 87.</w:t>
      </w:r>
      <w:r w:rsidR="00E14421" w:rsidRPr="00E14421">
        <w:rPr>
          <w:rFonts w:ascii="Times New Roman" w:eastAsia="Times New Roman" w:hAnsi="Times New Roman" w:cs="Times New Roman"/>
          <w:sz w:val="24"/>
          <w:szCs w:val="24"/>
          <w:vertAlign w:val="superscript"/>
          <w:lang w:eastAsia="lv-LV"/>
        </w:rPr>
        <w:t>1</w:t>
      </w:r>
      <w:r w:rsidR="00E14421">
        <w:rPr>
          <w:rFonts w:ascii="Times New Roman" w:eastAsia="Times New Roman" w:hAnsi="Times New Roman" w:cs="Times New Roman"/>
          <w:sz w:val="24"/>
          <w:szCs w:val="24"/>
          <w:lang w:eastAsia="lv-LV"/>
        </w:rPr>
        <w:t>2</w:t>
      </w:r>
      <w:r w:rsidR="00E14421" w:rsidRPr="00683CE7">
        <w:rPr>
          <w:rFonts w:ascii="Times New Roman" w:eastAsia="Times New Roman" w:hAnsi="Times New Roman" w:cs="Times New Roman"/>
          <w:sz w:val="24"/>
          <w:szCs w:val="24"/>
          <w:lang w:eastAsia="lv-LV"/>
        </w:rPr>
        <w:t>. apakšpunktu.</w:t>
      </w:r>
    </w:p>
    <w:p w14:paraId="038E513F" w14:textId="77777777" w:rsidR="00E14421" w:rsidRDefault="00683CE7" w:rsidP="00E14421">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 </w:t>
      </w:r>
      <w:r w:rsidR="00E14421" w:rsidRPr="00BB50FF">
        <w:rPr>
          <w:rFonts w:ascii="Times New Roman" w:eastAsia="Times New Roman" w:hAnsi="Times New Roman" w:cs="Times New Roman"/>
          <w:sz w:val="24"/>
          <w:szCs w:val="24"/>
          <w:lang w:eastAsia="lv-LV"/>
        </w:rPr>
        <w:t>Vada atvērums – attālums starp spārnu galiem izstieptā veidā.</w:t>
      </w:r>
    </w:p>
    <w:p w14:paraId="4797FC97" w14:textId="2E5DB4F8" w:rsidR="00683CE7" w:rsidRPr="00BB50FF" w:rsidRDefault="00683CE7" w:rsidP="00D16DA2">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E14421" w:rsidRPr="00E14421">
        <w:rPr>
          <w:rFonts w:ascii="Times New Roman" w:eastAsia="Times New Roman" w:hAnsi="Times New Roman" w:cs="Times New Roman"/>
          <w:sz w:val="24"/>
          <w:szCs w:val="24"/>
          <w:lang w:eastAsia="lv-LV"/>
        </w:rPr>
        <w:t xml:space="preserve"> </w:t>
      </w:r>
      <w:r w:rsidR="00E14421">
        <w:rPr>
          <w:rFonts w:ascii="Times New Roman" w:eastAsia="Times New Roman" w:hAnsi="Times New Roman" w:cs="Times New Roman"/>
          <w:sz w:val="24"/>
          <w:szCs w:val="24"/>
          <w:lang w:eastAsia="lv-LV"/>
        </w:rPr>
        <w:t>Piemērojams maksas aprēķins saskaņā ar šo noteikumu 87.</w:t>
      </w:r>
      <w:r w:rsidR="00E14421" w:rsidRPr="00E14421">
        <w:rPr>
          <w:rFonts w:ascii="Times New Roman" w:eastAsia="Times New Roman" w:hAnsi="Times New Roman" w:cs="Times New Roman"/>
          <w:sz w:val="24"/>
          <w:szCs w:val="24"/>
          <w:vertAlign w:val="superscript"/>
          <w:lang w:eastAsia="lv-LV"/>
        </w:rPr>
        <w:t>1</w:t>
      </w:r>
      <w:r w:rsidR="00E14421">
        <w:rPr>
          <w:rFonts w:ascii="Times New Roman" w:eastAsia="Times New Roman" w:hAnsi="Times New Roman" w:cs="Times New Roman"/>
          <w:sz w:val="24"/>
          <w:szCs w:val="24"/>
          <w:lang w:eastAsia="lv-LV"/>
        </w:rPr>
        <w:t>3. apakšpunktu.”</w:t>
      </w:r>
    </w:p>
    <w:p w14:paraId="675B226F" w14:textId="2FFDEF18" w:rsidR="00731880" w:rsidRDefault="00731880" w:rsidP="00D16DA2">
      <w:pPr>
        <w:tabs>
          <w:tab w:val="left" w:pos="567"/>
          <w:tab w:val="left" w:pos="993"/>
        </w:tabs>
        <w:spacing w:after="0" w:line="240" w:lineRule="auto"/>
        <w:jc w:val="both"/>
        <w:rPr>
          <w:sz w:val="24"/>
          <w:szCs w:val="24"/>
        </w:rPr>
      </w:pPr>
    </w:p>
    <w:p w14:paraId="2E44DBDC" w14:textId="43F08416" w:rsidR="00731880" w:rsidRDefault="00A85570" w:rsidP="00D51314">
      <w:pPr>
        <w:pStyle w:val="tv2131"/>
        <w:spacing w:line="240" w:lineRule="auto"/>
        <w:jc w:val="both"/>
        <w:rPr>
          <w:color w:val="auto"/>
          <w:sz w:val="24"/>
          <w:szCs w:val="24"/>
        </w:rPr>
      </w:pPr>
      <w:r w:rsidRPr="00BB50FF">
        <w:rPr>
          <w:color w:val="auto"/>
          <w:sz w:val="24"/>
          <w:szCs w:val="24"/>
        </w:rPr>
        <w:t>1.</w:t>
      </w:r>
      <w:r w:rsidR="009C2D40" w:rsidRPr="00BB50FF">
        <w:rPr>
          <w:color w:val="auto"/>
          <w:sz w:val="24"/>
          <w:szCs w:val="24"/>
        </w:rPr>
        <w:t>1</w:t>
      </w:r>
      <w:r w:rsidR="00CD65C4">
        <w:rPr>
          <w:color w:val="auto"/>
          <w:sz w:val="24"/>
          <w:szCs w:val="24"/>
        </w:rPr>
        <w:t>5</w:t>
      </w:r>
      <w:r w:rsidR="003F5E52" w:rsidRPr="00BB50FF">
        <w:rPr>
          <w:color w:val="auto"/>
          <w:sz w:val="24"/>
          <w:szCs w:val="24"/>
        </w:rPr>
        <w:t xml:space="preserve">. </w:t>
      </w:r>
      <w:r w:rsidR="00C10F47" w:rsidRPr="00BB50FF">
        <w:rPr>
          <w:color w:val="auto"/>
          <w:sz w:val="24"/>
          <w:szCs w:val="24"/>
        </w:rPr>
        <w:t>i</w:t>
      </w:r>
      <w:r w:rsidR="00236E80" w:rsidRPr="00BB50FF">
        <w:rPr>
          <w:color w:val="auto"/>
          <w:sz w:val="24"/>
          <w:szCs w:val="24"/>
        </w:rPr>
        <w:t>zteikt 2.</w:t>
      </w:r>
      <w:r w:rsidR="00236E80" w:rsidRPr="00BB50FF">
        <w:rPr>
          <w:color w:val="auto"/>
          <w:sz w:val="24"/>
          <w:szCs w:val="24"/>
          <w:vertAlign w:val="superscript"/>
        </w:rPr>
        <w:t>1</w:t>
      </w:r>
      <w:r w:rsidR="00236E80" w:rsidRPr="00BB50FF">
        <w:rPr>
          <w:color w:val="auto"/>
          <w:sz w:val="24"/>
          <w:szCs w:val="24"/>
        </w:rPr>
        <w:t xml:space="preserve"> pielikuma piekt</w:t>
      </w:r>
      <w:r w:rsidR="003F22F7" w:rsidRPr="00BB50FF">
        <w:rPr>
          <w:color w:val="auto"/>
          <w:sz w:val="24"/>
          <w:szCs w:val="24"/>
        </w:rPr>
        <w:t>o</w:t>
      </w:r>
      <w:r w:rsidR="00236E80" w:rsidRPr="00BB50FF">
        <w:rPr>
          <w:color w:val="auto"/>
          <w:sz w:val="24"/>
          <w:szCs w:val="24"/>
        </w:rPr>
        <w:t xml:space="preserve"> sadaļ</w:t>
      </w:r>
      <w:r w:rsidR="003F22F7" w:rsidRPr="00BB50FF">
        <w:rPr>
          <w:color w:val="auto"/>
          <w:sz w:val="24"/>
          <w:szCs w:val="24"/>
        </w:rPr>
        <w:t>u</w:t>
      </w:r>
      <w:r w:rsidR="00236E80" w:rsidRPr="00BB50FF">
        <w:rPr>
          <w:color w:val="auto"/>
          <w:sz w:val="24"/>
          <w:szCs w:val="24"/>
        </w:rPr>
        <w:t xml:space="preserve"> šādā redakcijā:</w:t>
      </w:r>
    </w:p>
    <w:p w14:paraId="42691727" w14:textId="77777777" w:rsidR="00532236" w:rsidRDefault="00532236" w:rsidP="00D51314">
      <w:pPr>
        <w:pStyle w:val="tv2131"/>
        <w:spacing w:line="240" w:lineRule="auto"/>
        <w:jc w:val="both"/>
        <w:rPr>
          <w:color w:val="auto"/>
          <w:sz w:val="24"/>
          <w:szCs w:val="24"/>
        </w:rPr>
      </w:pPr>
    </w:p>
    <w:p w14:paraId="26255A59" w14:textId="77777777" w:rsidR="00B6258A" w:rsidRPr="00BB50FF" w:rsidRDefault="00B6258A" w:rsidP="00D51314">
      <w:pPr>
        <w:pStyle w:val="tv2131"/>
        <w:spacing w:line="240" w:lineRule="auto"/>
        <w:jc w:val="both"/>
        <w:rPr>
          <w:color w:val="auto"/>
          <w:sz w:val="24"/>
          <w:szCs w:val="24"/>
        </w:rPr>
      </w:pPr>
    </w:p>
    <w:p w14:paraId="2540E180" w14:textId="66B62EF7" w:rsidR="003F5E52" w:rsidRPr="00BB50FF" w:rsidRDefault="003F5E52" w:rsidP="009C2D40">
      <w:pPr>
        <w:pStyle w:val="tv2131"/>
        <w:spacing w:line="240" w:lineRule="auto"/>
        <w:jc w:val="center"/>
        <w:rPr>
          <w:color w:val="auto"/>
          <w:sz w:val="24"/>
          <w:szCs w:val="24"/>
        </w:rPr>
      </w:pPr>
      <w:r w:rsidRPr="00BB50FF">
        <w:rPr>
          <w:b/>
          <w:color w:val="auto"/>
          <w:sz w:val="24"/>
          <w:szCs w:val="24"/>
        </w:rPr>
        <w:lastRenderedPageBreak/>
        <w:t>“V. Makšķerēšana, vēžošana un zemūdens medības</w:t>
      </w:r>
    </w:p>
    <w:p w14:paraId="0C2E7BA8" w14:textId="77777777" w:rsidR="00236E80" w:rsidRPr="00BB50FF" w:rsidRDefault="00236E80" w:rsidP="00D51314">
      <w:pPr>
        <w:pStyle w:val="tv2131"/>
        <w:spacing w:line="240" w:lineRule="auto"/>
        <w:jc w:val="both"/>
        <w:rPr>
          <w:color w:val="auto"/>
          <w:sz w:val="24"/>
          <w:szCs w:val="24"/>
        </w:rPr>
      </w:pPr>
    </w:p>
    <w:tbl>
      <w:tblPr>
        <w:tblStyle w:val="Reatabula"/>
        <w:tblW w:w="0" w:type="auto"/>
        <w:tblLook w:val="04A0" w:firstRow="1" w:lastRow="0" w:firstColumn="1" w:lastColumn="0" w:noHBand="0" w:noVBand="1"/>
      </w:tblPr>
      <w:tblGrid>
        <w:gridCol w:w="890"/>
        <w:gridCol w:w="6400"/>
        <w:gridCol w:w="1771"/>
      </w:tblGrid>
      <w:tr w:rsidR="00BB50FF" w:rsidRPr="00BB50FF" w14:paraId="6D14F883" w14:textId="77777777" w:rsidTr="005A10D8">
        <w:tc>
          <w:tcPr>
            <w:tcW w:w="890" w:type="dxa"/>
          </w:tcPr>
          <w:p w14:paraId="2E5DBF4D" w14:textId="45884296" w:rsidR="00CD78D1" w:rsidRPr="00BB50FF" w:rsidRDefault="00CD78D1" w:rsidP="00D51314">
            <w:pPr>
              <w:pStyle w:val="tv2131"/>
              <w:spacing w:line="240" w:lineRule="auto"/>
              <w:ind w:firstLine="0"/>
              <w:jc w:val="both"/>
              <w:rPr>
                <w:color w:val="auto"/>
                <w:sz w:val="24"/>
                <w:szCs w:val="24"/>
              </w:rPr>
            </w:pPr>
            <w:proofErr w:type="spellStart"/>
            <w:r w:rsidRPr="00BB50FF">
              <w:rPr>
                <w:color w:val="auto"/>
                <w:sz w:val="24"/>
                <w:szCs w:val="24"/>
              </w:rPr>
              <w:t>Nr.p.k</w:t>
            </w:r>
            <w:proofErr w:type="spellEnd"/>
            <w:r w:rsidRPr="00BB50FF">
              <w:rPr>
                <w:color w:val="auto"/>
                <w:sz w:val="24"/>
                <w:szCs w:val="24"/>
              </w:rPr>
              <w:t>.</w:t>
            </w:r>
          </w:p>
        </w:tc>
        <w:tc>
          <w:tcPr>
            <w:tcW w:w="6589" w:type="dxa"/>
          </w:tcPr>
          <w:p w14:paraId="5D80C696" w14:textId="327ACEE8" w:rsidR="00CD78D1" w:rsidRPr="00BB50FF" w:rsidRDefault="00CD78D1" w:rsidP="00D51314">
            <w:pPr>
              <w:pStyle w:val="tv2131"/>
              <w:spacing w:line="240" w:lineRule="auto"/>
              <w:ind w:firstLine="0"/>
              <w:jc w:val="both"/>
              <w:rPr>
                <w:color w:val="auto"/>
                <w:sz w:val="24"/>
                <w:szCs w:val="24"/>
              </w:rPr>
            </w:pPr>
            <w:r w:rsidRPr="00BB50FF">
              <w:rPr>
                <w:color w:val="auto"/>
                <w:sz w:val="24"/>
                <w:szCs w:val="24"/>
              </w:rPr>
              <w:t>Makšķerēšanas, vēžošanas un zemūdens medību kartes veids</w:t>
            </w:r>
          </w:p>
        </w:tc>
        <w:tc>
          <w:tcPr>
            <w:tcW w:w="1808" w:type="dxa"/>
          </w:tcPr>
          <w:p w14:paraId="304F4BA0" w14:textId="2C606E5A" w:rsidR="00CD78D1" w:rsidRPr="00BB50FF" w:rsidRDefault="00CD78D1" w:rsidP="00D51314">
            <w:pPr>
              <w:pStyle w:val="tv2131"/>
              <w:spacing w:line="240" w:lineRule="auto"/>
              <w:ind w:firstLine="0"/>
              <w:jc w:val="both"/>
              <w:rPr>
                <w:color w:val="auto"/>
                <w:sz w:val="24"/>
                <w:szCs w:val="24"/>
              </w:rPr>
            </w:pPr>
            <w:r w:rsidRPr="00BB50FF">
              <w:rPr>
                <w:color w:val="auto"/>
                <w:sz w:val="24"/>
                <w:szCs w:val="24"/>
              </w:rPr>
              <w:t>Maksa (</w:t>
            </w:r>
            <w:proofErr w:type="spellStart"/>
            <w:r w:rsidRPr="00BB50FF">
              <w:rPr>
                <w:i/>
                <w:color w:val="auto"/>
                <w:sz w:val="24"/>
                <w:szCs w:val="24"/>
              </w:rPr>
              <w:t>euro</w:t>
            </w:r>
            <w:proofErr w:type="spellEnd"/>
            <w:r w:rsidRPr="00BB50FF">
              <w:rPr>
                <w:color w:val="auto"/>
                <w:sz w:val="24"/>
                <w:szCs w:val="24"/>
              </w:rPr>
              <w:t>) ar PVN</w:t>
            </w:r>
          </w:p>
        </w:tc>
      </w:tr>
      <w:tr w:rsidR="00BB50FF" w:rsidRPr="00BB50FF" w14:paraId="76079BFB" w14:textId="77777777" w:rsidTr="005A10D8">
        <w:tc>
          <w:tcPr>
            <w:tcW w:w="890" w:type="dxa"/>
          </w:tcPr>
          <w:p w14:paraId="588EAD0E" w14:textId="5C06C3ED" w:rsidR="00CD78D1" w:rsidRPr="00BB50FF" w:rsidRDefault="005A10D8" w:rsidP="00D51314">
            <w:pPr>
              <w:pStyle w:val="tv2131"/>
              <w:spacing w:line="240" w:lineRule="auto"/>
              <w:ind w:firstLine="0"/>
              <w:jc w:val="both"/>
              <w:rPr>
                <w:color w:val="auto"/>
                <w:sz w:val="24"/>
                <w:szCs w:val="24"/>
              </w:rPr>
            </w:pPr>
            <w:r w:rsidRPr="00BB50FF">
              <w:rPr>
                <w:color w:val="auto"/>
                <w:sz w:val="24"/>
                <w:szCs w:val="24"/>
              </w:rPr>
              <w:t>1.</w:t>
            </w:r>
          </w:p>
        </w:tc>
        <w:tc>
          <w:tcPr>
            <w:tcW w:w="6589" w:type="dxa"/>
          </w:tcPr>
          <w:p w14:paraId="7491C87A" w14:textId="0A97408E" w:rsidR="00CD78D1" w:rsidRPr="00BB50FF" w:rsidRDefault="005A10D8" w:rsidP="00D51314">
            <w:pPr>
              <w:pStyle w:val="tv2131"/>
              <w:spacing w:line="240" w:lineRule="auto"/>
              <w:ind w:firstLine="0"/>
              <w:jc w:val="both"/>
              <w:rPr>
                <w:color w:val="auto"/>
                <w:sz w:val="24"/>
                <w:szCs w:val="24"/>
              </w:rPr>
            </w:pPr>
            <w:r w:rsidRPr="00BB50FF">
              <w:rPr>
                <w:color w:val="auto"/>
                <w:sz w:val="24"/>
                <w:szCs w:val="24"/>
              </w:rPr>
              <w:t>Gada karte</w:t>
            </w:r>
          </w:p>
        </w:tc>
        <w:tc>
          <w:tcPr>
            <w:tcW w:w="1808" w:type="dxa"/>
          </w:tcPr>
          <w:p w14:paraId="17C4DAB9" w14:textId="43C18538" w:rsidR="00CD78D1" w:rsidRPr="00BB50FF" w:rsidRDefault="005A10D8" w:rsidP="00D51314">
            <w:pPr>
              <w:pStyle w:val="tv2131"/>
              <w:spacing w:line="240" w:lineRule="auto"/>
              <w:ind w:firstLine="0"/>
              <w:jc w:val="both"/>
              <w:rPr>
                <w:color w:val="auto"/>
                <w:sz w:val="24"/>
                <w:szCs w:val="24"/>
              </w:rPr>
            </w:pPr>
            <w:r w:rsidRPr="00BB50FF">
              <w:rPr>
                <w:color w:val="auto"/>
                <w:sz w:val="24"/>
                <w:szCs w:val="24"/>
              </w:rPr>
              <w:t>14,23</w:t>
            </w:r>
          </w:p>
        </w:tc>
      </w:tr>
      <w:tr w:rsidR="00CD78D1" w:rsidRPr="00BB50FF" w14:paraId="10B3CF38" w14:textId="77777777" w:rsidTr="005A10D8">
        <w:tc>
          <w:tcPr>
            <w:tcW w:w="890" w:type="dxa"/>
          </w:tcPr>
          <w:p w14:paraId="1CF7F5E7" w14:textId="3C546A5D" w:rsidR="00CD78D1" w:rsidRPr="00BB50FF" w:rsidRDefault="005A10D8" w:rsidP="00D51314">
            <w:pPr>
              <w:pStyle w:val="tv2131"/>
              <w:spacing w:line="240" w:lineRule="auto"/>
              <w:ind w:firstLine="0"/>
              <w:jc w:val="both"/>
              <w:rPr>
                <w:color w:val="auto"/>
                <w:sz w:val="24"/>
                <w:szCs w:val="24"/>
              </w:rPr>
            </w:pPr>
            <w:r w:rsidRPr="00BB50FF">
              <w:rPr>
                <w:color w:val="auto"/>
                <w:sz w:val="24"/>
                <w:szCs w:val="24"/>
              </w:rPr>
              <w:t>2.</w:t>
            </w:r>
          </w:p>
        </w:tc>
        <w:tc>
          <w:tcPr>
            <w:tcW w:w="6589" w:type="dxa"/>
          </w:tcPr>
          <w:p w14:paraId="6FA1735C" w14:textId="41C67B8D" w:rsidR="00CD78D1" w:rsidRPr="00BB50FF" w:rsidRDefault="005A10D8" w:rsidP="00D51314">
            <w:pPr>
              <w:pStyle w:val="tv2131"/>
              <w:spacing w:line="240" w:lineRule="auto"/>
              <w:ind w:firstLine="0"/>
              <w:jc w:val="both"/>
              <w:rPr>
                <w:color w:val="auto"/>
                <w:sz w:val="24"/>
                <w:szCs w:val="24"/>
              </w:rPr>
            </w:pPr>
            <w:proofErr w:type="spellStart"/>
            <w:r w:rsidRPr="00BB50FF">
              <w:rPr>
                <w:color w:val="auto"/>
                <w:sz w:val="24"/>
                <w:szCs w:val="24"/>
              </w:rPr>
              <w:t>Īstemiņa</w:t>
            </w:r>
            <w:proofErr w:type="spellEnd"/>
            <w:r w:rsidRPr="00BB50FF">
              <w:rPr>
                <w:color w:val="auto"/>
                <w:sz w:val="24"/>
                <w:szCs w:val="24"/>
              </w:rPr>
              <w:t xml:space="preserve"> karte (trim mēnešiem)</w:t>
            </w:r>
          </w:p>
        </w:tc>
        <w:tc>
          <w:tcPr>
            <w:tcW w:w="1808" w:type="dxa"/>
          </w:tcPr>
          <w:p w14:paraId="1FD38576" w14:textId="517AD11F" w:rsidR="00CD78D1" w:rsidRPr="00BB50FF" w:rsidRDefault="005A10D8" w:rsidP="00D51314">
            <w:pPr>
              <w:pStyle w:val="tv2131"/>
              <w:spacing w:line="240" w:lineRule="auto"/>
              <w:ind w:firstLine="0"/>
              <w:jc w:val="both"/>
              <w:rPr>
                <w:color w:val="auto"/>
                <w:sz w:val="24"/>
                <w:szCs w:val="24"/>
              </w:rPr>
            </w:pPr>
            <w:r w:rsidRPr="00BB50FF">
              <w:rPr>
                <w:color w:val="auto"/>
                <w:sz w:val="24"/>
                <w:szCs w:val="24"/>
              </w:rPr>
              <w:t>7,11”</w:t>
            </w:r>
          </w:p>
        </w:tc>
      </w:tr>
    </w:tbl>
    <w:p w14:paraId="767833A4" w14:textId="77777777" w:rsidR="00CD78D1" w:rsidRPr="00BB50FF" w:rsidRDefault="00CD78D1" w:rsidP="00D51314">
      <w:pPr>
        <w:pStyle w:val="tv2131"/>
        <w:spacing w:line="240" w:lineRule="auto"/>
        <w:ind w:firstLine="567"/>
        <w:jc w:val="both"/>
        <w:rPr>
          <w:color w:val="auto"/>
          <w:sz w:val="24"/>
          <w:szCs w:val="24"/>
        </w:rPr>
      </w:pPr>
    </w:p>
    <w:p w14:paraId="43D725F3" w14:textId="2352E46C" w:rsidR="00954F7D" w:rsidRPr="00F11092" w:rsidRDefault="00954F7D" w:rsidP="00CD78D1">
      <w:pPr>
        <w:spacing w:after="0" w:line="240" w:lineRule="auto"/>
        <w:ind w:firstLine="720"/>
        <w:jc w:val="both"/>
        <w:rPr>
          <w:rFonts w:ascii="Times New Roman" w:hAnsi="Times New Roman" w:cs="Times New Roman"/>
          <w:sz w:val="24"/>
          <w:szCs w:val="24"/>
        </w:rPr>
      </w:pPr>
      <w:r w:rsidRPr="00F11092">
        <w:rPr>
          <w:rFonts w:ascii="Times New Roman" w:hAnsi="Times New Roman" w:cs="Times New Roman"/>
          <w:sz w:val="24"/>
          <w:szCs w:val="24"/>
        </w:rPr>
        <w:t>1.16. papildināt noteikumus ar 108.</w:t>
      </w:r>
      <w:r w:rsidR="00F11092" w:rsidRPr="00F11092">
        <w:rPr>
          <w:rFonts w:ascii="Times New Roman" w:hAnsi="Times New Roman" w:cs="Times New Roman"/>
          <w:sz w:val="24"/>
          <w:szCs w:val="24"/>
        </w:rPr>
        <w:t xml:space="preserve"> </w:t>
      </w:r>
      <w:r w:rsidR="00C35335">
        <w:rPr>
          <w:rFonts w:ascii="Times New Roman" w:hAnsi="Times New Roman" w:cs="Times New Roman"/>
          <w:sz w:val="24"/>
          <w:szCs w:val="24"/>
        </w:rPr>
        <w:t xml:space="preserve">punktu </w:t>
      </w:r>
      <w:r w:rsidRPr="00F11092">
        <w:rPr>
          <w:rFonts w:ascii="Times New Roman" w:hAnsi="Times New Roman" w:cs="Times New Roman"/>
          <w:sz w:val="24"/>
          <w:szCs w:val="24"/>
        </w:rPr>
        <w:t>šādā redakcijā:</w:t>
      </w:r>
    </w:p>
    <w:p w14:paraId="527823B4" w14:textId="439E21FE" w:rsidR="00F11092" w:rsidRPr="00F11092" w:rsidRDefault="00954F7D" w:rsidP="00954F7D">
      <w:pPr>
        <w:spacing w:after="0" w:line="240" w:lineRule="auto"/>
        <w:jc w:val="both"/>
        <w:rPr>
          <w:rFonts w:ascii="Times New Roman" w:eastAsia="Times New Roman" w:hAnsi="Times New Roman" w:cs="Times New Roman"/>
          <w:sz w:val="24"/>
          <w:szCs w:val="24"/>
          <w:lang w:eastAsia="lv-LV"/>
        </w:rPr>
      </w:pPr>
      <w:r w:rsidRPr="00F11092">
        <w:rPr>
          <w:rFonts w:ascii="Times New Roman" w:hAnsi="Times New Roman" w:cs="Times New Roman"/>
          <w:sz w:val="24"/>
          <w:szCs w:val="24"/>
        </w:rPr>
        <w:tab/>
        <w:t>“108. Šo noteikumu 2.</w:t>
      </w:r>
      <w:r w:rsidRPr="00F11092">
        <w:rPr>
          <w:rFonts w:ascii="Times New Roman" w:hAnsi="Times New Roman" w:cs="Times New Roman"/>
          <w:sz w:val="24"/>
          <w:szCs w:val="24"/>
          <w:vertAlign w:val="superscript"/>
        </w:rPr>
        <w:t>1</w:t>
      </w:r>
      <w:r w:rsidRPr="00F11092">
        <w:rPr>
          <w:rFonts w:ascii="Times New Roman" w:hAnsi="Times New Roman" w:cs="Times New Roman"/>
          <w:sz w:val="24"/>
          <w:szCs w:val="24"/>
        </w:rPr>
        <w:t xml:space="preserve"> pielikuma otrās sadaļas 25.</w:t>
      </w:r>
      <w:r w:rsidR="00C35335">
        <w:rPr>
          <w:rFonts w:ascii="Times New Roman" w:hAnsi="Times New Roman" w:cs="Times New Roman"/>
          <w:sz w:val="24"/>
          <w:szCs w:val="24"/>
        </w:rPr>
        <w:t xml:space="preserve"> </w:t>
      </w:r>
      <w:r w:rsidRPr="00F11092">
        <w:rPr>
          <w:rFonts w:ascii="Times New Roman" w:hAnsi="Times New Roman" w:cs="Times New Roman"/>
          <w:sz w:val="24"/>
          <w:szCs w:val="24"/>
        </w:rPr>
        <w:t>punktā noteiktā m</w:t>
      </w:r>
      <w:r w:rsidRPr="00F11092">
        <w:rPr>
          <w:rFonts w:ascii="Times New Roman" w:eastAsia="Times New Roman" w:hAnsi="Times New Roman" w:cs="Times New Roman"/>
          <w:sz w:val="24"/>
          <w:szCs w:val="24"/>
          <w:lang w:eastAsia="lv-LV"/>
        </w:rPr>
        <w:t xml:space="preserve">aksa par </w:t>
      </w:r>
      <w:proofErr w:type="spellStart"/>
      <w:r w:rsidRPr="00F11092">
        <w:rPr>
          <w:rFonts w:ascii="Times New Roman" w:eastAsia="Times New Roman" w:hAnsi="Times New Roman" w:cs="Times New Roman"/>
          <w:sz w:val="24"/>
          <w:szCs w:val="24"/>
          <w:lang w:eastAsia="lv-LV"/>
        </w:rPr>
        <w:t>akmeņplekstu</w:t>
      </w:r>
      <w:proofErr w:type="spellEnd"/>
      <w:r w:rsidRPr="00F11092">
        <w:rPr>
          <w:rFonts w:ascii="Times New Roman" w:eastAsia="Times New Roman" w:hAnsi="Times New Roman" w:cs="Times New Roman"/>
          <w:sz w:val="24"/>
          <w:szCs w:val="24"/>
          <w:lang w:eastAsia="lv-LV"/>
        </w:rPr>
        <w:t xml:space="preserve"> tīkla </w:t>
      </w:r>
      <w:proofErr w:type="gramStart"/>
      <w:r w:rsidRPr="00F11092">
        <w:rPr>
          <w:rFonts w:ascii="Times New Roman" w:eastAsia="Times New Roman" w:hAnsi="Times New Roman" w:cs="Times New Roman"/>
          <w:sz w:val="24"/>
          <w:szCs w:val="24"/>
          <w:lang w:eastAsia="lv-LV"/>
        </w:rPr>
        <w:t>(</w:t>
      </w:r>
      <w:proofErr w:type="gramEnd"/>
      <w:r w:rsidRPr="00F11092">
        <w:rPr>
          <w:rFonts w:ascii="Times New Roman" w:eastAsia="Times New Roman" w:hAnsi="Times New Roman" w:cs="Times New Roman"/>
          <w:sz w:val="24"/>
          <w:szCs w:val="24"/>
          <w:lang w:eastAsia="lv-LV"/>
        </w:rPr>
        <w:t>līdz 70 m) limita vienu vienību stājas spēkā 2017.</w:t>
      </w:r>
      <w:r w:rsidR="00C35335">
        <w:rPr>
          <w:rFonts w:ascii="Times New Roman" w:eastAsia="Times New Roman" w:hAnsi="Times New Roman" w:cs="Times New Roman"/>
          <w:sz w:val="24"/>
          <w:szCs w:val="24"/>
          <w:lang w:eastAsia="lv-LV"/>
        </w:rPr>
        <w:t xml:space="preserve"> </w:t>
      </w:r>
      <w:r w:rsidRPr="00F11092">
        <w:rPr>
          <w:rFonts w:ascii="Times New Roman" w:eastAsia="Times New Roman" w:hAnsi="Times New Roman" w:cs="Times New Roman"/>
          <w:sz w:val="24"/>
          <w:szCs w:val="24"/>
          <w:lang w:eastAsia="lv-LV"/>
        </w:rPr>
        <w:t>gada 1.</w:t>
      </w:r>
      <w:r w:rsidR="00C35335">
        <w:rPr>
          <w:rFonts w:ascii="Times New Roman" w:eastAsia="Times New Roman" w:hAnsi="Times New Roman" w:cs="Times New Roman"/>
          <w:sz w:val="24"/>
          <w:szCs w:val="24"/>
          <w:lang w:eastAsia="lv-LV"/>
        </w:rPr>
        <w:t xml:space="preserve"> </w:t>
      </w:r>
      <w:r w:rsidRPr="00F11092">
        <w:rPr>
          <w:rFonts w:ascii="Times New Roman" w:eastAsia="Times New Roman" w:hAnsi="Times New Roman" w:cs="Times New Roman"/>
          <w:sz w:val="24"/>
          <w:szCs w:val="24"/>
          <w:lang w:eastAsia="lv-LV"/>
        </w:rPr>
        <w:t>janvārī.</w:t>
      </w:r>
      <w:r w:rsidR="003C45B4">
        <w:rPr>
          <w:rFonts w:ascii="Times New Roman" w:eastAsia="Times New Roman" w:hAnsi="Times New Roman" w:cs="Times New Roman"/>
          <w:sz w:val="24"/>
          <w:szCs w:val="24"/>
          <w:lang w:eastAsia="lv-LV"/>
        </w:rPr>
        <w:t>”</w:t>
      </w:r>
    </w:p>
    <w:p w14:paraId="707FD14F" w14:textId="77777777" w:rsidR="00F11092" w:rsidRDefault="00F11092" w:rsidP="00954F7D">
      <w:pPr>
        <w:spacing w:after="0" w:line="240" w:lineRule="auto"/>
        <w:jc w:val="both"/>
        <w:rPr>
          <w:rFonts w:ascii="Times New Roman" w:eastAsia="Times New Roman" w:hAnsi="Times New Roman" w:cs="Times New Roman"/>
          <w:b/>
          <w:sz w:val="24"/>
          <w:szCs w:val="24"/>
          <w:lang w:eastAsia="lv-LV"/>
        </w:rPr>
      </w:pPr>
    </w:p>
    <w:p w14:paraId="207A4569" w14:textId="0E258E1E" w:rsidR="00EC0565" w:rsidRDefault="002701A3" w:rsidP="00532236">
      <w:pPr>
        <w:spacing w:after="0" w:line="240" w:lineRule="auto"/>
        <w:ind w:firstLine="720"/>
        <w:jc w:val="both"/>
        <w:rPr>
          <w:rFonts w:ascii="Times New Roman" w:hAnsi="Times New Roman" w:cs="Times New Roman"/>
          <w:sz w:val="24"/>
          <w:szCs w:val="24"/>
        </w:rPr>
      </w:pPr>
      <w:r w:rsidRPr="00954F7D">
        <w:rPr>
          <w:rFonts w:ascii="Times New Roman" w:hAnsi="Times New Roman" w:cs="Times New Roman"/>
          <w:sz w:val="24"/>
          <w:szCs w:val="24"/>
        </w:rPr>
        <w:t xml:space="preserve">2. </w:t>
      </w:r>
      <w:r w:rsidR="003041F3" w:rsidRPr="00954F7D">
        <w:rPr>
          <w:rFonts w:ascii="Times New Roman" w:hAnsi="Times New Roman" w:cs="Times New Roman"/>
          <w:sz w:val="24"/>
          <w:szCs w:val="24"/>
        </w:rPr>
        <w:t>Līdz 2017. gada 1. janvārim persona var uzrādīt (izmantot) makšķerēšanas karti, kuru tā iegādājusies līdz šo noteikumu spēkā stāšanās dienai</w:t>
      </w:r>
      <w:r w:rsidRPr="00954F7D">
        <w:rPr>
          <w:rFonts w:ascii="Times New Roman" w:hAnsi="Times New Roman" w:cs="Times New Roman"/>
          <w:sz w:val="24"/>
          <w:szCs w:val="24"/>
        </w:rPr>
        <w:t xml:space="preserve">. </w:t>
      </w:r>
    </w:p>
    <w:p w14:paraId="45211884" w14:textId="77777777" w:rsidR="002D4DA2" w:rsidRDefault="002D4DA2" w:rsidP="0017718D">
      <w:pPr>
        <w:spacing w:after="0" w:line="240" w:lineRule="auto"/>
        <w:rPr>
          <w:rFonts w:ascii="Times New Roman" w:hAnsi="Times New Roman" w:cs="Times New Roman"/>
          <w:sz w:val="24"/>
          <w:szCs w:val="24"/>
        </w:rPr>
      </w:pPr>
    </w:p>
    <w:p w14:paraId="21B6530D" w14:textId="77777777" w:rsidR="002D4DA2" w:rsidRPr="00BB50FF" w:rsidRDefault="002D4DA2" w:rsidP="0017718D">
      <w:pPr>
        <w:spacing w:after="0" w:line="240" w:lineRule="auto"/>
        <w:rPr>
          <w:rFonts w:ascii="Times New Roman" w:hAnsi="Times New Roman" w:cs="Times New Roman"/>
          <w:sz w:val="24"/>
          <w:szCs w:val="24"/>
        </w:rPr>
      </w:pPr>
    </w:p>
    <w:p w14:paraId="581A9C50" w14:textId="4129322A" w:rsidR="00550EA8" w:rsidRPr="00BB50FF" w:rsidRDefault="00550EA8" w:rsidP="0017718D">
      <w:pPr>
        <w:spacing w:after="0" w:line="240" w:lineRule="auto"/>
        <w:rPr>
          <w:rFonts w:ascii="Times New Roman" w:hAnsi="Times New Roman" w:cs="Times New Roman"/>
          <w:sz w:val="24"/>
          <w:szCs w:val="24"/>
        </w:rPr>
      </w:pPr>
      <w:r w:rsidRPr="00BB50FF">
        <w:rPr>
          <w:rFonts w:ascii="Times New Roman" w:hAnsi="Times New Roman" w:cs="Times New Roman"/>
          <w:sz w:val="24"/>
          <w:szCs w:val="24"/>
        </w:rPr>
        <w:t>Ministru prezident</w:t>
      </w:r>
      <w:r w:rsidR="00A04BD0" w:rsidRPr="00BB50FF">
        <w:rPr>
          <w:rFonts w:ascii="Times New Roman" w:hAnsi="Times New Roman" w:cs="Times New Roman"/>
          <w:sz w:val="24"/>
          <w:szCs w:val="24"/>
        </w:rPr>
        <w:t>s</w:t>
      </w:r>
      <w:r w:rsidRPr="00BB50FF">
        <w:rPr>
          <w:rFonts w:ascii="Times New Roman" w:hAnsi="Times New Roman" w:cs="Times New Roman"/>
          <w:sz w:val="24"/>
          <w:szCs w:val="24"/>
        </w:rPr>
        <w:tab/>
      </w:r>
      <w:r w:rsidRPr="00BB50FF">
        <w:rPr>
          <w:rFonts w:ascii="Times New Roman" w:hAnsi="Times New Roman" w:cs="Times New Roman"/>
          <w:sz w:val="24"/>
          <w:szCs w:val="24"/>
        </w:rPr>
        <w:tab/>
      </w:r>
      <w:r w:rsidRPr="00BB50FF">
        <w:rPr>
          <w:rFonts w:ascii="Times New Roman" w:hAnsi="Times New Roman" w:cs="Times New Roman"/>
          <w:sz w:val="24"/>
          <w:szCs w:val="24"/>
        </w:rPr>
        <w:tab/>
      </w:r>
      <w:r w:rsidRPr="00BB50FF">
        <w:rPr>
          <w:rFonts w:ascii="Times New Roman" w:hAnsi="Times New Roman" w:cs="Times New Roman"/>
          <w:sz w:val="24"/>
          <w:szCs w:val="24"/>
        </w:rPr>
        <w:tab/>
      </w:r>
      <w:r w:rsidRPr="00BB50FF">
        <w:rPr>
          <w:rFonts w:ascii="Times New Roman" w:hAnsi="Times New Roman" w:cs="Times New Roman"/>
          <w:sz w:val="24"/>
          <w:szCs w:val="24"/>
        </w:rPr>
        <w:tab/>
      </w:r>
      <w:r w:rsidRPr="00BB50FF">
        <w:rPr>
          <w:rFonts w:ascii="Times New Roman" w:hAnsi="Times New Roman" w:cs="Times New Roman"/>
          <w:sz w:val="24"/>
          <w:szCs w:val="24"/>
        </w:rPr>
        <w:tab/>
      </w:r>
      <w:r w:rsidR="0017718D">
        <w:rPr>
          <w:rFonts w:ascii="Times New Roman" w:hAnsi="Times New Roman" w:cs="Times New Roman"/>
          <w:sz w:val="24"/>
          <w:szCs w:val="24"/>
        </w:rPr>
        <w:tab/>
      </w:r>
      <w:r w:rsidR="0017718D">
        <w:rPr>
          <w:rFonts w:ascii="Times New Roman" w:hAnsi="Times New Roman" w:cs="Times New Roman"/>
          <w:sz w:val="24"/>
          <w:szCs w:val="24"/>
        </w:rPr>
        <w:tab/>
      </w:r>
      <w:r w:rsidR="00A04BD0" w:rsidRPr="00BB50FF">
        <w:rPr>
          <w:rFonts w:ascii="Times New Roman" w:hAnsi="Times New Roman" w:cs="Times New Roman"/>
          <w:sz w:val="24"/>
          <w:szCs w:val="24"/>
        </w:rPr>
        <w:t>M</w:t>
      </w:r>
      <w:r w:rsidR="00B7719A" w:rsidRPr="00BB50FF">
        <w:rPr>
          <w:rFonts w:ascii="Times New Roman" w:hAnsi="Times New Roman" w:cs="Times New Roman"/>
          <w:sz w:val="24"/>
          <w:szCs w:val="24"/>
        </w:rPr>
        <w:t xml:space="preserve">āris </w:t>
      </w:r>
      <w:r w:rsidR="00A04BD0" w:rsidRPr="00BB50FF">
        <w:rPr>
          <w:rFonts w:ascii="Times New Roman" w:hAnsi="Times New Roman" w:cs="Times New Roman"/>
          <w:sz w:val="24"/>
          <w:szCs w:val="24"/>
        </w:rPr>
        <w:t>Kučinskis</w:t>
      </w:r>
    </w:p>
    <w:p w14:paraId="0FEB988F" w14:textId="77777777" w:rsidR="00550EA8" w:rsidRPr="00BB50FF" w:rsidRDefault="00550EA8" w:rsidP="00532236">
      <w:pPr>
        <w:spacing w:after="0" w:line="240" w:lineRule="auto"/>
        <w:rPr>
          <w:rFonts w:ascii="Times New Roman" w:hAnsi="Times New Roman" w:cs="Times New Roman"/>
          <w:sz w:val="24"/>
          <w:szCs w:val="24"/>
        </w:rPr>
      </w:pPr>
    </w:p>
    <w:p w14:paraId="603969A5" w14:textId="77777777" w:rsidR="00344F79" w:rsidRPr="00BB50FF" w:rsidRDefault="00344F79" w:rsidP="0017718D">
      <w:pPr>
        <w:spacing w:after="0" w:line="240" w:lineRule="auto"/>
        <w:rPr>
          <w:rFonts w:ascii="Times New Roman" w:hAnsi="Times New Roman" w:cs="Times New Roman"/>
          <w:sz w:val="24"/>
          <w:szCs w:val="24"/>
        </w:rPr>
      </w:pPr>
    </w:p>
    <w:p w14:paraId="1596CCB7" w14:textId="317A6024" w:rsidR="00550EA8" w:rsidRPr="00BB50FF" w:rsidRDefault="00550EA8" w:rsidP="0017718D">
      <w:pPr>
        <w:spacing w:after="0" w:line="240" w:lineRule="auto"/>
        <w:rPr>
          <w:rFonts w:ascii="Times New Roman" w:hAnsi="Times New Roman" w:cs="Times New Roman"/>
          <w:sz w:val="24"/>
          <w:szCs w:val="24"/>
        </w:rPr>
      </w:pPr>
      <w:r w:rsidRPr="00BB50FF">
        <w:rPr>
          <w:rFonts w:ascii="Times New Roman" w:hAnsi="Times New Roman" w:cs="Times New Roman"/>
          <w:sz w:val="24"/>
          <w:szCs w:val="24"/>
        </w:rPr>
        <w:t>Zemkopības ministrs</w:t>
      </w:r>
      <w:r w:rsidRPr="00BB50FF">
        <w:rPr>
          <w:rFonts w:ascii="Times New Roman" w:hAnsi="Times New Roman" w:cs="Times New Roman"/>
          <w:sz w:val="24"/>
          <w:szCs w:val="24"/>
        </w:rPr>
        <w:tab/>
      </w:r>
      <w:r w:rsidRPr="00BB50FF">
        <w:rPr>
          <w:rFonts w:ascii="Times New Roman" w:hAnsi="Times New Roman" w:cs="Times New Roman"/>
          <w:sz w:val="24"/>
          <w:szCs w:val="24"/>
        </w:rPr>
        <w:tab/>
      </w:r>
      <w:r w:rsidRPr="00BB50FF">
        <w:rPr>
          <w:rFonts w:ascii="Times New Roman" w:hAnsi="Times New Roman" w:cs="Times New Roman"/>
          <w:sz w:val="24"/>
          <w:szCs w:val="24"/>
        </w:rPr>
        <w:tab/>
      </w:r>
      <w:r w:rsidRPr="00BB50FF">
        <w:rPr>
          <w:rFonts w:ascii="Times New Roman" w:hAnsi="Times New Roman" w:cs="Times New Roman"/>
          <w:sz w:val="24"/>
          <w:szCs w:val="24"/>
        </w:rPr>
        <w:tab/>
      </w:r>
      <w:r w:rsidRPr="00BB50FF">
        <w:rPr>
          <w:rFonts w:ascii="Times New Roman" w:hAnsi="Times New Roman" w:cs="Times New Roman"/>
          <w:sz w:val="24"/>
          <w:szCs w:val="24"/>
        </w:rPr>
        <w:tab/>
      </w:r>
      <w:r w:rsidR="0017718D">
        <w:rPr>
          <w:rFonts w:ascii="Times New Roman" w:hAnsi="Times New Roman" w:cs="Times New Roman"/>
          <w:sz w:val="24"/>
          <w:szCs w:val="24"/>
        </w:rPr>
        <w:tab/>
      </w:r>
      <w:r w:rsidR="0017718D">
        <w:rPr>
          <w:rFonts w:ascii="Times New Roman" w:hAnsi="Times New Roman" w:cs="Times New Roman"/>
          <w:sz w:val="24"/>
          <w:szCs w:val="24"/>
        </w:rPr>
        <w:tab/>
      </w:r>
      <w:r w:rsidRPr="00BB50FF">
        <w:rPr>
          <w:rFonts w:ascii="Times New Roman" w:hAnsi="Times New Roman" w:cs="Times New Roman"/>
          <w:sz w:val="24"/>
          <w:szCs w:val="24"/>
        </w:rPr>
        <w:tab/>
        <w:t>J</w:t>
      </w:r>
      <w:r w:rsidR="00B7719A" w:rsidRPr="00BB50FF">
        <w:rPr>
          <w:rFonts w:ascii="Times New Roman" w:hAnsi="Times New Roman" w:cs="Times New Roman"/>
          <w:sz w:val="24"/>
          <w:szCs w:val="24"/>
        </w:rPr>
        <w:t xml:space="preserve">ānis </w:t>
      </w:r>
      <w:proofErr w:type="spellStart"/>
      <w:r w:rsidRPr="00BB50FF">
        <w:rPr>
          <w:rFonts w:ascii="Times New Roman" w:hAnsi="Times New Roman" w:cs="Times New Roman"/>
          <w:sz w:val="24"/>
          <w:szCs w:val="24"/>
        </w:rPr>
        <w:t>Dūklavs</w:t>
      </w:r>
      <w:proofErr w:type="spellEnd"/>
    </w:p>
    <w:p w14:paraId="55383FED" w14:textId="77777777" w:rsidR="00550EA8" w:rsidRPr="00BB50FF" w:rsidRDefault="00550EA8" w:rsidP="00532236">
      <w:pPr>
        <w:spacing w:after="0" w:line="240" w:lineRule="auto"/>
        <w:rPr>
          <w:rFonts w:ascii="Times New Roman" w:hAnsi="Times New Roman" w:cs="Times New Roman"/>
          <w:sz w:val="24"/>
          <w:szCs w:val="24"/>
        </w:rPr>
      </w:pPr>
    </w:p>
    <w:p w14:paraId="69F950D2" w14:textId="77777777" w:rsidR="00550EA8" w:rsidRPr="00BB50FF" w:rsidRDefault="00550EA8" w:rsidP="00532236">
      <w:pPr>
        <w:spacing w:after="0" w:line="240" w:lineRule="auto"/>
        <w:rPr>
          <w:rFonts w:ascii="Times New Roman" w:hAnsi="Times New Roman" w:cs="Times New Roman"/>
          <w:sz w:val="24"/>
          <w:szCs w:val="24"/>
        </w:rPr>
      </w:pPr>
    </w:p>
    <w:p w14:paraId="1C9E6D72" w14:textId="77777777" w:rsidR="00344F79" w:rsidRDefault="00344F79" w:rsidP="00532236">
      <w:pPr>
        <w:spacing w:after="0" w:line="240" w:lineRule="auto"/>
        <w:rPr>
          <w:rFonts w:ascii="Times New Roman" w:hAnsi="Times New Roman" w:cs="Times New Roman"/>
          <w:sz w:val="24"/>
          <w:szCs w:val="24"/>
        </w:rPr>
      </w:pPr>
    </w:p>
    <w:p w14:paraId="3EC71241" w14:textId="77777777" w:rsidR="0017718D" w:rsidRDefault="0017718D" w:rsidP="00532236">
      <w:pPr>
        <w:spacing w:after="0" w:line="240" w:lineRule="auto"/>
        <w:rPr>
          <w:rFonts w:ascii="Times New Roman" w:hAnsi="Times New Roman" w:cs="Times New Roman"/>
          <w:sz w:val="24"/>
          <w:szCs w:val="24"/>
        </w:rPr>
      </w:pPr>
    </w:p>
    <w:p w14:paraId="132F1C6B" w14:textId="77777777" w:rsidR="0017718D" w:rsidRDefault="0017718D" w:rsidP="00532236">
      <w:pPr>
        <w:spacing w:after="0" w:line="240" w:lineRule="auto"/>
        <w:rPr>
          <w:rFonts w:ascii="Times New Roman" w:hAnsi="Times New Roman" w:cs="Times New Roman"/>
          <w:sz w:val="24"/>
          <w:szCs w:val="24"/>
        </w:rPr>
      </w:pPr>
    </w:p>
    <w:p w14:paraId="1161E8BA" w14:textId="77777777" w:rsidR="0017718D" w:rsidRDefault="0017718D" w:rsidP="00532236">
      <w:pPr>
        <w:spacing w:after="0" w:line="240" w:lineRule="auto"/>
        <w:rPr>
          <w:rFonts w:ascii="Times New Roman" w:hAnsi="Times New Roman" w:cs="Times New Roman"/>
          <w:sz w:val="24"/>
          <w:szCs w:val="24"/>
        </w:rPr>
      </w:pPr>
    </w:p>
    <w:p w14:paraId="7429CF5B" w14:textId="77777777" w:rsidR="0017718D" w:rsidRDefault="0017718D" w:rsidP="00532236">
      <w:pPr>
        <w:spacing w:after="0" w:line="240" w:lineRule="auto"/>
        <w:rPr>
          <w:rFonts w:ascii="Times New Roman" w:hAnsi="Times New Roman" w:cs="Times New Roman"/>
          <w:sz w:val="24"/>
          <w:szCs w:val="24"/>
        </w:rPr>
      </w:pPr>
    </w:p>
    <w:p w14:paraId="51C9C946" w14:textId="77777777" w:rsidR="00532236" w:rsidRDefault="00532236" w:rsidP="00532236">
      <w:pPr>
        <w:spacing w:after="0" w:line="240" w:lineRule="auto"/>
        <w:rPr>
          <w:rFonts w:ascii="Times New Roman" w:hAnsi="Times New Roman" w:cs="Times New Roman"/>
          <w:sz w:val="24"/>
          <w:szCs w:val="24"/>
        </w:rPr>
      </w:pPr>
    </w:p>
    <w:p w14:paraId="453B5AFF" w14:textId="77777777" w:rsidR="00532236" w:rsidRDefault="00532236" w:rsidP="00532236">
      <w:pPr>
        <w:spacing w:after="0" w:line="240" w:lineRule="auto"/>
        <w:rPr>
          <w:rFonts w:ascii="Times New Roman" w:hAnsi="Times New Roman" w:cs="Times New Roman"/>
          <w:sz w:val="24"/>
          <w:szCs w:val="24"/>
        </w:rPr>
      </w:pPr>
    </w:p>
    <w:p w14:paraId="111EB6F1" w14:textId="77777777" w:rsidR="00532236" w:rsidRDefault="00532236" w:rsidP="00532236">
      <w:pPr>
        <w:spacing w:after="0" w:line="240" w:lineRule="auto"/>
        <w:rPr>
          <w:rFonts w:ascii="Times New Roman" w:hAnsi="Times New Roman" w:cs="Times New Roman"/>
          <w:sz w:val="24"/>
          <w:szCs w:val="24"/>
        </w:rPr>
      </w:pPr>
    </w:p>
    <w:p w14:paraId="625CE7E8" w14:textId="77777777" w:rsidR="00532236" w:rsidRDefault="00532236" w:rsidP="00532236">
      <w:pPr>
        <w:spacing w:after="0" w:line="240" w:lineRule="auto"/>
        <w:rPr>
          <w:rFonts w:ascii="Times New Roman" w:hAnsi="Times New Roman" w:cs="Times New Roman"/>
          <w:sz w:val="24"/>
          <w:szCs w:val="24"/>
        </w:rPr>
      </w:pPr>
    </w:p>
    <w:p w14:paraId="21399D81" w14:textId="77777777" w:rsidR="00532236" w:rsidRDefault="00532236" w:rsidP="00532236">
      <w:pPr>
        <w:spacing w:after="0" w:line="240" w:lineRule="auto"/>
        <w:rPr>
          <w:rFonts w:ascii="Times New Roman" w:hAnsi="Times New Roman" w:cs="Times New Roman"/>
          <w:sz w:val="24"/>
          <w:szCs w:val="24"/>
        </w:rPr>
      </w:pPr>
    </w:p>
    <w:p w14:paraId="3A5C18C2" w14:textId="77777777" w:rsidR="00532236" w:rsidRDefault="00532236" w:rsidP="00532236">
      <w:pPr>
        <w:spacing w:after="0" w:line="240" w:lineRule="auto"/>
        <w:rPr>
          <w:rFonts w:ascii="Times New Roman" w:hAnsi="Times New Roman" w:cs="Times New Roman"/>
          <w:sz w:val="24"/>
          <w:szCs w:val="24"/>
        </w:rPr>
      </w:pPr>
    </w:p>
    <w:p w14:paraId="7A2E9B79" w14:textId="77777777" w:rsidR="00532236" w:rsidRDefault="00532236" w:rsidP="00532236">
      <w:pPr>
        <w:spacing w:after="0" w:line="240" w:lineRule="auto"/>
        <w:rPr>
          <w:rFonts w:ascii="Times New Roman" w:hAnsi="Times New Roman" w:cs="Times New Roman"/>
          <w:sz w:val="24"/>
          <w:szCs w:val="24"/>
        </w:rPr>
      </w:pPr>
    </w:p>
    <w:p w14:paraId="690F585B" w14:textId="77777777" w:rsidR="00532236" w:rsidRDefault="00532236" w:rsidP="00532236">
      <w:pPr>
        <w:spacing w:after="0" w:line="240" w:lineRule="auto"/>
        <w:rPr>
          <w:rFonts w:ascii="Times New Roman" w:hAnsi="Times New Roman" w:cs="Times New Roman"/>
          <w:sz w:val="24"/>
          <w:szCs w:val="24"/>
        </w:rPr>
      </w:pPr>
    </w:p>
    <w:p w14:paraId="0CBD8E60" w14:textId="77777777" w:rsidR="00532236" w:rsidRDefault="00532236" w:rsidP="00532236">
      <w:pPr>
        <w:spacing w:after="0" w:line="240" w:lineRule="auto"/>
        <w:rPr>
          <w:rFonts w:ascii="Times New Roman" w:hAnsi="Times New Roman" w:cs="Times New Roman"/>
          <w:sz w:val="24"/>
          <w:szCs w:val="24"/>
        </w:rPr>
      </w:pPr>
    </w:p>
    <w:p w14:paraId="5F0BC141" w14:textId="77777777" w:rsidR="00532236" w:rsidRDefault="00532236" w:rsidP="00532236">
      <w:pPr>
        <w:spacing w:after="0" w:line="240" w:lineRule="auto"/>
        <w:rPr>
          <w:rFonts w:ascii="Times New Roman" w:hAnsi="Times New Roman" w:cs="Times New Roman"/>
          <w:sz w:val="24"/>
          <w:szCs w:val="24"/>
        </w:rPr>
      </w:pPr>
    </w:p>
    <w:p w14:paraId="6101C649" w14:textId="77777777" w:rsidR="00532236" w:rsidRDefault="00532236" w:rsidP="00532236">
      <w:pPr>
        <w:spacing w:after="0" w:line="240" w:lineRule="auto"/>
        <w:rPr>
          <w:rFonts w:ascii="Times New Roman" w:hAnsi="Times New Roman" w:cs="Times New Roman"/>
          <w:sz w:val="24"/>
          <w:szCs w:val="24"/>
        </w:rPr>
      </w:pPr>
    </w:p>
    <w:p w14:paraId="1C20B909" w14:textId="77777777" w:rsidR="00532236" w:rsidRDefault="00532236" w:rsidP="00532236">
      <w:pPr>
        <w:spacing w:after="0" w:line="240" w:lineRule="auto"/>
        <w:rPr>
          <w:rFonts w:ascii="Times New Roman" w:hAnsi="Times New Roman" w:cs="Times New Roman"/>
          <w:sz w:val="24"/>
          <w:szCs w:val="24"/>
        </w:rPr>
      </w:pPr>
    </w:p>
    <w:p w14:paraId="2E6751EE" w14:textId="77777777" w:rsidR="00532236" w:rsidRDefault="00532236" w:rsidP="00532236">
      <w:pPr>
        <w:spacing w:after="0" w:line="240" w:lineRule="auto"/>
        <w:rPr>
          <w:rFonts w:ascii="Times New Roman" w:hAnsi="Times New Roman" w:cs="Times New Roman"/>
          <w:sz w:val="24"/>
          <w:szCs w:val="24"/>
        </w:rPr>
      </w:pPr>
    </w:p>
    <w:p w14:paraId="4CBEF220" w14:textId="77777777" w:rsidR="00532236" w:rsidRDefault="00532236" w:rsidP="00532236">
      <w:pPr>
        <w:spacing w:after="0" w:line="240" w:lineRule="auto"/>
        <w:rPr>
          <w:rFonts w:ascii="Times New Roman" w:hAnsi="Times New Roman" w:cs="Times New Roman"/>
          <w:sz w:val="24"/>
          <w:szCs w:val="24"/>
        </w:rPr>
      </w:pPr>
    </w:p>
    <w:p w14:paraId="545B8739" w14:textId="77777777" w:rsidR="00532236" w:rsidRDefault="00532236" w:rsidP="00532236">
      <w:pPr>
        <w:spacing w:after="0" w:line="240" w:lineRule="auto"/>
        <w:rPr>
          <w:rFonts w:ascii="Times New Roman" w:hAnsi="Times New Roman" w:cs="Times New Roman"/>
          <w:sz w:val="24"/>
          <w:szCs w:val="24"/>
        </w:rPr>
      </w:pPr>
    </w:p>
    <w:p w14:paraId="0304C136" w14:textId="77777777" w:rsidR="0017718D" w:rsidRDefault="0017718D" w:rsidP="00532236">
      <w:pPr>
        <w:spacing w:after="0" w:line="240" w:lineRule="auto"/>
        <w:rPr>
          <w:rFonts w:ascii="Times New Roman" w:hAnsi="Times New Roman" w:cs="Times New Roman"/>
          <w:sz w:val="24"/>
          <w:szCs w:val="24"/>
        </w:rPr>
      </w:pPr>
    </w:p>
    <w:p w14:paraId="7EDAE269" w14:textId="77777777" w:rsidR="0017718D" w:rsidRPr="00BB50FF" w:rsidRDefault="0017718D" w:rsidP="00532236">
      <w:pPr>
        <w:spacing w:after="0" w:line="240" w:lineRule="auto"/>
        <w:rPr>
          <w:rFonts w:ascii="Times New Roman" w:hAnsi="Times New Roman" w:cs="Times New Roman"/>
          <w:sz w:val="24"/>
          <w:szCs w:val="24"/>
        </w:rPr>
      </w:pPr>
    </w:p>
    <w:p w14:paraId="69A5C45F" w14:textId="77777777" w:rsidR="006C4CB7" w:rsidRDefault="006C4CB7" w:rsidP="00D51314">
      <w:pPr>
        <w:spacing w:after="0" w:line="240" w:lineRule="auto"/>
        <w:rPr>
          <w:rFonts w:ascii="Times New Roman" w:hAnsi="Times New Roman" w:cs="Times New Roman"/>
          <w:sz w:val="20"/>
          <w:szCs w:val="20"/>
        </w:rPr>
      </w:pPr>
      <w:r>
        <w:rPr>
          <w:rFonts w:ascii="Times New Roman" w:hAnsi="Times New Roman" w:cs="Times New Roman"/>
          <w:sz w:val="20"/>
          <w:szCs w:val="20"/>
        </w:rPr>
        <w:t>02.11.2016. 14:14</w:t>
      </w:r>
    </w:p>
    <w:p w14:paraId="251A9BDA" w14:textId="77777777" w:rsidR="006C4CB7" w:rsidRDefault="006C4CB7" w:rsidP="00D51314">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1569</w:t>
      </w:r>
      <w:r>
        <w:rPr>
          <w:rFonts w:ascii="Times New Roman" w:hAnsi="Times New Roman" w:cs="Times New Roman"/>
          <w:sz w:val="20"/>
          <w:szCs w:val="20"/>
        </w:rPr>
        <w:fldChar w:fldCharType="end"/>
      </w:r>
    </w:p>
    <w:p w14:paraId="0C9CBB5C" w14:textId="08D9D23D" w:rsidR="00550EA8" w:rsidRPr="00BB50FF" w:rsidRDefault="00550EA8" w:rsidP="00D51314">
      <w:pPr>
        <w:spacing w:after="0" w:line="240" w:lineRule="auto"/>
        <w:rPr>
          <w:rFonts w:ascii="Times New Roman" w:hAnsi="Times New Roman" w:cs="Times New Roman"/>
          <w:sz w:val="20"/>
          <w:szCs w:val="20"/>
        </w:rPr>
      </w:pPr>
      <w:bookmarkStart w:id="17" w:name="_GoBack"/>
      <w:bookmarkEnd w:id="17"/>
      <w:r w:rsidRPr="00BB50FF">
        <w:rPr>
          <w:rFonts w:ascii="Times New Roman" w:hAnsi="Times New Roman" w:cs="Times New Roman"/>
          <w:sz w:val="20"/>
          <w:szCs w:val="20"/>
        </w:rPr>
        <w:t>I.Bārtule</w:t>
      </w:r>
    </w:p>
    <w:p w14:paraId="73CC806D" w14:textId="77777777" w:rsidR="00550EA8" w:rsidRPr="00BB50FF" w:rsidRDefault="00550EA8" w:rsidP="00D51314">
      <w:pPr>
        <w:spacing w:after="0" w:line="240" w:lineRule="auto"/>
        <w:rPr>
          <w:rFonts w:ascii="Times New Roman" w:eastAsia="Times New Roman" w:hAnsi="Times New Roman" w:cs="Times New Roman"/>
          <w:sz w:val="24"/>
          <w:szCs w:val="24"/>
          <w:lang w:eastAsia="lv-LV"/>
        </w:rPr>
      </w:pPr>
      <w:r w:rsidRPr="00BB50FF">
        <w:rPr>
          <w:rFonts w:ascii="Times New Roman" w:hAnsi="Times New Roman" w:cs="Times New Roman"/>
          <w:sz w:val="20"/>
          <w:szCs w:val="20"/>
        </w:rPr>
        <w:fldChar w:fldCharType="begin"/>
      </w:r>
      <w:r w:rsidRPr="00BB50FF">
        <w:rPr>
          <w:rFonts w:ascii="Times New Roman" w:hAnsi="Times New Roman" w:cs="Times New Roman"/>
          <w:sz w:val="20"/>
          <w:szCs w:val="20"/>
        </w:rPr>
        <w:instrText xml:space="preserve"> NUMWORDS   \* MERGEFORMAT </w:instrText>
      </w:r>
      <w:r w:rsidRPr="00BB50FF">
        <w:rPr>
          <w:rFonts w:ascii="Times New Roman" w:hAnsi="Times New Roman" w:cs="Times New Roman"/>
          <w:sz w:val="20"/>
          <w:szCs w:val="20"/>
        </w:rPr>
        <w:fldChar w:fldCharType="end"/>
      </w:r>
      <w:r w:rsidRPr="00BB50FF">
        <w:rPr>
          <w:rFonts w:ascii="Times New Roman" w:hAnsi="Times New Roman" w:cs="Times New Roman"/>
          <w:sz w:val="20"/>
          <w:szCs w:val="20"/>
        </w:rPr>
        <w:t>67027525, Inese.Bartule@zm.gov.lv</w:t>
      </w:r>
    </w:p>
    <w:sectPr w:rsidR="00550EA8" w:rsidRPr="00BB50FF" w:rsidSect="0017718D">
      <w:headerReference w:type="default" r:id="rId11"/>
      <w:footerReference w:type="default" r:id="rId12"/>
      <w:footerReference w:type="first" r:id="rId13"/>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A1FD4" w14:textId="77777777" w:rsidR="006E745A" w:rsidRDefault="006E745A" w:rsidP="008C1C58">
      <w:pPr>
        <w:spacing w:after="0" w:line="240" w:lineRule="auto"/>
      </w:pPr>
      <w:r>
        <w:separator/>
      </w:r>
    </w:p>
  </w:endnote>
  <w:endnote w:type="continuationSeparator" w:id="0">
    <w:p w14:paraId="19A85C18" w14:textId="77777777" w:rsidR="006E745A" w:rsidRDefault="006E745A" w:rsidP="008C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E8E7" w14:textId="5E901796" w:rsidR="008C1C58" w:rsidRPr="008C1C58" w:rsidRDefault="00532236" w:rsidP="00503C2A">
    <w:pPr>
      <w:pStyle w:val="Kjene"/>
      <w:jc w:val="both"/>
      <w:rPr>
        <w:rFonts w:ascii="Times New Roman" w:hAnsi="Times New Roman"/>
        <w:sz w:val="20"/>
      </w:rPr>
    </w:pPr>
    <w:r w:rsidRPr="00532236">
      <w:rPr>
        <w:rFonts w:ascii="Times New Roman" w:hAnsi="Times New Roman"/>
        <w:sz w:val="20"/>
      </w:rPr>
      <w:t>ZMNot_021116_grzvtiesnoma</w:t>
    </w:r>
    <w:r w:rsidR="008C1C58" w:rsidRPr="008C1C58">
      <w:rPr>
        <w:rFonts w:ascii="Times New Roman" w:hAnsi="Times New Roman"/>
        <w:sz w:val="20"/>
      </w:rPr>
      <w:t xml:space="preserve">; Noteikumu projekts „Grozījumi </w:t>
    </w:r>
    <w:r w:rsidR="00A433F6">
      <w:rPr>
        <w:rFonts w:ascii="Times New Roman" w:hAnsi="Times New Roman"/>
        <w:sz w:val="20"/>
      </w:rPr>
      <w:t xml:space="preserve">Ministru kabineta </w:t>
    </w:r>
    <w:r w:rsidR="008C1C58" w:rsidRPr="008C1C58">
      <w:rPr>
        <w:rFonts w:ascii="Times New Roman" w:hAnsi="Times New Roman"/>
        <w:sz w:val="20"/>
      </w:rPr>
      <w:t>2009.</w:t>
    </w:r>
    <w:r w:rsidR="00A433F6">
      <w:rPr>
        <w:rFonts w:ascii="Times New Roman" w:hAnsi="Times New Roman"/>
        <w:sz w:val="20"/>
      </w:rPr>
      <w:t xml:space="preserve"> </w:t>
    </w:r>
    <w:r w:rsidR="008C1C58" w:rsidRPr="008C1C58">
      <w:rPr>
        <w:rFonts w:ascii="Times New Roman" w:hAnsi="Times New Roman"/>
        <w:sz w:val="20"/>
      </w:rPr>
      <w:t>gada 11.</w:t>
    </w:r>
    <w:r w:rsidR="00A433F6">
      <w:rPr>
        <w:rFonts w:ascii="Times New Roman" w:hAnsi="Times New Roman"/>
        <w:sz w:val="20"/>
      </w:rPr>
      <w:t xml:space="preserve"> </w:t>
    </w:r>
    <w:r w:rsidR="008C1C58" w:rsidRPr="008C1C58">
      <w:rPr>
        <w:rFonts w:ascii="Times New Roman" w:hAnsi="Times New Roman"/>
        <w:sz w:val="20"/>
      </w:rPr>
      <w:t>augusta noteikumos Nr.</w:t>
    </w:r>
    <w:r w:rsidR="00A433F6">
      <w:rPr>
        <w:rFonts w:ascii="Times New Roman" w:hAnsi="Times New Roman"/>
        <w:sz w:val="20"/>
      </w:rPr>
      <w:t xml:space="preserve"> </w:t>
    </w:r>
    <w:r w:rsidR="008C1C58" w:rsidRPr="008C1C58">
      <w:rPr>
        <w:rFonts w:ascii="Times New Roman" w:hAnsi="Times New Roman"/>
        <w:sz w:val="20"/>
      </w:rPr>
      <w:t xml:space="preserve">918 „Noteikumi par ūdenstilpju un rūpniecisko zvejas tiesību nomu un zvejas </w:t>
    </w:r>
    <w:r w:rsidR="0017718D">
      <w:rPr>
        <w:rFonts w:ascii="Times New Roman" w:hAnsi="Times New Roman"/>
        <w:sz w:val="20"/>
      </w:rPr>
      <w:t>tiesību izmantošanas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C9C2" w14:textId="6258264A" w:rsidR="00C10F47" w:rsidRPr="00C10F47" w:rsidRDefault="00532236" w:rsidP="00C10F47">
    <w:pPr>
      <w:pStyle w:val="Kjene"/>
      <w:jc w:val="both"/>
      <w:rPr>
        <w:rFonts w:ascii="Times New Roman" w:hAnsi="Times New Roman" w:cs="Times New Roman"/>
        <w:sz w:val="20"/>
        <w:szCs w:val="20"/>
      </w:rPr>
    </w:pPr>
    <w:r w:rsidRPr="00532236">
      <w:rPr>
        <w:rFonts w:ascii="Times New Roman" w:hAnsi="Times New Roman" w:cs="Times New Roman"/>
        <w:sz w:val="20"/>
        <w:szCs w:val="20"/>
      </w:rPr>
      <w:t>ZMNot_021116_grzvtiesnoma</w:t>
    </w:r>
    <w:r w:rsidR="00C10F47" w:rsidRPr="00C10F47">
      <w:rPr>
        <w:rFonts w:ascii="Times New Roman" w:hAnsi="Times New Roman" w:cs="Times New Roman"/>
        <w:sz w:val="20"/>
        <w:szCs w:val="20"/>
      </w:rPr>
      <w:t xml:space="preserve">; Noteikumu projekts „Grozījumi Ministru kabineta 2009. gada 11. augusta noteikumos Nr. 918 „Noteikumi par ūdenstilpju un rūpniecisko zvejas tiesību nomu un zvejas </w:t>
    </w:r>
    <w:r w:rsidR="0017718D">
      <w:rPr>
        <w:rFonts w:ascii="Times New Roman" w:hAnsi="Times New Roman" w:cs="Times New Roman"/>
        <w:sz w:val="20"/>
        <w:szCs w:val="20"/>
      </w:rPr>
      <w:t>tiesību izmantošanas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9603A" w14:textId="77777777" w:rsidR="006E745A" w:rsidRDefault="006E745A" w:rsidP="008C1C58">
      <w:pPr>
        <w:spacing w:after="0" w:line="240" w:lineRule="auto"/>
      </w:pPr>
      <w:r>
        <w:separator/>
      </w:r>
    </w:p>
  </w:footnote>
  <w:footnote w:type="continuationSeparator" w:id="0">
    <w:p w14:paraId="4BEBBAB2" w14:textId="77777777" w:rsidR="006E745A" w:rsidRDefault="006E745A" w:rsidP="008C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41268"/>
      <w:docPartObj>
        <w:docPartGallery w:val="Page Numbers (Top of Page)"/>
        <w:docPartUnique/>
      </w:docPartObj>
    </w:sdtPr>
    <w:sdtEndPr>
      <w:rPr>
        <w:rFonts w:ascii="Times New Roman" w:hAnsi="Times New Roman" w:cs="Times New Roman"/>
        <w:noProof/>
        <w:sz w:val="24"/>
      </w:rPr>
    </w:sdtEndPr>
    <w:sdtContent>
      <w:p w14:paraId="0F0758C3" w14:textId="7DF37B81" w:rsidR="002C08DA" w:rsidRPr="0017718D" w:rsidRDefault="002C08DA" w:rsidP="0017718D">
        <w:pPr>
          <w:pStyle w:val="Galvene"/>
          <w:jc w:val="center"/>
          <w:rPr>
            <w:rFonts w:ascii="Times New Roman" w:hAnsi="Times New Roman" w:cs="Times New Roman"/>
            <w:sz w:val="24"/>
          </w:rPr>
        </w:pPr>
        <w:r w:rsidRPr="0017718D">
          <w:rPr>
            <w:rFonts w:ascii="Times New Roman" w:hAnsi="Times New Roman" w:cs="Times New Roman"/>
            <w:sz w:val="24"/>
          </w:rPr>
          <w:fldChar w:fldCharType="begin"/>
        </w:r>
        <w:r w:rsidRPr="0017718D">
          <w:rPr>
            <w:rFonts w:ascii="Times New Roman" w:hAnsi="Times New Roman" w:cs="Times New Roman"/>
            <w:sz w:val="24"/>
          </w:rPr>
          <w:instrText xml:space="preserve"> PAGE   \* MERGEFORMAT </w:instrText>
        </w:r>
        <w:r w:rsidRPr="0017718D">
          <w:rPr>
            <w:rFonts w:ascii="Times New Roman" w:hAnsi="Times New Roman" w:cs="Times New Roman"/>
            <w:sz w:val="24"/>
          </w:rPr>
          <w:fldChar w:fldCharType="separate"/>
        </w:r>
        <w:r w:rsidR="006C4CB7">
          <w:rPr>
            <w:rFonts w:ascii="Times New Roman" w:hAnsi="Times New Roman" w:cs="Times New Roman"/>
            <w:noProof/>
            <w:sz w:val="24"/>
          </w:rPr>
          <w:t>4</w:t>
        </w:r>
        <w:r w:rsidRPr="0017718D">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D74FF"/>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84637F5"/>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E8"/>
    <w:rsid w:val="00001986"/>
    <w:rsid w:val="000053B4"/>
    <w:rsid w:val="00007707"/>
    <w:rsid w:val="00011351"/>
    <w:rsid w:val="00013D9E"/>
    <w:rsid w:val="000142E7"/>
    <w:rsid w:val="0003268D"/>
    <w:rsid w:val="00034227"/>
    <w:rsid w:val="00036B06"/>
    <w:rsid w:val="00043D69"/>
    <w:rsid w:val="00046A65"/>
    <w:rsid w:val="00047277"/>
    <w:rsid w:val="00051636"/>
    <w:rsid w:val="000533BD"/>
    <w:rsid w:val="000540F5"/>
    <w:rsid w:val="000545EA"/>
    <w:rsid w:val="0005478E"/>
    <w:rsid w:val="000556A5"/>
    <w:rsid w:val="00061E68"/>
    <w:rsid w:val="00067558"/>
    <w:rsid w:val="000702E4"/>
    <w:rsid w:val="00071D4A"/>
    <w:rsid w:val="00075142"/>
    <w:rsid w:val="00075397"/>
    <w:rsid w:val="000815F6"/>
    <w:rsid w:val="000841D1"/>
    <w:rsid w:val="00087A1F"/>
    <w:rsid w:val="00094715"/>
    <w:rsid w:val="00095D88"/>
    <w:rsid w:val="0009782D"/>
    <w:rsid w:val="000A16C3"/>
    <w:rsid w:val="000A2BAF"/>
    <w:rsid w:val="000A580F"/>
    <w:rsid w:val="000B121B"/>
    <w:rsid w:val="000B32E1"/>
    <w:rsid w:val="000B462A"/>
    <w:rsid w:val="000B5E05"/>
    <w:rsid w:val="000B7033"/>
    <w:rsid w:val="000B7CF1"/>
    <w:rsid w:val="000C1B28"/>
    <w:rsid w:val="000C4BB5"/>
    <w:rsid w:val="000C69C2"/>
    <w:rsid w:val="000C7FB9"/>
    <w:rsid w:val="000D3094"/>
    <w:rsid w:val="000D399D"/>
    <w:rsid w:val="000D5531"/>
    <w:rsid w:val="000D6325"/>
    <w:rsid w:val="000E33FE"/>
    <w:rsid w:val="000E3E3B"/>
    <w:rsid w:val="000E4043"/>
    <w:rsid w:val="000E5349"/>
    <w:rsid w:val="000E5CBA"/>
    <w:rsid w:val="000F0353"/>
    <w:rsid w:val="000F1E63"/>
    <w:rsid w:val="000F346A"/>
    <w:rsid w:val="000F5945"/>
    <w:rsid w:val="000F73F4"/>
    <w:rsid w:val="00110627"/>
    <w:rsid w:val="00120FCC"/>
    <w:rsid w:val="001220D7"/>
    <w:rsid w:val="0012215B"/>
    <w:rsid w:val="0012418A"/>
    <w:rsid w:val="00126A88"/>
    <w:rsid w:val="00140B91"/>
    <w:rsid w:val="001462D5"/>
    <w:rsid w:val="00150138"/>
    <w:rsid w:val="001517B9"/>
    <w:rsid w:val="001524A9"/>
    <w:rsid w:val="00154B6A"/>
    <w:rsid w:val="00161202"/>
    <w:rsid w:val="001638A1"/>
    <w:rsid w:val="0016462C"/>
    <w:rsid w:val="00167C89"/>
    <w:rsid w:val="00167EB9"/>
    <w:rsid w:val="00171434"/>
    <w:rsid w:val="00172BB8"/>
    <w:rsid w:val="00174C0E"/>
    <w:rsid w:val="00176E6B"/>
    <w:rsid w:val="0017718D"/>
    <w:rsid w:val="00185C49"/>
    <w:rsid w:val="00190B76"/>
    <w:rsid w:val="00191453"/>
    <w:rsid w:val="00194863"/>
    <w:rsid w:val="001A4A5A"/>
    <w:rsid w:val="001A7603"/>
    <w:rsid w:val="001B142B"/>
    <w:rsid w:val="001B2817"/>
    <w:rsid w:val="001B2ABE"/>
    <w:rsid w:val="001B395D"/>
    <w:rsid w:val="001B3B89"/>
    <w:rsid w:val="001B3FF8"/>
    <w:rsid w:val="001B4BE1"/>
    <w:rsid w:val="001B6913"/>
    <w:rsid w:val="001C158C"/>
    <w:rsid w:val="001C6020"/>
    <w:rsid w:val="001C6948"/>
    <w:rsid w:val="001D68D4"/>
    <w:rsid w:val="001E061F"/>
    <w:rsid w:val="001E14B0"/>
    <w:rsid w:val="001E533A"/>
    <w:rsid w:val="001F11B4"/>
    <w:rsid w:val="001F48B7"/>
    <w:rsid w:val="00200CEC"/>
    <w:rsid w:val="002303A2"/>
    <w:rsid w:val="00230B1D"/>
    <w:rsid w:val="002343DF"/>
    <w:rsid w:val="00236E80"/>
    <w:rsid w:val="00242CA5"/>
    <w:rsid w:val="0024368C"/>
    <w:rsid w:val="00247457"/>
    <w:rsid w:val="00250DD5"/>
    <w:rsid w:val="00255EF4"/>
    <w:rsid w:val="00256B80"/>
    <w:rsid w:val="002603F5"/>
    <w:rsid w:val="00262610"/>
    <w:rsid w:val="00265CCA"/>
    <w:rsid w:val="002701A3"/>
    <w:rsid w:val="00273199"/>
    <w:rsid w:val="00283279"/>
    <w:rsid w:val="0028520C"/>
    <w:rsid w:val="00286E56"/>
    <w:rsid w:val="00287BA3"/>
    <w:rsid w:val="0029624C"/>
    <w:rsid w:val="002A103C"/>
    <w:rsid w:val="002A210E"/>
    <w:rsid w:val="002A5593"/>
    <w:rsid w:val="002A729A"/>
    <w:rsid w:val="002B1BC0"/>
    <w:rsid w:val="002B2923"/>
    <w:rsid w:val="002B57A1"/>
    <w:rsid w:val="002B5DB4"/>
    <w:rsid w:val="002C08DA"/>
    <w:rsid w:val="002D23E2"/>
    <w:rsid w:val="002D39F5"/>
    <w:rsid w:val="002D4DA2"/>
    <w:rsid w:val="002D5E8A"/>
    <w:rsid w:val="002D7ECE"/>
    <w:rsid w:val="002E0B06"/>
    <w:rsid w:val="002E195E"/>
    <w:rsid w:val="002E2096"/>
    <w:rsid w:val="002E25C9"/>
    <w:rsid w:val="002E4D19"/>
    <w:rsid w:val="002E5CCB"/>
    <w:rsid w:val="002F3F81"/>
    <w:rsid w:val="002F6098"/>
    <w:rsid w:val="00300974"/>
    <w:rsid w:val="003041F3"/>
    <w:rsid w:val="00305111"/>
    <w:rsid w:val="0031005D"/>
    <w:rsid w:val="00311541"/>
    <w:rsid w:val="0031326B"/>
    <w:rsid w:val="00316450"/>
    <w:rsid w:val="00322BAA"/>
    <w:rsid w:val="00331FE3"/>
    <w:rsid w:val="003423F4"/>
    <w:rsid w:val="003440E2"/>
    <w:rsid w:val="00344B5A"/>
    <w:rsid w:val="00344F79"/>
    <w:rsid w:val="0034573B"/>
    <w:rsid w:val="00347589"/>
    <w:rsid w:val="00351DD9"/>
    <w:rsid w:val="003574A1"/>
    <w:rsid w:val="003602D1"/>
    <w:rsid w:val="0036097F"/>
    <w:rsid w:val="0036171C"/>
    <w:rsid w:val="00361C73"/>
    <w:rsid w:val="003665F1"/>
    <w:rsid w:val="00374A23"/>
    <w:rsid w:val="003773B5"/>
    <w:rsid w:val="003812A3"/>
    <w:rsid w:val="00381806"/>
    <w:rsid w:val="0038411C"/>
    <w:rsid w:val="00390B63"/>
    <w:rsid w:val="00392F55"/>
    <w:rsid w:val="00394BE4"/>
    <w:rsid w:val="00397374"/>
    <w:rsid w:val="003A3915"/>
    <w:rsid w:val="003B38A5"/>
    <w:rsid w:val="003B5C1F"/>
    <w:rsid w:val="003C3306"/>
    <w:rsid w:val="003C45B4"/>
    <w:rsid w:val="003D2B66"/>
    <w:rsid w:val="003D473B"/>
    <w:rsid w:val="003D4ED1"/>
    <w:rsid w:val="003D6E56"/>
    <w:rsid w:val="003E0E16"/>
    <w:rsid w:val="003E62A2"/>
    <w:rsid w:val="003F10B0"/>
    <w:rsid w:val="003F206C"/>
    <w:rsid w:val="003F22F7"/>
    <w:rsid w:val="003F5E52"/>
    <w:rsid w:val="004047BE"/>
    <w:rsid w:val="00407464"/>
    <w:rsid w:val="00410DC5"/>
    <w:rsid w:val="00412581"/>
    <w:rsid w:val="00413040"/>
    <w:rsid w:val="00416A30"/>
    <w:rsid w:val="004205BC"/>
    <w:rsid w:val="00420AF9"/>
    <w:rsid w:val="004247E8"/>
    <w:rsid w:val="004279E9"/>
    <w:rsid w:val="004302F8"/>
    <w:rsid w:val="00431A93"/>
    <w:rsid w:val="0043314E"/>
    <w:rsid w:val="0043392E"/>
    <w:rsid w:val="004347E2"/>
    <w:rsid w:val="00441DAA"/>
    <w:rsid w:val="00442EFA"/>
    <w:rsid w:val="00451FDC"/>
    <w:rsid w:val="004522A6"/>
    <w:rsid w:val="004554B4"/>
    <w:rsid w:val="00460658"/>
    <w:rsid w:val="00461489"/>
    <w:rsid w:val="00462239"/>
    <w:rsid w:val="004632E8"/>
    <w:rsid w:val="0046455D"/>
    <w:rsid w:val="00473062"/>
    <w:rsid w:val="00475901"/>
    <w:rsid w:val="00481755"/>
    <w:rsid w:val="00483319"/>
    <w:rsid w:val="00490A77"/>
    <w:rsid w:val="00494156"/>
    <w:rsid w:val="00496AA9"/>
    <w:rsid w:val="00496CD4"/>
    <w:rsid w:val="004A1E70"/>
    <w:rsid w:val="004A22F8"/>
    <w:rsid w:val="004A3AAC"/>
    <w:rsid w:val="004A6240"/>
    <w:rsid w:val="004B0228"/>
    <w:rsid w:val="004B5436"/>
    <w:rsid w:val="004C1A07"/>
    <w:rsid w:val="004D3AC7"/>
    <w:rsid w:val="004E270A"/>
    <w:rsid w:val="004E5181"/>
    <w:rsid w:val="004E52ED"/>
    <w:rsid w:val="004E5D6E"/>
    <w:rsid w:val="004F74E3"/>
    <w:rsid w:val="00501B15"/>
    <w:rsid w:val="0050377E"/>
    <w:rsid w:val="00503C2A"/>
    <w:rsid w:val="00506BB7"/>
    <w:rsid w:val="00512938"/>
    <w:rsid w:val="00514BFE"/>
    <w:rsid w:val="0051522F"/>
    <w:rsid w:val="00522DE1"/>
    <w:rsid w:val="005235E2"/>
    <w:rsid w:val="005235F0"/>
    <w:rsid w:val="00532236"/>
    <w:rsid w:val="00535AB3"/>
    <w:rsid w:val="005379C6"/>
    <w:rsid w:val="00540055"/>
    <w:rsid w:val="00540365"/>
    <w:rsid w:val="00543C68"/>
    <w:rsid w:val="005458FC"/>
    <w:rsid w:val="00546969"/>
    <w:rsid w:val="00547493"/>
    <w:rsid w:val="00550EA8"/>
    <w:rsid w:val="0055669E"/>
    <w:rsid w:val="0055796B"/>
    <w:rsid w:val="00561534"/>
    <w:rsid w:val="005631E3"/>
    <w:rsid w:val="00563588"/>
    <w:rsid w:val="00575F2F"/>
    <w:rsid w:val="00580502"/>
    <w:rsid w:val="00580758"/>
    <w:rsid w:val="0058500F"/>
    <w:rsid w:val="00585032"/>
    <w:rsid w:val="00592101"/>
    <w:rsid w:val="005935AD"/>
    <w:rsid w:val="00593D75"/>
    <w:rsid w:val="00594E9B"/>
    <w:rsid w:val="005A0862"/>
    <w:rsid w:val="005A10D8"/>
    <w:rsid w:val="005A38F1"/>
    <w:rsid w:val="005A54F7"/>
    <w:rsid w:val="005A590A"/>
    <w:rsid w:val="005C0CE9"/>
    <w:rsid w:val="005D191A"/>
    <w:rsid w:val="005D2AB7"/>
    <w:rsid w:val="005D4C42"/>
    <w:rsid w:val="005D7E2F"/>
    <w:rsid w:val="005E08A4"/>
    <w:rsid w:val="005E3B0A"/>
    <w:rsid w:val="005E5245"/>
    <w:rsid w:val="005F0038"/>
    <w:rsid w:val="00603053"/>
    <w:rsid w:val="006102C4"/>
    <w:rsid w:val="00612AC0"/>
    <w:rsid w:val="006173B6"/>
    <w:rsid w:val="00617E9E"/>
    <w:rsid w:val="00621BA2"/>
    <w:rsid w:val="0062552E"/>
    <w:rsid w:val="00626111"/>
    <w:rsid w:val="0062617D"/>
    <w:rsid w:val="006261F4"/>
    <w:rsid w:val="00626CE4"/>
    <w:rsid w:val="00630F73"/>
    <w:rsid w:val="00632A70"/>
    <w:rsid w:val="0063439B"/>
    <w:rsid w:val="00635A84"/>
    <w:rsid w:val="00637C21"/>
    <w:rsid w:val="00641D81"/>
    <w:rsid w:val="00644E60"/>
    <w:rsid w:val="006470A9"/>
    <w:rsid w:val="00657490"/>
    <w:rsid w:val="006666AE"/>
    <w:rsid w:val="00671A98"/>
    <w:rsid w:val="00673F5D"/>
    <w:rsid w:val="00674BD0"/>
    <w:rsid w:val="00677EDA"/>
    <w:rsid w:val="00683903"/>
    <w:rsid w:val="00683CE7"/>
    <w:rsid w:val="0068736B"/>
    <w:rsid w:val="006909B9"/>
    <w:rsid w:val="00693C63"/>
    <w:rsid w:val="00694E68"/>
    <w:rsid w:val="006958AC"/>
    <w:rsid w:val="00696CDB"/>
    <w:rsid w:val="006A03E2"/>
    <w:rsid w:val="006A0D2F"/>
    <w:rsid w:val="006B2C83"/>
    <w:rsid w:val="006B501D"/>
    <w:rsid w:val="006B66B2"/>
    <w:rsid w:val="006C0420"/>
    <w:rsid w:val="006C1CC2"/>
    <w:rsid w:val="006C28A2"/>
    <w:rsid w:val="006C4CB7"/>
    <w:rsid w:val="006D117C"/>
    <w:rsid w:val="006E0BB7"/>
    <w:rsid w:val="006E2012"/>
    <w:rsid w:val="006E2BFA"/>
    <w:rsid w:val="006E634C"/>
    <w:rsid w:val="006E745A"/>
    <w:rsid w:val="006E7554"/>
    <w:rsid w:val="006E7697"/>
    <w:rsid w:val="0070076C"/>
    <w:rsid w:val="00705C4C"/>
    <w:rsid w:val="00710210"/>
    <w:rsid w:val="00711877"/>
    <w:rsid w:val="00714E98"/>
    <w:rsid w:val="00716A19"/>
    <w:rsid w:val="0072014E"/>
    <w:rsid w:val="00720393"/>
    <w:rsid w:val="00720981"/>
    <w:rsid w:val="00723384"/>
    <w:rsid w:val="00723E39"/>
    <w:rsid w:val="00730E17"/>
    <w:rsid w:val="00731699"/>
    <w:rsid w:val="00731880"/>
    <w:rsid w:val="00733864"/>
    <w:rsid w:val="0073651E"/>
    <w:rsid w:val="00736B4E"/>
    <w:rsid w:val="00736E95"/>
    <w:rsid w:val="0074440E"/>
    <w:rsid w:val="0074692E"/>
    <w:rsid w:val="00746F33"/>
    <w:rsid w:val="00751165"/>
    <w:rsid w:val="007521AC"/>
    <w:rsid w:val="007538F4"/>
    <w:rsid w:val="00755DAC"/>
    <w:rsid w:val="00761325"/>
    <w:rsid w:val="00762C50"/>
    <w:rsid w:val="007712A1"/>
    <w:rsid w:val="007765E8"/>
    <w:rsid w:val="00777718"/>
    <w:rsid w:val="00780A7C"/>
    <w:rsid w:val="00781E2D"/>
    <w:rsid w:val="007829E6"/>
    <w:rsid w:val="007848C6"/>
    <w:rsid w:val="007867D8"/>
    <w:rsid w:val="007904A1"/>
    <w:rsid w:val="00793053"/>
    <w:rsid w:val="0079419E"/>
    <w:rsid w:val="007944A5"/>
    <w:rsid w:val="007A3CC3"/>
    <w:rsid w:val="007A4968"/>
    <w:rsid w:val="007B076A"/>
    <w:rsid w:val="007B4A75"/>
    <w:rsid w:val="007B7B99"/>
    <w:rsid w:val="007C1C28"/>
    <w:rsid w:val="007C2888"/>
    <w:rsid w:val="007D018E"/>
    <w:rsid w:val="007D17C7"/>
    <w:rsid w:val="007D2D1D"/>
    <w:rsid w:val="007D3734"/>
    <w:rsid w:val="007D5D0F"/>
    <w:rsid w:val="007E1A68"/>
    <w:rsid w:val="007E1C49"/>
    <w:rsid w:val="007E6E7C"/>
    <w:rsid w:val="007F1151"/>
    <w:rsid w:val="007F15C8"/>
    <w:rsid w:val="007F5749"/>
    <w:rsid w:val="00801E57"/>
    <w:rsid w:val="00804844"/>
    <w:rsid w:val="00806837"/>
    <w:rsid w:val="00812C45"/>
    <w:rsid w:val="00813C17"/>
    <w:rsid w:val="00816BA8"/>
    <w:rsid w:val="008219C4"/>
    <w:rsid w:val="00823807"/>
    <w:rsid w:val="008254C0"/>
    <w:rsid w:val="008263B6"/>
    <w:rsid w:val="008270F5"/>
    <w:rsid w:val="00831290"/>
    <w:rsid w:val="00831376"/>
    <w:rsid w:val="00835140"/>
    <w:rsid w:val="00843773"/>
    <w:rsid w:val="00846FC6"/>
    <w:rsid w:val="008472C1"/>
    <w:rsid w:val="00847CE8"/>
    <w:rsid w:val="00856A18"/>
    <w:rsid w:val="008638A1"/>
    <w:rsid w:val="008741AF"/>
    <w:rsid w:val="00880417"/>
    <w:rsid w:val="00884986"/>
    <w:rsid w:val="00884EF2"/>
    <w:rsid w:val="00885ED0"/>
    <w:rsid w:val="008869C9"/>
    <w:rsid w:val="0088747A"/>
    <w:rsid w:val="008922A7"/>
    <w:rsid w:val="00892B7A"/>
    <w:rsid w:val="00893698"/>
    <w:rsid w:val="00894447"/>
    <w:rsid w:val="00894BE6"/>
    <w:rsid w:val="00895458"/>
    <w:rsid w:val="008A1C60"/>
    <w:rsid w:val="008A359E"/>
    <w:rsid w:val="008A4473"/>
    <w:rsid w:val="008B1E26"/>
    <w:rsid w:val="008C1C58"/>
    <w:rsid w:val="008C3193"/>
    <w:rsid w:val="008C3706"/>
    <w:rsid w:val="008C3863"/>
    <w:rsid w:val="008D3EB4"/>
    <w:rsid w:val="008D7E1F"/>
    <w:rsid w:val="008E0ADA"/>
    <w:rsid w:val="008E6D4E"/>
    <w:rsid w:val="008E78B0"/>
    <w:rsid w:val="008F12EB"/>
    <w:rsid w:val="008F7BFE"/>
    <w:rsid w:val="0090072B"/>
    <w:rsid w:val="009056F7"/>
    <w:rsid w:val="00906C9A"/>
    <w:rsid w:val="00910285"/>
    <w:rsid w:val="00910B90"/>
    <w:rsid w:val="00913615"/>
    <w:rsid w:val="009220F8"/>
    <w:rsid w:val="00922898"/>
    <w:rsid w:val="00925CE8"/>
    <w:rsid w:val="00937AD2"/>
    <w:rsid w:val="0094336D"/>
    <w:rsid w:val="009445B5"/>
    <w:rsid w:val="00947BDC"/>
    <w:rsid w:val="0095000B"/>
    <w:rsid w:val="00950F2F"/>
    <w:rsid w:val="00953BCD"/>
    <w:rsid w:val="0095414B"/>
    <w:rsid w:val="00954F7D"/>
    <w:rsid w:val="009607FD"/>
    <w:rsid w:val="009631E4"/>
    <w:rsid w:val="00975AB0"/>
    <w:rsid w:val="00975E92"/>
    <w:rsid w:val="00976369"/>
    <w:rsid w:val="009766FA"/>
    <w:rsid w:val="009812D2"/>
    <w:rsid w:val="00990B4C"/>
    <w:rsid w:val="00990CAB"/>
    <w:rsid w:val="009912C3"/>
    <w:rsid w:val="00992960"/>
    <w:rsid w:val="00993436"/>
    <w:rsid w:val="009940F7"/>
    <w:rsid w:val="009A161B"/>
    <w:rsid w:val="009A4642"/>
    <w:rsid w:val="009A7A9A"/>
    <w:rsid w:val="009B0782"/>
    <w:rsid w:val="009B39F8"/>
    <w:rsid w:val="009B6E75"/>
    <w:rsid w:val="009C0D0A"/>
    <w:rsid w:val="009C2D40"/>
    <w:rsid w:val="009D4A33"/>
    <w:rsid w:val="009D616B"/>
    <w:rsid w:val="009D6720"/>
    <w:rsid w:val="009D77D8"/>
    <w:rsid w:val="009E2BD9"/>
    <w:rsid w:val="009F3E20"/>
    <w:rsid w:val="00A03423"/>
    <w:rsid w:val="00A04BD0"/>
    <w:rsid w:val="00A1259E"/>
    <w:rsid w:val="00A17BC6"/>
    <w:rsid w:val="00A24636"/>
    <w:rsid w:val="00A26A9E"/>
    <w:rsid w:val="00A410BF"/>
    <w:rsid w:val="00A433F6"/>
    <w:rsid w:val="00A52678"/>
    <w:rsid w:val="00A52AEC"/>
    <w:rsid w:val="00A612F0"/>
    <w:rsid w:val="00A625A7"/>
    <w:rsid w:val="00A62B07"/>
    <w:rsid w:val="00A65B3F"/>
    <w:rsid w:val="00A709F3"/>
    <w:rsid w:val="00A72F70"/>
    <w:rsid w:val="00A832AF"/>
    <w:rsid w:val="00A84938"/>
    <w:rsid w:val="00A85570"/>
    <w:rsid w:val="00A85A71"/>
    <w:rsid w:val="00A87FC5"/>
    <w:rsid w:val="00A92D50"/>
    <w:rsid w:val="00A94796"/>
    <w:rsid w:val="00A95420"/>
    <w:rsid w:val="00A95F5B"/>
    <w:rsid w:val="00A96ACF"/>
    <w:rsid w:val="00A96BE9"/>
    <w:rsid w:val="00AA0185"/>
    <w:rsid w:val="00AA2C89"/>
    <w:rsid w:val="00AA5A04"/>
    <w:rsid w:val="00AA6B5E"/>
    <w:rsid w:val="00AB230E"/>
    <w:rsid w:val="00AB3E01"/>
    <w:rsid w:val="00AB7FA3"/>
    <w:rsid w:val="00AC560A"/>
    <w:rsid w:val="00AC5818"/>
    <w:rsid w:val="00AD0F00"/>
    <w:rsid w:val="00AD3EAC"/>
    <w:rsid w:val="00AD7DE6"/>
    <w:rsid w:val="00AE20AE"/>
    <w:rsid w:val="00AE34E5"/>
    <w:rsid w:val="00AF4720"/>
    <w:rsid w:val="00B00E02"/>
    <w:rsid w:val="00B017A8"/>
    <w:rsid w:val="00B01F24"/>
    <w:rsid w:val="00B02EF2"/>
    <w:rsid w:val="00B035B9"/>
    <w:rsid w:val="00B043E3"/>
    <w:rsid w:val="00B049C3"/>
    <w:rsid w:val="00B04F8F"/>
    <w:rsid w:val="00B175FD"/>
    <w:rsid w:val="00B234B1"/>
    <w:rsid w:val="00B23FB3"/>
    <w:rsid w:val="00B24B3A"/>
    <w:rsid w:val="00B35F21"/>
    <w:rsid w:val="00B45B27"/>
    <w:rsid w:val="00B469DD"/>
    <w:rsid w:val="00B51AFE"/>
    <w:rsid w:val="00B53443"/>
    <w:rsid w:val="00B5401B"/>
    <w:rsid w:val="00B56CE8"/>
    <w:rsid w:val="00B617DC"/>
    <w:rsid w:val="00B6258A"/>
    <w:rsid w:val="00B64171"/>
    <w:rsid w:val="00B64F9E"/>
    <w:rsid w:val="00B6634A"/>
    <w:rsid w:val="00B66A65"/>
    <w:rsid w:val="00B759DD"/>
    <w:rsid w:val="00B76309"/>
    <w:rsid w:val="00B7719A"/>
    <w:rsid w:val="00B82361"/>
    <w:rsid w:val="00B878B6"/>
    <w:rsid w:val="00B949A6"/>
    <w:rsid w:val="00B97AF1"/>
    <w:rsid w:val="00BA018F"/>
    <w:rsid w:val="00BA0323"/>
    <w:rsid w:val="00BA0DEC"/>
    <w:rsid w:val="00BA1D18"/>
    <w:rsid w:val="00BA5FE3"/>
    <w:rsid w:val="00BA7867"/>
    <w:rsid w:val="00BA792B"/>
    <w:rsid w:val="00BB157E"/>
    <w:rsid w:val="00BB1D3B"/>
    <w:rsid w:val="00BB50FF"/>
    <w:rsid w:val="00BB5ECB"/>
    <w:rsid w:val="00BC3363"/>
    <w:rsid w:val="00BC3477"/>
    <w:rsid w:val="00BD2870"/>
    <w:rsid w:val="00BD2A37"/>
    <w:rsid w:val="00BD61FB"/>
    <w:rsid w:val="00BD6710"/>
    <w:rsid w:val="00BE0379"/>
    <w:rsid w:val="00BE2DC1"/>
    <w:rsid w:val="00BE56D9"/>
    <w:rsid w:val="00BE5C15"/>
    <w:rsid w:val="00BF78F5"/>
    <w:rsid w:val="00C01D45"/>
    <w:rsid w:val="00C058B3"/>
    <w:rsid w:val="00C074A1"/>
    <w:rsid w:val="00C10F47"/>
    <w:rsid w:val="00C23662"/>
    <w:rsid w:val="00C34E74"/>
    <w:rsid w:val="00C35335"/>
    <w:rsid w:val="00C35AF2"/>
    <w:rsid w:val="00C46775"/>
    <w:rsid w:val="00C47348"/>
    <w:rsid w:val="00C50A4A"/>
    <w:rsid w:val="00C56382"/>
    <w:rsid w:val="00C608D0"/>
    <w:rsid w:val="00C63337"/>
    <w:rsid w:val="00C65315"/>
    <w:rsid w:val="00C6644E"/>
    <w:rsid w:val="00C707B2"/>
    <w:rsid w:val="00C77D65"/>
    <w:rsid w:val="00C81464"/>
    <w:rsid w:val="00C8514F"/>
    <w:rsid w:val="00C91883"/>
    <w:rsid w:val="00C93850"/>
    <w:rsid w:val="00C93A4C"/>
    <w:rsid w:val="00C95225"/>
    <w:rsid w:val="00C96310"/>
    <w:rsid w:val="00C97D1E"/>
    <w:rsid w:val="00CA0879"/>
    <w:rsid w:val="00CA59AE"/>
    <w:rsid w:val="00CA7055"/>
    <w:rsid w:val="00CB0387"/>
    <w:rsid w:val="00CC0917"/>
    <w:rsid w:val="00CC2DAB"/>
    <w:rsid w:val="00CC4FD4"/>
    <w:rsid w:val="00CD09DA"/>
    <w:rsid w:val="00CD20BA"/>
    <w:rsid w:val="00CD40BF"/>
    <w:rsid w:val="00CD5A0F"/>
    <w:rsid w:val="00CD6242"/>
    <w:rsid w:val="00CD65C4"/>
    <w:rsid w:val="00CD78D1"/>
    <w:rsid w:val="00CE4BD7"/>
    <w:rsid w:val="00CE6806"/>
    <w:rsid w:val="00CE7BDD"/>
    <w:rsid w:val="00CF4A2A"/>
    <w:rsid w:val="00CF5059"/>
    <w:rsid w:val="00CF545B"/>
    <w:rsid w:val="00CF71B9"/>
    <w:rsid w:val="00D07362"/>
    <w:rsid w:val="00D10761"/>
    <w:rsid w:val="00D12EA5"/>
    <w:rsid w:val="00D14971"/>
    <w:rsid w:val="00D1568F"/>
    <w:rsid w:val="00D157CF"/>
    <w:rsid w:val="00D16DA2"/>
    <w:rsid w:val="00D234F5"/>
    <w:rsid w:val="00D27CED"/>
    <w:rsid w:val="00D30DD7"/>
    <w:rsid w:val="00D316B5"/>
    <w:rsid w:val="00D3225A"/>
    <w:rsid w:val="00D42DBB"/>
    <w:rsid w:val="00D43759"/>
    <w:rsid w:val="00D4521B"/>
    <w:rsid w:val="00D507F1"/>
    <w:rsid w:val="00D51314"/>
    <w:rsid w:val="00D52375"/>
    <w:rsid w:val="00D52B59"/>
    <w:rsid w:val="00D549C6"/>
    <w:rsid w:val="00D60D31"/>
    <w:rsid w:val="00D62B74"/>
    <w:rsid w:val="00D66046"/>
    <w:rsid w:val="00D67992"/>
    <w:rsid w:val="00D7267F"/>
    <w:rsid w:val="00D72FE2"/>
    <w:rsid w:val="00D73BA9"/>
    <w:rsid w:val="00D76301"/>
    <w:rsid w:val="00D85630"/>
    <w:rsid w:val="00D8647E"/>
    <w:rsid w:val="00D91A3C"/>
    <w:rsid w:val="00DA0EE6"/>
    <w:rsid w:val="00DA6116"/>
    <w:rsid w:val="00DA7B69"/>
    <w:rsid w:val="00DA7F85"/>
    <w:rsid w:val="00DB22C8"/>
    <w:rsid w:val="00DB469F"/>
    <w:rsid w:val="00DB69F8"/>
    <w:rsid w:val="00DB7BE9"/>
    <w:rsid w:val="00DC0698"/>
    <w:rsid w:val="00DC1AA0"/>
    <w:rsid w:val="00DC686B"/>
    <w:rsid w:val="00DC6D38"/>
    <w:rsid w:val="00DC7221"/>
    <w:rsid w:val="00DC7C7C"/>
    <w:rsid w:val="00DD2767"/>
    <w:rsid w:val="00DD6813"/>
    <w:rsid w:val="00DE0559"/>
    <w:rsid w:val="00DE5AD6"/>
    <w:rsid w:val="00DF165A"/>
    <w:rsid w:val="00DF2DC8"/>
    <w:rsid w:val="00DF396D"/>
    <w:rsid w:val="00DF4315"/>
    <w:rsid w:val="00DF4B85"/>
    <w:rsid w:val="00DF65A8"/>
    <w:rsid w:val="00E04F81"/>
    <w:rsid w:val="00E073D9"/>
    <w:rsid w:val="00E11E37"/>
    <w:rsid w:val="00E12C9A"/>
    <w:rsid w:val="00E1338A"/>
    <w:rsid w:val="00E14421"/>
    <w:rsid w:val="00E156D5"/>
    <w:rsid w:val="00E20EB0"/>
    <w:rsid w:val="00E21704"/>
    <w:rsid w:val="00E313F4"/>
    <w:rsid w:val="00E32ABB"/>
    <w:rsid w:val="00E373E1"/>
    <w:rsid w:val="00E42C07"/>
    <w:rsid w:val="00E44CA2"/>
    <w:rsid w:val="00E507DA"/>
    <w:rsid w:val="00E64807"/>
    <w:rsid w:val="00E6659F"/>
    <w:rsid w:val="00E70F4C"/>
    <w:rsid w:val="00E752AF"/>
    <w:rsid w:val="00E75627"/>
    <w:rsid w:val="00E768C2"/>
    <w:rsid w:val="00E80B20"/>
    <w:rsid w:val="00E83A7C"/>
    <w:rsid w:val="00E92F2A"/>
    <w:rsid w:val="00E956E5"/>
    <w:rsid w:val="00EB206F"/>
    <w:rsid w:val="00EB24A5"/>
    <w:rsid w:val="00EB29B4"/>
    <w:rsid w:val="00EB46AA"/>
    <w:rsid w:val="00EB518A"/>
    <w:rsid w:val="00EB567F"/>
    <w:rsid w:val="00EC0565"/>
    <w:rsid w:val="00EC4309"/>
    <w:rsid w:val="00EC4BA8"/>
    <w:rsid w:val="00ED061A"/>
    <w:rsid w:val="00ED1CB9"/>
    <w:rsid w:val="00EE15B3"/>
    <w:rsid w:val="00EE1BBA"/>
    <w:rsid w:val="00EE2BC6"/>
    <w:rsid w:val="00EF21A6"/>
    <w:rsid w:val="00EF5F7E"/>
    <w:rsid w:val="00EF667C"/>
    <w:rsid w:val="00EF78E7"/>
    <w:rsid w:val="00F0537E"/>
    <w:rsid w:val="00F05554"/>
    <w:rsid w:val="00F0573F"/>
    <w:rsid w:val="00F07113"/>
    <w:rsid w:val="00F11092"/>
    <w:rsid w:val="00F121B8"/>
    <w:rsid w:val="00F145AE"/>
    <w:rsid w:val="00F15637"/>
    <w:rsid w:val="00F162B9"/>
    <w:rsid w:val="00F22EDA"/>
    <w:rsid w:val="00F30E26"/>
    <w:rsid w:val="00F36F79"/>
    <w:rsid w:val="00F45D69"/>
    <w:rsid w:val="00F53B62"/>
    <w:rsid w:val="00F57132"/>
    <w:rsid w:val="00F573F5"/>
    <w:rsid w:val="00F634AA"/>
    <w:rsid w:val="00F64E5C"/>
    <w:rsid w:val="00F679C0"/>
    <w:rsid w:val="00F73C9A"/>
    <w:rsid w:val="00F77C48"/>
    <w:rsid w:val="00F874D3"/>
    <w:rsid w:val="00F94CA7"/>
    <w:rsid w:val="00F97CA6"/>
    <w:rsid w:val="00FA4C4D"/>
    <w:rsid w:val="00FA51BC"/>
    <w:rsid w:val="00FA5B6C"/>
    <w:rsid w:val="00FA7E99"/>
    <w:rsid w:val="00FB287E"/>
    <w:rsid w:val="00FB45CB"/>
    <w:rsid w:val="00FC4D4B"/>
    <w:rsid w:val="00FC53A3"/>
    <w:rsid w:val="00FC604A"/>
    <w:rsid w:val="00FC6217"/>
    <w:rsid w:val="00FC7586"/>
    <w:rsid w:val="00FD0CA6"/>
    <w:rsid w:val="00FD2D3B"/>
    <w:rsid w:val="00FD4B80"/>
    <w:rsid w:val="00FD6284"/>
    <w:rsid w:val="00FD6DDC"/>
    <w:rsid w:val="00FD79E5"/>
    <w:rsid w:val="00FD7A8F"/>
    <w:rsid w:val="00FE40DA"/>
    <w:rsid w:val="00FE6971"/>
    <w:rsid w:val="00FF0FA1"/>
    <w:rsid w:val="00FF44CD"/>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05DF"/>
  <w15:docId w15:val="{53EFFD1E-93D5-4E02-85D9-5AD0B252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B56CE8"/>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Virsraksts3">
    <w:name w:val="heading 3"/>
    <w:basedOn w:val="Parasts"/>
    <w:link w:val="Virsraksts3Rakstz"/>
    <w:uiPriority w:val="9"/>
    <w:qFormat/>
    <w:rsid w:val="00B56CE8"/>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Virsraksts4">
    <w:name w:val="heading 4"/>
    <w:basedOn w:val="Parasts"/>
    <w:link w:val="Virsraksts4Rakstz"/>
    <w:uiPriority w:val="9"/>
    <w:qFormat/>
    <w:rsid w:val="00B56CE8"/>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6CE8"/>
    <w:rPr>
      <w:rFonts w:ascii="Times New Roman" w:eastAsia="Times New Roman" w:hAnsi="Times New Roman" w:cs="Times New Roman"/>
      <w:b/>
      <w:bCs/>
      <w:kern w:val="36"/>
      <w:sz w:val="20"/>
      <w:szCs w:val="20"/>
      <w:shd w:val="clear" w:color="auto" w:fill="E7E7E7"/>
      <w:lang w:eastAsia="lv-LV"/>
    </w:rPr>
  </w:style>
  <w:style w:type="character" w:customStyle="1" w:styleId="Virsraksts3Rakstz">
    <w:name w:val="Virsraksts 3 Rakstz."/>
    <w:basedOn w:val="Noklusjumarindkopasfonts"/>
    <w:link w:val="Virsraksts3"/>
    <w:uiPriority w:val="9"/>
    <w:rsid w:val="00B56CE8"/>
    <w:rPr>
      <w:rFonts w:ascii="Times New Roman" w:eastAsia="Times New Roman" w:hAnsi="Times New Roman" w:cs="Times New Roman"/>
      <w:b/>
      <w:bCs/>
      <w:color w:val="414142"/>
      <w:sz w:val="35"/>
      <w:szCs w:val="35"/>
      <w:lang w:eastAsia="lv-LV"/>
    </w:rPr>
  </w:style>
  <w:style w:type="character" w:customStyle="1" w:styleId="Virsraksts4Rakstz">
    <w:name w:val="Virsraksts 4 Rakstz."/>
    <w:basedOn w:val="Noklusjumarindkopasfonts"/>
    <w:link w:val="Virsraksts4"/>
    <w:uiPriority w:val="9"/>
    <w:rsid w:val="00B56CE8"/>
    <w:rPr>
      <w:rFonts w:ascii="Times New Roman" w:eastAsia="Times New Roman" w:hAnsi="Times New Roman" w:cs="Times New Roman"/>
      <w:b/>
      <w:bCs/>
      <w:color w:val="414142"/>
      <w:sz w:val="27"/>
      <w:szCs w:val="27"/>
      <w:lang w:eastAsia="lv-LV"/>
    </w:rPr>
  </w:style>
  <w:style w:type="character" w:styleId="Hipersaite">
    <w:name w:val="Hyperlink"/>
    <w:basedOn w:val="Noklusjumarindkopasfonts"/>
    <w:uiPriority w:val="99"/>
    <w:semiHidden/>
    <w:unhideWhenUsed/>
    <w:rsid w:val="00B56CE8"/>
    <w:rPr>
      <w:strike w:val="0"/>
      <w:dstrike w:val="0"/>
      <w:color w:val="414142"/>
      <w:u w:val="none"/>
      <w:effect w:val="none"/>
    </w:rPr>
  </w:style>
  <w:style w:type="character" w:styleId="Izmantotahipersaite">
    <w:name w:val="FollowedHyperlink"/>
    <w:basedOn w:val="Noklusjumarindkopasfonts"/>
    <w:uiPriority w:val="99"/>
    <w:semiHidden/>
    <w:unhideWhenUsed/>
    <w:rsid w:val="00B56CE8"/>
    <w:rPr>
      <w:strike w:val="0"/>
      <w:dstrike w:val="0"/>
      <w:color w:val="414142"/>
      <w:u w:val="none"/>
      <w:effect w:val="none"/>
    </w:rPr>
  </w:style>
  <w:style w:type="character" w:styleId="Izteiksmgs">
    <w:name w:val="Strong"/>
    <w:basedOn w:val="Noklusjumarindkopasfonts"/>
    <w:uiPriority w:val="22"/>
    <w:qFormat/>
    <w:rsid w:val="00B56CE8"/>
    <w:rPr>
      <w:b/>
      <w:bCs/>
    </w:rPr>
  </w:style>
  <w:style w:type="paragraph" w:styleId="Paraststmeklis">
    <w:name w:val="Normal (Web)"/>
    <w:basedOn w:val="Parasts"/>
    <w:uiPriority w:val="99"/>
    <w:semiHidden/>
    <w:unhideWhenUsed/>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Parasts"/>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Parasts"/>
    <w:rsid w:val="00B56CE8"/>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Parasts"/>
    <w:rsid w:val="00B56CE8"/>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Parasts"/>
    <w:rsid w:val="00B56CE8"/>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Parasts"/>
    <w:rsid w:val="00B56CE8"/>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Parasts"/>
    <w:rsid w:val="00B56CE8"/>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Parasts"/>
    <w:rsid w:val="00B56CE8"/>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Parasts"/>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Parasts"/>
    <w:rsid w:val="00B56CE8"/>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Parasts"/>
    <w:rsid w:val="00B56CE8"/>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Parasts"/>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Parasts"/>
    <w:rsid w:val="00B56CE8"/>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Parasts"/>
    <w:rsid w:val="00B56CE8"/>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Parasts"/>
    <w:rsid w:val="00B56CE8"/>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Parasts"/>
    <w:rsid w:val="00B56CE8"/>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Parasts"/>
    <w:rsid w:val="00B56CE8"/>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Parasts"/>
    <w:rsid w:val="00B56CE8"/>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Parasts"/>
    <w:rsid w:val="00B56CE8"/>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Parasts"/>
    <w:rsid w:val="00B56CE8"/>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Parasts"/>
    <w:rsid w:val="00B56CE8"/>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Parasts"/>
    <w:rsid w:val="00B56CE8"/>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Parasts"/>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Parasts"/>
    <w:rsid w:val="00B56CE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Parasts"/>
    <w:rsid w:val="00B56CE8"/>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Parasts"/>
    <w:rsid w:val="00B56CE8"/>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56CE8"/>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Parasts"/>
    <w:rsid w:val="00B56CE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Parasts"/>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Parasts"/>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Parasts"/>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Parasts"/>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Parasts"/>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Parasts"/>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Parasts"/>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Parasts"/>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Parasts"/>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Parasts"/>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Parasts"/>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Parasts"/>
    <w:rsid w:val="00B56CE8"/>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Parasts"/>
    <w:rsid w:val="00B56CE8"/>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Parasts"/>
    <w:rsid w:val="00B56CE8"/>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56CE8"/>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Parasts"/>
    <w:rsid w:val="00B56CE8"/>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Parasts"/>
    <w:rsid w:val="00B56CE8"/>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Parasts"/>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Parasts"/>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Parasts"/>
    <w:rsid w:val="00B56CE8"/>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Parasts"/>
    <w:rsid w:val="00B56CE8"/>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Parasts"/>
    <w:rsid w:val="00B56CE8"/>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Parasts"/>
    <w:rsid w:val="00B56CE8"/>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Parasts"/>
    <w:rsid w:val="00B56CE8"/>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Parasts"/>
    <w:rsid w:val="00B56CE8"/>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Parasts"/>
    <w:rsid w:val="00B56CE8"/>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Parasts"/>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Parasts"/>
    <w:rsid w:val="00B56CE8"/>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Parasts"/>
    <w:rsid w:val="00B56CE8"/>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Parasts"/>
    <w:rsid w:val="00B56CE8"/>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Parasts"/>
    <w:rsid w:val="00B56CE8"/>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Parasts"/>
    <w:rsid w:val="00B56CE8"/>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Parasts"/>
    <w:rsid w:val="00B56CE8"/>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56CE8"/>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Parasts"/>
    <w:rsid w:val="00B56CE8"/>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56CE8"/>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Parasts"/>
    <w:rsid w:val="00B56CE8"/>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Parasts"/>
    <w:rsid w:val="00B56CE8"/>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Parasts"/>
    <w:rsid w:val="00B56CE8"/>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Parasts"/>
    <w:rsid w:val="00B56CE8"/>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Parasts"/>
    <w:rsid w:val="00B56CE8"/>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56CE8"/>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Parasts"/>
    <w:rsid w:val="00B56CE8"/>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Parasts"/>
    <w:rsid w:val="00B56CE8"/>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Parasts"/>
    <w:rsid w:val="00B56CE8"/>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Parasts"/>
    <w:rsid w:val="00B56CE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Parasts"/>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Parasts"/>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Parasts"/>
    <w:rsid w:val="00B56CE8"/>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Parasts"/>
    <w:rsid w:val="00B56CE8"/>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Parasts"/>
    <w:rsid w:val="00B56CE8"/>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Parasts"/>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Parasts"/>
    <w:rsid w:val="00B56CE8"/>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Parasts"/>
    <w:rsid w:val="00B56CE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Parasts"/>
    <w:rsid w:val="00B56CE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Parasts"/>
    <w:rsid w:val="00B56CE8"/>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Parasts"/>
    <w:rsid w:val="00B56CE8"/>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Parasts"/>
    <w:rsid w:val="00B56CE8"/>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Parasts"/>
    <w:rsid w:val="00B56CE8"/>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Parasts"/>
    <w:rsid w:val="00B56CE8"/>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Parasts"/>
    <w:rsid w:val="00B56CE8"/>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Parasts"/>
    <w:rsid w:val="00B56CE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Parasts"/>
    <w:rsid w:val="00B56CE8"/>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Parasts"/>
    <w:rsid w:val="00B56CE8"/>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Parasts"/>
    <w:rsid w:val="00B56CE8"/>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Parasts"/>
    <w:rsid w:val="00B56CE8"/>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Parasts"/>
    <w:rsid w:val="00B56CE8"/>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Parasts"/>
    <w:rsid w:val="00B56CE8"/>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Parasts"/>
    <w:rsid w:val="00B56CE8"/>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Parasts"/>
    <w:rsid w:val="00B56CE8"/>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Parasts"/>
    <w:rsid w:val="00B56CE8"/>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Parasts"/>
    <w:rsid w:val="00B56CE8"/>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Parasts"/>
    <w:rsid w:val="00B56CE8"/>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Parasts"/>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Parasts"/>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Parasts"/>
    <w:rsid w:val="00B56CE8"/>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Parasts"/>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Parasts"/>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Parasts"/>
    <w:rsid w:val="00B56CE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B56CE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Noklusjumarindkopasfonts"/>
    <w:rsid w:val="00B56CE8"/>
    <w:rPr>
      <w:b w:val="0"/>
      <w:bCs w:val="0"/>
      <w:i/>
      <w:iCs/>
    </w:rPr>
  </w:style>
  <w:style w:type="paragraph" w:styleId="Sarakstarindkopa">
    <w:name w:val="List Paragraph"/>
    <w:basedOn w:val="Parasts"/>
    <w:uiPriority w:val="99"/>
    <w:qFormat/>
    <w:rsid w:val="0072014E"/>
    <w:pPr>
      <w:spacing w:after="0" w:line="240" w:lineRule="auto"/>
      <w:ind w:left="720"/>
      <w:contextualSpacing/>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C1C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1C58"/>
  </w:style>
  <w:style w:type="paragraph" w:styleId="Kjene">
    <w:name w:val="footer"/>
    <w:basedOn w:val="Parasts"/>
    <w:link w:val="KjeneRakstz"/>
    <w:uiPriority w:val="99"/>
    <w:unhideWhenUsed/>
    <w:rsid w:val="008C1C5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1C58"/>
  </w:style>
  <w:style w:type="paragraph" w:styleId="Balonteksts">
    <w:name w:val="Balloon Text"/>
    <w:basedOn w:val="Parasts"/>
    <w:link w:val="BalontekstsRakstz"/>
    <w:uiPriority w:val="99"/>
    <w:semiHidden/>
    <w:unhideWhenUsed/>
    <w:rsid w:val="002A210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210E"/>
    <w:rPr>
      <w:rFonts w:ascii="Segoe UI" w:hAnsi="Segoe UI" w:cs="Segoe UI"/>
      <w:sz w:val="18"/>
      <w:szCs w:val="18"/>
    </w:rPr>
  </w:style>
  <w:style w:type="character" w:styleId="Komentraatsauce">
    <w:name w:val="annotation reference"/>
    <w:basedOn w:val="Noklusjumarindkopasfonts"/>
    <w:uiPriority w:val="99"/>
    <w:semiHidden/>
    <w:unhideWhenUsed/>
    <w:rsid w:val="00DA7F85"/>
    <w:rPr>
      <w:sz w:val="16"/>
      <w:szCs w:val="16"/>
    </w:rPr>
  </w:style>
  <w:style w:type="paragraph" w:styleId="Komentrateksts">
    <w:name w:val="annotation text"/>
    <w:basedOn w:val="Parasts"/>
    <w:link w:val="KomentratekstsRakstz"/>
    <w:uiPriority w:val="99"/>
    <w:semiHidden/>
    <w:unhideWhenUsed/>
    <w:rsid w:val="00DA7F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A7F85"/>
    <w:rPr>
      <w:sz w:val="20"/>
      <w:szCs w:val="20"/>
    </w:rPr>
  </w:style>
  <w:style w:type="paragraph" w:styleId="Komentratma">
    <w:name w:val="annotation subject"/>
    <w:basedOn w:val="Komentrateksts"/>
    <w:next w:val="Komentrateksts"/>
    <w:link w:val="KomentratmaRakstz"/>
    <w:uiPriority w:val="99"/>
    <w:semiHidden/>
    <w:unhideWhenUsed/>
    <w:rsid w:val="00DA7F85"/>
    <w:rPr>
      <w:b/>
      <w:bCs/>
    </w:rPr>
  </w:style>
  <w:style w:type="character" w:customStyle="1" w:styleId="KomentratmaRakstz">
    <w:name w:val="Komentāra tēma Rakstz."/>
    <w:basedOn w:val="KomentratekstsRakstz"/>
    <w:link w:val="Komentratma"/>
    <w:uiPriority w:val="99"/>
    <w:semiHidden/>
    <w:rsid w:val="00DA7F85"/>
    <w:rPr>
      <w:b/>
      <w:bCs/>
      <w:sz w:val="20"/>
      <w:szCs w:val="20"/>
    </w:rPr>
  </w:style>
  <w:style w:type="paragraph" w:styleId="Prskatjums">
    <w:name w:val="Revision"/>
    <w:hidden/>
    <w:uiPriority w:val="99"/>
    <w:semiHidden/>
    <w:rsid w:val="00B878B6"/>
    <w:pPr>
      <w:spacing w:after="0" w:line="240" w:lineRule="auto"/>
    </w:pPr>
  </w:style>
  <w:style w:type="table" w:styleId="Reatabula">
    <w:name w:val="Table Grid"/>
    <w:basedOn w:val="Parastatabula"/>
    <w:uiPriority w:val="39"/>
    <w:rsid w:val="00C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6215">
      <w:bodyDiv w:val="1"/>
      <w:marLeft w:val="0"/>
      <w:marRight w:val="0"/>
      <w:marTop w:val="0"/>
      <w:marBottom w:val="0"/>
      <w:divBdr>
        <w:top w:val="none" w:sz="0" w:space="0" w:color="auto"/>
        <w:left w:val="none" w:sz="0" w:space="0" w:color="auto"/>
        <w:bottom w:val="none" w:sz="0" w:space="0" w:color="auto"/>
        <w:right w:val="none" w:sz="0" w:space="0" w:color="auto"/>
      </w:divBdr>
      <w:divsChild>
        <w:div w:id="1799567722">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789464922">
                  <w:marLeft w:val="0"/>
                  <w:marRight w:val="0"/>
                  <w:marTop w:val="0"/>
                  <w:marBottom w:val="0"/>
                  <w:divBdr>
                    <w:top w:val="none" w:sz="0" w:space="0" w:color="auto"/>
                    <w:left w:val="none" w:sz="0" w:space="0" w:color="auto"/>
                    <w:bottom w:val="none" w:sz="0" w:space="0" w:color="auto"/>
                    <w:right w:val="none" w:sz="0" w:space="0" w:color="auto"/>
                  </w:divBdr>
                  <w:divsChild>
                    <w:div w:id="901019883">
                      <w:marLeft w:val="0"/>
                      <w:marRight w:val="0"/>
                      <w:marTop w:val="480"/>
                      <w:marBottom w:val="240"/>
                      <w:divBdr>
                        <w:top w:val="none" w:sz="0" w:space="0" w:color="auto"/>
                        <w:left w:val="none" w:sz="0" w:space="0" w:color="auto"/>
                        <w:bottom w:val="none" w:sz="0" w:space="0" w:color="auto"/>
                        <w:right w:val="none" w:sz="0" w:space="0" w:color="auto"/>
                      </w:divBdr>
                    </w:div>
                    <w:div w:id="151915554">
                      <w:marLeft w:val="0"/>
                      <w:marRight w:val="0"/>
                      <w:marTop w:val="0"/>
                      <w:marBottom w:val="567"/>
                      <w:divBdr>
                        <w:top w:val="none" w:sz="0" w:space="0" w:color="auto"/>
                        <w:left w:val="none" w:sz="0" w:space="0" w:color="auto"/>
                        <w:bottom w:val="none" w:sz="0" w:space="0" w:color="auto"/>
                        <w:right w:val="none" w:sz="0" w:space="0" w:color="auto"/>
                      </w:divBdr>
                    </w:div>
                    <w:div w:id="179859174">
                      <w:marLeft w:val="0"/>
                      <w:marRight w:val="0"/>
                      <w:marTop w:val="0"/>
                      <w:marBottom w:val="567"/>
                      <w:divBdr>
                        <w:top w:val="none" w:sz="0" w:space="0" w:color="auto"/>
                        <w:left w:val="none" w:sz="0" w:space="0" w:color="auto"/>
                        <w:bottom w:val="none" w:sz="0" w:space="0" w:color="auto"/>
                        <w:right w:val="none" w:sz="0" w:space="0" w:color="auto"/>
                      </w:divBdr>
                    </w:div>
                    <w:div w:id="666447551">
                      <w:marLeft w:val="0"/>
                      <w:marRight w:val="0"/>
                      <w:marTop w:val="400"/>
                      <w:marBottom w:val="0"/>
                      <w:divBdr>
                        <w:top w:val="none" w:sz="0" w:space="0" w:color="auto"/>
                        <w:left w:val="none" w:sz="0" w:space="0" w:color="auto"/>
                        <w:bottom w:val="none" w:sz="0" w:space="0" w:color="auto"/>
                        <w:right w:val="none" w:sz="0" w:space="0" w:color="auto"/>
                      </w:divBdr>
                    </w:div>
                    <w:div w:id="707873753">
                      <w:marLeft w:val="0"/>
                      <w:marRight w:val="0"/>
                      <w:marTop w:val="0"/>
                      <w:marBottom w:val="0"/>
                      <w:divBdr>
                        <w:top w:val="none" w:sz="0" w:space="0" w:color="auto"/>
                        <w:left w:val="none" w:sz="0" w:space="0" w:color="auto"/>
                        <w:bottom w:val="none" w:sz="0" w:space="0" w:color="auto"/>
                        <w:right w:val="none" w:sz="0" w:space="0" w:color="auto"/>
                      </w:divBdr>
                      <w:divsChild>
                        <w:div w:id="1933050454">
                          <w:marLeft w:val="0"/>
                          <w:marRight w:val="0"/>
                          <w:marTop w:val="0"/>
                          <w:marBottom w:val="0"/>
                          <w:divBdr>
                            <w:top w:val="none" w:sz="0" w:space="0" w:color="auto"/>
                            <w:left w:val="none" w:sz="0" w:space="0" w:color="auto"/>
                            <w:bottom w:val="none" w:sz="0" w:space="0" w:color="auto"/>
                            <w:right w:val="none" w:sz="0" w:space="0" w:color="auto"/>
                          </w:divBdr>
                        </w:div>
                      </w:divsChild>
                    </w:div>
                    <w:div w:id="1380323563">
                      <w:marLeft w:val="0"/>
                      <w:marRight w:val="0"/>
                      <w:marTop w:val="400"/>
                      <w:marBottom w:val="0"/>
                      <w:divBdr>
                        <w:top w:val="none" w:sz="0" w:space="0" w:color="auto"/>
                        <w:left w:val="none" w:sz="0" w:space="0" w:color="auto"/>
                        <w:bottom w:val="none" w:sz="0" w:space="0" w:color="auto"/>
                        <w:right w:val="none" w:sz="0" w:space="0" w:color="auto"/>
                      </w:divBdr>
                    </w:div>
                    <w:div w:id="156117429">
                      <w:marLeft w:val="0"/>
                      <w:marRight w:val="0"/>
                      <w:marTop w:val="0"/>
                      <w:marBottom w:val="0"/>
                      <w:divBdr>
                        <w:top w:val="none" w:sz="0" w:space="0" w:color="auto"/>
                        <w:left w:val="none" w:sz="0" w:space="0" w:color="auto"/>
                        <w:bottom w:val="none" w:sz="0" w:space="0" w:color="auto"/>
                        <w:right w:val="none" w:sz="0" w:space="0" w:color="auto"/>
                      </w:divBdr>
                      <w:divsChild>
                        <w:div w:id="359665872">
                          <w:marLeft w:val="0"/>
                          <w:marRight w:val="0"/>
                          <w:marTop w:val="0"/>
                          <w:marBottom w:val="0"/>
                          <w:divBdr>
                            <w:top w:val="none" w:sz="0" w:space="0" w:color="auto"/>
                            <w:left w:val="none" w:sz="0" w:space="0" w:color="auto"/>
                            <w:bottom w:val="none" w:sz="0" w:space="0" w:color="auto"/>
                            <w:right w:val="none" w:sz="0" w:space="0" w:color="auto"/>
                          </w:divBdr>
                        </w:div>
                      </w:divsChild>
                    </w:div>
                    <w:div w:id="1853914436">
                      <w:marLeft w:val="0"/>
                      <w:marRight w:val="0"/>
                      <w:marTop w:val="0"/>
                      <w:marBottom w:val="0"/>
                      <w:divBdr>
                        <w:top w:val="none" w:sz="0" w:space="0" w:color="auto"/>
                        <w:left w:val="none" w:sz="0" w:space="0" w:color="auto"/>
                        <w:bottom w:val="none" w:sz="0" w:space="0" w:color="auto"/>
                        <w:right w:val="none" w:sz="0" w:space="0" w:color="auto"/>
                      </w:divBdr>
                      <w:divsChild>
                        <w:div w:id="575211049">
                          <w:marLeft w:val="0"/>
                          <w:marRight w:val="0"/>
                          <w:marTop w:val="0"/>
                          <w:marBottom w:val="0"/>
                          <w:divBdr>
                            <w:top w:val="none" w:sz="0" w:space="0" w:color="auto"/>
                            <w:left w:val="none" w:sz="0" w:space="0" w:color="auto"/>
                            <w:bottom w:val="none" w:sz="0" w:space="0" w:color="auto"/>
                            <w:right w:val="none" w:sz="0" w:space="0" w:color="auto"/>
                          </w:divBdr>
                        </w:div>
                      </w:divsChild>
                    </w:div>
                    <w:div w:id="2131581474">
                      <w:marLeft w:val="0"/>
                      <w:marRight w:val="0"/>
                      <w:marTop w:val="0"/>
                      <w:marBottom w:val="0"/>
                      <w:divBdr>
                        <w:top w:val="none" w:sz="0" w:space="0" w:color="auto"/>
                        <w:left w:val="none" w:sz="0" w:space="0" w:color="auto"/>
                        <w:bottom w:val="none" w:sz="0" w:space="0" w:color="auto"/>
                        <w:right w:val="none" w:sz="0" w:space="0" w:color="auto"/>
                      </w:divBdr>
                      <w:divsChild>
                        <w:div w:id="1123110504">
                          <w:marLeft w:val="0"/>
                          <w:marRight w:val="0"/>
                          <w:marTop w:val="0"/>
                          <w:marBottom w:val="0"/>
                          <w:divBdr>
                            <w:top w:val="none" w:sz="0" w:space="0" w:color="auto"/>
                            <w:left w:val="none" w:sz="0" w:space="0" w:color="auto"/>
                            <w:bottom w:val="none" w:sz="0" w:space="0" w:color="auto"/>
                            <w:right w:val="none" w:sz="0" w:space="0" w:color="auto"/>
                          </w:divBdr>
                        </w:div>
                      </w:divsChild>
                    </w:div>
                    <w:div w:id="1533106317">
                      <w:marLeft w:val="0"/>
                      <w:marRight w:val="0"/>
                      <w:marTop w:val="0"/>
                      <w:marBottom w:val="0"/>
                      <w:divBdr>
                        <w:top w:val="none" w:sz="0" w:space="0" w:color="auto"/>
                        <w:left w:val="none" w:sz="0" w:space="0" w:color="auto"/>
                        <w:bottom w:val="none" w:sz="0" w:space="0" w:color="auto"/>
                        <w:right w:val="none" w:sz="0" w:space="0" w:color="auto"/>
                      </w:divBdr>
                      <w:divsChild>
                        <w:div w:id="1900482203">
                          <w:marLeft w:val="0"/>
                          <w:marRight w:val="0"/>
                          <w:marTop w:val="0"/>
                          <w:marBottom w:val="0"/>
                          <w:divBdr>
                            <w:top w:val="none" w:sz="0" w:space="0" w:color="auto"/>
                            <w:left w:val="none" w:sz="0" w:space="0" w:color="auto"/>
                            <w:bottom w:val="none" w:sz="0" w:space="0" w:color="auto"/>
                            <w:right w:val="none" w:sz="0" w:space="0" w:color="auto"/>
                          </w:divBdr>
                        </w:div>
                      </w:divsChild>
                    </w:div>
                    <w:div w:id="758217416">
                      <w:marLeft w:val="0"/>
                      <w:marRight w:val="0"/>
                      <w:marTop w:val="0"/>
                      <w:marBottom w:val="0"/>
                      <w:divBdr>
                        <w:top w:val="none" w:sz="0" w:space="0" w:color="auto"/>
                        <w:left w:val="none" w:sz="0" w:space="0" w:color="auto"/>
                        <w:bottom w:val="none" w:sz="0" w:space="0" w:color="auto"/>
                        <w:right w:val="none" w:sz="0" w:space="0" w:color="auto"/>
                      </w:divBdr>
                      <w:divsChild>
                        <w:div w:id="1187980952">
                          <w:marLeft w:val="0"/>
                          <w:marRight w:val="0"/>
                          <w:marTop w:val="0"/>
                          <w:marBottom w:val="0"/>
                          <w:divBdr>
                            <w:top w:val="none" w:sz="0" w:space="0" w:color="auto"/>
                            <w:left w:val="none" w:sz="0" w:space="0" w:color="auto"/>
                            <w:bottom w:val="none" w:sz="0" w:space="0" w:color="auto"/>
                            <w:right w:val="none" w:sz="0" w:space="0" w:color="auto"/>
                          </w:divBdr>
                        </w:div>
                      </w:divsChild>
                    </w:div>
                    <w:div w:id="426460484">
                      <w:marLeft w:val="0"/>
                      <w:marRight w:val="0"/>
                      <w:marTop w:val="0"/>
                      <w:marBottom w:val="0"/>
                      <w:divBdr>
                        <w:top w:val="none" w:sz="0" w:space="0" w:color="auto"/>
                        <w:left w:val="none" w:sz="0" w:space="0" w:color="auto"/>
                        <w:bottom w:val="none" w:sz="0" w:space="0" w:color="auto"/>
                        <w:right w:val="none" w:sz="0" w:space="0" w:color="auto"/>
                      </w:divBdr>
                      <w:divsChild>
                        <w:div w:id="2083285497">
                          <w:marLeft w:val="0"/>
                          <w:marRight w:val="0"/>
                          <w:marTop w:val="0"/>
                          <w:marBottom w:val="0"/>
                          <w:divBdr>
                            <w:top w:val="none" w:sz="0" w:space="0" w:color="auto"/>
                            <w:left w:val="none" w:sz="0" w:space="0" w:color="auto"/>
                            <w:bottom w:val="none" w:sz="0" w:space="0" w:color="auto"/>
                            <w:right w:val="none" w:sz="0" w:space="0" w:color="auto"/>
                          </w:divBdr>
                        </w:div>
                      </w:divsChild>
                    </w:div>
                    <w:div w:id="128743594">
                      <w:marLeft w:val="0"/>
                      <w:marRight w:val="0"/>
                      <w:marTop w:val="0"/>
                      <w:marBottom w:val="0"/>
                      <w:divBdr>
                        <w:top w:val="none" w:sz="0" w:space="0" w:color="auto"/>
                        <w:left w:val="none" w:sz="0" w:space="0" w:color="auto"/>
                        <w:bottom w:val="none" w:sz="0" w:space="0" w:color="auto"/>
                        <w:right w:val="none" w:sz="0" w:space="0" w:color="auto"/>
                      </w:divBdr>
                      <w:divsChild>
                        <w:div w:id="1435247532">
                          <w:marLeft w:val="0"/>
                          <w:marRight w:val="0"/>
                          <w:marTop w:val="0"/>
                          <w:marBottom w:val="0"/>
                          <w:divBdr>
                            <w:top w:val="none" w:sz="0" w:space="0" w:color="auto"/>
                            <w:left w:val="none" w:sz="0" w:space="0" w:color="auto"/>
                            <w:bottom w:val="none" w:sz="0" w:space="0" w:color="auto"/>
                            <w:right w:val="none" w:sz="0" w:space="0" w:color="auto"/>
                          </w:divBdr>
                        </w:div>
                      </w:divsChild>
                    </w:div>
                    <w:div w:id="1532378911">
                      <w:marLeft w:val="0"/>
                      <w:marRight w:val="0"/>
                      <w:marTop w:val="0"/>
                      <w:marBottom w:val="0"/>
                      <w:divBdr>
                        <w:top w:val="none" w:sz="0" w:space="0" w:color="auto"/>
                        <w:left w:val="none" w:sz="0" w:space="0" w:color="auto"/>
                        <w:bottom w:val="none" w:sz="0" w:space="0" w:color="auto"/>
                        <w:right w:val="none" w:sz="0" w:space="0" w:color="auto"/>
                      </w:divBdr>
                      <w:divsChild>
                        <w:div w:id="1034228159">
                          <w:marLeft w:val="0"/>
                          <w:marRight w:val="0"/>
                          <w:marTop w:val="0"/>
                          <w:marBottom w:val="0"/>
                          <w:divBdr>
                            <w:top w:val="none" w:sz="0" w:space="0" w:color="auto"/>
                            <w:left w:val="none" w:sz="0" w:space="0" w:color="auto"/>
                            <w:bottom w:val="none" w:sz="0" w:space="0" w:color="auto"/>
                            <w:right w:val="none" w:sz="0" w:space="0" w:color="auto"/>
                          </w:divBdr>
                        </w:div>
                      </w:divsChild>
                    </w:div>
                    <w:div w:id="354040979">
                      <w:marLeft w:val="0"/>
                      <w:marRight w:val="0"/>
                      <w:marTop w:val="400"/>
                      <w:marBottom w:val="0"/>
                      <w:divBdr>
                        <w:top w:val="none" w:sz="0" w:space="0" w:color="auto"/>
                        <w:left w:val="none" w:sz="0" w:space="0" w:color="auto"/>
                        <w:bottom w:val="none" w:sz="0" w:space="0" w:color="auto"/>
                        <w:right w:val="none" w:sz="0" w:space="0" w:color="auto"/>
                      </w:divBdr>
                    </w:div>
                    <w:div w:id="918830886">
                      <w:marLeft w:val="0"/>
                      <w:marRight w:val="0"/>
                      <w:marTop w:val="0"/>
                      <w:marBottom w:val="0"/>
                      <w:divBdr>
                        <w:top w:val="none" w:sz="0" w:space="0" w:color="auto"/>
                        <w:left w:val="none" w:sz="0" w:space="0" w:color="auto"/>
                        <w:bottom w:val="none" w:sz="0" w:space="0" w:color="auto"/>
                        <w:right w:val="none" w:sz="0" w:space="0" w:color="auto"/>
                      </w:divBdr>
                      <w:divsChild>
                        <w:div w:id="2136556660">
                          <w:marLeft w:val="0"/>
                          <w:marRight w:val="0"/>
                          <w:marTop w:val="0"/>
                          <w:marBottom w:val="0"/>
                          <w:divBdr>
                            <w:top w:val="none" w:sz="0" w:space="0" w:color="auto"/>
                            <w:left w:val="none" w:sz="0" w:space="0" w:color="auto"/>
                            <w:bottom w:val="none" w:sz="0" w:space="0" w:color="auto"/>
                            <w:right w:val="none" w:sz="0" w:space="0" w:color="auto"/>
                          </w:divBdr>
                        </w:div>
                      </w:divsChild>
                    </w:div>
                    <w:div w:id="104232149">
                      <w:marLeft w:val="0"/>
                      <w:marRight w:val="0"/>
                      <w:marTop w:val="0"/>
                      <w:marBottom w:val="0"/>
                      <w:divBdr>
                        <w:top w:val="none" w:sz="0" w:space="0" w:color="auto"/>
                        <w:left w:val="none" w:sz="0" w:space="0" w:color="auto"/>
                        <w:bottom w:val="none" w:sz="0" w:space="0" w:color="auto"/>
                        <w:right w:val="none" w:sz="0" w:space="0" w:color="auto"/>
                      </w:divBdr>
                      <w:divsChild>
                        <w:div w:id="878586439">
                          <w:marLeft w:val="0"/>
                          <w:marRight w:val="0"/>
                          <w:marTop w:val="0"/>
                          <w:marBottom w:val="0"/>
                          <w:divBdr>
                            <w:top w:val="none" w:sz="0" w:space="0" w:color="auto"/>
                            <w:left w:val="none" w:sz="0" w:space="0" w:color="auto"/>
                            <w:bottom w:val="none" w:sz="0" w:space="0" w:color="auto"/>
                            <w:right w:val="none" w:sz="0" w:space="0" w:color="auto"/>
                          </w:divBdr>
                        </w:div>
                      </w:divsChild>
                    </w:div>
                    <w:div w:id="344013949">
                      <w:marLeft w:val="0"/>
                      <w:marRight w:val="0"/>
                      <w:marTop w:val="0"/>
                      <w:marBottom w:val="0"/>
                      <w:divBdr>
                        <w:top w:val="none" w:sz="0" w:space="0" w:color="auto"/>
                        <w:left w:val="none" w:sz="0" w:space="0" w:color="auto"/>
                        <w:bottom w:val="none" w:sz="0" w:space="0" w:color="auto"/>
                        <w:right w:val="none" w:sz="0" w:space="0" w:color="auto"/>
                      </w:divBdr>
                      <w:divsChild>
                        <w:div w:id="672026517">
                          <w:marLeft w:val="0"/>
                          <w:marRight w:val="0"/>
                          <w:marTop w:val="0"/>
                          <w:marBottom w:val="0"/>
                          <w:divBdr>
                            <w:top w:val="none" w:sz="0" w:space="0" w:color="auto"/>
                            <w:left w:val="none" w:sz="0" w:space="0" w:color="auto"/>
                            <w:bottom w:val="none" w:sz="0" w:space="0" w:color="auto"/>
                            <w:right w:val="none" w:sz="0" w:space="0" w:color="auto"/>
                          </w:divBdr>
                        </w:div>
                      </w:divsChild>
                    </w:div>
                    <w:div w:id="823089267">
                      <w:marLeft w:val="0"/>
                      <w:marRight w:val="0"/>
                      <w:marTop w:val="0"/>
                      <w:marBottom w:val="0"/>
                      <w:divBdr>
                        <w:top w:val="none" w:sz="0" w:space="0" w:color="auto"/>
                        <w:left w:val="none" w:sz="0" w:space="0" w:color="auto"/>
                        <w:bottom w:val="none" w:sz="0" w:space="0" w:color="auto"/>
                        <w:right w:val="none" w:sz="0" w:space="0" w:color="auto"/>
                      </w:divBdr>
                      <w:divsChild>
                        <w:div w:id="296107474">
                          <w:marLeft w:val="0"/>
                          <w:marRight w:val="0"/>
                          <w:marTop w:val="0"/>
                          <w:marBottom w:val="0"/>
                          <w:divBdr>
                            <w:top w:val="none" w:sz="0" w:space="0" w:color="auto"/>
                            <w:left w:val="none" w:sz="0" w:space="0" w:color="auto"/>
                            <w:bottom w:val="none" w:sz="0" w:space="0" w:color="auto"/>
                            <w:right w:val="none" w:sz="0" w:space="0" w:color="auto"/>
                          </w:divBdr>
                        </w:div>
                      </w:divsChild>
                    </w:div>
                    <w:div w:id="1457676172">
                      <w:marLeft w:val="0"/>
                      <w:marRight w:val="0"/>
                      <w:marTop w:val="400"/>
                      <w:marBottom w:val="0"/>
                      <w:divBdr>
                        <w:top w:val="none" w:sz="0" w:space="0" w:color="auto"/>
                        <w:left w:val="none" w:sz="0" w:space="0" w:color="auto"/>
                        <w:bottom w:val="none" w:sz="0" w:space="0" w:color="auto"/>
                        <w:right w:val="none" w:sz="0" w:space="0" w:color="auto"/>
                      </w:divBdr>
                    </w:div>
                    <w:div w:id="2018195370">
                      <w:marLeft w:val="0"/>
                      <w:marRight w:val="0"/>
                      <w:marTop w:val="0"/>
                      <w:marBottom w:val="0"/>
                      <w:divBdr>
                        <w:top w:val="none" w:sz="0" w:space="0" w:color="auto"/>
                        <w:left w:val="none" w:sz="0" w:space="0" w:color="auto"/>
                        <w:bottom w:val="none" w:sz="0" w:space="0" w:color="auto"/>
                        <w:right w:val="none" w:sz="0" w:space="0" w:color="auto"/>
                      </w:divBdr>
                      <w:divsChild>
                        <w:div w:id="847868152">
                          <w:marLeft w:val="0"/>
                          <w:marRight w:val="0"/>
                          <w:marTop w:val="0"/>
                          <w:marBottom w:val="0"/>
                          <w:divBdr>
                            <w:top w:val="none" w:sz="0" w:space="0" w:color="auto"/>
                            <w:left w:val="none" w:sz="0" w:space="0" w:color="auto"/>
                            <w:bottom w:val="none" w:sz="0" w:space="0" w:color="auto"/>
                            <w:right w:val="none" w:sz="0" w:space="0" w:color="auto"/>
                          </w:divBdr>
                        </w:div>
                      </w:divsChild>
                    </w:div>
                    <w:div w:id="1024400832">
                      <w:marLeft w:val="0"/>
                      <w:marRight w:val="0"/>
                      <w:marTop w:val="0"/>
                      <w:marBottom w:val="0"/>
                      <w:divBdr>
                        <w:top w:val="none" w:sz="0" w:space="0" w:color="auto"/>
                        <w:left w:val="none" w:sz="0" w:space="0" w:color="auto"/>
                        <w:bottom w:val="none" w:sz="0" w:space="0" w:color="auto"/>
                        <w:right w:val="none" w:sz="0" w:space="0" w:color="auto"/>
                      </w:divBdr>
                      <w:divsChild>
                        <w:div w:id="23755329">
                          <w:marLeft w:val="0"/>
                          <w:marRight w:val="0"/>
                          <w:marTop w:val="0"/>
                          <w:marBottom w:val="0"/>
                          <w:divBdr>
                            <w:top w:val="none" w:sz="0" w:space="0" w:color="auto"/>
                            <w:left w:val="none" w:sz="0" w:space="0" w:color="auto"/>
                            <w:bottom w:val="none" w:sz="0" w:space="0" w:color="auto"/>
                            <w:right w:val="none" w:sz="0" w:space="0" w:color="auto"/>
                          </w:divBdr>
                        </w:div>
                      </w:divsChild>
                    </w:div>
                    <w:div w:id="601911106">
                      <w:marLeft w:val="0"/>
                      <w:marRight w:val="0"/>
                      <w:marTop w:val="0"/>
                      <w:marBottom w:val="0"/>
                      <w:divBdr>
                        <w:top w:val="none" w:sz="0" w:space="0" w:color="auto"/>
                        <w:left w:val="none" w:sz="0" w:space="0" w:color="auto"/>
                        <w:bottom w:val="none" w:sz="0" w:space="0" w:color="auto"/>
                        <w:right w:val="none" w:sz="0" w:space="0" w:color="auto"/>
                      </w:divBdr>
                      <w:divsChild>
                        <w:div w:id="1463108734">
                          <w:marLeft w:val="0"/>
                          <w:marRight w:val="0"/>
                          <w:marTop w:val="0"/>
                          <w:marBottom w:val="0"/>
                          <w:divBdr>
                            <w:top w:val="none" w:sz="0" w:space="0" w:color="auto"/>
                            <w:left w:val="none" w:sz="0" w:space="0" w:color="auto"/>
                            <w:bottom w:val="none" w:sz="0" w:space="0" w:color="auto"/>
                            <w:right w:val="none" w:sz="0" w:space="0" w:color="auto"/>
                          </w:divBdr>
                        </w:div>
                      </w:divsChild>
                    </w:div>
                    <w:div w:id="1868566176">
                      <w:marLeft w:val="0"/>
                      <w:marRight w:val="0"/>
                      <w:marTop w:val="0"/>
                      <w:marBottom w:val="0"/>
                      <w:divBdr>
                        <w:top w:val="none" w:sz="0" w:space="0" w:color="auto"/>
                        <w:left w:val="none" w:sz="0" w:space="0" w:color="auto"/>
                        <w:bottom w:val="none" w:sz="0" w:space="0" w:color="auto"/>
                        <w:right w:val="none" w:sz="0" w:space="0" w:color="auto"/>
                      </w:divBdr>
                      <w:divsChild>
                        <w:div w:id="1459833267">
                          <w:marLeft w:val="0"/>
                          <w:marRight w:val="0"/>
                          <w:marTop w:val="0"/>
                          <w:marBottom w:val="0"/>
                          <w:divBdr>
                            <w:top w:val="none" w:sz="0" w:space="0" w:color="auto"/>
                            <w:left w:val="none" w:sz="0" w:space="0" w:color="auto"/>
                            <w:bottom w:val="none" w:sz="0" w:space="0" w:color="auto"/>
                            <w:right w:val="none" w:sz="0" w:space="0" w:color="auto"/>
                          </w:divBdr>
                        </w:div>
                      </w:divsChild>
                    </w:div>
                    <w:div w:id="124395229">
                      <w:marLeft w:val="0"/>
                      <w:marRight w:val="0"/>
                      <w:marTop w:val="0"/>
                      <w:marBottom w:val="0"/>
                      <w:divBdr>
                        <w:top w:val="none" w:sz="0" w:space="0" w:color="auto"/>
                        <w:left w:val="none" w:sz="0" w:space="0" w:color="auto"/>
                        <w:bottom w:val="none" w:sz="0" w:space="0" w:color="auto"/>
                        <w:right w:val="none" w:sz="0" w:space="0" w:color="auto"/>
                      </w:divBdr>
                      <w:divsChild>
                        <w:div w:id="534852488">
                          <w:marLeft w:val="0"/>
                          <w:marRight w:val="0"/>
                          <w:marTop w:val="0"/>
                          <w:marBottom w:val="0"/>
                          <w:divBdr>
                            <w:top w:val="none" w:sz="0" w:space="0" w:color="auto"/>
                            <w:left w:val="none" w:sz="0" w:space="0" w:color="auto"/>
                            <w:bottom w:val="none" w:sz="0" w:space="0" w:color="auto"/>
                            <w:right w:val="none" w:sz="0" w:space="0" w:color="auto"/>
                          </w:divBdr>
                        </w:div>
                      </w:divsChild>
                    </w:div>
                    <w:div w:id="566767782">
                      <w:marLeft w:val="0"/>
                      <w:marRight w:val="0"/>
                      <w:marTop w:val="0"/>
                      <w:marBottom w:val="0"/>
                      <w:divBdr>
                        <w:top w:val="none" w:sz="0" w:space="0" w:color="auto"/>
                        <w:left w:val="none" w:sz="0" w:space="0" w:color="auto"/>
                        <w:bottom w:val="none" w:sz="0" w:space="0" w:color="auto"/>
                        <w:right w:val="none" w:sz="0" w:space="0" w:color="auto"/>
                      </w:divBdr>
                      <w:divsChild>
                        <w:div w:id="639069853">
                          <w:marLeft w:val="0"/>
                          <w:marRight w:val="0"/>
                          <w:marTop w:val="0"/>
                          <w:marBottom w:val="0"/>
                          <w:divBdr>
                            <w:top w:val="none" w:sz="0" w:space="0" w:color="auto"/>
                            <w:left w:val="none" w:sz="0" w:space="0" w:color="auto"/>
                            <w:bottom w:val="none" w:sz="0" w:space="0" w:color="auto"/>
                            <w:right w:val="none" w:sz="0" w:space="0" w:color="auto"/>
                          </w:divBdr>
                        </w:div>
                      </w:divsChild>
                    </w:div>
                    <w:div w:id="1643852158">
                      <w:marLeft w:val="0"/>
                      <w:marRight w:val="0"/>
                      <w:marTop w:val="400"/>
                      <w:marBottom w:val="0"/>
                      <w:divBdr>
                        <w:top w:val="none" w:sz="0" w:space="0" w:color="auto"/>
                        <w:left w:val="none" w:sz="0" w:space="0" w:color="auto"/>
                        <w:bottom w:val="none" w:sz="0" w:space="0" w:color="auto"/>
                        <w:right w:val="none" w:sz="0" w:space="0" w:color="auto"/>
                      </w:divBdr>
                    </w:div>
                    <w:div w:id="399522646">
                      <w:marLeft w:val="0"/>
                      <w:marRight w:val="0"/>
                      <w:marTop w:val="0"/>
                      <w:marBottom w:val="0"/>
                      <w:divBdr>
                        <w:top w:val="none" w:sz="0" w:space="0" w:color="auto"/>
                        <w:left w:val="none" w:sz="0" w:space="0" w:color="auto"/>
                        <w:bottom w:val="none" w:sz="0" w:space="0" w:color="auto"/>
                        <w:right w:val="none" w:sz="0" w:space="0" w:color="auto"/>
                      </w:divBdr>
                      <w:divsChild>
                        <w:div w:id="1184173885">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41518183">
                          <w:marLeft w:val="0"/>
                          <w:marRight w:val="0"/>
                          <w:marTop w:val="0"/>
                          <w:marBottom w:val="0"/>
                          <w:divBdr>
                            <w:top w:val="none" w:sz="0" w:space="0" w:color="auto"/>
                            <w:left w:val="none" w:sz="0" w:space="0" w:color="auto"/>
                            <w:bottom w:val="none" w:sz="0" w:space="0" w:color="auto"/>
                            <w:right w:val="none" w:sz="0" w:space="0" w:color="auto"/>
                          </w:divBdr>
                        </w:div>
                      </w:divsChild>
                    </w:div>
                    <w:div w:id="132910914">
                      <w:marLeft w:val="0"/>
                      <w:marRight w:val="0"/>
                      <w:marTop w:val="0"/>
                      <w:marBottom w:val="0"/>
                      <w:divBdr>
                        <w:top w:val="none" w:sz="0" w:space="0" w:color="auto"/>
                        <w:left w:val="none" w:sz="0" w:space="0" w:color="auto"/>
                        <w:bottom w:val="none" w:sz="0" w:space="0" w:color="auto"/>
                        <w:right w:val="none" w:sz="0" w:space="0" w:color="auto"/>
                      </w:divBdr>
                      <w:divsChild>
                        <w:div w:id="1333021912">
                          <w:marLeft w:val="0"/>
                          <w:marRight w:val="0"/>
                          <w:marTop w:val="0"/>
                          <w:marBottom w:val="0"/>
                          <w:divBdr>
                            <w:top w:val="none" w:sz="0" w:space="0" w:color="auto"/>
                            <w:left w:val="none" w:sz="0" w:space="0" w:color="auto"/>
                            <w:bottom w:val="none" w:sz="0" w:space="0" w:color="auto"/>
                            <w:right w:val="none" w:sz="0" w:space="0" w:color="auto"/>
                          </w:divBdr>
                        </w:div>
                      </w:divsChild>
                    </w:div>
                    <w:div w:id="1373380382">
                      <w:marLeft w:val="0"/>
                      <w:marRight w:val="0"/>
                      <w:marTop w:val="400"/>
                      <w:marBottom w:val="0"/>
                      <w:divBdr>
                        <w:top w:val="none" w:sz="0" w:space="0" w:color="auto"/>
                        <w:left w:val="none" w:sz="0" w:space="0" w:color="auto"/>
                        <w:bottom w:val="none" w:sz="0" w:space="0" w:color="auto"/>
                        <w:right w:val="none" w:sz="0" w:space="0" w:color="auto"/>
                      </w:divBdr>
                    </w:div>
                    <w:div w:id="1544900765">
                      <w:marLeft w:val="0"/>
                      <w:marRight w:val="0"/>
                      <w:marTop w:val="0"/>
                      <w:marBottom w:val="0"/>
                      <w:divBdr>
                        <w:top w:val="none" w:sz="0" w:space="0" w:color="auto"/>
                        <w:left w:val="none" w:sz="0" w:space="0" w:color="auto"/>
                        <w:bottom w:val="none" w:sz="0" w:space="0" w:color="auto"/>
                        <w:right w:val="none" w:sz="0" w:space="0" w:color="auto"/>
                      </w:divBdr>
                      <w:divsChild>
                        <w:div w:id="1178499800">
                          <w:marLeft w:val="0"/>
                          <w:marRight w:val="0"/>
                          <w:marTop w:val="0"/>
                          <w:marBottom w:val="0"/>
                          <w:divBdr>
                            <w:top w:val="none" w:sz="0" w:space="0" w:color="auto"/>
                            <w:left w:val="none" w:sz="0" w:space="0" w:color="auto"/>
                            <w:bottom w:val="none" w:sz="0" w:space="0" w:color="auto"/>
                            <w:right w:val="none" w:sz="0" w:space="0" w:color="auto"/>
                          </w:divBdr>
                        </w:div>
                      </w:divsChild>
                    </w:div>
                    <w:div w:id="1646617099">
                      <w:marLeft w:val="0"/>
                      <w:marRight w:val="0"/>
                      <w:marTop w:val="0"/>
                      <w:marBottom w:val="0"/>
                      <w:divBdr>
                        <w:top w:val="none" w:sz="0" w:space="0" w:color="auto"/>
                        <w:left w:val="none" w:sz="0" w:space="0" w:color="auto"/>
                        <w:bottom w:val="none" w:sz="0" w:space="0" w:color="auto"/>
                        <w:right w:val="none" w:sz="0" w:space="0" w:color="auto"/>
                      </w:divBdr>
                      <w:divsChild>
                        <w:div w:id="776952731">
                          <w:marLeft w:val="0"/>
                          <w:marRight w:val="0"/>
                          <w:marTop w:val="0"/>
                          <w:marBottom w:val="0"/>
                          <w:divBdr>
                            <w:top w:val="none" w:sz="0" w:space="0" w:color="auto"/>
                            <w:left w:val="none" w:sz="0" w:space="0" w:color="auto"/>
                            <w:bottom w:val="none" w:sz="0" w:space="0" w:color="auto"/>
                            <w:right w:val="none" w:sz="0" w:space="0" w:color="auto"/>
                          </w:divBdr>
                        </w:div>
                      </w:divsChild>
                    </w:div>
                    <w:div w:id="297808584">
                      <w:marLeft w:val="0"/>
                      <w:marRight w:val="0"/>
                      <w:marTop w:val="0"/>
                      <w:marBottom w:val="0"/>
                      <w:divBdr>
                        <w:top w:val="none" w:sz="0" w:space="0" w:color="auto"/>
                        <w:left w:val="none" w:sz="0" w:space="0" w:color="auto"/>
                        <w:bottom w:val="none" w:sz="0" w:space="0" w:color="auto"/>
                        <w:right w:val="none" w:sz="0" w:space="0" w:color="auto"/>
                      </w:divBdr>
                      <w:divsChild>
                        <w:div w:id="1603223360">
                          <w:marLeft w:val="0"/>
                          <w:marRight w:val="0"/>
                          <w:marTop w:val="0"/>
                          <w:marBottom w:val="0"/>
                          <w:divBdr>
                            <w:top w:val="none" w:sz="0" w:space="0" w:color="auto"/>
                            <w:left w:val="none" w:sz="0" w:space="0" w:color="auto"/>
                            <w:bottom w:val="none" w:sz="0" w:space="0" w:color="auto"/>
                            <w:right w:val="none" w:sz="0" w:space="0" w:color="auto"/>
                          </w:divBdr>
                        </w:div>
                      </w:divsChild>
                    </w:div>
                    <w:div w:id="2064863683">
                      <w:marLeft w:val="0"/>
                      <w:marRight w:val="0"/>
                      <w:marTop w:val="0"/>
                      <w:marBottom w:val="0"/>
                      <w:divBdr>
                        <w:top w:val="none" w:sz="0" w:space="0" w:color="auto"/>
                        <w:left w:val="none" w:sz="0" w:space="0" w:color="auto"/>
                        <w:bottom w:val="none" w:sz="0" w:space="0" w:color="auto"/>
                        <w:right w:val="none" w:sz="0" w:space="0" w:color="auto"/>
                      </w:divBdr>
                      <w:divsChild>
                        <w:div w:id="876818762">
                          <w:marLeft w:val="0"/>
                          <w:marRight w:val="0"/>
                          <w:marTop w:val="0"/>
                          <w:marBottom w:val="0"/>
                          <w:divBdr>
                            <w:top w:val="none" w:sz="0" w:space="0" w:color="auto"/>
                            <w:left w:val="none" w:sz="0" w:space="0" w:color="auto"/>
                            <w:bottom w:val="none" w:sz="0" w:space="0" w:color="auto"/>
                            <w:right w:val="none" w:sz="0" w:space="0" w:color="auto"/>
                          </w:divBdr>
                        </w:div>
                      </w:divsChild>
                    </w:div>
                    <w:div w:id="1195001384">
                      <w:marLeft w:val="0"/>
                      <w:marRight w:val="0"/>
                      <w:marTop w:val="400"/>
                      <w:marBottom w:val="0"/>
                      <w:divBdr>
                        <w:top w:val="none" w:sz="0" w:space="0" w:color="auto"/>
                        <w:left w:val="none" w:sz="0" w:space="0" w:color="auto"/>
                        <w:bottom w:val="none" w:sz="0" w:space="0" w:color="auto"/>
                        <w:right w:val="none" w:sz="0" w:space="0" w:color="auto"/>
                      </w:divBdr>
                    </w:div>
                    <w:div w:id="728381729">
                      <w:marLeft w:val="0"/>
                      <w:marRight w:val="0"/>
                      <w:marTop w:val="0"/>
                      <w:marBottom w:val="0"/>
                      <w:divBdr>
                        <w:top w:val="none" w:sz="0" w:space="0" w:color="auto"/>
                        <w:left w:val="none" w:sz="0" w:space="0" w:color="auto"/>
                        <w:bottom w:val="none" w:sz="0" w:space="0" w:color="auto"/>
                        <w:right w:val="none" w:sz="0" w:space="0" w:color="auto"/>
                      </w:divBdr>
                      <w:divsChild>
                        <w:div w:id="83651416">
                          <w:marLeft w:val="0"/>
                          <w:marRight w:val="0"/>
                          <w:marTop w:val="0"/>
                          <w:marBottom w:val="0"/>
                          <w:divBdr>
                            <w:top w:val="none" w:sz="0" w:space="0" w:color="auto"/>
                            <w:left w:val="none" w:sz="0" w:space="0" w:color="auto"/>
                            <w:bottom w:val="none" w:sz="0" w:space="0" w:color="auto"/>
                            <w:right w:val="none" w:sz="0" w:space="0" w:color="auto"/>
                          </w:divBdr>
                        </w:div>
                      </w:divsChild>
                    </w:div>
                    <w:div w:id="461267800">
                      <w:marLeft w:val="0"/>
                      <w:marRight w:val="0"/>
                      <w:marTop w:val="0"/>
                      <w:marBottom w:val="0"/>
                      <w:divBdr>
                        <w:top w:val="none" w:sz="0" w:space="0" w:color="auto"/>
                        <w:left w:val="none" w:sz="0" w:space="0" w:color="auto"/>
                        <w:bottom w:val="none" w:sz="0" w:space="0" w:color="auto"/>
                        <w:right w:val="none" w:sz="0" w:space="0" w:color="auto"/>
                      </w:divBdr>
                      <w:divsChild>
                        <w:div w:id="881021488">
                          <w:marLeft w:val="0"/>
                          <w:marRight w:val="0"/>
                          <w:marTop w:val="0"/>
                          <w:marBottom w:val="0"/>
                          <w:divBdr>
                            <w:top w:val="none" w:sz="0" w:space="0" w:color="auto"/>
                            <w:left w:val="none" w:sz="0" w:space="0" w:color="auto"/>
                            <w:bottom w:val="none" w:sz="0" w:space="0" w:color="auto"/>
                            <w:right w:val="none" w:sz="0" w:space="0" w:color="auto"/>
                          </w:divBdr>
                        </w:div>
                      </w:divsChild>
                    </w:div>
                    <w:div w:id="1859929572">
                      <w:marLeft w:val="0"/>
                      <w:marRight w:val="0"/>
                      <w:marTop w:val="0"/>
                      <w:marBottom w:val="0"/>
                      <w:divBdr>
                        <w:top w:val="none" w:sz="0" w:space="0" w:color="auto"/>
                        <w:left w:val="none" w:sz="0" w:space="0" w:color="auto"/>
                        <w:bottom w:val="none" w:sz="0" w:space="0" w:color="auto"/>
                        <w:right w:val="none" w:sz="0" w:space="0" w:color="auto"/>
                      </w:divBdr>
                      <w:divsChild>
                        <w:div w:id="1062366932">
                          <w:marLeft w:val="0"/>
                          <w:marRight w:val="0"/>
                          <w:marTop w:val="0"/>
                          <w:marBottom w:val="0"/>
                          <w:divBdr>
                            <w:top w:val="none" w:sz="0" w:space="0" w:color="auto"/>
                            <w:left w:val="none" w:sz="0" w:space="0" w:color="auto"/>
                            <w:bottom w:val="none" w:sz="0" w:space="0" w:color="auto"/>
                            <w:right w:val="none" w:sz="0" w:space="0" w:color="auto"/>
                          </w:divBdr>
                        </w:div>
                      </w:divsChild>
                    </w:div>
                    <w:div w:id="1364132822">
                      <w:marLeft w:val="0"/>
                      <w:marRight w:val="0"/>
                      <w:marTop w:val="400"/>
                      <w:marBottom w:val="0"/>
                      <w:divBdr>
                        <w:top w:val="none" w:sz="0" w:space="0" w:color="auto"/>
                        <w:left w:val="none" w:sz="0" w:space="0" w:color="auto"/>
                        <w:bottom w:val="none" w:sz="0" w:space="0" w:color="auto"/>
                        <w:right w:val="none" w:sz="0" w:space="0" w:color="auto"/>
                      </w:divBdr>
                    </w:div>
                    <w:div w:id="385881914">
                      <w:marLeft w:val="0"/>
                      <w:marRight w:val="0"/>
                      <w:marTop w:val="0"/>
                      <w:marBottom w:val="0"/>
                      <w:divBdr>
                        <w:top w:val="none" w:sz="0" w:space="0" w:color="auto"/>
                        <w:left w:val="none" w:sz="0" w:space="0" w:color="auto"/>
                        <w:bottom w:val="none" w:sz="0" w:space="0" w:color="auto"/>
                        <w:right w:val="none" w:sz="0" w:space="0" w:color="auto"/>
                      </w:divBdr>
                      <w:divsChild>
                        <w:div w:id="953094276">
                          <w:marLeft w:val="0"/>
                          <w:marRight w:val="0"/>
                          <w:marTop w:val="0"/>
                          <w:marBottom w:val="0"/>
                          <w:divBdr>
                            <w:top w:val="none" w:sz="0" w:space="0" w:color="auto"/>
                            <w:left w:val="none" w:sz="0" w:space="0" w:color="auto"/>
                            <w:bottom w:val="none" w:sz="0" w:space="0" w:color="auto"/>
                            <w:right w:val="none" w:sz="0" w:space="0" w:color="auto"/>
                          </w:divBdr>
                        </w:div>
                      </w:divsChild>
                    </w:div>
                    <w:div w:id="1691374142">
                      <w:marLeft w:val="0"/>
                      <w:marRight w:val="0"/>
                      <w:marTop w:val="0"/>
                      <w:marBottom w:val="0"/>
                      <w:divBdr>
                        <w:top w:val="none" w:sz="0" w:space="0" w:color="auto"/>
                        <w:left w:val="none" w:sz="0" w:space="0" w:color="auto"/>
                        <w:bottom w:val="none" w:sz="0" w:space="0" w:color="auto"/>
                        <w:right w:val="none" w:sz="0" w:space="0" w:color="auto"/>
                      </w:divBdr>
                      <w:divsChild>
                        <w:div w:id="515194143">
                          <w:marLeft w:val="0"/>
                          <w:marRight w:val="0"/>
                          <w:marTop w:val="0"/>
                          <w:marBottom w:val="0"/>
                          <w:divBdr>
                            <w:top w:val="none" w:sz="0" w:space="0" w:color="auto"/>
                            <w:left w:val="none" w:sz="0" w:space="0" w:color="auto"/>
                            <w:bottom w:val="none" w:sz="0" w:space="0" w:color="auto"/>
                            <w:right w:val="none" w:sz="0" w:space="0" w:color="auto"/>
                          </w:divBdr>
                        </w:div>
                      </w:divsChild>
                    </w:div>
                    <w:div w:id="326909974">
                      <w:marLeft w:val="0"/>
                      <w:marRight w:val="0"/>
                      <w:marTop w:val="0"/>
                      <w:marBottom w:val="0"/>
                      <w:divBdr>
                        <w:top w:val="none" w:sz="0" w:space="0" w:color="auto"/>
                        <w:left w:val="none" w:sz="0" w:space="0" w:color="auto"/>
                        <w:bottom w:val="none" w:sz="0" w:space="0" w:color="auto"/>
                        <w:right w:val="none" w:sz="0" w:space="0" w:color="auto"/>
                      </w:divBdr>
                      <w:divsChild>
                        <w:div w:id="770245052">
                          <w:marLeft w:val="0"/>
                          <w:marRight w:val="0"/>
                          <w:marTop w:val="0"/>
                          <w:marBottom w:val="0"/>
                          <w:divBdr>
                            <w:top w:val="none" w:sz="0" w:space="0" w:color="auto"/>
                            <w:left w:val="none" w:sz="0" w:space="0" w:color="auto"/>
                            <w:bottom w:val="none" w:sz="0" w:space="0" w:color="auto"/>
                            <w:right w:val="none" w:sz="0" w:space="0" w:color="auto"/>
                          </w:divBdr>
                        </w:div>
                      </w:divsChild>
                    </w:div>
                    <w:div w:id="2034648968">
                      <w:marLeft w:val="0"/>
                      <w:marRight w:val="0"/>
                      <w:marTop w:val="0"/>
                      <w:marBottom w:val="0"/>
                      <w:divBdr>
                        <w:top w:val="none" w:sz="0" w:space="0" w:color="auto"/>
                        <w:left w:val="none" w:sz="0" w:space="0" w:color="auto"/>
                        <w:bottom w:val="none" w:sz="0" w:space="0" w:color="auto"/>
                        <w:right w:val="none" w:sz="0" w:space="0" w:color="auto"/>
                      </w:divBdr>
                      <w:divsChild>
                        <w:div w:id="584608862">
                          <w:marLeft w:val="0"/>
                          <w:marRight w:val="0"/>
                          <w:marTop w:val="0"/>
                          <w:marBottom w:val="0"/>
                          <w:divBdr>
                            <w:top w:val="none" w:sz="0" w:space="0" w:color="auto"/>
                            <w:left w:val="none" w:sz="0" w:space="0" w:color="auto"/>
                            <w:bottom w:val="none" w:sz="0" w:space="0" w:color="auto"/>
                            <w:right w:val="none" w:sz="0" w:space="0" w:color="auto"/>
                          </w:divBdr>
                        </w:div>
                      </w:divsChild>
                    </w:div>
                    <w:div w:id="1209999069">
                      <w:marLeft w:val="0"/>
                      <w:marRight w:val="0"/>
                      <w:marTop w:val="0"/>
                      <w:marBottom w:val="0"/>
                      <w:divBdr>
                        <w:top w:val="none" w:sz="0" w:space="0" w:color="auto"/>
                        <w:left w:val="none" w:sz="0" w:space="0" w:color="auto"/>
                        <w:bottom w:val="none" w:sz="0" w:space="0" w:color="auto"/>
                        <w:right w:val="none" w:sz="0" w:space="0" w:color="auto"/>
                      </w:divBdr>
                      <w:divsChild>
                        <w:div w:id="1247156371">
                          <w:marLeft w:val="0"/>
                          <w:marRight w:val="0"/>
                          <w:marTop w:val="0"/>
                          <w:marBottom w:val="0"/>
                          <w:divBdr>
                            <w:top w:val="none" w:sz="0" w:space="0" w:color="auto"/>
                            <w:left w:val="none" w:sz="0" w:space="0" w:color="auto"/>
                            <w:bottom w:val="none" w:sz="0" w:space="0" w:color="auto"/>
                            <w:right w:val="none" w:sz="0" w:space="0" w:color="auto"/>
                          </w:divBdr>
                        </w:div>
                      </w:divsChild>
                    </w:div>
                    <w:div w:id="206918481">
                      <w:marLeft w:val="0"/>
                      <w:marRight w:val="0"/>
                      <w:marTop w:val="400"/>
                      <w:marBottom w:val="0"/>
                      <w:divBdr>
                        <w:top w:val="none" w:sz="0" w:space="0" w:color="auto"/>
                        <w:left w:val="none" w:sz="0" w:space="0" w:color="auto"/>
                        <w:bottom w:val="none" w:sz="0" w:space="0" w:color="auto"/>
                        <w:right w:val="none" w:sz="0" w:space="0" w:color="auto"/>
                      </w:divBdr>
                    </w:div>
                    <w:div w:id="1119102187">
                      <w:marLeft w:val="0"/>
                      <w:marRight w:val="0"/>
                      <w:marTop w:val="0"/>
                      <w:marBottom w:val="0"/>
                      <w:divBdr>
                        <w:top w:val="none" w:sz="0" w:space="0" w:color="auto"/>
                        <w:left w:val="none" w:sz="0" w:space="0" w:color="auto"/>
                        <w:bottom w:val="none" w:sz="0" w:space="0" w:color="auto"/>
                        <w:right w:val="none" w:sz="0" w:space="0" w:color="auto"/>
                      </w:divBdr>
                      <w:divsChild>
                        <w:div w:id="1810515841">
                          <w:marLeft w:val="0"/>
                          <w:marRight w:val="0"/>
                          <w:marTop w:val="0"/>
                          <w:marBottom w:val="0"/>
                          <w:divBdr>
                            <w:top w:val="none" w:sz="0" w:space="0" w:color="auto"/>
                            <w:left w:val="none" w:sz="0" w:space="0" w:color="auto"/>
                            <w:bottom w:val="none" w:sz="0" w:space="0" w:color="auto"/>
                            <w:right w:val="none" w:sz="0" w:space="0" w:color="auto"/>
                          </w:divBdr>
                        </w:div>
                      </w:divsChild>
                    </w:div>
                    <w:div w:id="1449395385">
                      <w:marLeft w:val="0"/>
                      <w:marRight w:val="0"/>
                      <w:marTop w:val="0"/>
                      <w:marBottom w:val="0"/>
                      <w:divBdr>
                        <w:top w:val="none" w:sz="0" w:space="0" w:color="auto"/>
                        <w:left w:val="none" w:sz="0" w:space="0" w:color="auto"/>
                        <w:bottom w:val="none" w:sz="0" w:space="0" w:color="auto"/>
                        <w:right w:val="none" w:sz="0" w:space="0" w:color="auto"/>
                      </w:divBdr>
                      <w:divsChild>
                        <w:div w:id="1375275428">
                          <w:marLeft w:val="0"/>
                          <w:marRight w:val="0"/>
                          <w:marTop w:val="0"/>
                          <w:marBottom w:val="0"/>
                          <w:divBdr>
                            <w:top w:val="none" w:sz="0" w:space="0" w:color="auto"/>
                            <w:left w:val="none" w:sz="0" w:space="0" w:color="auto"/>
                            <w:bottom w:val="none" w:sz="0" w:space="0" w:color="auto"/>
                            <w:right w:val="none" w:sz="0" w:space="0" w:color="auto"/>
                          </w:divBdr>
                        </w:div>
                      </w:divsChild>
                    </w:div>
                    <w:div w:id="1234465998">
                      <w:marLeft w:val="0"/>
                      <w:marRight w:val="0"/>
                      <w:marTop w:val="0"/>
                      <w:marBottom w:val="0"/>
                      <w:divBdr>
                        <w:top w:val="none" w:sz="0" w:space="0" w:color="auto"/>
                        <w:left w:val="none" w:sz="0" w:space="0" w:color="auto"/>
                        <w:bottom w:val="none" w:sz="0" w:space="0" w:color="auto"/>
                        <w:right w:val="none" w:sz="0" w:space="0" w:color="auto"/>
                      </w:divBdr>
                      <w:divsChild>
                        <w:div w:id="927692613">
                          <w:marLeft w:val="0"/>
                          <w:marRight w:val="0"/>
                          <w:marTop w:val="0"/>
                          <w:marBottom w:val="0"/>
                          <w:divBdr>
                            <w:top w:val="none" w:sz="0" w:space="0" w:color="auto"/>
                            <w:left w:val="none" w:sz="0" w:space="0" w:color="auto"/>
                            <w:bottom w:val="none" w:sz="0" w:space="0" w:color="auto"/>
                            <w:right w:val="none" w:sz="0" w:space="0" w:color="auto"/>
                          </w:divBdr>
                        </w:div>
                      </w:divsChild>
                    </w:div>
                    <w:div w:id="501555448">
                      <w:marLeft w:val="0"/>
                      <w:marRight w:val="0"/>
                      <w:marTop w:val="0"/>
                      <w:marBottom w:val="0"/>
                      <w:divBdr>
                        <w:top w:val="none" w:sz="0" w:space="0" w:color="auto"/>
                        <w:left w:val="none" w:sz="0" w:space="0" w:color="auto"/>
                        <w:bottom w:val="none" w:sz="0" w:space="0" w:color="auto"/>
                        <w:right w:val="none" w:sz="0" w:space="0" w:color="auto"/>
                      </w:divBdr>
                      <w:divsChild>
                        <w:div w:id="988634406">
                          <w:marLeft w:val="0"/>
                          <w:marRight w:val="0"/>
                          <w:marTop w:val="0"/>
                          <w:marBottom w:val="0"/>
                          <w:divBdr>
                            <w:top w:val="none" w:sz="0" w:space="0" w:color="auto"/>
                            <w:left w:val="none" w:sz="0" w:space="0" w:color="auto"/>
                            <w:bottom w:val="none" w:sz="0" w:space="0" w:color="auto"/>
                            <w:right w:val="none" w:sz="0" w:space="0" w:color="auto"/>
                          </w:divBdr>
                        </w:div>
                      </w:divsChild>
                    </w:div>
                    <w:div w:id="433287266">
                      <w:marLeft w:val="0"/>
                      <w:marRight w:val="0"/>
                      <w:marTop w:val="0"/>
                      <w:marBottom w:val="0"/>
                      <w:divBdr>
                        <w:top w:val="none" w:sz="0" w:space="0" w:color="auto"/>
                        <w:left w:val="none" w:sz="0" w:space="0" w:color="auto"/>
                        <w:bottom w:val="none" w:sz="0" w:space="0" w:color="auto"/>
                        <w:right w:val="none" w:sz="0" w:space="0" w:color="auto"/>
                      </w:divBdr>
                      <w:divsChild>
                        <w:div w:id="1485900935">
                          <w:marLeft w:val="0"/>
                          <w:marRight w:val="0"/>
                          <w:marTop w:val="0"/>
                          <w:marBottom w:val="0"/>
                          <w:divBdr>
                            <w:top w:val="none" w:sz="0" w:space="0" w:color="auto"/>
                            <w:left w:val="none" w:sz="0" w:space="0" w:color="auto"/>
                            <w:bottom w:val="none" w:sz="0" w:space="0" w:color="auto"/>
                            <w:right w:val="none" w:sz="0" w:space="0" w:color="auto"/>
                          </w:divBdr>
                        </w:div>
                      </w:divsChild>
                    </w:div>
                    <w:div w:id="2121608073">
                      <w:marLeft w:val="0"/>
                      <w:marRight w:val="0"/>
                      <w:marTop w:val="0"/>
                      <w:marBottom w:val="0"/>
                      <w:divBdr>
                        <w:top w:val="none" w:sz="0" w:space="0" w:color="auto"/>
                        <w:left w:val="none" w:sz="0" w:space="0" w:color="auto"/>
                        <w:bottom w:val="none" w:sz="0" w:space="0" w:color="auto"/>
                        <w:right w:val="none" w:sz="0" w:space="0" w:color="auto"/>
                      </w:divBdr>
                      <w:divsChild>
                        <w:div w:id="123618852">
                          <w:marLeft w:val="0"/>
                          <w:marRight w:val="0"/>
                          <w:marTop w:val="0"/>
                          <w:marBottom w:val="0"/>
                          <w:divBdr>
                            <w:top w:val="none" w:sz="0" w:space="0" w:color="auto"/>
                            <w:left w:val="none" w:sz="0" w:space="0" w:color="auto"/>
                            <w:bottom w:val="none" w:sz="0" w:space="0" w:color="auto"/>
                            <w:right w:val="none" w:sz="0" w:space="0" w:color="auto"/>
                          </w:divBdr>
                        </w:div>
                      </w:divsChild>
                    </w:div>
                    <w:div w:id="1682849813">
                      <w:marLeft w:val="0"/>
                      <w:marRight w:val="0"/>
                      <w:marTop w:val="0"/>
                      <w:marBottom w:val="0"/>
                      <w:divBdr>
                        <w:top w:val="none" w:sz="0" w:space="0" w:color="auto"/>
                        <w:left w:val="none" w:sz="0" w:space="0" w:color="auto"/>
                        <w:bottom w:val="none" w:sz="0" w:space="0" w:color="auto"/>
                        <w:right w:val="none" w:sz="0" w:space="0" w:color="auto"/>
                      </w:divBdr>
                      <w:divsChild>
                        <w:div w:id="1174340804">
                          <w:marLeft w:val="0"/>
                          <w:marRight w:val="0"/>
                          <w:marTop w:val="0"/>
                          <w:marBottom w:val="0"/>
                          <w:divBdr>
                            <w:top w:val="none" w:sz="0" w:space="0" w:color="auto"/>
                            <w:left w:val="none" w:sz="0" w:space="0" w:color="auto"/>
                            <w:bottom w:val="none" w:sz="0" w:space="0" w:color="auto"/>
                            <w:right w:val="none" w:sz="0" w:space="0" w:color="auto"/>
                          </w:divBdr>
                        </w:div>
                      </w:divsChild>
                    </w:div>
                    <w:div w:id="279336346">
                      <w:marLeft w:val="0"/>
                      <w:marRight w:val="0"/>
                      <w:marTop w:val="0"/>
                      <w:marBottom w:val="0"/>
                      <w:divBdr>
                        <w:top w:val="none" w:sz="0" w:space="0" w:color="auto"/>
                        <w:left w:val="none" w:sz="0" w:space="0" w:color="auto"/>
                        <w:bottom w:val="none" w:sz="0" w:space="0" w:color="auto"/>
                        <w:right w:val="none" w:sz="0" w:space="0" w:color="auto"/>
                      </w:divBdr>
                      <w:divsChild>
                        <w:div w:id="1999189953">
                          <w:marLeft w:val="0"/>
                          <w:marRight w:val="0"/>
                          <w:marTop w:val="0"/>
                          <w:marBottom w:val="0"/>
                          <w:divBdr>
                            <w:top w:val="none" w:sz="0" w:space="0" w:color="auto"/>
                            <w:left w:val="none" w:sz="0" w:space="0" w:color="auto"/>
                            <w:bottom w:val="none" w:sz="0" w:space="0" w:color="auto"/>
                            <w:right w:val="none" w:sz="0" w:space="0" w:color="auto"/>
                          </w:divBdr>
                        </w:div>
                      </w:divsChild>
                    </w:div>
                    <w:div w:id="2065832343">
                      <w:marLeft w:val="0"/>
                      <w:marRight w:val="0"/>
                      <w:marTop w:val="0"/>
                      <w:marBottom w:val="0"/>
                      <w:divBdr>
                        <w:top w:val="none" w:sz="0" w:space="0" w:color="auto"/>
                        <w:left w:val="none" w:sz="0" w:space="0" w:color="auto"/>
                        <w:bottom w:val="none" w:sz="0" w:space="0" w:color="auto"/>
                        <w:right w:val="none" w:sz="0" w:space="0" w:color="auto"/>
                      </w:divBdr>
                      <w:divsChild>
                        <w:div w:id="372119453">
                          <w:marLeft w:val="0"/>
                          <w:marRight w:val="0"/>
                          <w:marTop w:val="0"/>
                          <w:marBottom w:val="0"/>
                          <w:divBdr>
                            <w:top w:val="none" w:sz="0" w:space="0" w:color="auto"/>
                            <w:left w:val="none" w:sz="0" w:space="0" w:color="auto"/>
                            <w:bottom w:val="none" w:sz="0" w:space="0" w:color="auto"/>
                            <w:right w:val="none" w:sz="0" w:space="0" w:color="auto"/>
                          </w:divBdr>
                        </w:div>
                      </w:divsChild>
                    </w:div>
                    <w:div w:id="1117682875">
                      <w:marLeft w:val="0"/>
                      <w:marRight w:val="0"/>
                      <w:marTop w:val="400"/>
                      <w:marBottom w:val="0"/>
                      <w:divBdr>
                        <w:top w:val="none" w:sz="0" w:space="0" w:color="auto"/>
                        <w:left w:val="none" w:sz="0" w:space="0" w:color="auto"/>
                        <w:bottom w:val="none" w:sz="0" w:space="0" w:color="auto"/>
                        <w:right w:val="none" w:sz="0" w:space="0" w:color="auto"/>
                      </w:divBdr>
                    </w:div>
                    <w:div w:id="1339191663">
                      <w:marLeft w:val="0"/>
                      <w:marRight w:val="0"/>
                      <w:marTop w:val="0"/>
                      <w:marBottom w:val="0"/>
                      <w:divBdr>
                        <w:top w:val="none" w:sz="0" w:space="0" w:color="auto"/>
                        <w:left w:val="none" w:sz="0" w:space="0" w:color="auto"/>
                        <w:bottom w:val="none" w:sz="0" w:space="0" w:color="auto"/>
                        <w:right w:val="none" w:sz="0" w:space="0" w:color="auto"/>
                      </w:divBdr>
                      <w:divsChild>
                        <w:div w:id="1193304103">
                          <w:marLeft w:val="0"/>
                          <w:marRight w:val="0"/>
                          <w:marTop w:val="0"/>
                          <w:marBottom w:val="0"/>
                          <w:divBdr>
                            <w:top w:val="none" w:sz="0" w:space="0" w:color="auto"/>
                            <w:left w:val="none" w:sz="0" w:space="0" w:color="auto"/>
                            <w:bottom w:val="none" w:sz="0" w:space="0" w:color="auto"/>
                            <w:right w:val="none" w:sz="0" w:space="0" w:color="auto"/>
                          </w:divBdr>
                        </w:div>
                      </w:divsChild>
                    </w:div>
                    <w:div w:id="815880502">
                      <w:marLeft w:val="0"/>
                      <w:marRight w:val="0"/>
                      <w:marTop w:val="0"/>
                      <w:marBottom w:val="0"/>
                      <w:divBdr>
                        <w:top w:val="none" w:sz="0" w:space="0" w:color="auto"/>
                        <w:left w:val="none" w:sz="0" w:space="0" w:color="auto"/>
                        <w:bottom w:val="none" w:sz="0" w:space="0" w:color="auto"/>
                        <w:right w:val="none" w:sz="0" w:space="0" w:color="auto"/>
                      </w:divBdr>
                      <w:divsChild>
                        <w:div w:id="1353919005">
                          <w:marLeft w:val="0"/>
                          <w:marRight w:val="0"/>
                          <w:marTop w:val="0"/>
                          <w:marBottom w:val="0"/>
                          <w:divBdr>
                            <w:top w:val="none" w:sz="0" w:space="0" w:color="auto"/>
                            <w:left w:val="none" w:sz="0" w:space="0" w:color="auto"/>
                            <w:bottom w:val="none" w:sz="0" w:space="0" w:color="auto"/>
                            <w:right w:val="none" w:sz="0" w:space="0" w:color="auto"/>
                          </w:divBdr>
                        </w:div>
                      </w:divsChild>
                    </w:div>
                    <w:div w:id="116341316">
                      <w:marLeft w:val="0"/>
                      <w:marRight w:val="0"/>
                      <w:marTop w:val="0"/>
                      <w:marBottom w:val="0"/>
                      <w:divBdr>
                        <w:top w:val="none" w:sz="0" w:space="0" w:color="auto"/>
                        <w:left w:val="none" w:sz="0" w:space="0" w:color="auto"/>
                        <w:bottom w:val="none" w:sz="0" w:space="0" w:color="auto"/>
                        <w:right w:val="none" w:sz="0" w:space="0" w:color="auto"/>
                      </w:divBdr>
                      <w:divsChild>
                        <w:div w:id="110054676">
                          <w:marLeft w:val="0"/>
                          <w:marRight w:val="0"/>
                          <w:marTop w:val="0"/>
                          <w:marBottom w:val="0"/>
                          <w:divBdr>
                            <w:top w:val="none" w:sz="0" w:space="0" w:color="auto"/>
                            <w:left w:val="none" w:sz="0" w:space="0" w:color="auto"/>
                            <w:bottom w:val="none" w:sz="0" w:space="0" w:color="auto"/>
                            <w:right w:val="none" w:sz="0" w:space="0" w:color="auto"/>
                          </w:divBdr>
                        </w:div>
                      </w:divsChild>
                    </w:div>
                    <w:div w:id="1711831711">
                      <w:marLeft w:val="0"/>
                      <w:marRight w:val="0"/>
                      <w:marTop w:val="0"/>
                      <w:marBottom w:val="0"/>
                      <w:divBdr>
                        <w:top w:val="none" w:sz="0" w:space="0" w:color="auto"/>
                        <w:left w:val="none" w:sz="0" w:space="0" w:color="auto"/>
                        <w:bottom w:val="none" w:sz="0" w:space="0" w:color="auto"/>
                        <w:right w:val="none" w:sz="0" w:space="0" w:color="auto"/>
                      </w:divBdr>
                      <w:divsChild>
                        <w:div w:id="1692412470">
                          <w:marLeft w:val="0"/>
                          <w:marRight w:val="0"/>
                          <w:marTop w:val="0"/>
                          <w:marBottom w:val="0"/>
                          <w:divBdr>
                            <w:top w:val="none" w:sz="0" w:space="0" w:color="auto"/>
                            <w:left w:val="none" w:sz="0" w:space="0" w:color="auto"/>
                            <w:bottom w:val="none" w:sz="0" w:space="0" w:color="auto"/>
                            <w:right w:val="none" w:sz="0" w:space="0" w:color="auto"/>
                          </w:divBdr>
                        </w:div>
                      </w:divsChild>
                    </w:div>
                    <w:div w:id="805665255">
                      <w:marLeft w:val="0"/>
                      <w:marRight w:val="0"/>
                      <w:marTop w:val="0"/>
                      <w:marBottom w:val="0"/>
                      <w:divBdr>
                        <w:top w:val="none" w:sz="0" w:space="0" w:color="auto"/>
                        <w:left w:val="none" w:sz="0" w:space="0" w:color="auto"/>
                        <w:bottom w:val="none" w:sz="0" w:space="0" w:color="auto"/>
                        <w:right w:val="none" w:sz="0" w:space="0" w:color="auto"/>
                      </w:divBdr>
                      <w:divsChild>
                        <w:div w:id="1513766310">
                          <w:marLeft w:val="0"/>
                          <w:marRight w:val="0"/>
                          <w:marTop w:val="0"/>
                          <w:marBottom w:val="0"/>
                          <w:divBdr>
                            <w:top w:val="none" w:sz="0" w:space="0" w:color="auto"/>
                            <w:left w:val="none" w:sz="0" w:space="0" w:color="auto"/>
                            <w:bottom w:val="none" w:sz="0" w:space="0" w:color="auto"/>
                            <w:right w:val="none" w:sz="0" w:space="0" w:color="auto"/>
                          </w:divBdr>
                        </w:div>
                      </w:divsChild>
                    </w:div>
                    <w:div w:id="289558415">
                      <w:marLeft w:val="0"/>
                      <w:marRight w:val="0"/>
                      <w:marTop w:val="0"/>
                      <w:marBottom w:val="0"/>
                      <w:divBdr>
                        <w:top w:val="none" w:sz="0" w:space="0" w:color="auto"/>
                        <w:left w:val="none" w:sz="0" w:space="0" w:color="auto"/>
                        <w:bottom w:val="none" w:sz="0" w:space="0" w:color="auto"/>
                        <w:right w:val="none" w:sz="0" w:space="0" w:color="auto"/>
                      </w:divBdr>
                      <w:divsChild>
                        <w:div w:id="964045440">
                          <w:marLeft w:val="0"/>
                          <w:marRight w:val="0"/>
                          <w:marTop w:val="0"/>
                          <w:marBottom w:val="0"/>
                          <w:divBdr>
                            <w:top w:val="none" w:sz="0" w:space="0" w:color="auto"/>
                            <w:left w:val="none" w:sz="0" w:space="0" w:color="auto"/>
                            <w:bottom w:val="none" w:sz="0" w:space="0" w:color="auto"/>
                            <w:right w:val="none" w:sz="0" w:space="0" w:color="auto"/>
                          </w:divBdr>
                        </w:div>
                      </w:divsChild>
                    </w:div>
                    <w:div w:id="1102413632">
                      <w:marLeft w:val="0"/>
                      <w:marRight w:val="0"/>
                      <w:marTop w:val="0"/>
                      <w:marBottom w:val="0"/>
                      <w:divBdr>
                        <w:top w:val="none" w:sz="0" w:space="0" w:color="auto"/>
                        <w:left w:val="none" w:sz="0" w:space="0" w:color="auto"/>
                        <w:bottom w:val="none" w:sz="0" w:space="0" w:color="auto"/>
                        <w:right w:val="none" w:sz="0" w:space="0" w:color="auto"/>
                      </w:divBdr>
                      <w:divsChild>
                        <w:div w:id="1302660171">
                          <w:marLeft w:val="0"/>
                          <w:marRight w:val="0"/>
                          <w:marTop w:val="0"/>
                          <w:marBottom w:val="0"/>
                          <w:divBdr>
                            <w:top w:val="none" w:sz="0" w:space="0" w:color="auto"/>
                            <w:left w:val="none" w:sz="0" w:space="0" w:color="auto"/>
                            <w:bottom w:val="none" w:sz="0" w:space="0" w:color="auto"/>
                            <w:right w:val="none" w:sz="0" w:space="0" w:color="auto"/>
                          </w:divBdr>
                        </w:div>
                      </w:divsChild>
                    </w:div>
                    <w:div w:id="496767113">
                      <w:marLeft w:val="0"/>
                      <w:marRight w:val="0"/>
                      <w:marTop w:val="0"/>
                      <w:marBottom w:val="0"/>
                      <w:divBdr>
                        <w:top w:val="none" w:sz="0" w:space="0" w:color="auto"/>
                        <w:left w:val="none" w:sz="0" w:space="0" w:color="auto"/>
                        <w:bottom w:val="none" w:sz="0" w:space="0" w:color="auto"/>
                        <w:right w:val="none" w:sz="0" w:space="0" w:color="auto"/>
                      </w:divBdr>
                      <w:divsChild>
                        <w:div w:id="1840654032">
                          <w:marLeft w:val="0"/>
                          <w:marRight w:val="0"/>
                          <w:marTop w:val="0"/>
                          <w:marBottom w:val="0"/>
                          <w:divBdr>
                            <w:top w:val="none" w:sz="0" w:space="0" w:color="auto"/>
                            <w:left w:val="none" w:sz="0" w:space="0" w:color="auto"/>
                            <w:bottom w:val="none" w:sz="0" w:space="0" w:color="auto"/>
                            <w:right w:val="none" w:sz="0" w:space="0" w:color="auto"/>
                          </w:divBdr>
                        </w:div>
                      </w:divsChild>
                    </w:div>
                    <w:div w:id="777142318">
                      <w:marLeft w:val="0"/>
                      <w:marRight w:val="0"/>
                      <w:marTop w:val="0"/>
                      <w:marBottom w:val="0"/>
                      <w:divBdr>
                        <w:top w:val="none" w:sz="0" w:space="0" w:color="auto"/>
                        <w:left w:val="none" w:sz="0" w:space="0" w:color="auto"/>
                        <w:bottom w:val="none" w:sz="0" w:space="0" w:color="auto"/>
                        <w:right w:val="none" w:sz="0" w:space="0" w:color="auto"/>
                      </w:divBdr>
                      <w:divsChild>
                        <w:div w:id="1999770313">
                          <w:marLeft w:val="0"/>
                          <w:marRight w:val="0"/>
                          <w:marTop w:val="0"/>
                          <w:marBottom w:val="0"/>
                          <w:divBdr>
                            <w:top w:val="none" w:sz="0" w:space="0" w:color="auto"/>
                            <w:left w:val="none" w:sz="0" w:space="0" w:color="auto"/>
                            <w:bottom w:val="none" w:sz="0" w:space="0" w:color="auto"/>
                            <w:right w:val="none" w:sz="0" w:space="0" w:color="auto"/>
                          </w:divBdr>
                        </w:div>
                      </w:divsChild>
                    </w:div>
                    <w:div w:id="924806812">
                      <w:marLeft w:val="0"/>
                      <w:marRight w:val="0"/>
                      <w:marTop w:val="400"/>
                      <w:marBottom w:val="0"/>
                      <w:divBdr>
                        <w:top w:val="none" w:sz="0" w:space="0" w:color="auto"/>
                        <w:left w:val="none" w:sz="0" w:space="0" w:color="auto"/>
                        <w:bottom w:val="none" w:sz="0" w:space="0" w:color="auto"/>
                        <w:right w:val="none" w:sz="0" w:space="0" w:color="auto"/>
                      </w:divBdr>
                    </w:div>
                    <w:div w:id="2127694759">
                      <w:marLeft w:val="0"/>
                      <w:marRight w:val="0"/>
                      <w:marTop w:val="0"/>
                      <w:marBottom w:val="0"/>
                      <w:divBdr>
                        <w:top w:val="none" w:sz="0" w:space="0" w:color="auto"/>
                        <w:left w:val="none" w:sz="0" w:space="0" w:color="auto"/>
                        <w:bottom w:val="none" w:sz="0" w:space="0" w:color="auto"/>
                        <w:right w:val="none" w:sz="0" w:space="0" w:color="auto"/>
                      </w:divBdr>
                      <w:divsChild>
                        <w:div w:id="54285184">
                          <w:marLeft w:val="0"/>
                          <w:marRight w:val="0"/>
                          <w:marTop w:val="0"/>
                          <w:marBottom w:val="0"/>
                          <w:divBdr>
                            <w:top w:val="none" w:sz="0" w:space="0" w:color="auto"/>
                            <w:left w:val="none" w:sz="0" w:space="0" w:color="auto"/>
                            <w:bottom w:val="none" w:sz="0" w:space="0" w:color="auto"/>
                            <w:right w:val="none" w:sz="0" w:space="0" w:color="auto"/>
                          </w:divBdr>
                        </w:div>
                      </w:divsChild>
                    </w:div>
                    <w:div w:id="1611351031">
                      <w:marLeft w:val="0"/>
                      <w:marRight w:val="0"/>
                      <w:marTop w:val="0"/>
                      <w:marBottom w:val="0"/>
                      <w:divBdr>
                        <w:top w:val="none" w:sz="0" w:space="0" w:color="auto"/>
                        <w:left w:val="none" w:sz="0" w:space="0" w:color="auto"/>
                        <w:bottom w:val="none" w:sz="0" w:space="0" w:color="auto"/>
                        <w:right w:val="none" w:sz="0" w:space="0" w:color="auto"/>
                      </w:divBdr>
                      <w:divsChild>
                        <w:div w:id="229270007">
                          <w:marLeft w:val="0"/>
                          <w:marRight w:val="0"/>
                          <w:marTop w:val="0"/>
                          <w:marBottom w:val="0"/>
                          <w:divBdr>
                            <w:top w:val="none" w:sz="0" w:space="0" w:color="auto"/>
                            <w:left w:val="none" w:sz="0" w:space="0" w:color="auto"/>
                            <w:bottom w:val="none" w:sz="0" w:space="0" w:color="auto"/>
                            <w:right w:val="none" w:sz="0" w:space="0" w:color="auto"/>
                          </w:divBdr>
                        </w:div>
                      </w:divsChild>
                    </w:div>
                    <w:div w:id="994185158">
                      <w:marLeft w:val="0"/>
                      <w:marRight w:val="0"/>
                      <w:marTop w:val="0"/>
                      <w:marBottom w:val="0"/>
                      <w:divBdr>
                        <w:top w:val="none" w:sz="0" w:space="0" w:color="auto"/>
                        <w:left w:val="none" w:sz="0" w:space="0" w:color="auto"/>
                        <w:bottom w:val="none" w:sz="0" w:space="0" w:color="auto"/>
                        <w:right w:val="none" w:sz="0" w:space="0" w:color="auto"/>
                      </w:divBdr>
                      <w:divsChild>
                        <w:div w:id="1802847959">
                          <w:marLeft w:val="0"/>
                          <w:marRight w:val="0"/>
                          <w:marTop w:val="0"/>
                          <w:marBottom w:val="0"/>
                          <w:divBdr>
                            <w:top w:val="none" w:sz="0" w:space="0" w:color="auto"/>
                            <w:left w:val="none" w:sz="0" w:space="0" w:color="auto"/>
                            <w:bottom w:val="none" w:sz="0" w:space="0" w:color="auto"/>
                            <w:right w:val="none" w:sz="0" w:space="0" w:color="auto"/>
                          </w:divBdr>
                        </w:div>
                      </w:divsChild>
                    </w:div>
                    <w:div w:id="1851291072">
                      <w:marLeft w:val="0"/>
                      <w:marRight w:val="0"/>
                      <w:marTop w:val="0"/>
                      <w:marBottom w:val="0"/>
                      <w:divBdr>
                        <w:top w:val="none" w:sz="0" w:space="0" w:color="auto"/>
                        <w:left w:val="none" w:sz="0" w:space="0" w:color="auto"/>
                        <w:bottom w:val="none" w:sz="0" w:space="0" w:color="auto"/>
                        <w:right w:val="none" w:sz="0" w:space="0" w:color="auto"/>
                      </w:divBdr>
                      <w:divsChild>
                        <w:div w:id="552885888">
                          <w:marLeft w:val="0"/>
                          <w:marRight w:val="0"/>
                          <w:marTop w:val="0"/>
                          <w:marBottom w:val="0"/>
                          <w:divBdr>
                            <w:top w:val="none" w:sz="0" w:space="0" w:color="auto"/>
                            <w:left w:val="none" w:sz="0" w:space="0" w:color="auto"/>
                            <w:bottom w:val="none" w:sz="0" w:space="0" w:color="auto"/>
                            <w:right w:val="none" w:sz="0" w:space="0" w:color="auto"/>
                          </w:divBdr>
                        </w:div>
                      </w:divsChild>
                    </w:div>
                    <w:div w:id="588781079">
                      <w:marLeft w:val="0"/>
                      <w:marRight w:val="0"/>
                      <w:marTop w:val="0"/>
                      <w:marBottom w:val="0"/>
                      <w:divBdr>
                        <w:top w:val="none" w:sz="0" w:space="0" w:color="auto"/>
                        <w:left w:val="none" w:sz="0" w:space="0" w:color="auto"/>
                        <w:bottom w:val="none" w:sz="0" w:space="0" w:color="auto"/>
                        <w:right w:val="none" w:sz="0" w:space="0" w:color="auto"/>
                      </w:divBdr>
                      <w:divsChild>
                        <w:div w:id="1687753320">
                          <w:marLeft w:val="0"/>
                          <w:marRight w:val="0"/>
                          <w:marTop w:val="0"/>
                          <w:marBottom w:val="0"/>
                          <w:divBdr>
                            <w:top w:val="none" w:sz="0" w:space="0" w:color="auto"/>
                            <w:left w:val="none" w:sz="0" w:space="0" w:color="auto"/>
                            <w:bottom w:val="none" w:sz="0" w:space="0" w:color="auto"/>
                            <w:right w:val="none" w:sz="0" w:space="0" w:color="auto"/>
                          </w:divBdr>
                        </w:div>
                      </w:divsChild>
                    </w:div>
                    <w:div w:id="823349453">
                      <w:marLeft w:val="0"/>
                      <w:marRight w:val="0"/>
                      <w:marTop w:val="0"/>
                      <w:marBottom w:val="0"/>
                      <w:divBdr>
                        <w:top w:val="none" w:sz="0" w:space="0" w:color="auto"/>
                        <w:left w:val="none" w:sz="0" w:space="0" w:color="auto"/>
                        <w:bottom w:val="none" w:sz="0" w:space="0" w:color="auto"/>
                        <w:right w:val="none" w:sz="0" w:space="0" w:color="auto"/>
                      </w:divBdr>
                      <w:divsChild>
                        <w:div w:id="2121559960">
                          <w:marLeft w:val="0"/>
                          <w:marRight w:val="0"/>
                          <w:marTop w:val="0"/>
                          <w:marBottom w:val="0"/>
                          <w:divBdr>
                            <w:top w:val="none" w:sz="0" w:space="0" w:color="auto"/>
                            <w:left w:val="none" w:sz="0" w:space="0" w:color="auto"/>
                            <w:bottom w:val="none" w:sz="0" w:space="0" w:color="auto"/>
                            <w:right w:val="none" w:sz="0" w:space="0" w:color="auto"/>
                          </w:divBdr>
                        </w:div>
                      </w:divsChild>
                    </w:div>
                    <w:div w:id="1978602219">
                      <w:marLeft w:val="0"/>
                      <w:marRight w:val="0"/>
                      <w:marTop w:val="0"/>
                      <w:marBottom w:val="0"/>
                      <w:divBdr>
                        <w:top w:val="none" w:sz="0" w:space="0" w:color="auto"/>
                        <w:left w:val="none" w:sz="0" w:space="0" w:color="auto"/>
                        <w:bottom w:val="none" w:sz="0" w:space="0" w:color="auto"/>
                        <w:right w:val="none" w:sz="0" w:space="0" w:color="auto"/>
                      </w:divBdr>
                      <w:divsChild>
                        <w:div w:id="1746369911">
                          <w:marLeft w:val="0"/>
                          <w:marRight w:val="0"/>
                          <w:marTop w:val="0"/>
                          <w:marBottom w:val="0"/>
                          <w:divBdr>
                            <w:top w:val="none" w:sz="0" w:space="0" w:color="auto"/>
                            <w:left w:val="none" w:sz="0" w:space="0" w:color="auto"/>
                            <w:bottom w:val="none" w:sz="0" w:space="0" w:color="auto"/>
                            <w:right w:val="none" w:sz="0" w:space="0" w:color="auto"/>
                          </w:divBdr>
                        </w:div>
                      </w:divsChild>
                    </w:div>
                    <w:div w:id="1839684850">
                      <w:marLeft w:val="0"/>
                      <w:marRight w:val="0"/>
                      <w:marTop w:val="0"/>
                      <w:marBottom w:val="0"/>
                      <w:divBdr>
                        <w:top w:val="none" w:sz="0" w:space="0" w:color="auto"/>
                        <w:left w:val="none" w:sz="0" w:space="0" w:color="auto"/>
                        <w:bottom w:val="none" w:sz="0" w:space="0" w:color="auto"/>
                        <w:right w:val="none" w:sz="0" w:space="0" w:color="auto"/>
                      </w:divBdr>
                      <w:divsChild>
                        <w:div w:id="1615288135">
                          <w:marLeft w:val="0"/>
                          <w:marRight w:val="0"/>
                          <w:marTop w:val="0"/>
                          <w:marBottom w:val="0"/>
                          <w:divBdr>
                            <w:top w:val="none" w:sz="0" w:space="0" w:color="auto"/>
                            <w:left w:val="none" w:sz="0" w:space="0" w:color="auto"/>
                            <w:bottom w:val="none" w:sz="0" w:space="0" w:color="auto"/>
                            <w:right w:val="none" w:sz="0" w:space="0" w:color="auto"/>
                          </w:divBdr>
                        </w:div>
                      </w:divsChild>
                    </w:div>
                    <w:div w:id="940335931">
                      <w:marLeft w:val="0"/>
                      <w:marRight w:val="0"/>
                      <w:marTop w:val="0"/>
                      <w:marBottom w:val="0"/>
                      <w:divBdr>
                        <w:top w:val="none" w:sz="0" w:space="0" w:color="auto"/>
                        <w:left w:val="none" w:sz="0" w:space="0" w:color="auto"/>
                        <w:bottom w:val="none" w:sz="0" w:space="0" w:color="auto"/>
                        <w:right w:val="none" w:sz="0" w:space="0" w:color="auto"/>
                      </w:divBdr>
                      <w:divsChild>
                        <w:div w:id="1451168507">
                          <w:marLeft w:val="0"/>
                          <w:marRight w:val="0"/>
                          <w:marTop w:val="0"/>
                          <w:marBottom w:val="0"/>
                          <w:divBdr>
                            <w:top w:val="none" w:sz="0" w:space="0" w:color="auto"/>
                            <w:left w:val="none" w:sz="0" w:space="0" w:color="auto"/>
                            <w:bottom w:val="none" w:sz="0" w:space="0" w:color="auto"/>
                            <w:right w:val="none" w:sz="0" w:space="0" w:color="auto"/>
                          </w:divBdr>
                        </w:div>
                      </w:divsChild>
                    </w:div>
                    <w:div w:id="701789208">
                      <w:marLeft w:val="0"/>
                      <w:marRight w:val="0"/>
                      <w:marTop w:val="0"/>
                      <w:marBottom w:val="0"/>
                      <w:divBdr>
                        <w:top w:val="none" w:sz="0" w:space="0" w:color="auto"/>
                        <w:left w:val="none" w:sz="0" w:space="0" w:color="auto"/>
                        <w:bottom w:val="none" w:sz="0" w:space="0" w:color="auto"/>
                        <w:right w:val="none" w:sz="0" w:space="0" w:color="auto"/>
                      </w:divBdr>
                      <w:divsChild>
                        <w:div w:id="38602026">
                          <w:marLeft w:val="0"/>
                          <w:marRight w:val="0"/>
                          <w:marTop w:val="0"/>
                          <w:marBottom w:val="0"/>
                          <w:divBdr>
                            <w:top w:val="none" w:sz="0" w:space="0" w:color="auto"/>
                            <w:left w:val="none" w:sz="0" w:space="0" w:color="auto"/>
                            <w:bottom w:val="none" w:sz="0" w:space="0" w:color="auto"/>
                            <w:right w:val="none" w:sz="0" w:space="0" w:color="auto"/>
                          </w:divBdr>
                        </w:div>
                      </w:divsChild>
                    </w:div>
                    <w:div w:id="770591620">
                      <w:marLeft w:val="0"/>
                      <w:marRight w:val="0"/>
                      <w:marTop w:val="0"/>
                      <w:marBottom w:val="0"/>
                      <w:divBdr>
                        <w:top w:val="none" w:sz="0" w:space="0" w:color="auto"/>
                        <w:left w:val="none" w:sz="0" w:space="0" w:color="auto"/>
                        <w:bottom w:val="none" w:sz="0" w:space="0" w:color="auto"/>
                        <w:right w:val="none" w:sz="0" w:space="0" w:color="auto"/>
                      </w:divBdr>
                      <w:divsChild>
                        <w:div w:id="1952978516">
                          <w:marLeft w:val="0"/>
                          <w:marRight w:val="0"/>
                          <w:marTop w:val="0"/>
                          <w:marBottom w:val="0"/>
                          <w:divBdr>
                            <w:top w:val="none" w:sz="0" w:space="0" w:color="auto"/>
                            <w:left w:val="none" w:sz="0" w:space="0" w:color="auto"/>
                            <w:bottom w:val="none" w:sz="0" w:space="0" w:color="auto"/>
                            <w:right w:val="none" w:sz="0" w:space="0" w:color="auto"/>
                          </w:divBdr>
                        </w:div>
                      </w:divsChild>
                    </w:div>
                    <w:div w:id="188302140">
                      <w:marLeft w:val="0"/>
                      <w:marRight w:val="0"/>
                      <w:marTop w:val="0"/>
                      <w:marBottom w:val="0"/>
                      <w:divBdr>
                        <w:top w:val="none" w:sz="0" w:space="0" w:color="auto"/>
                        <w:left w:val="none" w:sz="0" w:space="0" w:color="auto"/>
                        <w:bottom w:val="none" w:sz="0" w:space="0" w:color="auto"/>
                        <w:right w:val="none" w:sz="0" w:space="0" w:color="auto"/>
                      </w:divBdr>
                      <w:divsChild>
                        <w:div w:id="911621655">
                          <w:marLeft w:val="0"/>
                          <w:marRight w:val="0"/>
                          <w:marTop w:val="0"/>
                          <w:marBottom w:val="0"/>
                          <w:divBdr>
                            <w:top w:val="none" w:sz="0" w:space="0" w:color="auto"/>
                            <w:left w:val="none" w:sz="0" w:space="0" w:color="auto"/>
                            <w:bottom w:val="none" w:sz="0" w:space="0" w:color="auto"/>
                            <w:right w:val="none" w:sz="0" w:space="0" w:color="auto"/>
                          </w:divBdr>
                        </w:div>
                      </w:divsChild>
                    </w:div>
                    <w:div w:id="789976279">
                      <w:marLeft w:val="0"/>
                      <w:marRight w:val="0"/>
                      <w:marTop w:val="0"/>
                      <w:marBottom w:val="0"/>
                      <w:divBdr>
                        <w:top w:val="none" w:sz="0" w:space="0" w:color="auto"/>
                        <w:left w:val="none" w:sz="0" w:space="0" w:color="auto"/>
                        <w:bottom w:val="none" w:sz="0" w:space="0" w:color="auto"/>
                        <w:right w:val="none" w:sz="0" w:space="0" w:color="auto"/>
                      </w:divBdr>
                      <w:divsChild>
                        <w:div w:id="19820456">
                          <w:marLeft w:val="0"/>
                          <w:marRight w:val="0"/>
                          <w:marTop w:val="0"/>
                          <w:marBottom w:val="0"/>
                          <w:divBdr>
                            <w:top w:val="none" w:sz="0" w:space="0" w:color="auto"/>
                            <w:left w:val="none" w:sz="0" w:space="0" w:color="auto"/>
                            <w:bottom w:val="none" w:sz="0" w:space="0" w:color="auto"/>
                            <w:right w:val="none" w:sz="0" w:space="0" w:color="auto"/>
                          </w:divBdr>
                        </w:div>
                      </w:divsChild>
                    </w:div>
                    <w:div w:id="2137330862">
                      <w:marLeft w:val="0"/>
                      <w:marRight w:val="0"/>
                      <w:marTop w:val="400"/>
                      <w:marBottom w:val="0"/>
                      <w:divBdr>
                        <w:top w:val="none" w:sz="0" w:space="0" w:color="auto"/>
                        <w:left w:val="none" w:sz="0" w:space="0" w:color="auto"/>
                        <w:bottom w:val="none" w:sz="0" w:space="0" w:color="auto"/>
                        <w:right w:val="none" w:sz="0" w:space="0" w:color="auto"/>
                      </w:divBdr>
                    </w:div>
                    <w:div w:id="2126730960">
                      <w:marLeft w:val="0"/>
                      <w:marRight w:val="0"/>
                      <w:marTop w:val="0"/>
                      <w:marBottom w:val="0"/>
                      <w:divBdr>
                        <w:top w:val="none" w:sz="0" w:space="0" w:color="auto"/>
                        <w:left w:val="none" w:sz="0" w:space="0" w:color="auto"/>
                        <w:bottom w:val="none" w:sz="0" w:space="0" w:color="auto"/>
                        <w:right w:val="none" w:sz="0" w:space="0" w:color="auto"/>
                      </w:divBdr>
                      <w:divsChild>
                        <w:div w:id="2001035044">
                          <w:marLeft w:val="0"/>
                          <w:marRight w:val="0"/>
                          <w:marTop w:val="0"/>
                          <w:marBottom w:val="0"/>
                          <w:divBdr>
                            <w:top w:val="none" w:sz="0" w:space="0" w:color="auto"/>
                            <w:left w:val="none" w:sz="0" w:space="0" w:color="auto"/>
                            <w:bottom w:val="none" w:sz="0" w:space="0" w:color="auto"/>
                            <w:right w:val="none" w:sz="0" w:space="0" w:color="auto"/>
                          </w:divBdr>
                        </w:div>
                      </w:divsChild>
                    </w:div>
                    <w:div w:id="58132583">
                      <w:marLeft w:val="0"/>
                      <w:marRight w:val="0"/>
                      <w:marTop w:val="0"/>
                      <w:marBottom w:val="0"/>
                      <w:divBdr>
                        <w:top w:val="none" w:sz="0" w:space="0" w:color="auto"/>
                        <w:left w:val="none" w:sz="0" w:space="0" w:color="auto"/>
                        <w:bottom w:val="none" w:sz="0" w:space="0" w:color="auto"/>
                        <w:right w:val="none" w:sz="0" w:space="0" w:color="auto"/>
                      </w:divBdr>
                      <w:divsChild>
                        <w:div w:id="421490659">
                          <w:marLeft w:val="0"/>
                          <w:marRight w:val="0"/>
                          <w:marTop w:val="0"/>
                          <w:marBottom w:val="0"/>
                          <w:divBdr>
                            <w:top w:val="none" w:sz="0" w:space="0" w:color="auto"/>
                            <w:left w:val="none" w:sz="0" w:space="0" w:color="auto"/>
                            <w:bottom w:val="none" w:sz="0" w:space="0" w:color="auto"/>
                            <w:right w:val="none" w:sz="0" w:space="0" w:color="auto"/>
                          </w:divBdr>
                        </w:div>
                      </w:divsChild>
                    </w:div>
                    <w:div w:id="1036395822">
                      <w:marLeft w:val="0"/>
                      <w:marRight w:val="0"/>
                      <w:marTop w:val="0"/>
                      <w:marBottom w:val="0"/>
                      <w:divBdr>
                        <w:top w:val="none" w:sz="0" w:space="0" w:color="auto"/>
                        <w:left w:val="none" w:sz="0" w:space="0" w:color="auto"/>
                        <w:bottom w:val="none" w:sz="0" w:space="0" w:color="auto"/>
                        <w:right w:val="none" w:sz="0" w:space="0" w:color="auto"/>
                      </w:divBdr>
                      <w:divsChild>
                        <w:div w:id="1739595529">
                          <w:marLeft w:val="0"/>
                          <w:marRight w:val="0"/>
                          <w:marTop w:val="0"/>
                          <w:marBottom w:val="0"/>
                          <w:divBdr>
                            <w:top w:val="none" w:sz="0" w:space="0" w:color="auto"/>
                            <w:left w:val="none" w:sz="0" w:space="0" w:color="auto"/>
                            <w:bottom w:val="none" w:sz="0" w:space="0" w:color="auto"/>
                            <w:right w:val="none" w:sz="0" w:space="0" w:color="auto"/>
                          </w:divBdr>
                        </w:div>
                      </w:divsChild>
                    </w:div>
                    <w:div w:id="775710711">
                      <w:marLeft w:val="0"/>
                      <w:marRight w:val="0"/>
                      <w:marTop w:val="0"/>
                      <w:marBottom w:val="0"/>
                      <w:divBdr>
                        <w:top w:val="none" w:sz="0" w:space="0" w:color="auto"/>
                        <w:left w:val="none" w:sz="0" w:space="0" w:color="auto"/>
                        <w:bottom w:val="none" w:sz="0" w:space="0" w:color="auto"/>
                        <w:right w:val="none" w:sz="0" w:space="0" w:color="auto"/>
                      </w:divBdr>
                      <w:divsChild>
                        <w:div w:id="1891843758">
                          <w:marLeft w:val="0"/>
                          <w:marRight w:val="0"/>
                          <w:marTop w:val="0"/>
                          <w:marBottom w:val="0"/>
                          <w:divBdr>
                            <w:top w:val="none" w:sz="0" w:space="0" w:color="auto"/>
                            <w:left w:val="none" w:sz="0" w:space="0" w:color="auto"/>
                            <w:bottom w:val="none" w:sz="0" w:space="0" w:color="auto"/>
                            <w:right w:val="none" w:sz="0" w:space="0" w:color="auto"/>
                          </w:divBdr>
                        </w:div>
                      </w:divsChild>
                    </w:div>
                    <w:div w:id="288703243">
                      <w:marLeft w:val="0"/>
                      <w:marRight w:val="0"/>
                      <w:marTop w:val="400"/>
                      <w:marBottom w:val="0"/>
                      <w:divBdr>
                        <w:top w:val="none" w:sz="0" w:space="0" w:color="auto"/>
                        <w:left w:val="none" w:sz="0" w:space="0" w:color="auto"/>
                        <w:bottom w:val="none" w:sz="0" w:space="0" w:color="auto"/>
                        <w:right w:val="none" w:sz="0" w:space="0" w:color="auto"/>
                      </w:divBdr>
                    </w:div>
                    <w:div w:id="1022823871">
                      <w:marLeft w:val="0"/>
                      <w:marRight w:val="0"/>
                      <w:marTop w:val="0"/>
                      <w:marBottom w:val="0"/>
                      <w:divBdr>
                        <w:top w:val="none" w:sz="0" w:space="0" w:color="auto"/>
                        <w:left w:val="none" w:sz="0" w:space="0" w:color="auto"/>
                        <w:bottom w:val="none" w:sz="0" w:space="0" w:color="auto"/>
                        <w:right w:val="none" w:sz="0" w:space="0" w:color="auto"/>
                      </w:divBdr>
                      <w:divsChild>
                        <w:div w:id="601381075">
                          <w:marLeft w:val="0"/>
                          <w:marRight w:val="0"/>
                          <w:marTop w:val="0"/>
                          <w:marBottom w:val="0"/>
                          <w:divBdr>
                            <w:top w:val="none" w:sz="0" w:space="0" w:color="auto"/>
                            <w:left w:val="none" w:sz="0" w:space="0" w:color="auto"/>
                            <w:bottom w:val="none" w:sz="0" w:space="0" w:color="auto"/>
                            <w:right w:val="none" w:sz="0" w:space="0" w:color="auto"/>
                          </w:divBdr>
                        </w:div>
                      </w:divsChild>
                    </w:div>
                    <w:div w:id="1615475745">
                      <w:marLeft w:val="0"/>
                      <w:marRight w:val="0"/>
                      <w:marTop w:val="0"/>
                      <w:marBottom w:val="0"/>
                      <w:divBdr>
                        <w:top w:val="none" w:sz="0" w:space="0" w:color="auto"/>
                        <w:left w:val="none" w:sz="0" w:space="0" w:color="auto"/>
                        <w:bottom w:val="none" w:sz="0" w:space="0" w:color="auto"/>
                        <w:right w:val="none" w:sz="0" w:space="0" w:color="auto"/>
                      </w:divBdr>
                      <w:divsChild>
                        <w:div w:id="1772773845">
                          <w:marLeft w:val="0"/>
                          <w:marRight w:val="0"/>
                          <w:marTop w:val="0"/>
                          <w:marBottom w:val="0"/>
                          <w:divBdr>
                            <w:top w:val="none" w:sz="0" w:space="0" w:color="auto"/>
                            <w:left w:val="none" w:sz="0" w:space="0" w:color="auto"/>
                            <w:bottom w:val="none" w:sz="0" w:space="0" w:color="auto"/>
                            <w:right w:val="none" w:sz="0" w:space="0" w:color="auto"/>
                          </w:divBdr>
                        </w:div>
                      </w:divsChild>
                    </w:div>
                    <w:div w:id="184177598">
                      <w:marLeft w:val="0"/>
                      <w:marRight w:val="0"/>
                      <w:marTop w:val="0"/>
                      <w:marBottom w:val="0"/>
                      <w:divBdr>
                        <w:top w:val="none" w:sz="0" w:space="0" w:color="auto"/>
                        <w:left w:val="none" w:sz="0" w:space="0" w:color="auto"/>
                        <w:bottom w:val="none" w:sz="0" w:space="0" w:color="auto"/>
                        <w:right w:val="none" w:sz="0" w:space="0" w:color="auto"/>
                      </w:divBdr>
                      <w:divsChild>
                        <w:div w:id="1684673150">
                          <w:marLeft w:val="0"/>
                          <w:marRight w:val="0"/>
                          <w:marTop w:val="0"/>
                          <w:marBottom w:val="0"/>
                          <w:divBdr>
                            <w:top w:val="none" w:sz="0" w:space="0" w:color="auto"/>
                            <w:left w:val="none" w:sz="0" w:space="0" w:color="auto"/>
                            <w:bottom w:val="none" w:sz="0" w:space="0" w:color="auto"/>
                            <w:right w:val="none" w:sz="0" w:space="0" w:color="auto"/>
                          </w:divBdr>
                        </w:div>
                      </w:divsChild>
                    </w:div>
                    <w:div w:id="1492601469">
                      <w:marLeft w:val="0"/>
                      <w:marRight w:val="0"/>
                      <w:marTop w:val="0"/>
                      <w:marBottom w:val="0"/>
                      <w:divBdr>
                        <w:top w:val="none" w:sz="0" w:space="0" w:color="auto"/>
                        <w:left w:val="none" w:sz="0" w:space="0" w:color="auto"/>
                        <w:bottom w:val="none" w:sz="0" w:space="0" w:color="auto"/>
                        <w:right w:val="none" w:sz="0" w:space="0" w:color="auto"/>
                      </w:divBdr>
                      <w:divsChild>
                        <w:div w:id="1117142950">
                          <w:marLeft w:val="0"/>
                          <w:marRight w:val="0"/>
                          <w:marTop w:val="0"/>
                          <w:marBottom w:val="0"/>
                          <w:divBdr>
                            <w:top w:val="none" w:sz="0" w:space="0" w:color="auto"/>
                            <w:left w:val="none" w:sz="0" w:space="0" w:color="auto"/>
                            <w:bottom w:val="none" w:sz="0" w:space="0" w:color="auto"/>
                            <w:right w:val="none" w:sz="0" w:space="0" w:color="auto"/>
                          </w:divBdr>
                        </w:div>
                      </w:divsChild>
                    </w:div>
                    <w:div w:id="1033727935">
                      <w:marLeft w:val="0"/>
                      <w:marRight w:val="0"/>
                      <w:marTop w:val="0"/>
                      <w:marBottom w:val="0"/>
                      <w:divBdr>
                        <w:top w:val="none" w:sz="0" w:space="0" w:color="auto"/>
                        <w:left w:val="none" w:sz="0" w:space="0" w:color="auto"/>
                        <w:bottom w:val="none" w:sz="0" w:space="0" w:color="auto"/>
                        <w:right w:val="none" w:sz="0" w:space="0" w:color="auto"/>
                      </w:divBdr>
                      <w:divsChild>
                        <w:div w:id="1211109996">
                          <w:marLeft w:val="0"/>
                          <w:marRight w:val="0"/>
                          <w:marTop w:val="0"/>
                          <w:marBottom w:val="0"/>
                          <w:divBdr>
                            <w:top w:val="none" w:sz="0" w:space="0" w:color="auto"/>
                            <w:left w:val="none" w:sz="0" w:space="0" w:color="auto"/>
                            <w:bottom w:val="none" w:sz="0" w:space="0" w:color="auto"/>
                            <w:right w:val="none" w:sz="0" w:space="0" w:color="auto"/>
                          </w:divBdr>
                        </w:div>
                      </w:divsChild>
                    </w:div>
                    <w:div w:id="1491867193">
                      <w:marLeft w:val="0"/>
                      <w:marRight w:val="0"/>
                      <w:marTop w:val="0"/>
                      <w:marBottom w:val="0"/>
                      <w:divBdr>
                        <w:top w:val="none" w:sz="0" w:space="0" w:color="auto"/>
                        <w:left w:val="none" w:sz="0" w:space="0" w:color="auto"/>
                        <w:bottom w:val="none" w:sz="0" w:space="0" w:color="auto"/>
                        <w:right w:val="none" w:sz="0" w:space="0" w:color="auto"/>
                      </w:divBdr>
                      <w:divsChild>
                        <w:div w:id="476609887">
                          <w:marLeft w:val="0"/>
                          <w:marRight w:val="0"/>
                          <w:marTop w:val="0"/>
                          <w:marBottom w:val="0"/>
                          <w:divBdr>
                            <w:top w:val="none" w:sz="0" w:space="0" w:color="auto"/>
                            <w:left w:val="none" w:sz="0" w:space="0" w:color="auto"/>
                            <w:bottom w:val="none" w:sz="0" w:space="0" w:color="auto"/>
                            <w:right w:val="none" w:sz="0" w:space="0" w:color="auto"/>
                          </w:divBdr>
                        </w:div>
                      </w:divsChild>
                    </w:div>
                    <w:div w:id="1961180921">
                      <w:marLeft w:val="0"/>
                      <w:marRight w:val="0"/>
                      <w:marTop w:val="0"/>
                      <w:marBottom w:val="0"/>
                      <w:divBdr>
                        <w:top w:val="none" w:sz="0" w:space="0" w:color="auto"/>
                        <w:left w:val="none" w:sz="0" w:space="0" w:color="auto"/>
                        <w:bottom w:val="none" w:sz="0" w:space="0" w:color="auto"/>
                        <w:right w:val="none" w:sz="0" w:space="0" w:color="auto"/>
                      </w:divBdr>
                      <w:divsChild>
                        <w:div w:id="115564454">
                          <w:marLeft w:val="0"/>
                          <w:marRight w:val="0"/>
                          <w:marTop w:val="0"/>
                          <w:marBottom w:val="0"/>
                          <w:divBdr>
                            <w:top w:val="none" w:sz="0" w:space="0" w:color="auto"/>
                            <w:left w:val="none" w:sz="0" w:space="0" w:color="auto"/>
                            <w:bottom w:val="none" w:sz="0" w:space="0" w:color="auto"/>
                            <w:right w:val="none" w:sz="0" w:space="0" w:color="auto"/>
                          </w:divBdr>
                        </w:div>
                      </w:divsChild>
                    </w:div>
                    <w:div w:id="786242303">
                      <w:marLeft w:val="0"/>
                      <w:marRight w:val="0"/>
                      <w:marTop w:val="0"/>
                      <w:marBottom w:val="0"/>
                      <w:divBdr>
                        <w:top w:val="none" w:sz="0" w:space="0" w:color="auto"/>
                        <w:left w:val="none" w:sz="0" w:space="0" w:color="auto"/>
                        <w:bottom w:val="none" w:sz="0" w:space="0" w:color="auto"/>
                        <w:right w:val="none" w:sz="0" w:space="0" w:color="auto"/>
                      </w:divBdr>
                      <w:divsChild>
                        <w:div w:id="1740900977">
                          <w:marLeft w:val="0"/>
                          <w:marRight w:val="0"/>
                          <w:marTop w:val="0"/>
                          <w:marBottom w:val="0"/>
                          <w:divBdr>
                            <w:top w:val="none" w:sz="0" w:space="0" w:color="auto"/>
                            <w:left w:val="none" w:sz="0" w:space="0" w:color="auto"/>
                            <w:bottom w:val="none" w:sz="0" w:space="0" w:color="auto"/>
                            <w:right w:val="none" w:sz="0" w:space="0" w:color="auto"/>
                          </w:divBdr>
                        </w:div>
                      </w:divsChild>
                    </w:div>
                    <w:div w:id="633490276">
                      <w:marLeft w:val="0"/>
                      <w:marRight w:val="0"/>
                      <w:marTop w:val="0"/>
                      <w:marBottom w:val="0"/>
                      <w:divBdr>
                        <w:top w:val="none" w:sz="0" w:space="0" w:color="auto"/>
                        <w:left w:val="none" w:sz="0" w:space="0" w:color="auto"/>
                        <w:bottom w:val="none" w:sz="0" w:space="0" w:color="auto"/>
                        <w:right w:val="none" w:sz="0" w:space="0" w:color="auto"/>
                      </w:divBdr>
                      <w:divsChild>
                        <w:div w:id="890962558">
                          <w:marLeft w:val="0"/>
                          <w:marRight w:val="0"/>
                          <w:marTop w:val="0"/>
                          <w:marBottom w:val="0"/>
                          <w:divBdr>
                            <w:top w:val="none" w:sz="0" w:space="0" w:color="auto"/>
                            <w:left w:val="none" w:sz="0" w:space="0" w:color="auto"/>
                            <w:bottom w:val="none" w:sz="0" w:space="0" w:color="auto"/>
                            <w:right w:val="none" w:sz="0" w:space="0" w:color="auto"/>
                          </w:divBdr>
                        </w:div>
                      </w:divsChild>
                    </w:div>
                    <w:div w:id="308943696">
                      <w:marLeft w:val="0"/>
                      <w:marRight w:val="0"/>
                      <w:marTop w:val="0"/>
                      <w:marBottom w:val="0"/>
                      <w:divBdr>
                        <w:top w:val="none" w:sz="0" w:space="0" w:color="auto"/>
                        <w:left w:val="none" w:sz="0" w:space="0" w:color="auto"/>
                        <w:bottom w:val="none" w:sz="0" w:space="0" w:color="auto"/>
                        <w:right w:val="none" w:sz="0" w:space="0" w:color="auto"/>
                      </w:divBdr>
                      <w:divsChild>
                        <w:div w:id="1589390456">
                          <w:marLeft w:val="0"/>
                          <w:marRight w:val="0"/>
                          <w:marTop w:val="0"/>
                          <w:marBottom w:val="0"/>
                          <w:divBdr>
                            <w:top w:val="none" w:sz="0" w:space="0" w:color="auto"/>
                            <w:left w:val="none" w:sz="0" w:space="0" w:color="auto"/>
                            <w:bottom w:val="none" w:sz="0" w:space="0" w:color="auto"/>
                            <w:right w:val="none" w:sz="0" w:space="0" w:color="auto"/>
                          </w:divBdr>
                        </w:div>
                      </w:divsChild>
                    </w:div>
                    <w:div w:id="2022776481">
                      <w:marLeft w:val="0"/>
                      <w:marRight w:val="0"/>
                      <w:marTop w:val="0"/>
                      <w:marBottom w:val="0"/>
                      <w:divBdr>
                        <w:top w:val="none" w:sz="0" w:space="0" w:color="auto"/>
                        <w:left w:val="none" w:sz="0" w:space="0" w:color="auto"/>
                        <w:bottom w:val="none" w:sz="0" w:space="0" w:color="auto"/>
                        <w:right w:val="none" w:sz="0" w:space="0" w:color="auto"/>
                      </w:divBdr>
                      <w:divsChild>
                        <w:div w:id="1364941420">
                          <w:marLeft w:val="0"/>
                          <w:marRight w:val="0"/>
                          <w:marTop w:val="0"/>
                          <w:marBottom w:val="0"/>
                          <w:divBdr>
                            <w:top w:val="none" w:sz="0" w:space="0" w:color="auto"/>
                            <w:left w:val="none" w:sz="0" w:space="0" w:color="auto"/>
                            <w:bottom w:val="none" w:sz="0" w:space="0" w:color="auto"/>
                            <w:right w:val="none" w:sz="0" w:space="0" w:color="auto"/>
                          </w:divBdr>
                        </w:div>
                      </w:divsChild>
                    </w:div>
                    <w:div w:id="71779981">
                      <w:marLeft w:val="0"/>
                      <w:marRight w:val="0"/>
                      <w:marTop w:val="0"/>
                      <w:marBottom w:val="0"/>
                      <w:divBdr>
                        <w:top w:val="none" w:sz="0" w:space="0" w:color="auto"/>
                        <w:left w:val="none" w:sz="0" w:space="0" w:color="auto"/>
                        <w:bottom w:val="none" w:sz="0" w:space="0" w:color="auto"/>
                        <w:right w:val="none" w:sz="0" w:space="0" w:color="auto"/>
                      </w:divBdr>
                      <w:divsChild>
                        <w:div w:id="521013739">
                          <w:marLeft w:val="0"/>
                          <w:marRight w:val="0"/>
                          <w:marTop w:val="0"/>
                          <w:marBottom w:val="0"/>
                          <w:divBdr>
                            <w:top w:val="none" w:sz="0" w:space="0" w:color="auto"/>
                            <w:left w:val="none" w:sz="0" w:space="0" w:color="auto"/>
                            <w:bottom w:val="none" w:sz="0" w:space="0" w:color="auto"/>
                            <w:right w:val="none" w:sz="0" w:space="0" w:color="auto"/>
                          </w:divBdr>
                        </w:div>
                      </w:divsChild>
                    </w:div>
                    <w:div w:id="390806851">
                      <w:marLeft w:val="0"/>
                      <w:marRight w:val="0"/>
                      <w:marTop w:val="0"/>
                      <w:marBottom w:val="0"/>
                      <w:divBdr>
                        <w:top w:val="none" w:sz="0" w:space="0" w:color="auto"/>
                        <w:left w:val="none" w:sz="0" w:space="0" w:color="auto"/>
                        <w:bottom w:val="none" w:sz="0" w:space="0" w:color="auto"/>
                        <w:right w:val="none" w:sz="0" w:space="0" w:color="auto"/>
                      </w:divBdr>
                      <w:divsChild>
                        <w:div w:id="438455899">
                          <w:marLeft w:val="0"/>
                          <w:marRight w:val="0"/>
                          <w:marTop w:val="0"/>
                          <w:marBottom w:val="0"/>
                          <w:divBdr>
                            <w:top w:val="none" w:sz="0" w:space="0" w:color="auto"/>
                            <w:left w:val="none" w:sz="0" w:space="0" w:color="auto"/>
                            <w:bottom w:val="none" w:sz="0" w:space="0" w:color="auto"/>
                            <w:right w:val="none" w:sz="0" w:space="0" w:color="auto"/>
                          </w:divBdr>
                        </w:div>
                      </w:divsChild>
                    </w:div>
                    <w:div w:id="153379795">
                      <w:marLeft w:val="0"/>
                      <w:marRight w:val="0"/>
                      <w:marTop w:val="0"/>
                      <w:marBottom w:val="0"/>
                      <w:divBdr>
                        <w:top w:val="none" w:sz="0" w:space="0" w:color="auto"/>
                        <w:left w:val="none" w:sz="0" w:space="0" w:color="auto"/>
                        <w:bottom w:val="none" w:sz="0" w:space="0" w:color="auto"/>
                        <w:right w:val="none" w:sz="0" w:space="0" w:color="auto"/>
                      </w:divBdr>
                      <w:divsChild>
                        <w:div w:id="1140342862">
                          <w:marLeft w:val="0"/>
                          <w:marRight w:val="0"/>
                          <w:marTop w:val="0"/>
                          <w:marBottom w:val="0"/>
                          <w:divBdr>
                            <w:top w:val="none" w:sz="0" w:space="0" w:color="auto"/>
                            <w:left w:val="none" w:sz="0" w:space="0" w:color="auto"/>
                            <w:bottom w:val="none" w:sz="0" w:space="0" w:color="auto"/>
                            <w:right w:val="none" w:sz="0" w:space="0" w:color="auto"/>
                          </w:divBdr>
                        </w:div>
                      </w:divsChild>
                    </w:div>
                    <w:div w:id="2028868711">
                      <w:marLeft w:val="0"/>
                      <w:marRight w:val="0"/>
                      <w:marTop w:val="0"/>
                      <w:marBottom w:val="0"/>
                      <w:divBdr>
                        <w:top w:val="none" w:sz="0" w:space="0" w:color="auto"/>
                        <w:left w:val="none" w:sz="0" w:space="0" w:color="auto"/>
                        <w:bottom w:val="none" w:sz="0" w:space="0" w:color="auto"/>
                        <w:right w:val="none" w:sz="0" w:space="0" w:color="auto"/>
                      </w:divBdr>
                      <w:divsChild>
                        <w:div w:id="1093210556">
                          <w:marLeft w:val="0"/>
                          <w:marRight w:val="0"/>
                          <w:marTop w:val="0"/>
                          <w:marBottom w:val="0"/>
                          <w:divBdr>
                            <w:top w:val="none" w:sz="0" w:space="0" w:color="auto"/>
                            <w:left w:val="none" w:sz="0" w:space="0" w:color="auto"/>
                            <w:bottom w:val="none" w:sz="0" w:space="0" w:color="auto"/>
                            <w:right w:val="none" w:sz="0" w:space="0" w:color="auto"/>
                          </w:divBdr>
                        </w:div>
                      </w:divsChild>
                    </w:div>
                    <w:div w:id="1188254629">
                      <w:marLeft w:val="0"/>
                      <w:marRight w:val="0"/>
                      <w:marTop w:val="400"/>
                      <w:marBottom w:val="0"/>
                      <w:divBdr>
                        <w:top w:val="none" w:sz="0" w:space="0" w:color="auto"/>
                        <w:left w:val="none" w:sz="0" w:space="0" w:color="auto"/>
                        <w:bottom w:val="none" w:sz="0" w:space="0" w:color="auto"/>
                        <w:right w:val="none" w:sz="0" w:space="0" w:color="auto"/>
                      </w:divBdr>
                    </w:div>
                    <w:div w:id="466167462">
                      <w:marLeft w:val="0"/>
                      <w:marRight w:val="0"/>
                      <w:marTop w:val="0"/>
                      <w:marBottom w:val="0"/>
                      <w:divBdr>
                        <w:top w:val="none" w:sz="0" w:space="0" w:color="auto"/>
                        <w:left w:val="none" w:sz="0" w:space="0" w:color="auto"/>
                        <w:bottom w:val="none" w:sz="0" w:space="0" w:color="auto"/>
                        <w:right w:val="none" w:sz="0" w:space="0" w:color="auto"/>
                      </w:divBdr>
                      <w:divsChild>
                        <w:div w:id="195778890">
                          <w:marLeft w:val="0"/>
                          <w:marRight w:val="0"/>
                          <w:marTop w:val="0"/>
                          <w:marBottom w:val="0"/>
                          <w:divBdr>
                            <w:top w:val="none" w:sz="0" w:space="0" w:color="auto"/>
                            <w:left w:val="none" w:sz="0" w:space="0" w:color="auto"/>
                            <w:bottom w:val="none" w:sz="0" w:space="0" w:color="auto"/>
                            <w:right w:val="none" w:sz="0" w:space="0" w:color="auto"/>
                          </w:divBdr>
                        </w:div>
                      </w:divsChild>
                    </w:div>
                    <w:div w:id="1468931814">
                      <w:marLeft w:val="0"/>
                      <w:marRight w:val="0"/>
                      <w:marTop w:val="0"/>
                      <w:marBottom w:val="0"/>
                      <w:divBdr>
                        <w:top w:val="none" w:sz="0" w:space="0" w:color="auto"/>
                        <w:left w:val="none" w:sz="0" w:space="0" w:color="auto"/>
                        <w:bottom w:val="none" w:sz="0" w:space="0" w:color="auto"/>
                        <w:right w:val="none" w:sz="0" w:space="0" w:color="auto"/>
                      </w:divBdr>
                      <w:divsChild>
                        <w:div w:id="856886855">
                          <w:marLeft w:val="0"/>
                          <w:marRight w:val="0"/>
                          <w:marTop w:val="0"/>
                          <w:marBottom w:val="0"/>
                          <w:divBdr>
                            <w:top w:val="none" w:sz="0" w:space="0" w:color="auto"/>
                            <w:left w:val="none" w:sz="0" w:space="0" w:color="auto"/>
                            <w:bottom w:val="none" w:sz="0" w:space="0" w:color="auto"/>
                            <w:right w:val="none" w:sz="0" w:space="0" w:color="auto"/>
                          </w:divBdr>
                        </w:div>
                      </w:divsChild>
                    </w:div>
                    <w:div w:id="1595824908">
                      <w:marLeft w:val="0"/>
                      <w:marRight w:val="0"/>
                      <w:marTop w:val="0"/>
                      <w:marBottom w:val="0"/>
                      <w:divBdr>
                        <w:top w:val="none" w:sz="0" w:space="0" w:color="auto"/>
                        <w:left w:val="none" w:sz="0" w:space="0" w:color="auto"/>
                        <w:bottom w:val="none" w:sz="0" w:space="0" w:color="auto"/>
                        <w:right w:val="none" w:sz="0" w:space="0" w:color="auto"/>
                      </w:divBdr>
                      <w:divsChild>
                        <w:div w:id="1557206991">
                          <w:marLeft w:val="0"/>
                          <w:marRight w:val="0"/>
                          <w:marTop w:val="0"/>
                          <w:marBottom w:val="0"/>
                          <w:divBdr>
                            <w:top w:val="none" w:sz="0" w:space="0" w:color="auto"/>
                            <w:left w:val="none" w:sz="0" w:space="0" w:color="auto"/>
                            <w:bottom w:val="none" w:sz="0" w:space="0" w:color="auto"/>
                            <w:right w:val="none" w:sz="0" w:space="0" w:color="auto"/>
                          </w:divBdr>
                        </w:div>
                      </w:divsChild>
                    </w:div>
                    <w:div w:id="766652271">
                      <w:marLeft w:val="0"/>
                      <w:marRight w:val="0"/>
                      <w:marTop w:val="0"/>
                      <w:marBottom w:val="0"/>
                      <w:divBdr>
                        <w:top w:val="none" w:sz="0" w:space="0" w:color="auto"/>
                        <w:left w:val="none" w:sz="0" w:space="0" w:color="auto"/>
                        <w:bottom w:val="none" w:sz="0" w:space="0" w:color="auto"/>
                        <w:right w:val="none" w:sz="0" w:space="0" w:color="auto"/>
                      </w:divBdr>
                      <w:divsChild>
                        <w:div w:id="1946157110">
                          <w:marLeft w:val="0"/>
                          <w:marRight w:val="0"/>
                          <w:marTop w:val="0"/>
                          <w:marBottom w:val="0"/>
                          <w:divBdr>
                            <w:top w:val="none" w:sz="0" w:space="0" w:color="auto"/>
                            <w:left w:val="none" w:sz="0" w:space="0" w:color="auto"/>
                            <w:bottom w:val="none" w:sz="0" w:space="0" w:color="auto"/>
                            <w:right w:val="none" w:sz="0" w:space="0" w:color="auto"/>
                          </w:divBdr>
                        </w:div>
                      </w:divsChild>
                    </w:div>
                    <w:div w:id="344675235">
                      <w:marLeft w:val="0"/>
                      <w:marRight w:val="0"/>
                      <w:marTop w:val="0"/>
                      <w:marBottom w:val="0"/>
                      <w:divBdr>
                        <w:top w:val="none" w:sz="0" w:space="0" w:color="auto"/>
                        <w:left w:val="none" w:sz="0" w:space="0" w:color="auto"/>
                        <w:bottom w:val="none" w:sz="0" w:space="0" w:color="auto"/>
                        <w:right w:val="none" w:sz="0" w:space="0" w:color="auto"/>
                      </w:divBdr>
                      <w:divsChild>
                        <w:div w:id="1440224248">
                          <w:marLeft w:val="0"/>
                          <w:marRight w:val="0"/>
                          <w:marTop w:val="0"/>
                          <w:marBottom w:val="0"/>
                          <w:divBdr>
                            <w:top w:val="none" w:sz="0" w:space="0" w:color="auto"/>
                            <w:left w:val="none" w:sz="0" w:space="0" w:color="auto"/>
                            <w:bottom w:val="none" w:sz="0" w:space="0" w:color="auto"/>
                            <w:right w:val="none" w:sz="0" w:space="0" w:color="auto"/>
                          </w:divBdr>
                        </w:div>
                      </w:divsChild>
                    </w:div>
                    <w:div w:id="674457607">
                      <w:marLeft w:val="0"/>
                      <w:marRight w:val="0"/>
                      <w:marTop w:val="0"/>
                      <w:marBottom w:val="0"/>
                      <w:divBdr>
                        <w:top w:val="none" w:sz="0" w:space="0" w:color="auto"/>
                        <w:left w:val="none" w:sz="0" w:space="0" w:color="auto"/>
                        <w:bottom w:val="none" w:sz="0" w:space="0" w:color="auto"/>
                        <w:right w:val="none" w:sz="0" w:space="0" w:color="auto"/>
                      </w:divBdr>
                      <w:divsChild>
                        <w:div w:id="878467586">
                          <w:marLeft w:val="0"/>
                          <w:marRight w:val="0"/>
                          <w:marTop w:val="0"/>
                          <w:marBottom w:val="0"/>
                          <w:divBdr>
                            <w:top w:val="none" w:sz="0" w:space="0" w:color="auto"/>
                            <w:left w:val="none" w:sz="0" w:space="0" w:color="auto"/>
                            <w:bottom w:val="none" w:sz="0" w:space="0" w:color="auto"/>
                            <w:right w:val="none" w:sz="0" w:space="0" w:color="auto"/>
                          </w:divBdr>
                        </w:div>
                      </w:divsChild>
                    </w:div>
                    <w:div w:id="1042942790">
                      <w:marLeft w:val="0"/>
                      <w:marRight w:val="0"/>
                      <w:marTop w:val="0"/>
                      <w:marBottom w:val="0"/>
                      <w:divBdr>
                        <w:top w:val="none" w:sz="0" w:space="0" w:color="auto"/>
                        <w:left w:val="none" w:sz="0" w:space="0" w:color="auto"/>
                        <w:bottom w:val="none" w:sz="0" w:space="0" w:color="auto"/>
                        <w:right w:val="none" w:sz="0" w:space="0" w:color="auto"/>
                      </w:divBdr>
                      <w:divsChild>
                        <w:div w:id="225536883">
                          <w:marLeft w:val="0"/>
                          <w:marRight w:val="0"/>
                          <w:marTop w:val="0"/>
                          <w:marBottom w:val="0"/>
                          <w:divBdr>
                            <w:top w:val="none" w:sz="0" w:space="0" w:color="auto"/>
                            <w:left w:val="none" w:sz="0" w:space="0" w:color="auto"/>
                            <w:bottom w:val="none" w:sz="0" w:space="0" w:color="auto"/>
                            <w:right w:val="none" w:sz="0" w:space="0" w:color="auto"/>
                          </w:divBdr>
                        </w:div>
                      </w:divsChild>
                    </w:div>
                    <w:div w:id="270432900">
                      <w:marLeft w:val="0"/>
                      <w:marRight w:val="0"/>
                      <w:marTop w:val="0"/>
                      <w:marBottom w:val="0"/>
                      <w:divBdr>
                        <w:top w:val="none" w:sz="0" w:space="0" w:color="auto"/>
                        <w:left w:val="none" w:sz="0" w:space="0" w:color="auto"/>
                        <w:bottom w:val="none" w:sz="0" w:space="0" w:color="auto"/>
                        <w:right w:val="none" w:sz="0" w:space="0" w:color="auto"/>
                      </w:divBdr>
                      <w:divsChild>
                        <w:div w:id="37438376">
                          <w:marLeft w:val="0"/>
                          <w:marRight w:val="0"/>
                          <w:marTop w:val="0"/>
                          <w:marBottom w:val="0"/>
                          <w:divBdr>
                            <w:top w:val="none" w:sz="0" w:space="0" w:color="auto"/>
                            <w:left w:val="none" w:sz="0" w:space="0" w:color="auto"/>
                            <w:bottom w:val="none" w:sz="0" w:space="0" w:color="auto"/>
                            <w:right w:val="none" w:sz="0" w:space="0" w:color="auto"/>
                          </w:divBdr>
                        </w:div>
                      </w:divsChild>
                    </w:div>
                    <w:div w:id="529686351">
                      <w:marLeft w:val="0"/>
                      <w:marRight w:val="0"/>
                      <w:marTop w:val="0"/>
                      <w:marBottom w:val="0"/>
                      <w:divBdr>
                        <w:top w:val="none" w:sz="0" w:space="0" w:color="auto"/>
                        <w:left w:val="none" w:sz="0" w:space="0" w:color="auto"/>
                        <w:bottom w:val="none" w:sz="0" w:space="0" w:color="auto"/>
                        <w:right w:val="none" w:sz="0" w:space="0" w:color="auto"/>
                      </w:divBdr>
                      <w:divsChild>
                        <w:div w:id="1288506159">
                          <w:marLeft w:val="0"/>
                          <w:marRight w:val="0"/>
                          <w:marTop w:val="0"/>
                          <w:marBottom w:val="0"/>
                          <w:divBdr>
                            <w:top w:val="none" w:sz="0" w:space="0" w:color="auto"/>
                            <w:left w:val="none" w:sz="0" w:space="0" w:color="auto"/>
                            <w:bottom w:val="none" w:sz="0" w:space="0" w:color="auto"/>
                            <w:right w:val="none" w:sz="0" w:space="0" w:color="auto"/>
                          </w:divBdr>
                        </w:div>
                      </w:divsChild>
                    </w:div>
                    <w:div w:id="1904949656">
                      <w:marLeft w:val="0"/>
                      <w:marRight w:val="0"/>
                      <w:marTop w:val="0"/>
                      <w:marBottom w:val="0"/>
                      <w:divBdr>
                        <w:top w:val="none" w:sz="0" w:space="0" w:color="auto"/>
                        <w:left w:val="none" w:sz="0" w:space="0" w:color="auto"/>
                        <w:bottom w:val="none" w:sz="0" w:space="0" w:color="auto"/>
                        <w:right w:val="none" w:sz="0" w:space="0" w:color="auto"/>
                      </w:divBdr>
                      <w:divsChild>
                        <w:div w:id="1896696700">
                          <w:marLeft w:val="0"/>
                          <w:marRight w:val="0"/>
                          <w:marTop w:val="0"/>
                          <w:marBottom w:val="0"/>
                          <w:divBdr>
                            <w:top w:val="none" w:sz="0" w:space="0" w:color="auto"/>
                            <w:left w:val="none" w:sz="0" w:space="0" w:color="auto"/>
                            <w:bottom w:val="none" w:sz="0" w:space="0" w:color="auto"/>
                            <w:right w:val="none" w:sz="0" w:space="0" w:color="auto"/>
                          </w:divBdr>
                        </w:div>
                      </w:divsChild>
                    </w:div>
                    <w:div w:id="588467228">
                      <w:marLeft w:val="0"/>
                      <w:marRight w:val="0"/>
                      <w:marTop w:val="0"/>
                      <w:marBottom w:val="0"/>
                      <w:divBdr>
                        <w:top w:val="none" w:sz="0" w:space="0" w:color="auto"/>
                        <w:left w:val="none" w:sz="0" w:space="0" w:color="auto"/>
                        <w:bottom w:val="none" w:sz="0" w:space="0" w:color="auto"/>
                        <w:right w:val="none" w:sz="0" w:space="0" w:color="auto"/>
                      </w:divBdr>
                      <w:divsChild>
                        <w:div w:id="482550240">
                          <w:marLeft w:val="0"/>
                          <w:marRight w:val="0"/>
                          <w:marTop w:val="0"/>
                          <w:marBottom w:val="0"/>
                          <w:divBdr>
                            <w:top w:val="none" w:sz="0" w:space="0" w:color="auto"/>
                            <w:left w:val="none" w:sz="0" w:space="0" w:color="auto"/>
                            <w:bottom w:val="none" w:sz="0" w:space="0" w:color="auto"/>
                            <w:right w:val="none" w:sz="0" w:space="0" w:color="auto"/>
                          </w:divBdr>
                        </w:div>
                      </w:divsChild>
                    </w:div>
                    <w:div w:id="1725061402">
                      <w:marLeft w:val="0"/>
                      <w:marRight w:val="0"/>
                      <w:marTop w:val="0"/>
                      <w:marBottom w:val="0"/>
                      <w:divBdr>
                        <w:top w:val="none" w:sz="0" w:space="0" w:color="auto"/>
                        <w:left w:val="none" w:sz="0" w:space="0" w:color="auto"/>
                        <w:bottom w:val="none" w:sz="0" w:space="0" w:color="auto"/>
                        <w:right w:val="none" w:sz="0" w:space="0" w:color="auto"/>
                      </w:divBdr>
                      <w:divsChild>
                        <w:div w:id="1662005771">
                          <w:marLeft w:val="0"/>
                          <w:marRight w:val="0"/>
                          <w:marTop w:val="0"/>
                          <w:marBottom w:val="0"/>
                          <w:divBdr>
                            <w:top w:val="none" w:sz="0" w:space="0" w:color="auto"/>
                            <w:left w:val="none" w:sz="0" w:space="0" w:color="auto"/>
                            <w:bottom w:val="none" w:sz="0" w:space="0" w:color="auto"/>
                            <w:right w:val="none" w:sz="0" w:space="0" w:color="auto"/>
                          </w:divBdr>
                        </w:div>
                      </w:divsChild>
                    </w:div>
                    <w:div w:id="1136021299">
                      <w:marLeft w:val="0"/>
                      <w:marRight w:val="0"/>
                      <w:marTop w:val="0"/>
                      <w:marBottom w:val="0"/>
                      <w:divBdr>
                        <w:top w:val="none" w:sz="0" w:space="0" w:color="auto"/>
                        <w:left w:val="none" w:sz="0" w:space="0" w:color="auto"/>
                        <w:bottom w:val="none" w:sz="0" w:space="0" w:color="auto"/>
                        <w:right w:val="none" w:sz="0" w:space="0" w:color="auto"/>
                      </w:divBdr>
                      <w:divsChild>
                        <w:div w:id="1679506915">
                          <w:marLeft w:val="0"/>
                          <w:marRight w:val="0"/>
                          <w:marTop w:val="0"/>
                          <w:marBottom w:val="0"/>
                          <w:divBdr>
                            <w:top w:val="none" w:sz="0" w:space="0" w:color="auto"/>
                            <w:left w:val="none" w:sz="0" w:space="0" w:color="auto"/>
                            <w:bottom w:val="none" w:sz="0" w:space="0" w:color="auto"/>
                            <w:right w:val="none" w:sz="0" w:space="0" w:color="auto"/>
                          </w:divBdr>
                        </w:div>
                      </w:divsChild>
                    </w:div>
                    <w:div w:id="165676532">
                      <w:marLeft w:val="0"/>
                      <w:marRight w:val="0"/>
                      <w:marTop w:val="0"/>
                      <w:marBottom w:val="0"/>
                      <w:divBdr>
                        <w:top w:val="none" w:sz="0" w:space="0" w:color="auto"/>
                        <w:left w:val="none" w:sz="0" w:space="0" w:color="auto"/>
                        <w:bottom w:val="none" w:sz="0" w:space="0" w:color="auto"/>
                        <w:right w:val="none" w:sz="0" w:space="0" w:color="auto"/>
                      </w:divBdr>
                      <w:divsChild>
                        <w:div w:id="1794132103">
                          <w:marLeft w:val="0"/>
                          <w:marRight w:val="0"/>
                          <w:marTop w:val="0"/>
                          <w:marBottom w:val="0"/>
                          <w:divBdr>
                            <w:top w:val="none" w:sz="0" w:space="0" w:color="auto"/>
                            <w:left w:val="none" w:sz="0" w:space="0" w:color="auto"/>
                            <w:bottom w:val="none" w:sz="0" w:space="0" w:color="auto"/>
                            <w:right w:val="none" w:sz="0" w:space="0" w:color="auto"/>
                          </w:divBdr>
                        </w:div>
                      </w:divsChild>
                    </w:div>
                    <w:div w:id="407074841">
                      <w:marLeft w:val="0"/>
                      <w:marRight w:val="0"/>
                      <w:marTop w:val="0"/>
                      <w:marBottom w:val="0"/>
                      <w:divBdr>
                        <w:top w:val="none" w:sz="0" w:space="0" w:color="auto"/>
                        <w:left w:val="none" w:sz="0" w:space="0" w:color="auto"/>
                        <w:bottom w:val="none" w:sz="0" w:space="0" w:color="auto"/>
                        <w:right w:val="none" w:sz="0" w:space="0" w:color="auto"/>
                      </w:divBdr>
                      <w:divsChild>
                        <w:div w:id="1826433257">
                          <w:marLeft w:val="0"/>
                          <w:marRight w:val="0"/>
                          <w:marTop w:val="0"/>
                          <w:marBottom w:val="0"/>
                          <w:divBdr>
                            <w:top w:val="none" w:sz="0" w:space="0" w:color="auto"/>
                            <w:left w:val="none" w:sz="0" w:space="0" w:color="auto"/>
                            <w:bottom w:val="none" w:sz="0" w:space="0" w:color="auto"/>
                            <w:right w:val="none" w:sz="0" w:space="0" w:color="auto"/>
                          </w:divBdr>
                        </w:div>
                      </w:divsChild>
                    </w:div>
                    <w:div w:id="149564012">
                      <w:marLeft w:val="0"/>
                      <w:marRight w:val="0"/>
                      <w:marTop w:val="400"/>
                      <w:marBottom w:val="0"/>
                      <w:divBdr>
                        <w:top w:val="none" w:sz="0" w:space="0" w:color="auto"/>
                        <w:left w:val="none" w:sz="0" w:space="0" w:color="auto"/>
                        <w:bottom w:val="none" w:sz="0" w:space="0" w:color="auto"/>
                        <w:right w:val="none" w:sz="0" w:space="0" w:color="auto"/>
                      </w:divBdr>
                    </w:div>
                    <w:div w:id="1521624372">
                      <w:marLeft w:val="0"/>
                      <w:marRight w:val="0"/>
                      <w:marTop w:val="0"/>
                      <w:marBottom w:val="0"/>
                      <w:divBdr>
                        <w:top w:val="none" w:sz="0" w:space="0" w:color="auto"/>
                        <w:left w:val="none" w:sz="0" w:space="0" w:color="auto"/>
                        <w:bottom w:val="none" w:sz="0" w:space="0" w:color="auto"/>
                        <w:right w:val="none" w:sz="0" w:space="0" w:color="auto"/>
                      </w:divBdr>
                      <w:divsChild>
                        <w:div w:id="1936747089">
                          <w:marLeft w:val="0"/>
                          <w:marRight w:val="0"/>
                          <w:marTop w:val="0"/>
                          <w:marBottom w:val="0"/>
                          <w:divBdr>
                            <w:top w:val="none" w:sz="0" w:space="0" w:color="auto"/>
                            <w:left w:val="none" w:sz="0" w:space="0" w:color="auto"/>
                            <w:bottom w:val="none" w:sz="0" w:space="0" w:color="auto"/>
                            <w:right w:val="none" w:sz="0" w:space="0" w:color="auto"/>
                          </w:divBdr>
                        </w:div>
                      </w:divsChild>
                    </w:div>
                    <w:div w:id="1110736043">
                      <w:marLeft w:val="0"/>
                      <w:marRight w:val="0"/>
                      <w:marTop w:val="0"/>
                      <w:marBottom w:val="0"/>
                      <w:divBdr>
                        <w:top w:val="none" w:sz="0" w:space="0" w:color="auto"/>
                        <w:left w:val="none" w:sz="0" w:space="0" w:color="auto"/>
                        <w:bottom w:val="none" w:sz="0" w:space="0" w:color="auto"/>
                        <w:right w:val="none" w:sz="0" w:space="0" w:color="auto"/>
                      </w:divBdr>
                      <w:divsChild>
                        <w:div w:id="1635990787">
                          <w:marLeft w:val="0"/>
                          <w:marRight w:val="0"/>
                          <w:marTop w:val="0"/>
                          <w:marBottom w:val="0"/>
                          <w:divBdr>
                            <w:top w:val="none" w:sz="0" w:space="0" w:color="auto"/>
                            <w:left w:val="none" w:sz="0" w:space="0" w:color="auto"/>
                            <w:bottom w:val="none" w:sz="0" w:space="0" w:color="auto"/>
                            <w:right w:val="none" w:sz="0" w:space="0" w:color="auto"/>
                          </w:divBdr>
                        </w:div>
                      </w:divsChild>
                    </w:div>
                    <w:div w:id="1930041590">
                      <w:marLeft w:val="0"/>
                      <w:marRight w:val="0"/>
                      <w:marTop w:val="0"/>
                      <w:marBottom w:val="0"/>
                      <w:divBdr>
                        <w:top w:val="none" w:sz="0" w:space="0" w:color="auto"/>
                        <w:left w:val="none" w:sz="0" w:space="0" w:color="auto"/>
                        <w:bottom w:val="none" w:sz="0" w:space="0" w:color="auto"/>
                        <w:right w:val="none" w:sz="0" w:space="0" w:color="auto"/>
                      </w:divBdr>
                      <w:divsChild>
                        <w:div w:id="1388214977">
                          <w:marLeft w:val="0"/>
                          <w:marRight w:val="0"/>
                          <w:marTop w:val="0"/>
                          <w:marBottom w:val="0"/>
                          <w:divBdr>
                            <w:top w:val="none" w:sz="0" w:space="0" w:color="auto"/>
                            <w:left w:val="none" w:sz="0" w:space="0" w:color="auto"/>
                            <w:bottom w:val="none" w:sz="0" w:space="0" w:color="auto"/>
                            <w:right w:val="none" w:sz="0" w:space="0" w:color="auto"/>
                          </w:divBdr>
                        </w:div>
                      </w:divsChild>
                    </w:div>
                    <w:div w:id="883949766">
                      <w:marLeft w:val="0"/>
                      <w:marRight w:val="0"/>
                      <w:marTop w:val="0"/>
                      <w:marBottom w:val="0"/>
                      <w:divBdr>
                        <w:top w:val="none" w:sz="0" w:space="0" w:color="auto"/>
                        <w:left w:val="none" w:sz="0" w:space="0" w:color="auto"/>
                        <w:bottom w:val="none" w:sz="0" w:space="0" w:color="auto"/>
                        <w:right w:val="none" w:sz="0" w:space="0" w:color="auto"/>
                      </w:divBdr>
                      <w:divsChild>
                        <w:div w:id="817382856">
                          <w:marLeft w:val="0"/>
                          <w:marRight w:val="0"/>
                          <w:marTop w:val="0"/>
                          <w:marBottom w:val="0"/>
                          <w:divBdr>
                            <w:top w:val="none" w:sz="0" w:space="0" w:color="auto"/>
                            <w:left w:val="none" w:sz="0" w:space="0" w:color="auto"/>
                            <w:bottom w:val="none" w:sz="0" w:space="0" w:color="auto"/>
                            <w:right w:val="none" w:sz="0" w:space="0" w:color="auto"/>
                          </w:divBdr>
                        </w:div>
                      </w:divsChild>
                    </w:div>
                    <w:div w:id="737822389">
                      <w:marLeft w:val="0"/>
                      <w:marRight w:val="0"/>
                      <w:marTop w:val="400"/>
                      <w:marBottom w:val="0"/>
                      <w:divBdr>
                        <w:top w:val="none" w:sz="0" w:space="0" w:color="auto"/>
                        <w:left w:val="none" w:sz="0" w:space="0" w:color="auto"/>
                        <w:bottom w:val="none" w:sz="0" w:space="0" w:color="auto"/>
                        <w:right w:val="none" w:sz="0" w:space="0" w:color="auto"/>
                      </w:divBdr>
                    </w:div>
                    <w:div w:id="2032685294">
                      <w:marLeft w:val="0"/>
                      <w:marRight w:val="0"/>
                      <w:marTop w:val="0"/>
                      <w:marBottom w:val="0"/>
                      <w:divBdr>
                        <w:top w:val="none" w:sz="0" w:space="0" w:color="auto"/>
                        <w:left w:val="none" w:sz="0" w:space="0" w:color="auto"/>
                        <w:bottom w:val="none" w:sz="0" w:space="0" w:color="auto"/>
                        <w:right w:val="none" w:sz="0" w:space="0" w:color="auto"/>
                      </w:divBdr>
                      <w:divsChild>
                        <w:div w:id="965163459">
                          <w:marLeft w:val="0"/>
                          <w:marRight w:val="0"/>
                          <w:marTop w:val="0"/>
                          <w:marBottom w:val="0"/>
                          <w:divBdr>
                            <w:top w:val="none" w:sz="0" w:space="0" w:color="auto"/>
                            <w:left w:val="none" w:sz="0" w:space="0" w:color="auto"/>
                            <w:bottom w:val="none" w:sz="0" w:space="0" w:color="auto"/>
                            <w:right w:val="none" w:sz="0" w:space="0" w:color="auto"/>
                          </w:divBdr>
                        </w:div>
                      </w:divsChild>
                    </w:div>
                    <w:div w:id="86311094">
                      <w:marLeft w:val="0"/>
                      <w:marRight w:val="0"/>
                      <w:marTop w:val="0"/>
                      <w:marBottom w:val="0"/>
                      <w:divBdr>
                        <w:top w:val="none" w:sz="0" w:space="0" w:color="auto"/>
                        <w:left w:val="none" w:sz="0" w:space="0" w:color="auto"/>
                        <w:bottom w:val="none" w:sz="0" w:space="0" w:color="auto"/>
                        <w:right w:val="none" w:sz="0" w:space="0" w:color="auto"/>
                      </w:divBdr>
                      <w:divsChild>
                        <w:div w:id="1394042604">
                          <w:marLeft w:val="0"/>
                          <w:marRight w:val="0"/>
                          <w:marTop w:val="0"/>
                          <w:marBottom w:val="0"/>
                          <w:divBdr>
                            <w:top w:val="none" w:sz="0" w:space="0" w:color="auto"/>
                            <w:left w:val="none" w:sz="0" w:space="0" w:color="auto"/>
                            <w:bottom w:val="none" w:sz="0" w:space="0" w:color="auto"/>
                            <w:right w:val="none" w:sz="0" w:space="0" w:color="auto"/>
                          </w:divBdr>
                        </w:div>
                      </w:divsChild>
                    </w:div>
                    <w:div w:id="1253930438">
                      <w:marLeft w:val="0"/>
                      <w:marRight w:val="0"/>
                      <w:marTop w:val="0"/>
                      <w:marBottom w:val="0"/>
                      <w:divBdr>
                        <w:top w:val="none" w:sz="0" w:space="0" w:color="auto"/>
                        <w:left w:val="none" w:sz="0" w:space="0" w:color="auto"/>
                        <w:bottom w:val="none" w:sz="0" w:space="0" w:color="auto"/>
                        <w:right w:val="none" w:sz="0" w:space="0" w:color="auto"/>
                      </w:divBdr>
                      <w:divsChild>
                        <w:div w:id="1222253962">
                          <w:marLeft w:val="0"/>
                          <w:marRight w:val="0"/>
                          <w:marTop w:val="0"/>
                          <w:marBottom w:val="0"/>
                          <w:divBdr>
                            <w:top w:val="none" w:sz="0" w:space="0" w:color="auto"/>
                            <w:left w:val="none" w:sz="0" w:space="0" w:color="auto"/>
                            <w:bottom w:val="none" w:sz="0" w:space="0" w:color="auto"/>
                            <w:right w:val="none" w:sz="0" w:space="0" w:color="auto"/>
                          </w:divBdr>
                        </w:div>
                      </w:divsChild>
                    </w:div>
                    <w:div w:id="1382973307">
                      <w:marLeft w:val="0"/>
                      <w:marRight w:val="0"/>
                      <w:marTop w:val="400"/>
                      <w:marBottom w:val="0"/>
                      <w:divBdr>
                        <w:top w:val="none" w:sz="0" w:space="0" w:color="auto"/>
                        <w:left w:val="none" w:sz="0" w:space="0" w:color="auto"/>
                        <w:bottom w:val="none" w:sz="0" w:space="0" w:color="auto"/>
                        <w:right w:val="none" w:sz="0" w:space="0" w:color="auto"/>
                      </w:divBdr>
                    </w:div>
                    <w:div w:id="980428879">
                      <w:marLeft w:val="0"/>
                      <w:marRight w:val="0"/>
                      <w:marTop w:val="0"/>
                      <w:marBottom w:val="0"/>
                      <w:divBdr>
                        <w:top w:val="none" w:sz="0" w:space="0" w:color="auto"/>
                        <w:left w:val="none" w:sz="0" w:space="0" w:color="auto"/>
                        <w:bottom w:val="none" w:sz="0" w:space="0" w:color="auto"/>
                        <w:right w:val="none" w:sz="0" w:space="0" w:color="auto"/>
                      </w:divBdr>
                      <w:divsChild>
                        <w:div w:id="1123427886">
                          <w:marLeft w:val="0"/>
                          <w:marRight w:val="0"/>
                          <w:marTop w:val="0"/>
                          <w:marBottom w:val="0"/>
                          <w:divBdr>
                            <w:top w:val="none" w:sz="0" w:space="0" w:color="auto"/>
                            <w:left w:val="none" w:sz="0" w:space="0" w:color="auto"/>
                            <w:bottom w:val="none" w:sz="0" w:space="0" w:color="auto"/>
                            <w:right w:val="none" w:sz="0" w:space="0" w:color="auto"/>
                          </w:divBdr>
                        </w:div>
                      </w:divsChild>
                    </w:div>
                    <w:div w:id="1652442479">
                      <w:marLeft w:val="0"/>
                      <w:marRight w:val="0"/>
                      <w:marTop w:val="0"/>
                      <w:marBottom w:val="0"/>
                      <w:divBdr>
                        <w:top w:val="none" w:sz="0" w:space="0" w:color="auto"/>
                        <w:left w:val="none" w:sz="0" w:space="0" w:color="auto"/>
                        <w:bottom w:val="none" w:sz="0" w:space="0" w:color="auto"/>
                        <w:right w:val="none" w:sz="0" w:space="0" w:color="auto"/>
                      </w:divBdr>
                      <w:divsChild>
                        <w:div w:id="1696037409">
                          <w:marLeft w:val="0"/>
                          <w:marRight w:val="0"/>
                          <w:marTop w:val="0"/>
                          <w:marBottom w:val="0"/>
                          <w:divBdr>
                            <w:top w:val="none" w:sz="0" w:space="0" w:color="auto"/>
                            <w:left w:val="none" w:sz="0" w:space="0" w:color="auto"/>
                            <w:bottom w:val="none" w:sz="0" w:space="0" w:color="auto"/>
                            <w:right w:val="none" w:sz="0" w:space="0" w:color="auto"/>
                          </w:divBdr>
                        </w:div>
                      </w:divsChild>
                    </w:div>
                    <w:div w:id="1511870867">
                      <w:marLeft w:val="0"/>
                      <w:marRight w:val="0"/>
                      <w:marTop w:val="0"/>
                      <w:marBottom w:val="0"/>
                      <w:divBdr>
                        <w:top w:val="none" w:sz="0" w:space="0" w:color="auto"/>
                        <w:left w:val="none" w:sz="0" w:space="0" w:color="auto"/>
                        <w:bottom w:val="none" w:sz="0" w:space="0" w:color="auto"/>
                        <w:right w:val="none" w:sz="0" w:space="0" w:color="auto"/>
                      </w:divBdr>
                      <w:divsChild>
                        <w:div w:id="1225799372">
                          <w:marLeft w:val="0"/>
                          <w:marRight w:val="0"/>
                          <w:marTop w:val="0"/>
                          <w:marBottom w:val="0"/>
                          <w:divBdr>
                            <w:top w:val="none" w:sz="0" w:space="0" w:color="auto"/>
                            <w:left w:val="none" w:sz="0" w:space="0" w:color="auto"/>
                            <w:bottom w:val="none" w:sz="0" w:space="0" w:color="auto"/>
                            <w:right w:val="none" w:sz="0" w:space="0" w:color="auto"/>
                          </w:divBdr>
                        </w:div>
                      </w:divsChild>
                    </w:div>
                    <w:div w:id="1655261386">
                      <w:marLeft w:val="0"/>
                      <w:marRight w:val="0"/>
                      <w:marTop w:val="0"/>
                      <w:marBottom w:val="0"/>
                      <w:divBdr>
                        <w:top w:val="none" w:sz="0" w:space="0" w:color="auto"/>
                        <w:left w:val="none" w:sz="0" w:space="0" w:color="auto"/>
                        <w:bottom w:val="none" w:sz="0" w:space="0" w:color="auto"/>
                        <w:right w:val="none" w:sz="0" w:space="0" w:color="auto"/>
                      </w:divBdr>
                      <w:divsChild>
                        <w:div w:id="194082176">
                          <w:marLeft w:val="0"/>
                          <w:marRight w:val="0"/>
                          <w:marTop w:val="0"/>
                          <w:marBottom w:val="0"/>
                          <w:divBdr>
                            <w:top w:val="none" w:sz="0" w:space="0" w:color="auto"/>
                            <w:left w:val="none" w:sz="0" w:space="0" w:color="auto"/>
                            <w:bottom w:val="none" w:sz="0" w:space="0" w:color="auto"/>
                            <w:right w:val="none" w:sz="0" w:space="0" w:color="auto"/>
                          </w:divBdr>
                        </w:div>
                      </w:divsChild>
                    </w:div>
                    <w:div w:id="2127964776">
                      <w:marLeft w:val="0"/>
                      <w:marRight w:val="0"/>
                      <w:marTop w:val="240"/>
                      <w:marBottom w:val="0"/>
                      <w:divBdr>
                        <w:top w:val="none" w:sz="0" w:space="0" w:color="auto"/>
                        <w:left w:val="none" w:sz="0" w:space="0" w:color="auto"/>
                        <w:bottom w:val="none" w:sz="0" w:space="0" w:color="auto"/>
                        <w:right w:val="none" w:sz="0" w:space="0" w:color="auto"/>
                      </w:divBdr>
                    </w:div>
                    <w:div w:id="1608808365">
                      <w:marLeft w:val="150"/>
                      <w:marRight w:val="150"/>
                      <w:marTop w:val="480"/>
                      <w:marBottom w:val="0"/>
                      <w:divBdr>
                        <w:top w:val="single" w:sz="6" w:space="28" w:color="D4D4D4"/>
                        <w:left w:val="none" w:sz="0" w:space="0" w:color="auto"/>
                        <w:bottom w:val="none" w:sz="0" w:space="0" w:color="auto"/>
                        <w:right w:val="none" w:sz="0" w:space="0" w:color="auto"/>
                      </w:divBdr>
                    </w:div>
                    <w:div w:id="1192301529">
                      <w:marLeft w:val="0"/>
                      <w:marRight w:val="0"/>
                      <w:marTop w:val="400"/>
                      <w:marBottom w:val="0"/>
                      <w:divBdr>
                        <w:top w:val="none" w:sz="0" w:space="0" w:color="auto"/>
                        <w:left w:val="none" w:sz="0" w:space="0" w:color="auto"/>
                        <w:bottom w:val="none" w:sz="0" w:space="0" w:color="auto"/>
                        <w:right w:val="none" w:sz="0" w:space="0" w:color="auto"/>
                      </w:divBdr>
                    </w:div>
                    <w:div w:id="579174136">
                      <w:marLeft w:val="0"/>
                      <w:marRight w:val="0"/>
                      <w:marTop w:val="240"/>
                      <w:marBottom w:val="0"/>
                      <w:divBdr>
                        <w:top w:val="none" w:sz="0" w:space="0" w:color="auto"/>
                        <w:left w:val="none" w:sz="0" w:space="0" w:color="auto"/>
                        <w:bottom w:val="none" w:sz="0" w:space="0" w:color="auto"/>
                        <w:right w:val="none" w:sz="0" w:space="0" w:color="auto"/>
                      </w:divBdr>
                    </w:div>
                    <w:div w:id="735786772">
                      <w:marLeft w:val="0"/>
                      <w:marRight w:val="0"/>
                      <w:marTop w:val="240"/>
                      <w:marBottom w:val="0"/>
                      <w:divBdr>
                        <w:top w:val="none" w:sz="0" w:space="0" w:color="auto"/>
                        <w:left w:val="none" w:sz="0" w:space="0" w:color="auto"/>
                        <w:bottom w:val="none" w:sz="0" w:space="0" w:color="auto"/>
                        <w:right w:val="none" w:sz="0" w:space="0" w:color="auto"/>
                      </w:divBdr>
                    </w:div>
                    <w:div w:id="468714819">
                      <w:marLeft w:val="150"/>
                      <w:marRight w:val="150"/>
                      <w:marTop w:val="480"/>
                      <w:marBottom w:val="0"/>
                      <w:divBdr>
                        <w:top w:val="single" w:sz="6" w:space="28" w:color="D4D4D4"/>
                        <w:left w:val="none" w:sz="0" w:space="0" w:color="auto"/>
                        <w:bottom w:val="none" w:sz="0" w:space="0" w:color="auto"/>
                        <w:right w:val="none" w:sz="0" w:space="0" w:color="auto"/>
                      </w:divBdr>
                    </w:div>
                    <w:div w:id="1699893108">
                      <w:marLeft w:val="0"/>
                      <w:marRight w:val="0"/>
                      <w:marTop w:val="400"/>
                      <w:marBottom w:val="0"/>
                      <w:divBdr>
                        <w:top w:val="none" w:sz="0" w:space="0" w:color="auto"/>
                        <w:left w:val="none" w:sz="0" w:space="0" w:color="auto"/>
                        <w:bottom w:val="none" w:sz="0" w:space="0" w:color="auto"/>
                        <w:right w:val="none" w:sz="0" w:space="0" w:color="auto"/>
                      </w:divBdr>
                    </w:div>
                    <w:div w:id="1127238628">
                      <w:marLeft w:val="150"/>
                      <w:marRight w:val="150"/>
                      <w:marTop w:val="480"/>
                      <w:marBottom w:val="0"/>
                      <w:divBdr>
                        <w:top w:val="single" w:sz="6" w:space="28" w:color="D4D4D4"/>
                        <w:left w:val="none" w:sz="0" w:space="0" w:color="auto"/>
                        <w:bottom w:val="none" w:sz="0" w:space="0" w:color="auto"/>
                        <w:right w:val="none" w:sz="0" w:space="0" w:color="auto"/>
                      </w:divBdr>
                    </w:div>
                    <w:div w:id="20669662">
                      <w:marLeft w:val="0"/>
                      <w:marRight w:val="0"/>
                      <w:marTop w:val="400"/>
                      <w:marBottom w:val="0"/>
                      <w:divBdr>
                        <w:top w:val="none" w:sz="0" w:space="0" w:color="auto"/>
                        <w:left w:val="none" w:sz="0" w:space="0" w:color="auto"/>
                        <w:bottom w:val="none" w:sz="0" w:space="0" w:color="auto"/>
                        <w:right w:val="none" w:sz="0" w:space="0" w:color="auto"/>
                      </w:divBdr>
                    </w:div>
                    <w:div w:id="13506504">
                      <w:marLeft w:val="0"/>
                      <w:marRight w:val="0"/>
                      <w:marTop w:val="240"/>
                      <w:marBottom w:val="0"/>
                      <w:divBdr>
                        <w:top w:val="none" w:sz="0" w:space="0" w:color="auto"/>
                        <w:left w:val="none" w:sz="0" w:space="0" w:color="auto"/>
                        <w:bottom w:val="none" w:sz="0" w:space="0" w:color="auto"/>
                        <w:right w:val="none" w:sz="0" w:space="0" w:color="auto"/>
                      </w:divBdr>
                    </w:div>
                    <w:div w:id="1444416456">
                      <w:marLeft w:val="150"/>
                      <w:marRight w:val="150"/>
                      <w:marTop w:val="480"/>
                      <w:marBottom w:val="0"/>
                      <w:divBdr>
                        <w:top w:val="single" w:sz="6" w:space="28" w:color="D4D4D4"/>
                        <w:left w:val="none" w:sz="0" w:space="0" w:color="auto"/>
                        <w:bottom w:val="none" w:sz="0" w:space="0" w:color="auto"/>
                        <w:right w:val="none" w:sz="0" w:space="0" w:color="auto"/>
                      </w:divBdr>
                    </w:div>
                    <w:div w:id="62223910">
                      <w:marLeft w:val="0"/>
                      <w:marRight w:val="0"/>
                      <w:marTop w:val="240"/>
                      <w:marBottom w:val="0"/>
                      <w:divBdr>
                        <w:top w:val="none" w:sz="0" w:space="0" w:color="auto"/>
                        <w:left w:val="none" w:sz="0" w:space="0" w:color="auto"/>
                        <w:bottom w:val="none" w:sz="0" w:space="0" w:color="auto"/>
                        <w:right w:val="none" w:sz="0" w:space="0" w:color="auto"/>
                      </w:divBdr>
                    </w:div>
                    <w:div w:id="1153178004">
                      <w:marLeft w:val="150"/>
                      <w:marRight w:val="150"/>
                      <w:marTop w:val="480"/>
                      <w:marBottom w:val="0"/>
                      <w:divBdr>
                        <w:top w:val="single" w:sz="6" w:space="28" w:color="D4D4D4"/>
                        <w:left w:val="none" w:sz="0" w:space="0" w:color="auto"/>
                        <w:bottom w:val="none" w:sz="0" w:space="0" w:color="auto"/>
                        <w:right w:val="none" w:sz="0" w:space="0" w:color="auto"/>
                      </w:divBdr>
                    </w:div>
                    <w:div w:id="167649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6302432">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sChild>
        <w:div w:id="971978057">
          <w:marLeft w:val="0"/>
          <w:marRight w:val="0"/>
          <w:marTop w:val="0"/>
          <w:marBottom w:val="0"/>
          <w:divBdr>
            <w:top w:val="none" w:sz="0" w:space="0" w:color="auto"/>
            <w:left w:val="none" w:sz="0" w:space="0" w:color="auto"/>
            <w:bottom w:val="none" w:sz="0" w:space="0" w:color="auto"/>
            <w:right w:val="none" w:sz="0" w:space="0" w:color="auto"/>
          </w:divBdr>
          <w:divsChild>
            <w:div w:id="1987315253">
              <w:marLeft w:val="0"/>
              <w:marRight w:val="0"/>
              <w:marTop w:val="0"/>
              <w:marBottom w:val="0"/>
              <w:divBdr>
                <w:top w:val="none" w:sz="0" w:space="0" w:color="auto"/>
                <w:left w:val="none" w:sz="0" w:space="0" w:color="auto"/>
                <w:bottom w:val="none" w:sz="0" w:space="0" w:color="auto"/>
                <w:right w:val="none" w:sz="0" w:space="0" w:color="auto"/>
              </w:divBdr>
              <w:divsChild>
                <w:div w:id="21442383">
                  <w:marLeft w:val="0"/>
                  <w:marRight w:val="0"/>
                  <w:marTop w:val="0"/>
                  <w:marBottom w:val="0"/>
                  <w:divBdr>
                    <w:top w:val="none" w:sz="0" w:space="0" w:color="auto"/>
                    <w:left w:val="none" w:sz="0" w:space="0" w:color="auto"/>
                    <w:bottom w:val="none" w:sz="0" w:space="0" w:color="auto"/>
                    <w:right w:val="none" w:sz="0" w:space="0" w:color="auto"/>
                  </w:divBdr>
                  <w:divsChild>
                    <w:div w:id="341320266">
                      <w:marLeft w:val="0"/>
                      <w:marRight w:val="0"/>
                      <w:marTop w:val="0"/>
                      <w:marBottom w:val="0"/>
                      <w:divBdr>
                        <w:top w:val="none" w:sz="0" w:space="0" w:color="auto"/>
                        <w:left w:val="none" w:sz="0" w:space="0" w:color="auto"/>
                        <w:bottom w:val="none" w:sz="0" w:space="0" w:color="auto"/>
                        <w:right w:val="none" w:sz="0" w:space="0" w:color="auto"/>
                      </w:divBdr>
                      <w:divsChild>
                        <w:div w:id="1843351928">
                          <w:marLeft w:val="0"/>
                          <w:marRight w:val="0"/>
                          <w:marTop w:val="0"/>
                          <w:marBottom w:val="0"/>
                          <w:divBdr>
                            <w:top w:val="none" w:sz="0" w:space="0" w:color="auto"/>
                            <w:left w:val="none" w:sz="0" w:space="0" w:color="auto"/>
                            <w:bottom w:val="none" w:sz="0" w:space="0" w:color="auto"/>
                            <w:right w:val="none" w:sz="0" w:space="0" w:color="auto"/>
                          </w:divBdr>
                          <w:divsChild>
                            <w:div w:id="10307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9647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53451-pievienotas-vertibas-nodokla-likums" TargetMode="Externa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EA2D-BF9D-43E0-A73F-4398BD95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1644</Words>
  <Characters>10409</Characters>
  <Application>Microsoft Office Word</Application>
  <DocSecurity>0</DocSecurity>
  <Lines>433</Lines>
  <Paragraphs>211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Miķelsone</dc:creator>
  <cp:lastModifiedBy>Sanita Žagare</cp:lastModifiedBy>
  <cp:revision>5</cp:revision>
  <cp:lastPrinted>2016-09-21T11:18:00Z</cp:lastPrinted>
  <dcterms:created xsi:type="dcterms:W3CDTF">2016-11-02T11:29:00Z</dcterms:created>
  <dcterms:modified xsi:type="dcterms:W3CDTF">2016-11-02T12:14:00Z</dcterms:modified>
</cp:coreProperties>
</file>