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F91D5" w14:textId="77777777" w:rsidR="00B23F70" w:rsidRPr="00826361" w:rsidRDefault="00B23F70" w:rsidP="00826361">
      <w:pPr>
        <w:widowControl/>
        <w:suppressAutoHyphens w:val="0"/>
        <w:jc w:val="right"/>
        <w:rPr>
          <w:sz w:val="28"/>
          <w:szCs w:val="26"/>
        </w:rPr>
      </w:pPr>
      <w:r w:rsidRPr="00826361">
        <w:rPr>
          <w:sz w:val="28"/>
          <w:szCs w:val="26"/>
        </w:rPr>
        <w:t>Likumprojekts</w:t>
      </w:r>
    </w:p>
    <w:p w14:paraId="70EF91D6" w14:textId="77777777" w:rsidR="00B97AA6" w:rsidRPr="00826361" w:rsidRDefault="00B97AA6" w:rsidP="00826361">
      <w:pPr>
        <w:widowControl/>
        <w:suppressAutoHyphens w:val="0"/>
        <w:jc w:val="both"/>
        <w:rPr>
          <w:b/>
          <w:sz w:val="22"/>
          <w:szCs w:val="26"/>
        </w:rPr>
      </w:pPr>
    </w:p>
    <w:p w14:paraId="70EF91D7" w14:textId="77777777" w:rsidR="001E4DC2" w:rsidRPr="00826361" w:rsidRDefault="00E73B9A" w:rsidP="00826361">
      <w:pPr>
        <w:widowControl/>
        <w:suppressAutoHyphens w:val="0"/>
        <w:jc w:val="center"/>
        <w:rPr>
          <w:b/>
          <w:sz w:val="28"/>
          <w:szCs w:val="26"/>
        </w:rPr>
      </w:pPr>
      <w:r w:rsidRPr="00826361">
        <w:rPr>
          <w:b/>
          <w:sz w:val="28"/>
          <w:szCs w:val="26"/>
        </w:rPr>
        <w:t>Grozījum</w:t>
      </w:r>
      <w:r w:rsidR="000C7228" w:rsidRPr="00826361">
        <w:rPr>
          <w:b/>
          <w:sz w:val="28"/>
          <w:szCs w:val="26"/>
        </w:rPr>
        <w:t>i</w:t>
      </w:r>
      <w:r w:rsidR="00B23F70" w:rsidRPr="00826361">
        <w:rPr>
          <w:b/>
          <w:sz w:val="28"/>
          <w:szCs w:val="26"/>
        </w:rPr>
        <w:t xml:space="preserve"> Ugunsdrošības un ugunsdzēsības likumā</w:t>
      </w:r>
    </w:p>
    <w:p w14:paraId="70EF91D8" w14:textId="77777777" w:rsidR="00B97AA6" w:rsidRPr="00826361" w:rsidRDefault="00B97AA6" w:rsidP="00826361">
      <w:pPr>
        <w:widowControl/>
        <w:suppressAutoHyphens w:val="0"/>
        <w:jc w:val="both"/>
        <w:rPr>
          <w:szCs w:val="26"/>
        </w:rPr>
      </w:pPr>
    </w:p>
    <w:p w14:paraId="70EF91D9" w14:textId="017F35DB" w:rsidR="00B97AA6" w:rsidRPr="00826361" w:rsidRDefault="00B97AA6" w:rsidP="00826361">
      <w:pPr>
        <w:widowControl/>
        <w:tabs>
          <w:tab w:val="left" w:pos="567"/>
        </w:tabs>
        <w:suppressAutoHyphens w:val="0"/>
        <w:ind w:firstLine="709"/>
        <w:jc w:val="both"/>
        <w:rPr>
          <w:sz w:val="28"/>
          <w:szCs w:val="26"/>
        </w:rPr>
      </w:pPr>
      <w:r w:rsidRPr="00826361">
        <w:rPr>
          <w:sz w:val="28"/>
          <w:szCs w:val="26"/>
        </w:rPr>
        <w:t>Izdarīt Ugunsdrošības un ugunsdzēsības likumā (</w:t>
      </w:r>
      <w:r w:rsidR="00185005" w:rsidRPr="00826361">
        <w:rPr>
          <w:sz w:val="28"/>
          <w:szCs w:val="26"/>
        </w:rPr>
        <w:t xml:space="preserve">Latvijas </w:t>
      </w:r>
      <w:r w:rsidR="00042E7D" w:rsidRPr="00826361">
        <w:rPr>
          <w:sz w:val="28"/>
          <w:szCs w:val="26"/>
        </w:rPr>
        <w:t>Republikas Saeimas un Ministru K</w:t>
      </w:r>
      <w:r w:rsidR="00185005" w:rsidRPr="00826361">
        <w:rPr>
          <w:sz w:val="28"/>
          <w:szCs w:val="26"/>
        </w:rPr>
        <w:t>abineta Ziņotājs, 2002, 23</w:t>
      </w:r>
      <w:r w:rsidR="00092057" w:rsidRPr="00826361">
        <w:rPr>
          <w:sz w:val="28"/>
          <w:szCs w:val="26"/>
        </w:rPr>
        <w:t>.</w:t>
      </w:r>
      <w:r w:rsidR="00B67A08">
        <w:rPr>
          <w:sz w:val="28"/>
          <w:szCs w:val="26"/>
        </w:rPr>
        <w:t> </w:t>
      </w:r>
      <w:r w:rsidR="00092057" w:rsidRPr="00826361">
        <w:rPr>
          <w:sz w:val="28"/>
          <w:szCs w:val="26"/>
        </w:rPr>
        <w:t xml:space="preserve">nr.; </w:t>
      </w:r>
      <w:r w:rsidR="00185005" w:rsidRPr="00826361">
        <w:rPr>
          <w:sz w:val="28"/>
          <w:szCs w:val="26"/>
        </w:rPr>
        <w:t>2003, 2</w:t>
      </w:r>
      <w:r w:rsidR="006D425E" w:rsidRPr="00826361">
        <w:rPr>
          <w:sz w:val="28"/>
          <w:szCs w:val="26"/>
        </w:rPr>
        <w:t>.</w:t>
      </w:r>
      <w:r w:rsidR="00185005" w:rsidRPr="00826361">
        <w:rPr>
          <w:sz w:val="28"/>
          <w:szCs w:val="26"/>
        </w:rPr>
        <w:t>, 13.</w:t>
      </w:r>
      <w:r w:rsidR="000C7228" w:rsidRPr="00826361">
        <w:rPr>
          <w:sz w:val="28"/>
          <w:szCs w:val="26"/>
        </w:rPr>
        <w:t>, 23.</w:t>
      </w:r>
      <w:r w:rsidR="00B67A08">
        <w:rPr>
          <w:sz w:val="28"/>
          <w:szCs w:val="26"/>
        </w:rPr>
        <w:t> </w:t>
      </w:r>
      <w:r w:rsidR="000C7228" w:rsidRPr="00826361">
        <w:rPr>
          <w:sz w:val="28"/>
          <w:szCs w:val="26"/>
        </w:rPr>
        <w:t>nr.</w:t>
      </w:r>
      <w:r w:rsidR="00185005" w:rsidRPr="00826361">
        <w:rPr>
          <w:sz w:val="28"/>
          <w:szCs w:val="26"/>
        </w:rPr>
        <w:t>; 2004, 9</w:t>
      </w:r>
      <w:r w:rsidR="00B230C3" w:rsidRPr="00826361">
        <w:rPr>
          <w:sz w:val="28"/>
          <w:szCs w:val="26"/>
        </w:rPr>
        <w:t>.</w:t>
      </w:r>
      <w:r w:rsidR="00B67A08">
        <w:rPr>
          <w:sz w:val="28"/>
          <w:szCs w:val="26"/>
        </w:rPr>
        <w:t> nr.;</w:t>
      </w:r>
      <w:r w:rsidR="00CC4118" w:rsidRPr="00826361">
        <w:rPr>
          <w:sz w:val="28"/>
          <w:szCs w:val="26"/>
        </w:rPr>
        <w:t xml:space="preserve"> </w:t>
      </w:r>
      <w:r w:rsidR="00185005" w:rsidRPr="00826361">
        <w:rPr>
          <w:sz w:val="28"/>
          <w:szCs w:val="26"/>
        </w:rPr>
        <w:t>2005, 2., 14.</w:t>
      </w:r>
      <w:r w:rsidR="00B67A08">
        <w:rPr>
          <w:sz w:val="28"/>
          <w:szCs w:val="26"/>
        </w:rPr>
        <w:t> </w:t>
      </w:r>
      <w:r w:rsidR="00185005" w:rsidRPr="00826361">
        <w:rPr>
          <w:sz w:val="28"/>
          <w:szCs w:val="26"/>
        </w:rPr>
        <w:t>nr.; 2006, 14.</w:t>
      </w:r>
      <w:r w:rsidR="00B67A08">
        <w:rPr>
          <w:sz w:val="28"/>
          <w:szCs w:val="26"/>
        </w:rPr>
        <w:t> </w:t>
      </w:r>
      <w:r w:rsidR="00185005" w:rsidRPr="00826361">
        <w:rPr>
          <w:sz w:val="28"/>
          <w:szCs w:val="26"/>
        </w:rPr>
        <w:t>nr.; 2008, 3.</w:t>
      </w:r>
      <w:r w:rsidR="00B67A08">
        <w:rPr>
          <w:sz w:val="28"/>
          <w:szCs w:val="26"/>
        </w:rPr>
        <w:t> </w:t>
      </w:r>
      <w:r w:rsidR="00185005" w:rsidRPr="00826361">
        <w:rPr>
          <w:sz w:val="28"/>
          <w:szCs w:val="26"/>
        </w:rPr>
        <w:t xml:space="preserve">nr.; Latvijas Vēstnesis, </w:t>
      </w:r>
      <w:r w:rsidR="00B230C3" w:rsidRPr="00826361">
        <w:rPr>
          <w:sz w:val="28"/>
          <w:szCs w:val="26"/>
        </w:rPr>
        <w:t>2010, 21.,</w:t>
      </w:r>
      <w:r w:rsidR="00CC4118" w:rsidRPr="00826361">
        <w:rPr>
          <w:sz w:val="28"/>
          <w:szCs w:val="26"/>
        </w:rPr>
        <w:t xml:space="preserve"> </w:t>
      </w:r>
      <w:r w:rsidR="00B230C3" w:rsidRPr="00826361">
        <w:rPr>
          <w:sz w:val="28"/>
          <w:szCs w:val="26"/>
        </w:rPr>
        <w:t>205.</w:t>
      </w:r>
      <w:r w:rsidR="00B67A08">
        <w:rPr>
          <w:sz w:val="28"/>
          <w:szCs w:val="26"/>
        </w:rPr>
        <w:t> </w:t>
      </w:r>
      <w:r w:rsidR="00CC4118" w:rsidRPr="00826361">
        <w:rPr>
          <w:sz w:val="28"/>
          <w:szCs w:val="26"/>
        </w:rPr>
        <w:t>nr.; 2011, 58.</w:t>
      </w:r>
      <w:r w:rsidR="00B67A08">
        <w:rPr>
          <w:sz w:val="28"/>
          <w:szCs w:val="26"/>
        </w:rPr>
        <w:t> </w:t>
      </w:r>
      <w:r w:rsidR="00CC4118" w:rsidRPr="00826361">
        <w:rPr>
          <w:sz w:val="28"/>
          <w:szCs w:val="26"/>
        </w:rPr>
        <w:t>nr.; 2012, 50.</w:t>
      </w:r>
      <w:r w:rsidR="00B67A08">
        <w:rPr>
          <w:sz w:val="28"/>
          <w:szCs w:val="26"/>
        </w:rPr>
        <w:t> </w:t>
      </w:r>
      <w:r w:rsidR="00CC4118" w:rsidRPr="00826361">
        <w:rPr>
          <w:sz w:val="28"/>
          <w:szCs w:val="26"/>
        </w:rPr>
        <w:t>nr.;</w:t>
      </w:r>
      <w:r w:rsidR="00B230C3" w:rsidRPr="00826361">
        <w:rPr>
          <w:sz w:val="28"/>
          <w:szCs w:val="26"/>
        </w:rPr>
        <w:t xml:space="preserve"> 2013, 142.</w:t>
      </w:r>
      <w:r w:rsidR="00B67A08">
        <w:rPr>
          <w:sz w:val="28"/>
          <w:szCs w:val="26"/>
        </w:rPr>
        <w:t> </w:t>
      </w:r>
      <w:r w:rsidR="00B230C3" w:rsidRPr="00826361">
        <w:rPr>
          <w:sz w:val="28"/>
          <w:szCs w:val="26"/>
        </w:rPr>
        <w:t xml:space="preserve">nr.) </w:t>
      </w:r>
      <w:r w:rsidR="00660BD9" w:rsidRPr="00826361">
        <w:rPr>
          <w:sz w:val="28"/>
          <w:szCs w:val="26"/>
        </w:rPr>
        <w:t>šādu</w:t>
      </w:r>
      <w:r w:rsidR="00325877" w:rsidRPr="00826361">
        <w:rPr>
          <w:sz w:val="28"/>
          <w:szCs w:val="26"/>
        </w:rPr>
        <w:t>s</w:t>
      </w:r>
      <w:r w:rsidR="00660BD9" w:rsidRPr="00826361">
        <w:rPr>
          <w:sz w:val="28"/>
          <w:szCs w:val="26"/>
        </w:rPr>
        <w:t xml:space="preserve"> grozījumu</w:t>
      </w:r>
      <w:r w:rsidR="00325877" w:rsidRPr="00826361">
        <w:rPr>
          <w:sz w:val="28"/>
          <w:szCs w:val="26"/>
        </w:rPr>
        <w:t>s</w:t>
      </w:r>
      <w:r w:rsidR="00E143A7" w:rsidRPr="00826361">
        <w:rPr>
          <w:sz w:val="28"/>
          <w:szCs w:val="26"/>
        </w:rPr>
        <w:t>:</w:t>
      </w:r>
    </w:p>
    <w:p w14:paraId="70EF91DA" w14:textId="77777777" w:rsidR="00E53764" w:rsidRPr="00826361" w:rsidRDefault="00E53764" w:rsidP="00826361">
      <w:pPr>
        <w:widowControl/>
        <w:suppressAutoHyphens w:val="0"/>
        <w:ind w:firstLine="709"/>
        <w:jc w:val="both"/>
        <w:rPr>
          <w:sz w:val="28"/>
          <w:szCs w:val="26"/>
        </w:rPr>
      </w:pPr>
    </w:p>
    <w:p w14:paraId="70EF91DB" w14:textId="77777777" w:rsidR="00660BD9" w:rsidRPr="00826361" w:rsidRDefault="003D5D87" w:rsidP="00826361">
      <w:pPr>
        <w:widowControl/>
        <w:tabs>
          <w:tab w:val="left" w:pos="567"/>
        </w:tabs>
        <w:suppressAutoHyphens w:val="0"/>
        <w:ind w:firstLine="709"/>
        <w:jc w:val="both"/>
        <w:rPr>
          <w:sz w:val="28"/>
          <w:szCs w:val="26"/>
        </w:rPr>
      </w:pPr>
      <w:r w:rsidRPr="00826361">
        <w:rPr>
          <w:sz w:val="28"/>
          <w:szCs w:val="26"/>
        </w:rPr>
        <w:t xml:space="preserve">1. </w:t>
      </w:r>
      <w:r w:rsidR="00660BD9" w:rsidRPr="00826361">
        <w:rPr>
          <w:sz w:val="28"/>
          <w:szCs w:val="26"/>
        </w:rPr>
        <w:t xml:space="preserve">Papildināt likumu ar </w:t>
      </w:r>
      <w:r w:rsidR="00092057" w:rsidRPr="00826361">
        <w:rPr>
          <w:sz w:val="28"/>
          <w:szCs w:val="26"/>
        </w:rPr>
        <w:t xml:space="preserve">IV </w:t>
      </w:r>
      <w:r w:rsidR="00660BD9" w:rsidRPr="00826361">
        <w:rPr>
          <w:sz w:val="28"/>
          <w:szCs w:val="26"/>
        </w:rPr>
        <w:t>nodaļu šādā redakcijā:</w:t>
      </w:r>
    </w:p>
    <w:p w14:paraId="367C3D42" w14:textId="77777777" w:rsidR="00826361" w:rsidRPr="00826361" w:rsidRDefault="00826361" w:rsidP="00826361">
      <w:pPr>
        <w:widowControl/>
        <w:suppressAutoHyphens w:val="0"/>
        <w:ind w:firstLine="709"/>
        <w:jc w:val="both"/>
        <w:rPr>
          <w:b/>
          <w:szCs w:val="26"/>
        </w:rPr>
      </w:pPr>
    </w:p>
    <w:p w14:paraId="70EF91DC" w14:textId="54B8C11E" w:rsidR="00660BD9" w:rsidRPr="00826361" w:rsidRDefault="00826361" w:rsidP="00B67A08">
      <w:pPr>
        <w:widowControl/>
        <w:suppressAutoHyphens w:val="0"/>
        <w:jc w:val="center"/>
        <w:rPr>
          <w:b/>
          <w:sz w:val="28"/>
          <w:szCs w:val="26"/>
        </w:rPr>
      </w:pPr>
      <w:r w:rsidRPr="00B67A08">
        <w:rPr>
          <w:sz w:val="28"/>
          <w:szCs w:val="26"/>
        </w:rPr>
        <w:t>"</w:t>
      </w:r>
      <w:proofErr w:type="spellStart"/>
      <w:r w:rsidR="00CF158E" w:rsidRPr="00826361">
        <w:rPr>
          <w:b/>
          <w:sz w:val="28"/>
          <w:szCs w:val="26"/>
        </w:rPr>
        <w:t>IV</w:t>
      </w:r>
      <w:proofErr w:type="spellEnd"/>
      <w:r w:rsidR="00CF158E" w:rsidRPr="00826361">
        <w:rPr>
          <w:b/>
          <w:sz w:val="28"/>
          <w:szCs w:val="26"/>
        </w:rPr>
        <w:t xml:space="preserve"> no</w:t>
      </w:r>
      <w:r w:rsidR="00660BD9" w:rsidRPr="00826361">
        <w:rPr>
          <w:b/>
          <w:sz w:val="28"/>
          <w:szCs w:val="26"/>
        </w:rPr>
        <w:t>daļa</w:t>
      </w:r>
    </w:p>
    <w:p w14:paraId="70EF91DD" w14:textId="77777777" w:rsidR="006D425E" w:rsidRPr="00826361" w:rsidRDefault="00CF158E" w:rsidP="00B67A08">
      <w:pPr>
        <w:widowControl/>
        <w:suppressAutoHyphens w:val="0"/>
        <w:jc w:val="center"/>
        <w:rPr>
          <w:b/>
          <w:sz w:val="28"/>
          <w:szCs w:val="26"/>
        </w:rPr>
      </w:pPr>
      <w:r w:rsidRPr="00826361">
        <w:rPr>
          <w:b/>
          <w:sz w:val="28"/>
          <w:szCs w:val="26"/>
        </w:rPr>
        <w:t>Administratīvā atbildība ugunsdrošības jomā un kompetence sodu piemērošanā</w:t>
      </w:r>
    </w:p>
    <w:p w14:paraId="70EF91DE" w14:textId="77777777" w:rsidR="00CF158E" w:rsidRPr="00826361" w:rsidRDefault="00CF158E" w:rsidP="00826361">
      <w:pPr>
        <w:widowControl/>
        <w:suppressAutoHyphens w:val="0"/>
        <w:ind w:firstLine="709"/>
        <w:jc w:val="both"/>
        <w:rPr>
          <w:b/>
          <w:szCs w:val="26"/>
        </w:rPr>
      </w:pPr>
    </w:p>
    <w:p w14:paraId="70EF91DF" w14:textId="4ED57117" w:rsidR="00660BD9" w:rsidRPr="00826361" w:rsidRDefault="00660BD9" w:rsidP="00826361">
      <w:pPr>
        <w:widowControl/>
        <w:suppressAutoHyphens w:val="0"/>
        <w:ind w:firstLine="709"/>
        <w:jc w:val="both"/>
        <w:rPr>
          <w:b/>
          <w:sz w:val="28"/>
          <w:szCs w:val="26"/>
        </w:rPr>
      </w:pPr>
      <w:r w:rsidRPr="00826361">
        <w:rPr>
          <w:b/>
          <w:sz w:val="28"/>
          <w:szCs w:val="26"/>
        </w:rPr>
        <w:t>55.</w:t>
      </w:r>
      <w:r w:rsidR="00826361">
        <w:rPr>
          <w:b/>
          <w:sz w:val="28"/>
          <w:szCs w:val="26"/>
        </w:rPr>
        <w:t> </w:t>
      </w:r>
      <w:r w:rsidRPr="00826361">
        <w:rPr>
          <w:b/>
          <w:sz w:val="28"/>
          <w:szCs w:val="26"/>
        </w:rPr>
        <w:t>pants</w:t>
      </w:r>
      <w:r w:rsidR="00092057" w:rsidRPr="00826361">
        <w:rPr>
          <w:b/>
          <w:sz w:val="28"/>
          <w:szCs w:val="26"/>
        </w:rPr>
        <w:t>. Administratīvā atbildība ugunsdrošības jomā</w:t>
      </w:r>
    </w:p>
    <w:p w14:paraId="70EF91E0" w14:textId="5BC4D68F" w:rsidR="00D3152B" w:rsidRPr="00826361" w:rsidRDefault="00497069" w:rsidP="008263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6"/>
          <w:lang w:eastAsia="en-US" w:bidi="ar-SA"/>
        </w:rPr>
      </w:pPr>
      <w:r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>(1) </w:t>
      </w:r>
      <w:r w:rsidR="001829FB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>Par darbībām, kas veiktas</w:t>
      </w:r>
      <w:r w:rsidR="00B67A08">
        <w:rPr>
          <w:rFonts w:eastAsiaTheme="minorHAnsi" w:cs="Times New Roman"/>
          <w:kern w:val="0"/>
          <w:sz w:val="28"/>
          <w:szCs w:val="26"/>
          <w:lang w:eastAsia="en-US" w:bidi="ar-SA"/>
        </w:rPr>
        <w:t>,</w:t>
      </w:r>
      <w:r w:rsidR="001829FB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 neievērojot normatīvajos aktos noteiktās ugunsdrošības prasības</w:t>
      </w:r>
      <w:r w:rsidR="00B67A08">
        <w:rPr>
          <w:rFonts w:eastAsiaTheme="minorHAnsi" w:cs="Times New Roman"/>
          <w:kern w:val="0"/>
          <w:sz w:val="28"/>
          <w:szCs w:val="26"/>
          <w:lang w:eastAsia="en-US" w:bidi="ar-SA"/>
        </w:rPr>
        <w:t>,</w:t>
      </w:r>
      <w:r w:rsidR="001829FB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 </w:t>
      </w:r>
      <w:r w:rsidR="006E12EE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– izsaka </w:t>
      </w:r>
      <w:r w:rsidR="004B381D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>brīdinājum</w:t>
      </w:r>
      <w:r w:rsidR="002967F5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>u</w:t>
      </w:r>
      <w:r w:rsidR="006E12EE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 vai piemēro</w:t>
      </w:r>
      <w:r w:rsidR="00D3152B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 naudas sodu fiziskajām personām no sešām līdz piecdesmit sešām naudas soda vienībām, juridiskajām personām – no piecdesmit sešām līdz divsimt astoņdesmit naudas soda vienībām.</w:t>
      </w:r>
    </w:p>
    <w:p w14:paraId="70EF91E1" w14:textId="2968017B" w:rsidR="00660BD9" w:rsidRPr="00826361" w:rsidRDefault="00D3152B" w:rsidP="008263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6"/>
          <w:lang w:eastAsia="en-US" w:bidi="ar-SA"/>
        </w:rPr>
      </w:pPr>
      <w:r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>(2) </w:t>
      </w:r>
      <w:r w:rsidR="00660BD9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Par </w:t>
      </w:r>
      <w:r w:rsidR="001829FB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normatīvajos aktos noteikto </w:t>
      </w:r>
      <w:r w:rsidR="00660BD9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ugunsdrošības prasību </w:t>
      </w:r>
      <w:r w:rsidR="002531F9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>neievērošanu</w:t>
      </w:r>
      <w:r w:rsidR="007F7275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, </w:t>
      </w:r>
      <w:r w:rsidR="001829FB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>kas izpaudusies kā bezdarbība, kuras rezultātā izcēlies ugunsgrēks</w:t>
      </w:r>
      <w:r w:rsidR="00B67A08">
        <w:rPr>
          <w:rFonts w:eastAsiaTheme="minorHAnsi" w:cs="Times New Roman"/>
          <w:kern w:val="0"/>
          <w:sz w:val="28"/>
          <w:szCs w:val="26"/>
          <w:lang w:eastAsia="en-US" w:bidi="ar-SA"/>
        </w:rPr>
        <w:t>,</w:t>
      </w:r>
      <w:r w:rsidR="001829FB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 </w:t>
      </w:r>
      <w:r w:rsidR="00660BD9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>–</w:t>
      </w:r>
      <w:r w:rsidR="006E12EE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 piemēro </w:t>
      </w:r>
      <w:r w:rsidR="00660BD9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naudas sodu fiziskajām personām no </w:t>
      </w:r>
      <w:r w:rsidR="009A717D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>divdesmit astoņām</w:t>
      </w:r>
      <w:r w:rsidR="00355D25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 </w:t>
      </w:r>
      <w:r w:rsidR="00660BD9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līdz </w:t>
      </w:r>
      <w:r w:rsidR="009A717D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>astoņdesmit</w:t>
      </w:r>
      <w:r w:rsidR="00355D25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 sešām naudas soda vienībām</w:t>
      </w:r>
      <w:r w:rsidR="00660BD9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, juridiskajām personām – no </w:t>
      </w:r>
      <w:r w:rsidR="009A717D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divsimt astoņdesmit </w:t>
      </w:r>
      <w:r w:rsidR="00660BD9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līdz </w:t>
      </w:r>
      <w:r w:rsidR="009A717D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>astoņsimt seš</w:t>
      </w:r>
      <w:r w:rsidR="00770C65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>desmit naudas soda vienībām.</w:t>
      </w:r>
    </w:p>
    <w:p w14:paraId="70EF91E2" w14:textId="77777777" w:rsidR="00660BD9" w:rsidRPr="00826361" w:rsidRDefault="00D3152B" w:rsidP="008263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6"/>
          <w:lang w:eastAsia="en-US" w:bidi="ar-SA"/>
        </w:rPr>
      </w:pPr>
      <w:r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 </w:t>
      </w:r>
      <w:r w:rsidR="00092057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>(3</w:t>
      </w:r>
      <w:r w:rsidR="00497069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>) </w:t>
      </w:r>
      <w:r w:rsidR="00660BD9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>Par kūlas dedzināšanu</w:t>
      </w:r>
      <w:r w:rsidR="00C7461A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 </w:t>
      </w:r>
      <w:r w:rsidR="00660BD9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– </w:t>
      </w:r>
      <w:r w:rsidR="006E12EE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>piemēro</w:t>
      </w:r>
      <w:r w:rsidR="00660BD9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 naudas sodu fiziskajām personām no </w:t>
      </w:r>
      <w:r w:rsidR="00770C65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>piecdesmit sešām</w:t>
      </w:r>
      <w:r w:rsidR="00660BD9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 xml:space="preserve"> līdz </w:t>
      </w:r>
      <w:r w:rsidR="00770C65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>simt četrdesmit naudas soda vienībām.</w:t>
      </w:r>
    </w:p>
    <w:p w14:paraId="70EF91E3" w14:textId="77777777" w:rsidR="00660BD9" w:rsidRPr="00826361" w:rsidRDefault="00660BD9" w:rsidP="00826361">
      <w:pPr>
        <w:widowControl/>
        <w:suppressAutoHyphens w:val="0"/>
        <w:ind w:firstLine="709"/>
        <w:jc w:val="both"/>
        <w:rPr>
          <w:b/>
          <w:szCs w:val="26"/>
        </w:rPr>
      </w:pPr>
    </w:p>
    <w:p w14:paraId="70EF91E4" w14:textId="6D606D59" w:rsidR="001B4039" w:rsidRPr="00826361" w:rsidRDefault="008A4158" w:rsidP="00826361">
      <w:pPr>
        <w:widowControl/>
        <w:suppressAutoHyphens w:val="0"/>
        <w:ind w:firstLine="709"/>
        <w:jc w:val="both"/>
        <w:rPr>
          <w:b/>
          <w:sz w:val="28"/>
          <w:szCs w:val="26"/>
        </w:rPr>
      </w:pPr>
      <w:r w:rsidRPr="00826361">
        <w:rPr>
          <w:b/>
          <w:sz w:val="28"/>
          <w:szCs w:val="26"/>
        </w:rPr>
        <w:t>56</w:t>
      </w:r>
      <w:r w:rsidR="00660BD9" w:rsidRPr="00826361">
        <w:rPr>
          <w:b/>
          <w:sz w:val="28"/>
          <w:szCs w:val="26"/>
        </w:rPr>
        <w:t>.</w:t>
      </w:r>
      <w:r w:rsidR="00826361">
        <w:rPr>
          <w:b/>
          <w:sz w:val="28"/>
          <w:szCs w:val="26"/>
        </w:rPr>
        <w:t> </w:t>
      </w:r>
      <w:r w:rsidR="00660BD9" w:rsidRPr="00826361">
        <w:rPr>
          <w:b/>
          <w:sz w:val="28"/>
          <w:szCs w:val="26"/>
        </w:rPr>
        <w:t>pants. Kompetence sodu piemērošanā</w:t>
      </w:r>
    </w:p>
    <w:p w14:paraId="70EF91E5" w14:textId="160D9F75" w:rsidR="001B4039" w:rsidRPr="00826361" w:rsidRDefault="00FF5C53" w:rsidP="00826361">
      <w:pPr>
        <w:widowControl/>
        <w:suppressAutoHyphens w:val="0"/>
        <w:ind w:firstLine="709"/>
        <w:jc w:val="both"/>
        <w:rPr>
          <w:sz w:val="28"/>
          <w:szCs w:val="26"/>
        </w:rPr>
      </w:pPr>
      <w:r w:rsidRPr="00826361">
        <w:rPr>
          <w:sz w:val="28"/>
          <w:szCs w:val="26"/>
        </w:rPr>
        <w:t>(1)</w:t>
      </w:r>
      <w:r w:rsidR="00497069" w:rsidRPr="00826361">
        <w:rPr>
          <w:b/>
          <w:sz w:val="28"/>
          <w:szCs w:val="26"/>
        </w:rPr>
        <w:t> </w:t>
      </w:r>
      <w:r w:rsidR="00201BFF" w:rsidRPr="00826361">
        <w:rPr>
          <w:sz w:val="28"/>
          <w:szCs w:val="26"/>
        </w:rPr>
        <w:t>Administratīvā pārkāpuma</w:t>
      </w:r>
      <w:r w:rsidR="008A4158" w:rsidRPr="00826361">
        <w:rPr>
          <w:sz w:val="28"/>
          <w:szCs w:val="26"/>
        </w:rPr>
        <w:t xml:space="preserve"> </w:t>
      </w:r>
      <w:r w:rsidR="00D9499D" w:rsidRPr="00826361">
        <w:rPr>
          <w:sz w:val="28"/>
          <w:szCs w:val="26"/>
        </w:rPr>
        <w:t xml:space="preserve">procesu </w:t>
      </w:r>
      <w:r w:rsidR="008A4158" w:rsidRPr="00826361">
        <w:rPr>
          <w:sz w:val="28"/>
          <w:szCs w:val="26"/>
        </w:rPr>
        <w:t>par šā likuma 55.</w:t>
      </w:r>
      <w:r w:rsidR="00B67A08">
        <w:rPr>
          <w:sz w:val="28"/>
          <w:szCs w:val="26"/>
        </w:rPr>
        <w:t> </w:t>
      </w:r>
      <w:r w:rsidR="00F25D78" w:rsidRPr="00826361">
        <w:rPr>
          <w:sz w:val="28"/>
          <w:szCs w:val="26"/>
        </w:rPr>
        <w:t>panta pirmajā</w:t>
      </w:r>
      <w:r w:rsidR="00F86AFE" w:rsidRPr="00826361">
        <w:rPr>
          <w:sz w:val="28"/>
          <w:szCs w:val="26"/>
        </w:rPr>
        <w:t xml:space="preserve"> un otrajā</w:t>
      </w:r>
      <w:r w:rsidR="00F25D78" w:rsidRPr="00826361">
        <w:rPr>
          <w:sz w:val="28"/>
          <w:szCs w:val="26"/>
        </w:rPr>
        <w:t xml:space="preserve"> daļā</w:t>
      </w:r>
      <w:r w:rsidR="001B4039" w:rsidRPr="00826361">
        <w:rPr>
          <w:sz w:val="28"/>
          <w:szCs w:val="26"/>
        </w:rPr>
        <w:t xml:space="preserve"> </w:t>
      </w:r>
      <w:r w:rsidR="00F86AFE" w:rsidRPr="00826361">
        <w:rPr>
          <w:sz w:val="28"/>
          <w:szCs w:val="26"/>
        </w:rPr>
        <w:t>paredzētajiem</w:t>
      </w:r>
      <w:r w:rsidR="001B4039" w:rsidRPr="00826361">
        <w:rPr>
          <w:sz w:val="28"/>
          <w:szCs w:val="26"/>
        </w:rPr>
        <w:t xml:space="preserve"> </w:t>
      </w:r>
      <w:r w:rsidR="00F86AFE" w:rsidRPr="00826361">
        <w:rPr>
          <w:sz w:val="28"/>
          <w:szCs w:val="26"/>
        </w:rPr>
        <w:t>administratīvajiem</w:t>
      </w:r>
      <w:r w:rsidRPr="00826361">
        <w:rPr>
          <w:sz w:val="28"/>
          <w:szCs w:val="26"/>
        </w:rPr>
        <w:t xml:space="preserve"> </w:t>
      </w:r>
      <w:r w:rsidR="001B4039" w:rsidRPr="00826361">
        <w:rPr>
          <w:sz w:val="28"/>
          <w:szCs w:val="26"/>
        </w:rPr>
        <w:t>pārkāpum</w:t>
      </w:r>
      <w:r w:rsidR="00F86AFE" w:rsidRPr="00826361">
        <w:rPr>
          <w:sz w:val="28"/>
          <w:szCs w:val="26"/>
        </w:rPr>
        <w:t>iem</w:t>
      </w:r>
      <w:r w:rsidR="001B4039" w:rsidRPr="00826361">
        <w:rPr>
          <w:sz w:val="28"/>
          <w:szCs w:val="26"/>
        </w:rPr>
        <w:t xml:space="preserve"> </w:t>
      </w:r>
      <w:r w:rsidR="00D9499D" w:rsidRPr="00826361">
        <w:rPr>
          <w:sz w:val="28"/>
          <w:szCs w:val="26"/>
        </w:rPr>
        <w:t>veic</w:t>
      </w:r>
      <w:r w:rsidR="001B4039" w:rsidRPr="00826361">
        <w:rPr>
          <w:sz w:val="28"/>
          <w:szCs w:val="26"/>
        </w:rPr>
        <w:t xml:space="preserve"> Valsts ugu</w:t>
      </w:r>
      <w:r w:rsidR="00F05309" w:rsidRPr="00826361">
        <w:rPr>
          <w:sz w:val="28"/>
          <w:szCs w:val="26"/>
        </w:rPr>
        <w:t>nsdzēsības un glābšanas dienests.</w:t>
      </w:r>
    </w:p>
    <w:p w14:paraId="70EF91E6" w14:textId="6C484E82" w:rsidR="00FF5C53" w:rsidRPr="00826361" w:rsidRDefault="002531F9" w:rsidP="00826361">
      <w:pPr>
        <w:widowControl/>
        <w:suppressAutoHyphens w:val="0"/>
        <w:ind w:firstLine="709"/>
        <w:jc w:val="both"/>
        <w:rPr>
          <w:sz w:val="28"/>
          <w:szCs w:val="26"/>
        </w:rPr>
      </w:pPr>
      <w:r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>(2</w:t>
      </w:r>
      <w:r w:rsidR="00B63517" w:rsidRPr="00826361">
        <w:rPr>
          <w:rFonts w:eastAsiaTheme="minorHAnsi" w:cs="Times New Roman"/>
          <w:kern w:val="0"/>
          <w:sz w:val="28"/>
          <w:szCs w:val="26"/>
          <w:lang w:eastAsia="en-US" w:bidi="ar-SA"/>
        </w:rPr>
        <w:t>) </w:t>
      </w:r>
      <w:r w:rsidR="00201BFF" w:rsidRPr="00826361">
        <w:rPr>
          <w:sz w:val="28"/>
          <w:szCs w:val="26"/>
        </w:rPr>
        <w:t>Administratīvā pārkāpuma</w:t>
      </w:r>
      <w:r w:rsidR="00B63517" w:rsidRPr="00826361">
        <w:rPr>
          <w:sz w:val="28"/>
          <w:szCs w:val="26"/>
        </w:rPr>
        <w:t xml:space="preserve"> </w:t>
      </w:r>
      <w:r w:rsidR="00D9499D" w:rsidRPr="00826361">
        <w:rPr>
          <w:sz w:val="28"/>
          <w:szCs w:val="26"/>
        </w:rPr>
        <w:t>procesu</w:t>
      </w:r>
      <w:r w:rsidR="00B7050F" w:rsidRPr="00826361">
        <w:rPr>
          <w:sz w:val="28"/>
          <w:szCs w:val="26"/>
        </w:rPr>
        <w:t xml:space="preserve"> par šā likuma 55.</w:t>
      </w:r>
      <w:r w:rsidR="00B67A08">
        <w:rPr>
          <w:sz w:val="28"/>
          <w:szCs w:val="26"/>
        </w:rPr>
        <w:t> </w:t>
      </w:r>
      <w:r w:rsidR="00B7050F" w:rsidRPr="00826361">
        <w:rPr>
          <w:sz w:val="28"/>
          <w:szCs w:val="26"/>
        </w:rPr>
        <w:t xml:space="preserve">panta </w:t>
      </w:r>
      <w:r w:rsidR="00F86AFE" w:rsidRPr="00826361">
        <w:rPr>
          <w:sz w:val="28"/>
          <w:szCs w:val="26"/>
        </w:rPr>
        <w:t xml:space="preserve">trešajā </w:t>
      </w:r>
      <w:r w:rsidR="00B63517" w:rsidRPr="00826361">
        <w:rPr>
          <w:sz w:val="28"/>
          <w:szCs w:val="26"/>
        </w:rPr>
        <w:t xml:space="preserve">daļā paredzēto administratīvo pārkāpumu </w:t>
      </w:r>
      <w:r w:rsidR="00D9499D" w:rsidRPr="00826361">
        <w:rPr>
          <w:sz w:val="28"/>
          <w:szCs w:val="26"/>
        </w:rPr>
        <w:t>veic</w:t>
      </w:r>
      <w:r w:rsidR="00B63517" w:rsidRPr="00826361">
        <w:rPr>
          <w:sz w:val="28"/>
          <w:szCs w:val="26"/>
        </w:rPr>
        <w:t xml:space="preserve"> pašvaldību administratīvās komisijas</w:t>
      </w:r>
      <w:r w:rsidR="00B67A08">
        <w:rPr>
          <w:rFonts w:eastAsiaTheme="minorHAnsi" w:cs="Times New Roman"/>
          <w:kern w:val="0"/>
          <w:sz w:val="28"/>
          <w:szCs w:val="26"/>
          <w:lang w:eastAsia="en-US" w:bidi="ar-SA"/>
        </w:rPr>
        <w:t>."</w:t>
      </w:r>
    </w:p>
    <w:p w14:paraId="70EF91E7" w14:textId="77777777" w:rsidR="001B4039" w:rsidRPr="00826361" w:rsidRDefault="001B4039" w:rsidP="00826361">
      <w:pPr>
        <w:widowControl/>
        <w:suppressAutoHyphens w:val="0"/>
        <w:ind w:firstLine="709"/>
        <w:jc w:val="both"/>
        <w:rPr>
          <w:sz w:val="28"/>
          <w:szCs w:val="26"/>
        </w:rPr>
      </w:pPr>
    </w:p>
    <w:p w14:paraId="70EF91E8" w14:textId="0272B166" w:rsidR="006D425E" w:rsidRPr="00826361" w:rsidRDefault="00B67A08" w:rsidP="00826361">
      <w:pPr>
        <w:widowControl/>
        <w:suppressAutoHyphens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 Papildināt p</w:t>
      </w:r>
      <w:r w:rsidR="003D5D87" w:rsidRPr="00826361">
        <w:rPr>
          <w:sz w:val="28"/>
          <w:szCs w:val="26"/>
        </w:rPr>
        <w:t>ārejas noteikumus ar 8.</w:t>
      </w:r>
      <w:r>
        <w:rPr>
          <w:sz w:val="28"/>
          <w:szCs w:val="26"/>
        </w:rPr>
        <w:t> </w:t>
      </w:r>
      <w:r w:rsidR="003D5D87" w:rsidRPr="00826361">
        <w:rPr>
          <w:sz w:val="28"/>
          <w:szCs w:val="26"/>
        </w:rPr>
        <w:t>punktu šādā redakcijā:</w:t>
      </w:r>
    </w:p>
    <w:p w14:paraId="274FE20D" w14:textId="77777777" w:rsidR="00826361" w:rsidRDefault="00826361" w:rsidP="00826361">
      <w:pPr>
        <w:widowControl/>
        <w:suppressAutoHyphens w:val="0"/>
        <w:ind w:firstLine="709"/>
        <w:jc w:val="both"/>
        <w:rPr>
          <w:rFonts w:cs="Times New Roman"/>
          <w:sz w:val="28"/>
          <w:szCs w:val="26"/>
        </w:rPr>
      </w:pPr>
    </w:p>
    <w:p w14:paraId="70EF91E9" w14:textId="1E5B7062" w:rsidR="003D5D87" w:rsidRPr="00826361" w:rsidRDefault="00826361" w:rsidP="00826361">
      <w:pPr>
        <w:widowControl/>
        <w:suppressAutoHyphens w:val="0"/>
        <w:ind w:firstLine="709"/>
        <w:jc w:val="both"/>
        <w:rPr>
          <w:sz w:val="28"/>
          <w:szCs w:val="26"/>
        </w:rPr>
      </w:pPr>
      <w:r>
        <w:rPr>
          <w:rFonts w:cs="Times New Roman"/>
          <w:sz w:val="28"/>
          <w:szCs w:val="26"/>
        </w:rPr>
        <w:t>"</w:t>
      </w:r>
      <w:r w:rsidR="003D5D87" w:rsidRPr="00826361">
        <w:rPr>
          <w:sz w:val="28"/>
          <w:szCs w:val="26"/>
        </w:rPr>
        <w:t xml:space="preserve">8. </w:t>
      </w:r>
      <w:r w:rsidR="00EF7E29" w:rsidRPr="00826361">
        <w:rPr>
          <w:sz w:val="28"/>
          <w:szCs w:val="26"/>
        </w:rPr>
        <w:t>Š</w:t>
      </w:r>
      <w:r w:rsidR="003D5D87" w:rsidRPr="00826361">
        <w:rPr>
          <w:sz w:val="28"/>
          <w:szCs w:val="26"/>
        </w:rPr>
        <w:t xml:space="preserve">ā likuma </w:t>
      </w:r>
      <w:r w:rsidR="002F6E1C" w:rsidRPr="00826361">
        <w:rPr>
          <w:sz w:val="28"/>
          <w:szCs w:val="26"/>
        </w:rPr>
        <w:t xml:space="preserve">IV </w:t>
      </w:r>
      <w:r w:rsidR="00D1493B" w:rsidRPr="00826361">
        <w:rPr>
          <w:sz w:val="28"/>
          <w:szCs w:val="26"/>
        </w:rPr>
        <w:t>nodaļa</w:t>
      </w:r>
      <w:r w:rsidR="003D5D87" w:rsidRPr="00826361">
        <w:rPr>
          <w:sz w:val="28"/>
          <w:szCs w:val="26"/>
        </w:rPr>
        <w:t xml:space="preserve"> stājas spēkā vienlaikus</w:t>
      </w:r>
      <w:r w:rsidR="00AF4A93" w:rsidRPr="00826361">
        <w:rPr>
          <w:sz w:val="28"/>
          <w:szCs w:val="26"/>
        </w:rPr>
        <w:t xml:space="preserve"> ar </w:t>
      </w:r>
      <w:r w:rsidR="00325877" w:rsidRPr="00826361">
        <w:rPr>
          <w:sz w:val="28"/>
          <w:szCs w:val="26"/>
        </w:rPr>
        <w:t>Administratīvo pārkāpumu procesa likum</w:t>
      </w:r>
      <w:r w:rsidR="00EF7E29" w:rsidRPr="00826361">
        <w:rPr>
          <w:sz w:val="28"/>
          <w:szCs w:val="26"/>
        </w:rPr>
        <w:t>u</w:t>
      </w:r>
      <w:r w:rsidR="00B67A08">
        <w:rPr>
          <w:sz w:val="28"/>
          <w:szCs w:val="26"/>
        </w:rPr>
        <w:t>."</w:t>
      </w:r>
      <w:bookmarkStart w:id="0" w:name="_GoBack"/>
      <w:bookmarkEnd w:id="0"/>
      <w:r w:rsidR="003D5D87" w:rsidRPr="00826361">
        <w:rPr>
          <w:sz w:val="28"/>
          <w:szCs w:val="26"/>
        </w:rPr>
        <w:t xml:space="preserve"> </w:t>
      </w:r>
    </w:p>
    <w:p w14:paraId="70EF91EA" w14:textId="77777777" w:rsidR="00325877" w:rsidRPr="00826361" w:rsidRDefault="00325877" w:rsidP="00826361">
      <w:pPr>
        <w:widowControl/>
        <w:suppressAutoHyphens w:val="0"/>
        <w:ind w:firstLine="709"/>
        <w:jc w:val="both"/>
        <w:rPr>
          <w:sz w:val="28"/>
          <w:szCs w:val="26"/>
        </w:rPr>
      </w:pPr>
    </w:p>
    <w:p w14:paraId="70EF91EB" w14:textId="77777777" w:rsidR="008233B8" w:rsidRPr="00826361" w:rsidRDefault="008233B8" w:rsidP="00826361">
      <w:pPr>
        <w:widowControl/>
        <w:suppressAutoHyphens w:val="0"/>
        <w:jc w:val="both"/>
        <w:rPr>
          <w:sz w:val="28"/>
          <w:szCs w:val="26"/>
        </w:rPr>
      </w:pPr>
    </w:p>
    <w:p w14:paraId="2CEDBC34" w14:textId="77777777" w:rsidR="00826361" w:rsidRDefault="00826361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r>
        <w:rPr>
          <w:sz w:val="28"/>
        </w:rPr>
        <w:t xml:space="preserve">Iekšlietu ministrs </w:t>
      </w:r>
    </w:p>
    <w:p w14:paraId="18E4CC67" w14:textId="3759EE42" w:rsidR="00826361" w:rsidRPr="00640887" w:rsidRDefault="00826361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>Rihards Kozlovskis</w:t>
      </w:r>
    </w:p>
    <w:p w14:paraId="70EF91EC" w14:textId="2D1D1F0C" w:rsidR="001D319F" w:rsidRPr="00826361" w:rsidRDefault="001D319F" w:rsidP="00826361">
      <w:pPr>
        <w:widowControl/>
        <w:suppressAutoHyphens w:val="0"/>
        <w:jc w:val="both"/>
        <w:rPr>
          <w:sz w:val="28"/>
          <w:szCs w:val="26"/>
        </w:rPr>
      </w:pPr>
    </w:p>
    <w:sectPr w:rsidR="001D319F" w:rsidRPr="00826361" w:rsidSect="0082636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7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F91F8" w14:textId="77777777" w:rsidR="007E3394" w:rsidRDefault="007E3394" w:rsidP="00E44F58">
      <w:r>
        <w:separator/>
      </w:r>
    </w:p>
  </w:endnote>
  <w:endnote w:type="continuationSeparator" w:id="0">
    <w:p w14:paraId="70EF91F9" w14:textId="77777777" w:rsidR="007E3394" w:rsidRDefault="007E3394" w:rsidP="00E4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F91FB" w14:textId="77777777" w:rsidR="00E44F58" w:rsidRDefault="009A717D" w:rsidP="00E44F58">
    <w:pPr>
      <w:pStyle w:val="Footer"/>
      <w:jc w:val="both"/>
    </w:pPr>
    <w:r>
      <w:rPr>
        <w:bCs/>
        <w:sz w:val="20"/>
        <w:szCs w:val="20"/>
      </w:rPr>
      <w:t>IeMLik_</w:t>
    </w:r>
    <w:r w:rsidR="001E0222">
      <w:rPr>
        <w:bCs/>
        <w:sz w:val="20"/>
        <w:szCs w:val="20"/>
      </w:rPr>
      <w:t>20</w:t>
    </w:r>
    <w:r w:rsidR="000B4C47">
      <w:rPr>
        <w:bCs/>
        <w:sz w:val="20"/>
        <w:szCs w:val="20"/>
      </w:rPr>
      <w:t>10</w:t>
    </w:r>
    <w:r w:rsidR="00E44F58">
      <w:rPr>
        <w:bCs/>
        <w:sz w:val="20"/>
        <w:szCs w:val="20"/>
      </w:rPr>
      <w:t>201</w:t>
    </w:r>
    <w:r w:rsidR="007753A4">
      <w:rPr>
        <w:bCs/>
        <w:sz w:val="20"/>
        <w:szCs w:val="20"/>
      </w:rPr>
      <w:t>6</w:t>
    </w:r>
    <w:r w:rsidR="00E44F58" w:rsidRPr="00E0482C">
      <w:rPr>
        <w:bCs/>
        <w:sz w:val="20"/>
        <w:szCs w:val="20"/>
      </w:rPr>
      <w:t>_</w:t>
    </w:r>
    <w:r w:rsidR="00E44F58">
      <w:rPr>
        <w:bCs/>
        <w:sz w:val="20"/>
        <w:szCs w:val="20"/>
      </w:rPr>
      <w:t>g</w:t>
    </w:r>
    <w:r w:rsidR="003E5F27">
      <w:rPr>
        <w:bCs/>
        <w:sz w:val="20"/>
        <w:szCs w:val="20"/>
      </w:rPr>
      <w:t>roz_UUL</w:t>
    </w:r>
    <w:r w:rsidR="00E44F58">
      <w:rPr>
        <w:bCs/>
        <w:sz w:val="20"/>
        <w:szCs w:val="20"/>
      </w:rPr>
      <w:t>; Likumprojekts „Grozījum</w:t>
    </w:r>
    <w:r w:rsidR="007753A4">
      <w:rPr>
        <w:bCs/>
        <w:sz w:val="20"/>
        <w:szCs w:val="20"/>
      </w:rPr>
      <w:t>i</w:t>
    </w:r>
    <w:r w:rsidR="00E44F58" w:rsidRPr="00E0482C">
      <w:rPr>
        <w:bCs/>
        <w:sz w:val="20"/>
        <w:szCs w:val="20"/>
      </w:rPr>
      <w:t xml:space="preserve"> Ugunsdrošības un ugunsdzēsības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252B3" w14:textId="3E864E2B" w:rsidR="00826361" w:rsidRPr="00826361" w:rsidRDefault="00826361">
    <w:pPr>
      <w:pStyle w:val="Footer"/>
      <w:rPr>
        <w:sz w:val="16"/>
        <w:szCs w:val="16"/>
      </w:rPr>
    </w:pPr>
    <w:proofErr w:type="spellStart"/>
    <w:r w:rsidRPr="00826361">
      <w:rPr>
        <w:sz w:val="16"/>
        <w:szCs w:val="16"/>
      </w:rPr>
      <w:t>L2434_6</w:t>
    </w:r>
    <w:proofErr w:type="spellEnd"/>
    <w:proofErr w:type="gramStart"/>
    <w:r w:rsidRPr="00826361">
      <w:rPr>
        <w:sz w:val="16"/>
        <w:szCs w:val="16"/>
      </w:rPr>
      <w:t xml:space="preserve">   </w:t>
    </w:r>
    <w:proofErr w:type="spellStart"/>
    <w:proofErr w:type="gramEnd"/>
    <w:r w:rsidRPr="00826361">
      <w:rPr>
        <w:sz w:val="16"/>
        <w:szCs w:val="16"/>
      </w:rPr>
      <w:t>v_sk</w:t>
    </w:r>
    <w:proofErr w:type="spellEnd"/>
    <w:r w:rsidRPr="00826361">
      <w:rPr>
        <w:sz w:val="16"/>
        <w:szCs w:val="16"/>
      </w:rPr>
      <w:t xml:space="preserve">. = </w:t>
    </w:r>
    <w:r w:rsidRPr="00826361">
      <w:rPr>
        <w:sz w:val="16"/>
        <w:szCs w:val="16"/>
      </w:rPr>
      <w:fldChar w:fldCharType="begin"/>
    </w:r>
    <w:r w:rsidRPr="00826361">
      <w:rPr>
        <w:sz w:val="16"/>
        <w:szCs w:val="16"/>
      </w:rPr>
      <w:instrText xml:space="preserve"> NUMWORDS  \* MERGEFORMAT </w:instrText>
    </w:r>
    <w:r w:rsidRPr="00826361">
      <w:rPr>
        <w:sz w:val="16"/>
        <w:szCs w:val="16"/>
      </w:rPr>
      <w:fldChar w:fldCharType="separate"/>
    </w:r>
    <w:r w:rsidR="00B67A08">
      <w:rPr>
        <w:noProof/>
        <w:sz w:val="16"/>
        <w:szCs w:val="16"/>
      </w:rPr>
      <w:t>248</w:t>
    </w:r>
    <w:r w:rsidRPr="0082636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F91F6" w14:textId="77777777" w:rsidR="007E3394" w:rsidRDefault="007E3394" w:rsidP="00E44F58">
      <w:r>
        <w:separator/>
      </w:r>
    </w:p>
  </w:footnote>
  <w:footnote w:type="continuationSeparator" w:id="0">
    <w:p w14:paraId="70EF91F7" w14:textId="77777777" w:rsidR="007E3394" w:rsidRDefault="007E3394" w:rsidP="00E44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836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EF91FA" w14:textId="77777777" w:rsidR="00526130" w:rsidRDefault="0052613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3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0211" w14:textId="5B71AFAB" w:rsidR="00826361" w:rsidRDefault="00826361">
    <w:pPr>
      <w:pStyle w:val="Header"/>
    </w:pPr>
  </w:p>
  <w:p w14:paraId="336D0D7C" w14:textId="77777777" w:rsidR="00826361" w:rsidRDefault="00826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65"/>
    <w:rsid w:val="000065CF"/>
    <w:rsid w:val="00021FD4"/>
    <w:rsid w:val="000323DE"/>
    <w:rsid w:val="00042E7D"/>
    <w:rsid w:val="00044FDA"/>
    <w:rsid w:val="000531D8"/>
    <w:rsid w:val="00092057"/>
    <w:rsid w:val="0009235F"/>
    <w:rsid w:val="000B4C47"/>
    <w:rsid w:val="000C7228"/>
    <w:rsid w:val="00144B19"/>
    <w:rsid w:val="001528F1"/>
    <w:rsid w:val="00156205"/>
    <w:rsid w:val="001829FB"/>
    <w:rsid w:val="00185005"/>
    <w:rsid w:val="001B4039"/>
    <w:rsid w:val="001D319F"/>
    <w:rsid w:val="001E0222"/>
    <w:rsid w:val="001E4DC2"/>
    <w:rsid w:val="001E5167"/>
    <w:rsid w:val="00201764"/>
    <w:rsid w:val="00201BFF"/>
    <w:rsid w:val="0020335B"/>
    <w:rsid w:val="00205012"/>
    <w:rsid w:val="00205D8C"/>
    <w:rsid w:val="00211004"/>
    <w:rsid w:val="002531F9"/>
    <w:rsid w:val="0026162F"/>
    <w:rsid w:val="002967F5"/>
    <w:rsid w:val="00296D97"/>
    <w:rsid w:val="002C02DF"/>
    <w:rsid w:val="002D24A7"/>
    <w:rsid w:val="002E2514"/>
    <w:rsid w:val="002F6E1C"/>
    <w:rsid w:val="003069E3"/>
    <w:rsid w:val="00323865"/>
    <w:rsid w:val="00325877"/>
    <w:rsid w:val="00335268"/>
    <w:rsid w:val="00335C1E"/>
    <w:rsid w:val="003370A1"/>
    <w:rsid w:val="00342137"/>
    <w:rsid w:val="00355D25"/>
    <w:rsid w:val="00367712"/>
    <w:rsid w:val="003A75CA"/>
    <w:rsid w:val="003C5575"/>
    <w:rsid w:val="003D5D87"/>
    <w:rsid w:val="003E45E9"/>
    <w:rsid w:val="003E5F27"/>
    <w:rsid w:val="003F14ED"/>
    <w:rsid w:val="00420408"/>
    <w:rsid w:val="0044371F"/>
    <w:rsid w:val="0047724E"/>
    <w:rsid w:val="004873B3"/>
    <w:rsid w:val="00497069"/>
    <w:rsid w:val="00497895"/>
    <w:rsid w:val="004B381D"/>
    <w:rsid w:val="004C2D52"/>
    <w:rsid w:val="004C5187"/>
    <w:rsid w:val="0050224C"/>
    <w:rsid w:val="00525950"/>
    <w:rsid w:val="00526130"/>
    <w:rsid w:val="00570877"/>
    <w:rsid w:val="00570CCA"/>
    <w:rsid w:val="00585517"/>
    <w:rsid w:val="005960BE"/>
    <w:rsid w:val="005A2AC9"/>
    <w:rsid w:val="005B33F8"/>
    <w:rsid w:val="005C160B"/>
    <w:rsid w:val="005C1717"/>
    <w:rsid w:val="005E60ED"/>
    <w:rsid w:val="00617DBB"/>
    <w:rsid w:val="00624FEA"/>
    <w:rsid w:val="00636986"/>
    <w:rsid w:val="006570C7"/>
    <w:rsid w:val="00660BD9"/>
    <w:rsid w:val="006A3804"/>
    <w:rsid w:val="006C2F26"/>
    <w:rsid w:val="006D425E"/>
    <w:rsid w:val="006E12EE"/>
    <w:rsid w:val="006E6053"/>
    <w:rsid w:val="006E6B85"/>
    <w:rsid w:val="00704BD5"/>
    <w:rsid w:val="00763B8C"/>
    <w:rsid w:val="00765859"/>
    <w:rsid w:val="00770C65"/>
    <w:rsid w:val="007753A4"/>
    <w:rsid w:val="00780346"/>
    <w:rsid w:val="00794189"/>
    <w:rsid w:val="007B427D"/>
    <w:rsid w:val="007B611B"/>
    <w:rsid w:val="007E3394"/>
    <w:rsid w:val="007F7275"/>
    <w:rsid w:val="00804A8D"/>
    <w:rsid w:val="00804F0C"/>
    <w:rsid w:val="008214DC"/>
    <w:rsid w:val="008233B8"/>
    <w:rsid w:val="00826361"/>
    <w:rsid w:val="00841866"/>
    <w:rsid w:val="00847A4E"/>
    <w:rsid w:val="0087105F"/>
    <w:rsid w:val="00872999"/>
    <w:rsid w:val="00891636"/>
    <w:rsid w:val="008A4158"/>
    <w:rsid w:val="008A4199"/>
    <w:rsid w:val="008D1730"/>
    <w:rsid w:val="008D4D43"/>
    <w:rsid w:val="008D52E4"/>
    <w:rsid w:val="00920E1C"/>
    <w:rsid w:val="0092623A"/>
    <w:rsid w:val="00935670"/>
    <w:rsid w:val="00935C96"/>
    <w:rsid w:val="009755FC"/>
    <w:rsid w:val="00977A63"/>
    <w:rsid w:val="009A717D"/>
    <w:rsid w:val="009C1150"/>
    <w:rsid w:val="009C13BE"/>
    <w:rsid w:val="009E06C1"/>
    <w:rsid w:val="00A31ED2"/>
    <w:rsid w:val="00A35591"/>
    <w:rsid w:val="00A37CEC"/>
    <w:rsid w:val="00A4195A"/>
    <w:rsid w:val="00A82706"/>
    <w:rsid w:val="00A97ECE"/>
    <w:rsid w:val="00AA426D"/>
    <w:rsid w:val="00AA599A"/>
    <w:rsid w:val="00AB6CDE"/>
    <w:rsid w:val="00AE371D"/>
    <w:rsid w:val="00AF4A93"/>
    <w:rsid w:val="00B21166"/>
    <w:rsid w:val="00B230C3"/>
    <w:rsid w:val="00B23F70"/>
    <w:rsid w:val="00B30553"/>
    <w:rsid w:val="00B31A26"/>
    <w:rsid w:val="00B40565"/>
    <w:rsid w:val="00B44CA3"/>
    <w:rsid w:val="00B57C12"/>
    <w:rsid w:val="00B63517"/>
    <w:rsid w:val="00B65A42"/>
    <w:rsid w:val="00B67A08"/>
    <w:rsid w:val="00B7050F"/>
    <w:rsid w:val="00B8354C"/>
    <w:rsid w:val="00B86925"/>
    <w:rsid w:val="00B875DF"/>
    <w:rsid w:val="00B97AA6"/>
    <w:rsid w:val="00BA20E0"/>
    <w:rsid w:val="00BA6128"/>
    <w:rsid w:val="00C16D80"/>
    <w:rsid w:val="00C7461A"/>
    <w:rsid w:val="00CA41B4"/>
    <w:rsid w:val="00CA4DE0"/>
    <w:rsid w:val="00CC4118"/>
    <w:rsid w:val="00CD52F3"/>
    <w:rsid w:val="00CE5B8F"/>
    <w:rsid w:val="00CF158E"/>
    <w:rsid w:val="00CF1B29"/>
    <w:rsid w:val="00CF6FBE"/>
    <w:rsid w:val="00D01EA9"/>
    <w:rsid w:val="00D04CC3"/>
    <w:rsid w:val="00D1493B"/>
    <w:rsid w:val="00D2171F"/>
    <w:rsid w:val="00D220B2"/>
    <w:rsid w:val="00D30F09"/>
    <w:rsid w:val="00D31328"/>
    <w:rsid w:val="00D3152B"/>
    <w:rsid w:val="00D447F9"/>
    <w:rsid w:val="00D7690F"/>
    <w:rsid w:val="00D9499D"/>
    <w:rsid w:val="00DA5970"/>
    <w:rsid w:val="00DB0D36"/>
    <w:rsid w:val="00DD3FFE"/>
    <w:rsid w:val="00DF4785"/>
    <w:rsid w:val="00E143A7"/>
    <w:rsid w:val="00E15FBE"/>
    <w:rsid w:val="00E44F58"/>
    <w:rsid w:val="00E53764"/>
    <w:rsid w:val="00E5533A"/>
    <w:rsid w:val="00E56A30"/>
    <w:rsid w:val="00E73B9A"/>
    <w:rsid w:val="00E742C2"/>
    <w:rsid w:val="00E90EB8"/>
    <w:rsid w:val="00EC2A4C"/>
    <w:rsid w:val="00EE2437"/>
    <w:rsid w:val="00EE44DD"/>
    <w:rsid w:val="00EF333A"/>
    <w:rsid w:val="00EF36BE"/>
    <w:rsid w:val="00EF41F9"/>
    <w:rsid w:val="00EF7E29"/>
    <w:rsid w:val="00F05309"/>
    <w:rsid w:val="00F078B8"/>
    <w:rsid w:val="00F1130B"/>
    <w:rsid w:val="00F25D78"/>
    <w:rsid w:val="00F42D8C"/>
    <w:rsid w:val="00F63B98"/>
    <w:rsid w:val="00F8313C"/>
    <w:rsid w:val="00F83EF0"/>
    <w:rsid w:val="00F86AFE"/>
    <w:rsid w:val="00F91669"/>
    <w:rsid w:val="00FF5C53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EF9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lv-LV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764"/>
    <w:rPr>
      <w:color w:val="0000FF"/>
      <w:u w:val="single"/>
    </w:rPr>
  </w:style>
  <w:style w:type="paragraph" w:customStyle="1" w:styleId="tv2131">
    <w:name w:val="tv2131"/>
    <w:basedOn w:val="Normal"/>
    <w:rsid w:val="006D425E"/>
    <w:pPr>
      <w:widowControl/>
      <w:suppressAutoHyphens w:val="0"/>
      <w:spacing w:before="240" w:line="360" w:lineRule="auto"/>
      <w:ind w:firstLine="300"/>
      <w:jc w:val="both"/>
    </w:pPr>
    <w:rPr>
      <w:rFonts w:ascii="Verdana" w:eastAsia="Times New Roman" w:hAnsi="Verdana" w:cs="Times New Roman"/>
      <w:kern w:val="0"/>
      <w:sz w:val="18"/>
      <w:szCs w:val="18"/>
      <w:lang w:eastAsia="lv-LV" w:bidi="ar-SA"/>
    </w:rPr>
  </w:style>
  <w:style w:type="paragraph" w:customStyle="1" w:styleId="naisf">
    <w:name w:val="naisf"/>
    <w:basedOn w:val="Normal"/>
    <w:uiPriority w:val="99"/>
    <w:rsid w:val="001D31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44F58"/>
    <w:pPr>
      <w:tabs>
        <w:tab w:val="center" w:pos="4320"/>
        <w:tab w:val="right" w:pos="864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44F58"/>
    <w:rPr>
      <w:rFonts w:ascii="Times New Roman" w:eastAsia="SimSun" w:hAnsi="Times New Roman" w:cs="Mangal"/>
      <w:kern w:val="1"/>
      <w:sz w:val="24"/>
      <w:szCs w:val="21"/>
      <w:lang w:val="lv-LV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44F58"/>
    <w:pPr>
      <w:tabs>
        <w:tab w:val="center" w:pos="4320"/>
        <w:tab w:val="right" w:pos="864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44F58"/>
    <w:rPr>
      <w:rFonts w:ascii="Times New Roman" w:eastAsia="SimSun" w:hAnsi="Times New Roman" w:cs="Mangal"/>
      <w:kern w:val="1"/>
      <w:sz w:val="24"/>
      <w:szCs w:val="21"/>
      <w:lang w:val="lv-LV" w:eastAsia="hi-IN" w:bidi="hi-IN"/>
    </w:rPr>
  </w:style>
  <w:style w:type="paragraph" w:styleId="ListParagraph">
    <w:name w:val="List Paragraph"/>
    <w:basedOn w:val="Normal"/>
    <w:uiPriority w:val="34"/>
    <w:qFormat/>
    <w:rsid w:val="003D5D87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8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87"/>
    <w:rPr>
      <w:rFonts w:ascii="Segoe UI" w:eastAsia="SimSun" w:hAnsi="Segoe UI" w:cs="Mangal"/>
      <w:kern w:val="1"/>
      <w:sz w:val="18"/>
      <w:szCs w:val="16"/>
      <w:lang w:val="lv-LV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lv-LV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764"/>
    <w:rPr>
      <w:color w:val="0000FF"/>
      <w:u w:val="single"/>
    </w:rPr>
  </w:style>
  <w:style w:type="paragraph" w:customStyle="1" w:styleId="tv2131">
    <w:name w:val="tv2131"/>
    <w:basedOn w:val="Normal"/>
    <w:rsid w:val="006D425E"/>
    <w:pPr>
      <w:widowControl/>
      <w:suppressAutoHyphens w:val="0"/>
      <w:spacing w:before="240" w:line="360" w:lineRule="auto"/>
      <w:ind w:firstLine="300"/>
      <w:jc w:val="both"/>
    </w:pPr>
    <w:rPr>
      <w:rFonts w:ascii="Verdana" w:eastAsia="Times New Roman" w:hAnsi="Verdana" w:cs="Times New Roman"/>
      <w:kern w:val="0"/>
      <w:sz w:val="18"/>
      <w:szCs w:val="18"/>
      <w:lang w:eastAsia="lv-LV" w:bidi="ar-SA"/>
    </w:rPr>
  </w:style>
  <w:style w:type="paragraph" w:customStyle="1" w:styleId="naisf">
    <w:name w:val="naisf"/>
    <w:basedOn w:val="Normal"/>
    <w:uiPriority w:val="99"/>
    <w:rsid w:val="001D31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44F58"/>
    <w:pPr>
      <w:tabs>
        <w:tab w:val="center" w:pos="4320"/>
        <w:tab w:val="right" w:pos="864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44F58"/>
    <w:rPr>
      <w:rFonts w:ascii="Times New Roman" w:eastAsia="SimSun" w:hAnsi="Times New Roman" w:cs="Mangal"/>
      <w:kern w:val="1"/>
      <w:sz w:val="24"/>
      <w:szCs w:val="21"/>
      <w:lang w:val="lv-LV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44F58"/>
    <w:pPr>
      <w:tabs>
        <w:tab w:val="center" w:pos="4320"/>
        <w:tab w:val="right" w:pos="864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44F58"/>
    <w:rPr>
      <w:rFonts w:ascii="Times New Roman" w:eastAsia="SimSun" w:hAnsi="Times New Roman" w:cs="Mangal"/>
      <w:kern w:val="1"/>
      <w:sz w:val="24"/>
      <w:szCs w:val="21"/>
      <w:lang w:val="lv-LV" w:eastAsia="hi-IN" w:bidi="hi-IN"/>
    </w:rPr>
  </w:style>
  <w:style w:type="paragraph" w:styleId="ListParagraph">
    <w:name w:val="List Paragraph"/>
    <w:basedOn w:val="Normal"/>
    <w:uiPriority w:val="34"/>
    <w:qFormat/>
    <w:rsid w:val="003D5D87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8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87"/>
    <w:rPr>
      <w:rFonts w:ascii="Segoe UI" w:eastAsia="SimSun" w:hAnsi="Segoe UI" w:cs="Mangal"/>
      <w:kern w:val="1"/>
      <w:sz w:val="18"/>
      <w:szCs w:val="16"/>
      <w:lang w:val="lv-LV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6080-A035-49E5-98AB-6B368291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1653</Characters>
  <Application>Microsoft Office Word</Application>
  <DocSecurity>0</DocSecurity>
  <Lines>44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 Ņikitina</dc:creator>
  <cp:lastModifiedBy>Emīlija Spundzāne</cp:lastModifiedBy>
  <cp:revision>20</cp:revision>
  <cp:lastPrinted>2016-11-09T14:20:00Z</cp:lastPrinted>
  <dcterms:created xsi:type="dcterms:W3CDTF">2016-09-01T07:57:00Z</dcterms:created>
  <dcterms:modified xsi:type="dcterms:W3CDTF">2016-11-09T14:20:00Z</dcterms:modified>
</cp:coreProperties>
</file>