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1C" w:rsidRDefault="00A8431C" w:rsidP="007C4106">
      <w:pPr>
        <w:pBdr>
          <w:bottom w:val="single" w:sz="12" w:space="1" w:color="auto"/>
        </w:pBd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31C">
        <w:rPr>
          <w:rFonts w:ascii="Times New Roman" w:hAnsi="Times New Roman" w:cs="Times New Roman"/>
          <w:i/>
          <w:sz w:val="28"/>
          <w:szCs w:val="28"/>
        </w:rPr>
        <w:t xml:space="preserve">Projekts </w:t>
      </w:r>
    </w:p>
    <w:p w:rsidR="00CF5AC1" w:rsidRPr="00A8431C" w:rsidRDefault="00CF5AC1" w:rsidP="007C4106">
      <w:pPr>
        <w:pBdr>
          <w:bottom w:val="single" w:sz="12" w:space="1" w:color="auto"/>
        </w:pBdr>
        <w:spacing w:after="0" w:line="240" w:lineRule="auto"/>
        <w:jc w:val="center"/>
        <w:rPr>
          <w:rFonts w:ascii="Times New Roman" w:hAnsi="Times New Roman" w:cs="Times New Roman"/>
          <w:i/>
          <w:sz w:val="28"/>
          <w:szCs w:val="28"/>
        </w:rPr>
      </w:pPr>
    </w:p>
    <w:p w:rsidR="00844011" w:rsidRPr="007C4106" w:rsidRDefault="00844011" w:rsidP="007C4106">
      <w:pPr>
        <w:pBdr>
          <w:bottom w:val="single" w:sz="12" w:space="1" w:color="auto"/>
        </w:pBdr>
        <w:spacing w:after="0" w:line="240" w:lineRule="auto"/>
        <w:jc w:val="center"/>
        <w:rPr>
          <w:rFonts w:ascii="Times New Roman" w:hAnsi="Times New Roman" w:cs="Times New Roman"/>
          <w:b/>
          <w:sz w:val="28"/>
          <w:szCs w:val="28"/>
        </w:rPr>
      </w:pPr>
      <w:proofErr w:type="gramStart"/>
      <w:r w:rsidRPr="007C4106">
        <w:rPr>
          <w:rFonts w:ascii="Times New Roman" w:hAnsi="Times New Roman" w:cs="Times New Roman"/>
          <w:b/>
          <w:sz w:val="28"/>
          <w:szCs w:val="28"/>
        </w:rPr>
        <w:t>LATVIJAS REPUBLIKAS MINISTRU KABINETA</w:t>
      </w:r>
      <w:proofErr w:type="gramEnd"/>
      <w:r w:rsidRPr="007C4106">
        <w:rPr>
          <w:rFonts w:ascii="Times New Roman" w:hAnsi="Times New Roman" w:cs="Times New Roman"/>
          <w:b/>
          <w:sz w:val="28"/>
          <w:szCs w:val="28"/>
        </w:rPr>
        <w:t xml:space="preserve"> SĒDES PROTOKOLLĒMUMS</w:t>
      </w:r>
    </w:p>
    <w:p w:rsidR="00CF5AC1" w:rsidRDefault="00CF5AC1" w:rsidP="006135C9">
      <w:pPr>
        <w:spacing w:after="0" w:line="240" w:lineRule="auto"/>
        <w:jc w:val="center"/>
        <w:rPr>
          <w:rFonts w:ascii="Times New Roman" w:hAnsi="Times New Roman" w:cs="Times New Roman"/>
          <w:sz w:val="28"/>
          <w:szCs w:val="28"/>
        </w:rPr>
      </w:pPr>
    </w:p>
    <w:p w:rsidR="00844011" w:rsidRDefault="00844011" w:rsidP="006135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r>
      <w:proofErr w:type="gramStart"/>
      <w:r w:rsidR="00A8431C">
        <w:rPr>
          <w:rFonts w:ascii="Times New Roman" w:hAnsi="Times New Roman" w:cs="Times New Roman"/>
          <w:sz w:val="28"/>
          <w:szCs w:val="28"/>
        </w:rPr>
        <w:t xml:space="preserve">      </w:t>
      </w:r>
      <w:proofErr w:type="gramEnd"/>
      <w:r>
        <w:rPr>
          <w:rFonts w:ascii="Times New Roman" w:hAnsi="Times New Roman" w:cs="Times New Roman"/>
          <w:sz w:val="28"/>
          <w:szCs w:val="28"/>
        </w:rPr>
        <w:t>201</w:t>
      </w:r>
      <w:r w:rsidR="00591B48">
        <w:rPr>
          <w:rFonts w:ascii="Times New Roman" w:hAnsi="Times New Roman" w:cs="Times New Roman"/>
          <w:sz w:val="28"/>
          <w:szCs w:val="28"/>
        </w:rPr>
        <w:t>6</w:t>
      </w:r>
      <w:r>
        <w:rPr>
          <w:rFonts w:ascii="Times New Roman" w:hAnsi="Times New Roman" w:cs="Times New Roman"/>
          <w:sz w:val="28"/>
          <w:szCs w:val="28"/>
        </w:rPr>
        <w:t>.</w:t>
      </w:r>
      <w:r w:rsidR="00335D19">
        <w:rPr>
          <w:rFonts w:ascii="Times New Roman" w:hAnsi="Times New Roman" w:cs="Times New Roman"/>
          <w:sz w:val="28"/>
          <w:szCs w:val="28"/>
        </w:rPr>
        <w:t> </w:t>
      </w:r>
      <w:r>
        <w:rPr>
          <w:rFonts w:ascii="Times New Roman" w:hAnsi="Times New Roman" w:cs="Times New Roman"/>
          <w:sz w:val="28"/>
          <w:szCs w:val="28"/>
        </w:rPr>
        <w:t>gada</w:t>
      </w:r>
    </w:p>
    <w:p w:rsidR="00CF5AC1" w:rsidRDefault="00CF5AC1" w:rsidP="006135C9">
      <w:pPr>
        <w:spacing w:after="0" w:line="240" w:lineRule="auto"/>
        <w:jc w:val="center"/>
        <w:rPr>
          <w:rFonts w:ascii="Times New Roman" w:hAnsi="Times New Roman" w:cs="Times New Roman"/>
          <w:sz w:val="28"/>
          <w:szCs w:val="28"/>
        </w:rPr>
      </w:pPr>
    </w:p>
    <w:p w:rsidR="00405AB4" w:rsidRDefault="00844011" w:rsidP="006135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p>
    <w:p w:rsidR="00AF70AC" w:rsidRDefault="00AF70AC" w:rsidP="006135C9">
      <w:pPr>
        <w:spacing w:after="0" w:line="240" w:lineRule="auto"/>
        <w:jc w:val="center"/>
        <w:rPr>
          <w:rFonts w:ascii="Times New Roman" w:hAnsi="Times New Roman" w:cs="Times New Roman"/>
          <w:b/>
          <w:sz w:val="24"/>
          <w:szCs w:val="24"/>
        </w:rPr>
      </w:pPr>
    </w:p>
    <w:p w:rsidR="00EC24A9" w:rsidRPr="00EC24A9" w:rsidRDefault="00EC24A9" w:rsidP="006135C9">
      <w:pPr>
        <w:spacing w:after="0" w:line="240" w:lineRule="auto"/>
        <w:jc w:val="center"/>
        <w:rPr>
          <w:rFonts w:ascii="Times New Roman" w:hAnsi="Times New Roman" w:cs="Times New Roman"/>
          <w:b/>
          <w:bCs/>
          <w:color w:val="000000"/>
          <w:sz w:val="28"/>
          <w:szCs w:val="28"/>
        </w:rPr>
      </w:pPr>
      <w:r w:rsidRPr="00EC24A9">
        <w:rPr>
          <w:rFonts w:ascii="Times New Roman" w:hAnsi="Times New Roman" w:cs="Times New Roman"/>
          <w:b/>
          <w:sz w:val="28"/>
          <w:szCs w:val="28"/>
        </w:rPr>
        <w:t>Ministru kabineta noteikumu projekts „</w:t>
      </w:r>
      <w:r w:rsidRPr="00EC24A9">
        <w:rPr>
          <w:rFonts w:ascii="Times New Roman" w:hAnsi="Times New Roman" w:cs="Times New Roman"/>
          <w:b/>
          <w:bCs/>
          <w:sz w:val="28"/>
          <w:szCs w:val="28"/>
        </w:rPr>
        <w:t xml:space="preserve">Grozījums Ministru kabineta </w:t>
      </w:r>
      <w:r w:rsidRPr="00EC24A9">
        <w:rPr>
          <w:rFonts w:ascii="Times New Roman" w:hAnsi="Times New Roman" w:cs="Times New Roman"/>
          <w:b/>
          <w:color w:val="000000"/>
          <w:sz w:val="28"/>
          <w:szCs w:val="28"/>
        </w:rPr>
        <w:t>2009. gada 26. maija noteikumos</w:t>
      </w:r>
      <w:r w:rsidRPr="00EC24A9">
        <w:rPr>
          <w:rFonts w:ascii="Times New Roman" w:hAnsi="Times New Roman" w:cs="Times New Roman"/>
          <w:b/>
          <w:bCs/>
          <w:sz w:val="28"/>
          <w:szCs w:val="28"/>
        </w:rPr>
        <w:t xml:space="preserve"> Nr.484</w:t>
      </w:r>
      <w:r w:rsidRPr="00EC24A9">
        <w:rPr>
          <w:rFonts w:ascii="Times New Roman" w:hAnsi="Times New Roman" w:cs="Times New Roman"/>
          <w:b/>
          <w:sz w:val="28"/>
          <w:szCs w:val="28"/>
        </w:rPr>
        <w:t xml:space="preserve"> </w:t>
      </w:r>
      <w:r w:rsidRPr="00EC24A9">
        <w:rPr>
          <w:rFonts w:ascii="Times New Roman" w:hAnsi="Times New Roman" w:cs="Times New Roman"/>
          <w:b/>
          <w:color w:val="000000"/>
          <w:sz w:val="28"/>
          <w:szCs w:val="28"/>
        </w:rPr>
        <w:t>„</w:t>
      </w:r>
      <w:r w:rsidRPr="00EC24A9">
        <w:rPr>
          <w:rFonts w:ascii="Times New Roman" w:hAnsi="Times New Roman" w:cs="Times New Roman"/>
          <w:b/>
          <w:bCs/>
          <w:sz w:val="28"/>
          <w:szCs w:val="28"/>
        </w:rPr>
        <w:t>Noteikumi par valsts mērķdotāciju apmēru un nosacījumiem sociālo darbinieku amatalgu paaugstināšanai””</w:t>
      </w:r>
    </w:p>
    <w:p w:rsidR="00EC24A9" w:rsidRPr="0027420F" w:rsidRDefault="00EC24A9" w:rsidP="00EC24A9">
      <w:pPr>
        <w:pStyle w:val="ListParagraph"/>
        <w:spacing w:after="160"/>
        <w:ind w:left="0"/>
        <w:jc w:val="both"/>
        <w:rPr>
          <w:rFonts w:ascii="Times New Roman" w:hAnsi="Times New Roman" w:cs="Times New Roman"/>
          <w:sz w:val="28"/>
          <w:szCs w:val="28"/>
        </w:rPr>
      </w:pPr>
    </w:p>
    <w:p w:rsidR="00EC24A9" w:rsidRPr="0027420F" w:rsidRDefault="00EC24A9" w:rsidP="0027420F">
      <w:pPr>
        <w:spacing w:after="0" w:line="240" w:lineRule="auto"/>
        <w:jc w:val="both"/>
        <w:rPr>
          <w:rFonts w:ascii="Times New Roman" w:hAnsi="Times New Roman" w:cs="Times New Roman"/>
          <w:bCs/>
          <w:color w:val="000000"/>
          <w:sz w:val="28"/>
          <w:szCs w:val="28"/>
        </w:rPr>
      </w:pPr>
      <w:r w:rsidRPr="0027420F">
        <w:rPr>
          <w:rFonts w:ascii="Times New Roman" w:hAnsi="Times New Roman" w:cs="Times New Roman"/>
          <w:sz w:val="28"/>
          <w:szCs w:val="28"/>
        </w:rPr>
        <w:t xml:space="preserve">1. </w:t>
      </w:r>
      <w:r w:rsidR="00852DE0">
        <w:rPr>
          <w:rFonts w:ascii="Times New Roman" w:hAnsi="Times New Roman" w:cs="Times New Roman"/>
          <w:sz w:val="28"/>
          <w:szCs w:val="28"/>
        </w:rPr>
        <w:t xml:space="preserve">  </w:t>
      </w:r>
      <w:r w:rsidR="00273387">
        <w:rPr>
          <w:rFonts w:ascii="Times New Roman" w:hAnsi="Times New Roman" w:cs="Times New Roman"/>
          <w:sz w:val="28"/>
          <w:szCs w:val="28"/>
        </w:rPr>
        <w:t>Pieņemt iesniegto</w:t>
      </w:r>
      <w:r w:rsidRPr="0027420F">
        <w:rPr>
          <w:rFonts w:ascii="Times New Roman" w:hAnsi="Times New Roman" w:cs="Times New Roman"/>
          <w:sz w:val="28"/>
          <w:szCs w:val="28"/>
        </w:rPr>
        <w:t xml:space="preserve"> noteikumu projektu</w:t>
      </w:r>
      <w:r w:rsidR="00852DE0">
        <w:rPr>
          <w:rFonts w:ascii="Times New Roman" w:hAnsi="Times New Roman" w:cs="Times New Roman"/>
          <w:sz w:val="28"/>
          <w:szCs w:val="28"/>
        </w:rPr>
        <w:t>.</w:t>
      </w:r>
      <w:r w:rsidRPr="0027420F">
        <w:rPr>
          <w:rFonts w:ascii="Times New Roman" w:hAnsi="Times New Roman" w:cs="Times New Roman"/>
          <w:sz w:val="28"/>
          <w:szCs w:val="28"/>
        </w:rPr>
        <w:t xml:space="preserve"> </w:t>
      </w:r>
    </w:p>
    <w:p w:rsidR="00EC24A9" w:rsidRPr="0027420F" w:rsidRDefault="00EC24A9" w:rsidP="00EC24A9">
      <w:pPr>
        <w:pStyle w:val="ListParagraph"/>
        <w:spacing w:after="160"/>
        <w:ind w:left="0"/>
        <w:jc w:val="both"/>
        <w:rPr>
          <w:rFonts w:ascii="Times New Roman" w:hAnsi="Times New Roman" w:cs="Times New Roman"/>
          <w:sz w:val="28"/>
          <w:szCs w:val="28"/>
        </w:rPr>
      </w:pPr>
      <w:r w:rsidRPr="0027420F">
        <w:rPr>
          <w:rFonts w:ascii="Times New Roman" w:hAnsi="Times New Roman" w:cs="Times New Roman"/>
          <w:sz w:val="28"/>
          <w:szCs w:val="28"/>
        </w:rPr>
        <w:t>2.</w:t>
      </w:r>
      <w:r w:rsidR="0027420F">
        <w:rPr>
          <w:rFonts w:ascii="Times New Roman" w:hAnsi="Times New Roman" w:cs="Times New Roman"/>
          <w:sz w:val="28"/>
          <w:szCs w:val="28"/>
        </w:rPr>
        <w:t xml:space="preserve"> </w:t>
      </w:r>
      <w:r w:rsidRPr="0027420F">
        <w:rPr>
          <w:rFonts w:ascii="Times New Roman" w:hAnsi="Times New Roman" w:cs="Times New Roman"/>
          <w:sz w:val="28"/>
          <w:szCs w:val="28"/>
        </w:rPr>
        <w:t xml:space="preserve">Jautājums par papildu valsts budžeta līdzekļu piešķiršanu Labklājības ministrijai </w:t>
      </w:r>
      <w:proofErr w:type="gramStart"/>
      <w:r w:rsidRPr="0027420F">
        <w:rPr>
          <w:rFonts w:ascii="Times New Roman" w:hAnsi="Times New Roman" w:cs="Times New Roman"/>
          <w:sz w:val="28"/>
          <w:szCs w:val="28"/>
        </w:rPr>
        <w:t>2019.gadam</w:t>
      </w:r>
      <w:proofErr w:type="gramEnd"/>
      <w:r w:rsidRPr="0027420F">
        <w:rPr>
          <w:rFonts w:ascii="Times New Roman" w:hAnsi="Times New Roman" w:cs="Times New Roman"/>
          <w:sz w:val="28"/>
          <w:szCs w:val="28"/>
        </w:rPr>
        <w:t xml:space="preserve"> 391 269 </w:t>
      </w:r>
      <w:proofErr w:type="spellStart"/>
      <w:r w:rsidRPr="0027420F">
        <w:rPr>
          <w:rFonts w:ascii="Times New Roman" w:hAnsi="Times New Roman" w:cs="Times New Roman"/>
          <w:i/>
          <w:sz w:val="28"/>
          <w:szCs w:val="28"/>
        </w:rPr>
        <w:t>euro</w:t>
      </w:r>
      <w:proofErr w:type="spellEnd"/>
      <w:r w:rsidRPr="0027420F">
        <w:rPr>
          <w:rFonts w:ascii="Times New Roman" w:hAnsi="Times New Roman" w:cs="Times New Roman"/>
          <w:sz w:val="28"/>
          <w:szCs w:val="28"/>
        </w:rPr>
        <w:t xml:space="preserve"> apmērā un 2020.gadam un turpmākajiem gadiem ik gadu 426 839 </w:t>
      </w:r>
      <w:proofErr w:type="spellStart"/>
      <w:r w:rsidRPr="0027420F">
        <w:rPr>
          <w:rFonts w:ascii="Times New Roman" w:hAnsi="Times New Roman" w:cs="Times New Roman"/>
          <w:i/>
          <w:sz w:val="28"/>
          <w:szCs w:val="28"/>
        </w:rPr>
        <w:t>euro</w:t>
      </w:r>
      <w:proofErr w:type="spellEnd"/>
      <w:r w:rsidRPr="0027420F">
        <w:rPr>
          <w:rFonts w:ascii="Times New Roman" w:hAnsi="Times New Roman" w:cs="Times New Roman"/>
          <w:sz w:val="28"/>
          <w:szCs w:val="28"/>
        </w:rPr>
        <w:t xml:space="preserve"> apmērā mērķdotāciju piešķiršanai pašvaldībām sociālo darbinieku amatalgu paaugstināšanai ir skatāms Ministru kabinetā gadskārtējā valsts budžeta likumprojekta un vidēja termiņa budžeta ietvara likumprojekta sagatavošanas un izskatīšanas procesā kopā ar visu ministriju un centrālo valsts iestāžu sniegtajiem priekšlikumiem jaunajām politikas iniciatīvām atbilstoši valsts budžeta finansiālajām iespējām.</w:t>
      </w:r>
    </w:p>
    <w:p w:rsidR="006D7AB1" w:rsidRPr="007C4106" w:rsidRDefault="006D7AB1" w:rsidP="007C4106">
      <w:pPr>
        <w:spacing w:after="0" w:line="240" w:lineRule="auto"/>
        <w:jc w:val="both"/>
        <w:rPr>
          <w:rFonts w:ascii="Times New Roman" w:hAnsi="Times New Roman" w:cs="Times New Roman"/>
          <w:sz w:val="28"/>
          <w:szCs w:val="28"/>
        </w:rPr>
      </w:pPr>
    </w:p>
    <w:p w:rsidR="003361C8" w:rsidRDefault="003361C8" w:rsidP="007C4106">
      <w:pPr>
        <w:tabs>
          <w:tab w:val="left" w:pos="6804"/>
        </w:tabs>
        <w:spacing w:after="0" w:line="240" w:lineRule="auto"/>
        <w:rPr>
          <w:rFonts w:ascii="Times New Roman" w:hAnsi="Times New Roman" w:cs="Times New Roman"/>
          <w:sz w:val="28"/>
          <w:szCs w:val="28"/>
        </w:rPr>
      </w:pPr>
      <w:r w:rsidRPr="007C4106">
        <w:rPr>
          <w:rFonts w:ascii="Times New Roman" w:hAnsi="Times New Roman" w:cs="Times New Roman"/>
          <w:sz w:val="28"/>
          <w:szCs w:val="28"/>
        </w:rPr>
        <w:t>Ministru prezidents</w:t>
      </w:r>
      <w:r w:rsidRPr="007C4106">
        <w:rPr>
          <w:rFonts w:ascii="Times New Roman" w:hAnsi="Times New Roman" w:cs="Times New Roman"/>
          <w:sz w:val="28"/>
          <w:szCs w:val="28"/>
        </w:rPr>
        <w:tab/>
        <w:t>Māris Kučinskis</w:t>
      </w:r>
    </w:p>
    <w:p w:rsidR="00CF5AC1" w:rsidRDefault="00CF5AC1" w:rsidP="007C4106">
      <w:pPr>
        <w:tabs>
          <w:tab w:val="left" w:pos="6804"/>
        </w:tabs>
        <w:spacing w:after="0" w:line="240" w:lineRule="auto"/>
        <w:rPr>
          <w:rFonts w:ascii="Times New Roman" w:hAnsi="Times New Roman" w:cs="Times New Roman"/>
          <w:sz w:val="28"/>
          <w:szCs w:val="28"/>
        </w:rPr>
      </w:pPr>
    </w:p>
    <w:p w:rsidR="006D7AB1" w:rsidRDefault="006D7AB1" w:rsidP="007C4106">
      <w:pPr>
        <w:tabs>
          <w:tab w:val="left" w:pos="6804"/>
        </w:tabs>
        <w:spacing w:after="0" w:line="240" w:lineRule="auto"/>
        <w:rPr>
          <w:rFonts w:ascii="Times New Roman" w:hAnsi="Times New Roman" w:cs="Times New Roman"/>
          <w:sz w:val="28"/>
          <w:szCs w:val="28"/>
        </w:rPr>
      </w:pPr>
    </w:p>
    <w:p w:rsidR="003361C8" w:rsidRDefault="003361C8" w:rsidP="007C4106">
      <w:pPr>
        <w:tabs>
          <w:tab w:val="left" w:pos="6804"/>
        </w:tabs>
        <w:spacing w:after="0" w:line="240" w:lineRule="auto"/>
        <w:rPr>
          <w:rFonts w:ascii="Times New Roman" w:hAnsi="Times New Roman" w:cs="Times New Roman"/>
          <w:sz w:val="28"/>
          <w:szCs w:val="28"/>
        </w:rPr>
      </w:pPr>
      <w:r w:rsidRPr="007C4106">
        <w:rPr>
          <w:rFonts w:ascii="Times New Roman" w:hAnsi="Times New Roman" w:cs="Times New Roman"/>
          <w:sz w:val="28"/>
          <w:szCs w:val="28"/>
        </w:rPr>
        <w:t>Valsts kancelejas direktors</w:t>
      </w:r>
      <w:r w:rsidRPr="007C4106">
        <w:rPr>
          <w:rFonts w:ascii="Times New Roman" w:hAnsi="Times New Roman" w:cs="Times New Roman"/>
          <w:sz w:val="28"/>
          <w:szCs w:val="28"/>
        </w:rPr>
        <w:tab/>
        <w:t>Mārtiņš Krieviņš</w:t>
      </w:r>
    </w:p>
    <w:p w:rsidR="00CF5AC1" w:rsidRDefault="00CF5AC1" w:rsidP="007C4106">
      <w:pPr>
        <w:tabs>
          <w:tab w:val="left" w:pos="6804"/>
        </w:tabs>
        <w:spacing w:after="0" w:line="240" w:lineRule="auto"/>
        <w:rPr>
          <w:rFonts w:ascii="Times New Roman" w:hAnsi="Times New Roman" w:cs="Times New Roman"/>
          <w:sz w:val="28"/>
          <w:szCs w:val="28"/>
        </w:rPr>
      </w:pPr>
    </w:p>
    <w:p w:rsidR="006D7AB1" w:rsidRDefault="006D7AB1" w:rsidP="007C4106">
      <w:pPr>
        <w:tabs>
          <w:tab w:val="left" w:pos="6804"/>
        </w:tabs>
        <w:spacing w:after="0" w:line="240" w:lineRule="auto"/>
        <w:rPr>
          <w:rFonts w:ascii="Times New Roman" w:hAnsi="Times New Roman" w:cs="Times New Roman"/>
          <w:sz w:val="28"/>
          <w:szCs w:val="28"/>
        </w:rPr>
      </w:pPr>
    </w:p>
    <w:p w:rsidR="003361C8" w:rsidRPr="007C4106" w:rsidRDefault="003361C8" w:rsidP="007C4106">
      <w:pPr>
        <w:spacing w:after="0" w:line="240" w:lineRule="auto"/>
        <w:rPr>
          <w:rFonts w:ascii="Times New Roman" w:hAnsi="Times New Roman" w:cs="Times New Roman"/>
          <w:sz w:val="28"/>
          <w:szCs w:val="28"/>
        </w:rPr>
      </w:pPr>
      <w:r w:rsidRPr="007C4106">
        <w:rPr>
          <w:rFonts w:ascii="Times New Roman" w:hAnsi="Times New Roman" w:cs="Times New Roman"/>
          <w:sz w:val="28"/>
          <w:szCs w:val="28"/>
        </w:rPr>
        <w:t>Iesniedzējs:</w:t>
      </w:r>
    </w:p>
    <w:p w:rsidR="00591B48" w:rsidRPr="003941FD" w:rsidRDefault="00065480" w:rsidP="007C4106">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Labklājības </w:t>
      </w:r>
      <w:r w:rsidR="003361C8" w:rsidRPr="007C4106">
        <w:rPr>
          <w:rFonts w:ascii="Times New Roman" w:hAnsi="Times New Roman" w:cs="Times New Roman"/>
          <w:sz w:val="28"/>
          <w:szCs w:val="28"/>
        </w:rPr>
        <w:t>ministr</w:t>
      </w:r>
      <w:r w:rsidR="00155D5B">
        <w:rPr>
          <w:rFonts w:ascii="Times New Roman" w:hAnsi="Times New Roman" w:cs="Times New Roman"/>
          <w:sz w:val="28"/>
          <w:szCs w:val="28"/>
        </w:rPr>
        <w:t>s</w:t>
      </w:r>
      <w:r w:rsidR="003361C8" w:rsidRPr="007C4106">
        <w:rPr>
          <w:rFonts w:ascii="Times New Roman" w:hAnsi="Times New Roman" w:cs="Times New Roman"/>
          <w:sz w:val="28"/>
          <w:szCs w:val="28"/>
        </w:rPr>
        <w:tab/>
      </w:r>
      <w:r>
        <w:rPr>
          <w:rFonts w:ascii="Times New Roman" w:hAnsi="Times New Roman" w:cs="Times New Roman"/>
          <w:sz w:val="28"/>
          <w:szCs w:val="28"/>
        </w:rPr>
        <w:t>Jānis Reirs</w:t>
      </w:r>
    </w:p>
    <w:p w:rsidR="006D7AB1" w:rsidRDefault="006D7AB1">
      <w:pPr>
        <w:spacing w:after="0" w:line="240" w:lineRule="auto"/>
        <w:rPr>
          <w:rFonts w:ascii="Times New Roman" w:eastAsia="Times New Roman" w:hAnsi="Times New Roman" w:cs="Times New Roman"/>
          <w:sz w:val="26"/>
          <w:szCs w:val="26"/>
        </w:rPr>
      </w:pPr>
    </w:p>
    <w:p w:rsidR="006D7AB1" w:rsidRDefault="006D7AB1">
      <w:pPr>
        <w:spacing w:after="0" w:line="240" w:lineRule="auto"/>
        <w:rPr>
          <w:rFonts w:ascii="Times New Roman" w:eastAsia="Times New Roman" w:hAnsi="Times New Roman" w:cs="Times New Roman"/>
          <w:sz w:val="26"/>
          <w:szCs w:val="26"/>
        </w:rPr>
      </w:pPr>
    </w:p>
    <w:p w:rsidR="006D7AB1" w:rsidRDefault="006D7AB1">
      <w:pPr>
        <w:spacing w:after="0" w:line="240" w:lineRule="auto"/>
        <w:rPr>
          <w:rFonts w:ascii="Times New Roman" w:eastAsia="Times New Roman" w:hAnsi="Times New Roman" w:cs="Times New Roman"/>
          <w:sz w:val="26"/>
          <w:szCs w:val="26"/>
        </w:rPr>
      </w:pPr>
    </w:p>
    <w:p w:rsidR="006D7AB1" w:rsidRDefault="006D7AB1">
      <w:pPr>
        <w:spacing w:after="0" w:line="240" w:lineRule="auto"/>
        <w:rPr>
          <w:rFonts w:ascii="Times New Roman" w:eastAsia="Times New Roman" w:hAnsi="Times New Roman" w:cs="Times New Roman"/>
          <w:sz w:val="26"/>
          <w:szCs w:val="26"/>
        </w:rPr>
      </w:pPr>
    </w:p>
    <w:p w:rsidR="003361C8" w:rsidRPr="0064599B" w:rsidRDefault="00181FD4">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5E33D9" w:rsidRPr="0064599B">
        <w:rPr>
          <w:rFonts w:ascii="Times New Roman" w:hAnsi="Times New Roman" w:cs="Times New Roman"/>
          <w:sz w:val="20"/>
          <w:szCs w:val="20"/>
        </w:rPr>
        <w:t>.</w:t>
      </w:r>
      <w:r>
        <w:rPr>
          <w:rFonts w:ascii="Times New Roman" w:hAnsi="Times New Roman" w:cs="Times New Roman"/>
          <w:sz w:val="20"/>
          <w:szCs w:val="20"/>
        </w:rPr>
        <w:t>11.2016. 12:17</w:t>
      </w:r>
      <w:bookmarkStart w:id="0" w:name="_GoBack"/>
      <w:bookmarkEnd w:id="0"/>
    </w:p>
    <w:p w:rsidR="003361C8" w:rsidRPr="003361C8" w:rsidRDefault="003941FD">
      <w:pPr>
        <w:spacing w:after="0" w:line="240" w:lineRule="auto"/>
        <w:rPr>
          <w:rFonts w:ascii="Times New Roman" w:hAnsi="Times New Roman" w:cs="Times New Roman"/>
          <w:sz w:val="20"/>
          <w:szCs w:val="20"/>
        </w:rPr>
      </w:pPr>
      <w:r w:rsidRPr="0064599B">
        <w:rPr>
          <w:rFonts w:ascii="Times New Roman" w:hAnsi="Times New Roman" w:cs="Times New Roman"/>
          <w:sz w:val="20"/>
          <w:szCs w:val="20"/>
        </w:rPr>
        <w:t>1</w:t>
      </w:r>
      <w:r w:rsidR="00852DE0">
        <w:rPr>
          <w:rFonts w:ascii="Times New Roman" w:hAnsi="Times New Roman" w:cs="Times New Roman"/>
          <w:sz w:val="20"/>
          <w:szCs w:val="20"/>
        </w:rPr>
        <w:t>3</w:t>
      </w:r>
      <w:r w:rsidR="0027420F">
        <w:rPr>
          <w:rFonts w:ascii="Times New Roman" w:hAnsi="Times New Roman" w:cs="Times New Roman"/>
          <w:sz w:val="20"/>
          <w:szCs w:val="20"/>
        </w:rPr>
        <w:t>0</w:t>
      </w:r>
    </w:p>
    <w:p w:rsidR="003361C8" w:rsidRPr="003361C8" w:rsidRDefault="00EC24A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I.Skrodele-Dubrovska</w:t>
      </w:r>
      <w:proofErr w:type="spellEnd"/>
    </w:p>
    <w:p w:rsidR="0039761B" w:rsidRPr="003361C8" w:rsidRDefault="00EC24A9" w:rsidP="00335D19">
      <w:pPr>
        <w:tabs>
          <w:tab w:val="left" w:pos="3517"/>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67021662</w:t>
      </w:r>
      <w:r w:rsidR="00C4517F">
        <w:rPr>
          <w:rFonts w:ascii="Times New Roman" w:hAnsi="Times New Roman" w:cs="Times New Roman"/>
          <w:sz w:val="20"/>
          <w:szCs w:val="20"/>
        </w:rPr>
        <w:t xml:space="preserve">, </w:t>
      </w:r>
      <w:r>
        <w:rPr>
          <w:rFonts w:ascii="Times New Roman" w:hAnsi="Times New Roman" w:cs="Times New Roman"/>
          <w:sz w:val="20"/>
          <w:szCs w:val="20"/>
        </w:rPr>
        <w:t>Ilze.Skrodele-Dubrovska</w:t>
      </w:r>
      <w:r w:rsidR="00065480">
        <w:rPr>
          <w:rFonts w:ascii="Times New Roman" w:hAnsi="Times New Roman" w:cs="Times New Roman"/>
          <w:sz w:val="20"/>
          <w:szCs w:val="20"/>
        </w:rPr>
        <w:t>@l</w:t>
      </w:r>
      <w:r w:rsidR="003361C8" w:rsidRPr="003361C8">
        <w:rPr>
          <w:rFonts w:ascii="Times New Roman" w:hAnsi="Times New Roman" w:cs="Times New Roman"/>
          <w:sz w:val="20"/>
          <w:szCs w:val="20"/>
        </w:rPr>
        <w:t>m.gov.lv</w:t>
      </w:r>
    </w:p>
    <w:sectPr w:rsidR="0039761B" w:rsidRPr="003361C8" w:rsidSect="00673A00">
      <w:headerReference w:type="default" r:id="rId8"/>
      <w:footerReference w:type="default" r:id="rId9"/>
      <w:footerReference w:type="first" r:id="rId10"/>
      <w:pgSz w:w="11906" w:h="16838"/>
      <w:pgMar w:top="1134" w:right="1134" w:bottom="1134" w:left="1701"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49" w:rsidRDefault="006A5949" w:rsidP="00E4233B">
      <w:pPr>
        <w:spacing w:after="0" w:line="240" w:lineRule="auto"/>
      </w:pPr>
      <w:r>
        <w:separator/>
      </w:r>
    </w:p>
  </w:endnote>
  <w:endnote w:type="continuationSeparator" w:id="0">
    <w:p w:rsidR="006A5949" w:rsidRDefault="006A5949"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B" w:rsidRPr="008A285D" w:rsidRDefault="00753560" w:rsidP="008A285D">
    <w:pPr>
      <w:pStyle w:val="BodyText"/>
      <w:jc w:val="both"/>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TMProt_</w:t>
    </w:r>
    <w:r w:rsidR="006A28D8">
      <w:rPr>
        <w:rFonts w:ascii="Times New Roman" w:eastAsia="Times New Roman" w:hAnsi="Times New Roman" w:cs="Times New Roman"/>
        <w:sz w:val="18"/>
        <w:szCs w:val="18"/>
      </w:rPr>
      <w:t>22</w:t>
    </w:r>
    <w:r>
      <w:rPr>
        <w:rFonts w:ascii="Times New Roman" w:eastAsia="Times New Roman" w:hAnsi="Times New Roman" w:cs="Times New Roman"/>
        <w:sz w:val="18"/>
        <w:szCs w:val="18"/>
      </w:rPr>
      <w:t>0716_juvenile</w:t>
    </w:r>
    <w:r w:rsidRPr="00E4233B">
      <w:rPr>
        <w:rFonts w:ascii="Times New Roman" w:eastAsia="Times New Roman" w:hAnsi="Times New Roman" w:cs="Times New Roman"/>
        <w:sz w:val="18"/>
        <w:szCs w:val="18"/>
      </w:rPr>
      <w:t xml:space="preserve">; Ministru kabineta sēdes protokollēmuma projekts </w:t>
    </w:r>
    <w:r>
      <w:rPr>
        <w:rFonts w:ascii="Times New Roman" w:eastAsia="Times New Roman" w:hAnsi="Times New Roman" w:cs="Times New Roman"/>
        <w:sz w:val="18"/>
        <w:szCs w:val="18"/>
      </w:rPr>
      <w:t>“I</w:t>
    </w:r>
    <w:r w:rsidRPr="00E4233B">
      <w:rPr>
        <w:rFonts w:ascii="Times New Roman" w:eastAsia="Times New Roman" w:hAnsi="Times New Roman" w:cs="Times New Roman"/>
        <w:sz w:val="18"/>
        <w:szCs w:val="18"/>
      </w:rPr>
      <w:t>nformatīva</w:t>
    </w:r>
    <w:r>
      <w:rPr>
        <w:rFonts w:ascii="Times New Roman" w:eastAsia="Times New Roman" w:hAnsi="Times New Roman" w:cs="Times New Roman"/>
        <w:sz w:val="18"/>
        <w:szCs w:val="18"/>
      </w:rPr>
      <w:t>is</w:t>
    </w:r>
    <w:r w:rsidRPr="00E4233B">
      <w:rPr>
        <w:rFonts w:ascii="Times New Roman" w:eastAsia="Times New Roman" w:hAnsi="Times New Roman" w:cs="Times New Roman"/>
        <w:sz w:val="18"/>
        <w:szCs w:val="18"/>
      </w:rPr>
      <w:t xml:space="preserve"> ziņojum</w:t>
    </w:r>
    <w:r>
      <w:rPr>
        <w:rFonts w:ascii="Times New Roman" w:eastAsia="Times New Roman" w:hAnsi="Times New Roman" w:cs="Times New Roman"/>
        <w:sz w:val="18"/>
        <w:szCs w:val="18"/>
      </w:rPr>
      <w:t>s</w:t>
    </w:r>
    <w:r w:rsidRPr="00E4233B">
      <w:rPr>
        <w:rFonts w:ascii="Times New Roman" w:eastAsia="Times New Roman" w:hAnsi="Times New Roman" w:cs="Times New Roman"/>
        <w:sz w:val="18"/>
        <w:szCs w:val="18"/>
      </w:rPr>
      <w:t xml:space="preserve"> </w:t>
    </w:r>
    <w:r w:rsidRPr="008A285D">
      <w:rPr>
        <w:rFonts w:ascii="Times New Roman" w:eastAsia="Times New Roman" w:hAnsi="Times New Roman" w:cs="Times New Roman"/>
        <w:sz w:val="18"/>
        <w:szCs w:val="18"/>
      </w:rPr>
      <w:t>“</w:t>
    </w:r>
    <w:r>
      <w:rPr>
        <w:rFonts w:ascii="Times New Roman" w:hAnsi="Times New Roman" w:cs="Times New Roman"/>
        <w:sz w:val="18"/>
        <w:szCs w:val="18"/>
      </w:rPr>
      <w:t>Par nepilngadīgo kriminālatbildības sistēmas reformu</w:t>
    </w:r>
    <w:r w:rsidRPr="008A285D">
      <w:rPr>
        <w:rStyle w:val="spelle"/>
        <w:rFonts w:ascii="Times New Roman" w:hAnsi="Times New Roman" w:cs="Times New Roman"/>
        <w:sz w:val="18"/>
        <w:szCs w:val="18"/>
      </w:rPr>
      <w:t>”</w:t>
    </w:r>
    <w:r>
      <w:rPr>
        <w:rStyle w:val="spelle"/>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E4" w:rsidRDefault="00A83FE4" w:rsidP="00BD2F74">
    <w:pPr>
      <w:pStyle w:val="Header"/>
      <w:jc w:val="center"/>
      <w:rPr>
        <w:rFonts w:ascii="Times New Roman" w:hAnsi="Times New Roman" w:cs="Times New Roman"/>
        <w:color w:val="808080" w:themeColor="background1" w:themeShade="80"/>
        <w:sz w:val="26"/>
        <w:szCs w:val="26"/>
      </w:rPr>
    </w:pPr>
  </w:p>
  <w:p w:rsidR="00BD2F74" w:rsidRDefault="00BD2F74" w:rsidP="008A285D">
    <w:pPr>
      <w:pStyle w:val="BodyText"/>
      <w:jc w:val="both"/>
      <w:outlineLvl w:val="0"/>
      <w:rPr>
        <w:rFonts w:ascii="Times New Roman" w:eastAsia="Times New Roman" w:hAnsi="Times New Roman" w:cs="Times New Roman"/>
        <w:sz w:val="18"/>
        <w:szCs w:val="18"/>
      </w:rPr>
    </w:pPr>
  </w:p>
  <w:p w:rsidR="00F661EB" w:rsidRPr="008A285D" w:rsidRDefault="004F4503" w:rsidP="008A285D">
    <w:pPr>
      <w:pStyle w:val="BodyText"/>
      <w:jc w:val="both"/>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sidR="003361C8">
      <w:rPr>
        <w:rFonts w:ascii="Times New Roman" w:eastAsia="Times New Roman" w:hAnsi="Times New Roman" w:cs="Times New Roman"/>
        <w:sz w:val="18"/>
        <w:szCs w:val="18"/>
      </w:rPr>
      <w:t>M</w:t>
    </w:r>
    <w:r w:rsidR="00E76FDC">
      <w:rPr>
        <w:rFonts w:ascii="Times New Roman" w:eastAsia="Times New Roman" w:hAnsi="Times New Roman" w:cs="Times New Roman"/>
        <w:sz w:val="18"/>
        <w:szCs w:val="18"/>
      </w:rPr>
      <w:t>Prot_</w:t>
    </w:r>
    <w:r w:rsidR="00181FD4">
      <w:rPr>
        <w:rFonts w:ascii="Times New Roman" w:eastAsia="Times New Roman" w:hAnsi="Times New Roman" w:cs="Times New Roman"/>
        <w:sz w:val="18"/>
        <w:szCs w:val="18"/>
      </w:rPr>
      <w:t>30</w:t>
    </w:r>
    <w:r w:rsidR="00852DE0">
      <w:rPr>
        <w:rFonts w:ascii="Times New Roman" w:eastAsia="Times New Roman" w:hAnsi="Times New Roman" w:cs="Times New Roman"/>
        <w:sz w:val="18"/>
        <w:szCs w:val="18"/>
      </w:rPr>
      <w:t>1</w:t>
    </w:r>
    <w:r w:rsidR="00EC24A9">
      <w:rPr>
        <w:rFonts w:ascii="Times New Roman" w:eastAsia="Times New Roman" w:hAnsi="Times New Roman" w:cs="Times New Roman"/>
        <w:sz w:val="18"/>
        <w:szCs w:val="18"/>
      </w:rPr>
      <w:t>1</w:t>
    </w:r>
    <w:r w:rsidR="0012479D">
      <w:rPr>
        <w:rFonts w:ascii="Times New Roman" w:eastAsia="Times New Roman" w:hAnsi="Times New Roman" w:cs="Times New Roman"/>
        <w:sz w:val="18"/>
        <w:szCs w:val="18"/>
      </w:rPr>
      <w:t>16</w:t>
    </w:r>
    <w:r w:rsidR="00F661EB" w:rsidRPr="00E4233B">
      <w:rPr>
        <w:rFonts w:ascii="Times New Roman" w:eastAsia="Times New Roman" w:hAnsi="Times New Roman" w:cs="Times New Roman"/>
        <w:sz w:val="18"/>
        <w:szCs w:val="18"/>
      </w:rPr>
      <w:t xml:space="preserve">; Ministru kabineta sēdes protokollēmuma projekts </w:t>
    </w:r>
    <w:r w:rsidR="00497C0F">
      <w:rPr>
        <w:rFonts w:ascii="Times New Roman" w:eastAsia="Times New Roman" w:hAnsi="Times New Roman" w:cs="Times New Roman"/>
        <w:sz w:val="18"/>
        <w:szCs w:val="18"/>
      </w:rPr>
      <w:t>"</w:t>
    </w:r>
    <w:r w:rsidR="00CF5AC1">
      <w:rPr>
        <w:rFonts w:ascii="Times New Roman" w:eastAsia="Times New Roman" w:hAnsi="Times New Roman" w:cs="Times New Roman"/>
        <w:sz w:val="18"/>
        <w:szCs w:val="18"/>
      </w:rPr>
      <w:t>I</w:t>
    </w:r>
    <w:r w:rsidR="00F661EB" w:rsidRPr="00E4233B">
      <w:rPr>
        <w:rFonts w:ascii="Times New Roman" w:eastAsia="Times New Roman" w:hAnsi="Times New Roman" w:cs="Times New Roman"/>
        <w:sz w:val="18"/>
        <w:szCs w:val="18"/>
      </w:rPr>
      <w:t>nformatīva</w:t>
    </w:r>
    <w:r w:rsidR="00CF5AC1">
      <w:rPr>
        <w:rFonts w:ascii="Times New Roman" w:eastAsia="Times New Roman" w:hAnsi="Times New Roman" w:cs="Times New Roman"/>
        <w:sz w:val="18"/>
        <w:szCs w:val="18"/>
      </w:rPr>
      <w:t>is</w:t>
    </w:r>
    <w:r w:rsidR="00F661EB" w:rsidRPr="00E4233B">
      <w:rPr>
        <w:rFonts w:ascii="Times New Roman" w:eastAsia="Times New Roman" w:hAnsi="Times New Roman" w:cs="Times New Roman"/>
        <w:sz w:val="18"/>
        <w:szCs w:val="18"/>
      </w:rPr>
      <w:t xml:space="preserve"> </w:t>
    </w:r>
    <w:r w:rsidR="00CF5AC1" w:rsidRPr="00E4233B">
      <w:rPr>
        <w:rFonts w:ascii="Times New Roman" w:eastAsia="Times New Roman" w:hAnsi="Times New Roman" w:cs="Times New Roman"/>
        <w:sz w:val="18"/>
        <w:szCs w:val="18"/>
      </w:rPr>
      <w:t>ziņojum</w:t>
    </w:r>
    <w:r w:rsidR="00CF5AC1">
      <w:rPr>
        <w:rFonts w:ascii="Times New Roman" w:eastAsia="Times New Roman" w:hAnsi="Times New Roman" w:cs="Times New Roman"/>
        <w:sz w:val="18"/>
        <w:szCs w:val="18"/>
      </w:rPr>
      <w:t>s</w:t>
    </w:r>
    <w:r w:rsidR="00CF5AC1" w:rsidRPr="00E4233B">
      <w:rPr>
        <w:rFonts w:ascii="Times New Roman" w:eastAsia="Times New Roman" w:hAnsi="Times New Roman" w:cs="Times New Roman"/>
        <w:sz w:val="18"/>
        <w:szCs w:val="18"/>
      </w:rPr>
      <w:t xml:space="preserve"> </w:t>
    </w:r>
    <w:r w:rsidR="00497C0F">
      <w:rPr>
        <w:rFonts w:ascii="Times New Roman" w:eastAsia="Times New Roman" w:hAnsi="Times New Roman" w:cs="Times New Roman"/>
        <w:sz w:val="18"/>
        <w:szCs w:val="18"/>
      </w:rPr>
      <w:t>"</w:t>
    </w:r>
    <w:r w:rsidR="0012479D">
      <w:rPr>
        <w:rFonts w:ascii="Times New Roman" w:hAnsi="Times New Roman" w:cs="Times New Roman"/>
        <w:sz w:val="18"/>
        <w:szCs w:val="18"/>
      </w:rPr>
      <w:t>Priekšlikumi izmaiņām invaliditātes noteikšanas sistēmā</w:t>
    </w:r>
    <w:r w:rsidR="00497C0F">
      <w:rPr>
        <w:rStyle w:val="spelle"/>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49" w:rsidRDefault="006A5949" w:rsidP="00E4233B">
      <w:pPr>
        <w:spacing w:after="0" w:line="240" w:lineRule="auto"/>
      </w:pPr>
      <w:r>
        <w:separator/>
      </w:r>
    </w:p>
  </w:footnote>
  <w:footnote w:type="continuationSeparator" w:id="0">
    <w:p w:rsidR="006A5949" w:rsidRDefault="006A5949"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15379"/>
      <w:docPartObj>
        <w:docPartGallery w:val="Page Numbers (Top of Page)"/>
        <w:docPartUnique/>
      </w:docPartObj>
    </w:sdtPr>
    <w:sdtEndPr>
      <w:rPr>
        <w:noProof/>
      </w:rPr>
    </w:sdtEndPr>
    <w:sdtContent>
      <w:p w:rsidR="003873E2" w:rsidRDefault="000461EF">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27420F">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4D0"/>
    <w:multiLevelType w:val="hybridMultilevel"/>
    <w:tmpl w:val="B6623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DF3DB8"/>
    <w:multiLevelType w:val="multilevel"/>
    <w:tmpl w:val="9D10017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A261C38"/>
    <w:multiLevelType w:val="hybridMultilevel"/>
    <w:tmpl w:val="687A70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3848FC"/>
    <w:multiLevelType w:val="multilevel"/>
    <w:tmpl w:val="47B411B4"/>
    <w:lvl w:ilvl="0">
      <w:start w:val="2"/>
      <w:numFmt w:val="bullet"/>
      <w:lvlText w:val="-"/>
      <w:lvlJc w:val="left"/>
      <w:pPr>
        <w:ind w:left="644" w:hanging="360"/>
      </w:pPr>
      <w:rPr>
        <w:rFonts w:ascii="Times New Roman" w:eastAsiaTheme="minorEastAsia" w:hAnsi="Times New Roman" w:cs="Times New Roman"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B546321"/>
    <w:multiLevelType w:val="hybridMultilevel"/>
    <w:tmpl w:val="0018DA36"/>
    <w:lvl w:ilvl="0" w:tplc="218C6EA4">
      <w:start w:val="2"/>
      <w:numFmt w:val="bullet"/>
      <w:lvlText w:val="-"/>
      <w:lvlJc w:val="left"/>
      <w:pPr>
        <w:ind w:left="786" w:hanging="360"/>
      </w:pPr>
      <w:rPr>
        <w:rFonts w:ascii="Times New Roman" w:eastAsiaTheme="minorEastAsia"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22FC6"/>
    <w:rsid w:val="00030CA2"/>
    <w:rsid w:val="00042EA9"/>
    <w:rsid w:val="000461EF"/>
    <w:rsid w:val="00064159"/>
    <w:rsid w:val="00065480"/>
    <w:rsid w:val="0007073A"/>
    <w:rsid w:val="000838F7"/>
    <w:rsid w:val="000843E3"/>
    <w:rsid w:val="000B4D69"/>
    <w:rsid w:val="000C575D"/>
    <w:rsid w:val="000E0CEE"/>
    <w:rsid w:val="000E3DDC"/>
    <w:rsid w:val="0010331E"/>
    <w:rsid w:val="0010495F"/>
    <w:rsid w:val="00106A03"/>
    <w:rsid w:val="00110C84"/>
    <w:rsid w:val="0012479D"/>
    <w:rsid w:val="001307DE"/>
    <w:rsid w:val="00155D5B"/>
    <w:rsid w:val="0016443E"/>
    <w:rsid w:val="00181FD4"/>
    <w:rsid w:val="001842B4"/>
    <w:rsid w:val="00191AF0"/>
    <w:rsid w:val="0019613E"/>
    <w:rsid w:val="001A4A1F"/>
    <w:rsid w:val="001B2E0C"/>
    <w:rsid w:val="001C4231"/>
    <w:rsid w:val="001D4E49"/>
    <w:rsid w:val="001E6CAC"/>
    <w:rsid w:val="001F6877"/>
    <w:rsid w:val="002208A0"/>
    <w:rsid w:val="00223E54"/>
    <w:rsid w:val="00244FEF"/>
    <w:rsid w:val="00247EE2"/>
    <w:rsid w:val="00272BEC"/>
    <w:rsid w:val="00273387"/>
    <w:rsid w:val="0027420F"/>
    <w:rsid w:val="00281FAC"/>
    <w:rsid w:val="00287E73"/>
    <w:rsid w:val="00292682"/>
    <w:rsid w:val="002A228A"/>
    <w:rsid w:val="002A70C7"/>
    <w:rsid w:val="002C64DE"/>
    <w:rsid w:val="002C765D"/>
    <w:rsid w:val="002D395B"/>
    <w:rsid w:val="003204DE"/>
    <w:rsid w:val="00335D19"/>
    <w:rsid w:val="003361C8"/>
    <w:rsid w:val="00352208"/>
    <w:rsid w:val="0035534F"/>
    <w:rsid w:val="003873E2"/>
    <w:rsid w:val="003941FD"/>
    <w:rsid w:val="0039761B"/>
    <w:rsid w:val="003B47AF"/>
    <w:rsid w:val="003E74FA"/>
    <w:rsid w:val="003F0081"/>
    <w:rsid w:val="003F1DCE"/>
    <w:rsid w:val="003F3522"/>
    <w:rsid w:val="003F6F5F"/>
    <w:rsid w:val="00405AB4"/>
    <w:rsid w:val="00433B03"/>
    <w:rsid w:val="0044783E"/>
    <w:rsid w:val="004653AC"/>
    <w:rsid w:val="00476640"/>
    <w:rsid w:val="004904D0"/>
    <w:rsid w:val="00494B8C"/>
    <w:rsid w:val="00497C0F"/>
    <w:rsid w:val="004A762A"/>
    <w:rsid w:val="004B2462"/>
    <w:rsid w:val="004B3524"/>
    <w:rsid w:val="004B3980"/>
    <w:rsid w:val="004B51EE"/>
    <w:rsid w:val="004B6CE3"/>
    <w:rsid w:val="004C159B"/>
    <w:rsid w:val="004D681E"/>
    <w:rsid w:val="004E1587"/>
    <w:rsid w:val="004E3760"/>
    <w:rsid w:val="004F4503"/>
    <w:rsid w:val="00500BC4"/>
    <w:rsid w:val="00505C7E"/>
    <w:rsid w:val="00521A8C"/>
    <w:rsid w:val="00526ACD"/>
    <w:rsid w:val="00540CFF"/>
    <w:rsid w:val="0056592E"/>
    <w:rsid w:val="005872BE"/>
    <w:rsid w:val="00591B48"/>
    <w:rsid w:val="005A242A"/>
    <w:rsid w:val="005B5376"/>
    <w:rsid w:val="005B5853"/>
    <w:rsid w:val="005B6697"/>
    <w:rsid w:val="005B6A7B"/>
    <w:rsid w:val="005C74AC"/>
    <w:rsid w:val="005D2734"/>
    <w:rsid w:val="005D518A"/>
    <w:rsid w:val="005E33D9"/>
    <w:rsid w:val="005E4DC1"/>
    <w:rsid w:val="005F6C88"/>
    <w:rsid w:val="00605780"/>
    <w:rsid w:val="006135C9"/>
    <w:rsid w:val="00620293"/>
    <w:rsid w:val="006242DD"/>
    <w:rsid w:val="00635BB2"/>
    <w:rsid w:val="00637C66"/>
    <w:rsid w:val="00645268"/>
    <w:rsid w:val="0064599B"/>
    <w:rsid w:val="00666DF3"/>
    <w:rsid w:val="00673A00"/>
    <w:rsid w:val="00674A65"/>
    <w:rsid w:val="006A199B"/>
    <w:rsid w:val="006A28D8"/>
    <w:rsid w:val="006A5949"/>
    <w:rsid w:val="006C2687"/>
    <w:rsid w:val="006D2351"/>
    <w:rsid w:val="006D7AB1"/>
    <w:rsid w:val="006E402F"/>
    <w:rsid w:val="006E492E"/>
    <w:rsid w:val="007210AD"/>
    <w:rsid w:val="0072217B"/>
    <w:rsid w:val="0072472C"/>
    <w:rsid w:val="007308DB"/>
    <w:rsid w:val="00753560"/>
    <w:rsid w:val="00761FDE"/>
    <w:rsid w:val="00772352"/>
    <w:rsid w:val="00784C0C"/>
    <w:rsid w:val="00793B59"/>
    <w:rsid w:val="007B5F2B"/>
    <w:rsid w:val="007C4106"/>
    <w:rsid w:val="007D410A"/>
    <w:rsid w:val="007D6F91"/>
    <w:rsid w:val="00811997"/>
    <w:rsid w:val="00821F1C"/>
    <w:rsid w:val="008306AB"/>
    <w:rsid w:val="0084386D"/>
    <w:rsid w:val="00844011"/>
    <w:rsid w:val="00845E09"/>
    <w:rsid w:val="00852DE0"/>
    <w:rsid w:val="00853C96"/>
    <w:rsid w:val="00856ABA"/>
    <w:rsid w:val="00860272"/>
    <w:rsid w:val="00861B82"/>
    <w:rsid w:val="00866767"/>
    <w:rsid w:val="00877318"/>
    <w:rsid w:val="00886E95"/>
    <w:rsid w:val="0089341E"/>
    <w:rsid w:val="008A2430"/>
    <w:rsid w:val="008A285D"/>
    <w:rsid w:val="008B1E7A"/>
    <w:rsid w:val="008B4C0A"/>
    <w:rsid w:val="008C4568"/>
    <w:rsid w:val="008F09FE"/>
    <w:rsid w:val="008F4C0D"/>
    <w:rsid w:val="00904951"/>
    <w:rsid w:val="00916BD4"/>
    <w:rsid w:val="00916F25"/>
    <w:rsid w:val="009370AB"/>
    <w:rsid w:val="009437CE"/>
    <w:rsid w:val="00973361"/>
    <w:rsid w:val="009825F6"/>
    <w:rsid w:val="009840E0"/>
    <w:rsid w:val="00993BA0"/>
    <w:rsid w:val="009B78BC"/>
    <w:rsid w:val="009D6C16"/>
    <w:rsid w:val="009F5E37"/>
    <w:rsid w:val="00A006B5"/>
    <w:rsid w:val="00A23393"/>
    <w:rsid w:val="00A3466E"/>
    <w:rsid w:val="00A37D3E"/>
    <w:rsid w:val="00A47BE9"/>
    <w:rsid w:val="00A47CDD"/>
    <w:rsid w:val="00A524FF"/>
    <w:rsid w:val="00A64443"/>
    <w:rsid w:val="00A760D7"/>
    <w:rsid w:val="00A83FE4"/>
    <w:rsid w:val="00A8431C"/>
    <w:rsid w:val="00A86AB0"/>
    <w:rsid w:val="00AB10E6"/>
    <w:rsid w:val="00AB2DA8"/>
    <w:rsid w:val="00AB4637"/>
    <w:rsid w:val="00AD05FB"/>
    <w:rsid w:val="00AF3330"/>
    <w:rsid w:val="00AF70AC"/>
    <w:rsid w:val="00B0678C"/>
    <w:rsid w:val="00B177ED"/>
    <w:rsid w:val="00B24382"/>
    <w:rsid w:val="00B3322E"/>
    <w:rsid w:val="00B442D5"/>
    <w:rsid w:val="00B90884"/>
    <w:rsid w:val="00B915A4"/>
    <w:rsid w:val="00B9515A"/>
    <w:rsid w:val="00BA3E6F"/>
    <w:rsid w:val="00BA55B2"/>
    <w:rsid w:val="00BA78CD"/>
    <w:rsid w:val="00BB1644"/>
    <w:rsid w:val="00BC7473"/>
    <w:rsid w:val="00BD2F74"/>
    <w:rsid w:val="00BE7EA8"/>
    <w:rsid w:val="00C26BA1"/>
    <w:rsid w:val="00C27A36"/>
    <w:rsid w:val="00C4517F"/>
    <w:rsid w:val="00C50D1C"/>
    <w:rsid w:val="00C51979"/>
    <w:rsid w:val="00C802B5"/>
    <w:rsid w:val="00C8219D"/>
    <w:rsid w:val="00C865B4"/>
    <w:rsid w:val="00C90CCC"/>
    <w:rsid w:val="00C9554C"/>
    <w:rsid w:val="00CB46F1"/>
    <w:rsid w:val="00CF5AC1"/>
    <w:rsid w:val="00CF60A1"/>
    <w:rsid w:val="00D10892"/>
    <w:rsid w:val="00D25BB3"/>
    <w:rsid w:val="00D272AD"/>
    <w:rsid w:val="00D272BD"/>
    <w:rsid w:val="00D325E3"/>
    <w:rsid w:val="00D34973"/>
    <w:rsid w:val="00D41A25"/>
    <w:rsid w:val="00D47075"/>
    <w:rsid w:val="00D77F02"/>
    <w:rsid w:val="00D87249"/>
    <w:rsid w:val="00DA6400"/>
    <w:rsid w:val="00DB0ADE"/>
    <w:rsid w:val="00DB49EA"/>
    <w:rsid w:val="00DC0C27"/>
    <w:rsid w:val="00DC4D72"/>
    <w:rsid w:val="00DD1B06"/>
    <w:rsid w:val="00E034FA"/>
    <w:rsid w:val="00E17242"/>
    <w:rsid w:val="00E20BE5"/>
    <w:rsid w:val="00E23A64"/>
    <w:rsid w:val="00E37415"/>
    <w:rsid w:val="00E4233B"/>
    <w:rsid w:val="00E44E0A"/>
    <w:rsid w:val="00E525B6"/>
    <w:rsid w:val="00E52F9B"/>
    <w:rsid w:val="00E5769A"/>
    <w:rsid w:val="00E73163"/>
    <w:rsid w:val="00E76FDC"/>
    <w:rsid w:val="00E85F98"/>
    <w:rsid w:val="00EA24F7"/>
    <w:rsid w:val="00EB6274"/>
    <w:rsid w:val="00EC0895"/>
    <w:rsid w:val="00EC24A9"/>
    <w:rsid w:val="00EE6311"/>
    <w:rsid w:val="00F2109F"/>
    <w:rsid w:val="00F3601C"/>
    <w:rsid w:val="00F604AA"/>
    <w:rsid w:val="00F661EB"/>
    <w:rsid w:val="00F70A01"/>
    <w:rsid w:val="00F74773"/>
    <w:rsid w:val="00FB1DE6"/>
    <w:rsid w:val="00FB6EAF"/>
    <w:rsid w:val="00FB7729"/>
    <w:rsid w:val="00FD5614"/>
    <w:rsid w:val="00FE065B"/>
    <w:rsid w:val="00FE0AC2"/>
    <w:rsid w:val="00FE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B101DCE-2ACF-47B2-8429-DABCF28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Revision">
    <w:name w:val="Revision"/>
    <w:hidden/>
    <w:uiPriority w:val="99"/>
    <w:semiHidden/>
    <w:rsid w:val="00635BB2"/>
    <w:pPr>
      <w:spacing w:after="0" w:line="240" w:lineRule="auto"/>
    </w:pPr>
  </w:style>
  <w:style w:type="paragraph" w:styleId="FootnoteText">
    <w:name w:val="footnote text"/>
    <w:basedOn w:val="Normal"/>
    <w:link w:val="FootnoteTextChar"/>
    <w:uiPriority w:val="99"/>
    <w:semiHidden/>
    <w:unhideWhenUsed/>
    <w:rsid w:val="003361C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361C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0857D-8515-4926-B8CF-BCA7DAB3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749</Words>
  <Characters>427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nepilngadīgo kriminālatbildības sistēmas reformu”</vt:lpstr>
      <vt:lpstr>Ministru kabineta sēdes protokollēmuma projekts "Informatīvais ziņojums “Par nepilngadīgo kriminālatbildības sistēmas reformu”</vt:lpstr>
    </vt:vector>
  </TitlesOfParts>
  <Company>Tieslietu Sektors</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nepilngadīgo kriminālatbildības sistēmas reformu”</dc:title>
  <dc:subject>Ministru kabineta sēdes protokollēmuma projekts</dc:subject>
  <dc:creator/>
  <dc:description/>
  <cp:lastModifiedBy>Ilze Skrodele-Dubrovska</cp:lastModifiedBy>
  <cp:revision>9</cp:revision>
  <cp:lastPrinted>2016-10-06T11:52:00Z</cp:lastPrinted>
  <dcterms:created xsi:type="dcterms:W3CDTF">2016-11-15T09:16:00Z</dcterms:created>
  <dcterms:modified xsi:type="dcterms:W3CDTF">2016-11-30T10:18:00Z</dcterms:modified>
</cp:coreProperties>
</file>