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A44257" w:rsidRPr="00E73756" w:rsidRDefault="00A44257" w:rsidP="00A44257">
      <w:pPr>
        <w:jc w:val="center"/>
        <w:rPr>
          <w:b/>
          <w:sz w:val="28"/>
          <w:szCs w:val="28"/>
        </w:rPr>
      </w:pPr>
      <w:proofErr w:type="gramStart"/>
      <w:r w:rsidRPr="00E73756">
        <w:rPr>
          <w:b/>
          <w:sz w:val="28"/>
          <w:szCs w:val="28"/>
        </w:rPr>
        <w:t>LATVIJAS REPUBLIKAS MINISTRU KABINETA</w:t>
      </w:r>
      <w:proofErr w:type="gramEnd"/>
      <w:r w:rsidRPr="00E73756">
        <w:rPr>
          <w:b/>
          <w:sz w:val="28"/>
          <w:szCs w:val="28"/>
        </w:rPr>
        <w:t xml:space="preserve"> </w:t>
      </w:r>
    </w:p>
    <w:p w:rsidR="00A44257" w:rsidRDefault="00A44257" w:rsidP="00A4425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A44257" w:rsidRPr="00E73756" w:rsidRDefault="00A44257" w:rsidP="00A4425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C35E20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DB1617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40696F">
        <w:rPr>
          <w:sz w:val="28"/>
          <w:szCs w:val="28"/>
        </w:rPr>
        <w:t>6</w:t>
      </w:r>
      <w:r w:rsidR="008B1BDD" w:rsidRPr="006E38AC">
        <w:rPr>
          <w:sz w:val="28"/>
          <w:szCs w:val="28"/>
        </w:rPr>
        <w:t>.</w:t>
      </w:r>
      <w:r w:rsidR="0073294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7A33EF">
        <w:rPr>
          <w:sz w:val="28"/>
          <w:szCs w:val="28"/>
        </w:rPr>
        <w:t>20</w:t>
      </w:r>
      <w:r w:rsidR="00E64340">
        <w:rPr>
          <w:sz w:val="28"/>
          <w:szCs w:val="28"/>
        </w:rPr>
        <w:t>.</w:t>
      </w:r>
      <w:r w:rsidR="003419F4">
        <w:rPr>
          <w:sz w:val="28"/>
          <w:szCs w:val="28"/>
        </w:rPr>
        <w:t> </w:t>
      </w:r>
      <w:r w:rsidR="00E64340">
        <w:rPr>
          <w:sz w:val="28"/>
          <w:szCs w:val="28"/>
        </w:rPr>
        <w:t>decembrī</w:t>
      </w:r>
    </w:p>
    <w:p w:rsidR="00DB1617" w:rsidRDefault="00DB1617" w:rsidP="00C35E20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C8568E" w:rsidRDefault="00057B78" w:rsidP="00057B78">
      <w:pPr>
        <w:pStyle w:val="Nosaukums"/>
        <w:outlineLvl w:val="0"/>
        <w:rPr>
          <w:b/>
          <w:szCs w:val="28"/>
          <w:lang w:eastAsia="lv-LV"/>
        </w:rPr>
      </w:pPr>
      <w:r w:rsidRPr="00057B78">
        <w:rPr>
          <w:b/>
          <w:szCs w:val="28"/>
          <w:lang w:eastAsia="lv-LV"/>
        </w:rPr>
        <w:t xml:space="preserve">Latvijas Republikas </w:t>
      </w:r>
      <w:r w:rsidR="004948C5">
        <w:rPr>
          <w:b/>
          <w:szCs w:val="28"/>
          <w:lang w:eastAsia="lv-LV"/>
        </w:rPr>
        <w:t xml:space="preserve">sākotnējā </w:t>
      </w:r>
      <w:r w:rsidRPr="00057B78">
        <w:rPr>
          <w:b/>
          <w:szCs w:val="28"/>
          <w:lang w:eastAsia="lv-LV"/>
        </w:rPr>
        <w:t xml:space="preserve">nacionālā pozīcija Nr. 1 </w:t>
      </w:r>
      <w:r w:rsidR="004948C5">
        <w:rPr>
          <w:b/>
          <w:szCs w:val="28"/>
          <w:lang w:eastAsia="lv-LV"/>
        </w:rPr>
        <w:t>p</w:t>
      </w:r>
      <w:r w:rsidRPr="00057B78">
        <w:rPr>
          <w:b/>
          <w:szCs w:val="28"/>
          <w:lang w:eastAsia="lv-LV"/>
        </w:rPr>
        <w:t>ar Eiropas Padomes Konvenciju par noziedzīgiem nodarījumiem, kas saistīti ar kultūras priekšmetiem</w:t>
      </w:r>
    </w:p>
    <w:p w:rsidR="00057B78" w:rsidRPr="00C8568E" w:rsidRDefault="00057B78" w:rsidP="00723445">
      <w:pPr>
        <w:pStyle w:val="Nosaukums"/>
        <w:jc w:val="both"/>
        <w:outlineLvl w:val="0"/>
        <w:rPr>
          <w:i/>
          <w:noProof/>
          <w:color w:val="000000" w:themeColor="text1"/>
          <w:szCs w:val="28"/>
        </w:rPr>
      </w:pPr>
    </w:p>
    <w:p w:rsidR="00C8568E" w:rsidRPr="00723445" w:rsidRDefault="00C8568E" w:rsidP="00DD3EF3">
      <w:pPr>
        <w:pStyle w:val="Nosaukums"/>
        <w:ind w:firstLine="709"/>
        <w:jc w:val="both"/>
        <w:outlineLvl w:val="0"/>
        <w:rPr>
          <w:color w:val="000000" w:themeColor="text1"/>
          <w:szCs w:val="28"/>
        </w:rPr>
      </w:pPr>
      <w:r w:rsidRPr="00723445">
        <w:rPr>
          <w:szCs w:val="28"/>
        </w:rPr>
        <w:t xml:space="preserve">Apstiprināt Latvijas </w:t>
      </w:r>
      <w:r w:rsidR="00BD18F3">
        <w:rPr>
          <w:szCs w:val="28"/>
        </w:rPr>
        <w:t xml:space="preserve">Republikas </w:t>
      </w:r>
      <w:r w:rsidR="004948C5">
        <w:rPr>
          <w:szCs w:val="28"/>
        </w:rPr>
        <w:t xml:space="preserve">sākotnējo </w:t>
      </w:r>
      <w:r w:rsidRPr="00723445">
        <w:rPr>
          <w:szCs w:val="28"/>
        </w:rPr>
        <w:t xml:space="preserve">nacionālo pozīciju </w:t>
      </w:r>
      <w:r w:rsidR="009E0FEF">
        <w:rPr>
          <w:szCs w:val="28"/>
        </w:rPr>
        <w:t>Nr. </w:t>
      </w:r>
      <w:r w:rsidR="007A33EF">
        <w:rPr>
          <w:szCs w:val="28"/>
        </w:rPr>
        <w:t>1</w:t>
      </w:r>
      <w:r w:rsidR="009E0FEF">
        <w:rPr>
          <w:szCs w:val="28"/>
        </w:rPr>
        <w:t xml:space="preserve"> </w:t>
      </w:r>
      <w:r w:rsidR="004948C5">
        <w:rPr>
          <w:color w:val="000000" w:themeColor="text1"/>
          <w:szCs w:val="28"/>
        </w:rPr>
        <w:t>p</w:t>
      </w:r>
      <w:r w:rsidR="007A33EF" w:rsidRPr="007A33EF">
        <w:rPr>
          <w:color w:val="000000" w:themeColor="text1"/>
          <w:szCs w:val="28"/>
        </w:rPr>
        <w:t>ar Eiropas Padomes Konvenciju par noziedzīgiem nodarījumiem, kas saistīti ar kultūras priekšmetiem</w:t>
      </w:r>
      <w:r w:rsidR="00F71749">
        <w:rPr>
          <w:color w:val="000000" w:themeColor="text1"/>
          <w:szCs w:val="28"/>
        </w:rPr>
        <w:t>.</w:t>
      </w:r>
    </w:p>
    <w:p w:rsidR="00C8568E" w:rsidRPr="006E38AC" w:rsidRDefault="00C8568E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4431E4" w:rsidP="004431E4">
      <w:pPr>
        <w:pStyle w:val="Nosaukums"/>
        <w:tabs>
          <w:tab w:val="left" w:pos="2745"/>
        </w:tabs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  <w:r w:rsidRPr="006D400B">
        <w:rPr>
          <w:color w:val="FF0000"/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  <w:t>Mārtiņš Krieviņš</w:t>
      </w:r>
    </w:p>
    <w:p w:rsidR="008E2919" w:rsidRDefault="008E2919" w:rsidP="008E2919">
      <w:pPr>
        <w:pStyle w:val="Pamatteksts"/>
        <w:jc w:val="both"/>
        <w:rPr>
          <w:szCs w:val="28"/>
        </w:rPr>
      </w:pPr>
      <w:bookmarkStart w:id="0" w:name="_GoBack"/>
      <w:bookmarkEnd w:id="0"/>
    </w:p>
    <w:p w:rsidR="00DB1617" w:rsidRDefault="00DB1617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3419F4" w:rsidRDefault="003419F4" w:rsidP="0077735C">
      <w:pPr>
        <w:jc w:val="both"/>
        <w:rPr>
          <w:sz w:val="20"/>
          <w:szCs w:val="20"/>
        </w:rPr>
      </w:pPr>
    </w:p>
    <w:p w:rsidR="005E458B" w:rsidRPr="00057B78" w:rsidRDefault="00057B78" w:rsidP="005E458B">
      <w:pPr>
        <w:jc w:val="both"/>
        <w:rPr>
          <w:sz w:val="20"/>
          <w:szCs w:val="20"/>
          <w:highlight w:val="yellow"/>
        </w:rPr>
      </w:pPr>
      <w:r w:rsidRPr="009925B4">
        <w:rPr>
          <w:sz w:val="20"/>
          <w:szCs w:val="20"/>
        </w:rPr>
        <w:t>09</w:t>
      </w:r>
      <w:r w:rsidR="005E458B" w:rsidRPr="009925B4">
        <w:rPr>
          <w:sz w:val="20"/>
          <w:szCs w:val="20"/>
        </w:rPr>
        <w:t xml:space="preserve">.12.2016. </w:t>
      </w:r>
      <w:r w:rsidR="009925B4" w:rsidRPr="009925B4">
        <w:rPr>
          <w:sz w:val="20"/>
          <w:szCs w:val="20"/>
        </w:rPr>
        <w:t>8:15</w:t>
      </w:r>
    </w:p>
    <w:p w:rsidR="005E458B" w:rsidRPr="00E022DA" w:rsidRDefault="00057B78" w:rsidP="005E458B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D3EF3">
        <w:rPr>
          <w:sz w:val="20"/>
          <w:szCs w:val="20"/>
        </w:rPr>
        <w:t>4</w:t>
      </w:r>
    </w:p>
    <w:p w:rsidR="00B12280" w:rsidRPr="00723445" w:rsidRDefault="0086131F" w:rsidP="00B12280">
      <w:pPr>
        <w:jc w:val="both"/>
        <w:rPr>
          <w:sz w:val="20"/>
          <w:szCs w:val="20"/>
        </w:rPr>
      </w:pPr>
      <w:r w:rsidRPr="00723445">
        <w:rPr>
          <w:sz w:val="20"/>
          <w:szCs w:val="20"/>
        </w:rPr>
        <w:t>I.Grantiņa</w:t>
      </w:r>
    </w:p>
    <w:p w:rsidR="00DA2926" w:rsidRDefault="005A3AD7" w:rsidP="00EE10FB">
      <w:pPr>
        <w:jc w:val="both"/>
      </w:pPr>
      <w:r w:rsidRPr="00723445">
        <w:rPr>
          <w:sz w:val="20"/>
          <w:szCs w:val="20"/>
        </w:rPr>
        <w:t>6703691</w:t>
      </w:r>
      <w:r w:rsidR="0086131F" w:rsidRPr="00723445">
        <w:rPr>
          <w:sz w:val="20"/>
          <w:szCs w:val="20"/>
        </w:rPr>
        <w:t>4</w:t>
      </w:r>
      <w:r w:rsidR="00B12280" w:rsidRPr="00723445">
        <w:rPr>
          <w:sz w:val="20"/>
          <w:szCs w:val="20"/>
        </w:rPr>
        <w:t>,</w:t>
      </w:r>
      <w:r w:rsidR="008B779D" w:rsidRPr="00723445">
        <w:rPr>
          <w:sz w:val="20"/>
          <w:szCs w:val="20"/>
        </w:rPr>
        <w:t xml:space="preserve"> </w:t>
      </w:r>
      <w:hyperlink r:id="rId9" w:history="1">
        <w:r w:rsidR="0086131F" w:rsidRPr="00723445">
          <w:rPr>
            <w:rStyle w:val="Hipersaite"/>
            <w:sz w:val="20"/>
            <w:szCs w:val="20"/>
          </w:rPr>
          <w:t>Ieva.Grantina@tm.gov.lv</w:t>
        </w:r>
      </w:hyperlink>
    </w:p>
    <w:sectPr w:rsidR="00DA2926" w:rsidSect="004948C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057B78">
      <w:rPr>
        <w:sz w:val="20"/>
      </w:rPr>
      <w:t>TM</w:t>
    </w:r>
    <w:r w:rsidR="008442DE" w:rsidRPr="00057B78">
      <w:rPr>
        <w:sz w:val="20"/>
      </w:rPr>
      <w:t>P</w:t>
    </w:r>
    <w:r w:rsidRPr="00057B78">
      <w:rPr>
        <w:sz w:val="20"/>
      </w:rPr>
      <w:t>rot_</w:t>
    </w:r>
    <w:r w:rsidR="00057B78" w:rsidRPr="00057B78">
      <w:rPr>
        <w:sz w:val="20"/>
      </w:rPr>
      <w:t>09</w:t>
    </w:r>
    <w:r w:rsidR="00AF2019" w:rsidRPr="00057B78">
      <w:rPr>
        <w:sz w:val="20"/>
      </w:rPr>
      <w:t>12</w:t>
    </w:r>
    <w:r w:rsidR="0086131F" w:rsidRPr="00057B78">
      <w:rPr>
        <w:sz w:val="20"/>
      </w:rPr>
      <w:t>16</w:t>
    </w:r>
    <w:r w:rsidR="00AB79AD" w:rsidRPr="00057B78">
      <w:rPr>
        <w:sz w:val="20"/>
      </w:rPr>
      <w:t>_</w:t>
    </w:r>
    <w:r w:rsidR="005B19C5">
      <w:rPr>
        <w:sz w:val="20"/>
      </w:rPr>
      <w:t>kult_konv</w:t>
    </w:r>
    <w:r w:rsidR="00AB79AD" w:rsidRPr="00057B78">
      <w:rPr>
        <w:sz w:val="20"/>
      </w:rPr>
      <w:t xml:space="preserve">; </w:t>
    </w:r>
    <w:r w:rsidR="008E2919" w:rsidRPr="00057B78">
      <w:rPr>
        <w:sz w:val="20"/>
      </w:rPr>
      <w:t>Ministru kabineta sēdes protokollēmuma projekts</w:t>
    </w:r>
    <w:r w:rsidR="00057B78" w:rsidRPr="00057B78">
      <w:rPr>
        <w:sz w:val="20"/>
      </w:rPr>
      <w:t xml:space="preserve"> </w:t>
    </w:r>
    <w:r w:rsidR="003419F4" w:rsidRPr="00057B78">
      <w:rPr>
        <w:sz w:val="20"/>
      </w:rPr>
      <w:t>"</w:t>
    </w:r>
    <w:r w:rsidR="00057B78" w:rsidRPr="00057B78">
      <w:rPr>
        <w:sz w:val="20"/>
      </w:rPr>
      <w:t xml:space="preserve">Latvijas Republikas </w:t>
    </w:r>
    <w:r w:rsidR="004948C5">
      <w:rPr>
        <w:sz w:val="20"/>
      </w:rPr>
      <w:t xml:space="preserve">sākotnējā </w:t>
    </w:r>
    <w:r w:rsidR="00057B78" w:rsidRPr="00057B78">
      <w:rPr>
        <w:sz w:val="20"/>
      </w:rPr>
      <w:t>nacionālā</w:t>
    </w:r>
    <w:r w:rsidR="004948C5">
      <w:rPr>
        <w:sz w:val="20"/>
      </w:rPr>
      <w:t xml:space="preserve"> </w:t>
    </w:r>
    <w:r w:rsidR="00057B78" w:rsidRPr="00057B78">
      <w:rPr>
        <w:sz w:val="20"/>
      </w:rPr>
      <w:t>pozīcija Nr.</w:t>
    </w:r>
    <w:r w:rsidR="004948C5">
      <w:rPr>
        <w:sz w:val="20"/>
      </w:rPr>
      <w:t> </w:t>
    </w:r>
    <w:r w:rsidR="00057B78" w:rsidRPr="00057B78">
      <w:rPr>
        <w:sz w:val="20"/>
      </w:rPr>
      <w:t xml:space="preserve">1 </w:t>
    </w:r>
    <w:r w:rsidR="004948C5">
      <w:rPr>
        <w:sz w:val="20"/>
      </w:rPr>
      <w:t>p</w:t>
    </w:r>
    <w:r w:rsidR="00057B78" w:rsidRPr="00057B78">
      <w:rPr>
        <w:sz w:val="20"/>
      </w:rPr>
      <w:t>ar Eiropas Padomes Konvenciju par noziedzīgiem nodarījumiem, kas sai</w:t>
    </w:r>
    <w:r w:rsidR="00057B78">
      <w:rPr>
        <w:sz w:val="20"/>
      </w:rPr>
      <w:t>stīti ar kultūras priekšmetiem"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458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57B78"/>
    <w:rsid w:val="00092906"/>
    <w:rsid w:val="00095069"/>
    <w:rsid w:val="000A59BB"/>
    <w:rsid w:val="000B59AF"/>
    <w:rsid w:val="00103A48"/>
    <w:rsid w:val="00106CAD"/>
    <w:rsid w:val="00107FE9"/>
    <w:rsid w:val="00133236"/>
    <w:rsid w:val="00154629"/>
    <w:rsid w:val="00175A4D"/>
    <w:rsid w:val="00191B32"/>
    <w:rsid w:val="001A63E5"/>
    <w:rsid w:val="001A6C95"/>
    <w:rsid w:val="001D109C"/>
    <w:rsid w:val="001F618B"/>
    <w:rsid w:val="00207965"/>
    <w:rsid w:val="00214EB7"/>
    <w:rsid w:val="002179EE"/>
    <w:rsid w:val="00230B03"/>
    <w:rsid w:val="002420C6"/>
    <w:rsid w:val="00250D1A"/>
    <w:rsid w:val="002606A3"/>
    <w:rsid w:val="00266D82"/>
    <w:rsid w:val="002B4AD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37FD8"/>
    <w:rsid w:val="003419F4"/>
    <w:rsid w:val="00365613"/>
    <w:rsid w:val="0037164A"/>
    <w:rsid w:val="00375C85"/>
    <w:rsid w:val="00396406"/>
    <w:rsid w:val="00397036"/>
    <w:rsid w:val="003A4C6A"/>
    <w:rsid w:val="003B46A9"/>
    <w:rsid w:val="003C4586"/>
    <w:rsid w:val="003D08F5"/>
    <w:rsid w:val="003E388F"/>
    <w:rsid w:val="003E56A1"/>
    <w:rsid w:val="003E5CAC"/>
    <w:rsid w:val="00406689"/>
    <w:rsid w:val="0040696F"/>
    <w:rsid w:val="00442274"/>
    <w:rsid w:val="004431E4"/>
    <w:rsid w:val="00452066"/>
    <w:rsid w:val="004637BA"/>
    <w:rsid w:val="0047148B"/>
    <w:rsid w:val="00487918"/>
    <w:rsid w:val="004948C5"/>
    <w:rsid w:val="004B22A3"/>
    <w:rsid w:val="004C20F7"/>
    <w:rsid w:val="004E7D26"/>
    <w:rsid w:val="005045AE"/>
    <w:rsid w:val="005227C1"/>
    <w:rsid w:val="005441DA"/>
    <w:rsid w:val="00570BA7"/>
    <w:rsid w:val="005A3AD7"/>
    <w:rsid w:val="005B19C5"/>
    <w:rsid w:val="005B449A"/>
    <w:rsid w:val="005C59CE"/>
    <w:rsid w:val="005E458B"/>
    <w:rsid w:val="005E76A9"/>
    <w:rsid w:val="00605BFB"/>
    <w:rsid w:val="0060772A"/>
    <w:rsid w:val="00614CA3"/>
    <w:rsid w:val="00614D48"/>
    <w:rsid w:val="0061569F"/>
    <w:rsid w:val="00657EAF"/>
    <w:rsid w:val="006710F5"/>
    <w:rsid w:val="006C10D8"/>
    <w:rsid w:val="006C4A59"/>
    <w:rsid w:val="006C56E3"/>
    <w:rsid w:val="006D400B"/>
    <w:rsid w:val="006E320D"/>
    <w:rsid w:val="006E38AC"/>
    <w:rsid w:val="006E7EB4"/>
    <w:rsid w:val="006F6E47"/>
    <w:rsid w:val="00723445"/>
    <w:rsid w:val="00727BD8"/>
    <w:rsid w:val="00730459"/>
    <w:rsid w:val="0073294C"/>
    <w:rsid w:val="00735621"/>
    <w:rsid w:val="00744472"/>
    <w:rsid w:val="007607C2"/>
    <w:rsid w:val="0076716F"/>
    <w:rsid w:val="0077735C"/>
    <w:rsid w:val="0078729B"/>
    <w:rsid w:val="007A33EF"/>
    <w:rsid w:val="007C052B"/>
    <w:rsid w:val="007C4B1F"/>
    <w:rsid w:val="007E1CE5"/>
    <w:rsid w:val="007E4AD8"/>
    <w:rsid w:val="007E50CC"/>
    <w:rsid w:val="008059BF"/>
    <w:rsid w:val="00810C7C"/>
    <w:rsid w:val="00826B57"/>
    <w:rsid w:val="00830B44"/>
    <w:rsid w:val="008442DE"/>
    <w:rsid w:val="0086131F"/>
    <w:rsid w:val="00880B92"/>
    <w:rsid w:val="00897913"/>
    <w:rsid w:val="008B1BDD"/>
    <w:rsid w:val="008B779D"/>
    <w:rsid w:val="008C2607"/>
    <w:rsid w:val="008D4922"/>
    <w:rsid w:val="008D4F62"/>
    <w:rsid w:val="008E2919"/>
    <w:rsid w:val="008E73ED"/>
    <w:rsid w:val="008F1F61"/>
    <w:rsid w:val="008F68A3"/>
    <w:rsid w:val="0093028D"/>
    <w:rsid w:val="009547D2"/>
    <w:rsid w:val="00987C6A"/>
    <w:rsid w:val="009925B4"/>
    <w:rsid w:val="009A2961"/>
    <w:rsid w:val="009B1D4C"/>
    <w:rsid w:val="009D22F7"/>
    <w:rsid w:val="009D3F56"/>
    <w:rsid w:val="009E0FEF"/>
    <w:rsid w:val="00A016DF"/>
    <w:rsid w:val="00A04AAE"/>
    <w:rsid w:val="00A26492"/>
    <w:rsid w:val="00A27E67"/>
    <w:rsid w:val="00A34817"/>
    <w:rsid w:val="00A44257"/>
    <w:rsid w:val="00A53EB4"/>
    <w:rsid w:val="00A779A7"/>
    <w:rsid w:val="00A77D60"/>
    <w:rsid w:val="00A8563E"/>
    <w:rsid w:val="00A90785"/>
    <w:rsid w:val="00A97821"/>
    <w:rsid w:val="00AB24DD"/>
    <w:rsid w:val="00AB79AD"/>
    <w:rsid w:val="00AD6EEA"/>
    <w:rsid w:val="00AF0E3B"/>
    <w:rsid w:val="00AF2019"/>
    <w:rsid w:val="00B12280"/>
    <w:rsid w:val="00B2075E"/>
    <w:rsid w:val="00B36CB4"/>
    <w:rsid w:val="00B47460"/>
    <w:rsid w:val="00B52A69"/>
    <w:rsid w:val="00B75603"/>
    <w:rsid w:val="00B82C64"/>
    <w:rsid w:val="00BA17FD"/>
    <w:rsid w:val="00BC1457"/>
    <w:rsid w:val="00BD18F3"/>
    <w:rsid w:val="00C01175"/>
    <w:rsid w:val="00C1608A"/>
    <w:rsid w:val="00C16CA0"/>
    <w:rsid w:val="00C20D7B"/>
    <w:rsid w:val="00C320BE"/>
    <w:rsid w:val="00C35E20"/>
    <w:rsid w:val="00C40B4F"/>
    <w:rsid w:val="00C77387"/>
    <w:rsid w:val="00C8568E"/>
    <w:rsid w:val="00CA45F2"/>
    <w:rsid w:val="00D0390A"/>
    <w:rsid w:val="00D4197C"/>
    <w:rsid w:val="00D473A0"/>
    <w:rsid w:val="00D67659"/>
    <w:rsid w:val="00D746FB"/>
    <w:rsid w:val="00DA2926"/>
    <w:rsid w:val="00DB1617"/>
    <w:rsid w:val="00DB68F1"/>
    <w:rsid w:val="00DD2A1B"/>
    <w:rsid w:val="00DD3EF3"/>
    <w:rsid w:val="00DD5CDC"/>
    <w:rsid w:val="00DD6EC0"/>
    <w:rsid w:val="00DE51F1"/>
    <w:rsid w:val="00DF6764"/>
    <w:rsid w:val="00E23E2C"/>
    <w:rsid w:val="00E37B1F"/>
    <w:rsid w:val="00E40D65"/>
    <w:rsid w:val="00E50596"/>
    <w:rsid w:val="00E64340"/>
    <w:rsid w:val="00E770FD"/>
    <w:rsid w:val="00EB2F30"/>
    <w:rsid w:val="00EE10FB"/>
    <w:rsid w:val="00EF50C8"/>
    <w:rsid w:val="00F034DA"/>
    <w:rsid w:val="00F3243E"/>
    <w:rsid w:val="00F403B8"/>
    <w:rsid w:val="00F4568D"/>
    <w:rsid w:val="00F51D2A"/>
    <w:rsid w:val="00F639C5"/>
    <w:rsid w:val="00F71749"/>
    <w:rsid w:val="00F76083"/>
    <w:rsid w:val="00F953CC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05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05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Grantin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5ED2-1E28-4B8D-AA62-E366D77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sākotnējā nacionālā pozīcija Nr. 1 par Eiropas Padomes Konvenciju par noziedzīgiem nodarījumiem, kas saistīti ar kultūras priekšmetiem</vt:lpstr>
    </vt:vector>
  </TitlesOfParts>
  <Company>Tieslietu ministrija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sākotnējā nacionālā pozīcija Nr. 1 par Eiropas Padomes Konvenciju par noziedzīgiem nodarījumiem, kas saistīti ar kultūras priekšmetiem</dc:title>
  <dc:subject>Ministru kabineta sēdes protokollēmuma projekts</dc:subject>
  <dc:creator>Ieva Grantiņa</dc:creator>
  <dc:description>67036914, Ieva.Grantina@tm.gov.lv</dc:description>
  <cp:lastModifiedBy>Liga Kokare-Zviedre</cp:lastModifiedBy>
  <cp:revision>3</cp:revision>
  <cp:lastPrinted>2013-07-16T05:38:00Z</cp:lastPrinted>
  <dcterms:created xsi:type="dcterms:W3CDTF">2016-12-09T09:21:00Z</dcterms:created>
  <dcterms:modified xsi:type="dcterms:W3CDTF">2016-12-12T12:29:00Z</dcterms:modified>
</cp:coreProperties>
</file>