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86189" w14:textId="77777777" w:rsidR="0004207C" w:rsidRDefault="0004207C" w:rsidP="00053055">
      <w:pPr>
        <w:rPr>
          <w:sz w:val="28"/>
          <w:szCs w:val="28"/>
          <w:lang w:val="lv-LV"/>
        </w:rPr>
      </w:pPr>
      <w:bookmarkStart w:id="0" w:name="_Toc248726954"/>
    </w:p>
    <w:p w14:paraId="2762585D" w14:textId="77777777" w:rsidR="0004207C" w:rsidRPr="0004207C" w:rsidRDefault="0004207C" w:rsidP="00053055">
      <w:pPr>
        <w:rPr>
          <w:sz w:val="28"/>
          <w:szCs w:val="28"/>
          <w:lang w:val="lv-LV"/>
        </w:rPr>
      </w:pPr>
    </w:p>
    <w:p w14:paraId="3822A8E0" w14:textId="77777777" w:rsidR="0004207C" w:rsidRPr="0004207C" w:rsidRDefault="0004207C" w:rsidP="00053055">
      <w:pPr>
        <w:rPr>
          <w:sz w:val="28"/>
          <w:szCs w:val="28"/>
          <w:lang w:val="lv-LV"/>
        </w:rPr>
      </w:pPr>
    </w:p>
    <w:p w14:paraId="6AA5299B" w14:textId="583A54F0" w:rsidR="0004207C" w:rsidRPr="00466768" w:rsidRDefault="0004207C" w:rsidP="00682152">
      <w:pPr>
        <w:tabs>
          <w:tab w:val="left" w:pos="6663"/>
        </w:tabs>
        <w:rPr>
          <w:sz w:val="28"/>
          <w:szCs w:val="28"/>
        </w:rPr>
      </w:pPr>
      <w:r>
        <w:rPr>
          <w:sz w:val="28"/>
          <w:szCs w:val="28"/>
        </w:rPr>
        <w:t xml:space="preserve">2016. gada </w:t>
      </w:r>
      <w:r w:rsidR="00476FAF">
        <w:rPr>
          <w:sz w:val="28"/>
          <w:szCs w:val="28"/>
        </w:rPr>
        <w:t>29. novembrī</w:t>
      </w:r>
      <w:r>
        <w:rPr>
          <w:sz w:val="28"/>
          <w:szCs w:val="28"/>
        </w:rPr>
        <w:tab/>
        <w:t>Noteikumi</w:t>
      </w:r>
      <w:r w:rsidRPr="00466768">
        <w:rPr>
          <w:sz w:val="28"/>
          <w:szCs w:val="28"/>
        </w:rPr>
        <w:t xml:space="preserve"> Nr.</w:t>
      </w:r>
      <w:r w:rsidR="00476FAF">
        <w:rPr>
          <w:sz w:val="28"/>
          <w:szCs w:val="28"/>
        </w:rPr>
        <w:t> 751</w:t>
      </w:r>
    </w:p>
    <w:p w14:paraId="5D3A1AA4" w14:textId="25AD0AB5" w:rsidR="0004207C" w:rsidRPr="00466768" w:rsidRDefault="0004207C" w:rsidP="00682152">
      <w:pPr>
        <w:tabs>
          <w:tab w:val="left" w:pos="6663"/>
        </w:tabs>
        <w:rPr>
          <w:sz w:val="28"/>
          <w:szCs w:val="28"/>
        </w:rPr>
      </w:pPr>
      <w:r w:rsidRPr="00466768">
        <w:rPr>
          <w:sz w:val="28"/>
          <w:szCs w:val="28"/>
        </w:rPr>
        <w:t>Rīgā</w:t>
      </w:r>
      <w:r w:rsidRPr="00466768">
        <w:rPr>
          <w:sz w:val="28"/>
          <w:szCs w:val="28"/>
        </w:rPr>
        <w:tab/>
        <w:t>(prot. Nr.</w:t>
      </w:r>
      <w:r w:rsidR="00476FAF">
        <w:rPr>
          <w:sz w:val="28"/>
          <w:szCs w:val="28"/>
        </w:rPr>
        <w:t> 65 15</w:t>
      </w:r>
      <w:r w:rsidRPr="00466768">
        <w:rPr>
          <w:sz w:val="28"/>
          <w:szCs w:val="28"/>
        </w:rPr>
        <w:t>. §)</w:t>
      </w:r>
      <w:bookmarkStart w:id="1" w:name="_GoBack"/>
      <w:bookmarkEnd w:id="1"/>
    </w:p>
    <w:p w14:paraId="5E2EEC61" w14:textId="77777777" w:rsidR="0004207C" w:rsidRDefault="0004207C" w:rsidP="00682152">
      <w:pPr>
        <w:jc w:val="center"/>
        <w:rPr>
          <w:b/>
          <w:sz w:val="28"/>
          <w:szCs w:val="28"/>
          <w:lang w:val="lv-LV"/>
        </w:rPr>
      </w:pPr>
    </w:p>
    <w:p w14:paraId="66C1EB41" w14:textId="77777777" w:rsidR="00286AAD" w:rsidRDefault="00286AAD" w:rsidP="00682152">
      <w:pPr>
        <w:jc w:val="center"/>
        <w:rPr>
          <w:b/>
          <w:sz w:val="28"/>
          <w:szCs w:val="28"/>
          <w:lang w:val="lv-LV"/>
        </w:rPr>
      </w:pPr>
      <w:r w:rsidRPr="00B547D1">
        <w:rPr>
          <w:b/>
          <w:sz w:val="28"/>
          <w:szCs w:val="28"/>
          <w:lang w:val="lv-LV"/>
        </w:rPr>
        <w:t xml:space="preserve">Slīteres </w:t>
      </w:r>
      <w:r w:rsidR="00BE11E1" w:rsidRPr="00B547D1">
        <w:rPr>
          <w:b/>
          <w:sz w:val="28"/>
          <w:szCs w:val="28"/>
          <w:lang w:val="lv-LV"/>
        </w:rPr>
        <w:t>nacionālā parka</w:t>
      </w:r>
      <w:r w:rsidRPr="00B547D1">
        <w:rPr>
          <w:b/>
          <w:sz w:val="28"/>
          <w:szCs w:val="28"/>
          <w:lang w:val="lv-LV"/>
        </w:rPr>
        <w:t xml:space="preserve"> individuālie aizsardzības un izmantošanas noteikumi</w:t>
      </w:r>
    </w:p>
    <w:p w14:paraId="02E4C201" w14:textId="77777777" w:rsidR="0004207C" w:rsidRPr="00B547D1" w:rsidRDefault="0004207C" w:rsidP="00682152">
      <w:pPr>
        <w:jc w:val="center"/>
        <w:rPr>
          <w:b/>
          <w:sz w:val="28"/>
          <w:szCs w:val="28"/>
          <w:lang w:val="lv-LV"/>
        </w:rPr>
      </w:pPr>
    </w:p>
    <w:p w14:paraId="768E8D1D" w14:textId="77777777" w:rsidR="0022159D" w:rsidRPr="00B547D1" w:rsidRDefault="00855B19" w:rsidP="00682152">
      <w:pPr>
        <w:jc w:val="right"/>
        <w:rPr>
          <w:iCs/>
          <w:sz w:val="28"/>
          <w:szCs w:val="28"/>
          <w:lang w:val="lv-LV" w:eastAsia="lv-LV"/>
        </w:rPr>
      </w:pPr>
      <w:r w:rsidRPr="00B547D1">
        <w:rPr>
          <w:iCs/>
          <w:sz w:val="28"/>
          <w:szCs w:val="28"/>
          <w:lang w:val="lv-LV" w:eastAsia="lv-LV"/>
        </w:rPr>
        <w:t>Izdoti saskaņā ar </w:t>
      </w:r>
    </w:p>
    <w:p w14:paraId="08416BCB" w14:textId="592094CC" w:rsidR="0022159D" w:rsidRPr="00B547D1" w:rsidRDefault="00476FAF" w:rsidP="00682152">
      <w:pPr>
        <w:jc w:val="right"/>
        <w:rPr>
          <w:iCs/>
          <w:sz w:val="28"/>
          <w:szCs w:val="28"/>
          <w:lang w:val="lv-LV" w:eastAsia="lv-LV"/>
        </w:rPr>
      </w:pPr>
      <w:hyperlink r:id="rId9" w:tgtFrame="_blank" w:history="1">
        <w:r w:rsidR="00855B19" w:rsidRPr="00B547D1">
          <w:rPr>
            <w:iCs/>
            <w:sz w:val="28"/>
            <w:szCs w:val="28"/>
            <w:lang w:val="lv-LV" w:eastAsia="lv-LV"/>
          </w:rPr>
          <w:t>Slīteres nacionālā parka likuma</w:t>
        </w:r>
      </w:hyperlink>
      <w:r w:rsidR="00855B19" w:rsidRPr="00B547D1">
        <w:rPr>
          <w:iCs/>
          <w:sz w:val="28"/>
          <w:szCs w:val="28"/>
          <w:lang w:val="lv-LV" w:eastAsia="lv-LV"/>
        </w:rPr>
        <w:t> </w:t>
      </w:r>
      <w:r w:rsidR="00682152" w:rsidRPr="00B547D1">
        <w:rPr>
          <w:iCs/>
          <w:sz w:val="28"/>
          <w:szCs w:val="28"/>
          <w:lang w:val="lv-LV" w:eastAsia="lv-LV"/>
        </w:rPr>
        <w:t>3.</w:t>
      </w:r>
      <w:r w:rsidR="00682152" w:rsidRPr="00B85BDA">
        <w:rPr>
          <w:iCs/>
          <w:sz w:val="28"/>
          <w:szCs w:val="28"/>
          <w:lang w:val="lv-LV" w:eastAsia="lv-LV"/>
        </w:rPr>
        <w:t> </w:t>
      </w:r>
      <w:r w:rsidR="00682152" w:rsidRPr="00B547D1">
        <w:rPr>
          <w:iCs/>
          <w:sz w:val="28"/>
          <w:szCs w:val="28"/>
          <w:lang w:val="lv-LV" w:eastAsia="lv-LV"/>
        </w:rPr>
        <w:t>panta</w:t>
      </w:r>
    </w:p>
    <w:p w14:paraId="7AF92C40" w14:textId="1285DCEB" w:rsidR="0022159D" w:rsidRDefault="00855B19" w:rsidP="00682152">
      <w:pPr>
        <w:jc w:val="right"/>
        <w:rPr>
          <w:iCs/>
          <w:sz w:val="28"/>
          <w:szCs w:val="28"/>
          <w:lang w:val="lv-LV" w:eastAsia="lv-LV"/>
        </w:rPr>
      </w:pPr>
      <w:r w:rsidRPr="00B547D1">
        <w:rPr>
          <w:iCs/>
          <w:sz w:val="28"/>
          <w:szCs w:val="28"/>
          <w:lang w:val="lv-LV" w:eastAsia="lv-LV"/>
        </w:rPr>
        <w:t>otro daļu</w:t>
      </w:r>
      <w:r w:rsidR="00F3227F">
        <w:rPr>
          <w:iCs/>
          <w:sz w:val="28"/>
          <w:szCs w:val="28"/>
          <w:lang w:val="lv-LV" w:eastAsia="lv-LV"/>
        </w:rPr>
        <w:t xml:space="preserve">, likuma </w:t>
      </w:r>
      <w:r w:rsidR="0004207C">
        <w:rPr>
          <w:iCs/>
          <w:sz w:val="28"/>
          <w:szCs w:val="28"/>
          <w:lang w:val="lv-LV" w:eastAsia="lv-LV"/>
        </w:rPr>
        <w:t>"</w:t>
      </w:r>
      <w:r w:rsidR="00F3227F">
        <w:rPr>
          <w:iCs/>
          <w:sz w:val="28"/>
          <w:szCs w:val="28"/>
          <w:lang w:val="lv-LV" w:eastAsia="lv-LV"/>
        </w:rPr>
        <w:t>Par īpaši</w:t>
      </w:r>
      <w:r w:rsidR="00682152" w:rsidRPr="00682152">
        <w:rPr>
          <w:iCs/>
          <w:sz w:val="28"/>
          <w:szCs w:val="28"/>
          <w:lang w:val="lv-LV" w:eastAsia="lv-LV"/>
        </w:rPr>
        <w:t xml:space="preserve"> </w:t>
      </w:r>
      <w:r w:rsidR="00682152">
        <w:rPr>
          <w:iCs/>
          <w:sz w:val="28"/>
          <w:szCs w:val="28"/>
          <w:lang w:val="lv-LV" w:eastAsia="lv-LV"/>
        </w:rPr>
        <w:t>aizsargājamām</w:t>
      </w:r>
    </w:p>
    <w:p w14:paraId="380FF48A" w14:textId="1892C3B4" w:rsidR="00F3227F" w:rsidRDefault="00F3227F" w:rsidP="00682152">
      <w:pPr>
        <w:jc w:val="right"/>
        <w:rPr>
          <w:iCs/>
          <w:sz w:val="28"/>
          <w:szCs w:val="28"/>
          <w:lang w:val="lv-LV" w:eastAsia="lv-LV"/>
        </w:rPr>
      </w:pPr>
      <w:r>
        <w:rPr>
          <w:iCs/>
          <w:sz w:val="28"/>
          <w:szCs w:val="28"/>
          <w:lang w:val="lv-LV" w:eastAsia="lv-LV"/>
        </w:rPr>
        <w:t>dabas teritorijām</w:t>
      </w:r>
      <w:r w:rsidR="0004207C">
        <w:rPr>
          <w:iCs/>
          <w:sz w:val="28"/>
          <w:szCs w:val="28"/>
          <w:lang w:val="lv-LV" w:eastAsia="lv-LV"/>
        </w:rPr>
        <w:t>"</w:t>
      </w:r>
      <w:r w:rsidR="00682152">
        <w:rPr>
          <w:iCs/>
          <w:sz w:val="28"/>
          <w:szCs w:val="28"/>
          <w:lang w:val="lv-LV" w:eastAsia="lv-LV"/>
        </w:rPr>
        <w:t xml:space="preserve"> 13. panta otro daļu un</w:t>
      </w:r>
    </w:p>
    <w:p w14:paraId="5EBC72E3" w14:textId="4A5ECC4A" w:rsidR="00F3227F" w:rsidRPr="00B85BDA" w:rsidRDefault="00F3227F" w:rsidP="00682152">
      <w:pPr>
        <w:jc w:val="right"/>
        <w:rPr>
          <w:i/>
          <w:iCs/>
          <w:sz w:val="28"/>
          <w:szCs w:val="28"/>
          <w:lang w:val="lv-LV" w:eastAsia="lv-LV"/>
        </w:rPr>
      </w:pPr>
      <w:r>
        <w:rPr>
          <w:iCs/>
          <w:sz w:val="28"/>
          <w:szCs w:val="28"/>
          <w:lang w:val="lv-LV" w:eastAsia="lv-LV"/>
        </w:rPr>
        <w:t xml:space="preserve">  14</w:t>
      </w:r>
      <w:r w:rsidR="0004207C">
        <w:rPr>
          <w:iCs/>
          <w:sz w:val="28"/>
          <w:szCs w:val="28"/>
          <w:lang w:val="lv-LV" w:eastAsia="lv-LV"/>
        </w:rPr>
        <w:t>. p</w:t>
      </w:r>
      <w:r>
        <w:rPr>
          <w:iCs/>
          <w:sz w:val="28"/>
          <w:szCs w:val="28"/>
          <w:lang w:val="lv-LV" w:eastAsia="lv-LV"/>
        </w:rPr>
        <w:t xml:space="preserve">anta otro daļu </w:t>
      </w:r>
    </w:p>
    <w:p w14:paraId="44237B40" w14:textId="360B27AB" w:rsidR="00855B19" w:rsidRPr="00B85BDA" w:rsidRDefault="00855B19" w:rsidP="00682152">
      <w:pPr>
        <w:jc w:val="right"/>
        <w:rPr>
          <w:i/>
          <w:iCs/>
          <w:sz w:val="28"/>
          <w:szCs w:val="28"/>
          <w:lang w:val="lv-LV" w:eastAsia="lv-LV"/>
        </w:rPr>
      </w:pPr>
    </w:p>
    <w:bookmarkEnd w:id="0"/>
    <w:p w14:paraId="203C2496" w14:textId="516AA163" w:rsidR="001D591F" w:rsidRPr="00053055" w:rsidRDefault="00682152" w:rsidP="00682152">
      <w:pPr>
        <w:pStyle w:val="ListParagraph"/>
        <w:ind w:left="0"/>
        <w:jc w:val="center"/>
        <w:rPr>
          <w:b/>
          <w:bCs/>
          <w:sz w:val="28"/>
          <w:szCs w:val="28"/>
          <w:lang w:val="lv-LV" w:eastAsia="lv-LV"/>
        </w:rPr>
      </w:pPr>
      <w:r>
        <w:rPr>
          <w:b/>
          <w:bCs/>
          <w:sz w:val="28"/>
          <w:szCs w:val="28"/>
          <w:lang w:val="lv-LV" w:eastAsia="lv-LV"/>
        </w:rPr>
        <w:t>1. </w:t>
      </w:r>
      <w:r w:rsidR="001D591F" w:rsidRPr="00053055">
        <w:rPr>
          <w:b/>
          <w:bCs/>
          <w:sz w:val="28"/>
          <w:szCs w:val="28"/>
          <w:lang w:val="lv-LV" w:eastAsia="lv-LV"/>
        </w:rPr>
        <w:t>Vispārīgie jautājumi</w:t>
      </w:r>
    </w:p>
    <w:p w14:paraId="6BEE4777" w14:textId="77777777" w:rsidR="00053055" w:rsidRPr="00053055" w:rsidRDefault="00053055" w:rsidP="00682152">
      <w:pPr>
        <w:pStyle w:val="ListParagraph"/>
        <w:ind w:left="0"/>
        <w:rPr>
          <w:b/>
          <w:bCs/>
          <w:sz w:val="28"/>
          <w:szCs w:val="28"/>
          <w:lang w:val="lv-LV" w:eastAsia="lv-LV"/>
        </w:rPr>
      </w:pPr>
    </w:p>
    <w:p w14:paraId="3E545C45" w14:textId="77777777" w:rsidR="00D472EA" w:rsidRPr="00B85BDA" w:rsidRDefault="002B1698" w:rsidP="00682152">
      <w:pPr>
        <w:pStyle w:val="naisc"/>
        <w:spacing w:before="0" w:beforeAutospacing="0" w:after="0" w:afterAutospacing="0"/>
        <w:ind w:firstLine="709"/>
        <w:jc w:val="both"/>
        <w:rPr>
          <w:sz w:val="28"/>
          <w:szCs w:val="28"/>
          <w:lang w:val="lv-LV"/>
        </w:rPr>
      </w:pPr>
      <w:r w:rsidRPr="00B85BDA">
        <w:rPr>
          <w:sz w:val="28"/>
          <w:szCs w:val="28"/>
          <w:lang w:val="lv-LV"/>
        </w:rPr>
        <w:t>1. Noteikumi nosaka</w:t>
      </w:r>
      <w:r w:rsidR="00D472EA" w:rsidRPr="00B85BDA">
        <w:rPr>
          <w:sz w:val="28"/>
          <w:szCs w:val="28"/>
          <w:lang w:val="lv-LV"/>
        </w:rPr>
        <w:t>:</w:t>
      </w:r>
    </w:p>
    <w:p w14:paraId="1672AB3A" w14:textId="3082E4EA" w:rsidR="002F354C" w:rsidRPr="00B85BDA" w:rsidRDefault="002F354C" w:rsidP="00682152">
      <w:pPr>
        <w:pStyle w:val="naisc"/>
        <w:spacing w:before="0" w:beforeAutospacing="0" w:after="0" w:afterAutospacing="0"/>
        <w:ind w:firstLine="709"/>
        <w:jc w:val="both"/>
        <w:rPr>
          <w:sz w:val="28"/>
          <w:szCs w:val="28"/>
          <w:lang w:val="lv-LV"/>
        </w:rPr>
      </w:pPr>
      <w:r w:rsidRPr="00B85BDA">
        <w:rPr>
          <w:sz w:val="28"/>
          <w:szCs w:val="28"/>
          <w:lang w:val="lv-LV"/>
        </w:rPr>
        <w:t>1.1. Slīteres nacionālā parka (turpmāk – nacionālais parks) individuālo</w:t>
      </w:r>
      <w:r w:rsidR="005432DE">
        <w:rPr>
          <w:sz w:val="28"/>
          <w:szCs w:val="28"/>
          <w:lang w:val="lv-LV"/>
        </w:rPr>
        <w:t>s</w:t>
      </w:r>
      <w:r w:rsidRPr="00B85BDA">
        <w:rPr>
          <w:sz w:val="28"/>
          <w:szCs w:val="28"/>
          <w:lang w:val="lv-LV"/>
        </w:rPr>
        <w:t xml:space="preserve"> </w:t>
      </w:r>
      <w:r w:rsidR="005432DE" w:rsidRPr="00B85BDA">
        <w:rPr>
          <w:sz w:val="28"/>
          <w:szCs w:val="28"/>
          <w:lang w:val="lv-LV"/>
        </w:rPr>
        <w:t>aizsardzīb</w:t>
      </w:r>
      <w:r w:rsidR="005432DE">
        <w:rPr>
          <w:sz w:val="28"/>
          <w:szCs w:val="28"/>
          <w:lang w:val="lv-LV"/>
        </w:rPr>
        <w:t>as</w:t>
      </w:r>
      <w:r w:rsidR="005432DE" w:rsidRPr="00B85BDA">
        <w:rPr>
          <w:sz w:val="28"/>
          <w:szCs w:val="28"/>
          <w:lang w:val="lv-LV"/>
        </w:rPr>
        <w:t xml:space="preserve"> </w:t>
      </w:r>
      <w:r w:rsidRPr="00B85BDA">
        <w:rPr>
          <w:sz w:val="28"/>
          <w:szCs w:val="28"/>
          <w:lang w:val="lv-LV"/>
        </w:rPr>
        <w:t>un izmantošan</w:t>
      </w:r>
      <w:r w:rsidR="005432DE">
        <w:rPr>
          <w:sz w:val="28"/>
          <w:szCs w:val="28"/>
          <w:lang w:val="lv-LV"/>
        </w:rPr>
        <w:t>as noteikumus</w:t>
      </w:r>
      <w:r w:rsidRPr="00B85BDA">
        <w:rPr>
          <w:sz w:val="28"/>
          <w:szCs w:val="28"/>
          <w:lang w:val="lv-LV"/>
        </w:rPr>
        <w:t>;</w:t>
      </w:r>
    </w:p>
    <w:p w14:paraId="481F99BA" w14:textId="0FE142E8" w:rsidR="002F354C" w:rsidRPr="00B85BDA" w:rsidRDefault="002F354C" w:rsidP="00682152">
      <w:pPr>
        <w:pStyle w:val="naisc"/>
        <w:spacing w:before="0" w:beforeAutospacing="0" w:after="0" w:afterAutospacing="0"/>
        <w:ind w:firstLine="709"/>
        <w:jc w:val="both"/>
        <w:rPr>
          <w:sz w:val="28"/>
          <w:szCs w:val="28"/>
          <w:lang w:val="lv-LV"/>
        </w:rPr>
      </w:pPr>
      <w:r w:rsidRPr="00B85BDA">
        <w:rPr>
          <w:sz w:val="28"/>
          <w:szCs w:val="28"/>
          <w:lang w:val="lv-LV"/>
        </w:rPr>
        <w:t xml:space="preserve">1.2. meža apsaimniekošanas plāna saturu, </w:t>
      </w:r>
      <w:r w:rsidR="00BC28A0">
        <w:rPr>
          <w:sz w:val="28"/>
          <w:szCs w:val="28"/>
          <w:lang w:val="lv-LV"/>
        </w:rPr>
        <w:t xml:space="preserve">tā </w:t>
      </w:r>
      <w:r w:rsidRPr="00B85BDA">
        <w:rPr>
          <w:sz w:val="28"/>
          <w:szCs w:val="28"/>
          <w:lang w:val="lv-LV"/>
        </w:rPr>
        <w:t xml:space="preserve">izstrādes un apstiprināšanas kārtību; </w:t>
      </w:r>
    </w:p>
    <w:p w14:paraId="7F593D3F" w14:textId="2F377E8F" w:rsidR="002F354C" w:rsidRPr="00B85BDA" w:rsidRDefault="002F354C" w:rsidP="00682152">
      <w:pPr>
        <w:pStyle w:val="naisc"/>
        <w:spacing w:before="0" w:beforeAutospacing="0" w:after="0" w:afterAutospacing="0"/>
        <w:ind w:firstLine="709"/>
        <w:jc w:val="both"/>
        <w:rPr>
          <w:sz w:val="28"/>
          <w:szCs w:val="28"/>
          <w:lang w:val="lv-LV"/>
        </w:rPr>
      </w:pPr>
      <w:r w:rsidRPr="00B85BDA">
        <w:rPr>
          <w:sz w:val="28"/>
          <w:szCs w:val="28"/>
          <w:lang w:val="lv-LV"/>
        </w:rPr>
        <w:t>1.3. nacionālā parka teritorijas apzīmēšanai</w:t>
      </w:r>
      <w:r w:rsidR="0022159D" w:rsidRPr="00B85BDA">
        <w:rPr>
          <w:sz w:val="28"/>
          <w:szCs w:val="28"/>
          <w:lang w:val="lv-LV"/>
        </w:rPr>
        <w:t xml:space="preserve"> dabā</w:t>
      </w:r>
      <w:r w:rsidRPr="00B85BDA">
        <w:rPr>
          <w:sz w:val="28"/>
          <w:szCs w:val="28"/>
          <w:lang w:val="lv-LV"/>
        </w:rPr>
        <w:t xml:space="preserve"> lietojamās speciālās informatīvās zīmes paraugu un tās izveidošanas un lietošanas kārtību;</w:t>
      </w:r>
    </w:p>
    <w:p w14:paraId="7317D2CF" w14:textId="6D57191D" w:rsidR="002F354C" w:rsidRDefault="002F354C" w:rsidP="00682152">
      <w:pPr>
        <w:pStyle w:val="naisc"/>
        <w:spacing w:before="0" w:beforeAutospacing="0" w:after="0" w:afterAutospacing="0"/>
        <w:ind w:firstLine="709"/>
        <w:jc w:val="both"/>
        <w:rPr>
          <w:sz w:val="28"/>
          <w:szCs w:val="28"/>
          <w:lang w:val="lv-LV"/>
        </w:rPr>
      </w:pPr>
      <w:r w:rsidRPr="00B85BDA">
        <w:rPr>
          <w:sz w:val="28"/>
          <w:szCs w:val="28"/>
          <w:lang w:val="lv-LV"/>
        </w:rPr>
        <w:t>1.4. nacionālā parka terito</w:t>
      </w:r>
      <w:r w:rsidR="00BC28A0">
        <w:rPr>
          <w:sz w:val="28"/>
          <w:szCs w:val="28"/>
          <w:lang w:val="lv-LV"/>
        </w:rPr>
        <w:t>rijā esošos dabas pieminekļus,</w:t>
      </w:r>
      <w:r w:rsidRPr="00B85BDA">
        <w:rPr>
          <w:sz w:val="28"/>
          <w:szCs w:val="28"/>
          <w:lang w:val="lv-LV"/>
        </w:rPr>
        <w:t xml:space="preserve"> to aizsardzības un izmantošanas kārtību.</w:t>
      </w:r>
    </w:p>
    <w:p w14:paraId="325C0B6C" w14:textId="77777777" w:rsidR="00053055" w:rsidRPr="00B85BDA" w:rsidRDefault="00053055" w:rsidP="00682152">
      <w:pPr>
        <w:pStyle w:val="naisc"/>
        <w:spacing w:before="0" w:beforeAutospacing="0" w:after="0" w:afterAutospacing="0"/>
        <w:ind w:firstLine="709"/>
        <w:jc w:val="both"/>
        <w:rPr>
          <w:sz w:val="28"/>
          <w:szCs w:val="28"/>
          <w:lang w:val="lv-LV"/>
        </w:rPr>
      </w:pPr>
    </w:p>
    <w:p w14:paraId="7B303CAE" w14:textId="04B3EF1A" w:rsidR="002B1698" w:rsidRDefault="002B1698" w:rsidP="00682152">
      <w:pPr>
        <w:pStyle w:val="naisf"/>
        <w:spacing w:before="0" w:after="0"/>
        <w:ind w:firstLine="709"/>
        <w:rPr>
          <w:sz w:val="28"/>
          <w:szCs w:val="28"/>
          <w:lang w:val="lv-LV"/>
        </w:rPr>
      </w:pPr>
      <w:r w:rsidRPr="00B85BDA">
        <w:rPr>
          <w:sz w:val="28"/>
          <w:szCs w:val="28"/>
          <w:lang w:val="lv-LV"/>
        </w:rPr>
        <w:t>2. </w:t>
      </w:r>
      <w:r w:rsidR="00BE11E1" w:rsidRPr="00B85BDA">
        <w:rPr>
          <w:sz w:val="28"/>
          <w:szCs w:val="28"/>
          <w:lang w:val="lv-LV"/>
        </w:rPr>
        <w:t>Nacionālā parka</w:t>
      </w:r>
      <w:r w:rsidR="00D472EA" w:rsidRPr="00B85BDA">
        <w:rPr>
          <w:sz w:val="28"/>
          <w:szCs w:val="28"/>
          <w:lang w:val="lv-LV"/>
        </w:rPr>
        <w:t xml:space="preserve"> robežas</w:t>
      </w:r>
      <w:r w:rsidR="0069551A" w:rsidRPr="00B85BDA">
        <w:rPr>
          <w:sz w:val="28"/>
          <w:szCs w:val="28"/>
          <w:lang w:val="lv-LV"/>
        </w:rPr>
        <w:t>,</w:t>
      </w:r>
      <w:r w:rsidR="00BE11E1" w:rsidRPr="00B85BDA">
        <w:rPr>
          <w:sz w:val="28"/>
          <w:szCs w:val="28"/>
          <w:lang w:val="lv-LV"/>
        </w:rPr>
        <w:t xml:space="preserve"> </w:t>
      </w:r>
      <w:r w:rsidR="00487AB9" w:rsidRPr="00B85BDA">
        <w:rPr>
          <w:sz w:val="28"/>
          <w:szCs w:val="28"/>
          <w:lang w:val="lv-LV"/>
        </w:rPr>
        <w:t>stingrā režīma</w:t>
      </w:r>
      <w:r w:rsidR="00BE11E1" w:rsidRPr="00B85BDA">
        <w:rPr>
          <w:sz w:val="28"/>
          <w:szCs w:val="28"/>
          <w:lang w:val="lv-LV"/>
        </w:rPr>
        <w:t xml:space="preserve"> zonas un regulējamā režīma zonas robežas </w:t>
      </w:r>
      <w:r w:rsidR="00D472EA" w:rsidRPr="00B85BDA">
        <w:rPr>
          <w:sz w:val="28"/>
          <w:szCs w:val="28"/>
          <w:lang w:val="lv-LV"/>
        </w:rPr>
        <w:t xml:space="preserve">dabā </w:t>
      </w:r>
      <w:r w:rsidRPr="00B85BDA">
        <w:rPr>
          <w:sz w:val="28"/>
          <w:szCs w:val="28"/>
          <w:lang w:val="lv-LV"/>
        </w:rPr>
        <w:t>apzīmē ar speciālo informatīvo zīmi, kuras paraugs, izveidošanas un lietošanas kārtība noteikta šo noteikumu 1.</w:t>
      </w:r>
      <w:r w:rsidR="00B85BDA">
        <w:rPr>
          <w:sz w:val="28"/>
          <w:szCs w:val="28"/>
          <w:lang w:val="lv-LV"/>
        </w:rPr>
        <w:t> </w:t>
      </w:r>
      <w:r w:rsidRPr="00B85BDA">
        <w:rPr>
          <w:sz w:val="28"/>
          <w:szCs w:val="28"/>
          <w:lang w:val="lv-LV"/>
        </w:rPr>
        <w:t>pielikumā.</w:t>
      </w:r>
    </w:p>
    <w:p w14:paraId="102F0A06" w14:textId="77777777" w:rsidR="00053055" w:rsidRPr="00B85BDA" w:rsidRDefault="00053055" w:rsidP="00682152">
      <w:pPr>
        <w:pStyle w:val="naisf"/>
        <w:spacing w:before="0" w:after="0"/>
        <w:ind w:firstLine="709"/>
        <w:rPr>
          <w:sz w:val="28"/>
          <w:szCs w:val="28"/>
          <w:lang w:val="lv-LV"/>
        </w:rPr>
      </w:pPr>
    </w:p>
    <w:p w14:paraId="0494E3C3" w14:textId="6154FFD4" w:rsidR="002B1698" w:rsidRDefault="002B1698" w:rsidP="00682152">
      <w:pPr>
        <w:pStyle w:val="naisf"/>
        <w:spacing w:before="0" w:after="0"/>
        <w:ind w:firstLine="709"/>
        <w:rPr>
          <w:sz w:val="28"/>
          <w:szCs w:val="28"/>
          <w:lang w:val="lv-LV"/>
        </w:rPr>
      </w:pPr>
      <w:r w:rsidRPr="00B85BDA">
        <w:rPr>
          <w:sz w:val="28"/>
          <w:szCs w:val="28"/>
          <w:lang w:val="lv-LV"/>
        </w:rPr>
        <w:t xml:space="preserve">3. Dabas aizsardzības pārvalde nosaka ierobežotas pieejamības statusu informācijai par </w:t>
      </w:r>
      <w:r w:rsidR="00BE11E1" w:rsidRPr="00B85BDA">
        <w:rPr>
          <w:sz w:val="28"/>
          <w:szCs w:val="28"/>
          <w:lang w:val="lv-LV"/>
        </w:rPr>
        <w:t>nacionālā parka</w:t>
      </w:r>
      <w:r w:rsidRPr="00B85BDA">
        <w:rPr>
          <w:sz w:val="28"/>
          <w:szCs w:val="28"/>
          <w:lang w:val="lv-LV"/>
        </w:rPr>
        <w:t xml:space="preserve"> teritorijā esošo īpaši aizsargājamo sugu dzīvotņu un īpaši aizsargājamo biotopu atrašanās vietu, ja tās atklāšana var kaitēt </w:t>
      </w:r>
      <w:r w:rsidR="00487AB9" w:rsidRPr="00B85BDA">
        <w:rPr>
          <w:sz w:val="28"/>
          <w:szCs w:val="28"/>
          <w:lang w:val="lv-LV"/>
        </w:rPr>
        <w:t>dabas</w:t>
      </w:r>
      <w:r w:rsidRPr="00B85BDA">
        <w:rPr>
          <w:sz w:val="28"/>
          <w:szCs w:val="28"/>
          <w:lang w:val="lv-LV"/>
        </w:rPr>
        <w:t xml:space="preserve"> aizsardzībai. Š</w:t>
      </w:r>
      <w:r w:rsidR="00BC28A0">
        <w:rPr>
          <w:sz w:val="28"/>
          <w:szCs w:val="28"/>
          <w:lang w:val="lv-LV"/>
        </w:rPr>
        <w:t>ādu</w:t>
      </w:r>
      <w:r w:rsidRPr="00B85BDA">
        <w:rPr>
          <w:sz w:val="28"/>
          <w:szCs w:val="28"/>
          <w:lang w:val="lv-LV"/>
        </w:rPr>
        <w:t xml:space="preserve"> informāciju </w:t>
      </w:r>
      <w:r w:rsidR="00BC28A0">
        <w:rPr>
          <w:sz w:val="28"/>
          <w:szCs w:val="28"/>
          <w:lang w:val="lv-LV"/>
        </w:rPr>
        <w:t>izplata tikai ar</w:t>
      </w:r>
      <w:r w:rsidRPr="00B85BDA">
        <w:rPr>
          <w:sz w:val="28"/>
          <w:szCs w:val="28"/>
          <w:lang w:val="lv-LV"/>
        </w:rPr>
        <w:t xml:space="preserve"> Dabas aizsardzības pārvaldes rakstisk</w:t>
      </w:r>
      <w:r w:rsidR="00BC28A0">
        <w:rPr>
          <w:sz w:val="28"/>
          <w:szCs w:val="28"/>
          <w:lang w:val="lv-LV"/>
        </w:rPr>
        <w:t>u</w:t>
      </w:r>
      <w:r w:rsidRPr="00B85BDA">
        <w:rPr>
          <w:sz w:val="28"/>
          <w:szCs w:val="28"/>
          <w:lang w:val="lv-LV"/>
        </w:rPr>
        <w:t xml:space="preserve"> atļauj</w:t>
      </w:r>
      <w:r w:rsidR="00BC28A0">
        <w:rPr>
          <w:sz w:val="28"/>
          <w:szCs w:val="28"/>
          <w:lang w:val="lv-LV"/>
        </w:rPr>
        <w:t>u</w:t>
      </w:r>
      <w:r w:rsidRPr="00B85BDA">
        <w:rPr>
          <w:sz w:val="28"/>
          <w:szCs w:val="28"/>
          <w:lang w:val="lv-LV"/>
        </w:rPr>
        <w:t>.</w:t>
      </w:r>
    </w:p>
    <w:p w14:paraId="50411652" w14:textId="77777777" w:rsidR="00053055" w:rsidRPr="00B85BDA" w:rsidRDefault="00053055" w:rsidP="00682152">
      <w:pPr>
        <w:pStyle w:val="naisf"/>
        <w:spacing w:before="0" w:after="0"/>
        <w:ind w:firstLine="709"/>
        <w:rPr>
          <w:sz w:val="28"/>
          <w:szCs w:val="28"/>
          <w:lang w:val="lv-LV"/>
        </w:rPr>
      </w:pPr>
    </w:p>
    <w:p w14:paraId="5EF26FC1" w14:textId="77777777" w:rsidR="00580E32" w:rsidRPr="00B85BDA" w:rsidRDefault="002B1698" w:rsidP="00682152">
      <w:pPr>
        <w:pStyle w:val="naisc"/>
        <w:spacing w:before="0" w:beforeAutospacing="0" w:after="0" w:afterAutospacing="0"/>
        <w:ind w:firstLine="709"/>
        <w:jc w:val="both"/>
        <w:rPr>
          <w:sz w:val="28"/>
          <w:szCs w:val="28"/>
          <w:lang w:val="lv-LV"/>
        </w:rPr>
      </w:pPr>
      <w:r w:rsidRPr="00B85BDA">
        <w:rPr>
          <w:sz w:val="28"/>
          <w:szCs w:val="28"/>
          <w:lang w:val="lv-LV"/>
        </w:rPr>
        <w:t xml:space="preserve">4. </w:t>
      </w:r>
      <w:r w:rsidR="00580E32" w:rsidRPr="00B85BDA">
        <w:rPr>
          <w:sz w:val="28"/>
          <w:szCs w:val="28"/>
          <w:lang w:val="lv-LV"/>
        </w:rPr>
        <w:t>Dabas aizsardzības pārvaldes atļauja nav nepieciešama š</w:t>
      </w:r>
      <w:r w:rsidR="006258E2" w:rsidRPr="00B85BDA">
        <w:rPr>
          <w:sz w:val="28"/>
          <w:szCs w:val="28"/>
          <w:lang w:val="lv-LV"/>
        </w:rPr>
        <w:t>ajos</w:t>
      </w:r>
      <w:r w:rsidR="00580E32" w:rsidRPr="00B85BDA">
        <w:rPr>
          <w:sz w:val="28"/>
          <w:szCs w:val="28"/>
          <w:lang w:val="lv-LV"/>
        </w:rPr>
        <w:t xml:space="preserve"> noteikum</w:t>
      </w:r>
      <w:r w:rsidR="006258E2" w:rsidRPr="00B85BDA">
        <w:rPr>
          <w:sz w:val="28"/>
          <w:szCs w:val="28"/>
          <w:lang w:val="lv-LV"/>
        </w:rPr>
        <w:t>os</w:t>
      </w:r>
      <w:r w:rsidR="00580E32" w:rsidRPr="00B85BDA">
        <w:rPr>
          <w:sz w:val="28"/>
          <w:szCs w:val="28"/>
          <w:lang w:val="lv-LV"/>
        </w:rPr>
        <w:t xml:space="preserve"> minētajām darbībām, kurām saskaņā ar normatīvajiem aktiem par </w:t>
      </w:r>
      <w:r w:rsidR="00580E32" w:rsidRPr="00B85BDA">
        <w:rPr>
          <w:sz w:val="28"/>
          <w:szCs w:val="28"/>
          <w:lang w:val="lv-LV"/>
        </w:rPr>
        <w:lastRenderedPageBreak/>
        <w:t>ietekmes uz vidi novērtējumu Valsts vides dienests izsniedz tehniskos noteikumus vai veic sākotnējo ietekmes uz vidi novērtējumu.</w:t>
      </w:r>
    </w:p>
    <w:p w14:paraId="02BE3A5F" w14:textId="77777777" w:rsidR="00682152" w:rsidRDefault="00682152" w:rsidP="00682152">
      <w:pPr>
        <w:jc w:val="center"/>
        <w:rPr>
          <w:b/>
          <w:sz w:val="28"/>
          <w:szCs w:val="28"/>
          <w:lang w:val="lv-LV"/>
        </w:rPr>
      </w:pPr>
    </w:p>
    <w:p w14:paraId="15B616A2" w14:textId="77777777" w:rsidR="006B6420" w:rsidRDefault="006E7E50" w:rsidP="00682152">
      <w:pPr>
        <w:jc w:val="center"/>
        <w:rPr>
          <w:b/>
          <w:sz w:val="28"/>
          <w:szCs w:val="28"/>
          <w:lang w:val="lv-LV"/>
        </w:rPr>
      </w:pPr>
      <w:r w:rsidRPr="00B85BDA">
        <w:rPr>
          <w:b/>
          <w:sz w:val="28"/>
          <w:szCs w:val="28"/>
          <w:lang w:val="lv-LV"/>
        </w:rPr>
        <w:t>2</w:t>
      </w:r>
      <w:r w:rsidR="006B6420" w:rsidRPr="00B85BDA">
        <w:rPr>
          <w:b/>
          <w:sz w:val="28"/>
          <w:szCs w:val="28"/>
          <w:lang w:val="lv-LV"/>
        </w:rPr>
        <w:t xml:space="preserve">. Vispārīgie aprobežojumi nacionālā </w:t>
      </w:r>
      <w:r w:rsidR="00BE11E1" w:rsidRPr="00B85BDA">
        <w:rPr>
          <w:b/>
          <w:sz w:val="28"/>
          <w:szCs w:val="28"/>
          <w:lang w:val="lv-LV"/>
        </w:rPr>
        <w:t>parka</w:t>
      </w:r>
      <w:r w:rsidR="006B6420" w:rsidRPr="00B85BDA">
        <w:rPr>
          <w:b/>
          <w:sz w:val="28"/>
          <w:szCs w:val="28"/>
          <w:lang w:val="lv-LV"/>
        </w:rPr>
        <w:t xml:space="preserve"> teritorijā</w:t>
      </w:r>
    </w:p>
    <w:p w14:paraId="66E75EEA" w14:textId="77777777" w:rsidR="00053055" w:rsidRPr="00B85BDA" w:rsidRDefault="00053055" w:rsidP="00682152">
      <w:pPr>
        <w:jc w:val="center"/>
        <w:rPr>
          <w:rStyle w:val="Strong"/>
          <w:b w:val="0"/>
          <w:sz w:val="28"/>
          <w:szCs w:val="28"/>
          <w:lang w:val="lv-LV"/>
        </w:rPr>
      </w:pPr>
    </w:p>
    <w:p w14:paraId="058EFE53" w14:textId="082F30B7" w:rsidR="00D23D1C" w:rsidRPr="00B85BDA" w:rsidRDefault="00D23D1C" w:rsidP="00682152">
      <w:pPr>
        <w:pStyle w:val="naisf"/>
        <w:spacing w:before="0" w:after="0"/>
        <w:ind w:firstLine="709"/>
        <w:rPr>
          <w:sz w:val="28"/>
          <w:szCs w:val="28"/>
          <w:lang w:val="lv-LV"/>
        </w:rPr>
      </w:pPr>
      <w:r w:rsidRPr="00B85BDA">
        <w:rPr>
          <w:sz w:val="28"/>
          <w:szCs w:val="28"/>
          <w:lang w:val="lv-LV"/>
        </w:rPr>
        <w:t>5. Nacionālā parka teritorijā ievēro izliktās aizlieguma un brīdinājuma zīmes, kā arī pārvietošanās ierobežojum</w:t>
      </w:r>
      <w:r w:rsidR="00F417A7">
        <w:rPr>
          <w:sz w:val="28"/>
          <w:szCs w:val="28"/>
          <w:lang w:val="lv-LV"/>
        </w:rPr>
        <w:t>us</w:t>
      </w:r>
      <w:r w:rsidRPr="00B85BDA">
        <w:rPr>
          <w:sz w:val="28"/>
          <w:szCs w:val="28"/>
          <w:lang w:val="lv-LV"/>
        </w:rPr>
        <w:t xml:space="preserve"> vietās, kur to neatļauj aizlieguma zīmes un nožogojumi, izņemot</w:t>
      </w:r>
      <w:r w:rsidR="00BC28A0">
        <w:rPr>
          <w:sz w:val="28"/>
          <w:szCs w:val="28"/>
          <w:lang w:val="lv-LV"/>
        </w:rPr>
        <w:t xml:space="preserve"> gadījumus</w:t>
      </w:r>
      <w:r w:rsidRPr="00B85BDA">
        <w:rPr>
          <w:sz w:val="28"/>
          <w:szCs w:val="28"/>
          <w:lang w:val="lv-LV"/>
        </w:rPr>
        <w:t>, ja pārvietošanās saistīta ar teritorij</w:t>
      </w:r>
      <w:r w:rsidR="003A2915">
        <w:rPr>
          <w:sz w:val="28"/>
          <w:szCs w:val="28"/>
          <w:lang w:val="lv-LV"/>
        </w:rPr>
        <w:t>as</w:t>
      </w:r>
      <w:r w:rsidRPr="00B85BDA">
        <w:rPr>
          <w:sz w:val="28"/>
          <w:szCs w:val="28"/>
          <w:lang w:val="lv-LV"/>
        </w:rPr>
        <w:t xml:space="preserve"> apsaimniekošanu</w:t>
      </w:r>
      <w:r w:rsidR="00D44574">
        <w:rPr>
          <w:sz w:val="28"/>
          <w:szCs w:val="28"/>
          <w:lang w:val="lv-LV"/>
        </w:rPr>
        <w:t xml:space="preserve"> un</w:t>
      </w:r>
      <w:r w:rsidRPr="00B85BDA">
        <w:rPr>
          <w:sz w:val="28"/>
          <w:szCs w:val="28"/>
          <w:lang w:val="lv-LV"/>
        </w:rPr>
        <w:t xml:space="preserve"> uzraudzību vai valsts aizsardzīb</w:t>
      </w:r>
      <w:r w:rsidR="003A2915">
        <w:rPr>
          <w:sz w:val="28"/>
          <w:szCs w:val="28"/>
          <w:lang w:val="lv-LV"/>
        </w:rPr>
        <w:t>u</w:t>
      </w:r>
      <w:r w:rsidR="00D44574">
        <w:rPr>
          <w:sz w:val="28"/>
          <w:szCs w:val="28"/>
          <w:lang w:val="lv-LV"/>
        </w:rPr>
        <w:t>,</w:t>
      </w:r>
      <w:r w:rsidRPr="00B85BDA">
        <w:rPr>
          <w:sz w:val="28"/>
          <w:szCs w:val="28"/>
          <w:lang w:val="lv-LV"/>
        </w:rPr>
        <w:t xml:space="preserve"> vai cilvēku glābšan</w:t>
      </w:r>
      <w:r w:rsidR="003A2915">
        <w:rPr>
          <w:sz w:val="28"/>
          <w:szCs w:val="28"/>
          <w:lang w:val="lv-LV"/>
        </w:rPr>
        <w:t>u</w:t>
      </w:r>
      <w:r w:rsidRPr="00B85BDA">
        <w:rPr>
          <w:sz w:val="28"/>
          <w:szCs w:val="28"/>
          <w:lang w:val="lv-LV"/>
        </w:rPr>
        <w:t xml:space="preserve"> un meklēšan</w:t>
      </w:r>
      <w:r w:rsidR="003A2915">
        <w:rPr>
          <w:sz w:val="28"/>
          <w:szCs w:val="28"/>
          <w:lang w:val="lv-LV"/>
        </w:rPr>
        <w:t xml:space="preserve">u. </w:t>
      </w:r>
      <w:r w:rsidR="003A2915" w:rsidRPr="003A2915">
        <w:rPr>
          <w:sz w:val="28"/>
          <w:szCs w:val="28"/>
          <w:lang w:val="lv-LV"/>
        </w:rPr>
        <w:t>Pašpatēriņa un rūpnieciskās zvejas vajadzībām aizliegts pārvietoties bez Dabas aizsardzības pārvaldes rakstiskas atļaujas</w:t>
      </w:r>
      <w:r w:rsidR="00E17EA2">
        <w:rPr>
          <w:sz w:val="28"/>
          <w:szCs w:val="28"/>
          <w:lang w:val="lv-LV"/>
        </w:rPr>
        <w:t>.</w:t>
      </w:r>
    </w:p>
    <w:p w14:paraId="553113FE" w14:textId="77777777" w:rsidR="00053055" w:rsidRDefault="00053055" w:rsidP="00682152">
      <w:pPr>
        <w:pStyle w:val="naisf"/>
        <w:spacing w:before="0" w:after="0"/>
        <w:ind w:firstLine="709"/>
        <w:rPr>
          <w:sz w:val="28"/>
          <w:szCs w:val="28"/>
          <w:lang w:val="lv-LV"/>
        </w:rPr>
      </w:pPr>
    </w:p>
    <w:p w14:paraId="490EC576" w14:textId="2C9B7D4E" w:rsidR="00D23D1C" w:rsidRPr="00B85BDA" w:rsidRDefault="00D23D1C" w:rsidP="00682152">
      <w:pPr>
        <w:pStyle w:val="naisf"/>
        <w:spacing w:before="0" w:after="0"/>
        <w:ind w:firstLine="709"/>
        <w:rPr>
          <w:sz w:val="28"/>
          <w:szCs w:val="28"/>
          <w:lang w:val="lv-LV"/>
        </w:rPr>
      </w:pPr>
      <w:r w:rsidRPr="00B85BDA">
        <w:rPr>
          <w:sz w:val="28"/>
          <w:szCs w:val="28"/>
          <w:lang w:val="lv-LV"/>
        </w:rPr>
        <w:t>6. Nacionālā parka teritorijā atļaut</w:t>
      </w:r>
      <w:r w:rsidR="00D44574">
        <w:rPr>
          <w:sz w:val="28"/>
          <w:szCs w:val="28"/>
          <w:lang w:val="lv-LV"/>
        </w:rPr>
        <w:t>i</w:t>
      </w:r>
      <w:r w:rsidRPr="00B85BDA">
        <w:rPr>
          <w:sz w:val="28"/>
          <w:szCs w:val="28"/>
          <w:lang w:val="lv-LV"/>
        </w:rPr>
        <w:t xml:space="preserve"> autoc</w:t>
      </w:r>
      <w:r w:rsidR="00F56916" w:rsidRPr="00B85BDA">
        <w:rPr>
          <w:sz w:val="28"/>
          <w:szCs w:val="28"/>
          <w:lang w:val="lv-LV"/>
        </w:rPr>
        <w:t>eļu, elektrisko tīklu</w:t>
      </w:r>
      <w:r w:rsidRPr="00B85BDA">
        <w:rPr>
          <w:sz w:val="28"/>
          <w:szCs w:val="28"/>
          <w:lang w:val="lv-LV"/>
        </w:rPr>
        <w:t xml:space="preserve"> un citu komunikāciju un infrastruktūras objektu uzturēšana</w:t>
      </w:r>
      <w:r w:rsidR="00D44574">
        <w:rPr>
          <w:sz w:val="28"/>
          <w:szCs w:val="28"/>
          <w:lang w:val="lv-LV"/>
        </w:rPr>
        <w:t>s</w:t>
      </w:r>
      <w:r w:rsidRPr="00B85BDA">
        <w:rPr>
          <w:sz w:val="28"/>
          <w:szCs w:val="28"/>
          <w:lang w:val="lv-LV"/>
        </w:rPr>
        <w:t xml:space="preserve"> un aizsardzības darb</w:t>
      </w:r>
      <w:r w:rsidR="00D44574">
        <w:rPr>
          <w:sz w:val="28"/>
          <w:szCs w:val="28"/>
          <w:lang w:val="lv-LV"/>
        </w:rPr>
        <w:t>i</w:t>
      </w:r>
      <w:r w:rsidRPr="00B85BDA">
        <w:rPr>
          <w:sz w:val="28"/>
          <w:szCs w:val="28"/>
          <w:lang w:val="lv-LV"/>
        </w:rPr>
        <w:t xml:space="preserve"> atbilstoši to aizsardzību, ekspluatāciju un drošību regulējošiem normatīvajiem aktiem</w:t>
      </w:r>
      <w:r w:rsidR="003A2915">
        <w:rPr>
          <w:sz w:val="28"/>
          <w:szCs w:val="28"/>
          <w:lang w:val="lv-LV"/>
        </w:rPr>
        <w:t>.</w:t>
      </w:r>
    </w:p>
    <w:p w14:paraId="56D8E112" w14:textId="77777777" w:rsidR="00053055" w:rsidRDefault="00053055" w:rsidP="00682152">
      <w:pPr>
        <w:pStyle w:val="naisf"/>
        <w:spacing w:before="0" w:after="0"/>
        <w:ind w:firstLine="709"/>
        <w:rPr>
          <w:sz w:val="28"/>
          <w:szCs w:val="28"/>
          <w:lang w:val="lv-LV"/>
        </w:rPr>
      </w:pPr>
    </w:p>
    <w:p w14:paraId="56BA24CB" w14:textId="77777777" w:rsidR="002B1698" w:rsidRPr="00B85BDA" w:rsidRDefault="0083132E" w:rsidP="00682152">
      <w:pPr>
        <w:pStyle w:val="naisf"/>
        <w:spacing w:before="0" w:after="0"/>
        <w:ind w:firstLine="709"/>
        <w:rPr>
          <w:sz w:val="28"/>
          <w:szCs w:val="28"/>
          <w:lang w:val="lv-LV"/>
        </w:rPr>
      </w:pPr>
      <w:r w:rsidRPr="00B85BDA">
        <w:rPr>
          <w:sz w:val="28"/>
          <w:szCs w:val="28"/>
          <w:lang w:val="lv-LV"/>
        </w:rPr>
        <w:t>7</w:t>
      </w:r>
      <w:r w:rsidR="002B1698" w:rsidRPr="00B85BDA">
        <w:rPr>
          <w:sz w:val="28"/>
          <w:szCs w:val="28"/>
          <w:lang w:val="lv-LV"/>
        </w:rPr>
        <w:t>.</w:t>
      </w:r>
      <w:r w:rsidR="00DE7EF2" w:rsidRPr="00B85BDA">
        <w:rPr>
          <w:sz w:val="28"/>
          <w:szCs w:val="28"/>
          <w:lang w:val="lv-LV"/>
        </w:rPr>
        <w:t> </w:t>
      </w:r>
      <w:r w:rsidR="00D12D0D" w:rsidRPr="00B85BDA">
        <w:rPr>
          <w:sz w:val="28"/>
          <w:szCs w:val="28"/>
          <w:lang w:val="lv-LV"/>
        </w:rPr>
        <w:t>Nacionālā parka teritorijā z</w:t>
      </w:r>
      <w:r w:rsidR="00DE7EF2" w:rsidRPr="00B85BDA">
        <w:rPr>
          <w:sz w:val="28"/>
          <w:szCs w:val="28"/>
          <w:lang w:val="lv-LV"/>
        </w:rPr>
        <w:t>emes īpašniekiem vai</w:t>
      </w:r>
      <w:r w:rsidR="002B1698" w:rsidRPr="00B85BDA">
        <w:rPr>
          <w:sz w:val="28"/>
          <w:szCs w:val="28"/>
          <w:lang w:val="lv-LV"/>
        </w:rPr>
        <w:t xml:space="preserve"> tiesiskajiem valdītājiem aizliegts savā īpašumā vai </w:t>
      </w:r>
      <w:r w:rsidR="00DE7EF2" w:rsidRPr="00B85BDA">
        <w:rPr>
          <w:sz w:val="28"/>
          <w:szCs w:val="28"/>
          <w:lang w:val="lv-LV"/>
        </w:rPr>
        <w:t>valdījumā</w:t>
      </w:r>
      <w:r w:rsidR="002B1698" w:rsidRPr="00B85BDA">
        <w:rPr>
          <w:sz w:val="28"/>
          <w:szCs w:val="28"/>
          <w:lang w:val="lv-LV"/>
        </w:rPr>
        <w:t xml:space="preserve"> esošajā nekustamajā īpašumā ierobežot </w:t>
      </w:r>
      <w:r w:rsidR="00DE7EF2" w:rsidRPr="00B85BDA">
        <w:rPr>
          <w:sz w:val="28"/>
          <w:szCs w:val="28"/>
          <w:lang w:val="lv-LV"/>
        </w:rPr>
        <w:t xml:space="preserve">nacionālā parka </w:t>
      </w:r>
      <w:r w:rsidR="002B1698" w:rsidRPr="00B85BDA">
        <w:rPr>
          <w:sz w:val="28"/>
          <w:szCs w:val="28"/>
          <w:lang w:val="lv-LV"/>
        </w:rPr>
        <w:t xml:space="preserve">apmeklētāju pārvietošanos: </w:t>
      </w:r>
    </w:p>
    <w:p w14:paraId="3E227349" w14:textId="08E523C6" w:rsidR="002B1698" w:rsidRPr="00B85BDA" w:rsidRDefault="0083132E" w:rsidP="00682152">
      <w:pPr>
        <w:pStyle w:val="naisf"/>
        <w:spacing w:before="0" w:after="0"/>
        <w:ind w:firstLine="709"/>
        <w:rPr>
          <w:sz w:val="28"/>
          <w:szCs w:val="28"/>
          <w:lang w:val="lv-LV"/>
        </w:rPr>
      </w:pPr>
      <w:r w:rsidRPr="00B85BDA">
        <w:rPr>
          <w:sz w:val="28"/>
          <w:szCs w:val="28"/>
          <w:lang w:val="lv-LV"/>
        </w:rPr>
        <w:t>7</w:t>
      </w:r>
      <w:r w:rsidR="002B1698" w:rsidRPr="00B85BDA">
        <w:rPr>
          <w:sz w:val="28"/>
          <w:szCs w:val="28"/>
          <w:lang w:val="lv-LV"/>
        </w:rPr>
        <w:t xml:space="preserve">.1. pa virszemes ūdensobjektiem, izņemot </w:t>
      </w:r>
      <w:r w:rsidR="00BC28A0">
        <w:rPr>
          <w:sz w:val="28"/>
          <w:szCs w:val="28"/>
          <w:lang w:val="lv-LV"/>
        </w:rPr>
        <w:t xml:space="preserve">pārvietošanos </w:t>
      </w:r>
      <w:r w:rsidR="002B1698" w:rsidRPr="00B85BDA">
        <w:rPr>
          <w:sz w:val="28"/>
          <w:szCs w:val="28"/>
          <w:lang w:val="lv-LV"/>
        </w:rPr>
        <w:t>pa virszemes ūdensobjektiem, kas pilnībā atrodas vienā nekustamajā īpašumā;</w:t>
      </w:r>
    </w:p>
    <w:p w14:paraId="4AAD94CE" w14:textId="1645D9CB" w:rsidR="002B1698" w:rsidRPr="00B85BDA" w:rsidRDefault="0083132E" w:rsidP="00682152">
      <w:pPr>
        <w:pStyle w:val="naisc"/>
        <w:spacing w:before="0" w:beforeAutospacing="0" w:after="0" w:afterAutospacing="0"/>
        <w:ind w:firstLine="709"/>
        <w:jc w:val="both"/>
        <w:rPr>
          <w:sz w:val="28"/>
          <w:szCs w:val="28"/>
          <w:lang w:val="lv-LV"/>
        </w:rPr>
      </w:pPr>
      <w:r w:rsidRPr="00B85BDA">
        <w:rPr>
          <w:sz w:val="28"/>
          <w:szCs w:val="28"/>
          <w:lang w:val="lv-LV"/>
        </w:rPr>
        <w:t>7</w:t>
      </w:r>
      <w:r w:rsidR="002B1698" w:rsidRPr="00B85BDA">
        <w:rPr>
          <w:sz w:val="28"/>
          <w:szCs w:val="28"/>
          <w:lang w:val="lv-LV"/>
        </w:rPr>
        <w:t xml:space="preserve">.2. </w:t>
      </w:r>
      <w:r w:rsidR="00576E94" w:rsidRPr="00B85BDA">
        <w:rPr>
          <w:sz w:val="28"/>
          <w:szCs w:val="28"/>
          <w:lang w:val="lv-LV"/>
        </w:rPr>
        <w:t>p</w:t>
      </w:r>
      <w:r w:rsidR="0093148C">
        <w:rPr>
          <w:sz w:val="28"/>
          <w:szCs w:val="28"/>
          <w:lang w:val="lv-LV"/>
        </w:rPr>
        <w:t>a ceļiem un takām, kas paredzētas</w:t>
      </w:r>
      <w:r w:rsidR="00576E94" w:rsidRPr="00B85BDA">
        <w:rPr>
          <w:sz w:val="28"/>
          <w:szCs w:val="28"/>
          <w:lang w:val="lv-LV"/>
        </w:rPr>
        <w:t xml:space="preserve"> nacionālā parka un tajā esošo publiski pieejamo dabas tūrisma un izziņas objektu apskatei.</w:t>
      </w:r>
    </w:p>
    <w:p w14:paraId="593F5BA9" w14:textId="77777777" w:rsidR="00053055" w:rsidRDefault="00053055" w:rsidP="00682152">
      <w:pPr>
        <w:pStyle w:val="naisf"/>
        <w:spacing w:before="0" w:after="0"/>
        <w:ind w:firstLine="709"/>
        <w:rPr>
          <w:sz w:val="28"/>
          <w:szCs w:val="28"/>
          <w:lang w:val="lv-LV"/>
        </w:rPr>
      </w:pPr>
    </w:p>
    <w:p w14:paraId="00328226" w14:textId="77777777" w:rsidR="002B1698" w:rsidRPr="00B85BDA" w:rsidRDefault="0083132E" w:rsidP="00682152">
      <w:pPr>
        <w:pStyle w:val="naisf"/>
        <w:spacing w:before="0" w:after="0"/>
        <w:ind w:firstLine="709"/>
        <w:rPr>
          <w:sz w:val="28"/>
          <w:szCs w:val="28"/>
          <w:lang w:val="lv-LV"/>
        </w:rPr>
      </w:pPr>
      <w:r w:rsidRPr="00B85BDA">
        <w:rPr>
          <w:sz w:val="28"/>
          <w:szCs w:val="28"/>
          <w:lang w:val="lv-LV"/>
        </w:rPr>
        <w:t>8</w:t>
      </w:r>
      <w:r w:rsidR="002B1698" w:rsidRPr="00B85BDA">
        <w:rPr>
          <w:sz w:val="28"/>
          <w:szCs w:val="28"/>
          <w:lang w:val="lv-LV"/>
        </w:rPr>
        <w:t xml:space="preserve">. </w:t>
      </w:r>
      <w:r w:rsidR="00D12D0D" w:rsidRPr="00B85BDA">
        <w:rPr>
          <w:sz w:val="28"/>
          <w:szCs w:val="28"/>
          <w:lang w:val="lv-LV"/>
        </w:rPr>
        <w:t>Nacionālā parka teritorijā b</w:t>
      </w:r>
      <w:r w:rsidR="002B1698" w:rsidRPr="00B85BDA">
        <w:rPr>
          <w:sz w:val="28"/>
          <w:szCs w:val="28"/>
          <w:lang w:val="lv-LV"/>
        </w:rPr>
        <w:t>ez saskaņojuma ar zemes īpašn</w:t>
      </w:r>
      <w:r w:rsidR="0099170B" w:rsidRPr="00B85BDA">
        <w:rPr>
          <w:sz w:val="28"/>
          <w:szCs w:val="28"/>
          <w:lang w:val="lv-LV"/>
        </w:rPr>
        <w:t>ieku vai</w:t>
      </w:r>
      <w:r w:rsidR="002B1698" w:rsidRPr="00B85BDA">
        <w:rPr>
          <w:sz w:val="28"/>
          <w:szCs w:val="28"/>
          <w:lang w:val="lv-LV"/>
        </w:rPr>
        <w:t xml:space="preserve"> tiesisko valdītāju aizliegts:</w:t>
      </w:r>
    </w:p>
    <w:p w14:paraId="2CB7A115" w14:textId="77777777" w:rsidR="002B1698" w:rsidRPr="00B85BDA" w:rsidRDefault="0083132E" w:rsidP="00682152">
      <w:pPr>
        <w:pStyle w:val="naisf"/>
        <w:spacing w:before="0" w:after="0"/>
        <w:ind w:firstLine="709"/>
        <w:rPr>
          <w:sz w:val="28"/>
          <w:szCs w:val="28"/>
          <w:lang w:val="lv-LV"/>
        </w:rPr>
      </w:pPr>
      <w:r w:rsidRPr="00B85BDA">
        <w:rPr>
          <w:sz w:val="28"/>
          <w:szCs w:val="28"/>
          <w:lang w:val="lv-LV"/>
        </w:rPr>
        <w:t>8</w:t>
      </w:r>
      <w:r w:rsidR="002B1698" w:rsidRPr="00B85BDA">
        <w:rPr>
          <w:sz w:val="28"/>
          <w:szCs w:val="28"/>
          <w:lang w:val="lv-LV"/>
        </w:rPr>
        <w:t>.1. ierīkot nometnes un celt teltis ārpus speciāli norādītām vietām;</w:t>
      </w:r>
    </w:p>
    <w:p w14:paraId="1BAB5BBA" w14:textId="77777777" w:rsidR="002B1698" w:rsidRPr="00B85BDA" w:rsidRDefault="0083132E" w:rsidP="00682152">
      <w:pPr>
        <w:pStyle w:val="naisf"/>
        <w:spacing w:before="0" w:after="0"/>
        <w:ind w:firstLine="709"/>
        <w:rPr>
          <w:sz w:val="28"/>
          <w:szCs w:val="28"/>
          <w:lang w:val="lv-LV"/>
        </w:rPr>
      </w:pPr>
      <w:r w:rsidRPr="00B85BDA">
        <w:rPr>
          <w:sz w:val="28"/>
          <w:szCs w:val="28"/>
          <w:lang w:val="lv-LV"/>
        </w:rPr>
        <w:t>8</w:t>
      </w:r>
      <w:r w:rsidR="002B1698" w:rsidRPr="00B85BDA">
        <w:rPr>
          <w:sz w:val="28"/>
          <w:szCs w:val="28"/>
          <w:lang w:val="lv-LV"/>
        </w:rPr>
        <w:t>.2. kurināt ugunskurus ārpus speciāli ierīkotām vietām, kuras nodrošina uguns tālāku neizplatīšanos;</w:t>
      </w:r>
    </w:p>
    <w:p w14:paraId="17EAC02C" w14:textId="77777777" w:rsidR="0098296E" w:rsidRPr="00B85BDA" w:rsidRDefault="00C74A65" w:rsidP="00682152">
      <w:pPr>
        <w:pStyle w:val="naisf"/>
        <w:spacing w:before="0" w:after="0"/>
        <w:ind w:firstLine="709"/>
        <w:rPr>
          <w:sz w:val="28"/>
          <w:szCs w:val="28"/>
          <w:lang w:val="lv-LV"/>
        </w:rPr>
      </w:pPr>
      <w:r w:rsidRPr="00B85BDA">
        <w:rPr>
          <w:sz w:val="28"/>
          <w:szCs w:val="28"/>
          <w:lang w:val="lv-LV"/>
        </w:rPr>
        <w:t>8</w:t>
      </w:r>
      <w:r w:rsidR="0098296E" w:rsidRPr="00B85BDA">
        <w:rPr>
          <w:sz w:val="28"/>
          <w:szCs w:val="28"/>
          <w:lang w:val="lv-LV"/>
        </w:rPr>
        <w:t>.</w:t>
      </w:r>
      <w:r w:rsidR="00A6341D" w:rsidRPr="00B85BDA">
        <w:rPr>
          <w:sz w:val="28"/>
          <w:szCs w:val="28"/>
          <w:lang w:val="lv-LV"/>
        </w:rPr>
        <w:t>3</w:t>
      </w:r>
      <w:r w:rsidR="0098296E" w:rsidRPr="00B85BDA">
        <w:rPr>
          <w:sz w:val="28"/>
          <w:szCs w:val="28"/>
          <w:lang w:val="lv-LV"/>
        </w:rPr>
        <w:t>. ierīkot slēpņošanas (</w:t>
      </w:r>
      <w:r w:rsidR="0098296E" w:rsidRPr="00B85BDA">
        <w:rPr>
          <w:i/>
          <w:sz w:val="28"/>
          <w:szCs w:val="28"/>
          <w:lang w:val="lv-LV"/>
        </w:rPr>
        <w:t>geocaching</w:t>
      </w:r>
      <w:r w:rsidR="0098296E" w:rsidRPr="00B85BDA">
        <w:rPr>
          <w:sz w:val="28"/>
          <w:szCs w:val="28"/>
          <w:lang w:val="lv-LV"/>
        </w:rPr>
        <w:t>) punktus</w:t>
      </w:r>
      <w:r w:rsidR="00B92C59" w:rsidRPr="00B85BDA">
        <w:rPr>
          <w:sz w:val="28"/>
          <w:szCs w:val="28"/>
          <w:lang w:val="lv-LV"/>
        </w:rPr>
        <w:t>;</w:t>
      </w:r>
    </w:p>
    <w:p w14:paraId="23DB040B" w14:textId="0E7783FA" w:rsidR="00B92C59" w:rsidRPr="00B85BDA" w:rsidRDefault="00B92C59" w:rsidP="00682152">
      <w:pPr>
        <w:pStyle w:val="naisc"/>
        <w:spacing w:before="0" w:beforeAutospacing="0" w:after="0" w:afterAutospacing="0"/>
        <w:ind w:firstLine="709"/>
        <w:jc w:val="both"/>
        <w:rPr>
          <w:sz w:val="28"/>
          <w:szCs w:val="28"/>
          <w:lang w:val="lv-LV"/>
        </w:rPr>
      </w:pPr>
      <w:r w:rsidRPr="00B85BDA">
        <w:rPr>
          <w:sz w:val="28"/>
          <w:szCs w:val="28"/>
          <w:lang w:val="lv-LV"/>
        </w:rPr>
        <w:t>8.4. brīvā dabā izmantot ierīces metāla priekšmetu un materiāla blīvuma noteikšana</w:t>
      </w:r>
      <w:r w:rsidR="00FE24E4" w:rsidRPr="00B85BDA">
        <w:rPr>
          <w:sz w:val="28"/>
          <w:szCs w:val="28"/>
          <w:lang w:val="lv-LV"/>
        </w:rPr>
        <w:t>i (piemēram, metāla detektorus)</w:t>
      </w:r>
      <w:r w:rsidR="004066B3" w:rsidRPr="00B85BDA">
        <w:rPr>
          <w:sz w:val="28"/>
          <w:szCs w:val="28"/>
          <w:lang w:val="lv-LV"/>
        </w:rPr>
        <w:t>.</w:t>
      </w:r>
    </w:p>
    <w:p w14:paraId="6EAC405A" w14:textId="77777777" w:rsidR="00053055" w:rsidRDefault="00053055" w:rsidP="00682152">
      <w:pPr>
        <w:pStyle w:val="naisf"/>
        <w:spacing w:before="0" w:after="0"/>
        <w:rPr>
          <w:sz w:val="28"/>
          <w:szCs w:val="28"/>
          <w:lang w:val="lv-LV"/>
        </w:rPr>
      </w:pPr>
    </w:p>
    <w:p w14:paraId="2436EC58" w14:textId="77777777" w:rsidR="002B1698" w:rsidRPr="00B85BDA" w:rsidRDefault="00C74A65" w:rsidP="00682152">
      <w:pPr>
        <w:pStyle w:val="naisf"/>
        <w:spacing w:before="0" w:after="0"/>
        <w:ind w:firstLine="709"/>
        <w:rPr>
          <w:sz w:val="28"/>
          <w:szCs w:val="28"/>
          <w:lang w:val="lv-LV"/>
        </w:rPr>
      </w:pPr>
      <w:r w:rsidRPr="00B85BDA">
        <w:rPr>
          <w:sz w:val="28"/>
          <w:szCs w:val="28"/>
          <w:lang w:val="lv-LV"/>
        </w:rPr>
        <w:t>9</w:t>
      </w:r>
      <w:r w:rsidR="002B1698" w:rsidRPr="00B85BDA">
        <w:rPr>
          <w:sz w:val="28"/>
          <w:szCs w:val="28"/>
          <w:lang w:val="lv-LV"/>
        </w:rPr>
        <w:t xml:space="preserve">. </w:t>
      </w:r>
      <w:r w:rsidR="00BE11E1" w:rsidRPr="00B85BDA">
        <w:rPr>
          <w:sz w:val="28"/>
          <w:szCs w:val="28"/>
          <w:lang w:val="lv-LV"/>
        </w:rPr>
        <w:t>Nacionālā parka</w:t>
      </w:r>
      <w:r w:rsidR="002B1698" w:rsidRPr="00B85BDA">
        <w:rPr>
          <w:sz w:val="28"/>
          <w:szCs w:val="28"/>
          <w:lang w:val="lv-LV"/>
        </w:rPr>
        <w:t xml:space="preserve"> teritorijā aizliegts:</w:t>
      </w:r>
    </w:p>
    <w:p w14:paraId="6A15B758" w14:textId="77777777" w:rsidR="004517C6" w:rsidRPr="00B85BDA" w:rsidRDefault="00C74A65" w:rsidP="00682152">
      <w:pPr>
        <w:pStyle w:val="naisf"/>
        <w:spacing w:before="0" w:after="0"/>
        <w:ind w:firstLine="709"/>
        <w:rPr>
          <w:sz w:val="28"/>
          <w:szCs w:val="28"/>
          <w:lang w:val="lv-LV"/>
        </w:rPr>
      </w:pPr>
      <w:r w:rsidRPr="00B85BDA">
        <w:rPr>
          <w:sz w:val="28"/>
          <w:szCs w:val="28"/>
          <w:lang w:val="lv-LV"/>
        </w:rPr>
        <w:t>9</w:t>
      </w:r>
      <w:r w:rsidR="00595893" w:rsidRPr="00B85BDA">
        <w:rPr>
          <w:sz w:val="28"/>
          <w:szCs w:val="28"/>
          <w:lang w:val="lv-LV"/>
        </w:rPr>
        <w:t>.</w:t>
      </w:r>
      <w:r w:rsidR="00840D95" w:rsidRPr="00B85BDA">
        <w:rPr>
          <w:sz w:val="28"/>
          <w:szCs w:val="28"/>
          <w:lang w:val="lv-LV"/>
        </w:rPr>
        <w:t>1</w:t>
      </w:r>
      <w:r w:rsidR="00595893" w:rsidRPr="00B85BDA">
        <w:rPr>
          <w:sz w:val="28"/>
          <w:szCs w:val="28"/>
          <w:lang w:val="lv-LV"/>
        </w:rPr>
        <w:t xml:space="preserve">. dedzināt sausās zāles, virsāju un niedru platības, kā arī meža zemsedzi. Aizliegums neattiecas uz īpaši aizsargājamo biotopu atjaunošanas pasākumiem, kuru veikšanai ir saņemta Dabas aizsardzības pārvaldes rakstiska atļauja un par kuriem ir rakstiski informēta par ugunsdrošību un ugunsdzēsību atbildīgā institūcija; </w:t>
      </w:r>
    </w:p>
    <w:p w14:paraId="5E27A0D4" w14:textId="2532DC4A" w:rsidR="00D14E6F" w:rsidRPr="00B85BDA" w:rsidRDefault="00C74A65" w:rsidP="00682152">
      <w:pPr>
        <w:pStyle w:val="naisf"/>
        <w:spacing w:before="0" w:after="0"/>
        <w:ind w:firstLine="709"/>
        <w:rPr>
          <w:sz w:val="28"/>
          <w:szCs w:val="28"/>
          <w:lang w:val="lv-LV"/>
        </w:rPr>
      </w:pPr>
      <w:r w:rsidRPr="00B85BDA">
        <w:rPr>
          <w:sz w:val="28"/>
          <w:szCs w:val="28"/>
          <w:lang w:val="lv-LV"/>
        </w:rPr>
        <w:t>9</w:t>
      </w:r>
      <w:r w:rsidR="00595893" w:rsidRPr="00B85BDA">
        <w:rPr>
          <w:sz w:val="28"/>
          <w:szCs w:val="28"/>
          <w:lang w:val="lv-LV"/>
        </w:rPr>
        <w:t>.</w:t>
      </w:r>
      <w:r w:rsidR="00840D95" w:rsidRPr="00B85BDA">
        <w:rPr>
          <w:sz w:val="28"/>
          <w:szCs w:val="28"/>
          <w:lang w:val="lv-LV"/>
        </w:rPr>
        <w:t>2</w:t>
      </w:r>
      <w:r w:rsidR="00595893" w:rsidRPr="00B85BDA">
        <w:rPr>
          <w:sz w:val="28"/>
          <w:szCs w:val="28"/>
          <w:lang w:val="lv-LV"/>
        </w:rPr>
        <w:t xml:space="preserve">. </w:t>
      </w:r>
      <w:r w:rsidR="00D14E6F" w:rsidRPr="00B85BDA">
        <w:rPr>
          <w:sz w:val="28"/>
          <w:szCs w:val="28"/>
          <w:lang w:val="lv-LV"/>
        </w:rPr>
        <w:t>iegūstot savvaļas augus, sēnes, sūnas un ķērpjus, bojāt</w:t>
      </w:r>
      <w:r w:rsidR="004517C6" w:rsidRPr="00B85BDA">
        <w:rPr>
          <w:sz w:val="28"/>
          <w:szCs w:val="28"/>
          <w:lang w:val="lv-LV"/>
        </w:rPr>
        <w:t xml:space="preserve"> vai iznīcināt zemsedzi, kā arī </w:t>
      </w:r>
      <w:r w:rsidR="00D14E6F" w:rsidRPr="00B85BDA">
        <w:rPr>
          <w:sz w:val="28"/>
          <w:szCs w:val="28"/>
          <w:lang w:val="lv-LV"/>
        </w:rPr>
        <w:t>izmantot speciālas vākšanas palīgierī</w:t>
      </w:r>
      <w:r w:rsidR="00BC28A0">
        <w:rPr>
          <w:sz w:val="28"/>
          <w:szCs w:val="28"/>
          <w:lang w:val="lv-LV"/>
        </w:rPr>
        <w:t>ces savvaļas ogu (</w:t>
      </w:r>
      <w:r w:rsidR="00667E76">
        <w:rPr>
          <w:sz w:val="28"/>
          <w:szCs w:val="28"/>
          <w:lang w:val="lv-LV"/>
        </w:rPr>
        <w:t>izņemot melle</w:t>
      </w:r>
      <w:r w:rsidR="00BC28A0">
        <w:rPr>
          <w:sz w:val="28"/>
          <w:szCs w:val="28"/>
          <w:lang w:val="lv-LV"/>
        </w:rPr>
        <w:t>nes)</w:t>
      </w:r>
      <w:r w:rsidR="00D14E6F" w:rsidRPr="00B85BDA">
        <w:rPr>
          <w:sz w:val="28"/>
          <w:szCs w:val="28"/>
          <w:lang w:val="lv-LV"/>
        </w:rPr>
        <w:t xml:space="preserve"> vākšanai;</w:t>
      </w:r>
    </w:p>
    <w:p w14:paraId="4E2C7CD1" w14:textId="72DCF484" w:rsidR="00217FE8" w:rsidRPr="00B85BDA" w:rsidRDefault="00C74A65" w:rsidP="00682152">
      <w:pPr>
        <w:pStyle w:val="tv2131"/>
        <w:spacing w:before="0" w:line="240" w:lineRule="auto"/>
        <w:ind w:firstLine="709"/>
        <w:rPr>
          <w:rFonts w:ascii="Times New Roman" w:hAnsi="Times New Roman"/>
          <w:sz w:val="28"/>
          <w:szCs w:val="28"/>
        </w:rPr>
      </w:pPr>
      <w:r w:rsidRPr="00B85BDA">
        <w:rPr>
          <w:rFonts w:ascii="Times New Roman" w:hAnsi="Times New Roman"/>
          <w:sz w:val="28"/>
          <w:szCs w:val="28"/>
        </w:rPr>
        <w:t>9</w:t>
      </w:r>
      <w:r w:rsidR="00595893" w:rsidRPr="00B85BDA">
        <w:rPr>
          <w:rFonts w:ascii="Times New Roman" w:hAnsi="Times New Roman"/>
          <w:sz w:val="28"/>
          <w:szCs w:val="28"/>
        </w:rPr>
        <w:t>.</w:t>
      </w:r>
      <w:r w:rsidR="00840D95" w:rsidRPr="00B85BDA">
        <w:rPr>
          <w:rFonts w:ascii="Times New Roman" w:hAnsi="Times New Roman"/>
          <w:sz w:val="28"/>
          <w:szCs w:val="28"/>
        </w:rPr>
        <w:t>3</w:t>
      </w:r>
      <w:r w:rsidR="008A0DAF" w:rsidRPr="00B85BDA">
        <w:rPr>
          <w:rFonts w:ascii="Times New Roman" w:hAnsi="Times New Roman"/>
          <w:sz w:val="28"/>
          <w:szCs w:val="28"/>
        </w:rPr>
        <w:t>. reģistrēt plantāciju mežu</w:t>
      </w:r>
      <w:r w:rsidR="009C0258" w:rsidRPr="00B85BDA">
        <w:rPr>
          <w:rFonts w:ascii="Times New Roman" w:hAnsi="Times New Roman"/>
          <w:sz w:val="28"/>
          <w:szCs w:val="28"/>
        </w:rPr>
        <w:t xml:space="preserve"> un </w:t>
      </w:r>
      <w:r w:rsidR="00B02423" w:rsidRPr="00B85BDA">
        <w:rPr>
          <w:rFonts w:ascii="Times New Roman" w:hAnsi="Times New Roman"/>
          <w:sz w:val="28"/>
          <w:szCs w:val="28"/>
        </w:rPr>
        <w:t>iz</w:t>
      </w:r>
      <w:r w:rsidR="009C0258" w:rsidRPr="00B85BDA">
        <w:rPr>
          <w:rFonts w:ascii="Times New Roman" w:hAnsi="Times New Roman"/>
          <w:sz w:val="28"/>
          <w:szCs w:val="28"/>
        </w:rPr>
        <w:t>veidot mežaparkus</w:t>
      </w:r>
      <w:r w:rsidR="00B85BDA">
        <w:rPr>
          <w:rFonts w:ascii="Times New Roman" w:hAnsi="Times New Roman"/>
          <w:sz w:val="28"/>
          <w:szCs w:val="28"/>
        </w:rPr>
        <w:t>;</w:t>
      </w:r>
    </w:p>
    <w:p w14:paraId="7D61A8B2" w14:textId="2EB6AEC7" w:rsidR="000A5E6F" w:rsidRPr="00B85BDA" w:rsidRDefault="00C74A65" w:rsidP="00682152">
      <w:pPr>
        <w:pStyle w:val="tv2131"/>
        <w:spacing w:before="0" w:line="240" w:lineRule="auto"/>
        <w:ind w:firstLine="709"/>
        <w:rPr>
          <w:rFonts w:ascii="Times New Roman" w:hAnsi="Times New Roman"/>
          <w:sz w:val="28"/>
          <w:szCs w:val="28"/>
        </w:rPr>
      </w:pPr>
      <w:r w:rsidRPr="00B85BDA">
        <w:rPr>
          <w:rFonts w:ascii="Times New Roman" w:hAnsi="Times New Roman"/>
          <w:sz w:val="28"/>
          <w:szCs w:val="28"/>
        </w:rPr>
        <w:lastRenderedPageBreak/>
        <w:t>9</w:t>
      </w:r>
      <w:r w:rsidR="002B1698" w:rsidRPr="00B85BDA">
        <w:rPr>
          <w:rFonts w:ascii="Times New Roman" w:hAnsi="Times New Roman"/>
          <w:sz w:val="28"/>
          <w:szCs w:val="28"/>
        </w:rPr>
        <w:t>.</w:t>
      </w:r>
      <w:r w:rsidR="00217FE8" w:rsidRPr="00B85BDA">
        <w:rPr>
          <w:rFonts w:ascii="Times New Roman" w:hAnsi="Times New Roman"/>
          <w:sz w:val="28"/>
          <w:szCs w:val="28"/>
        </w:rPr>
        <w:t>4</w:t>
      </w:r>
      <w:r w:rsidR="002B1698" w:rsidRPr="00B85BDA">
        <w:rPr>
          <w:rFonts w:ascii="Times New Roman" w:hAnsi="Times New Roman"/>
          <w:sz w:val="28"/>
          <w:szCs w:val="28"/>
        </w:rPr>
        <w:t xml:space="preserve">. lietot mežaudzēs minerālmēslus un ķīmiskos augu aizsardzības līdzekļus, izņemot repelentus pārnadžu atbaidīšanai un feromonus koku </w:t>
      </w:r>
      <w:r w:rsidR="00205AAB" w:rsidRPr="00B85BDA">
        <w:rPr>
          <w:rFonts w:ascii="Times New Roman" w:hAnsi="Times New Roman"/>
          <w:sz w:val="28"/>
          <w:szCs w:val="28"/>
        </w:rPr>
        <w:t>stumbra kaitēkļu ierobežošanai;</w:t>
      </w:r>
    </w:p>
    <w:p w14:paraId="2691ABA7" w14:textId="45EE19A0" w:rsidR="002B1698" w:rsidRPr="00B85BDA" w:rsidRDefault="00C74A65" w:rsidP="00682152">
      <w:pPr>
        <w:pStyle w:val="naisf"/>
        <w:spacing w:before="0" w:after="0"/>
        <w:ind w:firstLine="709"/>
        <w:rPr>
          <w:sz w:val="28"/>
          <w:szCs w:val="28"/>
          <w:lang w:val="lv-LV"/>
        </w:rPr>
      </w:pPr>
      <w:r w:rsidRPr="00B85BDA">
        <w:rPr>
          <w:sz w:val="28"/>
          <w:szCs w:val="28"/>
          <w:lang w:val="lv-LV"/>
        </w:rPr>
        <w:t>9</w:t>
      </w:r>
      <w:r w:rsidR="002B1698" w:rsidRPr="00B85BDA">
        <w:rPr>
          <w:sz w:val="28"/>
          <w:szCs w:val="28"/>
          <w:lang w:val="lv-LV"/>
        </w:rPr>
        <w:t>.</w:t>
      </w:r>
      <w:r w:rsidR="00205AAB" w:rsidRPr="00B85BDA">
        <w:rPr>
          <w:sz w:val="28"/>
          <w:szCs w:val="28"/>
          <w:lang w:val="lv-LV"/>
        </w:rPr>
        <w:t>5</w:t>
      </w:r>
      <w:r w:rsidR="002B1698" w:rsidRPr="00B85BDA">
        <w:rPr>
          <w:sz w:val="28"/>
          <w:szCs w:val="28"/>
          <w:lang w:val="lv-LV"/>
        </w:rPr>
        <w:t xml:space="preserve">. </w:t>
      </w:r>
      <w:r w:rsidR="00576E94" w:rsidRPr="00B85BDA">
        <w:rPr>
          <w:sz w:val="28"/>
          <w:szCs w:val="28"/>
          <w:lang w:val="lv-LV"/>
        </w:rPr>
        <w:t>uzstādīt vēja elektrostacijas, kuru jauda ir lielāka par 20 kW vai darba rata diametrs ir lielāks par pieciem metriem, vai</w:t>
      </w:r>
      <w:r w:rsidR="00060F7D">
        <w:rPr>
          <w:sz w:val="28"/>
          <w:szCs w:val="28"/>
          <w:lang w:val="lv-LV"/>
        </w:rPr>
        <w:t xml:space="preserve"> augstākais punkts pārsniedz 30 </w:t>
      </w:r>
      <w:r w:rsidR="00576E94" w:rsidRPr="00B85BDA">
        <w:rPr>
          <w:sz w:val="28"/>
          <w:szCs w:val="28"/>
          <w:lang w:val="lv-LV"/>
        </w:rPr>
        <w:t>metru augstumu</w:t>
      </w:r>
      <w:r w:rsidR="002B1698" w:rsidRPr="00B85BDA">
        <w:rPr>
          <w:sz w:val="28"/>
          <w:szCs w:val="28"/>
          <w:lang w:val="lv-LV"/>
        </w:rPr>
        <w:t>;</w:t>
      </w:r>
    </w:p>
    <w:p w14:paraId="3D72EA3A" w14:textId="3F414195" w:rsidR="0011033D" w:rsidRPr="00B85BDA" w:rsidRDefault="00C74A65" w:rsidP="00682152">
      <w:pPr>
        <w:pStyle w:val="naisc"/>
        <w:spacing w:before="0" w:beforeAutospacing="0" w:after="0" w:afterAutospacing="0"/>
        <w:ind w:firstLine="709"/>
        <w:jc w:val="both"/>
        <w:rPr>
          <w:sz w:val="28"/>
          <w:szCs w:val="28"/>
          <w:lang w:val="lv-LV"/>
        </w:rPr>
      </w:pPr>
      <w:r w:rsidRPr="00B85BDA">
        <w:rPr>
          <w:sz w:val="28"/>
          <w:szCs w:val="28"/>
          <w:lang w:val="lv-LV"/>
        </w:rPr>
        <w:t>9</w:t>
      </w:r>
      <w:r w:rsidR="0011033D" w:rsidRPr="00B85BDA">
        <w:rPr>
          <w:sz w:val="28"/>
          <w:szCs w:val="28"/>
          <w:lang w:val="lv-LV"/>
        </w:rPr>
        <w:t>.</w:t>
      </w:r>
      <w:r w:rsidR="00205AAB" w:rsidRPr="00B85BDA">
        <w:rPr>
          <w:sz w:val="28"/>
          <w:szCs w:val="28"/>
          <w:lang w:val="lv-LV"/>
        </w:rPr>
        <w:t>6</w:t>
      </w:r>
      <w:r w:rsidR="00D56E19" w:rsidRPr="00B85BDA">
        <w:rPr>
          <w:sz w:val="28"/>
          <w:szCs w:val="28"/>
          <w:lang w:val="lv-LV"/>
        </w:rPr>
        <w:t>.</w:t>
      </w:r>
      <w:r w:rsidR="005C0952" w:rsidRPr="00B85BDA">
        <w:rPr>
          <w:sz w:val="28"/>
          <w:szCs w:val="28"/>
          <w:lang w:val="lv-LV"/>
        </w:rPr>
        <w:t xml:space="preserve"> </w:t>
      </w:r>
      <w:r w:rsidR="0011033D" w:rsidRPr="00B85BDA">
        <w:rPr>
          <w:sz w:val="28"/>
          <w:szCs w:val="28"/>
          <w:lang w:val="lv-LV"/>
        </w:rPr>
        <w:t xml:space="preserve">bojāt vai iznīcināt </w:t>
      </w:r>
      <w:r w:rsidR="002B4135" w:rsidRPr="00B85BDA">
        <w:rPr>
          <w:sz w:val="28"/>
          <w:szCs w:val="28"/>
          <w:lang w:val="lv-LV"/>
        </w:rPr>
        <w:t xml:space="preserve">publiski pieejamus </w:t>
      </w:r>
      <w:r w:rsidR="0011033D" w:rsidRPr="00B85BDA">
        <w:rPr>
          <w:sz w:val="28"/>
          <w:szCs w:val="28"/>
          <w:lang w:val="lv-LV"/>
        </w:rPr>
        <w:t>dabas tūrisma un izziņas infrastruktūras objektus</w:t>
      </w:r>
      <w:r w:rsidR="003E4026" w:rsidRPr="00B85BDA">
        <w:rPr>
          <w:sz w:val="28"/>
          <w:szCs w:val="28"/>
          <w:lang w:val="lv-LV"/>
        </w:rPr>
        <w:t xml:space="preserve"> (piemēram, takas, maršrutus, informācijas stendus, </w:t>
      </w:r>
      <w:r w:rsidR="00087E31" w:rsidRPr="00B85BDA">
        <w:rPr>
          <w:sz w:val="28"/>
          <w:szCs w:val="28"/>
          <w:lang w:val="lv-LV"/>
        </w:rPr>
        <w:t xml:space="preserve">informācijas un norādes zīmes, </w:t>
      </w:r>
      <w:r w:rsidR="003E4026" w:rsidRPr="00B85BDA">
        <w:rPr>
          <w:sz w:val="28"/>
          <w:szCs w:val="28"/>
          <w:lang w:val="lv-LV"/>
        </w:rPr>
        <w:t>skatu torņus, telšu vietas, ugunskuru vietas, stāvlaukumus, apmeklētāju un informācijas centrus)</w:t>
      </w:r>
      <w:r w:rsidR="005C0952" w:rsidRPr="00B85BDA">
        <w:rPr>
          <w:sz w:val="28"/>
          <w:szCs w:val="28"/>
          <w:lang w:val="lv-LV"/>
        </w:rPr>
        <w:t>;</w:t>
      </w:r>
    </w:p>
    <w:p w14:paraId="7C9094A0" w14:textId="3C9526BD" w:rsidR="003E4026" w:rsidRPr="00B85BDA" w:rsidRDefault="00C74A65" w:rsidP="00682152">
      <w:pPr>
        <w:pStyle w:val="naisc"/>
        <w:spacing w:before="0" w:beforeAutospacing="0" w:after="0" w:afterAutospacing="0"/>
        <w:ind w:firstLine="709"/>
        <w:jc w:val="both"/>
        <w:rPr>
          <w:sz w:val="28"/>
          <w:szCs w:val="28"/>
          <w:lang w:val="lv-LV"/>
        </w:rPr>
      </w:pPr>
      <w:r w:rsidRPr="00B85BDA">
        <w:rPr>
          <w:sz w:val="28"/>
          <w:szCs w:val="28"/>
          <w:lang w:val="lv-LV"/>
        </w:rPr>
        <w:t>9</w:t>
      </w:r>
      <w:r w:rsidR="003E4026" w:rsidRPr="00B85BDA">
        <w:rPr>
          <w:sz w:val="28"/>
          <w:szCs w:val="28"/>
          <w:lang w:val="lv-LV"/>
        </w:rPr>
        <w:t>.</w:t>
      </w:r>
      <w:r w:rsidR="00205AAB" w:rsidRPr="00B85BDA">
        <w:rPr>
          <w:sz w:val="28"/>
          <w:szCs w:val="28"/>
          <w:lang w:val="lv-LV"/>
        </w:rPr>
        <w:t>7</w:t>
      </w:r>
      <w:r w:rsidR="003E4026" w:rsidRPr="00B85BDA">
        <w:rPr>
          <w:sz w:val="28"/>
          <w:szCs w:val="28"/>
          <w:lang w:val="lv-LV"/>
        </w:rPr>
        <w:t xml:space="preserve">. izmantot publiski pieejamus dabas tūrisma un izziņas infrastruktūras objektus neatbilstoši </w:t>
      </w:r>
      <w:r w:rsidR="005B795C" w:rsidRPr="00B85BDA">
        <w:rPr>
          <w:sz w:val="28"/>
          <w:szCs w:val="28"/>
          <w:lang w:val="lv-LV"/>
        </w:rPr>
        <w:t xml:space="preserve">informācijas stendā </w:t>
      </w:r>
      <w:r w:rsidR="003E4026" w:rsidRPr="00B85BDA">
        <w:rPr>
          <w:sz w:val="28"/>
          <w:szCs w:val="28"/>
          <w:lang w:val="lv-LV"/>
        </w:rPr>
        <w:t>norādītajam mērķim;</w:t>
      </w:r>
    </w:p>
    <w:p w14:paraId="51A2AAFF" w14:textId="5C035209" w:rsidR="005C0952" w:rsidRPr="00B85BDA" w:rsidRDefault="00C74A65" w:rsidP="00682152">
      <w:pPr>
        <w:pStyle w:val="naisc"/>
        <w:spacing w:before="0" w:beforeAutospacing="0" w:after="0" w:afterAutospacing="0"/>
        <w:ind w:firstLine="709"/>
        <w:jc w:val="both"/>
        <w:rPr>
          <w:sz w:val="28"/>
          <w:szCs w:val="28"/>
          <w:lang w:val="lv-LV"/>
        </w:rPr>
      </w:pPr>
      <w:r w:rsidRPr="00B85BDA">
        <w:rPr>
          <w:sz w:val="28"/>
          <w:szCs w:val="28"/>
          <w:lang w:val="lv-LV"/>
        </w:rPr>
        <w:t>9</w:t>
      </w:r>
      <w:r w:rsidR="00D56E19" w:rsidRPr="00B85BDA">
        <w:rPr>
          <w:sz w:val="28"/>
          <w:szCs w:val="28"/>
          <w:lang w:val="lv-LV"/>
        </w:rPr>
        <w:t>.</w:t>
      </w:r>
      <w:r w:rsidR="00205AAB" w:rsidRPr="00B85BDA">
        <w:rPr>
          <w:sz w:val="28"/>
          <w:szCs w:val="28"/>
          <w:lang w:val="lv-LV"/>
        </w:rPr>
        <w:t>8</w:t>
      </w:r>
      <w:r w:rsidR="00D56E19" w:rsidRPr="00B85BDA">
        <w:rPr>
          <w:sz w:val="28"/>
          <w:szCs w:val="28"/>
          <w:lang w:val="lv-LV"/>
        </w:rPr>
        <w:t>.</w:t>
      </w:r>
      <w:r w:rsidR="005C0952" w:rsidRPr="00B85BDA">
        <w:rPr>
          <w:sz w:val="28"/>
          <w:szCs w:val="28"/>
          <w:lang w:val="lv-LV"/>
        </w:rPr>
        <w:t xml:space="preserve"> rakstīt, zīmēt un gravēt uz iežu atsegumiem;</w:t>
      </w:r>
    </w:p>
    <w:p w14:paraId="6886CFA0" w14:textId="6FA276C8" w:rsidR="005C0952" w:rsidRPr="00B85BDA" w:rsidRDefault="00C74A65" w:rsidP="00682152">
      <w:pPr>
        <w:pStyle w:val="naisc"/>
        <w:spacing w:before="0" w:beforeAutospacing="0" w:after="0" w:afterAutospacing="0"/>
        <w:ind w:firstLine="709"/>
        <w:jc w:val="both"/>
        <w:rPr>
          <w:sz w:val="28"/>
          <w:szCs w:val="28"/>
          <w:lang w:val="lv-LV"/>
        </w:rPr>
      </w:pPr>
      <w:r w:rsidRPr="00B85BDA">
        <w:rPr>
          <w:sz w:val="28"/>
          <w:szCs w:val="28"/>
          <w:lang w:val="lv-LV"/>
        </w:rPr>
        <w:t>9</w:t>
      </w:r>
      <w:r w:rsidR="00D56E19" w:rsidRPr="00B85BDA">
        <w:rPr>
          <w:sz w:val="28"/>
          <w:szCs w:val="28"/>
          <w:lang w:val="lv-LV"/>
        </w:rPr>
        <w:t>.</w:t>
      </w:r>
      <w:r w:rsidR="00205AAB" w:rsidRPr="00B85BDA">
        <w:rPr>
          <w:sz w:val="28"/>
          <w:szCs w:val="28"/>
          <w:lang w:val="lv-LV"/>
        </w:rPr>
        <w:t>9</w:t>
      </w:r>
      <w:r w:rsidR="00D56E19" w:rsidRPr="00B85BDA">
        <w:rPr>
          <w:sz w:val="28"/>
          <w:szCs w:val="28"/>
          <w:lang w:val="lv-LV"/>
        </w:rPr>
        <w:t>.</w:t>
      </w:r>
      <w:r w:rsidR="005C0952" w:rsidRPr="00B85BDA">
        <w:rPr>
          <w:sz w:val="28"/>
          <w:szCs w:val="28"/>
          <w:lang w:val="lv-LV"/>
        </w:rPr>
        <w:t xml:space="preserve"> pārvietoties pa iežu atsegumiem, ūdens un ledus kritumiem, kā arī izmantot tos atpūtas, sporta un citu pasākumu rīkošanai;</w:t>
      </w:r>
    </w:p>
    <w:p w14:paraId="1173ED53" w14:textId="57A7A028" w:rsidR="00CA77CD" w:rsidRPr="00B85BDA" w:rsidRDefault="00C74A65" w:rsidP="00682152">
      <w:pPr>
        <w:pStyle w:val="naisc"/>
        <w:spacing w:before="0" w:beforeAutospacing="0" w:after="0" w:afterAutospacing="0"/>
        <w:ind w:firstLine="709"/>
        <w:jc w:val="both"/>
        <w:rPr>
          <w:sz w:val="28"/>
          <w:szCs w:val="28"/>
          <w:lang w:val="lv-LV"/>
        </w:rPr>
      </w:pPr>
      <w:r w:rsidRPr="00B85BDA">
        <w:rPr>
          <w:sz w:val="28"/>
          <w:szCs w:val="28"/>
          <w:lang w:val="lv-LV"/>
        </w:rPr>
        <w:t>9</w:t>
      </w:r>
      <w:r w:rsidR="002B1698" w:rsidRPr="00B85BDA">
        <w:rPr>
          <w:sz w:val="28"/>
          <w:szCs w:val="28"/>
          <w:lang w:val="lv-LV"/>
        </w:rPr>
        <w:t>.</w:t>
      </w:r>
      <w:r w:rsidR="00840D95" w:rsidRPr="00B85BDA">
        <w:rPr>
          <w:sz w:val="28"/>
          <w:szCs w:val="28"/>
          <w:lang w:val="lv-LV"/>
        </w:rPr>
        <w:t>1</w:t>
      </w:r>
      <w:r w:rsidR="00205AAB" w:rsidRPr="00B85BDA">
        <w:rPr>
          <w:sz w:val="28"/>
          <w:szCs w:val="28"/>
          <w:lang w:val="lv-LV"/>
        </w:rPr>
        <w:t>0</w:t>
      </w:r>
      <w:r w:rsidR="002B1698" w:rsidRPr="00B85BDA">
        <w:rPr>
          <w:sz w:val="28"/>
          <w:szCs w:val="28"/>
          <w:lang w:val="lv-LV"/>
        </w:rPr>
        <w:t xml:space="preserve">. </w:t>
      </w:r>
      <w:r w:rsidR="00B0235B" w:rsidRPr="00B0235B">
        <w:rPr>
          <w:sz w:val="28"/>
          <w:szCs w:val="28"/>
          <w:lang w:val="lv-LV"/>
        </w:rPr>
        <w:t xml:space="preserve">ainavu </w:t>
      </w:r>
      <w:r w:rsidR="00E65A7A">
        <w:rPr>
          <w:sz w:val="28"/>
          <w:szCs w:val="28"/>
          <w:lang w:val="lv-LV"/>
        </w:rPr>
        <w:t xml:space="preserve">aizsardzības </w:t>
      </w:r>
      <w:r w:rsidR="00B0235B" w:rsidRPr="00B0235B">
        <w:rPr>
          <w:sz w:val="28"/>
          <w:szCs w:val="28"/>
          <w:lang w:val="lv-LV"/>
        </w:rPr>
        <w:t xml:space="preserve">un dabas lieguma zonās Baltijas jūras un Rīgas jūras līča piekrastē (pludmalē un teritorijā līdz mežaudzei) novākt erozijas procesa rezultātā izgāzto koku sakņu </w:t>
      </w:r>
      <w:r w:rsidR="00060F7D">
        <w:rPr>
          <w:sz w:val="28"/>
          <w:szCs w:val="28"/>
          <w:lang w:val="lv-LV"/>
        </w:rPr>
        <w:t xml:space="preserve">daļas </w:t>
      </w:r>
      <w:r w:rsidR="00B0235B" w:rsidRPr="00B0235B">
        <w:rPr>
          <w:sz w:val="28"/>
          <w:szCs w:val="28"/>
          <w:lang w:val="lv-LV"/>
        </w:rPr>
        <w:t>un tās stumbra daļas, kuras stiprina krasta kāpu noturību pret eroziju, izņemot</w:t>
      </w:r>
      <w:r w:rsidR="00060F7D">
        <w:rPr>
          <w:sz w:val="28"/>
          <w:szCs w:val="28"/>
          <w:lang w:val="lv-LV"/>
        </w:rPr>
        <w:t xml:space="preserve"> gadījumu, ja tā</w:t>
      </w:r>
      <w:r w:rsidR="00B0235B" w:rsidRPr="00B0235B">
        <w:rPr>
          <w:sz w:val="28"/>
          <w:szCs w:val="28"/>
          <w:lang w:val="lv-LV"/>
        </w:rPr>
        <w:t>s traucē šajos noteikumos atļauto pārvietošanos gar krastu vai publiski pieejamu dabas tūrisma un izziņas inf</w:t>
      </w:r>
      <w:r w:rsidR="00B0235B">
        <w:rPr>
          <w:sz w:val="28"/>
          <w:szCs w:val="28"/>
          <w:lang w:val="lv-LV"/>
        </w:rPr>
        <w:t>rastruktūras objektu ierīkošanu</w:t>
      </w:r>
      <w:r w:rsidR="00E17EA2">
        <w:rPr>
          <w:sz w:val="28"/>
          <w:szCs w:val="28"/>
          <w:lang w:val="lv-LV"/>
        </w:rPr>
        <w:t>;</w:t>
      </w:r>
    </w:p>
    <w:p w14:paraId="7DA628D0" w14:textId="62A9A870" w:rsidR="002B1698" w:rsidRPr="00B85BDA" w:rsidRDefault="00C74A65" w:rsidP="00682152">
      <w:pPr>
        <w:pStyle w:val="naisc"/>
        <w:spacing w:before="0" w:beforeAutospacing="0" w:after="0" w:afterAutospacing="0"/>
        <w:ind w:firstLine="709"/>
        <w:jc w:val="both"/>
        <w:rPr>
          <w:sz w:val="28"/>
          <w:szCs w:val="28"/>
          <w:lang w:val="lv-LV"/>
        </w:rPr>
      </w:pPr>
      <w:r w:rsidRPr="00B85BDA">
        <w:rPr>
          <w:sz w:val="28"/>
          <w:szCs w:val="28"/>
          <w:lang w:val="lv-LV"/>
        </w:rPr>
        <w:t>9</w:t>
      </w:r>
      <w:r w:rsidR="002B1698" w:rsidRPr="00B85BDA">
        <w:rPr>
          <w:sz w:val="28"/>
          <w:szCs w:val="28"/>
          <w:lang w:val="lv-LV"/>
        </w:rPr>
        <w:t>.</w:t>
      </w:r>
      <w:r w:rsidR="00840D95" w:rsidRPr="00B85BDA">
        <w:rPr>
          <w:sz w:val="28"/>
          <w:szCs w:val="28"/>
          <w:lang w:val="lv-LV"/>
        </w:rPr>
        <w:t>1</w:t>
      </w:r>
      <w:r w:rsidR="00205AAB" w:rsidRPr="00B85BDA">
        <w:rPr>
          <w:sz w:val="28"/>
          <w:szCs w:val="28"/>
          <w:lang w:val="lv-LV"/>
        </w:rPr>
        <w:t>1</w:t>
      </w:r>
      <w:r w:rsidR="002B1698" w:rsidRPr="00B85BDA">
        <w:rPr>
          <w:sz w:val="28"/>
          <w:szCs w:val="28"/>
          <w:lang w:val="lv-LV"/>
        </w:rPr>
        <w:t xml:space="preserve">. cirst </w:t>
      </w:r>
      <w:r w:rsidR="00FB6345" w:rsidRPr="00B85BDA">
        <w:rPr>
          <w:sz w:val="28"/>
          <w:szCs w:val="28"/>
          <w:lang w:val="lv-LV"/>
        </w:rPr>
        <w:t>kokus</w:t>
      </w:r>
      <w:r w:rsidR="002B1698" w:rsidRPr="00B85BDA">
        <w:rPr>
          <w:sz w:val="28"/>
          <w:szCs w:val="28"/>
          <w:lang w:val="lv-LV"/>
        </w:rPr>
        <w:t>, kur</w:t>
      </w:r>
      <w:r w:rsidR="005233DC" w:rsidRPr="00B85BDA">
        <w:rPr>
          <w:sz w:val="28"/>
          <w:szCs w:val="28"/>
          <w:lang w:val="lv-LV"/>
        </w:rPr>
        <w:t>i</w:t>
      </w:r>
      <w:r w:rsidR="002B1698" w:rsidRPr="00B85BDA">
        <w:rPr>
          <w:sz w:val="28"/>
          <w:szCs w:val="28"/>
          <w:lang w:val="lv-LV"/>
        </w:rPr>
        <w:t xml:space="preserve"> vecāk</w:t>
      </w:r>
      <w:r w:rsidR="005233DC" w:rsidRPr="00B85BDA">
        <w:rPr>
          <w:sz w:val="28"/>
          <w:szCs w:val="28"/>
          <w:lang w:val="lv-LV"/>
        </w:rPr>
        <w:t>i</w:t>
      </w:r>
      <w:r w:rsidR="002B1698" w:rsidRPr="00B85BDA">
        <w:rPr>
          <w:sz w:val="28"/>
          <w:szCs w:val="28"/>
          <w:lang w:val="lv-LV"/>
        </w:rPr>
        <w:t xml:space="preserve"> par 140 gadiem vai kuru caurm</w:t>
      </w:r>
      <w:r w:rsidR="0093148C">
        <w:rPr>
          <w:sz w:val="28"/>
          <w:szCs w:val="28"/>
          <w:lang w:val="lv-LV"/>
        </w:rPr>
        <w:t>ērs 1,3 metru augstumā virs koka</w:t>
      </w:r>
      <w:r w:rsidR="002B1698" w:rsidRPr="00B85BDA">
        <w:rPr>
          <w:sz w:val="28"/>
          <w:szCs w:val="28"/>
          <w:lang w:val="lv-LV"/>
        </w:rPr>
        <w:t xml:space="preserve"> sakņu kakla pārsniedz 60 centimetrus, izņemot bīstamos </w:t>
      </w:r>
      <w:r w:rsidR="00667E76" w:rsidRPr="00667E76">
        <w:rPr>
          <w:sz w:val="28"/>
          <w:szCs w:val="28"/>
          <w:lang w:val="lv-LV"/>
        </w:rPr>
        <w:t xml:space="preserve">(koki, kas apdraud cilvēku dzīvību un veselību, tuvumā esošās ēkas vai infrastruktūras objektus) </w:t>
      </w:r>
      <w:r w:rsidR="002B1698" w:rsidRPr="00B85BDA">
        <w:rPr>
          <w:sz w:val="28"/>
          <w:szCs w:val="28"/>
          <w:lang w:val="lv-LV"/>
        </w:rPr>
        <w:t>kokus;</w:t>
      </w:r>
    </w:p>
    <w:p w14:paraId="6A78C047" w14:textId="5E877787" w:rsidR="003C02E3" w:rsidRPr="00B85BDA" w:rsidRDefault="003C02E3" w:rsidP="00682152">
      <w:pPr>
        <w:pStyle w:val="naisc"/>
        <w:spacing w:before="0" w:beforeAutospacing="0" w:after="0" w:afterAutospacing="0"/>
        <w:ind w:firstLine="709"/>
        <w:jc w:val="both"/>
        <w:rPr>
          <w:sz w:val="28"/>
          <w:szCs w:val="28"/>
          <w:lang w:val="lv-LV"/>
        </w:rPr>
      </w:pPr>
      <w:r w:rsidRPr="00B85BDA">
        <w:rPr>
          <w:sz w:val="28"/>
          <w:szCs w:val="28"/>
          <w:lang w:val="lv-LV"/>
        </w:rPr>
        <w:t>9.</w:t>
      </w:r>
      <w:r w:rsidR="00840D95" w:rsidRPr="00B85BDA">
        <w:rPr>
          <w:sz w:val="28"/>
          <w:szCs w:val="28"/>
          <w:lang w:val="lv-LV"/>
        </w:rPr>
        <w:t>1</w:t>
      </w:r>
      <w:r w:rsidR="00205AAB" w:rsidRPr="00B85BDA">
        <w:rPr>
          <w:sz w:val="28"/>
          <w:szCs w:val="28"/>
          <w:lang w:val="lv-LV"/>
        </w:rPr>
        <w:t>2</w:t>
      </w:r>
      <w:r w:rsidRPr="00B85BDA">
        <w:rPr>
          <w:sz w:val="28"/>
          <w:szCs w:val="28"/>
          <w:lang w:val="lv-LV"/>
        </w:rPr>
        <w:t>. bojāt augošus kokus</w:t>
      </w:r>
      <w:r w:rsidR="00BB4795" w:rsidRPr="00B85BDA">
        <w:rPr>
          <w:sz w:val="28"/>
          <w:szCs w:val="28"/>
          <w:lang w:val="lv-LV"/>
        </w:rPr>
        <w:t>, izņemot</w:t>
      </w:r>
      <w:r w:rsidR="00060F7D">
        <w:rPr>
          <w:sz w:val="28"/>
          <w:szCs w:val="28"/>
          <w:lang w:val="lv-LV"/>
        </w:rPr>
        <w:t xml:space="preserve"> gadījumu</w:t>
      </w:r>
      <w:r w:rsidR="00BB4795" w:rsidRPr="00B85BDA">
        <w:rPr>
          <w:sz w:val="28"/>
          <w:szCs w:val="28"/>
          <w:lang w:val="lv-LV"/>
        </w:rPr>
        <w:t xml:space="preserve">, ja </w:t>
      </w:r>
      <w:r w:rsidR="0079739B" w:rsidRPr="00B85BDA">
        <w:rPr>
          <w:sz w:val="28"/>
          <w:szCs w:val="28"/>
          <w:lang w:val="lv-LV"/>
        </w:rPr>
        <w:t>tas nepieciešams īpaši aizsargājamo sugu dzīvotņu un īpaši aizsargājamo biotopu aizsardzībai un saglabāšanai nepieciešamo pasākumu īstenošanai;</w:t>
      </w:r>
      <w:r w:rsidRPr="00B85BDA">
        <w:rPr>
          <w:sz w:val="28"/>
          <w:szCs w:val="28"/>
          <w:lang w:val="lv-LV"/>
        </w:rPr>
        <w:t xml:space="preserve"> </w:t>
      </w:r>
    </w:p>
    <w:p w14:paraId="3575426E" w14:textId="0E41790F" w:rsidR="00A41622" w:rsidRPr="00B85BDA" w:rsidRDefault="003C02E3" w:rsidP="00682152">
      <w:pPr>
        <w:pStyle w:val="naisc"/>
        <w:spacing w:before="0" w:beforeAutospacing="0" w:after="0" w:afterAutospacing="0"/>
        <w:ind w:firstLine="709"/>
        <w:jc w:val="both"/>
        <w:rPr>
          <w:sz w:val="28"/>
          <w:szCs w:val="28"/>
          <w:lang w:val="lv-LV"/>
        </w:rPr>
      </w:pPr>
      <w:r w:rsidRPr="00B85BDA">
        <w:rPr>
          <w:sz w:val="28"/>
          <w:szCs w:val="28"/>
          <w:lang w:val="lv-LV"/>
        </w:rPr>
        <w:t>9.</w:t>
      </w:r>
      <w:r w:rsidR="00840D95" w:rsidRPr="00B85BDA">
        <w:rPr>
          <w:sz w:val="28"/>
          <w:szCs w:val="28"/>
          <w:lang w:val="lv-LV"/>
        </w:rPr>
        <w:t>1</w:t>
      </w:r>
      <w:r w:rsidR="00205AAB" w:rsidRPr="00B85BDA">
        <w:rPr>
          <w:sz w:val="28"/>
          <w:szCs w:val="28"/>
          <w:lang w:val="lv-LV"/>
        </w:rPr>
        <w:t>3</w:t>
      </w:r>
      <w:r w:rsidRPr="00B85BDA">
        <w:rPr>
          <w:sz w:val="28"/>
          <w:szCs w:val="28"/>
          <w:lang w:val="lv-LV"/>
        </w:rPr>
        <w:t>. veidot mežā kokmateriālu treilēšanas un p</w:t>
      </w:r>
      <w:r w:rsidR="008F74FF" w:rsidRPr="00B85BDA">
        <w:rPr>
          <w:sz w:val="28"/>
          <w:szCs w:val="28"/>
          <w:lang w:val="lv-LV"/>
        </w:rPr>
        <w:t>ievešanas ceļus taisnās līnijās</w:t>
      </w:r>
      <w:r w:rsidR="00A41622" w:rsidRPr="00B85BDA">
        <w:rPr>
          <w:sz w:val="28"/>
          <w:szCs w:val="28"/>
          <w:lang w:val="lv-LV"/>
        </w:rPr>
        <w:t>, izņemot</w:t>
      </w:r>
      <w:r w:rsidR="00060F7D">
        <w:rPr>
          <w:sz w:val="28"/>
          <w:szCs w:val="28"/>
          <w:lang w:val="lv-LV"/>
        </w:rPr>
        <w:t xml:space="preserve"> gadījumu</w:t>
      </w:r>
      <w:r w:rsidR="00A41622" w:rsidRPr="00B85BDA">
        <w:rPr>
          <w:sz w:val="28"/>
          <w:szCs w:val="28"/>
          <w:lang w:val="lv-LV"/>
        </w:rPr>
        <w:t xml:space="preserve">, ja nav citu iespēju </w:t>
      </w:r>
      <w:r w:rsidR="00060F7D" w:rsidRPr="00B85BDA">
        <w:rPr>
          <w:sz w:val="28"/>
          <w:szCs w:val="28"/>
          <w:lang w:val="lv-LV"/>
        </w:rPr>
        <w:t>izveido</w:t>
      </w:r>
      <w:r w:rsidR="00060F7D">
        <w:rPr>
          <w:sz w:val="28"/>
          <w:szCs w:val="28"/>
          <w:lang w:val="lv-LV"/>
        </w:rPr>
        <w:t>t</w:t>
      </w:r>
      <w:r w:rsidR="00060F7D" w:rsidRPr="00B85BDA">
        <w:rPr>
          <w:sz w:val="28"/>
          <w:szCs w:val="28"/>
          <w:lang w:val="lv-LV"/>
        </w:rPr>
        <w:t xml:space="preserve"> </w:t>
      </w:r>
      <w:r w:rsidR="00A41622" w:rsidRPr="00B85BDA">
        <w:rPr>
          <w:sz w:val="28"/>
          <w:szCs w:val="28"/>
          <w:lang w:val="lv-LV"/>
        </w:rPr>
        <w:t>kokmateriālu treilēšanas un pievešanas ceļu</w:t>
      </w:r>
      <w:r w:rsidR="00060F7D">
        <w:rPr>
          <w:sz w:val="28"/>
          <w:szCs w:val="28"/>
          <w:lang w:val="lv-LV"/>
        </w:rPr>
        <w:t>s</w:t>
      </w:r>
      <w:r w:rsidR="00A41622" w:rsidRPr="00B85BDA">
        <w:rPr>
          <w:sz w:val="28"/>
          <w:szCs w:val="28"/>
          <w:lang w:val="lv-LV"/>
        </w:rPr>
        <w:t>;</w:t>
      </w:r>
    </w:p>
    <w:p w14:paraId="6E82393E" w14:textId="79D322FC" w:rsidR="004478E3" w:rsidRPr="00B85BDA" w:rsidRDefault="004478E3" w:rsidP="00682152">
      <w:pPr>
        <w:pStyle w:val="naisc"/>
        <w:spacing w:before="0" w:beforeAutospacing="0" w:after="0" w:afterAutospacing="0"/>
        <w:ind w:firstLine="709"/>
        <w:jc w:val="both"/>
        <w:rPr>
          <w:sz w:val="28"/>
          <w:szCs w:val="28"/>
          <w:lang w:val="lv-LV"/>
        </w:rPr>
      </w:pPr>
      <w:r w:rsidRPr="00B85BDA">
        <w:rPr>
          <w:sz w:val="28"/>
          <w:szCs w:val="28"/>
          <w:lang w:val="lv-LV"/>
        </w:rPr>
        <w:t>9.</w:t>
      </w:r>
      <w:r w:rsidR="00840D95" w:rsidRPr="00B85BDA">
        <w:rPr>
          <w:sz w:val="28"/>
          <w:szCs w:val="28"/>
          <w:lang w:val="lv-LV"/>
        </w:rPr>
        <w:t>1</w:t>
      </w:r>
      <w:r w:rsidR="00205AAB" w:rsidRPr="00B85BDA">
        <w:rPr>
          <w:sz w:val="28"/>
          <w:szCs w:val="28"/>
          <w:lang w:val="lv-LV"/>
        </w:rPr>
        <w:t>4</w:t>
      </w:r>
      <w:r w:rsidRPr="00B85BDA">
        <w:rPr>
          <w:sz w:val="28"/>
          <w:szCs w:val="28"/>
          <w:lang w:val="lv-LV"/>
        </w:rPr>
        <w:t xml:space="preserve">. </w:t>
      </w:r>
      <w:r w:rsidR="00E17EA2" w:rsidRPr="00B85BDA">
        <w:rPr>
          <w:sz w:val="28"/>
          <w:szCs w:val="28"/>
          <w:lang w:val="lv-LV"/>
        </w:rPr>
        <w:t>makšķerēt un zvejot Pēterezeros</w:t>
      </w:r>
      <w:r w:rsidR="00E17EA2">
        <w:rPr>
          <w:sz w:val="28"/>
          <w:szCs w:val="28"/>
          <w:lang w:val="lv-LV"/>
        </w:rPr>
        <w:t>,</w:t>
      </w:r>
      <w:r w:rsidR="00E17EA2" w:rsidRPr="00B85BDA">
        <w:rPr>
          <w:sz w:val="28"/>
          <w:szCs w:val="28"/>
          <w:lang w:val="lv-LV"/>
        </w:rPr>
        <w:t xml:space="preserve"> </w:t>
      </w:r>
      <w:r w:rsidR="00E17EA2">
        <w:rPr>
          <w:sz w:val="28"/>
          <w:szCs w:val="28"/>
          <w:lang w:val="lv-LV"/>
        </w:rPr>
        <w:t>tādējādi</w:t>
      </w:r>
      <w:r w:rsidRPr="00B85BDA">
        <w:rPr>
          <w:sz w:val="28"/>
          <w:szCs w:val="28"/>
          <w:lang w:val="lv-LV"/>
        </w:rPr>
        <w:t xml:space="preserve"> nodrošin</w:t>
      </w:r>
      <w:r w:rsidR="00E17EA2">
        <w:rPr>
          <w:sz w:val="28"/>
          <w:szCs w:val="28"/>
          <w:lang w:val="lv-LV"/>
        </w:rPr>
        <w:t>ot</w:t>
      </w:r>
      <w:r w:rsidRPr="00B85BDA">
        <w:rPr>
          <w:sz w:val="28"/>
          <w:szCs w:val="28"/>
          <w:lang w:val="lv-LV"/>
        </w:rPr>
        <w:t xml:space="preserve"> īpaši aizsargājamo augu sugu un īpaši aizsargājamo biotopu aizsardzību;</w:t>
      </w:r>
    </w:p>
    <w:p w14:paraId="14DB0413" w14:textId="456FA8CA" w:rsidR="004478E3" w:rsidRPr="00B85BDA" w:rsidRDefault="004478E3" w:rsidP="00682152">
      <w:pPr>
        <w:pStyle w:val="naisc"/>
        <w:spacing w:before="0" w:beforeAutospacing="0" w:after="0" w:afterAutospacing="0"/>
        <w:ind w:firstLine="709"/>
        <w:jc w:val="both"/>
        <w:rPr>
          <w:sz w:val="28"/>
          <w:szCs w:val="28"/>
          <w:lang w:val="lv-LV"/>
        </w:rPr>
      </w:pPr>
      <w:r w:rsidRPr="00B85BDA">
        <w:rPr>
          <w:sz w:val="28"/>
          <w:szCs w:val="28"/>
          <w:lang w:val="lv-LV"/>
        </w:rPr>
        <w:t>9.</w:t>
      </w:r>
      <w:r w:rsidR="00840D95" w:rsidRPr="00B85BDA">
        <w:rPr>
          <w:sz w:val="28"/>
          <w:szCs w:val="28"/>
          <w:lang w:val="lv-LV"/>
        </w:rPr>
        <w:t>1</w:t>
      </w:r>
      <w:r w:rsidR="00205AAB" w:rsidRPr="00B85BDA">
        <w:rPr>
          <w:sz w:val="28"/>
          <w:szCs w:val="28"/>
          <w:lang w:val="lv-LV"/>
        </w:rPr>
        <w:t>5</w:t>
      </w:r>
      <w:r w:rsidRPr="00B85BDA">
        <w:rPr>
          <w:sz w:val="28"/>
          <w:szCs w:val="28"/>
          <w:lang w:val="lv-LV"/>
        </w:rPr>
        <w:t xml:space="preserve">. </w:t>
      </w:r>
      <w:r w:rsidR="00E17EA2" w:rsidRPr="00B85BDA">
        <w:rPr>
          <w:sz w:val="28"/>
          <w:szCs w:val="28"/>
          <w:lang w:val="lv-LV"/>
        </w:rPr>
        <w:t>makšķerēt Ķikāna (Sīkraga) up</w:t>
      </w:r>
      <w:r w:rsidR="00060F7D">
        <w:rPr>
          <w:sz w:val="28"/>
          <w:szCs w:val="28"/>
          <w:lang w:val="lv-LV"/>
        </w:rPr>
        <w:t>ē un grāvī no 1. marta līdz 31. </w:t>
      </w:r>
      <w:r w:rsidR="00E17EA2">
        <w:rPr>
          <w:sz w:val="28"/>
          <w:szCs w:val="28"/>
          <w:lang w:val="lv-LV"/>
        </w:rPr>
        <w:t>m</w:t>
      </w:r>
      <w:r w:rsidR="00E17EA2" w:rsidRPr="00B85BDA">
        <w:rPr>
          <w:sz w:val="28"/>
          <w:szCs w:val="28"/>
          <w:lang w:val="lv-LV"/>
        </w:rPr>
        <w:t>aijam</w:t>
      </w:r>
      <w:r w:rsidR="00E17EA2">
        <w:rPr>
          <w:sz w:val="28"/>
          <w:szCs w:val="28"/>
          <w:lang w:val="lv-LV"/>
        </w:rPr>
        <w:t>,</w:t>
      </w:r>
      <w:r w:rsidR="00E17EA2" w:rsidRPr="00B85BDA">
        <w:rPr>
          <w:sz w:val="28"/>
          <w:szCs w:val="28"/>
          <w:lang w:val="lv-LV"/>
        </w:rPr>
        <w:t xml:space="preserve"> </w:t>
      </w:r>
      <w:r w:rsidR="00E17EA2">
        <w:rPr>
          <w:sz w:val="28"/>
          <w:szCs w:val="28"/>
          <w:lang w:val="lv-LV"/>
        </w:rPr>
        <w:t>tādējādi</w:t>
      </w:r>
      <w:r w:rsidRPr="00B85BDA">
        <w:rPr>
          <w:sz w:val="28"/>
          <w:szCs w:val="28"/>
          <w:lang w:val="lv-LV"/>
        </w:rPr>
        <w:t xml:space="preserve"> nodrošin</w:t>
      </w:r>
      <w:r w:rsidR="00E17EA2">
        <w:rPr>
          <w:sz w:val="28"/>
          <w:szCs w:val="28"/>
          <w:lang w:val="lv-LV"/>
        </w:rPr>
        <w:t>ot</w:t>
      </w:r>
      <w:r w:rsidRPr="00B85BDA">
        <w:rPr>
          <w:sz w:val="28"/>
          <w:szCs w:val="28"/>
          <w:lang w:val="lv-LV"/>
        </w:rPr>
        <w:t xml:space="preserve"> īpaši aizsargājamo putnu sugu netraucētu ligzdošanu;</w:t>
      </w:r>
    </w:p>
    <w:p w14:paraId="31380CD1" w14:textId="76AA74CE" w:rsidR="002B1698" w:rsidRPr="00B85BDA" w:rsidRDefault="000C7712" w:rsidP="00682152">
      <w:pPr>
        <w:pStyle w:val="naisc"/>
        <w:spacing w:before="0" w:beforeAutospacing="0" w:after="0" w:afterAutospacing="0"/>
        <w:ind w:firstLine="709"/>
        <w:jc w:val="both"/>
        <w:rPr>
          <w:sz w:val="28"/>
          <w:szCs w:val="28"/>
          <w:lang w:val="lv-LV"/>
        </w:rPr>
      </w:pPr>
      <w:r w:rsidRPr="00B85BDA">
        <w:rPr>
          <w:sz w:val="28"/>
          <w:szCs w:val="28"/>
          <w:lang w:val="lv-LV"/>
        </w:rPr>
        <w:t>9</w:t>
      </w:r>
      <w:r w:rsidR="002B1698" w:rsidRPr="00B85BDA">
        <w:rPr>
          <w:sz w:val="28"/>
          <w:szCs w:val="28"/>
          <w:lang w:val="lv-LV"/>
        </w:rPr>
        <w:t>.</w:t>
      </w:r>
      <w:r w:rsidR="00840D95" w:rsidRPr="00B85BDA">
        <w:rPr>
          <w:sz w:val="28"/>
          <w:szCs w:val="28"/>
          <w:lang w:val="lv-LV"/>
        </w:rPr>
        <w:t>1</w:t>
      </w:r>
      <w:r w:rsidR="00205AAB" w:rsidRPr="00B85BDA">
        <w:rPr>
          <w:sz w:val="28"/>
          <w:szCs w:val="28"/>
          <w:lang w:val="lv-LV"/>
        </w:rPr>
        <w:t>6</w:t>
      </w:r>
      <w:r w:rsidR="002B1698" w:rsidRPr="00B85BDA">
        <w:rPr>
          <w:sz w:val="28"/>
          <w:szCs w:val="28"/>
          <w:lang w:val="lv-LV"/>
        </w:rPr>
        <w:t xml:space="preserve">. </w:t>
      </w:r>
      <w:r w:rsidR="006C71F7" w:rsidRPr="00B85BDA">
        <w:rPr>
          <w:sz w:val="28"/>
          <w:szCs w:val="28"/>
          <w:lang w:val="lv-LV"/>
        </w:rPr>
        <w:t>veikt arheoloģiskās, ģeoloģiskās un paleontoloģiskās izpētes darbus bez Dabas aizsardzības pārvaldes rakstiskas atļaujas saņemšanas, izņemot ģeoloģiskās izpētes darbus būvniecības vajadzībām teritorijās, kur atļauta apbūve</w:t>
      </w:r>
      <w:r w:rsidR="002B1698" w:rsidRPr="00B85BDA">
        <w:rPr>
          <w:sz w:val="28"/>
          <w:szCs w:val="28"/>
          <w:lang w:val="lv-LV"/>
        </w:rPr>
        <w:t>.</w:t>
      </w:r>
    </w:p>
    <w:p w14:paraId="1794FD31" w14:textId="77777777" w:rsidR="00E4128E" w:rsidRDefault="00E4128E" w:rsidP="00682152">
      <w:pPr>
        <w:pStyle w:val="naisc"/>
        <w:spacing w:before="0" w:beforeAutospacing="0" w:after="0" w:afterAutospacing="0"/>
        <w:jc w:val="both"/>
        <w:rPr>
          <w:sz w:val="28"/>
          <w:szCs w:val="28"/>
          <w:lang w:val="lv-LV"/>
        </w:rPr>
      </w:pPr>
    </w:p>
    <w:p w14:paraId="52F22FEF" w14:textId="299CC372" w:rsidR="007B0C8C" w:rsidRPr="00B85BDA" w:rsidRDefault="006F2BC8" w:rsidP="00682152">
      <w:pPr>
        <w:pStyle w:val="naisc"/>
        <w:spacing w:before="0" w:beforeAutospacing="0" w:after="0" w:afterAutospacing="0"/>
        <w:ind w:firstLine="709"/>
        <w:jc w:val="both"/>
        <w:rPr>
          <w:sz w:val="28"/>
          <w:szCs w:val="28"/>
          <w:lang w:val="lv-LV"/>
        </w:rPr>
      </w:pPr>
      <w:r w:rsidRPr="00B85BDA">
        <w:rPr>
          <w:sz w:val="28"/>
          <w:szCs w:val="28"/>
          <w:lang w:val="lv-LV"/>
        </w:rPr>
        <w:t>10</w:t>
      </w:r>
      <w:r w:rsidR="007B0C8C" w:rsidRPr="00B85BDA">
        <w:rPr>
          <w:sz w:val="28"/>
          <w:szCs w:val="28"/>
          <w:lang w:val="lv-LV"/>
        </w:rPr>
        <w:t xml:space="preserve">. Nacionālā parka teritorijā meža atjaunošanā un ieaudzēšanā atļauts izmantot vietējās koku </w:t>
      </w:r>
      <w:r w:rsidR="00AD5796" w:rsidRPr="00B85BDA">
        <w:rPr>
          <w:sz w:val="28"/>
          <w:szCs w:val="28"/>
          <w:lang w:val="lv-LV"/>
        </w:rPr>
        <w:t xml:space="preserve">sugas, kuras minētas </w:t>
      </w:r>
      <w:r w:rsidR="00F417A7">
        <w:rPr>
          <w:sz w:val="28"/>
          <w:szCs w:val="28"/>
          <w:lang w:val="lv-LV"/>
        </w:rPr>
        <w:t xml:space="preserve">šo noteikumu </w:t>
      </w:r>
      <w:r w:rsidR="00AD5796" w:rsidRPr="00B85BDA">
        <w:rPr>
          <w:sz w:val="28"/>
          <w:szCs w:val="28"/>
          <w:lang w:val="lv-LV"/>
        </w:rPr>
        <w:t>3.</w:t>
      </w:r>
      <w:r w:rsidR="00F417A7">
        <w:rPr>
          <w:sz w:val="28"/>
          <w:szCs w:val="28"/>
          <w:lang w:val="lv-LV"/>
        </w:rPr>
        <w:t> </w:t>
      </w:r>
      <w:r w:rsidR="00060F7D">
        <w:rPr>
          <w:sz w:val="28"/>
          <w:szCs w:val="28"/>
          <w:lang w:val="lv-LV"/>
        </w:rPr>
        <w:t>pielikuma I</w:t>
      </w:r>
      <w:r w:rsidR="00F417A7">
        <w:rPr>
          <w:sz w:val="28"/>
          <w:szCs w:val="28"/>
          <w:lang w:val="lv-LV"/>
        </w:rPr>
        <w:t> </w:t>
      </w:r>
      <w:r w:rsidR="00AD5796" w:rsidRPr="00B85BDA">
        <w:rPr>
          <w:sz w:val="28"/>
          <w:szCs w:val="28"/>
          <w:lang w:val="lv-LV"/>
        </w:rPr>
        <w:t>daļā.</w:t>
      </w:r>
    </w:p>
    <w:p w14:paraId="49C20A15" w14:textId="77777777" w:rsidR="00E4128E" w:rsidRPr="004516DE" w:rsidRDefault="00E4128E" w:rsidP="00682152">
      <w:pPr>
        <w:ind w:firstLine="709"/>
        <w:jc w:val="both"/>
        <w:rPr>
          <w:sz w:val="28"/>
          <w:szCs w:val="28"/>
          <w:lang w:val="lv-LV" w:eastAsia="ar-SA"/>
        </w:rPr>
      </w:pPr>
    </w:p>
    <w:p w14:paraId="4E508571" w14:textId="344353DD" w:rsidR="002A3AEB" w:rsidRPr="00B85BDA" w:rsidRDefault="002A3AEB" w:rsidP="00682152">
      <w:pPr>
        <w:ind w:firstLine="709"/>
        <w:jc w:val="both"/>
        <w:rPr>
          <w:sz w:val="28"/>
          <w:szCs w:val="28"/>
          <w:lang w:val="lv-LV" w:eastAsia="ar-SA"/>
        </w:rPr>
      </w:pPr>
      <w:r w:rsidRPr="00B85BDA">
        <w:rPr>
          <w:sz w:val="28"/>
          <w:szCs w:val="28"/>
          <w:lang w:val="lv-LV" w:eastAsia="ar-SA"/>
        </w:rPr>
        <w:lastRenderedPageBreak/>
        <w:t>1</w:t>
      </w:r>
      <w:r w:rsidR="006F2BC8" w:rsidRPr="00B85BDA">
        <w:rPr>
          <w:sz w:val="28"/>
          <w:szCs w:val="28"/>
          <w:lang w:val="lv-LV" w:eastAsia="ar-SA"/>
        </w:rPr>
        <w:t>1</w:t>
      </w:r>
      <w:r w:rsidRPr="00B85BDA">
        <w:rPr>
          <w:sz w:val="28"/>
          <w:szCs w:val="28"/>
          <w:lang w:val="lv-LV" w:eastAsia="ar-SA"/>
        </w:rPr>
        <w:t xml:space="preserve">. </w:t>
      </w:r>
      <w:r w:rsidR="00E17EA2">
        <w:rPr>
          <w:sz w:val="28"/>
          <w:szCs w:val="28"/>
          <w:lang w:val="lv-LV" w:eastAsia="ar-SA"/>
        </w:rPr>
        <w:t>N</w:t>
      </w:r>
      <w:r w:rsidR="00E17EA2" w:rsidRPr="00B85BDA">
        <w:rPr>
          <w:sz w:val="28"/>
          <w:szCs w:val="28"/>
          <w:lang w:val="lv-LV" w:eastAsia="ar-SA"/>
        </w:rPr>
        <w:t>acionālā parka teritorijā meža zemēs nocirsto koku celmus atstāj mežaudzē</w:t>
      </w:r>
      <w:r w:rsidR="00E17EA2">
        <w:rPr>
          <w:sz w:val="28"/>
          <w:szCs w:val="28"/>
          <w:lang w:val="lv-LV" w:eastAsia="ar-SA"/>
        </w:rPr>
        <w:t>, tādējādi</w:t>
      </w:r>
      <w:r w:rsidR="00E17EA2" w:rsidRPr="00B85BDA">
        <w:rPr>
          <w:sz w:val="28"/>
          <w:szCs w:val="28"/>
          <w:lang w:val="lv-LV" w:eastAsia="ar-SA"/>
        </w:rPr>
        <w:t xml:space="preserve"> </w:t>
      </w:r>
      <w:r w:rsidR="00E17EA2">
        <w:rPr>
          <w:sz w:val="28"/>
          <w:szCs w:val="28"/>
          <w:lang w:val="lv-LV" w:eastAsia="ar-SA"/>
        </w:rPr>
        <w:t xml:space="preserve">iespēju robežās </w:t>
      </w:r>
      <w:r w:rsidR="00DC0837" w:rsidRPr="00B85BDA">
        <w:rPr>
          <w:sz w:val="28"/>
          <w:szCs w:val="28"/>
          <w:lang w:val="lv-LV" w:eastAsia="ar-SA"/>
        </w:rPr>
        <w:t>saglabā</w:t>
      </w:r>
      <w:r w:rsidR="00E17EA2">
        <w:rPr>
          <w:sz w:val="28"/>
          <w:szCs w:val="28"/>
          <w:lang w:val="lv-LV" w:eastAsia="ar-SA"/>
        </w:rPr>
        <w:t>jot</w:t>
      </w:r>
      <w:r w:rsidR="00DC0837" w:rsidRPr="00B85BDA">
        <w:rPr>
          <w:sz w:val="28"/>
          <w:szCs w:val="28"/>
          <w:lang w:val="lv-LV" w:eastAsia="ar-SA"/>
        </w:rPr>
        <w:t xml:space="preserve"> meža zemsedzi un meža dabisko vidi tajā mītošajām sugām, </w:t>
      </w:r>
      <w:r w:rsidR="00E17EA2">
        <w:rPr>
          <w:sz w:val="28"/>
          <w:szCs w:val="28"/>
          <w:lang w:val="lv-LV" w:eastAsia="ar-SA"/>
        </w:rPr>
        <w:t>vienlaikus</w:t>
      </w:r>
      <w:r w:rsidR="00DC0837" w:rsidRPr="00B85BDA">
        <w:rPr>
          <w:sz w:val="28"/>
          <w:szCs w:val="28"/>
          <w:lang w:val="lv-LV" w:eastAsia="ar-SA"/>
        </w:rPr>
        <w:t xml:space="preserve"> nodrošin</w:t>
      </w:r>
      <w:r w:rsidR="00E17EA2">
        <w:rPr>
          <w:sz w:val="28"/>
          <w:szCs w:val="28"/>
          <w:lang w:val="lv-LV" w:eastAsia="ar-SA"/>
        </w:rPr>
        <w:t xml:space="preserve">ot </w:t>
      </w:r>
      <w:r w:rsidR="00DC0837" w:rsidRPr="00B85BDA">
        <w:rPr>
          <w:sz w:val="28"/>
          <w:szCs w:val="28"/>
          <w:lang w:val="lv-LV" w:eastAsia="ar-SA"/>
        </w:rPr>
        <w:t>trūdošo koksni kā dzīvesvietu</w:t>
      </w:r>
      <w:r w:rsidR="00E17EA2">
        <w:rPr>
          <w:sz w:val="28"/>
          <w:szCs w:val="28"/>
          <w:lang w:val="lv-LV" w:eastAsia="ar-SA"/>
        </w:rPr>
        <w:t xml:space="preserve"> meža ekosistēmā svarīgām sugām</w:t>
      </w:r>
      <w:r w:rsidR="00DC0837" w:rsidRPr="00B85BDA">
        <w:rPr>
          <w:sz w:val="28"/>
          <w:szCs w:val="28"/>
          <w:lang w:val="lv-LV" w:eastAsia="ar-SA"/>
        </w:rPr>
        <w:t>.</w:t>
      </w:r>
    </w:p>
    <w:p w14:paraId="7E02AB5A" w14:textId="77777777" w:rsidR="00060F7D" w:rsidRPr="004516DE" w:rsidRDefault="00060F7D" w:rsidP="00682152">
      <w:pPr>
        <w:pStyle w:val="naisf"/>
        <w:spacing w:before="0" w:after="0"/>
        <w:ind w:firstLine="709"/>
        <w:rPr>
          <w:sz w:val="28"/>
          <w:szCs w:val="28"/>
          <w:lang w:val="lv-LV"/>
        </w:rPr>
      </w:pPr>
    </w:p>
    <w:p w14:paraId="4FB3ED8C" w14:textId="37B940D1" w:rsidR="00BD48FD" w:rsidRPr="00BD48FD" w:rsidRDefault="00E27479" w:rsidP="00682152">
      <w:pPr>
        <w:pStyle w:val="naisf"/>
        <w:spacing w:before="0" w:after="0"/>
        <w:ind w:firstLine="709"/>
        <w:rPr>
          <w:sz w:val="28"/>
          <w:szCs w:val="28"/>
          <w:lang w:val="lv-LV"/>
        </w:rPr>
      </w:pPr>
      <w:r w:rsidRPr="00B85BDA">
        <w:rPr>
          <w:sz w:val="28"/>
          <w:szCs w:val="28"/>
          <w:lang w:val="lv-LV"/>
        </w:rPr>
        <w:t>1</w:t>
      </w:r>
      <w:r w:rsidR="006F2BC8" w:rsidRPr="00B85BDA">
        <w:rPr>
          <w:sz w:val="28"/>
          <w:szCs w:val="28"/>
          <w:lang w:val="lv-LV"/>
        </w:rPr>
        <w:t>2</w:t>
      </w:r>
      <w:r w:rsidRPr="00B85BDA">
        <w:rPr>
          <w:sz w:val="28"/>
          <w:szCs w:val="28"/>
          <w:lang w:val="lv-LV"/>
        </w:rPr>
        <w:t xml:space="preserve">. </w:t>
      </w:r>
      <w:r w:rsidR="00E17EA2">
        <w:rPr>
          <w:sz w:val="28"/>
          <w:szCs w:val="28"/>
          <w:lang w:val="lv-LV"/>
        </w:rPr>
        <w:t>A</w:t>
      </w:r>
      <w:r w:rsidR="00E17EA2" w:rsidRPr="00B85BDA">
        <w:rPr>
          <w:sz w:val="28"/>
          <w:szCs w:val="28"/>
          <w:lang w:val="lv-LV"/>
        </w:rPr>
        <w:t>izliegts brīvā dabā piebarot savvaļas sugu dzīvniekus un meža zemēs ierīkot medījamo dzīvnieku piebarošanas lauces, kā arī meža zemēs novietot lauksaimniecības un pārtikas produktus</w:t>
      </w:r>
      <w:r w:rsidR="009410F2">
        <w:rPr>
          <w:sz w:val="28"/>
          <w:szCs w:val="28"/>
          <w:lang w:val="lv-LV"/>
        </w:rPr>
        <w:t xml:space="preserve">, </w:t>
      </w:r>
      <w:r w:rsidR="00404B52">
        <w:rPr>
          <w:sz w:val="28"/>
          <w:szCs w:val="28"/>
          <w:lang w:val="lv-LV"/>
        </w:rPr>
        <w:t>izņemot gadījumu</w:t>
      </w:r>
      <w:r w:rsidR="009410F2" w:rsidRPr="009410F2">
        <w:rPr>
          <w:sz w:val="28"/>
          <w:szCs w:val="28"/>
          <w:lang w:val="lv-LV"/>
        </w:rPr>
        <w:t>s, kad tas nepieciešams zinātniskajiem pētījumiem</w:t>
      </w:r>
      <w:r w:rsidR="00E831EE">
        <w:rPr>
          <w:sz w:val="28"/>
          <w:szCs w:val="28"/>
          <w:lang w:val="lv-LV"/>
        </w:rPr>
        <w:t>.</w:t>
      </w:r>
      <w:r w:rsidR="009410F2" w:rsidRPr="009410F2">
        <w:rPr>
          <w:sz w:val="28"/>
          <w:szCs w:val="28"/>
          <w:lang w:val="lv-LV"/>
        </w:rPr>
        <w:t xml:space="preserve"> </w:t>
      </w:r>
      <w:r w:rsidR="00EE2D0D" w:rsidRPr="00EE2D0D">
        <w:rPr>
          <w:sz w:val="28"/>
          <w:szCs w:val="28"/>
          <w:lang w:val="lv-LV"/>
        </w:rPr>
        <w:t>Darbībām, kas zinātnisko</w:t>
      </w:r>
      <w:r w:rsidR="00404B52">
        <w:rPr>
          <w:sz w:val="28"/>
          <w:szCs w:val="28"/>
          <w:lang w:val="lv-LV"/>
        </w:rPr>
        <w:t>s pētījumos</w:t>
      </w:r>
      <w:r w:rsidR="00EE2D0D" w:rsidRPr="00EE2D0D">
        <w:rPr>
          <w:sz w:val="28"/>
          <w:szCs w:val="28"/>
          <w:lang w:val="lv-LV"/>
        </w:rPr>
        <w:t xml:space="preserve"> saistītas ar savvaļas dzīvnieku piebarošanu, nepieciešama Dabas aizsardzības pārvaldes atļauja.</w:t>
      </w:r>
    </w:p>
    <w:p w14:paraId="340993D5" w14:textId="77777777" w:rsidR="00E4128E" w:rsidRPr="004516DE" w:rsidRDefault="00E4128E" w:rsidP="00682152">
      <w:pPr>
        <w:ind w:firstLine="709"/>
        <w:jc w:val="both"/>
        <w:rPr>
          <w:sz w:val="28"/>
          <w:szCs w:val="28"/>
          <w:lang w:val="lv-LV" w:eastAsia="ar-SA"/>
        </w:rPr>
      </w:pPr>
    </w:p>
    <w:p w14:paraId="0C000728" w14:textId="44FE8EFE" w:rsidR="007A6857" w:rsidRPr="00B85BDA" w:rsidRDefault="00AC41E2" w:rsidP="00682152">
      <w:pPr>
        <w:ind w:firstLine="709"/>
        <w:jc w:val="both"/>
        <w:rPr>
          <w:sz w:val="28"/>
          <w:szCs w:val="28"/>
          <w:lang w:val="lv-LV" w:eastAsia="ar-SA"/>
        </w:rPr>
      </w:pPr>
      <w:r w:rsidRPr="00B85BDA">
        <w:rPr>
          <w:sz w:val="28"/>
          <w:szCs w:val="28"/>
          <w:lang w:val="lv-LV" w:eastAsia="ar-SA"/>
        </w:rPr>
        <w:t>1</w:t>
      </w:r>
      <w:r w:rsidR="006F2BC8" w:rsidRPr="00B85BDA">
        <w:rPr>
          <w:sz w:val="28"/>
          <w:szCs w:val="28"/>
          <w:lang w:val="lv-LV" w:eastAsia="ar-SA"/>
        </w:rPr>
        <w:t>3</w:t>
      </w:r>
      <w:r w:rsidRPr="00B85BDA">
        <w:rPr>
          <w:sz w:val="28"/>
          <w:szCs w:val="28"/>
          <w:lang w:val="lv-LV" w:eastAsia="ar-SA"/>
        </w:rPr>
        <w:t xml:space="preserve">. </w:t>
      </w:r>
      <w:r w:rsidR="005B795C" w:rsidRPr="00B85BDA">
        <w:rPr>
          <w:sz w:val="28"/>
          <w:szCs w:val="28"/>
          <w:lang w:val="lv-LV" w:eastAsia="ar-SA"/>
        </w:rPr>
        <w:t xml:space="preserve">Medību tiesību lietotājiem, kuru medību iecirkņos ietilpst medību platības nacionālā parka teritorijā un ārpus nacionālā parka, Valsts meža dienests, izdodot medību atļaujas, </w:t>
      </w:r>
      <w:r w:rsidR="0093148C" w:rsidRPr="00B85BDA">
        <w:rPr>
          <w:sz w:val="28"/>
          <w:szCs w:val="28"/>
          <w:lang w:val="lv-LV" w:eastAsia="ar-SA"/>
        </w:rPr>
        <w:t xml:space="preserve">tajās </w:t>
      </w:r>
      <w:r w:rsidR="005B795C" w:rsidRPr="00B85BDA">
        <w:rPr>
          <w:sz w:val="28"/>
          <w:szCs w:val="28"/>
          <w:lang w:val="lv-LV" w:eastAsia="ar-SA"/>
        </w:rPr>
        <w:t>papildus norāda arī medību atļauju izmantošanas teritoriju.</w:t>
      </w:r>
    </w:p>
    <w:p w14:paraId="6E7921CD" w14:textId="77777777" w:rsidR="00E4128E" w:rsidRPr="004516DE" w:rsidRDefault="00E4128E" w:rsidP="00682152">
      <w:pPr>
        <w:pStyle w:val="BodyText"/>
        <w:ind w:firstLine="709"/>
        <w:rPr>
          <w:sz w:val="28"/>
          <w:szCs w:val="28"/>
        </w:rPr>
      </w:pPr>
    </w:p>
    <w:p w14:paraId="781F4C24" w14:textId="1515FF4D" w:rsidR="00C15C77" w:rsidRPr="00B85BDA" w:rsidRDefault="002B1698" w:rsidP="00682152">
      <w:pPr>
        <w:pStyle w:val="BodyText"/>
        <w:ind w:firstLine="709"/>
        <w:rPr>
          <w:sz w:val="28"/>
          <w:szCs w:val="28"/>
        </w:rPr>
      </w:pPr>
      <w:r w:rsidRPr="00B85BDA">
        <w:rPr>
          <w:sz w:val="28"/>
          <w:szCs w:val="28"/>
        </w:rPr>
        <w:t>1</w:t>
      </w:r>
      <w:r w:rsidR="006F2BC8" w:rsidRPr="00B85BDA">
        <w:rPr>
          <w:sz w:val="28"/>
          <w:szCs w:val="28"/>
        </w:rPr>
        <w:t>4</w:t>
      </w:r>
      <w:r w:rsidRPr="00B85BDA">
        <w:rPr>
          <w:sz w:val="28"/>
          <w:szCs w:val="28"/>
        </w:rPr>
        <w:t xml:space="preserve">. </w:t>
      </w:r>
      <w:r w:rsidR="00387FA8">
        <w:rPr>
          <w:sz w:val="28"/>
          <w:szCs w:val="28"/>
        </w:rPr>
        <w:t>M</w:t>
      </w:r>
      <w:r w:rsidR="00B113FA" w:rsidRPr="00B85BDA">
        <w:rPr>
          <w:sz w:val="28"/>
          <w:szCs w:val="28"/>
        </w:rPr>
        <w:t xml:space="preserve">edību tiesību īpašnieks </w:t>
      </w:r>
      <w:r w:rsidR="0093148C">
        <w:rPr>
          <w:sz w:val="28"/>
          <w:szCs w:val="28"/>
        </w:rPr>
        <w:t>vai</w:t>
      </w:r>
      <w:r w:rsidR="00387FA8" w:rsidRPr="00B85BDA">
        <w:rPr>
          <w:sz w:val="28"/>
          <w:szCs w:val="28"/>
        </w:rPr>
        <w:t xml:space="preserve"> lietotājs </w:t>
      </w:r>
      <w:r w:rsidR="00387FA8">
        <w:rPr>
          <w:sz w:val="28"/>
          <w:szCs w:val="28"/>
        </w:rPr>
        <w:t>n</w:t>
      </w:r>
      <w:r w:rsidR="00387FA8" w:rsidRPr="00B85BDA">
        <w:rPr>
          <w:sz w:val="28"/>
          <w:szCs w:val="28"/>
        </w:rPr>
        <w:t xml:space="preserve">acionālā parka teritorijā </w:t>
      </w:r>
      <w:r w:rsidRPr="00B85BDA">
        <w:rPr>
          <w:sz w:val="28"/>
          <w:szCs w:val="28"/>
        </w:rPr>
        <w:t>viena mēneša laikā pēc medību norises iesnie</w:t>
      </w:r>
      <w:r w:rsidR="00B113FA" w:rsidRPr="00B85BDA">
        <w:rPr>
          <w:sz w:val="28"/>
          <w:szCs w:val="28"/>
        </w:rPr>
        <w:t>dz</w:t>
      </w:r>
      <w:r w:rsidR="00387FA8">
        <w:rPr>
          <w:sz w:val="28"/>
          <w:szCs w:val="28"/>
        </w:rPr>
        <w:t xml:space="preserve"> Dabas aizsardzības pārvaldē</w:t>
      </w:r>
      <w:r w:rsidRPr="00B85BDA">
        <w:rPr>
          <w:sz w:val="28"/>
          <w:szCs w:val="28"/>
        </w:rPr>
        <w:t xml:space="preserve"> </w:t>
      </w:r>
      <w:r w:rsidR="00C15C77" w:rsidRPr="00B85BDA">
        <w:rPr>
          <w:sz w:val="28"/>
          <w:szCs w:val="28"/>
        </w:rPr>
        <w:t>informāciju</w:t>
      </w:r>
      <w:r w:rsidRPr="00B85BDA">
        <w:rPr>
          <w:sz w:val="28"/>
          <w:szCs w:val="28"/>
        </w:rPr>
        <w:t xml:space="preserve"> par medību laikā sastaptajiem </w:t>
      </w:r>
      <w:r w:rsidR="00E938B1" w:rsidRPr="00B85BDA">
        <w:rPr>
          <w:sz w:val="28"/>
          <w:szCs w:val="28"/>
        </w:rPr>
        <w:t xml:space="preserve">un nomedītajiem </w:t>
      </w:r>
      <w:r w:rsidRPr="00B85BDA">
        <w:rPr>
          <w:sz w:val="28"/>
          <w:szCs w:val="28"/>
        </w:rPr>
        <w:t xml:space="preserve">savvaļas </w:t>
      </w:r>
      <w:r w:rsidR="00C42D16" w:rsidRPr="00B85BDA">
        <w:rPr>
          <w:sz w:val="28"/>
          <w:szCs w:val="28"/>
        </w:rPr>
        <w:t xml:space="preserve">sugu </w:t>
      </w:r>
      <w:r w:rsidRPr="00B85BDA">
        <w:rPr>
          <w:sz w:val="28"/>
          <w:szCs w:val="28"/>
        </w:rPr>
        <w:t>dzīvniekiem, iegūtajām trofejām un nomedīto dzīvn</w:t>
      </w:r>
      <w:r w:rsidR="00C42D16" w:rsidRPr="00B85BDA">
        <w:rPr>
          <w:sz w:val="28"/>
          <w:szCs w:val="28"/>
        </w:rPr>
        <w:t>ieku bioloģiskajiem parametriem</w:t>
      </w:r>
      <w:r w:rsidR="00C15C77" w:rsidRPr="00B85BDA">
        <w:rPr>
          <w:sz w:val="28"/>
          <w:szCs w:val="28"/>
        </w:rPr>
        <w:t>.</w:t>
      </w:r>
    </w:p>
    <w:p w14:paraId="3812A3FE" w14:textId="77777777" w:rsidR="00E4128E" w:rsidRPr="004516DE" w:rsidRDefault="00E4128E" w:rsidP="00682152">
      <w:pPr>
        <w:pStyle w:val="BodyText"/>
        <w:rPr>
          <w:sz w:val="28"/>
          <w:szCs w:val="28"/>
        </w:rPr>
      </w:pPr>
    </w:p>
    <w:p w14:paraId="246962A1" w14:textId="112B793A" w:rsidR="00450597" w:rsidRPr="00B85BDA" w:rsidRDefault="00450597" w:rsidP="00682152">
      <w:pPr>
        <w:pStyle w:val="BodyText"/>
        <w:ind w:firstLine="709"/>
        <w:rPr>
          <w:sz w:val="28"/>
          <w:szCs w:val="28"/>
        </w:rPr>
      </w:pPr>
      <w:r w:rsidRPr="00B85BDA">
        <w:rPr>
          <w:sz w:val="28"/>
          <w:szCs w:val="28"/>
        </w:rPr>
        <w:t xml:space="preserve">15. Nacionālā parka teritorijā </w:t>
      </w:r>
      <w:r w:rsidR="004F5773" w:rsidRPr="00B85BDA">
        <w:rPr>
          <w:sz w:val="28"/>
          <w:szCs w:val="28"/>
        </w:rPr>
        <w:t>klaiņojošu mājas (istabas) dzīvnieku un izbēgušu nebrīvē audzētu dzīvnieku</w:t>
      </w:r>
      <w:r w:rsidR="00537020">
        <w:rPr>
          <w:sz w:val="28"/>
          <w:szCs w:val="28"/>
        </w:rPr>
        <w:t xml:space="preserve"> nonāvēšana medību platībās, i</w:t>
      </w:r>
      <w:r w:rsidR="00537020" w:rsidRPr="00537020">
        <w:rPr>
          <w:sz w:val="28"/>
          <w:szCs w:val="28"/>
        </w:rPr>
        <w:t>zmantojot medību šaujamieročus un ievērojot dzīvnieku aizsardzību reglamentējošo starptautisko līgumu un citu normatīvo aktu prasības, atļauta visu gadu</w:t>
      </w:r>
      <w:r w:rsidRPr="00B85BDA">
        <w:rPr>
          <w:sz w:val="28"/>
          <w:szCs w:val="28"/>
        </w:rPr>
        <w:t>.</w:t>
      </w:r>
    </w:p>
    <w:p w14:paraId="3E2A1E1E" w14:textId="77777777" w:rsidR="00E4128E" w:rsidRPr="004516DE" w:rsidRDefault="00E4128E" w:rsidP="00682152">
      <w:pPr>
        <w:pStyle w:val="naisf"/>
        <w:spacing w:before="0" w:after="0"/>
        <w:ind w:firstLine="709"/>
        <w:rPr>
          <w:sz w:val="28"/>
          <w:szCs w:val="28"/>
          <w:lang w:val="lv-LV"/>
        </w:rPr>
      </w:pPr>
    </w:p>
    <w:p w14:paraId="63B90444" w14:textId="07EFF8CE" w:rsidR="002B1698" w:rsidRDefault="002B1698" w:rsidP="00682152">
      <w:pPr>
        <w:pStyle w:val="naisf"/>
        <w:spacing w:before="0" w:after="0"/>
        <w:ind w:firstLine="709"/>
        <w:rPr>
          <w:sz w:val="28"/>
          <w:szCs w:val="28"/>
          <w:lang w:val="lv-LV"/>
        </w:rPr>
      </w:pPr>
      <w:r w:rsidRPr="00B85BDA">
        <w:rPr>
          <w:sz w:val="28"/>
          <w:szCs w:val="28"/>
          <w:lang w:val="lv-LV"/>
        </w:rPr>
        <w:t>1</w:t>
      </w:r>
      <w:r w:rsidR="00450597" w:rsidRPr="00B85BDA">
        <w:rPr>
          <w:sz w:val="28"/>
          <w:szCs w:val="28"/>
          <w:lang w:val="lv-LV"/>
        </w:rPr>
        <w:t>6</w:t>
      </w:r>
      <w:r w:rsidRPr="00B85BDA">
        <w:rPr>
          <w:sz w:val="28"/>
          <w:szCs w:val="28"/>
          <w:lang w:val="lv-LV"/>
        </w:rPr>
        <w:t xml:space="preserve">. </w:t>
      </w:r>
      <w:r w:rsidR="005B795C" w:rsidRPr="00B85BDA">
        <w:rPr>
          <w:sz w:val="28"/>
          <w:szCs w:val="28"/>
          <w:lang w:val="lv-LV"/>
        </w:rPr>
        <w:t>Nacionālā parka teritorijā vai tā</w:t>
      </w:r>
      <w:r w:rsidR="0093148C">
        <w:rPr>
          <w:sz w:val="28"/>
          <w:szCs w:val="28"/>
          <w:lang w:val="lv-LV"/>
        </w:rPr>
        <w:t>s</w:t>
      </w:r>
      <w:r w:rsidR="005B795C" w:rsidRPr="00B85BDA">
        <w:rPr>
          <w:sz w:val="28"/>
          <w:szCs w:val="28"/>
          <w:lang w:val="lv-LV"/>
        </w:rPr>
        <w:t xml:space="preserve"> daļā Dabas aizsardzības pārvalde var noteikt medību liegumu, par to publicējot </w:t>
      </w:r>
      <w:r w:rsidR="00387FA8">
        <w:rPr>
          <w:sz w:val="28"/>
          <w:szCs w:val="28"/>
          <w:lang w:val="lv-LV"/>
        </w:rPr>
        <w:t>paziņojumu oficiālajā izdevumā "</w:t>
      </w:r>
      <w:r w:rsidR="005B795C" w:rsidRPr="00B85BDA">
        <w:rPr>
          <w:sz w:val="28"/>
          <w:szCs w:val="28"/>
          <w:lang w:val="lv-LV"/>
        </w:rPr>
        <w:t>Latvijas Vēstnesis</w:t>
      </w:r>
      <w:r w:rsidR="0004207C">
        <w:rPr>
          <w:sz w:val="28"/>
          <w:szCs w:val="28"/>
          <w:lang w:val="lv-LV"/>
        </w:rPr>
        <w:t>"</w:t>
      </w:r>
      <w:r w:rsidR="005B795C" w:rsidRPr="00B85BDA">
        <w:rPr>
          <w:sz w:val="28"/>
          <w:szCs w:val="28"/>
          <w:lang w:val="lv-LV"/>
        </w:rPr>
        <w:t xml:space="preserve"> un individuāli informējot </w:t>
      </w:r>
      <w:r w:rsidR="004F5773">
        <w:rPr>
          <w:sz w:val="28"/>
          <w:szCs w:val="28"/>
          <w:lang w:val="lv-LV"/>
        </w:rPr>
        <w:t xml:space="preserve">par </w:t>
      </w:r>
      <w:r w:rsidR="006169DC">
        <w:rPr>
          <w:sz w:val="28"/>
          <w:szCs w:val="28"/>
          <w:lang w:val="lv-LV"/>
        </w:rPr>
        <w:t xml:space="preserve">medību </w:t>
      </w:r>
      <w:r w:rsidR="004F5773">
        <w:rPr>
          <w:sz w:val="28"/>
          <w:szCs w:val="28"/>
          <w:lang w:val="lv-LV"/>
        </w:rPr>
        <w:t xml:space="preserve">liegumu katru attiecīgās teritorijas </w:t>
      </w:r>
      <w:r w:rsidR="005B795C" w:rsidRPr="00B85BDA">
        <w:rPr>
          <w:sz w:val="28"/>
          <w:szCs w:val="28"/>
          <w:lang w:val="lv-LV"/>
        </w:rPr>
        <w:t>medību tiesību īpašnieku vai lietotāju. Vienlaikus informāciju</w:t>
      </w:r>
      <w:r w:rsidR="00F417A7">
        <w:rPr>
          <w:sz w:val="28"/>
          <w:szCs w:val="28"/>
          <w:lang w:val="lv-LV"/>
        </w:rPr>
        <w:t xml:space="preserve"> par liegumu</w:t>
      </w:r>
      <w:r w:rsidR="005B795C" w:rsidRPr="00B85BDA">
        <w:rPr>
          <w:sz w:val="28"/>
          <w:szCs w:val="28"/>
          <w:lang w:val="lv-LV"/>
        </w:rPr>
        <w:t xml:space="preserve"> Dabas aizsardzības pārvalde</w:t>
      </w:r>
      <w:r w:rsidR="004F5773">
        <w:rPr>
          <w:sz w:val="28"/>
          <w:szCs w:val="28"/>
          <w:lang w:val="lv-LV"/>
        </w:rPr>
        <w:t xml:space="preserve"> ievieto savā</w:t>
      </w:r>
      <w:r w:rsidR="00AA33D4">
        <w:rPr>
          <w:sz w:val="28"/>
          <w:szCs w:val="28"/>
          <w:lang w:val="lv-LV"/>
        </w:rPr>
        <w:t xml:space="preserve"> tīmekļ</w:t>
      </w:r>
      <w:r w:rsidR="005B795C" w:rsidRPr="00B85BDA">
        <w:rPr>
          <w:sz w:val="28"/>
          <w:szCs w:val="28"/>
          <w:lang w:val="lv-LV"/>
        </w:rPr>
        <w:t>vietnē</w:t>
      </w:r>
      <w:r w:rsidR="006169DC">
        <w:rPr>
          <w:sz w:val="28"/>
          <w:szCs w:val="28"/>
          <w:lang w:val="lv-LV"/>
        </w:rPr>
        <w:t xml:space="preserve"> un </w:t>
      </w:r>
      <w:r w:rsidR="005B795C" w:rsidRPr="00B85BDA">
        <w:rPr>
          <w:sz w:val="28"/>
          <w:szCs w:val="28"/>
          <w:lang w:val="lv-LV"/>
        </w:rPr>
        <w:t xml:space="preserve">pašvaldības </w:t>
      </w:r>
      <w:r w:rsidR="006169DC">
        <w:rPr>
          <w:sz w:val="28"/>
          <w:szCs w:val="28"/>
          <w:lang w:val="lv-LV"/>
        </w:rPr>
        <w:t>publicē savā bezmaksas</w:t>
      </w:r>
      <w:r w:rsidR="005B795C" w:rsidRPr="00B85BDA">
        <w:rPr>
          <w:sz w:val="28"/>
          <w:szCs w:val="28"/>
          <w:lang w:val="lv-LV"/>
        </w:rPr>
        <w:t xml:space="preserve"> izdevumā </w:t>
      </w:r>
      <w:r w:rsidR="006169DC">
        <w:rPr>
          <w:sz w:val="28"/>
          <w:szCs w:val="28"/>
          <w:lang w:val="lv-LV"/>
        </w:rPr>
        <w:t>(</w:t>
      </w:r>
      <w:r w:rsidR="005B795C" w:rsidRPr="00B85BDA">
        <w:rPr>
          <w:sz w:val="28"/>
          <w:szCs w:val="28"/>
          <w:lang w:val="lv-LV"/>
        </w:rPr>
        <w:t>ja tāds ir)</w:t>
      </w:r>
      <w:r w:rsidR="006169DC">
        <w:rPr>
          <w:sz w:val="28"/>
          <w:szCs w:val="28"/>
          <w:lang w:val="lv-LV"/>
        </w:rPr>
        <w:t>.</w:t>
      </w:r>
    </w:p>
    <w:p w14:paraId="70D22C61" w14:textId="77777777" w:rsidR="00E4128E" w:rsidRPr="004516DE" w:rsidRDefault="00E4128E" w:rsidP="00682152">
      <w:pPr>
        <w:pStyle w:val="naisf"/>
        <w:spacing w:before="0" w:after="0"/>
        <w:rPr>
          <w:sz w:val="28"/>
          <w:szCs w:val="28"/>
          <w:lang w:val="lv-LV"/>
        </w:rPr>
      </w:pPr>
    </w:p>
    <w:p w14:paraId="4BE597B8" w14:textId="4F74648A" w:rsidR="007A6857" w:rsidRPr="001E37C9" w:rsidRDefault="00DD1C7C" w:rsidP="00682152">
      <w:pPr>
        <w:pStyle w:val="naisf"/>
        <w:spacing w:before="0" w:after="0"/>
        <w:jc w:val="center"/>
        <w:rPr>
          <w:b/>
          <w:sz w:val="28"/>
          <w:szCs w:val="28"/>
          <w:lang w:val="lv-LV"/>
        </w:rPr>
      </w:pPr>
      <w:r w:rsidRPr="001E37C9">
        <w:rPr>
          <w:b/>
          <w:sz w:val="28"/>
          <w:szCs w:val="28"/>
          <w:lang w:val="lv-LV"/>
        </w:rPr>
        <w:t xml:space="preserve">3. </w:t>
      </w:r>
      <w:r w:rsidR="007A6857" w:rsidRPr="001E37C9">
        <w:rPr>
          <w:b/>
          <w:sz w:val="28"/>
          <w:szCs w:val="28"/>
          <w:lang w:val="lv-LV"/>
        </w:rPr>
        <w:t>Stingrā režīma zona</w:t>
      </w:r>
      <w:r w:rsidR="00B44979">
        <w:rPr>
          <w:b/>
          <w:sz w:val="28"/>
          <w:szCs w:val="28"/>
          <w:lang w:val="lv-LV"/>
        </w:rPr>
        <w:t xml:space="preserve"> un regulējamā režīma zona</w:t>
      </w:r>
    </w:p>
    <w:p w14:paraId="49FD6A04" w14:textId="77777777" w:rsidR="00E4128E" w:rsidRPr="004516DE" w:rsidRDefault="00E4128E" w:rsidP="00682152">
      <w:pPr>
        <w:jc w:val="both"/>
        <w:rPr>
          <w:sz w:val="28"/>
          <w:szCs w:val="28"/>
          <w:lang w:val="lv-LV"/>
        </w:rPr>
      </w:pPr>
    </w:p>
    <w:p w14:paraId="41FA40B7" w14:textId="452E7072" w:rsidR="007A6857" w:rsidRPr="00B85BDA" w:rsidRDefault="00DC2FEA" w:rsidP="00682152">
      <w:pPr>
        <w:ind w:firstLine="709"/>
        <w:jc w:val="both"/>
        <w:rPr>
          <w:sz w:val="28"/>
          <w:szCs w:val="28"/>
          <w:lang w:val="lv-LV"/>
        </w:rPr>
      </w:pPr>
      <w:r w:rsidRPr="001E37C9">
        <w:rPr>
          <w:sz w:val="28"/>
          <w:szCs w:val="28"/>
          <w:lang w:val="lv-LV"/>
        </w:rPr>
        <w:t>1</w:t>
      </w:r>
      <w:r w:rsidR="00450597" w:rsidRPr="001E37C9">
        <w:rPr>
          <w:sz w:val="28"/>
          <w:szCs w:val="28"/>
          <w:lang w:val="lv-LV"/>
        </w:rPr>
        <w:t>7</w:t>
      </w:r>
      <w:r w:rsidRPr="001E37C9">
        <w:rPr>
          <w:sz w:val="28"/>
          <w:szCs w:val="28"/>
          <w:lang w:val="lv-LV"/>
        </w:rPr>
        <w:t xml:space="preserve">. </w:t>
      </w:r>
      <w:r w:rsidR="007A6857" w:rsidRPr="00B85BDA">
        <w:rPr>
          <w:sz w:val="28"/>
          <w:szCs w:val="28"/>
          <w:lang w:val="lv-LV"/>
        </w:rPr>
        <w:t>Stingrā režīma zonā aizliegt</w:t>
      </w:r>
      <w:r w:rsidR="00403786">
        <w:rPr>
          <w:sz w:val="28"/>
          <w:szCs w:val="28"/>
          <w:lang w:val="lv-LV"/>
        </w:rPr>
        <w:t>s</w:t>
      </w:r>
      <w:r w:rsidR="007A6857" w:rsidRPr="00B85BDA">
        <w:rPr>
          <w:sz w:val="28"/>
          <w:szCs w:val="28"/>
          <w:lang w:val="lv-LV"/>
        </w:rPr>
        <w:t xml:space="preserve"> uzturē</w:t>
      </w:r>
      <w:r w:rsidR="00403786">
        <w:rPr>
          <w:sz w:val="28"/>
          <w:szCs w:val="28"/>
          <w:lang w:val="lv-LV"/>
        </w:rPr>
        <w:t xml:space="preserve">ties, iegūt </w:t>
      </w:r>
      <w:r w:rsidR="007A6857" w:rsidRPr="00B85BDA">
        <w:rPr>
          <w:sz w:val="28"/>
          <w:szCs w:val="28"/>
          <w:lang w:val="lv-LV"/>
        </w:rPr>
        <w:t>dabas resurs</w:t>
      </w:r>
      <w:r w:rsidR="00403786">
        <w:rPr>
          <w:sz w:val="28"/>
          <w:szCs w:val="28"/>
          <w:lang w:val="lv-LV"/>
        </w:rPr>
        <w:t>us un</w:t>
      </w:r>
      <w:r w:rsidR="007A6857" w:rsidRPr="00B85BDA">
        <w:rPr>
          <w:sz w:val="28"/>
          <w:szCs w:val="28"/>
          <w:lang w:val="lv-LV"/>
        </w:rPr>
        <w:t xml:space="preserve"> </w:t>
      </w:r>
      <w:r w:rsidR="00403786">
        <w:rPr>
          <w:sz w:val="28"/>
          <w:szCs w:val="28"/>
          <w:lang w:val="lv-LV"/>
        </w:rPr>
        <w:t xml:space="preserve">veikt </w:t>
      </w:r>
      <w:r w:rsidR="007A6857" w:rsidRPr="00B85BDA">
        <w:rPr>
          <w:sz w:val="28"/>
          <w:szCs w:val="28"/>
          <w:lang w:val="lv-LV"/>
        </w:rPr>
        <w:t>saimniecisk</w:t>
      </w:r>
      <w:r w:rsidR="00403786">
        <w:rPr>
          <w:sz w:val="28"/>
          <w:szCs w:val="28"/>
          <w:lang w:val="lv-LV"/>
        </w:rPr>
        <w:t>o</w:t>
      </w:r>
      <w:r w:rsidR="007A6857" w:rsidRPr="00B85BDA">
        <w:rPr>
          <w:sz w:val="28"/>
          <w:szCs w:val="28"/>
          <w:lang w:val="lv-LV"/>
        </w:rPr>
        <w:t xml:space="preserve"> vai cita veida darbīb</w:t>
      </w:r>
      <w:r w:rsidR="00403786">
        <w:rPr>
          <w:sz w:val="28"/>
          <w:szCs w:val="28"/>
          <w:lang w:val="lv-LV"/>
        </w:rPr>
        <w:t>u</w:t>
      </w:r>
      <w:r w:rsidR="007A6857" w:rsidRPr="00B85BDA">
        <w:rPr>
          <w:sz w:val="28"/>
          <w:szCs w:val="28"/>
          <w:lang w:val="lv-LV"/>
        </w:rPr>
        <w:t>, izņemot</w:t>
      </w:r>
      <w:r w:rsidR="00404B52">
        <w:rPr>
          <w:sz w:val="28"/>
          <w:szCs w:val="28"/>
          <w:lang w:val="lv-LV"/>
        </w:rPr>
        <w:t xml:space="preserve"> šādas darbības</w:t>
      </w:r>
      <w:r w:rsidR="007A6857" w:rsidRPr="00B85BDA">
        <w:rPr>
          <w:sz w:val="28"/>
          <w:szCs w:val="28"/>
          <w:lang w:val="lv-LV"/>
        </w:rPr>
        <w:t>:</w:t>
      </w:r>
    </w:p>
    <w:p w14:paraId="38918246" w14:textId="59D2B9BD" w:rsidR="00DC2FEA" w:rsidRPr="00B85BDA" w:rsidRDefault="00DC2FEA" w:rsidP="00682152">
      <w:pPr>
        <w:ind w:firstLine="709"/>
        <w:jc w:val="both"/>
        <w:rPr>
          <w:sz w:val="28"/>
          <w:szCs w:val="28"/>
          <w:lang w:val="lv-LV"/>
        </w:rPr>
      </w:pPr>
      <w:r w:rsidRPr="00B85BDA">
        <w:rPr>
          <w:sz w:val="28"/>
          <w:szCs w:val="28"/>
          <w:lang w:val="lv-LV"/>
        </w:rPr>
        <w:t>1</w:t>
      </w:r>
      <w:r w:rsidR="00450597" w:rsidRPr="00B85BDA">
        <w:rPr>
          <w:sz w:val="28"/>
          <w:szCs w:val="28"/>
          <w:lang w:val="lv-LV"/>
        </w:rPr>
        <w:t>7</w:t>
      </w:r>
      <w:r w:rsidRPr="00B85BDA">
        <w:rPr>
          <w:sz w:val="28"/>
          <w:szCs w:val="28"/>
          <w:lang w:val="lv-LV"/>
        </w:rPr>
        <w:t xml:space="preserve">.1. </w:t>
      </w:r>
      <w:r w:rsidR="00403786">
        <w:rPr>
          <w:sz w:val="28"/>
          <w:szCs w:val="28"/>
          <w:lang w:val="lv-LV"/>
        </w:rPr>
        <w:t xml:space="preserve">kontrolēt </w:t>
      </w:r>
      <w:r w:rsidR="007A6857" w:rsidRPr="00B85BDA">
        <w:rPr>
          <w:sz w:val="28"/>
          <w:szCs w:val="28"/>
          <w:lang w:val="lv-LV"/>
        </w:rPr>
        <w:t>teritorijas aizsardzības režīma ievērošan</w:t>
      </w:r>
      <w:r w:rsidR="00403786">
        <w:rPr>
          <w:sz w:val="28"/>
          <w:szCs w:val="28"/>
          <w:lang w:val="lv-LV"/>
        </w:rPr>
        <w:t>u</w:t>
      </w:r>
      <w:r w:rsidRPr="00B85BDA">
        <w:rPr>
          <w:sz w:val="28"/>
          <w:szCs w:val="28"/>
          <w:lang w:val="lv-LV"/>
        </w:rPr>
        <w:t xml:space="preserve">; </w:t>
      </w:r>
    </w:p>
    <w:p w14:paraId="413F9072" w14:textId="38993B29" w:rsidR="00DC2FEA" w:rsidRPr="00B85BDA" w:rsidRDefault="00DC2FEA" w:rsidP="00682152">
      <w:pPr>
        <w:ind w:firstLine="709"/>
        <w:jc w:val="both"/>
        <w:rPr>
          <w:sz w:val="28"/>
          <w:szCs w:val="28"/>
          <w:lang w:val="lv-LV"/>
        </w:rPr>
      </w:pPr>
      <w:r w:rsidRPr="00B85BDA">
        <w:rPr>
          <w:sz w:val="28"/>
          <w:szCs w:val="28"/>
          <w:lang w:val="lv-LV"/>
        </w:rPr>
        <w:t>1</w:t>
      </w:r>
      <w:r w:rsidR="00450597" w:rsidRPr="00B85BDA">
        <w:rPr>
          <w:sz w:val="28"/>
          <w:szCs w:val="28"/>
          <w:lang w:val="lv-LV"/>
        </w:rPr>
        <w:t>7</w:t>
      </w:r>
      <w:r w:rsidRPr="00B85BDA">
        <w:rPr>
          <w:sz w:val="28"/>
          <w:szCs w:val="28"/>
          <w:lang w:val="lv-LV"/>
        </w:rPr>
        <w:t xml:space="preserve">.2. </w:t>
      </w:r>
      <w:r w:rsidR="00403786">
        <w:rPr>
          <w:sz w:val="28"/>
          <w:szCs w:val="28"/>
          <w:lang w:val="lv-LV"/>
        </w:rPr>
        <w:t xml:space="preserve">īstenot </w:t>
      </w:r>
      <w:r w:rsidRPr="00B85BDA">
        <w:rPr>
          <w:sz w:val="28"/>
          <w:szCs w:val="28"/>
          <w:lang w:val="lv-LV"/>
        </w:rPr>
        <w:t>ugunsdzēsības un ugunsdrošības pasākumu</w:t>
      </w:r>
      <w:r w:rsidR="00403786">
        <w:rPr>
          <w:sz w:val="28"/>
          <w:szCs w:val="28"/>
          <w:lang w:val="lv-LV"/>
        </w:rPr>
        <w:t>s</w:t>
      </w:r>
      <w:r w:rsidRPr="00B85BDA">
        <w:rPr>
          <w:sz w:val="28"/>
          <w:szCs w:val="28"/>
          <w:lang w:val="lv-LV"/>
        </w:rPr>
        <w:t xml:space="preserve">, </w:t>
      </w:r>
      <w:r w:rsidR="00403786">
        <w:rPr>
          <w:sz w:val="28"/>
          <w:szCs w:val="28"/>
          <w:lang w:val="lv-LV"/>
        </w:rPr>
        <w:t xml:space="preserve">glābt un meklēt </w:t>
      </w:r>
      <w:r w:rsidRPr="00B85BDA">
        <w:rPr>
          <w:sz w:val="28"/>
          <w:szCs w:val="28"/>
          <w:lang w:val="lv-LV"/>
        </w:rPr>
        <w:t>cilvēku</w:t>
      </w:r>
      <w:r w:rsidR="00403786">
        <w:rPr>
          <w:sz w:val="28"/>
          <w:szCs w:val="28"/>
          <w:lang w:val="lv-LV"/>
        </w:rPr>
        <w:t>s</w:t>
      </w:r>
      <w:r w:rsidR="007A6857" w:rsidRPr="00B85BDA">
        <w:rPr>
          <w:sz w:val="28"/>
          <w:szCs w:val="28"/>
          <w:lang w:val="lv-LV"/>
        </w:rPr>
        <w:t>;</w:t>
      </w:r>
    </w:p>
    <w:p w14:paraId="3E953729" w14:textId="3A6F6DF2" w:rsidR="007A6857" w:rsidRPr="00B85BDA" w:rsidRDefault="00DC2FEA" w:rsidP="00682152">
      <w:pPr>
        <w:ind w:firstLine="709"/>
        <w:jc w:val="both"/>
        <w:rPr>
          <w:sz w:val="28"/>
          <w:szCs w:val="28"/>
          <w:lang w:val="lv-LV"/>
        </w:rPr>
      </w:pPr>
      <w:r w:rsidRPr="00B85BDA">
        <w:rPr>
          <w:sz w:val="28"/>
          <w:szCs w:val="28"/>
          <w:lang w:val="lv-LV"/>
        </w:rPr>
        <w:t>1</w:t>
      </w:r>
      <w:r w:rsidR="00450597" w:rsidRPr="00B85BDA">
        <w:rPr>
          <w:sz w:val="28"/>
          <w:szCs w:val="28"/>
          <w:lang w:val="lv-LV"/>
        </w:rPr>
        <w:t>7</w:t>
      </w:r>
      <w:r w:rsidRPr="00B85BDA">
        <w:rPr>
          <w:sz w:val="28"/>
          <w:szCs w:val="28"/>
          <w:lang w:val="lv-LV"/>
        </w:rPr>
        <w:t xml:space="preserve">.3. </w:t>
      </w:r>
      <w:r w:rsidR="00403786">
        <w:rPr>
          <w:sz w:val="28"/>
          <w:szCs w:val="28"/>
          <w:lang w:val="lv-LV"/>
        </w:rPr>
        <w:t xml:space="preserve">uzturēt </w:t>
      </w:r>
      <w:r w:rsidR="00D60875" w:rsidRPr="00B85BDA">
        <w:rPr>
          <w:sz w:val="28"/>
          <w:szCs w:val="28"/>
          <w:lang w:val="lv-LV"/>
        </w:rPr>
        <w:t xml:space="preserve">ceļu, </w:t>
      </w:r>
      <w:r w:rsidR="007A6857" w:rsidRPr="00B85BDA">
        <w:rPr>
          <w:sz w:val="28"/>
          <w:szCs w:val="28"/>
          <w:lang w:val="lv-LV"/>
        </w:rPr>
        <w:t>būvju un infrastruktūras objektu</w:t>
      </w:r>
      <w:r w:rsidR="00403786">
        <w:rPr>
          <w:sz w:val="28"/>
          <w:szCs w:val="28"/>
          <w:lang w:val="lv-LV"/>
        </w:rPr>
        <w:t>s</w:t>
      </w:r>
      <w:r w:rsidR="007A6857" w:rsidRPr="00B85BDA">
        <w:rPr>
          <w:sz w:val="28"/>
          <w:szCs w:val="28"/>
          <w:lang w:val="lv-LV"/>
        </w:rPr>
        <w:t xml:space="preserve">, kā arī </w:t>
      </w:r>
      <w:r w:rsidR="00403786">
        <w:rPr>
          <w:sz w:val="28"/>
          <w:szCs w:val="28"/>
          <w:lang w:val="lv-LV"/>
        </w:rPr>
        <w:t xml:space="preserve">tos </w:t>
      </w:r>
      <w:r w:rsidR="00867AC4" w:rsidRPr="00B85BDA">
        <w:rPr>
          <w:sz w:val="28"/>
          <w:szCs w:val="28"/>
          <w:lang w:val="lv-LV"/>
        </w:rPr>
        <w:t>atjauno</w:t>
      </w:r>
      <w:r w:rsidR="00403786">
        <w:rPr>
          <w:sz w:val="28"/>
          <w:szCs w:val="28"/>
          <w:lang w:val="lv-LV"/>
        </w:rPr>
        <w:t>t</w:t>
      </w:r>
      <w:r w:rsidR="00AA33D4">
        <w:rPr>
          <w:sz w:val="28"/>
          <w:szCs w:val="28"/>
          <w:lang w:val="lv-LV"/>
        </w:rPr>
        <w:t xml:space="preserve"> būvniecību regulējoš</w:t>
      </w:r>
      <w:r w:rsidR="007A6857" w:rsidRPr="00B85BDA">
        <w:rPr>
          <w:sz w:val="28"/>
          <w:szCs w:val="28"/>
          <w:lang w:val="lv-LV"/>
        </w:rPr>
        <w:t>os normatīvajos aktos noteiktā kārtībā;</w:t>
      </w:r>
    </w:p>
    <w:p w14:paraId="7D720040" w14:textId="0398D251" w:rsidR="007A6857" w:rsidRPr="00B85BDA" w:rsidRDefault="00D60875" w:rsidP="00682152">
      <w:pPr>
        <w:ind w:firstLine="709"/>
        <w:jc w:val="both"/>
        <w:rPr>
          <w:b/>
          <w:sz w:val="28"/>
          <w:szCs w:val="28"/>
          <w:lang w:val="lv-LV"/>
        </w:rPr>
      </w:pPr>
      <w:r w:rsidRPr="00B85BDA">
        <w:rPr>
          <w:sz w:val="28"/>
          <w:szCs w:val="28"/>
          <w:lang w:val="lv-LV"/>
        </w:rPr>
        <w:lastRenderedPageBreak/>
        <w:t>1</w:t>
      </w:r>
      <w:r w:rsidR="00450597" w:rsidRPr="00B85BDA">
        <w:rPr>
          <w:sz w:val="28"/>
          <w:szCs w:val="28"/>
          <w:lang w:val="lv-LV"/>
        </w:rPr>
        <w:t>7</w:t>
      </w:r>
      <w:r w:rsidRPr="00B85BDA">
        <w:rPr>
          <w:sz w:val="28"/>
          <w:szCs w:val="28"/>
          <w:lang w:val="lv-LV"/>
        </w:rPr>
        <w:t xml:space="preserve">.4. </w:t>
      </w:r>
      <w:r w:rsidR="00D02097" w:rsidRPr="00B85BDA">
        <w:rPr>
          <w:sz w:val="28"/>
          <w:szCs w:val="28"/>
          <w:lang w:val="lv-LV"/>
        </w:rPr>
        <w:t>pārvieto</w:t>
      </w:r>
      <w:r w:rsidR="00CA4CE5">
        <w:rPr>
          <w:sz w:val="28"/>
          <w:szCs w:val="28"/>
          <w:lang w:val="lv-LV"/>
        </w:rPr>
        <w:t xml:space="preserve">ties </w:t>
      </w:r>
      <w:r w:rsidR="00D02097" w:rsidRPr="00B85BDA">
        <w:rPr>
          <w:sz w:val="28"/>
          <w:szCs w:val="28"/>
          <w:lang w:val="lv-LV"/>
        </w:rPr>
        <w:t>pa dabā norādītām publiski pieejamām dabas takām;</w:t>
      </w:r>
    </w:p>
    <w:p w14:paraId="198087B8" w14:textId="3F029340" w:rsidR="00D02097" w:rsidRPr="00B85BDA" w:rsidRDefault="00D02097" w:rsidP="00682152">
      <w:pPr>
        <w:ind w:firstLine="709"/>
        <w:jc w:val="both"/>
        <w:rPr>
          <w:sz w:val="28"/>
          <w:szCs w:val="28"/>
          <w:lang w:val="lv-LV"/>
        </w:rPr>
      </w:pPr>
      <w:r w:rsidRPr="00B85BDA">
        <w:rPr>
          <w:sz w:val="28"/>
          <w:szCs w:val="28"/>
          <w:lang w:val="lv-LV"/>
        </w:rPr>
        <w:t>1</w:t>
      </w:r>
      <w:r w:rsidR="00450597" w:rsidRPr="00B85BDA">
        <w:rPr>
          <w:sz w:val="28"/>
          <w:szCs w:val="28"/>
          <w:lang w:val="lv-LV"/>
        </w:rPr>
        <w:t>7</w:t>
      </w:r>
      <w:r w:rsidRPr="00B85BDA">
        <w:rPr>
          <w:sz w:val="28"/>
          <w:szCs w:val="28"/>
          <w:lang w:val="lv-LV"/>
        </w:rPr>
        <w:t xml:space="preserve">.5. </w:t>
      </w:r>
      <w:r w:rsidR="00CA4CE5" w:rsidRPr="00B85BDA">
        <w:rPr>
          <w:sz w:val="28"/>
          <w:szCs w:val="28"/>
          <w:lang w:val="lv-LV"/>
        </w:rPr>
        <w:t>izseko</w:t>
      </w:r>
      <w:r w:rsidR="00CA4CE5">
        <w:rPr>
          <w:sz w:val="28"/>
          <w:szCs w:val="28"/>
          <w:lang w:val="lv-LV"/>
        </w:rPr>
        <w:t>t</w:t>
      </w:r>
      <w:r w:rsidR="00CA4CE5" w:rsidRPr="00B85BDA">
        <w:rPr>
          <w:sz w:val="28"/>
          <w:szCs w:val="28"/>
          <w:lang w:val="lv-LV"/>
        </w:rPr>
        <w:t xml:space="preserve"> un nomedī</w:t>
      </w:r>
      <w:r w:rsidR="00CA4CE5">
        <w:rPr>
          <w:sz w:val="28"/>
          <w:szCs w:val="28"/>
          <w:lang w:val="lv-LV"/>
        </w:rPr>
        <w:t>t</w:t>
      </w:r>
      <w:r w:rsidR="00CA4CE5" w:rsidRPr="00B85BDA">
        <w:rPr>
          <w:sz w:val="28"/>
          <w:szCs w:val="28"/>
          <w:lang w:val="lv-LV"/>
        </w:rPr>
        <w:t xml:space="preserve"> </w:t>
      </w:r>
      <w:r w:rsidRPr="00B85BDA">
        <w:rPr>
          <w:sz w:val="28"/>
          <w:szCs w:val="28"/>
          <w:lang w:val="lv-LV"/>
        </w:rPr>
        <w:t xml:space="preserve">medībās ievainotu dzīvnieku, iepriekš </w:t>
      </w:r>
      <w:r w:rsidR="00CA4CE5">
        <w:rPr>
          <w:sz w:val="28"/>
          <w:szCs w:val="28"/>
          <w:lang w:val="lv-LV"/>
        </w:rPr>
        <w:t xml:space="preserve">par to </w:t>
      </w:r>
      <w:r w:rsidRPr="00B85BDA">
        <w:rPr>
          <w:sz w:val="28"/>
          <w:szCs w:val="28"/>
          <w:lang w:val="lv-LV"/>
        </w:rPr>
        <w:t xml:space="preserve">mutiski </w:t>
      </w:r>
      <w:r w:rsidR="005B795C" w:rsidRPr="00B85BDA">
        <w:rPr>
          <w:sz w:val="28"/>
          <w:szCs w:val="28"/>
          <w:lang w:val="lv-LV"/>
        </w:rPr>
        <w:t>paziņojot</w:t>
      </w:r>
      <w:r w:rsidRPr="00B85BDA">
        <w:rPr>
          <w:sz w:val="28"/>
          <w:szCs w:val="28"/>
          <w:lang w:val="lv-LV"/>
        </w:rPr>
        <w:t xml:space="preserve"> Dabas aizsardzības pārvald</w:t>
      </w:r>
      <w:r w:rsidR="005B795C" w:rsidRPr="00B85BDA">
        <w:rPr>
          <w:sz w:val="28"/>
          <w:szCs w:val="28"/>
          <w:lang w:val="lv-LV"/>
        </w:rPr>
        <w:t>es amatpersonai</w:t>
      </w:r>
      <w:r w:rsidR="00AA33D4">
        <w:rPr>
          <w:sz w:val="28"/>
          <w:szCs w:val="28"/>
          <w:lang w:val="lv-LV"/>
        </w:rPr>
        <w:t>;</w:t>
      </w:r>
    </w:p>
    <w:p w14:paraId="72E36A0B" w14:textId="045DBDD8" w:rsidR="007A6857" w:rsidRPr="00B85BDA" w:rsidRDefault="000201A6" w:rsidP="00682152">
      <w:pPr>
        <w:ind w:firstLine="709"/>
        <w:jc w:val="both"/>
        <w:rPr>
          <w:sz w:val="28"/>
          <w:szCs w:val="28"/>
          <w:lang w:val="lv-LV"/>
        </w:rPr>
      </w:pPr>
      <w:r>
        <w:rPr>
          <w:sz w:val="28"/>
          <w:szCs w:val="28"/>
          <w:lang w:val="lv-LV"/>
        </w:rPr>
        <w:t>17.6</w:t>
      </w:r>
      <w:r w:rsidR="004C4488">
        <w:rPr>
          <w:sz w:val="28"/>
          <w:szCs w:val="28"/>
          <w:lang w:val="lv-LV"/>
        </w:rPr>
        <w:t xml:space="preserve">. </w:t>
      </w:r>
      <w:r>
        <w:rPr>
          <w:sz w:val="28"/>
          <w:szCs w:val="28"/>
          <w:lang w:val="lv-LV"/>
        </w:rPr>
        <w:t>ar</w:t>
      </w:r>
      <w:r w:rsidR="007A6857" w:rsidRPr="00B85BDA">
        <w:rPr>
          <w:sz w:val="28"/>
          <w:szCs w:val="28"/>
          <w:lang w:val="lv-LV"/>
        </w:rPr>
        <w:t xml:space="preserve"> </w:t>
      </w:r>
      <w:r w:rsidR="00D60875" w:rsidRPr="00B85BDA">
        <w:rPr>
          <w:sz w:val="28"/>
          <w:szCs w:val="28"/>
          <w:lang w:val="lv-LV"/>
        </w:rPr>
        <w:t xml:space="preserve">Dabas aizsardzības </w:t>
      </w:r>
      <w:r w:rsidR="007A6857" w:rsidRPr="00B85BDA">
        <w:rPr>
          <w:sz w:val="28"/>
          <w:szCs w:val="28"/>
          <w:lang w:val="lv-LV"/>
        </w:rPr>
        <w:t>pārvaldes rakstisk</w:t>
      </w:r>
      <w:r w:rsidR="00F27540">
        <w:rPr>
          <w:sz w:val="28"/>
          <w:szCs w:val="28"/>
          <w:lang w:val="lv-LV"/>
        </w:rPr>
        <w:t xml:space="preserve">u </w:t>
      </w:r>
      <w:r w:rsidR="007A6857" w:rsidRPr="00B85BDA">
        <w:rPr>
          <w:sz w:val="28"/>
          <w:szCs w:val="28"/>
          <w:lang w:val="lv-LV"/>
        </w:rPr>
        <w:t>atļauj</w:t>
      </w:r>
      <w:r w:rsidR="00F27540">
        <w:rPr>
          <w:sz w:val="28"/>
          <w:szCs w:val="28"/>
          <w:lang w:val="lv-LV"/>
        </w:rPr>
        <w:t>u</w:t>
      </w:r>
      <w:r w:rsidR="007A6857" w:rsidRPr="00B85BDA">
        <w:rPr>
          <w:sz w:val="28"/>
          <w:szCs w:val="28"/>
          <w:lang w:val="lv-LV"/>
        </w:rPr>
        <w:t>:</w:t>
      </w:r>
    </w:p>
    <w:p w14:paraId="19681DC9" w14:textId="79674010" w:rsidR="00D02097" w:rsidRPr="00B85BDA" w:rsidRDefault="00F27540" w:rsidP="00682152">
      <w:pPr>
        <w:ind w:firstLine="709"/>
        <w:jc w:val="both"/>
        <w:rPr>
          <w:sz w:val="28"/>
          <w:szCs w:val="28"/>
          <w:lang w:val="lv-LV"/>
        </w:rPr>
      </w:pPr>
      <w:r>
        <w:rPr>
          <w:sz w:val="28"/>
          <w:szCs w:val="28"/>
          <w:lang w:val="lv-LV"/>
        </w:rPr>
        <w:t>17.6</w:t>
      </w:r>
      <w:r w:rsidR="004C4488">
        <w:rPr>
          <w:sz w:val="28"/>
          <w:szCs w:val="28"/>
          <w:lang w:val="lv-LV"/>
        </w:rPr>
        <w:t xml:space="preserve">.1. </w:t>
      </w:r>
      <w:r w:rsidR="00CA4CE5">
        <w:rPr>
          <w:sz w:val="28"/>
          <w:szCs w:val="28"/>
          <w:lang w:val="lv-LV"/>
        </w:rPr>
        <w:t xml:space="preserve">veikt </w:t>
      </w:r>
      <w:r w:rsidR="007A6857" w:rsidRPr="00B85BDA">
        <w:rPr>
          <w:sz w:val="28"/>
          <w:szCs w:val="28"/>
          <w:lang w:val="lv-LV"/>
        </w:rPr>
        <w:t>zinātniskās pētniecības darb</w:t>
      </w:r>
      <w:r w:rsidR="00CA4CE5">
        <w:rPr>
          <w:sz w:val="28"/>
          <w:szCs w:val="28"/>
          <w:lang w:val="lv-LV"/>
        </w:rPr>
        <w:t>us</w:t>
      </w:r>
      <w:r w:rsidR="007A6857" w:rsidRPr="00B85BDA">
        <w:rPr>
          <w:sz w:val="28"/>
          <w:szCs w:val="28"/>
          <w:lang w:val="lv-LV"/>
        </w:rPr>
        <w:t>, monitoring</w:t>
      </w:r>
      <w:r w:rsidR="00CA4CE5">
        <w:rPr>
          <w:sz w:val="28"/>
          <w:szCs w:val="28"/>
          <w:lang w:val="lv-LV"/>
        </w:rPr>
        <w:t>u</w:t>
      </w:r>
      <w:r w:rsidR="007A6857" w:rsidRPr="00B85BDA">
        <w:rPr>
          <w:sz w:val="28"/>
          <w:szCs w:val="28"/>
          <w:lang w:val="lv-LV"/>
        </w:rPr>
        <w:t xml:space="preserve"> un meža inventarizācij</w:t>
      </w:r>
      <w:r w:rsidR="00CA4CE5">
        <w:rPr>
          <w:sz w:val="28"/>
          <w:szCs w:val="28"/>
          <w:lang w:val="lv-LV"/>
        </w:rPr>
        <w:t>u</w:t>
      </w:r>
      <w:r w:rsidR="00D02097" w:rsidRPr="00B85BDA">
        <w:rPr>
          <w:sz w:val="28"/>
          <w:szCs w:val="28"/>
          <w:lang w:val="lv-LV"/>
        </w:rPr>
        <w:t>;</w:t>
      </w:r>
    </w:p>
    <w:p w14:paraId="4A4B702D" w14:textId="49E8CAE7" w:rsidR="007D55D6" w:rsidRPr="00B85BDA" w:rsidRDefault="00F27540" w:rsidP="00682152">
      <w:pPr>
        <w:ind w:firstLine="709"/>
        <w:jc w:val="both"/>
        <w:rPr>
          <w:sz w:val="28"/>
          <w:szCs w:val="28"/>
          <w:lang w:val="lv-LV"/>
        </w:rPr>
      </w:pPr>
      <w:r>
        <w:rPr>
          <w:sz w:val="28"/>
          <w:szCs w:val="28"/>
          <w:lang w:val="lv-LV"/>
        </w:rPr>
        <w:t>17.6</w:t>
      </w:r>
      <w:r w:rsidR="004C4488">
        <w:rPr>
          <w:sz w:val="28"/>
          <w:szCs w:val="28"/>
          <w:lang w:val="lv-LV"/>
        </w:rPr>
        <w:t xml:space="preserve">.2. </w:t>
      </w:r>
      <w:r w:rsidR="00CA4CE5">
        <w:rPr>
          <w:sz w:val="28"/>
          <w:szCs w:val="28"/>
          <w:lang w:val="lv-LV"/>
        </w:rPr>
        <w:t xml:space="preserve">īstenot nepieciešamos pasākumus </w:t>
      </w:r>
      <w:r w:rsidR="00D02097" w:rsidRPr="00B85BDA">
        <w:rPr>
          <w:sz w:val="28"/>
          <w:szCs w:val="28"/>
          <w:lang w:val="lv-LV"/>
        </w:rPr>
        <w:t>ekosistēmu, īpaši aizsargājamo sugu dzīvotņu un īpaši aizsargājamo biotopu aizsardzībai</w:t>
      </w:r>
      <w:r w:rsidR="00CA4CE5">
        <w:rPr>
          <w:sz w:val="28"/>
          <w:szCs w:val="28"/>
          <w:lang w:val="lv-LV"/>
        </w:rPr>
        <w:t>, saglabāšanai vai atjaunošanai;</w:t>
      </w:r>
    </w:p>
    <w:p w14:paraId="4B1B451D" w14:textId="427D8904" w:rsidR="007A6857" w:rsidRPr="00B85BDA" w:rsidRDefault="00F27540" w:rsidP="00682152">
      <w:pPr>
        <w:ind w:firstLine="709"/>
        <w:jc w:val="both"/>
        <w:rPr>
          <w:sz w:val="28"/>
          <w:szCs w:val="28"/>
          <w:lang w:val="lv-LV"/>
        </w:rPr>
      </w:pPr>
      <w:r>
        <w:rPr>
          <w:sz w:val="28"/>
          <w:szCs w:val="28"/>
          <w:lang w:val="lv-LV"/>
        </w:rPr>
        <w:t>17.6</w:t>
      </w:r>
      <w:r w:rsidR="004C4488">
        <w:rPr>
          <w:sz w:val="28"/>
          <w:szCs w:val="28"/>
          <w:lang w:val="lv-LV"/>
        </w:rPr>
        <w:t xml:space="preserve">.3. </w:t>
      </w:r>
      <w:r w:rsidR="00CA4CE5" w:rsidRPr="00B85BDA">
        <w:rPr>
          <w:sz w:val="28"/>
          <w:szCs w:val="28"/>
          <w:lang w:val="lv-LV"/>
        </w:rPr>
        <w:t>apmeklē</w:t>
      </w:r>
      <w:r w:rsidR="00CA4CE5">
        <w:rPr>
          <w:sz w:val="28"/>
          <w:szCs w:val="28"/>
          <w:lang w:val="lv-LV"/>
        </w:rPr>
        <w:t>t</w:t>
      </w:r>
      <w:r w:rsidR="00CA4CE5" w:rsidRPr="00B85BDA">
        <w:rPr>
          <w:sz w:val="28"/>
          <w:szCs w:val="28"/>
          <w:lang w:val="lv-LV"/>
        </w:rPr>
        <w:t xml:space="preserve"> </w:t>
      </w:r>
      <w:r w:rsidR="00775896" w:rsidRPr="00B85BDA">
        <w:rPr>
          <w:sz w:val="28"/>
          <w:szCs w:val="28"/>
          <w:lang w:val="lv-LV"/>
        </w:rPr>
        <w:t>stingrā režīma zon</w:t>
      </w:r>
      <w:r w:rsidR="00CA4CE5">
        <w:rPr>
          <w:sz w:val="28"/>
          <w:szCs w:val="28"/>
          <w:lang w:val="lv-LV"/>
        </w:rPr>
        <w:t>u</w:t>
      </w:r>
      <w:r w:rsidR="00775896" w:rsidRPr="00B85BDA">
        <w:rPr>
          <w:sz w:val="28"/>
          <w:szCs w:val="28"/>
          <w:lang w:val="lv-LV"/>
        </w:rPr>
        <w:t xml:space="preserve"> </w:t>
      </w:r>
      <w:r w:rsidR="00E7582B" w:rsidRPr="00B85BDA">
        <w:rPr>
          <w:sz w:val="28"/>
          <w:szCs w:val="28"/>
          <w:lang w:val="lv-LV"/>
        </w:rPr>
        <w:t xml:space="preserve">Dabas aizsardzības pārvaldes, </w:t>
      </w:r>
      <w:r w:rsidR="00D66630" w:rsidRPr="00B85BDA">
        <w:rPr>
          <w:sz w:val="28"/>
          <w:szCs w:val="28"/>
          <w:lang w:val="lv-LV"/>
        </w:rPr>
        <w:t xml:space="preserve">zinātniski pētniecisko un </w:t>
      </w:r>
      <w:r w:rsidR="00404B52">
        <w:rPr>
          <w:sz w:val="28"/>
          <w:szCs w:val="28"/>
          <w:lang w:val="lv-LV"/>
        </w:rPr>
        <w:t>augstākās</w:t>
      </w:r>
      <w:r w:rsidR="00E7582B" w:rsidRPr="00B85BDA">
        <w:rPr>
          <w:sz w:val="28"/>
          <w:szCs w:val="28"/>
          <w:lang w:val="lv-LV"/>
        </w:rPr>
        <w:t xml:space="preserve"> izglītības iestāžu organizēt</w:t>
      </w:r>
      <w:r w:rsidR="00CA4CE5">
        <w:rPr>
          <w:sz w:val="28"/>
          <w:szCs w:val="28"/>
          <w:lang w:val="lv-LV"/>
        </w:rPr>
        <w:t>o</w:t>
      </w:r>
      <w:r w:rsidR="00404B52">
        <w:rPr>
          <w:sz w:val="28"/>
          <w:szCs w:val="28"/>
          <w:lang w:val="lv-LV"/>
        </w:rPr>
        <w:t>s</w:t>
      </w:r>
      <w:r w:rsidR="00E7582B" w:rsidRPr="00B85BDA">
        <w:rPr>
          <w:sz w:val="28"/>
          <w:szCs w:val="28"/>
          <w:lang w:val="lv-LV"/>
        </w:rPr>
        <w:t xml:space="preserve"> </w:t>
      </w:r>
      <w:r w:rsidR="00951FE2" w:rsidRPr="00B85BDA">
        <w:rPr>
          <w:sz w:val="28"/>
          <w:szCs w:val="28"/>
          <w:lang w:val="lv-LV"/>
        </w:rPr>
        <w:t xml:space="preserve">dabas izglītības </w:t>
      </w:r>
      <w:r w:rsidR="00404B52">
        <w:rPr>
          <w:sz w:val="28"/>
          <w:szCs w:val="28"/>
          <w:lang w:val="lv-LV"/>
        </w:rPr>
        <w:t>pasākum</w:t>
      </w:r>
      <w:r w:rsidR="00E7582B" w:rsidRPr="00B85BDA">
        <w:rPr>
          <w:sz w:val="28"/>
          <w:szCs w:val="28"/>
          <w:lang w:val="lv-LV"/>
        </w:rPr>
        <w:t>os</w:t>
      </w:r>
      <w:r w:rsidR="003F62D3" w:rsidRPr="00B85BDA">
        <w:rPr>
          <w:sz w:val="28"/>
          <w:szCs w:val="28"/>
          <w:lang w:val="lv-LV"/>
        </w:rPr>
        <w:t>;</w:t>
      </w:r>
    </w:p>
    <w:p w14:paraId="70375069" w14:textId="2FDCD4B9" w:rsidR="007A6857" w:rsidRPr="00B85BDA" w:rsidRDefault="00F27540" w:rsidP="00682152">
      <w:pPr>
        <w:ind w:firstLine="709"/>
        <w:jc w:val="both"/>
        <w:rPr>
          <w:sz w:val="28"/>
          <w:szCs w:val="28"/>
          <w:lang w:val="lv-LV"/>
        </w:rPr>
      </w:pPr>
      <w:r>
        <w:rPr>
          <w:sz w:val="28"/>
          <w:szCs w:val="28"/>
          <w:lang w:val="lv-LV"/>
        </w:rPr>
        <w:t>17.6</w:t>
      </w:r>
      <w:r w:rsidR="004C4488">
        <w:rPr>
          <w:sz w:val="28"/>
          <w:szCs w:val="28"/>
          <w:lang w:val="lv-LV"/>
        </w:rPr>
        <w:t xml:space="preserve">.4. </w:t>
      </w:r>
      <w:r w:rsidR="00537020">
        <w:rPr>
          <w:sz w:val="28"/>
          <w:szCs w:val="28"/>
          <w:lang w:val="lv-LV"/>
        </w:rPr>
        <w:t>regulēt</w:t>
      </w:r>
      <w:r w:rsidR="007A6857" w:rsidRPr="00B85BDA">
        <w:rPr>
          <w:sz w:val="28"/>
          <w:szCs w:val="28"/>
          <w:lang w:val="lv-LV"/>
        </w:rPr>
        <w:t xml:space="preserve"> nemedījamo sugu dzīvnieku skait</w:t>
      </w:r>
      <w:r w:rsidR="00537020">
        <w:rPr>
          <w:sz w:val="28"/>
          <w:szCs w:val="28"/>
          <w:lang w:val="lv-LV"/>
        </w:rPr>
        <w:t>u vai medības</w:t>
      </w:r>
      <w:r w:rsidR="007A6857" w:rsidRPr="00B85BDA">
        <w:rPr>
          <w:sz w:val="28"/>
          <w:szCs w:val="28"/>
          <w:lang w:val="lv-LV"/>
        </w:rPr>
        <w:t xml:space="preserve">, </w:t>
      </w:r>
      <w:r w:rsidR="00EC62C6">
        <w:rPr>
          <w:sz w:val="28"/>
          <w:szCs w:val="28"/>
          <w:lang w:val="lv-LV"/>
        </w:rPr>
        <w:t>lai</w:t>
      </w:r>
      <w:r w:rsidR="00714686" w:rsidRPr="00B85BDA">
        <w:rPr>
          <w:sz w:val="28"/>
          <w:szCs w:val="28"/>
          <w:lang w:val="lv-LV"/>
        </w:rPr>
        <w:t xml:space="preserve"> nepieļa</w:t>
      </w:r>
      <w:r w:rsidR="00EC62C6">
        <w:rPr>
          <w:sz w:val="28"/>
          <w:szCs w:val="28"/>
          <w:lang w:val="lv-LV"/>
        </w:rPr>
        <w:t>utu</w:t>
      </w:r>
      <w:r w:rsidR="00714686" w:rsidRPr="00B85BDA">
        <w:rPr>
          <w:sz w:val="28"/>
          <w:szCs w:val="28"/>
          <w:lang w:val="lv-LV"/>
        </w:rPr>
        <w:t xml:space="preserve"> epizootiju izplatīšanos, kā arī</w:t>
      </w:r>
      <w:r w:rsidR="00307576">
        <w:rPr>
          <w:sz w:val="28"/>
          <w:szCs w:val="28"/>
          <w:lang w:val="lv-LV"/>
        </w:rPr>
        <w:t xml:space="preserve"> tad</w:t>
      </w:r>
      <w:r w:rsidR="00714686" w:rsidRPr="00B85BDA">
        <w:rPr>
          <w:sz w:val="28"/>
          <w:szCs w:val="28"/>
          <w:lang w:val="lv-LV"/>
        </w:rPr>
        <w:t xml:space="preserve">, </w:t>
      </w:r>
      <w:r w:rsidR="007A6857" w:rsidRPr="00B85BDA">
        <w:rPr>
          <w:sz w:val="28"/>
          <w:szCs w:val="28"/>
          <w:lang w:val="lv-LV"/>
        </w:rPr>
        <w:t xml:space="preserve">ja dzīvnieku populāciju blīvums </w:t>
      </w:r>
      <w:r w:rsidR="00C018D8" w:rsidRPr="00B85BDA">
        <w:rPr>
          <w:sz w:val="28"/>
          <w:szCs w:val="28"/>
          <w:lang w:val="lv-LV"/>
        </w:rPr>
        <w:t xml:space="preserve">stingrā režīma </w:t>
      </w:r>
      <w:r w:rsidR="007A6857" w:rsidRPr="00B85BDA">
        <w:rPr>
          <w:sz w:val="28"/>
          <w:szCs w:val="28"/>
          <w:lang w:val="lv-LV"/>
        </w:rPr>
        <w:t>zonas teritorijā pārsniedz ekosistēmu dabisko ietilpību, izraisot īpaši aizsargājamo biotopu vai īpaši aizsargājamo sugu dzīvotņu degradāciju, ģeomorfoloģisko veidojumu eroziju un degradāciju, hidroloģiskā režīma izmaiņas, savvaļas augu un dzīvnieku populāciju skaitlisku samazināšanos, kas rada draudus minēto populāciju</w:t>
      </w:r>
      <w:r w:rsidR="00714686" w:rsidRPr="00B85BDA">
        <w:rPr>
          <w:sz w:val="28"/>
          <w:szCs w:val="28"/>
          <w:lang w:val="lv-LV"/>
        </w:rPr>
        <w:t xml:space="preserve"> turpmākajai eksistencei</w:t>
      </w:r>
      <w:r w:rsidR="007A6857" w:rsidRPr="00B85BDA">
        <w:rPr>
          <w:sz w:val="28"/>
          <w:szCs w:val="28"/>
          <w:lang w:val="lv-LV"/>
        </w:rPr>
        <w:t>.</w:t>
      </w:r>
    </w:p>
    <w:p w14:paraId="19D90122" w14:textId="77777777" w:rsidR="00E4128E" w:rsidRDefault="00E4128E" w:rsidP="00682152">
      <w:pPr>
        <w:ind w:firstLine="709"/>
        <w:jc w:val="both"/>
        <w:rPr>
          <w:sz w:val="28"/>
          <w:szCs w:val="28"/>
          <w:lang w:val="lv-LV"/>
        </w:rPr>
      </w:pPr>
    </w:p>
    <w:p w14:paraId="56724C39" w14:textId="5E34A5C4" w:rsidR="0063305D" w:rsidRPr="00B85BDA" w:rsidRDefault="00F23891" w:rsidP="00682152">
      <w:pPr>
        <w:ind w:firstLine="709"/>
        <w:jc w:val="both"/>
        <w:rPr>
          <w:sz w:val="28"/>
          <w:szCs w:val="28"/>
          <w:lang w:val="lv-LV"/>
        </w:rPr>
      </w:pPr>
      <w:r w:rsidRPr="00B905E6">
        <w:rPr>
          <w:sz w:val="28"/>
          <w:szCs w:val="28"/>
          <w:lang w:val="lv-LV"/>
        </w:rPr>
        <w:t>1</w:t>
      </w:r>
      <w:r w:rsidR="00F27540">
        <w:rPr>
          <w:sz w:val="28"/>
          <w:szCs w:val="28"/>
          <w:lang w:val="lv-LV"/>
        </w:rPr>
        <w:t>8</w:t>
      </w:r>
      <w:r w:rsidRPr="00B905E6">
        <w:rPr>
          <w:sz w:val="28"/>
          <w:szCs w:val="28"/>
          <w:lang w:val="lv-LV"/>
        </w:rPr>
        <w:t xml:space="preserve">. </w:t>
      </w:r>
      <w:r w:rsidR="0063305D" w:rsidRPr="00B85BDA">
        <w:rPr>
          <w:sz w:val="28"/>
          <w:szCs w:val="28"/>
          <w:lang w:val="lv-LV"/>
        </w:rPr>
        <w:t>Regulējamā režīma zonā aizliegt</w:t>
      </w:r>
      <w:r w:rsidR="00CA4CE5">
        <w:rPr>
          <w:sz w:val="28"/>
          <w:szCs w:val="28"/>
          <w:lang w:val="lv-LV"/>
        </w:rPr>
        <w:t>s</w:t>
      </w:r>
      <w:r w:rsidR="0063305D" w:rsidRPr="00B85BDA">
        <w:rPr>
          <w:sz w:val="28"/>
          <w:szCs w:val="28"/>
          <w:lang w:val="lv-LV"/>
        </w:rPr>
        <w:t xml:space="preserve"> uzturē</w:t>
      </w:r>
      <w:r w:rsidR="00CA4CE5">
        <w:rPr>
          <w:sz w:val="28"/>
          <w:szCs w:val="28"/>
          <w:lang w:val="lv-LV"/>
        </w:rPr>
        <w:t>ties</w:t>
      </w:r>
      <w:r w:rsidR="0063305D" w:rsidRPr="00B85BDA">
        <w:rPr>
          <w:sz w:val="28"/>
          <w:szCs w:val="28"/>
          <w:lang w:val="lv-LV"/>
        </w:rPr>
        <w:t xml:space="preserve">, </w:t>
      </w:r>
      <w:r w:rsidR="00CA4CE5">
        <w:rPr>
          <w:sz w:val="28"/>
          <w:szCs w:val="28"/>
          <w:lang w:val="lv-LV"/>
        </w:rPr>
        <w:t>iegūt</w:t>
      </w:r>
      <w:r w:rsidR="0063305D" w:rsidRPr="00B85BDA">
        <w:rPr>
          <w:sz w:val="28"/>
          <w:szCs w:val="28"/>
          <w:lang w:val="lv-LV"/>
        </w:rPr>
        <w:t xml:space="preserve"> dabas resursu</w:t>
      </w:r>
      <w:r w:rsidR="00CA4CE5">
        <w:rPr>
          <w:sz w:val="28"/>
          <w:szCs w:val="28"/>
          <w:lang w:val="lv-LV"/>
        </w:rPr>
        <w:t>s</w:t>
      </w:r>
      <w:r w:rsidR="0063305D" w:rsidRPr="00B85BDA">
        <w:rPr>
          <w:sz w:val="28"/>
          <w:szCs w:val="28"/>
          <w:lang w:val="lv-LV"/>
        </w:rPr>
        <w:t xml:space="preserve">, </w:t>
      </w:r>
      <w:r w:rsidR="00CA4CE5">
        <w:rPr>
          <w:sz w:val="28"/>
          <w:szCs w:val="28"/>
          <w:lang w:val="lv-LV"/>
        </w:rPr>
        <w:t xml:space="preserve">veikt </w:t>
      </w:r>
      <w:r w:rsidR="0063305D" w:rsidRPr="00B85BDA">
        <w:rPr>
          <w:sz w:val="28"/>
          <w:szCs w:val="28"/>
          <w:lang w:val="lv-LV"/>
        </w:rPr>
        <w:t>saimniecisk</w:t>
      </w:r>
      <w:r w:rsidR="00CA4CE5">
        <w:rPr>
          <w:sz w:val="28"/>
          <w:szCs w:val="28"/>
          <w:lang w:val="lv-LV"/>
        </w:rPr>
        <w:t>o</w:t>
      </w:r>
      <w:r w:rsidR="0063305D" w:rsidRPr="00B85BDA">
        <w:rPr>
          <w:sz w:val="28"/>
          <w:szCs w:val="28"/>
          <w:lang w:val="lv-LV"/>
        </w:rPr>
        <w:t xml:space="preserve"> vai cita veida darbīb</w:t>
      </w:r>
      <w:r w:rsidR="00CA4CE5">
        <w:rPr>
          <w:sz w:val="28"/>
          <w:szCs w:val="28"/>
          <w:lang w:val="lv-LV"/>
        </w:rPr>
        <w:t>u</w:t>
      </w:r>
      <w:r w:rsidR="0063305D" w:rsidRPr="00B85BDA">
        <w:rPr>
          <w:i/>
          <w:sz w:val="28"/>
          <w:szCs w:val="28"/>
          <w:lang w:val="lv-LV"/>
        </w:rPr>
        <w:t>,</w:t>
      </w:r>
      <w:r w:rsidR="0063305D" w:rsidRPr="00B85BDA">
        <w:rPr>
          <w:sz w:val="28"/>
          <w:szCs w:val="28"/>
          <w:lang w:val="lv-LV"/>
        </w:rPr>
        <w:t xml:space="preserve"> izņemot</w:t>
      </w:r>
      <w:r w:rsidR="00404B52">
        <w:rPr>
          <w:sz w:val="28"/>
          <w:szCs w:val="28"/>
          <w:lang w:val="lv-LV"/>
        </w:rPr>
        <w:t xml:space="preserve"> šādas darbības</w:t>
      </w:r>
      <w:r w:rsidR="0063305D" w:rsidRPr="00B85BDA">
        <w:rPr>
          <w:sz w:val="28"/>
          <w:szCs w:val="28"/>
          <w:lang w:val="lv-LV"/>
        </w:rPr>
        <w:t>:</w:t>
      </w:r>
    </w:p>
    <w:p w14:paraId="79E30FC1" w14:textId="5CF4A791" w:rsidR="0063305D" w:rsidRPr="00B905E6" w:rsidRDefault="00F23891" w:rsidP="00682152">
      <w:pPr>
        <w:ind w:firstLine="709"/>
        <w:jc w:val="both"/>
        <w:rPr>
          <w:sz w:val="28"/>
          <w:szCs w:val="28"/>
          <w:lang w:val="lv-LV"/>
        </w:rPr>
      </w:pPr>
      <w:r w:rsidRPr="00B85BDA">
        <w:rPr>
          <w:sz w:val="28"/>
          <w:szCs w:val="28"/>
          <w:lang w:val="lv-LV"/>
        </w:rPr>
        <w:t>1</w:t>
      </w:r>
      <w:r w:rsidR="00F27540">
        <w:rPr>
          <w:sz w:val="28"/>
          <w:szCs w:val="28"/>
          <w:lang w:val="lv-LV"/>
        </w:rPr>
        <w:t>8</w:t>
      </w:r>
      <w:r w:rsidRPr="00B85BDA">
        <w:rPr>
          <w:sz w:val="28"/>
          <w:szCs w:val="28"/>
          <w:lang w:val="lv-LV"/>
        </w:rPr>
        <w:t>.1.</w:t>
      </w:r>
      <w:r w:rsidR="0063305D" w:rsidRPr="00B85BDA">
        <w:rPr>
          <w:sz w:val="28"/>
          <w:szCs w:val="28"/>
          <w:lang w:val="lv-LV"/>
        </w:rPr>
        <w:t xml:space="preserve"> </w:t>
      </w:r>
      <w:r w:rsidR="009939CA" w:rsidRPr="009939CA">
        <w:rPr>
          <w:sz w:val="28"/>
          <w:szCs w:val="28"/>
          <w:lang w:val="lv-LV"/>
        </w:rPr>
        <w:t>kontrolēt teritorijas aizsardzības režīma ievērošanu</w:t>
      </w:r>
      <w:r w:rsidR="0063305D" w:rsidRPr="00B905E6">
        <w:rPr>
          <w:sz w:val="28"/>
          <w:szCs w:val="28"/>
          <w:lang w:val="lv-LV"/>
        </w:rPr>
        <w:t>;</w:t>
      </w:r>
    </w:p>
    <w:p w14:paraId="16E05248" w14:textId="513AC364" w:rsidR="00F23891" w:rsidRPr="00B905E6" w:rsidRDefault="00F23891" w:rsidP="00682152">
      <w:pPr>
        <w:ind w:firstLine="709"/>
        <w:jc w:val="both"/>
        <w:rPr>
          <w:sz w:val="28"/>
          <w:szCs w:val="28"/>
          <w:lang w:val="lv-LV"/>
        </w:rPr>
      </w:pPr>
      <w:r w:rsidRPr="00B905E6">
        <w:rPr>
          <w:sz w:val="28"/>
          <w:szCs w:val="28"/>
          <w:lang w:val="lv-LV"/>
        </w:rPr>
        <w:t>1</w:t>
      </w:r>
      <w:r w:rsidR="00F27540">
        <w:rPr>
          <w:sz w:val="28"/>
          <w:szCs w:val="28"/>
          <w:lang w:val="lv-LV"/>
        </w:rPr>
        <w:t>8</w:t>
      </w:r>
      <w:r w:rsidRPr="00B905E6">
        <w:rPr>
          <w:sz w:val="28"/>
          <w:szCs w:val="28"/>
          <w:lang w:val="lv-LV"/>
        </w:rPr>
        <w:t>.2.</w:t>
      </w:r>
      <w:r w:rsidR="0063305D" w:rsidRPr="00B905E6">
        <w:rPr>
          <w:sz w:val="28"/>
          <w:szCs w:val="28"/>
          <w:lang w:val="lv-LV"/>
        </w:rPr>
        <w:t xml:space="preserve"> </w:t>
      </w:r>
      <w:r w:rsidR="009939CA" w:rsidRPr="009939CA">
        <w:rPr>
          <w:sz w:val="28"/>
          <w:szCs w:val="28"/>
          <w:lang w:val="lv-LV"/>
        </w:rPr>
        <w:t>īstenot ugunsdzēsības un ugunsdrošības pasākumus, glābt un meklēt cilvēkus</w:t>
      </w:r>
      <w:r w:rsidRPr="00B905E6">
        <w:rPr>
          <w:sz w:val="28"/>
          <w:szCs w:val="28"/>
          <w:lang w:val="lv-LV"/>
        </w:rPr>
        <w:t>;</w:t>
      </w:r>
    </w:p>
    <w:p w14:paraId="36C14EAD" w14:textId="188A3C83" w:rsidR="00F23891" w:rsidRPr="00B905E6" w:rsidRDefault="00F23891" w:rsidP="00682152">
      <w:pPr>
        <w:ind w:firstLine="709"/>
        <w:jc w:val="both"/>
        <w:rPr>
          <w:sz w:val="28"/>
          <w:szCs w:val="28"/>
          <w:lang w:val="lv-LV"/>
        </w:rPr>
      </w:pPr>
      <w:r w:rsidRPr="00B905E6">
        <w:rPr>
          <w:sz w:val="28"/>
          <w:szCs w:val="28"/>
          <w:lang w:val="lv-LV"/>
        </w:rPr>
        <w:t>1</w:t>
      </w:r>
      <w:r w:rsidR="00F27540">
        <w:rPr>
          <w:sz w:val="28"/>
          <w:szCs w:val="28"/>
          <w:lang w:val="lv-LV"/>
        </w:rPr>
        <w:t>8</w:t>
      </w:r>
      <w:r w:rsidRPr="00B905E6">
        <w:rPr>
          <w:sz w:val="28"/>
          <w:szCs w:val="28"/>
          <w:lang w:val="lv-LV"/>
        </w:rPr>
        <w:t xml:space="preserve">.3. </w:t>
      </w:r>
      <w:r w:rsidR="009939CA" w:rsidRPr="009939CA">
        <w:rPr>
          <w:sz w:val="28"/>
          <w:szCs w:val="28"/>
          <w:lang w:val="lv-LV"/>
        </w:rPr>
        <w:t>uzturēt ceļu, būvju un infrastruktūras objektus, kā arī tos</w:t>
      </w:r>
      <w:r w:rsidR="0093148C">
        <w:rPr>
          <w:sz w:val="28"/>
          <w:szCs w:val="28"/>
          <w:lang w:val="lv-LV"/>
        </w:rPr>
        <w:t xml:space="preserve"> atjaunot būvniecību regulējoš</w:t>
      </w:r>
      <w:r w:rsidR="009939CA" w:rsidRPr="009939CA">
        <w:rPr>
          <w:sz w:val="28"/>
          <w:szCs w:val="28"/>
          <w:lang w:val="lv-LV"/>
        </w:rPr>
        <w:t>os normatīvajos aktos noteiktā kārtībā</w:t>
      </w:r>
      <w:r w:rsidRPr="00B905E6">
        <w:rPr>
          <w:sz w:val="28"/>
          <w:szCs w:val="28"/>
          <w:lang w:val="lv-LV"/>
        </w:rPr>
        <w:t>;</w:t>
      </w:r>
    </w:p>
    <w:p w14:paraId="30F4175E" w14:textId="49C28033" w:rsidR="008F2653" w:rsidRPr="00B905E6" w:rsidRDefault="008F2653" w:rsidP="00682152">
      <w:pPr>
        <w:ind w:firstLine="709"/>
        <w:jc w:val="both"/>
        <w:rPr>
          <w:sz w:val="28"/>
          <w:szCs w:val="28"/>
          <w:lang w:val="lv-LV"/>
        </w:rPr>
      </w:pPr>
      <w:r w:rsidRPr="00B905E6">
        <w:rPr>
          <w:sz w:val="28"/>
          <w:szCs w:val="28"/>
          <w:lang w:val="lv-LV"/>
        </w:rPr>
        <w:t>1</w:t>
      </w:r>
      <w:r w:rsidR="00F27540">
        <w:rPr>
          <w:sz w:val="28"/>
          <w:szCs w:val="28"/>
          <w:lang w:val="lv-LV"/>
        </w:rPr>
        <w:t>8</w:t>
      </w:r>
      <w:r w:rsidRPr="00B905E6">
        <w:rPr>
          <w:sz w:val="28"/>
          <w:szCs w:val="28"/>
          <w:lang w:val="lv-LV"/>
        </w:rPr>
        <w:t>.4. pārvieto</w:t>
      </w:r>
      <w:r w:rsidR="009939CA">
        <w:rPr>
          <w:sz w:val="28"/>
          <w:szCs w:val="28"/>
          <w:lang w:val="lv-LV"/>
        </w:rPr>
        <w:t>ties</w:t>
      </w:r>
      <w:r w:rsidR="00307576">
        <w:rPr>
          <w:sz w:val="28"/>
          <w:szCs w:val="28"/>
          <w:lang w:val="lv-LV"/>
        </w:rPr>
        <w:t xml:space="preserve"> pa ceļu Košrags–</w:t>
      </w:r>
      <w:r w:rsidRPr="00B905E6">
        <w:rPr>
          <w:sz w:val="28"/>
          <w:szCs w:val="28"/>
          <w:lang w:val="lv-LV"/>
        </w:rPr>
        <w:t xml:space="preserve">Dūmele (Apakšceļš); </w:t>
      </w:r>
    </w:p>
    <w:p w14:paraId="1F3146CB" w14:textId="0D1DD579" w:rsidR="0063305D" w:rsidRPr="00B905E6" w:rsidRDefault="0037563B" w:rsidP="00682152">
      <w:pPr>
        <w:ind w:firstLine="709"/>
        <w:jc w:val="both"/>
        <w:rPr>
          <w:sz w:val="28"/>
          <w:szCs w:val="28"/>
          <w:lang w:val="lv-LV"/>
        </w:rPr>
      </w:pPr>
      <w:r w:rsidRPr="00B905E6">
        <w:rPr>
          <w:sz w:val="28"/>
          <w:szCs w:val="28"/>
          <w:lang w:val="lv-LV"/>
        </w:rPr>
        <w:t>1</w:t>
      </w:r>
      <w:r w:rsidR="00F27540">
        <w:rPr>
          <w:sz w:val="28"/>
          <w:szCs w:val="28"/>
          <w:lang w:val="lv-LV"/>
        </w:rPr>
        <w:t>8</w:t>
      </w:r>
      <w:r w:rsidRPr="00B905E6">
        <w:rPr>
          <w:sz w:val="28"/>
          <w:szCs w:val="28"/>
          <w:lang w:val="lv-LV"/>
        </w:rPr>
        <w:t>.</w:t>
      </w:r>
      <w:r w:rsidR="008F2653" w:rsidRPr="00B905E6">
        <w:rPr>
          <w:sz w:val="28"/>
          <w:szCs w:val="28"/>
          <w:lang w:val="lv-LV"/>
        </w:rPr>
        <w:t>5</w:t>
      </w:r>
      <w:r w:rsidRPr="00B905E6">
        <w:rPr>
          <w:sz w:val="28"/>
          <w:szCs w:val="28"/>
          <w:lang w:val="lv-LV"/>
        </w:rPr>
        <w:t>.</w:t>
      </w:r>
      <w:r w:rsidR="0063305D" w:rsidRPr="00B905E6">
        <w:rPr>
          <w:sz w:val="28"/>
          <w:szCs w:val="28"/>
          <w:lang w:val="lv-LV"/>
        </w:rPr>
        <w:t xml:space="preserve"> </w:t>
      </w:r>
      <w:r w:rsidR="009939CA">
        <w:rPr>
          <w:sz w:val="28"/>
          <w:szCs w:val="28"/>
          <w:lang w:val="lv-LV"/>
        </w:rPr>
        <w:t xml:space="preserve">apmeklēt </w:t>
      </w:r>
      <w:r w:rsidR="009939CA" w:rsidRPr="00B905E6">
        <w:rPr>
          <w:sz w:val="28"/>
          <w:szCs w:val="28"/>
          <w:lang w:val="lv-LV"/>
        </w:rPr>
        <w:t>regulējamā režīma zon</w:t>
      </w:r>
      <w:r w:rsidR="009939CA">
        <w:rPr>
          <w:sz w:val="28"/>
          <w:szCs w:val="28"/>
          <w:lang w:val="lv-LV"/>
        </w:rPr>
        <w:t xml:space="preserve">u no </w:t>
      </w:r>
      <w:r w:rsidR="009939CA" w:rsidRPr="00B905E6">
        <w:rPr>
          <w:sz w:val="28"/>
          <w:szCs w:val="28"/>
          <w:lang w:val="lv-LV"/>
        </w:rPr>
        <w:t>1</w:t>
      </w:r>
      <w:r w:rsidR="0004207C">
        <w:rPr>
          <w:sz w:val="28"/>
          <w:szCs w:val="28"/>
          <w:lang w:val="lv-LV"/>
        </w:rPr>
        <w:t>. a</w:t>
      </w:r>
      <w:r w:rsidR="009939CA" w:rsidRPr="00B905E6">
        <w:rPr>
          <w:sz w:val="28"/>
          <w:szCs w:val="28"/>
          <w:lang w:val="lv-LV"/>
        </w:rPr>
        <w:t>ugusta līdz 31</w:t>
      </w:r>
      <w:r w:rsidR="0004207C">
        <w:rPr>
          <w:sz w:val="28"/>
          <w:szCs w:val="28"/>
          <w:lang w:val="lv-LV"/>
        </w:rPr>
        <w:t>. j</w:t>
      </w:r>
      <w:r w:rsidR="009939CA" w:rsidRPr="00B905E6">
        <w:rPr>
          <w:sz w:val="28"/>
          <w:szCs w:val="28"/>
          <w:lang w:val="lv-LV"/>
        </w:rPr>
        <w:t>anvārim</w:t>
      </w:r>
      <w:r w:rsidR="0063305D" w:rsidRPr="00B905E6">
        <w:rPr>
          <w:sz w:val="28"/>
          <w:szCs w:val="28"/>
          <w:lang w:val="lv-LV"/>
        </w:rPr>
        <w:t xml:space="preserve">, </w:t>
      </w:r>
      <w:r w:rsidR="009939CA">
        <w:rPr>
          <w:sz w:val="28"/>
          <w:szCs w:val="28"/>
          <w:lang w:val="lv-LV"/>
        </w:rPr>
        <w:t xml:space="preserve">lai iegūtu </w:t>
      </w:r>
      <w:r w:rsidR="0063305D" w:rsidRPr="00B905E6">
        <w:rPr>
          <w:sz w:val="28"/>
          <w:szCs w:val="28"/>
          <w:lang w:val="lv-LV"/>
        </w:rPr>
        <w:t>savvaļas sē</w:t>
      </w:r>
      <w:r w:rsidR="009939CA">
        <w:rPr>
          <w:sz w:val="28"/>
          <w:szCs w:val="28"/>
          <w:lang w:val="lv-LV"/>
        </w:rPr>
        <w:t>nes</w:t>
      </w:r>
      <w:r w:rsidR="0063305D" w:rsidRPr="00B905E6">
        <w:rPr>
          <w:sz w:val="28"/>
          <w:szCs w:val="28"/>
          <w:lang w:val="lv-LV"/>
        </w:rPr>
        <w:t xml:space="preserve"> un og</w:t>
      </w:r>
      <w:r w:rsidR="009939CA">
        <w:rPr>
          <w:sz w:val="28"/>
          <w:szCs w:val="28"/>
          <w:lang w:val="lv-LV"/>
        </w:rPr>
        <w:t>as</w:t>
      </w:r>
      <w:r w:rsidR="0063305D" w:rsidRPr="00B905E6">
        <w:rPr>
          <w:sz w:val="28"/>
          <w:szCs w:val="28"/>
          <w:lang w:val="lv-LV"/>
        </w:rPr>
        <w:t>;</w:t>
      </w:r>
    </w:p>
    <w:p w14:paraId="4075A4D3" w14:textId="3D63E4E5" w:rsidR="00621DFA" w:rsidRPr="00B85BDA" w:rsidRDefault="00621DFA" w:rsidP="00682152">
      <w:pPr>
        <w:ind w:firstLine="709"/>
        <w:jc w:val="both"/>
        <w:rPr>
          <w:b/>
          <w:sz w:val="28"/>
          <w:szCs w:val="28"/>
          <w:lang w:val="lv-LV"/>
        </w:rPr>
      </w:pPr>
      <w:r w:rsidRPr="00B85BDA">
        <w:rPr>
          <w:sz w:val="28"/>
          <w:szCs w:val="28"/>
          <w:lang w:val="lv-LV"/>
        </w:rPr>
        <w:t>1</w:t>
      </w:r>
      <w:r w:rsidR="00F27540">
        <w:rPr>
          <w:sz w:val="28"/>
          <w:szCs w:val="28"/>
          <w:lang w:val="lv-LV"/>
        </w:rPr>
        <w:t>8</w:t>
      </w:r>
      <w:r w:rsidRPr="00B85BDA">
        <w:rPr>
          <w:sz w:val="28"/>
          <w:szCs w:val="28"/>
          <w:lang w:val="lv-LV"/>
        </w:rPr>
        <w:t xml:space="preserve">.6. </w:t>
      </w:r>
      <w:r w:rsidR="009939CA" w:rsidRPr="00B85BDA">
        <w:rPr>
          <w:sz w:val="28"/>
          <w:szCs w:val="28"/>
          <w:lang w:val="lv-LV"/>
        </w:rPr>
        <w:t>medī</w:t>
      </w:r>
      <w:r w:rsidR="009939CA">
        <w:rPr>
          <w:sz w:val="28"/>
          <w:szCs w:val="28"/>
          <w:lang w:val="lv-LV"/>
        </w:rPr>
        <w:t>t</w:t>
      </w:r>
      <w:r w:rsidR="009939CA" w:rsidRPr="00B85BDA">
        <w:rPr>
          <w:sz w:val="28"/>
          <w:szCs w:val="28"/>
          <w:lang w:val="lv-LV"/>
        </w:rPr>
        <w:t xml:space="preserve"> </w:t>
      </w:r>
      <w:r w:rsidR="00307576">
        <w:rPr>
          <w:sz w:val="28"/>
          <w:szCs w:val="28"/>
          <w:lang w:val="lv-LV"/>
        </w:rPr>
        <w:t>mežacūkas</w:t>
      </w:r>
      <w:r w:rsidRPr="00B85BDA">
        <w:rPr>
          <w:sz w:val="28"/>
          <w:szCs w:val="28"/>
          <w:lang w:val="lv-LV"/>
        </w:rPr>
        <w:t xml:space="preserve"> </w:t>
      </w:r>
      <w:r w:rsidR="0021729E" w:rsidRPr="00B85BDA">
        <w:rPr>
          <w:sz w:val="28"/>
          <w:szCs w:val="28"/>
          <w:lang w:val="lv-LV"/>
        </w:rPr>
        <w:t>(</w:t>
      </w:r>
      <w:r w:rsidRPr="00B85BDA">
        <w:rPr>
          <w:i/>
          <w:sz w:val="28"/>
          <w:szCs w:val="28"/>
          <w:lang w:val="lv-LV"/>
        </w:rPr>
        <w:t>Sus scrofa</w:t>
      </w:r>
      <w:r w:rsidR="0021729E" w:rsidRPr="00B85BDA">
        <w:rPr>
          <w:i/>
          <w:sz w:val="28"/>
          <w:szCs w:val="28"/>
          <w:lang w:val="lv-LV"/>
        </w:rPr>
        <w:t>)</w:t>
      </w:r>
      <w:r w:rsidRPr="00B85BDA">
        <w:rPr>
          <w:sz w:val="28"/>
          <w:szCs w:val="28"/>
          <w:lang w:val="lv-LV"/>
        </w:rPr>
        <w:t xml:space="preserve"> no 1</w:t>
      </w:r>
      <w:r w:rsidR="0004207C">
        <w:rPr>
          <w:sz w:val="28"/>
          <w:szCs w:val="28"/>
          <w:lang w:val="lv-LV"/>
        </w:rPr>
        <w:t>. a</w:t>
      </w:r>
      <w:r w:rsidRPr="00B85BDA">
        <w:rPr>
          <w:sz w:val="28"/>
          <w:szCs w:val="28"/>
          <w:lang w:val="lv-LV"/>
        </w:rPr>
        <w:t>ugusta līdz 31</w:t>
      </w:r>
      <w:r w:rsidR="0004207C">
        <w:rPr>
          <w:sz w:val="28"/>
          <w:szCs w:val="28"/>
          <w:lang w:val="lv-LV"/>
        </w:rPr>
        <w:t>. j</w:t>
      </w:r>
      <w:r w:rsidRPr="00B85BDA">
        <w:rPr>
          <w:sz w:val="28"/>
          <w:szCs w:val="28"/>
          <w:lang w:val="lv-LV"/>
        </w:rPr>
        <w:t>anvārim;</w:t>
      </w:r>
    </w:p>
    <w:p w14:paraId="7C410CA3" w14:textId="6F9C6BF7" w:rsidR="00621DFA" w:rsidRPr="00B85BDA" w:rsidRDefault="00621DFA" w:rsidP="00682152">
      <w:pPr>
        <w:ind w:firstLine="709"/>
        <w:jc w:val="both"/>
        <w:rPr>
          <w:sz w:val="28"/>
          <w:szCs w:val="28"/>
          <w:lang w:val="lv-LV"/>
        </w:rPr>
      </w:pPr>
      <w:r w:rsidRPr="00B85BDA">
        <w:rPr>
          <w:sz w:val="28"/>
          <w:szCs w:val="28"/>
          <w:lang w:val="lv-LV"/>
        </w:rPr>
        <w:t>1</w:t>
      </w:r>
      <w:r w:rsidR="00F27540">
        <w:rPr>
          <w:sz w:val="28"/>
          <w:szCs w:val="28"/>
          <w:lang w:val="lv-LV"/>
        </w:rPr>
        <w:t>8</w:t>
      </w:r>
      <w:r w:rsidRPr="00B85BDA">
        <w:rPr>
          <w:sz w:val="28"/>
          <w:szCs w:val="28"/>
          <w:lang w:val="lv-LV"/>
        </w:rPr>
        <w:t xml:space="preserve">.7. </w:t>
      </w:r>
      <w:r w:rsidR="009939CA" w:rsidRPr="009939CA">
        <w:rPr>
          <w:sz w:val="28"/>
          <w:szCs w:val="28"/>
          <w:lang w:val="lv-LV"/>
        </w:rPr>
        <w:t>izsekot un nomedīt medībās ievainotu dzīvnieku, iepriekš par to mutiski paziņojot Dabas aizsardzības pārvaldes amatpersonai</w:t>
      </w:r>
      <w:r w:rsidR="00533A92">
        <w:rPr>
          <w:sz w:val="28"/>
          <w:szCs w:val="28"/>
          <w:lang w:val="lv-LV"/>
        </w:rPr>
        <w:t>;</w:t>
      </w:r>
    </w:p>
    <w:p w14:paraId="668ECF2F" w14:textId="5F4DAC6D" w:rsidR="00621DFA" w:rsidRPr="00B85BDA" w:rsidRDefault="00F27540" w:rsidP="00682152">
      <w:pPr>
        <w:ind w:firstLine="709"/>
        <w:jc w:val="both"/>
        <w:rPr>
          <w:sz w:val="28"/>
          <w:szCs w:val="28"/>
          <w:lang w:val="lv-LV"/>
        </w:rPr>
      </w:pPr>
      <w:r>
        <w:rPr>
          <w:sz w:val="28"/>
          <w:szCs w:val="28"/>
          <w:lang w:val="lv-LV"/>
        </w:rPr>
        <w:t>18</w:t>
      </w:r>
      <w:r w:rsidR="004C4488">
        <w:rPr>
          <w:sz w:val="28"/>
          <w:szCs w:val="28"/>
          <w:lang w:val="lv-LV"/>
        </w:rPr>
        <w:t>.</w:t>
      </w:r>
      <w:r>
        <w:rPr>
          <w:sz w:val="28"/>
          <w:szCs w:val="28"/>
          <w:lang w:val="lv-LV"/>
        </w:rPr>
        <w:t>8.</w:t>
      </w:r>
      <w:r w:rsidR="004C4488">
        <w:rPr>
          <w:sz w:val="28"/>
          <w:szCs w:val="28"/>
          <w:lang w:val="lv-LV"/>
        </w:rPr>
        <w:t xml:space="preserve"> </w:t>
      </w:r>
      <w:r>
        <w:rPr>
          <w:sz w:val="28"/>
          <w:szCs w:val="28"/>
          <w:lang w:val="lv-LV"/>
        </w:rPr>
        <w:t>ar</w:t>
      </w:r>
      <w:r w:rsidR="00621DFA" w:rsidRPr="00B85BDA">
        <w:rPr>
          <w:sz w:val="28"/>
          <w:szCs w:val="28"/>
          <w:lang w:val="lv-LV"/>
        </w:rPr>
        <w:t xml:space="preserve"> Dabas aizsardzības</w:t>
      </w:r>
      <w:r w:rsidR="00C92AD4" w:rsidRPr="00B85BDA">
        <w:rPr>
          <w:sz w:val="28"/>
          <w:szCs w:val="28"/>
          <w:lang w:val="lv-LV"/>
        </w:rPr>
        <w:t xml:space="preserve"> </w:t>
      </w:r>
      <w:r w:rsidR="00621DFA" w:rsidRPr="00B85BDA">
        <w:rPr>
          <w:sz w:val="28"/>
          <w:szCs w:val="28"/>
          <w:lang w:val="lv-LV"/>
        </w:rPr>
        <w:t>pārvaldes rakstisk</w:t>
      </w:r>
      <w:r>
        <w:rPr>
          <w:sz w:val="28"/>
          <w:szCs w:val="28"/>
          <w:lang w:val="lv-LV"/>
        </w:rPr>
        <w:t>u</w:t>
      </w:r>
      <w:r w:rsidR="00621DFA" w:rsidRPr="00B85BDA">
        <w:rPr>
          <w:sz w:val="28"/>
          <w:szCs w:val="28"/>
          <w:lang w:val="lv-LV"/>
        </w:rPr>
        <w:t xml:space="preserve"> atļauj</w:t>
      </w:r>
      <w:r>
        <w:rPr>
          <w:sz w:val="28"/>
          <w:szCs w:val="28"/>
          <w:lang w:val="lv-LV"/>
        </w:rPr>
        <w:t>u</w:t>
      </w:r>
      <w:r w:rsidR="00621DFA" w:rsidRPr="00B85BDA">
        <w:rPr>
          <w:sz w:val="28"/>
          <w:szCs w:val="28"/>
          <w:lang w:val="lv-LV"/>
        </w:rPr>
        <w:t>:</w:t>
      </w:r>
    </w:p>
    <w:p w14:paraId="0FAF3597" w14:textId="4DE80E75" w:rsidR="00621DFA" w:rsidRPr="00B85BDA" w:rsidRDefault="00F27540" w:rsidP="00682152">
      <w:pPr>
        <w:ind w:firstLine="709"/>
        <w:jc w:val="both"/>
        <w:rPr>
          <w:sz w:val="28"/>
          <w:szCs w:val="28"/>
          <w:lang w:val="lv-LV"/>
        </w:rPr>
      </w:pPr>
      <w:r>
        <w:rPr>
          <w:sz w:val="28"/>
          <w:szCs w:val="28"/>
          <w:lang w:val="lv-LV"/>
        </w:rPr>
        <w:t>18.8</w:t>
      </w:r>
      <w:r w:rsidR="004C4488">
        <w:rPr>
          <w:sz w:val="28"/>
          <w:szCs w:val="28"/>
          <w:lang w:val="lv-LV"/>
        </w:rPr>
        <w:t xml:space="preserve">.1. </w:t>
      </w:r>
      <w:r w:rsidR="00C544F5" w:rsidRPr="00B85BDA">
        <w:rPr>
          <w:sz w:val="28"/>
          <w:szCs w:val="28"/>
          <w:lang w:val="lv-LV"/>
        </w:rPr>
        <w:t xml:space="preserve">veikt </w:t>
      </w:r>
      <w:r w:rsidR="00621DFA" w:rsidRPr="00B85BDA">
        <w:rPr>
          <w:sz w:val="28"/>
          <w:szCs w:val="28"/>
          <w:lang w:val="lv-LV"/>
        </w:rPr>
        <w:t xml:space="preserve">zinātniskās pētniecības </w:t>
      </w:r>
      <w:r w:rsidR="00C544F5" w:rsidRPr="00B85BDA">
        <w:rPr>
          <w:sz w:val="28"/>
          <w:szCs w:val="28"/>
          <w:lang w:val="lv-LV"/>
        </w:rPr>
        <w:t>darbus</w:t>
      </w:r>
      <w:r w:rsidR="00621DFA" w:rsidRPr="00B85BDA">
        <w:rPr>
          <w:sz w:val="28"/>
          <w:szCs w:val="28"/>
          <w:lang w:val="lv-LV"/>
        </w:rPr>
        <w:t xml:space="preserve">, </w:t>
      </w:r>
      <w:r w:rsidR="00C544F5" w:rsidRPr="00B85BDA">
        <w:rPr>
          <w:sz w:val="28"/>
          <w:szCs w:val="28"/>
          <w:lang w:val="lv-LV"/>
        </w:rPr>
        <w:t xml:space="preserve">monitoringu </w:t>
      </w:r>
      <w:r w:rsidR="00621DFA" w:rsidRPr="00B85BDA">
        <w:rPr>
          <w:sz w:val="28"/>
          <w:szCs w:val="28"/>
          <w:lang w:val="lv-LV"/>
        </w:rPr>
        <w:t xml:space="preserve">un meža </w:t>
      </w:r>
      <w:r w:rsidR="00C544F5" w:rsidRPr="00B85BDA">
        <w:rPr>
          <w:sz w:val="28"/>
          <w:szCs w:val="28"/>
          <w:lang w:val="lv-LV"/>
        </w:rPr>
        <w:t>inventarizāciju</w:t>
      </w:r>
      <w:r w:rsidR="00621DFA" w:rsidRPr="00B85BDA">
        <w:rPr>
          <w:sz w:val="28"/>
          <w:szCs w:val="28"/>
          <w:lang w:val="lv-LV"/>
        </w:rPr>
        <w:t>;</w:t>
      </w:r>
    </w:p>
    <w:p w14:paraId="4FA78A77" w14:textId="69612E21" w:rsidR="00621DFA" w:rsidRPr="00B85BDA" w:rsidRDefault="00F27540" w:rsidP="00682152">
      <w:pPr>
        <w:ind w:firstLine="709"/>
        <w:jc w:val="both"/>
        <w:rPr>
          <w:sz w:val="28"/>
          <w:szCs w:val="28"/>
          <w:lang w:val="lv-LV"/>
        </w:rPr>
      </w:pPr>
      <w:r>
        <w:rPr>
          <w:sz w:val="28"/>
          <w:szCs w:val="28"/>
          <w:lang w:val="lv-LV"/>
        </w:rPr>
        <w:t>18.8</w:t>
      </w:r>
      <w:r w:rsidR="004C4488">
        <w:rPr>
          <w:sz w:val="28"/>
          <w:szCs w:val="28"/>
          <w:lang w:val="lv-LV"/>
        </w:rPr>
        <w:t xml:space="preserve">.2. </w:t>
      </w:r>
      <w:r w:rsidR="009939CA" w:rsidRPr="009939CA">
        <w:rPr>
          <w:sz w:val="28"/>
          <w:szCs w:val="28"/>
          <w:lang w:val="lv-LV"/>
        </w:rPr>
        <w:t>īstenot nepieciešamos pasākumus ekosistēmu, īpaši aizsargājamo sugu dzīvotņu un īpaši aizsargājamo biotopu aizsardzībai, saglabāšanai vai atjaunošanai</w:t>
      </w:r>
      <w:r w:rsidR="00621DFA" w:rsidRPr="00B85BDA">
        <w:rPr>
          <w:sz w:val="28"/>
          <w:szCs w:val="28"/>
          <w:lang w:val="lv-LV"/>
        </w:rPr>
        <w:t>;</w:t>
      </w:r>
      <w:r w:rsidR="00621DFA" w:rsidRPr="00B85BDA">
        <w:rPr>
          <w:sz w:val="28"/>
          <w:szCs w:val="28"/>
          <w:lang w:val="lv-LV"/>
        </w:rPr>
        <w:tab/>
      </w:r>
    </w:p>
    <w:p w14:paraId="6977E24D" w14:textId="0CA3F815" w:rsidR="00621DFA" w:rsidRPr="00B85BDA" w:rsidRDefault="00F27540" w:rsidP="00682152">
      <w:pPr>
        <w:ind w:firstLine="709"/>
        <w:jc w:val="both"/>
        <w:rPr>
          <w:sz w:val="28"/>
          <w:szCs w:val="28"/>
          <w:lang w:val="lv-LV"/>
        </w:rPr>
      </w:pPr>
      <w:r>
        <w:rPr>
          <w:sz w:val="28"/>
          <w:szCs w:val="28"/>
          <w:lang w:val="lv-LV"/>
        </w:rPr>
        <w:t>18.8</w:t>
      </w:r>
      <w:r w:rsidR="004C4488">
        <w:rPr>
          <w:sz w:val="28"/>
          <w:szCs w:val="28"/>
          <w:lang w:val="lv-LV"/>
        </w:rPr>
        <w:t xml:space="preserve">.3. </w:t>
      </w:r>
      <w:r w:rsidR="00C544F5" w:rsidRPr="00B85BDA">
        <w:rPr>
          <w:sz w:val="28"/>
          <w:szCs w:val="28"/>
          <w:lang w:val="lv-LV"/>
        </w:rPr>
        <w:t xml:space="preserve">ierīkot </w:t>
      </w:r>
      <w:r w:rsidR="00621DFA" w:rsidRPr="00B85BDA">
        <w:rPr>
          <w:sz w:val="28"/>
          <w:szCs w:val="28"/>
          <w:lang w:val="lv-LV"/>
        </w:rPr>
        <w:t>publiski pieejamu</w:t>
      </w:r>
      <w:r w:rsidR="00C544F5" w:rsidRPr="00B85BDA">
        <w:rPr>
          <w:sz w:val="28"/>
          <w:szCs w:val="28"/>
          <w:lang w:val="lv-LV"/>
        </w:rPr>
        <w:t>s</w:t>
      </w:r>
      <w:r w:rsidR="00621DFA" w:rsidRPr="00B85BDA">
        <w:rPr>
          <w:sz w:val="28"/>
          <w:szCs w:val="28"/>
          <w:lang w:val="lv-LV"/>
        </w:rPr>
        <w:t xml:space="preserve"> dabas tūrisma un izziņas infrastruktūras objektu</w:t>
      </w:r>
      <w:r w:rsidR="00C544F5" w:rsidRPr="00B85BDA">
        <w:rPr>
          <w:sz w:val="28"/>
          <w:szCs w:val="28"/>
          <w:lang w:val="lv-LV"/>
        </w:rPr>
        <w:t>s</w:t>
      </w:r>
      <w:r w:rsidR="00B12F40" w:rsidRPr="00B85BDA">
        <w:rPr>
          <w:sz w:val="28"/>
          <w:szCs w:val="28"/>
          <w:lang w:val="lv-LV"/>
        </w:rPr>
        <w:t>, kas paredzēti dabas aizsardzības plānā</w:t>
      </w:r>
      <w:r w:rsidR="00621DFA" w:rsidRPr="00B85BDA">
        <w:rPr>
          <w:sz w:val="28"/>
          <w:szCs w:val="28"/>
          <w:lang w:val="lv-LV"/>
        </w:rPr>
        <w:t>;</w:t>
      </w:r>
    </w:p>
    <w:p w14:paraId="37319378" w14:textId="354A2FD5" w:rsidR="00621DFA" w:rsidRPr="00B85BDA" w:rsidRDefault="00F27540" w:rsidP="00307576">
      <w:pPr>
        <w:ind w:firstLine="709"/>
        <w:jc w:val="both"/>
        <w:rPr>
          <w:sz w:val="28"/>
          <w:szCs w:val="28"/>
          <w:lang w:val="lv-LV"/>
        </w:rPr>
      </w:pPr>
      <w:r>
        <w:rPr>
          <w:sz w:val="28"/>
          <w:szCs w:val="28"/>
          <w:lang w:val="lv-LV"/>
        </w:rPr>
        <w:t>18.8</w:t>
      </w:r>
      <w:r w:rsidR="004C4488">
        <w:rPr>
          <w:sz w:val="28"/>
          <w:szCs w:val="28"/>
          <w:lang w:val="lv-LV"/>
        </w:rPr>
        <w:t xml:space="preserve">.4. </w:t>
      </w:r>
      <w:r w:rsidR="00C544F5" w:rsidRPr="00B85BDA">
        <w:rPr>
          <w:sz w:val="28"/>
          <w:szCs w:val="28"/>
          <w:lang w:val="lv-LV"/>
        </w:rPr>
        <w:t xml:space="preserve">apmeklēt </w:t>
      </w:r>
      <w:r w:rsidR="00621DFA" w:rsidRPr="00B85BDA">
        <w:rPr>
          <w:sz w:val="28"/>
          <w:szCs w:val="28"/>
          <w:lang w:val="lv-LV"/>
        </w:rPr>
        <w:t xml:space="preserve">regulējamā režīma </w:t>
      </w:r>
      <w:r w:rsidR="00C544F5" w:rsidRPr="00B85BDA">
        <w:rPr>
          <w:sz w:val="28"/>
          <w:szCs w:val="28"/>
          <w:lang w:val="lv-LV"/>
        </w:rPr>
        <w:t xml:space="preserve">zonu </w:t>
      </w:r>
      <w:r w:rsidR="00D84A08" w:rsidRPr="00B85BDA">
        <w:rPr>
          <w:sz w:val="28"/>
          <w:szCs w:val="28"/>
          <w:lang w:val="lv-LV"/>
        </w:rPr>
        <w:t>Dabas aizsardzības pārvaldes, zi</w:t>
      </w:r>
      <w:r w:rsidR="00404B52">
        <w:rPr>
          <w:sz w:val="28"/>
          <w:szCs w:val="28"/>
          <w:lang w:val="lv-LV"/>
        </w:rPr>
        <w:t>nātniski pētniecisko un augstākās</w:t>
      </w:r>
      <w:r w:rsidR="00D84A08" w:rsidRPr="00B85BDA">
        <w:rPr>
          <w:sz w:val="28"/>
          <w:szCs w:val="28"/>
          <w:lang w:val="lv-LV"/>
        </w:rPr>
        <w:t xml:space="preserve"> izglītības iestāžu organizēto</w:t>
      </w:r>
      <w:r w:rsidR="00404B52">
        <w:rPr>
          <w:sz w:val="28"/>
          <w:szCs w:val="28"/>
          <w:lang w:val="lv-LV"/>
        </w:rPr>
        <w:t>s</w:t>
      </w:r>
      <w:r w:rsidR="00D84A08" w:rsidRPr="00B85BDA">
        <w:rPr>
          <w:sz w:val="28"/>
          <w:szCs w:val="28"/>
          <w:lang w:val="lv-LV"/>
        </w:rPr>
        <w:t xml:space="preserve"> dabas izglītības </w:t>
      </w:r>
      <w:r w:rsidR="00404B52">
        <w:rPr>
          <w:sz w:val="28"/>
          <w:szCs w:val="28"/>
          <w:lang w:val="lv-LV"/>
        </w:rPr>
        <w:t>pasākum</w:t>
      </w:r>
      <w:r w:rsidR="00D84A08" w:rsidRPr="00B85BDA">
        <w:rPr>
          <w:sz w:val="28"/>
          <w:szCs w:val="28"/>
          <w:lang w:val="lv-LV"/>
        </w:rPr>
        <w:t>os</w:t>
      </w:r>
      <w:r w:rsidR="00621DFA" w:rsidRPr="00B85BDA">
        <w:rPr>
          <w:sz w:val="28"/>
          <w:szCs w:val="28"/>
          <w:lang w:val="lv-LV"/>
        </w:rPr>
        <w:t>;</w:t>
      </w:r>
    </w:p>
    <w:p w14:paraId="03F320DD" w14:textId="73713930" w:rsidR="00621DFA" w:rsidRPr="00B85BDA" w:rsidRDefault="00F27540" w:rsidP="00682152">
      <w:pPr>
        <w:ind w:firstLine="709"/>
        <w:jc w:val="both"/>
        <w:rPr>
          <w:sz w:val="28"/>
          <w:szCs w:val="28"/>
          <w:lang w:val="lv-LV"/>
        </w:rPr>
      </w:pPr>
      <w:r>
        <w:rPr>
          <w:sz w:val="28"/>
          <w:szCs w:val="28"/>
          <w:lang w:val="lv-LV"/>
        </w:rPr>
        <w:lastRenderedPageBreak/>
        <w:t>18.8</w:t>
      </w:r>
      <w:r w:rsidR="004C4488">
        <w:rPr>
          <w:sz w:val="28"/>
          <w:szCs w:val="28"/>
          <w:lang w:val="lv-LV"/>
        </w:rPr>
        <w:t xml:space="preserve">.5. </w:t>
      </w:r>
      <w:r w:rsidR="00307576">
        <w:rPr>
          <w:sz w:val="28"/>
          <w:szCs w:val="28"/>
          <w:lang w:val="lv-LV"/>
        </w:rPr>
        <w:t>medī</w:t>
      </w:r>
      <w:r w:rsidR="009B711A">
        <w:rPr>
          <w:sz w:val="28"/>
          <w:szCs w:val="28"/>
          <w:lang w:val="lv-LV"/>
        </w:rPr>
        <w:t>t</w:t>
      </w:r>
      <w:r w:rsidR="00307576">
        <w:rPr>
          <w:sz w:val="28"/>
          <w:szCs w:val="28"/>
          <w:lang w:val="lv-LV"/>
        </w:rPr>
        <w:t xml:space="preserve"> (</w:t>
      </w:r>
      <w:r w:rsidR="00621DFA" w:rsidRPr="00B85BDA">
        <w:rPr>
          <w:sz w:val="28"/>
          <w:szCs w:val="28"/>
          <w:lang w:val="lv-LV"/>
        </w:rPr>
        <w:t>izņemot šo noteikumu 1</w:t>
      </w:r>
      <w:r>
        <w:rPr>
          <w:sz w:val="28"/>
          <w:szCs w:val="28"/>
          <w:lang w:val="lv-LV"/>
        </w:rPr>
        <w:t>8</w:t>
      </w:r>
      <w:r w:rsidR="00621DFA" w:rsidRPr="00B85BDA">
        <w:rPr>
          <w:sz w:val="28"/>
          <w:szCs w:val="28"/>
          <w:lang w:val="lv-LV"/>
        </w:rPr>
        <w:t>.6</w:t>
      </w:r>
      <w:r w:rsidR="00307576">
        <w:rPr>
          <w:sz w:val="28"/>
          <w:szCs w:val="28"/>
          <w:lang w:val="lv-LV"/>
        </w:rPr>
        <w:t>. </w:t>
      </w:r>
      <w:r w:rsidR="0004207C">
        <w:rPr>
          <w:sz w:val="28"/>
          <w:szCs w:val="28"/>
          <w:lang w:val="lv-LV"/>
        </w:rPr>
        <w:t>a</w:t>
      </w:r>
      <w:r w:rsidR="00307576">
        <w:rPr>
          <w:sz w:val="28"/>
          <w:szCs w:val="28"/>
          <w:lang w:val="lv-LV"/>
        </w:rPr>
        <w:t>pakšpunktā minēto gadījumu)</w:t>
      </w:r>
      <w:r w:rsidR="00621DFA" w:rsidRPr="00B85BDA">
        <w:rPr>
          <w:sz w:val="28"/>
          <w:szCs w:val="28"/>
          <w:lang w:val="lv-LV"/>
        </w:rPr>
        <w:t xml:space="preserve"> vai </w:t>
      </w:r>
      <w:r w:rsidR="00C544F5" w:rsidRPr="00B85BDA">
        <w:rPr>
          <w:sz w:val="28"/>
          <w:szCs w:val="28"/>
          <w:lang w:val="lv-LV"/>
        </w:rPr>
        <w:t xml:space="preserve">regulēt </w:t>
      </w:r>
      <w:r w:rsidR="00621DFA" w:rsidRPr="00B85BDA">
        <w:rPr>
          <w:sz w:val="28"/>
          <w:szCs w:val="28"/>
          <w:lang w:val="lv-LV"/>
        </w:rPr>
        <w:t>nemedījamo sugu dzīvnieku skait</w:t>
      </w:r>
      <w:r w:rsidR="00C544F5" w:rsidRPr="00B85BDA">
        <w:rPr>
          <w:sz w:val="28"/>
          <w:szCs w:val="28"/>
          <w:lang w:val="lv-LV"/>
        </w:rPr>
        <w:t>u</w:t>
      </w:r>
      <w:r w:rsidR="00621DFA" w:rsidRPr="00B85BDA">
        <w:rPr>
          <w:sz w:val="28"/>
          <w:szCs w:val="28"/>
          <w:lang w:val="lv-LV"/>
        </w:rPr>
        <w:t>, lai nepieļautu epizootiju izplatīšanos, kā arī</w:t>
      </w:r>
      <w:r w:rsidR="00307576">
        <w:rPr>
          <w:sz w:val="28"/>
          <w:szCs w:val="28"/>
          <w:lang w:val="lv-LV"/>
        </w:rPr>
        <w:t xml:space="preserve"> tad</w:t>
      </w:r>
      <w:r w:rsidR="00621DFA" w:rsidRPr="00B85BDA">
        <w:rPr>
          <w:sz w:val="28"/>
          <w:szCs w:val="28"/>
          <w:lang w:val="lv-LV"/>
        </w:rPr>
        <w:t>, ja dzīvnieku populāciju blīvums regulējamā režīma zonas teritorijā pārsniedz ekosistēmu dabisko ietilpību, izraisot īpaši aizsargājamo biotopu vai īpaši aizsargājamo sugu dzīvotņu degradāciju, ģeomorfoloģisko veidojumu eroziju un degradāciju, hidroloģiskā režīma izmaiņas, savvaļas augu un dzīvnieku populāciju skaitlisku samazināšanos, kas rada draudus minēto populāciju turpmākajai eksistencei</w:t>
      </w:r>
      <w:r w:rsidR="009367F3" w:rsidRPr="00B85BDA">
        <w:rPr>
          <w:sz w:val="28"/>
          <w:szCs w:val="28"/>
          <w:lang w:val="lv-LV"/>
        </w:rPr>
        <w:t>;</w:t>
      </w:r>
    </w:p>
    <w:p w14:paraId="777370F6" w14:textId="237B6F4D" w:rsidR="002054EB" w:rsidRDefault="00F27540" w:rsidP="00682152">
      <w:pPr>
        <w:ind w:firstLine="709"/>
        <w:jc w:val="both"/>
        <w:rPr>
          <w:sz w:val="28"/>
          <w:szCs w:val="28"/>
          <w:lang w:val="lv-LV"/>
        </w:rPr>
      </w:pPr>
      <w:r>
        <w:rPr>
          <w:sz w:val="28"/>
          <w:szCs w:val="28"/>
          <w:lang w:val="lv-LV"/>
        </w:rPr>
        <w:t>18.8</w:t>
      </w:r>
      <w:r w:rsidR="004C4488">
        <w:rPr>
          <w:sz w:val="28"/>
          <w:szCs w:val="28"/>
          <w:lang w:val="lv-LV"/>
        </w:rPr>
        <w:t xml:space="preserve">.6. </w:t>
      </w:r>
      <w:r w:rsidR="00307576">
        <w:rPr>
          <w:sz w:val="28"/>
          <w:szCs w:val="28"/>
          <w:lang w:val="lv-LV"/>
        </w:rPr>
        <w:t>medības (</w:t>
      </w:r>
      <w:r w:rsidR="00A15256" w:rsidRPr="00B85BDA">
        <w:rPr>
          <w:sz w:val="28"/>
          <w:szCs w:val="28"/>
          <w:lang w:val="lv-LV"/>
        </w:rPr>
        <w:t>izņemot šo noteikumu 1</w:t>
      </w:r>
      <w:r>
        <w:rPr>
          <w:sz w:val="28"/>
          <w:szCs w:val="28"/>
          <w:lang w:val="lv-LV"/>
        </w:rPr>
        <w:t>8</w:t>
      </w:r>
      <w:r w:rsidR="00307576">
        <w:rPr>
          <w:sz w:val="28"/>
          <w:szCs w:val="28"/>
          <w:lang w:val="lv-LV"/>
        </w:rPr>
        <w:t>.6. </w:t>
      </w:r>
      <w:r w:rsidR="00A15256" w:rsidRPr="00B85BDA">
        <w:rPr>
          <w:sz w:val="28"/>
          <w:szCs w:val="28"/>
          <w:lang w:val="lv-LV"/>
        </w:rPr>
        <w:t>apakšpunktā minēt</w:t>
      </w:r>
      <w:r w:rsidR="00307576">
        <w:rPr>
          <w:sz w:val="28"/>
          <w:szCs w:val="28"/>
          <w:lang w:val="lv-LV"/>
        </w:rPr>
        <w:t>o gadījumu)</w:t>
      </w:r>
      <w:r w:rsidR="00A15256" w:rsidRPr="00B85BDA">
        <w:rPr>
          <w:sz w:val="28"/>
          <w:szCs w:val="28"/>
          <w:lang w:val="lv-LV"/>
        </w:rPr>
        <w:t xml:space="preserve"> medījamo dzīvnieku nodarīto postījumu novēršanai Kolkas un Vaides ciemā. </w:t>
      </w:r>
      <w:r w:rsidR="002054EB" w:rsidRPr="00B85BDA">
        <w:rPr>
          <w:sz w:val="28"/>
          <w:szCs w:val="28"/>
          <w:lang w:val="lv-LV"/>
        </w:rPr>
        <w:t>Šajā gadījumā Dabas aizsardzības pārvalde rakstisku atļauju izsniedz, ja postījumu vietā ir veikti aizsardzības pasākumi pret iespējamiem medījamo dzīvnieku postījumiem un postījumu faktu, postījumus nodarījušo dzīvnieku sugu un veiktos aizsardzības pasākumus ir noteikusi Medību koordinācijas komisija, kurā pieaicināts Dabas aizsardzības pārvaldes pārstāvis.</w:t>
      </w:r>
    </w:p>
    <w:p w14:paraId="350D3B7C" w14:textId="77777777" w:rsidR="00E4128E" w:rsidRPr="00B85BDA" w:rsidRDefault="00E4128E" w:rsidP="00682152">
      <w:pPr>
        <w:jc w:val="both"/>
        <w:rPr>
          <w:sz w:val="28"/>
          <w:szCs w:val="28"/>
          <w:lang w:val="lv-LV"/>
        </w:rPr>
      </w:pPr>
    </w:p>
    <w:p w14:paraId="4005BB43" w14:textId="5F0215B6" w:rsidR="002B1698" w:rsidRDefault="00B44979" w:rsidP="00682152">
      <w:pPr>
        <w:jc w:val="center"/>
        <w:rPr>
          <w:b/>
          <w:sz w:val="28"/>
          <w:szCs w:val="28"/>
          <w:lang w:val="lv-LV"/>
        </w:rPr>
      </w:pPr>
      <w:r>
        <w:rPr>
          <w:b/>
          <w:sz w:val="28"/>
          <w:szCs w:val="28"/>
          <w:lang w:val="lv-LV"/>
        </w:rPr>
        <w:t>4</w:t>
      </w:r>
      <w:r w:rsidR="002B1698" w:rsidRPr="009939CA">
        <w:rPr>
          <w:b/>
          <w:sz w:val="28"/>
          <w:szCs w:val="28"/>
          <w:lang w:val="lv-LV"/>
        </w:rPr>
        <w:t>. Dabas lieguma zona</w:t>
      </w:r>
    </w:p>
    <w:p w14:paraId="57AFDE7C" w14:textId="77777777" w:rsidR="00E4128E" w:rsidRPr="009939CA" w:rsidRDefault="00E4128E" w:rsidP="00682152">
      <w:pPr>
        <w:jc w:val="center"/>
        <w:rPr>
          <w:b/>
          <w:sz w:val="28"/>
          <w:szCs w:val="28"/>
          <w:lang w:val="lv-LV"/>
        </w:rPr>
      </w:pPr>
    </w:p>
    <w:p w14:paraId="36EDD727" w14:textId="03355CAB" w:rsidR="002B1698" w:rsidRPr="00B85BDA" w:rsidRDefault="00F27540" w:rsidP="00682152">
      <w:pPr>
        <w:pStyle w:val="naisc"/>
        <w:spacing w:before="0" w:beforeAutospacing="0" w:after="0" w:afterAutospacing="0"/>
        <w:ind w:firstLine="709"/>
        <w:jc w:val="both"/>
        <w:rPr>
          <w:sz w:val="28"/>
          <w:szCs w:val="28"/>
          <w:lang w:val="lv-LV"/>
        </w:rPr>
      </w:pPr>
      <w:r>
        <w:rPr>
          <w:sz w:val="28"/>
          <w:szCs w:val="28"/>
          <w:lang w:val="lv-LV"/>
        </w:rPr>
        <w:t>19</w:t>
      </w:r>
      <w:r w:rsidR="002B1698" w:rsidRPr="00B85BDA">
        <w:rPr>
          <w:sz w:val="28"/>
          <w:szCs w:val="28"/>
          <w:lang w:val="lv-LV"/>
        </w:rPr>
        <w:t>. Dabas lieguma zonā aizliegts:</w:t>
      </w:r>
    </w:p>
    <w:p w14:paraId="5D63B687" w14:textId="256DD59B" w:rsidR="009927F7" w:rsidRPr="00B85BDA" w:rsidRDefault="00F27540" w:rsidP="00682152">
      <w:pPr>
        <w:pStyle w:val="naisc"/>
        <w:spacing w:before="0" w:beforeAutospacing="0" w:after="0" w:afterAutospacing="0"/>
        <w:ind w:firstLine="709"/>
        <w:jc w:val="both"/>
        <w:rPr>
          <w:sz w:val="28"/>
          <w:szCs w:val="28"/>
          <w:lang w:val="lv-LV"/>
        </w:rPr>
      </w:pPr>
      <w:r>
        <w:rPr>
          <w:sz w:val="28"/>
          <w:szCs w:val="28"/>
          <w:lang w:val="lv-LV"/>
        </w:rPr>
        <w:t>19</w:t>
      </w:r>
      <w:r w:rsidR="002B1698" w:rsidRPr="00B85BDA">
        <w:rPr>
          <w:sz w:val="28"/>
          <w:szCs w:val="28"/>
          <w:lang w:val="lv-LV"/>
        </w:rPr>
        <w:t xml:space="preserve">.1. </w:t>
      </w:r>
      <w:r w:rsidR="00A85AA6" w:rsidRPr="00B85BDA">
        <w:rPr>
          <w:sz w:val="28"/>
          <w:szCs w:val="28"/>
          <w:lang w:val="lv-LV"/>
        </w:rPr>
        <w:t>pārvietoties ar mehānisk</w:t>
      </w:r>
      <w:r w:rsidR="00307576">
        <w:rPr>
          <w:sz w:val="28"/>
          <w:szCs w:val="28"/>
          <w:lang w:val="lv-LV"/>
        </w:rPr>
        <w:t>aj</w:t>
      </w:r>
      <w:r w:rsidR="00A85AA6" w:rsidRPr="00B85BDA">
        <w:rPr>
          <w:sz w:val="28"/>
          <w:szCs w:val="28"/>
          <w:lang w:val="lv-LV"/>
        </w:rPr>
        <w:t xml:space="preserve">iem transportlīdzekļiem, tai skaitā automašīnām, traktortehniku, motocikliem, tricikliem, kvadricikliem, mopēdiem </w:t>
      </w:r>
      <w:r w:rsidR="002B1698" w:rsidRPr="00B85BDA">
        <w:rPr>
          <w:sz w:val="28"/>
          <w:szCs w:val="28"/>
          <w:lang w:val="lv-LV"/>
        </w:rPr>
        <w:t xml:space="preserve">un sniega motocikliem </w:t>
      </w:r>
      <w:r w:rsidR="00A85AA6" w:rsidRPr="00B85BDA">
        <w:rPr>
          <w:sz w:val="28"/>
          <w:szCs w:val="28"/>
          <w:lang w:val="lv-LV"/>
        </w:rPr>
        <w:t>ārpus ceļiem un dabiskām brauktuvēm</w:t>
      </w:r>
      <w:r w:rsidR="009927F7" w:rsidRPr="00B85BDA">
        <w:rPr>
          <w:sz w:val="28"/>
          <w:szCs w:val="28"/>
          <w:lang w:val="lv-LV"/>
        </w:rPr>
        <w:t>, kā arī pa pludmali,</w:t>
      </w:r>
      <w:r w:rsidR="002B1698" w:rsidRPr="00B85BDA">
        <w:rPr>
          <w:sz w:val="28"/>
          <w:szCs w:val="28"/>
          <w:lang w:val="lv-LV"/>
        </w:rPr>
        <w:t xml:space="preserve"> kāpām</w:t>
      </w:r>
      <w:r w:rsidR="00B8588F" w:rsidRPr="00B85BDA">
        <w:rPr>
          <w:sz w:val="28"/>
          <w:szCs w:val="28"/>
          <w:lang w:val="lv-LV"/>
        </w:rPr>
        <w:t xml:space="preserve"> un purvie</w:t>
      </w:r>
      <w:r w:rsidR="009927F7" w:rsidRPr="00B85BDA">
        <w:rPr>
          <w:sz w:val="28"/>
          <w:szCs w:val="28"/>
          <w:lang w:val="lv-LV"/>
        </w:rPr>
        <w:t>m</w:t>
      </w:r>
      <w:r w:rsidR="002B1698" w:rsidRPr="00B85BDA">
        <w:rPr>
          <w:sz w:val="28"/>
          <w:szCs w:val="28"/>
          <w:lang w:val="lv-LV"/>
        </w:rPr>
        <w:t>, izņemot</w:t>
      </w:r>
      <w:r w:rsidR="00307576">
        <w:rPr>
          <w:sz w:val="28"/>
          <w:szCs w:val="28"/>
          <w:lang w:val="lv-LV"/>
        </w:rPr>
        <w:t xml:space="preserve"> gadījumus</w:t>
      </w:r>
      <w:r w:rsidR="002B1698" w:rsidRPr="00B85BDA">
        <w:rPr>
          <w:sz w:val="28"/>
          <w:szCs w:val="28"/>
          <w:lang w:val="lv-LV"/>
        </w:rPr>
        <w:t xml:space="preserve">, ja pārvietošanās ir saistīta ar </w:t>
      </w:r>
      <w:r w:rsidR="00F20C8B">
        <w:rPr>
          <w:sz w:val="28"/>
          <w:szCs w:val="28"/>
          <w:lang w:val="lv-LV"/>
        </w:rPr>
        <w:t xml:space="preserve">teritorijas </w:t>
      </w:r>
      <w:r w:rsidR="002B1698" w:rsidRPr="00B85BDA">
        <w:rPr>
          <w:sz w:val="28"/>
          <w:szCs w:val="28"/>
          <w:lang w:val="lv-LV"/>
        </w:rPr>
        <w:t xml:space="preserve">apsaimniekošanu, uzraudzību </w:t>
      </w:r>
      <w:r w:rsidR="00B8588F" w:rsidRPr="00B85BDA">
        <w:rPr>
          <w:sz w:val="28"/>
          <w:szCs w:val="28"/>
          <w:lang w:val="lv-LV"/>
        </w:rPr>
        <w:t>vai valsts aizsardzīb</w:t>
      </w:r>
      <w:r w:rsidR="00F20C8B">
        <w:rPr>
          <w:sz w:val="28"/>
          <w:szCs w:val="28"/>
          <w:lang w:val="lv-LV"/>
        </w:rPr>
        <w:t>u</w:t>
      </w:r>
      <w:r w:rsidR="00B8588F" w:rsidRPr="00B85BDA">
        <w:rPr>
          <w:sz w:val="28"/>
          <w:szCs w:val="28"/>
          <w:lang w:val="lv-LV"/>
        </w:rPr>
        <w:t>, vai</w:t>
      </w:r>
      <w:r w:rsidR="00F20C8B">
        <w:rPr>
          <w:sz w:val="28"/>
          <w:szCs w:val="28"/>
          <w:lang w:val="lv-LV"/>
        </w:rPr>
        <w:t xml:space="preserve"> cilvēku</w:t>
      </w:r>
      <w:r w:rsidR="00B8588F" w:rsidRPr="00B85BDA">
        <w:rPr>
          <w:sz w:val="28"/>
          <w:szCs w:val="28"/>
          <w:lang w:val="lv-LV"/>
        </w:rPr>
        <w:t xml:space="preserve"> glābšan</w:t>
      </w:r>
      <w:r w:rsidR="00F20C8B">
        <w:rPr>
          <w:sz w:val="28"/>
          <w:szCs w:val="28"/>
          <w:lang w:val="lv-LV"/>
        </w:rPr>
        <w:t>u</w:t>
      </w:r>
      <w:r w:rsidR="002B1698" w:rsidRPr="00B85BDA">
        <w:rPr>
          <w:sz w:val="28"/>
          <w:szCs w:val="28"/>
          <w:lang w:val="lv-LV"/>
        </w:rPr>
        <w:t xml:space="preserve"> </w:t>
      </w:r>
      <w:r w:rsidR="00B8588F" w:rsidRPr="00B85BDA">
        <w:rPr>
          <w:sz w:val="28"/>
          <w:szCs w:val="28"/>
          <w:lang w:val="lv-LV"/>
        </w:rPr>
        <w:t>un meklēšan</w:t>
      </w:r>
      <w:r w:rsidR="00F20C8B">
        <w:rPr>
          <w:sz w:val="28"/>
          <w:szCs w:val="28"/>
          <w:lang w:val="lv-LV"/>
        </w:rPr>
        <w:t>u</w:t>
      </w:r>
      <w:r w:rsidR="002B1698" w:rsidRPr="00B85BDA">
        <w:rPr>
          <w:sz w:val="28"/>
          <w:szCs w:val="28"/>
          <w:lang w:val="lv-LV"/>
        </w:rPr>
        <w:t xml:space="preserve">. </w:t>
      </w:r>
      <w:r w:rsidR="007D0CEE">
        <w:rPr>
          <w:sz w:val="28"/>
          <w:szCs w:val="28"/>
          <w:lang w:val="lv-LV"/>
        </w:rPr>
        <w:t>P</w:t>
      </w:r>
      <w:r w:rsidR="002B1698" w:rsidRPr="00B85BDA">
        <w:rPr>
          <w:sz w:val="28"/>
          <w:szCs w:val="28"/>
          <w:lang w:val="lv-LV"/>
        </w:rPr>
        <w:t>ašpatēriņa un rūpnieciskās zvejas vajadzībām</w:t>
      </w:r>
      <w:r w:rsidR="00DA359C">
        <w:rPr>
          <w:sz w:val="28"/>
          <w:szCs w:val="28"/>
          <w:lang w:val="lv-LV"/>
        </w:rPr>
        <w:t xml:space="preserve"> </w:t>
      </w:r>
      <w:r w:rsidR="007D0CEE">
        <w:rPr>
          <w:sz w:val="28"/>
          <w:szCs w:val="28"/>
          <w:lang w:val="lv-LV"/>
        </w:rPr>
        <w:t xml:space="preserve">aizliegts pārvietoties </w:t>
      </w:r>
      <w:r w:rsidR="004D1C0B">
        <w:rPr>
          <w:sz w:val="28"/>
          <w:szCs w:val="28"/>
          <w:lang w:val="lv-LV"/>
        </w:rPr>
        <w:t>bez</w:t>
      </w:r>
      <w:r w:rsidR="002B1698" w:rsidRPr="00B85BDA">
        <w:rPr>
          <w:sz w:val="28"/>
          <w:szCs w:val="28"/>
          <w:lang w:val="lv-LV"/>
        </w:rPr>
        <w:t xml:space="preserve"> Dabas aizsardzības pārvaldes rakstisk</w:t>
      </w:r>
      <w:r w:rsidR="004D1C0B">
        <w:rPr>
          <w:sz w:val="28"/>
          <w:szCs w:val="28"/>
          <w:lang w:val="lv-LV"/>
        </w:rPr>
        <w:t>as</w:t>
      </w:r>
      <w:r w:rsidR="002B1698" w:rsidRPr="00B85BDA">
        <w:rPr>
          <w:sz w:val="28"/>
          <w:szCs w:val="28"/>
          <w:lang w:val="lv-LV"/>
        </w:rPr>
        <w:t xml:space="preserve"> atļauj</w:t>
      </w:r>
      <w:r w:rsidR="004D1C0B">
        <w:rPr>
          <w:sz w:val="28"/>
          <w:szCs w:val="28"/>
          <w:lang w:val="lv-LV"/>
        </w:rPr>
        <w:t>as</w:t>
      </w:r>
      <w:r w:rsidR="002B1698" w:rsidRPr="00B85BDA">
        <w:rPr>
          <w:sz w:val="28"/>
          <w:szCs w:val="28"/>
          <w:lang w:val="lv-LV"/>
        </w:rPr>
        <w:t>;</w:t>
      </w:r>
      <w:r w:rsidR="001431B3" w:rsidRPr="00B85BDA">
        <w:rPr>
          <w:sz w:val="28"/>
          <w:szCs w:val="28"/>
          <w:lang w:val="lv-LV"/>
        </w:rPr>
        <w:t xml:space="preserve"> </w:t>
      </w:r>
    </w:p>
    <w:p w14:paraId="555E3E32" w14:textId="3F1E758C" w:rsidR="002B1698" w:rsidRPr="00B85BDA" w:rsidRDefault="00F27540" w:rsidP="00682152">
      <w:pPr>
        <w:pStyle w:val="naisc"/>
        <w:spacing w:before="0" w:beforeAutospacing="0" w:after="0" w:afterAutospacing="0"/>
        <w:ind w:firstLine="709"/>
        <w:jc w:val="both"/>
        <w:rPr>
          <w:sz w:val="28"/>
          <w:szCs w:val="28"/>
          <w:lang w:val="lv-LV"/>
        </w:rPr>
      </w:pPr>
      <w:r>
        <w:rPr>
          <w:sz w:val="28"/>
          <w:szCs w:val="28"/>
          <w:lang w:val="lv-LV"/>
        </w:rPr>
        <w:t>19</w:t>
      </w:r>
      <w:r w:rsidR="002B1698" w:rsidRPr="00B85BDA">
        <w:rPr>
          <w:sz w:val="28"/>
          <w:szCs w:val="28"/>
          <w:lang w:val="lv-LV"/>
        </w:rPr>
        <w:t xml:space="preserve">.2. pārvietoties ar </w:t>
      </w:r>
      <w:r w:rsidR="009927F7" w:rsidRPr="00B85BDA">
        <w:rPr>
          <w:sz w:val="28"/>
          <w:szCs w:val="28"/>
          <w:lang w:val="lv-LV"/>
        </w:rPr>
        <w:t>zirgiem</w:t>
      </w:r>
      <w:r w:rsidR="002B1698" w:rsidRPr="00B85BDA">
        <w:rPr>
          <w:sz w:val="28"/>
          <w:szCs w:val="28"/>
          <w:lang w:val="lv-LV"/>
        </w:rPr>
        <w:t xml:space="preserve">, zirgu pajūgiem un velosipēdiem </w:t>
      </w:r>
      <w:r w:rsidR="00A85AA6" w:rsidRPr="00B85BDA">
        <w:rPr>
          <w:sz w:val="28"/>
          <w:szCs w:val="28"/>
          <w:lang w:val="lv-LV"/>
        </w:rPr>
        <w:t xml:space="preserve">ārpus ceļiem un dabiskām brauktuvēm, kā arī pa </w:t>
      </w:r>
      <w:r w:rsidR="002B1698" w:rsidRPr="00B85BDA">
        <w:rPr>
          <w:sz w:val="28"/>
          <w:szCs w:val="28"/>
          <w:lang w:val="lv-LV"/>
        </w:rPr>
        <w:t>kāpām, izņemot</w:t>
      </w:r>
      <w:r w:rsidR="008A3047" w:rsidRPr="00B85BDA">
        <w:rPr>
          <w:sz w:val="28"/>
          <w:szCs w:val="28"/>
          <w:lang w:val="lv-LV"/>
        </w:rPr>
        <w:t xml:space="preserve"> </w:t>
      </w:r>
      <w:r w:rsidR="00D95C7C">
        <w:rPr>
          <w:sz w:val="28"/>
          <w:szCs w:val="28"/>
          <w:lang w:val="lv-LV"/>
        </w:rPr>
        <w:t xml:space="preserve">pārvietošanos </w:t>
      </w:r>
      <w:r w:rsidR="008A3047" w:rsidRPr="00B85BDA">
        <w:rPr>
          <w:sz w:val="28"/>
          <w:szCs w:val="28"/>
          <w:lang w:val="lv-LV"/>
        </w:rPr>
        <w:t>ar velosipēdiem pa pludmali, kā arī</w:t>
      </w:r>
      <w:r w:rsidR="00D95C7C">
        <w:rPr>
          <w:sz w:val="28"/>
          <w:szCs w:val="28"/>
          <w:lang w:val="lv-LV"/>
        </w:rPr>
        <w:t xml:space="preserve"> gadījumus</w:t>
      </w:r>
      <w:r w:rsidR="002B1698" w:rsidRPr="00B85BDA">
        <w:rPr>
          <w:sz w:val="28"/>
          <w:szCs w:val="28"/>
          <w:lang w:val="lv-LV"/>
        </w:rPr>
        <w:t>, ja pārvietošanās notiek pa maršrutiem</w:t>
      </w:r>
      <w:r w:rsidR="00DA1676" w:rsidRPr="00B85BDA">
        <w:rPr>
          <w:sz w:val="28"/>
          <w:szCs w:val="28"/>
          <w:lang w:val="lv-LV"/>
        </w:rPr>
        <w:t xml:space="preserve"> </w:t>
      </w:r>
      <w:r w:rsidR="00D95C7C">
        <w:rPr>
          <w:sz w:val="28"/>
          <w:szCs w:val="28"/>
          <w:lang w:val="lv-LV"/>
        </w:rPr>
        <w:t>(</w:t>
      </w:r>
      <w:r w:rsidR="00DA1676" w:rsidRPr="00B85BDA">
        <w:rPr>
          <w:sz w:val="28"/>
          <w:szCs w:val="28"/>
          <w:lang w:val="lv-LV"/>
        </w:rPr>
        <w:t>atbilstoši maršruta izveidošanas mērķim</w:t>
      </w:r>
      <w:r w:rsidR="00D95C7C">
        <w:rPr>
          <w:sz w:val="28"/>
          <w:szCs w:val="28"/>
          <w:lang w:val="lv-LV"/>
        </w:rPr>
        <w:t>)</w:t>
      </w:r>
      <w:r w:rsidR="002B1698" w:rsidRPr="00B85BDA">
        <w:rPr>
          <w:sz w:val="28"/>
          <w:szCs w:val="28"/>
          <w:lang w:val="lv-LV"/>
        </w:rPr>
        <w:t>,</w:t>
      </w:r>
      <w:r w:rsidR="002B1698" w:rsidRPr="00B85BDA">
        <w:rPr>
          <w:color w:val="FF0000"/>
          <w:sz w:val="28"/>
          <w:szCs w:val="28"/>
          <w:lang w:val="lv-LV"/>
        </w:rPr>
        <w:t xml:space="preserve"> </w:t>
      </w:r>
      <w:r w:rsidR="002B1698" w:rsidRPr="00B85BDA">
        <w:rPr>
          <w:sz w:val="28"/>
          <w:szCs w:val="28"/>
          <w:lang w:val="lv-LV"/>
        </w:rPr>
        <w:t xml:space="preserve">kuru izveidošanai ir saņemta Dabas aizsardzības pārvaldes rakstiska atļauja, vai pārvietošanās ir saistīta ar </w:t>
      </w:r>
      <w:r w:rsidR="00FD5BC8" w:rsidRPr="00B85BDA">
        <w:rPr>
          <w:sz w:val="28"/>
          <w:szCs w:val="28"/>
          <w:lang w:val="lv-LV"/>
        </w:rPr>
        <w:t>teritorij</w:t>
      </w:r>
      <w:r w:rsidR="00C06C72">
        <w:rPr>
          <w:sz w:val="28"/>
          <w:szCs w:val="28"/>
          <w:lang w:val="lv-LV"/>
        </w:rPr>
        <w:t>as</w:t>
      </w:r>
      <w:r w:rsidR="00FD5BC8" w:rsidRPr="00B85BDA">
        <w:rPr>
          <w:sz w:val="28"/>
          <w:szCs w:val="28"/>
          <w:lang w:val="lv-LV"/>
        </w:rPr>
        <w:t xml:space="preserve"> </w:t>
      </w:r>
      <w:r w:rsidR="002B1698" w:rsidRPr="00B85BDA">
        <w:rPr>
          <w:sz w:val="28"/>
          <w:szCs w:val="28"/>
          <w:lang w:val="lv-LV"/>
        </w:rPr>
        <w:t>apsaimniekošanu, uz</w:t>
      </w:r>
      <w:r w:rsidR="00C06C72">
        <w:rPr>
          <w:sz w:val="28"/>
          <w:szCs w:val="28"/>
          <w:lang w:val="lv-LV"/>
        </w:rPr>
        <w:t>raudzību vai valsts aizsardzību</w:t>
      </w:r>
      <w:r w:rsidR="00FD5BC8" w:rsidRPr="00B85BDA">
        <w:rPr>
          <w:sz w:val="28"/>
          <w:szCs w:val="28"/>
          <w:lang w:val="lv-LV"/>
        </w:rPr>
        <w:t xml:space="preserve">, vai </w:t>
      </w:r>
      <w:r w:rsidR="00C06C72">
        <w:rPr>
          <w:sz w:val="28"/>
          <w:szCs w:val="28"/>
          <w:lang w:val="lv-LV"/>
        </w:rPr>
        <w:t xml:space="preserve">cilvēku </w:t>
      </w:r>
      <w:r w:rsidR="00FD5BC8" w:rsidRPr="00B85BDA">
        <w:rPr>
          <w:sz w:val="28"/>
          <w:szCs w:val="28"/>
          <w:lang w:val="lv-LV"/>
        </w:rPr>
        <w:t>glābšan</w:t>
      </w:r>
      <w:r w:rsidR="00C06C72">
        <w:rPr>
          <w:sz w:val="28"/>
          <w:szCs w:val="28"/>
          <w:lang w:val="lv-LV"/>
        </w:rPr>
        <w:t>u</w:t>
      </w:r>
      <w:r w:rsidR="00FD5BC8" w:rsidRPr="00B85BDA">
        <w:rPr>
          <w:sz w:val="28"/>
          <w:szCs w:val="28"/>
          <w:lang w:val="lv-LV"/>
        </w:rPr>
        <w:t xml:space="preserve"> un meklēšan</w:t>
      </w:r>
      <w:r w:rsidR="00C06C72">
        <w:rPr>
          <w:sz w:val="28"/>
          <w:szCs w:val="28"/>
          <w:lang w:val="lv-LV"/>
        </w:rPr>
        <w:t>u</w:t>
      </w:r>
      <w:r w:rsidR="002B1698" w:rsidRPr="00B85BDA">
        <w:rPr>
          <w:sz w:val="28"/>
          <w:szCs w:val="28"/>
          <w:lang w:val="lv-LV"/>
        </w:rPr>
        <w:t xml:space="preserve">; </w:t>
      </w:r>
    </w:p>
    <w:p w14:paraId="1B84E63F" w14:textId="26E61127" w:rsidR="002B1698" w:rsidRPr="00B85BDA" w:rsidRDefault="00F27540" w:rsidP="00682152">
      <w:pPr>
        <w:pStyle w:val="naisc"/>
        <w:spacing w:before="0" w:beforeAutospacing="0" w:after="0" w:afterAutospacing="0"/>
        <w:ind w:firstLine="709"/>
        <w:jc w:val="both"/>
        <w:rPr>
          <w:sz w:val="28"/>
          <w:szCs w:val="28"/>
          <w:lang w:val="lv-LV"/>
        </w:rPr>
      </w:pPr>
      <w:r>
        <w:rPr>
          <w:sz w:val="28"/>
          <w:szCs w:val="28"/>
          <w:lang w:val="lv-LV"/>
        </w:rPr>
        <w:t>19</w:t>
      </w:r>
      <w:r w:rsidR="002B1698" w:rsidRPr="00B85BDA">
        <w:rPr>
          <w:sz w:val="28"/>
          <w:szCs w:val="28"/>
          <w:lang w:val="lv-LV"/>
        </w:rPr>
        <w:t>.</w:t>
      </w:r>
      <w:r w:rsidR="006D2634" w:rsidRPr="00B85BDA">
        <w:rPr>
          <w:sz w:val="28"/>
          <w:szCs w:val="28"/>
          <w:lang w:val="lv-LV"/>
        </w:rPr>
        <w:t>3</w:t>
      </w:r>
      <w:r w:rsidR="002B1698" w:rsidRPr="00B85BDA">
        <w:rPr>
          <w:sz w:val="28"/>
          <w:szCs w:val="28"/>
          <w:lang w:val="lv-LV"/>
        </w:rPr>
        <w:t>. nosusināt purvus, mežaudzes slapjās minerālaugsnēs un slapjās kūdras augsnēs;</w:t>
      </w:r>
    </w:p>
    <w:p w14:paraId="5481CFCF" w14:textId="64FC8812" w:rsidR="002B1698" w:rsidRPr="00B85BDA" w:rsidRDefault="00F27540" w:rsidP="00682152">
      <w:pPr>
        <w:pStyle w:val="naisc"/>
        <w:spacing w:before="0" w:beforeAutospacing="0" w:after="0" w:afterAutospacing="0"/>
        <w:ind w:firstLine="709"/>
        <w:jc w:val="both"/>
        <w:rPr>
          <w:rFonts w:eastAsia="Times New Roman"/>
          <w:sz w:val="28"/>
          <w:szCs w:val="28"/>
          <w:lang w:val="lv-LV" w:eastAsia="lv-LV"/>
        </w:rPr>
      </w:pPr>
      <w:r>
        <w:rPr>
          <w:rFonts w:eastAsia="Times New Roman"/>
          <w:sz w:val="28"/>
          <w:szCs w:val="28"/>
          <w:lang w:val="lv-LV" w:eastAsia="lv-LV"/>
        </w:rPr>
        <w:t>19</w:t>
      </w:r>
      <w:r w:rsidR="002B1698" w:rsidRPr="00B85BDA">
        <w:rPr>
          <w:rFonts w:eastAsia="Times New Roman"/>
          <w:sz w:val="28"/>
          <w:szCs w:val="28"/>
          <w:lang w:val="lv-LV" w:eastAsia="lv-LV"/>
        </w:rPr>
        <w:t>.</w:t>
      </w:r>
      <w:r w:rsidR="006D2634" w:rsidRPr="00B85BDA">
        <w:rPr>
          <w:rFonts w:eastAsia="Times New Roman"/>
          <w:sz w:val="28"/>
          <w:szCs w:val="28"/>
          <w:lang w:val="lv-LV" w:eastAsia="lv-LV"/>
        </w:rPr>
        <w:t>4</w:t>
      </w:r>
      <w:r w:rsidR="002B1698" w:rsidRPr="00B85BDA">
        <w:rPr>
          <w:rFonts w:eastAsia="Times New Roman"/>
          <w:sz w:val="28"/>
          <w:szCs w:val="28"/>
          <w:lang w:val="lv-LV" w:eastAsia="lv-LV"/>
        </w:rPr>
        <w:t xml:space="preserve">. </w:t>
      </w:r>
      <w:r w:rsidR="002B1698" w:rsidRPr="00B85BDA">
        <w:rPr>
          <w:sz w:val="28"/>
          <w:szCs w:val="28"/>
          <w:lang w:val="lv-LV"/>
        </w:rPr>
        <w:t>boj</w:t>
      </w:r>
      <w:r w:rsidR="005F5CF0" w:rsidRPr="00B85BDA">
        <w:rPr>
          <w:sz w:val="28"/>
          <w:szCs w:val="28"/>
          <w:lang w:val="lv-LV"/>
        </w:rPr>
        <w:t xml:space="preserve">āt vai iznīcināt (arī uzarot, </w:t>
      </w:r>
      <w:r w:rsidR="002B1698" w:rsidRPr="00B85BDA">
        <w:rPr>
          <w:sz w:val="28"/>
          <w:szCs w:val="28"/>
          <w:lang w:val="lv-LV"/>
        </w:rPr>
        <w:t>kultivējot,</w:t>
      </w:r>
      <w:r w:rsidR="005F5CF0" w:rsidRPr="00B85BDA">
        <w:rPr>
          <w:sz w:val="28"/>
          <w:szCs w:val="28"/>
          <w:lang w:val="lv-LV"/>
        </w:rPr>
        <w:t xml:space="preserve"> uzvedot melnzemi</w:t>
      </w:r>
      <w:r w:rsidR="00F3639E" w:rsidRPr="00B85BDA">
        <w:rPr>
          <w:sz w:val="28"/>
          <w:szCs w:val="28"/>
          <w:lang w:val="lv-LV"/>
        </w:rPr>
        <w:t>,</w:t>
      </w:r>
      <w:r w:rsidR="002B1698" w:rsidRPr="00B85BDA">
        <w:rPr>
          <w:sz w:val="28"/>
          <w:szCs w:val="28"/>
          <w:lang w:val="lv-LV"/>
        </w:rPr>
        <w:t xml:space="preserve"> </w:t>
      </w:r>
      <w:r w:rsidR="00413899" w:rsidRPr="00B85BDA">
        <w:rPr>
          <w:rFonts w:eastAsia="Times New Roman"/>
          <w:sz w:val="28"/>
          <w:szCs w:val="28"/>
          <w:lang w:val="lv-LV" w:eastAsia="lv-LV"/>
        </w:rPr>
        <w:t>ieaudzējot</w:t>
      </w:r>
      <w:r w:rsidR="00413899" w:rsidRPr="00B85BDA">
        <w:rPr>
          <w:sz w:val="28"/>
          <w:szCs w:val="28"/>
          <w:lang w:val="lv-LV"/>
        </w:rPr>
        <w:t xml:space="preserve"> </w:t>
      </w:r>
      <w:r w:rsidR="00413899" w:rsidRPr="00B85BDA">
        <w:rPr>
          <w:rFonts w:eastAsia="Times New Roman"/>
          <w:sz w:val="28"/>
          <w:szCs w:val="28"/>
          <w:lang w:val="lv-LV" w:eastAsia="lv-LV"/>
        </w:rPr>
        <w:t>mežu</w:t>
      </w:r>
      <w:r w:rsidR="002B1698" w:rsidRPr="00B85BDA">
        <w:rPr>
          <w:sz w:val="28"/>
          <w:szCs w:val="28"/>
          <w:lang w:val="lv-LV"/>
        </w:rPr>
        <w:t>) meža pļavas un lauces</w:t>
      </w:r>
      <w:r w:rsidR="003561C0" w:rsidRPr="00B85BDA">
        <w:rPr>
          <w:sz w:val="28"/>
          <w:szCs w:val="28"/>
          <w:lang w:val="lv-LV"/>
        </w:rPr>
        <w:t xml:space="preserve">, </w:t>
      </w:r>
      <w:r w:rsidR="00EC4485" w:rsidRPr="00B85BDA">
        <w:rPr>
          <w:sz w:val="28"/>
          <w:szCs w:val="28"/>
          <w:lang w:val="lv-LV"/>
        </w:rPr>
        <w:t xml:space="preserve">izņemot </w:t>
      </w:r>
      <w:r w:rsidR="003561C0" w:rsidRPr="00B85BDA">
        <w:rPr>
          <w:sz w:val="28"/>
          <w:szCs w:val="28"/>
          <w:lang w:val="lv-LV"/>
        </w:rPr>
        <w:t xml:space="preserve">šo noteikumu </w:t>
      </w:r>
      <w:r>
        <w:rPr>
          <w:sz w:val="28"/>
          <w:szCs w:val="28"/>
          <w:lang w:val="lv-LV"/>
        </w:rPr>
        <w:t>19</w:t>
      </w:r>
      <w:r w:rsidR="00EC62C6">
        <w:rPr>
          <w:sz w:val="28"/>
          <w:szCs w:val="28"/>
          <w:lang w:val="lv-LV"/>
        </w:rPr>
        <w:t>.</w:t>
      </w:r>
      <w:r w:rsidR="00F62E32" w:rsidRPr="00B85BDA">
        <w:rPr>
          <w:sz w:val="28"/>
          <w:szCs w:val="28"/>
          <w:lang w:val="lv-LV"/>
        </w:rPr>
        <w:t>10</w:t>
      </w:r>
      <w:r w:rsidR="00812539">
        <w:rPr>
          <w:sz w:val="28"/>
          <w:szCs w:val="28"/>
          <w:lang w:val="lv-LV"/>
        </w:rPr>
        <w:t>. </w:t>
      </w:r>
      <w:r w:rsidR="0004207C">
        <w:rPr>
          <w:sz w:val="28"/>
          <w:szCs w:val="28"/>
          <w:lang w:val="lv-LV"/>
        </w:rPr>
        <w:t>a</w:t>
      </w:r>
      <w:r w:rsidR="00EC4485" w:rsidRPr="00B85BDA">
        <w:rPr>
          <w:sz w:val="28"/>
          <w:szCs w:val="28"/>
          <w:lang w:val="lv-LV"/>
        </w:rPr>
        <w:t>pakšpunktā mi</w:t>
      </w:r>
      <w:r w:rsidR="003561C0" w:rsidRPr="00B85BDA">
        <w:rPr>
          <w:sz w:val="28"/>
          <w:szCs w:val="28"/>
          <w:lang w:val="lv-LV"/>
        </w:rPr>
        <w:t>n</w:t>
      </w:r>
      <w:r w:rsidR="009B711A">
        <w:rPr>
          <w:sz w:val="28"/>
          <w:szCs w:val="28"/>
          <w:lang w:val="lv-LV"/>
        </w:rPr>
        <w:t>ēt</w:t>
      </w:r>
      <w:r w:rsidR="00EC4485" w:rsidRPr="00B85BDA">
        <w:rPr>
          <w:sz w:val="28"/>
          <w:szCs w:val="28"/>
          <w:lang w:val="lv-LV"/>
        </w:rPr>
        <w:t>os gadījum</w:t>
      </w:r>
      <w:r w:rsidR="009B711A">
        <w:rPr>
          <w:sz w:val="28"/>
          <w:szCs w:val="28"/>
          <w:lang w:val="lv-LV"/>
        </w:rPr>
        <w:t>u</w:t>
      </w:r>
      <w:r w:rsidR="00EC4485" w:rsidRPr="00B85BDA">
        <w:rPr>
          <w:sz w:val="28"/>
          <w:szCs w:val="28"/>
          <w:lang w:val="lv-LV"/>
        </w:rPr>
        <w:t>s</w:t>
      </w:r>
      <w:r w:rsidR="002B1698" w:rsidRPr="00B85BDA">
        <w:rPr>
          <w:rFonts w:eastAsia="Times New Roman"/>
          <w:sz w:val="28"/>
          <w:szCs w:val="28"/>
          <w:lang w:val="lv-LV" w:eastAsia="lv-LV"/>
        </w:rPr>
        <w:t>;</w:t>
      </w:r>
    </w:p>
    <w:p w14:paraId="130E18A3" w14:textId="62D75A66" w:rsidR="002B1698" w:rsidRPr="00B85BDA" w:rsidRDefault="00F27540" w:rsidP="00682152">
      <w:pPr>
        <w:pStyle w:val="naisc"/>
        <w:spacing w:before="0" w:beforeAutospacing="0" w:after="0" w:afterAutospacing="0"/>
        <w:ind w:firstLine="709"/>
        <w:jc w:val="both"/>
        <w:rPr>
          <w:sz w:val="28"/>
          <w:szCs w:val="28"/>
          <w:lang w:val="lv-LV"/>
        </w:rPr>
      </w:pPr>
      <w:r>
        <w:rPr>
          <w:sz w:val="28"/>
          <w:szCs w:val="28"/>
          <w:lang w:val="lv-LV"/>
        </w:rPr>
        <w:t>19</w:t>
      </w:r>
      <w:r w:rsidR="002B1698" w:rsidRPr="00B85BDA">
        <w:rPr>
          <w:sz w:val="28"/>
          <w:szCs w:val="28"/>
          <w:lang w:val="lv-LV"/>
        </w:rPr>
        <w:t>.</w:t>
      </w:r>
      <w:r w:rsidR="002838CD" w:rsidRPr="00B85BDA">
        <w:rPr>
          <w:sz w:val="28"/>
          <w:szCs w:val="28"/>
          <w:lang w:val="lv-LV"/>
        </w:rPr>
        <w:t>5</w:t>
      </w:r>
      <w:r w:rsidR="002B1698" w:rsidRPr="00B85BDA">
        <w:rPr>
          <w:sz w:val="28"/>
          <w:szCs w:val="28"/>
          <w:lang w:val="lv-LV"/>
        </w:rPr>
        <w:t xml:space="preserve">. veikt darbības, kuru rezultātā tiek mainīta </w:t>
      </w:r>
      <w:r w:rsidR="002B1698" w:rsidRPr="00B85BDA">
        <w:rPr>
          <w:rStyle w:val="MSkom"/>
          <w:i w:val="0"/>
          <w:iCs/>
          <w:color w:val="auto"/>
          <w:sz w:val="28"/>
          <w:szCs w:val="28"/>
          <w:lang w:val="lv-LV"/>
        </w:rPr>
        <w:t xml:space="preserve">ezeru, upju, vecupju un strautu </w:t>
      </w:r>
      <w:r w:rsidR="002B1698" w:rsidRPr="00B85BDA">
        <w:rPr>
          <w:sz w:val="28"/>
          <w:szCs w:val="28"/>
          <w:lang w:val="lv-LV"/>
        </w:rPr>
        <w:t>krasta līnija un gultne, izņemot upju dabiskā tecējuma vai ūdenstecēm un ūdenstilpēm piegulošo teritoriju hi</w:t>
      </w:r>
      <w:r w:rsidR="00FF1EFE" w:rsidRPr="00B85BDA">
        <w:rPr>
          <w:sz w:val="28"/>
          <w:szCs w:val="28"/>
          <w:lang w:val="lv-LV"/>
        </w:rPr>
        <w:t>droloģiskā režīma atjaunošan</w:t>
      </w:r>
      <w:r w:rsidR="00347F06">
        <w:rPr>
          <w:sz w:val="28"/>
          <w:szCs w:val="28"/>
          <w:lang w:val="lv-LV"/>
        </w:rPr>
        <w:t>u</w:t>
      </w:r>
      <w:r w:rsidR="00FF1EFE" w:rsidRPr="00B85BDA">
        <w:rPr>
          <w:sz w:val="28"/>
          <w:szCs w:val="28"/>
          <w:lang w:val="lv-LV"/>
        </w:rPr>
        <w:t xml:space="preserve"> </w:t>
      </w:r>
      <w:r w:rsidR="00347F06">
        <w:rPr>
          <w:sz w:val="28"/>
          <w:szCs w:val="28"/>
          <w:lang w:val="lv-LV"/>
        </w:rPr>
        <w:t>bez</w:t>
      </w:r>
      <w:r w:rsidR="00FF1EFE" w:rsidRPr="00B85BDA">
        <w:rPr>
          <w:sz w:val="28"/>
          <w:szCs w:val="28"/>
          <w:lang w:val="lv-LV"/>
        </w:rPr>
        <w:t xml:space="preserve"> </w:t>
      </w:r>
      <w:r w:rsidR="002B1698" w:rsidRPr="00B85BDA">
        <w:rPr>
          <w:sz w:val="28"/>
          <w:szCs w:val="28"/>
          <w:lang w:val="lv-LV"/>
        </w:rPr>
        <w:t>Dabas aizsardzības pārvaldes rakstiska</w:t>
      </w:r>
      <w:r w:rsidR="00FF1EFE" w:rsidRPr="00B85BDA">
        <w:rPr>
          <w:sz w:val="28"/>
          <w:szCs w:val="28"/>
          <w:lang w:val="lv-LV"/>
        </w:rPr>
        <w:t>s</w:t>
      </w:r>
      <w:r w:rsidR="002B1698" w:rsidRPr="00B85BDA">
        <w:rPr>
          <w:sz w:val="28"/>
          <w:szCs w:val="28"/>
          <w:lang w:val="lv-LV"/>
        </w:rPr>
        <w:t xml:space="preserve"> atļauja</w:t>
      </w:r>
      <w:r w:rsidR="00FF1EFE" w:rsidRPr="00B85BDA">
        <w:rPr>
          <w:sz w:val="28"/>
          <w:szCs w:val="28"/>
          <w:lang w:val="lv-LV"/>
        </w:rPr>
        <w:t>s</w:t>
      </w:r>
      <w:r w:rsidR="002B1698" w:rsidRPr="00B85BDA">
        <w:rPr>
          <w:sz w:val="28"/>
          <w:szCs w:val="28"/>
          <w:lang w:val="lv-LV"/>
        </w:rPr>
        <w:t>;</w:t>
      </w:r>
    </w:p>
    <w:p w14:paraId="1ED3CFED" w14:textId="09D97158" w:rsidR="00250639" w:rsidRPr="00B85BDA" w:rsidRDefault="00F27540" w:rsidP="00682152">
      <w:pPr>
        <w:pStyle w:val="naisf"/>
        <w:spacing w:before="0" w:after="0"/>
        <w:ind w:firstLine="709"/>
        <w:rPr>
          <w:color w:val="000000" w:themeColor="text1"/>
          <w:sz w:val="28"/>
          <w:szCs w:val="28"/>
          <w:lang w:val="lv-LV"/>
        </w:rPr>
      </w:pPr>
      <w:r>
        <w:rPr>
          <w:color w:val="000000" w:themeColor="text1"/>
          <w:sz w:val="28"/>
          <w:szCs w:val="28"/>
          <w:lang w:val="lv-LV"/>
        </w:rPr>
        <w:t>19</w:t>
      </w:r>
      <w:r w:rsidR="00250639" w:rsidRPr="00B85BDA">
        <w:rPr>
          <w:color w:val="000000" w:themeColor="text1"/>
          <w:sz w:val="28"/>
          <w:szCs w:val="28"/>
          <w:lang w:val="lv-LV"/>
        </w:rPr>
        <w:t>.</w:t>
      </w:r>
      <w:r w:rsidR="002838CD" w:rsidRPr="00B85BDA">
        <w:rPr>
          <w:color w:val="000000" w:themeColor="text1"/>
          <w:sz w:val="28"/>
          <w:szCs w:val="28"/>
          <w:lang w:val="lv-LV"/>
        </w:rPr>
        <w:t>6</w:t>
      </w:r>
      <w:r w:rsidR="00250639" w:rsidRPr="00B85BDA">
        <w:rPr>
          <w:color w:val="000000" w:themeColor="text1"/>
          <w:sz w:val="28"/>
          <w:szCs w:val="28"/>
          <w:lang w:val="lv-LV"/>
        </w:rPr>
        <w:t xml:space="preserve">. </w:t>
      </w:r>
      <w:r w:rsidR="00F62E32" w:rsidRPr="00B85BDA">
        <w:rPr>
          <w:color w:val="000000" w:themeColor="text1"/>
          <w:sz w:val="28"/>
          <w:szCs w:val="28"/>
          <w:lang w:val="lv-LV"/>
        </w:rPr>
        <w:t xml:space="preserve">rīkot velosacensības, autosacensības, motosacensības, rallijus, treniņbraucienus, </w:t>
      </w:r>
      <w:r w:rsidR="00D95C7C">
        <w:rPr>
          <w:color w:val="000000" w:themeColor="text1"/>
          <w:sz w:val="28"/>
          <w:szCs w:val="28"/>
          <w:lang w:val="lv-LV"/>
        </w:rPr>
        <w:t xml:space="preserve">izmēģinājuma braucienus, kā arī </w:t>
      </w:r>
      <w:r w:rsidR="00F62E32" w:rsidRPr="00B85BDA">
        <w:rPr>
          <w:color w:val="000000" w:themeColor="text1"/>
          <w:sz w:val="28"/>
          <w:szCs w:val="28"/>
          <w:lang w:val="lv-LV"/>
        </w:rPr>
        <w:t xml:space="preserve">Nacionālo bruņoto spēku, </w:t>
      </w:r>
      <w:r w:rsidR="00F62E32" w:rsidRPr="00B85BDA">
        <w:rPr>
          <w:color w:val="000000" w:themeColor="text1"/>
          <w:sz w:val="28"/>
          <w:szCs w:val="28"/>
          <w:lang w:val="lv-LV"/>
        </w:rPr>
        <w:lastRenderedPageBreak/>
        <w:t>civilās aizsardzības un zemessargu mācības</w:t>
      </w:r>
      <w:r w:rsidR="00D95C7C" w:rsidRPr="00D95C7C">
        <w:rPr>
          <w:color w:val="000000" w:themeColor="text1"/>
          <w:sz w:val="28"/>
          <w:szCs w:val="28"/>
          <w:lang w:val="lv-LV"/>
        </w:rPr>
        <w:t xml:space="preserve"> </w:t>
      </w:r>
      <w:r w:rsidR="00D95C7C" w:rsidRPr="00B85BDA">
        <w:rPr>
          <w:color w:val="000000" w:themeColor="text1"/>
          <w:sz w:val="28"/>
          <w:szCs w:val="28"/>
          <w:lang w:val="lv-LV"/>
        </w:rPr>
        <w:t>ārpus telpām</w:t>
      </w:r>
      <w:r w:rsidR="00F62E32" w:rsidRPr="00B85BDA">
        <w:rPr>
          <w:color w:val="000000" w:themeColor="text1"/>
          <w:sz w:val="28"/>
          <w:szCs w:val="28"/>
          <w:lang w:val="lv-LV"/>
        </w:rPr>
        <w:t xml:space="preserve">, izņemot </w:t>
      </w:r>
      <w:r w:rsidR="00D95C7C">
        <w:rPr>
          <w:color w:val="000000" w:themeColor="text1"/>
          <w:sz w:val="28"/>
          <w:szCs w:val="28"/>
          <w:lang w:val="lv-LV"/>
        </w:rPr>
        <w:t xml:space="preserve">minētās darbības, ko veic </w:t>
      </w:r>
      <w:r w:rsidR="00F62E32" w:rsidRPr="00B85BDA">
        <w:rPr>
          <w:color w:val="000000" w:themeColor="text1"/>
          <w:sz w:val="28"/>
          <w:szCs w:val="28"/>
          <w:lang w:val="lv-LV"/>
        </w:rPr>
        <w:t>pa pašvaldības autoceļiem</w:t>
      </w:r>
      <w:r w:rsidR="00250639" w:rsidRPr="00B85BDA">
        <w:rPr>
          <w:color w:val="000000" w:themeColor="text1"/>
          <w:sz w:val="28"/>
          <w:szCs w:val="28"/>
          <w:lang w:val="lv-LV"/>
        </w:rPr>
        <w:t>;</w:t>
      </w:r>
    </w:p>
    <w:p w14:paraId="62601A62" w14:textId="2AC86363" w:rsidR="00F62E32" w:rsidRPr="00B85BDA" w:rsidRDefault="00F27540" w:rsidP="00682152">
      <w:pPr>
        <w:pStyle w:val="naisf"/>
        <w:spacing w:before="0" w:after="0"/>
        <w:ind w:firstLine="709"/>
        <w:rPr>
          <w:color w:val="000000" w:themeColor="text1"/>
          <w:sz w:val="28"/>
          <w:szCs w:val="28"/>
          <w:lang w:val="lv-LV"/>
        </w:rPr>
      </w:pPr>
      <w:r>
        <w:rPr>
          <w:color w:val="000000" w:themeColor="text1"/>
          <w:sz w:val="28"/>
          <w:szCs w:val="28"/>
          <w:lang w:val="lv-LV"/>
        </w:rPr>
        <w:t>19</w:t>
      </w:r>
      <w:r w:rsidR="00F62E32" w:rsidRPr="00B85BDA">
        <w:rPr>
          <w:color w:val="000000" w:themeColor="text1"/>
          <w:sz w:val="28"/>
          <w:szCs w:val="28"/>
          <w:lang w:val="lv-LV"/>
        </w:rPr>
        <w:t>.7. bez Dabas aizsardzības pārvaldes rakstiskas atļaujas r</w:t>
      </w:r>
      <w:r w:rsidR="00812539">
        <w:rPr>
          <w:color w:val="000000" w:themeColor="text1"/>
          <w:sz w:val="28"/>
          <w:szCs w:val="28"/>
          <w:lang w:val="lv-LV"/>
        </w:rPr>
        <w:t>īkot velosacensības, orientēšanā</w:t>
      </w:r>
      <w:r w:rsidR="00F62E32" w:rsidRPr="00B85BDA">
        <w:rPr>
          <w:color w:val="000000" w:themeColor="text1"/>
          <w:sz w:val="28"/>
          <w:szCs w:val="28"/>
          <w:lang w:val="lv-LV"/>
        </w:rPr>
        <w:t>s sacensības un cita veida sporta un piedzīvojumu sacensības brīvā dabā;</w:t>
      </w:r>
    </w:p>
    <w:p w14:paraId="3EDC7F1B" w14:textId="68EFE291" w:rsidR="002B1698" w:rsidRPr="00B85BDA" w:rsidRDefault="00F27540" w:rsidP="00682152">
      <w:pPr>
        <w:pStyle w:val="naisc"/>
        <w:spacing w:before="0" w:beforeAutospacing="0" w:after="0" w:afterAutospacing="0"/>
        <w:ind w:firstLine="709"/>
        <w:jc w:val="both"/>
        <w:rPr>
          <w:color w:val="000000" w:themeColor="text1"/>
          <w:sz w:val="28"/>
          <w:szCs w:val="28"/>
          <w:lang w:val="lv-LV"/>
        </w:rPr>
      </w:pPr>
      <w:r>
        <w:rPr>
          <w:color w:val="000000" w:themeColor="text1"/>
          <w:sz w:val="28"/>
          <w:szCs w:val="28"/>
          <w:lang w:val="lv-LV"/>
        </w:rPr>
        <w:t>19</w:t>
      </w:r>
      <w:r w:rsidR="002B1698" w:rsidRPr="00B85BDA">
        <w:rPr>
          <w:color w:val="000000" w:themeColor="text1"/>
          <w:sz w:val="28"/>
          <w:szCs w:val="28"/>
          <w:lang w:val="lv-LV"/>
        </w:rPr>
        <w:t>.</w:t>
      </w:r>
      <w:r w:rsidR="00F62E32" w:rsidRPr="00B85BDA">
        <w:rPr>
          <w:color w:val="000000" w:themeColor="text1"/>
          <w:sz w:val="28"/>
          <w:szCs w:val="28"/>
          <w:lang w:val="lv-LV"/>
        </w:rPr>
        <w:t>8</w:t>
      </w:r>
      <w:r w:rsidR="002B1698" w:rsidRPr="00B85BDA">
        <w:rPr>
          <w:color w:val="000000" w:themeColor="text1"/>
          <w:sz w:val="28"/>
          <w:szCs w:val="28"/>
          <w:lang w:val="lv-LV"/>
        </w:rPr>
        <w:t>. iegūt derīgos izrakteņus, izņemot pazemes ūdens ieguvi personiskām vajadzībām;</w:t>
      </w:r>
    </w:p>
    <w:p w14:paraId="2C04F7A4" w14:textId="3789D0B8" w:rsidR="00E51EE3" w:rsidRPr="00B85BDA" w:rsidRDefault="00F27540" w:rsidP="00682152">
      <w:pPr>
        <w:pStyle w:val="naisf"/>
        <w:spacing w:before="0" w:after="0"/>
        <w:ind w:firstLine="709"/>
        <w:rPr>
          <w:sz w:val="28"/>
          <w:szCs w:val="28"/>
          <w:lang w:val="lv-LV"/>
        </w:rPr>
      </w:pPr>
      <w:r>
        <w:rPr>
          <w:sz w:val="28"/>
          <w:szCs w:val="28"/>
          <w:lang w:val="lv-LV"/>
        </w:rPr>
        <w:t>19</w:t>
      </w:r>
      <w:r w:rsidR="002B1698" w:rsidRPr="00B85BDA">
        <w:rPr>
          <w:sz w:val="28"/>
          <w:szCs w:val="28"/>
          <w:lang w:val="lv-LV"/>
        </w:rPr>
        <w:t>.</w:t>
      </w:r>
      <w:r w:rsidR="00F62E32" w:rsidRPr="00B85BDA">
        <w:rPr>
          <w:sz w:val="28"/>
          <w:szCs w:val="28"/>
          <w:lang w:val="lv-LV"/>
        </w:rPr>
        <w:t>9</w:t>
      </w:r>
      <w:r w:rsidR="002B1698" w:rsidRPr="00B85BDA">
        <w:rPr>
          <w:sz w:val="28"/>
          <w:szCs w:val="28"/>
          <w:lang w:val="lv-LV"/>
        </w:rPr>
        <w:t>. veikt darbības, kas veicina augsnes erozijas attīstību, izņemot augsnes sagatavošanu lauksaimniecības vajadzībām;</w:t>
      </w:r>
    </w:p>
    <w:p w14:paraId="559D1755" w14:textId="5B2A7819" w:rsidR="00E51EE3" w:rsidRPr="00B85BDA" w:rsidRDefault="00F27540" w:rsidP="00682152">
      <w:pPr>
        <w:pStyle w:val="naisf"/>
        <w:spacing w:before="0" w:after="0"/>
        <w:ind w:firstLine="709"/>
        <w:rPr>
          <w:sz w:val="28"/>
          <w:szCs w:val="28"/>
          <w:lang w:val="lv-LV"/>
        </w:rPr>
      </w:pPr>
      <w:r>
        <w:rPr>
          <w:sz w:val="28"/>
          <w:szCs w:val="28"/>
          <w:lang w:val="lv-LV" w:eastAsia="lv-LV"/>
        </w:rPr>
        <w:t>19</w:t>
      </w:r>
      <w:r w:rsidR="00E51EE3" w:rsidRPr="00B85BDA">
        <w:rPr>
          <w:sz w:val="28"/>
          <w:szCs w:val="28"/>
          <w:lang w:val="lv-LV" w:eastAsia="lv-LV"/>
        </w:rPr>
        <w:t>.</w:t>
      </w:r>
      <w:r w:rsidR="00F62E32" w:rsidRPr="00B85BDA">
        <w:rPr>
          <w:sz w:val="28"/>
          <w:szCs w:val="28"/>
          <w:lang w:val="lv-LV" w:eastAsia="lv-LV"/>
        </w:rPr>
        <w:t>10</w:t>
      </w:r>
      <w:r w:rsidR="00E51EE3" w:rsidRPr="00B85BDA">
        <w:rPr>
          <w:sz w:val="28"/>
          <w:szCs w:val="28"/>
          <w:lang w:val="lv-LV" w:eastAsia="lv-LV"/>
        </w:rPr>
        <w:t>. veikt darbības, kuru rezultātā tiek mainīta zemes lietošanas kategorija, izņemot dabiski apmežojušās vai dabiski applūdušas zemes lietošanas kategorijas maiņu uz dabā konstatēto zemes lietošanas kategoriju,</w:t>
      </w:r>
      <w:r w:rsidR="001C6667">
        <w:rPr>
          <w:sz w:val="28"/>
          <w:szCs w:val="28"/>
          <w:lang w:val="lv-LV" w:eastAsia="lv-LV"/>
        </w:rPr>
        <w:t xml:space="preserve"> kā arī</w:t>
      </w:r>
      <w:r w:rsidR="00E51EE3" w:rsidRPr="00B85BDA">
        <w:rPr>
          <w:sz w:val="28"/>
          <w:szCs w:val="28"/>
          <w:lang w:val="lv-LV" w:eastAsia="lv-LV"/>
        </w:rPr>
        <w:t xml:space="preserve"> </w:t>
      </w:r>
      <w:r w:rsidR="003E53EC">
        <w:rPr>
          <w:sz w:val="28"/>
          <w:szCs w:val="28"/>
          <w:lang w:val="lv-LV" w:eastAsia="lv-LV"/>
        </w:rPr>
        <w:t xml:space="preserve">aizliegts </w:t>
      </w:r>
      <w:r w:rsidR="00EC62C6">
        <w:rPr>
          <w:sz w:val="28"/>
          <w:szCs w:val="28"/>
          <w:lang w:val="lv-LV" w:eastAsia="lv-LV"/>
        </w:rPr>
        <w:t>bez</w:t>
      </w:r>
      <w:r w:rsidR="00E51EE3" w:rsidRPr="00B85BDA">
        <w:rPr>
          <w:sz w:val="28"/>
          <w:szCs w:val="28"/>
          <w:lang w:val="lv-LV" w:eastAsia="lv-LV"/>
        </w:rPr>
        <w:t xml:space="preserve"> Dabas aizsardzības pārvaldes rakstisk</w:t>
      </w:r>
      <w:r w:rsidR="00EC62C6">
        <w:rPr>
          <w:sz w:val="28"/>
          <w:szCs w:val="28"/>
          <w:lang w:val="lv-LV" w:eastAsia="lv-LV"/>
        </w:rPr>
        <w:t>as</w:t>
      </w:r>
      <w:r w:rsidR="00E51EE3" w:rsidRPr="00B85BDA">
        <w:rPr>
          <w:sz w:val="28"/>
          <w:szCs w:val="28"/>
          <w:lang w:val="lv-LV" w:eastAsia="lv-LV"/>
        </w:rPr>
        <w:t xml:space="preserve"> atļauj</w:t>
      </w:r>
      <w:r w:rsidR="00EC62C6">
        <w:rPr>
          <w:sz w:val="28"/>
          <w:szCs w:val="28"/>
          <w:lang w:val="lv-LV" w:eastAsia="lv-LV"/>
        </w:rPr>
        <w:t>as</w:t>
      </w:r>
      <w:r w:rsidR="00E51EE3" w:rsidRPr="00B85BDA">
        <w:rPr>
          <w:sz w:val="28"/>
          <w:szCs w:val="28"/>
          <w:lang w:val="lv-LV" w:eastAsia="lv-LV"/>
        </w:rPr>
        <w:t xml:space="preserve">: </w:t>
      </w:r>
    </w:p>
    <w:p w14:paraId="06950008" w14:textId="7FADEBFE" w:rsidR="00E51EE3" w:rsidRPr="00B85BDA" w:rsidRDefault="00F27540" w:rsidP="00682152">
      <w:pPr>
        <w:ind w:firstLine="709"/>
        <w:jc w:val="both"/>
        <w:rPr>
          <w:rFonts w:eastAsia="Calibri"/>
          <w:sz w:val="28"/>
          <w:szCs w:val="28"/>
          <w:lang w:val="lv-LV"/>
        </w:rPr>
      </w:pPr>
      <w:r>
        <w:rPr>
          <w:rFonts w:eastAsia="Calibri"/>
          <w:sz w:val="28"/>
          <w:szCs w:val="28"/>
          <w:lang w:val="lv-LV"/>
        </w:rPr>
        <w:t>19</w:t>
      </w:r>
      <w:r w:rsidR="00E51EE3" w:rsidRPr="00B85BDA">
        <w:rPr>
          <w:rFonts w:eastAsia="Calibri"/>
          <w:sz w:val="28"/>
          <w:szCs w:val="28"/>
          <w:lang w:val="lv-LV"/>
        </w:rPr>
        <w:t>.</w:t>
      </w:r>
      <w:r w:rsidR="00F62E32" w:rsidRPr="00B85BDA">
        <w:rPr>
          <w:rFonts w:eastAsia="Calibri"/>
          <w:sz w:val="28"/>
          <w:szCs w:val="28"/>
          <w:lang w:val="lv-LV"/>
        </w:rPr>
        <w:t>10</w:t>
      </w:r>
      <w:r w:rsidR="00E51EE3" w:rsidRPr="00B85BDA">
        <w:rPr>
          <w:rFonts w:eastAsia="Calibri"/>
          <w:sz w:val="28"/>
          <w:szCs w:val="28"/>
          <w:lang w:val="lv-LV"/>
        </w:rPr>
        <w:t>.</w:t>
      </w:r>
      <w:r w:rsidR="002E6B72" w:rsidRPr="00B85BDA">
        <w:rPr>
          <w:rFonts w:eastAsia="Calibri"/>
          <w:sz w:val="28"/>
          <w:szCs w:val="28"/>
          <w:lang w:val="lv-LV"/>
        </w:rPr>
        <w:t>1</w:t>
      </w:r>
      <w:r w:rsidR="00E51EE3" w:rsidRPr="00B85BDA">
        <w:rPr>
          <w:rFonts w:eastAsia="Calibri"/>
          <w:sz w:val="28"/>
          <w:szCs w:val="28"/>
          <w:lang w:val="lv-LV"/>
        </w:rPr>
        <w:t xml:space="preserve">. </w:t>
      </w:r>
      <w:r w:rsidR="00EC62C6">
        <w:rPr>
          <w:rFonts w:eastAsia="Calibri"/>
          <w:sz w:val="28"/>
          <w:szCs w:val="28"/>
          <w:lang w:val="lv-LV"/>
        </w:rPr>
        <w:t xml:space="preserve">veikt </w:t>
      </w:r>
      <w:r w:rsidR="00E51EE3" w:rsidRPr="00B85BDA">
        <w:rPr>
          <w:rFonts w:eastAsia="Calibri"/>
          <w:sz w:val="28"/>
          <w:szCs w:val="28"/>
          <w:lang w:val="lv-LV"/>
        </w:rPr>
        <w:t>īpaši aizsargājamo sugu dzīvotņu un īpaši aizsargājamo biotopu atjaunošan</w:t>
      </w:r>
      <w:r w:rsidR="00EC62C6">
        <w:rPr>
          <w:rFonts w:eastAsia="Calibri"/>
          <w:sz w:val="28"/>
          <w:szCs w:val="28"/>
          <w:lang w:val="lv-LV"/>
        </w:rPr>
        <w:t>u</w:t>
      </w:r>
      <w:r w:rsidR="00E51EE3" w:rsidRPr="00B85BDA">
        <w:rPr>
          <w:rFonts w:eastAsia="Calibri"/>
          <w:sz w:val="28"/>
          <w:szCs w:val="28"/>
          <w:lang w:val="lv-LV"/>
        </w:rPr>
        <w:t>, aizsardzīb</w:t>
      </w:r>
      <w:r w:rsidR="00EC62C6">
        <w:rPr>
          <w:rFonts w:eastAsia="Calibri"/>
          <w:sz w:val="28"/>
          <w:szCs w:val="28"/>
          <w:lang w:val="lv-LV"/>
        </w:rPr>
        <w:t>u</w:t>
      </w:r>
      <w:r w:rsidR="00E51EE3" w:rsidRPr="00B85BDA">
        <w:rPr>
          <w:rFonts w:eastAsia="Calibri"/>
          <w:sz w:val="28"/>
          <w:szCs w:val="28"/>
          <w:lang w:val="lv-LV"/>
        </w:rPr>
        <w:t xml:space="preserve"> un saglabāšan</w:t>
      </w:r>
      <w:r w:rsidR="00EC62C6">
        <w:rPr>
          <w:rFonts w:eastAsia="Calibri"/>
          <w:sz w:val="28"/>
          <w:szCs w:val="28"/>
          <w:lang w:val="lv-LV"/>
        </w:rPr>
        <w:t>u</w:t>
      </w:r>
      <w:r w:rsidR="00E51EE3" w:rsidRPr="00B85BDA">
        <w:rPr>
          <w:rFonts w:eastAsia="Calibri"/>
          <w:sz w:val="28"/>
          <w:szCs w:val="28"/>
          <w:lang w:val="lv-LV"/>
        </w:rPr>
        <w:t xml:space="preserve">; </w:t>
      </w:r>
    </w:p>
    <w:p w14:paraId="1D2EF8D1" w14:textId="293193AA" w:rsidR="00E51EE3" w:rsidRPr="00B85BDA" w:rsidRDefault="00F27540" w:rsidP="00682152">
      <w:pPr>
        <w:ind w:firstLine="709"/>
        <w:jc w:val="both"/>
        <w:rPr>
          <w:sz w:val="28"/>
          <w:szCs w:val="28"/>
          <w:lang w:val="lv-LV" w:eastAsia="lv-LV"/>
        </w:rPr>
      </w:pPr>
      <w:r>
        <w:rPr>
          <w:sz w:val="28"/>
          <w:szCs w:val="28"/>
          <w:lang w:val="lv-LV" w:eastAsia="lv-LV"/>
        </w:rPr>
        <w:t>19</w:t>
      </w:r>
      <w:r w:rsidR="00E51EE3" w:rsidRPr="00B85BDA">
        <w:rPr>
          <w:sz w:val="28"/>
          <w:szCs w:val="28"/>
          <w:lang w:val="lv-LV" w:eastAsia="lv-LV"/>
        </w:rPr>
        <w:t>.</w:t>
      </w:r>
      <w:r w:rsidR="00F62E32" w:rsidRPr="00B85BDA">
        <w:rPr>
          <w:sz w:val="28"/>
          <w:szCs w:val="28"/>
          <w:lang w:val="lv-LV" w:eastAsia="lv-LV"/>
        </w:rPr>
        <w:t>10</w:t>
      </w:r>
      <w:r w:rsidR="00E51EE3" w:rsidRPr="00B85BDA">
        <w:rPr>
          <w:sz w:val="28"/>
          <w:szCs w:val="28"/>
          <w:lang w:val="lv-LV" w:eastAsia="lv-LV"/>
        </w:rPr>
        <w:t>.</w:t>
      </w:r>
      <w:r w:rsidR="002E6B72" w:rsidRPr="00B85BDA">
        <w:rPr>
          <w:sz w:val="28"/>
          <w:szCs w:val="28"/>
          <w:lang w:val="lv-LV" w:eastAsia="lv-LV"/>
        </w:rPr>
        <w:t>2</w:t>
      </w:r>
      <w:r w:rsidR="00D95C7C">
        <w:rPr>
          <w:sz w:val="28"/>
          <w:szCs w:val="28"/>
          <w:lang w:val="lv-LV" w:eastAsia="lv-LV"/>
        </w:rPr>
        <w:t xml:space="preserve">. </w:t>
      </w:r>
      <w:r w:rsidR="00D95C7C" w:rsidRPr="00B85BDA">
        <w:rPr>
          <w:sz w:val="28"/>
          <w:szCs w:val="28"/>
          <w:lang w:val="lv-LV" w:eastAsia="lv-LV"/>
        </w:rPr>
        <w:t>ierīko</w:t>
      </w:r>
      <w:r w:rsidR="00D95C7C">
        <w:rPr>
          <w:sz w:val="28"/>
          <w:szCs w:val="28"/>
          <w:lang w:val="lv-LV" w:eastAsia="lv-LV"/>
        </w:rPr>
        <w:t>t</w:t>
      </w:r>
      <w:r w:rsidR="00D95C7C" w:rsidRPr="00B85BDA">
        <w:rPr>
          <w:sz w:val="28"/>
          <w:szCs w:val="28"/>
          <w:lang w:val="lv-LV" w:eastAsia="lv-LV"/>
        </w:rPr>
        <w:t xml:space="preserve"> </w:t>
      </w:r>
      <w:r w:rsidR="00E51EE3" w:rsidRPr="00B85BDA">
        <w:rPr>
          <w:sz w:val="28"/>
          <w:szCs w:val="28"/>
          <w:lang w:val="lv-LV" w:eastAsia="lv-LV"/>
        </w:rPr>
        <w:t>publiski pieejamu</w:t>
      </w:r>
      <w:r w:rsidR="00D95C7C">
        <w:rPr>
          <w:sz w:val="28"/>
          <w:szCs w:val="28"/>
          <w:lang w:val="lv-LV" w:eastAsia="lv-LV"/>
        </w:rPr>
        <w:t>s</w:t>
      </w:r>
      <w:r w:rsidR="00E51EE3" w:rsidRPr="00B85BDA">
        <w:rPr>
          <w:sz w:val="28"/>
          <w:szCs w:val="28"/>
          <w:lang w:val="lv-LV" w:eastAsia="lv-LV"/>
        </w:rPr>
        <w:t xml:space="preserve"> dabas tūrisma un izziņas infrastruktūras objektu</w:t>
      </w:r>
      <w:r w:rsidR="00D95C7C">
        <w:rPr>
          <w:sz w:val="28"/>
          <w:szCs w:val="28"/>
          <w:lang w:val="lv-LV" w:eastAsia="lv-LV"/>
        </w:rPr>
        <w:t>s</w:t>
      </w:r>
      <w:r w:rsidR="00E51EE3" w:rsidRPr="00B85BDA">
        <w:rPr>
          <w:sz w:val="28"/>
          <w:szCs w:val="28"/>
          <w:lang w:val="lv-LV" w:eastAsia="lv-LV"/>
        </w:rPr>
        <w:t>;</w:t>
      </w:r>
    </w:p>
    <w:p w14:paraId="2E0C2F76" w14:textId="6D9AA4FC" w:rsidR="00E51EE3" w:rsidRPr="00FD3F7F" w:rsidRDefault="00F27540" w:rsidP="00682152">
      <w:pPr>
        <w:ind w:firstLine="709"/>
        <w:jc w:val="both"/>
        <w:rPr>
          <w:sz w:val="28"/>
          <w:szCs w:val="28"/>
          <w:lang w:val="lv-LV" w:eastAsia="lv-LV"/>
        </w:rPr>
      </w:pPr>
      <w:r>
        <w:rPr>
          <w:sz w:val="28"/>
          <w:szCs w:val="28"/>
          <w:lang w:val="lv-LV" w:eastAsia="lv-LV"/>
        </w:rPr>
        <w:t>19</w:t>
      </w:r>
      <w:r w:rsidR="00E51EE3" w:rsidRPr="00B85BDA">
        <w:rPr>
          <w:sz w:val="28"/>
          <w:szCs w:val="28"/>
          <w:lang w:val="lv-LV" w:eastAsia="lv-LV"/>
        </w:rPr>
        <w:t>.</w:t>
      </w:r>
      <w:r w:rsidR="00F62E32" w:rsidRPr="002903DD">
        <w:rPr>
          <w:sz w:val="28"/>
          <w:szCs w:val="28"/>
          <w:lang w:val="lv-LV" w:eastAsia="lv-LV"/>
        </w:rPr>
        <w:t>10</w:t>
      </w:r>
      <w:r w:rsidR="00E51EE3" w:rsidRPr="002903DD">
        <w:rPr>
          <w:sz w:val="28"/>
          <w:szCs w:val="28"/>
          <w:lang w:val="lv-LV" w:eastAsia="lv-LV"/>
        </w:rPr>
        <w:t>.</w:t>
      </w:r>
      <w:r w:rsidR="002E6B72" w:rsidRPr="002903DD">
        <w:rPr>
          <w:sz w:val="28"/>
          <w:szCs w:val="28"/>
          <w:lang w:val="lv-LV" w:eastAsia="lv-LV"/>
        </w:rPr>
        <w:t>3</w:t>
      </w:r>
      <w:r w:rsidR="00E51EE3" w:rsidRPr="002903DD">
        <w:rPr>
          <w:sz w:val="28"/>
          <w:szCs w:val="28"/>
          <w:lang w:val="lv-LV" w:eastAsia="lv-LV"/>
        </w:rPr>
        <w:t>.</w:t>
      </w:r>
      <w:r w:rsidR="006A198A">
        <w:rPr>
          <w:sz w:val="28"/>
          <w:szCs w:val="28"/>
          <w:lang w:val="lv-LV" w:eastAsia="lv-LV"/>
        </w:rPr>
        <w:t> </w:t>
      </w:r>
      <w:r w:rsidR="00243BBB" w:rsidRPr="002903DD">
        <w:rPr>
          <w:sz w:val="28"/>
          <w:szCs w:val="28"/>
          <w:lang w:val="lv-LV" w:eastAsia="lv-LV"/>
        </w:rPr>
        <w:t xml:space="preserve">veikt </w:t>
      </w:r>
      <w:r w:rsidR="00D8701B" w:rsidRPr="002903DD">
        <w:rPr>
          <w:sz w:val="28"/>
          <w:szCs w:val="28"/>
          <w:lang w:val="lv-LV" w:eastAsia="lv-LV"/>
        </w:rPr>
        <w:t>ceļu</w:t>
      </w:r>
      <w:r w:rsidR="00E51EE3" w:rsidRPr="002903DD">
        <w:rPr>
          <w:sz w:val="28"/>
          <w:szCs w:val="28"/>
          <w:lang w:val="lv-LV" w:eastAsia="lv-LV"/>
        </w:rPr>
        <w:t xml:space="preserve">, inženierkomunikāciju un citu inženierbūvju </w:t>
      </w:r>
      <w:r w:rsidR="00AF6FD8" w:rsidRPr="002903DD">
        <w:rPr>
          <w:sz w:val="28"/>
          <w:szCs w:val="28"/>
          <w:lang w:val="lv-LV" w:eastAsia="lv-LV"/>
        </w:rPr>
        <w:t>atjaunošan</w:t>
      </w:r>
      <w:r w:rsidR="00243BBB" w:rsidRPr="002903DD">
        <w:rPr>
          <w:sz w:val="28"/>
          <w:szCs w:val="28"/>
          <w:lang w:val="lv-LV" w:eastAsia="lv-LV"/>
        </w:rPr>
        <w:t>u</w:t>
      </w:r>
      <w:r w:rsidR="00E51EE3" w:rsidRPr="002903DD">
        <w:rPr>
          <w:sz w:val="28"/>
          <w:szCs w:val="28"/>
          <w:lang w:val="lv-LV" w:eastAsia="lv-LV"/>
        </w:rPr>
        <w:t xml:space="preserve"> un </w:t>
      </w:r>
      <w:r w:rsidR="00AF6FD8" w:rsidRPr="00FD3F7F">
        <w:rPr>
          <w:sz w:val="28"/>
          <w:szCs w:val="28"/>
          <w:lang w:val="lv-LV" w:eastAsia="lv-LV"/>
        </w:rPr>
        <w:t>pārbūvi</w:t>
      </w:r>
      <w:r w:rsidR="00E51EE3" w:rsidRPr="00FD3F7F">
        <w:rPr>
          <w:sz w:val="28"/>
          <w:szCs w:val="28"/>
          <w:lang w:val="lv-LV" w:eastAsia="lv-LV"/>
        </w:rPr>
        <w:t>, ja tiek mainīts trases platums vai novietojums;</w:t>
      </w:r>
    </w:p>
    <w:p w14:paraId="24858AED" w14:textId="7D79B6DE" w:rsidR="0075040C" w:rsidRPr="00C06C72" w:rsidRDefault="00F27540" w:rsidP="00682152">
      <w:pPr>
        <w:pStyle w:val="naisf"/>
        <w:spacing w:before="0" w:after="0"/>
        <w:ind w:firstLine="709"/>
        <w:rPr>
          <w:sz w:val="28"/>
          <w:szCs w:val="28"/>
          <w:lang w:val="lv-LV"/>
        </w:rPr>
      </w:pPr>
      <w:r w:rsidRPr="00FD3F7F">
        <w:rPr>
          <w:sz w:val="28"/>
          <w:szCs w:val="28"/>
          <w:lang w:val="lv-LV"/>
        </w:rPr>
        <w:t>19</w:t>
      </w:r>
      <w:r w:rsidR="002B1698" w:rsidRPr="00FD3F7F">
        <w:rPr>
          <w:sz w:val="28"/>
          <w:szCs w:val="28"/>
          <w:lang w:val="lv-LV"/>
        </w:rPr>
        <w:t>.1</w:t>
      </w:r>
      <w:r w:rsidR="00F62E32" w:rsidRPr="00FD3F7F">
        <w:rPr>
          <w:sz w:val="28"/>
          <w:szCs w:val="28"/>
          <w:lang w:val="lv-LV"/>
        </w:rPr>
        <w:t>1</w:t>
      </w:r>
      <w:r w:rsidR="002B1698" w:rsidRPr="00FD3F7F">
        <w:rPr>
          <w:sz w:val="28"/>
          <w:szCs w:val="28"/>
          <w:lang w:val="lv-LV"/>
        </w:rPr>
        <w:t xml:space="preserve">. būvēt hidrotehniskas būves un ierīkot meliorācijas sistēmas, </w:t>
      </w:r>
      <w:r w:rsidR="009F17FC" w:rsidRPr="00FD3F7F">
        <w:rPr>
          <w:sz w:val="28"/>
          <w:szCs w:val="28"/>
          <w:lang w:val="lv-LV"/>
        </w:rPr>
        <w:t xml:space="preserve">veikt to atjaunošanu un pārbūvi, </w:t>
      </w:r>
      <w:r w:rsidR="00D475B7" w:rsidRPr="00FD3F7F">
        <w:rPr>
          <w:sz w:val="28"/>
          <w:szCs w:val="28"/>
          <w:lang w:val="lv-LV"/>
        </w:rPr>
        <w:t xml:space="preserve">izņemot </w:t>
      </w:r>
      <w:r w:rsidR="0006313B">
        <w:rPr>
          <w:sz w:val="28"/>
          <w:szCs w:val="28"/>
          <w:lang w:val="lv-LV"/>
        </w:rPr>
        <w:t xml:space="preserve">šādas darbības </w:t>
      </w:r>
      <w:r w:rsidR="00D475B7" w:rsidRPr="00FD3F7F">
        <w:rPr>
          <w:sz w:val="28"/>
          <w:szCs w:val="28"/>
          <w:lang w:val="lv-LV"/>
        </w:rPr>
        <w:t>ar</w:t>
      </w:r>
      <w:r w:rsidR="0075040C" w:rsidRPr="00FD3F7F">
        <w:rPr>
          <w:sz w:val="28"/>
          <w:szCs w:val="28"/>
          <w:lang w:val="lv-LV"/>
        </w:rPr>
        <w:t xml:space="preserve"> Dabas aizsardzības pārvaldes rakstisk</w:t>
      </w:r>
      <w:r w:rsidR="00D475B7" w:rsidRPr="00FD3F7F">
        <w:rPr>
          <w:sz w:val="28"/>
          <w:szCs w:val="28"/>
          <w:lang w:val="lv-LV"/>
        </w:rPr>
        <w:t>u</w:t>
      </w:r>
      <w:r w:rsidR="0075040C" w:rsidRPr="00FD3F7F">
        <w:rPr>
          <w:sz w:val="28"/>
          <w:szCs w:val="28"/>
          <w:lang w:val="lv-LV"/>
        </w:rPr>
        <w:t xml:space="preserve"> atļauj</w:t>
      </w:r>
      <w:r w:rsidR="00D475B7" w:rsidRPr="00FD3F7F">
        <w:rPr>
          <w:sz w:val="28"/>
          <w:szCs w:val="28"/>
          <w:lang w:val="lv-LV"/>
        </w:rPr>
        <w:t>u</w:t>
      </w:r>
      <w:r w:rsidR="0075040C" w:rsidRPr="00FD3F7F">
        <w:rPr>
          <w:sz w:val="28"/>
          <w:szCs w:val="28"/>
          <w:lang w:val="lv-LV"/>
        </w:rPr>
        <w:t>:</w:t>
      </w:r>
    </w:p>
    <w:p w14:paraId="322F5D65" w14:textId="030D8076" w:rsidR="0075040C" w:rsidRPr="00C06C72" w:rsidRDefault="00F27540" w:rsidP="00682152">
      <w:pPr>
        <w:pStyle w:val="naisf"/>
        <w:spacing w:before="0" w:after="0"/>
        <w:ind w:firstLine="709"/>
        <w:rPr>
          <w:sz w:val="28"/>
          <w:szCs w:val="28"/>
          <w:lang w:val="lv-LV"/>
        </w:rPr>
      </w:pPr>
      <w:r>
        <w:rPr>
          <w:sz w:val="28"/>
          <w:szCs w:val="28"/>
          <w:lang w:val="lv-LV"/>
        </w:rPr>
        <w:t>19</w:t>
      </w:r>
      <w:r w:rsidR="0075040C" w:rsidRPr="00C06C72">
        <w:rPr>
          <w:sz w:val="28"/>
          <w:szCs w:val="28"/>
          <w:lang w:val="lv-LV"/>
        </w:rPr>
        <w:t>.1</w:t>
      </w:r>
      <w:r w:rsidR="00F62E32" w:rsidRPr="00C06C72">
        <w:rPr>
          <w:sz w:val="28"/>
          <w:szCs w:val="28"/>
          <w:lang w:val="lv-LV"/>
        </w:rPr>
        <w:t>1</w:t>
      </w:r>
      <w:r w:rsidR="0075040C" w:rsidRPr="00C06C72">
        <w:rPr>
          <w:sz w:val="28"/>
          <w:szCs w:val="28"/>
          <w:lang w:val="lv-LV"/>
        </w:rPr>
        <w:t>.1.</w:t>
      </w:r>
      <w:r w:rsidR="0006313B">
        <w:rPr>
          <w:sz w:val="28"/>
          <w:szCs w:val="28"/>
          <w:lang w:val="lv-LV"/>
        </w:rPr>
        <w:t xml:space="preserve"> </w:t>
      </w:r>
      <w:r w:rsidR="00C738A6" w:rsidRPr="00C06C72">
        <w:rPr>
          <w:sz w:val="28"/>
          <w:szCs w:val="28"/>
          <w:lang w:val="lv-LV"/>
        </w:rPr>
        <w:t>īpaši aizsargājamo sugu dzīvotņu un īpaši aizsargājamo biotopu atjaunošan</w:t>
      </w:r>
      <w:r w:rsidR="0006313B">
        <w:rPr>
          <w:sz w:val="28"/>
          <w:szCs w:val="28"/>
          <w:lang w:val="lv-LV"/>
        </w:rPr>
        <w:t>a</w:t>
      </w:r>
      <w:r w:rsidR="00C738A6" w:rsidRPr="00C06C72">
        <w:rPr>
          <w:sz w:val="28"/>
          <w:szCs w:val="28"/>
          <w:lang w:val="lv-LV"/>
        </w:rPr>
        <w:t>, aizsardzīb</w:t>
      </w:r>
      <w:r w:rsidR="0006313B">
        <w:rPr>
          <w:sz w:val="28"/>
          <w:szCs w:val="28"/>
          <w:lang w:val="lv-LV"/>
        </w:rPr>
        <w:t>a</w:t>
      </w:r>
      <w:r w:rsidR="00C06C72">
        <w:rPr>
          <w:sz w:val="28"/>
          <w:szCs w:val="28"/>
          <w:lang w:val="lv-LV"/>
        </w:rPr>
        <w:t xml:space="preserve"> </w:t>
      </w:r>
      <w:r w:rsidR="00C738A6" w:rsidRPr="00C06C72">
        <w:rPr>
          <w:sz w:val="28"/>
          <w:szCs w:val="28"/>
          <w:lang w:val="lv-LV"/>
        </w:rPr>
        <w:t>un saglabāšan</w:t>
      </w:r>
      <w:r w:rsidR="0006313B">
        <w:rPr>
          <w:sz w:val="28"/>
          <w:szCs w:val="28"/>
          <w:lang w:val="lv-LV"/>
        </w:rPr>
        <w:t>a</w:t>
      </w:r>
      <w:r w:rsidR="00C738A6" w:rsidRPr="00C06C72">
        <w:rPr>
          <w:sz w:val="28"/>
          <w:szCs w:val="28"/>
          <w:lang w:val="lv-LV"/>
        </w:rPr>
        <w:t>;</w:t>
      </w:r>
    </w:p>
    <w:p w14:paraId="5E1EC77A" w14:textId="6BB6E3CB" w:rsidR="009F17FC" w:rsidRPr="00B85BDA" w:rsidRDefault="00F27540" w:rsidP="00682152">
      <w:pPr>
        <w:pStyle w:val="naisf"/>
        <w:spacing w:before="0" w:after="0"/>
        <w:ind w:firstLine="709"/>
        <w:rPr>
          <w:sz w:val="28"/>
          <w:szCs w:val="28"/>
          <w:lang w:val="lv-LV"/>
        </w:rPr>
      </w:pPr>
      <w:r>
        <w:rPr>
          <w:sz w:val="28"/>
          <w:szCs w:val="28"/>
          <w:lang w:val="lv-LV"/>
        </w:rPr>
        <w:t>19</w:t>
      </w:r>
      <w:r w:rsidR="009F17FC" w:rsidRPr="00B85BDA">
        <w:rPr>
          <w:sz w:val="28"/>
          <w:szCs w:val="28"/>
          <w:lang w:val="lv-LV"/>
        </w:rPr>
        <w:t>.1</w:t>
      </w:r>
      <w:r w:rsidR="00F62E32" w:rsidRPr="00B85BDA">
        <w:rPr>
          <w:sz w:val="28"/>
          <w:szCs w:val="28"/>
          <w:lang w:val="lv-LV"/>
        </w:rPr>
        <w:t>1</w:t>
      </w:r>
      <w:r w:rsidR="009F17FC" w:rsidRPr="00B85BDA">
        <w:rPr>
          <w:sz w:val="28"/>
          <w:szCs w:val="28"/>
          <w:lang w:val="lv-LV"/>
        </w:rPr>
        <w:t xml:space="preserve">.2. </w:t>
      </w:r>
      <w:r w:rsidR="0006313B">
        <w:rPr>
          <w:sz w:val="28"/>
          <w:szCs w:val="28"/>
          <w:lang w:val="lv-LV"/>
        </w:rPr>
        <w:t>upju dabiskā tecējuma</w:t>
      </w:r>
      <w:r w:rsidR="009F17FC" w:rsidRPr="00B85BDA">
        <w:rPr>
          <w:sz w:val="28"/>
          <w:szCs w:val="28"/>
          <w:lang w:val="lv-LV"/>
        </w:rPr>
        <w:t>, ūdenste</w:t>
      </w:r>
      <w:r w:rsidR="00C06C72">
        <w:rPr>
          <w:sz w:val="28"/>
          <w:szCs w:val="28"/>
          <w:lang w:val="lv-LV"/>
        </w:rPr>
        <w:t>ču</w:t>
      </w:r>
      <w:r w:rsidR="009F17FC" w:rsidRPr="00B85BDA">
        <w:rPr>
          <w:sz w:val="28"/>
          <w:szCs w:val="28"/>
          <w:lang w:val="lv-LV"/>
        </w:rPr>
        <w:t xml:space="preserve"> un ūdenstilpēm piegulošo teritoriju </w:t>
      </w:r>
      <w:r w:rsidR="0006313B">
        <w:rPr>
          <w:sz w:val="28"/>
          <w:szCs w:val="28"/>
          <w:lang w:val="lv-LV"/>
        </w:rPr>
        <w:t>hidroloģiskā režīma</w:t>
      </w:r>
      <w:r w:rsidR="0006313B" w:rsidRPr="0006313B">
        <w:rPr>
          <w:sz w:val="28"/>
          <w:szCs w:val="28"/>
          <w:lang w:val="lv-LV"/>
        </w:rPr>
        <w:t xml:space="preserve"> </w:t>
      </w:r>
      <w:r w:rsidR="0006313B">
        <w:rPr>
          <w:sz w:val="28"/>
          <w:szCs w:val="28"/>
          <w:lang w:val="lv-LV"/>
        </w:rPr>
        <w:t>atjaunošana</w:t>
      </w:r>
      <w:r w:rsidR="009F17FC" w:rsidRPr="00B85BDA">
        <w:rPr>
          <w:sz w:val="28"/>
          <w:szCs w:val="28"/>
          <w:lang w:val="lv-LV"/>
        </w:rPr>
        <w:t>;</w:t>
      </w:r>
    </w:p>
    <w:p w14:paraId="5DD780B7" w14:textId="74B3875D" w:rsidR="002B1698" w:rsidRPr="00C06C72" w:rsidRDefault="00F27540" w:rsidP="00682152">
      <w:pPr>
        <w:pStyle w:val="naisf"/>
        <w:spacing w:before="0" w:after="0"/>
        <w:ind w:firstLine="709"/>
        <w:rPr>
          <w:sz w:val="28"/>
          <w:szCs w:val="28"/>
          <w:lang w:val="lv-LV"/>
        </w:rPr>
      </w:pPr>
      <w:r>
        <w:rPr>
          <w:sz w:val="28"/>
          <w:szCs w:val="28"/>
          <w:lang w:val="lv-LV"/>
        </w:rPr>
        <w:t>19</w:t>
      </w:r>
      <w:r w:rsidR="0075040C" w:rsidRPr="00C06C72">
        <w:rPr>
          <w:sz w:val="28"/>
          <w:szCs w:val="28"/>
          <w:lang w:val="lv-LV"/>
        </w:rPr>
        <w:t>.1</w:t>
      </w:r>
      <w:r w:rsidR="00F62E32" w:rsidRPr="00C06C72">
        <w:rPr>
          <w:sz w:val="28"/>
          <w:szCs w:val="28"/>
          <w:lang w:val="lv-LV"/>
        </w:rPr>
        <w:t>1</w:t>
      </w:r>
      <w:r w:rsidR="0075040C" w:rsidRPr="00C06C72">
        <w:rPr>
          <w:sz w:val="28"/>
          <w:szCs w:val="28"/>
          <w:lang w:val="lv-LV"/>
        </w:rPr>
        <w:t>.</w:t>
      </w:r>
      <w:r w:rsidR="009F17FC" w:rsidRPr="00C06C72">
        <w:rPr>
          <w:sz w:val="28"/>
          <w:szCs w:val="28"/>
          <w:lang w:val="lv-LV"/>
        </w:rPr>
        <w:t>3</w:t>
      </w:r>
      <w:r w:rsidR="0075040C" w:rsidRPr="00C06C72">
        <w:rPr>
          <w:sz w:val="28"/>
          <w:szCs w:val="28"/>
          <w:lang w:val="lv-LV"/>
        </w:rPr>
        <w:t xml:space="preserve">. </w:t>
      </w:r>
      <w:r w:rsidR="002B1698" w:rsidRPr="00C06C72">
        <w:rPr>
          <w:sz w:val="28"/>
          <w:szCs w:val="28"/>
          <w:lang w:val="lv-LV"/>
        </w:rPr>
        <w:t xml:space="preserve">zivju </w:t>
      </w:r>
      <w:r w:rsidR="002B1698" w:rsidRPr="00C06C72">
        <w:rPr>
          <w:bCs/>
          <w:sz w:val="28"/>
          <w:szCs w:val="28"/>
          <w:lang w:val="lv-LV"/>
        </w:rPr>
        <w:t>migrācijas ceļu</w:t>
      </w:r>
      <w:r w:rsidR="0006313B" w:rsidRPr="0006313B">
        <w:rPr>
          <w:bCs/>
          <w:sz w:val="28"/>
          <w:szCs w:val="28"/>
          <w:lang w:val="lv-LV"/>
        </w:rPr>
        <w:t xml:space="preserve"> </w:t>
      </w:r>
      <w:r w:rsidR="0006313B" w:rsidRPr="00C06C72">
        <w:rPr>
          <w:bCs/>
          <w:sz w:val="28"/>
          <w:szCs w:val="28"/>
          <w:lang w:val="lv-LV"/>
        </w:rPr>
        <w:t>atjauno</w:t>
      </w:r>
      <w:r w:rsidR="0006313B">
        <w:rPr>
          <w:bCs/>
          <w:sz w:val="28"/>
          <w:szCs w:val="28"/>
          <w:lang w:val="lv-LV"/>
        </w:rPr>
        <w:t>šana</w:t>
      </w:r>
      <w:r w:rsidR="002B1698" w:rsidRPr="00C06C72">
        <w:rPr>
          <w:sz w:val="28"/>
          <w:szCs w:val="28"/>
          <w:lang w:val="lv-LV"/>
        </w:rPr>
        <w:t>;</w:t>
      </w:r>
    </w:p>
    <w:p w14:paraId="2F71CDD0" w14:textId="1B3DF9A9" w:rsidR="009F17FC" w:rsidRPr="00B85BDA" w:rsidRDefault="00F27540" w:rsidP="00682152">
      <w:pPr>
        <w:pStyle w:val="naisc"/>
        <w:spacing w:before="0" w:beforeAutospacing="0" w:after="0" w:afterAutospacing="0"/>
        <w:ind w:firstLine="709"/>
        <w:jc w:val="both"/>
        <w:rPr>
          <w:rFonts w:eastAsia="Times New Roman"/>
          <w:sz w:val="28"/>
          <w:szCs w:val="28"/>
          <w:lang w:val="lv-LV" w:eastAsia="lv-LV"/>
        </w:rPr>
      </w:pPr>
      <w:r>
        <w:rPr>
          <w:rFonts w:eastAsia="Times New Roman"/>
          <w:sz w:val="28"/>
          <w:szCs w:val="28"/>
          <w:lang w:val="lv-LV" w:eastAsia="lv-LV"/>
        </w:rPr>
        <w:t>19</w:t>
      </w:r>
      <w:r w:rsidR="009F17FC" w:rsidRPr="00B85BDA">
        <w:rPr>
          <w:rFonts w:eastAsia="Times New Roman"/>
          <w:sz w:val="28"/>
          <w:szCs w:val="28"/>
          <w:lang w:val="lv-LV" w:eastAsia="lv-LV"/>
        </w:rPr>
        <w:t>.1</w:t>
      </w:r>
      <w:r w:rsidR="00F62E32" w:rsidRPr="00B85BDA">
        <w:rPr>
          <w:rFonts w:eastAsia="Times New Roman"/>
          <w:sz w:val="28"/>
          <w:szCs w:val="28"/>
          <w:lang w:val="lv-LV" w:eastAsia="lv-LV"/>
        </w:rPr>
        <w:t>1</w:t>
      </w:r>
      <w:r w:rsidR="009F17FC" w:rsidRPr="00B85BDA">
        <w:rPr>
          <w:rFonts w:eastAsia="Times New Roman"/>
          <w:sz w:val="28"/>
          <w:szCs w:val="28"/>
          <w:lang w:val="lv-LV" w:eastAsia="lv-LV"/>
        </w:rPr>
        <w:t>.4. esošo meža ceļu uzturēšan</w:t>
      </w:r>
      <w:r w:rsidR="0006313B">
        <w:rPr>
          <w:rFonts w:eastAsia="Times New Roman"/>
          <w:sz w:val="28"/>
          <w:szCs w:val="28"/>
          <w:lang w:val="lv-LV" w:eastAsia="lv-LV"/>
        </w:rPr>
        <w:t>a</w:t>
      </w:r>
      <w:r w:rsidR="009F17FC" w:rsidRPr="00B85BDA">
        <w:rPr>
          <w:rFonts w:eastAsia="Times New Roman"/>
          <w:sz w:val="28"/>
          <w:szCs w:val="28"/>
          <w:lang w:val="lv-LV" w:eastAsia="lv-LV"/>
        </w:rPr>
        <w:t>;</w:t>
      </w:r>
    </w:p>
    <w:p w14:paraId="3BF17C87" w14:textId="2645534D" w:rsidR="002B1698" w:rsidRPr="00B85BDA" w:rsidRDefault="00F27540" w:rsidP="00682152">
      <w:pPr>
        <w:pStyle w:val="naisc"/>
        <w:spacing w:before="0" w:beforeAutospacing="0" w:after="0" w:afterAutospacing="0"/>
        <w:ind w:firstLine="709"/>
        <w:jc w:val="both"/>
        <w:rPr>
          <w:sz w:val="28"/>
          <w:szCs w:val="28"/>
          <w:lang w:val="lv-LV"/>
        </w:rPr>
      </w:pPr>
      <w:r>
        <w:rPr>
          <w:sz w:val="28"/>
          <w:szCs w:val="28"/>
          <w:lang w:val="lv-LV"/>
        </w:rPr>
        <w:t>19</w:t>
      </w:r>
      <w:r w:rsidR="002B1698" w:rsidRPr="00B85BDA">
        <w:rPr>
          <w:sz w:val="28"/>
          <w:szCs w:val="28"/>
          <w:lang w:val="lv-LV"/>
        </w:rPr>
        <w:t>.1</w:t>
      </w:r>
      <w:r w:rsidR="00F62E32" w:rsidRPr="00B85BDA">
        <w:rPr>
          <w:sz w:val="28"/>
          <w:szCs w:val="28"/>
          <w:lang w:val="lv-LV"/>
        </w:rPr>
        <w:t>1</w:t>
      </w:r>
      <w:r w:rsidR="002B1698" w:rsidRPr="00B85BDA">
        <w:rPr>
          <w:sz w:val="28"/>
          <w:szCs w:val="28"/>
          <w:lang w:val="lv-LV"/>
        </w:rPr>
        <w:t>.</w:t>
      </w:r>
      <w:r w:rsidR="009F17FC" w:rsidRPr="00B85BDA">
        <w:rPr>
          <w:sz w:val="28"/>
          <w:szCs w:val="28"/>
          <w:lang w:val="lv-LV"/>
        </w:rPr>
        <w:t>5</w:t>
      </w:r>
      <w:r w:rsidR="0006313B">
        <w:rPr>
          <w:sz w:val="28"/>
          <w:szCs w:val="28"/>
          <w:lang w:val="lv-LV"/>
        </w:rPr>
        <w:t xml:space="preserve">. </w:t>
      </w:r>
      <w:r w:rsidR="00243BBB">
        <w:rPr>
          <w:sz w:val="28"/>
          <w:szCs w:val="28"/>
          <w:lang w:val="lv-LV"/>
        </w:rPr>
        <w:t xml:space="preserve">darbības, </w:t>
      </w:r>
      <w:r w:rsidR="0006313B">
        <w:rPr>
          <w:sz w:val="28"/>
          <w:szCs w:val="28"/>
          <w:lang w:val="lv-LV"/>
        </w:rPr>
        <w:t xml:space="preserve">ko veic, </w:t>
      </w:r>
      <w:r w:rsidR="00243BBB">
        <w:rPr>
          <w:sz w:val="28"/>
          <w:szCs w:val="28"/>
          <w:lang w:val="lv-LV"/>
        </w:rPr>
        <w:t>lai</w:t>
      </w:r>
      <w:r w:rsidR="002B1698" w:rsidRPr="00B85BDA">
        <w:rPr>
          <w:sz w:val="28"/>
          <w:szCs w:val="28"/>
          <w:lang w:val="lv-LV"/>
        </w:rPr>
        <w:t xml:space="preserve"> novērstu teritoriju applūšanu ārpus dabas lieguma zonas vai līdz šim neapplūdušu teritoriju applūšanu dabas lieguma </w:t>
      </w:r>
      <w:r w:rsidR="00F4689D" w:rsidRPr="00B85BDA">
        <w:rPr>
          <w:sz w:val="28"/>
          <w:szCs w:val="28"/>
          <w:lang w:val="lv-LV"/>
        </w:rPr>
        <w:t xml:space="preserve">zonas </w:t>
      </w:r>
      <w:r w:rsidR="002B1698" w:rsidRPr="00B85BDA">
        <w:rPr>
          <w:sz w:val="28"/>
          <w:szCs w:val="28"/>
          <w:lang w:val="lv-LV"/>
        </w:rPr>
        <w:t>teritorijā;</w:t>
      </w:r>
    </w:p>
    <w:p w14:paraId="3A432A53" w14:textId="45E10482" w:rsidR="002B1698" w:rsidRPr="00B85BDA" w:rsidRDefault="00F27540" w:rsidP="00682152">
      <w:pPr>
        <w:pStyle w:val="naisf"/>
        <w:spacing w:before="0" w:after="0"/>
        <w:ind w:firstLine="709"/>
        <w:rPr>
          <w:sz w:val="28"/>
          <w:szCs w:val="28"/>
          <w:lang w:val="lv-LV"/>
        </w:rPr>
      </w:pPr>
      <w:r>
        <w:rPr>
          <w:sz w:val="28"/>
          <w:szCs w:val="28"/>
          <w:lang w:val="lv-LV"/>
        </w:rPr>
        <w:t>19</w:t>
      </w:r>
      <w:r w:rsidR="002B1698" w:rsidRPr="00B85BDA">
        <w:rPr>
          <w:sz w:val="28"/>
          <w:szCs w:val="28"/>
          <w:lang w:val="lv-LV"/>
        </w:rPr>
        <w:t>.1</w:t>
      </w:r>
      <w:r w:rsidR="00F62E32" w:rsidRPr="00B85BDA">
        <w:rPr>
          <w:sz w:val="28"/>
          <w:szCs w:val="28"/>
          <w:lang w:val="lv-LV"/>
        </w:rPr>
        <w:t>2</w:t>
      </w:r>
      <w:r w:rsidR="002B1698" w:rsidRPr="00B85BDA">
        <w:rPr>
          <w:sz w:val="28"/>
          <w:szCs w:val="28"/>
          <w:lang w:val="lv-LV"/>
        </w:rPr>
        <w:t xml:space="preserve">. </w:t>
      </w:r>
      <w:r w:rsidR="00C234A1" w:rsidRPr="00B85BDA">
        <w:rPr>
          <w:sz w:val="28"/>
          <w:szCs w:val="28"/>
          <w:lang w:val="lv-LV"/>
        </w:rPr>
        <w:t>ierīkot lauksaimniecības dzīvnieku – ierobežotā platībā turētu savvaļas sugu dzīvnieku – audzētavas, kā arī iežogot platības savvaļas sugu dzīvnieku tu</w:t>
      </w:r>
      <w:r w:rsidR="0006313B">
        <w:rPr>
          <w:sz w:val="28"/>
          <w:szCs w:val="28"/>
          <w:lang w:val="lv-LV"/>
        </w:rPr>
        <w:t>rēšanai nebrīvē, izņemot šādas audzētavas un iežogotas platības pagalmo</w:t>
      </w:r>
      <w:r w:rsidR="00C234A1" w:rsidRPr="00B85BDA">
        <w:rPr>
          <w:sz w:val="28"/>
          <w:szCs w:val="28"/>
          <w:lang w:val="lv-LV"/>
        </w:rPr>
        <w:t>s un dārzos;</w:t>
      </w:r>
    </w:p>
    <w:p w14:paraId="1D602710" w14:textId="08701CBC" w:rsidR="00F62E32" w:rsidRPr="00B85BDA" w:rsidRDefault="00F27540" w:rsidP="00682152">
      <w:pPr>
        <w:pStyle w:val="naisf"/>
        <w:spacing w:before="0" w:after="0"/>
        <w:ind w:firstLine="709"/>
        <w:rPr>
          <w:sz w:val="28"/>
          <w:szCs w:val="28"/>
          <w:lang w:val="lv-LV"/>
        </w:rPr>
      </w:pPr>
      <w:r>
        <w:rPr>
          <w:sz w:val="28"/>
          <w:szCs w:val="28"/>
          <w:lang w:val="lv-LV"/>
        </w:rPr>
        <w:t>19</w:t>
      </w:r>
      <w:r w:rsidR="00F62E32" w:rsidRPr="00B85BDA">
        <w:rPr>
          <w:sz w:val="28"/>
          <w:szCs w:val="28"/>
          <w:lang w:val="lv-LV"/>
        </w:rPr>
        <w:t>.13. norobežot ar žogiem meža zemes, kas lielākas par 0,12 hektāriem;</w:t>
      </w:r>
    </w:p>
    <w:p w14:paraId="5D16568B" w14:textId="05BC13EA" w:rsidR="002B1698" w:rsidRPr="00B85BDA" w:rsidRDefault="00F27540" w:rsidP="00682152">
      <w:pPr>
        <w:pStyle w:val="naisc"/>
        <w:spacing w:before="0" w:beforeAutospacing="0" w:after="0" w:afterAutospacing="0"/>
        <w:ind w:firstLine="709"/>
        <w:jc w:val="both"/>
        <w:rPr>
          <w:rFonts w:eastAsia="Times New Roman"/>
          <w:sz w:val="28"/>
          <w:szCs w:val="28"/>
          <w:lang w:val="lv-LV" w:eastAsia="lv-LV"/>
        </w:rPr>
      </w:pPr>
      <w:r>
        <w:rPr>
          <w:rFonts w:eastAsia="Times New Roman"/>
          <w:sz w:val="28"/>
          <w:szCs w:val="28"/>
          <w:lang w:val="lv-LV" w:eastAsia="lv-LV"/>
        </w:rPr>
        <w:t>19</w:t>
      </w:r>
      <w:r w:rsidR="002B1698" w:rsidRPr="00B85BDA">
        <w:rPr>
          <w:rFonts w:eastAsia="Times New Roman"/>
          <w:sz w:val="28"/>
          <w:szCs w:val="28"/>
          <w:lang w:val="lv-LV" w:eastAsia="lv-LV"/>
        </w:rPr>
        <w:t>.1</w:t>
      </w:r>
      <w:r w:rsidR="00F62E32" w:rsidRPr="00B85BDA">
        <w:rPr>
          <w:rFonts w:eastAsia="Times New Roman"/>
          <w:sz w:val="28"/>
          <w:szCs w:val="28"/>
          <w:lang w:val="lv-LV" w:eastAsia="lv-LV"/>
        </w:rPr>
        <w:t>4</w:t>
      </w:r>
      <w:r w:rsidR="002B1698" w:rsidRPr="00B85BDA">
        <w:rPr>
          <w:rFonts w:eastAsia="Times New Roman"/>
          <w:sz w:val="28"/>
          <w:szCs w:val="28"/>
          <w:lang w:val="lv-LV" w:eastAsia="lv-LV"/>
        </w:rPr>
        <w:t xml:space="preserve">. </w:t>
      </w:r>
      <w:r w:rsidR="00243BBB" w:rsidRPr="00B85BDA">
        <w:rPr>
          <w:rFonts w:eastAsia="Times New Roman"/>
          <w:sz w:val="28"/>
          <w:szCs w:val="28"/>
          <w:lang w:val="lv-LV" w:eastAsia="lv-LV"/>
        </w:rPr>
        <w:t>lasīt dzērvenes Pēterezera vigā no 10</w:t>
      </w:r>
      <w:r w:rsidR="0004207C">
        <w:rPr>
          <w:rFonts w:eastAsia="Times New Roman"/>
          <w:sz w:val="28"/>
          <w:szCs w:val="28"/>
          <w:lang w:val="lv-LV" w:eastAsia="lv-LV"/>
        </w:rPr>
        <w:t>. o</w:t>
      </w:r>
      <w:r w:rsidR="00243BBB" w:rsidRPr="00B85BDA">
        <w:rPr>
          <w:rFonts w:eastAsia="Times New Roman"/>
          <w:sz w:val="28"/>
          <w:szCs w:val="28"/>
          <w:lang w:val="lv-LV" w:eastAsia="lv-LV"/>
        </w:rPr>
        <w:t>ktobra līdz 20</w:t>
      </w:r>
      <w:r w:rsidR="0004207C">
        <w:rPr>
          <w:rFonts w:eastAsia="Times New Roman"/>
          <w:sz w:val="28"/>
          <w:szCs w:val="28"/>
          <w:lang w:val="lv-LV" w:eastAsia="lv-LV"/>
        </w:rPr>
        <w:t>. s</w:t>
      </w:r>
      <w:r w:rsidR="00243BBB" w:rsidRPr="00B85BDA">
        <w:rPr>
          <w:rFonts w:eastAsia="Times New Roman"/>
          <w:sz w:val="28"/>
          <w:szCs w:val="28"/>
          <w:lang w:val="lv-LV" w:eastAsia="lv-LV"/>
        </w:rPr>
        <w:t>eptembrim</w:t>
      </w:r>
      <w:r w:rsidR="00243BBB">
        <w:rPr>
          <w:rFonts w:eastAsia="Times New Roman"/>
          <w:sz w:val="28"/>
          <w:szCs w:val="28"/>
          <w:lang w:val="lv-LV" w:eastAsia="lv-LV"/>
        </w:rPr>
        <w:t>,</w:t>
      </w:r>
      <w:r w:rsidR="00243BBB" w:rsidRPr="00B85BDA">
        <w:rPr>
          <w:sz w:val="28"/>
          <w:szCs w:val="28"/>
          <w:lang w:val="lv-LV"/>
        </w:rPr>
        <w:t xml:space="preserve"> </w:t>
      </w:r>
      <w:r w:rsidR="00243BBB">
        <w:rPr>
          <w:sz w:val="28"/>
          <w:szCs w:val="28"/>
          <w:lang w:val="lv-LV"/>
        </w:rPr>
        <w:t>tādējādi</w:t>
      </w:r>
      <w:r w:rsidR="006429E1" w:rsidRPr="00B85BDA">
        <w:rPr>
          <w:sz w:val="28"/>
          <w:szCs w:val="28"/>
          <w:lang w:val="lv-LV"/>
        </w:rPr>
        <w:t xml:space="preserve"> nodrošin</w:t>
      </w:r>
      <w:r w:rsidR="00243BBB">
        <w:rPr>
          <w:sz w:val="28"/>
          <w:szCs w:val="28"/>
          <w:lang w:val="lv-LV"/>
        </w:rPr>
        <w:t>ot</w:t>
      </w:r>
      <w:r w:rsidR="006429E1" w:rsidRPr="00B85BDA">
        <w:rPr>
          <w:sz w:val="28"/>
          <w:szCs w:val="28"/>
          <w:lang w:val="lv-LV"/>
        </w:rPr>
        <w:t xml:space="preserve"> </w:t>
      </w:r>
      <w:r w:rsidR="00D30DE7" w:rsidRPr="00B85BDA">
        <w:rPr>
          <w:sz w:val="28"/>
          <w:szCs w:val="28"/>
          <w:lang w:val="lv-LV"/>
        </w:rPr>
        <w:t xml:space="preserve">īpaši aizsargājamo augu sugu un </w:t>
      </w:r>
      <w:r w:rsidR="006429E1" w:rsidRPr="00B85BDA">
        <w:rPr>
          <w:sz w:val="28"/>
          <w:szCs w:val="28"/>
          <w:lang w:val="lv-LV"/>
        </w:rPr>
        <w:t>īpaši aizsargājamo biotopu aizsardzību</w:t>
      </w:r>
      <w:r w:rsidR="002B1698" w:rsidRPr="00B85BDA">
        <w:rPr>
          <w:rFonts w:eastAsia="Times New Roman"/>
          <w:sz w:val="28"/>
          <w:szCs w:val="28"/>
          <w:lang w:val="lv-LV" w:eastAsia="lv-LV"/>
        </w:rPr>
        <w:t>;</w:t>
      </w:r>
      <w:r w:rsidR="00AA30A8" w:rsidRPr="00B85BDA">
        <w:rPr>
          <w:rFonts w:eastAsia="Times New Roman"/>
          <w:sz w:val="28"/>
          <w:szCs w:val="28"/>
          <w:lang w:val="lv-LV" w:eastAsia="lv-LV"/>
        </w:rPr>
        <w:t xml:space="preserve"> </w:t>
      </w:r>
    </w:p>
    <w:p w14:paraId="3D02E990" w14:textId="36BA249A" w:rsidR="002B1698" w:rsidRPr="00B85BDA" w:rsidRDefault="00F27540" w:rsidP="00682152">
      <w:pPr>
        <w:pStyle w:val="naisf"/>
        <w:spacing w:before="0" w:after="0"/>
        <w:ind w:firstLine="709"/>
        <w:rPr>
          <w:sz w:val="28"/>
          <w:szCs w:val="28"/>
          <w:lang w:val="lv-LV"/>
        </w:rPr>
      </w:pPr>
      <w:r>
        <w:rPr>
          <w:sz w:val="28"/>
          <w:szCs w:val="28"/>
          <w:lang w:val="lv-LV"/>
        </w:rPr>
        <w:t>19</w:t>
      </w:r>
      <w:r w:rsidR="002B1698" w:rsidRPr="00B85BDA">
        <w:rPr>
          <w:sz w:val="28"/>
          <w:szCs w:val="28"/>
          <w:lang w:val="lv-LV"/>
        </w:rPr>
        <w:t>.</w:t>
      </w:r>
      <w:r w:rsidR="00D12047" w:rsidRPr="00B85BDA">
        <w:rPr>
          <w:sz w:val="28"/>
          <w:szCs w:val="28"/>
          <w:lang w:val="lv-LV"/>
        </w:rPr>
        <w:t>1</w:t>
      </w:r>
      <w:r w:rsidR="00F62E32" w:rsidRPr="00B85BDA">
        <w:rPr>
          <w:sz w:val="28"/>
          <w:szCs w:val="28"/>
          <w:lang w:val="lv-LV"/>
        </w:rPr>
        <w:t>5</w:t>
      </w:r>
      <w:r w:rsidR="002B1698" w:rsidRPr="00B85BDA">
        <w:rPr>
          <w:sz w:val="28"/>
          <w:szCs w:val="28"/>
          <w:lang w:val="lv-LV"/>
        </w:rPr>
        <w:t>. atrakt dzīvnieku alas (arī medī</w:t>
      </w:r>
      <w:r w:rsidR="0006313B">
        <w:rPr>
          <w:sz w:val="28"/>
          <w:szCs w:val="28"/>
          <w:lang w:val="lv-LV"/>
        </w:rPr>
        <w:t>jot</w:t>
      </w:r>
      <w:r w:rsidR="002B1698" w:rsidRPr="00B85BDA">
        <w:rPr>
          <w:sz w:val="28"/>
          <w:szCs w:val="28"/>
          <w:lang w:val="lv-LV"/>
        </w:rPr>
        <w:t xml:space="preserve">), izņemot bebru </w:t>
      </w:r>
      <w:r w:rsidR="0021729E" w:rsidRPr="00B85BDA">
        <w:rPr>
          <w:sz w:val="28"/>
          <w:szCs w:val="28"/>
          <w:lang w:val="lv-LV"/>
        </w:rPr>
        <w:t>(</w:t>
      </w:r>
      <w:r w:rsidR="004F3B7D" w:rsidRPr="00B85BDA">
        <w:rPr>
          <w:i/>
          <w:sz w:val="28"/>
          <w:szCs w:val="28"/>
          <w:lang w:val="lv-LV"/>
        </w:rPr>
        <w:t>Castor fiber</w:t>
      </w:r>
      <w:r w:rsidR="0021729E" w:rsidRPr="00B85BDA">
        <w:rPr>
          <w:sz w:val="28"/>
          <w:szCs w:val="28"/>
          <w:lang w:val="lv-LV"/>
        </w:rPr>
        <w:t>)</w:t>
      </w:r>
      <w:r w:rsidR="004F3B7D" w:rsidRPr="00B85BDA">
        <w:rPr>
          <w:sz w:val="28"/>
          <w:szCs w:val="28"/>
          <w:lang w:val="lv-LV"/>
        </w:rPr>
        <w:t xml:space="preserve"> </w:t>
      </w:r>
      <w:r w:rsidR="002B1698" w:rsidRPr="00B85BDA">
        <w:rPr>
          <w:sz w:val="28"/>
          <w:szCs w:val="28"/>
          <w:lang w:val="lv-LV"/>
        </w:rPr>
        <w:t>alas;</w:t>
      </w:r>
    </w:p>
    <w:p w14:paraId="33C715B3" w14:textId="46BA775A" w:rsidR="002B1698" w:rsidRPr="00B85BDA" w:rsidRDefault="00F27540" w:rsidP="00682152">
      <w:pPr>
        <w:pStyle w:val="naisc"/>
        <w:spacing w:before="0" w:beforeAutospacing="0" w:after="0" w:afterAutospacing="0"/>
        <w:ind w:firstLine="709"/>
        <w:jc w:val="both"/>
        <w:rPr>
          <w:sz w:val="28"/>
          <w:szCs w:val="28"/>
          <w:lang w:val="lv-LV"/>
        </w:rPr>
      </w:pPr>
      <w:r>
        <w:rPr>
          <w:sz w:val="28"/>
          <w:szCs w:val="28"/>
          <w:lang w:val="lv-LV"/>
        </w:rPr>
        <w:t>19</w:t>
      </w:r>
      <w:r w:rsidR="002B1698" w:rsidRPr="00B85BDA">
        <w:rPr>
          <w:sz w:val="28"/>
          <w:szCs w:val="28"/>
          <w:lang w:val="lv-LV"/>
        </w:rPr>
        <w:t>.</w:t>
      </w:r>
      <w:r w:rsidR="000169DF" w:rsidRPr="00B85BDA">
        <w:rPr>
          <w:sz w:val="28"/>
          <w:szCs w:val="28"/>
          <w:lang w:val="lv-LV"/>
        </w:rPr>
        <w:t>1</w:t>
      </w:r>
      <w:r w:rsidR="00F62E32" w:rsidRPr="00B85BDA">
        <w:rPr>
          <w:sz w:val="28"/>
          <w:szCs w:val="28"/>
          <w:lang w:val="lv-LV"/>
        </w:rPr>
        <w:t>6</w:t>
      </w:r>
      <w:r w:rsidR="002B1698" w:rsidRPr="00B85BDA">
        <w:rPr>
          <w:sz w:val="28"/>
          <w:szCs w:val="28"/>
          <w:lang w:val="lv-LV"/>
        </w:rPr>
        <w:t>. bez Dabas aizsardzības pārvaldes rakstiskas atļaujas:</w:t>
      </w:r>
    </w:p>
    <w:p w14:paraId="77984C71" w14:textId="55EFFB01" w:rsidR="002B1698" w:rsidRPr="00B85BDA" w:rsidRDefault="00F27540" w:rsidP="00682152">
      <w:pPr>
        <w:tabs>
          <w:tab w:val="left" w:pos="-2127"/>
        </w:tabs>
        <w:ind w:firstLine="709"/>
        <w:jc w:val="both"/>
        <w:rPr>
          <w:rFonts w:eastAsia="Arial Unicode MS"/>
          <w:color w:val="943634" w:themeColor="accent2" w:themeShade="BF"/>
          <w:sz w:val="28"/>
          <w:szCs w:val="28"/>
          <w:lang w:val="lv-LV"/>
        </w:rPr>
      </w:pPr>
      <w:r>
        <w:rPr>
          <w:rFonts w:eastAsia="Arial Unicode MS"/>
          <w:sz w:val="28"/>
          <w:szCs w:val="28"/>
          <w:lang w:val="lv-LV"/>
        </w:rPr>
        <w:lastRenderedPageBreak/>
        <w:t>19</w:t>
      </w:r>
      <w:r w:rsidR="002B1698" w:rsidRPr="00B85BDA">
        <w:rPr>
          <w:rFonts w:eastAsia="Arial Unicode MS"/>
          <w:sz w:val="28"/>
          <w:szCs w:val="28"/>
          <w:lang w:val="lv-LV"/>
        </w:rPr>
        <w:t>.</w:t>
      </w:r>
      <w:r w:rsidR="000169DF" w:rsidRPr="00B85BDA">
        <w:rPr>
          <w:rFonts w:eastAsia="Arial Unicode MS"/>
          <w:sz w:val="28"/>
          <w:szCs w:val="28"/>
          <w:lang w:val="lv-LV"/>
        </w:rPr>
        <w:t>1</w:t>
      </w:r>
      <w:r w:rsidR="00F62E32" w:rsidRPr="00B85BDA">
        <w:rPr>
          <w:rFonts w:eastAsia="Arial Unicode MS"/>
          <w:sz w:val="28"/>
          <w:szCs w:val="28"/>
          <w:lang w:val="lv-LV"/>
        </w:rPr>
        <w:t>6</w:t>
      </w:r>
      <w:r w:rsidR="002B1698" w:rsidRPr="00B85BDA">
        <w:rPr>
          <w:rFonts w:eastAsia="Arial Unicode MS"/>
          <w:sz w:val="28"/>
          <w:szCs w:val="28"/>
          <w:lang w:val="lv-LV"/>
        </w:rPr>
        <w:t>.1. organizēt brīvā dabā publiskus pasākumus, kā arī nometnes, kurās piedalās vairāk par 60 cilvēkiem, izņemot pasākumus un nometnes, kas tiek organizētas šim nolūkam paredzētās un speciāli ierīkotās vietās;</w:t>
      </w:r>
    </w:p>
    <w:p w14:paraId="28B971C7" w14:textId="41150237" w:rsidR="002B1698" w:rsidRPr="00B85BDA" w:rsidRDefault="00F27540" w:rsidP="00682152">
      <w:pPr>
        <w:pStyle w:val="naisf"/>
        <w:tabs>
          <w:tab w:val="left" w:pos="426"/>
        </w:tabs>
        <w:spacing w:before="0" w:after="0"/>
        <w:ind w:firstLine="709"/>
        <w:rPr>
          <w:sz w:val="28"/>
          <w:szCs w:val="28"/>
          <w:lang w:val="lv-LV"/>
        </w:rPr>
      </w:pPr>
      <w:r>
        <w:rPr>
          <w:sz w:val="28"/>
          <w:szCs w:val="28"/>
          <w:lang w:val="lv-LV"/>
        </w:rPr>
        <w:t>19</w:t>
      </w:r>
      <w:r w:rsidR="002B1698" w:rsidRPr="00B85BDA">
        <w:rPr>
          <w:sz w:val="28"/>
          <w:szCs w:val="28"/>
          <w:lang w:val="lv-LV"/>
        </w:rPr>
        <w:t>.</w:t>
      </w:r>
      <w:r w:rsidR="000169DF" w:rsidRPr="00B85BDA">
        <w:rPr>
          <w:sz w:val="28"/>
          <w:szCs w:val="28"/>
          <w:lang w:val="lv-LV"/>
        </w:rPr>
        <w:t>1</w:t>
      </w:r>
      <w:r w:rsidR="00F62E32" w:rsidRPr="00B85BDA">
        <w:rPr>
          <w:sz w:val="28"/>
          <w:szCs w:val="28"/>
          <w:lang w:val="lv-LV"/>
        </w:rPr>
        <w:t>6</w:t>
      </w:r>
      <w:r w:rsidR="00682152">
        <w:rPr>
          <w:sz w:val="28"/>
          <w:szCs w:val="28"/>
          <w:lang w:val="lv-LV"/>
        </w:rPr>
        <w:t>.2. </w:t>
      </w:r>
      <w:r w:rsidR="002B1698" w:rsidRPr="00B85BDA">
        <w:rPr>
          <w:sz w:val="28"/>
          <w:szCs w:val="28"/>
          <w:lang w:val="lv-LV"/>
        </w:rPr>
        <w:t>ierīkot publiski pieejamus dabas tūrisma un izziņas infrastruktūras objektus;</w:t>
      </w:r>
    </w:p>
    <w:p w14:paraId="6D4EBA54" w14:textId="2F6177AA" w:rsidR="002B1698" w:rsidRPr="00B85BDA" w:rsidRDefault="00F27540" w:rsidP="00682152">
      <w:pPr>
        <w:pStyle w:val="naisf"/>
        <w:tabs>
          <w:tab w:val="left" w:pos="426"/>
        </w:tabs>
        <w:spacing w:before="0" w:after="0"/>
        <w:ind w:firstLine="709"/>
        <w:rPr>
          <w:sz w:val="28"/>
          <w:szCs w:val="28"/>
          <w:lang w:val="lv-LV"/>
        </w:rPr>
      </w:pPr>
      <w:r>
        <w:rPr>
          <w:sz w:val="28"/>
          <w:szCs w:val="28"/>
          <w:lang w:val="lv-LV"/>
        </w:rPr>
        <w:t>19</w:t>
      </w:r>
      <w:r w:rsidR="002B1698" w:rsidRPr="00B85BDA">
        <w:rPr>
          <w:sz w:val="28"/>
          <w:szCs w:val="28"/>
          <w:lang w:val="lv-LV"/>
        </w:rPr>
        <w:t>.</w:t>
      </w:r>
      <w:r w:rsidR="000169DF" w:rsidRPr="00B85BDA">
        <w:rPr>
          <w:sz w:val="28"/>
          <w:szCs w:val="28"/>
          <w:lang w:val="lv-LV"/>
        </w:rPr>
        <w:t>1</w:t>
      </w:r>
      <w:r w:rsidR="00F62E32" w:rsidRPr="00B85BDA">
        <w:rPr>
          <w:sz w:val="28"/>
          <w:szCs w:val="28"/>
          <w:lang w:val="lv-LV"/>
        </w:rPr>
        <w:t>6</w:t>
      </w:r>
      <w:r w:rsidR="00682152">
        <w:rPr>
          <w:sz w:val="28"/>
          <w:szCs w:val="28"/>
          <w:lang w:val="lv-LV"/>
        </w:rPr>
        <w:t>.3. </w:t>
      </w:r>
      <w:r w:rsidR="002B1698" w:rsidRPr="00B85BDA">
        <w:rPr>
          <w:sz w:val="28"/>
          <w:szCs w:val="28"/>
          <w:lang w:val="lv-LV"/>
        </w:rPr>
        <w:t xml:space="preserve">veikt ceļu, inženierkomunikāciju un citu inženierbūvju </w:t>
      </w:r>
      <w:r w:rsidR="00AF6FD8" w:rsidRPr="00B85BDA">
        <w:rPr>
          <w:sz w:val="28"/>
          <w:szCs w:val="28"/>
          <w:lang w:val="lv-LV"/>
        </w:rPr>
        <w:t xml:space="preserve">atjaunošanu </w:t>
      </w:r>
      <w:r w:rsidR="002B1698" w:rsidRPr="00B85BDA">
        <w:rPr>
          <w:sz w:val="28"/>
          <w:szCs w:val="28"/>
          <w:lang w:val="lv-LV"/>
        </w:rPr>
        <w:t xml:space="preserve">un </w:t>
      </w:r>
      <w:r w:rsidR="00AF6FD8" w:rsidRPr="00B85BDA">
        <w:rPr>
          <w:sz w:val="28"/>
          <w:szCs w:val="28"/>
          <w:lang w:val="lv-LV"/>
        </w:rPr>
        <w:t>pārbūvi</w:t>
      </w:r>
      <w:r w:rsidR="002B1698" w:rsidRPr="00B85BDA">
        <w:rPr>
          <w:sz w:val="28"/>
          <w:szCs w:val="28"/>
          <w:lang w:val="lv-LV"/>
        </w:rPr>
        <w:t>, ja tiek mainīts trases platums un novietojums.</w:t>
      </w:r>
    </w:p>
    <w:p w14:paraId="10F71E1B" w14:textId="77777777" w:rsidR="00E4128E" w:rsidRDefault="00E4128E" w:rsidP="00682152">
      <w:pPr>
        <w:pStyle w:val="naisf"/>
        <w:spacing w:before="0" w:after="0"/>
        <w:ind w:firstLine="709"/>
        <w:rPr>
          <w:sz w:val="28"/>
          <w:szCs w:val="28"/>
          <w:lang w:val="lv-LV"/>
        </w:rPr>
      </w:pPr>
    </w:p>
    <w:p w14:paraId="004F1CF5" w14:textId="483CE12F" w:rsidR="002B1698" w:rsidRPr="00B85BDA" w:rsidRDefault="00F27540" w:rsidP="00682152">
      <w:pPr>
        <w:pStyle w:val="naisf"/>
        <w:spacing w:before="0" w:after="0"/>
        <w:ind w:firstLine="709"/>
        <w:rPr>
          <w:sz w:val="28"/>
          <w:szCs w:val="28"/>
          <w:lang w:val="lv-LV"/>
        </w:rPr>
      </w:pPr>
      <w:r>
        <w:rPr>
          <w:sz w:val="28"/>
          <w:szCs w:val="28"/>
          <w:lang w:val="lv-LV"/>
        </w:rPr>
        <w:t>20</w:t>
      </w:r>
      <w:r w:rsidR="002B1698" w:rsidRPr="00B85BDA">
        <w:rPr>
          <w:sz w:val="28"/>
          <w:szCs w:val="28"/>
          <w:lang w:val="lv-LV"/>
        </w:rPr>
        <w:t xml:space="preserve">. </w:t>
      </w:r>
      <w:r w:rsidR="00810F32" w:rsidRPr="00B85BDA">
        <w:rPr>
          <w:sz w:val="28"/>
          <w:szCs w:val="28"/>
          <w:lang w:val="lv-LV"/>
        </w:rPr>
        <w:t>Dabas lieguma zonā m</w:t>
      </w:r>
      <w:r w:rsidR="002B1698" w:rsidRPr="00B85BDA">
        <w:rPr>
          <w:sz w:val="28"/>
          <w:szCs w:val="28"/>
          <w:lang w:val="lv-LV"/>
        </w:rPr>
        <w:t xml:space="preserve">eža zemēs aizliegts: </w:t>
      </w:r>
    </w:p>
    <w:p w14:paraId="7616A0F7" w14:textId="1BA90D85" w:rsidR="00670708" w:rsidRPr="00B85BDA" w:rsidRDefault="00AB25C1" w:rsidP="00682152">
      <w:pPr>
        <w:pStyle w:val="naisf"/>
        <w:spacing w:before="0" w:after="0"/>
        <w:ind w:firstLine="709"/>
        <w:rPr>
          <w:sz w:val="28"/>
          <w:szCs w:val="28"/>
          <w:lang w:val="lv-LV"/>
        </w:rPr>
      </w:pPr>
      <w:r w:rsidRPr="00B85BDA">
        <w:rPr>
          <w:sz w:val="28"/>
          <w:szCs w:val="28"/>
          <w:lang w:val="lv-LV"/>
        </w:rPr>
        <w:t>2</w:t>
      </w:r>
      <w:r w:rsidR="00F27540">
        <w:rPr>
          <w:sz w:val="28"/>
          <w:szCs w:val="28"/>
          <w:lang w:val="lv-LV"/>
        </w:rPr>
        <w:t>0</w:t>
      </w:r>
      <w:r w:rsidR="002B1698" w:rsidRPr="00B85BDA">
        <w:rPr>
          <w:sz w:val="28"/>
          <w:szCs w:val="28"/>
          <w:lang w:val="lv-LV"/>
        </w:rPr>
        <w:t>.1.</w:t>
      </w:r>
      <w:r w:rsidR="002B1698" w:rsidRPr="00B85BDA">
        <w:rPr>
          <w:sz w:val="28"/>
          <w:szCs w:val="28"/>
          <w:vertAlign w:val="superscript"/>
          <w:lang w:val="lv-LV"/>
        </w:rPr>
        <w:t xml:space="preserve"> </w:t>
      </w:r>
      <w:r w:rsidR="002B1698" w:rsidRPr="00B85BDA">
        <w:rPr>
          <w:sz w:val="28"/>
          <w:szCs w:val="28"/>
          <w:lang w:val="lv-LV"/>
        </w:rPr>
        <w:t>veikt mežsaimniecisko darbību no 1</w:t>
      </w:r>
      <w:r w:rsidR="0004207C">
        <w:rPr>
          <w:sz w:val="28"/>
          <w:szCs w:val="28"/>
          <w:lang w:val="lv-LV"/>
        </w:rPr>
        <w:t>. m</w:t>
      </w:r>
      <w:r w:rsidR="002B1698" w:rsidRPr="00B85BDA">
        <w:rPr>
          <w:sz w:val="28"/>
          <w:szCs w:val="28"/>
          <w:lang w:val="lv-LV"/>
        </w:rPr>
        <w:t xml:space="preserve">arta līdz </w:t>
      </w:r>
      <w:r w:rsidR="002C015C" w:rsidRPr="00B85BDA">
        <w:rPr>
          <w:sz w:val="28"/>
          <w:szCs w:val="28"/>
          <w:lang w:val="lv-LV"/>
        </w:rPr>
        <w:t>31</w:t>
      </w:r>
      <w:r w:rsidR="0004207C">
        <w:rPr>
          <w:sz w:val="28"/>
          <w:szCs w:val="28"/>
          <w:lang w:val="lv-LV"/>
        </w:rPr>
        <w:t>. a</w:t>
      </w:r>
      <w:r w:rsidR="002C015C" w:rsidRPr="00B85BDA">
        <w:rPr>
          <w:sz w:val="28"/>
          <w:szCs w:val="28"/>
          <w:lang w:val="lv-LV"/>
        </w:rPr>
        <w:t>ugustam</w:t>
      </w:r>
      <w:r w:rsidR="002B1698" w:rsidRPr="00B85BDA">
        <w:rPr>
          <w:sz w:val="28"/>
          <w:szCs w:val="28"/>
          <w:lang w:val="lv-LV"/>
        </w:rPr>
        <w:t>, izņemot:</w:t>
      </w:r>
      <w:r w:rsidR="00915402" w:rsidRPr="00B85BDA">
        <w:rPr>
          <w:sz w:val="28"/>
          <w:szCs w:val="28"/>
          <w:lang w:val="lv-LV"/>
        </w:rPr>
        <w:t xml:space="preserve"> </w:t>
      </w:r>
    </w:p>
    <w:p w14:paraId="5D2A2C40" w14:textId="0C895C1B" w:rsidR="00DA09E9" w:rsidRPr="00B85BDA" w:rsidRDefault="00AB25C1" w:rsidP="00682152">
      <w:pPr>
        <w:pStyle w:val="naisf"/>
        <w:spacing w:before="0" w:after="0"/>
        <w:ind w:firstLine="709"/>
        <w:rPr>
          <w:sz w:val="28"/>
          <w:szCs w:val="28"/>
          <w:lang w:val="lv-LV"/>
        </w:rPr>
      </w:pPr>
      <w:r w:rsidRPr="00B85BDA">
        <w:rPr>
          <w:sz w:val="28"/>
          <w:szCs w:val="28"/>
          <w:lang w:val="lv-LV"/>
        </w:rPr>
        <w:t>2</w:t>
      </w:r>
      <w:r w:rsidR="00F27540">
        <w:rPr>
          <w:sz w:val="28"/>
          <w:szCs w:val="28"/>
          <w:lang w:val="lv-LV"/>
        </w:rPr>
        <w:t>0</w:t>
      </w:r>
      <w:r w:rsidR="002B1698" w:rsidRPr="00B85BDA">
        <w:rPr>
          <w:sz w:val="28"/>
          <w:szCs w:val="28"/>
          <w:lang w:val="lv-LV"/>
        </w:rPr>
        <w:t xml:space="preserve">.1.1. </w:t>
      </w:r>
      <w:r w:rsidR="00DA09E9" w:rsidRPr="00B85BDA">
        <w:rPr>
          <w:sz w:val="28"/>
          <w:szCs w:val="28"/>
          <w:lang w:val="lv-LV"/>
        </w:rPr>
        <w:t>meža nekoksnes vērtību ieguvi;</w:t>
      </w:r>
    </w:p>
    <w:p w14:paraId="35F07987" w14:textId="520AF1E8" w:rsidR="002B1698" w:rsidRPr="00B85BDA" w:rsidRDefault="00AB25C1" w:rsidP="00682152">
      <w:pPr>
        <w:pStyle w:val="naisf"/>
        <w:spacing w:before="0" w:after="0"/>
        <w:ind w:firstLine="709"/>
        <w:rPr>
          <w:sz w:val="28"/>
          <w:szCs w:val="28"/>
          <w:lang w:val="lv-LV"/>
        </w:rPr>
      </w:pPr>
      <w:r w:rsidRPr="00B85BDA">
        <w:rPr>
          <w:sz w:val="28"/>
          <w:szCs w:val="28"/>
          <w:lang w:val="lv-LV"/>
        </w:rPr>
        <w:t>2</w:t>
      </w:r>
      <w:r w:rsidR="00F27540">
        <w:rPr>
          <w:sz w:val="28"/>
          <w:szCs w:val="28"/>
          <w:lang w:val="lv-LV"/>
        </w:rPr>
        <w:t>0</w:t>
      </w:r>
      <w:r w:rsidR="002B1698" w:rsidRPr="00B85BDA">
        <w:rPr>
          <w:sz w:val="28"/>
          <w:szCs w:val="28"/>
          <w:lang w:val="lv-LV"/>
        </w:rPr>
        <w:t>.1.2. bīstamo koku ciršan</w:t>
      </w:r>
      <w:r w:rsidR="00DA09E9" w:rsidRPr="00B85BDA">
        <w:rPr>
          <w:sz w:val="28"/>
          <w:szCs w:val="28"/>
          <w:lang w:val="lv-LV"/>
        </w:rPr>
        <w:t>u</w:t>
      </w:r>
      <w:r w:rsidR="002B1698" w:rsidRPr="00B85BDA">
        <w:rPr>
          <w:sz w:val="28"/>
          <w:szCs w:val="28"/>
          <w:lang w:val="lv-LV"/>
        </w:rPr>
        <w:t xml:space="preserve"> un novākšan</w:t>
      </w:r>
      <w:r w:rsidR="00DA09E9" w:rsidRPr="00B85BDA">
        <w:rPr>
          <w:sz w:val="28"/>
          <w:szCs w:val="28"/>
          <w:lang w:val="lv-LV"/>
        </w:rPr>
        <w:t>u</w:t>
      </w:r>
      <w:r w:rsidR="004C0AE9">
        <w:rPr>
          <w:sz w:val="28"/>
          <w:szCs w:val="28"/>
          <w:lang w:val="lv-LV"/>
        </w:rPr>
        <w:t>, kokus atstājot mežaudzē</w:t>
      </w:r>
      <w:r w:rsidR="002B1698" w:rsidRPr="00B85BDA">
        <w:rPr>
          <w:sz w:val="28"/>
          <w:szCs w:val="28"/>
          <w:lang w:val="lv-LV"/>
        </w:rPr>
        <w:t>;</w:t>
      </w:r>
    </w:p>
    <w:p w14:paraId="6573078F" w14:textId="5560C081" w:rsidR="00DA09E9" w:rsidRPr="00B85BDA" w:rsidRDefault="00AB25C1" w:rsidP="00682152">
      <w:pPr>
        <w:pStyle w:val="naisf"/>
        <w:spacing w:before="0" w:after="0"/>
        <w:ind w:firstLine="709"/>
        <w:rPr>
          <w:sz w:val="28"/>
          <w:szCs w:val="28"/>
          <w:lang w:val="lv-LV"/>
        </w:rPr>
      </w:pPr>
      <w:r w:rsidRPr="00B85BDA">
        <w:rPr>
          <w:sz w:val="28"/>
          <w:szCs w:val="28"/>
          <w:lang w:val="lv-LV"/>
        </w:rPr>
        <w:t>2</w:t>
      </w:r>
      <w:r w:rsidR="00F27540">
        <w:rPr>
          <w:sz w:val="28"/>
          <w:szCs w:val="28"/>
          <w:lang w:val="lv-LV"/>
        </w:rPr>
        <w:t>0</w:t>
      </w:r>
      <w:r w:rsidR="001C34D9" w:rsidRPr="00B85BDA">
        <w:rPr>
          <w:sz w:val="28"/>
          <w:szCs w:val="28"/>
          <w:lang w:val="lv-LV"/>
        </w:rPr>
        <w:t xml:space="preserve">.1.3. </w:t>
      </w:r>
      <w:r w:rsidR="00DA09E9" w:rsidRPr="00B85BDA">
        <w:rPr>
          <w:sz w:val="28"/>
          <w:szCs w:val="28"/>
          <w:lang w:val="lv-LV"/>
        </w:rPr>
        <w:t xml:space="preserve">meža ugunsdrošības un ugunsdzēsības pasākumus; </w:t>
      </w:r>
    </w:p>
    <w:p w14:paraId="08F5D8C9" w14:textId="7579E901" w:rsidR="00576E94" w:rsidRPr="00B85BDA" w:rsidRDefault="00AB25C1" w:rsidP="00682152">
      <w:pPr>
        <w:pStyle w:val="naisf"/>
        <w:spacing w:before="0" w:after="0"/>
        <w:ind w:firstLine="709"/>
        <w:rPr>
          <w:sz w:val="28"/>
          <w:szCs w:val="28"/>
          <w:lang w:val="lv-LV"/>
        </w:rPr>
      </w:pPr>
      <w:r w:rsidRPr="00B85BDA">
        <w:rPr>
          <w:sz w:val="28"/>
          <w:szCs w:val="28"/>
          <w:lang w:val="lv-LV"/>
        </w:rPr>
        <w:t>2</w:t>
      </w:r>
      <w:r w:rsidR="00F27540">
        <w:rPr>
          <w:sz w:val="28"/>
          <w:szCs w:val="28"/>
          <w:lang w:val="lv-LV"/>
        </w:rPr>
        <w:t>0</w:t>
      </w:r>
      <w:r w:rsidR="00FA096E" w:rsidRPr="00B85BDA">
        <w:rPr>
          <w:sz w:val="28"/>
          <w:szCs w:val="28"/>
          <w:lang w:val="lv-LV"/>
        </w:rPr>
        <w:t xml:space="preserve">.1.4. </w:t>
      </w:r>
      <w:r w:rsidR="002054EB" w:rsidRPr="00B85BDA">
        <w:rPr>
          <w:sz w:val="28"/>
          <w:szCs w:val="28"/>
          <w:lang w:val="lv-LV"/>
        </w:rPr>
        <w:t xml:space="preserve">atjaunot mežu </w:t>
      </w:r>
      <w:r w:rsidR="002054EB" w:rsidRPr="00C06C72">
        <w:rPr>
          <w:rStyle w:val="Heading8Char"/>
          <w:b w:val="0"/>
          <w:sz w:val="28"/>
          <w:szCs w:val="28"/>
          <w:lang w:val="lv-LV"/>
        </w:rPr>
        <w:t>stādot</w:t>
      </w:r>
      <w:r w:rsidR="002054EB" w:rsidRPr="00B85BDA">
        <w:rPr>
          <w:sz w:val="28"/>
          <w:szCs w:val="28"/>
          <w:lang w:val="lv-LV"/>
        </w:rPr>
        <w:t xml:space="preserve"> vai sējot</w:t>
      </w:r>
      <w:r w:rsidR="00C3168A" w:rsidRPr="00B85BDA">
        <w:rPr>
          <w:sz w:val="28"/>
          <w:szCs w:val="28"/>
          <w:lang w:val="lv-LV"/>
        </w:rPr>
        <w:t>;</w:t>
      </w:r>
    </w:p>
    <w:p w14:paraId="5A8A56B5" w14:textId="7755CAE7" w:rsidR="002B1698" w:rsidRPr="00B85BDA" w:rsidRDefault="00AB25C1" w:rsidP="00682152">
      <w:pPr>
        <w:pStyle w:val="naisf"/>
        <w:spacing w:before="0" w:after="0"/>
        <w:ind w:firstLine="709"/>
        <w:rPr>
          <w:sz w:val="28"/>
          <w:szCs w:val="28"/>
          <w:lang w:val="lv-LV"/>
        </w:rPr>
      </w:pPr>
      <w:r w:rsidRPr="00B85BDA">
        <w:rPr>
          <w:sz w:val="28"/>
          <w:szCs w:val="28"/>
          <w:lang w:val="lv-LV"/>
        </w:rPr>
        <w:t>2</w:t>
      </w:r>
      <w:r w:rsidR="00F27540">
        <w:rPr>
          <w:sz w:val="28"/>
          <w:szCs w:val="28"/>
          <w:lang w:val="lv-LV"/>
        </w:rPr>
        <w:t>0</w:t>
      </w:r>
      <w:r w:rsidR="002B1698" w:rsidRPr="00B85BDA">
        <w:rPr>
          <w:sz w:val="28"/>
          <w:szCs w:val="28"/>
          <w:lang w:val="lv-LV"/>
        </w:rPr>
        <w:t>.2. cirst kokus galvenajā cirtē un rekonstruktīvajā cirtē;</w:t>
      </w:r>
    </w:p>
    <w:p w14:paraId="082D46BB" w14:textId="49D12849" w:rsidR="002B1698" w:rsidRPr="00B85BDA" w:rsidRDefault="00AB25C1" w:rsidP="00682152">
      <w:pPr>
        <w:pStyle w:val="naisc"/>
        <w:spacing w:before="0" w:beforeAutospacing="0" w:after="0" w:afterAutospacing="0"/>
        <w:ind w:firstLine="709"/>
        <w:jc w:val="both"/>
        <w:rPr>
          <w:sz w:val="28"/>
          <w:szCs w:val="28"/>
          <w:lang w:val="lv-LV"/>
        </w:rPr>
      </w:pPr>
      <w:r w:rsidRPr="00B85BDA">
        <w:rPr>
          <w:sz w:val="28"/>
          <w:szCs w:val="28"/>
          <w:lang w:val="lv-LV"/>
        </w:rPr>
        <w:t>2</w:t>
      </w:r>
      <w:r w:rsidR="00F27540">
        <w:rPr>
          <w:sz w:val="28"/>
          <w:szCs w:val="28"/>
          <w:lang w:val="lv-LV"/>
        </w:rPr>
        <w:t>0</w:t>
      </w:r>
      <w:r w:rsidR="002B1698" w:rsidRPr="00B85BDA">
        <w:rPr>
          <w:sz w:val="28"/>
          <w:szCs w:val="28"/>
          <w:lang w:val="lv-LV"/>
        </w:rPr>
        <w:t>.</w:t>
      </w:r>
      <w:r w:rsidR="00010D31" w:rsidRPr="00B85BDA">
        <w:rPr>
          <w:sz w:val="28"/>
          <w:szCs w:val="28"/>
          <w:lang w:val="lv-LV"/>
        </w:rPr>
        <w:t>3</w:t>
      </w:r>
      <w:r w:rsidR="002B1698" w:rsidRPr="00B85BDA">
        <w:rPr>
          <w:sz w:val="28"/>
          <w:szCs w:val="28"/>
          <w:lang w:val="lv-LV"/>
        </w:rPr>
        <w:t xml:space="preserve">. cirst kokus kopšanas cirtē, ja </w:t>
      </w:r>
      <w:r w:rsidR="00A15256" w:rsidRPr="00B85BDA">
        <w:rPr>
          <w:sz w:val="28"/>
          <w:szCs w:val="28"/>
          <w:lang w:val="lv-LV"/>
        </w:rPr>
        <w:t>mežaudzes pirmā stāva valdošās koku sugas vecums pārsniedz</w:t>
      </w:r>
      <w:r w:rsidR="002B1698" w:rsidRPr="00B85BDA">
        <w:rPr>
          <w:sz w:val="28"/>
          <w:szCs w:val="28"/>
          <w:lang w:val="lv-LV"/>
        </w:rPr>
        <w:t>:</w:t>
      </w:r>
    </w:p>
    <w:p w14:paraId="4BFF39C4" w14:textId="30679D05" w:rsidR="002B1698" w:rsidRPr="00B85BDA" w:rsidRDefault="00AB25C1" w:rsidP="00682152">
      <w:pPr>
        <w:pStyle w:val="naisc"/>
        <w:spacing w:before="0" w:beforeAutospacing="0" w:after="0" w:afterAutospacing="0"/>
        <w:ind w:firstLine="709"/>
        <w:jc w:val="both"/>
        <w:rPr>
          <w:sz w:val="28"/>
          <w:szCs w:val="28"/>
          <w:lang w:val="lv-LV"/>
        </w:rPr>
      </w:pPr>
      <w:r w:rsidRPr="00B85BDA">
        <w:rPr>
          <w:sz w:val="28"/>
          <w:szCs w:val="28"/>
          <w:lang w:val="lv-LV"/>
        </w:rPr>
        <w:t>2</w:t>
      </w:r>
      <w:r w:rsidR="00F27540">
        <w:rPr>
          <w:sz w:val="28"/>
          <w:szCs w:val="28"/>
          <w:lang w:val="lv-LV"/>
        </w:rPr>
        <w:t>0</w:t>
      </w:r>
      <w:r w:rsidR="002B1698" w:rsidRPr="00B85BDA">
        <w:rPr>
          <w:sz w:val="28"/>
          <w:szCs w:val="28"/>
          <w:lang w:val="lv-LV"/>
        </w:rPr>
        <w:t>.</w:t>
      </w:r>
      <w:r w:rsidR="00010D31" w:rsidRPr="00B85BDA">
        <w:rPr>
          <w:sz w:val="28"/>
          <w:szCs w:val="28"/>
          <w:lang w:val="lv-LV"/>
        </w:rPr>
        <w:t>3</w:t>
      </w:r>
      <w:r w:rsidR="002B1698" w:rsidRPr="00B85BDA">
        <w:rPr>
          <w:sz w:val="28"/>
          <w:szCs w:val="28"/>
          <w:lang w:val="lv-LV"/>
        </w:rPr>
        <w:t>.1. p</w:t>
      </w:r>
      <w:r w:rsidR="006122EB" w:rsidRPr="00B85BDA">
        <w:rPr>
          <w:sz w:val="28"/>
          <w:szCs w:val="28"/>
          <w:lang w:val="lv-LV"/>
        </w:rPr>
        <w:t>riežu un ozolu audzēm – 60 gadu</w:t>
      </w:r>
      <w:r w:rsidR="002B1698" w:rsidRPr="00B85BDA">
        <w:rPr>
          <w:sz w:val="28"/>
          <w:szCs w:val="28"/>
          <w:lang w:val="lv-LV"/>
        </w:rPr>
        <w:t>;</w:t>
      </w:r>
    </w:p>
    <w:p w14:paraId="1957F922" w14:textId="1646A1C2" w:rsidR="002B1698" w:rsidRPr="00B85BDA" w:rsidRDefault="00AB25C1" w:rsidP="00682152">
      <w:pPr>
        <w:pStyle w:val="naisf"/>
        <w:spacing w:before="0" w:after="0"/>
        <w:ind w:firstLine="709"/>
        <w:rPr>
          <w:sz w:val="28"/>
          <w:szCs w:val="28"/>
          <w:lang w:val="lv-LV"/>
        </w:rPr>
      </w:pPr>
      <w:r w:rsidRPr="00B85BDA">
        <w:rPr>
          <w:sz w:val="28"/>
          <w:szCs w:val="28"/>
          <w:lang w:val="lv-LV"/>
        </w:rPr>
        <w:t>2</w:t>
      </w:r>
      <w:r w:rsidR="00F27540">
        <w:rPr>
          <w:sz w:val="28"/>
          <w:szCs w:val="28"/>
          <w:lang w:val="lv-LV"/>
        </w:rPr>
        <w:t>0</w:t>
      </w:r>
      <w:r w:rsidR="002B1698" w:rsidRPr="00B85BDA">
        <w:rPr>
          <w:sz w:val="28"/>
          <w:szCs w:val="28"/>
          <w:lang w:val="lv-LV"/>
        </w:rPr>
        <w:t>.</w:t>
      </w:r>
      <w:r w:rsidR="00010D31" w:rsidRPr="00B85BDA">
        <w:rPr>
          <w:sz w:val="28"/>
          <w:szCs w:val="28"/>
          <w:lang w:val="lv-LV"/>
        </w:rPr>
        <w:t>3</w:t>
      </w:r>
      <w:r w:rsidR="002B1698" w:rsidRPr="00B85BDA">
        <w:rPr>
          <w:sz w:val="28"/>
          <w:szCs w:val="28"/>
          <w:lang w:val="lv-LV"/>
        </w:rPr>
        <w:t xml:space="preserve">.2. egļu, bērzu, melnalkšņu, ošu un </w:t>
      </w:r>
      <w:r w:rsidR="006122EB" w:rsidRPr="00B85BDA">
        <w:rPr>
          <w:sz w:val="28"/>
          <w:szCs w:val="28"/>
          <w:lang w:val="lv-LV"/>
        </w:rPr>
        <w:t>liepu audzēm – 50 gadu</w:t>
      </w:r>
      <w:r w:rsidR="002B1698" w:rsidRPr="00B85BDA">
        <w:rPr>
          <w:sz w:val="28"/>
          <w:szCs w:val="28"/>
          <w:lang w:val="lv-LV"/>
        </w:rPr>
        <w:t>;</w:t>
      </w:r>
    </w:p>
    <w:p w14:paraId="3886CA54" w14:textId="2BA5C39A" w:rsidR="002B1698" w:rsidRPr="00B85BDA" w:rsidRDefault="00AB25C1" w:rsidP="00682152">
      <w:pPr>
        <w:pStyle w:val="naisf"/>
        <w:spacing w:before="0" w:after="0"/>
        <w:ind w:firstLine="709"/>
        <w:rPr>
          <w:sz w:val="28"/>
          <w:szCs w:val="28"/>
          <w:lang w:val="lv-LV"/>
        </w:rPr>
      </w:pPr>
      <w:r w:rsidRPr="00B85BDA">
        <w:rPr>
          <w:sz w:val="28"/>
          <w:szCs w:val="28"/>
          <w:lang w:val="lv-LV"/>
        </w:rPr>
        <w:t>2</w:t>
      </w:r>
      <w:r w:rsidR="00F27540">
        <w:rPr>
          <w:sz w:val="28"/>
          <w:szCs w:val="28"/>
          <w:lang w:val="lv-LV"/>
        </w:rPr>
        <w:t>0</w:t>
      </w:r>
      <w:r w:rsidR="006122EB" w:rsidRPr="00B85BDA">
        <w:rPr>
          <w:sz w:val="28"/>
          <w:szCs w:val="28"/>
          <w:lang w:val="lv-LV"/>
        </w:rPr>
        <w:t>.</w:t>
      </w:r>
      <w:r w:rsidR="00010D31" w:rsidRPr="00B85BDA">
        <w:rPr>
          <w:sz w:val="28"/>
          <w:szCs w:val="28"/>
          <w:lang w:val="lv-LV"/>
        </w:rPr>
        <w:t>3</w:t>
      </w:r>
      <w:r w:rsidR="006122EB" w:rsidRPr="00B85BDA">
        <w:rPr>
          <w:sz w:val="28"/>
          <w:szCs w:val="28"/>
          <w:lang w:val="lv-LV"/>
        </w:rPr>
        <w:t>.3. apšu audzēm – 30 gadu</w:t>
      </w:r>
      <w:r w:rsidR="00F963F6">
        <w:rPr>
          <w:sz w:val="28"/>
          <w:szCs w:val="28"/>
          <w:lang w:val="lv-LV"/>
        </w:rPr>
        <w:t>;</w:t>
      </w:r>
    </w:p>
    <w:p w14:paraId="260CD7D4" w14:textId="2CB29F29" w:rsidR="002B1698" w:rsidRPr="00B85BDA" w:rsidRDefault="00AB25C1" w:rsidP="00682152">
      <w:pPr>
        <w:ind w:firstLine="709"/>
        <w:jc w:val="both"/>
        <w:rPr>
          <w:sz w:val="28"/>
          <w:szCs w:val="28"/>
          <w:lang w:val="lv-LV"/>
        </w:rPr>
      </w:pPr>
      <w:r w:rsidRPr="00B85BDA">
        <w:rPr>
          <w:sz w:val="28"/>
          <w:szCs w:val="28"/>
          <w:lang w:val="lv-LV"/>
        </w:rPr>
        <w:t>2</w:t>
      </w:r>
      <w:r w:rsidR="00F27540">
        <w:rPr>
          <w:sz w:val="28"/>
          <w:szCs w:val="28"/>
          <w:lang w:val="lv-LV"/>
        </w:rPr>
        <w:t>0</w:t>
      </w:r>
      <w:r w:rsidR="002B1698" w:rsidRPr="00B85BDA">
        <w:rPr>
          <w:sz w:val="28"/>
          <w:szCs w:val="28"/>
          <w:lang w:val="lv-LV"/>
        </w:rPr>
        <w:t>.</w:t>
      </w:r>
      <w:r w:rsidRPr="00B85BDA">
        <w:rPr>
          <w:sz w:val="28"/>
          <w:szCs w:val="28"/>
          <w:lang w:val="lv-LV"/>
        </w:rPr>
        <w:t>4</w:t>
      </w:r>
      <w:r w:rsidR="002B1698" w:rsidRPr="00B85BDA">
        <w:rPr>
          <w:sz w:val="28"/>
          <w:szCs w:val="28"/>
          <w:lang w:val="lv-LV"/>
        </w:rPr>
        <w:t xml:space="preserve">. atzarot augošus kokus mežaudzēs, izņemot koku atzarošanu </w:t>
      </w:r>
      <w:r w:rsidR="00A16D33" w:rsidRPr="00B85BDA">
        <w:rPr>
          <w:sz w:val="28"/>
          <w:szCs w:val="28"/>
          <w:lang w:val="lv-LV"/>
        </w:rPr>
        <w:t>skatupunktu</w:t>
      </w:r>
      <w:r w:rsidR="002B1698" w:rsidRPr="00B85BDA">
        <w:rPr>
          <w:sz w:val="28"/>
          <w:szCs w:val="28"/>
          <w:lang w:val="lv-LV"/>
        </w:rPr>
        <w:t xml:space="preserve"> ierīkošanai un uzturēšanai, </w:t>
      </w:r>
      <w:r w:rsidR="0030372F" w:rsidRPr="00B85BDA">
        <w:rPr>
          <w:sz w:val="28"/>
          <w:szCs w:val="28"/>
          <w:lang w:val="lv-LV"/>
        </w:rPr>
        <w:t>elektropārvades un citu lineāro komunikāciju uzturēšanai, kā arī satiksmes drošībai uz ceļiem;</w:t>
      </w:r>
    </w:p>
    <w:p w14:paraId="55C0954A" w14:textId="5B177E76" w:rsidR="002B1698" w:rsidRPr="00B85BDA" w:rsidRDefault="00AB25C1" w:rsidP="00682152">
      <w:pPr>
        <w:pStyle w:val="naisf"/>
        <w:spacing w:before="0" w:after="0"/>
        <w:ind w:firstLine="709"/>
        <w:rPr>
          <w:sz w:val="28"/>
          <w:szCs w:val="28"/>
          <w:lang w:val="lv-LV"/>
        </w:rPr>
      </w:pPr>
      <w:r w:rsidRPr="00B85BDA">
        <w:rPr>
          <w:sz w:val="28"/>
          <w:szCs w:val="28"/>
          <w:lang w:val="lv-LV"/>
        </w:rPr>
        <w:t>2</w:t>
      </w:r>
      <w:r w:rsidR="00F27540">
        <w:rPr>
          <w:sz w:val="28"/>
          <w:szCs w:val="28"/>
          <w:lang w:val="lv-LV"/>
        </w:rPr>
        <w:t>0</w:t>
      </w:r>
      <w:r w:rsidR="002B1698" w:rsidRPr="00B85BDA">
        <w:rPr>
          <w:sz w:val="28"/>
          <w:szCs w:val="28"/>
          <w:lang w:val="lv-LV"/>
        </w:rPr>
        <w:t>.</w:t>
      </w:r>
      <w:r w:rsidRPr="00B85BDA">
        <w:rPr>
          <w:sz w:val="28"/>
          <w:szCs w:val="28"/>
          <w:lang w:val="lv-LV"/>
        </w:rPr>
        <w:t>5</w:t>
      </w:r>
      <w:r w:rsidR="002B1698" w:rsidRPr="00B85BDA">
        <w:rPr>
          <w:sz w:val="28"/>
          <w:szCs w:val="28"/>
          <w:lang w:val="lv-LV"/>
        </w:rPr>
        <w:t>. atjaunot mežu stādot vai sējot.</w:t>
      </w:r>
    </w:p>
    <w:p w14:paraId="734AAA3A" w14:textId="77777777" w:rsidR="00E4128E" w:rsidRDefault="00E4128E" w:rsidP="00682152">
      <w:pPr>
        <w:pStyle w:val="naisf"/>
        <w:spacing w:before="0" w:after="0"/>
        <w:ind w:firstLine="709"/>
        <w:rPr>
          <w:sz w:val="28"/>
          <w:szCs w:val="28"/>
          <w:lang w:val="lv-LV"/>
        </w:rPr>
      </w:pPr>
    </w:p>
    <w:p w14:paraId="582C1757" w14:textId="5C436ECC" w:rsidR="00576E94" w:rsidRPr="00B85BDA" w:rsidRDefault="00A567D9" w:rsidP="00682152">
      <w:pPr>
        <w:pStyle w:val="naisf"/>
        <w:spacing w:before="0" w:after="0"/>
        <w:ind w:firstLine="709"/>
        <w:rPr>
          <w:sz w:val="28"/>
          <w:szCs w:val="28"/>
          <w:lang w:val="lv-LV"/>
        </w:rPr>
      </w:pPr>
      <w:r w:rsidRPr="00B85BDA">
        <w:rPr>
          <w:sz w:val="28"/>
          <w:szCs w:val="28"/>
          <w:lang w:val="lv-LV"/>
        </w:rPr>
        <w:t>2</w:t>
      </w:r>
      <w:r w:rsidR="00F27540">
        <w:rPr>
          <w:sz w:val="28"/>
          <w:szCs w:val="28"/>
          <w:lang w:val="lv-LV"/>
        </w:rPr>
        <w:t>1</w:t>
      </w:r>
      <w:r w:rsidR="00576E94" w:rsidRPr="00B85BDA">
        <w:rPr>
          <w:sz w:val="28"/>
          <w:szCs w:val="28"/>
          <w:lang w:val="lv-LV"/>
        </w:rPr>
        <w:t>. Dabas lieguma zonā</w:t>
      </w:r>
      <w:r w:rsidR="00C3168A" w:rsidRPr="00B85BDA">
        <w:rPr>
          <w:sz w:val="28"/>
          <w:szCs w:val="28"/>
          <w:lang w:val="lv-LV"/>
        </w:rPr>
        <w:t xml:space="preserve"> meža zemēs </w:t>
      </w:r>
      <w:r w:rsidR="00C06C72">
        <w:rPr>
          <w:sz w:val="28"/>
          <w:szCs w:val="28"/>
          <w:lang w:val="lv-LV"/>
        </w:rPr>
        <w:t xml:space="preserve">atļauts </w:t>
      </w:r>
      <w:r w:rsidR="00C06C72" w:rsidRPr="00B85BDA">
        <w:rPr>
          <w:sz w:val="28"/>
          <w:szCs w:val="28"/>
          <w:lang w:val="lv-LV"/>
        </w:rPr>
        <w:t xml:space="preserve">veikt mežsaimniecisko darbību </w:t>
      </w:r>
      <w:r w:rsidR="00576E94" w:rsidRPr="00B85BDA">
        <w:rPr>
          <w:sz w:val="28"/>
          <w:szCs w:val="28"/>
          <w:lang w:val="lv-LV"/>
        </w:rPr>
        <w:t>ar Dabas aizsardzības pārvaldes</w:t>
      </w:r>
      <w:r w:rsidR="006C71F7" w:rsidRPr="00B85BDA">
        <w:rPr>
          <w:sz w:val="28"/>
          <w:szCs w:val="28"/>
          <w:lang w:val="lv-LV"/>
        </w:rPr>
        <w:t xml:space="preserve"> rakstisku</w:t>
      </w:r>
      <w:r w:rsidR="00576E94" w:rsidRPr="00B85BDA">
        <w:rPr>
          <w:sz w:val="28"/>
          <w:szCs w:val="28"/>
          <w:lang w:val="lv-LV"/>
        </w:rPr>
        <w:t xml:space="preserve"> atļauju</w:t>
      </w:r>
      <w:r w:rsidR="00C3168A" w:rsidRPr="00B85BDA">
        <w:rPr>
          <w:sz w:val="28"/>
          <w:szCs w:val="28"/>
          <w:lang w:val="lv-LV"/>
        </w:rPr>
        <w:t>:</w:t>
      </w:r>
    </w:p>
    <w:p w14:paraId="2E884E2E" w14:textId="6310B081" w:rsidR="00C3168A" w:rsidRPr="00B85BDA" w:rsidRDefault="00A567D9" w:rsidP="00682152">
      <w:pPr>
        <w:pStyle w:val="naisf"/>
        <w:spacing w:before="0" w:after="0"/>
        <w:ind w:firstLine="709"/>
        <w:rPr>
          <w:sz w:val="28"/>
          <w:szCs w:val="28"/>
          <w:lang w:val="lv-LV"/>
        </w:rPr>
      </w:pPr>
      <w:r w:rsidRPr="00B85BDA">
        <w:rPr>
          <w:sz w:val="28"/>
          <w:szCs w:val="28"/>
          <w:lang w:val="lv-LV"/>
        </w:rPr>
        <w:t>2</w:t>
      </w:r>
      <w:r w:rsidR="00F27540">
        <w:rPr>
          <w:sz w:val="28"/>
          <w:szCs w:val="28"/>
          <w:lang w:val="lv-LV"/>
        </w:rPr>
        <w:t>1</w:t>
      </w:r>
      <w:r w:rsidR="00C3168A" w:rsidRPr="00B85BDA">
        <w:rPr>
          <w:sz w:val="28"/>
          <w:szCs w:val="28"/>
          <w:lang w:val="lv-LV"/>
        </w:rPr>
        <w:t>.1. no 1</w:t>
      </w:r>
      <w:r w:rsidR="0004207C">
        <w:rPr>
          <w:sz w:val="28"/>
          <w:szCs w:val="28"/>
          <w:lang w:val="lv-LV"/>
        </w:rPr>
        <w:t>. m</w:t>
      </w:r>
      <w:r w:rsidR="00C3168A" w:rsidRPr="00B85BDA">
        <w:rPr>
          <w:sz w:val="28"/>
          <w:szCs w:val="28"/>
          <w:lang w:val="lv-LV"/>
        </w:rPr>
        <w:t>arta līdz 31</w:t>
      </w:r>
      <w:r w:rsidR="0004207C">
        <w:rPr>
          <w:sz w:val="28"/>
          <w:szCs w:val="28"/>
          <w:lang w:val="lv-LV"/>
        </w:rPr>
        <w:t>. a</w:t>
      </w:r>
      <w:r w:rsidR="00F963F6">
        <w:rPr>
          <w:sz w:val="28"/>
          <w:szCs w:val="28"/>
          <w:lang w:val="lv-LV"/>
        </w:rPr>
        <w:t>ugustam gadījumos, ja</w:t>
      </w:r>
      <w:r w:rsidR="00C3168A" w:rsidRPr="00B85BDA">
        <w:rPr>
          <w:sz w:val="28"/>
          <w:szCs w:val="28"/>
          <w:lang w:val="lv-LV"/>
        </w:rPr>
        <w:t xml:space="preserve"> meteoroloģisko apstākļu dēļ putnu ligzdošana nav sākusies;</w:t>
      </w:r>
    </w:p>
    <w:p w14:paraId="3E2C11EE" w14:textId="70F4808C" w:rsidR="00C3168A" w:rsidRPr="00B85BDA" w:rsidRDefault="00A567D9" w:rsidP="00682152">
      <w:pPr>
        <w:pStyle w:val="naisf"/>
        <w:spacing w:before="0" w:after="0"/>
        <w:ind w:firstLine="709"/>
        <w:rPr>
          <w:sz w:val="28"/>
          <w:szCs w:val="28"/>
          <w:lang w:val="lv-LV"/>
        </w:rPr>
      </w:pPr>
      <w:r w:rsidRPr="00B85BDA">
        <w:rPr>
          <w:sz w:val="28"/>
          <w:szCs w:val="28"/>
          <w:lang w:val="lv-LV"/>
        </w:rPr>
        <w:t>2</w:t>
      </w:r>
      <w:r w:rsidR="00F27540">
        <w:rPr>
          <w:sz w:val="28"/>
          <w:szCs w:val="28"/>
          <w:lang w:val="lv-LV"/>
        </w:rPr>
        <w:t>1</w:t>
      </w:r>
      <w:r w:rsidR="00C3168A" w:rsidRPr="00B85BDA">
        <w:rPr>
          <w:sz w:val="28"/>
          <w:szCs w:val="28"/>
          <w:lang w:val="lv-LV"/>
        </w:rPr>
        <w:t>.2. no 1</w:t>
      </w:r>
      <w:r w:rsidR="0004207C">
        <w:rPr>
          <w:sz w:val="28"/>
          <w:szCs w:val="28"/>
          <w:lang w:val="lv-LV"/>
        </w:rPr>
        <w:t>. a</w:t>
      </w:r>
      <w:r w:rsidR="00F963F6">
        <w:rPr>
          <w:sz w:val="28"/>
          <w:szCs w:val="28"/>
          <w:lang w:val="lv-LV"/>
        </w:rPr>
        <w:t>ugusta –</w:t>
      </w:r>
      <w:r w:rsidR="00C3168A" w:rsidRPr="00B85BDA">
        <w:rPr>
          <w:sz w:val="28"/>
          <w:szCs w:val="28"/>
          <w:lang w:val="lv-LV"/>
        </w:rPr>
        <w:t xml:space="preserve"> grīņa, slapjā mētrāja, slapjā damakšņa, slapjā vēra, slapjās gāršas, purvāja, niedrāja, dumbrāja un liekņas meža tipos, ja meteoroloģisko apstākļu dēļ augsne ir izžuvusi.</w:t>
      </w:r>
    </w:p>
    <w:p w14:paraId="12716AA9" w14:textId="77777777" w:rsidR="00E4128E" w:rsidRDefault="00E4128E" w:rsidP="00682152">
      <w:pPr>
        <w:pStyle w:val="naisf"/>
        <w:spacing w:before="0" w:after="0"/>
        <w:ind w:firstLine="709"/>
        <w:rPr>
          <w:sz w:val="28"/>
          <w:szCs w:val="28"/>
          <w:lang w:val="lv-LV"/>
        </w:rPr>
      </w:pPr>
    </w:p>
    <w:p w14:paraId="3BB89B6C" w14:textId="0AB9FCA4" w:rsidR="002B1698" w:rsidRPr="00B85BDA" w:rsidRDefault="00C3168A" w:rsidP="00682152">
      <w:pPr>
        <w:pStyle w:val="naisf"/>
        <w:spacing w:before="0" w:after="0"/>
        <w:ind w:firstLine="709"/>
        <w:rPr>
          <w:sz w:val="28"/>
          <w:szCs w:val="28"/>
          <w:lang w:val="lv-LV"/>
        </w:rPr>
      </w:pPr>
      <w:r w:rsidRPr="00B85BDA">
        <w:rPr>
          <w:sz w:val="28"/>
          <w:szCs w:val="28"/>
          <w:lang w:val="lv-LV"/>
        </w:rPr>
        <w:t>2</w:t>
      </w:r>
      <w:r w:rsidR="00F27540">
        <w:rPr>
          <w:sz w:val="28"/>
          <w:szCs w:val="28"/>
          <w:lang w:val="lv-LV"/>
        </w:rPr>
        <w:t>2</w:t>
      </w:r>
      <w:r w:rsidR="002B1698" w:rsidRPr="00B85BDA">
        <w:rPr>
          <w:sz w:val="28"/>
          <w:szCs w:val="28"/>
          <w:lang w:val="lv-LV"/>
        </w:rPr>
        <w:t xml:space="preserve">. </w:t>
      </w:r>
      <w:r w:rsidR="00922481" w:rsidRPr="00B85BDA">
        <w:rPr>
          <w:sz w:val="28"/>
          <w:szCs w:val="28"/>
          <w:lang w:val="lv-LV"/>
        </w:rPr>
        <w:t>Dabas lieguma zonā</w:t>
      </w:r>
      <w:r w:rsidR="004A49B2" w:rsidRPr="00B85BDA">
        <w:rPr>
          <w:sz w:val="28"/>
          <w:szCs w:val="28"/>
          <w:lang w:val="lv-LV"/>
        </w:rPr>
        <w:t>,</w:t>
      </w:r>
      <w:r w:rsidR="00922481" w:rsidRPr="00B85BDA">
        <w:rPr>
          <w:sz w:val="28"/>
          <w:szCs w:val="28"/>
          <w:lang w:val="lv-LV"/>
        </w:rPr>
        <w:t xml:space="preserve"> </w:t>
      </w:r>
      <w:r w:rsidR="004A49B2" w:rsidRPr="00B85BDA">
        <w:rPr>
          <w:sz w:val="28"/>
          <w:szCs w:val="28"/>
          <w:lang w:val="lv-LV"/>
        </w:rPr>
        <w:t xml:space="preserve">cērtot kokus </w:t>
      </w:r>
      <w:r w:rsidR="00922481" w:rsidRPr="00B85BDA">
        <w:rPr>
          <w:sz w:val="28"/>
          <w:szCs w:val="28"/>
          <w:lang w:val="lv-LV"/>
        </w:rPr>
        <w:t>k</w:t>
      </w:r>
      <w:r w:rsidR="002B1698" w:rsidRPr="00B85BDA">
        <w:rPr>
          <w:sz w:val="28"/>
          <w:szCs w:val="28"/>
          <w:lang w:val="lv-LV"/>
        </w:rPr>
        <w:t>opšanas cirtē</w:t>
      </w:r>
      <w:r w:rsidR="004A49B2" w:rsidRPr="00B85BDA">
        <w:rPr>
          <w:sz w:val="28"/>
          <w:szCs w:val="28"/>
          <w:lang w:val="lv-LV"/>
        </w:rPr>
        <w:t>,</w:t>
      </w:r>
      <w:r w:rsidR="002B1698" w:rsidRPr="00B85BDA">
        <w:rPr>
          <w:sz w:val="28"/>
          <w:szCs w:val="28"/>
          <w:lang w:val="lv-LV"/>
        </w:rPr>
        <w:t xml:space="preserve"> saglabā:</w:t>
      </w:r>
    </w:p>
    <w:p w14:paraId="342F4E69" w14:textId="1239885A" w:rsidR="002B1698" w:rsidRPr="00B85BDA" w:rsidRDefault="00C3168A" w:rsidP="00682152">
      <w:pPr>
        <w:pStyle w:val="naisf"/>
        <w:spacing w:before="0" w:after="0"/>
        <w:ind w:firstLine="709"/>
        <w:rPr>
          <w:sz w:val="28"/>
          <w:szCs w:val="28"/>
          <w:lang w:val="lv-LV"/>
        </w:rPr>
      </w:pPr>
      <w:r w:rsidRPr="00B85BDA">
        <w:rPr>
          <w:sz w:val="28"/>
          <w:szCs w:val="28"/>
          <w:lang w:val="lv-LV"/>
        </w:rPr>
        <w:t>2</w:t>
      </w:r>
      <w:r w:rsidR="00F27540">
        <w:rPr>
          <w:sz w:val="28"/>
          <w:szCs w:val="28"/>
          <w:lang w:val="lv-LV"/>
        </w:rPr>
        <w:t>2</w:t>
      </w:r>
      <w:r w:rsidR="002B1698" w:rsidRPr="00B85BDA">
        <w:rPr>
          <w:sz w:val="28"/>
          <w:szCs w:val="28"/>
          <w:lang w:val="lv-LV"/>
        </w:rPr>
        <w:t xml:space="preserve">.1. </w:t>
      </w:r>
      <w:r w:rsidR="003A4868" w:rsidRPr="00B85BDA">
        <w:rPr>
          <w:sz w:val="28"/>
          <w:szCs w:val="28"/>
          <w:lang w:val="lv-LV"/>
        </w:rPr>
        <w:t xml:space="preserve">rēķinot uz cirsmas hektāru, </w:t>
      </w:r>
      <w:r w:rsidR="002B1698" w:rsidRPr="00B85BDA">
        <w:rPr>
          <w:sz w:val="28"/>
          <w:szCs w:val="28"/>
          <w:lang w:val="lv-LV"/>
        </w:rPr>
        <w:t xml:space="preserve">vismaz 15 </w:t>
      </w:r>
      <w:r w:rsidR="0058530D" w:rsidRPr="00B85BDA">
        <w:rPr>
          <w:sz w:val="28"/>
          <w:szCs w:val="28"/>
          <w:lang w:val="lv-LV"/>
        </w:rPr>
        <w:t>augt</w:t>
      </w:r>
      <w:r w:rsidR="001C11AB" w:rsidRPr="00B85BDA">
        <w:rPr>
          <w:sz w:val="28"/>
          <w:szCs w:val="28"/>
          <w:lang w:val="lv-LV"/>
        </w:rPr>
        <w:t xml:space="preserve">spējīgus </w:t>
      </w:r>
      <w:r w:rsidR="00C5485C" w:rsidRPr="00B85BDA">
        <w:rPr>
          <w:sz w:val="28"/>
          <w:szCs w:val="28"/>
          <w:lang w:val="lv-LV"/>
        </w:rPr>
        <w:t>vecākos un lielāko izmēru kokus (</w:t>
      </w:r>
      <w:r w:rsidR="001C11AB" w:rsidRPr="00B85BDA">
        <w:rPr>
          <w:sz w:val="28"/>
          <w:szCs w:val="28"/>
          <w:lang w:val="lv-LV"/>
        </w:rPr>
        <w:t>ekoloģiskos kokus</w:t>
      </w:r>
      <w:r w:rsidR="00C5485C" w:rsidRPr="00B85BDA">
        <w:rPr>
          <w:sz w:val="28"/>
          <w:szCs w:val="28"/>
          <w:lang w:val="lv-LV"/>
        </w:rPr>
        <w:t>)</w:t>
      </w:r>
      <w:r w:rsidR="001C11AB" w:rsidRPr="00B85BDA">
        <w:rPr>
          <w:sz w:val="28"/>
          <w:szCs w:val="28"/>
          <w:lang w:val="lv-LV"/>
        </w:rPr>
        <w:t xml:space="preserve">, </w:t>
      </w:r>
      <w:r w:rsidR="002B1698" w:rsidRPr="00B85BDA">
        <w:rPr>
          <w:sz w:val="28"/>
          <w:szCs w:val="28"/>
          <w:lang w:val="lv-LV"/>
        </w:rPr>
        <w:t xml:space="preserve">vispirms saglabājot </w:t>
      </w:r>
      <w:r w:rsidR="00960F67" w:rsidRPr="00B85BDA">
        <w:rPr>
          <w:sz w:val="28"/>
          <w:szCs w:val="28"/>
          <w:lang w:val="lv-LV"/>
        </w:rPr>
        <w:t xml:space="preserve">šo noteikumu </w:t>
      </w:r>
      <w:r w:rsidR="00AB25C1" w:rsidRPr="00B85BDA">
        <w:rPr>
          <w:sz w:val="28"/>
          <w:szCs w:val="28"/>
          <w:lang w:val="lv-LV"/>
        </w:rPr>
        <w:t>9</w:t>
      </w:r>
      <w:r w:rsidR="00FF7FE5" w:rsidRPr="00B85BDA">
        <w:rPr>
          <w:sz w:val="28"/>
          <w:szCs w:val="28"/>
          <w:lang w:val="lv-LV"/>
        </w:rPr>
        <w:t>.1</w:t>
      </w:r>
      <w:r w:rsidR="00334277" w:rsidRPr="00B85BDA">
        <w:rPr>
          <w:sz w:val="28"/>
          <w:szCs w:val="28"/>
          <w:lang w:val="lv-LV"/>
        </w:rPr>
        <w:t>1</w:t>
      </w:r>
      <w:r w:rsidR="0004207C">
        <w:rPr>
          <w:sz w:val="28"/>
          <w:szCs w:val="28"/>
          <w:lang w:val="lv-LV"/>
        </w:rPr>
        <w:t>. a</w:t>
      </w:r>
      <w:r w:rsidR="00960F67" w:rsidRPr="00B85BDA">
        <w:rPr>
          <w:sz w:val="28"/>
          <w:szCs w:val="28"/>
          <w:lang w:val="lv-LV"/>
        </w:rPr>
        <w:t xml:space="preserve">pakšpunktā minētos kokus un </w:t>
      </w:r>
      <w:r w:rsidR="002B1698" w:rsidRPr="00B85BDA">
        <w:rPr>
          <w:sz w:val="28"/>
          <w:szCs w:val="28"/>
          <w:lang w:val="lv-LV"/>
        </w:rPr>
        <w:t xml:space="preserve">resnākos </w:t>
      </w:r>
      <w:r w:rsidR="00C5485C" w:rsidRPr="00B85BDA">
        <w:rPr>
          <w:sz w:val="28"/>
          <w:szCs w:val="28"/>
          <w:lang w:val="lv-LV"/>
        </w:rPr>
        <w:t xml:space="preserve">kokus </w:t>
      </w:r>
      <w:r w:rsidR="007F7D32" w:rsidRPr="00B85BDA">
        <w:rPr>
          <w:sz w:val="28"/>
          <w:szCs w:val="28"/>
          <w:lang w:val="lv-LV"/>
        </w:rPr>
        <w:t>(koki, kuru</w:t>
      </w:r>
      <w:r w:rsidR="002B1698" w:rsidRPr="00B85BDA">
        <w:rPr>
          <w:sz w:val="28"/>
          <w:szCs w:val="28"/>
          <w:lang w:val="lv-LV"/>
        </w:rPr>
        <w:t xml:space="preserve"> caurmērs lielāks par valdošās koku sugas koku vidējo caurmēru), kā arī kokus ar lieliem un resniem zariem, dobumainus kokus</w:t>
      </w:r>
      <w:r w:rsidR="00310918" w:rsidRPr="00B85BDA">
        <w:rPr>
          <w:sz w:val="28"/>
          <w:szCs w:val="28"/>
          <w:lang w:val="lv-LV"/>
        </w:rPr>
        <w:t xml:space="preserve">, </w:t>
      </w:r>
      <w:r w:rsidR="002B1698" w:rsidRPr="00B85BDA">
        <w:rPr>
          <w:sz w:val="28"/>
          <w:szCs w:val="28"/>
          <w:lang w:val="lv-LV"/>
        </w:rPr>
        <w:t>kokus ar deguma rētām</w:t>
      </w:r>
      <w:r w:rsidR="009E770A" w:rsidRPr="00B85BDA">
        <w:rPr>
          <w:sz w:val="28"/>
          <w:szCs w:val="28"/>
          <w:lang w:val="lv-LV"/>
        </w:rPr>
        <w:t xml:space="preserve"> un priedes ar sasveķojuma pazīmēm</w:t>
      </w:r>
      <w:r w:rsidR="00277AB8" w:rsidRPr="00B85BDA">
        <w:rPr>
          <w:sz w:val="28"/>
          <w:szCs w:val="28"/>
          <w:lang w:val="lv-LV"/>
        </w:rPr>
        <w:t>;</w:t>
      </w:r>
    </w:p>
    <w:p w14:paraId="15DFD343" w14:textId="141DF76E" w:rsidR="002B1698" w:rsidRPr="00B85BDA" w:rsidRDefault="00C3168A" w:rsidP="00682152">
      <w:pPr>
        <w:pStyle w:val="naisf"/>
        <w:spacing w:before="0" w:after="0"/>
        <w:ind w:firstLine="709"/>
        <w:rPr>
          <w:sz w:val="28"/>
          <w:szCs w:val="28"/>
          <w:lang w:val="lv-LV"/>
        </w:rPr>
      </w:pPr>
      <w:r w:rsidRPr="00B85BDA">
        <w:rPr>
          <w:sz w:val="28"/>
          <w:szCs w:val="28"/>
          <w:lang w:val="lv-LV"/>
        </w:rPr>
        <w:t>2</w:t>
      </w:r>
      <w:r w:rsidR="00F27540">
        <w:rPr>
          <w:sz w:val="28"/>
          <w:szCs w:val="28"/>
          <w:lang w:val="lv-LV"/>
        </w:rPr>
        <w:t>2</w:t>
      </w:r>
      <w:r w:rsidR="002B1698" w:rsidRPr="00B85BDA">
        <w:rPr>
          <w:sz w:val="28"/>
          <w:szCs w:val="28"/>
          <w:lang w:val="lv-LV"/>
        </w:rPr>
        <w:t>.2. sausseržus un kadiķus;</w:t>
      </w:r>
    </w:p>
    <w:p w14:paraId="46B85EE5" w14:textId="7EB02F8D" w:rsidR="002B1698" w:rsidRPr="00B85BDA" w:rsidRDefault="00C3168A" w:rsidP="00682152">
      <w:pPr>
        <w:pStyle w:val="naisf"/>
        <w:spacing w:before="0" w:after="0"/>
        <w:ind w:firstLine="709"/>
        <w:rPr>
          <w:sz w:val="28"/>
          <w:szCs w:val="28"/>
          <w:lang w:val="lv-LV"/>
        </w:rPr>
      </w:pPr>
      <w:r w:rsidRPr="00B85BDA">
        <w:rPr>
          <w:sz w:val="28"/>
          <w:szCs w:val="28"/>
          <w:lang w:val="lv-LV"/>
        </w:rPr>
        <w:t>2</w:t>
      </w:r>
      <w:r w:rsidR="00F27540">
        <w:rPr>
          <w:sz w:val="28"/>
          <w:szCs w:val="28"/>
          <w:lang w:val="lv-LV"/>
        </w:rPr>
        <w:t>2</w:t>
      </w:r>
      <w:r w:rsidR="002B1698" w:rsidRPr="00B85BDA">
        <w:rPr>
          <w:sz w:val="28"/>
          <w:szCs w:val="28"/>
          <w:lang w:val="lv-LV"/>
        </w:rPr>
        <w:t xml:space="preserve">.3. pameža un paaugas grupas 10 metru rādiusā ap lapsu </w:t>
      </w:r>
      <w:r w:rsidR="0021729E" w:rsidRPr="00B85BDA">
        <w:rPr>
          <w:sz w:val="28"/>
          <w:szCs w:val="28"/>
          <w:lang w:val="lv-LV"/>
        </w:rPr>
        <w:t>(</w:t>
      </w:r>
      <w:r w:rsidR="005F1542" w:rsidRPr="00B85BDA">
        <w:rPr>
          <w:i/>
          <w:sz w:val="28"/>
          <w:szCs w:val="28"/>
          <w:lang w:val="lv-LV"/>
        </w:rPr>
        <w:t>Vulpes vulpes</w:t>
      </w:r>
      <w:r w:rsidR="0021729E" w:rsidRPr="00B85BDA">
        <w:rPr>
          <w:sz w:val="28"/>
          <w:szCs w:val="28"/>
          <w:lang w:val="lv-LV"/>
        </w:rPr>
        <w:t>)</w:t>
      </w:r>
      <w:r w:rsidR="005F1542" w:rsidRPr="00B85BDA">
        <w:rPr>
          <w:sz w:val="28"/>
          <w:szCs w:val="28"/>
          <w:lang w:val="lv-LV"/>
        </w:rPr>
        <w:t xml:space="preserve"> </w:t>
      </w:r>
      <w:r w:rsidR="002B1698" w:rsidRPr="00B85BDA">
        <w:rPr>
          <w:sz w:val="28"/>
          <w:szCs w:val="28"/>
          <w:lang w:val="lv-LV"/>
        </w:rPr>
        <w:t xml:space="preserve">un āpšu </w:t>
      </w:r>
      <w:r w:rsidR="0021729E" w:rsidRPr="00B85BDA">
        <w:rPr>
          <w:sz w:val="28"/>
          <w:szCs w:val="28"/>
          <w:lang w:val="lv-LV"/>
        </w:rPr>
        <w:t>(</w:t>
      </w:r>
      <w:r w:rsidR="005F1542" w:rsidRPr="00B85BDA">
        <w:rPr>
          <w:i/>
          <w:sz w:val="28"/>
          <w:szCs w:val="28"/>
          <w:lang w:val="lv-LV"/>
        </w:rPr>
        <w:t>Meles meles</w:t>
      </w:r>
      <w:r w:rsidR="0021729E" w:rsidRPr="00B85BDA">
        <w:rPr>
          <w:sz w:val="28"/>
          <w:szCs w:val="28"/>
          <w:lang w:val="lv-LV"/>
        </w:rPr>
        <w:t>)</w:t>
      </w:r>
      <w:r w:rsidR="005F1542" w:rsidRPr="00B85BDA">
        <w:rPr>
          <w:sz w:val="28"/>
          <w:szCs w:val="28"/>
          <w:lang w:val="lv-LV"/>
        </w:rPr>
        <w:t xml:space="preserve"> </w:t>
      </w:r>
      <w:r w:rsidR="002B1698" w:rsidRPr="00B85BDA">
        <w:rPr>
          <w:sz w:val="28"/>
          <w:szCs w:val="28"/>
          <w:lang w:val="lv-LV"/>
        </w:rPr>
        <w:t>alām.</w:t>
      </w:r>
    </w:p>
    <w:p w14:paraId="241584FA" w14:textId="77777777" w:rsidR="00E4128E" w:rsidRDefault="00E4128E" w:rsidP="00682152">
      <w:pPr>
        <w:pStyle w:val="naisf"/>
        <w:spacing w:before="0" w:after="0"/>
        <w:rPr>
          <w:sz w:val="28"/>
          <w:szCs w:val="28"/>
          <w:lang w:val="lv-LV"/>
        </w:rPr>
      </w:pPr>
    </w:p>
    <w:p w14:paraId="2A1D61D1" w14:textId="6EF4634F" w:rsidR="00E6662E" w:rsidRPr="00B85BDA" w:rsidRDefault="007B2459" w:rsidP="00682152">
      <w:pPr>
        <w:pStyle w:val="naisf"/>
        <w:spacing w:before="0" w:after="0"/>
        <w:ind w:firstLine="709"/>
        <w:rPr>
          <w:sz w:val="28"/>
          <w:szCs w:val="28"/>
          <w:lang w:val="lv-LV"/>
        </w:rPr>
      </w:pPr>
      <w:r w:rsidRPr="00B85BDA">
        <w:rPr>
          <w:sz w:val="28"/>
          <w:szCs w:val="28"/>
          <w:lang w:val="lv-LV"/>
        </w:rPr>
        <w:t>2</w:t>
      </w:r>
      <w:r w:rsidR="00F27540">
        <w:rPr>
          <w:sz w:val="28"/>
          <w:szCs w:val="28"/>
          <w:lang w:val="lv-LV"/>
        </w:rPr>
        <w:t>3</w:t>
      </w:r>
      <w:r w:rsidR="002E74FE" w:rsidRPr="00B85BDA">
        <w:rPr>
          <w:sz w:val="28"/>
          <w:szCs w:val="28"/>
          <w:lang w:val="lv-LV"/>
        </w:rPr>
        <w:t>. Dabas lieguma zonā sanitārā cirte atļauta tikai</w:t>
      </w:r>
      <w:r w:rsidR="00F963F6">
        <w:rPr>
          <w:sz w:val="28"/>
          <w:szCs w:val="28"/>
          <w:lang w:val="lv-LV"/>
        </w:rPr>
        <w:t xml:space="preserve"> tad</w:t>
      </w:r>
      <w:r w:rsidR="002E74FE" w:rsidRPr="00B85BDA">
        <w:rPr>
          <w:sz w:val="28"/>
          <w:szCs w:val="28"/>
          <w:lang w:val="lv-LV"/>
        </w:rPr>
        <w:t>, ja slimību inficētie, kaitēkļu invadētie vai citādi bojātie koki rada masveidīgas kaitēkļu savairošanās draudus un var izraisīt mežaudžu bojāeju ārpus dabas lieguma zonas un ir saņemts Valsts meža dienesta sanitārais atzinums. Veicot cirti, saglabā visus augtspējīgos kokus.</w:t>
      </w:r>
    </w:p>
    <w:p w14:paraId="689B2B68" w14:textId="77777777" w:rsidR="00E4128E" w:rsidRDefault="00E4128E" w:rsidP="00682152">
      <w:pPr>
        <w:pStyle w:val="naisf"/>
        <w:spacing w:before="0" w:after="0"/>
        <w:ind w:firstLine="709"/>
        <w:rPr>
          <w:sz w:val="28"/>
          <w:szCs w:val="28"/>
          <w:lang w:val="lv-LV"/>
        </w:rPr>
      </w:pPr>
    </w:p>
    <w:p w14:paraId="32A47BFC" w14:textId="76588649" w:rsidR="006F2BC8" w:rsidRPr="00B85BDA" w:rsidRDefault="006F2BC8" w:rsidP="00682152">
      <w:pPr>
        <w:pStyle w:val="naisf"/>
        <w:spacing w:before="0" w:after="0"/>
        <w:ind w:firstLine="709"/>
        <w:rPr>
          <w:sz w:val="28"/>
          <w:szCs w:val="28"/>
          <w:lang w:val="lv-LV"/>
        </w:rPr>
      </w:pPr>
      <w:r w:rsidRPr="00B85BDA">
        <w:rPr>
          <w:sz w:val="28"/>
          <w:szCs w:val="28"/>
          <w:lang w:val="lv-LV"/>
        </w:rPr>
        <w:t>2</w:t>
      </w:r>
      <w:r w:rsidR="00F27540">
        <w:rPr>
          <w:sz w:val="28"/>
          <w:szCs w:val="28"/>
          <w:lang w:val="lv-LV"/>
        </w:rPr>
        <w:t>4</w:t>
      </w:r>
      <w:r w:rsidRPr="00B85BDA">
        <w:rPr>
          <w:sz w:val="28"/>
          <w:szCs w:val="28"/>
          <w:lang w:val="lv-LV"/>
        </w:rPr>
        <w:t>. Dabas lieguma zonā mežaudzēs uz</w:t>
      </w:r>
      <w:r w:rsidR="00F963F6">
        <w:rPr>
          <w:sz w:val="28"/>
          <w:szCs w:val="28"/>
          <w:lang w:val="lv-LV"/>
        </w:rPr>
        <w:t xml:space="preserve"> hektāru saglabā ne mazāk kā 20 </w:t>
      </w:r>
      <w:r w:rsidRPr="00B85BDA">
        <w:rPr>
          <w:sz w:val="28"/>
          <w:szCs w:val="28"/>
          <w:lang w:val="lv-LV"/>
        </w:rPr>
        <w:t>kubikmetru sausu stāvošu koku, svaigi vēja gāztu koku un kritalu, kuru diametrs resnākajā vietā pārsniedz 25 centimetrus. Ja to kopējais apjoms ir lielāks, vispirms saglabā resnākos kokus. Pieļaujams izvākt svaigi vēja gāztas egles, kuru apjoms pārsniedz piecus kubikmetrus uz hektāru un kuras saskaņā ar Valsts meža dienesta atzinumu var izraisīt mežaudžu bojāeju masveidīgas kaitēkļu savairošanās dēļ.</w:t>
      </w:r>
    </w:p>
    <w:p w14:paraId="23DD24A7" w14:textId="77777777" w:rsidR="00E4128E" w:rsidRDefault="00E4128E" w:rsidP="00682152">
      <w:pPr>
        <w:pStyle w:val="naisf"/>
        <w:spacing w:before="0" w:after="0"/>
        <w:ind w:firstLine="709"/>
        <w:rPr>
          <w:sz w:val="28"/>
          <w:szCs w:val="28"/>
          <w:lang w:val="lv-LV"/>
        </w:rPr>
      </w:pPr>
    </w:p>
    <w:p w14:paraId="443E549C" w14:textId="1248D7FC" w:rsidR="008C2B19" w:rsidRPr="00B85BDA" w:rsidRDefault="00AB25C1" w:rsidP="00682152">
      <w:pPr>
        <w:pStyle w:val="naisf"/>
        <w:spacing w:before="0" w:after="0"/>
        <w:ind w:firstLine="709"/>
        <w:rPr>
          <w:sz w:val="28"/>
          <w:szCs w:val="28"/>
          <w:lang w:val="lv-LV"/>
        </w:rPr>
      </w:pPr>
      <w:r w:rsidRPr="00B85BDA">
        <w:rPr>
          <w:sz w:val="28"/>
          <w:szCs w:val="28"/>
          <w:lang w:val="lv-LV"/>
        </w:rPr>
        <w:t>2</w:t>
      </w:r>
      <w:r w:rsidR="00F27540">
        <w:rPr>
          <w:sz w:val="28"/>
          <w:szCs w:val="28"/>
          <w:lang w:val="lv-LV"/>
        </w:rPr>
        <w:t>5</w:t>
      </w:r>
      <w:r w:rsidRPr="00B85BDA">
        <w:rPr>
          <w:sz w:val="28"/>
          <w:szCs w:val="28"/>
          <w:lang w:val="lv-LV"/>
        </w:rPr>
        <w:t>.</w:t>
      </w:r>
      <w:r w:rsidR="008C2B19" w:rsidRPr="00B85BDA">
        <w:rPr>
          <w:sz w:val="28"/>
          <w:szCs w:val="28"/>
          <w:lang w:val="lv-LV"/>
        </w:rPr>
        <w:t xml:space="preserve"> Dabas lieguma zonā uz mežaudzēm, kurās vējgāzes, vējlauzes, slimību infekcijas vai kaitēkļu invāzijas dēļ mežaudzes šķērslaukums kļuvis mazāks par kritisko šķērslaukumu un vēja gāztie, bojātie, sausie stāvošie koki un kritalas netiek izvākti, neattiecina meža atjaunošanas un jaunaudžu kopšanas prasības.</w:t>
      </w:r>
    </w:p>
    <w:p w14:paraId="75D3D569" w14:textId="77777777" w:rsidR="00E4128E" w:rsidRDefault="00E4128E" w:rsidP="00682152">
      <w:pPr>
        <w:pStyle w:val="naisf"/>
        <w:spacing w:before="0" w:after="0"/>
        <w:ind w:firstLine="709"/>
        <w:rPr>
          <w:sz w:val="28"/>
          <w:szCs w:val="28"/>
          <w:lang w:val="lv-LV"/>
        </w:rPr>
      </w:pPr>
    </w:p>
    <w:p w14:paraId="65FC358C" w14:textId="051B404E" w:rsidR="002054EB" w:rsidRPr="00007D19" w:rsidRDefault="002054EB" w:rsidP="00682152">
      <w:pPr>
        <w:pStyle w:val="naisf"/>
        <w:spacing w:before="0" w:after="0"/>
        <w:ind w:firstLine="709"/>
        <w:rPr>
          <w:sz w:val="28"/>
          <w:szCs w:val="28"/>
          <w:lang w:val="lv-LV"/>
        </w:rPr>
      </w:pPr>
      <w:r w:rsidRPr="00007D19">
        <w:rPr>
          <w:sz w:val="28"/>
          <w:szCs w:val="28"/>
          <w:lang w:val="lv-LV"/>
        </w:rPr>
        <w:t>2</w:t>
      </w:r>
      <w:r w:rsidR="00F27540">
        <w:rPr>
          <w:sz w:val="28"/>
          <w:szCs w:val="28"/>
          <w:lang w:val="lv-LV"/>
        </w:rPr>
        <w:t>6</w:t>
      </w:r>
      <w:r w:rsidRPr="00007D19">
        <w:rPr>
          <w:sz w:val="28"/>
          <w:szCs w:val="28"/>
          <w:lang w:val="lv-LV"/>
        </w:rPr>
        <w:t>. Dabas lieguma zonā atļauts medīt:</w:t>
      </w:r>
    </w:p>
    <w:p w14:paraId="179F3193" w14:textId="6185C8F8" w:rsidR="002054EB" w:rsidRPr="00007D19" w:rsidRDefault="002054EB" w:rsidP="00682152">
      <w:pPr>
        <w:pStyle w:val="naisf"/>
        <w:spacing w:before="0" w:after="0"/>
        <w:ind w:firstLine="709"/>
        <w:rPr>
          <w:sz w:val="28"/>
          <w:szCs w:val="28"/>
          <w:lang w:val="lv-LV"/>
        </w:rPr>
      </w:pPr>
      <w:r w:rsidRPr="00007D19">
        <w:rPr>
          <w:sz w:val="28"/>
          <w:szCs w:val="28"/>
          <w:lang w:val="lv-LV"/>
        </w:rPr>
        <w:t>2</w:t>
      </w:r>
      <w:r w:rsidR="00F27540">
        <w:rPr>
          <w:sz w:val="28"/>
          <w:szCs w:val="28"/>
          <w:lang w:val="lv-LV"/>
        </w:rPr>
        <w:t>6</w:t>
      </w:r>
      <w:r w:rsidRPr="00007D19">
        <w:rPr>
          <w:sz w:val="28"/>
          <w:szCs w:val="28"/>
          <w:lang w:val="lv-LV"/>
        </w:rPr>
        <w:t xml:space="preserve">.1. aļņus </w:t>
      </w:r>
      <w:r w:rsidR="0021729E" w:rsidRPr="00007D19">
        <w:rPr>
          <w:sz w:val="28"/>
          <w:szCs w:val="28"/>
          <w:lang w:val="lv-LV"/>
        </w:rPr>
        <w:t>(</w:t>
      </w:r>
      <w:r w:rsidRPr="00007D19">
        <w:rPr>
          <w:i/>
          <w:sz w:val="28"/>
          <w:szCs w:val="28"/>
          <w:lang w:val="lv-LV"/>
        </w:rPr>
        <w:t>Alces alces</w:t>
      </w:r>
      <w:r w:rsidR="0021729E" w:rsidRPr="00007D19">
        <w:rPr>
          <w:sz w:val="28"/>
          <w:szCs w:val="28"/>
          <w:lang w:val="lv-LV"/>
        </w:rPr>
        <w:t>)</w:t>
      </w:r>
      <w:r w:rsidRPr="00007D19">
        <w:rPr>
          <w:sz w:val="28"/>
          <w:szCs w:val="28"/>
          <w:lang w:val="lv-LV"/>
        </w:rPr>
        <w:t xml:space="preserve"> un staltbriežus </w:t>
      </w:r>
      <w:r w:rsidR="0021729E" w:rsidRPr="00007D19">
        <w:rPr>
          <w:sz w:val="28"/>
          <w:szCs w:val="28"/>
          <w:lang w:val="lv-LV"/>
        </w:rPr>
        <w:t>(</w:t>
      </w:r>
      <w:r w:rsidRPr="00007D19">
        <w:rPr>
          <w:i/>
          <w:sz w:val="28"/>
          <w:szCs w:val="28"/>
          <w:lang w:val="lv-LV"/>
        </w:rPr>
        <w:t>Cervus elaphus</w:t>
      </w:r>
      <w:r w:rsidR="0021729E" w:rsidRPr="00007D19">
        <w:rPr>
          <w:sz w:val="28"/>
          <w:szCs w:val="28"/>
          <w:lang w:val="lv-LV"/>
        </w:rPr>
        <w:t>)</w:t>
      </w:r>
      <w:r w:rsidRPr="00007D19">
        <w:rPr>
          <w:sz w:val="28"/>
          <w:szCs w:val="28"/>
          <w:lang w:val="lv-LV"/>
        </w:rPr>
        <w:t xml:space="preserve"> no 1</w:t>
      </w:r>
      <w:r w:rsidR="0004207C">
        <w:rPr>
          <w:sz w:val="28"/>
          <w:szCs w:val="28"/>
          <w:lang w:val="lv-LV"/>
        </w:rPr>
        <w:t>. o</w:t>
      </w:r>
      <w:r w:rsidRPr="00007D19">
        <w:rPr>
          <w:sz w:val="28"/>
          <w:szCs w:val="28"/>
          <w:lang w:val="lv-LV"/>
        </w:rPr>
        <w:t>ktobra līdz 31</w:t>
      </w:r>
      <w:r w:rsidR="0004207C">
        <w:rPr>
          <w:sz w:val="28"/>
          <w:szCs w:val="28"/>
          <w:lang w:val="lv-LV"/>
        </w:rPr>
        <w:t>. d</w:t>
      </w:r>
      <w:r w:rsidRPr="00007D19">
        <w:rPr>
          <w:sz w:val="28"/>
          <w:szCs w:val="28"/>
          <w:lang w:val="lv-LV"/>
        </w:rPr>
        <w:t>ecembrim;</w:t>
      </w:r>
    </w:p>
    <w:p w14:paraId="513D9597" w14:textId="23271F5B" w:rsidR="002054EB" w:rsidRPr="00007D19" w:rsidRDefault="002054EB" w:rsidP="00682152">
      <w:pPr>
        <w:pStyle w:val="naisf"/>
        <w:spacing w:before="0" w:after="0"/>
        <w:ind w:firstLine="709"/>
        <w:rPr>
          <w:sz w:val="28"/>
          <w:szCs w:val="28"/>
          <w:lang w:val="lv-LV"/>
        </w:rPr>
      </w:pPr>
      <w:r w:rsidRPr="00007D19">
        <w:rPr>
          <w:sz w:val="28"/>
          <w:szCs w:val="28"/>
          <w:lang w:val="lv-LV"/>
        </w:rPr>
        <w:t>2</w:t>
      </w:r>
      <w:r w:rsidR="00F27540">
        <w:rPr>
          <w:sz w:val="28"/>
          <w:szCs w:val="28"/>
          <w:lang w:val="lv-LV"/>
        </w:rPr>
        <w:t>6</w:t>
      </w:r>
      <w:r w:rsidRPr="00007D19">
        <w:rPr>
          <w:sz w:val="28"/>
          <w:szCs w:val="28"/>
          <w:lang w:val="lv-LV"/>
        </w:rPr>
        <w:t xml:space="preserve">.2. stirnas </w:t>
      </w:r>
      <w:r w:rsidR="0021729E" w:rsidRPr="00007D19">
        <w:rPr>
          <w:sz w:val="28"/>
          <w:szCs w:val="28"/>
          <w:lang w:val="lv-LV"/>
        </w:rPr>
        <w:t>(</w:t>
      </w:r>
      <w:r w:rsidRPr="00007D19">
        <w:rPr>
          <w:i/>
          <w:sz w:val="28"/>
          <w:szCs w:val="28"/>
          <w:lang w:val="lv-LV"/>
        </w:rPr>
        <w:t>Capreolus capreolus</w:t>
      </w:r>
      <w:r w:rsidR="0021729E" w:rsidRPr="00007D19">
        <w:rPr>
          <w:sz w:val="28"/>
          <w:szCs w:val="28"/>
          <w:lang w:val="lv-LV"/>
        </w:rPr>
        <w:t>)</w:t>
      </w:r>
      <w:r w:rsidRPr="00007D19">
        <w:rPr>
          <w:sz w:val="28"/>
          <w:szCs w:val="28"/>
          <w:lang w:val="lv-LV"/>
        </w:rPr>
        <w:t xml:space="preserve"> no 1</w:t>
      </w:r>
      <w:r w:rsidR="0004207C">
        <w:rPr>
          <w:sz w:val="28"/>
          <w:szCs w:val="28"/>
          <w:lang w:val="lv-LV"/>
        </w:rPr>
        <w:t>. j</w:t>
      </w:r>
      <w:r w:rsidRPr="00007D19">
        <w:rPr>
          <w:sz w:val="28"/>
          <w:szCs w:val="28"/>
          <w:lang w:val="lv-LV"/>
        </w:rPr>
        <w:t>ūlija līdz 30</w:t>
      </w:r>
      <w:r w:rsidR="0004207C">
        <w:rPr>
          <w:sz w:val="28"/>
          <w:szCs w:val="28"/>
          <w:lang w:val="lv-LV"/>
        </w:rPr>
        <w:t>. n</w:t>
      </w:r>
      <w:r w:rsidRPr="00007D19">
        <w:rPr>
          <w:sz w:val="28"/>
          <w:szCs w:val="28"/>
          <w:lang w:val="lv-LV"/>
        </w:rPr>
        <w:t>ovembrim;</w:t>
      </w:r>
    </w:p>
    <w:p w14:paraId="42A09CBE" w14:textId="1E6719E7" w:rsidR="002054EB" w:rsidRPr="00007D19" w:rsidRDefault="002054EB" w:rsidP="00682152">
      <w:pPr>
        <w:pStyle w:val="naisf"/>
        <w:spacing w:before="0" w:after="0"/>
        <w:ind w:firstLine="709"/>
        <w:rPr>
          <w:sz w:val="28"/>
          <w:szCs w:val="28"/>
          <w:lang w:val="lv-LV"/>
        </w:rPr>
      </w:pPr>
      <w:r w:rsidRPr="00007D19">
        <w:rPr>
          <w:sz w:val="28"/>
          <w:szCs w:val="28"/>
          <w:lang w:val="lv-LV"/>
        </w:rPr>
        <w:t>2</w:t>
      </w:r>
      <w:r w:rsidR="00F27540">
        <w:rPr>
          <w:sz w:val="28"/>
          <w:szCs w:val="28"/>
          <w:lang w:val="lv-LV"/>
        </w:rPr>
        <w:t>6</w:t>
      </w:r>
      <w:r w:rsidRPr="00007D19">
        <w:rPr>
          <w:sz w:val="28"/>
          <w:szCs w:val="28"/>
          <w:lang w:val="lv-LV"/>
        </w:rPr>
        <w:t xml:space="preserve">.3. mežacūkas </w:t>
      </w:r>
      <w:r w:rsidR="0021729E" w:rsidRPr="00007D19">
        <w:rPr>
          <w:sz w:val="28"/>
          <w:szCs w:val="28"/>
          <w:lang w:val="lv-LV"/>
        </w:rPr>
        <w:t>(</w:t>
      </w:r>
      <w:r w:rsidRPr="00007D19">
        <w:rPr>
          <w:i/>
          <w:sz w:val="28"/>
          <w:szCs w:val="28"/>
          <w:lang w:val="lv-LV"/>
        </w:rPr>
        <w:t>Sus scrofa</w:t>
      </w:r>
      <w:r w:rsidR="0021729E" w:rsidRPr="00007D19">
        <w:rPr>
          <w:sz w:val="28"/>
          <w:szCs w:val="28"/>
          <w:lang w:val="lv-LV"/>
        </w:rPr>
        <w:t>)</w:t>
      </w:r>
      <w:r w:rsidRPr="00007D19">
        <w:rPr>
          <w:sz w:val="28"/>
          <w:szCs w:val="28"/>
          <w:lang w:val="lv-LV"/>
        </w:rPr>
        <w:t xml:space="preserve"> – visu gadu;</w:t>
      </w:r>
    </w:p>
    <w:p w14:paraId="26AA0B87" w14:textId="25217DB6" w:rsidR="002054EB" w:rsidRPr="00007D19" w:rsidRDefault="002054EB" w:rsidP="00682152">
      <w:pPr>
        <w:pStyle w:val="naisf"/>
        <w:spacing w:before="0" w:after="0"/>
        <w:ind w:firstLine="709"/>
        <w:rPr>
          <w:sz w:val="28"/>
          <w:szCs w:val="28"/>
          <w:lang w:val="lv-LV"/>
        </w:rPr>
      </w:pPr>
      <w:r w:rsidRPr="00007D19">
        <w:rPr>
          <w:sz w:val="28"/>
          <w:szCs w:val="28"/>
          <w:lang w:val="lv-LV"/>
        </w:rPr>
        <w:t>2</w:t>
      </w:r>
      <w:r w:rsidR="00F27540">
        <w:rPr>
          <w:sz w:val="28"/>
          <w:szCs w:val="28"/>
          <w:lang w:val="lv-LV"/>
        </w:rPr>
        <w:t>6</w:t>
      </w:r>
      <w:r w:rsidRPr="00007D19">
        <w:rPr>
          <w:sz w:val="28"/>
          <w:szCs w:val="28"/>
          <w:lang w:val="lv-LV"/>
        </w:rPr>
        <w:t xml:space="preserve">.4. lapsas </w:t>
      </w:r>
      <w:r w:rsidR="0021729E" w:rsidRPr="00007D19">
        <w:rPr>
          <w:sz w:val="28"/>
          <w:szCs w:val="28"/>
          <w:lang w:val="lv-LV"/>
        </w:rPr>
        <w:t>(</w:t>
      </w:r>
      <w:r w:rsidRPr="00007D19">
        <w:rPr>
          <w:i/>
          <w:sz w:val="28"/>
          <w:szCs w:val="28"/>
          <w:lang w:val="lv-LV"/>
        </w:rPr>
        <w:t>Vulpes vulpes</w:t>
      </w:r>
      <w:r w:rsidR="0021729E" w:rsidRPr="00007D19">
        <w:rPr>
          <w:sz w:val="28"/>
          <w:szCs w:val="28"/>
          <w:lang w:val="lv-LV"/>
        </w:rPr>
        <w:t>)</w:t>
      </w:r>
      <w:r w:rsidRPr="00007D19">
        <w:rPr>
          <w:i/>
          <w:sz w:val="28"/>
          <w:szCs w:val="28"/>
          <w:lang w:val="lv-LV"/>
        </w:rPr>
        <w:t xml:space="preserve"> </w:t>
      </w:r>
      <w:r w:rsidRPr="00007D19">
        <w:rPr>
          <w:sz w:val="28"/>
          <w:szCs w:val="28"/>
          <w:lang w:val="lv-LV"/>
        </w:rPr>
        <w:t>– visu gadu;</w:t>
      </w:r>
    </w:p>
    <w:p w14:paraId="64890019" w14:textId="175EC0C1" w:rsidR="002054EB" w:rsidRPr="00007D19" w:rsidRDefault="002054EB" w:rsidP="00682152">
      <w:pPr>
        <w:pStyle w:val="naisf"/>
        <w:spacing w:before="0" w:after="0"/>
        <w:ind w:firstLine="709"/>
        <w:rPr>
          <w:sz w:val="28"/>
          <w:szCs w:val="28"/>
          <w:lang w:val="lv-LV"/>
        </w:rPr>
      </w:pPr>
      <w:r w:rsidRPr="00007D19">
        <w:rPr>
          <w:sz w:val="28"/>
          <w:szCs w:val="28"/>
          <w:lang w:val="lv-LV"/>
        </w:rPr>
        <w:t>2</w:t>
      </w:r>
      <w:r w:rsidR="00F27540">
        <w:rPr>
          <w:sz w:val="28"/>
          <w:szCs w:val="28"/>
          <w:lang w:val="lv-LV"/>
        </w:rPr>
        <w:t>6</w:t>
      </w:r>
      <w:r w:rsidRPr="00007D19">
        <w:rPr>
          <w:sz w:val="28"/>
          <w:szCs w:val="28"/>
          <w:lang w:val="lv-LV"/>
        </w:rPr>
        <w:t xml:space="preserve">.5. bebrus </w:t>
      </w:r>
      <w:r w:rsidR="0021729E" w:rsidRPr="00007D19">
        <w:rPr>
          <w:sz w:val="28"/>
          <w:szCs w:val="28"/>
          <w:lang w:val="lv-LV"/>
        </w:rPr>
        <w:t>(</w:t>
      </w:r>
      <w:r w:rsidRPr="00007D19">
        <w:rPr>
          <w:i/>
          <w:sz w:val="28"/>
          <w:szCs w:val="28"/>
          <w:lang w:val="lv-LV"/>
        </w:rPr>
        <w:t>Castor fiber</w:t>
      </w:r>
      <w:r w:rsidR="0021729E" w:rsidRPr="00007D19">
        <w:rPr>
          <w:sz w:val="28"/>
          <w:szCs w:val="28"/>
          <w:lang w:val="lv-LV"/>
        </w:rPr>
        <w:t>)</w:t>
      </w:r>
      <w:r w:rsidRPr="00007D19">
        <w:rPr>
          <w:sz w:val="28"/>
          <w:szCs w:val="28"/>
          <w:lang w:val="lv-LV"/>
        </w:rPr>
        <w:t xml:space="preserve"> no 15</w:t>
      </w:r>
      <w:r w:rsidR="0004207C">
        <w:rPr>
          <w:sz w:val="28"/>
          <w:szCs w:val="28"/>
          <w:lang w:val="lv-LV"/>
        </w:rPr>
        <w:t>. j</w:t>
      </w:r>
      <w:r w:rsidRPr="00007D19">
        <w:rPr>
          <w:sz w:val="28"/>
          <w:szCs w:val="28"/>
          <w:lang w:val="lv-LV"/>
        </w:rPr>
        <w:t>ūlija līdz 15</w:t>
      </w:r>
      <w:r w:rsidR="0004207C">
        <w:rPr>
          <w:sz w:val="28"/>
          <w:szCs w:val="28"/>
          <w:lang w:val="lv-LV"/>
        </w:rPr>
        <w:t>. a</w:t>
      </w:r>
      <w:r w:rsidRPr="00007D19">
        <w:rPr>
          <w:sz w:val="28"/>
          <w:szCs w:val="28"/>
          <w:lang w:val="lv-LV"/>
        </w:rPr>
        <w:t xml:space="preserve">prīlim; </w:t>
      </w:r>
    </w:p>
    <w:p w14:paraId="76D5B8EA" w14:textId="675F18AB" w:rsidR="002054EB" w:rsidRPr="00007D19" w:rsidRDefault="002054EB" w:rsidP="00682152">
      <w:pPr>
        <w:pStyle w:val="naisf"/>
        <w:spacing w:before="0" w:after="0"/>
        <w:ind w:firstLine="709"/>
        <w:rPr>
          <w:sz w:val="28"/>
          <w:szCs w:val="28"/>
          <w:lang w:val="lv-LV"/>
        </w:rPr>
      </w:pPr>
      <w:r w:rsidRPr="00007D19">
        <w:rPr>
          <w:sz w:val="28"/>
          <w:szCs w:val="28"/>
          <w:lang w:val="lv-LV"/>
        </w:rPr>
        <w:t>2</w:t>
      </w:r>
      <w:r w:rsidR="00F27540">
        <w:rPr>
          <w:sz w:val="28"/>
          <w:szCs w:val="28"/>
          <w:lang w:val="lv-LV"/>
        </w:rPr>
        <w:t>6</w:t>
      </w:r>
      <w:r w:rsidRPr="00007D19">
        <w:rPr>
          <w:sz w:val="28"/>
          <w:szCs w:val="28"/>
          <w:lang w:val="lv-LV"/>
        </w:rPr>
        <w:t xml:space="preserve">.6. meža caunas </w:t>
      </w:r>
      <w:r w:rsidR="0021729E" w:rsidRPr="00007D19">
        <w:rPr>
          <w:sz w:val="28"/>
          <w:szCs w:val="28"/>
          <w:lang w:val="lv-LV"/>
        </w:rPr>
        <w:t>(</w:t>
      </w:r>
      <w:r w:rsidRPr="00007D19">
        <w:rPr>
          <w:i/>
          <w:sz w:val="28"/>
          <w:szCs w:val="28"/>
          <w:lang w:val="lv-LV"/>
        </w:rPr>
        <w:t>Martes martes</w:t>
      </w:r>
      <w:r w:rsidR="0021729E" w:rsidRPr="00007D19">
        <w:rPr>
          <w:sz w:val="28"/>
          <w:szCs w:val="28"/>
          <w:lang w:val="lv-LV"/>
        </w:rPr>
        <w:t>)</w:t>
      </w:r>
      <w:r w:rsidRPr="00007D19">
        <w:rPr>
          <w:sz w:val="28"/>
          <w:szCs w:val="28"/>
          <w:lang w:val="lv-LV"/>
        </w:rPr>
        <w:t xml:space="preserve"> no 1</w:t>
      </w:r>
      <w:r w:rsidR="0004207C">
        <w:rPr>
          <w:sz w:val="28"/>
          <w:szCs w:val="28"/>
          <w:lang w:val="lv-LV"/>
        </w:rPr>
        <w:t>. o</w:t>
      </w:r>
      <w:r w:rsidRPr="00007D19">
        <w:rPr>
          <w:sz w:val="28"/>
          <w:szCs w:val="28"/>
          <w:lang w:val="lv-LV"/>
        </w:rPr>
        <w:t>ktobra līdz 31</w:t>
      </w:r>
      <w:r w:rsidR="0004207C">
        <w:rPr>
          <w:sz w:val="28"/>
          <w:szCs w:val="28"/>
          <w:lang w:val="lv-LV"/>
        </w:rPr>
        <w:t>. m</w:t>
      </w:r>
      <w:r w:rsidRPr="00007D19">
        <w:rPr>
          <w:sz w:val="28"/>
          <w:szCs w:val="28"/>
          <w:lang w:val="lv-LV"/>
        </w:rPr>
        <w:t>artam;</w:t>
      </w:r>
    </w:p>
    <w:p w14:paraId="787760F3" w14:textId="3432B10B" w:rsidR="00102A09" w:rsidRPr="00007D19" w:rsidRDefault="002054EB" w:rsidP="00682152">
      <w:pPr>
        <w:pStyle w:val="naisf"/>
        <w:spacing w:before="0" w:after="0"/>
        <w:ind w:firstLine="709"/>
        <w:rPr>
          <w:sz w:val="28"/>
          <w:szCs w:val="28"/>
          <w:lang w:val="lv-LV"/>
        </w:rPr>
      </w:pPr>
      <w:r w:rsidRPr="00007D19">
        <w:rPr>
          <w:sz w:val="28"/>
          <w:szCs w:val="28"/>
          <w:lang w:val="lv-LV"/>
        </w:rPr>
        <w:t>2</w:t>
      </w:r>
      <w:r w:rsidR="00F27540">
        <w:rPr>
          <w:sz w:val="28"/>
          <w:szCs w:val="28"/>
          <w:lang w:val="lv-LV"/>
        </w:rPr>
        <w:t>6</w:t>
      </w:r>
      <w:r w:rsidR="0093148C">
        <w:rPr>
          <w:sz w:val="28"/>
          <w:szCs w:val="28"/>
          <w:lang w:val="lv-LV"/>
        </w:rPr>
        <w:t>.7. medības regulējoš</w:t>
      </w:r>
      <w:r w:rsidRPr="00007D19">
        <w:rPr>
          <w:sz w:val="28"/>
          <w:szCs w:val="28"/>
          <w:lang w:val="lv-LV"/>
        </w:rPr>
        <w:t>os normatīvajos aktos noteiktās Latvijas faunai neraksturīgās vai invazīvās sugas</w:t>
      </w:r>
      <w:r w:rsidR="00AB25C1" w:rsidRPr="00007D19">
        <w:rPr>
          <w:sz w:val="28"/>
          <w:szCs w:val="28"/>
          <w:lang w:val="lv-LV"/>
        </w:rPr>
        <w:t>;</w:t>
      </w:r>
    </w:p>
    <w:p w14:paraId="16CF307B" w14:textId="2E744A99" w:rsidR="00BE2909" w:rsidRPr="00B85BDA" w:rsidRDefault="00BE2909" w:rsidP="00682152">
      <w:pPr>
        <w:ind w:firstLine="709"/>
        <w:jc w:val="both"/>
        <w:rPr>
          <w:sz w:val="28"/>
          <w:szCs w:val="28"/>
          <w:lang w:val="lv-LV"/>
        </w:rPr>
      </w:pPr>
      <w:r w:rsidRPr="00B85BDA">
        <w:rPr>
          <w:sz w:val="28"/>
          <w:szCs w:val="28"/>
          <w:lang w:val="lv-LV"/>
        </w:rPr>
        <w:t>2</w:t>
      </w:r>
      <w:r w:rsidR="00F27540">
        <w:rPr>
          <w:sz w:val="28"/>
          <w:szCs w:val="28"/>
          <w:lang w:val="lv-LV"/>
        </w:rPr>
        <w:t>6</w:t>
      </w:r>
      <w:r w:rsidRPr="00B85BDA">
        <w:rPr>
          <w:sz w:val="28"/>
          <w:szCs w:val="28"/>
          <w:lang w:val="lv-LV"/>
        </w:rPr>
        <w:t>.</w:t>
      </w:r>
      <w:r w:rsidR="00AB25C1" w:rsidRPr="00B85BDA">
        <w:rPr>
          <w:sz w:val="28"/>
          <w:szCs w:val="28"/>
          <w:lang w:val="lv-LV"/>
        </w:rPr>
        <w:t>8</w:t>
      </w:r>
      <w:r w:rsidRPr="00B85BDA">
        <w:rPr>
          <w:sz w:val="28"/>
          <w:szCs w:val="28"/>
          <w:lang w:val="lv-LV"/>
        </w:rPr>
        <w:t xml:space="preserve">. </w:t>
      </w:r>
      <w:r w:rsidR="00CC4729" w:rsidRPr="00B85BDA">
        <w:rPr>
          <w:sz w:val="28"/>
          <w:szCs w:val="28"/>
          <w:lang w:val="lv-LV"/>
        </w:rPr>
        <w:t>ar Dabas aizsardzības pārvaldes rakstisku atļauju</w:t>
      </w:r>
      <w:r w:rsidR="00F963F6">
        <w:rPr>
          <w:sz w:val="28"/>
          <w:szCs w:val="28"/>
          <w:lang w:val="lv-LV"/>
        </w:rPr>
        <w:t xml:space="preserve"> (</w:t>
      </w:r>
      <w:r w:rsidRPr="00B85BDA">
        <w:rPr>
          <w:sz w:val="28"/>
          <w:szCs w:val="28"/>
          <w:lang w:val="lv-LV"/>
        </w:rPr>
        <w:t>izņemot šo noteikumu</w:t>
      </w:r>
      <w:r w:rsidR="00D276A8" w:rsidRPr="00B85BDA">
        <w:rPr>
          <w:sz w:val="28"/>
          <w:szCs w:val="28"/>
          <w:lang w:val="lv-LV"/>
        </w:rPr>
        <w:t xml:space="preserve"> </w:t>
      </w:r>
      <w:r w:rsidR="00CC4729" w:rsidRPr="00B85BDA">
        <w:rPr>
          <w:sz w:val="28"/>
          <w:szCs w:val="28"/>
          <w:lang w:val="lv-LV"/>
        </w:rPr>
        <w:t>2</w:t>
      </w:r>
      <w:r w:rsidR="00F27540">
        <w:rPr>
          <w:sz w:val="28"/>
          <w:szCs w:val="28"/>
          <w:lang w:val="lv-LV"/>
        </w:rPr>
        <w:t>6</w:t>
      </w:r>
      <w:r w:rsidR="00F963F6">
        <w:rPr>
          <w:sz w:val="28"/>
          <w:szCs w:val="28"/>
          <w:lang w:val="lv-LV"/>
        </w:rPr>
        <w:t>. </w:t>
      </w:r>
      <w:r w:rsidR="0004207C">
        <w:rPr>
          <w:sz w:val="28"/>
          <w:szCs w:val="28"/>
          <w:lang w:val="lv-LV"/>
        </w:rPr>
        <w:t>p</w:t>
      </w:r>
      <w:r w:rsidRPr="00B85BDA">
        <w:rPr>
          <w:sz w:val="28"/>
          <w:szCs w:val="28"/>
          <w:lang w:val="lv-LV"/>
        </w:rPr>
        <w:t>unktā minē</w:t>
      </w:r>
      <w:r w:rsidR="00F963F6">
        <w:rPr>
          <w:sz w:val="28"/>
          <w:szCs w:val="28"/>
          <w:lang w:val="lv-LV"/>
        </w:rPr>
        <w:t>tos gadījumus)</w:t>
      </w:r>
      <w:r w:rsidRPr="00B85BDA">
        <w:rPr>
          <w:sz w:val="28"/>
          <w:szCs w:val="28"/>
          <w:lang w:val="lv-LV"/>
        </w:rPr>
        <w:t xml:space="preserve"> vai nemedījamo sugu dzīvnieku skaita regulēšana</w:t>
      </w:r>
      <w:r w:rsidR="00F963F6">
        <w:rPr>
          <w:sz w:val="28"/>
          <w:szCs w:val="28"/>
          <w:lang w:val="lv-LV"/>
        </w:rPr>
        <w:t>i</w:t>
      </w:r>
      <w:r w:rsidRPr="00B85BDA">
        <w:rPr>
          <w:sz w:val="28"/>
          <w:szCs w:val="28"/>
          <w:lang w:val="lv-LV"/>
        </w:rPr>
        <w:t>, lai nepieļautu epizootiju izplatīšanos, kā arī</w:t>
      </w:r>
      <w:r w:rsidR="00F963F6">
        <w:rPr>
          <w:sz w:val="28"/>
          <w:szCs w:val="28"/>
          <w:lang w:val="lv-LV"/>
        </w:rPr>
        <w:t xml:space="preserve"> tad</w:t>
      </w:r>
      <w:r w:rsidRPr="00B85BDA">
        <w:rPr>
          <w:sz w:val="28"/>
          <w:szCs w:val="28"/>
          <w:lang w:val="lv-LV"/>
        </w:rPr>
        <w:t xml:space="preserve">, ja dzīvnieku populāciju blīvums </w:t>
      </w:r>
      <w:r w:rsidR="00C32D3E" w:rsidRPr="00B85BDA">
        <w:rPr>
          <w:sz w:val="28"/>
          <w:szCs w:val="28"/>
          <w:lang w:val="lv-LV"/>
        </w:rPr>
        <w:t>dabas lieguma</w:t>
      </w:r>
      <w:r w:rsidRPr="00B85BDA">
        <w:rPr>
          <w:sz w:val="28"/>
          <w:szCs w:val="28"/>
          <w:lang w:val="lv-LV"/>
        </w:rPr>
        <w:t xml:space="preserve"> zonas teritorijā pārsniedz ekosistēmu dabisko ietilpību, izraisot īpaši aizsargājamo biotopu vai īpaši aizsargājamo sugu dzīvotņu degradāciju, ģeomorfoloģisko veidojumu eroziju un degradāciju, hidroloģiskā režīma izmaiņas, savvaļas augu un dzīvnieku populāciju skaitlisku samazināšanos, kas rada draudus minēto populāciju turpmākajai eksistencei.</w:t>
      </w:r>
    </w:p>
    <w:p w14:paraId="5AAF0691" w14:textId="77777777" w:rsidR="00E4128E" w:rsidRDefault="00E4128E" w:rsidP="00682152">
      <w:pPr>
        <w:pStyle w:val="naisf"/>
        <w:spacing w:before="0" w:after="0"/>
        <w:ind w:firstLine="709"/>
        <w:rPr>
          <w:sz w:val="28"/>
          <w:szCs w:val="28"/>
          <w:lang w:val="lv-LV"/>
        </w:rPr>
      </w:pPr>
    </w:p>
    <w:p w14:paraId="2583AF3C" w14:textId="4145B4EA" w:rsidR="002B1698" w:rsidRPr="00007D19" w:rsidRDefault="00670708" w:rsidP="00682152">
      <w:pPr>
        <w:pStyle w:val="naisf"/>
        <w:spacing w:before="0" w:after="0"/>
        <w:ind w:firstLine="709"/>
        <w:rPr>
          <w:sz w:val="28"/>
          <w:szCs w:val="28"/>
          <w:lang w:val="lv-LV"/>
        </w:rPr>
      </w:pPr>
      <w:r w:rsidRPr="00007D19">
        <w:rPr>
          <w:sz w:val="28"/>
          <w:szCs w:val="28"/>
          <w:lang w:val="lv-LV"/>
        </w:rPr>
        <w:t>2</w:t>
      </w:r>
      <w:r w:rsidR="00232736">
        <w:rPr>
          <w:sz w:val="28"/>
          <w:szCs w:val="28"/>
          <w:lang w:val="lv-LV"/>
        </w:rPr>
        <w:t>7</w:t>
      </w:r>
      <w:r w:rsidR="002B1698" w:rsidRPr="00007D19">
        <w:rPr>
          <w:sz w:val="28"/>
          <w:szCs w:val="28"/>
          <w:lang w:val="lv-LV"/>
        </w:rPr>
        <w:t xml:space="preserve">. </w:t>
      </w:r>
      <w:r w:rsidR="00922481" w:rsidRPr="00007D19">
        <w:rPr>
          <w:sz w:val="28"/>
          <w:szCs w:val="28"/>
          <w:lang w:val="lv-LV"/>
        </w:rPr>
        <w:t>Dabas lieguma zonā m</w:t>
      </w:r>
      <w:r w:rsidRPr="00007D19">
        <w:rPr>
          <w:sz w:val="28"/>
          <w:szCs w:val="28"/>
          <w:lang w:val="lv-LV"/>
        </w:rPr>
        <w:t>edībā</w:t>
      </w:r>
      <w:r w:rsidR="00044E7C" w:rsidRPr="00007D19">
        <w:rPr>
          <w:sz w:val="28"/>
          <w:szCs w:val="28"/>
          <w:lang w:val="lv-LV"/>
        </w:rPr>
        <w:t>s</w:t>
      </w:r>
      <w:r w:rsidRPr="00007D19">
        <w:rPr>
          <w:sz w:val="28"/>
          <w:szCs w:val="28"/>
          <w:lang w:val="lv-LV"/>
        </w:rPr>
        <w:t xml:space="preserve"> atļauts izmantot vienlai</w:t>
      </w:r>
      <w:r w:rsidR="00F963F6">
        <w:rPr>
          <w:sz w:val="28"/>
          <w:szCs w:val="28"/>
          <w:lang w:val="lv-LV"/>
        </w:rPr>
        <w:t>kus</w:t>
      </w:r>
      <w:r w:rsidR="002B1698" w:rsidRPr="00007D19">
        <w:rPr>
          <w:sz w:val="28"/>
          <w:szCs w:val="28"/>
          <w:lang w:val="lv-LV"/>
        </w:rPr>
        <w:t xml:space="preserve"> ne vairāk kā divus medību suņus.</w:t>
      </w:r>
    </w:p>
    <w:p w14:paraId="079BD866" w14:textId="77777777" w:rsidR="00E4128E" w:rsidRDefault="00E4128E" w:rsidP="00682152">
      <w:pPr>
        <w:pStyle w:val="naisf"/>
        <w:spacing w:before="0" w:after="0"/>
        <w:ind w:firstLine="709"/>
        <w:rPr>
          <w:sz w:val="28"/>
          <w:szCs w:val="28"/>
          <w:lang w:val="lv-LV"/>
        </w:rPr>
      </w:pPr>
    </w:p>
    <w:p w14:paraId="47E64E63" w14:textId="57812677" w:rsidR="00896D66" w:rsidRPr="00B85BDA" w:rsidRDefault="00232736" w:rsidP="00682152">
      <w:pPr>
        <w:pStyle w:val="naisf"/>
        <w:spacing w:before="0" w:after="0"/>
        <w:ind w:firstLine="709"/>
        <w:rPr>
          <w:sz w:val="28"/>
          <w:szCs w:val="28"/>
          <w:lang w:val="lv-LV"/>
        </w:rPr>
      </w:pPr>
      <w:r>
        <w:rPr>
          <w:sz w:val="28"/>
          <w:szCs w:val="28"/>
          <w:lang w:val="lv-LV"/>
        </w:rPr>
        <w:lastRenderedPageBreak/>
        <w:t>28</w:t>
      </w:r>
      <w:r w:rsidR="00014AD0" w:rsidRPr="00B85BDA">
        <w:rPr>
          <w:sz w:val="28"/>
          <w:szCs w:val="28"/>
          <w:lang w:val="lv-LV"/>
        </w:rPr>
        <w:t>. Dabas lieguma zonā zemes vienību sadalīšana atļauta, ja katras atsevišķās zemes vienības platība pēc sadalīšanas nav mazāka par 10 hektāriem. Šis nosacījums neattiecas uz</w:t>
      </w:r>
      <w:r w:rsidR="00896D66" w:rsidRPr="00B85BDA">
        <w:rPr>
          <w:sz w:val="28"/>
          <w:szCs w:val="28"/>
          <w:lang w:val="lv-LV"/>
        </w:rPr>
        <w:t>:</w:t>
      </w:r>
    </w:p>
    <w:p w14:paraId="695A11A4" w14:textId="18DE98CB" w:rsidR="00896D66" w:rsidRPr="00B85BDA" w:rsidRDefault="00232736" w:rsidP="00682152">
      <w:pPr>
        <w:pStyle w:val="naisf"/>
        <w:spacing w:before="0" w:after="0"/>
        <w:ind w:firstLine="709"/>
        <w:rPr>
          <w:sz w:val="28"/>
          <w:szCs w:val="28"/>
          <w:lang w:val="lv-LV"/>
        </w:rPr>
      </w:pPr>
      <w:r>
        <w:rPr>
          <w:sz w:val="28"/>
          <w:szCs w:val="28"/>
          <w:lang w:val="lv-LV"/>
        </w:rPr>
        <w:t>28</w:t>
      </w:r>
      <w:r w:rsidR="00896D66" w:rsidRPr="00B85BDA">
        <w:rPr>
          <w:sz w:val="28"/>
          <w:szCs w:val="28"/>
          <w:lang w:val="lv-LV"/>
        </w:rPr>
        <w:t>.1.</w:t>
      </w:r>
      <w:r w:rsidR="00682152">
        <w:rPr>
          <w:sz w:val="28"/>
          <w:szCs w:val="28"/>
          <w:lang w:val="lv-LV"/>
        </w:rPr>
        <w:t> </w:t>
      </w:r>
      <w:r w:rsidR="00014AD0" w:rsidRPr="00B85BDA">
        <w:rPr>
          <w:sz w:val="28"/>
          <w:szCs w:val="28"/>
          <w:lang w:val="lv-LV"/>
        </w:rPr>
        <w:t>zemes vienībām, kas tiek atdalītas infrastruktūras un inženierkomunikāc</w:t>
      </w:r>
      <w:r w:rsidR="00F963F6">
        <w:rPr>
          <w:sz w:val="28"/>
          <w:szCs w:val="28"/>
          <w:lang w:val="lv-LV"/>
        </w:rPr>
        <w:t>iju būvniecībai vai uzturēšanai</w:t>
      </w:r>
      <w:r w:rsidR="00014AD0" w:rsidRPr="00B85BDA">
        <w:rPr>
          <w:sz w:val="28"/>
          <w:szCs w:val="28"/>
          <w:lang w:val="lv-LV"/>
        </w:rPr>
        <w:t xml:space="preserve"> un kuru apbūves nosacījumus nosaka vietējās pašvaldības teritorijas plānojumā</w:t>
      </w:r>
      <w:r w:rsidR="00896D66" w:rsidRPr="00B85BDA">
        <w:rPr>
          <w:sz w:val="28"/>
          <w:szCs w:val="28"/>
          <w:lang w:val="lv-LV"/>
        </w:rPr>
        <w:t>;</w:t>
      </w:r>
    </w:p>
    <w:p w14:paraId="3F63AD13" w14:textId="55352C1A" w:rsidR="00014AD0" w:rsidRDefault="00232736" w:rsidP="00682152">
      <w:pPr>
        <w:pStyle w:val="naisf"/>
        <w:spacing w:before="0" w:after="0"/>
        <w:ind w:firstLine="709"/>
        <w:rPr>
          <w:sz w:val="28"/>
          <w:szCs w:val="28"/>
          <w:lang w:val="lv-LV"/>
        </w:rPr>
      </w:pPr>
      <w:r>
        <w:rPr>
          <w:sz w:val="28"/>
          <w:szCs w:val="28"/>
          <w:lang w:val="lv-LV"/>
        </w:rPr>
        <w:t>28</w:t>
      </w:r>
      <w:r w:rsidR="00896D66" w:rsidRPr="00B85BDA">
        <w:rPr>
          <w:sz w:val="28"/>
          <w:szCs w:val="28"/>
          <w:lang w:val="lv-LV"/>
        </w:rPr>
        <w:t>.2.</w:t>
      </w:r>
      <w:r w:rsidR="00682152">
        <w:rPr>
          <w:sz w:val="28"/>
          <w:szCs w:val="28"/>
          <w:lang w:val="lv-LV"/>
        </w:rPr>
        <w:t> </w:t>
      </w:r>
      <w:r w:rsidR="00F963F6">
        <w:rPr>
          <w:sz w:val="28"/>
          <w:szCs w:val="28"/>
          <w:lang w:val="lv-LV"/>
        </w:rPr>
        <w:t>gadījumiem, ja</w:t>
      </w:r>
      <w:r w:rsidR="00014AD0" w:rsidRPr="00B85BDA">
        <w:rPr>
          <w:sz w:val="28"/>
          <w:szCs w:val="28"/>
          <w:lang w:val="lv-LV"/>
        </w:rPr>
        <w:t xml:space="preserve"> no īpašuma tiek atdalīta zemes vienība ar dzīvojamām un saimniecības ēkām, pagalmu un zemi, kas nepieciešama saimniecības uzturēšanai</w:t>
      </w:r>
      <w:r w:rsidR="00754124" w:rsidRPr="00B85BDA">
        <w:rPr>
          <w:sz w:val="28"/>
          <w:szCs w:val="28"/>
          <w:lang w:val="lv-LV"/>
        </w:rPr>
        <w:t>.</w:t>
      </w:r>
      <w:r w:rsidR="00E27E83" w:rsidRPr="00B85BDA">
        <w:rPr>
          <w:sz w:val="28"/>
          <w:szCs w:val="28"/>
          <w:lang w:val="lv-LV"/>
        </w:rPr>
        <w:t xml:space="preserve"> </w:t>
      </w:r>
      <w:r w:rsidR="00754124" w:rsidRPr="00B85BDA">
        <w:rPr>
          <w:sz w:val="28"/>
          <w:szCs w:val="28"/>
          <w:lang w:val="lv-LV"/>
        </w:rPr>
        <w:t>Š</w:t>
      </w:r>
      <w:r w:rsidR="00E27E83" w:rsidRPr="00B85BDA">
        <w:rPr>
          <w:sz w:val="28"/>
          <w:szCs w:val="28"/>
          <w:lang w:val="lv-LV"/>
        </w:rPr>
        <w:t>ādos gadījumos uz j</w:t>
      </w:r>
      <w:r w:rsidR="00754124" w:rsidRPr="00B85BDA">
        <w:rPr>
          <w:sz w:val="28"/>
          <w:szCs w:val="28"/>
          <w:lang w:val="lv-LV"/>
        </w:rPr>
        <w:t>a</w:t>
      </w:r>
      <w:r w:rsidR="00E27E83" w:rsidRPr="00B85BDA">
        <w:rPr>
          <w:sz w:val="28"/>
          <w:szCs w:val="28"/>
          <w:lang w:val="lv-LV"/>
        </w:rPr>
        <w:t>unveidojamās zemes vienības, uz kuras neatrodas ēkas, jaunu ēku būvniecība nav pieļaujama</w:t>
      </w:r>
      <w:r w:rsidR="00014AD0" w:rsidRPr="00B85BDA">
        <w:rPr>
          <w:sz w:val="28"/>
          <w:szCs w:val="28"/>
          <w:lang w:val="lv-LV"/>
        </w:rPr>
        <w:t xml:space="preserve">. </w:t>
      </w:r>
    </w:p>
    <w:p w14:paraId="00C96DDE" w14:textId="77777777" w:rsidR="00E4128E" w:rsidRPr="00B85BDA" w:rsidRDefault="00E4128E" w:rsidP="00682152">
      <w:pPr>
        <w:pStyle w:val="naisf"/>
        <w:spacing w:before="0" w:after="0"/>
        <w:ind w:firstLine="709"/>
        <w:rPr>
          <w:sz w:val="28"/>
          <w:szCs w:val="28"/>
          <w:lang w:val="lv-LV"/>
        </w:rPr>
      </w:pPr>
    </w:p>
    <w:p w14:paraId="1385F34F" w14:textId="30306B9A" w:rsidR="00B44979" w:rsidRPr="00B85BDA" w:rsidRDefault="00B44979" w:rsidP="00682152">
      <w:pPr>
        <w:pStyle w:val="naisc"/>
        <w:spacing w:before="0" w:beforeAutospacing="0" w:after="0" w:afterAutospacing="0"/>
        <w:rPr>
          <w:b/>
          <w:sz w:val="28"/>
          <w:szCs w:val="28"/>
          <w:lang w:val="lv-LV"/>
        </w:rPr>
      </w:pPr>
      <w:r>
        <w:rPr>
          <w:b/>
          <w:sz w:val="28"/>
          <w:szCs w:val="28"/>
          <w:lang w:val="lv-LV"/>
        </w:rPr>
        <w:t>5</w:t>
      </w:r>
      <w:r w:rsidR="002B1698" w:rsidRPr="00B85BDA">
        <w:rPr>
          <w:b/>
          <w:sz w:val="28"/>
          <w:szCs w:val="28"/>
          <w:lang w:val="lv-LV"/>
        </w:rPr>
        <w:t>. Ainavu aizsardzības zona</w:t>
      </w:r>
      <w:r>
        <w:rPr>
          <w:b/>
          <w:sz w:val="28"/>
          <w:szCs w:val="28"/>
          <w:lang w:val="lv-LV"/>
        </w:rPr>
        <w:t xml:space="preserve"> un n</w:t>
      </w:r>
      <w:r w:rsidRPr="00B85BDA">
        <w:rPr>
          <w:b/>
          <w:sz w:val="28"/>
          <w:szCs w:val="28"/>
          <w:lang w:val="lv-LV"/>
        </w:rPr>
        <w:t>eitrālā zona</w:t>
      </w:r>
    </w:p>
    <w:p w14:paraId="6DF38C57" w14:textId="79E7575B" w:rsidR="002B1698" w:rsidRPr="00B85BDA" w:rsidRDefault="002B1698" w:rsidP="00682152">
      <w:pPr>
        <w:pStyle w:val="naisc"/>
        <w:spacing w:before="0" w:beforeAutospacing="0" w:after="0" w:afterAutospacing="0"/>
        <w:rPr>
          <w:b/>
          <w:sz w:val="28"/>
          <w:szCs w:val="28"/>
          <w:lang w:val="lv-LV"/>
        </w:rPr>
      </w:pPr>
    </w:p>
    <w:p w14:paraId="335BC8A9" w14:textId="0F888739" w:rsidR="002B1698" w:rsidRPr="00B85BDA" w:rsidRDefault="00232736" w:rsidP="00682152">
      <w:pPr>
        <w:pStyle w:val="naisc"/>
        <w:spacing w:before="0" w:beforeAutospacing="0" w:after="0" w:afterAutospacing="0"/>
        <w:ind w:firstLine="709"/>
        <w:jc w:val="both"/>
        <w:rPr>
          <w:sz w:val="28"/>
          <w:szCs w:val="28"/>
          <w:lang w:val="lv-LV"/>
        </w:rPr>
      </w:pPr>
      <w:r>
        <w:rPr>
          <w:sz w:val="28"/>
          <w:szCs w:val="28"/>
          <w:lang w:val="lv-LV"/>
        </w:rPr>
        <w:t>29</w:t>
      </w:r>
      <w:r w:rsidR="002B1698" w:rsidRPr="00B85BDA">
        <w:rPr>
          <w:sz w:val="28"/>
          <w:szCs w:val="28"/>
          <w:lang w:val="lv-LV"/>
        </w:rPr>
        <w:t>. Ainavu aizsardzības zonā aizliegts:</w:t>
      </w:r>
    </w:p>
    <w:p w14:paraId="632DDA54" w14:textId="1B7DD6BA" w:rsidR="003B21ED" w:rsidRPr="00B85BDA" w:rsidRDefault="00232736" w:rsidP="00682152">
      <w:pPr>
        <w:pStyle w:val="naisc"/>
        <w:spacing w:before="0" w:beforeAutospacing="0" w:after="0" w:afterAutospacing="0"/>
        <w:ind w:firstLine="709"/>
        <w:jc w:val="both"/>
        <w:rPr>
          <w:sz w:val="28"/>
          <w:szCs w:val="28"/>
          <w:lang w:val="lv-LV"/>
        </w:rPr>
      </w:pPr>
      <w:r>
        <w:rPr>
          <w:sz w:val="28"/>
          <w:szCs w:val="28"/>
          <w:lang w:val="lv-LV"/>
        </w:rPr>
        <w:t>29</w:t>
      </w:r>
      <w:r w:rsidR="00593652" w:rsidRPr="00B85BDA">
        <w:rPr>
          <w:sz w:val="28"/>
          <w:szCs w:val="28"/>
          <w:lang w:val="lv-LV"/>
        </w:rPr>
        <w:t>.1. pārvietoties ar mehānisk</w:t>
      </w:r>
      <w:r w:rsidR="00F963F6">
        <w:rPr>
          <w:sz w:val="28"/>
          <w:szCs w:val="28"/>
          <w:lang w:val="lv-LV"/>
        </w:rPr>
        <w:t>aj</w:t>
      </w:r>
      <w:r w:rsidR="00593652" w:rsidRPr="00B85BDA">
        <w:rPr>
          <w:sz w:val="28"/>
          <w:szCs w:val="28"/>
          <w:lang w:val="lv-LV"/>
        </w:rPr>
        <w:t>iem transportlīdzekļiem, tai skaitā automašīnām, traktortehniku, motocikliem, tricikliem, kvadricikliem, mopēdiem un sniega motocikliem ārpus ceļiem un dabiskām brauktuvēm, kā arī pa pludmali, kāpām un purviem, izņemot</w:t>
      </w:r>
      <w:r w:rsidR="00F963F6">
        <w:rPr>
          <w:sz w:val="28"/>
          <w:szCs w:val="28"/>
          <w:lang w:val="lv-LV"/>
        </w:rPr>
        <w:t xml:space="preserve"> gadījumus</w:t>
      </w:r>
      <w:r w:rsidR="00593652" w:rsidRPr="00B85BDA">
        <w:rPr>
          <w:sz w:val="28"/>
          <w:szCs w:val="28"/>
          <w:lang w:val="lv-LV"/>
        </w:rPr>
        <w:t>, ja pārvietošanās ir saistīta ar teritorij</w:t>
      </w:r>
      <w:r w:rsidR="00E85406">
        <w:rPr>
          <w:sz w:val="28"/>
          <w:szCs w:val="28"/>
          <w:lang w:val="lv-LV"/>
        </w:rPr>
        <w:t>as</w:t>
      </w:r>
      <w:r w:rsidR="00593652" w:rsidRPr="00B85BDA">
        <w:rPr>
          <w:sz w:val="28"/>
          <w:szCs w:val="28"/>
          <w:lang w:val="lv-LV"/>
        </w:rPr>
        <w:t xml:space="preserve"> apsaimniekošanu, uzraudzību vai valsts aizsardzīb</w:t>
      </w:r>
      <w:r w:rsidR="00E85406">
        <w:rPr>
          <w:sz w:val="28"/>
          <w:szCs w:val="28"/>
          <w:lang w:val="lv-LV"/>
        </w:rPr>
        <w:t>u</w:t>
      </w:r>
      <w:r w:rsidR="00593652" w:rsidRPr="00B85BDA">
        <w:rPr>
          <w:sz w:val="28"/>
          <w:szCs w:val="28"/>
          <w:lang w:val="lv-LV"/>
        </w:rPr>
        <w:t xml:space="preserve">, vai </w:t>
      </w:r>
      <w:r w:rsidR="00E85406">
        <w:rPr>
          <w:sz w:val="28"/>
          <w:szCs w:val="28"/>
          <w:lang w:val="lv-LV"/>
        </w:rPr>
        <w:t xml:space="preserve">cilvēku </w:t>
      </w:r>
      <w:r w:rsidR="00593652" w:rsidRPr="00B85BDA">
        <w:rPr>
          <w:sz w:val="28"/>
          <w:szCs w:val="28"/>
          <w:lang w:val="lv-LV"/>
        </w:rPr>
        <w:t>glābšan</w:t>
      </w:r>
      <w:r w:rsidR="00E85406">
        <w:rPr>
          <w:sz w:val="28"/>
          <w:szCs w:val="28"/>
          <w:lang w:val="lv-LV"/>
        </w:rPr>
        <w:t>u</w:t>
      </w:r>
      <w:r w:rsidR="00593652" w:rsidRPr="00B85BDA">
        <w:rPr>
          <w:sz w:val="28"/>
          <w:szCs w:val="28"/>
          <w:lang w:val="lv-LV"/>
        </w:rPr>
        <w:t xml:space="preserve"> un meklēšan</w:t>
      </w:r>
      <w:r w:rsidR="00E85406">
        <w:rPr>
          <w:sz w:val="28"/>
          <w:szCs w:val="28"/>
          <w:lang w:val="lv-LV"/>
        </w:rPr>
        <w:t>u</w:t>
      </w:r>
      <w:r w:rsidR="00593652" w:rsidRPr="00B85BDA">
        <w:rPr>
          <w:sz w:val="28"/>
          <w:szCs w:val="28"/>
          <w:lang w:val="lv-LV"/>
        </w:rPr>
        <w:t xml:space="preserve">. </w:t>
      </w:r>
      <w:r w:rsidR="00E85406" w:rsidRPr="00E85406">
        <w:rPr>
          <w:sz w:val="28"/>
          <w:szCs w:val="28"/>
          <w:lang w:val="lv-LV"/>
        </w:rPr>
        <w:t>Pašpatēriņa un rūpnieciskās zvejas vajadzībām aizliegts pārvietoties bez Dabas aizsardzības pārvaldes rakstiskas atļaujas</w:t>
      </w:r>
      <w:r w:rsidR="00E85406">
        <w:rPr>
          <w:sz w:val="28"/>
          <w:szCs w:val="28"/>
          <w:lang w:val="lv-LV"/>
        </w:rPr>
        <w:t>;</w:t>
      </w:r>
    </w:p>
    <w:p w14:paraId="711DA7AC" w14:textId="24FDC003" w:rsidR="00593652" w:rsidRPr="00B85BDA" w:rsidRDefault="00232736" w:rsidP="00682152">
      <w:pPr>
        <w:pStyle w:val="naisc"/>
        <w:spacing w:before="0" w:beforeAutospacing="0" w:after="0" w:afterAutospacing="0"/>
        <w:ind w:firstLine="709"/>
        <w:jc w:val="both"/>
        <w:rPr>
          <w:sz w:val="28"/>
          <w:szCs w:val="28"/>
          <w:lang w:val="lv-LV"/>
        </w:rPr>
      </w:pPr>
      <w:r>
        <w:rPr>
          <w:sz w:val="28"/>
          <w:szCs w:val="28"/>
          <w:lang w:val="lv-LV"/>
        </w:rPr>
        <w:t>29</w:t>
      </w:r>
      <w:r w:rsidR="00593652" w:rsidRPr="00B85BDA">
        <w:rPr>
          <w:sz w:val="28"/>
          <w:szCs w:val="28"/>
          <w:lang w:val="lv-LV"/>
        </w:rPr>
        <w:t>.2. pārvietoties ar zirgiem, zirgu pajūgiem un velosipēdiem ārpus ceļiem un dabiskām brauktuvēm, kā arī pa kāpām, izņemot</w:t>
      </w:r>
      <w:r w:rsidR="00701B7E" w:rsidRPr="00B85BDA">
        <w:rPr>
          <w:sz w:val="28"/>
          <w:szCs w:val="28"/>
          <w:lang w:val="lv-LV"/>
        </w:rPr>
        <w:t xml:space="preserve"> </w:t>
      </w:r>
      <w:r w:rsidR="00F963F6">
        <w:rPr>
          <w:sz w:val="28"/>
          <w:szCs w:val="28"/>
          <w:lang w:val="lv-LV"/>
        </w:rPr>
        <w:t xml:space="preserve">pārvietošanos </w:t>
      </w:r>
      <w:r w:rsidR="00701B7E" w:rsidRPr="00B85BDA">
        <w:rPr>
          <w:sz w:val="28"/>
          <w:szCs w:val="28"/>
          <w:lang w:val="lv-LV"/>
        </w:rPr>
        <w:t>ar velosipēdiem pa pludmali, kā arī</w:t>
      </w:r>
      <w:r w:rsidR="00F963F6">
        <w:rPr>
          <w:sz w:val="28"/>
          <w:szCs w:val="28"/>
          <w:lang w:val="lv-LV"/>
        </w:rPr>
        <w:t xml:space="preserve"> gadījumus</w:t>
      </w:r>
      <w:r w:rsidR="00593652" w:rsidRPr="00B85BDA">
        <w:rPr>
          <w:sz w:val="28"/>
          <w:szCs w:val="28"/>
          <w:lang w:val="lv-LV"/>
        </w:rPr>
        <w:t xml:space="preserve">, ja pārvietošanās notiek pa maršrutiem </w:t>
      </w:r>
      <w:r w:rsidR="00F963F6">
        <w:rPr>
          <w:sz w:val="28"/>
          <w:szCs w:val="28"/>
          <w:lang w:val="lv-LV"/>
        </w:rPr>
        <w:t>(</w:t>
      </w:r>
      <w:r w:rsidR="00593652" w:rsidRPr="00B85BDA">
        <w:rPr>
          <w:sz w:val="28"/>
          <w:szCs w:val="28"/>
          <w:lang w:val="lv-LV"/>
        </w:rPr>
        <w:t>atbilstoši maršruta izveidošanas mērķim</w:t>
      </w:r>
      <w:r w:rsidR="00F963F6">
        <w:rPr>
          <w:sz w:val="28"/>
          <w:szCs w:val="28"/>
          <w:lang w:val="lv-LV"/>
        </w:rPr>
        <w:t>)</w:t>
      </w:r>
      <w:r w:rsidR="00593652" w:rsidRPr="00B85BDA">
        <w:rPr>
          <w:sz w:val="28"/>
          <w:szCs w:val="28"/>
          <w:lang w:val="lv-LV"/>
        </w:rPr>
        <w:t>,</w:t>
      </w:r>
      <w:r w:rsidR="00593652" w:rsidRPr="00B85BDA">
        <w:rPr>
          <w:color w:val="FF0000"/>
          <w:sz w:val="28"/>
          <w:szCs w:val="28"/>
          <w:lang w:val="lv-LV"/>
        </w:rPr>
        <w:t xml:space="preserve"> </w:t>
      </w:r>
      <w:r w:rsidR="00593652" w:rsidRPr="00B85BDA">
        <w:rPr>
          <w:sz w:val="28"/>
          <w:szCs w:val="28"/>
          <w:lang w:val="lv-LV"/>
        </w:rPr>
        <w:t>kuru izveidošanai ir saņemta Dabas aizsardzības pārvaldes rakstiska atļauja, vai pārvietošanās ir saistīta ar teritorij</w:t>
      </w:r>
      <w:r w:rsidR="00E85406">
        <w:rPr>
          <w:sz w:val="28"/>
          <w:szCs w:val="28"/>
          <w:lang w:val="lv-LV"/>
        </w:rPr>
        <w:t>as</w:t>
      </w:r>
      <w:r w:rsidR="00593652" w:rsidRPr="00B85BDA">
        <w:rPr>
          <w:sz w:val="28"/>
          <w:szCs w:val="28"/>
          <w:lang w:val="lv-LV"/>
        </w:rPr>
        <w:t xml:space="preserve"> apsaimniekošanu, uzraudzību vai valsts aizsardzīb</w:t>
      </w:r>
      <w:r w:rsidR="00E85406">
        <w:rPr>
          <w:sz w:val="28"/>
          <w:szCs w:val="28"/>
          <w:lang w:val="lv-LV"/>
        </w:rPr>
        <w:t>u</w:t>
      </w:r>
      <w:r w:rsidR="00593652" w:rsidRPr="00B85BDA">
        <w:rPr>
          <w:sz w:val="28"/>
          <w:szCs w:val="28"/>
          <w:lang w:val="lv-LV"/>
        </w:rPr>
        <w:t>, vai</w:t>
      </w:r>
      <w:r w:rsidR="00E85406">
        <w:rPr>
          <w:sz w:val="28"/>
          <w:szCs w:val="28"/>
          <w:lang w:val="lv-LV"/>
        </w:rPr>
        <w:t xml:space="preserve"> cilvēku</w:t>
      </w:r>
      <w:r w:rsidR="00593652" w:rsidRPr="00B85BDA">
        <w:rPr>
          <w:sz w:val="28"/>
          <w:szCs w:val="28"/>
          <w:lang w:val="lv-LV"/>
        </w:rPr>
        <w:t xml:space="preserve"> glābšan</w:t>
      </w:r>
      <w:r w:rsidR="00E85406">
        <w:rPr>
          <w:sz w:val="28"/>
          <w:szCs w:val="28"/>
          <w:lang w:val="lv-LV"/>
        </w:rPr>
        <w:t>u</w:t>
      </w:r>
      <w:r w:rsidR="00593652" w:rsidRPr="00B85BDA">
        <w:rPr>
          <w:sz w:val="28"/>
          <w:szCs w:val="28"/>
          <w:lang w:val="lv-LV"/>
        </w:rPr>
        <w:t xml:space="preserve"> un meklēšan</w:t>
      </w:r>
      <w:r w:rsidR="00E85406">
        <w:rPr>
          <w:sz w:val="28"/>
          <w:szCs w:val="28"/>
          <w:lang w:val="lv-LV"/>
        </w:rPr>
        <w:t>u</w:t>
      </w:r>
      <w:r w:rsidR="00593652" w:rsidRPr="00B85BDA">
        <w:rPr>
          <w:sz w:val="28"/>
          <w:szCs w:val="28"/>
          <w:lang w:val="lv-LV"/>
        </w:rPr>
        <w:t xml:space="preserve">; </w:t>
      </w:r>
    </w:p>
    <w:p w14:paraId="19B6658D" w14:textId="09667239" w:rsidR="002B1698" w:rsidRPr="00B85BDA" w:rsidRDefault="00232736" w:rsidP="00682152">
      <w:pPr>
        <w:pStyle w:val="naisc"/>
        <w:spacing w:before="0" w:beforeAutospacing="0" w:after="0" w:afterAutospacing="0"/>
        <w:ind w:firstLine="709"/>
        <w:jc w:val="both"/>
        <w:rPr>
          <w:sz w:val="28"/>
          <w:szCs w:val="28"/>
          <w:lang w:val="lv-LV"/>
        </w:rPr>
      </w:pPr>
      <w:r>
        <w:rPr>
          <w:sz w:val="28"/>
          <w:szCs w:val="28"/>
          <w:lang w:val="lv-LV"/>
        </w:rPr>
        <w:t>29</w:t>
      </w:r>
      <w:r w:rsidR="002B1698" w:rsidRPr="00B85BDA">
        <w:rPr>
          <w:sz w:val="28"/>
          <w:szCs w:val="28"/>
          <w:lang w:val="lv-LV"/>
        </w:rPr>
        <w:t>.3.</w:t>
      </w:r>
      <w:r w:rsidR="006A198A">
        <w:rPr>
          <w:sz w:val="28"/>
          <w:szCs w:val="28"/>
          <w:lang w:val="lv-LV"/>
        </w:rPr>
        <w:t> </w:t>
      </w:r>
      <w:r w:rsidR="00A7195D" w:rsidRPr="00B85BDA">
        <w:rPr>
          <w:sz w:val="28"/>
          <w:szCs w:val="28"/>
          <w:lang w:val="lv-LV"/>
        </w:rPr>
        <w:t>p</w:t>
      </w:r>
      <w:r w:rsidR="00D84289" w:rsidRPr="00B85BDA">
        <w:rPr>
          <w:sz w:val="28"/>
          <w:szCs w:val="28"/>
          <w:lang w:val="lv-LV"/>
        </w:rPr>
        <w:t xml:space="preserve">ārvietoties </w:t>
      </w:r>
      <w:r w:rsidR="006A198A">
        <w:rPr>
          <w:sz w:val="28"/>
          <w:szCs w:val="28"/>
          <w:lang w:val="lv-LV"/>
        </w:rPr>
        <w:t>ar transportlīdzekļiem (</w:t>
      </w:r>
      <w:r w:rsidR="002B1698" w:rsidRPr="00B85BDA">
        <w:rPr>
          <w:sz w:val="28"/>
          <w:szCs w:val="28"/>
          <w:lang w:val="lv-LV"/>
        </w:rPr>
        <w:t xml:space="preserve">izņemot </w:t>
      </w:r>
      <w:r w:rsidR="006A198A">
        <w:rPr>
          <w:sz w:val="28"/>
          <w:szCs w:val="28"/>
          <w:lang w:val="lv-LV"/>
        </w:rPr>
        <w:t xml:space="preserve">pārvietošanos </w:t>
      </w:r>
      <w:r w:rsidR="00812539" w:rsidRPr="00B85BDA">
        <w:rPr>
          <w:sz w:val="28"/>
          <w:szCs w:val="28"/>
          <w:lang w:val="lv-LV"/>
        </w:rPr>
        <w:t xml:space="preserve">ar </w:t>
      </w:r>
      <w:r w:rsidR="006A198A">
        <w:rPr>
          <w:sz w:val="28"/>
          <w:szCs w:val="28"/>
          <w:lang w:val="lv-LV"/>
        </w:rPr>
        <w:t>velosipēdiem)</w:t>
      </w:r>
      <w:r w:rsidR="002B1698" w:rsidRPr="00B85BDA">
        <w:rPr>
          <w:sz w:val="28"/>
          <w:szCs w:val="28"/>
          <w:lang w:val="lv-LV"/>
        </w:rPr>
        <w:t xml:space="preserve"> pa pludmali posmā no Ušu laivu pievešanas ceļa līdz Ēva</w:t>
      </w:r>
      <w:r w:rsidR="006A198A">
        <w:rPr>
          <w:sz w:val="28"/>
          <w:szCs w:val="28"/>
          <w:lang w:val="lv-LV"/>
        </w:rPr>
        <w:t>žu laivu pievešanas ceļam no 1. </w:t>
      </w:r>
      <w:r w:rsidR="002B1698" w:rsidRPr="00B85BDA">
        <w:rPr>
          <w:sz w:val="28"/>
          <w:szCs w:val="28"/>
          <w:lang w:val="lv-LV"/>
        </w:rPr>
        <w:t xml:space="preserve">maija līdz </w:t>
      </w:r>
      <w:r w:rsidR="00564A05" w:rsidRPr="00B85BDA">
        <w:rPr>
          <w:sz w:val="28"/>
          <w:szCs w:val="28"/>
          <w:lang w:val="lv-LV"/>
        </w:rPr>
        <w:t>3</w:t>
      </w:r>
      <w:r w:rsidR="006A198A">
        <w:rPr>
          <w:sz w:val="28"/>
          <w:szCs w:val="28"/>
          <w:lang w:val="lv-LV"/>
        </w:rPr>
        <w:t>1. </w:t>
      </w:r>
      <w:r w:rsidR="00564A05" w:rsidRPr="00B85BDA">
        <w:rPr>
          <w:sz w:val="28"/>
          <w:szCs w:val="28"/>
          <w:lang w:val="lv-LV"/>
        </w:rPr>
        <w:t>jūlijam</w:t>
      </w:r>
      <w:r w:rsidR="00A7195D" w:rsidRPr="00B85BDA">
        <w:rPr>
          <w:sz w:val="28"/>
          <w:szCs w:val="28"/>
          <w:lang w:val="lv-LV"/>
        </w:rPr>
        <w:t xml:space="preserve">, </w:t>
      </w:r>
      <w:r w:rsidR="00050988">
        <w:rPr>
          <w:sz w:val="28"/>
          <w:szCs w:val="28"/>
          <w:lang w:val="lv-LV"/>
        </w:rPr>
        <w:t>tādējādi</w:t>
      </w:r>
      <w:r w:rsidR="00A7195D" w:rsidRPr="00B85BDA">
        <w:rPr>
          <w:sz w:val="28"/>
          <w:szCs w:val="28"/>
          <w:lang w:val="lv-LV"/>
        </w:rPr>
        <w:t xml:space="preserve"> nodrošin</w:t>
      </w:r>
      <w:r w:rsidR="00050988">
        <w:rPr>
          <w:sz w:val="28"/>
          <w:szCs w:val="28"/>
          <w:lang w:val="lv-LV"/>
        </w:rPr>
        <w:t>ot</w:t>
      </w:r>
      <w:r w:rsidR="00A7195D" w:rsidRPr="00B85BDA">
        <w:rPr>
          <w:sz w:val="28"/>
          <w:szCs w:val="28"/>
          <w:lang w:val="lv-LV"/>
        </w:rPr>
        <w:t xml:space="preserve"> īpaši aizsargājamo abinieku sugu aizsardzību</w:t>
      </w:r>
      <w:r w:rsidR="002B1698" w:rsidRPr="00B85BDA">
        <w:rPr>
          <w:sz w:val="28"/>
          <w:szCs w:val="28"/>
          <w:lang w:val="lv-LV"/>
        </w:rPr>
        <w:t>;</w:t>
      </w:r>
    </w:p>
    <w:p w14:paraId="056293A4" w14:textId="13B65C2B" w:rsidR="00413899" w:rsidRPr="00B85BDA" w:rsidRDefault="00232736" w:rsidP="00682152">
      <w:pPr>
        <w:pStyle w:val="naisc"/>
        <w:spacing w:before="0" w:beforeAutospacing="0" w:after="0" w:afterAutospacing="0"/>
        <w:ind w:firstLine="709"/>
        <w:jc w:val="both"/>
        <w:rPr>
          <w:sz w:val="28"/>
          <w:szCs w:val="28"/>
          <w:lang w:val="lv-LV"/>
        </w:rPr>
      </w:pPr>
      <w:r>
        <w:rPr>
          <w:sz w:val="28"/>
          <w:szCs w:val="28"/>
          <w:lang w:val="lv-LV"/>
        </w:rPr>
        <w:t>29</w:t>
      </w:r>
      <w:r w:rsidR="002B1698" w:rsidRPr="00B85BDA">
        <w:rPr>
          <w:sz w:val="28"/>
          <w:szCs w:val="28"/>
          <w:lang w:val="lv-LV"/>
        </w:rPr>
        <w:t>.</w:t>
      </w:r>
      <w:r w:rsidR="005E5AF1" w:rsidRPr="00B85BDA">
        <w:rPr>
          <w:sz w:val="28"/>
          <w:szCs w:val="28"/>
          <w:lang w:val="lv-LV"/>
        </w:rPr>
        <w:t>4</w:t>
      </w:r>
      <w:r w:rsidR="006A198A">
        <w:rPr>
          <w:sz w:val="28"/>
          <w:szCs w:val="28"/>
          <w:lang w:val="lv-LV"/>
        </w:rPr>
        <w:t>. </w:t>
      </w:r>
      <w:r w:rsidR="002B1698" w:rsidRPr="00B85BDA">
        <w:rPr>
          <w:sz w:val="28"/>
          <w:szCs w:val="28"/>
          <w:lang w:val="lv-LV"/>
        </w:rPr>
        <w:t>bo</w:t>
      </w:r>
      <w:r w:rsidR="00BC54BE" w:rsidRPr="00B85BDA">
        <w:rPr>
          <w:sz w:val="28"/>
          <w:szCs w:val="28"/>
          <w:lang w:val="lv-LV"/>
        </w:rPr>
        <w:t>jāt vai iznīcināt (arī uzarot,</w:t>
      </w:r>
      <w:r w:rsidR="002B1698" w:rsidRPr="00B85BDA">
        <w:rPr>
          <w:sz w:val="28"/>
          <w:szCs w:val="28"/>
          <w:lang w:val="lv-LV"/>
        </w:rPr>
        <w:t xml:space="preserve"> kultivējot</w:t>
      </w:r>
      <w:r w:rsidR="00BC54BE" w:rsidRPr="00B85BDA">
        <w:rPr>
          <w:sz w:val="28"/>
          <w:szCs w:val="28"/>
          <w:lang w:val="lv-LV"/>
        </w:rPr>
        <w:t>, uzvedot melnzemi</w:t>
      </w:r>
      <w:r w:rsidR="00146C3A" w:rsidRPr="00B85BDA">
        <w:rPr>
          <w:sz w:val="28"/>
          <w:szCs w:val="28"/>
          <w:lang w:val="lv-LV"/>
        </w:rPr>
        <w:t xml:space="preserve">, </w:t>
      </w:r>
      <w:r w:rsidR="00413899" w:rsidRPr="00B85BDA">
        <w:rPr>
          <w:rFonts w:eastAsia="Times New Roman"/>
          <w:sz w:val="28"/>
          <w:szCs w:val="28"/>
          <w:lang w:val="lv-LV" w:eastAsia="lv-LV"/>
        </w:rPr>
        <w:t>ieaudzējot mežu</w:t>
      </w:r>
      <w:r w:rsidR="002B1698" w:rsidRPr="00B85BDA">
        <w:rPr>
          <w:sz w:val="28"/>
          <w:szCs w:val="28"/>
          <w:lang w:val="lv-LV"/>
        </w:rPr>
        <w:t>) meža pļavas un lauces</w:t>
      </w:r>
      <w:r w:rsidR="002F6BB1" w:rsidRPr="00B85BDA">
        <w:rPr>
          <w:sz w:val="28"/>
          <w:szCs w:val="28"/>
          <w:lang w:val="lv-LV"/>
        </w:rPr>
        <w:t xml:space="preserve">, </w:t>
      </w:r>
      <w:r w:rsidR="00EC4485" w:rsidRPr="00B85BDA">
        <w:rPr>
          <w:rFonts w:eastAsia="Times New Roman"/>
          <w:sz w:val="28"/>
          <w:szCs w:val="28"/>
          <w:lang w:val="lv-LV" w:eastAsia="lv-LV"/>
        </w:rPr>
        <w:t xml:space="preserve">izņemot </w:t>
      </w:r>
      <w:r w:rsidR="002F6BB1" w:rsidRPr="00B85BDA">
        <w:rPr>
          <w:rFonts w:eastAsia="Times New Roman"/>
          <w:sz w:val="28"/>
          <w:szCs w:val="28"/>
          <w:lang w:val="lv-LV" w:eastAsia="lv-LV"/>
        </w:rPr>
        <w:t xml:space="preserve">šo noteikumu </w:t>
      </w:r>
      <w:r>
        <w:rPr>
          <w:rFonts w:eastAsia="Times New Roman"/>
          <w:sz w:val="28"/>
          <w:szCs w:val="28"/>
          <w:lang w:val="lv-LV" w:eastAsia="lv-LV"/>
        </w:rPr>
        <w:t>29</w:t>
      </w:r>
      <w:r w:rsidR="00EC4485" w:rsidRPr="00B85BDA">
        <w:rPr>
          <w:rFonts w:eastAsia="Times New Roman"/>
          <w:sz w:val="28"/>
          <w:szCs w:val="28"/>
          <w:lang w:val="lv-LV" w:eastAsia="lv-LV"/>
        </w:rPr>
        <w:t>.9.4</w:t>
      </w:r>
      <w:r w:rsidR="006A198A">
        <w:rPr>
          <w:rFonts w:eastAsia="Times New Roman"/>
          <w:sz w:val="28"/>
          <w:szCs w:val="28"/>
          <w:lang w:val="lv-LV" w:eastAsia="lv-LV"/>
        </w:rPr>
        <w:t>. </w:t>
      </w:r>
      <w:r w:rsidR="0004207C">
        <w:rPr>
          <w:rFonts w:eastAsia="Times New Roman"/>
          <w:sz w:val="28"/>
          <w:szCs w:val="28"/>
          <w:lang w:val="lv-LV" w:eastAsia="lv-LV"/>
        </w:rPr>
        <w:t>a</w:t>
      </w:r>
      <w:r w:rsidR="00EC4485" w:rsidRPr="00B85BDA">
        <w:rPr>
          <w:rFonts w:eastAsia="Times New Roman"/>
          <w:sz w:val="28"/>
          <w:szCs w:val="28"/>
          <w:lang w:val="lv-LV" w:eastAsia="lv-LV"/>
        </w:rPr>
        <w:t>pakš</w:t>
      </w:r>
      <w:r w:rsidR="006A198A">
        <w:rPr>
          <w:rFonts w:eastAsia="Times New Roman"/>
          <w:sz w:val="28"/>
          <w:szCs w:val="28"/>
          <w:lang w:val="lv-LV" w:eastAsia="lv-LV"/>
        </w:rPr>
        <w:softHyphen/>
        <w:t>punktā minētos gadījumu</w:t>
      </w:r>
      <w:r w:rsidR="00EC4485" w:rsidRPr="00B85BDA">
        <w:rPr>
          <w:rFonts w:eastAsia="Times New Roman"/>
          <w:sz w:val="28"/>
          <w:szCs w:val="28"/>
          <w:lang w:val="lv-LV" w:eastAsia="lv-LV"/>
        </w:rPr>
        <w:t>s</w:t>
      </w:r>
      <w:r w:rsidR="002B1698" w:rsidRPr="00B85BDA">
        <w:rPr>
          <w:rFonts w:eastAsia="Times New Roman"/>
          <w:sz w:val="28"/>
          <w:szCs w:val="28"/>
          <w:lang w:val="lv-LV" w:eastAsia="lv-LV"/>
        </w:rPr>
        <w:t>;</w:t>
      </w:r>
      <w:r w:rsidR="00413899" w:rsidRPr="00B85BDA">
        <w:rPr>
          <w:sz w:val="28"/>
          <w:szCs w:val="28"/>
          <w:lang w:val="lv-LV"/>
        </w:rPr>
        <w:t xml:space="preserve"> </w:t>
      </w:r>
    </w:p>
    <w:p w14:paraId="31C69DA5" w14:textId="457B73E4" w:rsidR="002B1698" w:rsidRPr="00B85BDA" w:rsidRDefault="00232736" w:rsidP="00682152">
      <w:pPr>
        <w:pStyle w:val="naisc"/>
        <w:spacing w:before="0" w:beforeAutospacing="0" w:after="0" w:afterAutospacing="0"/>
        <w:ind w:firstLine="709"/>
        <w:jc w:val="both"/>
        <w:rPr>
          <w:sz w:val="28"/>
          <w:szCs w:val="28"/>
          <w:lang w:val="lv-LV"/>
        </w:rPr>
      </w:pPr>
      <w:r>
        <w:rPr>
          <w:sz w:val="28"/>
          <w:szCs w:val="28"/>
          <w:lang w:val="lv-LV"/>
        </w:rPr>
        <w:t>29</w:t>
      </w:r>
      <w:r w:rsidR="002B1698" w:rsidRPr="00B85BDA">
        <w:rPr>
          <w:sz w:val="28"/>
          <w:szCs w:val="28"/>
          <w:lang w:val="lv-LV"/>
        </w:rPr>
        <w:t>.</w:t>
      </w:r>
      <w:r w:rsidR="005E5AF1" w:rsidRPr="00B85BDA">
        <w:rPr>
          <w:sz w:val="28"/>
          <w:szCs w:val="28"/>
          <w:lang w:val="lv-LV"/>
        </w:rPr>
        <w:t>5</w:t>
      </w:r>
      <w:r w:rsidR="002B1698" w:rsidRPr="00B85BDA">
        <w:rPr>
          <w:sz w:val="28"/>
          <w:szCs w:val="28"/>
          <w:lang w:val="lv-LV"/>
        </w:rPr>
        <w:t xml:space="preserve">. </w:t>
      </w:r>
      <w:r w:rsidR="00F62E32" w:rsidRPr="00B85BDA">
        <w:rPr>
          <w:sz w:val="28"/>
          <w:szCs w:val="28"/>
          <w:lang w:val="lv-LV"/>
        </w:rPr>
        <w:t xml:space="preserve">norobežot ar žogiem meža zemes, kas lielākas par 0,12 hektāriem, izņemot </w:t>
      </w:r>
      <w:r w:rsidR="006A198A">
        <w:rPr>
          <w:sz w:val="28"/>
          <w:szCs w:val="28"/>
          <w:lang w:val="lv-LV"/>
        </w:rPr>
        <w:t xml:space="preserve">minētās darbības, ko veic </w:t>
      </w:r>
      <w:r w:rsidR="00F62E32" w:rsidRPr="00B85BDA">
        <w:rPr>
          <w:sz w:val="28"/>
          <w:szCs w:val="28"/>
          <w:lang w:val="lv-LV"/>
        </w:rPr>
        <w:t>jaunaudžu saglabāšanai vai pagalma nožogošanai;</w:t>
      </w:r>
    </w:p>
    <w:p w14:paraId="2B9A9D15" w14:textId="3F3B0443" w:rsidR="002B1698" w:rsidRPr="00B85BDA" w:rsidRDefault="00232736" w:rsidP="00682152">
      <w:pPr>
        <w:pStyle w:val="naisc"/>
        <w:spacing w:before="0" w:beforeAutospacing="0" w:after="0" w:afterAutospacing="0"/>
        <w:ind w:firstLine="709"/>
        <w:jc w:val="both"/>
        <w:rPr>
          <w:sz w:val="28"/>
          <w:szCs w:val="28"/>
          <w:lang w:val="lv-LV"/>
        </w:rPr>
      </w:pPr>
      <w:r>
        <w:rPr>
          <w:sz w:val="28"/>
          <w:szCs w:val="28"/>
          <w:lang w:val="lv-LV"/>
        </w:rPr>
        <w:t>29</w:t>
      </w:r>
      <w:r w:rsidR="002B1698" w:rsidRPr="00B85BDA">
        <w:rPr>
          <w:sz w:val="28"/>
          <w:szCs w:val="28"/>
          <w:lang w:val="lv-LV"/>
        </w:rPr>
        <w:t>.</w:t>
      </w:r>
      <w:r w:rsidR="005E5AF1" w:rsidRPr="00B85BDA">
        <w:rPr>
          <w:sz w:val="28"/>
          <w:szCs w:val="28"/>
          <w:lang w:val="lv-LV"/>
        </w:rPr>
        <w:t>6</w:t>
      </w:r>
      <w:r w:rsidR="006A198A">
        <w:rPr>
          <w:sz w:val="28"/>
          <w:szCs w:val="28"/>
          <w:lang w:val="lv-LV"/>
        </w:rPr>
        <w:t>. </w:t>
      </w:r>
      <w:r w:rsidR="004364DF" w:rsidRPr="00B85BDA">
        <w:rPr>
          <w:sz w:val="28"/>
          <w:szCs w:val="28"/>
          <w:lang w:val="lv-LV"/>
        </w:rPr>
        <w:t xml:space="preserve">veikt darbības, kuru rezultātā tiek mainīta </w:t>
      </w:r>
      <w:r w:rsidR="002B1698" w:rsidRPr="00B85BDA">
        <w:rPr>
          <w:sz w:val="28"/>
          <w:szCs w:val="28"/>
          <w:lang w:val="lv-LV"/>
        </w:rPr>
        <w:t>zemes lietošanas kategorij</w:t>
      </w:r>
      <w:r w:rsidR="004364DF" w:rsidRPr="00B85BDA">
        <w:rPr>
          <w:sz w:val="28"/>
          <w:szCs w:val="28"/>
          <w:lang w:val="lv-LV"/>
        </w:rPr>
        <w:t>a,</w:t>
      </w:r>
      <w:r w:rsidR="002B1698" w:rsidRPr="00B85BDA">
        <w:rPr>
          <w:sz w:val="28"/>
          <w:szCs w:val="28"/>
          <w:lang w:val="lv-LV"/>
        </w:rPr>
        <w:t xml:space="preserve"> </w:t>
      </w:r>
      <w:r w:rsidR="00F040FA" w:rsidRPr="00B85BDA">
        <w:rPr>
          <w:sz w:val="28"/>
          <w:szCs w:val="28"/>
          <w:lang w:val="lv-LV"/>
        </w:rPr>
        <w:t xml:space="preserve">un </w:t>
      </w:r>
      <w:r w:rsidR="005C4CFA" w:rsidRPr="00B85BDA">
        <w:rPr>
          <w:sz w:val="28"/>
          <w:szCs w:val="28"/>
          <w:lang w:val="lv-LV"/>
        </w:rPr>
        <w:t xml:space="preserve">pieļaut </w:t>
      </w:r>
      <w:r w:rsidR="00F040FA" w:rsidRPr="00B85BDA">
        <w:rPr>
          <w:sz w:val="28"/>
          <w:szCs w:val="28"/>
          <w:lang w:val="lv-LV"/>
        </w:rPr>
        <w:t>dabisko a</w:t>
      </w:r>
      <w:r w:rsidR="005C4CFA" w:rsidRPr="00B85BDA">
        <w:rPr>
          <w:sz w:val="28"/>
          <w:szCs w:val="28"/>
          <w:lang w:val="lv-LV"/>
        </w:rPr>
        <w:t xml:space="preserve">pmežošanos </w:t>
      </w:r>
      <w:r w:rsidR="002B1698" w:rsidRPr="00B85BDA">
        <w:rPr>
          <w:sz w:val="28"/>
          <w:szCs w:val="28"/>
          <w:lang w:val="lv-LV"/>
        </w:rPr>
        <w:t xml:space="preserve">Vaides pļavās un Purlejā šo noteikumu </w:t>
      </w:r>
      <w:r w:rsidR="003851FF" w:rsidRPr="00B85BDA">
        <w:rPr>
          <w:sz w:val="28"/>
          <w:szCs w:val="28"/>
          <w:lang w:val="lv-LV"/>
        </w:rPr>
        <w:t>2</w:t>
      </w:r>
      <w:r w:rsidR="006A198A">
        <w:rPr>
          <w:sz w:val="28"/>
          <w:szCs w:val="28"/>
          <w:lang w:val="lv-LV"/>
        </w:rPr>
        <w:t>. </w:t>
      </w:r>
      <w:r w:rsidR="0004207C">
        <w:rPr>
          <w:sz w:val="28"/>
          <w:szCs w:val="28"/>
          <w:lang w:val="lv-LV"/>
        </w:rPr>
        <w:t>p</w:t>
      </w:r>
      <w:r w:rsidR="002B1698" w:rsidRPr="00B85BDA">
        <w:rPr>
          <w:sz w:val="28"/>
          <w:szCs w:val="28"/>
          <w:lang w:val="lv-LV"/>
        </w:rPr>
        <w:t>ielikumā minētajās teritorijās;</w:t>
      </w:r>
    </w:p>
    <w:p w14:paraId="6588F5CF" w14:textId="70249E82" w:rsidR="002B1698" w:rsidRPr="00B85BDA" w:rsidRDefault="00232736" w:rsidP="00682152">
      <w:pPr>
        <w:pStyle w:val="naisc"/>
        <w:spacing w:before="0" w:beforeAutospacing="0" w:after="0" w:afterAutospacing="0"/>
        <w:ind w:firstLine="709"/>
        <w:jc w:val="both"/>
        <w:rPr>
          <w:sz w:val="28"/>
          <w:szCs w:val="28"/>
          <w:lang w:val="lv-LV"/>
        </w:rPr>
      </w:pPr>
      <w:r>
        <w:rPr>
          <w:rFonts w:eastAsia="Times New Roman"/>
          <w:sz w:val="28"/>
          <w:szCs w:val="28"/>
          <w:lang w:val="lv-LV" w:eastAsia="lv-LV"/>
        </w:rPr>
        <w:t>29</w:t>
      </w:r>
      <w:r w:rsidR="005E5AF1" w:rsidRPr="00B85BDA">
        <w:rPr>
          <w:rFonts w:eastAsia="Times New Roman"/>
          <w:sz w:val="28"/>
          <w:szCs w:val="28"/>
          <w:lang w:val="lv-LV" w:eastAsia="lv-LV"/>
        </w:rPr>
        <w:t>.7</w:t>
      </w:r>
      <w:r w:rsidR="002B1698" w:rsidRPr="00B85BDA">
        <w:rPr>
          <w:rFonts w:eastAsia="Times New Roman"/>
          <w:sz w:val="28"/>
          <w:szCs w:val="28"/>
          <w:lang w:val="lv-LV" w:eastAsia="lv-LV"/>
        </w:rPr>
        <w:t>.</w:t>
      </w:r>
      <w:r w:rsidR="006A198A">
        <w:rPr>
          <w:sz w:val="28"/>
          <w:szCs w:val="28"/>
          <w:lang w:val="lv-LV"/>
        </w:rPr>
        <w:t> </w:t>
      </w:r>
      <w:r w:rsidR="00032086" w:rsidRPr="00B85BDA">
        <w:rPr>
          <w:sz w:val="28"/>
          <w:szCs w:val="28"/>
          <w:lang w:val="lv-LV"/>
        </w:rPr>
        <w:t xml:space="preserve">ierīkot lauksaimniecības dzīvnieku – ierobežotā platībā turētu savvaļas sugu dzīvnieku – audzētavas, kā arī iežogotas platības savvaļas sugu </w:t>
      </w:r>
      <w:r w:rsidR="00032086" w:rsidRPr="00B85BDA">
        <w:rPr>
          <w:sz w:val="28"/>
          <w:szCs w:val="28"/>
          <w:lang w:val="lv-LV"/>
        </w:rPr>
        <w:lastRenderedPageBreak/>
        <w:t xml:space="preserve">dzīvnieku turēšanai nebrīvē, izņemot </w:t>
      </w:r>
      <w:r w:rsidR="004516DE">
        <w:rPr>
          <w:sz w:val="28"/>
          <w:szCs w:val="28"/>
          <w:lang w:val="lv-LV"/>
        </w:rPr>
        <w:t xml:space="preserve">izņemot šādas audzētavas un iežogotas platības </w:t>
      </w:r>
      <w:r w:rsidR="00032086" w:rsidRPr="00B85BDA">
        <w:rPr>
          <w:sz w:val="28"/>
          <w:szCs w:val="28"/>
          <w:lang w:val="lv-LV"/>
        </w:rPr>
        <w:t>pagalmos un dārzos;</w:t>
      </w:r>
    </w:p>
    <w:p w14:paraId="524AF578" w14:textId="17CEACE1" w:rsidR="0047091A" w:rsidRPr="00B85BDA" w:rsidRDefault="00232736" w:rsidP="00682152">
      <w:pPr>
        <w:pStyle w:val="naisc"/>
        <w:spacing w:before="0" w:beforeAutospacing="0" w:after="0" w:afterAutospacing="0"/>
        <w:ind w:firstLine="709"/>
        <w:jc w:val="both"/>
        <w:rPr>
          <w:rFonts w:eastAsia="Times New Roman"/>
          <w:sz w:val="28"/>
          <w:szCs w:val="28"/>
          <w:lang w:val="lv-LV" w:eastAsia="lv-LV"/>
        </w:rPr>
      </w:pPr>
      <w:r>
        <w:rPr>
          <w:rFonts w:eastAsia="Times New Roman"/>
          <w:sz w:val="28"/>
          <w:szCs w:val="28"/>
          <w:lang w:val="lv-LV" w:eastAsia="lv-LV"/>
        </w:rPr>
        <w:t>29</w:t>
      </w:r>
      <w:r w:rsidR="0047091A" w:rsidRPr="00B85BDA">
        <w:rPr>
          <w:rFonts w:eastAsia="Times New Roman"/>
          <w:sz w:val="28"/>
          <w:szCs w:val="28"/>
          <w:lang w:val="lv-LV" w:eastAsia="lv-LV"/>
        </w:rPr>
        <w:t>.8.</w:t>
      </w:r>
      <w:r w:rsidR="006A198A">
        <w:rPr>
          <w:rFonts w:eastAsia="Times New Roman"/>
          <w:sz w:val="28"/>
          <w:szCs w:val="28"/>
          <w:lang w:val="lv-LV" w:eastAsia="lv-LV"/>
        </w:rPr>
        <w:t> </w:t>
      </w:r>
      <w:r w:rsidR="0047091A" w:rsidRPr="00B85BDA">
        <w:rPr>
          <w:rFonts w:eastAsia="Times New Roman"/>
          <w:sz w:val="28"/>
          <w:szCs w:val="28"/>
          <w:lang w:val="lv-LV" w:eastAsia="lv-LV"/>
        </w:rPr>
        <w:t>veikt darbības, kas būtiski pārveido ainavu un tās elementus, izmaina kultūrvēsturiskās vides</w:t>
      </w:r>
      <w:r w:rsidR="00BD04DD" w:rsidRPr="00B85BDA">
        <w:rPr>
          <w:rFonts w:eastAsia="Times New Roman"/>
          <w:sz w:val="28"/>
          <w:szCs w:val="28"/>
          <w:lang w:val="lv-LV" w:eastAsia="lv-LV"/>
        </w:rPr>
        <w:t xml:space="preserve"> (ta</w:t>
      </w:r>
      <w:r w:rsidR="004B2A13" w:rsidRPr="00B85BDA">
        <w:rPr>
          <w:rFonts w:eastAsia="Times New Roman"/>
          <w:sz w:val="28"/>
          <w:szCs w:val="28"/>
          <w:lang w:val="lv-LV" w:eastAsia="lv-LV"/>
        </w:rPr>
        <w:t>i</w:t>
      </w:r>
      <w:r w:rsidR="0047091A" w:rsidRPr="00B85BDA">
        <w:rPr>
          <w:rFonts w:eastAsia="Times New Roman"/>
          <w:sz w:val="28"/>
          <w:szCs w:val="28"/>
          <w:lang w:val="lv-LV" w:eastAsia="lv-LV"/>
        </w:rPr>
        <w:t xml:space="preserve"> skaitā </w:t>
      </w:r>
      <w:r w:rsidR="00BD04DD" w:rsidRPr="00B85BDA">
        <w:rPr>
          <w:rFonts w:eastAsia="Times New Roman"/>
          <w:sz w:val="28"/>
          <w:szCs w:val="28"/>
          <w:lang w:val="lv-LV" w:eastAsia="lv-LV"/>
        </w:rPr>
        <w:t>piekrastes ciemu tradicionālās apbūves</w:t>
      </w:r>
      <w:r w:rsidR="0047091A" w:rsidRPr="00B85BDA">
        <w:rPr>
          <w:rFonts w:eastAsia="Times New Roman"/>
          <w:sz w:val="28"/>
          <w:szCs w:val="28"/>
          <w:lang w:val="lv-LV" w:eastAsia="lv-LV"/>
        </w:rPr>
        <w:t>) īpatnības un reģiona</w:t>
      </w:r>
      <w:r w:rsidR="0048731E" w:rsidRPr="00B85BDA">
        <w:rPr>
          <w:rFonts w:eastAsia="Times New Roman"/>
          <w:sz w:val="28"/>
          <w:szCs w:val="28"/>
          <w:lang w:val="lv-LV" w:eastAsia="lv-LV"/>
        </w:rPr>
        <w:t>m raksturīgos ainavu elementus</w:t>
      </w:r>
      <w:r w:rsidR="00A7195D" w:rsidRPr="00B85BDA">
        <w:rPr>
          <w:rFonts w:eastAsia="Times New Roman"/>
          <w:sz w:val="28"/>
          <w:szCs w:val="28"/>
          <w:lang w:val="lv-LV" w:eastAsia="lv-LV"/>
        </w:rPr>
        <w:t xml:space="preserve">, </w:t>
      </w:r>
      <w:r w:rsidR="00050988">
        <w:rPr>
          <w:rFonts w:eastAsia="Times New Roman"/>
          <w:sz w:val="28"/>
          <w:szCs w:val="28"/>
          <w:lang w:val="lv-LV" w:eastAsia="lv-LV"/>
        </w:rPr>
        <w:t>tādējādi</w:t>
      </w:r>
      <w:r w:rsidR="00A7195D" w:rsidRPr="00B85BDA">
        <w:rPr>
          <w:rFonts w:eastAsia="Times New Roman"/>
          <w:sz w:val="28"/>
          <w:szCs w:val="28"/>
          <w:lang w:val="lv-LV" w:eastAsia="lv-LV"/>
        </w:rPr>
        <w:t xml:space="preserve"> nodrošin</w:t>
      </w:r>
      <w:r w:rsidR="00050988">
        <w:rPr>
          <w:rFonts w:eastAsia="Times New Roman"/>
          <w:sz w:val="28"/>
          <w:szCs w:val="28"/>
          <w:lang w:val="lv-LV" w:eastAsia="lv-LV"/>
        </w:rPr>
        <w:t>ot</w:t>
      </w:r>
      <w:r w:rsidR="00A7195D" w:rsidRPr="00B85BDA">
        <w:rPr>
          <w:rFonts w:eastAsia="Times New Roman"/>
          <w:sz w:val="28"/>
          <w:szCs w:val="28"/>
          <w:lang w:val="lv-LV" w:eastAsia="lv-LV"/>
        </w:rPr>
        <w:t xml:space="preserve"> Ziemeļkurzemes raksturīgās kultūrvides aizsardzību</w:t>
      </w:r>
      <w:r w:rsidR="005E292A" w:rsidRPr="00B85BDA">
        <w:rPr>
          <w:rFonts w:eastAsia="Times New Roman"/>
          <w:sz w:val="28"/>
          <w:szCs w:val="28"/>
          <w:lang w:val="lv-LV" w:eastAsia="lv-LV"/>
        </w:rPr>
        <w:t>;</w:t>
      </w:r>
    </w:p>
    <w:p w14:paraId="20B7CC52" w14:textId="3ED21A00" w:rsidR="002B1698" w:rsidRPr="00B85BDA" w:rsidRDefault="00232736" w:rsidP="00682152">
      <w:pPr>
        <w:pStyle w:val="naisf"/>
        <w:spacing w:before="0" w:after="0"/>
        <w:ind w:firstLine="709"/>
        <w:rPr>
          <w:sz w:val="28"/>
          <w:szCs w:val="28"/>
          <w:lang w:val="lv-LV"/>
        </w:rPr>
      </w:pPr>
      <w:r>
        <w:rPr>
          <w:sz w:val="28"/>
          <w:szCs w:val="28"/>
          <w:lang w:val="lv-LV"/>
        </w:rPr>
        <w:t>29</w:t>
      </w:r>
      <w:r w:rsidR="002B1698" w:rsidRPr="00B85BDA">
        <w:rPr>
          <w:sz w:val="28"/>
          <w:szCs w:val="28"/>
          <w:lang w:val="lv-LV"/>
        </w:rPr>
        <w:t>.</w:t>
      </w:r>
      <w:r w:rsidR="00C52130" w:rsidRPr="00B85BDA">
        <w:rPr>
          <w:sz w:val="28"/>
          <w:szCs w:val="28"/>
          <w:lang w:val="lv-LV"/>
        </w:rPr>
        <w:t>9</w:t>
      </w:r>
      <w:r w:rsidR="002B1698" w:rsidRPr="00B85BDA">
        <w:rPr>
          <w:sz w:val="28"/>
          <w:szCs w:val="28"/>
          <w:lang w:val="lv-LV"/>
        </w:rPr>
        <w:t>. bez Dabas aizsardzība</w:t>
      </w:r>
      <w:r w:rsidR="00F37A62" w:rsidRPr="00B85BDA">
        <w:rPr>
          <w:sz w:val="28"/>
          <w:szCs w:val="28"/>
          <w:lang w:val="lv-LV"/>
        </w:rPr>
        <w:t>s</w:t>
      </w:r>
      <w:r w:rsidR="002B1698" w:rsidRPr="00B85BDA">
        <w:rPr>
          <w:sz w:val="28"/>
          <w:szCs w:val="28"/>
          <w:lang w:val="lv-LV"/>
        </w:rPr>
        <w:t xml:space="preserve"> pārvaldes rakstiskas atļaujas:</w:t>
      </w:r>
    </w:p>
    <w:p w14:paraId="46262374" w14:textId="2C927027" w:rsidR="002B1698" w:rsidRPr="00B85BDA" w:rsidRDefault="00232736" w:rsidP="009F3284">
      <w:pPr>
        <w:pStyle w:val="naisf"/>
        <w:spacing w:before="0" w:after="0"/>
        <w:ind w:firstLine="709"/>
        <w:rPr>
          <w:sz w:val="28"/>
          <w:szCs w:val="28"/>
          <w:lang w:val="lv-LV"/>
        </w:rPr>
      </w:pPr>
      <w:r>
        <w:rPr>
          <w:sz w:val="28"/>
          <w:szCs w:val="28"/>
          <w:lang w:val="lv-LV"/>
        </w:rPr>
        <w:t>29</w:t>
      </w:r>
      <w:r w:rsidR="002B1698" w:rsidRPr="00B85BDA">
        <w:rPr>
          <w:sz w:val="28"/>
          <w:szCs w:val="28"/>
          <w:lang w:val="lv-LV"/>
        </w:rPr>
        <w:t>.</w:t>
      </w:r>
      <w:r w:rsidR="00C52130" w:rsidRPr="00B85BDA">
        <w:rPr>
          <w:sz w:val="28"/>
          <w:szCs w:val="28"/>
          <w:lang w:val="lv-LV"/>
        </w:rPr>
        <w:t>9</w:t>
      </w:r>
      <w:r w:rsidR="002B1698" w:rsidRPr="00B85BDA">
        <w:rPr>
          <w:sz w:val="28"/>
          <w:szCs w:val="28"/>
          <w:lang w:val="lv-LV"/>
        </w:rPr>
        <w:t xml:space="preserve">.1. </w:t>
      </w:r>
      <w:r w:rsidR="002B1698" w:rsidRPr="00B85BDA">
        <w:rPr>
          <w:rFonts w:eastAsia="Arial Unicode MS"/>
          <w:sz w:val="28"/>
          <w:szCs w:val="28"/>
          <w:lang w:val="lv-LV" w:eastAsia="en-US"/>
        </w:rPr>
        <w:t xml:space="preserve">organizēt brīvā dabā publiskus pasākumus, kā arī nometnes, </w:t>
      </w:r>
      <w:r w:rsidR="002B1698" w:rsidRPr="00B85BDA">
        <w:rPr>
          <w:rFonts w:eastAsia="Arial Unicode MS"/>
          <w:sz w:val="28"/>
          <w:szCs w:val="28"/>
          <w:lang w:val="lv-LV"/>
        </w:rPr>
        <w:t xml:space="preserve">kurās </w:t>
      </w:r>
      <w:r w:rsidR="002B1698" w:rsidRPr="00B85BDA">
        <w:rPr>
          <w:rFonts w:eastAsia="Arial Unicode MS"/>
          <w:sz w:val="28"/>
          <w:szCs w:val="28"/>
          <w:lang w:val="lv-LV" w:eastAsia="en-US"/>
        </w:rPr>
        <w:t xml:space="preserve">piedalās vairāk par 100 cilvēkiem, izņemot pasākumus un nometnes, kas tiek organizētas </w:t>
      </w:r>
      <w:r w:rsidR="002B1698" w:rsidRPr="00B85BDA">
        <w:rPr>
          <w:rFonts w:eastAsia="Arial Unicode MS"/>
          <w:sz w:val="28"/>
          <w:szCs w:val="28"/>
          <w:lang w:val="lv-LV"/>
        </w:rPr>
        <w:t xml:space="preserve">šim nolūkam </w:t>
      </w:r>
      <w:r w:rsidR="002B1698" w:rsidRPr="00B85BDA">
        <w:rPr>
          <w:rFonts w:eastAsia="Arial Unicode MS"/>
          <w:sz w:val="28"/>
          <w:szCs w:val="28"/>
          <w:lang w:val="lv-LV" w:eastAsia="en-US"/>
        </w:rPr>
        <w:t>paredzētās un speciāli ierīkotās vietās;</w:t>
      </w:r>
    </w:p>
    <w:p w14:paraId="402B05C9" w14:textId="18DBFD99" w:rsidR="002D435E" w:rsidRPr="00B85BDA" w:rsidRDefault="00232736" w:rsidP="009F3284">
      <w:pPr>
        <w:pStyle w:val="naisf"/>
        <w:spacing w:before="0" w:after="0"/>
        <w:ind w:firstLine="709"/>
        <w:rPr>
          <w:sz w:val="28"/>
          <w:szCs w:val="28"/>
          <w:lang w:val="lv-LV"/>
        </w:rPr>
      </w:pPr>
      <w:r>
        <w:rPr>
          <w:sz w:val="28"/>
          <w:szCs w:val="28"/>
          <w:lang w:val="lv-LV"/>
        </w:rPr>
        <w:t>29</w:t>
      </w:r>
      <w:r w:rsidR="002B1698" w:rsidRPr="00B85BDA">
        <w:rPr>
          <w:sz w:val="28"/>
          <w:szCs w:val="28"/>
          <w:lang w:val="lv-LV"/>
        </w:rPr>
        <w:t>.</w:t>
      </w:r>
      <w:r w:rsidR="00C52130" w:rsidRPr="00B85BDA">
        <w:rPr>
          <w:sz w:val="28"/>
          <w:szCs w:val="28"/>
          <w:lang w:val="lv-LV"/>
        </w:rPr>
        <w:t>9</w:t>
      </w:r>
      <w:r w:rsidR="002B1698" w:rsidRPr="00B85BDA">
        <w:rPr>
          <w:sz w:val="28"/>
          <w:szCs w:val="28"/>
          <w:lang w:val="lv-LV"/>
        </w:rPr>
        <w:t xml:space="preserve">.2. </w:t>
      </w:r>
      <w:r w:rsidR="002D435E" w:rsidRPr="00B85BDA">
        <w:rPr>
          <w:sz w:val="28"/>
          <w:szCs w:val="28"/>
          <w:lang w:val="lv-LV"/>
        </w:rPr>
        <w:t>rīkot autosacensības, motosacensības, velosacensības</w:t>
      </w:r>
      <w:r w:rsidR="009722BF" w:rsidRPr="00B85BDA">
        <w:rPr>
          <w:sz w:val="28"/>
          <w:szCs w:val="28"/>
          <w:lang w:val="lv-LV"/>
        </w:rPr>
        <w:t xml:space="preserve">, </w:t>
      </w:r>
      <w:r w:rsidR="00812539">
        <w:rPr>
          <w:sz w:val="28"/>
          <w:szCs w:val="28"/>
          <w:lang w:val="lv-LV"/>
        </w:rPr>
        <w:t>orientēšanā</w:t>
      </w:r>
      <w:r w:rsidR="002D435E" w:rsidRPr="00B85BDA">
        <w:rPr>
          <w:sz w:val="28"/>
          <w:szCs w:val="28"/>
          <w:lang w:val="lv-LV"/>
        </w:rPr>
        <w:t>s sacensības</w:t>
      </w:r>
      <w:r w:rsidR="009722BF" w:rsidRPr="00B85BDA">
        <w:rPr>
          <w:color w:val="000000" w:themeColor="text1"/>
          <w:sz w:val="28"/>
          <w:szCs w:val="28"/>
          <w:lang w:val="lv-LV"/>
        </w:rPr>
        <w:t xml:space="preserve"> un cita veida sporta un piedzīvojumu sacensības brīvā dabā, </w:t>
      </w:r>
      <w:r w:rsidR="002D435E" w:rsidRPr="00B85BDA">
        <w:rPr>
          <w:sz w:val="28"/>
          <w:szCs w:val="28"/>
          <w:lang w:val="lv-LV"/>
        </w:rPr>
        <w:t xml:space="preserve">rallijus, treniņbraucienus un izmēģinājuma braucienus, Nacionālo bruņoto spēku, civilās aizsardzības un zemessargu mācības, izņemot </w:t>
      </w:r>
      <w:r w:rsidR="006A198A">
        <w:rPr>
          <w:sz w:val="28"/>
          <w:szCs w:val="28"/>
          <w:lang w:val="lv-LV"/>
        </w:rPr>
        <w:t xml:space="preserve">minētās darbības, ko veic </w:t>
      </w:r>
      <w:r w:rsidR="002D435E" w:rsidRPr="00B85BDA">
        <w:rPr>
          <w:sz w:val="28"/>
          <w:szCs w:val="28"/>
          <w:lang w:val="lv-LV"/>
        </w:rPr>
        <w:t>pa pašvaldības autoceļiem;</w:t>
      </w:r>
    </w:p>
    <w:p w14:paraId="4D89D865" w14:textId="3A3D2962" w:rsidR="002B1698" w:rsidRPr="00B85BDA" w:rsidRDefault="00232736" w:rsidP="009F3284">
      <w:pPr>
        <w:pStyle w:val="naisf"/>
        <w:spacing w:before="0" w:after="0"/>
        <w:ind w:firstLine="709"/>
        <w:rPr>
          <w:sz w:val="28"/>
          <w:szCs w:val="28"/>
          <w:lang w:val="lv-LV"/>
        </w:rPr>
      </w:pPr>
      <w:r>
        <w:rPr>
          <w:rFonts w:eastAsia="Arial Unicode MS"/>
          <w:sz w:val="28"/>
          <w:szCs w:val="28"/>
          <w:lang w:val="lv-LV" w:eastAsia="en-US"/>
        </w:rPr>
        <w:t>29</w:t>
      </w:r>
      <w:r w:rsidR="002B1698" w:rsidRPr="00B85BDA">
        <w:rPr>
          <w:rFonts w:eastAsia="Arial Unicode MS"/>
          <w:sz w:val="28"/>
          <w:szCs w:val="28"/>
          <w:lang w:val="lv-LV" w:eastAsia="en-US"/>
        </w:rPr>
        <w:t>.</w:t>
      </w:r>
      <w:r w:rsidR="00C52130" w:rsidRPr="00B85BDA">
        <w:rPr>
          <w:rFonts w:eastAsia="Arial Unicode MS"/>
          <w:sz w:val="28"/>
          <w:szCs w:val="28"/>
          <w:lang w:val="lv-LV" w:eastAsia="en-US"/>
        </w:rPr>
        <w:t>9</w:t>
      </w:r>
      <w:r w:rsidR="002B1698" w:rsidRPr="00B85BDA">
        <w:rPr>
          <w:rFonts w:eastAsia="Arial Unicode MS"/>
          <w:sz w:val="28"/>
          <w:szCs w:val="28"/>
          <w:lang w:val="lv-LV" w:eastAsia="en-US"/>
        </w:rPr>
        <w:t xml:space="preserve">.3. </w:t>
      </w:r>
      <w:r w:rsidR="002B1698" w:rsidRPr="00B85BDA">
        <w:rPr>
          <w:sz w:val="28"/>
          <w:szCs w:val="28"/>
          <w:lang w:val="lv-LV"/>
        </w:rPr>
        <w:t>ierīkot publiski pieejamus dabas tūrisma un iz</w:t>
      </w:r>
      <w:r w:rsidR="0041598C" w:rsidRPr="00B85BDA">
        <w:rPr>
          <w:sz w:val="28"/>
          <w:szCs w:val="28"/>
          <w:lang w:val="lv-LV"/>
        </w:rPr>
        <w:t>ziņas infrastruktūras objektus</w:t>
      </w:r>
      <w:r w:rsidR="002B1698" w:rsidRPr="00B85BDA">
        <w:rPr>
          <w:sz w:val="28"/>
          <w:szCs w:val="28"/>
          <w:lang w:val="lv-LV"/>
        </w:rPr>
        <w:t>;</w:t>
      </w:r>
    </w:p>
    <w:p w14:paraId="3C3F7581" w14:textId="3F6AF40D" w:rsidR="00135A6D" w:rsidRPr="00B85BDA" w:rsidRDefault="00232736" w:rsidP="009F3284">
      <w:pPr>
        <w:pStyle w:val="naisf"/>
        <w:spacing w:before="0" w:after="0"/>
        <w:ind w:firstLine="709"/>
        <w:rPr>
          <w:rFonts w:eastAsia="Arial Unicode MS"/>
          <w:sz w:val="28"/>
          <w:szCs w:val="28"/>
          <w:lang w:val="lv-LV" w:eastAsia="en-US"/>
        </w:rPr>
      </w:pPr>
      <w:r>
        <w:rPr>
          <w:rFonts w:eastAsia="Arial Unicode MS"/>
          <w:sz w:val="28"/>
          <w:szCs w:val="28"/>
          <w:lang w:val="lv-LV" w:eastAsia="en-US"/>
        </w:rPr>
        <w:t>29</w:t>
      </w:r>
      <w:r w:rsidR="0041598C" w:rsidRPr="00B85BDA">
        <w:rPr>
          <w:rFonts w:eastAsia="Arial Unicode MS"/>
          <w:sz w:val="28"/>
          <w:szCs w:val="28"/>
          <w:lang w:val="lv-LV" w:eastAsia="en-US"/>
        </w:rPr>
        <w:t>.</w:t>
      </w:r>
      <w:r w:rsidR="00C52130" w:rsidRPr="00B85BDA">
        <w:rPr>
          <w:rFonts w:eastAsia="Arial Unicode MS"/>
          <w:sz w:val="28"/>
          <w:szCs w:val="28"/>
          <w:lang w:val="lv-LV" w:eastAsia="en-US"/>
        </w:rPr>
        <w:t>9</w:t>
      </w:r>
      <w:r w:rsidR="0041598C" w:rsidRPr="00B85BDA">
        <w:rPr>
          <w:rFonts w:eastAsia="Arial Unicode MS"/>
          <w:sz w:val="28"/>
          <w:szCs w:val="28"/>
          <w:lang w:val="lv-LV" w:eastAsia="en-US"/>
        </w:rPr>
        <w:t>.</w:t>
      </w:r>
      <w:r w:rsidR="005E5AF1" w:rsidRPr="00B85BDA">
        <w:rPr>
          <w:rFonts w:eastAsia="Arial Unicode MS"/>
          <w:sz w:val="28"/>
          <w:szCs w:val="28"/>
          <w:lang w:val="lv-LV" w:eastAsia="en-US"/>
        </w:rPr>
        <w:t>4</w:t>
      </w:r>
      <w:r w:rsidR="006A198A">
        <w:rPr>
          <w:rFonts w:eastAsia="Arial Unicode MS"/>
          <w:sz w:val="28"/>
          <w:szCs w:val="28"/>
          <w:lang w:val="lv-LV" w:eastAsia="en-US"/>
        </w:rPr>
        <w:t>. </w:t>
      </w:r>
      <w:r w:rsidR="00956B16" w:rsidRPr="00B85BDA">
        <w:rPr>
          <w:rFonts w:eastAsia="Arial Unicode MS"/>
          <w:sz w:val="28"/>
          <w:szCs w:val="28"/>
          <w:lang w:val="lv-LV" w:eastAsia="en-US"/>
        </w:rPr>
        <w:t xml:space="preserve">veikt darbības, kuru rezultātā tiek mainīta </w:t>
      </w:r>
      <w:r w:rsidR="0041598C" w:rsidRPr="00B85BDA">
        <w:rPr>
          <w:rFonts w:eastAsia="Arial Unicode MS"/>
          <w:sz w:val="28"/>
          <w:szCs w:val="28"/>
          <w:lang w:val="lv-LV" w:eastAsia="en-US"/>
        </w:rPr>
        <w:t>zemes lietošanas kategorij</w:t>
      </w:r>
      <w:r w:rsidR="00956B16" w:rsidRPr="00B85BDA">
        <w:rPr>
          <w:rFonts w:eastAsia="Arial Unicode MS"/>
          <w:sz w:val="28"/>
          <w:szCs w:val="28"/>
          <w:lang w:val="lv-LV" w:eastAsia="en-US"/>
        </w:rPr>
        <w:t>a</w:t>
      </w:r>
      <w:r w:rsidR="0041598C" w:rsidRPr="00B85BDA">
        <w:rPr>
          <w:rFonts w:eastAsia="Arial Unicode MS"/>
          <w:sz w:val="28"/>
          <w:szCs w:val="28"/>
          <w:lang w:val="lv-LV" w:eastAsia="en-US"/>
        </w:rPr>
        <w:t xml:space="preserve"> platībā</w:t>
      </w:r>
      <w:r w:rsidR="00D85DAC" w:rsidRPr="00B85BDA">
        <w:rPr>
          <w:rFonts w:eastAsia="Arial Unicode MS"/>
          <w:sz w:val="28"/>
          <w:szCs w:val="28"/>
          <w:lang w:val="lv-LV" w:eastAsia="en-US"/>
        </w:rPr>
        <w:t>, kas lielāka</w:t>
      </w:r>
      <w:r w:rsidR="0041598C" w:rsidRPr="00B85BDA">
        <w:rPr>
          <w:rFonts w:eastAsia="Arial Unicode MS"/>
          <w:sz w:val="28"/>
          <w:szCs w:val="28"/>
          <w:lang w:val="lv-LV" w:eastAsia="en-US"/>
        </w:rPr>
        <w:t xml:space="preserve"> par 25 kvadrātmetriem</w:t>
      </w:r>
      <w:r w:rsidR="00225C64" w:rsidRPr="00B85BDA">
        <w:rPr>
          <w:rFonts w:eastAsia="Arial Unicode MS"/>
          <w:sz w:val="28"/>
          <w:szCs w:val="28"/>
          <w:lang w:val="lv-LV" w:eastAsia="en-US"/>
        </w:rPr>
        <w:t xml:space="preserve">. </w:t>
      </w:r>
      <w:r w:rsidR="00FF2218" w:rsidRPr="00B85BDA">
        <w:rPr>
          <w:rFonts w:eastAsia="Arial Unicode MS"/>
          <w:sz w:val="28"/>
          <w:szCs w:val="28"/>
          <w:lang w:val="lv-LV" w:eastAsia="en-US"/>
        </w:rPr>
        <w:t>Šādā gadījumā d</w:t>
      </w:r>
      <w:r w:rsidR="00225C64" w:rsidRPr="00B85BDA">
        <w:rPr>
          <w:rFonts w:eastAsia="Arial Unicode MS"/>
          <w:sz w:val="28"/>
          <w:szCs w:val="28"/>
          <w:lang w:val="lv-LV" w:eastAsia="en-US"/>
        </w:rPr>
        <w:t xml:space="preserve">arbības pieteicējs iesniegumam pievieno </w:t>
      </w:r>
      <w:r w:rsidR="00FF2218" w:rsidRPr="00B85BDA">
        <w:rPr>
          <w:sz w:val="28"/>
          <w:szCs w:val="28"/>
          <w:lang w:val="lv-LV"/>
        </w:rPr>
        <w:t>s</w:t>
      </w:r>
      <w:r w:rsidR="00225C64" w:rsidRPr="00B85BDA">
        <w:rPr>
          <w:sz w:val="28"/>
          <w:szCs w:val="28"/>
          <w:lang w:val="lv-LV"/>
        </w:rPr>
        <w:t>ugu un biotopu aizsardzības jom</w:t>
      </w:r>
      <w:r w:rsidR="00FF2218" w:rsidRPr="00B85BDA">
        <w:rPr>
          <w:sz w:val="28"/>
          <w:szCs w:val="28"/>
          <w:lang w:val="lv-LV"/>
        </w:rPr>
        <w:t>ā sertificēta</w:t>
      </w:r>
      <w:r w:rsidR="00225C64" w:rsidRPr="00B85BDA">
        <w:rPr>
          <w:sz w:val="28"/>
          <w:szCs w:val="28"/>
          <w:lang w:val="lv-LV"/>
        </w:rPr>
        <w:t xml:space="preserve"> ekspert</w:t>
      </w:r>
      <w:r w:rsidR="00FF2218" w:rsidRPr="00B85BDA">
        <w:rPr>
          <w:sz w:val="28"/>
          <w:szCs w:val="28"/>
          <w:lang w:val="lv-LV"/>
        </w:rPr>
        <w:t>a</w:t>
      </w:r>
      <w:r w:rsidR="00225C64" w:rsidRPr="00B85BDA">
        <w:rPr>
          <w:sz w:val="28"/>
          <w:szCs w:val="28"/>
          <w:lang w:val="lv-LV"/>
        </w:rPr>
        <w:t xml:space="preserve"> atzinumu</w:t>
      </w:r>
      <w:r w:rsidR="0041598C" w:rsidRPr="00B85BDA">
        <w:rPr>
          <w:rFonts w:eastAsia="Arial Unicode MS"/>
          <w:sz w:val="28"/>
          <w:szCs w:val="28"/>
          <w:lang w:val="lv-LV" w:eastAsia="en-US"/>
        </w:rPr>
        <w:t>;</w:t>
      </w:r>
    </w:p>
    <w:p w14:paraId="698BB565" w14:textId="78A70ED4" w:rsidR="002B1698" w:rsidRPr="00B85BDA" w:rsidRDefault="00232736" w:rsidP="009F3284">
      <w:pPr>
        <w:pStyle w:val="naisf"/>
        <w:spacing w:before="0" w:after="0"/>
        <w:ind w:firstLine="709"/>
        <w:rPr>
          <w:sz w:val="28"/>
          <w:szCs w:val="28"/>
          <w:lang w:val="lv-LV"/>
        </w:rPr>
      </w:pPr>
      <w:r>
        <w:rPr>
          <w:sz w:val="28"/>
          <w:szCs w:val="28"/>
          <w:lang w:val="lv-LV"/>
        </w:rPr>
        <w:t>29</w:t>
      </w:r>
      <w:r w:rsidR="002B1698" w:rsidRPr="00B85BDA">
        <w:rPr>
          <w:sz w:val="28"/>
          <w:szCs w:val="28"/>
          <w:lang w:val="lv-LV"/>
        </w:rPr>
        <w:t>.</w:t>
      </w:r>
      <w:r w:rsidR="00C52130" w:rsidRPr="00B85BDA">
        <w:rPr>
          <w:sz w:val="28"/>
          <w:szCs w:val="28"/>
          <w:lang w:val="lv-LV"/>
        </w:rPr>
        <w:t>9</w:t>
      </w:r>
      <w:r w:rsidR="002B1698" w:rsidRPr="00B85BDA">
        <w:rPr>
          <w:sz w:val="28"/>
          <w:szCs w:val="28"/>
          <w:lang w:val="lv-LV"/>
        </w:rPr>
        <w:t>.</w:t>
      </w:r>
      <w:r w:rsidR="005E5AF1" w:rsidRPr="00B85BDA">
        <w:rPr>
          <w:sz w:val="28"/>
          <w:szCs w:val="28"/>
          <w:lang w:val="lv-LV"/>
        </w:rPr>
        <w:t>5</w:t>
      </w:r>
      <w:r w:rsidR="006A198A">
        <w:rPr>
          <w:sz w:val="28"/>
          <w:szCs w:val="28"/>
          <w:lang w:val="lv-LV"/>
        </w:rPr>
        <w:t>. </w:t>
      </w:r>
      <w:r w:rsidR="002B1698" w:rsidRPr="00B85BDA">
        <w:rPr>
          <w:sz w:val="28"/>
          <w:szCs w:val="28"/>
          <w:lang w:val="lv-LV"/>
        </w:rPr>
        <w:t xml:space="preserve">veikt ceļu, inženierkomunikāciju un citu inženierbūvju </w:t>
      </w:r>
      <w:r w:rsidR="00445F99" w:rsidRPr="00B85BDA">
        <w:rPr>
          <w:sz w:val="28"/>
          <w:szCs w:val="28"/>
          <w:lang w:val="lv-LV"/>
        </w:rPr>
        <w:t>atjauno</w:t>
      </w:r>
      <w:r w:rsidR="006A198A">
        <w:rPr>
          <w:sz w:val="28"/>
          <w:szCs w:val="28"/>
          <w:lang w:val="lv-LV"/>
        </w:rPr>
        <w:softHyphen/>
      </w:r>
      <w:r w:rsidR="00445F99" w:rsidRPr="00B85BDA">
        <w:rPr>
          <w:sz w:val="28"/>
          <w:szCs w:val="28"/>
          <w:lang w:val="lv-LV"/>
        </w:rPr>
        <w:t>šanu</w:t>
      </w:r>
      <w:r w:rsidR="002B1698" w:rsidRPr="00B85BDA">
        <w:rPr>
          <w:sz w:val="28"/>
          <w:szCs w:val="28"/>
          <w:lang w:val="lv-LV"/>
        </w:rPr>
        <w:t xml:space="preserve"> un </w:t>
      </w:r>
      <w:r w:rsidR="00445F99" w:rsidRPr="00B85BDA">
        <w:rPr>
          <w:sz w:val="28"/>
          <w:szCs w:val="28"/>
          <w:lang w:val="lv-LV"/>
        </w:rPr>
        <w:t>pārbūvi</w:t>
      </w:r>
      <w:r w:rsidR="002B1698" w:rsidRPr="00B85BDA">
        <w:rPr>
          <w:sz w:val="28"/>
          <w:szCs w:val="28"/>
          <w:lang w:val="lv-LV"/>
        </w:rPr>
        <w:t>, ja tiek mainīts trases platums un novietojums;</w:t>
      </w:r>
    </w:p>
    <w:p w14:paraId="2FBAD43C" w14:textId="02CAC720" w:rsidR="002B1698" w:rsidRPr="00B85BDA" w:rsidRDefault="00232736" w:rsidP="009F3284">
      <w:pPr>
        <w:pStyle w:val="naisf"/>
        <w:spacing w:before="0" w:after="0"/>
        <w:ind w:firstLine="709"/>
        <w:rPr>
          <w:rFonts w:eastAsia="Arial Unicode MS"/>
          <w:sz w:val="28"/>
          <w:szCs w:val="28"/>
          <w:lang w:val="lv-LV" w:eastAsia="en-US"/>
        </w:rPr>
      </w:pPr>
      <w:r>
        <w:rPr>
          <w:rFonts w:eastAsia="Arial Unicode MS"/>
          <w:sz w:val="28"/>
          <w:szCs w:val="28"/>
          <w:lang w:val="lv-LV" w:eastAsia="en-US"/>
        </w:rPr>
        <w:t>29</w:t>
      </w:r>
      <w:r w:rsidR="002B1698" w:rsidRPr="00B85BDA">
        <w:rPr>
          <w:rFonts w:eastAsia="Arial Unicode MS"/>
          <w:sz w:val="28"/>
          <w:szCs w:val="28"/>
          <w:lang w:val="lv-LV" w:eastAsia="en-US"/>
        </w:rPr>
        <w:t>.</w:t>
      </w:r>
      <w:r w:rsidR="00C52130" w:rsidRPr="00B85BDA">
        <w:rPr>
          <w:rFonts w:eastAsia="Arial Unicode MS"/>
          <w:sz w:val="28"/>
          <w:szCs w:val="28"/>
          <w:lang w:val="lv-LV" w:eastAsia="en-US"/>
        </w:rPr>
        <w:t>9</w:t>
      </w:r>
      <w:r w:rsidR="002B1698" w:rsidRPr="00B85BDA">
        <w:rPr>
          <w:rFonts w:eastAsia="Arial Unicode MS"/>
          <w:sz w:val="28"/>
          <w:szCs w:val="28"/>
          <w:lang w:val="lv-LV" w:eastAsia="en-US"/>
        </w:rPr>
        <w:t xml:space="preserve">.6. veikt </w:t>
      </w:r>
      <w:r w:rsidR="0041598C" w:rsidRPr="00B85BDA">
        <w:rPr>
          <w:rFonts w:eastAsia="Arial Unicode MS"/>
          <w:sz w:val="28"/>
          <w:szCs w:val="28"/>
          <w:lang w:val="lv-LV" w:eastAsia="en-US"/>
        </w:rPr>
        <w:t xml:space="preserve">hidrotehnisko būvju un </w:t>
      </w:r>
      <w:r w:rsidR="002B1698" w:rsidRPr="00B85BDA">
        <w:rPr>
          <w:rFonts w:eastAsia="Arial Unicode MS"/>
          <w:sz w:val="28"/>
          <w:szCs w:val="28"/>
          <w:lang w:val="lv-LV" w:eastAsia="en-US"/>
        </w:rPr>
        <w:t>meliorācijas sistēmu</w:t>
      </w:r>
      <w:r w:rsidR="00564A05" w:rsidRPr="00B85BDA">
        <w:rPr>
          <w:rFonts w:eastAsia="Arial Unicode MS"/>
          <w:sz w:val="28"/>
          <w:szCs w:val="28"/>
          <w:lang w:val="lv-LV" w:eastAsia="en-US"/>
        </w:rPr>
        <w:t xml:space="preserve"> </w:t>
      </w:r>
      <w:r w:rsidR="0088206E" w:rsidRPr="00B85BDA">
        <w:rPr>
          <w:rFonts w:eastAsia="Arial Unicode MS"/>
          <w:sz w:val="28"/>
          <w:szCs w:val="28"/>
          <w:lang w:val="lv-LV" w:eastAsia="en-US"/>
        </w:rPr>
        <w:t xml:space="preserve">būvniecību, </w:t>
      </w:r>
      <w:r w:rsidR="00477B78" w:rsidRPr="00B85BDA">
        <w:rPr>
          <w:rFonts w:eastAsia="Arial Unicode MS"/>
          <w:sz w:val="28"/>
          <w:szCs w:val="28"/>
          <w:lang w:val="lv-LV" w:eastAsia="en-US"/>
        </w:rPr>
        <w:t>atjaunošanu</w:t>
      </w:r>
      <w:r w:rsidR="002B1698" w:rsidRPr="00B85BDA">
        <w:rPr>
          <w:rFonts w:eastAsia="Arial Unicode MS"/>
          <w:sz w:val="28"/>
          <w:szCs w:val="28"/>
          <w:lang w:val="lv-LV" w:eastAsia="en-US"/>
        </w:rPr>
        <w:t xml:space="preserve"> un </w:t>
      </w:r>
      <w:r w:rsidR="00477B78" w:rsidRPr="00B85BDA">
        <w:rPr>
          <w:rFonts w:eastAsia="Arial Unicode MS"/>
          <w:sz w:val="28"/>
          <w:szCs w:val="28"/>
          <w:lang w:val="lv-LV" w:eastAsia="en-US"/>
        </w:rPr>
        <w:t xml:space="preserve">pārbūvi </w:t>
      </w:r>
      <w:r w:rsidR="002B1698" w:rsidRPr="00B85BDA">
        <w:rPr>
          <w:rFonts w:eastAsia="Arial Unicode MS"/>
          <w:sz w:val="28"/>
          <w:szCs w:val="28"/>
          <w:lang w:val="lv-LV" w:eastAsia="en-US"/>
        </w:rPr>
        <w:t>(arī esošo grāvju padziļināšanu un paplašināšanu);</w:t>
      </w:r>
    </w:p>
    <w:p w14:paraId="2D6CD4E5" w14:textId="69A06B05" w:rsidR="002B1698" w:rsidRPr="00B85BDA" w:rsidRDefault="00232736" w:rsidP="009F3284">
      <w:pPr>
        <w:pStyle w:val="naisf"/>
        <w:spacing w:before="0" w:after="0"/>
        <w:ind w:firstLine="709"/>
        <w:rPr>
          <w:rFonts w:eastAsia="Arial Unicode MS"/>
          <w:sz w:val="28"/>
          <w:szCs w:val="28"/>
          <w:lang w:val="lv-LV" w:eastAsia="en-US"/>
        </w:rPr>
      </w:pPr>
      <w:r>
        <w:rPr>
          <w:rFonts w:eastAsia="Arial Unicode MS"/>
          <w:sz w:val="28"/>
          <w:szCs w:val="28"/>
          <w:lang w:val="lv-LV" w:eastAsia="en-US"/>
        </w:rPr>
        <w:t>29</w:t>
      </w:r>
      <w:r w:rsidR="002B1698" w:rsidRPr="00B85BDA">
        <w:rPr>
          <w:rFonts w:eastAsia="Arial Unicode MS"/>
          <w:sz w:val="28"/>
          <w:szCs w:val="28"/>
          <w:lang w:val="lv-LV" w:eastAsia="en-US"/>
        </w:rPr>
        <w:t>.</w:t>
      </w:r>
      <w:r w:rsidR="00C52130" w:rsidRPr="00B85BDA">
        <w:rPr>
          <w:rFonts w:eastAsia="Arial Unicode MS"/>
          <w:sz w:val="28"/>
          <w:szCs w:val="28"/>
          <w:lang w:val="lv-LV" w:eastAsia="en-US"/>
        </w:rPr>
        <w:t>9</w:t>
      </w:r>
      <w:r w:rsidR="002B1698" w:rsidRPr="00B85BDA">
        <w:rPr>
          <w:rFonts w:eastAsia="Arial Unicode MS"/>
          <w:sz w:val="28"/>
          <w:szCs w:val="28"/>
          <w:lang w:val="lv-LV" w:eastAsia="en-US"/>
        </w:rPr>
        <w:t>.7. izve</w:t>
      </w:r>
      <w:r w:rsidR="00303BB0" w:rsidRPr="00B85BDA">
        <w:rPr>
          <w:rFonts w:eastAsia="Arial Unicode MS"/>
          <w:sz w:val="28"/>
          <w:szCs w:val="28"/>
          <w:lang w:val="lv-LV" w:eastAsia="en-US"/>
        </w:rPr>
        <w:t>i</w:t>
      </w:r>
      <w:r w:rsidR="002B1698" w:rsidRPr="00B85BDA">
        <w:rPr>
          <w:rFonts w:eastAsia="Arial Unicode MS"/>
          <w:sz w:val="28"/>
          <w:szCs w:val="28"/>
          <w:lang w:val="lv-LV" w:eastAsia="en-US"/>
        </w:rPr>
        <w:t>dot jaunas mākslīgās ūdens</w:t>
      </w:r>
      <w:r w:rsidR="009321A8" w:rsidRPr="00B85BDA">
        <w:rPr>
          <w:rFonts w:eastAsia="Arial Unicode MS"/>
          <w:sz w:val="28"/>
          <w:szCs w:val="28"/>
          <w:lang w:val="lv-LV" w:eastAsia="en-US"/>
        </w:rPr>
        <w:t>tilpes un</w:t>
      </w:r>
      <w:r w:rsidR="002B1698" w:rsidRPr="00B85BDA">
        <w:rPr>
          <w:rFonts w:eastAsia="Arial Unicode MS"/>
          <w:sz w:val="28"/>
          <w:szCs w:val="28"/>
          <w:lang w:val="lv-LV" w:eastAsia="en-US"/>
        </w:rPr>
        <w:t xml:space="preserve"> paplašināt esošās;</w:t>
      </w:r>
    </w:p>
    <w:p w14:paraId="43301987" w14:textId="2BCD1C82" w:rsidR="00BC54BE" w:rsidRPr="00B85BDA" w:rsidRDefault="00232736" w:rsidP="009F3284">
      <w:pPr>
        <w:ind w:firstLine="709"/>
        <w:jc w:val="both"/>
        <w:rPr>
          <w:sz w:val="28"/>
          <w:szCs w:val="28"/>
          <w:lang w:val="lv-LV"/>
        </w:rPr>
      </w:pPr>
      <w:r>
        <w:rPr>
          <w:sz w:val="28"/>
          <w:szCs w:val="28"/>
          <w:lang w:val="lv-LV"/>
        </w:rPr>
        <w:t>29</w:t>
      </w:r>
      <w:r w:rsidR="002B1698" w:rsidRPr="00B85BDA">
        <w:rPr>
          <w:sz w:val="28"/>
          <w:szCs w:val="28"/>
          <w:lang w:val="lv-LV"/>
        </w:rPr>
        <w:t>.</w:t>
      </w:r>
      <w:r w:rsidR="00C52130" w:rsidRPr="00B85BDA">
        <w:rPr>
          <w:sz w:val="28"/>
          <w:szCs w:val="28"/>
          <w:lang w:val="lv-LV"/>
        </w:rPr>
        <w:t>9</w:t>
      </w:r>
      <w:r w:rsidR="002B1698" w:rsidRPr="00B85BDA">
        <w:rPr>
          <w:sz w:val="28"/>
          <w:szCs w:val="28"/>
          <w:lang w:val="lv-LV"/>
        </w:rPr>
        <w:t>.8. regulēt ūdensteču ietekas jūrā.</w:t>
      </w:r>
    </w:p>
    <w:p w14:paraId="4A888296" w14:textId="77777777" w:rsidR="00E4128E" w:rsidRDefault="00E4128E" w:rsidP="009F3284">
      <w:pPr>
        <w:ind w:firstLine="709"/>
        <w:jc w:val="both"/>
        <w:rPr>
          <w:iCs/>
          <w:sz w:val="28"/>
          <w:szCs w:val="28"/>
          <w:lang w:val="lv-LV"/>
        </w:rPr>
      </w:pPr>
    </w:p>
    <w:p w14:paraId="27501CB2" w14:textId="761DD220" w:rsidR="002B1698" w:rsidRPr="00B85BDA" w:rsidRDefault="00232736" w:rsidP="009F3284">
      <w:pPr>
        <w:ind w:firstLine="709"/>
        <w:jc w:val="both"/>
        <w:rPr>
          <w:iCs/>
          <w:sz w:val="28"/>
          <w:szCs w:val="28"/>
          <w:lang w:val="lv-LV"/>
        </w:rPr>
      </w:pPr>
      <w:r>
        <w:rPr>
          <w:iCs/>
          <w:sz w:val="28"/>
          <w:szCs w:val="28"/>
          <w:lang w:val="lv-LV"/>
        </w:rPr>
        <w:t>30</w:t>
      </w:r>
      <w:r w:rsidR="002B1698" w:rsidRPr="00B85BDA">
        <w:rPr>
          <w:iCs/>
          <w:sz w:val="28"/>
          <w:szCs w:val="28"/>
          <w:lang w:val="lv-LV"/>
        </w:rPr>
        <w:t xml:space="preserve">. </w:t>
      </w:r>
      <w:r w:rsidR="0025615E" w:rsidRPr="00B85BDA">
        <w:rPr>
          <w:iCs/>
          <w:sz w:val="28"/>
          <w:szCs w:val="28"/>
          <w:lang w:val="lv-LV"/>
        </w:rPr>
        <w:t>Ainavu aizsardzības zonā m</w:t>
      </w:r>
      <w:r w:rsidR="002B1698" w:rsidRPr="00B85BDA">
        <w:rPr>
          <w:iCs/>
          <w:sz w:val="28"/>
          <w:szCs w:val="28"/>
          <w:lang w:val="lv-LV"/>
        </w:rPr>
        <w:t>eža zemēs aizliegts:</w:t>
      </w:r>
    </w:p>
    <w:p w14:paraId="4769AB89" w14:textId="34CE4EB5" w:rsidR="00423073" w:rsidRPr="00B85BDA" w:rsidRDefault="00AB25C1" w:rsidP="009F3284">
      <w:pPr>
        <w:pStyle w:val="naisc"/>
        <w:spacing w:before="0" w:beforeAutospacing="0" w:after="0" w:afterAutospacing="0"/>
        <w:ind w:firstLine="709"/>
        <w:jc w:val="both"/>
        <w:rPr>
          <w:rFonts w:eastAsia="Times New Roman"/>
          <w:sz w:val="28"/>
          <w:szCs w:val="28"/>
          <w:lang w:val="lv-LV" w:eastAsia="ar-SA"/>
        </w:rPr>
      </w:pPr>
      <w:r w:rsidRPr="00B85BDA">
        <w:rPr>
          <w:rFonts w:eastAsia="Times New Roman"/>
          <w:sz w:val="28"/>
          <w:szCs w:val="28"/>
          <w:lang w:val="lv-LV" w:eastAsia="ar-SA"/>
        </w:rPr>
        <w:t>30</w:t>
      </w:r>
      <w:r w:rsidR="006B2E05">
        <w:rPr>
          <w:rFonts w:eastAsia="Times New Roman"/>
          <w:sz w:val="28"/>
          <w:szCs w:val="28"/>
          <w:lang w:val="lv-LV" w:eastAsia="ar-SA"/>
        </w:rPr>
        <w:t>.1. </w:t>
      </w:r>
      <w:r w:rsidR="00423073" w:rsidRPr="00B85BDA">
        <w:rPr>
          <w:rFonts w:eastAsia="Times New Roman"/>
          <w:sz w:val="28"/>
          <w:szCs w:val="28"/>
          <w:lang w:val="lv-LV" w:eastAsia="ar-SA"/>
        </w:rPr>
        <w:t>veikt mežsaimniecisko darbību no 1</w:t>
      </w:r>
      <w:r w:rsidR="006B2E05">
        <w:rPr>
          <w:rFonts w:eastAsia="Times New Roman"/>
          <w:sz w:val="28"/>
          <w:szCs w:val="28"/>
          <w:lang w:val="lv-LV" w:eastAsia="ar-SA"/>
        </w:rPr>
        <w:t>. </w:t>
      </w:r>
      <w:r w:rsidR="0004207C">
        <w:rPr>
          <w:rFonts w:eastAsia="Times New Roman"/>
          <w:sz w:val="28"/>
          <w:szCs w:val="28"/>
          <w:lang w:val="lv-LV" w:eastAsia="ar-SA"/>
        </w:rPr>
        <w:t>m</w:t>
      </w:r>
      <w:r w:rsidR="00423073" w:rsidRPr="00B85BDA">
        <w:rPr>
          <w:rFonts w:eastAsia="Times New Roman"/>
          <w:sz w:val="28"/>
          <w:szCs w:val="28"/>
          <w:lang w:val="lv-LV" w:eastAsia="ar-SA"/>
        </w:rPr>
        <w:t>arta līdz 31</w:t>
      </w:r>
      <w:r w:rsidR="006B2E05">
        <w:rPr>
          <w:rFonts w:eastAsia="Times New Roman"/>
          <w:sz w:val="28"/>
          <w:szCs w:val="28"/>
          <w:lang w:val="lv-LV" w:eastAsia="ar-SA"/>
        </w:rPr>
        <w:t>. </w:t>
      </w:r>
      <w:r w:rsidR="0004207C">
        <w:rPr>
          <w:rFonts w:eastAsia="Times New Roman"/>
          <w:sz w:val="28"/>
          <w:szCs w:val="28"/>
          <w:lang w:val="lv-LV" w:eastAsia="ar-SA"/>
        </w:rPr>
        <w:t>a</w:t>
      </w:r>
      <w:r w:rsidR="00423073" w:rsidRPr="00B85BDA">
        <w:rPr>
          <w:rFonts w:eastAsia="Times New Roman"/>
          <w:sz w:val="28"/>
          <w:szCs w:val="28"/>
          <w:lang w:val="lv-LV" w:eastAsia="ar-SA"/>
        </w:rPr>
        <w:t xml:space="preserve">ugustam, izņemot: </w:t>
      </w:r>
    </w:p>
    <w:p w14:paraId="3BE67C90" w14:textId="046D5E9A" w:rsidR="00423073" w:rsidRPr="00B85BDA" w:rsidRDefault="00AB25C1" w:rsidP="009F3284">
      <w:pPr>
        <w:pStyle w:val="naisc"/>
        <w:spacing w:before="0" w:beforeAutospacing="0" w:after="0" w:afterAutospacing="0"/>
        <w:ind w:firstLine="709"/>
        <w:jc w:val="both"/>
        <w:rPr>
          <w:rFonts w:eastAsia="Times New Roman"/>
          <w:sz w:val="28"/>
          <w:szCs w:val="28"/>
          <w:lang w:val="lv-LV" w:eastAsia="ar-SA"/>
        </w:rPr>
      </w:pPr>
      <w:r w:rsidRPr="00B85BDA">
        <w:rPr>
          <w:rFonts w:eastAsia="Times New Roman"/>
          <w:sz w:val="28"/>
          <w:szCs w:val="28"/>
          <w:lang w:val="lv-LV" w:eastAsia="ar-SA"/>
        </w:rPr>
        <w:t>30</w:t>
      </w:r>
      <w:r w:rsidR="00423073" w:rsidRPr="00B85BDA">
        <w:rPr>
          <w:rFonts w:eastAsia="Times New Roman"/>
          <w:sz w:val="28"/>
          <w:szCs w:val="28"/>
          <w:lang w:val="lv-LV" w:eastAsia="ar-SA"/>
        </w:rPr>
        <w:t>.1.1. meža nekoksnes vērtību ieguvi;</w:t>
      </w:r>
    </w:p>
    <w:p w14:paraId="14457955" w14:textId="6FFFE575" w:rsidR="00423073" w:rsidRPr="00B85BDA" w:rsidRDefault="00AB25C1" w:rsidP="009F3284">
      <w:pPr>
        <w:pStyle w:val="naisc"/>
        <w:spacing w:before="0" w:beforeAutospacing="0" w:after="0" w:afterAutospacing="0"/>
        <w:ind w:firstLine="709"/>
        <w:jc w:val="both"/>
        <w:rPr>
          <w:rFonts w:eastAsia="Times New Roman"/>
          <w:sz w:val="28"/>
          <w:szCs w:val="28"/>
          <w:lang w:val="lv-LV" w:eastAsia="ar-SA"/>
        </w:rPr>
      </w:pPr>
      <w:r w:rsidRPr="00B85BDA">
        <w:rPr>
          <w:rFonts w:eastAsia="Times New Roman"/>
          <w:sz w:val="28"/>
          <w:szCs w:val="28"/>
          <w:lang w:val="lv-LV" w:eastAsia="ar-SA"/>
        </w:rPr>
        <w:t>30</w:t>
      </w:r>
      <w:r w:rsidR="00423073" w:rsidRPr="00B85BDA">
        <w:rPr>
          <w:rFonts w:eastAsia="Times New Roman"/>
          <w:sz w:val="28"/>
          <w:szCs w:val="28"/>
          <w:lang w:val="lv-LV" w:eastAsia="ar-SA"/>
        </w:rPr>
        <w:t>.1.2. bīstamo koku ciršanu un novākšanu;</w:t>
      </w:r>
    </w:p>
    <w:p w14:paraId="484C5D43" w14:textId="1028DE87" w:rsidR="00423073" w:rsidRPr="00B85BDA" w:rsidRDefault="00AB25C1" w:rsidP="009F3284">
      <w:pPr>
        <w:pStyle w:val="naisc"/>
        <w:spacing w:before="0" w:beforeAutospacing="0" w:after="0" w:afterAutospacing="0"/>
        <w:ind w:firstLine="709"/>
        <w:jc w:val="both"/>
        <w:rPr>
          <w:rFonts w:eastAsia="Times New Roman"/>
          <w:sz w:val="28"/>
          <w:szCs w:val="28"/>
          <w:lang w:val="lv-LV" w:eastAsia="ar-SA"/>
        </w:rPr>
      </w:pPr>
      <w:r w:rsidRPr="00B85BDA">
        <w:rPr>
          <w:rFonts w:eastAsia="Times New Roman"/>
          <w:sz w:val="28"/>
          <w:szCs w:val="28"/>
          <w:lang w:val="lv-LV" w:eastAsia="ar-SA"/>
        </w:rPr>
        <w:t>30</w:t>
      </w:r>
      <w:r w:rsidR="00423073" w:rsidRPr="00B85BDA">
        <w:rPr>
          <w:rFonts w:eastAsia="Times New Roman"/>
          <w:sz w:val="28"/>
          <w:szCs w:val="28"/>
          <w:lang w:val="lv-LV" w:eastAsia="ar-SA"/>
        </w:rPr>
        <w:t xml:space="preserve">.1.3. meža ugunsdrošības un ugunsdzēsības pasākumus; </w:t>
      </w:r>
    </w:p>
    <w:p w14:paraId="34A2B3B3" w14:textId="5905715D" w:rsidR="00423073" w:rsidRPr="00B85BDA" w:rsidRDefault="00AB25C1" w:rsidP="009F3284">
      <w:pPr>
        <w:pStyle w:val="naisc"/>
        <w:spacing w:before="0" w:beforeAutospacing="0" w:after="0" w:afterAutospacing="0"/>
        <w:ind w:firstLine="709"/>
        <w:jc w:val="both"/>
        <w:rPr>
          <w:rFonts w:eastAsia="Times New Roman"/>
          <w:sz w:val="28"/>
          <w:szCs w:val="28"/>
          <w:lang w:val="lv-LV" w:eastAsia="ar-SA"/>
        </w:rPr>
      </w:pPr>
      <w:r w:rsidRPr="00B85BDA">
        <w:rPr>
          <w:rFonts w:eastAsia="Times New Roman"/>
          <w:sz w:val="28"/>
          <w:szCs w:val="28"/>
          <w:lang w:val="lv-LV" w:eastAsia="ar-SA"/>
        </w:rPr>
        <w:t>30</w:t>
      </w:r>
      <w:r w:rsidR="00423073" w:rsidRPr="00B85BDA">
        <w:rPr>
          <w:rFonts w:eastAsia="Times New Roman"/>
          <w:sz w:val="28"/>
          <w:szCs w:val="28"/>
          <w:lang w:val="lv-LV" w:eastAsia="ar-SA"/>
        </w:rPr>
        <w:t>.1.4. meža at</w:t>
      </w:r>
      <w:r w:rsidR="00C3168A" w:rsidRPr="00B85BDA">
        <w:rPr>
          <w:rFonts w:eastAsia="Times New Roman"/>
          <w:sz w:val="28"/>
          <w:szCs w:val="28"/>
          <w:lang w:val="lv-LV" w:eastAsia="ar-SA"/>
        </w:rPr>
        <w:t>jaunošanu ar rokas darbarīkiem;</w:t>
      </w:r>
    </w:p>
    <w:p w14:paraId="60D4A421" w14:textId="29652766" w:rsidR="002B1698" w:rsidRPr="00B85BDA" w:rsidRDefault="00AB25C1" w:rsidP="009F3284">
      <w:pPr>
        <w:pStyle w:val="naisc"/>
        <w:spacing w:before="0" w:beforeAutospacing="0" w:after="0" w:afterAutospacing="0"/>
        <w:ind w:firstLine="709"/>
        <w:jc w:val="both"/>
        <w:rPr>
          <w:sz w:val="28"/>
          <w:szCs w:val="28"/>
          <w:lang w:val="lv-LV"/>
        </w:rPr>
      </w:pPr>
      <w:r w:rsidRPr="00B85BDA">
        <w:rPr>
          <w:iCs/>
          <w:sz w:val="28"/>
          <w:szCs w:val="28"/>
          <w:lang w:val="lv-LV"/>
        </w:rPr>
        <w:t>30</w:t>
      </w:r>
      <w:r w:rsidR="002B1698" w:rsidRPr="00B85BDA">
        <w:rPr>
          <w:iCs/>
          <w:sz w:val="28"/>
          <w:szCs w:val="28"/>
          <w:lang w:val="lv-LV"/>
        </w:rPr>
        <w:t>.2</w:t>
      </w:r>
      <w:r w:rsidR="002B1698" w:rsidRPr="00B85BDA">
        <w:rPr>
          <w:sz w:val="28"/>
          <w:szCs w:val="28"/>
          <w:lang w:val="lv-LV"/>
        </w:rPr>
        <w:t xml:space="preserve">. </w:t>
      </w:r>
      <w:r w:rsidR="00417023" w:rsidRPr="00B85BDA">
        <w:rPr>
          <w:sz w:val="28"/>
          <w:szCs w:val="28"/>
          <w:lang w:val="lv-LV"/>
        </w:rPr>
        <w:t>cirst kokus galvenajā cirtē īpaši aizsargājamos meža biotopos;</w:t>
      </w:r>
      <w:r w:rsidR="00BF0FB4" w:rsidRPr="00B85BDA">
        <w:rPr>
          <w:sz w:val="28"/>
          <w:szCs w:val="28"/>
          <w:lang w:val="lv-LV"/>
        </w:rPr>
        <w:t xml:space="preserve"> </w:t>
      </w:r>
    </w:p>
    <w:p w14:paraId="58A9787A" w14:textId="654BC2A9" w:rsidR="002B1698" w:rsidRPr="00B85BDA" w:rsidRDefault="00AB25C1" w:rsidP="009F3284">
      <w:pPr>
        <w:pStyle w:val="naisc"/>
        <w:spacing w:before="0" w:beforeAutospacing="0" w:after="0" w:afterAutospacing="0"/>
        <w:ind w:firstLine="709"/>
        <w:jc w:val="both"/>
        <w:rPr>
          <w:sz w:val="28"/>
          <w:szCs w:val="28"/>
          <w:lang w:val="lv-LV"/>
        </w:rPr>
      </w:pPr>
      <w:r w:rsidRPr="00B85BDA">
        <w:rPr>
          <w:sz w:val="28"/>
          <w:szCs w:val="28"/>
          <w:lang w:val="lv-LV"/>
        </w:rPr>
        <w:t>30</w:t>
      </w:r>
      <w:r w:rsidR="002B1698" w:rsidRPr="00B85BDA">
        <w:rPr>
          <w:sz w:val="28"/>
          <w:szCs w:val="28"/>
          <w:lang w:val="lv-LV"/>
        </w:rPr>
        <w:t xml:space="preserve">.3. </w:t>
      </w:r>
      <w:r w:rsidR="00417023" w:rsidRPr="00B85BDA">
        <w:rPr>
          <w:sz w:val="28"/>
          <w:szCs w:val="28"/>
          <w:lang w:val="lv-LV"/>
        </w:rPr>
        <w:t>cirst kokus kailcirtē un rekonstruktīvajā cirtē;</w:t>
      </w:r>
    </w:p>
    <w:p w14:paraId="787FCF23" w14:textId="5893AC3E" w:rsidR="002B1698" w:rsidRPr="00B85BDA" w:rsidRDefault="00AB25C1" w:rsidP="009F3284">
      <w:pPr>
        <w:pStyle w:val="naisc"/>
        <w:spacing w:before="0" w:beforeAutospacing="0" w:after="0" w:afterAutospacing="0"/>
        <w:ind w:firstLine="709"/>
        <w:jc w:val="both"/>
        <w:rPr>
          <w:sz w:val="28"/>
          <w:szCs w:val="28"/>
          <w:lang w:val="lv-LV"/>
        </w:rPr>
      </w:pPr>
      <w:r w:rsidRPr="00B85BDA">
        <w:rPr>
          <w:sz w:val="28"/>
          <w:szCs w:val="28"/>
          <w:lang w:val="lv-LV"/>
        </w:rPr>
        <w:t>30</w:t>
      </w:r>
      <w:r w:rsidR="002B1698" w:rsidRPr="00B85BDA">
        <w:rPr>
          <w:sz w:val="28"/>
          <w:szCs w:val="28"/>
          <w:lang w:val="lv-LV"/>
        </w:rPr>
        <w:t>.</w:t>
      </w:r>
      <w:r w:rsidR="00B640E5" w:rsidRPr="00B85BDA">
        <w:rPr>
          <w:sz w:val="28"/>
          <w:szCs w:val="28"/>
          <w:lang w:val="lv-LV"/>
        </w:rPr>
        <w:t>4</w:t>
      </w:r>
      <w:r w:rsidR="002B1698" w:rsidRPr="00B85BDA">
        <w:rPr>
          <w:sz w:val="28"/>
          <w:szCs w:val="28"/>
          <w:lang w:val="lv-LV"/>
        </w:rPr>
        <w:t>. cirst kokus kopšanas cirtē</w:t>
      </w:r>
      <w:r w:rsidR="009A24A6" w:rsidRPr="00B85BDA">
        <w:rPr>
          <w:sz w:val="28"/>
          <w:szCs w:val="28"/>
          <w:lang w:val="lv-LV"/>
        </w:rPr>
        <w:t xml:space="preserve">, </w:t>
      </w:r>
      <w:r w:rsidR="002B1698" w:rsidRPr="00B85BDA">
        <w:rPr>
          <w:sz w:val="28"/>
          <w:szCs w:val="28"/>
          <w:lang w:val="lv-LV"/>
        </w:rPr>
        <w:t xml:space="preserve">ja </w:t>
      </w:r>
      <w:r w:rsidR="00A15256" w:rsidRPr="00B85BDA">
        <w:rPr>
          <w:sz w:val="28"/>
          <w:szCs w:val="28"/>
          <w:lang w:val="lv-LV"/>
        </w:rPr>
        <w:t>mežaudzes pirmā stāva valdošās koku sugas vecums pārsniedz</w:t>
      </w:r>
      <w:r w:rsidR="002B1698" w:rsidRPr="00B85BDA">
        <w:rPr>
          <w:sz w:val="28"/>
          <w:szCs w:val="28"/>
          <w:lang w:val="lv-LV"/>
        </w:rPr>
        <w:t>:</w:t>
      </w:r>
    </w:p>
    <w:p w14:paraId="5A3A645B" w14:textId="2268D614" w:rsidR="002B1698" w:rsidRPr="00B85BDA" w:rsidRDefault="00AB25C1" w:rsidP="009F3284">
      <w:pPr>
        <w:pStyle w:val="naisc"/>
        <w:spacing w:before="0" w:beforeAutospacing="0" w:after="0" w:afterAutospacing="0"/>
        <w:ind w:firstLine="709"/>
        <w:jc w:val="both"/>
        <w:rPr>
          <w:sz w:val="28"/>
          <w:szCs w:val="28"/>
          <w:lang w:val="lv-LV"/>
        </w:rPr>
      </w:pPr>
      <w:r w:rsidRPr="00B85BDA">
        <w:rPr>
          <w:sz w:val="28"/>
          <w:szCs w:val="28"/>
          <w:lang w:val="lv-LV"/>
        </w:rPr>
        <w:t>30</w:t>
      </w:r>
      <w:r w:rsidR="002B1698" w:rsidRPr="00B85BDA">
        <w:rPr>
          <w:sz w:val="28"/>
          <w:szCs w:val="28"/>
          <w:lang w:val="lv-LV"/>
        </w:rPr>
        <w:t>.</w:t>
      </w:r>
      <w:r w:rsidR="00B640E5" w:rsidRPr="00B85BDA">
        <w:rPr>
          <w:sz w:val="28"/>
          <w:szCs w:val="28"/>
          <w:lang w:val="lv-LV"/>
        </w:rPr>
        <w:t>4</w:t>
      </w:r>
      <w:r w:rsidR="002B1698" w:rsidRPr="00B85BDA">
        <w:rPr>
          <w:sz w:val="28"/>
          <w:szCs w:val="28"/>
          <w:lang w:val="lv-LV"/>
        </w:rPr>
        <w:t>.1. pr</w:t>
      </w:r>
      <w:r w:rsidR="00995E77" w:rsidRPr="00B85BDA">
        <w:rPr>
          <w:sz w:val="28"/>
          <w:szCs w:val="28"/>
          <w:lang w:val="lv-LV"/>
        </w:rPr>
        <w:t>iežu un ozolu audzēm – 100 gadu</w:t>
      </w:r>
      <w:r w:rsidR="002B1698" w:rsidRPr="00B85BDA">
        <w:rPr>
          <w:sz w:val="28"/>
          <w:szCs w:val="28"/>
          <w:lang w:val="lv-LV"/>
        </w:rPr>
        <w:t>;</w:t>
      </w:r>
    </w:p>
    <w:p w14:paraId="0D28CD9B" w14:textId="5BAA9742" w:rsidR="002B1698" w:rsidRPr="00B85BDA" w:rsidRDefault="00AB25C1" w:rsidP="009F3284">
      <w:pPr>
        <w:pStyle w:val="naisf"/>
        <w:spacing w:before="0" w:after="0"/>
        <w:ind w:firstLine="709"/>
        <w:rPr>
          <w:sz w:val="28"/>
          <w:szCs w:val="28"/>
          <w:lang w:val="lv-LV"/>
        </w:rPr>
      </w:pPr>
      <w:r w:rsidRPr="00B85BDA">
        <w:rPr>
          <w:sz w:val="28"/>
          <w:szCs w:val="28"/>
          <w:lang w:val="lv-LV"/>
        </w:rPr>
        <w:t>30</w:t>
      </w:r>
      <w:r w:rsidR="002B1698" w:rsidRPr="00B85BDA">
        <w:rPr>
          <w:sz w:val="28"/>
          <w:szCs w:val="28"/>
          <w:lang w:val="lv-LV"/>
        </w:rPr>
        <w:t>.</w:t>
      </w:r>
      <w:r w:rsidR="00B640E5" w:rsidRPr="00B85BDA">
        <w:rPr>
          <w:sz w:val="28"/>
          <w:szCs w:val="28"/>
          <w:lang w:val="lv-LV"/>
        </w:rPr>
        <w:t>4</w:t>
      </w:r>
      <w:r w:rsidR="002B1698" w:rsidRPr="00B85BDA">
        <w:rPr>
          <w:sz w:val="28"/>
          <w:szCs w:val="28"/>
          <w:lang w:val="lv-LV"/>
        </w:rPr>
        <w:t>.2. egļu</w:t>
      </w:r>
      <w:r w:rsidR="00995E77" w:rsidRPr="00B85BDA">
        <w:rPr>
          <w:sz w:val="28"/>
          <w:szCs w:val="28"/>
          <w:lang w:val="lv-LV"/>
        </w:rPr>
        <w:t>, ošu un liepu audzēm – 80 gadu</w:t>
      </w:r>
      <w:r w:rsidR="002B1698" w:rsidRPr="00B85BDA">
        <w:rPr>
          <w:sz w:val="28"/>
          <w:szCs w:val="28"/>
          <w:lang w:val="lv-LV"/>
        </w:rPr>
        <w:t>;</w:t>
      </w:r>
    </w:p>
    <w:p w14:paraId="71645EEA" w14:textId="6918B6DE" w:rsidR="002B1698" w:rsidRPr="00B85BDA" w:rsidRDefault="00AB25C1" w:rsidP="009F3284">
      <w:pPr>
        <w:pStyle w:val="naisf"/>
        <w:spacing w:before="0" w:after="0"/>
        <w:ind w:firstLine="709"/>
        <w:rPr>
          <w:sz w:val="28"/>
          <w:szCs w:val="28"/>
          <w:lang w:val="lv-LV"/>
        </w:rPr>
      </w:pPr>
      <w:r w:rsidRPr="00B85BDA">
        <w:rPr>
          <w:sz w:val="28"/>
          <w:szCs w:val="28"/>
          <w:lang w:val="lv-LV"/>
        </w:rPr>
        <w:t>30</w:t>
      </w:r>
      <w:r w:rsidR="002B1698" w:rsidRPr="00B85BDA">
        <w:rPr>
          <w:sz w:val="28"/>
          <w:szCs w:val="28"/>
          <w:lang w:val="lv-LV"/>
        </w:rPr>
        <w:t>.</w:t>
      </w:r>
      <w:r w:rsidR="00B640E5" w:rsidRPr="00B85BDA">
        <w:rPr>
          <w:sz w:val="28"/>
          <w:szCs w:val="28"/>
          <w:lang w:val="lv-LV"/>
        </w:rPr>
        <w:t>4</w:t>
      </w:r>
      <w:r w:rsidR="002B1698" w:rsidRPr="00B85BDA">
        <w:rPr>
          <w:sz w:val="28"/>
          <w:szCs w:val="28"/>
          <w:lang w:val="lv-LV"/>
        </w:rPr>
        <w:t xml:space="preserve">.3. </w:t>
      </w:r>
      <w:r w:rsidR="00995E77" w:rsidRPr="00B85BDA">
        <w:rPr>
          <w:sz w:val="28"/>
          <w:szCs w:val="28"/>
          <w:lang w:val="lv-LV"/>
        </w:rPr>
        <w:t xml:space="preserve">bērzu un melnalkšņu audzēm – 70 </w:t>
      </w:r>
      <w:r w:rsidR="002B1698" w:rsidRPr="00B85BDA">
        <w:rPr>
          <w:sz w:val="28"/>
          <w:szCs w:val="28"/>
          <w:lang w:val="lv-LV"/>
        </w:rPr>
        <w:t>gadu</w:t>
      </w:r>
      <w:r w:rsidR="00A16D33" w:rsidRPr="00B85BDA">
        <w:rPr>
          <w:sz w:val="28"/>
          <w:szCs w:val="28"/>
          <w:lang w:val="lv-LV"/>
        </w:rPr>
        <w:t>.</w:t>
      </w:r>
    </w:p>
    <w:p w14:paraId="7206A362" w14:textId="77777777" w:rsidR="00E4128E" w:rsidRDefault="00E4128E" w:rsidP="00682152">
      <w:pPr>
        <w:pStyle w:val="naisc"/>
        <w:spacing w:before="0" w:beforeAutospacing="0" w:after="0" w:afterAutospacing="0"/>
        <w:jc w:val="both"/>
        <w:rPr>
          <w:sz w:val="28"/>
          <w:szCs w:val="28"/>
          <w:lang w:val="lv-LV"/>
        </w:rPr>
      </w:pPr>
    </w:p>
    <w:p w14:paraId="329A2C46" w14:textId="0CA823ED" w:rsidR="002B1698" w:rsidRPr="00B85BDA" w:rsidRDefault="002B62DB" w:rsidP="009F3284">
      <w:pPr>
        <w:pStyle w:val="naisc"/>
        <w:spacing w:before="0" w:beforeAutospacing="0" w:after="0" w:afterAutospacing="0"/>
        <w:ind w:firstLine="709"/>
        <w:jc w:val="both"/>
        <w:rPr>
          <w:sz w:val="28"/>
          <w:szCs w:val="28"/>
          <w:lang w:val="lv-LV"/>
        </w:rPr>
      </w:pPr>
      <w:r w:rsidRPr="00B85BDA">
        <w:rPr>
          <w:sz w:val="28"/>
          <w:szCs w:val="28"/>
          <w:lang w:val="lv-LV"/>
        </w:rPr>
        <w:lastRenderedPageBreak/>
        <w:t>31</w:t>
      </w:r>
      <w:r w:rsidR="00A16D33" w:rsidRPr="00B85BDA">
        <w:rPr>
          <w:sz w:val="28"/>
          <w:szCs w:val="28"/>
          <w:lang w:val="lv-LV"/>
        </w:rPr>
        <w:t>.</w:t>
      </w:r>
      <w:r w:rsidR="002B1698" w:rsidRPr="00B85BDA">
        <w:rPr>
          <w:sz w:val="28"/>
          <w:szCs w:val="28"/>
          <w:lang w:val="lv-LV"/>
        </w:rPr>
        <w:t xml:space="preserve"> </w:t>
      </w:r>
      <w:r w:rsidR="00A16D33" w:rsidRPr="00B85BDA">
        <w:rPr>
          <w:sz w:val="28"/>
          <w:szCs w:val="28"/>
          <w:lang w:val="lv-LV"/>
        </w:rPr>
        <w:t>Ainavu aizsardzības zonā mežaudzēs uz hektāru saglabā ne mazāk kā 20 kubikmetru sausu stāvošu koku, svaigi vēja gāztu koku un kritalu, kuru diametrs resnākajā vietā pārsniedz 25 centimetrus. Ja to kopējais apjoms ir lielāks, vispirms saglabā resnākos kokus. Pieļaujams izvākt svaigi vēja gāztas egles, kuru apjoms pārsniedz piecus kubikmetrus uz hektāru un kuras saskaņā ar Valsts meža dienesta atzinumu var izraisīt mežaudžu bojāeju masveidīgas kaitēkļu savairošanās dēļ.</w:t>
      </w:r>
    </w:p>
    <w:p w14:paraId="03B6EBAE" w14:textId="77777777" w:rsidR="00E4128E" w:rsidRDefault="00E4128E" w:rsidP="009F3284">
      <w:pPr>
        <w:pStyle w:val="naisf"/>
        <w:spacing w:before="0" w:after="0"/>
        <w:ind w:firstLine="709"/>
        <w:rPr>
          <w:sz w:val="28"/>
          <w:szCs w:val="28"/>
          <w:lang w:val="lv-LV"/>
        </w:rPr>
      </w:pPr>
    </w:p>
    <w:p w14:paraId="5FA1373E" w14:textId="07E22F92" w:rsidR="00C3168A" w:rsidRPr="00B85BDA" w:rsidRDefault="002B62DB" w:rsidP="009F3284">
      <w:pPr>
        <w:pStyle w:val="naisf"/>
        <w:spacing w:before="0" w:after="0"/>
        <w:ind w:firstLine="709"/>
        <w:rPr>
          <w:sz w:val="28"/>
          <w:szCs w:val="28"/>
          <w:lang w:val="lv-LV"/>
        </w:rPr>
      </w:pPr>
      <w:r w:rsidRPr="00B85BDA">
        <w:rPr>
          <w:sz w:val="28"/>
          <w:szCs w:val="28"/>
          <w:lang w:val="lv-LV"/>
        </w:rPr>
        <w:t>32</w:t>
      </w:r>
      <w:r w:rsidR="00C3168A" w:rsidRPr="00B85BDA">
        <w:rPr>
          <w:sz w:val="28"/>
          <w:szCs w:val="28"/>
          <w:lang w:val="lv-LV"/>
        </w:rPr>
        <w:t xml:space="preserve">. Ainavu aizsardzības zonā meža zemēs atļauts </w:t>
      </w:r>
      <w:r w:rsidR="00E85406" w:rsidRPr="00B85BDA">
        <w:rPr>
          <w:sz w:val="28"/>
          <w:szCs w:val="28"/>
          <w:lang w:val="lv-LV"/>
        </w:rPr>
        <w:t xml:space="preserve">veikt mežsaimniecisko darbību </w:t>
      </w:r>
      <w:r w:rsidR="00C3168A" w:rsidRPr="00B85BDA">
        <w:rPr>
          <w:sz w:val="28"/>
          <w:szCs w:val="28"/>
          <w:lang w:val="lv-LV"/>
        </w:rPr>
        <w:t xml:space="preserve">ar Dabas aizsardzības pārvaldes </w:t>
      </w:r>
      <w:r w:rsidR="006C71F7" w:rsidRPr="00B85BDA">
        <w:rPr>
          <w:sz w:val="28"/>
          <w:szCs w:val="28"/>
          <w:lang w:val="lv-LV"/>
        </w:rPr>
        <w:t xml:space="preserve">rakstisku </w:t>
      </w:r>
      <w:r w:rsidR="00C3168A" w:rsidRPr="00B85BDA">
        <w:rPr>
          <w:sz w:val="28"/>
          <w:szCs w:val="28"/>
          <w:lang w:val="lv-LV"/>
        </w:rPr>
        <w:t>atļauju:</w:t>
      </w:r>
    </w:p>
    <w:p w14:paraId="46D1401B" w14:textId="01941B1E" w:rsidR="00C3168A" w:rsidRPr="00B85BDA" w:rsidRDefault="002B62DB" w:rsidP="009F3284">
      <w:pPr>
        <w:pStyle w:val="naisf"/>
        <w:spacing w:before="0" w:after="0"/>
        <w:ind w:firstLine="709"/>
        <w:rPr>
          <w:sz w:val="28"/>
          <w:szCs w:val="28"/>
          <w:lang w:val="lv-LV"/>
        </w:rPr>
      </w:pPr>
      <w:r w:rsidRPr="00B85BDA">
        <w:rPr>
          <w:sz w:val="28"/>
          <w:szCs w:val="28"/>
          <w:lang w:val="lv-LV"/>
        </w:rPr>
        <w:t>32</w:t>
      </w:r>
      <w:r w:rsidR="00C3168A" w:rsidRPr="00B85BDA">
        <w:rPr>
          <w:sz w:val="28"/>
          <w:szCs w:val="28"/>
          <w:lang w:val="lv-LV"/>
        </w:rPr>
        <w:t>.1. no 1</w:t>
      </w:r>
      <w:r w:rsidR="004B3EFB">
        <w:rPr>
          <w:sz w:val="28"/>
          <w:szCs w:val="28"/>
          <w:lang w:val="lv-LV"/>
        </w:rPr>
        <w:t>. </w:t>
      </w:r>
      <w:r w:rsidR="0004207C">
        <w:rPr>
          <w:sz w:val="28"/>
          <w:szCs w:val="28"/>
          <w:lang w:val="lv-LV"/>
        </w:rPr>
        <w:t>m</w:t>
      </w:r>
      <w:r w:rsidR="00C3168A" w:rsidRPr="00B85BDA">
        <w:rPr>
          <w:sz w:val="28"/>
          <w:szCs w:val="28"/>
          <w:lang w:val="lv-LV"/>
        </w:rPr>
        <w:t>arta līdz 31</w:t>
      </w:r>
      <w:r w:rsidR="004B3EFB">
        <w:rPr>
          <w:sz w:val="28"/>
          <w:szCs w:val="28"/>
          <w:lang w:val="lv-LV"/>
        </w:rPr>
        <w:t>. </w:t>
      </w:r>
      <w:r w:rsidR="0004207C">
        <w:rPr>
          <w:sz w:val="28"/>
          <w:szCs w:val="28"/>
          <w:lang w:val="lv-LV"/>
        </w:rPr>
        <w:t>a</w:t>
      </w:r>
      <w:r w:rsidR="004B3EFB">
        <w:rPr>
          <w:sz w:val="28"/>
          <w:szCs w:val="28"/>
          <w:lang w:val="lv-LV"/>
        </w:rPr>
        <w:t>ugustam gadījumos, ja</w:t>
      </w:r>
      <w:r w:rsidR="00C3168A" w:rsidRPr="00B85BDA">
        <w:rPr>
          <w:sz w:val="28"/>
          <w:szCs w:val="28"/>
          <w:lang w:val="lv-LV"/>
        </w:rPr>
        <w:t xml:space="preserve"> meteoroloģisko apstākļu dēļ putnu ligzdošana nav sākusies;</w:t>
      </w:r>
    </w:p>
    <w:p w14:paraId="64952BF1" w14:textId="4619597D" w:rsidR="00C3168A" w:rsidRPr="00B85BDA" w:rsidRDefault="002B62DB" w:rsidP="009F3284">
      <w:pPr>
        <w:pStyle w:val="naisc"/>
        <w:spacing w:before="0" w:beforeAutospacing="0" w:after="0" w:afterAutospacing="0"/>
        <w:ind w:firstLine="709"/>
        <w:jc w:val="both"/>
        <w:rPr>
          <w:sz w:val="28"/>
          <w:szCs w:val="28"/>
          <w:lang w:val="lv-LV"/>
        </w:rPr>
      </w:pPr>
      <w:r w:rsidRPr="00B85BDA">
        <w:rPr>
          <w:sz w:val="28"/>
          <w:szCs w:val="28"/>
          <w:lang w:val="lv-LV"/>
        </w:rPr>
        <w:t>32</w:t>
      </w:r>
      <w:r w:rsidR="00C3168A" w:rsidRPr="00B85BDA">
        <w:rPr>
          <w:sz w:val="28"/>
          <w:szCs w:val="28"/>
          <w:lang w:val="lv-LV"/>
        </w:rPr>
        <w:t>.2. no 1</w:t>
      </w:r>
      <w:r w:rsidR="0004207C">
        <w:rPr>
          <w:sz w:val="28"/>
          <w:szCs w:val="28"/>
          <w:lang w:val="lv-LV"/>
        </w:rPr>
        <w:t>. a</w:t>
      </w:r>
      <w:r w:rsidR="00C3168A" w:rsidRPr="00B85BDA">
        <w:rPr>
          <w:sz w:val="28"/>
          <w:szCs w:val="28"/>
          <w:lang w:val="lv-LV"/>
        </w:rPr>
        <w:t xml:space="preserve">ugusta </w:t>
      </w:r>
      <w:r w:rsidR="00B022E1" w:rsidRPr="00B85BDA">
        <w:rPr>
          <w:sz w:val="28"/>
          <w:szCs w:val="28"/>
          <w:lang w:val="lv-LV"/>
        </w:rPr>
        <w:t>–</w:t>
      </w:r>
      <w:r w:rsidR="00C3168A" w:rsidRPr="00B85BDA">
        <w:rPr>
          <w:sz w:val="28"/>
          <w:szCs w:val="28"/>
          <w:lang w:val="lv-LV"/>
        </w:rPr>
        <w:t xml:space="preserve"> grīņa, slapjā mētrāja, slapjā damakšņa, slapjā vēra, slapjās gāršas, purvāja, niedrāja, dumbrāja un liekņas meža tipos, ja meteoroloģisko apstākļu dēļ augsne ir izžuvusi.</w:t>
      </w:r>
    </w:p>
    <w:p w14:paraId="1B7C161B" w14:textId="77777777" w:rsidR="00E4128E" w:rsidRDefault="00E4128E" w:rsidP="00682152">
      <w:pPr>
        <w:pStyle w:val="naisf"/>
        <w:spacing w:before="0" w:after="0"/>
        <w:rPr>
          <w:sz w:val="28"/>
          <w:szCs w:val="28"/>
          <w:lang w:val="lv-LV"/>
        </w:rPr>
      </w:pPr>
    </w:p>
    <w:p w14:paraId="49C3981D" w14:textId="56AF165B" w:rsidR="00515638" w:rsidRPr="00B85BDA" w:rsidRDefault="002B62DB" w:rsidP="009F3284">
      <w:pPr>
        <w:pStyle w:val="naisf"/>
        <w:spacing w:before="0" w:after="0"/>
        <w:ind w:firstLine="709"/>
        <w:rPr>
          <w:sz w:val="28"/>
          <w:szCs w:val="28"/>
          <w:lang w:val="lv-LV"/>
        </w:rPr>
      </w:pPr>
      <w:r w:rsidRPr="00B85BDA">
        <w:rPr>
          <w:sz w:val="28"/>
          <w:szCs w:val="28"/>
          <w:lang w:val="lv-LV"/>
        </w:rPr>
        <w:t>33</w:t>
      </w:r>
      <w:r w:rsidR="00515638" w:rsidRPr="00B85BDA">
        <w:rPr>
          <w:sz w:val="28"/>
          <w:szCs w:val="28"/>
          <w:lang w:val="lv-LV"/>
        </w:rPr>
        <w:t xml:space="preserve">. </w:t>
      </w:r>
      <w:r w:rsidR="0025615E" w:rsidRPr="00B85BDA">
        <w:rPr>
          <w:sz w:val="28"/>
          <w:szCs w:val="28"/>
          <w:lang w:val="lv-LV"/>
        </w:rPr>
        <w:t>Ainavu aizsardzības zonā</w:t>
      </w:r>
      <w:r w:rsidR="00330A1C" w:rsidRPr="00B85BDA">
        <w:rPr>
          <w:sz w:val="28"/>
          <w:szCs w:val="28"/>
          <w:lang w:val="lv-LV"/>
        </w:rPr>
        <w:t xml:space="preserve">, cērtot kokus </w:t>
      </w:r>
      <w:r w:rsidR="0025615E" w:rsidRPr="00B85BDA">
        <w:rPr>
          <w:sz w:val="28"/>
          <w:szCs w:val="28"/>
          <w:lang w:val="lv-LV"/>
        </w:rPr>
        <w:t>g</w:t>
      </w:r>
      <w:r w:rsidR="007300D6" w:rsidRPr="00B85BDA">
        <w:rPr>
          <w:sz w:val="28"/>
          <w:szCs w:val="28"/>
          <w:lang w:val="lv-LV"/>
        </w:rPr>
        <w:t>alvenajā un kopšanas cirtē</w:t>
      </w:r>
      <w:r w:rsidR="00330A1C" w:rsidRPr="00B85BDA">
        <w:rPr>
          <w:sz w:val="28"/>
          <w:szCs w:val="28"/>
          <w:lang w:val="lv-LV"/>
        </w:rPr>
        <w:t>,</w:t>
      </w:r>
      <w:r w:rsidR="00515638" w:rsidRPr="00B85BDA">
        <w:rPr>
          <w:sz w:val="28"/>
          <w:szCs w:val="28"/>
          <w:lang w:val="lv-LV"/>
        </w:rPr>
        <w:t xml:space="preserve"> saglabā:</w:t>
      </w:r>
    </w:p>
    <w:p w14:paraId="6FAF6906" w14:textId="4CF04EEE" w:rsidR="00515638" w:rsidRPr="00B85BDA" w:rsidRDefault="002B62DB" w:rsidP="009F3284">
      <w:pPr>
        <w:pStyle w:val="naisf"/>
        <w:spacing w:before="0" w:after="0"/>
        <w:ind w:firstLine="709"/>
        <w:rPr>
          <w:sz w:val="28"/>
          <w:szCs w:val="28"/>
          <w:lang w:val="lv-LV"/>
        </w:rPr>
      </w:pPr>
      <w:r w:rsidRPr="00B85BDA">
        <w:rPr>
          <w:sz w:val="28"/>
          <w:szCs w:val="28"/>
          <w:lang w:val="lv-LV"/>
        </w:rPr>
        <w:t>33</w:t>
      </w:r>
      <w:r w:rsidR="00515638" w:rsidRPr="00B85BDA">
        <w:rPr>
          <w:sz w:val="28"/>
          <w:szCs w:val="28"/>
          <w:lang w:val="lv-LV"/>
        </w:rPr>
        <w:t xml:space="preserve">.1. </w:t>
      </w:r>
      <w:r w:rsidR="009030B0" w:rsidRPr="00B85BDA">
        <w:rPr>
          <w:sz w:val="28"/>
          <w:szCs w:val="28"/>
          <w:lang w:val="lv-LV"/>
        </w:rPr>
        <w:t xml:space="preserve">rēķinot </w:t>
      </w:r>
      <w:r w:rsidR="00515638" w:rsidRPr="00B85BDA">
        <w:rPr>
          <w:sz w:val="28"/>
          <w:szCs w:val="28"/>
          <w:lang w:val="lv-LV"/>
        </w:rPr>
        <w:t>uz cirsmas hektāru</w:t>
      </w:r>
      <w:r w:rsidR="009030B0" w:rsidRPr="00B85BDA">
        <w:rPr>
          <w:sz w:val="28"/>
          <w:szCs w:val="28"/>
          <w:lang w:val="lv-LV"/>
        </w:rPr>
        <w:t>,</w:t>
      </w:r>
      <w:r w:rsidR="00515638" w:rsidRPr="00B85BDA">
        <w:rPr>
          <w:sz w:val="28"/>
          <w:szCs w:val="28"/>
          <w:lang w:val="lv-LV"/>
        </w:rPr>
        <w:t xml:space="preserve"> vismaz 15 augtspējīgus vecākos un lielāko izmēru kokus (ekoloģiskos kokus), vispirms saglabājot </w:t>
      </w:r>
      <w:r w:rsidR="009030B0" w:rsidRPr="00B85BDA">
        <w:rPr>
          <w:sz w:val="28"/>
          <w:szCs w:val="28"/>
          <w:lang w:val="lv-LV"/>
        </w:rPr>
        <w:t xml:space="preserve">šo noteikumu </w:t>
      </w:r>
      <w:r w:rsidR="005F4792" w:rsidRPr="00B85BDA">
        <w:rPr>
          <w:sz w:val="28"/>
          <w:szCs w:val="28"/>
          <w:lang w:val="lv-LV"/>
        </w:rPr>
        <w:t>9.1</w:t>
      </w:r>
      <w:r w:rsidR="00334277" w:rsidRPr="00B85BDA">
        <w:rPr>
          <w:sz w:val="28"/>
          <w:szCs w:val="28"/>
          <w:lang w:val="lv-LV"/>
        </w:rPr>
        <w:t>1</w:t>
      </w:r>
      <w:r w:rsidR="0004207C">
        <w:rPr>
          <w:sz w:val="28"/>
          <w:szCs w:val="28"/>
          <w:lang w:val="lv-LV"/>
        </w:rPr>
        <w:t>. a</w:t>
      </w:r>
      <w:r w:rsidR="009030B0" w:rsidRPr="00B85BDA">
        <w:rPr>
          <w:sz w:val="28"/>
          <w:szCs w:val="28"/>
          <w:lang w:val="lv-LV"/>
        </w:rPr>
        <w:t xml:space="preserve">pakšpunktā minētos kokus un </w:t>
      </w:r>
      <w:r w:rsidR="00515638" w:rsidRPr="00B85BDA">
        <w:rPr>
          <w:sz w:val="28"/>
          <w:szCs w:val="28"/>
          <w:lang w:val="lv-LV"/>
        </w:rPr>
        <w:t>resnākos kokus (koki, kuru caurmērs lielāks par valdošās koku sugas koku vidējo caurmēru), kā arī kokus ar lieliem un resniem zariem, dobumainus kokus</w:t>
      </w:r>
      <w:r w:rsidR="00B25804" w:rsidRPr="00B85BDA">
        <w:rPr>
          <w:sz w:val="28"/>
          <w:szCs w:val="28"/>
          <w:lang w:val="lv-LV"/>
        </w:rPr>
        <w:t>,</w:t>
      </w:r>
      <w:r w:rsidR="00515638" w:rsidRPr="00B85BDA">
        <w:rPr>
          <w:sz w:val="28"/>
          <w:szCs w:val="28"/>
          <w:lang w:val="lv-LV"/>
        </w:rPr>
        <w:t xml:space="preserve"> kokus ar deguma rētām</w:t>
      </w:r>
      <w:r w:rsidR="00B25804" w:rsidRPr="00B85BDA">
        <w:rPr>
          <w:sz w:val="28"/>
          <w:szCs w:val="28"/>
          <w:lang w:val="lv-LV"/>
        </w:rPr>
        <w:t xml:space="preserve"> un priedes ar sasveķojuma pazīmēm</w:t>
      </w:r>
      <w:r w:rsidR="00515638" w:rsidRPr="00B85BDA">
        <w:rPr>
          <w:sz w:val="28"/>
          <w:szCs w:val="28"/>
          <w:lang w:val="lv-LV"/>
        </w:rPr>
        <w:t>;</w:t>
      </w:r>
    </w:p>
    <w:p w14:paraId="375CF8E0" w14:textId="29E21832" w:rsidR="00515638" w:rsidRPr="00B85BDA" w:rsidRDefault="002B62DB" w:rsidP="009F3284">
      <w:pPr>
        <w:pStyle w:val="naisf"/>
        <w:spacing w:before="0" w:after="0"/>
        <w:ind w:firstLine="709"/>
        <w:rPr>
          <w:sz w:val="28"/>
          <w:szCs w:val="28"/>
          <w:lang w:val="lv-LV"/>
        </w:rPr>
      </w:pPr>
      <w:r w:rsidRPr="00B85BDA">
        <w:rPr>
          <w:sz w:val="28"/>
          <w:szCs w:val="28"/>
          <w:lang w:val="lv-LV"/>
        </w:rPr>
        <w:t>33</w:t>
      </w:r>
      <w:r w:rsidR="00515638" w:rsidRPr="00B85BDA">
        <w:rPr>
          <w:sz w:val="28"/>
          <w:szCs w:val="28"/>
          <w:lang w:val="lv-LV"/>
        </w:rPr>
        <w:t>.2. sausseržus un kadiķus;</w:t>
      </w:r>
    </w:p>
    <w:p w14:paraId="04C48039" w14:textId="27C74133" w:rsidR="00515638" w:rsidRPr="00B85BDA" w:rsidRDefault="002B62DB" w:rsidP="009F3284">
      <w:pPr>
        <w:pStyle w:val="naisf"/>
        <w:spacing w:before="0" w:after="0"/>
        <w:ind w:firstLine="709"/>
        <w:rPr>
          <w:sz w:val="28"/>
          <w:szCs w:val="28"/>
          <w:lang w:val="lv-LV"/>
        </w:rPr>
      </w:pPr>
      <w:r w:rsidRPr="00B85BDA">
        <w:rPr>
          <w:sz w:val="28"/>
          <w:szCs w:val="28"/>
          <w:lang w:val="lv-LV"/>
        </w:rPr>
        <w:t>33</w:t>
      </w:r>
      <w:r w:rsidR="00515638" w:rsidRPr="00B85BDA">
        <w:rPr>
          <w:sz w:val="28"/>
          <w:szCs w:val="28"/>
          <w:lang w:val="lv-LV"/>
        </w:rPr>
        <w:t xml:space="preserve">.3. pameža un paaugas grupas 10 metru rādiusā ap lapsu </w:t>
      </w:r>
      <w:r w:rsidR="0021729E" w:rsidRPr="00B85BDA">
        <w:rPr>
          <w:sz w:val="28"/>
          <w:szCs w:val="28"/>
          <w:lang w:val="lv-LV"/>
        </w:rPr>
        <w:t>(</w:t>
      </w:r>
      <w:r w:rsidR="00515638" w:rsidRPr="00B85BDA">
        <w:rPr>
          <w:i/>
          <w:sz w:val="28"/>
          <w:szCs w:val="28"/>
          <w:lang w:val="lv-LV"/>
        </w:rPr>
        <w:t>Vulpes vulpes</w:t>
      </w:r>
      <w:r w:rsidR="0021729E" w:rsidRPr="00B85BDA">
        <w:rPr>
          <w:sz w:val="28"/>
          <w:szCs w:val="28"/>
          <w:lang w:val="lv-LV"/>
        </w:rPr>
        <w:t>)</w:t>
      </w:r>
      <w:r w:rsidR="00515638" w:rsidRPr="00B85BDA">
        <w:rPr>
          <w:sz w:val="28"/>
          <w:szCs w:val="28"/>
          <w:lang w:val="lv-LV"/>
        </w:rPr>
        <w:t xml:space="preserve"> un āpšu </w:t>
      </w:r>
      <w:r w:rsidR="0021729E" w:rsidRPr="00B85BDA">
        <w:rPr>
          <w:sz w:val="28"/>
          <w:szCs w:val="28"/>
          <w:lang w:val="lv-LV"/>
        </w:rPr>
        <w:t>(</w:t>
      </w:r>
      <w:r w:rsidR="00515638" w:rsidRPr="00B85BDA">
        <w:rPr>
          <w:i/>
          <w:sz w:val="28"/>
          <w:szCs w:val="28"/>
          <w:lang w:val="lv-LV"/>
        </w:rPr>
        <w:t>Meles meles</w:t>
      </w:r>
      <w:r w:rsidR="0021729E" w:rsidRPr="00B85BDA">
        <w:rPr>
          <w:sz w:val="28"/>
          <w:szCs w:val="28"/>
          <w:lang w:val="lv-LV"/>
        </w:rPr>
        <w:t>)</w:t>
      </w:r>
      <w:r w:rsidR="00515638" w:rsidRPr="00B85BDA">
        <w:rPr>
          <w:sz w:val="28"/>
          <w:szCs w:val="28"/>
          <w:lang w:val="lv-LV"/>
        </w:rPr>
        <w:t xml:space="preserve"> alām.</w:t>
      </w:r>
    </w:p>
    <w:p w14:paraId="0268BD83" w14:textId="77777777" w:rsidR="00E4128E" w:rsidRDefault="00E4128E" w:rsidP="009F3284">
      <w:pPr>
        <w:pStyle w:val="naisf"/>
        <w:spacing w:before="0" w:after="0"/>
        <w:ind w:firstLine="709"/>
        <w:rPr>
          <w:sz w:val="28"/>
          <w:szCs w:val="28"/>
          <w:lang w:val="lv-LV"/>
        </w:rPr>
      </w:pPr>
    </w:p>
    <w:p w14:paraId="0177ABD4" w14:textId="4EA1D9FF" w:rsidR="002B1698" w:rsidRPr="00B85BDA" w:rsidRDefault="002B62DB" w:rsidP="009F3284">
      <w:pPr>
        <w:pStyle w:val="naisf"/>
        <w:spacing w:before="0" w:after="0"/>
        <w:ind w:firstLine="709"/>
        <w:rPr>
          <w:sz w:val="28"/>
          <w:szCs w:val="28"/>
          <w:lang w:val="lv-LV"/>
        </w:rPr>
      </w:pPr>
      <w:r w:rsidRPr="00B85BDA">
        <w:rPr>
          <w:sz w:val="28"/>
          <w:szCs w:val="28"/>
          <w:lang w:val="lv-LV"/>
        </w:rPr>
        <w:t>34</w:t>
      </w:r>
      <w:r w:rsidR="002B1698" w:rsidRPr="00B85BDA">
        <w:rPr>
          <w:sz w:val="28"/>
          <w:szCs w:val="28"/>
          <w:lang w:val="lv-LV"/>
        </w:rPr>
        <w:t>. Ainavu aizsardzības zonā atļauts medīt:</w:t>
      </w:r>
    </w:p>
    <w:p w14:paraId="6707A26E" w14:textId="3384FD49" w:rsidR="0066527E" w:rsidRPr="00B85BDA" w:rsidRDefault="002B62DB" w:rsidP="009F3284">
      <w:pPr>
        <w:pStyle w:val="naisf"/>
        <w:spacing w:before="0" w:after="0"/>
        <w:ind w:firstLine="709"/>
        <w:rPr>
          <w:sz w:val="28"/>
          <w:szCs w:val="28"/>
          <w:lang w:val="lv-LV"/>
        </w:rPr>
      </w:pPr>
      <w:r w:rsidRPr="00B85BDA">
        <w:rPr>
          <w:sz w:val="28"/>
          <w:szCs w:val="28"/>
          <w:lang w:val="lv-LV"/>
        </w:rPr>
        <w:t>34</w:t>
      </w:r>
      <w:r w:rsidR="002B1698" w:rsidRPr="00B85BDA">
        <w:rPr>
          <w:sz w:val="28"/>
          <w:szCs w:val="28"/>
          <w:lang w:val="lv-LV"/>
        </w:rPr>
        <w:t xml:space="preserve">.1. aļņus </w:t>
      </w:r>
      <w:r w:rsidR="0021729E" w:rsidRPr="00B85BDA">
        <w:rPr>
          <w:sz w:val="28"/>
          <w:szCs w:val="28"/>
          <w:lang w:val="lv-LV"/>
        </w:rPr>
        <w:t>(</w:t>
      </w:r>
      <w:r w:rsidR="004C79CA" w:rsidRPr="00E85406">
        <w:rPr>
          <w:i/>
          <w:sz w:val="28"/>
          <w:szCs w:val="28"/>
          <w:lang w:val="lv-LV"/>
        </w:rPr>
        <w:t>Alces alces</w:t>
      </w:r>
      <w:r w:rsidR="0021729E" w:rsidRPr="00E85406">
        <w:rPr>
          <w:sz w:val="28"/>
          <w:szCs w:val="28"/>
          <w:lang w:val="lv-LV"/>
        </w:rPr>
        <w:t>)</w:t>
      </w:r>
      <w:r w:rsidR="00667C90" w:rsidRPr="00B85BDA">
        <w:rPr>
          <w:sz w:val="28"/>
          <w:szCs w:val="28"/>
          <w:lang w:val="lv-LV"/>
        </w:rPr>
        <w:t xml:space="preserve">, </w:t>
      </w:r>
      <w:r w:rsidR="002B1698" w:rsidRPr="00B85BDA">
        <w:rPr>
          <w:sz w:val="28"/>
          <w:szCs w:val="28"/>
          <w:lang w:val="lv-LV"/>
        </w:rPr>
        <w:t>staltbriežu</w:t>
      </w:r>
      <w:r w:rsidR="00667C90" w:rsidRPr="00B85BDA">
        <w:rPr>
          <w:sz w:val="28"/>
          <w:szCs w:val="28"/>
          <w:lang w:val="lv-LV"/>
        </w:rPr>
        <w:t>s</w:t>
      </w:r>
      <w:r w:rsidR="002B1698" w:rsidRPr="00B85BDA">
        <w:rPr>
          <w:sz w:val="28"/>
          <w:szCs w:val="28"/>
          <w:lang w:val="lv-LV"/>
        </w:rPr>
        <w:t xml:space="preserve"> </w:t>
      </w:r>
      <w:r w:rsidR="0021729E" w:rsidRPr="00B85BDA">
        <w:rPr>
          <w:sz w:val="28"/>
          <w:szCs w:val="28"/>
          <w:lang w:val="lv-LV"/>
        </w:rPr>
        <w:t>(</w:t>
      </w:r>
      <w:r w:rsidR="004C79CA" w:rsidRPr="00E85406">
        <w:rPr>
          <w:i/>
          <w:sz w:val="28"/>
          <w:szCs w:val="28"/>
          <w:lang w:val="lv-LV"/>
        </w:rPr>
        <w:t>Cervus elaphus</w:t>
      </w:r>
      <w:r w:rsidR="0021729E" w:rsidRPr="00E85406">
        <w:rPr>
          <w:sz w:val="28"/>
          <w:szCs w:val="28"/>
          <w:lang w:val="lv-LV"/>
        </w:rPr>
        <w:t>)</w:t>
      </w:r>
      <w:r w:rsidR="00667C90" w:rsidRPr="00E85406">
        <w:rPr>
          <w:sz w:val="28"/>
          <w:szCs w:val="28"/>
          <w:lang w:val="lv-LV"/>
        </w:rPr>
        <w:t xml:space="preserve">, </w:t>
      </w:r>
      <w:r w:rsidR="002B1698" w:rsidRPr="00B85BDA">
        <w:rPr>
          <w:sz w:val="28"/>
          <w:szCs w:val="28"/>
          <w:lang w:val="lv-LV"/>
        </w:rPr>
        <w:t>stirnas</w:t>
      </w:r>
      <w:r w:rsidR="004C79CA" w:rsidRPr="00E85406">
        <w:rPr>
          <w:i/>
          <w:sz w:val="28"/>
          <w:szCs w:val="28"/>
          <w:lang w:val="lv-LV"/>
        </w:rPr>
        <w:t xml:space="preserve"> </w:t>
      </w:r>
      <w:r w:rsidR="0021729E" w:rsidRPr="00812539">
        <w:rPr>
          <w:sz w:val="28"/>
          <w:szCs w:val="28"/>
          <w:lang w:val="lv-LV"/>
        </w:rPr>
        <w:t>(</w:t>
      </w:r>
      <w:r w:rsidR="004C79CA" w:rsidRPr="00E85406">
        <w:rPr>
          <w:i/>
          <w:sz w:val="28"/>
          <w:szCs w:val="28"/>
          <w:lang w:val="lv-LV"/>
        </w:rPr>
        <w:t>Capreolus capreolus</w:t>
      </w:r>
      <w:r w:rsidR="0021729E" w:rsidRPr="00E85406">
        <w:rPr>
          <w:sz w:val="28"/>
          <w:szCs w:val="28"/>
          <w:lang w:val="lv-LV"/>
        </w:rPr>
        <w:t>)</w:t>
      </w:r>
      <w:r w:rsidR="0066527E" w:rsidRPr="00B85BDA">
        <w:rPr>
          <w:sz w:val="28"/>
          <w:szCs w:val="28"/>
          <w:lang w:val="lv-LV"/>
        </w:rPr>
        <w:t xml:space="preserve"> un</w:t>
      </w:r>
      <w:r w:rsidR="002B1698" w:rsidRPr="00B85BDA">
        <w:rPr>
          <w:sz w:val="28"/>
          <w:szCs w:val="28"/>
          <w:lang w:val="lv-LV"/>
        </w:rPr>
        <w:t xml:space="preserve"> mežacūkas</w:t>
      </w:r>
      <w:r w:rsidR="004C79CA" w:rsidRPr="00E85406">
        <w:rPr>
          <w:i/>
          <w:sz w:val="28"/>
          <w:szCs w:val="28"/>
          <w:lang w:val="lv-LV"/>
        </w:rPr>
        <w:t xml:space="preserve"> </w:t>
      </w:r>
      <w:r w:rsidR="0021729E" w:rsidRPr="00E85406">
        <w:rPr>
          <w:sz w:val="28"/>
          <w:szCs w:val="28"/>
          <w:lang w:val="lv-LV"/>
        </w:rPr>
        <w:t>(</w:t>
      </w:r>
      <w:r w:rsidR="004C79CA" w:rsidRPr="00E85406">
        <w:rPr>
          <w:i/>
          <w:sz w:val="28"/>
          <w:szCs w:val="28"/>
          <w:lang w:val="lv-LV"/>
        </w:rPr>
        <w:t>Sus scrofa</w:t>
      </w:r>
      <w:r w:rsidR="0021729E" w:rsidRPr="00E85406">
        <w:rPr>
          <w:sz w:val="28"/>
          <w:szCs w:val="28"/>
          <w:lang w:val="lv-LV"/>
        </w:rPr>
        <w:t>)</w:t>
      </w:r>
      <w:r w:rsidR="0066527E" w:rsidRPr="00B85BDA">
        <w:rPr>
          <w:sz w:val="28"/>
          <w:szCs w:val="28"/>
          <w:lang w:val="lv-LV"/>
        </w:rPr>
        <w:t>;</w:t>
      </w:r>
    </w:p>
    <w:p w14:paraId="2AEF3B91" w14:textId="5DA43C7A" w:rsidR="00535F03" w:rsidRPr="00B85BDA" w:rsidRDefault="002B62DB" w:rsidP="009F3284">
      <w:pPr>
        <w:pStyle w:val="naisf"/>
        <w:spacing w:before="0" w:after="0"/>
        <w:ind w:firstLine="709"/>
        <w:rPr>
          <w:sz w:val="28"/>
          <w:szCs w:val="28"/>
          <w:lang w:val="lv-LV"/>
        </w:rPr>
      </w:pPr>
      <w:r w:rsidRPr="00B85BDA">
        <w:rPr>
          <w:sz w:val="28"/>
          <w:szCs w:val="28"/>
          <w:lang w:val="lv-LV"/>
        </w:rPr>
        <w:t>34</w:t>
      </w:r>
      <w:r w:rsidR="0066527E" w:rsidRPr="00B85BDA">
        <w:rPr>
          <w:sz w:val="28"/>
          <w:szCs w:val="28"/>
          <w:lang w:val="lv-LV"/>
        </w:rPr>
        <w:t>.</w:t>
      </w:r>
      <w:r w:rsidR="00CB7E83" w:rsidRPr="00B85BDA">
        <w:rPr>
          <w:sz w:val="28"/>
          <w:szCs w:val="28"/>
          <w:lang w:val="lv-LV"/>
        </w:rPr>
        <w:t>2</w:t>
      </w:r>
      <w:r w:rsidR="0066527E" w:rsidRPr="00B85BDA">
        <w:rPr>
          <w:sz w:val="28"/>
          <w:szCs w:val="28"/>
          <w:lang w:val="lv-LV"/>
        </w:rPr>
        <w:t xml:space="preserve">. </w:t>
      </w:r>
      <w:r w:rsidR="002054EB" w:rsidRPr="00B85BDA">
        <w:rPr>
          <w:sz w:val="28"/>
          <w:szCs w:val="28"/>
          <w:lang w:val="lv-LV"/>
        </w:rPr>
        <w:t xml:space="preserve">vilkus </w:t>
      </w:r>
      <w:r w:rsidR="0021729E" w:rsidRPr="00B85BDA">
        <w:rPr>
          <w:sz w:val="28"/>
          <w:szCs w:val="28"/>
          <w:lang w:val="lv-LV"/>
        </w:rPr>
        <w:t>(</w:t>
      </w:r>
      <w:r w:rsidR="002054EB" w:rsidRPr="00B85BDA">
        <w:rPr>
          <w:i/>
          <w:sz w:val="28"/>
          <w:szCs w:val="28"/>
          <w:lang w:val="lv-LV"/>
        </w:rPr>
        <w:t>Canis lupus</w:t>
      </w:r>
      <w:r w:rsidR="0021729E" w:rsidRPr="00B85BDA">
        <w:rPr>
          <w:sz w:val="28"/>
          <w:szCs w:val="28"/>
          <w:lang w:val="lv-LV"/>
        </w:rPr>
        <w:t>)</w:t>
      </w:r>
      <w:r w:rsidR="002054EB" w:rsidRPr="00B85BDA">
        <w:rPr>
          <w:sz w:val="28"/>
          <w:szCs w:val="28"/>
          <w:lang w:val="lv-LV"/>
        </w:rPr>
        <w:t xml:space="preserve"> un lūšus </w:t>
      </w:r>
      <w:r w:rsidR="0021729E" w:rsidRPr="00B85BDA">
        <w:rPr>
          <w:sz w:val="28"/>
          <w:szCs w:val="28"/>
          <w:lang w:val="lv-LV"/>
        </w:rPr>
        <w:t>(</w:t>
      </w:r>
      <w:r w:rsidR="002054EB" w:rsidRPr="00B85BDA">
        <w:rPr>
          <w:i/>
          <w:sz w:val="28"/>
          <w:szCs w:val="28"/>
          <w:lang w:val="lv-LV"/>
        </w:rPr>
        <w:t>Lynx lynx</w:t>
      </w:r>
      <w:r w:rsidR="0021729E" w:rsidRPr="00B85BDA">
        <w:rPr>
          <w:sz w:val="28"/>
          <w:szCs w:val="28"/>
          <w:lang w:val="lv-LV"/>
        </w:rPr>
        <w:t>)</w:t>
      </w:r>
      <w:r w:rsidR="002054EB" w:rsidRPr="00B85BDA">
        <w:rPr>
          <w:sz w:val="28"/>
          <w:szCs w:val="28"/>
          <w:lang w:val="lv-LV"/>
        </w:rPr>
        <w:t xml:space="preserve"> – epizootiju uzliesmojuma vai draudu gadījumā vai ja tie nodara kaitējumu lauksaimniecības dzīvniekiem arī pēc aizsardzības pasākumu veikšanas un savvaļas sugu dzīvniekiem. Šādā gadījumā Valsts meža dienests medību atļauju izsniedz pēc Dabas aizsardzības pārvaldes pozitīva atzinuma saņemšanas. Dabas aizsardzības pārvalde atzinumu sniedz 10 darbdienu laikā pēc Valsts meža dienesta pieprasījuma saņemšanas;</w:t>
      </w:r>
    </w:p>
    <w:p w14:paraId="36CCF44E" w14:textId="360AF618" w:rsidR="0066527E" w:rsidRPr="00B85BDA" w:rsidRDefault="00C3168A" w:rsidP="009F3284">
      <w:pPr>
        <w:pStyle w:val="naisf"/>
        <w:spacing w:before="0" w:after="0"/>
        <w:ind w:firstLine="709"/>
        <w:rPr>
          <w:sz w:val="28"/>
          <w:szCs w:val="28"/>
          <w:lang w:val="lv-LV" w:eastAsia="lv-LV"/>
        </w:rPr>
      </w:pPr>
      <w:r w:rsidRPr="00B85BDA">
        <w:rPr>
          <w:sz w:val="28"/>
          <w:szCs w:val="28"/>
          <w:lang w:val="lv-LV"/>
        </w:rPr>
        <w:t>3</w:t>
      </w:r>
      <w:r w:rsidR="002B62DB" w:rsidRPr="00B85BDA">
        <w:rPr>
          <w:sz w:val="28"/>
          <w:szCs w:val="28"/>
          <w:lang w:val="lv-LV"/>
        </w:rPr>
        <w:t>4</w:t>
      </w:r>
      <w:r w:rsidR="0066527E" w:rsidRPr="00B85BDA">
        <w:rPr>
          <w:sz w:val="28"/>
          <w:szCs w:val="28"/>
          <w:lang w:val="lv-LV"/>
        </w:rPr>
        <w:t>.</w:t>
      </w:r>
      <w:r w:rsidR="00CB7E83" w:rsidRPr="00B85BDA">
        <w:rPr>
          <w:sz w:val="28"/>
          <w:szCs w:val="28"/>
          <w:lang w:val="lv-LV"/>
        </w:rPr>
        <w:t>3</w:t>
      </w:r>
      <w:r w:rsidR="004B3EFB">
        <w:rPr>
          <w:sz w:val="28"/>
          <w:szCs w:val="28"/>
          <w:lang w:val="lv-LV"/>
        </w:rPr>
        <w:t>. </w:t>
      </w:r>
      <w:r w:rsidR="0066527E" w:rsidRPr="00B85BDA">
        <w:rPr>
          <w:sz w:val="28"/>
          <w:szCs w:val="28"/>
          <w:lang w:val="lv-LV" w:eastAsia="lv-LV"/>
        </w:rPr>
        <w:t>lapsas </w:t>
      </w:r>
      <w:r w:rsidR="0021729E" w:rsidRPr="00B85BDA">
        <w:rPr>
          <w:sz w:val="28"/>
          <w:szCs w:val="28"/>
          <w:lang w:val="lv-LV" w:eastAsia="lv-LV"/>
        </w:rPr>
        <w:t>(</w:t>
      </w:r>
      <w:r w:rsidR="0066527E" w:rsidRPr="00B85BDA">
        <w:rPr>
          <w:i/>
          <w:iCs/>
          <w:sz w:val="28"/>
          <w:szCs w:val="28"/>
          <w:lang w:val="lv-LV" w:eastAsia="lv-LV"/>
        </w:rPr>
        <w:t>Vulpes vulpes</w:t>
      </w:r>
      <w:r w:rsidR="0021729E" w:rsidRPr="00B85BDA">
        <w:rPr>
          <w:iCs/>
          <w:sz w:val="28"/>
          <w:szCs w:val="28"/>
          <w:lang w:val="lv-LV" w:eastAsia="lv-LV"/>
        </w:rPr>
        <w:t>)</w:t>
      </w:r>
      <w:r w:rsidR="0066527E" w:rsidRPr="00B85BDA">
        <w:rPr>
          <w:sz w:val="28"/>
          <w:szCs w:val="28"/>
          <w:lang w:val="lv-LV" w:eastAsia="lv-LV"/>
        </w:rPr>
        <w:t>, bebrus </w:t>
      </w:r>
      <w:r w:rsidR="0021729E" w:rsidRPr="00B85BDA">
        <w:rPr>
          <w:sz w:val="28"/>
          <w:szCs w:val="28"/>
          <w:lang w:val="lv-LV" w:eastAsia="lv-LV"/>
        </w:rPr>
        <w:t>(</w:t>
      </w:r>
      <w:r w:rsidR="0066527E" w:rsidRPr="00B85BDA">
        <w:rPr>
          <w:i/>
          <w:iCs/>
          <w:sz w:val="28"/>
          <w:szCs w:val="28"/>
          <w:lang w:val="lv-LV" w:eastAsia="lv-LV"/>
        </w:rPr>
        <w:t>Castor fiber</w:t>
      </w:r>
      <w:r w:rsidR="0021729E" w:rsidRPr="00B85BDA">
        <w:rPr>
          <w:iCs/>
          <w:sz w:val="28"/>
          <w:szCs w:val="28"/>
          <w:lang w:val="lv-LV" w:eastAsia="lv-LV"/>
        </w:rPr>
        <w:t>)</w:t>
      </w:r>
      <w:r w:rsidR="004B3EFB">
        <w:rPr>
          <w:sz w:val="28"/>
          <w:szCs w:val="28"/>
          <w:lang w:val="lv-LV" w:eastAsia="lv-LV"/>
        </w:rPr>
        <w:t xml:space="preserve"> un meža caunas </w:t>
      </w:r>
      <w:r w:rsidR="0021729E" w:rsidRPr="00B85BDA">
        <w:rPr>
          <w:sz w:val="28"/>
          <w:szCs w:val="28"/>
          <w:lang w:val="lv-LV" w:eastAsia="lv-LV"/>
        </w:rPr>
        <w:t>(</w:t>
      </w:r>
      <w:r w:rsidR="0066527E" w:rsidRPr="00B85BDA">
        <w:rPr>
          <w:i/>
          <w:iCs/>
          <w:sz w:val="28"/>
          <w:szCs w:val="28"/>
          <w:lang w:val="lv-LV" w:eastAsia="lv-LV"/>
        </w:rPr>
        <w:t>Martes martes</w:t>
      </w:r>
      <w:r w:rsidR="0021729E" w:rsidRPr="00B85BDA">
        <w:rPr>
          <w:iCs/>
          <w:sz w:val="28"/>
          <w:szCs w:val="28"/>
          <w:lang w:val="lv-LV" w:eastAsia="lv-LV"/>
        </w:rPr>
        <w:t>)</w:t>
      </w:r>
      <w:r w:rsidR="0066527E" w:rsidRPr="00B85BDA">
        <w:rPr>
          <w:sz w:val="28"/>
          <w:szCs w:val="28"/>
          <w:lang w:val="lv-LV" w:eastAsia="lv-LV"/>
        </w:rPr>
        <w:t>;</w:t>
      </w:r>
    </w:p>
    <w:p w14:paraId="7A0ACBB5" w14:textId="775A27B9" w:rsidR="004C79CA" w:rsidRPr="00B85BDA" w:rsidRDefault="00C3168A" w:rsidP="009F3284">
      <w:pPr>
        <w:pStyle w:val="naisf"/>
        <w:spacing w:before="0" w:after="0"/>
        <w:ind w:firstLine="709"/>
        <w:rPr>
          <w:sz w:val="28"/>
          <w:szCs w:val="28"/>
          <w:lang w:val="lv-LV" w:eastAsia="lv-LV"/>
        </w:rPr>
      </w:pPr>
      <w:r w:rsidRPr="00B85BDA">
        <w:rPr>
          <w:sz w:val="28"/>
          <w:szCs w:val="28"/>
          <w:lang w:val="lv-LV" w:eastAsia="lv-LV"/>
        </w:rPr>
        <w:t>3</w:t>
      </w:r>
      <w:r w:rsidR="002B62DB" w:rsidRPr="00B85BDA">
        <w:rPr>
          <w:sz w:val="28"/>
          <w:szCs w:val="28"/>
          <w:lang w:val="lv-LV" w:eastAsia="lv-LV"/>
        </w:rPr>
        <w:t>4</w:t>
      </w:r>
      <w:r w:rsidR="00CB7E83" w:rsidRPr="00B85BDA">
        <w:rPr>
          <w:sz w:val="28"/>
          <w:szCs w:val="28"/>
          <w:lang w:val="lv-LV" w:eastAsia="lv-LV"/>
        </w:rPr>
        <w:t xml:space="preserve">.4. </w:t>
      </w:r>
      <w:r w:rsidR="0066527E" w:rsidRPr="00B85BDA">
        <w:rPr>
          <w:sz w:val="28"/>
          <w:szCs w:val="28"/>
          <w:lang w:val="lv-LV" w:eastAsia="lv-LV"/>
        </w:rPr>
        <w:t xml:space="preserve">medības </w:t>
      </w:r>
      <w:r w:rsidR="0093148C">
        <w:rPr>
          <w:sz w:val="28"/>
          <w:szCs w:val="28"/>
          <w:lang w:val="lv-LV" w:eastAsia="lv-LV"/>
        </w:rPr>
        <w:t>regulējoš</w:t>
      </w:r>
      <w:r w:rsidR="0066527E" w:rsidRPr="00B85BDA">
        <w:rPr>
          <w:sz w:val="28"/>
          <w:szCs w:val="28"/>
          <w:lang w:val="lv-LV" w:eastAsia="lv-LV"/>
        </w:rPr>
        <w:t>os normatīvajos aktos noteiktās Latvijas faunai neraksturīgās vai invazīvās sugas</w:t>
      </w:r>
      <w:r w:rsidR="002B62DB" w:rsidRPr="00B85BDA">
        <w:rPr>
          <w:sz w:val="28"/>
          <w:szCs w:val="28"/>
          <w:lang w:val="lv-LV" w:eastAsia="lv-LV"/>
        </w:rPr>
        <w:t>.</w:t>
      </w:r>
    </w:p>
    <w:p w14:paraId="073B0ACF" w14:textId="77777777" w:rsidR="00E4128E" w:rsidRDefault="00E4128E" w:rsidP="009F3284">
      <w:pPr>
        <w:pStyle w:val="naisf"/>
        <w:spacing w:before="0" w:after="0"/>
        <w:ind w:firstLine="709"/>
        <w:rPr>
          <w:sz w:val="28"/>
          <w:szCs w:val="28"/>
          <w:lang w:val="lv-LV"/>
        </w:rPr>
      </w:pPr>
    </w:p>
    <w:p w14:paraId="0B35D42C" w14:textId="3275FCB0" w:rsidR="00A14052" w:rsidRPr="00E85406" w:rsidRDefault="00C3168A" w:rsidP="009F3284">
      <w:pPr>
        <w:pStyle w:val="naisf"/>
        <w:spacing w:before="0" w:after="0"/>
        <w:ind w:firstLine="709"/>
        <w:rPr>
          <w:sz w:val="28"/>
          <w:szCs w:val="28"/>
          <w:lang w:val="lv-LV"/>
        </w:rPr>
      </w:pPr>
      <w:r w:rsidRPr="00E85406">
        <w:rPr>
          <w:sz w:val="28"/>
          <w:szCs w:val="28"/>
          <w:lang w:val="lv-LV"/>
        </w:rPr>
        <w:t>3</w:t>
      </w:r>
      <w:r w:rsidR="002B62DB" w:rsidRPr="00E85406">
        <w:rPr>
          <w:sz w:val="28"/>
          <w:szCs w:val="28"/>
          <w:lang w:val="lv-LV"/>
        </w:rPr>
        <w:t>5</w:t>
      </w:r>
      <w:r w:rsidR="00044E7C" w:rsidRPr="00E85406">
        <w:rPr>
          <w:sz w:val="28"/>
          <w:szCs w:val="28"/>
          <w:lang w:val="lv-LV"/>
        </w:rPr>
        <w:t xml:space="preserve">. </w:t>
      </w:r>
      <w:r w:rsidR="008907B0" w:rsidRPr="00E85406">
        <w:rPr>
          <w:sz w:val="28"/>
          <w:szCs w:val="28"/>
          <w:lang w:val="lv-LV"/>
        </w:rPr>
        <w:t>Ainavu aizsardzības zonā m</w:t>
      </w:r>
      <w:r w:rsidR="00044E7C" w:rsidRPr="00E85406">
        <w:rPr>
          <w:sz w:val="28"/>
          <w:szCs w:val="28"/>
          <w:lang w:val="lv-LV"/>
        </w:rPr>
        <w:t>edī</w:t>
      </w:r>
      <w:r w:rsidR="004B3EFB">
        <w:rPr>
          <w:sz w:val="28"/>
          <w:szCs w:val="28"/>
          <w:lang w:val="lv-LV"/>
        </w:rPr>
        <w:t>bās atļauts izmantot vienlaikus</w:t>
      </w:r>
      <w:r w:rsidR="00044E7C" w:rsidRPr="00E85406">
        <w:rPr>
          <w:sz w:val="28"/>
          <w:szCs w:val="28"/>
          <w:lang w:val="lv-LV"/>
        </w:rPr>
        <w:t xml:space="preserve"> ne vairāk kā divus medību suņus.</w:t>
      </w:r>
    </w:p>
    <w:p w14:paraId="7F1A4DDC" w14:textId="77777777" w:rsidR="00E4128E" w:rsidRDefault="00E4128E" w:rsidP="00682152">
      <w:pPr>
        <w:pStyle w:val="naisf"/>
        <w:spacing w:before="0" w:after="0"/>
        <w:rPr>
          <w:sz w:val="28"/>
          <w:szCs w:val="28"/>
          <w:lang w:val="lv-LV"/>
        </w:rPr>
      </w:pPr>
    </w:p>
    <w:p w14:paraId="2B194160" w14:textId="0C6652E8" w:rsidR="00ED5548" w:rsidRPr="00B85BDA" w:rsidRDefault="001338C5" w:rsidP="009F3284">
      <w:pPr>
        <w:pStyle w:val="naisf"/>
        <w:spacing w:before="0" w:after="0"/>
        <w:ind w:firstLine="709"/>
        <w:rPr>
          <w:sz w:val="28"/>
          <w:szCs w:val="28"/>
          <w:lang w:val="lv-LV"/>
        </w:rPr>
      </w:pPr>
      <w:r w:rsidRPr="00B85BDA">
        <w:rPr>
          <w:sz w:val="28"/>
          <w:szCs w:val="28"/>
          <w:lang w:val="lv-LV"/>
        </w:rPr>
        <w:t>3</w:t>
      </w:r>
      <w:r w:rsidR="002B62DB" w:rsidRPr="00B85BDA">
        <w:rPr>
          <w:sz w:val="28"/>
          <w:szCs w:val="28"/>
          <w:lang w:val="lv-LV"/>
        </w:rPr>
        <w:t>6</w:t>
      </w:r>
      <w:r w:rsidRPr="00B85BDA">
        <w:rPr>
          <w:sz w:val="28"/>
          <w:szCs w:val="28"/>
          <w:lang w:val="lv-LV"/>
        </w:rPr>
        <w:t>. Ainavu aizsardzības zonā zemes vienību sadalīšana atļauta, ja katras atsevišķās zemes vienības platība pēc sadalīšanas nav mazāka par 2 hektāriem</w:t>
      </w:r>
      <w:r w:rsidR="00812539">
        <w:rPr>
          <w:sz w:val="28"/>
          <w:szCs w:val="28"/>
          <w:lang w:val="lv-LV"/>
        </w:rPr>
        <w:t>. Š</w:t>
      </w:r>
      <w:r w:rsidRPr="00B85BDA">
        <w:rPr>
          <w:sz w:val="28"/>
          <w:szCs w:val="28"/>
          <w:lang w:val="lv-LV"/>
        </w:rPr>
        <w:t>is nosacījums neattiecas uz</w:t>
      </w:r>
      <w:r w:rsidR="00ED5548" w:rsidRPr="00B85BDA">
        <w:rPr>
          <w:sz w:val="28"/>
          <w:szCs w:val="28"/>
          <w:lang w:val="lv-LV"/>
        </w:rPr>
        <w:t>:</w:t>
      </w:r>
    </w:p>
    <w:p w14:paraId="02EDCBDB" w14:textId="40B67B5D" w:rsidR="00ED5548" w:rsidRPr="00B85BDA" w:rsidRDefault="00ED5548" w:rsidP="009F3284">
      <w:pPr>
        <w:pStyle w:val="naisf"/>
        <w:spacing w:before="0" w:after="0"/>
        <w:ind w:firstLine="709"/>
        <w:rPr>
          <w:sz w:val="28"/>
          <w:szCs w:val="28"/>
          <w:lang w:val="lv-LV"/>
        </w:rPr>
      </w:pPr>
      <w:r w:rsidRPr="00B85BDA">
        <w:rPr>
          <w:sz w:val="28"/>
          <w:szCs w:val="28"/>
          <w:lang w:val="lv-LV"/>
        </w:rPr>
        <w:t>3</w:t>
      </w:r>
      <w:r w:rsidR="002B62DB" w:rsidRPr="00B85BDA">
        <w:rPr>
          <w:sz w:val="28"/>
          <w:szCs w:val="28"/>
          <w:lang w:val="lv-LV"/>
        </w:rPr>
        <w:t>6</w:t>
      </w:r>
      <w:r w:rsidRPr="00B85BDA">
        <w:rPr>
          <w:sz w:val="28"/>
          <w:szCs w:val="28"/>
          <w:lang w:val="lv-LV"/>
        </w:rPr>
        <w:t>.1.</w:t>
      </w:r>
      <w:r w:rsidR="004B3EFB">
        <w:rPr>
          <w:sz w:val="28"/>
          <w:szCs w:val="28"/>
          <w:lang w:val="lv-LV"/>
        </w:rPr>
        <w:t> </w:t>
      </w:r>
      <w:r w:rsidR="001338C5" w:rsidRPr="00B85BDA">
        <w:rPr>
          <w:sz w:val="28"/>
          <w:szCs w:val="28"/>
          <w:lang w:val="lv-LV"/>
        </w:rPr>
        <w:t>zemes vienībām, kas tiek atdalītas infrastruktūras un inženierkomunikāc</w:t>
      </w:r>
      <w:r w:rsidR="004B3EFB">
        <w:rPr>
          <w:sz w:val="28"/>
          <w:szCs w:val="28"/>
          <w:lang w:val="lv-LV"/>
        </w:rPr>
        <w:t>iju būvniecībai vai uzturēšanai</w:t>
      </w:r>
      <w:r w:rsidR="001338C5" w:rsidRPr="00B85BDA">
        <w:rPr>
          <w:sz w:val="28"/>
          <w:szCs w:val="28"/>
          <w:lang w:val="lv-LV"/>
        </w:rPr>
        <w:t xml:space="preserve"> un kuru apbūves nosacījumus nosaka vietējās pašvaldības teritorijas plānojumā</w:t>
      </w:r>
      <w:r w:rsidRPr="00B85BDA">
        <w:rPr>
          <w:sz w:val="28"/>
          <w:szCs w:val="28"/>
          <w:lang w:val="lv-LV"/>
        </w:rPr>
        <w:t>;</w:t>
      </w:r>
      <w:r w:rsidR="001338C5" w:rsidRPr="00B85BDA">
        <w:rPr>
          <w:sz w:val="28"/>
          <w:szCs w:val="28"/>
          <w:lang w:val="lv-LV"/>
        </w:rPr>
        <w:t xml:space="preserve"> </w:t>
      </w:r>
    </w:p>
    <w:p w14:paraId="77B24B13" w14:textId="112E36DA" w:rsidR="001338C5" w:rsidRPr="00B85BDA" w:rsidRDefault="00ED5548" w:rsidP="009F3284">
      <w:pPr>
        <w:pStyle w:val="naisf"/>
        <w:spacing w:before="0" w:after="0"/>
        <w:ind w:firstLine="709"/>
        <w:rPr>
          <w:sz w:val="28"/>
          <w:szCs w:val="28"/>
          <w:lang w:val="lv-LV"/>
        </w:rPr>
      </w:pPr>
      <w:r w:rsidRPr="00B85BDA">
        <w:rPr>
          <w:sz w:val="28"/>
          <w:szCs w:val="28"/>
          <w:lang w:val="lv-LV"/>
        </w:rPr>
        <w:t>3</w:t>
      </w:r>
      <w:r w:rsidR="002B62DB" w:rsidRPr="00B85BDA">
        <w:rPr>
          <w:sz w:val="28"/>
          <w:szCs w:val="28"/>
          <w:lang w:val="lv-LV"/>
        </w:rPr>
        <w:t>6</w:t>
      </w:r>
      <w:r w:rsidRPr="00B85BDA">
        <w:rPr>
          <w:sz w:val="28"/>
          <w:szCs w:val="28"/>
          <w:lang w:val="lv-LV"/>
        </w:rPr>
        <w:t xml:space="preserve">.2. </w:t>
      </w:r>
      <w:r w:rsidR="004B3EFB">
        <w:rPr>
          <w:sz w:val="28"/>
          <w:szCs w:val="28"/>
          <w:lang w:val="lv-LV"/>
        </w:rPr>
        <w:t>gadījumiem, ja</w:t>
      </w:r>
      <w:r w:rsidR="001338C5" w:rsidRPr="00B85BDA">
        <w:rPr>
          <w:sz w:val="28"/>
          <w:szCs w:val="28"/>
          <w:lang w:val="lv-LV"/>
        </w:rPr>
        <w:t xml:space="preserve"> no </w:t>
      </w:r>
      <w:r w:rsidR="002011F0" w:rsidRPr="00B85BDA">
        <w:rPr>
          <w:sz w:val="28"/>
          <w:szCs w:val="28"/>
          <w:lang w:val="lv-LV"/>
        </w:rPr>
        <w:t xml:space="preserve">nekustamā </w:t>
      </w:r>
      <w:r w:rsidR="001338C5" w:rsidRPr="00B85BDA">
        <w:rPr>
          <w:sz w:val="28"/>
          <w:szCs w:val="28"/>
          <w:lang w:val="lv-LV"/>
        </w:rPr>
        <w:t>īpašuma tiek atdalīta zemes vienība ar dzīvojamām un saimniecības ēkām, pagalmu un zemi, kas nepieci</w:t>
      </w:r>
      <w:r w:rsidR="00E27E83" w:rsidRPr="00B85BDA">
        <w:rPr>
          <w:sz w:val="28"/>
          <w:szCs w:val="28"/>
          <w:lang w:val="lv-LV"/>
        </w:rPr>
        <w:t>ešama saimniecības uzturēšanai</w:t>
      </w:r>
      <w:r w:rsidRPr="00B85BDA">
        <w:rPr>
          <w:sz w:val="28"/>
          <w:szCs w:val="28"/>
          <w:lang w:val="lv-LV"/>
        </w:rPr>
        <w:t>. Š</w:t>
      </w:r>
      <w:r w:rsidR="00E27E83" w:rsidRPr="00B85BDA">
        <w:rPr>
          <w:sz w:val="28"/>
          <w:szCs w:val="28"/>
          <w:lang w:val="lv-LV"/>
        </w:rPr>
        <w:t>ādos gadījumos uz j</w:t>
      </w:r>
      <w:r w:rsidRPr="00B85BDA">
        <w:rPr>
          <w:sz w:val="28"/>
          <w:szCs w:val="28"/>
          <w:lang w:val="lv-LV"/>
        </w:rPr>
        <w:t>a</w:t>
      </w:r>
      <w:r w:rsidR="00E27E83" w:rsidRPr="00B85BDA">
        <w:rPr>
          <w:sz w:val="28"/>
          <w:szCs w:val="28"/>
          <w:lang w:val="lv-LV"/>
        </w:rPr>
        <w:t>unveidojamās zemes vienības, uz kuras neatrodas ēkas, jaunu ēku būvniecība nav pieļaujama.</w:t>
      </w:r>
    </w:p>
    <w:p w14:paraId="2F29FDA1" w14:textId="77777777" w:rsidR="00E4128E" w:rsidRDefault="00E4128E" w:rsidP="009F3284">
      <w:pPr>
        <w:pStyle w:val="naisc"/>
        <w:spacing w:before="0" w:beforeAutospacing="0" w:after="0" w:afterAutospacing="0"/>
        <w:ind w:firstLine="709"/>
        <w:jc w:val="both"/>
        <w:rPr>
          <w:rFonts w:eastAsia="Times New Roman"/>
          <w:sz w:val="28"/>
          <w:szCs w:val="28"/>
          <w:lang w:val="lv-LV" w:eastAsia="lv-LV"/>
        </w:rPr>
      </w:pPr>
    </w:p>
    <w:p w14:paraId="0DF712CA" w14:textId="5FE629E0" w:rsidR="00E24599" w:rsidRPr="00B85BDA" w:rsidRDefault="001338C5" w:rsidP="009F3284">
      <w:pPr>
        <w:pStyle w:val="naisc"/>
        <w:spacing w:before="0" w:beforeAutospacing="0" w:after="0" w:afterAutospacing="0"/>
        <w:ind w:firstLine="709"/>
        <w:jc w:val="both"/>
        <w:rPr>
          <w:rFonts w:eastAsia="Times New Roman"/>
          <w:sz w:val="28"/>
          <w:szCs w:val="28"/>
          <w:lang w:val="lv-LV" w:eastAsia="lv-LV"/>
        </w:rPr>
      </w:pPr>
      <w:r w:rsidRPr="00B85BDA">
        <w:rPr>
          <w:rFonts w:eastAsia="Times New Roman"/>
          <w:sz w:val="28"/>
          <w:szCs w:val="28"/>
          <w:lang w:val="lv-LV" w:eastAsia="lv-LV"/>
        </w:rPr>
        <w:t>3</w:t>
      </w:r>
      <w:r w:rsidR="002B62DB" w:rsidRPr="00B85BDA">
        <w:rPr>
          <w:rFonts w:eastAsia="Times New Roman"/>
          <w:sz w:val="28"/>
          <w:szCs w:val="28"/>
          <w:lang w:val="lv-LV" w:eastAsia="lv-LV"/>
        </w:rPr>
        <w:t>7</w:t>
      </w:r>
      <w:r w:rsidR="003E0C39" w:rsidRPr="00B85BDA">
        <w:rPr>
          <w:rFonts w:eastAsia="Times New Roman"/>
          <w:sz w:val="28"/>
          <w:szCs w:val="28"/>
          <w:lang w:val="lv-LV" w:eastAsia="lv-LV"/>
        </w:rPr>
        <w:t xml:space="preserve">. </w:t>
      </w:r>
      <w:r w:rsidR="00232736">
        <w:rPr>
          <w:rFonts w:eastAsia="Times New Roman"/>
          <w:sz w:val="28"/>
          <w:szCs w:val="28"/>
          <w:lang w:val="lv-LV" w:eastAsia="lv-LV"/>
        </w:rPr>
        <w:t>A</w:t>
      </w:r>
      <w:r w:rsidR="00232736" w:rsidRPr="00B85BDA">
        <w:rPr>
          <w:rFonts w:eastAsia="Times New Roman"/>
          <w:sz w:val="28"/>
          <w:szCs w:val="28"/>
          <w:lang w:val="lv-LV" w:eastAsia="lv-LV"/>
        </w:rPr>
        <w:t>inavu aizsardzības zonā vietējās pašvaldības teritorijas plānojumā un apbūves noteikumos ietver prasības būvniecībai</w:t>
      </w:r>
      <w:r w:rsidR="00232736">
        <w:rPr>
          <w:rFonts w:eastAsia="Times New Roman"/>
          <w:sz w:val="28"/>
          <w:szCs w:val="28"/>
          <w:lang w:val="lv-LV" w:eastAsia="lv-LV"/>
        </w:rPr>
        <w:t>, tādējādi</w:t>
      </w:r>
      <w:r w:rsidR="00D4150A" w:rsidRPr="00B85BDA">
        <w:rPr>
          <w:rFonts w:eastAsia="Times New Roman"/>
          <w:sz w:val="28"/>
          <w:szCs w:val="28"/>
          <w:lang w:val="lv-LV" w:eastAsia="lv-LV"/>
        </w:rPr>
        <w:t xml:space="preserve"> nodrošin</w:t>
      </w:r>
      <w:r w:rsidR="00232736">
        <w:rPr>
          <w:rFonts w:eastAsia="Times New Roman"/>
          <w:sz w:val="28"/>
          <w:szCs w:val="28"/>
          <w:lang w:val="lv-LV" w:eastAsia="lv-LV"/>
        </w:rPr>
        <w:t>ot</w:t>
      </w:r>
      <w:r w:rsidR="00D4150A" w:rsidRPr="00B85BDA">
        <w:rPr>
          <w:rFonts w:eastAsia="Times New Roman"/>
          <w:sz w:val="28"/>
          <w:szCs w:val="28"/>
          <w:lang w:val="lv-LV" w:eastAsia="lv-LV"/>
        </w:rPr>
        <w:t xml:space="preserve"> Ziemeļkurzemes raksturīgās kultūrvides un piekrastes tr</w:t>
      </w:r>
      <w:r w:rsidR="00232736">
        <w:rPr>
          <w:rFonts w:eastAsia="Times New Roman"/>
          <w:sz w:val="28"/>
          <w:szCs w:val="28"/>
          <w:lang w:val="lv-LV" w:eastAsia="lv-LV"/>
        </w:rPr>
        <w:t>adicionālās apbūves saglabāšanu</w:t>
      </w:r>
      <w:r w:rsidR="00CB09D6" w:rsidRPr="00B85BDA">
        <w:rPr>
          <w:rFonts w:eastAsia="Times New Roman"/>
          <w:sz w:val="28"/>
          <w:szCs w:val="28"/>
          <w:lang w:val="lv-LV" w:eastAsia="lv-LV"/>
        </w:rPr>
        <w:t>.</w:t>
      </w:r>
    </w:p>
    <w:p w14:paraId="5A9895BD" w14:textId="78F3D8AF" w:rsidR="003318BB" w:rsidRPr="00B85BDA" w:rsidRDefault="003318BB" w:rsidP="009F3284">
      <w:pPr>
        <w:pStyle w:val="naisc"/>
        <w:spacing w:before="0" w:beforeAutospacing="0" w:after="0" w:afterAutospacing="0"/>
        <w:ind w:firstLine="709"/>
        <w:rPr>
          <w:b/>
          <w:sz w:val="28"/>
          <w:szCs w:val="28"/>
          <w:lang w:val="lv-LV"/>
        </w:rPr>
      </w:pPr>
    </w:p>
    <w:p w14:paraId="2AB56301" w14:textId="13F96348" w:rsidR="00DA2715" w:rsidRPr="00B85BDA" w:rsidRDefault="00EA729A" w:rsidP="009F3284">
      <w:pPr>
        <w:pStyle w:val="naisc"/>
        <w:spacing w:before="0" w:beforeAutospacing="0" w:after="0" w:afterAutospacing="0"/>
        <w:ind w:firstLine="709"/>
        <w:jc w:val="both"/>
        <w:rPr>
          <w:sz w:val="28"/>
          <w:szCs w:val="28"/>
          <w:lang w:val="lv-LV"/>
        </w:rPr>
      </w:pPr>
      <w:r w:rsidRPr="00B85BDA">
        <w:rPr>
          <w:sz w:val="28"/>
          <w:szCs w:val="28"/>
          <w:lang w:val="lv-LV"/>
        </w:rPr>
        <w:t>3</w:t>
      </w:r>
      <w:r w:rsidR="002B62DB" w:rsidRPr="00B85BDA">
        <w:rPr>
          <w:sz w:val="28"/>
          <w:szCs w:val="28"/>
          <w:lang w:val="lv-LV"/>
        </w:rPr>
        <w:t>8</w:t>
      </w:r>
      <w:r w:rsidR="003318BB" w:rsidRPr="00B85BDA">
        <w:rPr>
          <w:sz w:val="28"/>
          <w:szCs w:val="28"/>
          <w:lang w:val="lv-LV"/>
        </w:rPr>
        <w:t>. Neitrālajā zonā aizliegts</w:t>
      </w:r>
      <w:r w:rsidR="00477EE4" w:rsidRPr="00B85BDA">
        <w:rPr>
          <w:sz w:val="28"/>
          <w:szCs w:val="28"/>
          <w:lang w:val="lv-LV"/>
        </w:rPr>
        <w:t>:</w:t>
      </w:r>
    </w:p>
    <w:p w14:paraId="0BA3F40F" w14:textId="4489DADE" w:rsidR="00417023" w:rsidRPr="00B85BDA" w:rsidRDefault="00417023" w:rsidP="009F3284">
      <w:pPr>
        <w:pStyle w:val="naisf"/>
        <w:spacing w:before="0" w:after="0"/>
        <w:ind w:firstLine="709"/>
        <w:rPr>
          <w:sz w:val="28"/>
          <w:szCs w:val="28"/>
          <w:lang w:val="lv-LV"/>
        </w:rPr>
      </w:pPr>
      <w:r w:rsidRPr="00B85BDA">
        <w:rPr>
          <w:sz w:val="28"/>
          <w:szCs w:val="28"/>
          <w:lang w:val="lv-LV"/>
        </w:rPr>
        <w:t>3</w:t>
      </w:r>
      <w:r w:rsidR="002B62DB" w:rsidRPr="00B85BDA">
        <w:rPr>
          <w:sz w:val="28"/>
          <w:szCs w:val="28"/>
          <w:lang w:val="lv-LV"/>
        </w:rPr>
        <w:t>8</w:t>
      </w:r>
      <w:r w:rsidRPr="00B85BDA">
        <w:rPr>
          <w:sz w:val="28"/>
          <w:szCs w:val="28"/>
          <w:lang w:val="lv-LV"/>
        </w:rPr>
        <w:t>.</w:t>
      </w:r>
      <w:r w:rsidR="00F5574A" w:rsidRPr="00B85BDA">
        <w:rPr>
          <w:sz w:val="28"/>
          <w:szCs w:val="28"/>
          <w:lang w:val="lv-LV"/>
        </w:rPr>
        <w:t>1</w:t>
      </w:r>
      <w:r w:rsidRPr="00B85BDA">
        <w:rPr>
          <w:sz w:val="28"/>
          <w:szCs w:val="28"/>
          <w:lang w:val="lv-LV"/>
        </w:rPr>
        <w:t xml:space="preserve">. </w:t>
      </w:r>
      <w:r w:rsidR="00F6066A" w:rsidRPr="00B85BDA">
        <w:rPr>
          <w:sz w:val="28"/>
          <w:szCs w:val="28"/>
          <w:lang w:val="lv-LV"/>
        </w:rPr>
        <w:t>b</w:t>
      </w:r>
      <w:r w:rsidRPr="00B85BDA">
        <w:rPr>
          <w:sz w:val="28"/>
          <w:szCs w:val="28"/>
          <w:lang w:val="lv-LV"/>
        </w:rPr>
        <w:t xml:space="preserve">ez Dabas aizsardzības pārvaldes rakstiskas atļaujas </w:t>
      </w:r>
      <w:r w:rsidR="00147E20" w:rsidRPr="00B85BDA">
        <w:rPr>
          <w:sz w:val="28"/>
          <w:szCs w:val="28"/>
          <w:lang w:val="lv-LV"/>
        </w:rPr>
        <w:t xml:space="preserve">veikt darbības, kuru rezultātā tiek mainīta </w:t>
      </w:r>
      <w:r w:rsidR="00601750" w:rsidRPr="00B85BDA">
        <w:rPr>
          <w:sz w:val="28"/>
          <w:szCs w:val="28"/>
          <w:lang w:val="lv-LV"/>
        </w:rPr>
        <w:t xml:space="preserve">lauksaimniecībā izmantojamās </w:t>
      </w:r>
      <w:r w:rsidRPr="00B85BDA">
        <w:rPr>
          <w:sz w:val="28"/>
          <w:szCs w:val="28"/>
          <w:lang w:val="lv-LV"/>
        </w:rPr>
        <w:t>zemes lietošanas kategorij</w:t>
      </w:r>
      <w:r w:rsidR="00147E20" w:rsidRPr="00B85BDA">
        <w:rPr>
          <w:sz w:val="28"/>
          <w:szCs w:val="28"/>
          <w:lang w:val="lv-LV"/>
        </w:rPr>
        <w:t>a</w:t>
      </w:r>
      <w:r w:rsidRPr="00B85BDA">
        <w:rPr>
          <w:sz w:val="28"/>
          <w:szCs w:val="28"/>
          <w:lang w:val="lv-LV"/>
        </w:rPr>
        <w:t xml:space="preserve"> platībā, kas </w:t>
      </w:r>
      <w:r w:rsidR="00135A79" w:rsidRPr="00B85BDA">
        <w:rPr>
          <w:sz w:val="28"/>
          <w:szCs w:val="28"/>
          <w:lang w:val="lv-LV"/>
        </w:rPr>
        <w:t xml:space="preserve">pēc sugu un biotopu aizsardzības jomā sertificēta eksperta atzinuma </w:t>
      </w:r>
      <w:r w:rsidR="00135A79">
        <w:rPr>
          <w:sz w:val="28"/>
          <w:szCs w:val="28"/>
          <w:lang w:val="lv-LV"/>
        </w:rPr>
        <w:t xml:space="preserve">ir </w:t>
      </w:r>
      <w:r w:rsidRPr="00B85BDA">
        <w:rPr>
          <w:sz w:val="28"/>
          <w:szCs w:val="28"/>
          <w:lang w:val="lv-LV"/>
        </w:rPr>
        <w:t xml:space="preserve">lielāka par 25 kvadrātmetriem. </w:t>
      </w:r>
      <w:r w:rsidR="00601750" w:rsidRPr="00B85BDA">
        <w:rPr>
          <w:sz w:val="28"/>
          <w:szCs w:val="28"/>
          <w:lang w:val="lv-LV"/>
        </w:rPr>
        <w:t>Šādā gadījumā d</w:t>
      </w:r>
      <w:r w:rsidRPr="00B85BDA">
        <w:rPr>
          <w:sz w:val="28"/>
          <w:szCs w:val="28"/>
          <w:lang w:val="lv-LV"/>
        </w:rPr>
        <w:t xml:space="preserve">arbības pieteicējs iesniegumam pievieno </w:t>
      </w:r>
      <w:r w:rsidR="00601750" w:rsidRPr="00B85BDA">
        <w:rPr>
          <w:sz w:val="28"/>
          <w:szCs w:val="28"/>
          <w:lang w:val="lv-LV"/>
        </w:rPr>
        <w:t>s</w:t>
      </w:r>
      <w:r w:rsidRPr="00B85BDA">
        <w:rPr>
          <w:sz w:val="28"/>
          <w:szCs w:val="28"/>
          <w:lang w:val="lv-LV"/>
        </w:rPr>
        <w:t>ugu un biotopu aizsardzības jom</w:t>
      </w:r>
      <w:r w:rsidR="00601750" w:rsidRPr="00B85BDA">
        <w:rPr>
          <w:sz w:val="28"/>
          <w:szCs w:val="28"/>
          <w:lang w:val="lv-LV"/>
        </w:rPr>
        <w:t>ā sertificēta</w:t>
      </w:r>
      <w:r w:rsidRPr="00B85BDA">
        <w:rPr>
          <w:sz w:val="28"/>
          <w:szCs w:val="28"/>
          <w:lang w:val="lv-LV"/>
        </w:rPr>
        <w:t xml:space="preserve"> ekspert</w:t>
      </w:r>
      <w:r w:rsidR="00601750" w:rsidRPr="00B85BDA">
        <w:rPr>
          <w:sz w:val="28"/>
          <w:szCs w:val="28"/>
          <w:lang w:val="lv-LV"/>
        </w:rPr>
        <w:t>a</w:t>
      </w:r>
      <w:r w:rsidRPr="00B85BDA">
        <w:rPr>
          <w:sz w:val="28"/>
          <w:szCs w:val="28"/>
          <w:lang w:val="lv-LV"/>
        </w:rPr>
        <w:t xml:space="preserve"> atzinumu;</w:t>
      </w:r>
    </w:p>
    <w:p w14:paraId="2BD69CFF" w14:textId="2E369AFF" w:rsidR="001074D2" w:rsidRPr="00B85BDA" w:rsidRDefault="009354D0" w:rsidP="009F3284">
      <w:pPr>
        <w:pStyle w:val="naisc"/>
        <w:spacing w:before="0" w:beforeAutospacing="0" w:after="0" w:afterAutospacing="0"/>
        <w:ind w:firstLine="709"/>
        <w:jc w:val="both"/>
        <w:rPr>
          <w:rFonts w:eastAsia="Times New Roman"/>
          <w:sz w:val="28"/>
          <w:szCs w:val="28"/>
          <w:lang w:val="lv-LV" w:eastAsia="lv-LV"/>
        </w:rPr>
      </w:pPr>
      <w:r w:rsidRPr="00B85BDA">
        <w:rPr>
          <w:rFonts w:eastAsia="Times New Roman"/>
          <w:sz w:val="28"/>
          <w:szCs w:val="28"/>
          <w:lang w:val="lv-LV" w:eastAsia="lv-LV"/>
        </w:rPr>
        <w:t>3</w:t>
      </w:r>
      <w:r w:rsidR="002B62DB" w:rsidRPr="00B85BDA">
        <w:rPr>
          <w:rFonts w:eastAsia="Times New Roman"/>
          <w:sz w:val="28"/>
          <w:szCs w:val="28"/>
          <w:lang w:val="lv-LV" w:eastAsia="lv-LV"/>
        </w:rPr>
        <w:t>8</w:t>
      </w:r>
      <w:r w:rsidR="001074D2" w:rsidRPr="00B85BDA">
        <w:rPr>
          <w:rFonts w:eastAsia="Times New Roman"/>
          <w:sz w:val="28"/>
          <w:szCs w:val="28"/>
          <w:lang w:val="lv-LV" w:eastAsia="lv-LV"/>
        </w:rPr>
        <w:t>.</w:t>
      </w:r>
      <w:r w:rsidR="00F5574A" w:rsidRPr="00B85BDA">
        <w:rPr>
          <w:rFonts w:eastAsia="Times New Roman"/>
          <w:sz w:val="28"/>
          <w:szCs w:val="28"/>
          <w:lang w:val="lv-LV" w:eastAsia="lv-LV"/>
        </w:rPr>
        <w:t>2</w:t>
      </w:r>
      <w:r w:rsidR="001074D2" w:rsidRPr="00B85BDA">
        <w:rPr>
          <w:rFonts w:eastAsia="Times New Roman"/>
          <w:sz w:val="28"/>
          <w:szCs w:val="28"/>
          <w:lang w:val="lv-LV" w:eastAsia="lv-LV"/>
        </w:rPr>
        <w:t>. veikt darbības, kas būtiski pārveido ainavu un tās elementus, izmaina kultūrvēsturiskās vides (tai skaitā piekrastes ciemu tradicionālās apbūves) īpatnības un reģionam raksturīgos ainavu elementus.</w:t>
      </w:r>
    </w:p>
    <w:p w14:paraId="3DCCB18D" w14:textId="77777777" w:rsidR="00E4128E" w:rsidRDefault="00E4128E" w:rsidP="009F3284">
      <w:pPr>
        <w:pStyle w:val="naisc"/>
        <w:spacing w:before="0" w:beforeAutospacing="0" w:after="0" w:afterAutospacing="0"/>
        <w:ind w:firstLine="709"/>
        <w:jc w:val="both"/>
        <w:rPr>
          <w:rFonts w:eastAsia="Times New Roman"/>
          <w:sz w:val="28"/>
          <w:szCs w:val="28"/>
          <w:lang w:val="lv-LV" w:eastAsia="lv-LV"/>
        </w:rPr>
      </w:pPr>
    </w:p>
    <w:p w14:paraId="6351A94B" w14:textId="372C5A59" w:rsidR="00F21793" w:rsidRDefault="00F21793" w:rsidP="009F3284">
      <w:pPr>
        <w:pStyle w:val="naisc"/>
        <w:spacing w:before="0" w:beforeAutospacing="0" w:after="0" w:afterAutospacing="0"/>
        <w:ind w:firstLine="709"/>
        <w:jc w:val="both"/>
        <w:rPr>
          <w:rFonts w:eastAsia="Times New Roman"/>
          <w:sz w:val="28"/>
          <w:szCs w:val="28"/>
          <w:lang w:val="lv-LV" w:eastAsia="lv-LV"/>
        </w:rPr>
      </w:pPr>
      <w:r w:rsidRPr="00B85BDA">
        <w:rPr>
          <w:rFonts w:eastAsia="Times New Roman"/>
          <w:sz w:val="28"/>
          <w:szCs w:val="28"/>
          <w:lang w:val="lv-LV" w:eastAsia="lv-LV"/>
        </w:rPr>
        <w:t>3</w:t>
      </w:r>
      <w:r w:rsidR="002B62DB" w:rsidRPr="00B85BDA">
        <w:rPr>
          <w:rFonts w:eastAsia="Times New Roman"/>
          <w:sz w:val="28"/>
          <w:szCs w:val="28"/>
          <w:lang w:val="lv-LV" w:eastAsia="lv-LV"/>
        </w:rPr>
        <w:t>9</w:t>
      </w:r>
      <w:r w:rsidRPr="00B85BDA">
        <w:rPr>
          <w:rFonts w:eastAsia="Times New Roman"/>
          <w:sz w:val="28"/>
          <w:szCs w:val="28"/>
          <w:lang w:val="lv-LV" w:eastAsia="lv-LV"/>
        </w:rPr>
        <w:t xml:space="preserve">. </w:t>
      </w:r>
      <w:r w:rsidR="00232736">
        <w:rPr>
          <w:rFonts w:eastAsia="Times New Roman"/>
          <w:sz w:val="28"/>
          <w:szCs w:val="28"/>
          <w:lang w:val="lv-LV" w:eastAsia="lv-LV"/>
        </w:rPr>
        <w:t>N</w:t>
      </w:r>
      <w:r w:rsidR="00232736" w:rsidRPr="00B85BDA">
        <w:rPr>
          <w:rFonts w:eastAsia="Times New Roman"/>
          <w:sz w:val="28"/>
          <w:szCs w:val="28"/>
          <w:lang w:val="lv-LV" w:eastAsia="lv-LV"/>
        </w:rPr>
        <w:t>eitrālajā zonā pašvaldības teritorijas plānojumā un apbūves noteikumos ietver prasības būvniecībai</w:t>
      </w:r>
      <w:r w:rsidR="00232736">
        <w:rPr>
          <w:rFonts w:eastAsia="Times New Roman"/>
          <w:sz w:val="28"/>
          <w:szCs w:val="28"/>
          <w:lang w:val="lv-LV" w:eastAsia="lv-LV"/>
        </w:rPr>
        <w:t>, tādējādi</w:t>
      </w:r>
      <w:r w:rsidR="00765B8B" w:rsidRPr="00B85BDA">
        <w:rPr>
          <w:rFonts w:eastAsia="Times New Roman"/>
          <w:sz w:val="28"/>
          <w:szCs w:val="28"/>
          <w:lang w:val="lv-LV" w:eastAsia="lv-LV"/>
        </w:rPr>
        <w:t xml:space="preserve"> nodrošin</w:t>
      </w:r>
      <w:r w:rsidR="00232736">
        <w:rPr>
          <w:rFonts w:eastAsia="Times New Roman"/>
          <w:sz w:val="28"/>
          <w:szCs w:val="28"/>
          <w:lang w:val="lv-LV" w:eastAsia="lv-LV"/>
        </w:rPr>
        <w:t>ot</w:t>
      </w:r>
      <w:r w:rsidR="00765B8B" w:rsidRPr="00B85BDA">
        <w:rPr>
          <w:rFonts w:eastAsia="Times New Roman"/>
          <w:sz w:val="28"/>
          <w:szCs w:val="28"/>
          <w:lang w:val="lv-LV" w:eastAsia="lv-LV"/>
        </w:rPr>
        <w:t xml:space="preserve"> Ziemeļkurzemes piekrastes tr</w:t>
      </w:r>
      <w:r w:rsidR="00232736">
        <w:rPr>
          <w:rFonts w:eastAsia="Times New Roman"/>
          <w:sz w:val="28"/>
          <w:szCs w:val="28"/>
          <w:lang w:val="lv-LV" w:eastAsia="lv-LV"/>
        </w:rPr>
        <w:t>adicionālās apbūves saglabāšanu</w:t>
      </w:r>
      <w:r w:rsidRPr="00B85BDA">
        <w:rPr>
          <w:rFonts w:eastAsia="Times New Roman"/>
          <w:sz w:val="28"/>
          <w:szCs w:val="28"/>
          <w:lang w:val="lv-LV" w:eastAsia="lv-LV"/>
        </w:rPr>
        <w:t>.</w:t>
      </w:r>
    </w:p>
    <w:p w14:paraId="70C4515A" w14:textId="77777777" w:rsidR="00E4128E" w:rsidRPr="00B85BDA" w:rsidRDefault="00E4128E" w:rsidP="009F3284">
      <w:pPr>
        <w:pStyle w:val="naisc"/>
        <w:spacing w:before="0" w:beforeAutospacing="0" w:after="0" w:afterAutospacing="0"/>
        <w:ind w:firstLine="709"/>
        <w:jc w:val="both"/>
        <w:rPr>
          <w:rFonts w:eastAsia="Times New Roman"/>
          <w:sz w:val="28"/>
          <w:szCs w:val="28"/>
          <w:lang w:val="lv-LV" w:eastAsia="lv-LV"/>
        </w:rPr>
      </w:pPr>
    </w:p>
    <w:p w14:paraId="4ED88719" w14:textId="65DD4AA9" w:rsidR="002B1698" w:rsidRDefault="00C74BC5" w:rsidP="009F3284">
      <w:pPr>
        <w:pStyle w:val="naisc"/>
        <w:spacing w:before="0" w:beforeAutospacing="0" w:after="0" w:afterAutospacing="0"/>
        <w:rPr>
          <w:b/>
          <w:sz w:val="28"/>
          <w:szCs w:val="28"/>
          <w:lang w:val="lv-LV"/>
        </w:rPr>
      </w:pPr>
      <w:r>
        <w:rPr>
          <w:b/>
          <w:sz w:val="28"/>
          <w:szCs w:val="28"/>
          <w:lang w:val="lv-LV"/>
        </w:rPr>
        <w:t>6</w:t>
      </w:r>
      <w:r w:rsidR="002B1698" w:rsidRPr="00B85BDA">
        <w:rPr>
          <w:b/>
          <w:sz w:val="28"/>
          <w:szCs w:val="28"/>
          <w:lang w:val="lv-LV"/>
        </w:rPr>
        <w:t>. Dabas pieminekļi</w:t>
      </w:r>
    </w:p>
    <w:p w14:paraId="3671CF73" w14:textId="77777777" w:rsidR="00E4128E" w:rsidRPr="00B85BDA" w:rsidRDefault="00E4128E" w:rsidP="00682152">
      <w:pPr>
        <w:pStyle w:val="naisc"/>
        <w:spacing w:before="0" w:beforeAutospacing="0" w:after="0" w:afterAutospacing="0"/>
        <w:rPr>
          <w:b/>
          <w:sz w:val="28"/>
          <w:szCs w:val="28"/>
          <w:lang w:val="lv-LV"/>
        </w:rPr>
      </w:pPr>
    </w:p>
    <w:p w14:paraId="63C3B6A7" w14:textId="5B8F0377" w:rsidR="002B1698" w:rsidRPr="00B85BDA" w:rsidRDefault="002B62DB" w:rsidP="009F3284">
      <w:pPr>
        <w:pStyle w:val="naisf"/>
        <w:spacing w:before="0" w:after="0"/>
        <w:ind w:firstLine="709"/>
        <w:rPr>
          <w:sz w:val="28"/>
          <w:szCs w:val="28"/>
          <w:lang w:val="lv-LV"/>
        </w:rPr>
      </w:pPr>
      <w:r w:rsidRPr="00B85BDA">
        <w:rPr>
          <w:sz w:val="28"/>
          <w:szCs w:val="28"/>
          <w:lang w:val="lv-LV"/>
        </w:rPr>
        <w:t>40</w:t>
      </w:r>
      <w:r w:rsidR="002B1698" w:rsidRPr="00B85BDA">
        <w:rPr>
          <w:sz w:val="28"/>
          <w:szCs w:val="28"/>
          <w:lang w:val="lv-LV"/>
        </w:rPr>
        <w:t xml:space="preserve">. </w:t>
      </w:r>
      <w:r w:rsidR="00742DB8" w:rsidRPr="00B85BDA">
        <w:rPr>
          <w:sz w:val="28"/>
          <w:szCs w:val="28"/>
          <w:lang w:val="lv-LV"/>
        </w:rPr>
        <w:t>Nacionālā parka teritorijā ir šādi dabas pieminekļi</w:t>
      </w:r>
      <w:r w:rsidR="002B1698" w:rsidRPr="00B85BDA">
        <w:rPr>
          <w:sz w:val="28"/>
          <w:szCs w:val="28"/>
          <w:lang w:val="lv-LV"/>
        </w:rPr>
        <w:t>:</w:t>
      </w:r>
    </w:p>
    <w:p w14:paraId="66430613" w14:textId="3BC5EEA6" w:rsidR="0027601A" w:rsidRPr="00B85BDA" w:rsidRDefault="002B62DB" w:rsidP="009F3284">
      <w:pPr>
        <w:pStyle w:val="naisf"/>
        <w:spacing w:before="0" w:after="0"/>
        <w:ind w:firstLine="709"/>
        <w:rPr>
          <w:sz w:val="28"/>
          <w:szCs w:val="28"/>
          <w:lang w:val="lv-LV"/>
        </w:rPr>
      </w:pPr>
      <w:r w:rsidRPr="00B85BDA">
        <w:rPr>
          <w:sz w:val="28"/>
          <w:szCs w:val="28"/>
          <w:lang w:val="lv-LV"/>
        </w:rPr>
        <w:t>40</w:t>
      </w:r>
      <w:r w:rsidR="002B1698" w:rsidRPr="00B85BDA">
        <w:rPr>
          <w:sz w:val="28"/>
          <w:szCs w:val="28"/>
          <w:lang w:val="lv-LV"/>
        </w:rPr>
        <w:t>.1. aizsargājamie ģeoloģisk</w:t>
      </w:r>
      <w:r w:rsidR="00303360" w:rsidRPr="00B85BDA">
        <w:rPr>
          <w:sz w:val="28"/>
          <w:szCs w:val="28"/>
          <w:lang w:val="lv-LV"/>
        </w:rPr>
        <w:t>ie</w:t>
      </w:r>
      <w:r w:rsidR="002B1698" w:rsidRPr="00B85BDA">
        <w:rPr>
          <w:sz w:val="28"/>
          <w:szCs w:val="28"/>
          <w:lang w:val="lv-LV"/>
        </w:rPr>
        <w:t xml:space="preserve"> un ģeomorfoloģisk</w:t>
      </w:r>
      <w:r w:rsidR="00303360" w:rsidRPr="00B85BDA">
        <w:rPr>
          <w:sz w:val="28"/>
          <w:szCs w:val="28"/>
          <w:lang w:val="lv-LV"/>
        </w:rPr>
        <w:t>ie</w:t>
      </w:r>
      <w:r w:rsidR="002B1698" w:rsidRPr="00B85BDA">
        <w:rPr>
          <w:sz w:val="28"/>
          <w:szCs w:val="28"/>
          <w:lang w:val="lv-LV"/>
        </w:rPr>
        <w:t xml:space="preserve"> dabas piem</w:t>
      </w:r>
      <w:r w:rsidR="000309FC" w:rsidRPr="00B85BDA">
        <w:rPr>
          <w:sz w:val="28"/>
          <w:szCs w:val="28"/>
          <w:lang w:val="lv-LV"/>
        </w:rPr>
        <w:t>inekļi</w:t>
      </w:r>
      <w:r w:rsidR="00303360" w:rsidRPr="00B85BDA">
        <w:rPr>
          <w:sz w:val="28"/>
          <w:szCs w:val="28"/>
          <w:lang w:val="lv-LV"/>
        </w:rPr>
        <w:t xml:space="preserve">, tai skaitā dižakmeņi </w:t>
      </w:r>
      <w:r w:rsidR="002B1698" w:rsidRPr="00B85BDA">
        <w:rPr>
          <w:sz w:val="28"/>
          <w:szCs w:val="28"/>
          <w:lang w:val="lv-LV"/>
        </w:rPr>
        <w:t xml:space="preserve">(laukakmeņi, kuru virszemes tilpums ir 10 </w:t>
      </w:r>
      <w:r w:rsidR="00303360" w:rsidRPr="00B85BDA">
        <w:rPr>
          <w:sz w:val="28"/>
          <w:szCs w:val="28"/>
          <w:lang w:val="lv-LV"/>
        </w:rPr>
        <w:t xml:space="preserve">kubikmetri </w:t>
      </w:r>
      <w:r w:rsidR="002B1698" w:rsidRPr="00B85BDA">
        <w:rPr>
          <w:sz w:val="28"/>
          <w:szCs w:val="28"/>
          <w:lang w:val="lv-LV"/>
        </w:rPr>
        <w:t>un vairāk) un 10 metru</w:t>
      </w:r>
      <w:r w:rsidR="00303360" w:rsidRPr="00B85BDA">
        <w:rPr>
          <w:sz w:val="28"/>
          <w:szCs w:val="28"/>
          <w:lang w:val="lv-LV"/>
        </w:rPr>
        <w:t xml:space="preserve"> plata josla </w:t>
      </w:r>
      <w:r w:rsidR="002B1698" w:rsidRPr="00B85BDA">
        <w:rPr>
          <w:sz w:val="28"/>
          <w:szCs w:val="28"/>
          <w:lang w:val="lv-LV"/>
        </w:rPr>
        <w:t>ap tiem</w:t>
      </w:r>
      <w:r w:rsidR="00303360" w:rsidRPr="00B85BDA">
        <w:rPr>
          <w:sz w:val="28"/>
          <w:szCs w:val="28"/>
          <w:lang w:val="lv-LV"/>
        </w:rPr>
        <w:t xml:space="preserve"> </w:t>
      </w:r>
      <w:r w:rsidR="001139C0" w:rsidRPr="00B85BDA">
        <w:rPr>
          <w:sz w:val="28"/>
          <w:szCs w:val="28"/>
          <w:lang w:val="lv-LV"/>
        </w:rPr>
        <w:t>(mērot no dižakmens ārējās malas)</w:t>
      </w:r>
      <w:r w:rsidR="002B1698" w:rsidRPr="00B85BDA">
        <w:rPr>
          <w:sz w:val="28"/>
          <w:szCs w:val="28"/>
          <w:lang w:val="lv-LV"/>
        </w:rPr>
        <w:t>;</w:t>
      </w:r>
      <w:r w:rsidR="0027601A" w:rsidRPr="00B85BDA">
        <w:rPr>
          <w:sz w:val="28"/>
          <w:szCs w:val="28"/>
          <w:lang w:val="lv-LV"/>
        </w:rPr>
        <w:t xml:space="preserve"> </w:t>
      </w:r>
    </w:p>
    <w:p w14:paraId="344CE5D6" w14:textId="5A923FAC" w:rsidR="00BB79CE" w:rsidRPr="00B85BDA" w:rsidRDefault="002B62DB" w:rsidP="009F3284">
      <w:pPr>
        <w:pStyle w:val="naisf"/>
        <w:spacing w:before="0" w:after="0"/>
        <w:ind w:firstLine="709"/>
        <w:rPr>
          <w:sz w:val="28"/>
          <w:szCs w:val="28"/>
          <w:lang w:val="lv-LV"/>
        </w:rPr>
      </w:pPr>
      <w:r w:rsidRPr="00B85BDA">
        <w:rPr>
          <w:sz w:val="28"/>
          <w:szCs w:val="28"/>
          <w:lang w:val="lv-LV"/>
        </w:rPr>
        <w:t>40</w:t>
      </w:r>
      <w:r w:rsidR="004127A2" w:rsidRPr="00B85BDA">
        <w:rPr>
          <w:sz w:val="28"/>
          <w:szCs w:val="28"/>
          <w:lang w:val="lv-LV"/>
        </w:rPr>
        <w:t>.2. </w:t>
      </w:r>
      <w:r w:rsidR="00BB79CE" w:rsidRPr="00B85BDA">
        <w:rPr>
          <w:sz w:val="28"/>
          <w:szCs w:val="28"/>
          <w:lang w:val="lv-LV"/>
        </w:rPr>
        <w:t xml:space="preserve">aizsargājamie koki – vietējo un citzemju sugu dižkoki (koki, kuru apkārtmērs 1,3 metru augstumā virs koka sakņu kakla vai augstums nav mazāks par šo noteikumu </w:t>
      </w:r>
      <w:r w:rsidR="00A92CA5" w:rsidRPr="00B85BDA">
        <w:rPr>
          <w:sz w:val="28"/>
          <w:szCs w:val="28"/>
          <w:lang w:val="lv-LV"/>
        </w:rPr>
        <w:t>3</w:t>
      </w:r>
      <w:r w:rsidR="00BB79CE" w:rsidRPr="00B85BDA">
        <w:rPr>
          <w:sz w:val="28"/>
          <w:szCs w:val="28"/>
          <w:lang w:val="lv-LV"/>
        </w:rPr>
        <w:t>.</w:t>
      </w:r>
      <w:r w:rsidR="00A92CA5" w:rsidRPr="00B85BDA">
        <w:rPr>
          <w:sz w:val="28"/>
          <w:szCs w:val="28"/>
          <w:lang w:val="lv-LV"/>
        </w:rPr>
        <w:t xml:space="preserve"> </w:t>
      </w:r>
      <w:r w:rsidR="00BB79CE" w:rsidRPr="00B85BDA">
        <w:rPr>
          <w:sz w:val="28"/>
          <w:szCs w:val="28"/>
          <w:lang w:val="lv-LV"/>
        </w:rPr>
        <w:t>pielikumā noteiktajiem izmēriem, tai skaitā sausi koki un koku stumbeņi) un teritorija ap kokiem vainagu</w:t>
      </w:r>
      <w:r w:rsidR="004B3EFB">
        <w:rPr>
          <w:sz w:val="28"/>
          <w:szCs w:val="28"/>
          <w:lang w:val="lv-LV"/>
        </w:rPr>
        <w:t xml:space="preserve"> projekcijas platībā, kā arī 10 </w:t>
      </w:r>
      <w:r w:rsidR="00BB79CE" w:rsidRPr="00B85BDA">
        <w:rPr>
          <w:sz w:val="28"/>
          <w:szCs w:val="28"/>
          <w:lang w:val="lv-LV"/>
        </w:rPr>
        <w:t>metru plata josla no tās (mērot no aizsargājamā koka vainaga projekcijas ārējās malas).</w:t>
      </w:r>
    </w:p>
    <w:p w14:paraId="47303BE1" w14:textId="77777777" w:rsidR="00E4128E" w:rsidRDefault="00E4128E" w:rsidP="009F3284">
      <w:pPr>
        <w:pStyle w:val="naisf"/>
        <w:spacing w:before="0" w:after="0"/>
        <w:ind w:firstLine="709"/>
        <w:rPr>
          <w:sz w:val="28"/>
          <w:szCs w:val="28"/>
          <w:lang w:val="lv-LV"/>
        </w:rPr>
      </w:pPr>
    </w:p>
    <w:p w14:paraId="051A21E8" w14:textId="09D26AF2" w:rsidR="002B1698" w:rsidRPr="00B85BDA" w:rsidRDefault="002B62DB" w:rsidP="009F3284">
      <w:pPr>
        <w:pStyle w:val="naisf"/>
        <w:spacing w:before="0" w:after="0"/>
        <w:ind w:firstLine="709"/>
        <w:rPr>
          <w:sz w:val="28"/>
          <w:szCs w:val="28"/>
          <w:lang w:val="lv-LV"/>
        </w:rPr>
      </w:pPr>
      <w:r w:rsidRPr="00B85BDA">
        <w:rPr>
          <w:sz w:val="28"/>
          <w:szCs w:val="28"/>
          <w:lang w:val="lv-LV"/>
        </w:rPr>
        <w:t>41</w:t>
      </w:r>
      <w:r w:rsidR="002B1698" w:rsidRPr="00B85BDA">
        <w:rPr>
          <w:sz w:val="28"/>
          <w:szCs w:val="28"/>
          <w:lang w:val="lv-LV"/>
        </w:rPr>
        <w:t>. Dabas pieminekļa teritorijā aizliegts:</w:t>
      </w:r>
    </w:p>
    <w:p w14:paraId="5693689E" w14:textId="62CABCBC" w:rsidR="002B1698" w:rsidRPr="00B85BDA" w:rsidRDefault="002B62DB" w:rsidP="009F3284">
      <w:pPr>
        <w:pStyle w:val="naisf"/>
        <w:spacing w:before="0" w:after="0"/>
        <w:ind w:firstLine="709"/>
        <w:rPr>
          <w:sz w:val="28"/>
          <w:szCs w:val="28"/>
          <w:lang w:val="lv-LV"/>
        </w:rPr>
      </w:pPr>
      <w:r w:rsidRPr="00B85BDA">
        <w:rPr>
          <w:sz w:val="28"/>
          <w:szCs w:val="28"/>
          <w:lang w:val="lv-LV"/>
        </w:rPr>
        <w:t>41</w:t>
      </w:r>
      <w:r w:rsidR="002B1698" w:rsidRPr="00B85BDA">
        <w:rPr>
          <w:sz w:val="28"/>
          <w:szCs w:val="28"/>
          <w:lang w:val="lv-LV"/>
        </w:rPr>
        <w:t xml:space="preserve">.1. veikt darbības, kuru </w:t>
      </w:r>
      <w:r w:rsidR="00B96A9B" w:rsidRPr="00B85BDA">
        <w:rPr>
          <w:sz w:val="28"/>
          <w:szCs w:val="28"/>
          <w:lang w:val="lv-LV"/>
        </w:rPr>
        <w:t>dēļ</w:t>
      </w:r>
      <w:r w:rsidR="002B1698" w:rsidRPr="00B85BDA">
        <w:rPr>
          <w:sz w:val="28"/>
          <w:szCs w:val="28"/>
          <w:lang w:val="lv-LV"/>
        </w:rPr>
        <w:t xml:space="preserve"> tiek bojāts v</w:t>
      </w:r>
      <w:r w:rsidR="00B96A9B" w:rsidRPr="00B85BDA">
        <w:rPr>
          <w:sz w:val="28"/>
          <w:szCs w:val="28"/>
          <w:lang w:val="lv-LV"/>
        </w:rPr>
        <w:t>ai iznīcināts dabas piemineklis</w:t>
      </w:r>
      <w:r w:rsidR="002B1698" w:rsidRPr="00B85BDA">
        <w:rPr>
          <w:sz w:val="28"/>
          <w:szCs w:val="28"/>
          <w:lang w:val="lv-LV"/>
        </w:rPr>
        <w:t xml:space="preserve"> vai mazināta tā dabiskā estētiskā, ekoloģiskā un kultūrvēsturiskā vērtība;</w:t>
      </w:r>
    </w:p>
    <w:p w14:paraId="70215D19" w14:textId="13F06235" w:rsidR="002B1698" w:rsidRPr="00B85BDA" w:rsidRDefault="002B62DB" w:rsidP="009F3284">
      <w:pPr>
        <w:pStyle w:val="naisf"/>
        <w:spacing w:before="0" w:after="0"/>
        <w:ind w:firstLine="709"/>
        <w:rPr>
          <w:sz w:val="28"/>
          <w:szCs w:val="28"/>
          <w:lang w:val="lv-LV"/>
        </w:rPr>
      </w:pPr>
      <w:r w:rsidRPr="00B85BDA">
        <w:rPr>
          <w:sz w:val="28"/>
          <w:szCs w:val="28"/>
          <w:lang w:val="lv-LV"/>
        </w:rPr>
        <w:t>41</w:t>
      </w:r>
      <w:r w:rsidR="002B1698" w:rsidRPr="00B85BDA">
        <w:rPr>
          <w:sz w:val="28"/>
          <w:szCs w:val="28"/>
          <w:lang w:val="lv-LV"/>
        </w:rPr>
        <w:t>.2. iegūt derīgos izrakteņus, izņemot pazemes ūdens ieguvi personiskām vajadzībām;</w:t>
      </w:r>
    </w:p>
    <w:p w14:paraId="4AFD70E8" w14:textId="50EB75C2" w:rsidR="00B96A9B" w:rsidRPr="00B85BDA" w:rsidRDefault="002B62DB" w:rsidP="009F3284">
      <w:pPr>
        <w:pStyle w:val="naisf"/>
        <w:spacing w:before="0" w:after="0"/>
        <w:ind w:firstLine="709"/>
        <w:rPr>
          <w:sz w:val="28"/>
          <w:szCs w:val="28"/>
          <w:lang w:val="lv-LV" w:eastAsia="lv-LV"/>
        </w:rPr>
      </w:pPr>
      <w:r w:rsidRPr="00B85BDA">
        <w:rPr>
          <w:sz w:val="28"/>
          <w:szCs w:val="28"/>
          <w:lang w:val="lv-LV"/>
        </w:rPr>
        <w:t>41</w:t>
      </w:r>
      <w:r w:rsidR="00F5574A" w:rsidRPr="00B85BDA">
        <w:rPr>
          <w:sz w:val="28"/>
          <w:szCs w:val="28"/>
          <w:lang w:val="lv-LV"/>
        </w:rPr>
        <w:t>.</w:t>
      </w:r>
      <w:r w:rsidR="004B3EFB">
        <w:rPr>
          <w:sz w:val="28"/>
          <w:szCs w:val="28"/>
          <w:lang w:val="lv-LV"/>
        </w:rPr>
        <w:t>3. </w:t>
      </w:r>
      <w:r w:rsidR="00B96A9B" w:rsidRPr="00B85BDA">
        <w:rPr>
          <w:sz w:val="28"/>
          <w:szCs w:val="28"/>
          <w:lang w:val="lv-LV" w:eastAsia="lv-LV"/>
        </w:rPr>
        <w:t>veikt darbības, kuru rezultātā tiek mainīta zemes lietošanas kategorija;</w:t>
      </w:r>
    </w:p>
    <w:p w14:paraId="77E1529D" w14:textId="1EE192EA" w:rsidR="002F3019" w:rsidRPr="00B85BDA" w:rsidRDefault="002B62DB" w:rsidP="009F3284">
      <w:pPr>
        <w:pStyle w:val="naisf"/>
        <w:spacing w:before="0" w:after="0"/>
        <w:ind w:firstLine="709"/>
        <w:rPr>
          <w:sz w:val="28"/>
          <w:szCs w:val="28"/>
          <w:lang w:val="lv-LV"/>
        </w:rPr>
      </w:pPr>
      <w:r w:rsidRPr="00B85BDA">
        <w:rPr>
          <w:sz w:val="28"/>
          <w:szCs w:val="28"/>
          <w:lang w:val="lv-LV"/>
        </w:rPr>
        <w:t>41</w:t>
      </w:r>
      <w:r w:rsidR="002B1698" w:rsidRPr="00B85BDA">
        <w:rPr>
          <w:sz w:val="28"/>
          <w:szCs w:val="28"/>
          <w:lang w:val="lv-LV"/>
        </w:rPr>
        <w:t xml:space="preserve">.4. bez Dabas aizsardzības pārvaldes rakstiskas atļaujas: </w:t>
      </w:r>
    </w:p>
    <w:p w14:paraId="1A2B452D" w14:textId="4A4607E6" w:rsidR="002F3019" w:rsidRPr="00B85BDA" w:rsidRDefault="002B62DB" w:rsidP="009F3284">
      <w:pPr>
        <w:pStyle w:val="naisf"/>
        <w:spacing w:before="0" w:after="0"/>
        <w:ind w:firstLine="709"/>
        <w:rPr>
          <w:sz w:val="28"/>
          <w:szCs w:val="28"/>
          <w:lang w:val="lv-LV"/>
        </w:rPr>
      </w:pPr>
      <w:r w:rsidRPr="00B85BDA">
        <w:rPr>
          <w:sz w:val="28"/>
          <w:szCs w:val="28"/>
          <w:lang w:val="lv-LV"/>
        </w:rPr>
        <w:t>41</w:t>
      </w:r>
      <w:r w:rsidR="002B1698" w:rsidRPr="00B85BDA">
        <w:rPr>
          <w:sz w:val="28"/>
          <w:szCs w:val="28"/>
          <w:lang w:val="lv-LV"/>
        </w:rPr>
        <w:t>.4.1. veikt darbības, kas izraisa pazemes ūdeņu, gruntsūdeņu un virsze</w:t>
      </w:r>
      <w:r w:rsidR="002F3019" w:rsidRPr="00B85BDA">
        <w:rPr>
          <w:sz w:val="28"/>
          <w:szCs w:val="28"/>
          <w:lang w:val="lv-LV"/>
        </w:rPr>
        <w:t xml:space="preserve">mes ūdeņu līmeņa maiņu; </w:t>
      </w:r>
    </w:p>
    <w:p w14:paraId="090997CF" w14:textId="3CB594AB" w:rsidR="002B1698" w:rsidRPr="00B85BDA" w:rsidRDefault="002B62DB" w:rsidP="009F3284">
      <w:pPr>
        <w:pStyle w:val="naisf"/>
        <w:spacing w:before="0" w:after="0"/>
        <w:ind w:firstLine="709"/>
        <w:rPr>
          <w:sz w:val="28"/>
          <w:szCs w:val="28"/>
          <w:lang w:val="lv-LV"/>
        </w:rPr>
      </w:pPr>
      <w:r w:rsidRPr="00B85BDA">
        <w:rPr>
          <w:sz w:val="28"/>
          <w:szCs w:val="28"/>
          <w:lang w:val="lv-LV"/>
        </w:rPr>
        <w:t>41</w:t>
      </w:r>
      <w:r w:rsidR="002B1698" w:rsidRPr="00B85BDA">
        <w:rPr>
          <w:sz w:val="28"/>
          <w:szCs w:val="28"/>
          <w:lang w:val="lv-LV"/>
        </w:rPr>
        <w:t>.4.2. ierīkot publiski pieejamus dabas tūrisma un izziņas</w:t>
      </w:r>
      <w:r w:rsidR="00DA6B3C" w:rsidRPr="00B85BDA">
        <w:rPr>
          <w:sz w:val="28"/>
          <w:szCs w:val="28"/>
          <w:lang w:val="lv-LV"/>
        </w:rPr>
        <w:t xml:space="preserve"> infrastruktūras objektus.</w:t>
      </w:r>
    </w:p>
    <w:p w14:paraId="5011861D" w14:textId="3810C846" w:rsidR="002B1698" w:rsidRPr="00B85BDA" w:rsidRDefault="00C74BC5" w:rsidP="009F3284">
      <w:pPr>
        <w:pStyle w:val="naisf"/>
        <w:spacing w:before="0" w:after="0"/>
        <w:ind w:firstLine="709"/>
        <w:jc w:val="center"/>
        <w:rPr>
          <w:b/>
          <w:sz w:val="28"/>
          <w:szCs w:val="28"/>
          <w:lang w:val="lv-LV"/>
        </w:rPr>
      </w:pPr>
      <w:r>
        <w:rPr>
          <w:b/>
          <w:sz w:val="28"/>
          <w:szCs w:val="28"/>
          <w:lang w:val="lv-LV"/>
        </w:rPr>
        <w:t xml:space="preserve"> </w:t>
      </w:r>
    </w:p>
    <w:p w14:paraId="4B52DCED" w14:textId="5222219C" w:rsidR="002B1698" w:rsidRPr="00B85BDA" w:rsidRDefault="002B62DB" w:rsidP="009F3284">
      <w:pPr>
        <w:pStyle w:val="naisf"/>
        <w:spacing w:before="0" w:after="0"/>
        <w:ind w:firstLine="709"/>
        <w:rPr>
          <w:sz w:val="28"/>
          <w:szCs w:val="28"/>
          <w:lang w:val="lv-LV"/>
        </w:rPr>
      </w:pPr>
      <w:r w:rsidRPr="00B85BDA">
        <w:rPr>
          <w:sz w:val="28"/>
          <w:szCs w:val="28"/>
          <w:lang w:val="lv-LV"/>
        </w:rPr>
        <w:t>42</w:t>
      </w:r>
      <w:r w:rsidR="002B1698" w:rsidRPr="00B85BDA">
        <w:rPr>
          <w:sz w:val="28"/>
          <w:szCs w:val="28"/>
          <w:lang w:val="lv-LV"/>
        </w:rPr>
        <w:t>. Aizsargājamā ģeoloģiskā un ģeomorfoloģiskā dabas pieminekļa teritorijā aizliegts:</w:t>
      </w:r>
    </w:p>
    <w:p w14:paraId="44F25A7F" w14:textId="25B27267" w:rsidR="002B1698" w:rsidRPr="00B85BDA" w:rsidRDefault="002B62DB" w:rsidP="009F3284">
      <w:pPr>
        <w:pStyle w:val="naisf"/>
        <w:spacing w:before="0" w:after="0"/>
        <w:ind w:firstLine="709"/>
        <w:rPr>
          <w:sz w:val="28"/>
          <w:szCs w:val="28"/>
          <w:lang w:val="lv-LV"/>
        </w:rPr>
      </w:pPr>
      <w:r w:rsidRPr="00B85BDA">
        <w:rPr>
          <w:sz w:val="28"/>
          <w:szCs w:val="28"/>
          <w:lang w:val="lv-LV"/>
        </w:rPr>
        <w:t>42</w:t>
      </w:r>
      <w:r w:rsidR="002B1698" w:rsidRPr="00B85BDA">
        <w:rPr>
          <w:sz w:val="28"/>
          <w:szCs w:val="28"/>
          <w:lang w:val="lv-LV"/>
        </w:rPr>
        <w:t>.1. rakstīt, zīmēt un gravēt uz dabas pieminekļa un to pārvietot;</w:t>
      </w:r>
    </w:p>
    <w:p w14:paraId="20869148" w14:textId="092BB9AD" w:rsidR="002B1698" w:rsidRPr="00B85BDA" w:rsidRDefault="002B62DB" w:rsidP="009F3284">
      <w:pPr>
        <w:pStyle w:val="naisf"/>
        <w:spacing w:before="0" w:after="0"/>
        <w:ind w:firstLine="709"/>
        <w:rPr>
          <w:sz w:val="28"/>
          <w:szCs w:val="28"/>
          <w:lang w:val="lv-LV"/>
        </w:rPr>
      </w:pPr>
      <w:r w:rsidRPr="00B85BDA">
        <w:rPr>
          <w:sz w:val="28"/>
          <w:szCs w:val="28"/>
          <w:lang w:val="lv-LV"/>
        </w:rPr>
        <w:t>42</w:t>
      </w:r>
      <w:r w:rsidR="002B1698" w:rsidRPr="00B85BDA">
        <w:rPr>
          <w:sz w:val="28"/>
          <w:szCs w:val="28"/>
          <w:lang w:val="lv-LV"/>
        </w:rPr>
        <w:t>.2. alās kurināt ugunskurus un ienest jebkādus degošus priekšmetus, kas rada dūmus vai siltumu;</w:t>
      </w:r>
    </w:p>
    <w:p w14:paraId="65803425" w14:textId="37B62CB6" w:rsidR="002B1698" w:rsidRPr="00B85BDA" w:rsidRDefault="002B62DB" w:rsidP="009F3284">
      <w:pPr>
        <w:pStyle w:val="naisf"/>
        <w:spacing w:before="0" w:after="0"/>
        <w:ind w:firstLine="709"/>
        <w:rPr>
          <w:sz w:val="28"/>
          <w:szCs w:val="28"/>
          <w:lang w:val="lv-LV"/>
        </w:rPr>
      </w:pPr>
      <w:r w:rsidRPr="00B85BDA">
        <w:rPr>
          <w:sz w:val="28"/>
          <w:szCs w:val="28"/>
          <w:lang w:val="lv-LV"/>
        </w:rPr>
        <w:t>42</w:t>
      </w:r>
      <w:r w:rsidR="002B1698" w:rsidRPr="00B85BDA">
        <w:rPr>
          <w:sz w:val="28"/>
          <w:szCs w:val="28"/>
          <w:lang w:val="lv-LV"/>
        </w:rPr>
        <w:t>.3. veikt pazemes būvju būvniecību;</w:t>
      </w:r>
    </w:p>
    <w:p w14:paraId="025D6A1A" w14:textId="7BB5B0C3" w:rsidR="002B1698" w:rsidRPr="00B85BDA" w:rsidRDefault="002B62DB" w:rsidP="009F3284">
      <w:pPr>
        <w:pStyle w:val="naisf"/>
        <w:spacing w:before="0" w:after="0"/>
        <w:ind w:firstLine="709"/>
        <w:rPr>
          <w:sz w:val="28"/>
          <w:szCs w:val="28"/>
          <w:lang w:val="lv-LV"/>
        </w:rPr>
      </w:pPr>
      <w:r w:rsidRPr="00B85BDA">
        <w:rPr>
          <w:sz w:val="28"/>
          <w:szCs w:val="28"/>
          <w:lang w:val="lv-LV"/>
        </w:rPr>
        <w:t>42</w:t>
      </w:r>
      <w:r w:rsidR="002B1698" w:rsidRPr="00B85BDA">
        <w:rPr>
          <w:sz w:val="28"/>
          <w:szCs w:val="28"/>
          <w:lang w:val="lv-LV"/>
        </w:rPr>
        <w:t>.4. rīkot nodarbīb</w:t>
      </w:r>
      <w:r w:rsidR="002F09C3" w:rsidRPr="00B85BDA">
        <w:rPr>
          <w:sz w:val="28"/>
          <w:szCs w:val="28"/>
          <w:lang w:val="lv-LV"/>
        </w:rPr>
        <w:t>as un sacensības klinšu kāpšanā;</w:t>
      </w:r>
    </w:p>
    <w:p w14:paraId="54BC282F" w14:textId="5175681F" w:rsidR="002F09C3" w:rsidRPr="00B85BDA" w:rsidRDefault="002B62DB" w:rsidP="009F3284">
      <w:pPr>
        <w:pStyle w:val="naisf"/>
        <w:spacing w:before="0" w:after="0"/>
        <w:ind w:firstLine="709"/>
        <w:rPr>
          <w:sz w:val="28"/>
          <w:szCs w:val="28"/>
          <w:lang w:val="lv-LV"/>
        </w:rPr>
      </w:pPr>
      <w:r w:rsidRPr="00B85BDA">
        <w:rPr>
          <w:sz w:val="28"/>
          <w:szCs w:val="28"/>
          <w:lang w:val="lv-LV"/>
        </w:rPr>
        <w:t>42</w:t>
      </w:r>
      <w:r w:rsidR="002F09C3" w:rsidRPr="00B85BDA">
        <w:rPr>
          <w:sz w:val="28"/>
          <w:szCs w:val="28"/>
          <w:lang w:val="lv-LV"/>
        </w:rPr>
        <w:t>.5. cirst koku</w:t>
      </w:r>
      <w:r w:rsidR="002011F0" w:rsidRPr="00B85BDA">
        <w:rPr>
          <w:sz w:val="28"/>
          <w:szCs w:val="28"/>
          <w:lang w:val="lv-LV"/>
        </w:rPr>
        <w:t>s</w:t>
      </w:r>
      <w:r w:rsidR="002F09C3" w:rsidRPr="00B85BDA">
        <w:rPr>
          <w:sz w:val="28"/>
          <w:szCs w:val="28"/>
          <w:lang w:val="lv-LV"/>
        </w:rPr>
        <w:t xml:space="preserve"> galvenajā cirtē.</w:t>
      </w:r>
    </w:p>
    <w:p w14:paraId="2075FD0F" w14:textId="77777777" w:rsidR="00E4128E" w:rsidRDefault="00E4128E" w:rsidP="009F3284">
      <w:pPr>
        <w:pStyle w:val="naisf"/>
        <w:spacing w:before="0" w:after="0"/>
        <w:ind w:firstLine="709"/>
        <w:rPr>
          <w:sz w:val="28"/>
          <w:szCs w:val="28"/>
          <w:lang w:val="lv-LV"/>
        </w:rPr>
      </w:pPr>
    </w:p>
    <w:p w14:paraId="2E2939D3" w14:textId="47D178DD" w:rsidR="002B1698" w:rsidRPr="00B85BDA" w:rsidRDefault="002B62DB" w:rsidP="009F3284">
      <w:pPr>
        <w:pStyle w:val="naisf"/>
        <w:spacing w:before="0" w:after="0"/>
        <w:ind w:firstLine="709"/>
        <w:rPr>
          <w:sz w:val="28"/>
          <w:szCs w:val="28"/>
          <w:lang w:val="lv-LV"/>
        </w:rPr>
      </w:pPr>
      <w:r w:rsidRPr="00B85BDA">
        <w:rPr>
          <w:sz w:val="28"/>
          <w:szCs w:val="28"/>
          <w:lang w:val="lv-LV"/>
        </w:rPr>
        <w:t>43</w:t>
      </w:r>
      <w:r w:rsidR="00F5574A" w:rsidRPr="00B85BDA">
        <w:rPr>
          <w:sz w:val="28"/>
          <w:szCs w:val="28"/>
          <w:lang w:val="lv-LV"/>
        </w:rPr>
        <w:t xml:space="preserve">. </w:t>
      </w:r>
      <w:r w:rsidR="002B1698" w:rsidRPr="00B85BDA">
        <w:rPr>
          <w:sz w:val="28"/>
          <w:szCs w:val="28"/>
          <w:lang w:val="lv-LV"/>
        </w:rPr>
        <w:t>Aizsargājamā koka teritorijā aizliegts:</w:t>
      </w:r>
    </w:p>
    <w:p w14:paraId="7E9C0E65" w14:textId="5D08DFCA" w:rsidR="002B1698" w:rsidRPr="00B85BDA" w:rsidRDefault="002B62DB" w:rsidP="009F3284">
      <w:pPr>
        <w:pStyle w:val="naisf"/>
        <w:spacing w:before="0" w:after="0"/>
        <w:ind w:firstLine="709"/>
        <w:rPr>
          <w:sz w:val="28"/>
          <w:szCs w:val="28"/>
          <w:lang w:val="lv-LV"/>
        </w:rPr>
      </w:pPr>
      <w:r w:rsidRPr="00B85BDA">
        <w:rPr>
          <w:sz w:val="28"/>
          <w:szCs w:val="28"/>
          <w:lang w:val="lv-LV"/>
        </w:rPr>
        <w:t>43</w:t>
      </w:r>
      <w:r w:rsidR="002B1698" w:rsidRPr="00B85BDA">
        <w:rPr>
          <w:sz w:val="28"/>
          <w:szCs w:val="28"/>
          <w:lang w:val="lv-LV"/>
        </w:rPr>
        <w:t xml:space="preserve">.1. veikt darbības, kas var negatīvi ietekmēt aizsargājamā koka augšanu </w:t>
      </w:r>
      <w:r w:rsidR="004C0D54" w:rsidRPr="00B85BDA">
        <w:rPr>
          <w:sz w:val="28"/>
          <w:szCs w:val="28"/>
          <w:lang w:val="lv-LV"/>
        </w:rPr>
        <w:t>un dabisko attīstību. J</w:t>
      </w:r>
      <w:r w:rsidR="002B1698" w:rsidRPr="00B85BDA">
        <w:rPr>
          <w:sz w:val="28"/>
          <w:szCs w:val="28"/>
          <w:lang w:val="lv-LV"/>
        </w:rPr>
        <w:t xml:space="preserve">a aizsargājamais koks atrodas apdzīvotā vietā, ir pieļaujama infrastruktūras vai inženierkomunikāciju izbūve vai atjaunošana, kā arī ēku </w:t>
      </w:r>
      <w:r w:rsidR="00166770" w:rsidRPr="00B85BDA">
        <w:rPr>
          <w:sz w:val="28"/>
          <w:szCs w:val="28"/>
          <w:lang w:val="lv-LV"/>
        </w:rPr>
        <w:t>pārbūve</w:t>
      </w:r>
      <w:r w:rsidR="002B1698" w:rsidRPr="00B85BDA">
        <w:rPr>
          <w:sz w:val="28"/>
          <w:szCs w:val="28"/>
          <w:lang w:val="lv-LV"/>
        </w:rPr>
        <w:t>;</w:t>
      </w:r>
    </w:p>
    <w:p w14:paraId="43E1221E" w14:textId="5BF63F3A" w:rsidR="002B1698" w:rsidRPr="00B85BDA" w:rsidRDefault="002B62DB" w:rsidP="009F3284">
      <w:pPr>
        <w:pStyle w:val="naisf"/>
        <w:spacing w:before="0" w:after="0"/>
        <w:ind w:firstLine="709"/>
        <w:rPr>
          <w:sz w:val="28"/>
          <w:szCs w:val="28"/>
          <w:lang w:val="lv-LV"/>
        </w:rPr>
      </w:pPr>
      <w:r w:rsidRPr="00B85BDA">
        <w:rPr>
          <w:sz w:val="28"/>
          <w:szCs w:val="28"/>
          <w:lang w:val="lv-LV"/>
        </w:rPr>
        <w:t>43</w:t>
      </w:r>
      <w:r w:rsidR="002B1698" w:rsidRPr="00B85BDA">
        <w:rPr>
          <w:sz w:val="28"/>
          <w:szCs w:val="28"/>
          <w:lang w:val="lv-LV"/>
        </w:rPr>
        <w:t xml:space="preserve">.2. novietot lietas (piemēram, būvmateriālus vai malku), kas aizsedz skatu uz koku, ierobežo piekļuvi tam vai mazina tā estētisko vērtību; </w:t>
      </w:r>
    </w:p>
    <w:p w14:paraId="2EE6A241" w14:textId="2AB78303" w:rsidR="002B1698" w:rsidRPr="00B85BDA" w:rsidRDefault="002B62DB" w:rsidP="009F3284">
      <w:pPr>
        <w:pStyle w:val="naisf"/>
        <w:spacing w:before="0" w:after="0"/>
        <w:ind w:firstLine="709"/>
        <w:rPr>
          <w:sz w:val="28"/>
          <w:szCs w:val="28"/>
          <w:lang w:val="lv-LV"/>
        </w:rPr>
      </w:pPr>
      <w:r w:rsidRPr="00B85BDA">
        <w:rPr>
          <w:sz w:val="28"/>
          <w:szCs w:val="28"/>
          <w:lang w:val="lv-LV"/>
        </w:rPr>
        <w:t>43</w:t>
      </w:r>
      <w:r w:rsidR="002B1698" w:rsidRPr="00B85BDA">
        <w:rPr>
          <w:sz w:val="28"/>
          <w:szCs w:val="28"/>
          <w:lang w:val="lv-LV"/>
        </w:rPr>
        <w:t>.3. mainīt vides apstākļus – ūdens režīmu un koka barošanās režīmu;</w:t>
      </w:r>
    </w:p>
    <w:p w14:paraId="60EB6AC8" w14:textId="26824807" w:rsidR="002B1698" w:rsidRPr="00B85BDA" w:rsidRDefault="002B62DB" w:rsidP="009F3284">
      <w:pPr>
        <w:pStyle w:val="naisf"/>
        <w:spacing w:before="0" w:after="0"/>
        <w:ind w:firstLine="709"/>
        <w:rPr>
          <w:sz w:val="28"/>
          <w:szCs w:val="28"/>
          <w:lang w:val="lv-LV"/>
        </w:rPr>
      </w:pPr>
      <w:r w:rsidRPr="00B85BDA">
        <w:rPr>
          <w:sz w:val="28"/>
          <w:szCs w:val="28"/>
          <w:lang w:val="lv-LV"/>
        </w:rPr>
        <w:t>43</w:t>
      </w:r>
      <w:r w:rsidR="002B1698" w:rsidRPr="00B85BDA">
        <w:rPr>
          <w:sz w:val="28"/>
          <w:szCs w:val="28"/>
          <w:lang w:val="lv-LV"/>
        </w:rPr>
        <w:t>.4. iznīcināt dabisko zemsedzi.</w:t>
      </w:r>
    </w:p>
    <w:p w14:paraId="6979E583" w14:textId="77777777" w:rsidR="00E4128E" w:rsidRDefault="00E4128E" w:rsidP="009F3284">
      <w:pPr>
        <w:pStyle w:val="BodyText"/>
        <w:ind w:firstLine="709"/>
        <w:rPr>
          <w:sz w:val="28"/>
          <w:szCs w:val="28"/>
        </w:rPr>
      </w:pPr>
    </w:p>
    <w:p w14:paraId="426C6C53" w14:textId="224E7C52" w:rsidR="00F17D39" w:rsidRPr="00B85BDA" w:rsidRDefault="00F5574A" w:rsidP="009F3284">
      <w:pPr>
        <w:pStyle w:val="BodyText"/>
        <w:ind w:firstLine="709"/>
        <w:rPr>
          <w:sz w:val="28"/>
          <w:szCs w:val="28"/>
        </w:rPr>
      </w:pPr>
      <w:r w:rsidRPr="00B85BDA">
        <w:rPr>
          <w:sz w:val="28"/>
          <w:szCs w:val="28"/>
        </w:rPr>
        <w:t>4</w:t>
      </w:r>
      <w:r w:rsidR="002B62DB" w:rsidRPr="00B85BDA">
        <w:rPr>
          <w:sz w:val="28"/>
          <w:szCs w:val="28"/>
        </w:rPr>
        <w:t>4</w:t>
      </w:r>
      <w:r w:rsidR="00F17D39" w:rsidRPr="00B85BDA">
        <w:rPr>
          <w:sz w:val="28"/>
          <w:szCs w:val="28"/>
        </w:rPr>
        <w:t>. Ja aizsargājamo koku nomāc vai apēno jaunāki koki un krūmi, saskaņā ar normatīvajiem aktiem, kas regulē koku ciršanu meža zemēs vai ārpus tām, atļauta to izciršana kopšanas vai citā cirtē aizsargājamā koka vainaga projekcijā un tai piegulošā zonā, izveidojot no kokiem brīvu 10 metru platu joslu (mērot no aizsargājamā koka vainaga projekcijas līdz apkārtējo koku vainagu projekcijām).</w:t>
      </w:r>
    </w:p>
    <w:p w14:paraId="0466D438" w14:textId="77777777" w:rsidR="00E4128E" w:rsidRDefault="00E4128E" w:rsidP="009F3284">
      <w:pPr>
        <w:pStyle w:val="BodyText"/>
        <w:ind w:firstLine="709"/>
        <w:rPr>
          <w:sz w:val="28"/>
          <w:szCs w:val="28"/>
        </w:rPr>
      </w:pPr>
    </w:p>
    <w:p w14:paraId="548474AF" w14:textId="0EECBB7B" w:rsidR="00F17D39" w:rsidRPr="00B85BDA" w:rsidRDefault="00F5574A" w:rsidP="009F3284">
      <w:pPr>
        <w:pStyle w:val="BodyText"/>
        <w:ind w:firstLine="709"/>
        <w:rPr>
          <w:sz w:val="28"/>
          <w:szCs w:val="28"/>
        </w:rPr>
      </w:pPr>
      <w:r w:rsidRPr="00B85BDA">
        <w:rPr>
          <w:sz w:val="28"/>
          <w:szCs w:val="28"/>
        </w:rPr>
        <w:t>4</w:t>
      </w:r>
      <w:r w:rsidR="002B62DB" w:rsidRPr="00B85BDA">
        <w:rPr>
          <w:sz w:val="28"/>
          <w:szCs w:val="28"/>
        </w:rPr>
        <w:t>5</w:t>
      </w:r>
      <w:r w:rsidR="00F17D39" w:rsidRPr="00B85BDA">
        <w:rPr>
          <w:sz w:val="28"/>
          <w:szCs w:val="28"/>
        </w:rPr>
        <w:t>. Ja aizsargājamais koks ir nolūzis vai nozāģēts, koka stumbrs un zari, kuru diametrs ir lielāks par 50 centimetriem, meža zemēs ir saglabājami koka augšanas vietā vai tuvākajā apkārtnē.</w:t>
      </w:r>
    </w:p>
    <w:p w14:paraId="77E824F5" w14:textId="77777777" w:rsidR="00E4128E" w:rsidRDefault="00E4128E" w:rsidP="009F3284">
      <w:pPr>
        <w:ind w:firstLine="709"/>
        <w:jc w:val="both"/>
        <w:rPr>
          <w:sz w:val="28"/>
          <w:szCs w:val="28"/>
          <w:lang w:val="lv-LV"/>
        </w:rPr>
      </w:pPr>
    </w:p>
    <w:p w14:paraId="787D30D1" w14:textId="0FEA5942" w:rsidR="007F6863" w:rsidRDefault="00897961" w:rsidP="009F3284">
      <w:pPr>
        <w:ind w:firstLine="709"/>
        <w:jc w:val="both"/>
        <w:rPr>
          <w:sz w:val="28"/>
          <w:szCs w:val="28"/>
          <w:lang w:val="lv-LV"/>
        </w:rPr>
      </w:pPr>
      <w:r w:rsidRPr="00B85BDA">
        <w:rPr>
          <w:sz w:val="28"/>
          <w:szCs w:val="28"/>
          <w:lang w:val="lv-LV"/>
        </w:rPr>
        <w:lastRenderedPageBreak/>
        <w:t>4</w:t>
      </w:r>
      <w:r w:rsidR="002B62DB" w:rsidRPr="00B85BDA">
        <w:rPr>
          <w:sz w:val="28"/>
          <w:szCs w:val="28"/>
          <w:lang w:val="lv-LV"/>
        </w:rPr>
        <w:t>6</w:t>
      </w:r>
      <w:r w:rsidR="00D41FA3" w:rsidRPr="00B85BDA">
        <w:rPr>
          <w:sz w:val="28"/>
          <w:szCs w:val="28"/>
          <w:lang w:val="lv-LV"/>
        </w:rPr>
        <w:t>. Aizsargājamā koka nociršana (novākšana)</w:t>
      </w:r>
      <w:r w:rsidR="002B1698" w:rsidRPr="00B85BDA">
        <w:rPr>
          <w:sz w:val="28"/>
          <w:szCs w:val="28"/>
          <w:lang w:val="lv-LV"/>
        </w:rPr>
        <w:t xml:space="preserve"> pieļaujama tikai gadījumos, ja tas kļuvis bīstams un nav citu iespēju novērst bīstamības situāciju (apzāģēt zarus, izveidot atbalstus)</w:t>
      </w:r>
      <w:r w:rsidR="000A45E6" w:rsidRPr="00B85BDA">
        <w:rPr>
          <w:sz w:val="28"/>
          <w:szCs w:val="28"/>
          <w:lang w:val="lv-LV"/>
        </w:rPr>
        <w:t>,</w:t>
      </w:r>
      <w:r w:rsidR="002B1698" w:rsidRPr="00B85BDA">
        <w:rPr>
          <w:sz w:val="28"/>
          <w:szCs w:val="28"/>
          <w:lang w:val="lv-LV"/>
        </w:rPr>
        <w:t xml:space="preserve"> </w:t>
      </w:r>
      <w:r w:rsidR="000A45E6" w:rsidRPr="00B85BDA">
        <w:rPr>
          <w:sz w:val="28"/>
          <w:szCs w:val="28"/>
          <w:lang w:val="lv-LV"/>
        </w:rPr>
        <w:t>pēc kokkopja (a</w:t>
      </w:r>
      <w:r w:rsidR="00110218" w:rsidRPr="00B85BDA">
        <w:rPr>
          <w:sz w:val="28"/>
          <w:szCs w:val="28"/>
          <w:lang w:val="lv-LV"/>
        </w:rPr>
        <w:t>r</w:t>
      </w:r>
      <w:r w:rsidR="000A45E6" w:rsidRPr="00B85BDA">
        <w:rPr>
          <w:sz w:val="28"/>
          <w:szCs w:val="28"/>
          <w:lang w:val="lv-LV"/>
        </w:rPr>
        <w:t>boris</w:t>
      </w:r>
      <w:r w:rsidR="00B26C05">
        <w:rPr>
          <w:sz w:val="28"/>
          <w:szCs w:val="28"/>
          <w:lang w:val="lv-LV"/>
        </w:rPr>
        <w:t>ta) pozitīva rakstiska atzinuma</w:t>
      </w:r>
      <w:r w:rsidR="000A45E6" w:rsidRPr="00B85BDA">
        <w:rPr>
          <w:sz w:val="28"/>
          <w:szCs w:val="28"/>
          <w:lang w:val="lv-LV"/>
        </w:rPr>
        <w:t xml:space="preserve"> </w:t>
      </w:r>
      <w:r w:rsidR="00B26C05">
        <w:rPr>
          <w:sz w:val="28"/>
          <w:szCs w:val="28"/>
          <w:lang w:val="lv-LV"/>
        </w:rPr>
        <w:t>(tā</w:t>
      </w:r>
      <w:r w:rsidR="000A45E6" w:rsidRPr="00B85BDA">
        <w:rPr>
          <w:sz w:val="28"/>
          <w:szCs w:val="28"/>
          <w:lang w:val="lv-LV"/>
        </w:rPr>
        <w:t xml:space="preserve"> nepieciešamību nos</w:t>
      </w:r>
      <w:r w:rsidR="00B26C05">
        <w:rPr>
          <w:sz w:val="28"/>
          <w:szCs w:val="28"/>
          <w:lang w:val="lv-LV"/>
        </w:rPr>
        <w:t>aka Dabas aizsardzības pārvalde)</w:t>
      </w:r>
      <w:r w:rsidR="000A45E6" w:rsidRPr="00B85BDA">
        <w:rPr>
          <w:sz w:val="28"/>
          <w:szCs w:val="28"/>
          <w:lang w:val="lv-LV"/>
        </w:rPr>
        <w:t xml:space="preserve"> </w:t>
      </w:r>
      <w:r w:rsidR="002B1698" w:rsidRPr="00B85BDA">
        <w:rPr>
          <w:sz w:val="28"/>
          <w:szCs w:val="28"/>
          <w:lang w:val="lv-LV"/>
        </w:rPr>
        <w:t>un Dabas aizsardzības pārvaldes rakstiska</w:t>
      </w:r>
      <w:r w:rsidR="00B26C05">
        <w:rPr>
          <w:sz w:val="28"/>
          <w:szCs w:val="28"/>
          <w:lang w:val="lv-LV"/>
        </w:rPr>
        <w:t>s</w:t>
      </w:r>
      <w:r w:rsidR="002B1698" w:rsidRPr="00B85BDA">
        <w:rPr>
          <w:sz w:val="28"/>
          <w:szCs w:val="28"/>
          <w:lang w:val="lv-LV"/>
        </w:rPr>
        <w:t xml:space="preserve"> atļauja</w:t>
      </w:r>
      <w:r w:rsidR="00B26C05">
        <w:rPr>
          <w:sz w:val="28"/>
          <w:szCs w:val="28"/>
          <w:lang w:val="lv-LV"/>
        </w:rPr>
        <w:t>s saņemšanas</w:t>
      </w:r>
      <w:r w:rsidR="007F6863" w:rsidRPr="00B85BDA">
        <w:rPr>
          <w:sz w:val="28"/>
          <w:szCs w:val="28"/>
          <w:lang w:val="lv-LV"/>
        </w:rPr>
        <w:t>.</w:t>
      </w:r>
    </w:p>
    <w:p w14:paraId="1FDEC92F" w14:textId="77777777" w:rsidR="00E4128E" w:rsidRPr="00A2582E" w:rsidRDefault="00E4128E" w:rsidP="00682152">
      <w:pPr>
        <w:jc w:val="both"/>
        <w:rPr>
          <w:lang w:val="lv-LV"/>
        </w:rPr>
      </w:pPr>
    </w:p>
    <w:p w14:paraId="75C6BA8F" w14:textId="084B6305" w:rsidR="00D56E19" w:rsidRPr="00B85BDA" w:rsidRDefault="00C74BC5" w:rsidP="00682152">
      <w:pPr>
        <w:pStyle w:val="BodyText"/>
        <w:jc w:val="center"/>
        <w:rPr>
          <w:b/>
          <w:sz w:val="28"/>
          <w:szCs w:val="28"/>
        </w:rPr>
      </w:pPr>
      <w:r>
        <w:rPr>
          <w:b/>
          <w:sz w:val="28"/>
          <w:szCs w:val="28"/>
        </w:rPr>
        <w:t>7</w:t>
      </w:r>
      <w:r w:rsidR="00D56E19" w:rsidRPr="00B85BDA">
        <w:rPr>
          <w:b/>
          <w:sz w:val="28"/>
          <w:szCs w:val="28"/>
        </w:rPr>
        <w:t>. Meža apsaimniekošanas plāna saturs, izstrādes un apstiprināšanas kārtība</w:t>
      </w:r>
    </w:p>
    <w:p w14:paraId="63EFEADF" w14:textId="78377B30" w:rsidR="00D56E19" w:rsidRDefault="00C74BC5" w:rsidP="00682152">
      <w:pPr>
        <w:pStyle w:val="BodyText"/>
        <w:jc w:val="center"/>
        <w:rPr>
          <w:b/>
          <w:sz w:val="28"/>
          <w:szCs w:val="28"/>
        </w:rPr>
      </w:pPr>
      <w:r>
        <w:rPr>
          <w:b/>
          <w:sz w:val="28"/>
          <w:szCs w:val="28"/>
        </w:rPr>
        <w:t>7</w:t>
      </w:r>
      <w:r w:rsidR="00D56E19" w:rsidRPr="00B85BDA">
        <w:rPr>
          <w:b/>
          <w:sz w:val="28"/>
          <w:szCs w:val="28"/>
        </w:rPr>
        <w:t>.1. Meža apsaimniekošanas plān</w:t>
      </w:r>
      <w:r w:rsidR="00F5574A" w:rsidRPr="00B85BDA">
        <w:rPr>
          <w:b/>
          <w:sz w:val="28"/>
          <w:szCs w:val="28"/>
        </w:rPr>
        <w:t>a izstrādes vispārīgās prasības</w:t>
      </w:r>
    </w:p>
    <w:p w14:paraId="40D8E56B" w14:textId="77777777" w:rsidR="00E4128E" w:rsidRPr="00A2582E" w:rsidRDefault="00E4128E" w:rsidP="00682152">
      <w:pPr>
        <w:pStyle w:val="BodyText"/>
        <w:jc w:val="center"/>
        <w:rPr>
          <w:b/>
          <w:szCs w:val="24"/>
        </w:rPr>
      </w:pPr>
    </w:p>
    <w:p w14:paraId="5EACDE3C" w14:textId="3353364C" w:rsidR="00881DC2" w:rsidRPr="00B85BDA" w:rsidRDefault="00881DC2" w:rsidP="009F3284">
      <w:pPr>
        <w:pStyle w:val="BodyText"/>
        <w:ind w:firstLine="709"/>
        <w:rPr>
          <w:sz w:val="28"/>
          <w:szCs w:val="28"/>
        </w:rPr>
      </w:pPr>
      <w:r w:rsidRPr="00B85BDA">
        <w:rPr>
          <w:sz w:val="28"/>
          <w:szCs w:val="28"/>
        </w:rPr>
        <w:t>4</w:t>
      </w:r>
      <w:r w:rsidR="002B62DB" w:rsidRPr="00B85BDA">
        <w:rPr>
          <w:sz w:val="28"/>
          <w:szCs w:val="28"/>
        </w:rPr>
        <w:t>7</w:t>
      </w:r>
      <w:r w:rsidRPr="00B85BDA">
        <w:rPr>
          <w:sz w:val="28"/>
          <w:szCs w:val="28"/>
        </w:rPr>
        <w:t xml:space="preserve">. Meža apsaimniekošanas plānu izstrādā, lai veiktu kopšanas cirti dabas lieguma zonā, kopšanas </w:t>
      </w:r>
      <w:r w:rsidR="004B3EFB">
        <w:rPr>
          <w:sz w:val="28"/>
          <w:szCs w:val="28"/>
        </w:rPr>
        <w:t xml:space="preserve">cirti </w:t>
      </w:r>
      <w:r w:rsidRPr="00B85BDA">
        <w:rPr>
          <w:sz w:val="28"/>
          <w:szCs w:val="28"/>
        </w:rPr>
        <w:t>un galveno cirti ainavu aizsardzības zonā.</w:t>
      </w:r>
    </w:p>
    <w:p w14:paraId="5BE60F70" w14:textId="77777777" w:rsidR="00E4128E" w:rsidRPr="00A2582E" w:rsidRDefault="00E4128E" w:rsidP="009F3284">
      <w:pPr>
        <w:pStyle w:val="BodyText"/>
        <w:ind w:firstLine="709"/>
        <w:rPr>
          <w:szCs w:val="24"/>
        </w:rPr>
      </w:pPr>
    </w:p>
    <w:p w14:paraId="06124EA6" w14:textId="56AC96DC" w:rsidR="00D56E19" w:rsidRPr="00B85BDA" w:rsidRDefault="007E3956" w:rsidP="009F3284">
      <w:pPr>
        <w:pStyle w:val="BodyText"/>
        <w:ind w:firstLine="709"/>
        <w:rPr>
          <w:sz w:val="28"/>
          <w:szCs w:val="28"/>
        </w:rPr>
      </w:pPr>
      <w:r w:rsidRPr="00B85BDA">
        <w:rPr>
          <w:sz w:val="28"/>
          <w:szCs w:val="28"/>
        </w:rPr>
        <w:t>4</w:t>
      </w:r>
      <w:r w:rsidR="002B62DB" w:rsidRPr="00B85BDA">
        <w:rPr>
          <w:sz w:val="28"/>
          <w:szCs w:val="28"/>
        </w:rPr>
        <w:t>8</w:t>
      </w:r>
      <w:r w:rsidRPr="00B85BDA">
        <w:rPr>
          <w:sz w:val="28"/>
          <w:szCs w:val="28"/>
        </w:rPr>
        <w:t xml:space="preserve">. </w:t>
      </w:r>
      <w:r w:rsidR="00D56E19" w:rsidRPr="00B85BDA">
        <w:rPr>
          <w:sz w:val="28"/>
          <w:szCs w:val="28"/>
        </w:rPr>
        <w:t>Meža apsaimniekošanas plānu izstrādā meža īpašumam</w:t>
      </w:r>
      <w:r w:rsidR="00242C36">
        <w:rPr>
          <w:sz w:val="28"/>
          <w:szCs w:val="28"/>
        </w:rPr>
        <w:t>,</w:t>
      </w:r>
      <w:r w:rsidR="00D56E19" w:rsidRPr="00B85BDA">
        <w:rPr>
          <w:sz w:val="28"/>
          <w:szCs w:val="28"/>
        </w:rPr>
        <w:t xml:space="preserve"> zemes vienībai</w:t>
      </w:r>
      <w:r w:rsidR="00881DC2" w:rsidRPr="00B85BDA">
        <w:rPr>
          <w:sz w:val="28"/>
          <w:szCs w:val="28"/>
        </w:rPr>
        <w:t xml:space="preserve"> vai meža nogabalam</w:t>
      </w:r>
      <w:r w:rsidR="00D56E19" w:rsidRPr="00B85BDA">
        <w:rPr>
          <w:sz w:val="28"/>
          <w:szCs w:val="28"/>
        </w:rPr>
        <w:t xml:space="preserve">, </w:t>
      </w:r>
      <w:r w:rsidR="00242C36">
        <w:rPr>
          <w:sz w:val="28"/>
          <w:szCs w:val="28"/>
        </w:rPr>
        <w:t>kurā</w:t>
      </w:r>
      <w:r w:rsidR="00881DC2" w:rsidRPr="00B85BDA">
        <w:rPr>
          <w:sz w:val="28"/>
          <w:szCs w:val="28"/>
        </w:rPr>
        <w:t xml:space="preserve"> plānota šo noteikumu 4</w:t>
      </w:r>
      <w:r w:rsidR="002B62DB" w:rsidRPr="00B85BDA">
        <w:rPr>
          <w:sz w:val="28"/>
          <w:szCs w:val="28"/>
        </w:rPr>
        <w:t>7</w:t>
      </w:r>
      <w:r w:rsidR="00881DC2" w:rsidRPr="00B85BDA">
        <w:rPr>
          <w:sz w:val="28"/>
          <w:szCs w:val="28"/>
        </w:rPr>
        <w:t xml:space="preserve">. punktā minēto ciršu veikšana, </w:t>
      </w:r>
      <w:r w:rsidR="00D56E19" w:rsidRPr="00B85BDA">
        <w:rPr>
          <w:sz w:val="28"/>
          <w:szCs w:val="28"/>
        </w:rPr>
        <w:t>pamatojoties uz aktuāliem meža inventarizācijas datiem, kā arī uz īpaši aizsargājamo sugu, īpaši aizsargājamo biotopu un dabas pieminekļu (turpmāk – dabas vērtības) inventarizācijas datiem.</w:t>
      </w:r>
      <w:r w:rsidR="004E5FC4" w:rsidRPr="00B85BDA">
        <w:rPr>
          <w:sz w:val="28"/>
          <w:szCs w:val="28"/>
        </w:rPr>
        <w:t xml:space="preserve"> Dabas vērtību inventarizācija nav jāveic, ja dabas dat</w:t>
      </w:r>
      <w:r w:rsidR="00B26C05">
        <w:rPr>
          <w:sz w:val="28"/>
          <w:szCs w:val="28"/>
        </w:rPr>
        <w:t>u pārvaldības sistēmā reģistrētā</w:t>
      </w:r>
      <w:r w:rsidR="004E5FC4" w:rsidRPr="00B85BDA">
        <w:rPr>
          <w:sz w:val="28"/>
          <w:szCs w:val="28"/>
        </w:rPr>
        <w:t xml:space="preserve"> informācija</w:t>
      </w:r>
      <w:r w:rsidR="00B26C05">
        <w:rPr>
          <w:sz w:val="28"/>
          <w:szCs w:val="28"/>
        </w:rPr>
        <w:t xml:space="preserve"> nav </w:t>
      </w:r>
      <w:r w:rsidR="004E5FC4" w:rsidRPr="00B85BDA">
        <w:rPr>
          <w:sz w:val="28"/>
          <w:szCs w:val="28"/>
        </w:rPr>
        <w:t>vecāka par pieciem gadiem.</w:t>
      </w:r>
    </w:p>
    <w:p w14:paraId="24AD4334" w14:textId="77777777" w:rsidR="00242C36" w:rsidRPr="00A2582E" w:rsidRDefault="00242C36" w:rsidP="009F3284">
      <w:pPr>
        <w:pStyle w:val="BodyText"/>
        <w:ind w:firstLine="709"/>
        <w:rPr>
          <w:szCs w:val="24"/>
        </w:rPr>
      </w:pPr>
    </w:p>
    <w:p w14:paraId="075FDD6C" w14:textId="0D142F5F" w:rsidR="00D56E19" w:rsidRPr="00B85BDA" w:rsidRDefault="00303BB0" w:rsidP="009F3284">
      <w:pPr>
        <w:pStyle w:val="BodyText"/>
        <w:ind w:firstLine="709"/>
        <w:rPr>
          <w:sz w:val="28"/>
          <w:szCs w:val="28"/>
        </w:rPr>
      </w:pPr>
      <w:r w:rsidRPr="00B85BDA">
        <w:rPr>
          <w:sz w:val="28"/>
          <w:szCs w:val="28"/>
        </w:rPr>
        <w:t>4</w:t>
      </w:r>
      <w:r w:rsidR="002B62DB" w:rsidRPr="00B85BDA">
        <w:rPr>
          <w:sz w:val="28"/>
          <w:szCs w:val="28"/>
        </w:rPr>
        <w:t>9</w:t>
      </w:r>
      <w:r w:rsidR="00D56E19" w:rsidRPr="00B85BDA">
        <w:rPr>
          <w:sz w:val="28"/>
          <w:szCs w:val="28"/>
        </w:rPr>
        <w:t>. Dabas vērtību inventarizāciju veic meža biotopu jomā sertificēts eksperts (turpmāk – eksperts), kas sagatavo atzinumu un kartoshēmu atbilstoši normatīvajiem aktiem par sugu un biotopu aizsardzības jomas ekspertu atzinuma saturu (turpmāk – atzinums). Atzinumā norāda dabas vērtību aizsardzības un apsaimniekošanas pasākumus.</w:t>
      </w:r>
    </w:p>
    <w:p w14:paraId="23970DB8" w14:textId="77777777" w:rsidR="00FB0840" w:rsidRPr="00A2582E" w:rsidRDefault="00FB0840" w:rsidP="009F3284">
      <w:pPr>
        <w:pStyle w:val="BodyText"/>
        <w:ind w:firstLine="709"/>
        <w:rPr>
          <w:szCs w:val="24"/>
        </w:rPr>
      </w:pPr>
    </w:p>
    <w:p w14:paraId="03BE24AC" w14:textId="7A267B1D" w:rsidR="00D56E19" w:rsidRPr="00B85BDA" w:rsidRDefault="002B62DB" w:rsidP="009F3284">
      <w:pPr>
        <w:pStyle w:val="BodyText"/>
        <w:ind w:firstLine="709"/>
        <w:rPr>
          <w:sz w:val="28"/>
          <w:szCs w:val="28"/>
        </w:rPr>
      </w:pPr>
      <w:r w:rsidRPr="00B85BDA">
        <w:rPr>
          <w:sz w:val="28"/>
          <w:szCs w:val="28"/>
        </w:rPr>
        <w:t>50</w:t>
      </w:r>
      <w:r w:rsidR="00D56E19" w:rsidRPr="00B85BDA">
        <w:rPr>
          <w:sz w:val="28"/>
          <w:szCs w:val="28"/>
        </w:rPr>
        <w:t>. Dabas vērtību inventarizāciju veic no 1</w:t>
      </w:r>
      <w:r w:rsidR="0004207C">
        <w:rPr>
          <w:sz w:val="28"/>
          <w:szCs w:val="28"/>
        </w:rPr>
        <w:t>. m</w:t>
      </w:r>
      <w:r w:rsidR="00D56E19" w:rsidRPr="00B85BDA">
        <w:rPr>
          <w:sz w:val="28"/>
          <w:szCs w:val="28"/>
        </w:rPr>
        <w:t>aija līdz 1</w:t>
      </w:r>
      <w:r w:rsidR="0004207C">
        <w:rPr>
          <w:sz w:val="28"/>
          <w:szCs w:val="28"/>
        </w:rPr>
        <w:t>. o</w:t>
      </w:r>
      <w:r w:rsidR="00D56E19" w:rsidRPr="00B85BDA">
        <w:rPr>
          <w:sz w:val="28"/>
          <w:szCs w:val="28"/>
        </w:rPr>
        <w:t>ktobrim.</w:t>
      </w:r>
    </w:p>
    <w:p w14:paraId="74F61A84" w14:textId="77777777" w:rsidR="00FB0840" w:rsidRPr="00A2582E" w:rsidRDefault="00FB0840" w:rsidP="009F3284">
      <w:pPr>
        <w:pStyle w:val="BodyText"/>
        <w:ind w:firstLine="709"/>
        <w:rPr>
          <w:szCs w:val="24"/>
        </w:rPr>
      </w:pPr>
    </w:p>
    <w:p w14:paraId="309182F2" w14:textId="43087AA7" w:rsidR="00D56E19" w:rsidRPr="00B85BDA" w:rsidRDefault="002B62DB" w:rsidP="009F3284">
      <w:pPr>
        <w:pStyle w:val="BodyText"/>
        <w:ind w:firstLine="709"/>
        <w:rPr>
          <w:sz w:val="28"/>
          <w:szCs w:val="28"/>
        </w:rPr>
      </w:pPr>
      <w:r w:rsidRPr="00B85BDA">
        <w:rPr>
          <w:sz w:val="28"/>
          <w:szCs w:val="28"/>
        </w:rPr>
        <w:t>51</w:t>
      </w:r>
      <w:r w:rsidR="00D56E19" w:rsidRPr="00B85BDA">
        <w:rPr>
          <w:sz w:val="28"/>
          <w:szCs w:val="28"/>
        </w:rPr>
        <w:t>. Meža apsaimniekošanas pasākumus plāno pa nogabaliem, ievērojot eksperta atzinumā norādītos ieteikumus dabas vērtību aizsardzībai un apsaimniekošanai un normatīvajos aktos noteiktās prasības.</w:t>
      </w:r>
    </w:p>
    <w:p w14:paraId="20642F85" w14:textId="77777777" w:rsidR="00FB0840" w:rsidRPr="00A2582E" w:rsidRDefault="00FB0840" w:rsidP="009F3284">
      <w:pPr>
        <w:pStyle w:val="BodyText"/>
        <w:ind w:firstLine="709"/>
        <w:rPr>
          <w:szCs w:val="24"/>
        </w:rPr>
      </w:pPr>
    </w:p>
    <w:p w14:paraId="72A53F2A" w14:textId="53322AC9" w:rsidR="007E3956" w:rsidRPr="00B85BDA" w:rsidRDefault="002B62DB" w:rsidP="009F3284">
      <w:pPr>
        <w:pStyle w:val="BodyText"/>
        <w:ind w:firstLine="709"/>
        <w:rPr>
          <w:sz w:val="28"/>
          <w:szCs w:val="28"/>
        </w:rPr>
      </w:pPr>
      <w:r w:rsidRPr="00B85BDA">
        <w:rPr>
          <w:sz w:val="28"/>
          <w:szCs w:val="28"/>
        </w:rPr>
        <w:t>52</w:t>
      </w:r>
      <w:r w:rsidR="00D56E19" w:rsidRPr="00B85BDA">
        <w:rPr>
          <w:sz w:val="28"/>
          <w:szCs w:val="28"/>
        </w:rPr>
        <w:t xml:space="preserve">. </w:t>
      </w:r>
      <w:r w:rsidR="007E3956" w:rsidRPr="00B85BDA">
        <w:rPr>
          <w:sz w:val="28"/>
          <w:szCs w:val="28"/>
        </w:rPr>
        <w:t>Meža apsaimniekošanas plānā iekļauj atļautos cirtes veidus un meža apsaimniekošanas pasākumus atbilstoši šiem noteikumiem un meža apsaimniek</w:t>
      </w:r>
      <w:r w:rsidR="00242C36">
        <w:rPr>
          <w:sz w:val="28"/>
          <w:szCs w:val="28"/>
        </w:rPr>
        <w:t>ošanu un izmantošanu regulējoš</w:t>
      </w:r>
      <w:r w:rsidR="007E3956" w:rsidRPr="00B85BDA">
        <w:rPr>
          <w:sz w:val="28"/>
          <w:szCs w:val="28"/>
        </w:rPr>
        <w:t>iem normatīvajiem aktiem, kā arī dabas vērtību aizsardzības un apsaimniekošanas pasākumus, kas norādīti eksperta atzinumā.</w:t>
      </w:r>
    </w:p>
    <w:p w14:paraId="3E7FB4A5" w14:textId="77777777" w:rsidR="00FB0840" w:rsidRPr="00A2582E" w:rsidRDefault="00FB0840" w:rsidP="00682152">
      <w:pPr>
        <w:pStyle w:val="BodyText"/>
        <w:rPr>
          <w:szCs w:val="24"/>
        </w:rPr>
      </w:pPr>
    </w:p>
    <w:p w14:paraId="49456E90" w14:textId="626FE7B5" w:rsidR="00D56E19" w:rsidRPr="00B85BDA" w:rsidRDefault="002B62DB" w:rsidP="009F3284">
      <w:pPr>
        <w:pStyle w:val="BodyText"/>
        <w:ind w:firstLine="709"/>
        <w:rPr>
          <w:sz w:val="28"/>
          <w:szCs w:val="28"/>
        </w:rPr>
      </w:pPr>
      <w:r w:rsidRPr="00B85BDA">
        <w:rPr>
          <w:sz w:val="28"/>
          <w:szCs w:val="28"/>
        </w:rPr>
        <w:t>53</w:t>
      </w:r>
      <w:r w:rsidR="00D56E19" w:rsidRPr="00B85BDA">
        <w:rPr>
          <w:sz w:val="28"/>
          <w:szCs w:val="28"/>
        </w:rPr>
        <w:t xml:space="preserve">. </w:t>
      </w:r>
      <w:r w:rsidR="007E3956" w:rsidRPr="00B85BDA">
        <w:rPr>
          <w:sz w:val="28"/>
          <w:szCs w:val="28"/>
        </w:rPr>
        <w:t xml:space="preserve">Ja pēc dabas vērtību inventarizācijas nepieciešama nogabalu platības vai konfigurācijas maiņa meža inventarizācijas </w:t>
      </w:r>
      <w:r w:rsidR="00B5328C">
        <w:rPr>
          <w:sz w:val="28"/>
          <w:szCs w:val="28"/>
        </w:rPr>
        <w:t>starp</w:t>
      </w:r>
      <w:r w:rsidR="00130712" w:rsidRPr="00B85BDA">
        <w:rPr>
          <w:sz w:val="28"/>
          <w:szCs w:val="28"/>
        </w:rPr>
        <w:t>inventarizācijas</w:t>
      </w:r>
      <w:r w:rsidR="007E3956" w:rsidRPr="00B85BDA">
        <w:rPr>
          <w:sz w:val="28"/>
          <w:szCs w:val="28"/>
        </w:rPr>
        <w:t xml:space="preserve"> periodā, atbilstoši normatīvajiem aktiem par meža inventarizāciju izdara grozījumus Meža valsts reģistrā vai veic atkārtotu meža inventarizāciju. Ja dabas vērtību teritorija ir mazāka par minimālo nogabala platību, kas izdalāma atbilstoši normatīvajiem aktiem par meža inventarizāciju, nogabalam pievieno attiecīgu </w:t>
      </w:r>
      <w:r w:rsidR="007E3956" w:rsidRPr="00B85BDA">
        <w:rPr>
          <w:sz w:val="28"/>
          <w:szCs w:val="28"/>
        </w:rPr>
        <w:lastRenderedPageBreak/>
        <w:t>atzīmi par dabas vērtību esību mežaudzē atbilstoši normatīvajiem aktiem par meža inventarizāciju.</w:t>
      </w:r>
    </w:p>
    <w:p w14:paraId="4441E1AD" w14:textId="77777777" w:rsidR="00FB0840" w:rsidRDefault="00FB0840" w:rsidP="009F3284">
      <w:pPr>
        <w:pStyle w:val="BodyText"/>
        <w:ind w:firstLine="709"/>
        <w:rPr>
          <w:sz w:val="28"/>
          <w:szCs w:val="28"/>
        </w:rPr>
      </w:pPr>
    </w:p>
    <w:p w14:paraId="2F54EBC1" w14:textId="2895B021" w:rsidR="007E3956" w:rsidRPr="00B85BDA" w:rsidRDefault="002B62DB" w:rsidP="009F3284">
      <w:pPr>
        <w:pStyle w:val="BodyText"/>
        <w:ind w:firstLine="709"/>
        <w:rPr>
          <w:sz w:val="28"/>
          <w:szCs w:val="28"/>
        </w:rPr>
      </w:pPr>
      <w:r w:rsidRPr="00B85BDA">
        <w:rPr>
          <w:sz w:val="28"/>
          <w:szCs w:val="28"/>
        </w:rPr>
        <w:t>54</w:t>
      </w:r>
      <w:r w:rsidR="004E5FC4" w:rsidRPr="00B85BDA">
        <w:rPr>
          <w:sz w:val="28"/>
          <w:szCs w:val="28"/>
        </w:rPr>
        <w:t>.</w:t>
      </w:r>
      <w:r w:rsidR="007E3956" w:rsidRPr="00B85BDA">
        <w:rPr>
          <w:sz w:val="28"/>
          <w:szCs w:val="28"/>
        </w:rPr>
        <w:t xml:space="preserve"> Dabas aizsardzības pārvalde pēc meža īpašnieka vai tiesiskā valdītāja, vai meža īpašnieka vai tiesiskā valdītāja norādītā eksperta rakstiska pieprasījuma bez maksas sniedz šādu informāciju par meža īpašumu, zemes vienību vai meža nogabaliem, kuriem izstrādājams meža apsaimniekošanas plāns (ja šī informācija nav pieejama dabas datu pārvaldības sistēmā Dabas</w:t>
      </w:r>
      <w:r w:rsidR="00242C36">
        <w:rPr>
          <w:sz w:val="28"/>
          <w:szCs w:val="28"/>
        </w:rPr>
        <w:t xml:space="preserve"> aizsardzības pārvaldes tīmekļ</w:t>
      </w:r>
      <w:r w:rsidR="007E3956" w:rsidRPr="00B85BDA">
        <w:rPr>
          <w:sz w:val="28"/>
          <w:szCs w:val="28"/>
        </w:rPr>
        <w:t>vietnē):</w:t>
      </w:r>
    </w:p>
    <w:p w14:paraId="67E50734" w14:textId="27A08FCA" w:rsidR="007E3956" w:rsidRPr="00B85BDA" w:rsidRDefault="002B62DB" w:rsidP="009F3284">
      <w:pPr>
        <w:pStyle w:val="BodyText"/>
        <w:ind w:firstLine="709"/>
        <w:rPr>
          <w:sz w:val="28"/>
          <w:szCs w:val="28"/>
        </w:rPr>
      </w:pPr>
      <w:r w:rsidRPr="00B85BDA">
        <w:rPr>
          <w:sz w:val="28"/>
          <w:szCs w:val="28"/>
        </w:rPr>
        <w:t>54</w:t>
      </w:r>
      <w:r w:rsidR="007E3956" w:rsidRPr="00B85BDA">
        <w:rPr>
          <w:sz w:val="28"/>
          <w:szCs w:val="28"/>
        </w:rPr>
        <w:t>.1. nacionālā parka funkcionālo zonu robežas;</w:t>
      </w:r>
    </w:p>
    <w:p w14:paraId="585249A7" w14:textId="55B90B67" w:rsidR="007E3956" w:rsidRPr="00B85BDA" w:rsidRDefault="002B62DB" w:rsidP="009F3284">
      <w:pPr>
        <w:pStyle w:val="BodyText"/>
        <w:ind w:firstLine="709"/>
        <w:rPr>
          <w:sz w:val="28"/>
          <w:szCs w:val="28"/>
        </w:rPr>
      </w:pPr>
      <w:r w:rsidRPr="00B85BDA">
        <w:rPr>
          <w:sz w:val="28"/>
          <w:szCs w:val="28"/>
        </w:rPr>
        <w:t>54</w:t>
      </w:r>
      <w:r w:rsidR="007E3956" w:rsidRPr="00B85BDA">
        <w:rPr>
          <w:sz w:val="28"/>
          <w:szCs w:val="28"/>
        </w:rPr>
        <w:t>.2. mikroliegumu un to buferzonu robežas;</w:t>
      </w:r>
    </w:p>
    <w:p w14:paraId="32BED378" w14:textId="36F75226" w:rsidR="007E3956" w:rsidRPr="00B85BDA" w:rsidRDefault="002B62DB" w:rsidP="009F3284">
      <w:pPr>
        <w:pStyle w:val="BodyText"/>
        <w:ind w:firstLine="709"/>
        <w:rPr>
          <w:sz w:val="28"/>
          <w:szCs w:val="28"/>
        </w:rPr>
      </w:pPr>
      <w:r w:rsidRPr="00B85BDA">
        <w:rPr>
          <w:sz w:val="28"/>
          <w:szCs w:val="28"/>
        </w:rPr>
        <w:t>54</w:t>
      </w:r>
      <w:r w:rsidR="007E3956" w:rsidRPr="00B85BDA">
        <w:rPr>
          <w:sz w:val="28"/>
          <w:szCs w:val="28"/>
        </w:rPr>
        <w:t>.3. informācija par dabas vērtībām.</w:t>
      </w:r>
    </w:p>
    <w:p w14:paraId="2E7B8B7B" w14:textId="77777777" w:rsidR="00FB0840" w:rsidRDefault="00FB0840" w:rsidP="00682152">
      <w:pPr>
        <w:pStyle w:val="BodyText"/>
        <w:rPr>
          <w:sz w:val="28"/>
          <w:szCs w:val="28"/>
        </w:rPr>
      </w:pPr>
    </w:p>
    <w:p w14:paraId="07AF70E5" w14:textId="70002021" w:rsidR="00D56E19" w:rsidRPr="00B85BDA" w:rsidRDefault="00F5574A" w:rsidP="009F3284">
      <w:pPr>
        <w:pStyle w:val="BodyText"/>
        <w:ind w:firstLine="709"/>
        <w:rPr>
          <w:sz w:val="28"/>
          <w:szCs w:val="28"/>
        </w:rPr>
      </w:pPr>
      <w:r w:rsidRPr="00B85BDA">
        <w:rPr>
          <w:sz w:val="28"/>
          <w:szCs w:val="28"/>
        </w:rPr>
        <w:t>5</w:t>
      </w:r>
      <w:r w:rsidR="002B62DB" w:rsidRPr="00B85BDA">
        <w:rPr>
          <w:sz w:val="28"/>
          <w:szCs w:val="28"/>
        </w:rPr>
        <w:t>5</w:t>
      </w:r>
      <w:r w:rsidR="00D56E19" w:rsidRPr="00B85BDA">
        <w:rPr>
          <w:sz w:val="28"/>
          <w:szCs w:val="28"/>
        </w:rPr>
        <w:t xml:space="preserve">. </w:t>
      </w:r>
      <w:r w:rsidR="003034D7" w:rsidRPr="00B85BDA">
        <w:rPr>
          <w:sz w:val="28"/>
          <w:szCs w:val="28"/>
        </w:rPr>
        <w:t>Meža apsaimniekošanas plāns ir derīgs līdz laikam, kad meža īpašniekam vai tiesiskajam valdītajam atbilstoši normatīvajiem aktiem par meža inventarizāciju ir pienākums veikt atkārtotu meža inventarizāciju.</w:t>
      </w:r>
    </w:p>
    <w:p w14:paraId="54A2BB29" w14:textId="77777777" w:rsidR="00FB0840" w:rsidRDefault="00FB0840" w:rsidP="009F3284">
      <w:pPr>
        <w:pStyle w:val="BodyText"/>
        <w:ind w:firstLine="709"/>
        <w:rPr>
          <w:sz w:val="28"/>
          <w:szCs w:val="28"/>
        </w:rPr>
      </w:pPr>
    </w:p>
    <w:p w14:paraId="62BE8FB9" w14:textId="121742A7" w:rsidR="007E3956" w:rsidRPr="00B85BDA" w:rsidRDefault="00F11BD5" w:rsidP="009F3284">
      <w:pPr>
        <w:pStyle w:val="BodyText"/>
        <w:ind w:firstLine="709"/>
        <w:rPr>
          <w:sz w:val="28"/>
          <w:szCs w:val="28"/>
        </w:rPr>
      </w:pPr>
      <w:r w:rsidRPr="00B85BDA">
        <w:rPr>
          <w:sz w:val="28"/>
          <w:szCs w:val="28"/>
        </w:rPr>
        <w:t>5</w:t>
      </w:r>
      <w:r w:rsidR="002B62DB" w:rsidRPr="00B85BDA">
        <w:rPr>
          <w:sz w:val="28"/>
          <w:szCs w:val="28"/>
        </w:rPr>
        <w:t>6</w:t>
      </w:r>
      <w:r w:rsidR="00D56E19" w:rsidRPr="00B85BDA">
        <w:rPr>
          <w:sz w:val="28"/>
          <w:szCs w:val="28"/>
        </w:rPr>
        <w:t>. Atkārtoti izstrādājot meža apsaimniekošanas plānu, nogabalos, kuros</w:t>
      </w:r>
      <w:r w:rsidR="00A2582E">
        <w:rPr>
          <w:sz w:val="28"/>
          <w:szCs w:val="28"/>
        </w:rPr>
        <w:t xml:space="preserve"> tiek</w:t>
      </w:r>
      <w:r w:rsidR="00D56E19" w:rsidRPr="00B85BDA">
        <w:rPr>
          <w:sz w:val="28"/>
          <w:szCs w:val="28"/>
        </w:rPr>
        <w:t xml:space="preserve"> plāno</w:t>
      </w:r>
      <w:r w:rsidR="00A2582E">
        <w:rPr>
          <w:sz w:val="28"/>
          <w:szCs w:val="28"/>
        </w:rPr>
        <w:t>ta meža apsaimniekošana un izmantošana</w:t>
      </w:r>
      <w:r w:rsidR="00D56E19" w:rsidRPr="00B85BDA">
        <w:rPr>
          <w:sz w:val="28"/>
          <w:szCs w:val="28"/>
        </w:rPr>
        <w:t>, veic atkārtotu dabas vērtību inventarizāciju</w:t>
      </w:r>
      <w:r w:rsidR="004E5FC4" w:rsidRPr="00B85BDA">
        <w:rPr>
          <w:sz w:val="28"/>
          <w:szCs w:val="28"/>
        </w:rPr>
        <w:t>, ņemot vērā šo noteikumu 4</w:t>
      </w:r>
      <w:r w:rsidR="002B62DB" w:rsidRPr="00B85BDA">
        <w:rPr>
          <w:sz w:val="28"/>
          <w:szCs w:val="28"/>
        </w:rPr>
        <w:t>8</w:t>
      </w:r>
      <w:r w:rsidR="0004207C">
        <w:rPr>
          <w:sz w:val="28"/>
          <w:szCs w:val="28"/>
        </w:rPr>
        <w:t>. p</w:t>
      </w:r>
      <w:r w:rsidR="004E5FC4" w:rsidRPr="00B85BDA">
        <w:rPr>
          <w:sz w:val="28"/>
          <w:szCs w:val="28"/>
        </w:rPr>
        <w:t xml:space="preserve">unktā </w:t>
      </w:r>
      <w:r w:rsidR="00242C36">
        <w:rPr>
          <w:sz w:val="28"/>
          <w:szCs w:val="28"/>
        </w:rPr>
        <w:t>minētos nosacījumus</w:t>
      </w:r>
      <w:r w:rsidR="004E5FC4" w:rsidRPr="00B85BDA">
        <w:rPr>
          <w:sz w:val="28"/>
          <w:szCs w:val="28"/>
        </w:rPr>
        <w:t>.</w:t>
      </w:r>
    </w:p>
    <w:p w14:paraId="3E928C56" w14:textId="77777777" w:rsidR="009F3284" w:rsidRDefault="009F3284" w:rsidP="009F3284">
      <w:pPr>
        <w:pStyle w:val="BodyText"/>
        <w:ind w:firstLine="709"/>
        <w:rPr>
          <w:sz w:val="28"/>
          <w:szCs w:val="28"/>
        </w:rPr>
      </w:pPr>
    </w:p>
    <w:p w14:paraId="3A2EF189" w14:textId="6F86B4D0" w:rsidR="00217FE8" w:rsidRDefault="00810FB5" w:rsidP="009F3284">
      <w:pPr>
        <w:pStyle w:val="BodyText"/>
        <w:ind w:firstLine="709"/>
        <w:rPr>
          <w:sz w:val="28"/>
          <w:szCs w:val="28"/>
        </w:rPr>
      </w:pPr>
      <w:r w:rsidRPr="00B85BDA">
        <w:rPr>
          <w:sz w:val="28"/>
          <w:szCs w:val="28"/>
        </w:rPr>
        <w:t>5</w:t>
      </w:r>
      <w:r w:rsidR="002B62DB" w:rsidRPr="00B85BDA">
        <w:rPr>
          <w:sz w:val="28"/>
          <w:szCs w:val="28"/>
        </w:rPr>
        <w:t>7</w:t>
      </w:r>
      <w:r w:rsidR="00D56E19" w:rsidRPr="00B85BDA">
        <w:rPr>
          <w:sz w:val="28"/>
          <w:szCs w:val="28"/>
        </w:rPr>
        <w:t>. Meža apsaimniekošanas plāns ir ierobežotas pieejamības informācija.</w:t>
      </w:r>
    </w:p>
    <w:p w14:paraId="01F2E6B2" w14:textId="77777777" w:rsidR="00FB0840" w:rsidRPr="00B85BDA" w:rsidRDefault="00FB0840" w:rsidP="00682152">
      <w:pPr>
        <w:pStyle w:val="BodyText"/>
        <w:rPr>
          <w:sz w:val="28"/>
          <w:szCs w:val="28"/>
        </w:rPr>
      </w:pPr>
    </w:p>
    <w:p w14:paraId="13AAEAE9" w14:textId="0EC98935" w:rsidR="00D56E19" w:rsidRDefault="00C74BC5" w:rsidP="00682152">
      <w:pPr>
        <w:pStyle w:val="BodyText"/>
        <w:jc w:val="center"/>
        <w:rPr>
          <w:b/>
          <w:sz w:val="28"/>
          <w:szCs w:val="28"/>
        </w:rPr>
      </w:pPr>
      <w:r>
        <w:rPr>
          <w:b/>
          <w:sz w:val="28"/>
          <w:szCs w:val="28"/>
        </w:rPr>
        <w:t>7</w:t>
      </w:r>
      <w:r w:rsidR="00D56E19" w:rsidRPr="00B85BDA">
        <w:rPr>
          <w:b/>
          <w:sz w:val="28"/>
          <w:szCs w:val="28"/>
        </w:rPr>
        <w:t>.2. Meža apsaimniekošanas plāna saturs</w:t>
      </w:r>
    </w:p>
    <w:p w14:paraId="5E88E320" w14:textId="77777777" w:rsidR="00FB0840" w:rsidRPr="00B85BDA" w:rsidRDefault="00FB0840" w:rsidP="009F3284">
      <w:pPr>
        <w:pStyle w:val="BodyText"/>
        <w:ind w:firstLine="709"/>
        <w:jc w:val="center"/>
        <w:rPr>
          <w:b/>
          <w:sz w:val="28"/>
          <w:szCs w:val="28"/>
        </w:rPr>
      </w:pPr>
    </w:p>
    <w:p w14:paraId="1F02A824" w14:textId="69CDC7E3" w:rsidR="00D56E19" w:rsidRPr="00B85BDA" w:rsidRDefault="00A55F7B" w:rsidP="009F3284">
      <w:pPr>
        <w:pStyle w:val="BodyText"/>
        <w:ind w:firstLine="709"/>
        <w:rPr>
          <w:sz w:val="28"/>
          <w:szCs w:val="28"/>
        </w:rPr>
      </w:pPr>
      <w:r w:rsidRPr="00B85BDA">
        <w:rPr>
          <w:sz w:val="28"/>
          <w:szCs w:val="28"/>
        </w:rPr>
        <w:t>5</w:t>
      </w:r>
      <w:r w:rsidR="002B62DB" w:rsidRPr="00B85BDA">
        <w:rPr>
          <w:sz w:val="28"/>
          <w:szCs w:val="28"/>
        </w:rPr>
        <w:t>8</w:t>
      </w:r>
      <w:r w:rsidR="00D56E19" w:rsidRPr="00B85BDA">
        <w:rPr>
          <w:sz w:val="28"/>
          <w:szCs w:val="28"/>
        </w:rPr>
        <w:t xml:space="preserve">. Meža apsaimniekošanas plāna titullapu noformē atbilstoši šo noteikumu </w:t>
      </w:r>
      <w:r w:rsidR="004321BD" w:rsidRPr="00B85BDA">
        <w:rPr>
          <w:sz w:val="28"/>
          <w:szCs w:val="28"/>
        </w:rPr>
        <w:t>4</w:t>
      </w:r>
      <w:r w:rsidR="0004207C">
        <w:rPr>
          <w:sz w:val="28"/>
          <w:szCs w:val="28"/>
        </w:rPr>
        <w:t>. p</w:t>
      </w:r>
      <w:r w:rsidR="00D56E19" w:rsidRPr="00B85BDA">
        <w:rPr>
          <w:sz w:val="28"/>
          <w:szCs w:val="28"/>
        </w:rPr>
        <w:t>ielikumam, titullapas augšējā labajā stūrī paredzot vietu Dabas aizsardzības pārvaldes apstiprinājumam (spiedoga atzīmei).</w:t>
      </w:r>
    </w:p>
    <w:p w14:paraId="447E1FC3" w14:textId="77777777" w:rsidR="00FB0840" w:rsidRDefault="00FB0840" w:rsidP="009F3284">
      <w:pPr>
        <w:pStyle w:val="BodyText"/>
        <w:ind w:firstLine="709"/>
        <w:rPr>
          <w:sz w:val="28"/>
          <w:szCs w:val="28"/>
        </w:rPr>
      </w:pPr>
    </w:p>
    <w:p w14:paraId="43F92919" w14:textId="7E6246AC" w:rsidR="00D56E19" w:rsidRPr="00B85BDA" w:rsidRDefault="00FF7CE8" w:rsidP="009F3284">
      <w:pPr>
        <w:pStyle w:val="BodyText"/>
        <w:ind w:firstLine="709"/>
        <w:rPr>
          <w:sz w:val="28"/>
          <w:szCs w:val="28"/>
        </w:rPr>
      </w:pPr>
      <w:r w:rsidRPr="00B85BDA">
        <w:rPr>
          <w:sz w:val="28"/>
          <w:szCs w:val="28"/>
        </w:rPr>
        <w:t>5</w:t>
      </w:r>
      <w:r w:rsidR="002B62DB" w:rsidRPr="00B85BDA">
        <w:rPr>
          <w:sz w:val="28"/>
          <w:szCs w:val="28"/>
        </w:rPr>
        <w:t>9</w:t>
      </w:r>
      <w:r w:rsidR="00D56E19" w:rsidRPr="00B85BDA">
        <w:rPr>
          <w:sz w:val="28"/>
          <w:szCs w:val="28"/>
        </w:rPr>
        <w:t xml:space="preserve">. Meža apsaimniekošanas plānā ietver šādu informāciju: </w:t>
      </w:r>
    </w:p>
    <w:p w14:paraId="48AA6A84" w14:textId="3B9ABFB8" w:rsidR="00D56E19" w:rsidRPr="00B85BDA" w:rsidRDefault="00FF7CE8" w:rsidP="009F3284">
      <w:pPr>
        <w:pStyle w:val="BodyText"/>
        <w:ind w:firstLine="709"/>
        <w:rPr>
          <w:sz w:val="28"/>
          <w:szCs w:val="28"/>
        </w:rPr>
      </w:pPr>
      <w:r w:rsidRPr="00B85BDA">
        <w:rPr>
          <w:sz w:val="28"/>
          <w:szCs w:val="28"/>
        </w:rPr>
        <w:t>5</w:t>
      </w:r>
      <w:r w:rsidR="002B62DB" w:rsidRPr="00B85BDA">
        <w:rPr>
          <w:sz w:val="28"/>
          <w:szCs w:val="28"/>
        </w:rPr>
        <w:t>9</w:t>
      </w:r>
      <w:r w:rsidR="00D56E19" w:rsidRPr="00B85BDA">
        <w:rPr>
          <w:sz w:val="28"/>
          <w:szCs w:val="28"/>
        </w:rPr>
        <w:t xml:space="preserve">.1. satura rādītājs (norāda nodaļas un pielikumus); </w:t>
      </w:r>
    </w:p>
    <w:p w14:paraId="4CC519E7" w14:textId="14FBC63E" w:rsidR="00D56E19" w:rsidRPr="00B85BDA" w:rsidRDefault="00FF7CE8" w:rsidP="009F3284">
      <w:pPr>
        <w:pStyle w:val="BodyText"/>
        <w:ind w:firstLine="709"/>
        <w:rPr>
          <w:sz w:val="28"/>
          <w:szCs w:val="28"/>
        </w:rPr>
      </w:pPr>
      <w:r w:rsidRPr="00B85BDA">
        <w:rPr>
          <w:sz w:val="28"/>
          <w:szCs w:val="28"/>
        </w:rPr>
        <w:t>5</w:t>
      </w:r>
      <w:r w:rsidR="002B62DB" w:rsidRPr="00B85BDA">
        <w:rPr>
          <w:sz w:val="28"/>
          <w:szCs w:val="28"/>
        </w:rPr>
        <w:t>9</w:t>
      </w:r>
      <w:r w:rsidR="00242C36">
        <w:rPr>
          <w:sz w:val="28"/>
          <w:szCs w:val="28"/>
        </w:rPr>
        <w:t>.2. I nodaļa "</w:t>
      </w:r>
      <w:r w:rsidR="00D56E19" w:rsidRPr="00B85BDA">
        <w:rPr>
          <w:sz w:val="28"/>
          <w:szCs w:val="28"/>
        </w:rPr>
        <w:t xml:space="preserve">Zemes </w:t>
      </w:r>
      <w:r w:rsidR="00F5574A" w:rsidRPr="00B85BDA">
        <w:rPr>
          <w:sz w:val="28"/>
          <w:szCs w:val="28"/>
        </w:rPr>
        <w:t>vienības vispārējs raksturojums</w:t>
      </w:r>
      <w:r w:rsidR="0004207C">
        <w:rPr>
          <w:sz w:val="28"/>
          <w:szCs w:val="28"/>
        </w:rPr>
        <w:t>"</w:t>
      </w:r>
      <w:r w:rsidR="00D56E19" w:rsidRPr="00B85BDA">
        <w:rPr>
          <w:sz w:val="28"/>
          <w:szCs w:val="28"/>
        </w:rPr>
        <w:t xml:space="preserve">: </w:t>
      </w:r>
    </w:p>
    <w:p w14:paraId="407F857D" w14:textId="0AC38AE4" w:rsidR="00D56E19" w:rsidRPr="00B85BDA" w:rsidRDefault="00FF7CE8" w:rsidP="009F3284">
      <w:pPr>
        <w:pStyle w:val="BodyText"/>
        <w:ind w:firstLine="709"/>
        <w:rPr>
          <w:sz w:val="28"/>
          <w:szCs w:val="28"/>
        </w:rPr>
      </w:pPr>
      <w:r w:rsidRPr="00B85BDA">
        <w:rPr>
          <w:sz w:val="28"/>
          <w:szCs w:val="28"/>
        </w:rPr>
        <w:t>5</w:t>
      </w:r>
      <w:r w:rsidR="002B62DB" w:rsidRPr="00B85BDA">
        <w:rPr>
          <w:sz w:val="28"/>
          <w:szCs w:val="28"/>
        </w:rPr>
        <w:t>9</w:t>
      </w:r>
      <w:r w:rsidR="00D56E19" w:rsidRPr="00B85BDA">
        <w:rPr>
          <w:sz w:val="28"/>
          <w:szCs w:val="28"/>
        </w:rPr>
        <w:t xml:space="preserve">.2.1. zemes vienības atrašanās vieta (adrese) un reljefa raksturojums; </w:t>
      </w:r>
    </w:p>
    <w:p w14:paraId="7730ECB1" w14:textId="3631C55F" w:rsidR="00D56E19" w:rsidRPr="00B85BDA" w:rsidRDefault="00FF7CE8" w:rsidP="009F3284">
      <w:pPr>
        <w:pStyle w:val="BodyText"/>
        <w:ind w:firstLine="709"/>
        <w:rPr>
          <w:sz w:val="28"/>
          <w:szCs w:val="28"/>
        </w:rPr>
      </w:pPr>
      <w:r w:rsidRPr="00B85BDA">
        <w:rPr>
          <w:sz w:val="28"/>
          <w:szCs w:val="28"/>
        </w:rPr>
        <w:t>5</w:t>
      </w:r>
      <w:r w:rsidR="002B62DB" w:rsidRPr="00B85BDA">
        <w:rPr>
          <w:sz w:val="28"/>
          <w:szCs w:val="28"/>
        </w:rPr>
        <w:t>9</w:t>
      </w:r>
      <w:r w:rsidR="00D56E19" w:rsidRPr="00B85BDA">
        <w:rPr>
          <w:sz w:val="28"/>
          <w:szCs w:val="28"/>
        </w:rPr>
        <w:t xml:space="preserve">.2.2. nacionālā </w:t>
      </w:r>
      <w:r w:rsidR="00BE11E1" w:rsidRPr="00B85BDA">
        <w:rPr>
          <w:sz w:val="28"/>
          <w:szCs w:val="28"/>
        </w:rPr>
        <w:t>parka</w:t>
      </w:r>
      <w:r w:rsidR="00D56E19" w:rsidRPr="00B85BDA">
        <w:rPr>
          <w:sz w:val="28"/>
          <w:szCs w:val="28"/>
        </w:rPr>
        <w:t xml:space="preserve"> funkcionālā zona; </w:t>
      </w:r>
    </w:p>
    <w:p w14:paraId="2AF52BCD" w14:textId="3E7807DA" w:rsidR="00D56E19" w:rsidRPr="00B85BDA" w:rsidRDefault="00FF7CE8" w:rsidP="009F3284">
      <w:pPr>
        <w:pStyle w:val="BodyText"/>
        <w:ind w:firstLine="709"/>
        <w:rPr>
          <w:sz w:val="28"/>
          <w:szCs w:val="28"/>
        </w:rPr>
      </w:pPr>
      <w:r w:rsidRPr="00B85BDA">
        <w:rPr>
          <w:sz w:val="28"/>
          <w:szCs w:val="28"/>
        </w:rPr>
        <w:t>5</w:t>
      </w:r>
      <w:r w:rsidR="002B62DB" w:rsidRPr="00B85BDA">
        <w:rPr>
          <w:sz w:val="28"/>
          <w:szCs w:val="28"/>
        </w:rPr>
        <w:t>9</w:t>
      </w:r>
      <w:r w:rsidR="00D56E19" w:rsidRPr="00B85BDA">
        <w:rPr>
          <w:sz w:val="28"/>
          <w:szCs w:val="28"/>
        </w:rPr>
        <w:t xml:space="preserve">.2.3. vispārīgs meža raksturojums; </w:t>
      </w:r>
    </w:p>
    <w:p w14:paraId="1A9E27B9" w14:textId="1EDAB9A7" w:rsidR="00D56E19" w:rsidRPr="00B85BDA" w:rsidRDefault="00FF7CE8" w:rsidP="009F3284">
      <w:pPr>
        <w:pStyle w:val="BodyText"/>
        <w:ind w:firstLine="709"/>
        <w:rPr>
          <w:sz w:val="28"/>
          <w:szCs w:val="28"/>
        </w:rPr>
      </w:pPr>
      <w:r w:rsidRPr="00B85BDA">
        <w:rPr>
          <w:sz w:val="28"/>
          <w:szCs w:val="28"/>
        </w:rPr>
        <w:t>5</w:t>
      </w:r>
      <w:r w:rsidR="002B62DB" w:rsidRPr="00B85BDA">
        <w:rPr>
          <w:sz w:val="28"/>
          <w:szCs w:val="28"/>
        </w:rPr>
        <w:t>9</w:t>
      </w:r>
      <w:r w:rsidR="00D56E19" w:rsidRPr="00B85BDA">
        <w:rPr>
          <w:sz w:val="28"/>
          <w:szCs w:val="28"/>
        </w:rPr>
        <w:t xml:space="preserve">.2.4. vispārīgs dabas vērtību apraksts, to nozīmība atbilstoši eksperta atzinumā sniegtajam vērtējumam; </w:t>
      </w:r>
    </w:p>
    <w:p w14:paraId="4066AC4A" w14:textId="4C34B5CE" w:rsidR="00D56E19" w:rsidRPr="00B85BDA" w:rsidRDefault="00FF7CE8" w:rsidP="009F3284">
      <w:pPr>
        <w:pStyle w:val="BodyText"/>
        <w:ind w:firstLine="709"/>
        <w:rPr>
          <w:sz w:val="28"/>
          <w:szCs w:val="28"/>
        </w:rPr>
      </w:pPr>
      <w:r w:rsidRPr="00B85BDA">
        <w:rPr>
          <w:sz w:val="28"/>
          <w:szCs w:val="28"/>
        </w:rPr>
        <w:t>5</w:t>
      </w:r>
      <w:r w:rsidR="002B62DB" w:rsidRPr="00B85BDA">
        <w:rPr>
          <w:sz w:val="28"/>
          <w:szCs w:val="28"/>
        </w:rPr>
        <w:t>9</w:t>
      </w:r>
      <w:r w:rsidR="00D56E19" w:rsidRPr="00B85BDA">
        <w:rPr>
          <w:sz w:val="28"/>
          <w:szCs w:val="28"/>
        </w:rPr>
        <w:t xml:space="preserve">.2.5. iepriekšējā plānošanas periodā veiktie meža apsaimniekošanas, kā arī sugu un biotopu aizsardzības un apsaimniekošanas pasākumi; </w:t>
      </w:r>
    </w:p>
    <w:p w14:paraId="3DEC62AF" w14:textId="51C509C6" w:rsidR="00D56E19" w:rsidRPr="00B85BDA" w:rsidRDefault="00FF7CE8" w:rsidP="009F3284">
      <w:pPr>
        <w:pStyle w:val="BodyText"/>
        <w:ind w:firstLine="709"/>
        <w:rPr>
          <w:sz w:val="28"/>
          <w:szCs w:val="28"/>
        </w:rPr>
      </w:pPr>
      <w:r w:rsidRPr="00B85BDA">
        <w:rPr>
          <w:sz w:val="28"/>
          <w:szCs w:val="28"/>
        </w:rPr>
        <w:t>5</w:t>
      </w:r>
      <w:r w:rsidR="002B62DB" w:rsidRPr="00B85BDA">
        <w:rPr>
          <w:sz w:val="28"/>
          <w:szCs w:val="28"/>
        </w:rPr>
        <w:t>9</w:t>
      </w:r>
      <w:r w:rsidR="00242C36">
        <w:rPr>
          <w:sz w:val="28"/>
          <w:szCs w:val="28"/>
        </w:rPr>
        <w:t>.3. II nodaļa "</w:t>
      </w:r>
      <w:r w:rsidR="00D56E19" w:rsidRPr="00B85BDA">
        <w:rPr>
          <w:sz w:val="28"/>
          <w:szCs w:val="28"/>
        </w:rPr>
        <w:t>Dabas vērtību inventarizācijas dati un plānotie meža apsaimniekošanas pasākumi</w:t>
      </w:r>
      <w:r w:rsidR="0004207C">
        <w:rPr>
          <w:sz w:val="28"/>
          <w:szCs w:val="28"/>
        </w:rPr>
        <w:t>"</w:t>
      </w:r>
      <w:r w:rsidR="00D56E19" w:rsidRPr="00B85BDA">
        <w:rPr>
          <w:sz w:val="28"/>
          <w:szCs w:val="28"/>
        </w:rPr>
        <w:t xml:space="preserve">; </w:t>
      </w:r>
    </w:p>
    <w:p w14:paraId="30929836" w14:textId="033B0661" w:rsidR="00D56E19" w:rsidRPr="00B85BDA" w:rsidRDefault="00FF7CE8" w:rsidP="009F3284">
      <w:pPr>
        <w:pStyle w:val="BodyText"/>
        <w:ind w:firstLine="709"/>
        <w:rPr>
          <w:sz w:val="28"/>
          <w:szCs w:val="28"/>
        </w:rPr>
      </w:pPr>
      <w:r w:rsidRPr="00B85BDA">
        <w:rPr>
          <w:sz w:val="28"/>
          <w:szCs w:val="28"/>
        </w:rPr>
        <w:t>5</w:t>
      </w:r>
      <w:r w:rsidR="002B62DB" w:rsidRPr="00B85BDA">
        <w:rPr>
          <w:sz w:val="28"/>
          <w:szCs w:val="28"/>
        </w:rPr>
        <w:t>9</w:t>
      </w:r>
      <w:r w:rsidR="00D56E19" w:rsidRPr="00B85BDA">
        <w:rPr>
          <w:sz w:val="28"/>
          <w:szCs w:val="28"/>
        </w:rPr>
        <w:t xml:space="preserve">.4. dabas vērtību karte; </w:t>
      </w:r>
    </w:p>
    <w:p w14:paraId="02E611C8" w14:textId="15EE7DD4" w:rsidR="00D56E19" w:rsidRPr="00B85BDA" w:rsidRDefault="00FF7CE8" w:rsidP="009F3284">
      <w:pPr>
        <w:pStyle w:val="BodyText"/>
        <w:ind w:firstLine="709"/>
        <w:rPr>
          <w:sz w:val="28"/>
          <w:szCs w:val="28"/>
        </w:rPr>
      </w:pPr>
      <w:r w:rsidRPr="00B85BDA">
        <w:rPr>
          <w:sz w:val="28"/>
          <w:szCs w:val="28"/>
        </w:rPr>
        <w:t>5</w:t>
      </w:r>
      <w:r w:rsidR="002B62DB" w:rsidRPr="00B85BDA">
        <w:rPr>
          <w:sz w:val="28"/>
          <w:szCs w:val="28"/>
        </w:rPr>
        <w:t>9</w:t>
      </w:r>
      <w:r w:rsidR="00D56E19" w:rsidRPr="00B85BDA">
        <w:rPr>
          <w:sz w:val="28"/>
          <w:szCs w:val="28"/>
        </w:rPr>
        <w:t>.5. pielikumi.</w:t>
      </w:r>
    </w:p>
    <w:p w14:paraId="35956437" w14:textId="77777777" w:rsidR="00FB0840" w:rsidRDefault="00FB0840" w:rsidP="009F3284">
      <w:pPr>
        <w:pStyle w:val="BodyText"/>
        <w:ind w:firstLine="709"/>
        <w:rPr>
          <w:sz w:val="28"/>
          <w:szCs w:val="28"/>
        </w:rPr>
      </w:pPr>
    </w:p>
    <w:p w14:paraId="53CBBF8B" w14:textId="2175CCCE" w:rsidR="008D435B" w:rsidRDefault="002B62DB" w:rsidP="009F3284">
      <w:pPr>
        <w:pStyle w:val="BodyText"/>
        <w:ind w:firstLine="709"/>
        <w:rPr>
          <w:sz w:val="28"/>
          <w:szCs w:val="28"/>
        </w:rPr>
      </w:pPr>
      <w:r w:rsidRPr="00B85BDA">
        <w:rPr>
          <w:sz w:val="28"/>
          <w:szCs w:val="28"/>
        </w:rPr>
        <w:lastRenderedPageBreak/>
        <w:t>60</w:t>
      </w:r>
      <w:r w:rsidR="008D435B" w:rsidRPr="00B85BDA">
        <w:rPr>
          <w:sz w:val="28"/>
          <w:szCs w:val="28"/>
        </w:rPr>
        <w:t xml:space="preserve">. </w:t>
      </w:r>
      <w:r w:rsidR="004E5FC4" w:rsidRPr="00B85BDA">
        <w:rPr>
          <w:sz w:val="28"/>
          <w:szCs w:val="28"/>
        </w:rPr>
        <w:t xml:space="preserve">Reljefa raksturojumā ietver arī informāciju par to, vai meža īpašumā vai zemes vienībā, kurai izgatavo meža apsaimniekošanas plānu, atrodas nogāzes un gravas, kuru slīpums pārsniedz 25 grādus, un vai šādas nogāzes platība ir lielāka par 0,1 hektāru, kā arī dabiskās ūdensteces, kāpu un </w:t>
      </w:r>
      <w:r w:rsidR="00B5328C">
        <w:rPr>
          <w:sz w:val="28"/>
          <w:szCs w:val="28"/>
        </w:rPr>
        <w:t>starp</w:t>
      </w:r>
      <w:r w:rsidR="00130712" w:rsidRPr="00B85BDA">
        <w:rPr>
          <w:sz w:val="28"/>
          <w:szCs w:val="28"/>
        </w:rPr>
        <w:t>kāpu</w:t>
      </w:r>
      <w:r w:rsidR="004E5FC4" w:rsidRPr="00B85BDA">
        <w:rPr>
          <w:sz w:val="28"/>
          <w:szCs w:val="28"/>
        </w:rPr>
        <w:t xml:space="preserve"> ieplaku reljefu.</w:t>
      </w:r>
    </w:p>
    <w:p w14:paraId="3F326CCB" w14:textId="77777777" w:rsidR="00FB0840" w:rsidRDefault="00FB0840" w:rsidP="00682152">
      <w:pPr>
        <w:pStyle w:val="BodyText"/>
        <w:rPr>
          <w:sz w:val="28"/>
          <w:szCs w:val="28"/>
        </w:rPr>
      </w:pPr>
    </w:p>
    <w:p w14:paraId="4F44E80B" w14:textId="7E344727" w:rsidR="00D56E19" w:rsidRPr="00B85BDA" w:rsidRDefault="002B62DB" w:rsidP="007D613E">
      <w:pPr>
        <w:pStyle w:val="BodyText"/>
        <w:ind w:firstLine="709"/>
        <w:rPr>
          <w:sz w:val="28"/>
          <w:szCs w:val="28"/>
        </w:rPr>
      </w:pPr>
      <w:r w:rsidRPr="00B85BDA">
        <w:rPr>
          <w:sz w:val="28"/>
          <w:szCs w:val="28"/>
        </w:rPr>
        <w:t>61</w:t>
      </w:r>
      <w:r w:rsidR="00D56E19" w:rsidRPr="00B85BDA">
        <w:rPr>
          <w:sz w:val="28"/>
          <w:szCs w:val="28"/>
        </w:rPr>
        <w:t>. Dabas vērtību karti sa</w:t>
      </w:r>
      <w:r w:rsidR="00FF7CE8" w:rsidRPr="00B85BDA">
        <w:rPr>
          <w:sz w:val="28"/>
          <w:szCs w:val="28"/>
        </w:rPr>
        <w:t>gatavo mērogā, ne mazākā kā 1</w:t>
      </w:r>
      <w:r w:rsidR="00812539">
        <w:rPr>
          <w:sz w:val="28"/>
          <w:szCs w:val="28"/>
        </w:rPr>
        <w:t> </w:t>
      </w:r>
      <w:r w:rsidR="00FF7CE8" w:rsidRPr="00B85BDA">
        <w:rPr>
          <w:sz w:val="28"/>
          <w:szCs w:val="28"/>
        </w:rPr>
        <w:t>:</w:t>
      </w:r>
      <w:r w:rsidR="00812539">
        <w:rPr>
          <w:sz w:val="28"/>
          <w:szCs w:val="28"/>
        </w:rPr>
        <w:t> </w:t>
      </w:r>
      <w:r w:rsidR="00D56E19" w:rsidRPr="00B85BDA">
        <w:rPr>
          <w:sz w:val="28"/>
          <w:szCs w:val="28"/>
        </w:rPr>
        <w:t xml:space="preserve">10 000, uz ortofotokartes pamatnes (no pēdējā vai iepriekšējā Latvijas aerofotografēšanas cikla meža apsaimniekošanas plāna izstrādāšanas brīdī) Latvijas ģeodēzisko koordinātu sistēmā LKS-92 TM, </w:t>
      </w:r>
      <w:r w:rsidR="00242C36">
        <w:rPr>
          <w:sz w:val="28"/>
          <w:szCs w:val="28"/>
        </w:rPr>
        <w:t>kas novietota</w:t>
      </w:r>
      <w:r w:rsidR="00D56E19" w:rsidRPr="00B85BDA">
        <w:rPr>
          <w:sz w:val="28"/>
          <w:szCs w:val="28"/>
        </w:rPr>
        <w:t xml:space="preserve"> atbilstoši zemes vienības robežu attēlojumam Nekustamā īpašuma valsts kadastra informācijas sistēmas kadastra kartē. Dabas vērtību kartē norāda nekustamā īpašuma nosaukumu, adresi un zemes vienības kadastra apzīmējumu, kartes nosaukumu, mērogu, ortofotoainas uzņemšanas gadu un ortofotokartes numuru, apzīmējumus.</w:t>
      </w:r>
    </w:p>
    <w:p w14:paraId="0C848748" w14:textId="77777777" w:rsidR="00FB0840" w:rsidRDefault="00FB0840" w:rsidP="007D613E">
      <w:pPr>
        <w:pStyle w:val="BodyText"/>
        <w:ind w:firstLine="709"/>
        <w:rPr>
          <w:sz w:val="28"/>
          <w:szCs w:val="28"/>
        </w:rPr>
      </w:pPr>
    </w:p>
    <w:p w14:paraId="2186C54B" w14:textId="0276AD0D" w:rsidR="00D56E19" w:rsidRPr="00B85BDA" w:rsidRDefault="002B62DB" w:rsidP="007D613E">
      <w:pPr>
        <w:pStyle w:val="BodyText"/>
        <w:ind w:firstLine="709"/>
        <w:rPr>
          <w:sz w:val="28"/>
          <w:szCs w:val="28"/>
        </w:rPr>
      </w:pPr>
      <w:r w:rsidRPr="00B85BDA">
        <w:rPr>
          <w:sz w:val="28"/>
          <w:szCs w:val="28"/>
        </w:rPr>
        <w:t>62</w:t>
      </w:r>
      <w:r w:rsidR="00D56E19" w:rsidRPr="00B85BDA">
        <w:rPr>
          <w:sz w:val="28"/>
          <w:szCs w:val="28"/>
        </w:rPr>
        <w:t xml:space="preserve">. Dabas vērtību kartē norāda šādus objektus: </w:t>
      </w:r>
    </w:p>
    <w:p w14:paraId="4A4B89D0" w14:textId="39ACF353" w:rsidR="00D56E19" w:rsidRPr="00B85BDA" w:rsidRDefault="002B62DB" w:rsidP="007D613E">
      <w:pPr>
        <w:pStyle w:val="BodyText"/>
        <w:ind w:firstLine="709"/>
        <w:rPr>
          <w:sz w:val="28"/>
          <w:szCs w:val="28"/>
        </w:rPr>
      </w:pPr>
      <w:r w:rsidRPr="00B85BDA">
        <w:rPr>
          <w:sz w:val="28"/>
          <w:szCs w:val="28"/>
        </w:rPr>
        <w:t>62</w:t>
      </w:r>
      <w:r w:rsidR="00D56E19" w:rsidRPr="00B85BDA">
        <w:rPr>
          <w:sz w:val="28"/>
          <w:szCs w:val="28"/>
        </w:rPr>
        <w:t>.</w:t>
      </w:r>
      <w:r w:rsidR="00FF7CE8" w:rsidRPr="00B85BDA">
        <w:rPr>
          <w:sz w:val="28"/>
          <w:szCs w:val="28"/>
        </w:rPr>
        <w:t>1</w:t>
      </w:r>
      <w:r w:rsidR="00D56E19" w:rsidRPr="00B85BDA">
        <w:rPr>
          <w:sz w:val="28"/>
          <w:szCs w:val="28"/>
        </w:rPr>
        <w:t xml:space="preserve">. īpaši aizsargājamo sugu dzīvotnes un īpaši aizsargājamie biotopi; </w:t>
      </w:r>
    </w:p>
    <w:p w14:paraId="4EF2D9E9" w14:textId="7B10BEEE" w:rsidR="00D56E19" w:rsidRPr="00B85BDA" w:rsidRDefault="002B62DB" w:rsidP="007D613E">
      <w:pPr>
        <w:pStyle w:val="BodyText"/>
        <w:ind w:firstLine="709"/>
        <w:rPr>
          <w:sz w:val="28"/>
          <w:szCs w:val="28"/>
        </w:rPr>
      </w:pPr>
      <w:r w:rsidRPr="00B85BDA">
        <w:rPr>
          <w:sz w:val="28"/>
          <w:szCs w:val="28"/>
        </w:rPr>
        <w:t>62</w:t>
      </w:r>
      <w:r w:rsidR="00D56E19" w:rsidRPr="00B85BDA">
        <w:rPr>
          <w:sz w:val="28"/>
          <w:szCs w:val="28"/>
        </w:rPr>
        <w:t>.</w:t>
      </w:r>
      <w:r w:rsidR="00FF7CE8" w:rsidRPr="00B85BDA">
        <w:rPr>
          <w:sz w:val="28"/>
          <w:szCs w:val="28"/>
        </w:rPr>
        <w:t>2</w:t>
      </w:r>
      <w:r w:rsidR="00D56E19" w:rsidRPr="00B85BDA">
        <w:rPr>
          <w:sz w:val="28"/>
          <w:szCs w:val="28"/>
        </w:rPr>
        <w:t xml:space="preserve">. dabas pieminekļi un citas eksperta atzinumā norādītās dabas vērtības; </w:t>
      </w:r>
    </w:p>
    <w:p w14:paraId="559EA852" w14:textId="749D8E5D" w:rsidR="00D56E19" w:rsidRPr="00B85BDA" w:rsidRDefault="002B62DB" w:rsidP="007D613E">
      <w:pPr>
        <w:pStyle w:val="BodyText"/>
        <w:ind w:firstLine="709"/>
        <w:rPr>
          <w:sz w:val="28"/>
          <w:szCs w:val="28"/>
        </w:rPr>
      </w:pPr>
      <w:r w:rsidRPr="00B85BDA">
        <w:rPr>
          <w:sz w:val="28"/>
          <w:szCs w:val="28"/>
        </w:rPr>
        <w:t>62</w:t>
      </w:r>
      <w:r w:rsidR="00D56E19" w:rsidRPr="00B85BDA">
        <w:rPr>
          <w:sz w:val="28"/>
          <w:szCs w:val="28"/>
        </w:rPr>
        <w:t>.</w:t>
      </w:r>
      <w:r w:rsidR="00FF7CE8" w:rsidRPr="00B85BDA">
        <w:rPr>
          <w:sz w:val="28"/>
          <w:szCs w:val="28"/>
        </w:rPr>
        <w:t>3</w:t>
      </w:r>
      <w:r w:rsidR="00D56E19" w:rsidRPr="00B85BDA">
        <w:rPr>
          <w:sz w:val="28"/>
          <w:szCs w:val="28"/>
        </w:rPr>
        <w:t xml:space="preserve">. mikroliegumu un to buferzonu robežas; </w:t>
      </w:r>
    </w:p>
    <w:p w14:paraId="42AC221D" w14:textId="47CC238D" w:rsidR="00D56E19" w:rsidRPr="00B85BDA" w:rsidRDefault="002B62DB" w:rsidP="007D613E">
      <w:pPr>
        <w:pStyle w:val="BodyText"/>
        <w:ind w:firstLine="709"/>
        <w:rPr>
          <w:sz w:val="28"/>
          <w:szCs w:val="28"/>
        </w:rPr>
      </w:pPr>
      <w:r w:rsidRPr="00B85BDA">
        <w:rPr>
          <w:sz w:val="28"/>
          <w:szCs w:val="28"/>
        </w:rPr>
        <w:t>62</w:t>
      </w:r>
      <w:r w:rsidR="00D56E19" w:rsidRPr="00B85BDA">
        <w:rPr>
          <w:sz w:val="28"/>
          <w:szCs w:val="28"/>
        </w:rPr>
        <w:t>.</w:t>
      </w:r>
      <w:r w:rsidR="00FF7CE8" w:rsidRPr="00B85BDA">
        <w:rPr>
          <w:sz w:val="28"/>
          <w:szCs w:val="28"/>
        </w:rPr>
        <w:t>4</w:t>
      </w:r>
      <w:r w:rsidR="00D56E19" w:rsidRPr="00B85BDA">
        <w:rPr>
          <w:sz w:val="28"/>
          <w:szCs w:val="28"/>
        </w:rPr>
        <w:t>. citas teritorijas, kurās ar normatīvajiem aktiem noteikti mežsaimnieciskās darbības ierobežojumi, tai skaitā bioloģiski nozīmīgi meža struktūras elementi, vides un dabas resursu aizsargjoslas, pašvaldības teritorijas plānojum</w:t>
      </w:r>
      <w:r w:rsidR="0080780E" w:rsidRPr="00B85BDA">
        <w:rPr>
          <w:sz w:val="28"/>
          <w:szCs w:val="28"/>
        </w:rPr>
        <w:t>ā</w:t>
      </w:r>
      <w:r w:rsidR="00D56E19" w:rsidRPr="00B85BDA">
        <w:rPr>
          <w:sz w:val="28"/>
          <w:szCs w:val="28"/>
        </w:rPr>
        <w:t xml:space="preserve"> noteiktās ainaviski vērtīgās teritorijas; </w:t>
      </w:r>
    </w:p>
    <w:p w14:paraId="60A58195" w14:textId="323293B8" w:rsidR="00D56E19" w:rsidRPr="00B85BDA" w:rsidRDefault="002B62DB" w:rsidP="007D613E">
      <w:pPr>
        <w:pStyle w:val="BodyText"/>
        <w:ind w:firstLine="709"/>
        <w:rPr>
          <w:sz w:val="28"/>
          <w:szCs w:val="28"/>
        </w:rPr>
      </w:pPr>
      <w:r w:rsidRPr="00B85BDA">
        <w:rPr>
          <w:sz w:val="28"/>
          <w:szCs w:val="28"/>
        </w:rPr>
        <w:t>62</w:t>
      </w:r>
      <w:r w:rsidR="00D56E19" w:rsidRPr="00B85BDA">
        <w:rPr>
          <w:sz w:val="28"/>
          <w:szCs w:val="28"/>
        </w:rPr>
        <w:t>.</w:t>
      </w:r>
      <w:r w:rsidR="00FF7CE8" w:rsidRPr="00B85BDA">
        <w:rPr>
          <w:sz w:val="28"/>
          <w:szCs w:val="28"/>
        </w:rPr>
        <w:t>5</w:t>
      </w:r>
      <w:r w:rsidR="00D56E19" w:rsidRPr="00B85BDA">
        <w:rPr>
          <w:sz w:val="28"/>
          <w:szCs w:val="28"/>
        </w:rPr>
        <w:t xml:space="preserve">. nacionālā </w:t>
      </w:r>
      <w:r w:rsidR="00BE11E1" w:rsidRPr="00B85BDA">
        <w:rPr>
          <w:sz w:val="28"/>
          <w:szCs w:val="28"/>
        </w:rPr>
        <w:t>parka</w:t>
      </w:r>
      <w:r w:rsidR="00D56E19" w:rsidRPr="00B85BDA">
        <w:rPr>
          <w:sz w:val="28"/>
          <w:szCs w:val="28"/>
        </w:rPr>
        <w:t xml:space="preserve"> funkcionālo zonu robežas.</w:t>
      </w:r>
    </w:p>
    <w:p w14:paraId="53469F56" w14:textId="77777777" w:rsidR="00FB0840" w:rsidRDefault="00FB0840" w:rsidP="007D613E">
      <w:pPr>
        <w:pStyle w:val="BodyText"/>
        <w:ind w:firstLine="709"/>
        <w:rPr>
          <w:sz w:val="28"/>
          <w:szCs w:val="28"/>
        </w:rPr>
      </w:pPr>
    </w:p>
    <w:p w14:paraId="4869232B" w14:textId="6E24672E" w:rsidR="00D56E19" w:rsidRPr="00B85BDA" w:rsidRDefault="002B62DB" w:rsidP="007D613E">
      <w:pPr>
        <w:pStyle w:val="BodyText"/>
        <w:ind w:firstLine="709"/>
        <w:rPr>
          <w:sz w:val="28"/>
          <w:szCs w:val="28"/>
        </w:rPr>
      </w:pPr>
      <w:r w:rsidRPr="00B85BDA">
        <w:rPr>
          <w:sz w:val="28"/>
          <w:szCs w:val="28"/>
        </w:rPr>
        <w:t>63</w:t>
      </w:r>
      <w:r w:rsidR="00D56E19" w:rsidRPr="00B85BDA">
        <w:rPr>
          <w:sz w:val="28"/>
          <w:szCs w:val="28"/>
        </w:rPr>
        <w:t>. Dabas aizsardzības pārvalde nosaka</w:t>
      </w:r>
      <w:r w:rsidR="00B10062" w:rsidRPr="00B85BDA">
        <w:rPr>
          <w:sz w:val="28"/>
          <w:szCs w:val="28"/>
        </w:rPr>
        <w:t xml:space="preserve"> un</w:t>
      </w:r>
      <w:r w:rsidR="00242C36">
        <w:rPr>
          <w:sz w:val="28"/>
          <w:szCs w:val="28"/>
        </w:rPr>
        <w:t xml:space="preserve"> savā tīmekļ</w:t>
      </w:r>
      <w:r w:rsidR="00D56E19" w:rsidRPr="00B85BDA">
        <w:rPr>
          <w:sz w:val="28"/>
          <w:szCs w:val="28"/>
        </w:rPr>
        <w:t xml:space="preserve">vietnē publisko </w:t>
      </w:r>
      <w:r w:rsidR="00A85EE6" w:rsidRPr="00B85BDA">
        <w:rPr>
          <w:sz w:val="28"/>
          <w:szCs w:val="28"/>
        </w:rPr>
        <w:t xml:space="preserve">iesniedzamās </w:t>
      </w:r>
      <w:r w:rsidR="00D56E19" w:rsidRPr="00B85BDA">
        <w:rPr>
          <w:sz w:val="28"/>
          <w:szCs w:val="28"/>
        </w:rPr>
        <w:t>dabas vērtību inventarizācijas datu un plānoto meža apsaimniekošanas pasākumu datnes struktūru un formātu, kā arī dabas vērtību kartes datnes sagatavošanai izmantojamos klasifikatorus, apzīmējumus un datnes formātu.</w:t>
      </w:r>
    </w:p>
    <w:p w14:paraId="575B7956" w14:textId="77777777" w:rsidR="00FB0840" w:rsidRDefault="00FB0840" w:rsidP="007D613E">
      <w:pPr>
        <w:pStyle w:val="BodyText"/>
        <w:ind w:firstLine="709"/>
        <w:rPr>
          <w:sz w:val="28"/>
          <w:szCs w:val="28"/>
        </w:rPr>
      </w:pPr>
    </w:p>
    <w:p w14:paraId="047713FF" w14:textId="3C306D66" w:rsidR="00D56E19" w:rsidRDefault="002B62DB" w:rsidP="007D613E">
      <w:pPr>
        <w:pStyle w:val="BodyText"/>
        <w:ind w:firstLine="709"/>
        <w:rPr>
          <w:sz w:val="28"/>
          <w:szCs w:val="28"/>
        </w:rPr>
      </w:pPr>
      <w:r w:rsidRPr="00B85BDA">
        <w:rPr>
          <w:sz w:val="28"/>
          <w:szCs w:val="28"/>
        </w:rPr>
        <w:t>64</w:t>
      </w:r>
      <w:r w:rsidR="00D56E19" w:rsidRPr="00B85BDA">
        <w:rPr>
          <w:sz w:val="28"/>
          <w:szCs w:val="28"/>
        </w:rPr>
        <w:t>. Pielikumā pievieno eksperta atzinumu, meža inventarizācijas datus, kā arī citu informāciju, ko uzskata par nepieciešamu.</w:t>
      </w:r>
    </w:p>
    <w:p w14:paraId="6B4AC2F0" w14:textId="77777777" w:rsidR="00FB0840" w:rsidRPr="00B85BDA" w:rsidRDefault="00FB0840" w:rsidP="00682152">
      <w:pPr>
        <w:pStyle w:val="BodyText"/>
        <w:rPr>
          <w:sz w:val="28"/>
          <w:szCs w:val="28"/>
        </w:rPr>
      </w:pPr>
    </w:p>
    <w:p w14:paraId="6746DC46" w14:textId="21A3C29D" w:rsidR="00D56E19" w:rsidRDefault="00C74BC5" w:rsidP="00682152">
      <w:pPr>
        <w:pStyle w:val="BodyText"/>
        <w:jc w:val="center"/>
        <w:rPr>
          <w:b/>
          <w:sz w:val="28"/>
          <w:szCs w:val="28"/>
        </w:rPr>
      </w:pPr>
      <w:r>
        <w:rPr>
          <w:b/>
          <w:sz w:val="28"/>
          <w:szCs w:val="28"/>
        </w:rPr>
        <w:t>7</w:t>
      </w:r>
      <w:r w:rsidR="00D56E19" w:rsidRPr="00B85BDA">
        <w:rPr>
          <w:b/>
          <w:sz w:val="28"/>
          <w:szCs w:val="28"/>
        </w:rPr>
        <w:t>.3. Meža apsaimniekošanas plāna apstiprināšana</w:t>
      </w:r>
    </w:p>
    <w:p w14:paraId="2E256434" w14:textId="77777777" w:rsidR="00FB0840" w:rsidRPr="00B85BDA" w:rsidRDefault="00FB0840" w:rsidP="00682152">
      <w:pPr>
        <w:pStyle w:val="BodyText"/>
        <w:jc w:val="center"/>
        <w:rPr>
          <w:b/>
          <w:sz w:val="28"/>
          <w:szCs w:val="28"/>
        </w:rPr>
      </w:pPr>
    </w:p>
    <w:p w14:paraId="247D63F0" w14:textId="624E1051" w:rsidR="00D56E19" w:rsidRPr="00B85BDA" w:rsidRDefault="00CD0E82" w:rsidP="007D613E">
      <w:pPr>
        <w:pStyle w:val="BodyText"/>
        <w:ind w:firstLine="709"/>
        <w:rPr>
          <w:sz w:val="28"/>
          <w:szCs w:val="28"/>
        </w:rPr>
      </w:pPr>
      <w:r w:rsidRPr="00B85BDA">
        <w:rPr>
          <w:sz w:val="28"/>
          <w:szCs w:val="28"/>
        </w:rPr>
        <w:t>6</w:t>
      </w:r>
      <w:r w:rsidR="002B62DB" w:rsidRPr="00B85BDA">
        <w:rPr>
          <w:sz w:val="28"/>
          <w:szCs w:val="28"/>
        </w:rPr>
        <w:t>5</w:t>
      </w:r>
      <w:r w:rsidR="00D56E19" w:rsidRPr="00B85BDA">
        <w:rPr>
          <w:sz w:val="28"/>
          <w:szCs w:val="28"/>
        </w:rPr>
        <w:t>. Meža apsaimniekošanas plānu meža īpašnieks vai tiesiskais valdītājs iesniedz Dabas aizsardzības pārvaldē izdrukas veidā divos eksemplāros vai elektroniska dokumenta veidā (ievērojot normatīvajos aktos noteikto elektronisko dokumentu izstrādāšanas un noformēšanas kārtību) un datnes veidā atbilstoši Dabas aizsardzības pārvaldes t</w:t>
      </w:r>
      <w:r w:rsidR="002967C4">
        <w:rPr>
          <w:sz w:val="28"/>
          <w:szCs w:val="28"/>
        </w:rPr>
        <w:t>īmekļ</w:t>
      </w:r>
      <w:r w:rsidR="00D56E19" w:rsidRPr="00B85BDA">
        <w:rPr>
          <w:sz w:val="28"/>
          <w:szCs w:val="28"/>
        </w:rPr>
        <w:t>vietnē publiskotajai datnes struktūrai, formātam, apzīmējumiem un klasifikatoriem.</w:t>
      </w:r>
    </w:p>
    <w:p w14:paraId="6B81F1D5" w14:textId="77777777" w:rsidR="00FB0840" w:rsidRDefault="00FB0840" w:rsidP="007D613E">
      <w:pPr>
        <w:pStyle w:val="BodyText"/>
        <w:ind w:firstLine="709"/>
        <w:rPr>
          <w:sz w:val="28"/>
          <w:szCs w:val="28"/>
        </w:rPr>
      </w:pPr>
    </w:p>
    <w:p w14:paraId="7690E4C4" w14:textId="69C23C26" w:rsidR="008D435B" w:rsidRPr="00B85BDA" w:rsidRDefault="00F5574A" w:rsidP="007D613E">
      <w:pPr>
        <w:pStyle w:val="BodyText"/>
        <w:ind w:firstLine="709"/>
        <w:rPr>
          <w:sz w:val="28"/>
          <w:szCs w:val="28"/>
        </w:rPr>
      </w:pPr>
      <w:r w:rsidRPr="00B85BDA">
        <w:rPr>
          <w:sz w:val="28"/>
          <w:szCs w:val="28"/>
        </w:rPr>
        <w:lastRenderedPageBreak/>
        <w:t>6</w:t>
      </w:r>
      <w:r w:rsidR="002B62DB" w:rsidRPr="00B85BDA">
        <w:rPr>
          <w:sz w:val="28"/>
          <w:szCs w:val="28"/>
        </w:rPr>
        <w:t>6</w:t>
      </w:r>
      <w:r w:rsidR="00D56E19" w:rsidRPr="00B85BDA">
        <w:rPr>
          <w:sz w:val="28"/>
          <w:szCs w:val="28"/>
        </w:rPr>
        <w:t xml:space="preserve">. </w:t>
      </w:r>
      <w:r w:rsidR="008D435B" w:rsidRPr="00B85BDA">
        <w:rPr>
          <w:sz w:val="28"/>
          <w:szCs w:val="28"/>
        </w:rPr>
        <w:t>Dabas aizsardzības pārvalde dabas vērtību inventarizācijas datus dabā pārbaud</w:t>
      </w:r>
      <w:r w:rsidR="00CD0E82" w:rsidRPr="00B85BDA">
        <w:rPr>
          <w:sz w:val="28"/>
          <w:szCs w:val="28"/>
        </w:rPr>
        <w:t>a no 15</w:t>
      </w:r>
      <w:r w:rsidR="0004207C">
        <w:rPr>
          <w:sz w:val="28"/>
          <w:szCs w:val="28"/>
        </w:rPr>
        <w:t>. a</w:t>
      </w:r>
      <w:r w:rsidR="00CD0E82" w:rsidRPr="00B85BDA">
        <w:rPr>
          <w:sz w:val="28"/>
          <w:szCs w:val="28"/>
        </w:rPr>
        <w:t>prīļa līdz 15</w:t>
      </w:r>
      <w:r w:rsidR="0004207C">
        <w:rPr>
          <w:sz w:val="28"/>
          <w:szCs w:val="28"/>
        </w:rPr>
        <w:t>. o</w:t>
      </w:r>
      <w:r w:rsidR="002967C4">
        <w:rPr>
          <w:sz w:val="28"/>
          <w:szCs w:val="28"/>
        </w:rPr>
        <w:t>ktobrim</w:t>
      </w:r>
      <w:r w:rsidR="00CD0E82" w:rsidRPr="00B85BDA">
        <w:rPr>
          <w:sz w:val="28"/>
          <w:szCs w:val="28"/>
        </w:rPr>
        <w:t xml:space="preserve"> bezsniega apstākļos.</w:t>
      </w:r>
    </w:p>
    <w:p w14:paraId="73277B80" w14:textId="77777777" w:rsidR="00FB0840" w:rsidRDefault="00FB0840" w:rsidP="007D613E">
      <w:pPr>
        <w:pStyle w:val="BodyText"/>
        <w:ind w:firstLine="709"/>
        <w:rPr>
          <w:sz w:val="28"/>
          <w:szCs w:val="28"/>
        </w:rPr>
      </w:pPr>
    </w:p>
    <w:p w14:paraId="503FA761" w14:textId="23E964D4" w:rsidR="00D56E19" w:rsidRPr="00B85BDA" w:rsidRDefault="00F11BD5" w:rsidP="007D613E">
      <w:pPr>
        <w:pStyle w:val="BodyText"/>
        <w:ind w:firstLine="709"/>
        <w:rPr>
          <w:sz w:val="28"/>
          <w:szCs w:val="28"/>
        </w:rPr>
      </w:pPr>
      <w:r w:rsidRPr="00B85BDA">
        <w:rPr>
          <w:sz w:val="28"/>
          <w:szCs w:val="28"/>
        </w:rPr>
        <w:t>6</w:t>
      </w:r>
      <w:r w:rsidR="002B62DB" w:rsidRPr="00B85BDA">
        <w:rPr>
          <w:sz w:val="28"/>
          <w:szCs w:val="28"/>
        </w:rPr>
        <w:t>7</w:t>
      </w:r>
      <w:r w:rsidR="00D56E19" w:rsidRPr="00B85BDA">
        <w:rPr>
          <w:sz w:val="28"/>
          <w:szCs w:val="28"/>
        </w:rPr>
        <w:t xml:space="preserve">. Dabas aizsardzības pārvalde pieņem lēmumu: </w:t>
      </w:r>
    </w:p>
    <w:p w14:paraId="35050C6E" w14:textId="3F6F61B5" w:rsidR="00D56E19" w:rsidRPr="00B85BDA" w:rsidRDefault="00F11BD5" w:rsidP="007D613E">
      <w:pPr>
        <w:pStyle w:val="BodyText"/>
        <w:ind w:firstLine="709"/>
        <w:rPr>
          <w:sz w:val="28"/>
          <w:szCs w:val="28"/>
        </w:rPr>
      </w:pPr>
      <w:r w:rsidRPr="00B85BDA">
        <w:rPr>
          <w:sz w:val="28"/>
          <w:szCs w:val="28"/>
        </w:rPr>
        <w:t>6</w:t>
      </w:r>
      <w:r w:rsidR="002B62DB" w:rsidRPr="00B85BDA">
        <w:rPr>
          <w:sz w:val="28"/>
          <w:szCs w:val="28"/>
        </w:rPr>
        <w:t>7</w:t>
      </w:r>
      <w:r w:rsidR="00D56E19" w:rsidRPr="00B85BDA">
        <w:rPr>
          <w:sz w:val="28"/>
          <w:szCs w:val="28"/>
        </w:rPr>
        <w:t xml:space="preserve">.1. par meža apsaimniekošanas plāna apstiprināšanu; </w:t>
      </w:r>
    </w:p>
    <w:p w14:paraId="1DBAA9C9" w14:textId="6A4427D7" w:rsidR="00D56E19" w:rsidRPr="00B85BDA" w:rsidRDefault="00F11BD5" w:rsidP="007D613E">
      <w:pPr>
        <w:pStyle w:val="BodyText"/>
        <w:ind w:firstLine="709"/>
        <w:rPr>
          <w:sz w:val="28"/>
          <w:szCs w:val="28"/>
        </w:rPr>
      </w:pPr>
      <w:r w:rsidRPr="00B85BDA">
        <w:rPr>
          <w:sz w:val="28"/>
          <w:szCs w:val="28"/>
        </w:rPr>
        <w:t>6</w:t>
      </w:r>
      <w:r w:rsidR="002B62DB" w:rsidRPr="00B85BDA">
        <w:rPr>
          <w:sz w:val="28"/>
          <w:szCs w:val="28"/>
        </w:rPr>
        <w:t>7</w:t>
      </w:r>
      <w:r w:rsidR="00D56E19" w:rsidRPr="00B85BDA">
        <w:rPr>
          <w:sz w:val="28"/>
          <w:szCs w:val="28"/>
        </w:rPr>
        <w:t xml:space="preserve">.2. par meža apsaimniekošanas plāna apstiprināšanas termiņa pagarināšanu, ņemot vērā šo noteikumu </w:t>
      </w:r>
      <w:r w:rsidR="00B94888" w:rsidRPr="00B85BDA">
        <w:rPr>
          <w:sz w:val="28"/>
          <w:szCs w:val="28"/>
        </w:rPr>
        <w:t>6</w:t>
      </w:r>
      <w:r w:rsidR="002721A7">
        <w:rPr>
          <w:sz w:val="28"/>
          <w:szCs w:val="28"/>
        </w:rPr>
        <w:t>6</w:t>
      </w:r>
      <w:r w:rsidR="0004207C">
        <w:rPr>
          <w:sz w:val="28"/>
          <w:szCs w:val="28"/>
        </w:rPr>
        <w:t>. p</w:t>
      </w:r>
      <w:r w:rsidR="00D56E19" w:rsidRPr="00B85BDA">
        <w:rPr>
          <w:sz w:val="28"/>
          <w:szCs w:val="28"/>
        </w:rPr>
        <w:t xml:space="preserve">unktā minēto </w:t>
      </w:r>
      <w:r w:rsidR="00283BD6" w:rsidRPr="00B85BDA">
        <w:rPr>
          <w:sz w:val="28"/>
          <w:szCs w:val="28"/>
        </w:rPr>
        <w:t>laiku</w:t>
      </w:r>
      <w:r w:rsidR="00D56E19" w:rsidRPr="00B85BDA">
        <w:rPr>
          <w:i/>
          <w:sz w:val="28"/>
          <w:szCs w:val="28"/>
        </w:rPr>
        <w:t xml:space="preserve"> </w:t>
      </w:r>
      <w:r w:rsidR="00D56E19" w:rsidRPr="00B85BDA">
        <w:rPr>
          <w:sz w:val="28"/>
          <w:szCs w:val="28"/>
        </w:rPr>
        <w:t xml:space="preserve">dabas vērtību inventarizācijas datu pārbaudei dabā. Ja meža apsaimniekošanas plāns Dabas aizsardzības pārvaldē iesniegts </w:t>
      </w:r>
      <w:r w:rsidR="008D435B" w:rsidRPr="00B85BDA">
        <w:rPr>
          <w:color w:val="000000"/>
          <w:sz w:val="28"/>
          <w:szCs w:val="28"/>
          <w:lang w:eastAsia="lv-LV"/>
        </w:rPr>
        <w:t>laikposmā no 1</w:t>
      </w:r>
      <w:r w:rsidR="0004207C">
        <w:rPr>
          <w:color w:val="000000"/>
          <w:sz w:val="28"/>
          <w:szCs w:val="28"/>
          <w:lang w:eastAsia="lv-LV"/>
        </w:rPr>
        <w:t>. o</w:t>
      </w:r>
      <w:r w:rsidR="008D435B" w:rsidRPr="00B85BDA">
        <w:rPr>
          <w:color w:val="000000"/>
          <w:sz w:val="28"/>
          <w:szCs w:val="28"/>
          <w:lang w:eastAsia="lv-LV"/>
        </w:rPr>
        <w:t>ktobra līdz 31</w:t>
      </w:r>
      <w:r w:rsidR="0004207C">
        <w:rPr>
          <w:color w:val="000000"/>
          <w:sz w:val="28"/>
          <w:szCs w:val="28"/>
          <w:lang w:eastAsia="lv-LV"/>
        </w:rPr>
        <w:t>. j</w:t>
      </w:r>
      <w:r w:rsidR="008D435B" w:rsidRPr="00B85BDA">
        <w:rPr>
          <w:color w:val="000000"/>
          <w:sz w:val="28"/>
          <w:szCs w:val="28"/>
          <w:lang w:eastAsia="lv-LV"/>
        </w:rPr>
        <w:t>anvārim</w:t>
      </w:r>
      <w:r w:rsidR="00D56E19" w:rsidRPr="00B85BDA">
        <w:rPr>
          <w:sz w:val="28"/>
          <w:szCs w:val="28"/>
        </w:rPr>
        <w:t>, meža apsaimniekošanas plāna apstiprināšanas termiņu var pagarināt uz laiku, ilgāku par četriem mēnešiem no meža apsaimniekošanas plāna saņemšanas dienas, bet ne ilgāk kā līdz 1</w:t>
      </w:r>
      <w:r w:rsidR="0004207C">
        <w:rPr>
          <w:sz w:val="28"/>
          <w:szCs w:val="28"/>
        </w:rPr>
        <w:t>. j</w:t>
      </w:r>
      <w:r w:rsidR="00D56E19" w:rsidRPr="00B85BDA">
        <w:rPr>
          <w:sz w:val="28"/>
          <w:szCs w:val="28"/>
        </w:rPr>
        <w:t xml:space="preserve">ūnijam; </w:t>
      </w:r>
    </w:p>
    <w:p w14:paraId="1D1044FC" w14:textId="7FB0C205" w:rsidR="00D56E19" w:rsidRPr="00B85BDA" w:rsidRDefault="00F11BD5" w:rsidP="007D613E">
      <w:pPr>
        <w:pStyle w:val="BodyText"/>
        <w:ind w:firstLine="709"/>
        <w:rPr>
          <w:sz w:val="28"/>
          <w:szCs w:val="28"/>
        </w:rPr>
      </w:pPr>
      <w:r w:rsidRPr="00B85BDA">
        <w:rPr>
          <w:sz w:val="28"/>
          <w:szCs w:val="28"/>
        </w:rPr>
        <w:t>6</w:t>
      </w:r>
      <w:r w:rsidR="002B62DB" w:rsidRPr="00B85BDA">
        <w:rPr>
          <w:sz w:val="28"/>
          <w:szCs w:val="28"/>
        </w:rPr>
        <w:t>7</w:t>
      </w:r>
      <w:r w:rsidR="00D56E19" w:rsidRPr="00B85BDA">
        <w:rPr>
          <w:sz w:val="28"/>
          <w:szCs w:val="28"/>
        </w:rPr>
        <w:t>.3. par meža apsaimniekošanas plāna neapstiprināšanu.</w:t>
      </w:r>
    </w:p>
    <w:p w14:paraId="4CB9D8C2" w14:textId="77777777" w:rsidR="00FB0840" w:rsidRDefault="00FB0840" w:rsidP="00682152">
      <w:pPr>
        <w:pStyle w:val="BodyText"/>
        <w:rPr>
          <w:sz w:val="28"/>
          <w:szCs w:val="28"/>
        </w:rPr>
      </w:pPr>
    </w:p>
    <w:p w14:paraId="14333D88" w14:textId="7AE488A9" w:rsidR="00D56E19" w:rsidRPr="00B85BDA" w:rsidRDefault="003C33AB" w:rsidP="007D613E">
      <w:pPr>
        <w:pStyle w:val="BodyText"/>
        <w:ind w:firstLine="709"/>
        <w:rPr>
          <w:sz w:val="28"/>
          <w:szCs w:val="28"/>
        </w:rPr>
      </w:pPr>
      <w:r w:rsidRPr="00B85BDA">
        <w:rPr>
          <w:sz w:val="28"/>
          <w:szCs w:val="28"/>
        </w:rPr>
        <w:t>6</w:t>
      </w:r>
      <w:r w:rsidR="002B62DB" w:rsidRPr="00B85BDA">
        <w:rPr>
          <w:sz w:val="28"/>
          <w:szCs w:val="28"/>
        </w:rPr>
        <w:t>8</w:t>
      </w:r>
      <w:r w:rsidR="00D56E19" w:rsidRPr="00B85BDA">
        <w:rPr>
          <w:sz w:val="28"/>
          <w:szCs w:val="28"/>
        </w:rPr>
        <w:t xml:space="preserve">. Meža apsaimniekošanas plānu neapstiprina, ja: </w:t>
      </w:r>
    </w:p>
    <w:p w14:paraId="0CCC56E9" w14:textId="255FFF9F" w:rsidR="00D56E19" w:rsidRPr="00B85BDA" w:rsidRDefault="003C33AB" w:rsidP="007D613E">
      <w:pPr>
        <w:pStyle w:val="BodyText"/>
        <w:ind w:firstLine="709"/>
        <w:rPr>
          <w:sz w:val="28"/>
          <w:szCs w:val="28"/>
        </w:rPr>
      </w:pPr>
      <w:r w:rsidRPr="00B85BDA">
        <w:rPr>
          <w:sz w:val="28"/>
          <w:szCs w:val="28"/>
        </w:rPr>
        <w:t>6</w:t>
      </w:r>
      <w:r w:rsidR="002B62DB" w:rsidRPr="00B85BDA">
        <w:rPr>
          <w:sz w:val="28"/>
          <w:szCs w:val="28"/>
        </w:rPr>
        <w:t>8</w:t>
      </w:r>
      <w:r w:rsidR="00D56E19" w:rsidRPr="00B85BDA">
        <w:rPr>
          <w:sz w:val="28"/>
          <w:szCs w:val="28"/>
        </w:rPr>
        <w:t xml:space="preserve">.1. meža apsaimniekošanas plāna izstrāde un saturs neatbilst </w:t>
      </w:r>
      <w:r w:rsidR="002967C4" w:rsidRPr="00B85BDA">
        <w:rPr>
          <w:sz w:val="28"/>
          <w:szCs w:val="28"/>
        </w:rPr>
        <w:t>meža apsaimniekošanu regulē</w:t>
      </w:r>
      <w:r w:rsidR="002967C4">
        <w:rPr>
          <w:sz w:val="28"/>
          <w:szCs w:val="28"/>
        </w:rPr>
        <w:t>jošos</w:t>
      </w:r>
      <w:r w:rsidR="002967C4" w:rsidRPr="00B85BDA">
        <w:rPr>
          <w:sz w:val="28"/>
          <w:szCs w:val="28"/>
        </w:rPr>
        <w:t xml:space="preserve"> </w:t>
      </w:r>
      <w:r w:rsidR="00D56E19" w:rsidRPr="00B85BDA">
        <w:rPr>
          <w:sz w:val="28"/>
          <w:szCs w:val="28"/>
        </w:rPr>
        <w:t>normatīvajos aktos</w:t>
      </w:r>
      <w:r w:rsidR="00220E5E" w:rsidRPr="00B85BDA">
        <w:rPr>
          <w:sz w:val="28"/>
          <w:szCs w:val="28"/>
        </w:rPr>
        <w:t xml:space="preserve"> </w:t>
      </w:r>
      <w:r w:rsidR="002967C4">
        <w:rPr>
          <w:sz w:val="28"/>
          <w:szCs w:val="28"/>
        </w:rPr>
        <w:t>un šajos noteikumos minē</w:t>
      </w:r>
      <w:r w:rsidR="00220E5E" w:rsidRPr="00B85BDA">
        <w:rPr>
          <w:sz w:val="28"/>
          <w:szCs w:val="28"/>
        </w:rPr>
        <w:t>tajā</w:t>
      </w:r>
      <w:r w:rsidR="00D56E19" w:rsidRPr="00B85BDA">
        <w:rPr>
          <w:sz w:val="28"/>
          <w:szCs w:val="28"/>
        </w:rPr>
        <w:t>m prasībām, tai skaitā Dabas</w:t>
      </w:r>
      <w:r w:rsidR="002967C4">
        <w:rPr>
          <w:sz w:val="28"/>
          <w:szCs w:val="28"/>
        </w:rPr>
        <w:t xml:space="preserve"> aizsardzības pārvaldes tīmekļ</w:t>
      </w:r>
      <w:r w:rsidR="00D56E19" w:rsidRPr="00B85BDA">
        <w:rPr>
          <w:sz w:val="28"/>
          <w:szCs w:val="28"/>
        </w:rPr>
        <w:t xml:space="preserve">vietnē publiskotajai datnes struktūrai, formātiem, apzīmējumiem un klasifikatoriem; </w:t>
      </w:r>
    </w:p>
    <w:p w14:paraId="162EED95" w14:textId="60A75F52" w:rsidR="00D56E19" w:rsidRPr="00B85BDA" w:rsidRDefault="003C33AB" w:rsidP="007D613E">
      <w:pPr>
        <w:pStyle w:val="BodyText"/>
        <w:ind w:firstLine="709"/>
        <w:rPr>
          <w:sz w:val="28"/>
          <w:szCs w:val="28"/>
        </w:rPr>
      </w:pPr>
      <w:r w:rsidRPr="00B85BDA">
        <w:rPr>
          <w:sz w:val="28"/>
          <w:szCs w:val="28"/>
        </w:rPr>
        <w:t>6</w:t>
      </w:r>
      <w:r w:rsidR="002B62DB" w:rsidRPr="00B85BDA">
        <w:rPr>
          <w:sz w:val="28"/>
          <w:szCs w:val="28"/>
        </w:rPr>
        <w:t>8</w:t>
      </w:r>
      <w:r w:rsidR="00D56E19" w:rsidRPr="00B85BDA">
        <w:rPr>
          <w:sz w:val="28"/>
          <w:szCs w:val="28"/>
        </w:rPr>
        <w:t xml:space="preserve">.2. dabas vērtību inventarizācijas datos konstatēta neatbilstība situācijai dabā; </w:t>
      </w:r>
    </w:p>
    <w:p w14:paraId="215D24CE" w14:textId="08BF752F" w:rsidR="00D56E19" w:rsidRPr="00B85BDA" w:rsidRDefault="003C33AB" w:rsidP="007D613E">
      <w:pPr>
        <w:pStyle w:val="BodyText"/>
        <w:ind w:firstLine="709"/>
        <w:rPr>
          <w:sz w:val="28"/>
          <w:szCs w:val="28"/>
        </w:rPr>
      </w:pPr>
      <w:r w:rsidRPr="00B85BDA">
        <w:rPr>
          <w:sz w:val="28"/>
          <w:szCs w:val="28"/>
        </w:rPr>
        <w:t>6</w:t>
      </w:r>
      <w:r w:rsidR="002B62DB" w:rsidRPr="00B85BDA">
        <w:rPr>
          <w:sz w:val="28"/>
          <w:szCs w:val="28"/>
        </w:rPr>
        <w:t>8</w:t>
      </w:r>
      <w:r w:rsidR="00D56E19" w:rsidRPr="00B85BDA">
        <w:rPr>
          <w:sz w:val="28"/>
          <w:szCs w:val="28"/>
        </w:rPr>
        <w:t xml:space="preserve">.3. meža apsaimniekošanas plānā ietvertajā informācijā konstatēta cita veida informācijas (piemēram, zemes vienības kadastra apzīmējuma, nacionālā </w:t>
      </w:r>
      <w:r w:rsidR="00BE11E1" w:rsidRPr="00B85BDA">
        <w:rPr>
          <w:sz w:val="28"/>
          <w:szCs w:val="28"/>
        </w:rPr>
        <w:t>parka</w:t>
      </w:r>
      <w:r w:rsidR="00D56E19" w:rsidRPr="00B85BDA">
        <w:rPr>
          <w:sz w:val="28"/>
          <w:szCs w:val="28"/>
        </w:rPr>
        <w:t xml:space="preserve"> funkcionālās zonas) neatbilstība.</w:t>
      </w:r>
    </w:p>
    <w:p w14:paraId="6EDE2B23" w14:textId="77777777" w:rsidR="002967C4" w:rsidRDefault="002967C4" w:rsidP="007D613E">
      <w:pPr>
        <w:pStyle w:val="BodyText"/>
        <w:ind w:firstLine="709"/>
        <w:rPr>
          <w:sz w:val="28"/>
          <w:szCs w:val="28"/>
        </w:rPr>
      </w:pPr>
    </w:p>
    <w:p w14:paraId="0D59A4BE" w14:textId="5FA67361" w:rsidR="00D56E19" w:rsidRPr="00B85BDA" w:rsidRDefault="002B62DB" w:rsidP="007D613E">
      <w:pPr>
        <w:pStyle w:val="BodyText"/>
        <w:ind w:firstLine="709"/>
        <w:rPr>
          <w:sz w:val="28"/>
          <w:szCs w:val="28"/>
        </w:rPr>
      </w:pPr>
      <w:r w:rsidRPr="00B85BDA">
        <w:rPr>
          <w:sz w:val="28"/>
          <w:szCs w:val="28"/>
        </w:rPr>
        <w:t>69</w:t>
      </w:r>
      <w:r w:rsidR="00D56E19" w:rsidRPr="00B85BDA">
        <w:rPr>
          <w:sz w:val="28"/>
          <w:szCs w:val="28"/>
        </w:rPr>
        <w:t>. Ja meža apsaimniekošanas plāns tiek apstiprināts, to noformē atbilstoši normatīvajiem aktiem, kas regulē dokumentu apstiprinājuma noformējumu. Elektroniski iesniegtu dokumentu apstiprina, ievērojot normatīvajos aktos noteikto elektronisko dokumentu apstiprināšanas kārtību.</w:t>
      </w:r>
    </w:p>
    <w:p w14:paraId="10BD5CAD" w14:textId="77777777" w:rsidR="00FB0840" w:rsidRDefault="00FB0840" w:rsidP="007D613E">
      <w:pPr>
        <w:pStyle w:val="BodyText"/>
        <w:ind w:firstLine="709"/>
        <w:rPr>
          <w:sz w:val="28"/>
          <w:szCs w:val="28"/>
        </w:rPr>
      </w:pPr>
    </w:p>
    <w:p w14:paraId="4311BF73" w14:textId="510F331F" w:rsidR="00D56E19" w:rsidRDefault="002B62DB" w:rsidP="007D613E">
      <w:pPr>
        <w:pStyle w:val="BodyText"/>
        <w:ind w:firstLine="709"/>
        <w:rPr>
          <w:sz w:val="28"/>
          <w:szCs w:val="28"/>
        </w:rPr>
      </w:pPr>
      <w:r w:rsidRPr="00B85BDA">
        <w:rPr>
          <w:sz w:val="28"/>
          <w:szCs w:val="28"/>
        </w:rPr>
        <w:t>70</w:t>
      </w:r>
      <w:r w:rsidR="00D56E19" w:rsidRPr="00B85BDA">
        <w:rPr>
          <w:sz w:val="28"/>
          <w:szCs w:val="28"/>
        </w:rPr>
        <w:t>. Pēc meža apsaimniekošanas plāna apstiprināšanas Dabas aizsardzības pārvalde meža apsaimniekošanas plāna vienu eksemplāru nodod meža īpašniekam vai tiesiskajam valdītājam. Elektroniski apstiprinātu meža apsaimniekošanas plānu Dabas aizsardzības pārvalde nosūta elektroniski, ievērojot normatīvajos aktos noteikto elektronisko dokumentu aprites kārtību. Dabas aizsardzības pārvalde nodrošina Valsts meža dienestam elektronisku pieeju apstiprinātajiem meža apsaimniekošanas plāniem.</w:t>
      </w:r>
    </w:p>
    <w:p w14:paraId="4B99164A" w14:textId="77777777" w:rsidR="00FB0840" w:rsidRPr="00B85BDA" w:rsidRDefault="00FB0840" w:rsidP="00682152">
      <w:pPr>
        <w:pStyle w:val="BodyText"/>
        <w:rPr>
          <w:sz w:val="28"/>
          <w:szCs w:val="28"/>
        </w:rPr>
      </w:pPr>
    </w:p>
    <w:p w14:paraId="1AEA81FC" w14:textId="67FA5D02" w:rsidR="00D56E19" w:rsidRDefault="00C74BC5" w:rsidP="00682152">
      <w:pPr>
        <w:pStyle w:val="BodyText"/>
        <w:jc w:val="center"/>
        <w:rPr>
          <w:b/>
          <w:sz w:val="28"/>
          <w:szCs w:val="28"/>
        </w:rPr>
      </w:pPr>
      <w:r>
        <w:rPr>
          <w:b/>
          <w:sz w:val="28"/>
          <w:szCs w:val="28"/>
        </w:rPr>
        <w:t>7</w:t>
      </w:r>
      <w:r w:rsidR="00D56E19" w:rsidRPr="00B85BDA">
        <w:rPr>
          <w:b/>
          <w:sz w:val="28"/>
          <w:szCs w:val="28"/>
        </w:rPr>
        <w:t>.4. Meža apsaimniekošanas plāna grozīšana</w:t>
      </w:r>
    </w:p>
    <w:p w14:paraId="4AF8ECA0" w14:textId="77777777" w:rsidR="00FB0840" w:rsidRPr="00B85BDA" w:rsidRDefault="00FB0840" w:rsidP="00682152">
      <w:pPr>
        <w:pStyle w:val="BodyText"/>
        <w:jc w:val="center"/>
        <w:rPr>
          <w:b/>
          <w:sz w:val="28"/>
          <w:szCs w:val="28"/>
        </w:rPr>
      </w:pPr>
    </w:p>
    <w:p w14:paraId="318966E8" w14:textId="7717BFDE" w:rsidR="00D56E19" w:rsidRPr="00B85BDA" w:rsidRDefault="002B62DB" w:rsidP="007D613E">
      <w:pPr>
        <w:pStyle w:val="BodyText"/>
        <w:ind w:firstLine="709"/>
        <w:rPr>
          <w:sz w:val="28"/>
          <w:szCs w:val="28"/>
        </w:rPr>
      </w:pPr>
      <w:r w:rsidRPr="00B85BDA">
        <w:rPr>
          <w:sz w:val="28"/>
          <w:szCs w:val="28"/>
        </w:rPr>
        <w:t>71</w:t>
      </w:r>
      <w:r w:rsidR="00D56E19" w:rsidRPr="00B85BDA">
        <w:rPr>
          <w:sz w:val="28"/>
          <w:szCs w:val="28"/>
        </w:rPr>
        <w:t>. Meža apsaimniekošanas plāna grozīšanu var ierosināt meža īpašnieks vai tiesiskais valdītājs, kā arī, pamatojoties uz jauniegūto informāciju, kas ierobežo vai aizliedz veikt plānā paredzēto meža apsaimniekošanas pasākumu, – Dabas aizsardzības pārvalde vai Valsts meža dienests.</w:t>
      </w:r>
    </w:p>
    <w:p w14:paraId="4A9A8480" w14:textId="77777777" w:rsidR="00FB0840" w:rsidRDefault="00FB0840" w:rsidP="007D613E">
      <w:pPr>
        <w:pStyle w:val="BodyText"/>
        <w:ind w:firstLine="709"/>
        <w:rPr>
          <w:sz w:val="28"/>
          <w:szCs w:val="28"/>
        </w:rPr>
      </w:pPr>
    </w:p>
    <w:p w14:paraId="7F3D9B42" w14:textId="6406E494" w:rsidR="00D56E19" w:rsidRPr="00B85BDA" w:rsidRDefault="002B62DB" w:rsidP="007D613E">
      <w:pPr>
        <w:pStyle w:val="BodyText"/>
        <w:ind w:firstLine="709"/>
        <w:rPr>
          <w:sz w:val="28"/>
          <w:szCs w:val="28"/>
        </w:rPr>
      </w:pPr>
      <w:r w:rsidRPr="00B85BDA">
        <w:rPr>
          <w:sz w:val="28"/>
          <w:szCs w:val="28"/>
        </w:rPr>
        <w:t>72</w:t>
      </w:r>
      <w:r w:rsidR="00D56E19" w:rsidRPr="00B85BDA">
        <w:rPr>
          <w:sz w:val="28"/>
          <w:szCs w:val="28"/>
        </w:rPr>
        <w:t>. Meža apsaimniekošanas plāna grozījumu ierosinātājs sagatavo un iesniedz Dabas aizsardzības pārvaldē informāciju atbilstoši šo noteikumu prasībām.</w:t>
      </w:r>
    </w:p>
    <w:p w14:paraId="24D9FC31" w14:textId="77777777" w:rsidR="00FB0840" w:rsidRDefault="00FB0840" w:rsidP="007D613E">
      <w:pPr>
        <w:pStyle w:val="BodyText"/>
        <w:ind w:firstLine="709"/>
        <w:rPr>
          <w:sz w:val="28"/>
          <w:szCs w:val="28"/>
        </w:rPr>
      </w:pPr>
    </w:p>
    <w:p w14:paraId="797A3007" w14:textId="67CF6205" w:rsidR="00D56E19" w:rsidRPr="00B85BDA" w:rsidRDefault="002B62DB" w:rsidP="007D613E">
      <w:pPr>
        <w:pStyle w:val="BodyText"/>
        <w:ind w:firstLine="709"/>
        <w:rPr>
          <w:sz w:val="28"/>
          <w:szCs w:val="28"/>
        </w:rPr>
      </w:pPr>
      <w:r w:rsidRPr="00B85BDA">
        <w:rPr>
          <w:sz w:val="28"/>
          <w:szCs w:val="28"/>
        </w:rPr>
        <w:t>73</w:t>
      </w:r>
      <w:r w:rsidR="00D56E19" w:rsidRPr="00B85BDA">
        <w:rPr>
          <w:sz w:val="28"/>
          <w:szCs w:val="28"/>
        </w:rPr>
        <w:t>. Ja meža apsaimniekošanas plāna grozījumu ierosinātājs nav meža īpašnieks vai tiesiskais valdītājs, Dabas aizsardzības pārvalde 10 darbdienu laikā pēc meža apsaimniekošanas plāna grozījumu ierosinājuma saņemšanas nosūta meža apsaimniekošanas plāna grozījumu ierosinājumu meža īpašniekam vai tiesiskajam valdītājam. Meža īpašnieks vai tiesiskais valdītājs 10 darbdienu laikā no paziņojuma saņemšanas dienas sniedz Dabas aizsardzības pārvaldē viedokli par meža apsaimniekošanas plāna grozījumu ierosinājumu. Dabas aizsardzības pārvalde, apstiprinot meža apsaimniekošanas plāna grozījumus, izvērtē meža īpašnieka vai tiesiskā valdītāja viedokli.</w:t>
      </w:r>
    </w:p>
    <w:p w14:paraId="59ACA789" w14:textId="77777777" w:rsidR="00FB0840" w:rsidRDefault="00FB0840" w:rsidP="00682152">
      <w:pPr>
        <w:pStyle w:val="BodyText"/>
        <w:rPr>
          <w:sz w:val="28"/>
          <w:szCs w:val="28"/>
        </w:rPr>
      </w:pPr>
    </w:p>
    <w:p w14:paraId="5F9182E3" w14:textId="3075F4A2" w:rsidR="00D56E19" w:rsidRPr="00B85BDA" w:rsidRDefault="002B62DB" w:rsidP="007D613E">
      <w:pPr>
        <w:pStyle w:val="BodyText"/>
        <w:ind w:firstLine="709"/>
        <w:rPr>
          <w:sz w:val="28"/>
          <w:szCs w:val="28"/>
        </w:rPr>
      </w:pPr>
      <w:r w:rsidRPr="00B85BDA">
        <w:rPr>
          <w:sz w:val="28"/>
          <w:szCs w:val="28"/>
        </w:rPr>
        <w:t>74</w:t>
      </w:r>
      <w:r w:rsidR="00D56E19" w:rsidRPr="00B85BDA">
        <w:rPr>
          <w:sz w:val="28"/>
          <w:szCs w:val="28"/>
        </w:rPr>
        <w:t>. Dabas aizsardzības pārvalde ierosinātos meža apsaimniekošanas plāna grozījumus izvērtē un apstiprina šajos noteikumos noteiktajā meža apsaimniekošanas plāna apstiprināšanas kārtībā.</w:t>
      </w:r>
    </w:p>
    <w:p w14:paraId="4FA41467" w14:textId="77777777" w:rsidR="00FB0840" w:rsidRDefault="00FB0840" w:rsidP="007D613E">
      <w:pPr>
        <w:pStyle w:val="BodyText"/>
        <w:ind w:firstLine="709"/>
        <w:rPr>
          <w:sz w:val="28"/>
          <w:szCs w:val="28"/>
        </w:rPr>
      </w:pPr>
    </w:p>
    <w:p w14:paraId="6C573287" w14:textId="270AD8A6" w:rsidR="00D56E19" w:rsidRPr="00B85BDA" w:rsidRDefault="00CD0E82" w:rsidP="007D613E">
      <w:pPr>
        <w:pStyle w:val="BodyText"/>
        <w:ind w:firstLine="709"/>
        <w:rPr>
          <w:sz w:val="28"/>
          <w:szCs w:val="28"/>
        </w:rPr>
      </w:pPr>
      <w:r w:rsidRPr="00B85BDA">
        <w:rPr>
          <w:sz w:val="28"/>
          <w:szCs w:val="28"/>
        </w:rPr>
        <w:t>7</w:t>
      </w:r>
      <w:r w:rsidR="002B62DB" w:rsidRPr="00B85BDA">
        <w:rPr>
          <w:sz w:val="28"/>
          <w:szCs w:val="28"/>
        </w:rPr>
        <w:t>5</w:t>
      </w:r>
      <w:r w:rsidR="00D56E19" w:rsidRPr="00B85BDA">
        <w:rPr>
          <w:sz w:val="28"/>
          <w:szCs w:val="28"/>
        </w:rPr>
        <w:t>. Pēc meža apsaimniekošanas plāna grozījumu apstiprināšanas Dabas aizsardzības pārvalde meža apsaimniekošanas plāna grozījumu vienu eksemplāru nodod meža īpašniekam vai tiesiskajam valdītājam. Elektroniski apstiprinātus meža apsaimniekošanas plāna grozījumus Dabas aizsardzības pārvalde nosūta elektroniski, ievērojot normatīvajos aktos noteikto elektronisko dokumentu aprites kārtību.</w:t>
      </w:r>
    </w:p>
    <w:p w14:paraId="61A6D6A9" w14:textId="77777777" w:rsidR="007D613E" w:rsidRDefault="007D613E" w:rsidP="007D613E">
      <w:pPr>
        <w:pStyle w:val="BodyText"/>
        <w:ind w:firstLine="709"/>
        <w:rPr>
          <w:sz w:val="28"/>
          <w:szCs w:val="28"/>
        </w:rPr>
      </w:pPr>
    </w:p>
    <w:p w14:paraId="1F9EFDDA" w14:textId="73AD4F94" w:rsidR="00D56E19" w:rsidRDefault="00283BD6" w:rsidP="007D613E">
      <w:pPr>
        <w:pStyle w:val="BodyText"/>
        <w:ind w:firstLine="709"/>
        <w:rPr>
          <w:sz w:val="28"/>
          <w:szCs w:val="28"/>
        </w:rPr>
      </w:pPr>
      <w:r w:rsidRPr="00B85BDA">
        <w:rPr>
          <w:sz w:val="28"/>
          <w:szCs w:val="28"/>
        </w:rPr>
        <w:t>7</w:t>
      </w:r>
      <w:r w:rsidR="002B62DB" w:rsidRPr="00B85BDA">
        <w:rPr>
          <w:sz w:val="28"/>
          <w:szCs w:val="28"/>
        </w:rPr>
        <w:t>6</w:t>
      </w:r>
      <w:r w:rsidR="00D56E19" w:rsidRPr="00B85BDA">
        <w:rPr>
          <w:sz w:val="28"/>
          <w:szCs w:val="28"/>
        </w:rPr>
        <w:t>. Apstiprinātos meža apsaimniekošanas plāna grozījumus pievieno meža apsaimniekošanas plānam, un tie kļūst par meža apsaimniekošan</w:t>
      </w:r>
      <w:r w:rsidR="0008211B">
        <w:rPr>
          <w:sz w:val="28"/>
          <w:szCs w:val="28"/>
        </w:rPr>
        <w:t>as plāna neatņemamu sastāvdaļu.</w:t>
      </w:r>
    </w:p>
    <w:p w14:paraId="64AF80E4" w14:textId="77777777" w:rsidR="00FB0840" w:rsidRPr="00B85BDA" w:rsidRDefault="00FB0840" w:rsidP="00682152">
      <w:pPr>
        <w:pStyle w:val="BodyText"/>
        <w:rPr>
          <w:sz w:val="28"/>
          <w:szCs w:val="28"/>
        </w:rPr>
      </w:pPr>
    </w:p>
    <w:p w14:paraId="65B8A4BE" w14:textId="2A9D544B" w:rsidR="008D435B" w:rsidRDefault="00C74BC5" w:rsidP="00682152">
      <w:pPr>
        <w:pStyle w:val="BodyText"/>
        <w:jc w:val="center"/>
        <w:rPr>
          <w:b/>
          <w:sz w:val="28"/>
          <w:szCs w:val="28"/>
        </w:rPr>
      </w:pPr>
      <w:r>
        <w:rPr>
          <w:b/>
          <w:sz w:val="28"/>
          <w:szCs w:val="28"/>
        </w:rPr>
        <w:t>8</w:t>
      </w:r>
      <w:r w:rsidR="002B1698" w:rsidRPr="00B85BDA">
        <w:rPr>
          <w:b/>
          <w:sz w:val="28"/>
          <w:szCs w:val="28"/>
        </w:rPr>
        <w:t xml:space="preserve">. </w:t>
      </w:r>
      <w:r w:rsidR="00913188" w:rsidRPr="00B85BDA">
        <w:rPr>
          <w:b/>
          <w:sz w:val="28"/>
          <w:szCs w:val="28"/>
        </w:rPr>
        <w:t>Noslēguma jautājum</w:t>
      </w:r>
      <w:r w:rsidR="0022159D" w:rsidRPr="00B85BDA">
        <w:rPr>
          <w:b/>
          <w:sz w:val="28"/>
          <w:szCs w:val="28"/>
        </w:rPr>
        <w:t>s</w:t>
      </w:r>
    </w:p>
    <w:p w14:paraId="3BF0A3FD" w14:textId="77777777" w:rsidR="00FB0840" w:rsidRPr="00B85BDA" w:rsidRDefault="00FB0840" w:rsidP="00682152">
      <w:pPr>
        <w:pStyle w:val="BodyText"/>
        <w:jc w:val="center"/>
        <w:rPr>
          <w:b/>
          <w:sz w:val="28"/>
          <w:szCs w:val="28"/>
        </w:rPr>
      </w:pPr>
    </w:p>
    <w:p w14:paraId="4175EA97" w14:textId="2C6EEE2D" w:rsidR="00094B8C" w:rsidRDefault="00864B4D" w:rsidP="007D613E">
      <w:pPr>
        <w:pStyle w:val="naisf"/>
        <w:spacing w:before="0" w:after="0"/>
        <w:ind w:firstLine="709"/>
        <w:rPr>
          <w:sz w:val="28"/>
          <w:szCs w:val="28"/>
          <w:lang w:val="lv-LV"/>
        </w:rPr>
      </w:pPr>
      <w:r w:rsidRPr="00B85BDA">
        <w:rPr>
          <w:sz w:val="28"/>
          <w:szCs w:val="28"/>
          <w:lang w:val="lv-LV"/>
        </w:rPr>
        <w:t>7</w:t>
      </w:r>
      <w:r w:rsidR="0008211B">
        <w:rPr>
          <w:sz w:val="28"/>
          <w:szCs w:val="28"/>
          <w:lang w:val="lv-LV"/>
        </w:rPr>
        <w:t>7</w:t>
      </w:r>
      <w:r w:rsidR="002B1698" w:rsidRPr="00B85BDA">
        <w:rPr>
          <w:sz w:val="28"/>
          <w:szCs w:val="28"/>
          <w:lang w:val="lv-LV"/>
        </w:rPr>
        <w:t>. Atzīt par spēku zaudējušiem Ministru kabineta 2001</w:t>
      </w:r>
      <w:r w:rsidR="0004207C">
        <w:rPr>
          <w:sz w:val="28"/>
          <w:szCs w:val="28"/>
          <w:lang w:val="lv-LV"/>
        </w:rPr>
        <w:t>. g</w:t>
      </w:r>
      <w:r w:rsidR="002B1698" w:rsidRPr="00B85BDA">
        <w:rPr>
          <w:sz w:val="28"/>
          <w:szCs w:val="28"/>
          <w:lang w:val="lv-LV"/>
        </w:rPr>
        <w:t>ada 13</w:t>
      </w:r>
      <w:r w:rsidR="0004207C">
        <w:rPr>
          <w:sz w:val="28"/>
          <w:szCs w:val="28"/>
          <w:lang w:val="lv-LV"/>
        </w:rPr>
        <w:t>. marta noteikumus Nr.</w:t>
      </w:r>
      <w:r w:rsidR="00B26C05">
        <w:rPr>
          <w:sz w:val="28"/>
          <w:szCs w:val="28"/>
          <w:lang w:val="lv-LV"/>
        </w:rPr>
        <w:t> </w:t>
      </w:r>
      <w:r w:rsidR="0004207C">
        <w:rPr>
          <w:sz w:val="28"/>
          <w:szCs w:val="28"/>
          <w:lang w:val="lv-LV"/>
        </w:rPr>
        <w:t>116 "</w:t>
      </w:r>
      <w:r w:rsidR="002B1698" w:rsidRPr="00B85BDA">
        <w:rPr>
          <w:bCs/>
          <w:sz w:val="28"/>
          <w:szCs w:val="28"/>
          <w:lang w:val="lv-LV"/>
        </w:rPr>
        <w:t xml:space="preserve">Slīteres nacionālā </w:t>
      </w:r>
      <w:r w:rsidR="00BE11E1" w:rsidRPr="00B85BDA">
        <w:rPr>
          <w:bCs/>
          <w:sz w:val="28"/>
          <w:szCs w:val="28"/>
          <w:lang w:val="lv-LV"/>
        </w:rPr>
        <w:t>parka</w:t>
      </w:r>
      <w:r w:rsidR="002B1698" w:rsidRPr="00B85BDA">
        <w:rPr>
          <w:bCs/>
          <w:sz w:val="28"/>
          <w:szCs w:val="28"/>
          <w:lang w:val="lv-LV"/>
        </w:rPr>
        <w:t xml:space="preserve"> individuālie</w:t>
      </w:r>
      <w:r w:rsidR="002B1698" w:rsidRPr="002721A7">
        <w:rPr>
          <w:b/>
          <w:bCs/>
          <w:sz w:val="28"/>
          <w:szCs w:val="28"/>
          <w:lang w:val="lv-LV"/>
        </w:rPr>
        <w:t xml:space="preserve"> </w:t>
      </w:r>
      <w:r w:rsidR="002B1698" w:rsidRPr="00B85BDA">
        <w:rPr>
          <w:sz w:val="28"/>
          <w:szCs w:val="28"/>
          <w:lang w:val="lv-LV"/>
        </w:rPr>
        <w:t>aizsardzības un izmantošanas noteikumi</w:t>
      </w:r>
      <w:r w:rsidR="0004207C">
        <w:rPr>
          <w:sz w:val="28"/>
          <w:szCs w:val="28"/>
          <w:lang w:val="lv-LV"/>
        </w:rPr>
        <w:t>"</w:t>
      </w:r>
      <w:r w:rsidR="002B1698" w:rsidRPr="00B85BDA">
        <w:rPr>
          <w:sz w:val="28"/>
          <w:szCs w:val="28"/>
          <w:lang w:val="lv-LV"/>
        </w:rPr>
        <w:t xml:space="preserve"> (Latvijas Vēstnesis, 2001, 43</w:t>
      </w:r>
      <w:r w:rsidR="0004207C">
        <w:rPr>
          <w:sz w:val="28"/>
          <w:szCs w:val="28"/>
          <w:lang w:val="lv-LV"/>
        </w:rPr>
        <w:t>. n</w:t>
      </w:r>
      <w:r w:rsidR="002B1698" w:rsidRPr="00B85BDA">
        <w:rPr>
          <w:sz w:val="28"/>
          <w:szCs w:val="28"/>
          <w:lang w:val="lv-LV"/>
        </w:rPr>
        <w:t>r.).</w:t>
      </w:r>
    </w:p>
    <w:p w14:paraId="438737E1" w14:textId="77777777" w:rsidR="0004207C" w:rsidRPr="002967C4" w:rsidRDefault="0004207C" w:rsidP="00682152">
      <w:pPr>
        <w:jc w:val="both"/>
        <w:rPr>
          <w:lang w:val="lv-LV"/>
        </w:rPr>
      </w:pPr>
    </w:p>
    <w:p w14:paraId="35779D5D" w14:textId="77777777" w:rsidR="0004207C" w:rsidRPr="002967C4" w:rsidRDefault="0004207C" w:rsidP="00682152">
      <w:pPr>
        <w:jc w:val="both"/>
        <w:rPr>
          <w:lang w:val="lv-LV"/>
        </w:rPr>
      </w:pPr>
    </w:p>
    <w:p w14:paraId="48DCD579" w14:textId="77777777" w:rsidR="0004207C" w:rsidRPr="002967C4" w:rsidRDefault="0004207C" w:rsidP="00682152">
      <w:pPr>
        <w:jc w:val="both"/>
        <w:rPr>
          <w:lang w:val="lv-LV"/>
        </w:rPr>
      </w:pPr>
    </w:p>
    <w:p w14:paraId="5AF650E2" w14:textId="77777777" w:rsidR="0004207C" w:rsidRPr="007D613E" w:rsidRDefault="0004207C" w:rsidP="00682152">
      <w:pPr>
        <w:pStyle w:val="naisf"/>
        <w:tabs>
          <w:tab w:val="left" w:pos="6521"/>
          <w:tab w:val="right" w:pos="8820"/>
        </w:tabs>
        <w:spacing w:before="0" w:after="0"/>
        <w:ind w:firstLine="709"/>
        <w:rPr>
          <w:sz w:val="28"/>
          <w:szCs w:val="28"/>
          <w:lang w:val="lv-LV"/>
        </w:rPr>
      </w:pPr>
      <w:r w:rsidRPr="007D613E">
        <w:rPr>
          <w:sz w:val="28"/>
          <w:szCs w:val="28"/>
          <w:lang w:val="lv-LV"/>
        </w:rPr>
        <w:t>Ministru prezidents</w:t>
      </w:r>
      <w:r w:rsidRPr="007D613E">
        <w:rPr>
          <w:sz w:val="28"/>
          <w:szCs w:val="28"/>
          <w:lang w:val="lv-LV"/>
        </w:rPr>
        <w:tab/>
        <w:t xml:space="preserve">Māris Kučinskis </w:t>
      </w:r>
    </w:p>
    <w:p w14:paraId="3689C458" w14:textId="77777777" w:rsidR="0004207C" w:rsidRPr="002967C4" w:rsidRDefault="0004207C" w:rsidP="00682152">
      <w:pPr>
        <w:pStyle w:val="naisf"/>
        <w:tabs>
          <w:tab w:val="right" w:pos="9000"/>
        </w:tabs>
        <w:spacing w:before="0" w:after="0"/>
        <w:ind w:firstLine="709"/>
        <w:rPr>
          <w:szCs w:val="24"/>
          <w:lang w:val="lv-LV"/>
        </w:rPr>
      </w:pPr>
    </w:p>
    <w:p w14:paraId="5E3E406E" w14:textId="77777777" w:rsidR="0004207C" w:rsidRPr="002967C4" w:rsidRDefault="0004207C" w:rsidP="00682152">
      <w:pPr>
        <w:pStyle w:val="naisf"/>
        <w:tabs>
          <w:tab w:val="right" w:pos="9000"/>
        </w:tabs>
        <w:spacing w:before="0" w:after="0"/>
        <w:ind w:firstLine="709"/>
        <w:rPr>
          <w:szCs w:val="24"/>
          <w:lang w:val="lv-LV"/>
        </w:rPr>
      </w:pPr>
    </w:p>
    <w:p w14:paraId="153A9B59" w14:textId="77777777" w:rsidR="0004207C" w:rsidRPr="002967C4" w:rsidRDefault="0004207C" w:rsidP="00682152">
      <w:pPr>
        <w:pStyle w:val="naisf"/>
        <w:tabs>
          <w:tab w:val="right" w:pos="9000"/>
        </w:tabs>
        <w:spacing w:before="0" w:after="0"/>
        <w:ind w:firstLine="709"/>
        <w:rPr>
          <w:szCs w:val="24"/>
          <w:lang w:val="lv-LV"/>
        </w:rPr>
      </w:pPr>
    </w:p>
    <w:p w14:paraId="04666194" w14:textId="77777777" w:rsidR="0004207C" w:rsidRPr="007D613E" w:rsidRDefault="0004207C" w:rsidP="00682152">
      <w:pPr>
        <w:tabs>
          <w:tab w:val="left" w:pos="6521"/>
          <w:tab w:val="right" w:pos="8820"/>
        </w:tabs>
        <w:ind w:firstLine="709"/>
        <w:rPr>
          <w:sz w:val="28"/>
          <w:szCs w:val="28"/>
          <w:lang w:val="lv-LV"/>
        </w:rPr>
      </w:pPr>
      <w:r w:rsidRPr="007D613E">
        <w:rPr>
          <w:sz w:val="28"/>
          <w:szCs w:val="28"/>
          <w:lang w:val="lv-LV"/>
        </w:rPr>
        <w:t xml:space="preserve">Vides aizsardzības un </w:t>
      </w:r>
    </w:p>
    <w:p w14:paraId="66BA1FBD" w14:textId="77777777" w:rsidR="0004207C" w:rsidRPr="007D613E" w:rsidRDefault="0004207C" w:rsidP="00682152">
      <w:pPr>
        <w:tabs>
          <w:tab w:val="left" w:pos="6521"/>
          <w:tab w:val="right" w:pos="8820"/>
        </w:tabs>
        <w:ind w:firstLine="709"/>
        <w:rPr>
          <w:sz w:val="28"/>
          <w:szCs w:val="28"/>
          <w:lang w:val="lv-LV"/>
        </w:rPr>
      </w:pPr>
      <w:r w:rsidRPr="007D613E">
        <w:rPr>
          <w:sz w:val="28"/>
          <w:szCs w:val="28"/>
          <w:lang w:val="lv-LV"/>
        </w:rPr>
        <w:t>reģionālās attīstības ministrs</w:t>
      </w:r>
      <w:r w:rsidRPr="007D613E">
        <w:rPr>
          <w:sz w:val="28"/>
          <w:szCs w:val="28"/>
          <w:lang w:val="lv-LV"/>
        </w:rPr>
        <w:tab/>
        <w:t>Kaspars Gerhards</w:t>
      </w:r>
    </w:p>
    <w:sectPr w:rsidR="0004207C" w:rsidRPr="007D613E" w:rsidSect="0004207C">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39FB9" w14:textId="77777777" w:rsidR="00A85EE6" w:rsidRDefault="00A85EE6" w:rsidP="00904F0D">
      <w:r>
        <w:separator/>
      </w:r>
    </w:p>
  </w:endnote>
  <w:endnote w:type="continuationSeparator" w:id="0">
    <w:p w14:paraId="5F597984" w14:textId="77777777" w:rsidR="00A85EE6" w:rsidRDefault="00A85EE6" w:rsidP="00904F0D">
      <w:r>
        <w:continuationSeparator/>
      </w:r>
    </w:p>
  </w:endnote>
  <w:endnote w:type="continuationNotice" w:id="1">
    <w:p w14:paraId="1127BC83" w14:textId="77777777" w:rsidR="00435D4B" w:rsidRDefault="00435D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DD06D" w14:textId="77777777" w:rsidR="00A85EE6" w:rsidRPr="0004207C" w:rsidRDefault="00A85EE6" w:rsidP="0004207C">
    <w:pPr>
      <w:pStyle w:val="Footer"/>
      <w:rPr>
        <w:sz w:val="16"/>
        <w:szCs w:val="16"/>
        <w:lang w:val="lv-LV"/>
      </w:rPr>
    </w:pPr>
    <w:r>
      <w:rPr>
        <w:sz w:val="16"/>
        <w:szCs w:val="16"/>
        <w:lang w:val="lv-LV"/>
      </w:rPr>
      <w:t>N2314_6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9D515" w14:textId="63A4439B" w:rsidR="00A85EE6" w:rsidRPr="0004207C" w:rsidRDefault="00A85EE6">
    <w:pPr>
      <w:pStyle w:val="Footer"/>
      <w:rPr>
        <w:sz w:val="16"/>
        <w:szCs w:val="16"/>
        <w:lang w:val="lv-LV"/>
      </w:rPr>
    </w:pPr>
    <w:r>
      <w:rPr>
        <w:sz w:val="16"/>
        <w:szCs w:val="16"/>
        <w:lang w:val="lv-LV"/>
      </w:rPr>
      <w:t>N2314_6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DA0D4" w14:textId="77777777" w:rsidR="00A85EE6" w:rsidRDefault="00A85EE6" w:rsidP="00904F0D">
      <w:r>
        <w:separator/>
      </w:r>
    </w:p>
  </w:footnote>
  <w:footnote w:type="continuationSeparator" w:id="0">
    <w:p w14:paraId="30569DDA" w14:textId="77777777" w:rsidR="00A85EE6" w:rsidRDefault="00A85EE6" w:rsidP="00904F0D">
      <w:r>
        <w:continuationSeparator/>
      </w:r>
    </w:p>
  </w:footnote>
  <w:footnote w:type="continuationNotice" w:id="1">
    <w:p w14:paraId="36040348" w14:textId="77777777" w:rsidR="00435D4B" w:rsidRDefault="00435D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127069"/>
      <w:docPartObj>
        <w:docPartGallery w:val="Page Numbers (Top of Page)"/>
        <w:docPartUnique/>
      </w:docPartObj>
    </w:sdtPr>
    <w:sdtEndPr>
      <w:rPr>
        <w:noProof/>
      </w:rPr>
    </w:sdtEndPr>
    <w:sdtContent>
      <w:p w14:paraId="126EF523" w14:textId="77777777" w:rsidR="00A85EE6" w:rsidRPr="008A2A32" w:rsidRDefault="00A85EE6">
        <w:pPr>
          <w:pStyle w:val="Header"/>
          <w:jc w:val="center"/>
        </w:pPr>
        <w:r w:rsidRPr="008A2A32">
          <w:fldChar w:fldCharType="begin"/>
        </w:r>
        <w:r w:rsidRPr="008A2A32">
          <w:instrText xml:space="preserve"> PAGE   \* MERGEFORMAT </w:instrText>
        </w:r>
        <w:r w:rsidRPr="008A2A32">
          <w:fldChar w:fldCharType="separate"/>
        </w:r>
        <w:r w:rsidR="00476FAF">
          <w:rPr>
            <w:noProof/>
          </w:rPr>
          <w:t>19</w:t>
        </w:r>
        <w:r w:rsidRPr="008A2A32">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8CB04" w14:textId="77777777" w:rsidR="00A85EE6" w:rsidRDefault="00A85EE6">
    <w:pPr>
      <w:pStyle w:val="Header"/>
      <w:rPr>
        <w:sz w:val="28"/>
        <w:szCs w:val="28"/>
        <w:lang w:val="lv-LV"/>
      </w:rPr>
    </w:pPr>
  </w:p>
  <w:p w14:paraId="42237D9E" w14:textId="12BC9EB5" w:rsidR="00A85EE6" w:rsidRPr="0004207C" w:rsidRDefault="00A85EE6">
    <w:pPr>
      <w:pStyle w:val="Header"/>
      <w:rPr>
        <w:sz w:val="28"/>
        <w:szCs w:val="28"/>
        <w:lang w:val="lv-LV"/>
      </w:rPr>
    </w:pPr>
    <w:r w:rsidRPr="0004207C">
      <w:rPr>
        <w:noProof/>
        <w:sz w:val="32"/>
        <w:szCs w:val="32"/>
        <w:lang w:val="lv-LV" w:eastAsia="lv-LV"/>
      </w:rPr>
      <w:drawing>
        <wp:inline distT="0" distB="0" distL="0" distR="0" wp14:anchorId="69212FF0" wp14:editId="6972731C">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2995"/>
    <w:multiLevelType w:val="hybridMultilevel"/>
    <w:tmpl w:val="D310897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06063946"/>
    <w:multiLevelType w:val="hybridMultilevel"/>
    <w:tmpl w:val="F2D4359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0C804EDC"/>
    <w:multiLevelType w:val="hybridMultilevel"/>
    <w:tmpl w:val="68AE33BA"/>
    <w:lvl w:ilvl="0" w:tplc="3C1EC6C0">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E43494C"/>
    <w:multiLevelType w:val="hybridMultilevel"/>
    <w:tmpl w:val="9C4E0CF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0EB30DCA"/>
    <w:multiLevelType w:val="hybridMultilevel"/>
    <w:tmpl w:val="178230E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12C70DF4"/>
    <w:multiLevelType w:val="hybridMultilevel"/>
    <w:tmpl w:val="D10073F8"/>
    <w:lvl w:ilvl="0" w:tplc="774C32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4B22540"/>
    <w:multiLevelType w:val="hybridMultilevel"/>
    <w:tmpl w:val="70BA18D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1B47371E"/>
    <w:multiLevelType w:val="hybridMultilevel"/>
    <w:tmpl w:val="8820DCE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230F318F"/>
    <w:multiLevelType w:val="hybridMultilevel"/>
    <w:tmpl w:val="4DB20D8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98513B4"/>
    <w:multiLevelType w:val="hybridMultilevel"/>
    <w:tmpl w:val="29146A9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2A2B60AC"/>
    <w:multiLevelType w:val="hybridMultilevel"/>
    <w:tmpl w:val="89645F82"/>
    <w:lvl w:ilvl="0" w:tplc="04260001">
      <w:start w:val="1"/>
      <w:numFmt w:val="bullet"/>
      <w:pStyle w:val="Literatrasavots"/>
      <w:lvlText w:val=""/>
      <w:lvlJc w:val="left"/>
      <w:pPr>
        <w:tabs>
          <w:tab w:val="num" w:pos="1287"/>
        </w:tabs>
        <w:ind w:left="1287" w:hanging="360"/>
      </w:pPr>
      <w:rPr>
        <w:rFonts w:ascii="Symbol" w:hAnsi="Symbol" w:hint="default"/>
      </w:rPr>
    </w:lvl>
    <w:lvl w:ilvl="1" w:tplc="04260003" w:tentative="1">
      <w:start w:val="1"/>
      <w:numFmt w:val="bullet"/>
      <w:lvlText w:val="o"/>
      <w:lvlJc w:val="left"/>
      <w:pPr>
        <w:tabs>
          <w:tab w:val="num" w:pos="2007"/>
        </w:tabs>
        <w:ind w:left="2007" w:hanging="360"/>
      </w:pPr>
      <w:rPr>
        <w:rFonts w:ascii="Courier New" w:hAnsi="Courier New" w:cs="Courier New" w:hint="default"/>
      </w:rPr>
    </w:lvl>
    <w:lvl w:ilvl="2" w:tplc="04260005" w:tentative="1">
      <w:start w:val="1"/>
      <w:numFmt w:val="bullet"/>
      <w:lvlText w:val=""/>
      <w:lvlJc w:val="left"/>
      <w:pPr>
        <w:tabs>
          <w:tab w:val="num" w:pos="2727"/>
        </w:tabs>
        <w:ind w:left="2727" w:hanging="360"/>
      </w:pPr>
      <w:rPr>
        <w:rFonts w:ascii="Wingdings" w:hAnsi="Wingdings" w:hint="default"/>
      </w:rPr>
    </w:lvl>
    <w:lvl w:ilvl="3" w:tplc="04260001" w:tentative="1">
      <w:start w:val="1"/>
      <w:numFmt w:val="bullet"/>
      <w:lvlText w:val=""/>
      <w:lvlJc w:val="left"/>
      <w:pPr>
        <w:tabs>
          <w:tab w:val="num" w:pos="3447"/>
        </w:tabs>
        <w:ind w:left="3447" w:hanging="360"/>
      </w:pPr>
      <w:rPr>
        <w:rFonts w:ascii="Symbol" w:hAnsi="Symbol" w:hint="default"/>
      </w:rPr>
    </w:lvl>
    <w:lvl w:ilvl="4" w:tplc="04260003" w:tentative="1">
      <w:start w:val="1"/>
      <w:numFmt w:val="bullet"/>
      <w:lvlText w:val="o"/>
      <w:lvlJc w:val="left"/>
      <w:pPr>
        <w:tabs>
          <w:tab w:val="num" w:pos="4167"/>
        </w:tabs>
        <w:ind w:left="4167" w:hanging="360"/>
      </w:pPr>
      <w:rPr>
        <w:rFonts w:ascii="Courier New" w:hAnsi="Courier New" w:cs="Courier New" w:hint="default"/>
      </w:rPr>
    </w:lvl>
    <w:lvl w:ilvl="5" w:tplc="04260005" w:tentative="1">
      <w:start w:val="1"/>
      <w:numFmt w:val="bullet"/>
      <w:lvlText w:val=""/>
      <w:lvlJc w:val="left"/>
      <w:pPr>
        <w:tabs>
          <w:tab w:val="num" w:pos="4887"/>
        </w:tabs>
        <w:ind w:left="4887" w:hanging="360"/>
      </w:pPr>
      <w:rPr>
        <w:rFonts w:ascii="Wingdings" w:hAnsi="Wingdings" w:hint="default"/>
      </w:rPr>
    </w:lvl>
    <w:lvl w:ilvl="6" w:tplc="04260001" w:tentative="1">
      <w:start w:val="1"/>
      <w:numFmt w:val="bullet"/>
      <w:lvlText w:val=""/>
      <w:lvlJc w:val="left"/>
      <w:pPr>
        <w:tabs>
          <w:tab w:val="num" w:pos="5607"/>
        </w:tabs>
        <w:ind w:left="5607" w:hanging="360"/>
      </w:pPr>
      <w:rPr>
        <w:rFonts w:ascii="Symbol" w:hAnsi="Symbol" w:hint="default"/>
      </w:rPr>
    </w:lvl>
    <w:lvl w:ilvl="7" w:tplc="04260003" w:tentative="1">
      <w:start w:val="1"/>
      <w:numFmt w:val="bullet"/>
      <w:lvlText w:val="o"/>
      <w:lvlJc w:val="left"/>
      <w:pPr>
        <w:tabs>
          <w:tab w:val="num" w:pos="6327"/>
        </w:tabs>
        <w:ind w:left="6327" w:hanging="360"/>
      </w:pPr>
      <w:rPr>
        <w:rFonts w:ascii="Courier New" w:hAnsi="Courier New" w:cs="Courier New" w:hint="default"/>
      </w:rPr>
    </w:lvl>
    <w:lvl w:ilvl="8" w:tplc="04260005" w:tentative="1">
      <w:start w:val="1"/>
      <w:numFmt w:val="bullet"/>
      <w:lvlText w:val=""/>
      <w:lvlJc w:val="left"/>
      <w:pPr>
        <w:tabs>
          <w:tab w:val="num" w:pos="7047"/>
        </w:tabs>
        <w:ind w:left="7047" w:hanging="360"/>
      </w:pPr>
      <w:rPr>
        <w:rFonts w:ascii="Wingdings" w:hAnsi="Wingdings" w:hint="default"/>
      </w:rPr>
    </w:lvl>
  </w:abstractNum>
  <w:abstractNum w:abstractNumId="11">
    <w:nsid w:val="2A3209C6"/>
    <w:multiLevelType w:val="hybridMultilevel"/>
    <w:tmpl w:val="129C3FFA"/>
    <w:lvl w:ilvl="0" w:tplc="E94EFF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2F256B74"/>
    <w:multiLevelType w:val="hybridMultilevel"/>
    <w:tmpl w:val="3A123B1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32AA64D1"/>
    <w:multiLevelType w:val="multilevel"/>
    <w:tmpl w:val="F7284B9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35A41D3"/>
    <w:multiLevelType w:val="hybridMultilevel"/>
    <w:tmpl w:val="5F34DFD6"/>
    <w:lvl w:ilvl="0" w:tplc="3C1EC6C0">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6F04771"/>
    <w:multiLevelType w:val="hybridMultilevel"/>
    <w:tmpl w:val="A8427DEC"/>
    <w:lvl w:ilvl="0" w:tplc="2090B8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3707446D"/>
    <w:multiLevelType w:val="hybridMultilevel"/>
    <w:tmpl w:val="3F02ADC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373B0695"/>
    <w:multiLevelType w:val="hybridMultilevel"/>
    <w:tmpl w:val="9146B6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A8558F"/>
    <w:multiLevelType w:val="hybridMultilevel"/>
    <w:tmpl w:val="82EC0610"/>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9">
    <w:nsid w:val="39EE2A7F"/>
    <w:multiLevelType w:val="hybridMultilevel"/>
    <w:tmpl w:val="93CC8AD6"/>
    <w:lvl w:ilvl="0" w:tplc="390C02CC">
      <w:start w:val="8850"/>
      <w:numFmt w:val="decimal"/>
      <w:lvlText w:val="%1"/>
      <w:lvlJc w:val="left"/>
      <w:pPr>
        <w:ind w:left="622" w:hanging="48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0">
    <w:nsid w:val="39F2470B"/>
    <w:multiLevelType w:val="hybridMultilevel"/>
    <w:tmpl w:val="5204D8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E823FE1"/>
    <w:multiLevelType w:val="hybridMultilevel"/>
    <w:tmpl w:val="97F2B65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4A167FBB"/>
    <w:multiLevelType w:val="hybridMultilevel"/>
    <w:tmpl w:val="0E589B2E"/>
    <w:lvl w:ilvl="0" w:tplc="04260003">
      <w:start w:val="1"/>
      <w:numFmt w:val="bullet"/>
      <w:lvlText w:val="o"/>
      <w:lvlJc w:val="left"/>
      <w:pPr>
        <w:tabs>
          <w:tab w:val="num" w:pos="1080"/>
        </w:tabs>
        <w:ind w:left="1080" w:hanging="360"/>
      </w:pPr>
      <w:rPr>
        <w:rFonts w:ascii="Courier New" w:hAnsi="Courier New" w:cs="Courier New"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3">
    <w:nsid w:val="4E6C3DC5"/>
    <w:multiLevelType w:val="hybridMultilevel"/>
    <w:tmpl w:val="DFAC4F4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54DC46A7"/>
    <w:multiLevelType w:val="hybridMultilevel"/>
    <w:tmpl w:val="54ACC6E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nsid w:val="5562656D"/>
    <w:multiLevelType w:val="hybridMultilevel"/>
    <w:tmpl w:val="B900EECC"/>
    <w:lvl w:ilvl="0" w:tplc="D0C0CAB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77D2A6E"/>
    <w:multiLevelType w:val="hybridMultilevel"/>
    <w:tmpl w:val="48FC806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nsid w:val="5AEC5AD2"/>
    <w:multiLevelType w:val="hybridMultilevel"/>
    <w:tmpl w:val="0756E70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nsid w:val="5DA131A7"/>
    <w:multiLevelType w:val="hybridMultilevel"/>
    <w:tmpl w:val="36E8C9AA"/>
    <w:lvl w:ilvl="0" w:tplc="C32E6B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6CBE161D"/>
    <w:multiLevelType w:val="hybridMultilevel"/>
    <w:tmpl w:val="E1FE7B5C"/>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nsid w:val="701B0EB9"/>
    <w:multiLevelType w:val="hybridMultilevel"/>
    <w:tmpl w:val="1376E5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0390A1A"/>
    <w:multiLevelType w:val="hybridMultilevel"/>
    <w:tmpl w:val="A67A31DE"/>
    <w:lvl w:ilvl="0" w:tplc="3C1EC6C0">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2590F1B"/>
    <w:multiLevelType w:val="hybridMultilevel"/>
    <w:tmpl w:val="6D36369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nsid w:val="72B848F9"/>
    <w:multiLevelType w:val="hybridMultilevel"/>
    <w:tmpl w:val="8240434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nsid w:val="735B4475"/>
    <w:multiLevelType w:val="hybridMultilevel"/>
    <w:tmpl w:val="F2F065AC"/>
    <w:lvl w:ilvl="0" w:tplc="04090001">
      <w:start w:val="1"/>
      <w:numFmt w:val="bullet"/>
      <w:lvlText w:val=""/>
      <w:lvlJc w:val="left"/>
      <w:pPr>
        <w:tabs>
          <w:tab w:val="num" w:pos="1494"/>
        </w:tabs>
        <w:ind w:left="1494" w:hanging="360"/>
      </w:pPr>
      <w:rPr>
        <w:rFonts w:ascii="Symbol" w:hAnsi="Symbol" w:hint="default"/>
      </w:rPr>
    </w:lvl>
    <w:lvl w:ilvl="1" w:tplc="FAFE8870">
      <w:start w:val="1"/>
      <w:numFmt w:val="bullet"/>
      <w:lvlText w:val="-"/>
      <w:lvlJc w:val="left"/>
      <w:pPr>
        <w:tabs>
          <w:tab w:val="num" w:pos="2214"/>
        </w:tabs>
        <w:ind w:left="2214" w:hanging="360"/>
      </w:pPr>
      <w:rPr>
        <w:rFonts w:ascii="Times New Roman" w:eastAsia="Times New Roman" w:hAnsi="Times New Roman" w:cs="Times New Roman"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5">
    <w:nsid w:val="73BE098D"/>
    <w:multiLevelType w:val="hybridMultilevel"/>
    <w:tmpl w:val="12E2DD66"/>
    <w:lvl w:ilvl="0" w:tplc="0426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6">
    <w:nsid w:val="75E77560"/>
    <w:multiLevelType w:val="hybridMultilevel"/>
    <w:tmpl w:val="31EA386A"/>
    <w:lvl w:ilvl="0" w:tplc="842E60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nsid w:val="77205435"/>
    <w:multiLevelType w:val="hybridMultilevel"/>
    <w:tmpl w:val="85049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9"/>
  </w:num>
  <w:num w:numId="3">
    <w:abstractNumId w:val="3"/>
  </w:num>
  <w:num w:numId="4">
    <w:abstractNumId w:val="23"/>
  </w:num>
  <w:num w:numId="5">
    <w:abstractNumId w:val="16"/>
  </w:num>
  <w:num w:numId="6">
    <w:abstractNumId w:val="8"/>
  </w:num>
  <w:num w:numId="7">
    <w:abstractNumId w:val="18"/>
  </w:num>
  <w:num w:numId="8">
    <w:abstractNumId w:val="1"/>
  </w:num>
  <w:num w:numId="9">
    <w:abstractNumId w:val="26"/>
  </w:num>
  <w:num w:numId="10">
    <w:abstractNumId w:val="22"/>
  </w:num>
  <w:num w:numId="11">
    <w:abstractNumId w:val="6"/>
  </w:num>
  <w:num w:numId="12">
    <w:abstractNumId w:val="32"/>
  </w:num>
  <w:num w:numId="13">
    <w:abstractNumId w:val="27"/>
  </w:num>
  <w:num w:numId="14">
    <w:abstractNumId w:val="33"/>
  </w:num>
  <w:num w:numId="15">
    <w:abstractNumId w:val="21"/>
  </w:num>
  <w:num w:numId="16">
    <w:abstractNumId w:val="4"/>
  </w:num>
  <w:num w:numId="17">
    <w:abstractNumId w:val="9"/>
  </w:num>
  <w:num w:numId="18">
    <w:abstractNumId w:val="24"/>
  </w:num>
  <w:num w:numId="19">
    <w:abstractNumId w:val="0"/>
  </w:num>
  <w:num w:numId="20">
    <w:abstractNumId w:val="7"/>
  </w:num>
  <w:num w:numId="21">
    <w:abstractNumId w:val="35"/>
  </w:num>
  <w:num w:numId="22">
    <w:abstractNumId w:val="12"/>
  </w:num>
  <w:num w:numId="23">
    <w:abstractNumId w:val="20"/>
  </w:num>
  <w:num w:numId="24">
    <w:abstractNumId w:val="34"/>
  </w:num>
  <w:num w:numId="25">
    <w:abstractNumId w:val="13"/>
  </w:num>
  <w:num w:numId="26">
    <w:abstractNumId w:val="37"/>
  </w:num>
  <w:num w:numId="27">
    <w:abstractNumId w:val="17"/>
  </w:num>
  <w:num w:numId="28">
    <w:abstractNumId w:val="31"/>
  </w:num>
  <w:num w:numId="29">
    <w:abstractNumId w:val="2"/>
  </w:num>
  <w:num w:numId="30">
    <w:abstractNumId w:val="14"/>
  </w:num>
  <w:num w:numId="31">
    <w:abstractNumId w:val="19"/>
  </w:num>
  <w:num w:numId="32">
    <w:abstractNumId w:val="30"/>
  </w:num>
  <w:num w:numId="33">
    <w:abstractNumId w:val="36"/>
  </w:num>
  <w:num w:numId="34">
    <w:abstractNumId w:val="5"/>
  </w:num>
  <w:num w:numId="35">
    <w:abstractNumId w:val="28"/>
  </w:num>
  <w:num w:numId="36">
    <w:abstractNumId w:val="15"/>
  </w:num>
  <w:num w:numId="37">
    <w:abstractNumId w:val="25"/>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98"/>
    <w:rsid w:val="00006D63"/>
    <w:rsid w:val="00006E3B"/>
    <w:rsid w:val="00007D19"/>
    <w:rsid w:val="00010D31"/>
    <w:rsid w:val="000132B2"/>
    <w:rsid w:val="00014AD0"/>
    <w:rsid w:val="000168B5"/>
    <w:rsid w:val="000169DF"/>
    <w:rsid w:val="00017356"/>
    <w:rsid w:val="000200F8"/>
    <w:rsid w:val="000201A6"/>
    <w:rsid w:val="00020622"/>
    <w:rsid w:val="000209A3"/>
    <w:rsid w:val="00020F28"/>
    <w:rsid w:val="0002486A"/>
    <w:rsid w:val="00025D46"/>
    <w:rsid w:val="00027D16"/>
    <w:rsid w:val="000309FC"/>
    <w:rsid w:val="00031C10"/>
    <w:rsid w:val="00032086"/>
    <w:rsid w:val="000349D7"/>
    <w:rsid w:val="00034A18"/>
    <w:rsid w:val="000354BD"/>
    <w:rsid w:val="00040F0E"/>
    <w:rsid w:val="0004207C"/>
    <w:rsid w:val="00043216"/>
    <w:rsid w:val="00043615"/>
    <w:rsid w:val="000440BC"/>
    <w:rsid w:val="00044E7C"/>
    <w:rsid w:val="00045389"/>
    <w:rsid w:val="00045D98"/>
    <w:rsid w:val="00045EF8"/>
    <w:rsid w:val="00046218"/>
    <w:rsid w:val="00046F85"/>
    <w:rsid w:val="00050988"/>
    <w:rsid w:val="00053055"/>
    <w:rsid w:val="00054D94"/>
    <w:rsid w:val="00056588"/>
    <w:rsid w:val="00056718"/>
    <w:rsid w:val="00057905"/>
    <w:rsid w:val="00060913"/>
    <w:rsid w:val="00060F7D"/>
    <w:rsid w:val="0006313B"/>
    <w:rsid w:val="00064D10"/>
    <w:rsid w:val="000654F2"/>
    <w:rsid w:val="00065D97"/>
    <w:rsid w:val="00067090"/>
    <w:rsid w:val="000735C5"/>
    <w:rsid w:val="00073F3F"/>
    <w:rsid w:val="00075789"/>
    <w:rsid w:val="00075F2B"/>
    <w:rsid w:val="0008211B"/>
    <w:rsid w:val="00085B4A"/>
    <w:rsid w:val="0008641A"/>
    <w:rsid w:val="00086508"/>
    <w:rsid w:val="00087E31"/>
    <w:rsid w:val="00092A29"/>
    <w:rsid w:val="00093CAD"/>
    <w:rsid w:val="00093D81"/>
    <w:rsid w:val="00094B8C"/>
    <w:rsid w:val="000951AF"/>
    <w:rsid w:val="000A05AE"/>
    <w:rsid w:val="000A0944"/>
    <w:rsid w:val="000A1627"/>
    <w:rsid w:val="000A45E6"/>
    <w:rsid w:val="000A5669"/>
    <w:rsid w:val="000A572F"/>
    <w:rsid w:val="000A5E6F"/>
    <w:rsid w:val="000C1300"/>
    <w:rsid w:val="000C2F53"/>
    <w:rsid w:val="000C3077"/>
    <w:rsid w:val="000C36D1"/>
    <w:rsid w:val="000C4782"/>
    <w:rsid w:val="000C7712"/>
    <w:rsid w:val="000D190C"/>
    <w:rsid w:val="000D46D1"/>
    <w:rsid w:val="000D56B8"/>
    <w:rsid w:val="000E062D"/>
    <w:rsid w:val="000E20FF"/>
    <w:rsid w:val="000E3E30"/>
    <w:rsid w:val="000F540E"/>
    <w:rsid w:val="001005F6"/>
    <w:rsid w:val="001011E3"/>
    <w:rsid w:val="00102A09"/>
    <w:rsid w:val="00104F74"/>
    <w:rsid w:val="00104FCC"/>
    <w:rsid w:val="001074D2"/>
    <w:rsid w:val="00110218"/>
    <w:rsid w:val="0011033D"/>
    <w:rsid w:val="0011287F"/>
    <w:rsid w:val="001139C0"/>
    <w:rsid w:val="0011690D"/>
    <w:rsid w:val="00117672"/>
    <w:rsid w:val="0012047F"/>
    <w:rsid w:val="00120DF9"/>
    <w:rsid w:val="001236EC"/>
    <w:rsid w:val="00126954"/>
    <w:rsid w:val="001300E0"/>
    <w:rsid w:val="00130712"/>
    <w:rsid w:val="00130C11"/>
    <w:rsid w:val="001338C5"/>
    <w:rsid w:val="00135A6D"/>
    <w:rsid w:val="00135A79"/>
    <w:rsid w:val="001371A3"/>
    <w:rsid w:val="00140603"/>
    <w:rsid w:val="00141105"/>
    <w:rsid w:val="001431B3"/>
    <w:rsid w:val="00143D50"/>
    <w:rsid w:val="001443A7"/>
    <w:rsid w:val="00146C3A"/>
    <w:rsid w:val="00147E20"/>
    <w:rsid w:val="00152193"/>
    <w:rsid w:val="00152FB5"/>
    <w:rsid w:val="001539C4"/>
    <w:rsid w:val="00165C72"/>
    <w:rsid w:val="00165EE8"/>
    <w:rsid w:val="00166770"/>
    <w:rsid w:val="00167F5D"/>
    <w:rsid w:val="00171678"/>
    <w:rsid w:val="00176FD0"/>
    <w:rsid w:val="001823E0"/>
    <w:rsid w:val="001845A5"/>
    <w:rsid w:val="00190408"/>
    <w:rsid w:val="00191642"/>
    <w:rsid w:val="00192354"/>
    <w:rsid w:val="0019336D"/>
    <w:rsid w:val="00193F55"/>
    <w:rsid w:val="00194AD1"/>
    <w:rsid w:val="001A50AD"/>
    <w:rsid w:val="001B2A70"/>
    <w:rsid w:val="001B5141"/>
    <w:rsid w:val="001C11AB"/>
    <w:rsid w:val="001C31FD"/>
    <w:rsid w:val="001C3499"/>
    <w:rsid w:val="001C34D9"/>
    <w:rsid w:val="001C5933"/>
    <w:rsid w:val="001C636D"/>
    <w:rsid w:val="001C6667"/>
    <w:rsid w:val="001D2966"/>
    <w:rsid w:val="001D389B"/>
    <w:rsid w:val="001D591F"/>
    <w:rsid w:val="001D6499"/>
    <w:rsid w:val="001E13AA"/>
    <w:rsid w:val="001E2A86"/>
    <w:rsid w:val="001E37C9"/>
    <w:rsid w:val="001E581B"/>
    <w:rsid w:val="001E6602"/>
    <w:rsid w:val="001E6CF7"/>
    <w:rsid w:val="001F0E15"/>
    <w:rsid w:val="001F1ABD"/>
    <w:rsid w:val="001F4451"/>
    <w:rsid w:val="001F6CB2"/>
    <w:rsid w:val="00200B53"/>
    <w:rsid w:val="002011F0"/>
    <w:rsid w:val="00202561"/>
    <w:rsid w:val="002054EB"/>
    <w:rsid w:val="0020562A"/>
    <w:rsid w:val="00205AAB"/>
    <w:rsid w:val="00206B16"/>
    <w:rsid w:val="002101DB"/>
    <w:rsid w:val="00213489"/>
    <w:rsid w:val="0021387E"/>
    <w:rsid w:val="00213CE2"/>
    <w:rsid w:val="0021685A"/>
    <w:rsid w:val="0021729E"/>
    <w:rsid w:val="00217A93"/>
    <w:rsid w:val="00217FE8"/>
    <w:rsid w:val="00220E5E"/>
    <w:rsid w:val="002212EB"/>
    <w:rsid w:val="0022159D"/>
    <w:rsid w:val="00222214"/>
    <w:rsid w:val="00225C64"/>
    <w:rsid w:val="00226537"/>
    <w:rsid w:val="0022725D"/>
    <w:rsid w:val="0023139C"/>
    <w:rsid w:val="00232736"/>
    <w:rsid w:val="00242C36"/>
    <w:rsid w:val="00243BBB"/>
    <w:rsid w:val="0024485A"/>
    <w:rsid w:val="00244D53"/>
    <w:rsid w:val="00250639"/>
    <w:rsid w:val="00252062"/>
    <w:rsid w:val="002525BD"/>
    <w:rsid w:val="00255B5D"/>
    <w:rsid w:val="0025615E"/>
    <w:rsid w:val="00257187"/>
    <w:rsid w:val="00260228"/>
    <w:rsid w:val="00260756"/>
    <w:rsid w:val="002607AF"/>
    <w:rsid w:val="002721A7"/>
    <w:rsid w:val="00274259"/>
    <w:rsid w:val="00275097"/>
    <w:rsid w:val="0027601A"/>
    <w:rsid w:val="00277AB8"/>
    <w:rsid w:val="00277B56"/>
    <w:rsid w:val="00281204"/>
    <w:rsid w:val="002838CD"/>
    <w:rsid w:val="00283BD6"/>
    <w:rsid w:val="00285CB7"/>
    <w:rsid w:val="00286AAD"/>
    <w:rsid w:val="00287DE1"/>
    <w:rsid w:val="002903DD"/>
    <w:rsid w:val="00291179"/>
    <w:rsid w:val="00293AA9"/>
    <w:rsid w:val="00295D23"/>
    <w:rsid w:val="002967C4"/>
    <w:rsid w:val="00296A79"/>
    <w:rsid w:val="00297EB4"/>
    <w:rsid w:val="002A133D"/>
    <w:rsid w:val="002A163F"/>
    <w:rsid w:val="002A39A2"/>
    <w:rsid w:val="002A3AEB"/>
    <w:rsid w:val="002A426C"/>
    <w:rsid w:val="002A6BC2"/>
    <w:rsid w:val="002A752D"/>
    <w:rsid w:val="002A7FFE"/>
    <w:rsid w:val="002B07EB"/>
    <w:rsid w:val="002B1698"/>
    <w:rsid w:val="002B2A2C"/>
    <w:rsid w:val="002B4135"/>
    <w:rsid w:val="002B62DB"/>
    <w:rsid w:val="002B637C"/>
    <w:rsid w:val="002C015C"/>
    <w:rsid w:val="002C085E"/>
    <w:rsid w:val="002C2730"/>
    <w:rsid w:val="002C3178"/>
    <w:rsid w:val="002C471A"/>
    <w:rsid w:val="002C65DB"/>
    <w:rsid w:val="002C7419"/>
    <w:rsid w:val="002D0A36"/>
    <w:rsid w:val="002D435E"/>
    <w:rsid w:val="002D6879"/>
    <w:rsid w:val="002D70D0"/>
    <w:rsid w:val="002E4593"/>
    <w:rsid w:val="002E4B48"/>
    <w:rsid w:val="002E4FC5"/>
    <w:rsid w:val="002E6B72"/>
    <w:rsid w:val="002E7312"/>
    <w:rsid w:val="002E74FE"/>
    <w:rsid w:val="002F09C3"/>
    <w:rsid w:val="002F3019"/>
    <w:rsid w:val="002F34F5"/>
    <w:rsid w:val="002F354C"/>
    <w:rsid w:val="002F3CF7"/>
    <w:rsid w:val="002F4676"/>
    <w:rsid w:val="002F6368"/>
    <w:rsid w:val="002F647F"/>
    <w:rsid w:val="002F6BB1"/>
    <w:rsid w:val="002F70CD"/>
    <w:rsid w:val="00303360"/>
    <w:rsid w:val="003034D7"/>
    <w:rsid w:val="0030372F"/>
    <w:rsid w:val="00303BB0"/>
    <w:rsid w:val="00303E43"/>
    <w:rsid w:val="00303F7E"/>
    <w:rsid w:val="00307576"/>
    <w:rsid w:val="00307992"/>
    <w:rsid w:val="00310918"/>
    <w:rsid w:val="00310F63"/>
    <w:rsid w:val="00311548"/>
    <w:rsid w:val="00313B43"/>
    <w:rsid w:val="00313D7C"/>
    <w:rsid w:val="0031791D"/>
    <w:rsid w:val="00317F3C"/>
    <w:rsid w:val="003275AC"/>
    <w:rsid w:val="0033090B"/>
    <w:rsid w:val="00330A1C"/>
    <w:rsid w:val="003318BB"/>
    <w:rsid w:val="00333FAA"/>
    <w:rsid w:val="00334277"/>
    <w:rsid w:val="00337871"/>
    <w:rsid w:val="0034357D"/>
    <w:rsid w:val="00345C18"/>
    <w:rsid w:val="00346195"/>
    <w:rsid w:val="0034658F"/>
    <w:rsid w:val="00347F06"/>
    <w:rsid w:val="00351E96"/>
    <w:rsid w:val="003523BE"/>
    <w:rsid w:val="00354A9F"/>
    <w:rsid w:val="00356026"/>
    <w:rsid w:val="003561C0"/>
    <w:rsid w:val="0036326D"/>
    <w:rsid w:val="0037061B"/>
    <w:rsid w:val="0037270A"/>
    <w:rsid w:val="003754EA"/>
    <w:rsid w:val="0037563B"/>
    <w:rsid w:val="003777B0"/>
    <w:rsid w:val="00377B92"/>
    <w:rsid w:val="00380108"/>
    <w:rsid w:val="003819EA"/>
    <w:rsid w:val="00381E9E"/>
    <w:rsid w:val="003851FF"/>
    <w:rsid w:val="00387F19"/>
    <w:rsid w:val="00387FA8"/>
    <w:rsid w:val="00390397"/>
    <w:rsid w:val="003910AB"/>
    <w:rsid w:val="00393C36"/>
    <w:rsid w:val="00394590"/>
    <w:rsid w:val="00394CFA"/>
    <w:rsid w:val="003A1A11"/>
    <w:rsid w:val="003A24FD"/>
    <w:rsid w:val="003A280D"/>
    <w:rsid w:val="003A2915"/>
    <w:rsid w:val="003A3590"/>
    <w:rsid w:val="003A3880"/>
    <w:rsid w:val="003A42DA"/>
    <w:rsid w:val="003A4868"/>
    <w:rsid w:val="003A5C5C"/>
    <w:rsid w:val="003A74DF"/>
    <w:rsid w:val="003B022A"/>
    <w:rsid w:val="003B21ED"/>
    <w:rsid w:val="003B6D55"/>
    <w:rsid w:val="003C02E3"/>
    <w:rsid w:val="003C308C"/>
    <w:rsid w:val="003C33AB"/>
    <w:rsid w:val="003C45B3"/>
    <w:rsid w:val="003C599A"/>
    <w:rsid w:val="003D1658"/>
    <w:rsid w:val="003D33FC"/>
    <w:rsid w:val="003D7FF2"/>
    <w:rsid w:val="003E0C39"/>
    <w:rsid w:val="003E213D"/>
    <w:rsid w:val="003E4026"/>
    <w:rsid w:val="003E4C3F"/>
    <w:rsid w:val="003E53EC"/>
    <w:rsid w:val="003F3BEF"/>
    <w:rsid w:val="003F455B"/>
    <w:rsid w:val="003F62D3"/>
    <w:rsid w:val="003F70E7"/>
    <w:rsid w:val="00403786"/>
    <w:rsid w:val="00404B52"/>
    <w:rsid w:val="0040620C"/>
    <w:rsid w:val="004066B3"/>
    <w:rsid w:val="004068ED"/>
    <w:rsid w:val="00406A2D"/>
    <w:rsid w:val="004114BE"/>
    <w:rsid w:val="004127A2"/>
    <w:rsid w:val="00413899"/>
    <w:rsid w:val="0041598C"/>
    <w:rsid w:val="00417023"/>
    <w:rsid w:val="00423073"/>
    <w:rsid w:val="00426673"/>
    <w:rsid w:val="00427071"/>
    <w:rsid w:val="004321BD"/>
    <w:rsid w:val="0043285F"/>
    <w:rsid w:val="00435D4B"/>
    <w:rsid w:val="004364DF"/>
    <w:rsid w:val="0044173D"/>
    <w:rsid w:val="00441956"/>
    <w:rsid w:val="0044280D"/>
    <w:rsid w:val="00443AB3"/>
    <w:rsid w:val="00445F99"/>
    <w:rsid w:val="004465E6"/>
    <w:rsid w:val="00447162"/>
    <w:rsid w:val="00447719"/>
    <w:rsid w:val="004478E3"/>
    <w:rsid w:val="00450597"/>
    <w:rsid w:val="00450D90"/>
    <w:rsid w:val="004516DE"/>
    <w:rsid w:val="004517C6"/>
    <w:rsid w:val="00452168"/>
    <w:rsid w:val="00456335"/>
    <w:rsid w:val="004603F2"/>
    <w:rsid w:val="00465806"/>
    <w:rsid w:val="00467B0E"/>
    <w:rsid w:val="0047091A"/>
    <w:rsid w:val="00473B11"/>
    <w:rsid w:val="00476FAF"/>
    <w:rsid w:val="004772BC"/>
    <w:rsid w:val="00477B78"/>
    <w:rsid w:val="00477EE4"/>
    <w:rsid w:val="004870BF"/>
    <w:rsid w:val="0048731E"/>
    <w:rsid w:val="00487AB9"/>
    <w:rsid w:val="0049186B"/>
    <w:rsid w:val="004922D7"/>
    <w:rsid w:val="00493187"/>
    <w:rsid w:val="00493392"/>
    <w:rsid w:val="0049557B"/>
    <w:rsid w:val="00495B8E"/>
    <w:rsid w:val="004963B0"/>
    <w:rsid w:val="00497E33"/>
    <w:rsid w:val="004A02FE"/>
    <w:rsid w:val="004A122A"/>
    <w:rsid w:val="004A3F50"/>
    <w:rsid w:val="004A49B2"/>
    <w:rsid w:val="004A6492"/>
    <w:rsid w:val="004A70B6"/>
    <w:rsid w:val="004A7AB6"/>
    <w:rsid w:val="004B1637"/>
    <w:rsid w:val="004B18C8"/>
    <w:rsid w:val="004B191F"/>
    <w:rsid w:val="004B253C"/>
    <w:rsid w:val="004B2A13"/>
    <w:rsid w:val="004B3672"/>
    <w:rsid w:val="004B3D22"/>
    <w:rsid w:val="004B3EFB"/>
    <w:rsid w:val="004B4A66"/>
    <w:rsid w:val="004B5FD8"/>
    <w:rsid w:val="004B61DD"/>
    <w:rsid w:val="004B6E6B"/>
    <w:rsid w:val="004C0AE9"/>
    <w:rsid w:val="004C0D54"/>
    <w:rsid w:val="004C1D71"/>
    <w:rsid w:val="004C1ED1"/>
    <w:rsid w:val="004C4488"/>
    <w:rsid w:val="004C6263"/>
    <w:rsid w:val="004C79CA"/>
    <w:rsid w:val="004D071D"/>
    <w:rsid w:val="004D18B4"/>
    <w:rsid w:val="004D1C0B"/>
    <w:rsid w:val="004D3D1E"/>
    <w:rsid w:val="004D3D48"/>
    <w:rsid w:val="004D46E0"/>
    <w:rsid w:val="004D660C"/>
    <w:rsid w:val="004D7963"/>
    <w:rsid w:val="004D7C81"/>
    <w:rsid w:val="004E3851"/>
    <w:rsid w:val="004E58FF"/>
    <w:rsid w:val="004E5FC4"/>
    <w:rsid w:val="004E6B3B"/>
    <w:rsid w:val="004F2593"/>
    <w:rsid w:val="004F3B7D"/>
    <w:rsid w:val="004F5773"/>
    <w:rsid w:val="005058E5"/>
    <w:rsid w:val="00515638"/>
    <w:rsid w:val="00515A30"/>
    <w:rsid w:val="00516704"/>
    <w:rsid w:val="00520C9A"/>
    <w:rsid w:val="005233DC"/>
    <w:rsid w:val="00523D33"/>
    <w:rsid w:val="00525FD5"/>
    <w:rsid w:val="0052626E"/>
    <w:rsid w:val="0053220B"/>
    <w:rsid w:val="005329E9"/>
    <w:rsid w:val="00533A92"/>
    <w:rsid w:val="00535F03"/>
    <w:rsid w:val="00537020"/>
    <w:rsid w:val="005432DE"/>
    <w:rsid w:val="00546D3B"/>
    <w:rsid w:val="00547669"/>
    <w:rsid w:val="00547B7D"/>
    <w:rsid w:val="005532E9"/>
    <w:rsid w:val="00561FE3"/>
    <w:rsid w:val="00563778"/>
    <w:rsid w:val="00563DB3"/>
    <w:rsid w:val="00564A05"/>
    <w:rsid w:val="00565389"/>
    <w:rsid w:val="005666C5"/>
    <w:rsid w:val="005668A1"/>
    <w:rsid w:val="00567B4A"/>
    <w:rsid w:val="00567C33"/>
    <w:rsid w:val="00570D51"/>
    <w:rsid w:val="005714F1"/>
    <w:rsid w:val="00572539"/>
    <w:rsid w:val="005730AF"/>
    <w:rsid w:val="0057350B"/>
    <w:rsid w:val="00576E94"/>
    <w:rsid w:val="0058002E"/>
    <w:rsid w:val="00580E32"/>
    <w:rsid w:val="005825D9"/>
    <w:rsid w:val="0058530D"/>
    <w:rsid w:val="00586134"/>
    <w:rsid w:val="005873DC"/>
    <w:rsid w:val="00587C9B"/>
    <w:rsid w:val="00593361"/>
    <w:rsid w:val="00593652"/>
    <w:rsid w:val="005939C0"/>
    <w:rsid w:val="00594914"/>
    <w:rsid w:val="00595893"/>
    <w:rsid w:val="005A030D"/>
    <w:rsid w:val="005A399F"/>
    <w:rsid w:val="005A3E6E"/>
    <w:rsid w:val="005B061D"/>
    <w:rsid w:val="005B0A07"/>
    <w:rsid w:val="005B795C"/>
    <w:rsid w:val="005C0952"/>
    <w:rsid w:val="005C4CFA"/>
    <w:rsid w:val="005D1BEF"/>
    <w:rsid w:val="005D2EAC"/>
    <w:rsid w:val="005D3DF3"/>
    <w:rsid w:val="005D50C8"/>
    <w:rsid w:val="005D7BD6"/>
    <w:rsid w:val="005E0727"/>
    <w:rsid w:val="005E1FC3"/>
    <w:rsid w:val="005E292A"/>
    <w:rsid w:val="005E3299"/>
    <w:rsid w:val="005E46DA"/>
    <w:rsid w:val="005E5AF1"/>
    <w:rsid w:val="005F12FE"/>
    <w:rsid w:val="005F1328"/>
    <w:rsid w:val="005F1355"/>
    <w:rsid w:val="005F1542"/>
    <w:rsid w:val="005F17AD"/>
    <w:rsid w:val="005F3F38"/>
    <w:rsid w:val="005F4792"/>
    <w:rsid w:val="005F4B89"/>
    <w:rsid w:val="005F5CF0"/>
    <w:rsid w:val="00601750"/>
    <w:rsid w:val="00601BA1"/>
    <w:rsid w:val="00603A7D"/>
    <w:rsid w:val="006064D6"/>
    <w:rsid w:val="00606666"/>
    <w:rsid w:val="006109A9"/>
    <w:rsid w:val="0061122F"/>
    <w:rsid w:val="00611837"/>
    <w:rsid w:val="00611EC6"/>
    <w:rsid w:val="006122EB"/>
    <w:rsid w:val="006169DC"/>
    <w:rsid w:val="00616F05"/>
    <w:rsid w:val="00621DFA"/>
    <w:rsid w:val="006223D1"/>
    <w:rsid w:val="006258E2"/>
    <w:rsid w:val="006304B5"/>
    <w:rsid w:val="00630EBE"/>
    <w:rsid w:val="0063305D"/>
    <w:rsid w:val="006335EF"/>
    <w:rsid w:val="006336AB"/>
    <w:rsid w:val="00633804"/>
    <w:rsid w:val="00634D33"/>
    <w:rsid w:val="00636871"/>
    <w:rsid w:val="006429E1"/>
    <w:rsid w:val="00643058"/>
    <w:rsid w:val="00644921"/>
    <w:rsid w:val="006460D5"/>
    <w:rsid w:val="00646DAD"/>
    <w:rsid w:val="00646EA7"/>
    <w:rsid w:val="00657877"/>
    <w:rsid w:val="00660310"/>
    <w:rsid w:val="00660AC0"/>
    <w:rsid w:val="0066527E"/>
    <w:rsid w:val="00667C90"/>
    <w:rsid w:val="00667E76"/>
    <w:rsid w:val="00670708"/>
    <w:rsid w:val="006756A4"/>
    <w:rsid w:val="00675A04"/>
    <w:rsid w:val="00675FD7"/>
    <w:rsid w:val="0067709A"/>
    <w:rsid w:val="00682152"/>
    <w:rsid w:val="00682F93"/>
    <w:rsid w:val="0068383E"/>
    <w:rsid w:val="0068483A"/>
    <w:rsid w:val="00692304"/>
    <w:rsid w:val="00693EF6"/>
    <w:rsid w:val="00694F43"/>
    <w:rsid w:val="0069551A"/>
    <w:rsid w:val="006A0924"/>
    <w:rsid w:val="006A198A"/>
    <w:rsid w:val="006A1A0D"/>
    <w:rsid w:val="006A2C75"/>
    <w:rsid w:val="006A4A96"/>
    <w:rsid w:val="006A54DB"/>
    <w:rsid w:val="006B07EC"/>
    <w:rsid w:val="006B2E05"/>
    <w:rsid w:val="006B5589"/>
    <w:rsid w:val="006B585D"/>
    <w:rsid w:val="006B6420"/>
    <w:rsid w:val="006C2D3B"/>
    <w:rsid w:val="006C510F"/>
    <w:rsid w:val="006C5653"/>
    <w:rsid w:val="006C692A"/>
    <w:rsid w:val="006C71F7"/>
    <w:rsid w:val="006D2040"/>
    <w:rsid w:val="006D2634"/>
    <w:rsid w:val="006D28C2"/>
    <w:rsid w:val="006D3402"/>
    <w:rsid w:val="006D35C5"/>
    <w:rsid w:val="006D5EF5"/>
    <w:rsid w:val="006D7A8F"/>
    <w:rsid w:val="006E19F2"/>
    <w:rsid w:val="006E526C"/>
    <w:rsid w:val="006E7E50"/>
    <w:rsid w:val="006F2BC8"/>
    <w:rsid w:val="006F3F50"/>
    <w:rsid w:val="006F467C"/>
    <w:rsid w:val="006F4A92"/>
    <w:rsid w:val="006F4D8C"/>
    <w:rsid w:val="006F5708"/>
    <w:rsid w:val="006F7D92"/>
    <w:rsid w:val="00701B7E"/>
    <w:rsid w:val="007030DA"/>
    <w:rsid w:val="00704DD7"/>
    <w:rsid w:val="00705208"/>
    <w:rsid w:val="00710E2D"/>
    <w:rsid w:val="00711F04"/>
    <w:rsid w:val="00713F49"/>
    <w:rsid w:val="00714686"/>
    <w:rsid w:val="007149F7"/>
    <w:rsid w:val="00716CB8"/>
    <w:rsid w:val="0071780A"/>
    <w:rsid w:val="007207EB"/>
    <w:rsid w:val="0072272C"/>
    <w:rsid w:val="007232DE"/>
    <w:rsid w:val="007300D6"/>
    <w:rsid w:val="00730F11"/>
    <w:rsid w:val="00736F76"/>
    <w:rsid w:val="007401D9"/>
    <w:rsid w:val="00742DB8"/>
    <w:rsid w:val="00742DF5"/>
    <w:rsid w:val="0075040C"/>
    <w:rsid w:val="00752C25"/>
    <w:rsid w:val="00753FAD"/>
    <w:rsid w:val="00754124"/>
    <w:rsid w:val="007641CF"/>
    <w:rsid w:val="00765B8B"/>
    <w:rsid w:val="00766B53"/>
    <w:rsid w:val="007710D4"/>
    <w:rsid w:val="00775896"/>
    <w:rsid w:val="00790F58"/>
    <w:rsid w:val="007913BA"/>
    <w:rsid w:val="00794783"/>
    <w:rsid w:val="0079566A"/>
    <w:rsid w:val="00795922"/>
    <w:rsid w:val="0079739B"/>
    <w:rsid w:val="007A2AC2"/>
    <w:rsid w:val="007A6857"/>
    <w:rsid w:val="007A71F3"/>
    <w:rsid w:val="007A773B"/>
    <w:rsid w:val="007B0742"/>
    <w:rsid w:val="007B0C8C"/>
    <w:rsid w:val="007B1905"/>
    <w:rsid w:val="007B2459"/>
    <w:rsid w:val="007B5AF1"/>
    <w:rsid w:val="007B7235"/>
    <w:rsid w:val="007C063F"/>
    <w:rsid w:val="007C0E37"/>
    <w:rsid w:val="007D0A05"/>
    <w:rsid w:val="007D0CEE"/>
    <w:rsid w:val="007D3535"/>
    <w:rsid w:val="007D55D6"/>
    <w:rsid w:val="007D613E"/>
    <w:rsid w:val="007D7954"/>
    <w:rsid w:val="007D7CAA"/>
    <w:rsid w:val="007E054F"/>
    <w:rsid w:val="007E1D7E"/>
    <w:rsid w:val="007E2238"/>
    <w:rsid w:val="007E3956"/>
    <w:rsid w:val="007E627E"/>
    <w:rsid w:val="007E785A"/>
    <w:rsid w:val="007F131F"/>
    <w:rsid w:val="007F1D23"/>
    <w:rsid w:val="007F34E4"/>
    <w:rsid w:val="007F3BF4"/>
    <w:rsid w:val="007F458D"/>
    <w:rsid w:val="007F56D5"/>
    <w:rsid w:val="007F681F"/>
    <w:rsid w:val="007F6863"/>
    <w:rsid w:val="007F70B9"/>
    <w:rsid w:val="007F7889"/>
    <w:rsid w:val="007F7C86"/>
    <w:rsid w:val="007F7D32"/>
    <w:rsid w:val="00801164"/>
    <w:rsid w:val="0080162C"/>
    <w:rsid w:val="00803F92"/>
    <w:rsid w:val="00805EC7"/>
    <w:rsid w:val="00806593"/>
    <w:rsid w:val="00806BAE"/>
    <w:rsid w:val="0080780E"/>
    <w:rsid w:val="00807D1A"/>
    <w:rsid w:val="00810F32"/>
    <w:rsid w:val="00810FB5"/>
    <w:rsid w:val="00811BDA"/>
    <w:rsid w:val="00812539"/>
    <w:rsid w:val="00812BC9"/>
    <w:rsid w:val="00813319"/>
    <w:rsid w:val="008211EB"/>
    <w:rsid w:val="008224A2"/>
    <w:rsid w:val="008238C0"/>
    <w:rsid w:val="00825F7E"/>
    <w:rsid w:val="0082673E"/>
    <w:rsid w:val="00827333"/>
    <w:rsid w:val="0083132E"/>
    <w:rsid w:val="00831F74"/>
    <w:rsid w:val="00836652"/>
    <w:rsid w:val="00837D1D"/>
    <w:rsid w:val="00840D95"/>
    <w:rsid w:val="008441E6"/>
    <w:rsid w:val="008446A3"/>
    <w:rsid w:val="008455E5"/>
    <w:rsid w:val="00846309"/>
    <w:rsid w:val="00847DA2"/>
    <w:rsid w:val="00850781"/>
    <w:rsid w:val="00852D10"/>
    <w:rsid w:val="0085334F"/>
    <w:rsid w:val="008554AF"/>
    <w:rsid w:val="00855B19"/>
    <w:rsid w:val="00856D6F"/>
    <w:rsid w:val="00857123"/>
    <w:rsid w:val="008600F4"/>
    <w:rsid w:val="00863394"/>
    <w:rsid w:val="00864830"/>
    <w:rsid w:val="00864B4D"/>
    <w:rsid w:val="00864ED3"/>
    <w:rsid w:val="008675CB"/>
    <w:rsid w:val="00867AC4"/>
    <w:rsid w:val="00872E74"/>
    <w:rsid w:val="00873497"/>
    <w:rsid w:val="008770F8"/>
    <w:rsid w:val="00880B0A"/>
    <w:rsid w:val="00881A2B"/>
    <w:rsid w:val="00881DC2"/>
    <w:rsid w:val="0088206E"/>
    <w:rsid w:val="00882457"/>
    <w:rsid w:val="00882B1C"/>
    <w:rsid w:val="00882D14"/>
    <w:rsid w:val="00887B24"/>
    <w:rsid w:val="008907B0"/>
    <w:rsid w:val="008908AD"/>
    <w:rsid w:val="00890D43"/>
    <w:rsid w:val="008912D0"/>
    <w:rsid w:val="00896D66"/>
    <w:rsid w:val="00897469"/>
    <w:rsid w:val="00897961"/>
    <w:rsid w:val="008A0DAF"/>
    <w:rsid w:val="008A0DF7"/>
    <w:rsid w:val="008A1CAF"/>
    <w:rsid w:val="008A2A32"/>
    <w:rsid w:val="008A3047"/>
    <w:rsid w:val="008A4818"/>
    <w:rsid w:val="008A5D97"/>
    <w:rsid w:val="008A7E28"/>
    <w:rsid w:val="008A7EC1"/>
    <w:rsid w:val="008B1762"/>
    <w:rsid w:val="008B2C78"/>
    <w:rsid w:val="008B4693"/>
    <w:rsid w:val="008B4D57"/>
    <w:rsid w:val="008B548C"/>
    <w:rsid w:val="008B69A2"/>
    <w:rsid w:val="008C0204"/>
    <w:rsid w:val="008C2B19"/>
    <w:rsid w:val="008C3404"/>
    <w:rsid w:val="008C3E2D"/>
    <w:rsid w:val="008C54E0"/>
    <w:rsid w:val="008C56C9"/>
    <w:rsid w:val="008C5769"/>
    <w:rsid w:val="008C7521"/>
    <w:rsid w:val="008C796E"/>
    <w:rsid w:val="008D3787"/>
    <w:rsid w:val="008D435B"/>
    <w:rsid w:val="008E09E4"/>
    <w:rsid w:val="008E4A34"/>
    <w:rsid w:val="008E5E29"/>
    <w:rsid w:val="008E6003"/>
    <w:rsid w:val="008F2653"/>
    <w:rsid w:val="008F4F9A"/>
    <w:rsid w:val="008F6083"/>
    <w:rsid w:val="008F6DD5"/>
    <w:rsid w:val="008F74FF"/>
    <w:rsid w:val="008F75C5"/>
    <w:rsid w:val="008F7786"/>
    <w:rsid w:val="009005D4"/>
    <w:rsid w:val="009030B0"/>
    <w:rsid w:val="00903CAC"/>
    <w:rsid w:val="00904F0D"/>
    <w:rsid w:val="00905474"/>
    <w:rsid w:val="00907CE5"/>
    <w:rsid w:val="00907DEF"/>
    <w:rsid w:val="00913188"/>
    <w:rsid w:val="009153E6"/>
    <w:rsid w:val="00915402"/>
    <w:rsid w:val="00915A4E"/>
    <w:rsid w:val="009202EF"/>
    <w:rsid w:val="00920731"/>
    <w:rsid w:val="009211BB"/>
    <w:rsid w:val="00922481"/>
    <w:rsid w:val="0092400A"/>
    <w:rsid w:val="0093148C"/>
    <w:rsid w:val="009321A8"/>
    <w:rsid w:val="009349D6"/>
    <w:rsid w:val="009354D0"/>
    <w:rsid w:val="009367F3"/>
    <w:rsid w:val="00940654"/>
    <w:rsid w:val="009410F2"/>
    <w:rsid w:val="009439FD"/>
    <w:rsid w:val="0094724D"/>
    <w:rsid w:val="00951C1B"/>
    <w:rsid w:val="00951FE2"/>
    <w:rsid w:val="00952D1D"/>
    <w:rsid w:val="00953AAD"/>
    <w:rsid w:val="00956B16"/>
    <w:rsid w:val="0095741E"/>
    <w:rsid w:val="00957AA5"/>
    <w:rsid w:val="00960301"/>
    <w:rsid w:val="00960F67"/>
    <w:rsid w:val="0096154B"/>
    <w:rsid w:val="00962E4C"/>
    <w:rsid w:val="00963DE8"/>
    <w:rsid w:val="009671AC"/>
    <w:rsid w:val="009722BF"/>
    <w:rsid w:val="0097574D"/>
    <w:rsid w:val="0097792D"/>
    <w:rsid w:val="00977A55"/>
    <w:rsid w:val="00980559"/>
    <w:rsid w:val="00980CB3"/>
    <w:rsid w:val="0098216D"/>
    <w:rsid w:val="0098296E"/>
    <w:rsid w:val="00982EF0"/>
    <w:rsid w:val="00984748"/>
    <w:rsid w:val="0098569B"/>
    <w:rsid w:val="0099170B"/>
    <w:rsid w:val="00991AC5"/>
    <w:rsid w:val="009927F7"/>
    <w:rsid w:val="00993185"/>
    <w:rsid w:val="009939CA"/>
    <w:rsid w:val="009942D1"/>
    <w:rsid w:val="00995E77"/>
    <w:rsid w:val="009A2428"/>
    <w:rsid w:val="009A24A6"/>
    <w:rsid w:val="009A2BCA"/>
    <w:rsid w:val="009A3445"/>
    <w:rsid w:val="009A4D69"/>
    <w:rsid w:val="009A561A"/>
    <w:rsid w:val="009B34E3"/>
    <w:rsid w:val="009B5F59"/>
    <w:rsid w:val="009B711A"/>
    <w:rsid w:val="009C0258"/>
    <w:rsid w:val="009C1AFD"/>
    <w:rsid w:val="009C20C2"/>
    <w:rsid w:val="009C2EE4"/>
    <w:rsid w:val="009C33CE"/>
    <w:rsid w:val="009C61CB"/>
    <w:rsid w:val="009D1F6C"/>
    <w:rsid w:val="009E0F6D"/>
    <w:rsid w:val="009E121A"/>
    <w:rsid w:val="009E2D20"/>
    <w:rsid w:val="009E64AB"/>
    <w:rsid w:val="009E770A"/>
    <w:rsid w:val="009F0696"/>
    <w:rsid w:val="009F17FC"/>
    <w:rsid w:val="009F2610"/>
    <w:rsid w:val="009F308C"/>
    <w:rsid w:val="009F3284"/>
    <w:rsid w:val="009F4CCB"/>
    <w:rsid w:val="009F5EE5"/>
    <w:rsid w:val="00A039B7"/>
    <w:rsid w:val="00A04125"/>
    <w:rsid w:val="00A04F66"/>
    <w:rsid w:val="00A05FFD"/>
    <w:rsid w:val="00A12B0A"/>
    <w:rsid w:val="00A12B8B"/>
    <w:rsid w:val="00A14052"/>
    <w:rsid w:val="00A14FBA"/>
    <w:rsid w:val="00A15241"/>
    <w:rsid w:val="00A15256"/>
    <w:rsid w:val="00A16D33"/>
    <w:rsid w:val="00A16E6B"/>
    <w:rsid w:val="00A179F4"/>
    <w:rsid w:val="00A22D75"/>
    <w:rsid w:val="00A2582E"/>
    <w:rsid w:val="00A310A5"/>
    <w:rsid w:val="00A31B10"/>
    <w:rsid w:val="00A324B6"/>
    <w:rsid w:val="00A338CB"/>
    <w:rsid w:val="00A354F1"/>
    <w:rsid w:val="00A377B2"/>
    <w:rsid w:val="00A40009"/>
    <w:rsid w:val="00A4124E"/>
    <w:rsid w:val="00A41622"/>
    <w:rsid w:val="00A41B11"/>
    <w:rsid w:val="00A45BDF"/>
    <w:rsid w:val="00A47B07"/>
    <w:rsid w:val="00A521D8"/>
    <w:rsid w:val="00A523D3"/>
    <w:rsid w:val="00A54A70"/>
    <w:rsid w:val="00A55F7B"/>
    <w:rsid w:val="00A562AA"/>
    <w:rsid w:val="00A567D9"/>
    <w:rsid w:val="00A61FB0"/>
    <w:rsid w:val="00A6341D"/>
    <w:rsid w:val="00A63F44"/>
    <w:rsid w:val="00A64B30"/>
    <w:rsid w:val="00A651B0"/>
    <w:rsid w:val="00A673DE"/>
    <w:rsid w:val="00A7195D"/>
    <w:rsid w:val="00A734D9"/>
    <w:rsid w:val="00A740AE"/>
    <w:rsid w:val="00A74B1F"/>
    <w:rsid w:val="00A75A81"/>
    <w:rsid w:val="00A768AA"/>
    <w:rsid w:val="00A776D9"/>
    <w:rsid w:val="00A8207F"/>
    <w:rsid w:val="00A83B15"/>
    <w:rsid w:val="00A84284"/>
    <w:rsid w:val="00A85AA6"/>
    <w:rsid w:val="00A85EE6"/>
    <w:rsid w:val="00A87F6E"/>
    <w:rsid w:val="00A904F2"/>
    <w:rsid w:val="00A91312"/>
    <w:rsid w:val="00A91AA6"/>
    <w:rsid w:val="00A91B2F"/>
    <w:rsid w:val="00A929B9"/>
    <w:rsid w:val="00A92CA5"/>
    <w:rsid w:val="00A960CE"/>
    <w:rsid w:val="00A96868"/>
    <w:rsid w:val="00AA30A8"/>
    <w:rsid w:val="00AA33D4"/>
    <w:rsid w:val="00AA4CBD"/>
    <w:rsid w:val="00AB25C1"/>
    <w:rsid w:val="00AB42DF"/>
    <w:rsid w:val="00AB7E31"/>
    <w:rsid w:val="00AC01EC"/>
    <w:rsid w:val="00AC085B"/>
    <w:rsid w:val="00AC2001"/>
    <w:rsid w:val="00AC41E2"/>
    <w:rsid w:val="00AC5B83"/>
    <w:rsid w:val="00AD0FB4"/>
    <w:rsid w:val="00AD12D3"/>
    <w:rsid w:val="00AD5796"/>
    <w:rsid w:val="00AD57B2"/>
    <w:rsid w:val="00AD7337"/>
    <w:rsid w:val="00AD7672"/>
    <w:rsid w:val="00AE00A1"/>
    <w:rsid w:val="00AE0D00"/>
    <w:rsid w:val="00AE18EA"/>
    <w:rsid w:val="00AE2C33"/>
    <w:rsid w:val="00AE51EC"/>
    <w:rsid w:val="00AE6D0D"/>
    <w:rsid w:val="00AF0E13"/>
    <w:rsid w:val="00AF1D22"/>
    <w:rsid w:val="00AF27D8"/>
    <w:rsid w:val="00AF3F5A"/>
    <w:rsid w:val="00AF6EB3"/>
    <w:rsid w:val="00AF6FD8"/>
    <w:rsid w:val="00AF7ECB"/>
    <w:rsid w:val="00AF7FB0"/>
    <w:rsid w:val="00B01B77"/>
    <w:rsid w:val="00B022E1"/>
    <w:rsid w:val="00B0235B"/>
    <w:rsid w:val="00B02423"/>
    <w:rsid w:val="00B02E6B"/>
    <w:rsid w:val="00B035F6"/>
    <w:rsid w:val="00B03CEF"/>
    <w:rsid w:val="00B0453D"/>
    <w:rsid w:val="00B05816"/>
    <w:rsid w:val="00B069B0"/>
    <w:rsid w:val="00B07B46"/>
    <w:rsid w:val="00B07FC3"/>
    <w:rsid w:val="00B10062"/>
    <w:rsid w:val="00B113FA"/>
    <w:rsid w:val="00B1260A"/>
    <w:rsid w:val="00B12F40"/>
    <w:rsid w:val="00B13BDE"/>
    <w:rsid w:val="00B142C8"/>
    <w:rsid w:val="00B158ED"/>
    <w:rsid w:val="00B164D8"/>
    <w:rsid w:val="00B17783"/>
    <w:rsid w:val="00B17C6F"/>
    <w:rsid w:val="00B17E50"/>
    <w:rsid w:val="00B249CD"/>
    <w:rsid w:val="00B25804"/>
    <w:rsid w:val="00B25826"/>
    <w:rsid w:val="00B26C05"/>
    <w:rsid w:val="00B279C7"/>
    <w:rsid w:val="00B27F1E"/>
    <w:rsid w:val="00B30E42"/>
    <w:rsid w:val="00B32D9D"/>
    <w:rsid w:val="00B332EF"/>
    <w:rsid w:val="00B347F5"/>
    <w:rsid w:val="00B36B17"/>
    <w:rsid w:val="00B42BA6"/>
    <w:rsid w:val="00B44979"/>
    <w:rsid w:val="00B45006"/>
    <w:rsid w:val="00B5090C"/>
    <w:rsid w:val="00B509D7"/>
    <w:rsid w:val="00B5182E"/>
    <w:rsid w:val="00B52FB6"/>
    <w:rsid w:val="00B5328C"/>
    <w:rsid w:val="00B53942"/>
    <w:rsid w:val="00B547D1"/>
    <w:rsid w:val="00B55F73"/>
    <w:rsid w:val="00B6233F"/>
    <w:rsid w:val="00B628BC"/>
    <w:rsid w:val="00B636E3"/>
    <w:rsid w:val="00B640E5"/>
    <w:rsid w:val="00B66660"/>
    <w:rsid w:val="00B70436"/>
    <w:rsid w:val="00B77193"/>
    <w:rsid w:val="00B83238"/>
    <w:rsid w:val="00B83E28"/>
    <w:rsid w:val="00B8588F"/>
    <w:rsid w:val="00B85BDA"/>
    <w:rsid w:val="00B901D6"/>
    <w:rsid w:val="00B905E6"/>
    <w:rsid w:val="00B91DBE"/>
    <w:rsid w:val="00B92C59"/>
    <w:rsid w:val="00B94888"/>
    <w:rsid w:val="00B96A9B"/>
    <w:rsid w:val="00BA0B86"/>
    <w:rsid w:val="00BA718C"/>
    <w:rsid w:val="00BA7854"/>
    <w:rsid w:val="00BB4795"/>
    <w:rsid w:val="00BB79CE"/>
    <w:rsid w:val="00BC0CEE"/>
    <w:rsid w:val="00BC28A0"/>
    <w:rsid w:val="00BC4925"/>
    <w:rsid w:val="00BC54BE"/>
    <w:rsid w:val="00BC5CA3"/>
    <w:rsid w:val="00BC7877"/>
    <w:rsid w:val="00BD04DD"/>
    <w:rsid w:val="00BD0CAA"/>
    <w:rsid w:val="00BD44F3"/>
    <w:rsid w:val="00BD48FD"/>
    <w:rsid w:val="00BE0676"/>
    <w:rsid w:val="00BE11E1"/>
    <w:rsid w:val="00BE2909"/>
    <w:rsid w:val="00BE44BC"/>
    <w:rsid w:val="00BE4E85"/>
    <w:rsid w:val="00BF00AD"/>
    <w:rsid w:val="00BF032C"/>
    <w:rsid w:val="00BF0FB4"/>
    <w:rsid w:val="00BF16DB"/>
    <w:rsid w:val="00BF5BDB"/>
    <w:rsid w:val="00BF6010"/>
    <w:rsid w:val="00BF6F53"/>
    <w:rsid w:val="00C018D8"/>
    <w:rsid w:val="00C06C72"/>
    <w:rsid w:val="00C10566"/>
    <w:rsid w:val="00C10F67"/>
    <w:rsid w:val="00C146FF"/>
    <w:rsid w:val="00C150FB"/>
    <w:rsid w:val="00C15C77"/>
    <w:rsid w:val="00C15D0A"/>
    <w:rsid w:val="00C163F3"/>
    <w:rsid w:val="00C169E3"/>
    <w:rsid w:val="00C176B7"/>
    <w:rsid w:val="00C219E8"/>
    <w:rsid w:val="00C23235"/>
    <w:rsid w:val="00C234A1"/>
    <w:rsid w:val="00C2376D"/>
    <w:rsid w:val="00C27618"/>
    <w:rsid w:val="00C27AE3"/>
    <w:rsid w:val="00C3168A"/>
    <w:rsid w:val="00C32823"/>
    <w:rsid w:val="00C32D3E"/>
    <w:rsid w:val="00C3368B"/>
    <w:rsid w:val="00C338EC"/>
    <w:rsid w:val="00C353F1"/>
    <w:rsid w:val="00C3622A"/>
    <w:rsid w:val="00C42D16"/>
    <w:rsid w:val="00C439F5"/>
    <w:rsid w:val="00C43F4F"/>
    <w:rsid w:val="00C44888"/>
    <w:rsid w:val="00C46342"/>
    <w:rsid w:val="00C464B9"/>
    <w:rsid w:val="00C471E9"/>
    <w:rsid w:val="00C5114C"/>
    <w:rsid w:val="00C51CC2"/>
    <w:rsid w:val="00C52130"/>
    <w:rsid w:val="00C523FE"/>
    <w:rsid w:val="00C53229"/>
    <w:rsid w:val="00C544F5"/>
    <w:rsid w:val="00C5485C"/>
    <w:rsid w:val="00C60C9C"/>
    <w:rsid w:val="00C6293F"/>
    <w:rsid w:val="00C62BFC"/>
    <w:rsid w:val="00C63EA5"/>
    <w:rsid w:val="00C63F26"/>
    <w:rsid w:val="00C650DD"/>
    <w:rsid w:val="00C66214"/>
    <w:rsid w:val="00C72D3B"/>
    <w:rsid w:val="00C738A6"/>
    <w:rsid w:val="00C738CF"/>
    <w:rsid w:val="00C742A3"/>
    <w:rsid w:val="00C74A65"/>
    <w:rsid w:val="00C74BC5"/>
    <w:rsid w:val="00C81078"/>
    <w:rsid w:val="00C8231F"/>
    <w:rsid w:val="00C85478"/>
    <w:rsid w:val="00C90087"/>
    <w:rsid w:val="00C92AD4"/>
    <w:rsid w:val="00CA338A"/>
    <w:rsid w:val="00CA4CE5"/>
    <w:rsid w:val="00CA77CD"/>
    <w:rsid w:val="00CA7D52"/>
    <w:rsid w:val="00CB09D6"/>
    <w:rsid w:val="00CB2BD2"/>
    <w:rsid w:val="00CB7E83"/>
    <w:rsid w:val="00CC4729"/>
    <w:rsid w:val="00CC489A"/>
    <w:rsid w:val="00CC4CE3"/>
    <w:rsid w:val="00CC50F2"/>
    <w:rsid w:val="00CC51DC"/>
    <w:rsid w:val="00CC5B68"/>
    <w:rsid w:val="00CC7CFE"/>
    <w:rsid w:val="00CD07C1"/>
    <w:rsid w:val="00CD0E82"/>
    <w:rsid w:val="00CD372E"/>
    <w:rsid w:val="00CD39A3"/>
    <w:rsid w:val="00CD3C73"/>
    <w:rsid w:val="00CD44BC"/>
    <w:rsid w:val="00CD4DDF"/>
    <w:rsid w:val="00CE0B59"/>
    <w:rsid w:val="00CE2B75"/>
    <w:rsid w:val="00CE33FD"/>
    <w:rsid w:val="00CF1F0D"/>
    <w:rsid w:val="00CF6EC9"/>
    <w:rsid w:val="00CF7A6F"/>
    <w:rsid w:val="00D01318"/>
    <w:rsid w:val="00D02097"/>
    <w:rsid w:val="00D0405B"/>
    <w:rsid w:val="00D04F88"/>
    <w:rsid w:val="00D058EE"/>
    <w:rsid w:val="00D07D0E"/>
    <w:rsid w:val="00D07E0C"/>
    <w:rsid w:val="00D12047"/>
    <w:rsid w:val="00D1293A"/>
    <w:rsid w:val="00D12D0D"/>
    <w:rsid w:val="00D13932"/>
    <w:rsid w:val="00D1436E"/>
    <w:rsid w:val="00D14E6F"/>
    <w:rsid w:val="00D2006F"/>
    <w:rsid w:val="00D20327"/>
    <w:rsid w:val="00D22981"/>
    <w:rsid w:val="00D22B83"/>
    <w:rsid w:val="00D23D1C"/>
    <w:rsid w:val="00D26CC4"/>
    <w:rsid w:val="00D276A8"/>
    <w:rsid w:val="00D30DE7"/>
    <w:rsid w:val="00D31A8C"/>
    <w:rsid w:val="00D327D5"/>
    <w:rsid w:val="00D3426F"/>
    <w:rsid w:val="00D35632"/>
    <w:rsid w:val="00D36CB5"/>
    <w:rsid w:val="00D37939"/>
    <w:rsid w:val="00D4150A"/>
    <w:rsid w:val="00D41FA3"/>
    <w:rsid w:val="00D4324E"/>
    <w:rsid w:val="00D44574"/>
    <w:rsid w:val="00D45255"/>
    <w:rsid w:val="00D472EA"/>
    <w:rsid w:val="00D475B7"/>
    <w:rsid w:val="00D477C2"/>
    <w:rsid w:val="00D50815"/>
    <w:rsid w:val="00D50BB7"/>
    <w:rsid w:val="00D522FF"/>
    <w:rsid w:val="00D52EE6"/>
    <w:rsid w:val="00D53808"/>
    <w:rsid w:val="00D55D1B"/>
    <w:rsid w:val="00D56E19"/>
    <w:rsid w:val="00D60875"/>
    <w:rsid w:val="00D61C60"/>
    <w:rsid w:val="00D6422C"/>
    <w:rsid w:val="00D64702"/>
    <w:rsid w:val="00D66630"/>
    <w:rsid w:val="00D67DA7"/>
    <w:rsid w:val="00D71BD5"/>
    <w:rsid w:val="00D7628D"/>
    <w:rsid w:val="00D779A1"/>
    <w:rsid w:val="00D8100E"/>
    <w:rsid w:val="00D81026"/>
    <w:rsid w:val="00D820FD"/>
    <w:rsid w:val="00D8259A"/>
    <w:rsid w:val="00D82DC4"/>
    <w:rsid w:val="00D836E7"/>
    <w:rsid w:val="00D84289"/>
    <w:rsid w:val="00D84A08"/>
    <w:rsid w:val="00D85DAC"/>
    <w:rsid w:val="00D8701B"/>
    <w:rsid w:val="00D938FD"/>
    <w:rsid w:val="00D95C7C"/>
    <w:rsid w:val="00DA04BE"/>
    <w:rsid w:val="00DA09E9"/>
    <w:rsid w:val="00DA1676"/>
    <w:rsid w:val="00DA2715"/>
    <w:rsid w:val="00DA2BA3"/>
    <w:rsid w:val="00DA2E17"/>
    <w:rsid w:val="00DA359C"/>
    <w:rsid w:val="00DA6B3C"/>
    <w:rsid w:val="00DB7CEC"/>
    <w:rsid w:val="00DC0837"/>
    <w:rsid w:val="00DC16B0"/>
    <w:rsid w:val="00DC1751"/>
    <w:rsid w:val="00DC2FEA"/>
    <w:rsid w:val="00DC3E20"/>
    <w:rsid w:val="00DC53AC"/>
    <w:rsid w:val="00DC6DE1"/>
    <w:rsid w:val="00DC734D"/>
    <w:rsid w:val="00DC7CBF"/>
    <w:rsid w:val="00DD06C2"/>
    <w:rsid w:val="00DD1C7C"/>
    <w:rsid w:val="00DD2E4E"/>
    <w:rsid w:val="00DE3758"/>
    <w:rsid w:val="00DE54E2"/>
    <w:rsid w:val="00DE643D"/>
    <w:rsid w:val="00DE690F"/>
    <w:rsid w:val="00DE6DA1"/>
    <w:rsid w:val="00DE7EF2"/>
    <w:rsid w:val="00DF5005"/>
    <w:rsid w:val="00DF51DA"/>
    <w:rsid w:val="00DF6B5B"/>
    <w:rsid w:val="00DF7242"/>
    <w:rsid w:val="00E02A82"/>
    <w:rsid w:val="00E051BB"/>
    <w:rsid w:val="00E05266"/>
    <w:rsid w:val="00E102F3"/>
    <w:rsid w:val="00E10FF2"/>
    <w:rsid w:val="00E13D4F"/>
    <w:rsid w:val="00E17EA2"/>
    <w:rsid w:val="00E20269"/>
    <w:rsid w:val="00E2063D"/>
    <w:rsid w:val="00E24599"/>
    <w:rsid w:val="00E24710"/>
    <w:rsid w:val="00E27479"/>
    <w:rsid w:val="00E27D8A"/>
    <w:rsid w:val="00E27E83"/>
    <w:rsid w:val="00E30E49"/>
    <w:rsid w:val="00E317B0"/>
    <w:rsid w:val="00E33ADC"/>
    <w:rsid w:val="00E342D7"/>
    <w:rsid w:val="00E34CE5"/>
    <w:rsid w:val="00E4128E"/>
    <w:rsid w:val="00E42850"/>
    <w:rsid w:val="00E42EFA"/>
    <w:rsid w:val="00E43246"/>
    <w:rsid w:val="00E462CD"/>
    <w:rsid w:val="00E51EE3"/>
    <w:rsid w:val="00E51FC6"/>
    <w:rsid w:val="00E5317B"/>
    <w:rsid w:val="00E5551C"/>
    <w:rsid w:val="00E6070D"/>
    <w:rsid w:val="00E609C1"/>
    <w:rsid w:val="00E631A6"/>
    <w:rsid w:val="00E65A7A"/>
    <w:rsid w:val="00E6662E"/>
    <w:rsid w:val="00E67CBD"/>
    <w:rsid w:val="00E70F44"/>
    <w:rsid w:val="00E72308"/>
    <w:rsid w:val="00E7582B"/>
    <w:rsid w:val="00E7777E"/>
    <w:rsid w:val="00E80E4B"/>
    <w:rsid w:val="00E831EE"/>
    <w:rsid w:val="00E85406"/>
    <w:rsid w:val="00E85472"/>
    <w:rsid w:val="00E85560"/>
    <w:rsid w:val="00E86FC9"/>
    <w:rsid w:val="00E872F7"/>
    <w:rsid w:val="00E87ADF"/>
    <w:rsid w:val="00E90C9D"/>
    <w:rsid w:val="00E938B1"/>
    <w:rsid w:val="00EA0C47"/>
    <w:rsid w:val="00EA10C7"/>
    <w:rsid w:val="00EA1895"/>
    <w:rsid w:val="00EA3CDA"/>
    <w:rsid w:val="00EA5244"/>
    <w:rsid w:val="00EA5AE5"/>
    <w:rsid w:val="00EA65EC"/>
    <w:rsid w:val="00EA729A"/>
    <w:rsid w:val="00EA77F1"/>
    <w:rsid w:val="00EA7D30"/>
    <w:rsid w:val="00EB372E"/>
    <w:rsid w:val="00EC09B5"/>
    <w:rsid w:val="00EC12F2"/>
    <w:rsid w:val="00EC1B2E"/>
    <w:rsid w:val="00EC2A15"/>
    <w:rsid w:val="00EC3793"/>
    <w:rsid w:val="00EC4485"/>
    <w:rsid w:val="00EC62C6"/>
    <w:rsid w:val="00EC7FFE"/>
    <w:rsid w:val="00ED16B6"/>
    <w:rsid w:val="00ED4770"/>
    <w:rsid w:val="00ED4B61"/>
    <w:rsid w:val="00ED5548"/>
    <w:rsid w:val="00ED563B"/>
    <w:rsid w:val="00ED5DF1"/>
    <w:rsid w:val="00ED64C2"/>
    <w:rsid w:val="00EE02AC"/>
    <w:rsid w:val="00EE0A8C"/>
    <w:rsid w:val="00EE1684"/>
    <w:rsid w:val="00EE2D0D"/>
    <w:rsid w:val="00EF3887"/>
    <w:rsid w:val="00EF462E"/>
    <w:rsid w:val="00EF5815"/>
    <w:rsid w:val="00EF6EE6"/>
    <w:rsid w:val="00F02D85"/>
    <w:rsid w:val="00F033F0"/>
    <w:rsid w:val="00F03527"/>
    <w:rsid w:val="00F040FA"/>
    <w:rsid w:val="00F05113"/>
    <w:rsid w:val="00F067EC"/>
    <w:rsid w:val="00F106F9"/>
    <w:rsid w:val="00F11BD5"/>
    <w:rsid w:val="00F14D78"/>
    <w:rsid w:val="00F16FA2"/>
    <w:rsid w:val="00F17D39"/>
    <w:rsid w:val="00F20A0C"/>
    <w:rsid w:val="00F20C8B"/>
    <w:rsid w:val="00F21793"/>
    <w:rsid w:val="00F22DBC"/>
    <w:rsid w:val="00F23891"/>
    <w:rsid w:val="00F27540"/>
    <w:rsid w:val="00F30FFE"/>
    <w:rsid w:val="00F3227F"/>
    <w:rsid w:val="00F336CA"/>
    <w:rsid w:val="00F35567"/>
    <w:rsid w:val="00F3639E"/>
    <w:rsid w:val="00F37A62"/>
    <w:rsid w:val="00F417A7"/>
    <w:rsid w:val="00F41AF4"/>
    <w:rsid w:val="00F42578"/>
    <w:rsid w:val="00F42B35"/>
    <w:rsid w:val="00F44C6E"/>
    <w:rsid w:val="00F45688"/>
    <w:rsid w:val="00F45801"/>
    <w:rsid w:val="00F45C50"/>
    <w:rsid w:val="00F4689D"/>
    <w:rsid w:val="00F46AA6"/>
    <w:rsid w:val="00F46FA7"/>
    <w:rsid w:val="00F51C04"/>
    <w:rsid w:val="00F548E2"/>
    <w:rsid w:val="00F5574A"/>
    <w:rsid w:val="00F56916"/>
    <w:rsid w:val="00F6066A"/>
    <w:rsid w:val="00F62E32"/>
    <w:rsid w:val="00F64745"/>
    <w:rsid w:val="00F67032"/>
    <w:rsid w:val="00F7012F"/>
    <w:rsid w:val="00F72312"/>
    <w:rsid w:val="00F7353F"/>
    <w:rsid w:val="00F73A73"/>
    <w:rsid w:val="00F73E54"/>
    <w:rsid w:val="00F76BA0"/>
    <w:rsid w:val="00F827FB"/>
    <w:rsid w:val="00F84E55"/>
    <w:rsid w:val="00F85923"/>
    <w:rsid w:val="00F859ED"/>
    <w:rsid w:val="00F903F3"/>
    <w:rsid w:val="00F913D2"/>
    <w:rsid w:val="00F92BDF"/>
    <w:rsid w:val="00F949C4"/>
    <w:rsid w:val="00F95BB7"/>
    <w:rsid w:val="00F963F6"/>
    <w:rsid w:val="00FA096E"/>
    <w:rsid w:val="00FA44E0"/>
    <w:rsid w:val="00FA6F54"/>
    <w:rsid w:val="00FB0565"/>
    <w:rsid w:val="00FB0840"/>
    <w:rsid w:val="00FB2BB7"/>
    <w:rsid w:val="00FB3A7C"/>
    <w:rsid w:val="00FB3CB7"/>
    <w:rsid w:val="00FB5CF8"/>
    <w:rsid w:val="00FB6345"/>
    <w:rsid w:val="00FB6EE4"/>
    <w:rsid w:val="00FC022C"/>
    <w:rsid w:val="00FC36C2"/>
    <w:rsid w:val="00FC3B83"/>
    <w:rsid w:val="00FC4D87"/>
    <w:rsid w:val="00FC5739"/>
    <w:rsid w:val="00FD0A31"/>
    <w:rsid w:val="00FD28FC"/>
    <w:rsid w:val="00FD3F7F"/>
    <w:rsid w:val="00FD5BC8"/>
    <w:rsid w:val="00FD6681"/>
    <w:rsid w:val="00FE236F"/>
    <w:rsid w:val="00FE24E4"/>
    <w:rsid w:val="00FE47D4"/>
    <w:rsid w:val="00FE7F50"/>
    <w:rsid w:val="00FF0581"/>
    <w:rsid w:val="00FF0701"/>
    <w:rsid w:val="00FF1EFE"/>
    <w:rsid w:val="00FF2218"/>
    <w:rsid w:val="00FF36AD"/>
    <w:rsid w:val="00FF4A7F"/>
    <w:rsid w:val="00FF4C1A"/>
    <w:rsid w:val="00FF7CE8"/>
    <w:rsid w:val="00FF7F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97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66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F0696"/>
    <w:pPr>
      <w:keepNext/>
      <w:pageBreakBefore/>
      <w:spacing w:before="120"/>
      <w:ind w:left="-142"/>
      <w:jc w:val="both"/>
      <w:outlineLvl w:val="0"/>
    </w:pPr>
    <w:rPr>
      <w:b/>
      <w:bCs/>
      <w:sz w:val="28"/>
      <w:szCs w:val="20"/>
      <w:lang w:val="lv-LV"/>
    </w:rPr>
  </w:style>
  <w:style w:type="paragraph" w:styleId="Heading2">
    <w:name w:val="heading 2"/>
    <w:basedOn w:val="Normal"/>
    <w:next w:val="Normal"/>
    <w:link w:val="Heading2Char"/>
    <w:qFormat/>
    <w:rsid w:val="002B1698"/>
    <w:pPr>
      <w:keepNext/>
      <w:jc w:val="both"/>
      <w:outlineLvl w:val="1"/>
    </w:pPr>
    <w:rPr>
      <w:b/>
      <w:szCs w:val="20"/>
      <w:lang w:val="lv-LV"/>
    </w:rPr>
  </w:style>
  <w:style w:type="paragraph" w:styleId="Heading3">
    <w:name w:val="heading 3"/>
    <w:basedOn w:val="Normal"/>
    <w:next w:val="Normal"/>
    <w:link w:val="Heading3Char"/>
    <w:qFormat/>
    <w:rsid w:val="009F0696"/>
    <w:pPr>
      <w:keepNext/>
      <w:jc w:val="both"/>
      <w:outlineLvl w:val="2"/>
    </w:pPr>
    <w:rPr>
      <w:b/>
      <w:bCs/>
      <w:szCs w:val="20"/>
      <w:lang w:val="lv-LV"/>
    </w:rPr>
  </w:style>
  <w:style w:type="paragraph" w:styleId="Heading4">
    <w:name w:val="heading 4"/>
    <w:basedOn w:val="Normal"/>
    <w:next w:val="Normal"/>
    <w:link w:val="Heading4Char"/>
    <w:qFormat/>
    <w:rsid w:val="009F0696"/>
    <w:pPr>
      <w:keepNext/>
      <w:outlineLvl w:val="3"/>
    </w:pPr>
    <w:rPr>
      <w:szCs w:val="20"/>
      <w:lang w:val="lv-LV"/>
    </w:rPr>
  </w:style>
  <w:style w:type="paragraph" w:styleId="Heading5">
    <w:name w:val="heading 5"/>
    <w:basedOn w:val="Normal"/>
    <w:next w:val="Normal"/>
    <w:link w:val="Heading5Char"/>
    <w:qFormat/>
    <w:rsid w:val="009F0696"/>
    <w:pPr>
      <w:spacing w:before="240" w:after="60"/>
      <w:outlineLvl w:val="4"/>
    </w:pPr>
    <w:rPr>
      <w:b/>
      <w:bCs/>
      <w:i/>
      <w:iCs/>
      <w:sz w:val="26"/>
      <w:szCs w:val="26"/>
    </w:rPr>
  </w:style>
  <w:style w:type="paragraph" w:styleId="Heading6">
    <w:name w:val="heading 6"/>
    <w:basedOn w:val="Normal"/>
    <w:next w:val="Normal"/>
    <w:link w:val="Heading6Char"/>
    <w:qFormat/>
    <w:rsid w:val="009F0696"/>
    <w:pPr>
      <w:spacing w:before="240" w:after="60"/>
      <w:outlineLvl w:val="5"/>
    </w:pPr>
    <w:rPr>
      <w:b/>
      <w:bCs/>
      <w:sz w:val="22"/>
      <w:szCs w:val="22"/>
    </w:rPr>
  </w:style>
  <w:style w:type="paragraph" w:styleId="Heading7">
    <w:name w:val="heading 7"/>
    <w:basedOn w:val="Normal"/>
    <w:next w:val="Normal"/>
    <w:link w:val="Heading7Char"/>
    <w:qFormat/>
    <w:rsid w:val="009F0696"/>
    <w:pPr>
      <w:keepNext/>
      <w:outlineLvl w:val="6"/>
    </w:pPr>
    <w:rPr>
      <w:i/>
      <w:iCs/>
      <w:sz w:val="20"/>
      <w:szCs w:val="20"/>
      <w:lang w:val="lv-LV"/>
    </w:rPr>
  </w:style>
  <w:style w:type="paragraph" w:styleId="Heading8">
    <w:name w:val="heading 8"/>
    <w:basedOn w:val="Normal"/>
    <w:next w:val="Normal"/>
    <w:link w:val="Heading8Char"/>
    <w:qFormat/>
    <w:rsid w:val="009F0696"/>
    <w:pPr>
      <w:keepNext/>
      <w:outlineLvl w:val="7"/>
    </w:pPr>
    <w:rPr>
      <w:b/>
      <w:bCs/>
      <w:sz w:val="20"/>
      <w:szCs w:val="20"/>
      <w:lang w:val="lv-LV"/>
    </w:rPr>
  </w:style>
  <w:style w:type="paragraph" w:styleId="Heading9">
    <w:name w:val="heading 9"/>
    <w:basedOn w:val="Normal"/>
    <w:next w:val="Normal"/>
    <w:link w:val="Heading9Char"/>
    <w:qFormat/>
    <w:rsid w:val="009F0696"/>
    <w:pPr>
      <w:keepNext/>
      <w:outlineLvl w:val="8"/>
    </w:pPr>
    <w:rPr>
      <w:b/>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B1698"/>
    <w:rPr>
      <w:rFonts w:ascii="Times New Roman" w:eastAsia="Times New Roman" w:hAnsi="Times New Roman" w:cs="Times New Roman"/>
      <w:b/>
      <w:sz w:val="24"/>
      <w:szCs w:val="20"/>
    </w:rPr>
  </w:style>
  <w:style w:type="paragraph" w:styleId="BodyText">
    <w:name w:val="Body Text"/>
    <w:basedOn w:val="Normal"/>
    <w:link w:val="BodyTextChar"/>
    <w:rsid w:val="002B1698"/>
    <w:pPr>
      <w:jc w:val="both"/>
    </w:pPr>
    <w:rPr>
      <w:szCs w:val="20"/>
      <w:lang w:val="lv-LV"/>
    </w:rPr>
  </w:style>
  <w:style w:type="character" w:customStyle="1" w:styleId="BodyTextChar">
    <w:name w:val="Body Text Char"/>
    <w:basedOn w:val="DefaultParagraphFont"/>
    <w:link w:val="BodyText"/>
    <w:rsid w:val="002B1698"/>
    <w:rPr>
      <w:rFonts w:ascii="Times New Roman" w:eastAsia="Times New Roman" w:hAnsi="Times New Roman" w:cs="Times New Roman"/>
      <w:sz w:val="24"/>
      <w:szCs w:val="20"/>
    </w:rPr>
  </w:style>
  <w:style w:type="character" w:styleId="Strong">
    <w:name w:val="Strong"/>
    <w:basedOn w:val="DefaultParagraphFont"/>
    <w:qFormat/>
    <w:rsid w:val="002B1698"/>
    <w:rPr>
      <w:b/>
    </w:rPr>
  </w:style>
  <w:style w:type="paragraph" w:customStyle="1" w:styleId="naisf">
    <w:name w:val="naisf"/>
    <w:basedOn w:val="Normal"/>
    <w:rsid w:val="002B1698"/>
    <w:pPr>
      <w:suppressAutoHyphens/>
      <w:spacing w:before="100" w:after="100"/>
      <w:jc w:val="both"/>
    </w:pPr>
    <w:rPr>
      <w:szCs w:val="20"/>
      <w:lang w:eastAsia="ar-SA"/>
    </w:rPr>
  </w:style>
  <w:style w:type="paragraph" w:customStyle="1" w:styleId="naisc">
    <w:name w:val="naisc"/>
    <w:basedOn w:val="Normal"/>
    <w:rsid w:val="002B1698"/>
    <w:pPr>
      <w:spacing w:before="100" w:beforeAutospacing="1" w:after="100" w:afterAutospacing="1"/>
      <w:jc w:val="center"/>
    </w:pPr>
    <w:rPr>
      <w:rFonts w:eastAsia="Arial Unicode MS"/>
      <w:lang w:val="en-GB"/>
    </w:rPr>
  </w:style>
  <w:style w:type="character" w:customStyle="1" w:styleId="MSkom">
    <w:name w:val="MSkom"/>
    <w:basedOn w:val="DefaultParagraphFont"/>
    <w:rsid w:val="002B1698"/>
    <w:rPr>
      <w:i/>
      <w:color w:val="666699"/>
    </w:rPr>
  </w:style>
  <w:style w:type="paragraph" w:customStyle="1" w:styleId="naisvisr">
    <w:name w:val="naisvisr"/>
    <w:basedOn w:val="Normal"/>
    <w:rsid w:val="002B1698"/>
    <w:pPr>
      <w:spacing w:before="150" w:after="150"/>
      <w:jc w:val="center"/>
    </w:pPr>
    <w:rPr>
      <w:b/>
      <w:bCs/>
      <w:sz w:val="28"/>
      <w:szCs w:val="28"/>
      <w:lang w:val="lv-LV" w:eastAsia="lv-LV"/>
    </w:rPr>
  </w:style>
  <w:style w:type="paragraph" w:styleId="ListParagraph">
    <w:name w:val="List Paragraph"/>
    <w:basedOn w:val="Normal"/>
    <w:uiPriority w:val="34"/>
    <w:qFormat/>
    <w:rsid w:val="00D472EA"/>
    <w:pPr>
      <w:ind w:left="720"/>
      <w:contextualSpacing/>
    </w:pPr>
  </w:style>
  <w:style w:type="paragraph" w:styleId="Header">
    <w:name w:val="header"/>
    <w:basedOn w:val="Normal"/>
    <w:link w:val="HeaderChar"/>
    <w:uiPriority w:val="99"/>
    <w:unhideWhenUsed/>
    <w:rsid w:val="00904F0D"/>
    <w:pPr>
      <w:tabs>
        <w:tab w:val="center" w:pos="4153"/>
        <w:tab w:val="right" w:pos="8306"/>
      </w:tabs>
    </w:pPr>
  </w:style>
  <w:style w:type="character" w:customStyle="1" w:styleId="HeaderChar">
    <w:name w:val="Header Char"/>
    <w:basedOn w:val="DefaultParagraphFont"/>
    <w:link w:val="Header"/>
    <w:uiPriority w:val="99"/>
    <w:rsid w:val="00904F0D"/>
    <w:rPr>
      <w:rFonts w:ascii="Times New Roman" w:eastAsia="Times New Roman" w:hAnsi="Times New Roman" w:cs="Times New Roman"/>
      <w:sz w:val="24"/>
      <w:szCs w:val="24"/>
      <w:lang w:val="en-US"/>
    </w:rPr>
  </w:style>
  <w:style w:type="paragraph" w:styleId="Footer">
    <w:name w:val="footer"/>
    <w:basedOn w:val="Normal"/>
    <w:link w:val="FooterChar"/>
    <w:unhideWhenUsed/>
    <w:rsid w:val="00904F0D"/>
    <w:pPr>
      <w:tabs>
        <w:tab w:val="center" w:pos="4153"/>
        <w:tab w:val="right" w:pos="8306"/>
      </w:tabs>
    </w:pPr>
  </w:style>
  <w:style w:type="character" w:customStyle="1" w:styleId="FooterChar">
    <w:name w:val="Footer Char"/>
    <w:basedOn w:val="DefaultParagraphFont"/>
    <w:link w:val="Footer"/>
    <w:uiPriority w:val="99"/>
    <w:rsid w:val="00904F0D"/>
    <w:rPr>
      <w:rFonts w:ascii="Times New Roman" w:eastAsia="Times New Roman" w:hAnsi="Times New Roman" w:cs="Times New Roman"/>
      <w:sz w:val="24"/>
      <w:szCs w:val="24"/>
      <w:lang w:val="en-US"/>
    </w:rPr>
  </w:style>
  <w:style w:type="paragraph" w:styleId="BalloonText">
    <w:name w:val="Balloon Text"/>
    <w:basedOn w:val="Normal"/>
    <w:link w:val="BalloonTextChar"/>
    <w:semiHidden/>
    <w:unhideWhenUsed/>
    <w:rsid w:val="00904F0D"/>
    <w:rPr>
      <w:rFonts w:ascii="Tahoma" w:hAnsi="Tahoma" w:cs="Tahoma"/>
      <w:sz w:val="16"/>
      <w:szCs w:val="16"/>
    </w:rPr>
  </w:style>
  <w:style w:type="character" w:customStyle="1" w:styleId="BalloonTextChar">
    <w:name w:val="Balloon Text Char"/>
    <w:basedOn w:val="DefaultParagraphFont"/>
    <w:link w:val="BalloonText"/>
    <w:uiPriority w:val="99"/>
    <w:semiHidden/>
    <w:rsid w:val="00904F0D"/>
    <w:rPr>
      <w:rFonts w:ascii="Tahoma" w:eastAsia="Times New Roman" w:hAnsi="Tahoma" w:cs="Tahoma"/>
      <w:sz w:val="16"/>
      <w:szCs w:val="16"/>
      <w:lang w:val="en-US"/>
    </w:rPr>
  </w:style>
  <w:style w:type="character" w:customStyle="1" w:styleId="Heading1Char">
    <w:name w:val="Heading 1 Char"/>
    <w:basedOn w:val="DefaultParagraphFont"/>
    <w:link w:val="Heading1"/>
    <w:rsid w:val="009F0696"/>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rsid w:val="009F0696"/>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9F0696"/>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F0696"/>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9F0696"/>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9F0696"/>
    <w:rPr>
      <w:rFonts w:ascii="Times New Roman" w:eastAsia="Times New Roman" w:hAnsi="Times New Roman" w:cs="Times New Roman"/>
      <w:i/>
      <w:iCs/>
      <w:sz w:val="20"/>
      <w:szCs w:val="20"/>
    </w:rPr>
  </w:style>
  <w:style w:type="character" w:customStyle="1" w:styleId="Heading8Char">
    <w:name w:val="Heading 8 Char"/>
    <w:basedOn w:val="DefaultParagraphFont"/>
    <w:link w:val="Heading8"/>
    <w:rsid w:val="009F0696"/>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rsid w:val="009F0696"/>
    <w:rPr>
      <w:rFonts w:ascii="Times New Roman" w:eastAsia="Times New Roman" w:hAnsi="Times New Roman" w:cs="Times New Roman"/>
      <w:b/>
      <w:sz w:val="24"/>
      <w:szCs w:val="20"/>
    </w:rPr>
  </w:style>
  <w:style w:type="numbering" w:customStyle="1" w:styleId="NoList1">
    <w:name w:val="No List1"/>
    <w:next w:val="NoList"/>
    <w:semiHidden/>
    <w:rsid w:val="009F0696"/>
  </w:style>
  <w:style w:type="paragraph" w:styleId="TOC1">
    <w:name w:val="toc 1"/>
    <w:basedOn w:val="Normal"/>
    <w:next w:val="Normal"/>
    <w:autoRedefine/>
    <w:semiHidden/>
    <w:rsid w:val="009F0696"/>
    <w:pPr>
      <w:spacing w:before="120" w:after="120"/>
      <w:jc w:val="center"/>
    </w:pPr>
    <w:rPr>
      <w:b/>
      <w:bCs/>
      <w:caps/>
      <w:sz w:val="20"/>
      <w:szCs w:val="20"/>
    </w:rPr>
  </w:style>
  <w:style w:type="paragraph" w:customStyle="1" w:styleId="xl24">
    <w:name w:val="xl24"/>
    <w:basedOn w:val="Normal"/>
    <w:rsid w:val="009F0696"/>
    <w:pPr>
      <w:spacing w:before="100" w:beforeAutospacing="1" w:after="100" w:afterAutospacing="1"/>
      <w:jc w:val="center"/>
    </w:pPr>
    <w:rPr>
      <w:rFonts w:ascii="Arial Unicode MS" w:eastAsia="Arial Unicode MS" w:hAnsi="Arial Unicode MS"/>
      <w:lang w:val="en-GB"/>
    </w:rPr>
  </w:style>
  <w:style w:type="paragraph" w:styleId="TOC2">
    <w:name w:val="toc 2"/>
    <w:basedOn w:val="Normal"/>
    <w:next w:val="Normal"/>
    <w:autoRedefine/>
    <w:semiHidden/>
    <w:rsid w:val="009F0696"/>
    <w:pPr>
      <w:ind w:left="240"/>
    </w:pPr>
    <w:rPr>
      <w:smallCaps/>
      <w:sz w:val="20"/>
      <w:szCs w:val="20"/>
    </w:rPr>
  </w:style>
  <w:style w:type="paragraph" w:styleId="TOC3">
    <w:name w:val="toc 3"/>
    <w:basedOn w:val="Normal"/>
    <w:next w:val="Normal"/>
    <w:autoRedefine/>
    <w:semiHidden/>
    <w:rsid w:val="009F0696"/>
    <w:pPr>
      <w:ind w:left="480"/>
    </w:pPr>
    <w:rPr>
      <w:i/>
      <w:iCs/>
      <w:sz w:val="20"/>
      <w:szCs w:val="20"/>
    </w:rPr>
  </w:style>
  <w:style w:type="paragraph" w:styleId="TOC4">
    <w:name w:val="toc 4"/>
    <w:basedOn w:val="Normal"/>
    <w:next w:val="Normal"/>
    <w:autoRedefine/>
    <w:semiHidden/>
    <w:rsid w:val="009F0696"/>
    <w:pPr>
      <w:ind w:left="720"/>
    </w:pPr>
    <w:rPr>
      <w:sz w:val="18"/>
      <w:szCs w:val="18"/>
    </w:rPr>
  </w:style>
  <w:style w:type="character" w:styleId="PageNumber">
    <w:name w:val="page number"/>
    <w:basedOn w:val="DefaultParagraphFont"/>
    <w:rsid w:val="009F0696"/>
  </w:style>
  <w:style w:type="paragraph" w:styleId="FootnoteText">
    <w:name w:val="footnote text"/>
    <w:basedOn w:val="Normal"/>
    <w:link w:val="FootnoteTextChar"/>
    <w:semiHidden/>
    <w:rsid w:val="009F0696"/>
    <w:pPr>
      <w:jc w:val="both"/>
    </w:pPr>
    <w:rPr>
      <w:szCs w:val="20"/>
      <w:lang w:val="lv-LV"/>
    </w:rPr>
  </w:style>
  <w:style w:type="character" w:customStyle="1" w:styleId="FootnoteTextChar">
    <w:name w:val="Footnote Text Char"/>
    <w:basedOn w:val="DefaultParagraphFont"/>
    <w:link w:val="FootnoteText"/>
    <w:semiHidden/>
    <w:rsid w:val="009F0696"/>
    <w:rPr>
      <w:rFonts w:ascii="Times New Roman" w:eastAsia="Times New Roman" w:hAnsi="Times New Roman" w:cs="Times New Roman"/>
      <w:sz w:val="24"/>
      <w:szCs w:val="20"/>
    </w:rPr>
  </w:style>
  <w:style w:type="character" w:styleId="FootnoteReference">
    <w:name w:val="footnote reference"/>
    <w:semiHidden/>
    <w:rsid w:val="009F0696"/>
    <w:rPr>
      <w:vertAlign w:val="superscript"/>
    </w:rPr>
  </w:style>
  <w:style w:type="paragraph" w:styleId="Title">
    <w:name w:val="Title"/>
    <w:basedOn w:val="Normal"/>
    <w:link w:val="TitleChar"/>
    <w:qFormat/>
    <w:rsid w:val="009F0696"/>
    <w:pPr>
      <w:jc w:val="center"/>
    </w:pPr>
    <w:rPr>
      <w:b/>
      <w:snapToGrid w:val="0"/>
      <w:sz w:val="32"/>
      <w:szCs w:val="20"/>
      <w:lang w:val="lv-LV"/>
    </w:rPr>
  </w:style>
  <w:style w:type="character" w:customStyle="1" w:styleId="TitleChar">
    <w:name w:val="Title Char"/>
    <w:basedOn w:val="DefaultParagraphFont"/>
    <w:link w:val="Title"/>
    <w:rsid w:val="009F0696"/>
    <w:rPr>
      <w:rFonts w:ascii="Times New Roman" w:eastAsia="Times New Roman" w:hAnsi="Times New Roman" w:cs="Times New Roman"/>
      <w:b/>
      <w:snapToGrid w:val="0"/>
      <w:sz w:val="32"/>
      <w:szCs w:val="20"/>
    </w:rPr>
  </w:style>
  <w:style w:type="paragraph" w:customStyle="1" w:styleId="dapsRakstz">
    <w:name w:val="daps Rakstz."/>
    <w:basedOn w:val="Normal"/>
    <w:next w:val="Normal"/>
    <w:link w:val="dapsRakstzRakstz"/>
    <w:rsid w:val="009F0696"/>
    <w:pPr>
      <w:spacing w:after="120"/>
      <w:ind w:right="-284" w:firstLine="567"/>
      <w:jc w:val="both"/>
    </w:pPr>
    <w:rPr>
      <w:szCs w:val="20"/>
      <w:lang w:val="lv-LV"/>
    </w:rPr>
  </w:style>
  <w:style w:type="character" w:customStyle="1" w:styleId="dapsRakstzRakstz">
    <w:name w:val="daps Rakstz. Rakstz."/>
    <w:link w:val="dapsRakstz"/>
    <w:rsid w:val="009F0696"/>
    <w:rPr>
      <w:rFonts w:ascii="Times New Roman" w:eastAsia="Times New Roman" w:hAnsi="Times New Roman" w:cs="Times New Roman"/>
      <w:sz w:val="24"/>
      <w:szCs w:val="20"/>
    </w:rPr>
  </w:style>
  <w:style w:type="paragraph" w:customStyle="1" w:styleId="mags">
    <w:name w:val="mags"/>
    <w:basedOn w:val="Normal"/>
    <w:rsid w:val="009F0696"/>
    <w:pPr>
      <w:spacing w:after="120" w:line="360" w:lineRule="auto"/>
      <w:ind w:right="-284" w:firstLine="851"/>
      <w:jc w:val="both"/>
    </w:pPr>
    <w:rPr>
      <w:szCs w:val="20"/>
      <w:lang w:val="lv-LV"/>
    </w:rPr>
  </w:style>
  <w:style w:type="character" w:styleId="Hyperlink">
    <w:name w:val="Hyperlink"/>
    <w:rsid w:val="009F0696"/>
    <w:rPr>
      <w:color w:val="0000FF"/>
      <w:u w:val="single"/>
    </w:rPr>
  </w:style>
  <w:style w:type="paragraph" w:styleId="NormalWeb">
    <w:name w:val="Normal (Web)"/>
    <w:basedOn w:val="Normal"/>
    <w:rsid w:val="009F0696"/>
    <w:pPr>
      <w:spacing w:before="100" w:beforeAutospacing="1" w:after="100" w:afterAutospacing="1"/>
    </w:pPr>
  </w:style>
  <w:style w:type="paragraph" w:styleId="Subtitle">
    <w:name w:val="Subtitle"/>
    <w:basedOn w:val="Normal"/>
    <w:link w:val="SubtitleChar"/>
    <w:qFormat/>
    <w:rsid w:val="009F0696"/>
    <w:pPr>
      <w:spacing w:before="60" w:after="60"/>
    </w:pPr>
    <w:rPr>
      <w:b/>
      <w:bCs/>
      <w:lang w:val="lv-LV"/>
    </w:rPr>
  </w:style>
  <w:style w:type="character" w:customStyle="1" w:styleId="SubtitleChar">
    <w:name w:val="Subtitle Char"/>
    <w:basedOn w:val="DefaultParagraphFont"/>
    <w:link w:val="Subtitle"/>
    <w:rsid w:val="009F0696"/>
    <w:rPr>
      <w:rFonts w:ascii="Times New Roman" w:eastAsia="Times New Roman" w:hAnsi="Times New Roman" w:cs="Times New Roman"/>
      <w:b/>
      <w:bCs/>
      <w:sz w:val="24"/>
      <w:szCs w:val="24"/>
    </w:rPr>
  </w:style>
  <w:style w:type="paragraph" w:customStyle="1" w:styleId="Default">
    <w:name w:val="Default"/>
    <w:rsid w:val="009F069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table" w:styleId="TableGrid">
    <w:name w:val="Table Grid"/>
    <w:basedOn w:val="TableNormal"/>
    <w:rsid w:val="009F069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psRakstzRakstz1">
    <w:name w:val="daps Rakstz. Rakstz.1"/>
    <w:basedOn w:val="Normal"/>
    <w:next w:val="Normal"/>
    <w:link w:val="dapsRakstzRakstzRakstz"/>
    <w:rsid w:val="009F0696"/>
    <w:pPr>
      <w:spacing w:after="120"/>
      <w:ind w:right="-284" w:firstLine="567"/>
      <w:jc w:val="both"/>
    </w:pPr>
    <w:rPr>
      <w:szCs w:val="20"/>
      <w:lang w:val="lv-LV"/>
    </w:rPr>
  </w:style>
  <w:style w:type="character" w:customStyle="1" w:styleId="dapsRakstzRakstzRakstz">
    <w:name w:val="daps Rakstz. Rakstz. Rakstz."/>
    <w:link w:val="dapsRakstzRakstz1"/>
    <w:rsid w:val="009F0696"/>
    <w:rPr>
      <w:rFonts w:ascii="Times New Roman" w:eastAsia="Times New Roman" w:hAnsi="Times New Roman" w:cs="Times New Roman"/>
      <w:sz w:val="24"/>
      <w:szCs w:val="20"/>
    </w:rPr>
  </w:style>
  <w:style w:type="character" w:styleId="Emphasis">
    <w:name w:val="Emphasis"/>
    <w:qFormat/>
    <w:rsid w:val="009F0696"/>
    <w:rPr>
      <w:b/>
      <w:bCs/>
      <w:i w:val="0"/>
      <w:iCs w:val="0"/>
    </w:rPr>
  </w:style>
  <w:style w:type="paragraph" w:styleId="BodyTextIndent3">
    <w:name w:val="Body Text Indent 3"/>
    <w:basedOn w:val="Normal"/>
    <w:link w:val="BodyTextIndent3Char"/>
    <w:rsid w:val="009F0696"/>
    <w:pPr>
      <w:spacing w:after="120"/>
      <w:ind w:left="283"/>
    </w:pPr>
    <w:rPr>
      <w:sz w:val="16"/>
      <w:szCs w:val="16"/>
    </w:rPr>
  </w:style>
  <w:style w:type="character" w:customStyle="1" w:styleId="BodyTextIndent3Char">
    <w:name w:val="Body Text Indent 3 Char"/>
    <w:basedOn w:val="DefaultParagraphFont"/>
    <w:link w:val="BodyTextIndent3"/>
    <w:rsid w:val="009F0696"/>
    <w:rPr>
      <w:rFonts w:ascii="Times New Roman" w:eastAsia="Times New Roman" w:hAnsi="Times New Roman" w:cs="Times New Roman"/>
      <w:sz w:val="16"/>
      <w:szCs w:val="16"/>
      <w:lang w:val="en-US"/>
    </w:rPr>
  </w:style>
  <w:style w:type="paragraph" w:styleId="BodyTextIndent2">
    <w:name w:val="Body Text Indent 2"/>
    <w:basedOn w:val="Normal"/>
    <w:link w:val="BodyTextIndent2Char"/>
    <w:rsid w:val="009F0696"/>
    <w:pPr>
      <w:spacing w:after="120" w:line="480" w:lineRule="auto"/>
      <w:ind w:left="283"/>
    </w:pPr>
  </w:style>
  <w:style w:type="character" w:customStyle="1" w:styleId="BodyTextIndent2Char">
    <w:name w:val="Body Text Indent 2 Char"/>
    <w:basedOn w:val="DefaultParagraphFont"/>
    <w:link w:val="BodyTextIndent2"/>
    <w:rsid w:val="009F0696"/>
    <w:rPr>
      <w:rFonts w:ascii="Times New Roman" w:eastAsia="Times New Roman" w:hAnsi="Times New Roman" w:cs="Times New Roman"/>
      <w:sz w:val="24"/>
      <w:szCs w:val="24"/>
      <w:lang w:val="en-US"/>
    </w:rPr>
  </w:style>
  <w:style w:type="paragraph" w:customStyle="1" w:styleId="Literatrasavots">
    <w:name w:val="Literatūras avots"/>
    <w:basedOn w:val="Normal"/>
    <w:rsid w:val="009F0696"/>
    <w:pPr>
      <w:widowControl w:val="0"/>
      <w:numPr>
        <w:numId w:val="1"/>
      </w:numPr>
      <w:spacing w:after="80"/>
      <w:ind w:left="527" w:hanging="357"/>
      <w:jc w:val="both"/>
    </w:pPr>
    <w:rPr>
      <w:rFonts w:ascii="Arial" w:hAnsi="Arial" w:cs="Arial"/>
      <w:sz w:val="18"/>
      <w:szCs w:val="18"/>
      <w:lang w:val="lv-LV" w:eastAsia="lv-LV"/>
    </w:rPr>
  </w:style>
  <w:style w:type="paragraph" w:customStyle="1" w:styleId="Rindkopa">
    <w:name w:val="Rindkopa"/>
    <w:basedOn w:val="Normal"/>
    <w:rsid w:val="009F0696"/>
    <w:pPr>
      <w:overflowPunct w:val="0"/>
      <w:autoSpaceDE w:val="0"/>
      <w:autoSpaceDN w:val="0"/>
      <w:adjustRightInd w:val="0"/>
      <w:spacing w:before="50" w:after="50"/>
      <w:jc w:val="both"/>
      <w:textAlignment w:val="baseline"/>
    </w:pPr>
    <w:rPr>
      <w:szCs w:val="20"/>
      <w:lang w:val="en-GB"/>
    </w:rPr>
  </w:style>
  <w:style w:type="character" w:customStyle="1" w:styleId="latiniskie">
    <w:name w:val="latiniskie"/>
    <w:rsid w:val="009F0696"/>
    <w:rPr>
      <w:i/>
    </w:rPr>
  </w:style>
  <w:style w:type="paragraph" w:customStyle="1" w:styleId="h5">
    <w:name w:val="h5"/>
    <w:basedOn w:val="Normal"/>
    <w:rsid w:val="009F0696"/>
    <w:pPr>
      <w:spacing w:before="100" w:beforeAutospacing="1" w:after="100" w:afterAutospacing="1"/>
    </w:pPr>
    <w:rPr>
      <w:lang w:val="lv-LV" w:eastAsia="lv-LV"/>
    </w:rPr>
  </w:style>
  <w:style w:type="paragraph" w:styleId="TableofFigures">
    <w:name w:val="table of figures"/>
    <w:basedOn w:val="Normal"/>
    <w:next w:val="Normal"/>
    <w:semiHidden/>
    <w:rsid w:val="009F0696"/>
    <w:pPr>
      <w:ind w:left="480" w:hanging="480"/>
    </w:pPr>
    <w:rPr>
      <w:caps/>
      <w:sz w:val="20"/>
      <w:szCs w:val="20"/>
    </w:rPr>
  </w:style>
  <w:style w:type="paragraph" w:styleId="TOC5">
    <w:name w:val="toc 5"/>
    <w:basedOn w:val="Normal"/>
    <w:next w:val="Normal"/>
    <w:autoRedefine/>
    <w:semiHidden/>
    <w:rsid w:val="009F0696"/>
    <w:pPr>
      <w:ind w:left="960"/>
    </w:pPr>
    <w:rPr>
      <w:sz w:val="18"/>
      <w:szCs w:val="18"/>
    </w:rPr>
  </w:style>
  <w:style w:type="paragraph" w:styleId="TOC6">
    <w:name w:val="toc 6"/>
    <w:basedOn w:val="Normal"/>
    <w:next w:val="Normal"/>
    <w:autoRedefine/>
    <w:semiHidden/>
    <w:rsid w:val="009F0696"/>
    <w:pPr>
      <w:ind w:left="1200"/>
    </w:pPr>
    <w:rPr>
      <w:sz w:val="18"/>
      <w:szCs w:val="18"/>
    </w:rPr>
  </w:style>
  <w:style w:type="paragraph" w:styleId="TOC7">
    <w:name w:val="toc 7"/>
    <w:basedOn w:val="Normal"/>
    <w:next w:val="Normal"/>
    <w:autoRedefine/>
    <w:semiHidden/>
    <w:rsid w:val="009F0696"/>
    <w:pPr>
      <w:ind w:left="1440"/>
    </w:pPr>
    <w:rPr>
      <w:sz w:val="18"/>
      <w:szCs w:val="18"/>
    </w:rPr>
  </w:style>
  <w:style w:type="paragraph" w:styleId="TOC8">
    <w:name w:val="toc 8"/>
    <w:basedOn w:val="Normal"/>
    <w:next w:val="Normal"/>
    <w:autoRedefine/>
    <w:semiHidden/>
    <w:rsid w:val="009F0696"/>
    <w:pPr>
      <w:ind w:left="1680"/>
    </w:pPr>
    <w:rPr>
      <w:sz w:val="18"/>
      <w:szCs w:val="18"/>
    </w:rPr>
  </w:style>
  <w:style w:type="paragraph" w:styleId="TOC9">
    <w:name w:val="toc 9"/>
    <w:basedOn w:val="Normal"/>
    <w:next w:val="Normal"/>
    <w:autoRedefine/>
    <w:semiHidden/>
    <w:rsid w:val="009F0696"/>
    <w:pPr>
      <w:ind w:left="1920"/>
    </w:pPr>
    <w:rPr>
      <w:sz w:val="18"/>
      <w:szCs w:val="18"/>
    </w:rPr>
  </w:style>
  <w:style w:type="character" w:customStyle="1" w:styleId="tvdoctopindex1">
    <w:name w:val="tv_doc_top_index1"/>
    <w:rsid w:val="009F0696"/>
    <w:rPr>
      <w:color w:val="646464"/>
      <w:sz w:val="15"/>
      <w:szCs w:val="15"/>
    </w:rPr>
  </w:style>
  <w:style w:type="paragraph" w:customStyle="1" w:styleId="xl25">
    <w:name w:val="xl25"/>
    <w:basedOn w:val="Normal"/>
    <w:rsid w:val="009F0696"/>
    <w:pPr>
      <w:pBdr>
        <w:left w:val="single" w:sz="8" w:space="0" w:color="auto"/>
      </w:pBdr>
      <w:spacing w:before="100" w:beforeAutospacing="1" w:after="100" w:afterAutospacing="1"/>
    </w:pPr>
    <w:rPr>
      <w:rFonts w:eastAsia="Arial Unicode MS"/>
      <w:sz w:val="16"/>
      <w:szCs w:val="16"/>
      <w:lang w:val="en-GB"/>
    </w:rPr>
  </w:style>
  <w:style w:type="paragraph" w:customStyle="1" w:styleId="xl26">
    <w:name w:val="xl26"/>
    <w:basedOn w:val="Normal"/>
    <w:rsid w:val="009F0696"/>
    <w:pPr>
      <w:spacing w:before="100" w:beforeAutospacing="1" w:after="100" w:afterAutospacing="1"/>
      <w:jc w:val="center"/>
    </w:pPr>
    <w:rPr>
      <w:rFonts w:eastAsia="Arial Unicode MS"/>
      <w:sz w:val="16"/>
      <w:szCs w:val="16"/>
      <w:lang w:val="en-GB"/>
    </w:rPr>
  </w:style>
  <w:style w:type="paragraph" w:customStyle="1" w:styleId="xl27">
    <w:name w:val="xl27"/>
    <w:basedOn w:val="Normal"/>
    <w:rsid w:val="009F0696"/>
    <w:pPr>
      <w:spacing w:before="100" w:beforeAutospacing="1" w:after="100" w:afterAutospacing="1"/>
      <w:jc w:val="center"/>
    </w:pPr>
    <w:rPr>
      <w:rFonts w:eastAsia="Arial Unicode MS"/>
      <w:sz w:val="16"/>
      <w:szCs w:val="16"/>
      <w:lang w:val="en-GB"/>
    </w:rPr>
  </w:style>
  <w:style w:type="paragraph" w:customStyle="1" w:styleId="font5">
    <w:name w:val="font5"/>
    <w:basedOn w:val="Normal"/>
    <w:rsid w:val="009F0696"/>
    <w:pPr>
      <w:spacing w:before="100" w:beforeAutospacing="1" w:after="100" w:afterAutospacing="1"/>
    </w:pPr>
    <w:rPr>
      <w:rFonts w:ascii="Arial" w:eastAsia="Arial Unicode MS" w:hAnsi="Arial" w:cs="Arial"/>
      <w:sz w:val="16"/>
      <w:szCs w:val="16"/>
      <w:lang w:val="en-GB"/>
    </w:rPr>
  </w:style>
  <w:style w:type="character" w:styleId="CommentReference">
    <w:name w:val="annotation reference"/>
    <w:uiPriority w:val="99"/>
    <w:semiHidden/>
    <w:rsid w:val="009F0696"/>
    <w:rPr>
      <w:sz w:val="16"/>
      <w:szCs w:val="16"/>
    </w:rPr>
  </w:style>
  <w:style w:type="paragraph" w:styleId="CommentText">
    <w:name w:val="annotation text"/>
    <w:basedOn w:val="Normal"/>
    <w:link w:val="CommentTextChar"/>
    <w:semiHidden/>
    <w:rsid w:val="009F0696"/>
    <w:rPr>
      <w:sz w:val="20"/>
      <w:szCs w:val="20"/>
    </w:rPr>
  </w:style>
  <w:style w:type="character" w:customStyle="1" w:styleId="CommentTextChar">
    <w:name w:val="Comment Text Char"/>
    <w:basedOn w:val="DefaultParagraphFont"/>
    <w:link w:val="CommentText"/>
    <w:semiHidden/>
    <w:rsid w:val="009F069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9F0696"/>
    <w:rPr>
      <w:b/>
      <w:bCs/>
    </w:rPr>
  </w:style>
  <w:style w:type="character" w:customStyle="1" w:styleId="CommentSubjectChar">
    <w:name w:val="Comment Subject Char"/>
    <w:basedOn w:val="CommentTextChar"/>
    <w:link w:val="CommentSubject"/>
    <w:semiHidden/>
    <w:rsid w:val="009F0696"/>
    <w:rPr>
      <w:rFonts w:ascii="Times New Roman" w:eastAsia="Times New Roman" w:hAnsi="Times New Roman" w:cs="Times New Roman"/>
      <w:b/>
      <w:bCs/>
      <w:sz w:val="20"/>
      <w:szCs w:val="20"/>
      <w:lang w:val="en-US"/>
    </w:rPr>
  </w:style>
  <w:style w:type="paragraph" w:customStyle="1" w:styleId="tabula">
    <w:name w:val="tabula"/>
    <w:basedOn w:val="Normal"/>
    <w:rsid w:val="009F0696"/>
    <w:pPr>
      <w:tabs>
        <w:tab w:val="left" w:pos="5954"/>
      </w:tabs>
    </w:pPr>
    <w:rPr>
      <w:rFonts w:ascii="Arial" w:hAnsi="Arial"/>
      <w:sz w:val="20"/>
      <w:szCs w:val="20"/>
      <w:lang w:val="lv-LV" w:eastAsia="lv-LV"/>
    </w:rPr>
  </w:style>
  <w:style w:type="paragraph" w:customStyle="1" w:styleId="naislab">
    <w:name w:val="naislab"/>
    <w:basedOn w:val="Normal"/>
    <w:rsid w:val="009F0696"/>
    <w:pPr>
      <w:spacing w:before="75" w:after="75"/>
      <w:jc w:val="right"/>
    </w:pPr>
    <w:rPr>
      <w:lang w:val="lv-LV" w:eastAsia="lv-LV"/>
    </w:rPr>
  </w:style>
  <w:style w:type="character" w:customStyle="1" w:styleId="dapsChar1">
    <w:name w:val="daps Char1"/>
    <w:rsid w:val="009F0696"/>
    <w:rPr>
      <w:sz w:val="24"/>
      <w:szCs w:val="24"/>
      <w:lang w:val="lv-LV" w:eastAsia="en-US" w:bidi="ar-SA"/>
    </w:rPr>
  </w:style>
  <w:style w:type="paragraph" w:styleId="HTMLPreformatted">
    <w:name w:val="HTML Preformatted"/>
    <w:basedOn w:val="Normal"/>
    <w:link w:val="HTMLPreformattedChar"/>
    <w:rsid w:val="009F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GB"/>
    </w:rPr>
  </w:style>
  <w:style w:type="character" w:customStyle="1" w:styleId="HTMLPreformattedChar">
    <w:name w:val="HTML Preformatted Char"/>
    <w:basedOn w:val="DefaultParagraphFont"/>
    <w:link w:val="HTMLPreformatted"/>
    <w:rsid w:val="009F0696"/>
    <w:rPr>
      <w:rFonts w:ascii="Arial Unicode MS" w:eastAsia="Arial Unicode MS" w:hAnsi="Arial Unicode MS" w:cs="Arial Unicode MS"/>
      <w:sz w:val="20"/>
      <w:szCs w:val="20"/>
      <w:lang w:val="en-GB"/>
    </w:rPr>
  </w:style>
  <w:style w:type="character" w:customStyle="1" w:styleId="searchhit">
    <w:name w:val="search_hit"/>
    <w:basedOn w:val="DefaultParagraphFont"/>
    <w:rsid w:val="009F0696"/>
  </w:style>
  <w:style w:type="character" w:customStyle="1" w:styleId="curid">
    <w:name w:val="curid"/>
    <w:basedOn w:val="DefaultParagraphFont"/>
    <w:rsid w:val="009F0696"/>
  </w:style>
  <w:style w:type="paragraph" w:customStyle="1" w:styleId="TekstsRakstz">
    <w:name w:val="Teksts Rakstz."/>
    <w:basedOn w:val="Normal"/>
    <w:link w:val="TekstsRakstzRakstz"/>
    <w:rsid w:val="009F0696"/>
    <w:pPr>
      <w:spacing w:after="120"/>
      <w:jc w:val="both"/>
    </w:pPr>
    <w:rPr>
      <w:lang w:val="lv-LV"/>
    </w:rPr>
  </w:style>
  <w:style w:type="character" w:customStyle="1" w:styleId="TekstsRakstzRakstz">
    <w:name w:val="Teksts Rakstz. Rakstz."/>
    <w:link w:val="TekstsRakstz"/>
    <w:rsid w:val="009F0696"/>
    <w:rPr>
      <w:rFonts w:ascii="Times New Roman" w:eastAsia="Times New Roman" w:hAnsi="Times New Roman" w:cs="Times New Roman"/>
      <w:sz w:val="24"/>
      <w:szCs w:val="24"/>
    </w:rPr>
  </w:style>
  <w:style w:type="paragraph" w:customStyle="1" w:styleId="naisnod">
    <w:name w:val="naisnod"/>
    <w:basedOn w:val="Normal"/>
    <w:rsid w:val="009F0696"/>
    <w:pPr>
      <w:spacing w:before="100" w:beforeAutospacing="1" w:after="100" w:afterAutospacing="1"/>
      <w:jc w:val="center"/>
    </w:pPr>
    <w:rPr>
      <w:rFonts w:eastAsia="Arial Unicode MS"/>
      <w:b/>
      <w:bCs/>
      <w:lang w:val="en-GB"/>
    </w:rPr>
  </w:style>
  <w:style w:type="paragraph" w:customStyle="1" w:styleId="tv2131">
    <w:name w:val="tv2131"/>
    <w:basedOn w:val="Normal"/>
    <w:rsid w:val="00595893"/>
    <w:pPr>
      <w:spacing w:before="240" w:line="360" w:lineRule="auto"/>
      <w:ind w:firstLine="300"/>
      <w:jc w:val="both"/>
    </w:pPr>
    <w:rPr>
      <w:rFonts w:ascii="Verdana" w:hAnsi="Verdana"/>
      <w:sz w:val="18"/>
      <w:szCs w:val="18"/>
      <w:lang w:val="lv-LV" w:eastAsia="lv-LV"/>
    </w:rPr>
  </w:style>
  <w:style w:type="paragraph" w:customStyle="1" w:styleId="tv213">
    <w:name w:val="tv213"/>
    <w:basedOn w:val="Normal"/>
    <w:rsid w:val="00337871"/>
    <w:pPr>
      <w:spacing w:before="100" w:beforeAutospacing="1" w:after="100" w:afterAutospacing="1"/>
    </w:pPr>
    <w:rPr>
      <w:lang w:val="lv-LV" w:eastAsia="lv-LV"/>
    </w:rPr>
  </w:style>
  <w:style w:type="paragraph" w:styleId="Revision">
    <w:name w:val="Revision"/>
    <w:hidden/>
    <w:uiPriority w:val="99"/>
    <w:semiHidden/>
    <w:rsid w:val="00B85BDA"/>
    <w:pPr>
      <w:spacing w:after="0" w:line="240" w:lineRule="auto"/>
    </w:pPr>
    <w:rPr>
      <w:rFonts w:ascii="Times New Roman" w:eastAsia="Times New Roman" w:hAnsi="Times New Roman" w:cs="Times New Roman"/>
      <w:sz w:val="24"/>
      <w:szCs w:val="24"/>
      <w:lang w:val="en-US"/>
    </w:rPr>
  </w:style>
  <w:style w:type="paragraph" w:customStyle="1" w:styleId="tv2132">
    <w:name w:val="tv2132"/>
    <w:basedOn w:val="Normal"/>
    <w:rsid w:val="005432DE"/>
    <w:pPr>
      <w:spacing w:line="360" w:lineRule="auto"/>
      <w:ind w:firstLine="300"/>
    </w:pPr>
    <w:rPr>
      <w:color w:val="414142"/>
      <w:sz w:val="20"/>
      <w:szCs w:val="20"/>
      <w:lang w:val="lv-LV" w:eastAsia="lv-LV"/>
    </w:rPr>
  </w:style>
  <w:style w:type="paragraph" w:customStyle="1" w:styleId="labojumupamats1">
    <w:name w:val="labojumu_pamats1"/>
    <w:basedOn w:val="Normal"/>
    <w:rsid w:val="005432DE"/>
    <w:pPr>
      <w:spacing w:before="45" w:line="360" w:lineRule="auto"/>
      <w:ind w:firstLine="300"/>
    </w:pPr>
    <w:rPr>
      <w:i/>
      <w:iCs/>
      <w:color w:val="414142"/>
      <w:sz w:val="20"/>
      <w:szCs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66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F0696"/>
    <w:pPr>
      <w:keepNext/>
      <w:pageBreakBefore/>
      <w:spacing w:before="120"/>
      <w:ind w:left="-142"/>
      <w:jc w:val="both"/>
      <w:outlineLvl w:val="0"/>
    </w:pPr>
    <w:rPr>
      <w:b/>
      <w:bCs/>
      <w:sz w:val="28"/>
      <w:szCs w:val="20"/>
      <w:lang w:val="lv-LV"/>
    </w:rPr>
  </w:style>
  <w:style w:type="paragraph" w:styleId="Heading2">
    <w:name w:val="heading 2"/>
    <w:basedOn w:val="Normal"/>
    <w:next w:val="Normal"/>
    <w:link w:val="Heading2Char"/>
    <w:qFormat/>
    <w:rsid w:val="002B1698"/>
    <w:pPr>
      <w:keepNext/>
      <w:jc w:val="both"/>
      <w:outlineLvl w:val="1"/>
    </w:pPr>
    <w:rPr>
      <w:b/>
      <w:szCs w:val="20"/>
      <w:lang w:val="lv-LV"/>
    </w:rPr>
  </w:style>
  <w:style w:type="paragraph" w:styleId="Heading3">
    <w:name w:val="heading 3"/>
    <w:basedOn w:val="Normal"/>
    <w:next w:val="Normal"/>
    <w:link w:val="Heading3Char"/>
    <w:qFormat/>
    <w:rsid w:val="009F0696"/>
    <w:pPr>
      <w:keepNext/>
      <w:jc w:val="both"/>
      <w:outlineLvl w:val="2"/>
    </w:pPr>
    <w:rPr>
      <w:b/>
      <w:bCs/>
      <w:szCs w:val="20"/>
      <w:lang w:val="lv-LV"/>
    </w:rPr>
  </w:style>
  <w:style w:type="paragraph" w:styleId="Heading4">
    <w:name w:val="heading 4"/>
    <w:basedOn w:val="Normal"/>
    <w:next w:val="Normal"/>
    <w:link w:val="Heading4Char"/>
    <w:qFormat/>
    <w:rsid w:val="009F0696"/>
    <w:pPr>
      <w:keepNext/>
      <w:outlineLvl w:val="3"/>
    </w:pPr>
    <w:rPr>
      <w:szCs w:val="20"/>
      <w:lang w:val="lv-LV"/>
    </w:rPr>
  </w:style>
  <w:style w:type="paragraph" w:styleId="Heading5">
    <w:name w:val="heading 5"/>
    <w:basedOn w:val="Normal"/>
    <w:next w:val="Normal"/>
    <w:link w:val="Heading5Char"/>
    <w:qFormat/>
    <w:rsid w:val="009F0696"/>
    <w:pPr>
      <w:spacing w:before="240" w:after="60"/>
      <w:outlineLvl w:val="4"/>
    </w:pPr>
    <w:rPr>
      <w:b/>
      <w:bCs/>
      <w:i/>
      <w:iCs/>
      <w:sz w:val="26"/>
      <w:szCs w:val="26"/>
    </w:rPr>
  </w:style>
  <w:style w:type="paragraph" w:styleId="Heading6">
    <w:name w:val="heading 6"/>
    <w:basedOn w:val="Normal"/>
    <w:next w:val="Normal"/>
    <w:link w:val="Heading6Char"/>
    <w:qFormat/>
    <w:rsid w:val="009F0696"/>
    <w:pPr>
      <w:spacing w:before="240" w:after="60"/>
      <w:outlineLvl w:val="5"/>
    </w:pPr>
    <w:rPr>
      <w:b/>
      <w:bCs/>
      <w:sz w:val="22"/>
      <w:szCs w:val="22"/>
    </w:rPr>
  </w:style>
  <w:style w:type="paragraph" w:styleId="Heading7">
    <w:name w:val="heading 7"/>
    <w:basedOn w:val="Normal"/>
    <w:next w:val="Normal"/>
    <w:link w:val="Heading7Char"/>
    <w:qFormat/>
    <w:rsid w:val="009F0696"/>
    <w:pPr>
      <w:keepNext/>
      <w:outlineLvl w:val="6"/>
    </w:pPr>
    <w:rPr>
      <w:i/>
      <w:iCs/>
      <w:sz w:val="20"/>
      <w:szCs w:val="20"/>
      <w:lang w:val="lv-LV"/>
    </w:rPr>
  </w:style>
  <w:style w:type="paragraph" w:styleId="Heading8">
    <w:name w:val="heading 8"/>
    <w:basedOn w:val="Normal"/>
    <w:next w:val="Normal"/>
    <w:link w:val="Heading8Char"/>
    <w:qFormat/>
    <w:rsid w:val="009F0696"/>
    <w:pPr>
      <w:keepNext/>
      <w:outlineLvl w:val="7"/>
    </w:pPr>
    <w:rPr>
      <w:b/>
      <w:bCs/>
      <w:sz w:val="20"/>
      <w:szCs w:val="20"/>
      <w:lang w:val="lv-LV"/>
    </w:rPr>
  </w:style>
  <w:style w:type="paragraph" w:styleId="Heading9">
    <w:name w:val="heading 9"/>
    <w:basedOn w:val="Normal"/>
    <w:next w:val="Normal"/>
    <w:link w:val="Heading9Char"/>
    <w:qFormat/>
    <w:rsid w:val="009F0696"/>
    <w:pPr>
      <w:keepNext/>
      <w:outlineLvl w:val="8"/>
    </w:pPr>
    <w:rPr>
      <w:b/>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B1698"/>
    <w:rPr>
      <w:rFonts w:ascii="Times New Roman" w:eastAsia="Times New Roman" w:hAnsi="Times New Roman" w:cs="Times New Roman"/>
      <w:b/>
      <w:sz w:val="24"/>
      <w:szCs w:val="20"/>
    </w:rPr>
  </w:style>
  <w:style w:type="paragraph" w:styleId="BodyText">
    <w:name w:val="Body Text"/>
    <w:basedOn w:val="Normal"/>
    <w:link w:val="BodyTextChar"/>
    <w:rsid w:val="002B1698"/>
    <w:pPr>
      <w:jc w:val="both"/>
    </w:pPr>
    <w:rPr>
      <w:szCs w:val="20"/>
      <w:lang w:val="lv-LV"/>
    </w:rPr>
  </w:style>
  <w:style w:type="character" w:customStyle="1" w:styleId="BodyTextChar">
    <w:name w:val="Body Text Char"/>
    <w:basedOn w:val="DefaultParagraphFont"/>
    <w:link w:val="BodyText"/>
    <w:rsid w:val="002B1698"/>
    <w:rPr>
      <w:rFonts w:ascii="Times New Roman" w:eastAsia="Times New Roman" w:hAnsi="Times New Roman" w:cs="Times New Roman"/>
      <w:sz w:val="24"/>
      <w:szCs w:val="20"/>
    </w:rPr>
  </w:style>
  <w:style w:type="character" w:styleId="Strong">
    <w:name w:val="Strong"/>
    <w:basedOn w:val="DefaultParagraphFont"/>
    <w:qFormat/>
    <w:rsid w:val="002B1698"/>
    <w:rPr>
      <w:b/>
    </w:rPr>
  </w:style>
  <w:style w:type="paragraph" w:customStyle="1" w:styleId="naisf">
    <w:name w:val="naisf"/>
    <w:basedOn w:val="Normal"/>
    <w:rsid w:val="002B1698"/>
    <w:pPr>
      <w:suppressAutoHyphens/>
      <w:spacing w:before="100" w:after="100"/>
      <w:jc w:val="both"/>
    </w:pPr>
    <w:rPr>
      <w:szCs w:val="20"/>
      <w:lang w:eastAsia="ar-SA"/>
    </w:rPr>
  </w:style>
  <w:style w:type="paragraph" w:customStyle="1" w:styleId="naisc">
    <w:name w:val="naisc"/>
    <w:basedOn w:val="Normal"/>
    <w:rsid w:val="002B1698"/>
    <w:pPr>
      <w:spacing w:before="100" w:beforeAutospacing="1" w:after="100" w:afterAutospacing="1"/>
      <w:jc w:val="center"/>
    </w:pPr>
    <w:rPr>
      <w:rFonts w:eastAsia="Arial Unicode MS"/>
      <w:lang w:val="en-GB"/>
    </w:rPr>
  </w:style>
  <w:style w:type="character" w:customStyle="1" w:styleId="MSkom">
    <w:name w:val="MSkom"/>
    <w:basedOn w:val="DefaultParagraphFont"/>
    <w:rsid w:val="002B1698"/>
    <w:rPr>
      <w:i/>
      <w:color w:val="666699"/>
    </w:rPr>
  </w:style>
  <w:style w:type="paragraph" w:customStyle="1" w:styleId="naisvisr">
    <w:name w:val="naisvisr"/>
    <w:basedOn w:val="Normal"/>
    <w:rsid w:val="002B1698"/>
    <w:pPr>
      <w:spacing w:before="150" w:after="150"/>
      <w:jc w:val="center"/>
    </w:pPr>
    <w:rPr>
      <w:b/>
      <w:bCs/>
      <w:sz w:val="28"/>
      <w:szCs w:val="28"/>
      <w:lang w:val="lv-LV" w:eastAsia="lv-LV"/>
    </w:rPr>
  </w:style>
  <w:style w:type="paragraph" w:styleId="ListParagraph">
    <w:name w:val="List Paragraph"/>
    <w:basedOn w:val="Normal"/>
    <w:uiPriority w:val="34"/>
    <w:qFormat/>
    <w:rsid w:val="00D472EA"/>
    <w:pPr>
      <w:ind w:left="720"/>
      <w:contextualSpacing/>
    </w:pPr>
  </w:style>
  <w:style w:type="paragraph" w:styleId="Header">
    <w:name w:val="header"/>
    <w:basedOn w:val="Normal"/>
    <w:link w:val="HeaderChar"/>
    <w:uiPriority w:val="99"/>
    <w:unhideWhenUsed/>
    <w:rsid w:val="00904F0D"/>
    <w:pPr>
      <w:tabs>
        <w:tab w:val="center" w:pos="4153"/>
        <w:tab w:val="right" w:pos="8306"/>
      </w:tabs>
    </w:pPr>
  </w:style>
  <w:style w:type="character" w:customStyle="1" w:styleId="HeaderChar">
    <w:name w:val="Header Char"/>
    <w:basedOn w:val="DefaultParagraphFont"/>
    <w:link w:val="Header"/>
    <w:uiPriority w:val="99"/>
    <w:rsid w:val="00904F0D"/>
    <w:rPr>
      <w:rFonts w:ascii="Times New Roman" w:eastAsia="Times New Roman" w:hAnsi="Times New Roman" w:cs="Times New Roman"/>
      <w:sz w:val="24"/>
      <w:szCs w:val="24"/>
      <w:lang w:val="en-US"/>
    </w:rPr>
  </w:style>
  <w:style w:type="paragraph" w:styleId="Footer">
    <w:name w:val="footer"/>
    <w:basedOn w:val="Normal"/>
    <w:link w:val="FooterChar"/>
    <w:unhideWhenUsed/>
    <w:rsid w:val="00904F0D"/>
    <w:pPr>
      <w:tabs>
        <w:tab w:val="center" w:pos="4153"/>
        <w:tab w:val="right" w:pos="8306"/>
      </w:tabs>
    </w:pPr>
  </w:style>
  <w:style w:type="character" w:customStyle="1" w:styleId="FooterChar">
    <w:name w:val="Footer Char"/>
    <w:basedOn w:val="DefaultParagraphFont"/>
    <w:link w:val="Footer"/>
    <w:uiPriority w:val="99"/>
    <w:rsid w:val="00904F0D"/>
    <w:rPr>
      <w:rFonts w:ascii="Times New Roman" w:eastAsia="Times New Roman" w:hAnsi="Times New Roman" w:cs="Times New Roman"/>
      <w:sz w:val="24"/>
      <w:szCs w:val="24"/>
      <w:lang w:val="en-US"/>
    </w:rPr>
  </w:style>
  <w:style w:type="paragraph" w:styleId="BalloonText">
    <w:name w:val="Balloon Text"/>
    <w:basedOn w:val="Normal"/>
    <w:link w:val="BalloonTextChar"/>
    <w:semiHidden/>
    <w:unhideWhenUsed/>
    <w:rsid w:val="00904F0D"/>
    <w:rPr>
      <w:rFonts w:ascii="Tahoma" w:hAnsi="Tahoma" w:cs="Tahoma"/>
      <w:sz w:val="16"/>
      <w:szCs w:val="16"/>
    </w:rPr>
  </w:style>
  <w:style w:type="character" w:customStyle="1" w:styleId="BalloonTextChar">
    <w:name w:val="Balloon Text Char"/>
    <w:basedOn w:val="DefaultParagraphFont"/>
    <w:link w:val="BalloonText"/>
    <w:uiPriority w:val="99"/>
    <w:semiHidden/>
    <w:rsid w:val="00904F0D"/>
    <w:rPr>
      <w:rFonts w:ascii="Tahoma" w:eastAsia="Times New Roman" w:hAnsi="Tahoma" w:cs="Tahoma"/>
      <w:sz w:val="16"/>
      <w:szCs w:val="16"/>
      <w:lang w:val="en-US"/>
    </w:rPr>
  </w:style>
  <w:style w:type="character" w:customStyle="1" w:styleId="Heading1Char">
    <w:name w:val="Heading 1 Char"/>
    <w:basedOn w:val="DefaultParagraphFont"/>
    <w:link w:val="Heading1"/>
    <w:rsid w:val="009F0696"/>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rsid w:val="009F0696"/>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9F0696"/>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F0696"/>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9F0696"/>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9F0696"/>
    <w:rPr>
      <w:rFonts w:ascii="Times New Roman" w:eastAsia="Times New Roman" w:hAnsi="Times New Roman" w:cs="Times New Roman"/>
      <w:i/>
      <w:iCs/>
      <w:sz w:val="20"/>
      <w:szCs w:val="20"/>
    </w:rPr>
  </w:style>
  <w:style w:type="character" w:customStyle="1" w:styleId="Heading8Char">
    <w:name w:val="Heading 8 Char"/>
    <w:basedOn w:val="DefaultParagraphFont"/>
    <w:link w:val="Heading8"/>
    <w:rsid w:val="009F0696"/>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rsid w:val="009F0696"/>
    <w:rPr>
      <w:rFonts w:ascii="Times New Roman" w:eastAsia="Times New Roman" w:hAnsi="Times New Roman" w:cs="Times New Roman"/>
      <w:b/>
      <w:sz w:val="24"/>
      <w:szCs w:val="20"/>
    </w:rPr>
  </w:style>
  <w:style w:type="numbering" w:customStyle="1" w:styleId="NoList1">
    <w:name w:val="No List1"/>
    <w:next w:val="NoList"/>
    <w:semiHidden/>
    <w:rsid w:val="009F0696"/>
  </w:style>
  <w:style w:type="paragraph" w:styleId="TOC1">
    <w:name w:val="toc 1"/>
    <w:basedOn w:val="Normal"/>
    <w:next w:val="Normal"/>
    <w:autoRedefine/>
    <w:semiHidden/>
    <w:rsid w:val="009F0696"/>
    <w:pPr>
      <w:spacing w:before="120" w:after="120"/>
      <w:jc w:val="center"/>
    </w:pPr>
    <w:rPr>
      <w:b/>
      <w:bCs/>
      <w:caps/>
      <w:sz w:val="20"/>
      <w:szCs w:val="20"/>
    </w:rPr>
  </w:style>
  <w:style w:type="paragraph" w:customStyle="1" w:styleId="xl24">
    <w:name w:val="xl24"/>
    <w:basedOn w:val="Normal"/>
    <w:rsid w:val="009F0696"/>
    <w:pPr>
      <w:spacing w:before="100" w:beforeAutospacing="1" w:after="100" w:afterAutospacing="1"/>
      <w:jc w:val="center"/>
    </w:pPr>
    <w:rPr>
      <w:rFonts w:ascii="Arial Unicode MS" w:eastAsia="Arial Unicode MS" w:hAnsi="Arial Unicode MS"/>
      <w:lang w:val="en-GB"/>
    </w:rPr>
  </w:style>
  <w:style w:type="paragraph" w:styleId="TOC2">
    <w:name w:val="toc 2"/>
    <w:basedOn w:val="Normal"/>
    <w:next w:val="Normal"/>
    <w:autoRedefine/>
    <w:semiHidden/>
    <w:rsid w:val="009F0696"/>
    <w:pPr>
      <w:ind w:left="240"/>
    </w:pPr>
    <w:rPr>
      <w:smallCaps/>
      <w:sz w:val="20"/>
      <w:szCs w:val="20"/>
    </w:rPr>
  </w:style>
  <w:style w:type="paragraph" w:styleId="TOC3">
    <w:name w:val="toc 3"/>
    <w:basedOn w:val="Normal"/>
    <w:next w:val="Normal"/>
    <w:autoRedefine/>
    <w:semiHidden/>
    <w:rsid w:val="009F0696"/>
    <w:pPr>
      <w:ind w:left="480"/>
    </w:pPr>
    <w:rPr>
      <w:i/>
      <w:iCs/>
      <w:sz w:val="20"/>
      <w:szCs w:val="20"/>
    </w:rPr>
  </w:style>
  <w:style w:type="paragraph" w:styleId="TOC4">
    <w:name w:val="toc 4"/>
    <w:basedOn w:val="Normal"/>
    <w:next w:val="Normal"/>
    <w:autoRedefine/>
    <w:semiHidden/>
    <w:rsid w:val="009F0696"/>
    <w:pPr>
      <w:ind w:left="720"/>
    </w:pPr>
    <w:rPr>
      <w:sz w:val="18"/>
      <w:szCs w:val="18"/>
    </w:rPr>
  </w:style>
  <w:style w:type="character" w:styleId="PageNumber">
    <w:name w:val="page number"/>
    <w:basedOn w:val="DefaultParagraphFont"/>
    <w:rsid w:val="009F0696"/>
  </w:style>
  <w:style w:type="paragraph" w:styleId="FootnoteText">
    <w:name w:val="footnote text"/>
    <w:basedOn w:val="Normal"/>
    <w:link w:val="FootnoteTextChar"/>
    <w:semiHidden/>
    <w:rsid w:val="009F0696"/>
    <w:pPr>
      <w:jc w:val="both"/>
    </w:pPr>
    <w:rPr>
      <w:szCs w:val="20"/>
      <w:lang w:val="lv-LV"/>
    </w:rPr>
  </w:style>
  <w:style w:type="character" w:customStyle="1" w:styleId="FootnoteTextChar">
    <w:name w:val="Footnote Text Char"/>
    <w:basedOn w:val="DefaultParagraphFont"/>
    <w:link w:val="FootnoteText"/>
    <w:semiHidden/>
    <w:rsid w:val="009F0696"/>
    <w:rPr>
      <w:rFonts w:ascii="Times New Roman" w:eastAsia="Times New Roman" w:hAnsi="Times New Roman" w:cs="Times New Roman"/>
      <w:sz w:val="24"/>
      <w:szCs w:val="20"/>
    </w:rPr>
  </w:style>
  <w:style w:type="character" w:styleId="FootnoteReference">
    <w:name w:val="footnote reference"/>
    <w:semiHidden/>
    <w:rsid w:val="009F0696"/>
    <w:rPr>
      <w:vertAlign w:val="superscript"/>
    </w:rPr>
  </w:style>
  <w:style w:type="paragraph" w:styleId="Title">
    <w:name w:val="Title"/>
    <w:basedOn w:val="Normal"/>
    <w:link w:val="TitleChar"/>
    <w:qFormat/>
    <w:rsid w:val="009F0696"/>
    <w:pPr>
      <w:jc w:val="center"/>
    </w:pPr>
    <w:rPr>
      <w:b/>
      <w:snapToGrid w:val="0"/>
      <w:sz w:val="32"/>
      <w:szCs w:val="20"/>
      <w:lang w:val="lv-LV"/>
    </w:rPr>
  </w:style>
  <w:style w:type="character" w:customStyle="1" w:styleId="TitleChar">
    <w:name w:val="Title Char"/>
    <w:basedOn w:val="DefaultParagraphFont"/>
    <w:link w:val="Title"/>
    <w:rsid w:val="009F0696"/>
    <w:rPr>
      <w:rFonts w:ascii="Times New Roman" w:eastAsia="Times New Roman" w:hAnsi="Times New Roman" w:cs="Times New Roman"/>
      <w:b/>
      <w:snapToGrid w:val="0"/>
      <w:sz w:val="32"/>
      <w:szCs w:val="20"/>
    </w:rPr>
  </w:style>
  <w:style w:type="paragraph" w:customStyle="1" w:styleId="dapsRakstz">
    <w:name w:val="daps Rakstz."/>
    <w:basedOn w:val="Normal"/>
    <w:next w:val="Normal"/>
    <w:link w:val="dapsRakstzRakstz"/>
    <w:rsid w:val="009F0696"/>
    <w:pPr>
      <w:spacing w:after="120"/>
      <w:ind w:right="-284" w:firstLine="567"/>
      <w:jc w:val="both"/>
    </w:pPr>
    <w:rPr>
      <w:szCs w:val="20"/>
      <w:lang w:val="lv-LV"/>
    </w:rPr>
  </w:style>
  <w:style w:type="character" w:customStyle="1" w:styleId="dapsRakstzRakstz">
    <w:name w:val="daps Rakstz. Rakstz."/>
    <w:link w:val="dapsRakstz"/>
    <w:rsid w:val="009F0696"/>
    <w:rPr>
      <w:rFonts w:ascii="Times New Roman" w:eastAsia="Times New Roman" w:hAnsi="Times New Roman" w:cs="Times New Roman"/>
      <w:sz w:val="24"/>
      <w:szCs w:val="20"/>
    </w:rPr>
  </w:style>
  <w:style w:type="paragraph" w:customStyle="1" w:styleId="mags">
    <w:name w:val="mags"/>
    <w:basedOn w:val="Normal"/>
    <w:rsid w:val="009F0696"/>
    <w:pPr>
      <w:spacing w:after="120" w:line="360" w:lineRule="auto"/>
      <w:ind w:right="-284" w:firstLine="851"/>
      <w:jc w:val="both"/>
    </w:pPr>
    <w:rPr>
      <w:szCs w:val="20"/>
      <w:lang w:val="lv-LV"/>
    </w:rPr>
  </w:style>
  <w:style w:type="character" w:styleId="Hyperlink">
    <w:name w:val="Hyperlink"/>
    <w:rsid w:val="009F0696"/>
    <w:rPr>
      <w:color w:val="0000FF"/>
      <w:u w:val="single"/>
    </w:rPr>
  </w:style>
  <w:style w:type="paragraph" w:styleId="NormalWeb">
    <w:name w:val="Normal (Web)"/>
    <w:basedOn w:val="Normal"/>
    <w:rsid w:val="009F0696"/>
    <w:pPr>
      <w:spacing w:before="100" w:beforeAutospacing="1" w:after="100" w:afterAutospacing="1"/>
    </w:pPr>
  </w:style>
  <w:style w:type="paragraph" w:styleId="Subtitle">
    <w:name w:val="Subtitle"/>
    <w:basedOn w:val="Normal"/>
    <w:link w:val="SubtitleChar"/>
    <w:qFormat/>
    <w:rsid w:val="009F0696"/>
    <w:pPr>
      <w:spacing w:before="60" w:after="60"/>
    </w:pPr>
    <w:rPr>
      <w:b/>
      <w:bCs/>
      <w:lang w:val="lv-LV"/>
    </w:rPr>
  </w:style>
  <w:style w:type="character" w:customStyle="1" w:styleId="SubtitleChar">
    <w:name w:val="Subtitle Char"/>
    <w:basedOn w:val="DefaultParagraphFont"/>
    <w:link w:val="Subtitle"/>
    <w:rsid w:val="009F0696"/>
    <w:rPr>
      <w:rFonts w:ascii="Times New Roman" w:eastAsia="Times New Roman" w:hAnsi="Times New Roman" w:cs="Times New Roman"/>
      <w:b/>
      <w:bCs/>
      <w:sz w:val="24"/>
      <w:szCs w:val="24"/>
    </w:rPr>
  </w:style>
  <w:style w:type="paragraph" w:customStyle="1" w:styleId="Default">
    <w:name w:val="Default"/>
    <w:rsid w:val="009F069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table" w:styleId="TableGrid">
    <w:name w:val="Table Grid"/>
    <w:basedOn w:val="TableNormal"/>
    <w:rsid w:val="009F069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psRakstzRakstz1">
    <w:name w:val="daps Rakstz. Rakstz.1"/>
    <w:basedOn w:val="Normal"/>
    <w:next w:val="Normal"/>
    <w:link w:val="dapsRakstzRakstzRakstz"/>
    <w:rsid w:val="009F0696"/>
    <w:pPr>
      <w:spacing w:after="120"/>
      <w:ind w:right="-284" w:firstLine="567"/>
      <w:jc w:val="both"/>
    </w:pPr>
    <w:rPr>
      <w:szCs w:val="20"/>
      <w:lang w:val="lv-LV"/>
    </w:rPr>
  </w:style>
  <w:style w:type="character" w:customStyle="1" w:styleId="dapsRakstzRakstzRakstz">
    <w:name w:val="daps Rakstz. Rakstz. Rakstz."/>
    <w:link w:val="dapsRakstzRakstz1"/>
    <w:rsid w:val="009F0696"/>
    <w:rPr>
      <w:rFonts w:ascii="Times New Roman" w:eastAsia="Times New Roman" w:hAnsi="Times New Roman" w:cs="Times New Roman"/>
      <w:sz w:val="24"/>
      <w:szCs w:val="20"/>
    </w:rPr>
  </w:style>
  <w:style w:type="character" w:styleId="Emphasis">
    <w:name w:val="Emphasis"/>
    <w:qFormat/>
    <w:rsid w:val="009F0696"/>
    <w:rPr>
      <w:b/>
      <w:bCs/>
      <w:i w:val="0"/>
      <w:iCs w:val="0"/>
    </w:rPr>
  </w:style>
  <w:style w:type="paragraph" w:styleId="BodyTextIndent3">
    <w:name w:val="Body Text Indent 3"/>
    <w:basedOn w:val="Normal"/>
    <w:link w:val="BodyTextIndent3Char"/>
    <w:rsid w:val="009F0696"/>
    <w:pPr>
      <w:spacing w:after="120"/>
      <w:ind w:left="283"/>
    </w:pPr>
    <w:rPr>
      <w:sz w:val="16"/>
      <w:szCs w:val="16"/>
    </w:rPr>
  </w:style>
  <w:style w:type="character" w:customStyle="1" w:styleId="BodyTextIndent3Char">
    <w:name w:val="Body Text Indent 3 Char"/>
    <w:basedOn w:val="DefaultParagraphFont"/>
    <w:link w:val="BodyTextIndent3"/>
    <w:rsid w:val="009F0696"/>
    <w:rPr>
      <w:rFonts w:ascii="Times New Roman" w:eastAsia="Times New Roman" w:hAnsi="Times New Roman" w:cs="Times New Roman"/>
      <w:sz w:val="16"/>
      <w:szCs w:val="16"/>
      <w:lang w:val="en-US"/>
    </w:rPr>
  </w:style>
  <w:style w:type="paragraph" w:styleId="BodyTextIndent2">
    <w:name w:val="Body Text Indent 2"/>
    <w:basedOn w:val="Normal"/>
    <w:link w:val="BodyTextIndent2Char"/>
    <w:rsid w:val="009F0696"/>
    <w:pPr>
      <w:spacing w:after="120" w:line="480" w:lineRule="auto"/>
      <w:ind w:left="283"/>
    </w:pPr>
  </w:style>
  <w:style w:type="character" w:customStyle="1" w:styleId="BodyTextIndent2Char">
    <w:name w:val="Body Text Indent 2 Char"/>
    <w:basedOn w:val="DefaultParagraphFont"/>
    <w:link w:val="BodyTextIndent2"/>
    <w:rsid w:val="009F0696"/>
    <w:rPr>
      <w:rFonts w:ascii="Times New Roman" w:eastAsia="Times New Roman" w:hAnsi="Times New Roman" w:cs="Times New Roman"/>
      <w:sz w:val="24"/>
      <w:szCs w:val="24"/>
      <w:lang w:val="en-US"/>
    </w:rPr>
  </w:style>
  <w:style w:type="paragraph" w:customStyle="1" w:styleId="Literatrasavots">
    <w:name w:val="Literatūras avots"/>
    <w:basedOn w:val="Normal"/>
    <w:rsid w:val="009F0696"/>
    <w:pPr>
      <w:widowControl w:val="0"/>
      <w:numPr>
        <w:numId w:val="1"/>
      </w:numPr>
      <w:spacing w:after="80"/>
      <w:ind w:left="527" w:hanging="357"/>
      <w:jc w:val="both"/>
    </w:pPr>
    <w:rPr>
      <w:rFonts w:ascii="Arial" w:hAnsi="Arial" w:cs="Arial"/>
      <w:sz w:val="18"/>
      <w:szCs w:val="18"/>
      <w:lang w:val="lv-LV" w:eastAsia="lv-LV"/>
    </w:rPr>
  </w:style>
  <w:style w:type="paragraph" w:customStyle="1" w:styleId="Rindkopa">
    <w:name w:val="Rindkopa"/>
    <w:basedOn w:val="Normal"/>
    <w:rsid w:val="009F0696"/>
    <w:pPr>
      <w:overflowPunct w:val="0"/>
      <w:autoSpaceDE w:val="0"/>
      <w:autoSpaceDN w:val="0"/>
      <w:adjustRightInd w:val="0"/>
      <w:spacing w:before="50" w:after="50"/>
      <w:jc w:val="both"/>
      <w:textAlignment w:val="baseline"/>
    </w:pPr>
    <w:rPr>
      <w:szCs w:val="20"/>
      <w:lang w:val="en-GB"/>
    </w:rPr>
  </w:style>
  <w:style w:type="character" w:customStyle="1" w:styleId="latiniskie">
    <w:name w:val="latiniskie"/>
    <w:rsid w:val="009F0696"/>
    <w:rPr>
      <w:i/>
    </w:rPr>
  </w:style>
  <w:style w:type="paragraph" w:customStyle="1" w:styleId="h5">
    <w:name w:val="h5"/>
    <w:basedOn w:val="Normal"/>
    <w:rsid w:val="009F0696"/>
    <w:pPr>
      <w:spacing w:before="100" w:beforeAutospacing="1" w:after="100" w:afterAutospacing="1"/>
    </w:pPr>
    <w:rPr>
      <w:lang w:val="lv-LV" w:eastAsia="lv-LV"/>
    </w:rPr>
  </w:style>
  <w:style w:type="paragraph" w:styleId="TableofFigures">
    <w:name w:val="table of figures"/>
    <w:basedOn w:val="Normal"/>
    <w:next w:val="Normal"/>
    <w:semiHidden/>
    <w:rsid w:val="009F0696"/>
    <w:pPr>
      <w:ind w:left="480" w:hanging="480"/>
    </w:pPr>
    <w:rPr>
      <w:caps/>
      <w:sz w:val="20"/>
      <w:szCs w:val="20"/>
    </w:rPr>
  </w:style>
  <w:style w:type="paragraph" w:styleId="TOC5">
    <w:name w:val="toc 5"/>
    <w:basedOn w:val="Normal"/>
    <w:next w:val="Normal"/>
    <w:autoRedefine/>
    <w:semiHidden/>
    <w:rsid w:val="009F0696"/>
    <w:pPr>
      <w:ind w:left="960"/>
    </w:pPr>
    <w:rPr>
      <w:sz w:val="18"/>
      <w:szCs w:val="18"/>
    </w:rPr>
  </w:style>
  <w:style w:type="paragraph" w:styleId="TOC6">
    <w:name w:val="toc 6"/>
    <w:basedOn w:val="Normal"/>
    <w:next w:val="Normal"/>
    <w:autoRedefine/>
    <w:semiHidden/>
    <w:rsid w:val="009F0696"/>
    <w:pPr>
      <w:ind w:left="1200"/>
    </w:pPr>
    <w:rPr>
      <w:sz w:val="18"/>
      <w:szCs w:val="18"/>
    </w:rPr>
  </w:style>
  <w:style w:type="paragraph" w:styleId="TOC7">
    <w:name w:val="toc 7"/>
    <w:basedOn w:val="Normal"/>
    <w:next w:val="Normal"/>
    <w:autoRedefine/>
    <w:semiHidden/>
    <w:rsid w:val="009F0696"/>
    <w:pPr>
      <w:ind w:left="1440"/>
    </w:pPr>
    <w:rPr>
      <w:sz w:val="18"/>
      <w:szCs w:val="18"/>
    </w:rPr>
  </w:style>
  <w:style w:type="paragraph" w:styleId="TOC8">
    <w:name w:val="toc 8"/>
    <w:basedOn w:val="Normal"/>
    <w:next w:val="Normal"/>
    <w:autoRedefine/>
    <w:semiHidden/>
    <w:rsid w:val="009F0696"/>
    <w:pPr>
      <w:ind w:left="1680"/>
    </w:pPr>
    <w:rPr>
      <w:sz w:val="18"/>
      <w:szCs w:val="18"/>
    </w:rPr>
  </w:style>
  <w:style w:type="paragraph" w:styleId="TOC9">
    <w:name w:val="toc 9"/>
    <w:basedOn w:val="Normal"/>
    <w:next w:val="Normal"/>
    <w:autoRedefine/>
    <w:semiHidden/>
    <w:rsid w:val="009F0696"/>
    <w:pPr>
      <w:ind w:left="1920"/>
    </w:pPr>
    <w:rPr>
      <w:sz w:val="18"/>
      <w:szCs w:val="18"/>
    </w:rPr>
  </w:style>
  <w:style w:type="character" w:customStyle="1" w:styleId="tvdoctopindex1">
    <w:name w:val="tv_doc_top_index1"/>
    <w:rsid w:val="009F0696"/>
    <w:rPr>
      <w:color w:val="646464"/>
      <w:sz w:val="15"/>
      <w:szCs w:val="15"/>
    </w:rPr>
  </w:style>
  <w:style w:type="paragraph" w:customStyle="1" w:styleId="xl25">
    <w:name w:val="xl25"/>
    <w:basedOn w:val="Normal"/>
    <w:rsid w:val="009F0696"/>
    <w:pPr>
      <w:pBdr>
        <w:left w:val="single" w:sz="8" w:space="0" w:color="auto"/>
      </w:pBdr>
      <w:spacing w:before="100" w:beforeAutospacing="1" w:after="100" w:afterAutospacing="1"/>
    </w:pPr>
    <w:rPr>
      <w:rFonts w:eastAsia="Arial Unicode MS"/>
      <w:sz w:val="16"/>
      <w:szCs w:val="16"/>
      <w:lang w:val="en-GB"/>
    </w:rPr>
  </w:style>
  <w:style w:type="paragraph" w:customStyle="1" w:styleId="xl26">
    <w:name w:val="xl26"/>
    <w:basedOn w:val="Normal"/>
    <w:rsid w:val="009F0696"/>
    <w:pPr>
      <w:spacing w:before="100" w:beforeAutospacing="1" w:after="100" w:afterAutospacing="1"/>
      <w:jc w:val="center"/>
    </w:pPr>
    <w:rPr>
      <w:rFonts w:eastAsia="Arial Unicode MS"/>
      <w:sz w:val="16"/>
      <w:szCs w:val="16"/>
      <w:lang w:val="en-GB"/>
    </w:rPr>
  </w:style>
  <w:style w:type="paragraph" w:customStyle="1" w:styleId="xl27">
    <w:name w:val="xl27"/>
    <w:basedOn w:val="Normal"/>
    <w:rsid w:val="009F0696"/>
    <w:pPr>
      <w:spacing w:before="100" w:beforeAutospacing="1" w:after="100" w:afterAutospacing="1"/>
      <w:jc w:val="center"/>
    </w:pPr>
    <w:rPr>
      <w:rFonts w:eastAsia="Arial Unicode MS"/>
      <w:sz w:val="16"/>
      <w:szCs w:val="16"/>
      <w:lang w:val="en-GB"/>
    </w:rPr>
  </w:style>
  <w:style w:type="paragraph" w:customStyle="1" w:styleId="font5">
    <w:name w:val="font5"/>
    <w:basedOn w:val="Normal"/>
    <w:rsid w:val="009F0696"/>
    <w:pPr>
      <w:spacing w:before="100" w:beforeAutospacing="1" w:after="100" w:afterAutospacing="1"/>
    </w:pPr>
    <w:rPr>
      <w:rFonts w:ascii="Arial" w:eastAsia="Arial Unicode MS" w:hAnsi="Arial" w:cs="Arial"/>
      <w:sz w:val="16"/>
      <w:szCs w:val="16"/>
      <w:lang w:val="en-GB"/>
    </w:rPr>
  </w:style>
  <w:style w:type="character" w:styleId="CommentReference">
    <w:name w:val="annotation reference"/>
    <w:uiPriority w:val="99"/>
    <w:semiHidden/>
    <w:rsid w:val="009F0696"/>
    <w:rPr>
      <w:sz w:val="16"/>
      <w:szCs w:val="16"/>
    </w:rPr>
  </w:style>
  <w:style w:type="paragraph" w:styleId="CommentText">
    <w:name w:val="annotation text"/>
    <w:basedOn w:val="Normal"/>
    <w:link w:val="CommentTextChar"/>
    <w:semiHidden/>
    <w:rsid w:val="009F0696"/>
    <w:rPr>
      <w:sz w:val="20"/>
      <w:szCs w:val="20"/>
    </w:rPr>
  </w:style>
  <w:style w:type="character" w:customStyle="1" w:styleId="CommentTextChar">
    <w:name w:val="Comment Text Char"/>
    <w:basedOn w:val="DefaultParagraphFont"/>
    <w:link w:val="CommentText"/>
    <w:semiHidden/>
    <w:rsid w:val="009F069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9F0696"/>
    <w:rPr>
      <w:b/>
      <w:bCs/>
    </w:rPr>
  </w:style>
  <w:style w:type="character" w:customStyle="1" w:styleId="CommentSubjectChar">
    <w:name w:val="Comment Subject Char"/>
    <w:basedOn w:val="CommentTextChar"/>
    <w:link w:val="CommentSubject"/>
    <w:semiHidden/>
    <w:rsid w:val="009F0696"/>
    <w:rPr>
      <w:rFonts w:ascii="Times New Roman" w:eastAsia="Times New Roman" w:hAnsi="Times New Roman" w:cs="Times New Roman"/>
      <w:b/>
      <w:bCs/>
      <w:sz w:val="20"/>
      <w:szCs w:val="20"/>
      <w:lang w:val="en-US"/>
    </w:rPr>
  </w:style>
  <w:style w:type="paragraph" w:customStyle="1" w:styleId="tabula">
    <w:name w:val="tabula"/>
    <w:basedOn w:val="Normal"/>
    <w:rsid w:val="009F0696"/>
    <w:pPr>
      <w:tabs>
        <w:tab w:val="left" w:pos="5954"/>
      </w:tabs>
    </w:pPr>
    <w:rPr>
      <w:rFonts w:ascii="Arial" w:hAnsi="Arial"/>
      <w:sz w:val="20"/>
      <w:szCs w:val="20"/>
      <w:lang w:val="lv-LV" w:eastAsia="lv-LV"/>
    </w:rPr>
  </w:style>
  <w:style w:type="paragraph" w:customStyle="1" w:styleId="naislab">
    <w:name w:val="naislab"/>
    <w:basedOn w:val="Normal"/>
    <w:rsid w:val="009F0696"/>
    <w:pPr>
      <w:spacing w:before="75" w:after="75"/>
      <w:jc w:val="right"/>
    </w:pPr>
    <w:rPr>
      <w:lang w:val="lv-LV" w:eastAsia="lv-LV"/>
    </w:rPr>
  </w:style>
  <w:style w:type="character" w:customStyle="1" w:styleId="dapsChar1">
    <w:name w:val="daps Char1"/>
    <w:rsid w:val="009F0696"/>
    <w:rPr>
      <w:sz w:val="24"/>
      <w:szCs w:val="24"/>
      <w:lang w:val="lv-LV" w:eastAsia="en-US" w:bidi="ar-SA"/>
    </w:rPr>
  </w:style>
  <w:style w:type="paragraph" w:styleId="HTMLPreformatted">
    <w:name w:val="HTML Preformatted"/>
    <w:basedOn w:val="Normal"/>
    <w:link w:val="HTMLPreformattedChar"/>
    <w:rsid w:val="009F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GB"/>
    </w:rPr>
  </w:style>
  <w:style w:type="character" w:customStyle="1" w:styleId="HTMLPreformattedChar">
    <w:name w:val="HTML Preformatted Char"/>
    <w:basedOn w:val="DefaultParagraphFont"/>
    <w:link w:val="HTMLPreformatted"/>
    <w:rsid w:val="009F0696"/>
    <w:rPr>
      <w:rFonts w:ascii="Arial Unicode MS" w:eastAsia="Arial Unicode MS" w:hAnsi="Arial Unicode MS" w:cs="Arial Unicode MS"/>
      <w:sz w:val="20"/>
      <w:szCs w:val="20"/>
      <w:lang w:val="en-GB"/>
    </w:rPr>
  </w:style>
  <w:style w:type="character" w:customStyle="1" w:styleId="searchhit">
    <w:name w:val="search_hit"/>
    <w:basedOn w:val="DefaultParagraphFont"/>
    <w:rsid w:val="009F0696"/>
  </w:style>
  <w:style w:type="character" w:customStyle="1" w:styleId="curid">
    <w:name w:val="curid"/>
    <w:basedOn w:val="DefaultParagraphFont"/>
    <w:rsid w:val="009F0696"/>
  </w:style>
  <w:style w:type="paragraph" w:customStyle="1" w:styleId="TekstsRakstz">
    <w:name w:val="Teksts Rakstz."/>
    <w:basedOn w:val="Normal"/>
    <w:link w:val="TekstsRakstzRakstz"/>
    <w:rsid w:val="009F0696"/>
    <w:pPr>
      <w:spacing w:after="120"/>
      <w:jc w:val="both"/>
    </w:pPr>
    <w:rPr>
      <w:lang w:val="lv-LV"/>
    </w:rPr>
  </w:style>
  <w:style w:type="character" w:customStyle="1" w:styleId="TekstsRakstzRakstz">
    <w:name w:val="Teksts Rakstz. Rakstz."/>
    <w:link w:val="TekstsRakstz"/>
    <w:rsid w:val="009F0696"/>
    <w:rPr>
      <w:rFonts w:ascii="Times New Roman" w:eastAsia="Times New Roman" w:hAnsi="Times New Roman" w:cs="Times New Roman"/>
      <w:sz w:val="24"/>
      <w:szCs w:val="24"/>
    </w:rPr>
  </w:style>
  <w:style w:type="paragraph" w:customStyle="1" w:styleId="naisnod">
    <w:name w:val="naisnod"/>
    <w:basedOn w:val="Normal"/>
    <w:rsid w:val="009F0696"/>
    <w:pPr>
      <w:spacing w:before="100" w:beforeAutospacing="1" w:after="100" w:afterAutospacing="1"/>
      <w:jc w:val="center"/>
    </w:pPr>
    <w:rPr>
      <w:rFonts w:eastAsia="Arial Unicode MS"/>
      <w:b/>
      <w:bCs/>
      <w:lang w:val="en-GB"/>
    </w:rPr>
  </w:style>
  <w:style w:type="paragraph" w:customStyle="1" w:styleId="tv2131">
    <w:name w:val="tv2131"/>
    <w:basedOn w:val="Normal"/>
    <w:rsid w:val="00595893"/>
    <w:pPr>
      <w:spacing w:before="240" w:line="360" w:lineRule="auto"/>
      <w:ind w:firstLine="300"/>
      <w:jc w:val="both"/>
    </w:pPr>
    <w:rPr>
      <w:rFonts w:ascii="Verdana" w:hAnsi="Verdana"/>
      <w:sz w:val="18"/>
      <w:szCs w:val="18"/>
      <w:lang w:val="lv-LV" w:eastAsia="lv-LV"/>
    </w:rPr>
  </w:style>
  <w:style w:type="paragraph" w:customStyle="1" w:styleId="tv213">
    <w:name w:val="tv213"/>
    <w:basedOn w:val="Normal"/>
    <w:rsid w:val="00337871"/>
    <w:pPr>
      <w:spacing w:before="100" w:beforeAutospacing="1" w:after="100" w:afterAutospacing="1"/>
    </w:pPr>
    <w:rPr>
      <w:lang w:val="lv-LV" w:eastAsia="lv-LV"/>
    </w:rPr>
  </w:style>
  <w:style w:type="paragraph" w:styleId="Revision">
    <w:name w:val="Revision"/>
    <w:hidden/>
    <w:uiPriority w:val="99"/>
    <w:semiHidden/>
    <w:rsid w:val="00B85BDA"/>
    <w:pPr>
      <w:spacing w:after="0" w:line="240" w:lineRule="auto"/>
    </w:pPr>
    <w:rPr>
      <w:rFonts w:ascii="Times New Roman" w:eastAsia="Times New Roman" w:hAnsi="Times New Roman" w:cs="Times New Roman"/>
      <w:sz w:val="24"/>
      <w:szCs w:val="24"/>
      <w:lang w:val="en-US"/>
    </w:rPr>
  </w:style>
  <w:style w:type="paragraph" w:customStyle="1" w:styleId="tv2132">
    <w:name w:val="tv2132"/>
    <w:basedOn w:val="Normal"/>
    <w:rsid w:val="005432DE"/>
    <w:pPr>
      <w:spacing w:line="360" w:lineRule="auto"/>
      <w:ind w:firstLine="300"/>
    </w:pPr>
    <w:rPr>
      <w:color w:val="414142"/>
      <w:sz w:val="20"/>
      <w:szCs w:val="20"/>
      <w:lang w:val="lv-LV" w:eastAsia="lv-LV"/>
    </w:rPr>
  </w:style>
  <w:style w:type="paragraph" w:customStyle="1" w:styleId="labojumupamats1">
    <w:name w:val="labojumu_pamats1"/>
    <w:basedOn w:val="Normal"/>
    <w:rsid w:val="005432DE"/>
    <w:pPr>
      <w:spacing w:before="45" w:line="360" w:lineRule="auto"/>
      <w:ind w:firstLine="300"/>
    </w:pPr>
    <w:rPr>
      <w:i/>
      <w:iCs/>
      <w:color w:val="414142"/>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93510">
      <w:bodyDiv w:val="1"/>
      <w:marLeft w:val="0"/>
      <w:marRight w:val="0"/>
      <w:marTop w:val="0"/>
      <w:marBottom w:val="0"/>
      <w:divBdr>
        <w:top w:val="none" w:sz="0" w:space="0" w:color="auto"/>
        <w:left w:val="none" w:sz="0" w:space="0" w:color="auto"/>
        <w:bottom w:val="none" w:sz="0" w:space="0" w:color="auto"/>
        <w:right w:val="none" w:sz="0" w:space="0" w:color="auto"/>
      </w:divBdr>
    </w:div>
    <w:div w:id="1264192463">
      <w:bodyDiv w:val="1"/>
      <w:marLeft w:val="0"/>
      <w:marRight w:val="0"/>
      <w:marTop w:val="0"/>
      <w:marBottom w:val="0"/>
      <w:divBdr>
        <w:top w:val="none" w:sz="0" w:space="0" w:color="auto"/>
        <w:left w:val="none" w:sz="0" w:space="0" w:color="auto"/>
        <w:bottom w:val="none" w:sz="0" w:space="0" w:color="auto"/>
        <w:right w:val="none" w:sz="0" w:space="0" w:color="auto"/>
      </w:divBdr>
    </w:div>
    <w:div w:id="1567181689">
      <w:bodyDiv w:val="1"/>
      <w:marLeft w:val="0"/>
      <w:marRight w:val="0"/>
      <w:marTop w:val="0"/>
      <w:marBottom w:val="0"/>
      <w:divBdr>
        <w:top w:val="none" w:sz="0" w:space="0" w:color="auto"/>
        <w:left w:val="none" w:sz="0" w:space="0" w:color="auto"/>
        <w:bottom w:val="none" w:sz="0" w:space="0" w:color="auto"/>
        <w:right w:val="none" w:sz="0" w:space="0" w:color="auto"/>
      </w:divBdr>
    </w:div>
    <w:div w:id="1606813799">
      <w:bodyDiv w:val="1"/>
      <w:marLeft w:val="0"/>
      <w:marRight w:val="0"/>
      <w:marTop w:val="0"/>
      <w:marBottom w:val="0"/>
      <w:divBdr>
        <w:top w:val="none" w:sz="0" w:space="0" w:color="auto"/>
        <w:left w:val="none" w:sz="0" w:space="0" w:color="auto"/>
        <w:bottom w:val="none" w:sz="0" w:space="0" w:color="auto"/>
        <w:right w:val="none" w:sz="0" w:space="0" w:color="auto"/>
      </w:divBdr>
      <w:divsChild>
        <w:div w:id="1693845443">
          <w:marLeft w:val="0"/>
          <w:marRight w:val="0"/>
          <w:marTop w:val="0"/>
          <w:marBottom w:val="0"/>
          <w:divBdr>
            <w:top w:val="none" w:sz="0" w:space="0" w:color="auto"/>
            <w:left w:val="none" w:sz="0" w:space="0" w:color="auto"/>
            <w:bottom w:val="none" w:sz="0" w:space="0" w:color="auto"/>
            <w:right w:val="none" w:sz="0" w:space="0" w:color="auto"/>
          </w:divBdr>
          <w:divsChild>
            <w:div w:id="1341589874">
              <w:marLeft w:val="0"/>
              <w:marRight w:val="0"/>
              <w:marTop w:val="0"/>
              <w:marBottom w:val="0"/>
              <w:divBdr>
                <w:top w:val="none" w:sz="0" w:space="0" w:color="auto"/>
                <w:left w:val="none" w:sz="0" w:space="0" w:color="auto"/>
                <w:bottom w:val="none" w:sz="0" w:space="0" w:color="auto"/>
                <w:right w:val="none" w:sz="0" w:space="0" w:color="auto"/>
              </w:divBdr>
              <w:divsChild>
                <w:div w:id="1275405750">
                  <w:marLeft w:val="0"/>
                  <w:marRight w:val="0"/>
                  <w:marTop w:val="0"/>
                  <w:marBottom w:val="0"/>
                  <w:divBdr>
                    <w:top w:val="none" w:sz="0" w:space="0" w:color="auto"/>
                    <w:left w:val="none" w:sz="0" w:space="0" w:color="auto"/>
                    <w:bottom w:val="none" w:sz="0" w:space="0" w:color="auto"/>
                    <w:right w:val="none" w:sz="0" w:space="0" w:color="auto"/>
                  </w:divBdr>
                  <w:divsChild>
                    <w:div w:id="19943168">
                      <w:marLeft w:val="0"/>
                      <w:marRight w:val="0"/>
                      <w:marTop w:val="0"/>
                      <w:marBottom w:val="0"/>
                      <w:divBdr>
                        <w:top w:val="none" w:sz="0" w:space="0" w:color="auto"/>
                        <w:left w:val="none" w:sz="0" w:space="0" w:color="auto"/>
                        <w:bottom w:val="none" w:sz="0" w:space="0" w:color="auto"/>
                        <w:right w:val="none" w:sz="0" w:space="0" w:color="auto"/>
                      </w:divBdr>
                      <w:divsChild>
                        <w:div w:id="815536823">
                          <w:marLeft w:val="0"/>
                          <w:marRight w:val="0"/>
                          <w:marTop w:val="0"/>
                          <w:marBottom w:val="0"/>
                          <w:divBdr>
                            <w:top w:val="none" w:sz="0" w:space="0" w:color="auto"/>
                            <w:left w:val="none" w:sz="0" w:space="0" w:color="auto"/>
                            <w:bottom w:val="none" w:sz="0" w:space="0" w:color="auto"/>
                            <w:right w:val="none" w:sz="0" w:space="0" w:color="auto"/>
                          </w:divBdr>
                          <w:divsChild>
                            <w:div w:id="1987513947">
                              <w:marLeft w:val="0"/>
                              <w:marRight w:val="0"/>
                              <w:marTop w:val="0"/>
                              <w:marBottom w:val="0"/>
                              <w:divBdr>
                                <w:top w:val="none" w:sz="0" w:space="0" w:color="auto"/>
                                <w:left w:val="none" w:sz="0" w:space="0" w:color="auto"/>
                                <w:bottom w:val="none" w:sz="0" w:space="0" w:color="auto"/>
                                <w:right w:val="none" w:sz="0" w:space="0" w:color="auto"/>
                              </w:divBdr>
                              <w:divsChild>
                                <w:div w:id="1607225142">
                                  <w:marLeft w:val="0"/>
                                  <w:marRight w:val="0"/>
                                  <w:marTop w:val="0"/>
                                  <w:marBottom w:val="0"/>
                                  <w:divBdr>
                                    <w:top w:val="none" w:sz="0" w:space="0" w:color="auto"/>
                                    <w:left w:val="none" w:sz="0" w:space="0" w:color="auto"/>
                                    <w:bottom w:val="none" w:sz="0" w:space="0" w:color="auto"/>
                                    <w:right w:val="none" w:sz="0" w:space="0" w:color="auto"/>
                                  </w:divBdr>
                                </w:div>
                              </w:divsChild>
                            </w:div>
                            <w:div w:id="58797487">
                              <w:marLeft w:val="0"/>
                              <w:marRight w:val="0"/>
                              <w:marTop w:val="0"/>
                              <w:marBottom w:val="0"/>
                              <w:divBdr>
                                <w:top w:val="none" w:sz="0" w:space="0" w:color="auto"/>
                                <w:left w:val="none" w:sz="0" w:space="0" w:color="auto"/>
                                <w:bottom w:val="none" w:sz="0" w:space="0" w:color="auto"/>
                                <w:right w:val="none" w:sz="0" w:space="0" w:color="auto"/>
                              </w:divBdr>
                              <w:divsChild>
                                <w:div w:id="97691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0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doc.php?id=25409"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A34E1-21E9-4BF5-BA6C-B06311B51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19</Pages>
  <Words>28310</Words>
  <Characters>16138</Characters>
  <Application>Microsoft Office Word</Application>
  <DocSecurity>0</DocSecurity>
  <Lines>134</Lines>
  <Paragraphs>88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44360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Jekaterina Borovika</cp:lastModifiedBy>
  <cp:revision>20</cp:revision>
  <cp:lastPrinted>2016-11-28T12:52:00Z</cp:lastPrinted>
  <dcterms:created xsi:type="dcterms:W3CDTF">2016-10-11T11:59:00Z</dcterms:created>
  <dcterms:modified xsi:type="dcterms:W3CDTF">2016-11-30T08:51:00Z</dcterms:modified>
</cp:coreProperties>
</file>