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25" w:rsidRPr="00364676" w:rsidRDefault="00C727A8" w:rsidP="007F0AA4">
      <w:pPr>
        <w:spacing w:after="120"/>
        <w:jc w:val="center"/>
        <w:outlineLvl w:val="0"/>
        <w:rPr>
          <w:sz w:val="28"/>
          <w:szCs w:val="28"/>
        </w:rPr>
      </w:pPr>
      <w:r>
        <w:rPr>
          <w:i/>
          <w:noProof/>
          <w:sz w:val="28"/>
          <w:szCs w:val="28"/>
          <w:lang w:val="en-US" w:eastAsia="en-US"/>
        </w:rPr>
        <w:pict w14:anchorId="1D376F13">
          <v:rect id="Rectangle 2" o:spid="_x0000_s1026" style="position:absolute;left:0;text-align:left;margin-left:212.7pt;margin-top:-49.85pt;width:42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" strokecolor="white [3212]"/>
        </w:pict>
      </w:r>
    </w:p>
    <w:p w:rsidR="001A4B25" w:rsidRPr="00364676" w:rsidRDefault="001A4B25" w:rsidP="006B3F06">
      <w:pPr>
        <w:tabs>
          <w:tab w:val="right" w:pos="9356"/>
        </w:tabs>
        <w:spacing w:after="120"/>
        <w:rPr>
          <w:color w:val="000000"/>
          <w:sz w:val="28"/>
          <w:szCs w:val="28"/>
        </w:rPr>
      </w:pPr>
      <w:r w:rsidRPr="00364676">
        <w:rPr>
          <w:sz w:val="28"/>
          <w:szCs w:val="28"/>
        </w:rPr>
        <w:t>201</w:t>
      </w:r>
      <w:r w:rsidR="007E6ED7" w:rsidRPr="00364676">
        <w:rPr>
          <w:sz w:val="28"/>
          <w:szCs w:val="28"/>
        </w:rPr>
        <w:t>6</w:t>
      </w:r>
      <w:r w:rsidRPr="00364676">
        <w:rPr>
          <w:sz w:val="28"/>
          <w:szCs w:val="28"/>
        </w:rPr>
        <w:t>. gada __. __________</w:t>
      </w:r>
      <w:r w:rsidRPr="00364676">
        <w:rPr>
          <w:sz w:val="28"/>
          <w:szCs w:val="28"/>
        </w:rPr>
        <w:tab/>
      </w:r>
      <w:r w:rsidRPr="00364676">
        <w:rPr>
          <w:color w:val="000000"/>
          <w:sz w:val="28"/>
          <w:szCs w:val="28"/>
        </w:rPr>
        <w:t>Noteikumi Nr. ___</w:t>
      </w:r>
    </w:p>
    <w:p w:rsidR="001A4B25" w:rsidRPr="00364676" w:rsidRDefault="001A4B25" w:rsidP="006B3F06">
      <w:pPr>
        <w:tabs>
          <w:tab w:val="right" w:pos="9356"/>
        </w:tabs>
        <w:spacing w:after="120"/>
        <w:rPr>
          <w:color w:val="000000"/>
          <w:sz w:val="28"/>
          <w:szCs w:val="28"/>
        </w:rPr>
      </w:pPr>
      <w:r w:rsidRPr="00364676">
        <w:rPr>
          <w:color w:val="000000"/>
          <w:sz w:val="28"/>
          <w:szCs w:val="28"/>
        </w:rPr>
        <w:t>Rīgā</w:t>
      </w:r>
      <w:r w:rsidRPr="00364676">
        <w:rPr>
          <w:color w:val="000000"/>
          <w:sz w:val="28"/>
          <w:szCs w:val="28"/>
        </w:rPr>
        <w:tab/>
        <w:t>(prot. Nr. __ __. §)</w:t>
      </w:r>
    </w:p>
    <w:p w:rsidR="001E55F2" w:rsidRPr="00364676" w:rsidRDefault="001E55F2" w:rsidP="006B3F06">
      <w:pPr>
        <w:tabs>
          <w:tab w:val="right" w:pos="9356"/>
        </w:tabs>
        <w:spacing w:after="120"/>
        <w:rPr>
          <w:color w:val="000000"/>
          <w:sz w:val="28"/>
          <w:szCs w:val="28"/>
        </w:rPr>
      </w:pPr>
    </w:p>
    <w:p w:rsidR="00183E2A" w:rsidRPr="00364676" w:rsidRDefault="00183E2A" w:rsidP="006B3F06">
      <w:pPr>
        <w:pStyle w:val="naislab"/>
        <w:tabs>
          <w:tab w:val="left" w:pos="6480"/>
        </w:tabs>
        <w:spacing w:before="0" w:beforeAutospacing="0" w:after="120" w:afterAutospacing="0"/>
        <w:jc w:val="left"/>
        <w:rPr>
          <w:sz w:val="28"/>
          <w:szCs w:val="28"/>
          <w:lang w:val="lv-LV"/>
        </w:rPr>
      </w:pPr>
    </w:p>
    <w:p w:rsidR="003E19AF" w:rsidRPr="00364676" w:rsidRDefault="001067BA" w:rsidP="006B3F06">
      <w:pPr>
        <w:pStyle w:val="Default"/>
        <w:spacing w:after="120"/>
        <w:jc w:val="center"/>
        <w:rPr>
          <w:rFonts w:ascii="Times New Roman" w:hAnsi="Times New Roman"/>
          <w:b/>
          <w:sz w:val="28"/>
          <w:szCs w:val="28"/>
        </w:rPr>
      </w:pPr>
      <w:bookmarkStart w:id="0" w:name="OLE_LINK2"/>
      <w:bookmarkStart w:id="1" w:name="OLE_LINK1"/>
      <w:bookmarkStart w:id="2" w:name="_GoBack"/>
      <w:r>
        <w:rPr>
          <w:rFonts w:ascii="Times New Roman" w:hAnsi="Times New Roman"/>
          <w:b/>
          <w:sz w:val="28"/>
          <w:szCs w:val="28"/>
        </w:rPr>
        <w:t>Noteikumi par d</w:t>
      </w:r>
      <w:r w:rsidR="00A2569A" w:rsidRPr="00364676">
        <w:rPr>
          <w:rFonts w:ascii="Times New Roman" w:hAnsi="Times New Roman"/>
          <w:b/>
          <w:sz w:val="28"/>
          <w:szCs w:val="28"/>
        </w:rPr>
        <w:t xml:space="preserve">arbības programmas </w:t>
      </w:r>
      <w:r w:rsidR="00CB5917" w:rsidRPr="00364676">
        <w:rPr>
          <w:rFonts w:ascii="Times New Roman" w:hAnsi="Times New Roman"/>
          <w:b/>
          <w:sz w:val="28"/>
          <w:szCs w:val="28"/>
        </w:rPr>
        <w:t>„</w:t>
      </w:r>
      <w:r w:rsidR="00A2569A" w:rsidRPr="00364676">
        <w:rPr>
          <w:rFonts w:ascii="Times New Roman" w:hAnsi="Times New Roman"/>
          <w:b/>
          <w:sz w:val="28"/>
          <w:szCs w:val="28"/>
        </w:rPr>
        <w:t>Izaugsme un nodarbinātība</w:t>
      </w:r>
      <w:r w:rsidR="00CB5917" w:rsidRPr="00364676">
        <w:rPr>
          <w:rFonts w:ascii="Times New Roman" w:hAnsi="Times New Roman"/>
          <w:b/>
          <w:sz w:val="28"/>
          <w:szCs w:val="28"/>
        </w:rPr>
        <w:t xml:space="preserve">” </w:t>
      </w:r>
      <w:r w:rsidR="00A2569A" w:rsidRPr="00364676">
        <w:rPr>
          <w:rFonts w:ascii="Times New Roman" w:hAnsi="Times New Roman"/>
          <w:b/>
          <w:sz w:val="28"/>
          <w:szCs w:val="28"/>
        </w:rPr>
        <w:t>9.</w:t>
      </w:r>
      <w:r w:rsidR="00D06F58" w:rsidRPr="00364676">
        <w:rPr>
          <w:rFonts w:ascii="Times New Roman" w:hAnsi="Times New Roman"/>
          <w:b/>
          <w:sz w:val="28"/>
          <w:szCs w:val="28"/>
        </w:rPr>
        <w:t>3</w:t>
      </w:r>
      <w:r w:rsidR="00A2569A" w:rsidRPr="00364676">
        <w:rPr>
          <w:rFonts w:ascii="Times New Roman" w:hAnsi="Times New Roman"/>
          <w:b/>
          <w:sz w:val="28"/>
          <w:szCs w:val="28"/>
        </w:rPr>
        <w:t>.</w:t>
      </w:r>
      <w:r w:rsidR="00D06F58" w:rsidRPr="00364676">
        <w:rPr>
          <w:rFonts w:ascii="Times New Roman" w:hAnsi="Times New Roman"/>
          <w:b/>
          <w:sz w:val="28"/>
          <w:szCs w:val="28"/>
        </w:rPr>
        <w:t>2</w:t>
      </w:r>
      <w:r w:rsidR="00A2569A" w:rsidRPr="00364676">
        <w:rPr>
          <w:rFonts w:ascii="Times New Roman" w:hAnsi="Times New Roman"/>
          <w:b/>
          <w:sz w:val="28"/>
          <w:szCs w:val="28"/>
        </w:rPr>
        <w:t xml:space="preserve">. specifiskā atbalsta mērķa </w:t>
      </w:r>
      <w:r w:rsidR="00CB5917" w:rsidRPr="00364676">
        <w:rPr>
          <w:rFonts w:ascii="Times New Roman" w:hAnsi="Times New Roman"/>
          <w:b/>
          <w:sz w:val="28"/>
          <w:szCs w:val="28"/>
        </w:rPr>
        <w:t>„</w:t>
      </w:r>
      <w:r w:rsidR="00D06F58" w:rsidRPr="00364676">
        <w:rPr>
          <w:rFonts w:ascii="Times New Roman" w:hAnsi="Times New Roman"/>
          <w:b/>
          <w:sz w:val="28"/>
          <w:szCs w:val="28"/>
        </w:rPr>
        <w:t>Uzlabot kvalitatīvu veselības aprūpes pakalpojumu pieejamību, jo īpaši sociālās, teritoriālās atstumtības un nabadzības riskam pakļautajiem iedzīvotājiem,</w:t>
      </w:r>
      <w:r w:rsidR="00EC279F">
        <w:rPr>
          <w:rFonts w:ascii="Times New Roman" w:hAnsi="Times New Roman"/>
          <w:b/>
          <w:sz w:val="28"/>
          <w:szCs w:val="28"/>
        </w:rPr>
        <w:t xml:space="preserve"> </w:t>
      </w:r>
      <w:r w:rsidR="00D06F58" w:rsidRPr="00364676">
        <w:rPr>
          <w:rFonts w:ascii="Times New Roman" w:hAnsi="Times New Roman"/>
          <w:b/>
          <w:sz w:val="28"/>
          <w:szCs w:val="28"/>
        </w:rPr>
        <w:t>attīstot veselības aprūpes infrastruktūru</w:t>
      </w:r>
      <w:r w:rsidR="00CB5917" w:rsidRPr="00364676">
        <w:rPr>
          <w:rFonts w:ascii="Times New Roman" w:hAnsi="Times New Roman"/>
          <w:b/>
          <w:sz w:val="28"/>
          <w:szCs w:val="28"/>
        </w:rPr>
        <w:t>”</w:t>
      </w:r>
      <w:r>
        <w:rPr>
          <w:rFonts w:ascii="Times New Roman" w:hAnsi="Times New Roman"/>
          <w:b/>
          <w:sz w:val="28"/>
          <w:szCs w:val="28"/>
        </w:rPr>
        <w:t xml:space="preserve"> </w:t>
      </w:r>
      <w:r w:rsidRPr="001067BA">
        <w:rPr>
          <w:rFonts w:ascii="Times New Roman" w:hAnsi="Times New Roman"/>
          <w:b/>
          <w:sz w:val="28"/>
          <w:szCs w:val="28"/>
        </w:rPr>
        <w:t>projektu iesniegumu atlases pirmo un otro kārtu</w:t>
      </w:r>
      <w:bookmarkEnd w:id="0"/>
    </w:p>
    <w:bookmarkEnd w:id="1"/>
    <w:bookmarkEnd w:id="2"/>
    <w:p w:rsidR="00183E2A" w:rsidRPr="00364676" w:rsidRDefault="004C7C12" w:rsidP="006B3F06">
      <w:pPr>
        <w:tabs>
          <w:tab w:val="left" w:pos="6300"/>
        </w:tabs>
        <w:spacing w:after="120"/>
        <w:rPr>
          <w:b/>
          <w:bCs/>
          <w:sz w:val="28"/>
          <w:szCs w:val="28"/>
        </w:rPr>
      </w:pPr>
      <w:r w:rsidRPr="00364676">
        <w:rPr>
          <w:b/>
          <w:bCs/>
          <w:sz w:val="28"/>
          <w:szCs w:val="28"/>
        </w:rPr>
        <w:tab/>
      </w:r>
    </w:p>
    <w:p w:rsidR="003E19AF" w:rsidRPr="00364676" w:rsidRDefault="003E19AF" w:rsidP="006B3F06">
      <w:pPr>
        <w:spacing w:after="120"/>
        <w:ind w:left="4395"/>
        <w:jc w:val="right"/>
        <w:rPr>
          <w:sz w:val="28"/>
          <w:szCs w:val="28"/>
        </w:rPr>
      </w:pPr>
      <w:r w:rsidRPr="00364676">
        <w:rPr>
          <w:sz w:val="28"/>
          <w:szCs w:val="28"/>
        </w:rPr>
        <w:t xml:space="preserve">Izdoti saskaņā ar Eiropas Savienības struktūrfondu un Kohēzijas fonda 2014.—2020.gada plānošanas perioda vadības likuma </w:t>
      </w:r>
      <w:r w:rsidR="00B27B90" w:rsidRPr="00364676">
        <w:rPr>
          <w:sz w:val="28"/>
          <w:szCs w:val="28"/>
        </w:rPr>
        <w:t>20</w:t>
      </w:r>
      <w:r w:rsidRPr="00364676">
        <w:rPr>
          <w:sz w:val="28"/>
          <w:szCs w:val="28"/>
        </w:rPr>
        <w:t xml:space="preserve">.panta </w:t>
      </w:r>
      <w:r w:rsidR="00BF6B76" w:rsidRPr="00364676">
        <w:rPr>
          <w:sz w:val="28"/>
          <w:szCs w:val="28"/>
        </w:rPr>
        <w:t>6. un 13.punktu</w:t>
      </w:r>
    </w:p>
    <w:p w:rsidR="001E55F2" w:rsidRPr="00364676" w:rsidRDefault="001E55F2" w:rsidP="006B3F06">
      <w:pPr>
        <w:spacing w:after="120"/>
        <w:ind w:left="4395"/>
        <w:jc w:val="right"/>
        <w:rPr>
          <w:sz w:val="28"/>
          <w:szCs w:val="28"/>
        </w:rPr>
      </w:pPr>
    </w:p>
    <w:p w:rsidR="00183E2A" w:rsidRPr="00364676" w:rsidRDefault="00183E2A" w:rsidP="006B3F06">
      <w:pPr>
        <w:spacing w:after="120"/>
        <w:ind w:left="4395"/>
        <w:jc w:val="right"/>
        <w:rPr>
          <w:sz w:val="28"/>
          <w:szCs w:val="28"/>
        </w:rPr>
      </w:pPr>
    </w:p>
    <w:p w:rsidR="003E19AF" w:rsidRPr="00364676" w:rsidRDefault="003E19AF" w:rsidP="006B3F06">
      <w:pPr>
        <w:pStyle w:val="ListParagraph"/>
        <w:numPr>
          <w:ilvl w:val="0"/>
          <w:numId w:val="3"/>
        </w:numPr>
        <w:spacing w:after="120"/>
        <w:ind w:left="1077"/>
        <w:contextualSpacing w:val="0"/>
        <w:jc w:val="center"/>
        <w:rPr>
          <w:b/>
          <w:sz w:val="28"/>
          <w:szCs w:val="28"/>
        </w:rPr>
      </w:pPr>
      <w:r w:rsidRPr="00364676">
        <w:rPr>
          <w:b/>
          <w:sz w:val="28"/>
          <w:szCs w:val="28"/>
        </w:rPr>
        <w:t>Vispārīgie jautājumi</w:t>
      </w:r>
    </w:p>
    <w:p w:rsidR="0079350B" w:rsidRPr="00364676" w:rsidRDefault="0079350B"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Noteikumi nosaka:</w:t>
      </w:r>
    </w:p>
    <w:p w:rsidR="0079350B" w:rsidRPr="00364676" w:rsidRDefault="0079350B"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kārtību, kādā īsteno darbības programmas </w:t>
      </w:r>
      <w:r w:rsidR="00CB5917" w:rsidRPr="00364676">
        <w:rPr>
          <w:sz w:val="28"/>
          <w:szCs w:val="28"/>
        </w:rPr>
        <w:t>„</w:t>
      </w:r>
      <w:r w:rsidRPr="00364676">
        <w:rPr>
          <w:sz w:val="28"/>
          <w:szCs w:val="28"/>
        </w:rPr>
        <w:t>Izaugsme un nodarbinātība</w:t>
      </w:r>
      <w:r w:rsidR="00CB5917" w:rsidRPr="00364676">
        <w:rPr>
          <w:sz w:val="28"/>
          <w:szCs w:val="28"/>
        </w:rPr>
        <w:t>”</w:t>
      </w:r>
      <w:r w:rsidRPr="00364676">
        <w:rPr>
          <w:sz w:val="28"/>
          <w:szCs w:val="28"/>
        </w:rPr>
        <w:t xml:space="preserve"> prioritārā virziena </w:t>
      </w:r>
      <w:r w:rsidR="00CB5917" w:rsidRPr="00364676">
        <w:rPr>
          <w:sz w:val="28"/>
          <w:szCs w:val="28"/>
        </w:rPr>
        <w:t>„</w:t>
      </w:r>
      <w:r w:rsidR="00B91E30" w:rsidRPr="00364676">
        <w:rPr>
          <w:rFonts w:eastAsia="Calibri"/>
          <w:sz w:val="28"/>
          <w:szCs w:val="28"/>
        </w:rPr>
        <w:t>Sociālā iekļaušana un nabadzības apkarošana</w:t>
      </w:r>
      <w:r w:rsidR="00CB5917" w:rsidRPr="00364676">
        <w:rPr>
          <w:sz w:val="28"/>
          <w:szCs w:val="28"/>
        </w:rPr>
        <w:t>”</w:t>
      </w:r>
      <w:r w:rsidRPr="00364676">
        <w:rPr>
          <w:sz w:val="28"/>
          <w:szCs w:val="28"/>
        </w:rPr>
        <w:t xml:space="preserve"> </w:t>
      </w:r>
      <w:r w:rsidR="00B52AF9" w:rsidRPr="00364676">
        <w:rPr>
          <w:sz w:val="28"/>
          <w:szCs w:val="28"/>
        </w:rPr>
        <w:t>9</w:t>
      </w:r>
      <w:r w:rsidR="00C317FF" w:rsidRPr="00364676">
        <w:rPr>
          <w:sz w:val="28"/>
          <w:szCs w:val="28"/>
        </w:rPr>
        <w:t>.</w:t>
      </w:r>
      <w:r w:rsidR="00D06F58" w:rsidRPr="00364676">
        <w:rPr>
          <w:sz w:val="28"/>
          <w:szCs w:val="28"/>
        </w:rPr>
        <w:t>3.2</w:t>
      </w:r>
      <w:r w:rsidR="00C317FF" w:rsidRPr="00364676">
        <w:rPr>
          <w:sz w:val="28"/>
          <w:szCs w:val="28"/>
        </w:rPr>
        <w:t>. specifiskā atbalsta mērķ</w:t>
      </w:r>
      <w:r w:rsidR="001067BA">
        <w:rPr>
          <w:sz w:val="28"/>
          <w:szCs w:val="28"/>
        </w:rPr>
        <w:t>a</w:t>
      </w:r>
      <w:r w:rsidR="00C317FF" w:rsidRPr="00364676">
        <w:rPr>
          <w:sz w:val="28"/>
          <w:szCs w:val="28"/>
        </w:rPr>
        <w:t xml:space="preserve"> </w:t>
      </w:r>
      <w:r w:rsidR="00CB5917" w:rsidRPr="00364676">
        <w:rPr>
          <w:sz w:val="28"/>
          <w:szCs w:val="28"/>
        </w:rPr>
        <w:t>„</w:t>
      </w:r>
      <w:r w:rsidR="00D06F58" w:rsidRPr="00364676">
        <w:rPr>
          <w:sz w:val="28"/>
          <w:szCs w:val="28"/>
        </w:rPr>
        <w:t>Uzlabot kvalitatīvu veselības aprūpes pakalpojumu pieejamību, jo īpaši sociālās, teritoriālās atstumtības un nabadzības riskam pakļautajiem iedzīvotājiem,</w:t>
      </w:r>
      <w:r w:rsidR="00EC279F">
        <w:rPr>
          <w:sz w:val="28"/>
          <w:szCs w:val="28"/>
        </w:rPr>
        <w:t xml:space="preserve"> </w:t>
      </w:r>
      <w:r w:rsidR="00D06F58" w:rsidRPr="00364676">
        <w:rPr>
          <w:sz w:val="28"/>
          <w:szCs w:val="28"/>
        </w:rPr>
        <w:t>attīstot veselības aprūpes infrastruktūru</w:t>
      </w:r>
      <w:r w:rsidR="00CB5917" w:rsidRPr="00364676">
        <w:rPr>
          <w:sz w:val="28"/>
          <w:szCs w:val="28"/>
        </w:rPr>
        <w:t>”</w:t>
      </w:r>
      <w:r w:rsidR="00C317FF" w:rsidRPr="00364676">
        <w:rPr>
          <w:sz w:val="28"/>
          <w:szCs w:val="28"/>
        </w:rPr>
        <w:t xml:space="preserve"> </w:t>
      </w:r>
      <w:r w:rsidR="000B387E" w:rsidRPr="00364676">
        <w:rPr>
          <w:sz w:val="28"/>
          <w:szCs w:val="28"/>
        </w:rPr>
        <w:t xml:space="preserve">(turpmāk </w:t>
      </w:r>
      <w:r w:rsidR="00A372A3" w:rsidRPr="00364676">
        <w:rPr>
          <w:sz w:val="28"/>
          <w:szCs w:val="28"/>
        </w:rPr>
        <w:t>–</w:t>
      </w:r>
      <w:r w:rsidR="0027496E" w:rsidRPr="00364676">
        <w:rPr>
          <w:sz w:val="28"/>
          <w:szCs w:val="28"/>
        </w:rPr>
        <w:t xml:space="preserve"> specifiskais atbalst</w:t>
      </w:r>
      <w:r w:rsidR="00772711">
        <w:rPr>
          <w:sz w:val="28"/>
          <w:szCs w:val="28"/>
        </w:rPr>
        <w:t>s</w:t>
      </w:r>
      <w:r w:rsidR="00D64255" w:rsidRPr="00364676">
        <w:rPr>
          <w:sz w:val="28"/>
          <w:szCs w:val="28"/>
        </w:rPr>
        <w:t>)</w:t>
      </w:r>
      <w:r w:rsidR="001067BA">
        <w:rPr>
          <w:sz w:val="28"/>
          <w:szCs w:val="28"/>
        </w:rPr>
        <w:t xml:space="preserve"> </w:t>
      </w:r>
      <w:r w:rsidR="001067BA" w:rsidRPr="001067BA">
        <w:rPr>
          <w:sz w:val="28"/>
          <w:szCs w:val="28"/>
        </w:rPr>
        <w:t>projektu iesniegumu atlases pirmo</w:t>
      </w:r>
      <w:r w:rsidR="00EC279F">
        <w:rPr>
          <w:sz w:val="28"/>
          <w:szCs w:val="28"/>
        </w:rPr>
        <w:t xml:space="preserve"> </w:t>
      </w:r>
      <w:r w:rsidR="001067BA" w:rsidRPr="001067BA">
        <w:rPr>
          <w:sz w:val="28"/>
          <w:szCs w:val="28"/>
        </w:rPr>
        <w:t>un otro kārtu</w:t>
      </w:r>
      <w:r w:rsidR="00724C64" w:rsidRPr="00364676">
        <w:rPr>
          <w:sz w:val="28"/>
          <w:szCs w:val="28"/>
        </w:rPr>
        <w:t>;</w:t>
      </w:r>
    </w:p>
    <w:p w:rsidR="0079350B" w:rsidRPr="00364676" w:rsidRDefault="00C27EE6"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specifiskā atbalsta </w:t>
      </w:r>
      <w:r w:rsidR="0079350B" w:rsidRPr="00364676">
        <w:rPr>
          <w:sz w:val="28"/>
          <w:szCs w:val="28"/>
        </w:rPr>
        <w:t>mērķ</w:t>
      </w:r>
      <w:r w:rsidR="0097206F" w:rsidRPr="00364676">
        <w:rPr>
          <w:sz w:val="28"/>
          <w:szCs w:val="28"/>
        </w:rPr>
        <w:t>i</w:t>
      </w:r>
      <w:r w:rsidR="0079350B" w:rsidRPr="00364676">
        <w:rPr>
          <w:sz w:val="28"/>
          <w:szCs w:val="28"/>
        </w:rPr>
        <w:t>;</w:t>
      </w:r>
      <w:r w:rsidR="00203AB9" w:rsidRPr="00364676">
        <w:rPr>
          <w:sz w:val="28"/>
          <w:szCs w:val="28"/>
        </w:rPr>
        <w:t xml:space="preserve"> </w:t>
      </w:r>
    </w:p>
    <w:p w:rsidR="002D2BD8" w:rsidRPr="00364676" w:rsidRDefault="00806408"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specifisk</w:t>
      </w:r>
      <w:r w:rsidR="00772711">
        <w:rPr>
          <w:sz w:val="28"/>
          <w:szCs w:val="28"/>
        </w:rPr>
        <w:t>ajam</w:t>
      </w:r>
      <w:r w:rsidRPr="00364676">
        <w:rPr>
          <w:sz w:val="28"/>
          <w:szCs w:val="28"/>
        </w:rPr>
        <w:t xml:space="preserve"> atbalsta</w:t>
      </w:r>
      <w:r w:rsidR="00772711">
        <w:rPr>
          <w:sz w:val="28"/>
          <w:szCs w:val="28"/>
        </w:rPr>
        <w:t>m</w:t>
      </w:r>
      <w:r w:rsidRPr="00364676">
        <w:rPr>
          <w:sz w:val="28"/>
          <w:szCs w:val="28"/>
        </w:rPr>
        <w:t xml:space="preserve"> </w:t>
      </w:r>
      <w:r w:rsidR="006C7E35" w:rsidRPr="00364676">
        <w:rPr>
          <w:sz w:val="28"/>
          <w:szCs w:val="28"/>
        </w:rPr>
        <w:t>pieejamo</w:t>
      </w:r>
      <w:r w:rsidR="0079350B" w:rsidRPr="00364676">
        <w:rPr>
          <w:sz w:val="28"/>
          <w:szCs w:val="28"/>
        </w:rPr>
        <w:t xml:space="preserve"> finansējumu;</w:t>
      </w:r>
      <w:r w:rsidR="00203AB9" w:rsidRPr="00364676">
        <w:rPr>
          <w:sz w:val="28"/>
          <w:szCs w:val="28"/>
        </w:rPr>
        <w:t xml:space="preserve"> </w:t>
      </w:r>
    </w:p>
    <w:p w:rsidR="00B4402F" w:rsidRPr="00364676" w:rsidRDefault="0079350B"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prasības </w:t>
      </w:r>
      <w:r w:rsidR="00F17B9C" w:rsidRPr="00364676">
        <w:rPr>
          <w:sz w:val="28"/>
          <w:szCs w:val="28"/>
        </w:rPr>
        <w:t xml:space="preserve">Eiropas </w:t>
      </w:r>
      <w:r w:rsidR="00D06F58" w:rsidRPr="00364676">
        <w:rPr>
          <w:sz w:val="28"/>
          <w:szCs w:val="28"/>
        </w:rPr>
        <w:t>Reģionālās attīstības</w:t>
      </w:r>
      <w:r w:rsidRPr="00364676">
        <w:rPr>
          <w:sz w:val="28"/>
          <w:szCs w:val="28"/>
        </w:rPr>
        <w:t xml:space="preserve"> fonda </w:t>
      </w:r>
      <w:r w:rsidR="000142CC" w:rsidRPr="00364676">
        <w:rPr>
          <w:sz w:val="28"/>
          <w:szCs w:val="28"/>
        </w:rPr>
        <w:t xml:space="preserve">(turpmāk – </w:t>
      </w:r>
      <w:r w:rsidR="00D06F58" w:rsidRPr="00364676">
        <w:rPr>
          <w:sz w:val="28"/>
          <w:szCs w:val="28"/>
        </w:rPr>
        <w:t>ERA</w:t>
      </w:r>
      <w:r w:rsidR="000142CC" w:rsidRPr="00364676">
        <w:rPr>
          <w:sz w:val="28"/>
          <w:szCs w:val="28"/>
        </w:rPr>
        <w:t xml:space="preserve">F) </w:t>
      </w:r>
      <w:r w:rsidRPr="00364676">
        <w:rPr>
          <w:sz w:val="28"/>
          <w:szCs w:val="28"/>
        </w:rPr>
        <w:t>projekt</w:t>
      </w:r>
      <w:r w:rsidR="00315B9F" w:rsidRPr="00364676">
        <w:rPr>
          <w:sz w:val="28"/>
          <w:szCs w:val="28"/>
        </w:rPr>
        <w:t>u iesniedzējie</w:t>
      </w:r>
      <w:r w:rsidRPr="00364676">
        <w:rPr>
          <w:sz w:val="28"/>
          <w:szCs w:val="28"/>
        </w:rPr>
        <w:t>m</w:t>
      </w:r>
      <w:r w:rsidR="00B04E76" w:rsidRPr="00364676">
        <w:rPr>
          <w:sz w:val="28"/>
          <w:szCs w:val="28"/>
        </w:rPr>
        <w:t xml:space="preserve"> (turpmāk – projekta iesniedzējs)</w:t>
      </w:r>
      <w:r w:rsidRPr="00364676">
        <w:rPr>
          <w:sz w:val="28"/>
          <w:szCs w:val="28"/>
        </w:rPr>
        <w:t>;</w:t>
      </w:r>
      <w:r w:rsidR="00203AB9" w:rsidRPr="00364676">
        <w:rPr>
          <w:sz w:val="28"/>
          <w:szCs w:val="28"/>
        </w:rPr>
        <w:t xml:space="preserve"> </w:t>
      </w:r>
    </w:p>
    <w:p w:rsidR="00D522A0" w:rsidRPr="00364676" w:rsidRDefault="0079350B"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atbalstāmo darbību</w:t>
      </w:r>
      <w:r w:rsidR="0027496E" w:rsidRPr="00364676">
        <w:rPr>
          <w:sz w:val="28"/>
          <w:szCs w:val="28"/>
        </w:rPr>
        <w:t>,</w:t>
      </w:r>
      <w:r w:rsidRPr="00364676">
        <w:rPr>
          <w:sz w:val="28"/>
          <w:szCs w:val="28"/>
        </w:rPr>
        <w:t xml:space="preserve"> izmaksu attiecināmības nosacījumus</w:t>
      </w:r>
      <w:r w:rsidR="00363802" w:rsidRPr="00364676">
        <w:rPr>
          <w:sz w:val="28"/>
          <w:szCs w:val="28"/>
        </w:rPr>
        <w:t>;</w:t>
      </w:r>
    </w:p>
    <w:p w:rsidR="00363802" w:rsidRPr="00364676" w:rsidRDefault="00363802"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vienkāršoto izmaksu piemērošanas nosacījumus un kārtību;</w:t>
      </w:r>
    </w:p>
    <w:p w:rsidR="00F17B9C" w:rsidRDefault="00FE7972" w:rsidP="00EC279F">
      <w:pPr>
        <w:pStyle w:val="ListParagraph"/>
        <w:numPr>
          <w:ilvl w:val="1"/>
          <w:numId w:val="4"/>
        </w:numPr>
        <w:tabs>
          <w:tab w:val="left" w:pos="1134"/>
        </w:tabs>
        <w:spacing w:after="120"/>
        <w:ind w:left="426" w:firstLine="0"/>
        <w:contextualSpacing w:val="0"/>
        <w:jc w:val="both"/>
        <w:rPr>
          <w:sz w:val="28"/>
          <w:szCs w:val="28"/>
        </w:rPr>
      </w:pPr>
      <w:r w:rsidRPr="00E34B95">
        <w:rPr>
          <w:sz w:val="28"/>
          <w:szCs w:val="28"/>
        </w:rPr>
        <w:t xml:space="preserve">vienošanās </w:t>
      </w:r>
      <w:r w:rsidR="006452D6">
        <w:rPr>
          <w:sz w:val="28"/>
          <w:szCs w:val="28"/>
        </w:rPr>
        <w:t xml:space="preserve">un līguma </w:t>
      </w:r>
      <w:r w:rsidRPr="00E34B95">
        <w:rPr>
          <w:sz w:val="28"/>
          <w:szCs w:val="28"/>
        </w:rPr>
        <w:t>par projekta īstenošanu vienpusēja uzteikuma nosacījumus</w:t>
      </w:r>
      <w:r w:rsidR="0079350B" w:rsidRPr="00364676">
        <w:rPr>
          <w:sz w:val="28"/>
          <w:szCs w:val="28"/>
        </w:rPr>
        <w:t>.</w:t>
      </w:r>
    </w:p>
    <w:p w:rsidR="006B3F06" w:rsidRPr="00364676" w:rsidRDefault="006B3F06"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lastRenderedPageBreak/>
        <w:t>Specifisk</w:t>
      </w:r>
      <w:r w:rsidR="00EC279F">
        <w:rPr>
          <w:sz w:val="28"/>
          <w:szCs w:val="28"/>
        </w:rPr>
        <w:t>ā</w:t>
      </w:r>
      <w:r w:rsidRPr="00364676">
        <w:rPr>
          <w:sz w:val="28"/>
          <w:szCs w:val="28"/>
        </w:rPr>
        <w:t xml:space="preserve"> atbalst</w:t>
      </w:r>
      <w:r w:rsidR="00EC279F">
        <w:rPr>
          <w:sz w:val="28"/>
          <w:szCs w:val="28"/>
        </w:rPr>
        <w:t xml:space="preserve">a </w:t>
      </w:r>
      <w:r w:rsidR="00EC279F" w:rsidRPr="001067BA">
        <w:rPr>
          <w:sz w:val="28"/>
          <w:szCs w:val="28"/>
        </w:rPr>
        <w:t>projektu iesniegumu atlases pirmo un otro kārtu</w:t>
      </w:r>
      <w:r w:rsidRPr="00364676">
        <w:rPr>
          <w:sz w:val="28"/>
          <w:szCs w:val="28"/>
        </w:rPr>
        <w:t xml:space="preserve"> īsteno ierobežoto projektu iesniegumu atlašu veidā.</w:t>
      </w:r>
    </w:p>
    <w:p w:rsidR="006B3F06" w:rsidRPr="006B3F06" w:rsidRDefault="006B3F06"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Specifiskā atbalsta ietvaros atbildīgās iestādes funkcijas pilda Veselības ministrija (turpmāk – atbildīgā iestāde).</w:t>
      </w:r>
    </w:p>
    <w:p w:rsidR="006B3F06" w:rsidRDefault="006B3F06" w:rsidP="007F0AA4">
      <w:pPr>
        <w:pStyle w:val="ListParagraph"/>
        <w:numPr>
          <w:ilvl w:val="0"/>
          <w:numId w:val="4"/>
        </w:numPr>
        <w:tabs>
          <w:tab w:val="left" w:pos="426"/>
        </w:tabs>
        <w:spacing w:before="120" w:after="360"/>
        <w:ind w:left="0" w:firstLine="0"/>
        <w:contextualSpacing w:val="0"/>
        <w:jc w:val="both"/>
        <w:rPr>
          <w:bCs/>
          <w:spacing w:val="-2"/>
          <w:sz w:val="28"/>
          <w:szCs w:val="28"/>
        </w:rPr>
      </w:pPr>
      <w:r w:rsidRPr="00EC279F">
        <w:rPr>
          <w:sz w:val="28"/>
          <w:szCs w:val="28"/>
        </w:rPr>
        <w:t>Projektu</w:t>
      </w:r>
      <w:r>
        <w:rPr>
          <w:bCs/>
          <w:spacing w:val="-2"/>
          <w:sz w:val="28"/>
          <w:szCs w:val="28"/>
        </w:rPr>
        <w:t xml:space="preserve"> </w:t>
      </w:r>
      <w:r w:rsidRPr="00364676">
        <w:rPr>
          <w:bCs/>
          <w:spacing w:val="-2"/>
          <w:sz w:val="28"/>
          <w:szCs w:val="28"/>
        </w:rPr>
        <w:t>īstenošanas vieta ir Latvijas Republika.</w:t>
      </w:r>
    </w:p>
    <w:p w:rsidR="006B3F06" w:rsidRPr="00DC0BB4" w:rsidRDefault="006B3F06" w:rsidP="007F0AA4">
      <w:pPr>
        <w:pStyle w:val="ListParagraph"/>
        <w:numPr>
          <w:ilvl w:val="0"/>
          <w:numId w:val="3"/>
        </w:numPr>
        <w:spacing w:after="240"/>
        <w:ind w:left="1077"/>
        <w:contextualSpacing w:val="0"/>
        <w:jc w:val="center"/>
        <w:rPr>
          <w:b/>
          <w:sz w:val="28"/>
          <w:szCs w:val="28"/>
        </w:rPr>
      </w:pPr>
      <w:r w:rsidRPr="00DC0BB4">
        <w:rPr>
          <w:b/>
          <w:sz w:val="28"/>
          <w:szCs w:val="28"/>
        </w:rPr>
        <w:t>Specifisk</w:t>
      </w:r>
      <w:r w:rsidR="00DC0A7F">
        <w:rPr>
          <w:b/>
          <w:sz w:val="28"/>
          <w:szCs w:val="28"/>
        </w:rPr>
        <w:t>ā</w:t>
      </w:r>
      <w:r w:rsidRPr="00DC0BB4">
        <w:rPr>
          <w:b/>
          <w:sz w:val="28"/>
          <w:szCs w:val="28"/>
        </w:rPr>
        <w:t xml:space="preserve"> atbalsta mērķis</w:t>
      </w:r>
    </w:p>
    <w:p w:rsidR="00AF57AC" w:rsidRPr="00364676" w:rsidRDefault="00AF57AC"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Specifiskā</w:t>
      </w:r>
      <w:r w:rsidRPr="00364676">
        <w:rPr>
          <w:bCs/>
          <w:spacing w:val="-2"/>
          <w:sz w:val="28"/>
          <w:szCs w:val="28"/>
        </w:rPr>
        <w:t xml:space="preserve"> atbalsta mērķis ir </w:t>
      </w:r>
      <w:r w:rsidRPr="00364676">
        <w:rPr>
          <w:sz w:val="28"/>
          <w:szCs w:val="28"/>
        </w:rPr>
        <w:t>uzlabot kvalitatīvu veselības aprūpes pakalpojumu pieejamību, jo īpaši sociālās, teritoriālās atstumtības un nabadzības riskam pakļautajiem iedzīvotājiem,</w:t>
      </w:r>
      <w:r w:rsidR="00EC279F">
        <w:rPr>
          <w:sz w:val="28"/>
          <w:szCs w:val="28"/>
        </w:rPr>
        <w:t xml:space="preserve"> </w:t>
      </w:r>
      <w:r w:rsidRPr="00364676">
        <w:rPr>
          <w:sz w:val="28"/>
          <w:szCs w:val="28"/>
        </w:rPr>
        <w:t>attīstot veselības aprūpes infrastruktūru.</w:t>
      </w:r>
    </w:p>
    <w:p w:rsidR="00AF57AC" w:rsidRPr="00364676" w:rsidRDefault="00AF57AC"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 xml:space="preserve">Specifiskā atbalsta </w:t>
      </w:r>
      <w:r w:rsidR="00772711">
        <w:rPr>
          <w:sz w:val="28"/>
          <w:szCs w:val="28"/>
        </w:rPr>
        <w:t xml:space="preserve">mērķa </w:t>
      </w:r>
      <w:r w:rsidRPr="00364676">
        <w:rPr>
          <w:sz w:val="28"/>
          <w:szCs w:val="28"/>
        </w:rPr>
        <w:t>grupa ir ārstniecības iestādes.</w:t>
      </w:r>
    </w:p>
    <w:p w:rsidR="003721E5" w:rsidRPr="003721E5" w:rsidRDefault="003721E5" w:rsidP="000F73ED">
      <w:pPr>
        <w:pStyle w:val="ListParagraph"/>
        <w:numPr>
          <w:ilvl w:val="0"/>
          <w:numId w:val="4"/>
        </w:numPr>
        <w:tabs>
          <w:tab w:val="left" w:pos="426"/>
        </w:tabs>
        <w:spacing w:after="120"/>
        <w:ind w:left="0" w:firstLine="0"/>
        <w:contextualSpacing w:val="0"/>
        <w:jc w:val="both"/>
        <w:rPr>
          <w:sz w:val="28"/>
          <w:szCs w:val="28"/>
        </w:rPr>
      </w:pPr>
      <w:r w:rsidRPr="00894A4D">
        <w:rPr>
          <w:sz w:val="28"/>
          <w:szCs w:val="28"/>
        </w:rPr>
        <w:t>Specifiskā</w:t>
      </w:r>
      <w:r w:rsidRPr="00894A4D">
        <w:rPr>
          <w:bCs/>
          <w:spacing w:val="-2"/>
          <w:sz w:val="28"/>
          <w:szCs w:val="28"/>
        </w:rPr>
        <w:t xml:space="preserve"> atbalsta ietvaros </w:t>
      </w:r>
      <w:r w:rsidRPr="00894A4D">
        <w:rPr>
          <w:color w:val="000000" w:themeColor="text1"/>
          <w:sz w:val="28"/>
          <w:szCs w:val="28"/>
        </w:rPr>
        <w:t xml:space="preserve">līdz 2023.gada 31.decembrim </w:t>
      </w:r>
      <w:r w:rsidRPr="00894A4D">
        <w:rPr>
          <w:bCs/>
          <w:spacing w:val="-2"/>
          <w:sz w:val="28"/>
          <w:szCs w:val="28"/>
        </w:rPr>
        <w:t xml:space="preserve">ir sasniedzami šādi </w:t>
      </w:r>
      <w:r w:rsidRPr="00894A4D">
        <w:rPr>
          <w:sz w:val="28"/>
          <w:szCs w:val="28"/>
        </w:rPr>
        <w:t xml:space="preserve">specifiskā atbalsta </w:t>
      </w:r>
      <w:r w:rsidRPr="00894A4D">
        <w:rPr>
          <w:bCs/>
          <w:spacing w:val="-2"/>
          <w:sz w:val="28"/>
          <w:szCs w:val="28"/>
        </w:rPr>
        <w:t>uzraudzības rādītāji</w:t>
      </w:r>
      <w:r>
        <w:rPr>
          <w:bCs/>
          <w:spacing w:val="-2"/>
          <w:sz w:val="28"/>
          <w:szCs w:val="28"/>
        </w:rPr>
        <w:t>:</w:t>
      </w:r>
    </w:p>
    <w:p w:rsidR="000F73ED" w:rsidRPr="00364676" w:rsidRDefault="003721E5"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 </w:t>
      </w:r>
      <w:r w:rsidR="000F73ED" w:rsidRPr="00364676">
        <w:rPr>
          <w:sz w:val="28"/>
          <w:szCs w:val="28"/>
        </w:rPr>
        <w:t>rezultāta uzraudzības rādītājs – sasniedzama</w:t>
      </w:r>
      <w:r w:rsidR="000F73ED" w:rsidRPr="00364676">
        <w:rPr>
          <w:bCs/>
          <w:spacing w:val="-2"/>
          <w:sz w:val="28"/>
          <w:szCs w:val="28"/>
        </w:rPr>
        <w:t xml:space="preserve"> ambulatoro apmeklējumu relatīvā skaita atšķirība starp iedzīvotājiem novadu teritorijās un lielajās pilsētās - apmeklējumu skaits 2,5 – 2,8.</w:t>
      </w:r>
    </w:p>
    <w:p w:rsidR="000F73ED" w:rsidRPr="00364676" w:rsidRDefault="000F73ED"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šādi iznākuma uzraudzības rādītāji:</w:t>
      </w:r>
    </w:p>
    <w:p w:rsidR="00A65AC6" w:rsidRDefault="000F73ED" w:rsidP="00EC279F">
      <w:pPr>
        <w:pStyle w:val="ListParagraph"/>
        <w:numPr>
          <w:ilvl w:val="2"/>
          <w:numId w:val="4"/>
        </w:numPr>
        <w:tabs>
          <w:tab w:val="left" w:pos="2127"/>
        </w:tabs>
        <w:spacing w:after="120"/>
        <w:ind w:left="1134" w:firstLine="0"/>
        <w:contextualSpacing w:val="0"/>
        <w:jc w:val="both"/>
        <w:rPr>
          <w:sz w:val="28"/>
          <w:szCs w:val="28"/>
        </w:rPr>
      </w:pPr>
      <w:bookmarkStart w:id="3" w:name="_Ref450236764"/>
      <w:r w:rsidRPr="00364676">
        <w:rPr>
          <w:sz w:val="28"/>
          <w:szCs w:val="28"/>
        </w:rPr>
        <w:t>līdz 2023.gada 31.decembrim uzlaboto ārstniecības iestāžu skaits, kurās attīstīta infrastruktūra veselības aprūpes pakalpojumu sniegšanai - 775 ārstniecības iestādes</w:t>
      </w:r>
      <w:bookmarkEnd w:id="3"/>
      <w:r w:rsidR="00A65AC6">
        <w:rPr>
          <w:sz w:val="28"/>
          <w:szCs w:val="28"/>
        </w:rPr>
        <w:t>, tai skaitā:</w:t>
      </w:r>
    </w:p>
    <w:p w:rsidR="000F73ED" w:rsidRDefault="00A65AC6" w:rsidP="00A65AC6">
      <w:pPr>
        <w:pStyle w:val="ListParagraph"/>
        <w:numPr>
          <w:ilvl w:val="3"/>
          <w:numId w:val="4"/>
        </w:numPr>
        <w:tabs>
          <w:tab w:val="left" w:pos="3119"/>
        </w:tabs>
        <w:spacing w:after="120"/>
        <w:ind w:left="2127" w:firstLine="0"/>
        <w:contextualSpacing w:val="0"/>
        <w:jc w:val="both"/>
        <w:rPr>
          <w:sz w:val="28"/>
          <w:szCs w:val="28"/>
        </w:rPr>
      </w:pPr>
      <w:r w:rsidRPr="001067BA">
        <w:rPr>
          <w:sz w:val="28"/>
          <w:szCs w:val="28"/>
        </w:rPr>
        <w:t>projektu iesniegumu atlases</w:t>
      </w:r>
      <w:r>
        <w:rPr>
          <w:sz w:val="28"/>
          <w:szCs w:val="28"/>
        </w:rPr>
        <w:t xml:space="preserve"> pirmajā kārtā 12 </w:t>
      </w:r>
      <w:r w:rsidRPr="00364676">
        <w:rPr>
          <w:sz w:val="28"/>
          <w:szCs w:val="28"/>
        </w:rPr>
        <w:t>ārstniecības iestādes</w:t>
      </w:r>
      <w:r w:rsidR="000F73ED">
        <w:rPr>
          <w:sz w:val="28"/>
          <w:szCs w:val="28"/>
        </w:rPr>
        <w:t>;</w:t>
      </w:r>
    </w:p>
    <w:p w:rsidR="00A65AC6" w:rsidRPr="00364676" w:rsidRDefault="00A65AC6" w:rsidP="00A65AC6">
      <w:pPr>
        <w:pStyle w:val="ListParagraph"/>
        <w:numPr>
          <w:ilvl w:val="3"/>
          <w:numId w:val="4"/>
        </w:numPr>
        <w:tabs>
          <w:tab w:val="left" w:pos="3119"/>
        </w:tabs>
        <w:spacing w:after="120"/>
        <w:ind w:left="2127" w:firstLine="0"/>
        <w:contextualSpacing w:val="0"/>
        <w:jc w:val="both"/>
        <w:rPr>
          <w:sz w:val="28"/>
          <w:szCs w:val="28"/>
        </w:rPr>
      </w:pPr>
      <w:r w:rsidRPr="001067BA">
        <w:rPr>
          <w:sz w:val="28"/>
          <w:szCs w:val="28"/>
        </w:rPr>
        <w:t>projektu iesniegumu atlases</w:t>
      </w:r>
      <w:r>
        <w:rPr>
          <w:sz w:val="28"/>
          <w:szCs w:val="28"/>
        </w:rPr>
        <w:t xml:space="preserve"> otrajā kārtā viena ārstniecības iestāde;</w:t>
      </w:r>
    </w:p>
    <w:p w:rsidR="000F73ED" w:rsidRPr="00364676" w:rsidRDefault="000F73ED" w:rsidP="00EC279F">
      <w:pPr>
        <w:pStyle w:val="ListParagraph"/>
        <w:numPr>
          <w:ilvl w:val="2"/>
          <w:numId w:val="4"/>
        </w:numPr>
        <w:tabs>
          <w:tab w:val="left" w:pos="2127"/>
        </w:tabs>
        <w:spacing w:after="120"/>
        <w:ind w:left="1134" w:firstLine="0"/>
        <w:contextualSpacing w:val="0"/>
        <w:jc w:val="both"/>
        <w:rPr>
          <w:sz w:val="28"/>
          <w:szCs w:val="28"/>
        </w:rPr>
      </w:pPr>
      <w:bookmarkStart w:id="4" w:name="_Ref450236776"/>
      <w:r w:rsidRPr="00364676">
        <w:rPr>
          <w:sz w:val="28"/>
          <w:szCs w:val="28"/>
        </w:rPr>
        <w:t>līdz 2023.gada 31.decembrim iedzīvotāju skaits, kuriem ir pieejami uzlaboti veselības aprūpes pakalpojumi - 2 023 825 iedzīvotāj</w:t>
      </w:r>
      <w:bookmarkEnd w:id="4"/>
      <w:r w:rsidR="00A65AC6">
        <w:rPr>
          <w:sz w:val="28"/>
          <w:szCs w:val="28"/>
        </w:rPr>
        <w:t>i</w:t>
      </w:r>
      <w:r w:rsidRPr="00364676">
        <w:rPr>
          <w:sz w:val="28"/>
          <w:szCs w:val="28"/>
        </w:rPr>
        <w:t>;</w:t>
      </w:r>
    </w:p>
    <w:p w:rsidR="00A65AC6" w:rsidRDefault="000F73ED" w:rsidP="00A65AC6">
      <w:pPr>
        <w:pStyle w:val="ListParagraph"/>
        <w:numPr>
          <w:ilvl w:val="1"/>
          <w:numId w:val="4"/>
        </w:numPr>
        <w:tabs>
          <w:tab w:val="left" w:pos="1134"/>
        </w:tabs>
        <w:spacing w:after="120"/>
        <w:ind w:left="426" w:firstLine="0"/>
        <w:contextualSpacing w:val="0"/>
        <w:jc w:val="both"/>
        <w:rPr>
          <w:sz w:val="28"/>
          <w:szCs w:val="28"/>
        </w:rPr>
      </w:pPr>
      <w:bookmarkStart w:id="5" w:name="_Ref450312145"/>
      <w:r w:rsidRPr="006B3F06">
        <w:rPr>
          <w:sz w:val="28"/>
          <w:szCs w:val="28"/>
        </w:rPr>
        <w:t>finanšu</w:t>
      </w:r>
      <w:r w:rsidRPr="00364676">
        <w:rPr>
          <w:bCs/>
          <w:spacing w:val="-2"/>
          <w:sz w:val="28"/>
          <w:szCs w:val="28"/>
        </w:rPr>
        <w:t xml:space="preserve"> uzraudzības rādītājs - līdz 2018.gada 31.decembrim sertificēti attiecināmie izdevumi 46 </w:t>
      </w:r>
      <w:r w:rsidRPr="000E7F40">
        <w:rPr>
          <w:bCs/>
          <w:spacing w:val="-2"/>
          <w:sz w:val="28"/>
          <w:szCs w:val="28"/>
        </w:rPr>
        <w:t xml:space="preserve">799 872 </w:t>
      </w:r>
      <w:r w:rsidRPr="00EC279F">
        <w:rPr>
          <w:sz w:val="28"/>
          <w:szCs w:val="28"/>
        </w:rPr>
        <w:t>euro</w:t>
      </w:r>
      <w:r w:rsidRPr="000E7F40">
        <w:rPr>
          <w:bCs/>
          <w:spacing w:val="-2"/>
          <w:sz w:val="28"/>
          <w:szCs w:val="28"/>
        </w:rPr>
        <w:t xml:space="preserve"> apmērā</w:t>
      </w:r>
      <w:r w:rsidR="00A65AC6" w:rsidRPr="00A65AC6">
        <w:rPr>
          <w:sz w:val="28"/>
          <w:szCs w:val="28"/>
        </w:rPr>
        <w:t xml:space="preserve"> </w:t>
      </w:r>
      <w:r w:rsidR="00A65AC6">
        <w:rPr>
          <w:sz w:val="28"/>
          <w:szCs w:val="28"/>
        </w:rPr>
        <w:t>tai skaitā:</w:t>
      </w:r>
    </w:p>
    <w:p w:rsidR="00A65AC6" w:rsidRDefault="00A65AC6" w:rsidP="00A65AC6">
      <w:pPr>
        <w:pStyle w:val="ListParagraph"/>
        <w:numPr>
          <w:ilvl w:val="2"/>
          <w:numId w:val="4"/>
        </w:numPr>
        <w:tabs>
          <w:tab w:val="left" w:pos="2127"/>
        </w:tabs>
        <w:spacing w:after="120"/>
        <w:ind w:left="1134" w:firstLine="0"/>
        <w:contextualSpacing w:val="0"/>
        <w:jc w:val="both"/>
        <w:rPr>
          <w:sz w:val="28"/>
          <w:szCs w:val="28"/>
        </w:rPr>
      </w:pPr>
      <w:r w:rsidRPr="001067BA">
        <w:rPr>
          <w:sz w:val="28"/>
          <w:szCs w:val="28"/>
        </w:rPr>
        <w:t>projektu iesniegumu atlases</w:t>
      </w:r>
      <w:r>
        <w:rPr>
          <w:sz w:val="28"/>
          <w:szCs w:val="28"/>
        </w:rPr>
        <w:t xml:space="preserve"> pirmajā kārtā </w:t>
      </w:r>
      <w:r w:rsidR="00ED6E0F">
        <w:rPr>
          <w:sz w:val="28"/>
          <w:szCs w:val="28"/>
        </w:rPr>
        <w:t xml:space="preserve"> </w:t>
      </w:r>
      <w:r>
        <w:rPr>
          <w:sz w:val="28"/>
          <w:szCs w:val="28"/>
        </w:rPr>
        <w:t>22 3</w:t>
      </w:r>
      <w:r w:rsidR="00867903">
        <w:rPr>
          <w:sz w:val="28"/>
          <w:szCs w:val="28"/>
        </w:rPr>
        <w:t>14</w:t>
      </w:r>
      <w:r>
        <w:rPr>
          <w:sz w:val="28"/>
          <w:szCs w:val="28"/>
        </w:rPr>
        <w:t> </w:t>
      </w:r>
      <w:r w:rsidR="00867903">
        <w:rPr>
          <w:sz w:val="28"/>
          <w:szCs w:val="28"/>
        </w:rPr>
        <w:t>03</w:t>
      </w:r>
      <w:r w:rsidR="00ED6E0F">
        <w:rPr>
          <w:sz w:val="28"/>
          <w:szCs w:val="28"/>
        </w:rPr>
        <w:t>1</w:t>
      </w:r>
      <w:r>
        <w:rPr>
          <w:sz w:val="28"/>
          <w:szCs w:val="28"/>
        </w:rPr>
        <w:t xml:space="preserve"> </w:t>
      </w:r>
      <w:r w:rsidRPr="00A65AC6">
        <w:rPr>
          <w:i/>
          <w:iCs/>
          <w:sz w:val="28"/>
          <w:szCs w:val="28"/>
        </w:rPr>
        <w:t>euro</w:t>
      </w:r>
      <w:r>
        <w:rPr>
          <w:sz w:val="28"/>
          <w:szCs w:val="28"/>
        </w:rPr>
        <w:t>;</w:t>
      </w:r>
    </w:p>
    <w:p w:rsidR="000F73ED" w:rsidRPr="00A65AC6" w:rsidRDefault="00A65AC6" w:rsidP="007F0AA4">
      <w:pPr>
        <w:pStyle w:val="ListParagraph"/>
        <w:numPr>
          <w:ilvl w:val="2"/>
          <w:numId w:val="4"/>
        </w:numPr>
        <w:tabs>
          <w:tab w:val="left" w:pos="2127"/>
        </w:tabs>
        <w:spacing w:after="240"/>
        <w:ind w:left="1134" w:firstLine="0"/>
        <w:contextualSpacing w:val="0"/>
        <w:jc w:val="both"/>
        <w:rPr>
          <w:sz w:val="28"/>
          <w:szCs w:val="28"/>
        </w:rPr>
      </w:pPr>
      <w:r w:rsidRPr="00A65AC6">
        <w:rPr>
          <w:sz w:val="28"/>
          <w:szCs w:val="28"/>
        </w:rPr>
        <w:t xml:space="preserve">projektu iesniegumu atlases otrajā kārtā </w:t>
      </w:r>
      <w:r w:rsidR="00ED6E0F">
        <w:rPr>
          <w:sz w:val="28"/>
          <w:szCs w:val="28"/>
        </w:rPr>
        <w:t xml:space="preserve"> </w:t>
      </w:r>
      <w:r w:rsidRPr="00A65AC6">
        <w:rPr>
          <w:sz w:val="28"/>
          <w:szCs w:val="28"/>
        </w:rPr>
        <w:t>24 4</w:t>
      </w:r>
      <w:r w:rsidR="00867903">
        <w:rPr>
          <w:sz w:val="28"/>
          <w:szCs w:val="28"/>
        </w:rPr>
        <w:t>85</w:t>
      </w:r>
      <w:r w:rsidRPr="00A65AC6">
        <w:rPr>
          <w:sz w:val="28"/>
          <w:szCs w:val="28"/>
        </w:rPr>
        <w:t> </w:t>
      </w:r>
      <w:r w:rsidR="00867903">
        <w:rPr>
          <w:sz w:val="28"/>
          <w:szCs w:val="28"/>
        </w:rPr>
        <w:t>84</w:t>
      </w:r>
      <w:r w:rsidR="00ED6E0F">
        <w:rPr>
          <w:sz w:val="28"/>
          <w:szCs w:val="28"/>
        </w:rPr>
        <w:t>1</w:t>
      </w:r>
      <w:r w:rsidRPr="00A65AC6">
        <w:rPr>
          <w:sz w:val="28"/>
          <w:szCs w:val="28"/>
        </w:rPr>
        <w:t xml:space="preserve"> </w:t>
      </w:r>
      <w:r w:rsidRPr="00A65AC6">
        <w:rPr>
          <w:i/>
          <w:iCs/>
          <w:sz w:val="28"/>
          <w:szCs w:val="28"/>
        </w:rPr>
        <w:t>euro</w:t>
      </w:r>
      <w:r w:rsidR="000F73ED" w:rsidRPr="00A65AC6">
        <w:rPr>
          <w:bCs/>
          <w:spacing w:val="-2"/>
          <w:sz w:val="28"/>
          <w:szCs w:val="28"/>
        </w:rPr>
        <w:t>.</w:t>
      </w:r>
      <w:bookmarkEnd w:id="5"/>
    </w:p>
    <w:p w:rsidR="006B3F06" w:rsidRPr="006B3F06" w:rsidRDefault="006B3F06" w:rsidP="007F0AA4">
      <w:pPr>
        <w:pStyle w:val="ListParagraph"/>
        <w:numPr>
          <w:ilvl w:val="0"/>
          <w:numId w:val="3"/>
        </w:numPr>
        <w:spacing w:after="240"/>
        <w:ind w:left="1077"/>
        <w:contextualSpacing w:val="0"/>
        <w:jc w:val="center"/>
        <w:rPr>
          <w:b/>
          <w:sz w:val="28"/>
          <w:szCs w:val="28"/>
        </w:rPr>
      </w:pPr>
      <w:bookmarkStart w:id="6" w:name="_Ref450045719"/>
      <w:r w:rsidRPr="00DC0BB4">
        <w:rPr>
          <w:b/>
          <w:sz w:val="28"/>
          <w:szCs w:val="28"/>
        </w:rPr>
        <w:t>Specifisk</w:t>
      </w:r>
      <w:r w:rsidR="00DC0A7F">
        <w:rPr>
          <w:b/>
          <w:sz w:val="28"/>
          <w:szCs w:val="28"/>
        </w:rPr>
        <w:t>ā</w:t>
      </w:r>
      <w:r w:rsidRPr="00DC0BB4">
        <w:rPr>
          <w:b/>
          <w:sz w:val="28"/>
          <w:szCs w:val="28"/>
        </w:rPr>
        <w:t xml:space="preserve"> atbalsta finansējums</w:t>
      </w:r>
    </w:p>
    <w:p w:rsidR="007626C9" w:rsidRPr="007F5257" w:rsidRDefault="003779CA" w:rsidP="007F5257">
      <w:pPr>
        <w:pStyle w:val="ListParagraph"/>
        <w:numPr>
          <w:ilvl w:val="0"/>
          <w:numId w:val="4"/>
        </w:numPr>
        <w:tabs>
          <w:tab w:val="left" w:pos="426"/>
        </w:tabs>
        <w:spacing w:after="120"/>
        <w:ind w:left="0" w:firstLine="0"/>
        <w:contextualSpacing w:val="0"/>
        <w:jc w:val="both"/>
        <w:rPr>
          <w:sz w:val="28"/>
          <w:szCs w:val="28"/>
        </w:rPr>
      </w:pPr>
      <w:bookmarkStart w:id="7" w:name="_Ref450733277"/>
      <w:r w:rsidRPr="00364676">
        <w:rPr>
          <w:sz w:val="28"/>
          <w:szCs w:val="28"/>
        </w:rPr>
        <w:t xml:space="preserve">Specifiskā atbalsta ietvaros </w:t>
      </w:r>
      <w:r w:rsidR="007F5257">
        <w:rPr>
          <w:sz w:val="28"/>
          <w:szCs w:val="28"/>
        </w:rPr>
        <w:t>plānotais</w:t>
      </w:r>
      <w:r w:rsidR="007F5257" w:rsidRPr="00364676">
        <w:rPr>
          <w:sz w:val="28"/>
          <w:szCs w:val="28"/>
        </w:rPr>
        <w:t xml:space="preserve"> </w:t>
      </w:r>
      <w:r w:rsidR="001C4531" w:rsidRPr="00364676">
        <w:rPr>
          <w:sz w:val="28"/>
          <w:szCs w:val="28"/>
        </w:rPr>
        <w:t xml:space="preserve">kopējais attiecināmais finansējums ir </w:t>
      </w:r>
      <w:r w:rsidR="00040883">
        <w:rPr>
          <w:sz w:val="28"/>
          <w:szCs w:val="28"/>
        </w:rPr>
        <w:t>194 364 718</w:t>
      </w:r>
      <w:r w:rsidR="001C4531" w:rsidRPr="00F832AE">
        <w:rPr>
          <w:sz w:val="28"/>
          <w:szCs w:val="28"/>
        </w:rPr>
        <w:t xml:space="preserve"> </w:t>
      </w:r>
      <w:r w:rsidR="001C4531" w:rsidRPr="00F832AE">
        <w:rPr>
          <w:i/>
          <w:sz w:val="28"/>
          <w:szCs w:val="28"/>
        </w:rPr>
        <w:t>euro</w:t>
      </w:r>
      <w:r w:rsidR="001C4531" w:rsidRPr="00F832AE">
        <w:rPr>
          <w:sz w:val="28"/>
          <w:szCs w:val="28"/>
        </w:rPr>
        <w:t xml:space="preserve">, tai skaitā ERAF finansējums – 152 136 253 </w:t>
      </w:r>
      <w:r w:rsidR="001C4531" w:rsidRPr="00F832AE">
        <w:rPr>
          <w:i/>
          <w:sz w:val="28"/>
          <w:szCs w:val="28"/>
        </w:rPr>
        <w:t>euro</w:t>
      </w:r>
      <w:r w:rsidR="001C4531" w:rsidRPr="00F832AE">
        <w:rPr>
          <w:sz w:val="28"/>
          <w:szCs w:val="28"/>
        </w:rPr>
        <w:t xml:space="preserve"> apmērā un nacionālais finansējums </w:t>
      </w:r>
      <w:r w:rsidR="00040883">
        <w:rPr>
          <w:sz w:val="28"/>
          <w:szCs w:val="28"/>
        </w:rPr>
        <w:t xml:space="preserve">42 228 </w:t>
      </w:r>
      <w:r w:rsidR="006F2467">
        <w:rPr>
          <w:sz w:val="28"/>
          <w:szCs w:val="28"/>
        </w:rPr>
        <w:t>465</w:t>
      </w:r>
      <w:r w:rsidR="006F2467" w:rsidRPr="00F832AE">
        <w:rPr>
          <w:sz w:val="28"/>
          <w:szCs w:val="28"/>
        </w:rPr>
        <w:t xml:space="preserve"> </w:t>
      </w:r>
      <w:r w:rsidR="001C4531" w:rsidRPr="00F832AE">
        <w:rPr>
          <w:i/>
          <w:sz w:val="28"/>
          <w:szCs w:val="28"/>
        </w:rPr>
        <w:t>euro</w:t>
      </w:r>
      <w:r w:rsidR="001C4531" w:rsidRPr="00F832AE">
        <w:rPr>
          <w:sz w:val="28"/>
          <w:szCs w:val="28"/>
        </w:rPr>
        <w:t xml:space="preserve">, tai skaitā </w:t>
      </w:r>
      <w:r w:rsidR="007F5257">
        <w:rPr>
          <w:sz w:val="28"/>
          <w:szCs w:val="28"/>
        </w:rPr>
        <w:t xml:space="preserve">maksimālais </w:t>
      </w:r>
      <w:r w:rsidR="001C4531" w:rsidRPr="007F5257">
        <w:rPr>
          <w:sz w:val="28"/>
          <w:szCs w:val="28"/>
        </w:rPr>
        <w:t xml:space="preserve">valsts budžeta </w:t>
      </w:r>
      <w:r w:rsidR="001C4531" w:rsidRPr="007F5257">
        <w:rPr>
          <w:sz w:val="28"/>
          <w:szCs w:val="28"/>
        </w:rPr>
        <w:lastRenderedPageBreak/>
        <w:t xml:space="preserve">finansējums </w:t>
      </w:r>
      <w:r w:rsidR="00040883" w:rsidRPr="007F5257">
        <w:rPr>
          <w:sz w:val="28"/>
          <w:szCs w:val="28"/>
        </w:rPr>
        <w:t>31 580 855</w:t>
      </w:r>
      <w:r w:rsidR="001C4531" w:rsidRPr="007F5257">
        <w:rPr>
          <w:sz w:val="28"/>
          <w:szCs w:val="28"/>
        </w:rPr>
        <w:t xml:space="preserve"> </w:t>
      </w:r>
      <w:r w:rsidR="001C4531" w:rsidRPr="007F5257">
        <w:rPr>
          <w:i/>
          <w:sz w:val="28"/>
          <w:szCs w:val="28"/>
        </w:rPr>
        <w:t>euro</w:t>
      </w:r>
      <w:r w:rsidR="00EC279F" w:rsidRPr="007F5257">
        <w:rPr>
          <w:sz w:val="28"/>
          <w:szCs w:val="28"/>
        </w:rPr>
        <w:t xml:space="preserve"> </w:t>
      </w:r>
      <w:r w:rsidR="001C4531" w:rsidRPr="007F5257">
        <w:rPr>
          <w:sz w:val="28"/>
          <w:szCs w:val="28"/>
        </w:rPr>
        <w:t xml:space="preserve">un </w:t>
      </w:r>
      <w:r w:rsidR="007F5257">
        <w:rPr>
          <w:sz w:val="28"/>
          <w:szCs w:val="28"/>
        </w:rPr>
        <w:t xml:space="preserve">minimālais </w:t>
      </w:r>
      <w:r w:rsidR="001C4531" w:rsidRPr="007F5257">
        <w:rPr>
          <w:sz w:val="28"/>
          <w:szCs w:val="28"/>
        </w:rPr>
        <w:t xml:space="preserve">nacionālais privātais </w:t>
      </w:r>
      <w:r w:rsidR="00F20C67" w:rsidRPr="007F5257">
        <w:rPr>
          <w:sz w:val="28"/>
          <w:szCs w:val="28"/>
        </w:rPr>
        <w:t xml:space="preserve">finansējums </w:t>
      </w:r>
      <w:r w:rsidR="00040883" w:rsidRPr="007F5257">
        <w:rPr>
          <w:sz w:val="28"/>
          <w:szCs w:val="28"/>
        </w:rPr>
        <w:t>10 647 610</w:t>
      </w:r>
      <w:r w:rsidR="001C4531" w:rsidRPr="007F5257">
        <w:rPr>
          <w:sz w:val="28"/>
          <w:szCs w:val="28"/>
        </w:rPr>
        <w:t xml:space="preserve"> </w:t>
      </w:r>
      <w:r w:rsidR="001C4531" w:rsidRPr="007F5257">
        <w:rPr>
          <w:i/>
          <w:sz w:val="28"/>
          <w:szCs w:val="28"/>
        </w:rPr>
        <w:t>euro</w:t>
      </w:r>
      <w:r w:rsidR="00EC279F" w:rsidRPr="007F5257">
        <w:rPr>
          <w:sz w:val="28"/>
          <w:szCs w:val="28"/>
        </w:rPr>
        <w:t xml:space="preserve"> </w:t>
      </w:r>
      <w:r w:rsidR="001C4531" w:rsidRPr="007F5257">
        <w:rPr>
          <w:sz w:val="28"/>
          <w:szCs w:val="28"/>
        </w:rPr>
        <w:t>apmērā</w:t>
      </w:r>
      <w:bookmarkEnd w:id="6"/>
      <w:r w:rsidR="007626C9" w:rsidRPr="007F5257">
        <w:rPr>
          <w:sz w:val="28"/>
          <w:szCs w:val="28"/>
        </w:rPr>
        <w:t>.</w:t>
      </w:r>
      <w:bookmarkEnd w:id="7"/>
    </w:p>
    <w:p w:rsidR="006D1C82" w:rsidRPr="00040883" w:rsidRDefault="006D1C82" w:rsidP="00040883">
      <w:pPr>
        <w:pStyle w:val="ListParagraph"/>
        <w:numPr>
          <w:ilvl w:val="0"/>
          <w:numId w:val="4"/>
        </w:numPr>
        <w:tabs>
          <w:tab w:val="left" w:pos="426"/>
        </w:tabs>
        <w:spacing w:after="120"/>
        <w:ind w:left="0" w:firstLine="0"/>
        <w:contextualSpacing w:val="0"/>
        <w:jc w:val="both"/>
        <w:rPr>
          <w:sz w:val="28"/>
          <w:szCs w:val="28"/>
        </w:rPr>
      </w:pPr>
      <w:r>
        <w:rPr>
          <w:sz w:val="28"/>
          <w:szCs w:val="28"/>
        </w:rPr>
        <w:t>Pirmās un otrās</w:t>
      </w:r>
      <w:r w:rsidRPr="00364676">
        <w:rPr>
          <w:sz w:val="28"/>
          <w:szCs w:val="28"/>
        </w:rPr>
        <w:t xml:space="preserve"> projektu iesniegumu atlases kārtas ietvaros</w:t>
      </w:r>
      <w:r>
        <w:rPr>
          <w:sz w:val="28"/>
          <w:szCs w:val="28"/>
        </w:rPr>
        <w:t xml:space="preserve"> </w:t>
      </w:r>
      <w:r w:rsidR="00855C8C">
        <w:rPr>
          <w:sz w:val="28"/>
          <w:szCs w:val="28"/>
        </w:rPr>
        <w:t>pieejamais</w:t>
      </w:r>
      <w:r w:rsidR="00855C8C" w:rsidRPr="00364676">
        <w:rPr>
          <w:sz w:val="28"/>
          <w:szCs w:val="28"/>
        </w:rPr>
        <w:t xml:space="preserve"> </w:t>
      </w:r>
      <w:r w:rsidRPr="00364676">
        <w:rPr>
          <w:sz w:val="28"/>
          <w:szCs w:val="28"/>
        </w:rPr>
        <w:t xml:space="preserve">kopējais attiecināmais finansējums ir </w:t>
      </w:r>
      <w:r>
        <w:rPr>
          <w:sz w:val="28"/>
          <w:szCs w:val="28"/>
        </w:rPr>
        <w:t>174 </w:t>
      </w:r>
      <w:r w:rsidR="0053003F">
        <w:rPr>
          <w:sz w:val="28"/>
          <w:szCs w:val="28"/>
        </w:rPr>
        <w:t>059 880</w:t>
      </w:r>
      <w:r w:rsidR="0053003F" w:rsidRPr="00364676">
        <w:rPr>
          <w:sz w:val="28"/>
          <w:szCs w:val="28"/>
        </w:rPr>
        <w:t xml:space="preserve"> </w:t>
      </w:r>
      <w:r w:rsidRPr="006D1C82">
        <w:rPr>
          <w:i/>
          <w:sz w:val="28"/>
          <w:szCs w:val="28"/>
        </w:rPr>
        <w:t>euro</w:t>
      </w:r>
      <w:r w:rsidRPr="00364676">
        <w:rPr>
          <w:sz w:val="28"/>
          <w:szCs w:val="28"/>
        </w:rPr>
        <w:t xml:space="preserve">, tai skaitā ERAF </w:t>
      </w:r>
      <w:r w:rsidRPr="00122494">
        <w:rPr>
          <w:sz w:val="28"/>
          <w:szCs w:val="28"/>
        </w:rPr>
        <w:t xml:space="preserve">finansējums– </w:t>
      </w:r>
      <w:r w:rsidR="0053003F">
        <w:rPr>
          <w:sz w:val="28"/>
          <w:szCs w:val="28"/>
        </w:rPr>
        <w:t>134 877 1</w:t>
      </w:r>
      <w:r w:rsidR="005275F6">
        <w:rPr>
          <w:sz w:val="28"/>
          <w:szCs w:val="28"/>
        </w:rPr>
        <w:t>39</w:t>
      </w:r>
      <w:r w:rsidR="0053003F" w:rsidRPr="00122494">
        <w:rPr>
          <w:sz w:val="28"/>
          <w:szCs w:val="28"/>
        </w:rPr>
        <w:t xml:space="preserve"> </w:t>
      </w:r>
      <w:r w:rsidRPr="006D1C82">
        <w:rPr>
          <w:i/>
          <w:sz w:val="28"/>
          <w:szCs w:val="28"/>
        </w:rPr>
        <w:t>euro</w:t>
      </w:r>
      <w:r w:rsidRPr="00122494">
        <w:rPr>
          <w:sz w:val="28"/>
          <w:szCs w:val="28"/>
        </w:rPr>
        <w:t xml:space="preserve"> apmērā </w:t>
      </w:r>
      <w:r w:rsidR="00040883" w:rsidRPr="00F832AE">
        <w:rPr>
          <w:sz w:val="28"/>
          <w:szCs w:val="28"/>
        </w:rPr>
        <w:t xml:space="preserve">un nacionālais finansējums </w:t>
      </w:r>
      <w:r w:rsidR="00040883">
        <w:rPr>
          <w:sz w:val="28"/>
          <w:szCs w:val="28"/>
        </w:rPr>
        <w:t>39 </w:t>
      </w:r>
      <w:r w:rsidR="0053003F">
        <w:rPr>
          <w:sz w:val="28"/>
          <w:szCs w:val="28"/>
        </w:rPr>
        <w:t>182 74</w:t>
      </w:r>
      <w:r w:rsidR="005275F6">
        <w:rPr>
          <w:sz w:val="28"/>
          <w:szCs w:val="28"/>
        </w:rPr>
        <w:t>1</w:t>
      </w:r>
      <w:r w:rsidR="0053003F" w:rsidRPr="00F832AE">
        <w:rPr>
          <w:sz w:val="28"/>
          <w:szCs w:val="28"/>
        </w:rPr>
        <w:t xml:space="preserve"> </w:t>
      </w:r>
      <w:r w:rsidR="00040883" w:rsidRPr="00F832AE">
        <w:rPr>
          <w:i/>
          <w:sz w:val="28"/>
          <w:szCs w:val="28"/>
        </w:rPr>
        <w:t>euro</w:t>
      </w:r>
      <w:r w:rsidR="00040883" w:rsidRPr="00F832AE">
        <w:rPr>
          <w:sz w:val="28"/>
          <w:szCs w:val="28"/>
        </w:rPr>
        <w:t xml:space="preserve">, tai skaitā </w:t>
      </w:r>
      <w:r w:rsidR="007F5257">
        <w:rPr>
          <w:sz w:val="28"/>
          <w:szCs w:val="28"/>
        </w:rPr>
        <w:t>maksimālais</w:t>
      </w:r>
      <w:r w:rsidR="007F5257" w:rsidRPr="00F832AE">
        <w:rPr>
          <w:sz w:val="28"/>
          <w:szCs w:val="28"/>
        </w:rPr>
        <w:t xml:space="preserve"> </w:t>
      </w:r>
      <w:r w:rsidR="00040883" w:rsidRPr="00F832AE">
        <w:rPr>
          <w:sz w:val="28"/>
          <w:szCs w:val="28"/>
        </w:rPr>
        <w:t xml:space="preserve">valsts budžeta finansējums </w:t>
      </w:r>
      <w:r w:rsidR="00040883">
        <w:rPr>
          <w:sz w:val="28"/>
          <w:szCs w:val="28"/>
        </w:rPr>
        <w:t>29 </w:t>
      </w:r>
      <w:r w:rsidR="0053003F">
        <w:rPr>
          <w:sz w:val="28"/>
          <w:szCs w:val="28"/>
        </w:rPr>
        <w:t>753 4</w:t>
      </w:r>
      <w:r w:rsidR="005275F6">
        <w:rPr>
          <w:sz w:val="28"/>
          <w:szCs w:val="28"/>
        </w:rPr>
        <w:t>20</w:t>
      </w:r>
      <w:r w:rsidR="0053003F" w:rsidRPr="00F832AE">
        <w:rPr>
          <w:sz w:val="28"/>
          <w:szCs w:val="28"/>
        </w:rPr>
        <w:t xml:space="preserve"> </w:t>
      </w:r>
      <w:r w:rsidR="00040883" w:rsidRPr="00F832AE">
        <w:rPr>
          <w:i/>
          <w:sz w:val="28"/>
          <w:szCs w:val="28"/>
        </w:rPr>
        <w:t>euro</w:t>
      </w:r>
      <w:r w:rsidR="00EC279F">
        <w:rPr>
          <w:sz w:val="28"/>
          <w:szCs w:val="28"/>
        </w:rPr>
        <w:t xml:space="preserve"> </w:t>
      </w:r>
      <w:r w:rsidR="00040883" w:rsidRPr="00F832AE">
        <w:rPr>
          <w:sz w:val="28"/>
          <w:szCs w:val="28"/>
        </w:rPr>
        <w:t xml:space="preserve">un </w:t>
      </w:r>
      <w:r w:rsidR="007F5257">
        <w:rPr>
          <w:sz w:val="28"/>
          <w:szCs w:val="28"/>
        </w:rPr>
        <w:t>minimālais</w:t>
      </w:r>
      <w:r w:rsidR="007F5257" w:rsidRPr="00F832AE">
        <w:rPr>
          <w:sz w:val="28"/>
          <w:szCs w:val="28"/>
        </w:rPr>
        <w:t xml:space="preserve"> </w:t>
      </w:r>
      <w:r w:rsidR="00040883" w:rsidRPr="00F832AE">
        <w:rPr>
          <w:sz w:val="28"/>
          <w:szCs w:val="28"/>
        </w:rPr>
        <w:t xml:space="preserve">nacionālais privātais finansējums </w:t>
      </w:r>
      <w:r w:rsidR="00040883">
        <w:rPr>
          <w:sz w:val="28"/>
          <w:szCs w:val="28"/>
        </w:rPr>
        <w:t>9 </w:t>
      </w:r>
      <w:r w:rsidR="0053003F">
        <w:rPr>
          <w:sz w:val="28"/>
          <w:szCs w:val="28"/>
        </w:rPr>
        <w:t>429 32</w:t>
      </w:r>
      <w:r w:rsidR="005275F6">
        <w:rPr>
          <w:sz w:val="28"/>
          <w:szCs w:val="28"/>
        </w:rPr>
        <w:t>1</w:t>
      </w:r>
      <w:r w:rsidR="0053003F" w:rsidRPr="00F832AE">
        <w:rPr>
          <w:sz w:val="28"/>
          <w:szCs w:val="28"/>
        </w:rPr>
        <w:t xml:space="preserve"> </w:t>
      </w:r>
      <w:r w:rsidR="00040883" w:rsidRPr="00F832AE">
        <w:rPr>
          <w:i/>
          <w:sz w:val="28"/>
          <w:szCs w:val="28"/>
        </w:rPr>
        <w:t>euro</w:t>
      </w:r>
      <w:r w:rsidR="00EC279F">
        <w:rPr>
          <w:sz w:val="28"/>
          <w:szCs w:val="28"/>
        </w:rPr>
        <w:t xml:space="preserve"> </w:t>
      </w:r>
      <w:r w:rsidR="00040883" w:rsidRPr="00F832AE">
        <w:rPr>
          <w:sz w:val="28"/>
          <w:szCs w:val="28"/>
        </w:rPr>
        <w:t>apmērā</w:t>
      </w:r>
      <w:r w:rsidR="00040883">
        <w:rPr>
          <w:sz w:val="28"/>
          <w:szCs w:val="28"/>
        </w:rPr>
        <w:t>, tai skaitā:</w:t>
      </w:r>
    </w:p>
    <w:p w:rsidR="006D1C82" w:rsidRDefault="006D1C82" w:rsidP="00EC279F">
      <w:pPr>
        <w:pStyle w:val="ListParagraph"/>
        <w:numPr>
          <w:ilvl w:val="1"/>
          <w:numId w:val="4"/>
        </w:numPr>
        <w:tabs>
          <w:tab w:val="left" w:pos="1134"/>
        </w:tabs>
        <w:spacing w:after="120"/>
        <w:ind w:left="426" w:firstLine="0"/>
        <w:contextualSpacing w:val="0"/>
        <w:jc w:val="both"/>
        <w:rPr>
          <w:sz w:val="28"/>
          <w:szCs w:val="28"/>
        </w:rPr>
      </w:pPr>
      <w:bookmarkStart w:id="8" w:name="_Ref465346113"/>
      <w:r>
        <w:rPr>
          <w:sz w:val="28"/>
          <w:szCs w:val="28"/>
        </w:rPr>
        <w:t>pirmās</w:t>
      </w:r>
      <w:r w:rsidRPr="00364676">
        <w:rPr>
          <w:sz w:val="28"/>
          <w:szCs w:val="28"/>
        </w:rPr>
        <w:t xml:space="preserve"> projektu iesniegumu atlases kārtas ietvaros</w:t>
      </w:r>
      <w:r>
        <w:rPr>
          <w:sz w:val="28"/>
          <w:szCs w:val="28"/>
        </w:rPr>
        <w:t xml:space="preserve"> </w:t>
      </w:r>
      <w:r w:rsidR="00855C8C">
        <w:rPr>
          <w:sz w:val="28"/>
          <w:szCs w:val="28"/>
        </w:rPr>
        <w:t>pieejamais</w:t>
      </w:r>
      <w:r w:rsidR="00855C8C" w:rsidRPr="00364676">
        <w:rPr>
          <w:sz w:val="28"/>
          <w:szCs w:val="28"/>
        </w:rPr>
        <w:t xml:space="preserve"> </w:t>
      </w:r>
      <w:r w:rsidRPr="00364676">
        <w:rPr>
          <w:sz w:val="28"/>
          <w:szCs w:val="28"/>
        </w:rPr>
        <w:t xml:space="preserve">kopējais attiecināmais finansējums ir </w:t>
      </w:r>
      <w:r w:rsidR="0053003F">
        <w:rPr>
          <w:sz w:val="28"/>
          <w:szCs w:val="28"/>
        </w:rPr>
        <w:t>82 991 20</w:t>
      </w:r>
      <w:r w:rsidR="00ED6E0F">
        <w:rPr>
          <w:sz w:val="28"/>
          <w:szCs w:val="28"/>
        </w:rPr>
        <w:t>2</w:t>
      </w:r>
      <w:r w:rsidRPr="00364676">
        <w:rPr>
          <w:sz w:val="28"/>
          <w:szCs w:val="28"/>
        </w:rPr>
        <w:t xml:space="preserve"> </w:t>
      </w:r>
      <w:r w:rsidRPr="00364676">
        <w:rPr>
          <w:i/>
          <w:sz w:val="28"/>
          <w:szCs w:val="28"/>
        </w:rPr>
        <w:t>euro</w:t>
      </w:r>
      <w:r w:rsidRPr="00364676">
        <w:rPr>
          <w:sz w:val="28"/>
          <w:szCs w:val="28"/>
        </w:rPr>
        <w:t xml:space="preserve">, tai skaitā ERAF </w:t>
      </w:r>
      <w:r w:rsidRPr="00122494">
        <w:rPr>
          <w:sz w:val="28"/>
          <w:szCs w:val="28"/>
        </w:rPr>
        <w:t xml:space="preserve">finansējums – </w:t>
      </w:r>
      <w:r>
        <w:rPr>
          <w:sz w:val="28"/>
          <w:szCs w:val="28"/>
        </w:rPr>
        <w:t>70 </w:t>
      </w:r>
      <w:r w:rsidR="0053003F">
        <w:rPr>
          <w:sz w:val="28"/>
          <w:szCs w:val="28"/>
        </w:rPr>
        <w:t xml:space="preserve">542 </w:t>
      </w:r>
      <w:r w:rsidR="006F2743">
        <w:rPr>
          <w:sz w:val="28"/>
          <w:szCs w:val="28"/>
        </w:rPr>
        <w:t>52</w:t>
      </w:r>
      <w:r w:rsidR="00ED6E0F">
        <w:rPr>
          <w:sz w:val="28"/>
          <w:szCs w:val="28"/>
        </w:rPr>
        <w:t>1</w:t>
      </w:r>
      <w:r w:rsidRPr="00122494">
        <w:rPr>
          <w:sz w:val="28"/>
          <w:szCs w:val="28"/>
        </w:rPr>
        <w:t xml:space="preserve"> </w:t>
      </w:r>
      <w:r w:rsidRPr="00122494">
        <w:rPr>
          <w:i/>
          <w:sz w:val="28"/>
          <w:szCs w:val="28"/>
        </w:rPr>
        <w:t>euro</w:t>
      </w:r>
      <w:r w:rsidRPr="00122494">
        <w:rPr>
          <w:sz w:val="28"/>
          <w:szCs w:val="28"/>
        </w:rPr>
        <w:t xml:space="preserve"> apmērā un nacionālais finansējums </w:t>
      </w:r>
      <w:r>
        <w:rPr>
          <w:sz w:val="28"/>
          <w:szCs w:val="28"/>
        </w:rPr>
        <w:t>12 </w:t>
      </w:r>
      <w:r w:rsidR="0053003F">
        <w:rPr>
          <w:sz w:val="28"/>
          <w:szCs w:val="28"/>
        </w:rPr>
        <w:t>448 681</w:t>
      </w:r>
      <w:r w:rsidR="0053003F" w:rsidRPr="00122494">
        <w:rPr>
          <w:sz w:val="28"/>
          <w:szCs w:val="28"/>
        </w:rPr>
        <w:t xml:space="preserve"> </w:t>
      </w:r>
      <w:r w:rsidRPr="00122494">
        <w:rPr>
          <w:i/>
          <w:sz w:val="28"/>
          <w:szCs w:val="28"/>
        </w:rPr>
        <w:t>euro</w:t>
      </w:r>
      <w:r w:rsidR="00040883">
        <w:rPr>
          <w:sz w:val="28"/>
          <w:szCs w:val="28"/>
        </w:rPr>
        <w:t xml:space="preserve">, </w:t>
      </w:r>
      <w:r w:rsidRPr="00122494">
        <w:rPr>
          <w:sz w:val="28"/>
          <w:szCs w:val="28"/>
        </w:rPr>
        <w:t>tai skaitā valsts budžeta finansējums</w:t>
      </w:r>
      <w:r w:rsidR="00040883">
        <w:rPr>
          <w:sz w:val="28"/>
          <w:szCs w:val="28"/>
        </w:rPr>
        <w:t xml:space="preserve"> 7 </w:t>
      </w:r>
      <w:r w:rsidR="0053003F">
        <w:rPr>
          <w:sz w:val="28"/>
          <w:szCs w:val="28"/>
        </w:rPr>
        <w:t>469 208</w:t>
      </w:r>
      <w:r w:rsidR="0053003F" w:rsidRPr="00122494">
        <w:rPr>
          <w:sz w:val="28"/>
          <w:szCs w:val="28"/>
        </w:rPr>
        <w:t xml:space="preserve"> </w:t>
      </w:r>
      <w:r w:rsidR="00040883" w:rsidRPr="00122494">
        <w:rPr>
          <w:i/>
          <w:sz w:val="28"/>
          <w:szCs w:val="28"/>
        </w:rPr>
        <w:t>euro</w:t>
      </w:r>
      <w:r w:rsidRPr="00122494">
        <w:rPr>
          <w:sz w:val="28"/>
          <w:szCs w:val="28"/>
        </w:rPr>
        <w:t xml:space="preserve"> un nacionālais privātais </w:t>
      </w:r>
      <w:r>
        <w:rPr>
          <w:sz w:val="28"/>
          <w:szCs w:val="28"/>
        </w:rPr>
        <w:t>finansējums 4 </w:t>
      </w:r>
      <w:r w:rsidR="0053003F">
        <w:rPr>
          <w:sz w:val="28"/>
          <w:szCs w:val="28"/>
        </w:rPr>
        <w:t>979 473</w:t>
      </w:r>
      <w:r w:rsidR="0053003F" w:rsidRPr="00122494">
        <w:rPr>
          <w:sz w:val="28"/>
          <w:szCs w:val="28"/>
        </w:rPr>
        <w:t xml:space="preserve"> </w:t>
      </w:r>
      <w:r w:rsidRPr="00122494">
        <w:rPr>
          <w:i/>
          <w:sz w:val="28"/>
          <w:szCs w:val="28"/>
        </w:rPr>
        <w:t>euro</w:t>
      </w:r>
      <w:r w:rsidR="00040883">
        <w:rPr>
          <w:sz w:val="28"/>
          <w:szCs w:val="28"/>
        </w:rPr>
        <w:t>;</w:t>
      </w:r>
      <w:bookmarkEnd w:id="8"/>
    </w:p>
    <w:p w:rsidR="006D1C82" w:rsidRPr="00040883" w:rsidRDefault="006D1C82" w:rsidP="00EC279F">
      <w:pPr>
        <w:pStyle w:val="ListParagraph"/>
        <w:numPr>
          <w:ilvl w:val="1"/>
          <w:numId w:val="4"/>
        </w:numPr>
        <w:tabs>
          <w:tab w:val="left" w:pos="1134"/>
        </w:tabs>
        <w:spacing w:after="120"/>
        <w:ind w:left="426" w:firstLine="0"/>
        <w:contextualSpacing w:val="0"/>
        <w:jc w:val="both"/>
        <w:rPr>
          <w:sz w:val="28"/>
          <w:szCs w:val="28"/>
        </w:rPr>
      </w:pPr>
      <w:bookmarkStart w:id="9" w:name="_Ref469399013"/>
      <w:r>
        <w:rPr>
          <w:sz w:val="28"/>
          <w:szCs w:val="28"/>
        </w:rPr>
        <w:t xml:space="preserve">otrās </w:t>
      </w:r>
      <w:r w:rsidRPr="00364676">
        <w:rPr>
          <w:sz w:val="28"/>
          <w:szCs w:val="28"/>
        </w:rPr>
        <w:t>projektu iesniegumu atlases kārtas ietvaros</w:t>
      </w:r>
      <w:r>
        <w:rPr>
          <w:sz w:val="28"/>
          <w:szCs w:val="28"/>
        </w:rPr>
        <w:t xml:space="preserve"> </w:t>
      </w:r>
      <w:r w:rsidR="00855C8C">
        <w:rPr>
          <w:sz w:val="28"/>
          <w:szCs w:val="28"/>
        </w:rPr>
        <w:t>pieejamais</w:t>
      </w:r>
      <w:r w:rsidR="00855C8C" w:rsidRPr="00364676">
        <w:rPr>
          <w:sz w:val="28"/>
          <w:szCs w:val="28"/>
        </w:rPr>
        <w:t xml:space="preserve"> </w:t>
      </w:r>
      <w:r w:rsidRPr="00364676">
        <w:rPr>
          <w:sz w:val="28"/>
          <w:szCs w:val="28"/>
        </w:rPr>
        <w:t xml:space="preserve">kopējais attiecināmais finansējums ir </w:t>
      </w:r>
      <w:r w:rsidR="003469A0">
        <w:rPr>
          <w:sz w:val="28"/>
          <w:szCs w:val="28"/>
        </w:rPr>
        <w:t>91 068 67</w:t>
      </w:r>
      <w:r w:rsidR="00ED6E0F">
        <w:rPr>
          <w:sz w:val="28"/>
          <w:szCs w:val="28"/>
        </w:rPr>
        <w:t>8</w:t>
      </w:r>
      <w:r w:rsidRPr="00364676">
        <w:rPr>
          <w:sz w:val="28"/>
          <w:szCs w:val="28"/>
        </w:rPr>
        <w:t xml:space="preserve"> </w:t>
      </w:r>
      <w:r w:rsidRPr="00364676">
        <w:rPr>
          <w:i/>
          <w:sz w:val="28"/>
          <w:szCs w:val="28"/>
        </w:rPr>
        <w:t>euro</w:t>
      </w:r>
      <w:r w:rsidRPr="00364676">
        <w:rPr>
          <w:sz w:val="28"/>
          <w:szCs w:val="28"/>
        </w:rPr>
        <w:t xml:space="preserve">, tai skaitā ERAF </w:t>
      </w:r>
      <w:r w:rsidRPr="00122494">
        <w:rPr>
          <w:sz w:val="28"/>
          <w:szCs w:val="28"/>
        </w:rPr>
        <w:t xml:space="preserve">finansējums – </w:t>
      </w:r>
      <w:r>
        <w:rPr>
          <w:sz w:val="28"/>
          <w:szCs w:val="28"/>
        </w:rPr>
        <w:t>64 334 61</w:t>
      </w:r>
      <w:r w:rsidR="00040883">
        <w:rPr>
          <w:sz w:val="28"/>
          <w:szCs w:val="28"/>
        </w:rPr>
        <w:t>8</w:t>
      </w:r>
      <w:r w:rsidRPr="00122494">
        <w:rPr>
          <w:sz w:val="28"/>
          <w:szCs w:val="28"/>
        </w:rPr>
        <w:t xml:space="preserve"> </w:t>
      </w:r>
      <w:r w:rsidRPr="00122494">
        <w:rPr>
          <w:i/>
          <w:sz w:val="28"/>
          <w:szCs w:val="28"/>
        </w:rPr>
        <w:t>euro</w:t>
      </w:r>
      <w:r w:rsidRPr="00122494">
        <w:rPr>
          <w:sz w:val="28"/>
          <w:szCs w:val="28"/>
        </w:rPr>
        <w:t xml:space="preserve"> apmērā un nacionālais finansējums </w:t>
      </w:r>
      <w:r w:rsidR="00040883">
        <w:rPr>
          <w:sz w:val="28"/>
          <w:szCs w:val="28"/>
        </w:rPr>
        <w:t>26 734 0</w:t>
      </w:r>
      <w:r w:rsidR="00ED6E0F">
        <w:rPr>
          <w:sz w:val="28"/>
          <w:szCs w:val="28"/>
        </w:rPr>
        <w:t>60</w:t>
      </w:r>
      <w:r w:rsidRPr="00122494">
        <w:rPr>
          <w:sz w:val="28"/>
          <w:szCs w:val="28"/>
        </w:rPr>
        <w:t xml:space="preserve"> </w:t>
      </w:r>
      <w:r w:rsidRPr="00122494">
        <w:rPr>
          <w:i/>
          <w:sz w:val="28"/>
          <w:szCs w:val="28"/>
        </w:rPr>
        <w:t>euro</w:t>
      </w:r>
      <w:r w:rsidRPr="00122494">
        <w:rPr>
          <w:sz w:val="28"/>
          <w:szCs w:val="28"/>
        </w:rPr>
        <w:t xml:space="preserve">, tai skaitā valsts budžeta finansējums </w:t>
      </w:r>
      <w:r w:rsidR="00040883">
        <w:rPr>
          <w:sz w:val="28"/>
          <w:szCs w:val="28"/>
        </w:rPr>
        <w:t>22 284 211</w:t>
      </w:r>
      <w:r w:rsidRPr="00122494">
        <w:rPr>
          <w:sz w:val="28"/>
          <w:szCs w:val="28"/>
        </w:rPr>
        <w:t xml:space="preserve"> </w:t>
      </w:r>
      <w:r w:rsidRPr="00122494">
        <w:rPr>
          <w:i/>
          <w:sz w:val="28"/>
          <w:szCs w:val="28"/>
        </w:rPr>
        <w:t>euro</w:t>
      </w:r>
      <w:r w:rsidR="00EC279F">
        <w:rPr>
          <w:sz w:val="28"/>
          <w:szCs w:val="28"/>
        </w:rPr>
        <w:t xml:space="preserve"> </w:t>
      </w:r>
      <w:r w:rsidRPr="00122494">
        <w:rPr>
          <w:sz w:val="28"/>
          <w:szCs w:val="28"/>
        </w:rPr>
        <w:t xml:space="preserve">un nacionālais privātais </w:t>
      </w:r>
      <w:r>
        <w:rPr>
          <w:sz w:val="28"/>
          <w:szCs w:val="28"/>
        </w:rPr>
        <w:t xml:space="preserve">finansējums </w:t>
      </w:r>
      <w:r w:rsidR="00040883">
        <w:rPr>
          <w:sz w:val="28"/>
          <w:szCs w:val="28"/>
        </w:rPr>
        <w:t>4 449 84</w:t>
      </w:r>
      <w:r w:rsidR="00ED6E0F">
        <w:rPr>
          <w:sz w:val="28"/>
          <w:szCs w:val="28"/>
        </w:rPr>
        <w:t>9</w:t>
      </w:r>
      <w:r w:rsidRPr="00122494">
        <w:rPr>
          <w:sz w:val="28"/>
          <w:szCs w:val="28"/>
        </w:rPr>
        <w:t xml:space="preserve"> </w:t>
      </w:r>
      <w:r w:rsidRPr="00122494">
        <w:rPr>
          <w:i/>
          <w:sz w:val="28"/>
          <w:szCs w:val="28"/>
        </w:rPr>
        <w:t>euro</w:t>
      </w:r>
      <w:r>
        <w:rPr>
          <w:sz w:val="28"/>
          <w:szCs w:val="28"/>
        </w:rPr>
        <w:t>.</w:t>
      </w:r>
      <w:bookmarkEnd w:id="9"/>
    </w:p>
    <w:p w:rsidR="001C4531" w:rsidRPr="00A443ED" w:rsidRDefault="00A65AC6" w:rsidP="007F0AA4">
      <w:pPr>
        <w:pStyle w:val="ListParagraph"/>
        <w:numPr>
          <w:ilvl w:val="0"/>
          <w:numId w:val="4"/>
        </w:numPr>
        <w:tabs>
          <w:tab w:val="left" w:pos="426"/>
        </w:tabs>
        <w:spacing w:after="240"/>
        <w:ind w:left="0" w:firstLine="0"/>
        <w:contextualSpacing w:val="0"/>
        <w:jc w:val="both"/>
        <w:rPr>
          <w:bCs/>
          <w:spacing w:val="-2"/>
          <w:sz w:val="28"/>
          <w:szCs w:val="28"/>
        </w:rPr>
      </w:pPr>
      <w:r>
        <w:rPr>
          <w:sz w:val="28"/>
          <w:szCs w:val="28"/>
        </w:rPr>
        <w:t xml:space="preserve">Pirmās </w:t>
      </w:r>
      <w:r w:rsidRPr="00364676">
        <w:rPr>
          <w:sz w:val="28"/>
          <w:szCs w:val="28"/>
        </w:rPr>
        <w:t>projektu iesniegumu atlases kārtas ietvaros</w:t>
      </w:r>
      <w:r>
        <w:rPr>
          <w:sz w:val="28"/>
          <w:szCs w:val="28"/>
        </w:rPr>
        <w:t xml:space="preserve"> projektu a</w:t>
      </w:r>
      <w:r w:rsidR="0085232C" w:rsidRPr="00F832AE">
        <w:rPr>
          <w:sz w:val="28"/>
          <w:szCs w:val="28"/>
        </w:rPr>
        <w:t xml:space="preserve">ttiecināmais ERAF finansējuma apmērs nepārsniedz 85 procentus </w:t>
      </w:r>
      <w:r>
        <w:rPr>
          <w:sz w:val="28"/>
          <w:szCs w:val="28"/>
        </w:rPr>
        <w:t>un</w:t>
      </w:r>
      <w:r w:rsidRPr="00A65AC6">
        <w:rPr>
          <w:sz w:val="28"/>
          <w:szCs w:val="28"/>
        </w:rPr>
        <w:t xml:space="preserve"> </w:t>
      </w:r>
      <w:r>
        <w:rPr>
          <w:sz w:val="28"/>
          <w:szCs w:val="28"/>
        </w:rPr>
        <w:t xml:space="preserve">nacionālā </w:t>
      </w:r>
      <w:r w:rsidRPr="00122494">
        <w:rPr>
          <w:sz w:val="28"/>
          <w:szCs w:val="28"/>
        </w:rPr>
        <w:t>valsts budžeta finansējum</w:t>
      </w:r>
      <w:r>
        <w:rPr>
          <w:sz w:val="28"/>
          <w:szCs w:val="28"/>
        </w:rPr>
        <w:t xml:space="preserve">a </w:t>
      </w:r>
      <w:r w:rsidRPr="00F832AE">
        <w:rPr>
          <w:sz w:val="28"/>
          <w:szCs w:val="28"/>
        </w:rPr>
        <w:t xml:space="preserve">apmērs nepārsniedz </w:t>
      </w:r>
      <w:r>
        <w:rPr>
          <w:sz w:val="28"/>
          <w:szCs w:val="28"/>
        </w:rPr>
        <w:t>deviņus</w:t>
      </w:r>
      <w:r w:rsidRPr="00F832AE">
        <w:rPr>
          <w:sz w:val="28"/>
          <w:szCs w:val="28"/>
        </w:rPr>
        <w:t xml:space="preserve"> procentus</w:t>
      </w:r>
      <w:r>
        <w:rPr>
          <w:sz w:val="28"/>
          <w:szCs w:val="28"/>
        </w:rPr>
        <w:t xml:space="preserve"> </w:t>
      </w:r>
      <w:r w:rsidR="0085232C" w:rsidRPr="00F832AE">
        <w:rPr>
          <w:sz w:val="28"/>
          <w:szCs w:val="28"/>
        </w:rPr>
        <w:t>no šo noteikumu</w:t>
      </w:r>
      <w:r>
        <w:rPr>
          <w:sz w:val="28"/>
          <w:szCs w:val="28"/>
        </w:rPr>
        <w:t xml:space="preserve"> </w:t>
      </w:r>
      <w:r w:rsidR="00956BB7">
        <w:rPr>
          <w:sz w:val="28"/>
          <w:szCs w:val="28"/>
        </w:rPr>
        <w:fldChar w:fldCharType="begin"/>
      </w:r>
      <w:r>
        <w:rPr>
          <w:sz w:val="28"/>
          <w:szCs w:val="28"/>
        </w:rPr>
        <w:instrText xml:space="preserve"> REF _Ref465346113 \r \h </w:instrText>
      </w:r>
      <w:r w:rsidR="00956BB7">
        <w:rPr>
          <w:sz w:val="28"/>
          <w:szCs w:val="28"/>
        </w:rPr>
      </w:r>
      <w:r w:rsidR="00956BB7">
        <w:rPr>
          <w:sz w:val="28"/>
          <w:szCs w:val="28"/>
        </w:rPr>
        <w:fldChar w:fldCharType="separate"/>
      </w:r>
      <w:r w:rsidR="00C00F32">
        <w:rPr>
          <w:sz w:val="28"/>
          <w:szCs w:val="28"/>
        </w:rPr>
        <w:t>9.1</w:t>
      </w:r>
      <w:r w:rsidR="00956BB7">
        <w:rPr>
          <w:sz w:val="28"/>
          <w:szCs w:val="28"/>
        </w:rPr>
        <w:fldChar w:fldCharType="end"/>
      </w:r>
      <w:r w:rsidR="0085232C" w:rsidRPr="00F832AE">
        <w:rPr>
          <w:sz w:val="28"/>
          <w:szCs w:val="28"/>
        </w:rPr>
        <w:t>.</w:t>
      </w:r>
      <w:r>
        <w:rPr>
          <w:sz w:val="28"/>
          <w:szCs w:val="28"/>
        </w:rPr>
        <w:t>apakš</w:t>
      </w:r>
      <w:r w:rsidR="0085232C" w:rsidRPr="00F832AE">
        <w:rPr>
          <w:sz w:val="28"/>
          <w:szCs w:val="28"/>
        </w:rPr>
        <w:t xml:space="preserve">punktā </w:t>
      </w:r>
      <w:r w:rsidR="007420A6" w:rsidRPr="00F832AE">
        <w:rPr>
          <w:sz w:val="28"/>
          <w:szCs w:val="28"/>
        </w:rPr>
        <w:t>minētā</w:t>
      </w:r>
      <w:r w:rsidR="0085232C" w:rsidRPr="00F832AE">
        <w:rPr>
          <w:sz w:val="28"/>
          <w:szCs w:val="28"/>
        </w:rPr>
        <w:t xml:space="preserve"> </w:t>
      </w:r>
      <w:r>
        <w:rPr>
          <w:sz w:val="28"/>
          <w:szCs w:val="28"/>
        </w:rPr>
        <w:t>atlases kārtai</w:t>
      </w:r>
      <w:r w:rsidR="0085232C" w:rsidRPr="00F832AE">
        <w:rPr>
          <w:sz w:val="28"/>
          <w:szCs w:val="28"/>
        </w:rPr>
        <w:t xml:space="preserve"> plānotā kopējā attiecināmā finansējuma</w:t>
      </w:r>
      <w:r w:rsidR="005E0BFB" w:rsidRPr="00F832AE">
        <w:rPr>
          <w:sz w:val="28"/>
          <w:szCs w:val="28"/>
        </w:rPr>
        <w:t>.</w:t>
      </w:r>
    </w:p>
    <w:p w:rsidR="00A443ED" w:rsidRPr="00A65AC6" w:rsidRDefault="00A443ED" w:rsidP="007F0AA4">
      <w:pPr>
        <w:pStyle w:val="ListParagraph"/>
        <w:numPr>
          <w:ilvl w:val="0"/>
          <w:numId w:val="4"/>
        </w:numPr>
        <w:tabs>
          <w:tab w:val="left" w:pos="426"/>
        </w:tabs>
        <w:spacing w:after="240"/>
        <w:ind w:left="0" w:firstLine="0"/>
        <w:contextualSpacing w:val="0"/>
        <w:jc w:val="both"/>
        <w:rPr>
          <w:bCs/>
          <w:spacing w:val="-2"/>
          <w:sz w:val="28"/>
          <w:szCs w:val="28"/>
        </w:rPr>
      </w:pPr>
      <w:r>
        <w:rPr>
          <w:sz w:val="28"/>
          <w:szCs w:val="28"/>
        </w:rPr>
        <w:t xml:space="preserve">Otrās </w:t>
      </w:r>
      <w:r w:rsidRPr="00364676">
        <w:rPr>
          <w:sz w:val="28"/>
          <w:szCs w:val="28"/>
        </w:rPr>
        <w:t>projektu iesniegumu atlases kārtas ietvaros</w:t>
      </w:r>
      <w:r>
        <w:rPr>
          <w:sz w:val="28"/>
          <w:szCs w:val="28"/>
        </w:rPr>
        <w:t xml:space="preserve"> projektu </w:t>
      </w:r>
      <w:r w:rsidRPr="00C650BC">
        <w:rPr>
          <w:sz w:val="28"/>
          <w:szCs w:val="28"/>
        </w:rPr>
        <w:t xml:space="preserve">attiecināmais ERAF finansējuma apmērs nepārsniedz </w:t>
      </w:r>
      <w:r w:rsidR="00C650BC" w:rsidRPr="00C650BC">
        <w:rPr>
          <w:sz w:val="28"/>
          <w:szCs w:val="28"/>
        </w:rPr>
        <w:t>70,64</w:t>
      </w:r>
      <w:r w:rsidRPr="00C650BC">
        <w:rPr>
          <w:sz w:val="28"/>
          <w:szCs w:val="28"/>
        </w:rPr>
        <w:t xml:space="preserve"> procentus un nac</w:t>
      </w:r>
      <w:r>
        <w:rPr>
          <w:sz w:val="28"/>
          <w:szCs w:val="28"/>
        </w:rPr>
        <w:t xml:space="preserve">ionālā </w:t>
      </w:r>
      <w:r w:rsidRPr="00122494">
        <w:rPr>
          <w:sz w:val="28"/>
          <w:szCs w:val="28"/>
        </w:rPr>
        <w:t>valsts budžeta finansējum</w:t>
      </w:r>
      <w:r>
        <w:rPr>
          <w:sz w:val="28"/>
          <w:szCs w:val="28"/>
        </w:rPr>
        <w:t xml:space="preserve">a </w:t>
      </w:r>
      <w:r w:rsidRPr="00F832AE">
        <w:rPr>
          <w:sz w:val="28"/>
          <w:szCs w:val="28"/>
        </w:rPr>
        <w:t xml:space="preserve">apmērs nepārsniedz </w:t>
      </w:r>
      <w:r w:rsidR="00465ABE">
        <w:rPr>
          <w:sz w:val="28"/>
          <w:szCs w:val="28"/>
        </w:rPr>
        <w:t>24,47</w:t>
      </w:r>
      <w:r w:rsidRPr="00F832AE">
        <w:rPr>
          <w:sz w:val="28"/>
          <w:szCs w:val="28"/>
        </w:rPr>
        <w:t xml:space="preserve"> procentus</w:t>
      </w:r>
      <w:r>
        <w:rPr>
          <w:sz w:val="28"/>
          <w:szCs w:val="28"/>
        </w:rPr>
        <w:t xml:space="preserve"> </w:t>
      </w:r>
      <w:r w:rsidRPr="00F832AE">
        <w:rPr>
          <w:sz w:val="28"/>
          <w:szCs w:val="28"/>
        </w:rPr>
        <w:t>no šo noteikumu</w:t>
      </w:r>
      <w:r>
        <w:rPr>
          <w:sz w:val="28"/>
          <w:szCs w:val="28"/>
        </w:rPr>
        <w:t xml:space="preserve"> </w:t>
      </w:r>
      <w:r w:rsidR="00956BB7">
        <w:rPr>
          <w:sz w:val="28"/>
          <w:szCs w:val="28"/>
        </w:rPr>
        <w:fldChar w:fldCharType="begin"/>
      </w:r>
      <w:r>
        <w:rPr>
          <w:sz w:val="28"/>
          <w:szCs w:val="28"/>
        </w:rPr>
        <w:instrText xml:space="preserve"> REF _Ref469399013 \r \h </w:instrText>
      </w:r>
      <w:r w:rsidR="00956BB7">
        <w:rPr>
          <w:sz w:val="28"/>
          <w:szCs w:val="28"/>
        </w:rPr>
      </w:r>
      <w:r w:rsidR="00956BB7">
        <w:rPr>
          <w:sz w:val="28"/>
          <w:szCs w:val="28"/>
        </w:rPr>
        <w:fldChar w:fldCharType="separate"/>
      </w:r>
      <w:r w:rsidR="00C00F32">
        <w:rPr>
          <w:sz w:val="28"/>
          <w:szCs w:val="28"/>
        </w:rPr>
        <w:t>9.2</w:t>
      </w:r>
      <w:r w:rsidR="00956BB7">
        <w:rPr>
          <w:sz w:val="28"/>
          <w:szCs w:val="28"/>
        </w:rPr>
        <w:fldChar w:fldCharType="end"/>
      </w:r>
      <w:r w:rsidRPr="00F832AE">
        <w:rPr>
          <w:sz w:val="28"/>
          <w:szCs w:val="28"/>
        </w:rPr>
        <w:t>.</w:t>
      </w:r>
      <w:r>
        <w:rPr>
          <w:sz w:val="28"/>
          <w:szCs w:val="28"/>
        </w:rPr>
        <w:t>apakš</w:t>
      </w:r>
      <w:r w:rsidRPr="00F832AE">
        <w:rPr>
          <w:sz w:val="28"/>
          <w:szCs w:val="28"/>
        </w:rPr>
        <w:t xml:space="preserve">punktā minētā </w:t>
      </w:r>
      <w:r>
        <w:rPr>
          <w:sz w:val="28"/>
          <w:szCs w:val="28"/>
        </w:rPr>
        <w:t>atlases kārtai</w:t>
      </w:r>
      <w:r w:rsidRPr="00F832AE">
        <w:rPr>
          <w:sz w:val="28"/>
          <w:szCs w:val="28"/>
        </w:rPr>
        <w:t xml:space="preserve"> plānotā kopējā attiecināmā finansējuma</w:t>
      </w:r>
    </w:p>
    <w:p w:rsidR="007F0AA4" w:rsidRPr="007F0AA4" w:rsidRDefault="00F832AE" w:rsidP="007F0AA4">
      <w:pPr>
        <w:pStyle w:val="ListParagraph"/>
        <w:numPr>
          <w:ilvl w:val="0"/>
          <w:numId w:val="3"/>
        </w:numPr>
        <w:spacing w:after="240"/>
        <w:ind w:left="1077"/>
        <w:contextualSpacing w:val="0"/>
        <w:jc w:val="center"/>
        <w:rPr>
          <w:b/>
          <w:sz w:val="28"/>
          <w:szCs w:val="28"/>
        </w:rPr>
      </w:pPr>
      <w:r w:rsidRPr="007F0AA4">
        <w:rPr>
          <w:b/>
          <w:sz w:val="28"/>
          <w:szCs w:val="28"/>
        </w:rPr>
        <w:t>Atbalsta piešķiršanas nosacījumi</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Atbalsts piešķirams </w:t>
      </w:r>
      <w:r w:rsidR="0010497E" w:rsidRPr="007D242A">
        <w:rPr>
          <w:sz w:val="28"/>
          <w:szCs w:val="28"/>
        </w:rPr>
        <w:t>saskaņā ar Eiropas Komisijas </w:t>
      </w:r>
      <w:hyperlink r:id="rId74" w:anchor="p2011" w:tgtFrame="_blank" w:history="1">
        <w:r w:rsidR="0010497E" w:rsidRPr="007D242A">
          <w:rPr>
            <w:sz w:val="28"/>
            <w:szCs w:val="28"/>
          </w:rPr>
          <w:t>2011. </w:t>
        </w:r>
      </w:hyperlink>
      <w:r w:rsidR="0010497E" w:rsidRPr="007D242A">
        <w:rPr>
          <w:sz w:val="28"/>
          <w:szCs w:val="28"/>
        </w:rPr>
        <w:t>gada </w:t>
      </w:r>
      <w:hyperlink r:id="rId75" w:anchor="p20" w:tgtFrame="_blank" w:history="1">
        <w:r w:rsidR="0010497E" w:rsidRPr="007D242A">
          <w:rPr>
            <w:sz w:val="28"/>
            <w:szCs w:val="28"/>
          </w:rPr>
          <w:t>20. </w:t>
        </w:r>
      </w:hyperlink>
      <w:r w:rsidR="0010497E">
        <w:rPr>
          <w:sz w:val="28"/>
          <w:szCs w:val="28"/>
        </w:rPr>
        <w:t>decembra lēmumu Nr.</w:t>
      </w:r>
      <w:r w:rsidR="0010497E" w:rsidRPr="007D242A">
        <w:rPr>
          <w:sz w:val="28"/>
          <w:szCs w:val="28"/>
        </w:rPr>
        <w:t>2012/21/ES par Līguma par Eiropas Savienības darbību </w:t>
      </w:r>
      <w:hyperlink r:id="rId76" w:anchor="p106" w:tgtFrame="_blank" w:history="1">
        <w:r w:rsidR="0010497E" w:rsidRPr="007D242A">
          <w:rPr>
            <w:sz w:val="28"/>
            <w:szCs w:val="28"/>
          </w:rPr>
          <w:t>106. panta</w:t>
        </w:r>
      </w:hyperlink>
      <w:r w:rsidR="0010497E" w:rsidRPr="007D242A">
        <w:rPr>
          <w:sz w:val="28"/>
          <w:szCs w:val="28"/>
        </w:rPr>
        <w:t> 2. punkta piemērošanu valsts atbalstam attiecībā uz kompensāciju par sabiedriskajiem pakalpojumiem dažiem uzņēmumiem, kuriem uzticēts sniegt pakalpojumus ar vispārēju tautsaimniecisku nozīmi (turpmāk – Komisijas lēmums Nr. 2012/21/ES)</w:t>
      </w:r>
      <w:r w:rsidR="0010497E">
        <w:rPr>
          <w:sz w:val="28"/>
          <w:szCs w:val="28"/>
        </w:rPr>
        <w:t>.</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0" w:name="_Ref450320433"/>
      <w:r w:rsidRPr="00364676">
        <w:rPr>
          <w:sz w:val="28"/>
          <w:szCs w:val="28"/>
        </w:rPr>
        <w:t>Finansējuma saņēmējs aprēķina infrastruktūras izmantošanas valsts apmaksāto veselības aprūpes pakalpojumu sniegšanai un citu darbību veikšanai</w:t>
      </w:r>
      <w:r>
        <w:rPr>
          <w:sz w:val="28"/>
          <w:szCs w:val="28"/>
        </w:rPr>
        <w:t xml:space="preserve"> (turpmāk – infrastruktūras izmantošana) </w:t>
      </w:r>
      <w:r w:rsidRPr="00364676">
        <w:rPr>
          <w:sz w:val="28"/>
          <w:szCs w:val="28"/>
        </w:rPr>
        <w:t>proporciju atbalstāmajām darbībām un piemēro to projekta kopējam finansējumam, nosakot publiskā un privātā finansējuma apmēru, atbilstoši šādam aprēķinam:</w:t>
      </w:r>
      <w:bookmarkEnd w:id="10"/>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bookmarkStart w:id="11" w:name="_Ref450320068"/>
      <w:r w:rsidRPr="00364676">
        <w:rPr>
          <w:sz w:val="28"/>
          <w:szCs w:val="28"/>
        </w:rPr>
        <w:lastRenderedPageBreak/>
        <w:t>projekta kopējo publisko izmaksu maksimālo apmēru nosaka, izmantojot šādu formulu:</w:t>
      </w:r>
      <w:bookmarkEnd w:id="11"/>
    </w:p>
    <w:tbl>
      <w:tblPr>
        <w:tblW w:w="2572" w:type="dxa"/>
        <w:jc w:val="center"/>
        <w:tblCellSpacing w:w="15" w:type="dxa"/>
        <w:tblCellMar>
          <w:top w:w="15" w:type="dxa"/>
          <w:left w:w="15" w:type="dxa"/>
          <w:bottom w:w="15" w:type="dxa"/>
          <w:right w:w="15" w:type="dxa"/>
        </w:tblCellMar>
        <w:tblLook w:val="04A0" w:firstRow="1" w:lastRow="0" w:firstColumn="1" w:lastColumn="0" w:noHBand="0" w:noVBand="1"/>
      </w:tblPr>
      <w:tblGrid>
        <w:gridCol w:w="1104"/>
        <w:gridCol w:w="879"/>
        <w:gridCol w:w="589"/>
      </w:tblGrid>
      <w:tr w:rsidR="00F832AE" w:rsidRPr="006B3F06" w:rsidTr="007F0AA4">
        <w:trPr>
          <w:trHeight w:val="283"/>
          <w:tblCellSpacing w:w="15" w:type="dxa"/>
          <w:jc w:val="center"/>
        </w:trPr>
        <w:tc>
          <w:tcPr>
            <w:tcW w:w="0" w:type="auto"/>
            <w:vMerge w:val="restart"/>
            <w:noWrap/>
            <w:vAlign w:val="center"/>
            <w:hideMark/>
          </w:tcPr>
          <w:p w:rsidR="00F832AE" w:rsidRPr="006B3F06" w:rsidRDefault="00F832AE" w:rsidP="009D14A3">
            <w:pPr>
              <w:spacing w:after="120"/>
              <w:jc w:val="right"/>
              <w:rPr>
                <w:b/>
                <w:bCs/>
                <w:i/>
                <w:iCs/>
                <w:sz w:val="28"/>
                <w:szCs w:val="28"/>
              </w:rPr>
            </w:pPr>
            <w:r w:rsidRPr="006B3F06">
              <w:rPr>
                <w:b/>
                <w:bCs/>
                <w:i/>
                <w:iCs/>
                <w:sz w:val="28"/>
                <w:szCs w:val="28"/>
              </w:rPr>
              <w:t>I</w:t>
            </w:r>
            <w:r w:rsidRPr="006B3F06">
              <w:rPr>
                <w:b/>
                <w:bCs/>
                <w:i/>
                <w:iCs/>
                <w:sz w:val="28"/>
                <w:szCs w:val="28"/>
                <w:vertAlign w:val="subscript"/>
              </w:rPr>
              <w:t>publ_kop</w:t>
            </w:r>
            <w:r w:rsidRPr="006B3F06">
              <w:rPr>
                <w:b/>
                <w:bCs/>
                <w:i/>
                <w:iCs/>
                <w:sz w:val="28"/>
                <w:szCs w:val="28"/>
              </w:rPr>
              <w:t xml:space="preserve"> =</w:t>
            </w:r>
          </w:p>
        </w:tc>
        <w:tc>
          <w:tcPr>
            <w:tcW w:w="0" w:type="auto"/>
            <w:tcBorders>
              <w:bottom w:val="single" w:sz="4" w:space="0" w:color="000000"/>
            </w:tcBorders>
            <w:noWrap/>
            <w:vAlign w:val="center"/>
            <w:hideMark/>
          </w:tcPr>
          <w:p w:rsidR="00F832AE" w:rsidRPr="006B3F06" w:rsidRDefault="00F832AE" w:rsidP="009D14A3">
            <w:pPr>
              <w:spacing w:after="120"/>
              <w:jc w:val="center"/>
              <w:rPr>
                <w:b/>
                <w:bCs/>
                <w:i/>
                <w:iCs/>
                <w:sz w:val="28"/>
                <w:szCs w:val="28"/>
              </w:rPr>
            </w:pPr>
            <w:r w:rsidRPr="006B3F06">
              <w:rPr>
                <w:b/>
                <w:bCs/>
                <w:i/>
                <w:iCs/>
                <w:sz w:val="28"/>
                <w:szCs w:val="28"/>
              </w:rPr>
              <w:t>∑I</w:t>
            </w:r>
            <w:r w:rsidRPr="006B3F06">
              <w:rPr>
                <w:b/>
                <w:bCs/>
                <w:i/>
                <w:iCs/>
                <w:sz w:val="28"/>
                <w:szCs w:val="28"/>
                <w:vertAlign w:val="subscript"/>
              </w:rPr>
              <w:t>publ_x</w:t>
            </w:r>
          </w:p>
        </w:tc>
        <w:tc>
          <w:tcPr>
            <w:tcW w:w="0" w:type="auto"/>
            <w:vMerge w:val="restart"/>
            <w:noWrap/>
            <w:vAlign w:val="center"/>
            <w:hideMark/>
          </w:tcPr>
          <w:p w:rsidR="00F832AE" w:rsidRPr="006B3F06" w:rsidRDefault="00F832AE" w:rsidP="009D14A3">
            <w:pPr>
              <w:spacing w:after="120"/>
              <w:rPr>
                <w:sz w:val="28"/>
                <w:szCs w:val="28"/>
              </w:rPr>
            </w:pPr>
            <w:r w:rsidRPr="006B3F06">
              <w:rPr>
                <w:sz w:val="28"/>
                <w:szCs w:val="28"/>
              </w:rPr>
              <w:t>, kur</w:t>
            </w:r>
          </w:p>
        </w:tc>
      </w:tr>
      <w:tr w:rsidR="00F832AE" w:rsidRPr="006B3F06" w:rsidTr="007F0AA4">
        <w:trPr>
          <w:trHeight w:val="195"/>
          <w:tblCellSpacing w:w="15" w:type="dxa"/>
          <w:jc w:val="center"/>
        </w:trPr>
        <w:tc>
          <w:tcPr>
            <w:tcW w:w="0" w:type="auto"/>
            <w:vMerge/>
            <w:vAlign w:val="center"/>
            <w:hideMark/>
          </w:tcPr>
          <w:p w:rsidR="00F832AE" w:rsidRPr="006B3F06" w:rsidRDefault="00F832AE" w:rsidP="009D14A3">
            <w:pPr>
              <w:spacing w:after="120"/>
              <w:rPr>
                <w:b/>
                <w:bCs/>
                <w:i/>
                <w:iCs/>
                <w:sz w:val="28"/>
                <w:szCs w:val="28"/>
              </w:rPr>
            </w:pPr>
          </w:p>
        </w:tc>
        <w:tc>
          <w:tcPr>
            <w:tcW w:w="0" w:type="auto"/>
            <w:noWrap/>
            <w:vAlign w:val="center"/>
            <w:hideMark/>
          </w:tcPr>
          <w:p w:rsidR="00F832AE" w:rsidRPr="006B3F06" w:rsidRDefault="00F832AE" w:rsidP="009D14A3">
            <w:pPr>
              <w:spacing w:after="120"/>
              <w:jc w:val="center"/>
              <w:rPr>
                <w:b/>
                <w:bCs/>
                <w:i/>
                <w:iCs/>
                <w:sz w:val="28"/>
                <w:szCs w:val="28"/>
              </w:rPr>
            </w:pPr>
            <w:r w:rsidRPr="006B3F06">
              <w:rPr>
                <w:b/>
                <w:bCs/>
                <w:i/>
                <w:iCs/>
                <w:sz w:val="28"/>
                <w:szCs w:val="28"/>
              </w:rPr>
              <w:t>x</w:t>
            </w:r>
          </w:p>
        </w:tc>
        <w:tc>
          <w:tcPr>
            <w:tcW w:w="0" w:type="auto"/>
            <w:vMerge/>
            <w:vAlign w:val="center"/>
            <w:hideMark/>
          </w:tcPr>
          <w:p w:rsidR="00F832AE" w:rsidRPr="006B3F06" w:rsidRDefault="00F832AE" w:rsidP="009D14A3">
            <w:pPr>
              <w:spacing w:after="120"/>
              <w:rPr>
                <w:sz w:val="28"/>
                <w:szCs w:val="28"/>
              </w:rPr>
            </w:pPr>
          </w:p>
        </w:tc>
      </w:tr>
    </w:tbl>
    <w:p w:rsidR="00F832AE" w:rsidRPr="006B3F06" w:rsidRDefault="00F832AE" w:rsidP="00EC279F">
      <w:pPr>
        <w:spacing w:after="120"/>
        <w:ind w:left="1134"/>
        <w:jc w:val="both"/>
        <w:rPr>
          <w:sz w:val="28"/>
          <w:szCs w:val="28"/>
        </w:rPr>
      </w:pPr>
      <w:r w:rsidRPr="006B3F06">
        <w:rPr>
          <w:i/>
          <w:iCs/>
          <w:sz w:val="28"/>
          <w:szCs w:val="28"/>
        </w:rPr>
        <w:t>x</w:t>
      </w:r>
      <w:r w:rsidRPr="006B3F06">
        <w:rPr>
          <w:sz w:val="28"/>
          <w:szCs w:val="28"/>
        </w:rPr>
        <w:t xml:space="preserve"> – gadu skaits, kuriem tika aprēķināts projekta publisko izmaksu maksimālais apmērs;</w:t>
      </w:r>
    </w:p>
    <w:p w:rsidR="00F832AE" w:rsidRPr="006B3F06" w:rsidRDefault="00F832AE" w:rsidP="00EC279F">
      <w:pPr>
        <w:spacing w:after="120"/>
        <w:ind w:left="1134"/>
        <w:jc w:val="both"/>
        <w:rPr>
          <w:sz w:val="28"/>
          <w:szCs w:val="28"/>
        </w:rPr>
      </w:pPr>
      <w:r w:rsidRPr="006B3F06">
        <w:rPr>
          <w:i/>
          <w:iCs/>
          <w:sz w:val="28"/>
          <w:szCs w:val="28"/>
        </w:rPr>
        <w:t>I</w:t>
      </w:r>
      <w:r w:rsidRPr="006B3F06">
        <w:rPr>
          <w:i/>
          <w:iCs/>
          <w:sz w:val="28"/>
          <w:szCs w:val="28"/>
          <w:vertAlign w:val="subscript"/>
        </w:rPr>
        <w:t>publ</w:t>
      </w:r>
      <w:r w:rsidRPr="006B3F06">
        <w:rPr>
          <w:sz w:val="28"/>
          <w:szCs w:val="28"/>
        </w:rPr>
        <w:t xml:space="preserve"> – attiecīgā gada publisko izmaksu maksimālais apmērs (</w:t>
      </w:r>
      <w:r w:rsidRPr="006B3F06">
        <w:rPr>
          <w:i/>
          <w:iCs/>
          <w:sz w:val="28"/>
          <w:szCs w:val="28"/>
        </w:rPr>
        <w:t>euro</w:t>
      </w:r>
      <w:r w:rsidRPr="006B3F06">
        <w:rPr>
          <w:sz w:val="28"/>
          <w:szCs w:val="28"/>
        </w:rPr>
        <w:t>);</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attiecīgā gada publisko izmaksu maksimālo apmēru nosaka,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14"/>
        <w:gridCol w:w="1448"/>
        <w:gridCol w:w="589"/>
      </w:tblGrid>
      <w:tr w:rsidR="00F832AE" w:rsidRPr="006B3F06" w:rsidTr="009D14A3">
        <w:trPr>
          <w:tblCellSpacing w:w="15" w:type="dxa"/>
          <w:jc w:val="center"/>
        </w:trPr>
        <w:tc>
          <w:tcPr>
            <w:tcW w:w="0" w:type="auto"/>
            <w:vMerge w:val="restart"/>
            <w:noWrap/>
            <w:vAlign w:val="center"/>
            <w:hideMark/>
          </w:tcPr>
          <w:p w:rsidR="00F832AE" w:rsidRPr="006B3F06" w:rsidRDefault="00F832AE" w:rsidP="009D14A3">
            <w:pPr>
              <w:spacing w:after="120"/>
              <w:jc w:val="right"/>
              <w:rPr>
                <w:b/>
                <w:bCs/>
                <w:i/>
                <w:iCs/>
                <w:sz w:val="28"/>
                <w:szCs w:val="28"/>
              </w:rPr>
            </w:pPr>
            <w:r w:rsidRPr="006B3F06">
              <w:rPr>
                <w:b/>
                <w:bCs/>
                <w:i/>
                <w:iCs/>
                <w:sz w:val="28"/>
                <w:szCs w:val="28"/>
              </w:rPr>
              <w:t>I</w:t>
            </w:r>
            <w:r w:rsidRPr="006B3F06">
              <w:rPr>
                <w:b/>
                <w:bCs/>
                <w:i/>
                <w:iCs/>
                <w:sz w:val="28"/>
                <w:szCs w:val="28"/>
                <w:vertAlign w:val="subscript"/>
              </w:rPr>
              <w:t>publ</w:t>
            </w:r>
            <w:r w:rsidRPr="006B3F06">
              <w:rPr>
                <w:b/>
                <w:bCs/>
                <w:i/>
                <w:iCs/>
                <w:sz w:val="28"/>
                <w:szCs w:val="28"/>
              </w:rPr>
              <w:t xml:space="preserve"> = ∑</w:t>
            </w:r>
          </w:p>
        </w:tc>
        <w:tc>
          <w:tcPr>
            <w:tcW w:w="0" w:type="auto"/>
            <w:tcBorders>
              <w:bottom w:val="single" w:sz="4" w:space="0" w:color="000000"/>
            </w:tcBorders>
            <w:noWrap/>
            <w:vAlign w:val="center"/>
            <w:hideMark/>
          </w:tcPr>
          <w:p w:rsidR="00F832AE" w:rsidRPr="006B3F06" w:rsidRDefault="00F832AE" w:rsidP="009D14A3">
            <w:pPr>
              <w:spacing w:after="120"/>
              <w:jc w:val="center"/>
              <w:rPr>
                <w:b/>
                <w:bCs/>
                <w:i/>
                <w:iCs/>
                <w:sz w:val="28"/>
                <w:szCs w:val="28"/>
              </w:rPr>
            </w:pPr>
            <w:r w:rsidRPr="006B3F06">
              <w:rPr>
                <w:b/>
                <w:bCs/>
                <w:i/>
                <w:iCs/>
                <w:sz w:val="28"/>
                <w:szCs w:val="28"/>
              </w:rPr>
              <w:t>(L</w:t>
            </w:r>
            <w:r w:rsidRPr="006B3F06">
              <w:rPr>
                <w:b/>
                <w:bCs/>
                <w:i/>
                <w:iCs/>
                <w:sz w:val="28"/>
                <w:szCs w:val="28"/>
                <w:vertAlign w:val="subscript"/>
              </w:rPr>
              <w:t>v_y</w:t>
            </w:r>
            <w:r w:rsidRPr="006B3F06">
              <w:rPr>
                <w:b/>
                <w:bCs/>
                <w:i/>
                <w:iCs/>
                <w:sz w:val="28"/>
                <w:szCs w:val="28"/>
              </w:rPr>
              <w:t xml:space="preserve"> × S</w:t>
            </w:r>
            <w:r w:rsidRPr="006B3F06">
              <w:rPr>
                <w:b/>
                <w:bCs/>
                <w:i/>
                <w:iCs/>
                <w:sz w:val="28"/>
                <w:szCs w:val="28"/>
                <w:vertAlign w:val="subscript"/>
              </w:rPr>
              <w:t>y</w:t>
            </w:r>
            <w:r w:rsidRPr="006B3F06">
              <w:rPr>
                <w:b/>
                <w:bCs/>
                <w:i/>
                <w:iCs/>
                <w:sz w:val="28"/>
                <w:szCs w:val="28"/>
              </w:rPr>
              <w:t>)</w:t>
            </w:r>
          </w:p>
        </w:tc>
        <w:tc>
          <w:tcPr>
            <w:tcW w:w="0" w:type="auto"/>
            <w:vMerge w:val="restart"/>
            <w:noWrap/>
            <w:vAlign w:val="center"/>
            <w:hideMark/>
          </w:tcPr>
          <w:p w:rsidR="00F832AE" w:rsidRPr="006B3F06" w:rsidRDefault="00F832AE" w:rsidP="009D14A3">
            <w:pPr>
              <w:spacing w:after="120"/>
              <w:rPr>
                <w:sz w:val="28"/>
                <w:szCs w:val="28"/>
              </w:rPr>
            </w:pPr>
            <w:r w:rsidRPr="006B3F06">
              <w:rPr>
                <w:sz w:val="28"/>
                <w:szCs w:val="28"/>
              </w:rPr>
              <w:t>, kur</w:t>
            </w:r>
          </w:p>
        </w:tc>
      </w:tr>
      <w:tr w:rsidR="00F832AE" w:rsidRPr="006B3F06" w:rsidTr="009D14A3">
        <w:trPr>
          <w:tblCellSpacing w:w="15" w:type="dxa"/>
          <w:jc w:val="center"/>
        </w:trPr>
        <w:tc>
          <w:tcPr>
            <w:tcW w:w="0" w:type="auto"/>
            <w:vMerge/>
            <w:vAlign w:val="center"/>
            <w:hideMark/>
          </w:tcPr>
          <w:p w:rsidR="00F832AE" w:rsidRPr="006B3F06" w:rsidRDefault="00F832AE" w:rsidP="009D14A3">
            <w:pPr>
              <w:spacing w:after="120"/>
              <w:rPr>
                <w:b/>
                <w:bCs/>
                <w:i/>
                <w:iCs/>
                <w:sz w:val="28"/>
                <w:szCs w:val="28"/>
              </w:rPr>
            </w:pPr>
          </w:p>
        </w:tc>
        <w:tc>
          <w:tcPr>
            <w:tcW w:w="0" w:type="auto"/>
            <w:noWrap/>
            <w:vAlign w:val="center"/>
            <w:hideMark/>
          </w:tcPr>
          <w:p w:rsidR="00F832AE" w:rsidRPr="006B3F06" w:rsidRDefault="00F832AE" w:rsidP="009D14A3">
            <w:pPr>
              <w:spacing w:after="120"/>
              <w:jc w:val="center"/>
              <w:rPr>
                <w:b/>
                <w:bCs/>
                <w:i/>
                <w:iCs/>
                <w:sz w:val="28"/>
                <w:szCs w:val="28"/>
              </w:rPr>
            </w:pPr>
            <w:r w:rsidRPr="006B3F06">
              <w:rPr>
                <w:b/>
                <w:bCs/>
                <w:i/>
                <w:iCs/>
                <w:sz w:val="28"/>
                <w:szCs w:val="28"/>
              </w:rPr>
              <w:t>(L</w:t>
            </w:r>
            <w:r w:rsidRPr="006B3F06">
              <w:rPr>
                <w:b/>
                <w:bCs/>
                <w:i/>
                <w:iCs/>
                <w:sz w:val="28"/>
                <w:szCs w:val="28"/>
                <w:vertAlign w:val="subscript"/>
              </w:rPr>
              <w:t>v_y</w:t>
            </w:r>
            <w:r w:rsidRPr="006B3F06">
              <w:rPr>
                <w:b/>
                <w:bCs/>
                <w:i/>
                <w:iCs/>
                <w:sz w:val="28"/>
                <w:szCs w:val="28"/>
              </w:rPr>
              <w:t xml:space="preserve"> + L</w:t>
            </w:r>
            <w:r w:rsidRPr="006B3F06">
              <w:rPr>
                <w:b/>
                <w:bCs/>
                <w:i/>
                <w:iCs/>
                <w:sz w:val="28"/>
                <w:szCs w:val="28"/>
                <w:vertAlign w:val="subscript"/>
              </w:rPr>
              <w:t>m_y</w:t>
            </w:r>
            <w:r w:rsidRPr="006B3F06">
              <w:rPr>
                <w:b/>
                <w:bCs/>
                <w:i/>
                <w:iCs/>
                <w:sz w:val="28"/>
                <w:szCs w:val="28"/>
              </w:rPr>
              <w:t>)</w:t>
            </w:r>
          </w:p>
        </w:tc>
        <w:tc>
          <w:tcPr>
            <w:tcW w:w="0" w:type="auto"/>
            <w:vMerge/>
            <w:vAlign w:val="center"/>
            <w:hideMark/>
          </w:tcPr>
          <w:p w:rsidR="00F832AE" w:rsidRPr="006B3F06" w:rsidRDefault="00F832AE" w:rsidP="009D14A3">
            <w:pPr>
              <w:spacing w:after="120"/>
              <w:rPr>
                <w:sz w:val="28"/>
                <w:szCs w:val="28"/>
              </w:rPr>
            </w:pPr>
          </w:p>
        </w:tc>
      </w:tr>
    </w:tbl>
    <w:p w:rsidR="00F832AE" w:rsidRPr="006B3F06" w:rsidRDefault="00F832AE" w:rsidP="00EC279F">
      <w:pPr>
        <w:spacing w:after="120"/>
        <w:ind w:left="1134"/>
        <w:jc w:val="both"/>
        <w:rPr>
          <w:sz w:val="28"/>
          <w:szCs w:val="28"/>
        </w:rPr>
      </w:pPr>
      <w:r w:rsidRPr="006B3F06">
        <w:rPr>
          <w:i/>
          <w:iCs/>
          <w:sz w:val="28"/>
          <w:szCs w:val="28"/>
        </w:rPr>
        <w:t>y</w:t>
      </w:r>
      <w:r w:rsidRPr="006B3F06">
        <w:rPr>
          <w:sz w:val="28"/>
          <w:szCs w:val="28"/>
        </w:rPr>
        <w:t xml:space="preserve"> – attiecīgā projekta ietvaros veicamo atbalstāmo darbību skaits;</w:t>
      </w:r>
    </w:p>
    <w:p w:rsidR="00F832AE" w:rsidRPr="006B3F06" w:rsidRDefault="00F832AE" w:rsidP="00EC279F">
      <w:pPr>
        <w:spacing w:after="120"/>
        <w:ind w:left="1134"/>
        <w:jc w:val="both"/>
        <w:rPr>
          <w:sz w:val="28"/>
          <w:szCs w:val="28"/>
        </w:rPr>
      </w:pPr>
      <w:r w:rsidRPr="006B3F06">
        <w:rPr>
          <w:i/>
          <w:iCs/>
          <w:sz w:val="28"/>
          <w:szCs w:val="28"/>
        </w:rPr>
        <w:t>S</w:t>
      </w:r>
      <w:r w:rsidRPr="006B3F06">
        <w:rPr>
          <w:sz w:val="28"/>
          <w:szCs w:val="28"/>
        </w:rPr>
        <w:t xml:space="preserve"> – attiecīgās atbalstāmās darbības kopējās izmaksas (</w:t>
      </w:r>
      <w:r w:rsidRPr="006B3F06">
        <w:rPr>
          <w:i/>
          <w:iCs/>
          <w:sz w:val="28"/>
          <w:szCs w:val="28"/>
        </w:rPr>
        <w:t>euro</w:t>
      </w:r>
      <w:r w:rsidRPr="006B3F06">
        <w:rPr>
          <w:sz w:val="28"/>
          <w:szCs w:val="28"/>
        </w:rPr>
        <w:t>);</w:t>
      </w:r>
    </w:p>
    <w:p w:rsidR="00F832AE" w:rsidRPr="006B3F06" w:rsidRDefault="00F832AE" w:rsidP="00EC279F">
      <w:pPr>
        <w:spacing w:after="120"/>
        <w:ind w:left="1134"/>
        <w:jc w:val="both"/>
        <w:rPr>
          <w:sz w:val="28"/>
          <w:szCs w:val="28"/>
        </w:rPr>
      </w:pPr>
      <w:r w:rsidRPr="006B3F06">
        <w:rPr>
          <w:i/>
          <w:iCs/>
          <w:sz w:val="28"/>
          <w:szCs w:val="28"/>
        </w:rPr>
        <w:t>L</w:t>
      </w:r>
      <w:r w:rsidRPr="006B3F06">
        <w:rPr>
          <w:i/>
          <w:iCs/>
          <w:sz w:val="28"/>
          <w:szCs w:val="28"/>
          <w:vertAlign w:val="subscript"/>
        </w:rPr>
        <w:t>v</w:t>
      </w:r>
      <w:r w:rsidRPr="006B3F06">
        <w:rPr>
          <w:sz w:val="28"/>
          <w:szCs w:val="28"/>
        </w:rPr>
        <w:t xml:space="preserve"> – uz attiecīgo atbalstāmo darbību attiecināmās infrastruktūras izmantošanas laiks valsts apmaksāto veselības aprūpes pakalpojumu sniegšanai (stundas gadā);</w:t>
      </w:r>
    </w:p>
    <w:p w:rsidR="00F832AE" w:rsidRPr="006B3F06" w:rsidRDefault="00F832AE" w:rsidP="00EC279F">
      <w:pPr>
        <w:spacing w:after="120"/>
        <w:ind w:left="1134"/>
        <w:jc w:val="both"/>
        <w:rPr>
          <w:sz w:val="28"/>
          <w:szCs w:val="28"/>
        </w:rPr>
      </w:pPr>
      <w:r w:rsidRPr="006B3F06">
        <w:rPr>
          <w:i/>
          <w:iCs/>
          <w:sz w:val="28"/>
          <w:szCs w:val="28"/>
        </w:rPr>
        <w:t>L</w:t>
      </w:r>
      <w:r w:rsidRPr="006B3F06">
        <w:rPr>
          <w:i/>
          <w:iCs/>
          <w:sz w:val="28"/>
          <w:szCs w:val="28"/>
          <w:vertAlign w:val="subscript"/>
        </w:rPr>
        <w:t>m</w:t>
      </w:r>
      <w:r w:rsidRPr="006B3F06">
        <w:rPr>
          <w:sz w:val="28"/>
          <w:szCs w:val="28"/>
        </w:rPr>
        <w:t xml:space="preserve"> – uz attiecīgo atbalstāmo darbību attiecināmās infrastruktūras izmantošanas laiks citu darbību veikšanai (stundas gadā);</w:t>
      </w:r>
    </w:p>
    <w:p w:rsidR="00C650BC"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uz attiecīgo atbalstāmo darbību attiecināmās infrastruktūras</w:t>
      </w:r>
      <w:r>
        <w:rPr>
          <w:sz w:val="28"/>
          <w:szCs w:val="28"/>
        </w:rPr>
        <w:t xml:space="preserve">, </w:t>
      </w:r>
      <w:r w:rsidRPr="00364676">
        <w:rPr>
          <w:sz w:val="28"/>
          <w:szCs w:val="28"/>
        </w:rPr>
        <w:t>kurai nav iespējams noteikt infrastruktūras izmantošanas laika sadalījumu valsts apmaksāto veselības aprūpes pakalpojumu sniegšanai un citu darbību veikšanai</w:t>
      </w:r>
      <w:r>
        <w:rPr>
          <w:sz w:val="28"/>
          <w:szCs w:val="28"/>
        </w:rPr>
        <w:t>,</w:t>
      </w:r>
      <w:r w:rsidRPr="00364676">
        <w:rPr>
          <w:sz w:val="28"/>
          <w:szCs w:val="28"/>
        </w:rPr>
        <w:t xml:space="preserve"> </w:t>
      </w:r>
      <w:r>
        <w:rPr>
          <w:sz w:val="28"/>
          <w:szCs w:val="28"/>
        </w:rPr>
        <w:t>laika sadalījumu</w:t>
      </w:r>
      <w:r w:rsidRPr="00364676">
        <w:rPr>
          <w:sz w:val="28"/>
          <w:szCs w:val="28"/>
        </w:rPr>
        <w:t xml:space="preserve"> nosaka</w:t>
      </w:r>
      <w:r>
        <w:rPr>
          <w:sz w:val="28"/>
          <w:szCs w:val="28"/>
        </w:rPr>
        <w:t xml:space="preserve"> atbilstoši vidējai ārstniecības iestādes </w:t>
      </w:r>
      <w:r w:rsidRPr="00364676">
        <w:rPr>
          <w:sz w:val="28"/>
          <w:szCs w:val="28"/>
        </w:rPr>
        <w:t>infrast</w:t>
      </w:r>
      <w:r>
        <w:rPr>
          <w:sz w:val="28"/>
          <w:szCs w:val="28"/>
        </w:rPr>
        <w:t>ruktūras izmantošanas proporcijai</w:t>
      </w:r>
      <w:r w:rsidR="00C650BC">
        <w:rPr>
          <w:sz w:val="28"/>
          <w:szCs w:val="28"/>
        </w:rPr>
        <w:t xml:space="preserve">, </w:t>
      </w:r>
      <w:r w:rsidR="00465ABE" w:rsidRPr="00465ABE">
        <w:rPr>
          <w:sz w:val="28"/>
          <w:szCs w:val="28"/>
        </w:rPr>
        <w:t>kas aprēķināta sadalot infrastruktūras, kurai ir iespējams noteikt infrastruktūras izmantošanas laika sadalījumu valsts apmaksāto veselības aprūpes pakalpojumu sniegšanai un citu darbību veikšanai, kopējo publisko izmaksu maksimālo apmēru ar šis infrastruktūras kopējām izmaksām</w:t>
      </w:r>
      <w:r w:rsidR="002A3F0B">
        <w:rPr>
          <w:sz w:val="28"/>
          <w:szCs w:val="28"/>
        </w:rPr>
        <w:t>.</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Finansējuma saņēmējs infrastruktūras izmantošanas proporcijas aprēķinu veic no </w:t>
      </w:r>
      <w:r w:rsidRPr="000E7F40">
        <w:rPr>
          <w:sz w:val="28"/>
          <w:szCs w:val="28"/>
        </w:rPr>
        <w:t xml:space="preserve">projekta </w:t>
      </w:r>
      <w:r w:rsidR="009A670A">
        <w:rPr>
          <w:sz w:val="28"/>
          <w:szCs w:val="28"/>
        </w:rPr>
        <w:t>iesniegšanas</w:t>
      </w:r>
      <w:r w:rsidR="009A670A" w:rsidRPr="000E7F40">
        <w:rPr>
          <w:sz w:val="28"/>
          <w:szCs w:val="28"/>
        </w:rPr>
        <w:t xml:space="preserve"> </w:t>
      </w:r>
      <w:r w:rsidRPr="000E7F40">
        <w:rPr>
          <w:sz w:val="28"/>
          <w:szCs w:val="28"/>
        </w:rPr>
        <w:t xml:space="preserve">brīža līdz pēcprojekta uzraudzības perioda beigām, izmantojot </w:t>
      </w:r>
      <w:r w:rsidR="00A54563" w:rsidRPr="00A54563">
        <w:rPr>
          <w:sz w:val="28"/>
          <w:szCs w:val="28"/>
        </w:rPr>
        <w:t>pēdējā gada vai vidējo par pēdējiem diviem gadiem</w:t>
      </w:r>
      <w:r w:rsidR="00A54563" w:rsidRPr="000E7F40">
        <w:rPr>
          <w:sz w:val="28"/>
          <w:szCs w:val="28"/>
        </w:rPr>
        <w:t xml:space="preserve"> </w:t>
      </w:r>
      <w:r w:rsidRPr="000E7F40">
        <w:rPr>
          <w:sz w:val="28"/>
          <w:szCs w:val="28"/>
        </w:rPr>
        <w:t>datus par</w:t>
      </w:r>
      <w:r w:rsidRPr="00364676">
        <w:rPr>
          <w:sz w:val="28"/>
          <w:szCs w:val="28"/>
        </w:rPr>
        <w:t xml:space="preserve"> infrastruktūras izmantošanu. </w:t>
      </w:r>
      <w:r>
        <w:rPr>
          <w:sz w:val="28"/>
          <w:szCs w:val="28"/>
        </w:rPr>
        <w:t xml:space="preserve">Ja iepriekšējo gadu dati </w:t>
      </w:r>
      <w:r w:rsidRPr="000E7F40">
        <w:rPr>
          <w:sz w:val="28"/>
          <w:szCs w:val="28"/>
        </w:rPr>
        <w:t>par</w:t>
      </w:r>
      <w:r w:rsidRPr="00364676">
        <w:rPr>
          <w:sz w:val="28"/>
          <w:szCs w:val="28"/>
        </w:rPr>
        <w:t xml:space="preserve"> infrastruktūras izmantošanu </w:t>
      </w:r>
      <w:r>
        <w:rPr>
          <w:sz w:val="28"/>
          <w:szCs w:val="28"/>
        </w:rPr>
        <w:t xml:space="preserve">nav pieejami vai tie vairāk kā par pieciem procentiem atšķiras no attīstāmās infrastruktūras izmantošanas prognozes, finansējuma saņēmējs izmanto plānotos infrastruktūras izmantošanas datus līdz brīdim, kad ir pieejami dati par </w:t>
      </w:r>
      <w:r>
        <w:rPr>
          <w:sz w:val="28"/>
          <w:szCs w:val="28"/>
        </w:rPr>
        <w:lastRenderedPageBreak/>
        <w:t xml:space="preserve">attīstītās </w:t>
      </w:r>
      <w:r w:rsidRPr="00364676">
        <w:rPr>
          <w:sz w:val="28"/>
          <w:szCs w:val="28"/>
        </w:rPr>
        <w:t>infrastruktūras izmantošanu</w:t>
      </w:r>
      <w:r>
        <w:rPr>
          <w:sz w:val="28"/>
          <w:szCs w:val="28"/>
        </w:rPr>
        <w:t xml:space="preserve">. </w:t>
      </w:r>
      <w:r w:rsidRPr="00364676">
        <w:rPr>
          <w:sz w:val="28"/>
          <w:szCs w:val="28"/>
        </w:rPr>
        <w:t>Infrastruktūras izmantošanas proporcijas aprēķinu aktualizē ne retāk kā vienu reizi divos gados.</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2" w:name="p-462993"/>
      <w:bookmarkStart w:id="13" w:name="p29.4"/>
      <w:bookmarkEnd w:id="12"/>
      <w:bookmarkEnd w:id="13"/>
      <w:r w:rsidRPr="00364676">
        <w:rPr>
          <w:sz w:val="28"/>
          <w:szCs w:val="28"/>
        </w:rPr>
        <w:t xml:space="preserve">Finansējuma saņēmējs infrastruktūras izmantošanas proporcijas aprēķinus </w:t>
      </w:r>
      <w:r w:rsidRPr="009750D9">
        <w:rPr>
          <w:sz w:val="28"/>
          <w:szCs w:val="28"/>
        </w:rPr>
        <w:t>apstiprina ar</w:t>
      </w:r>
      <w:r w:rsidR="00EC279F">
        <w:rPr>
          <w:sz w:val="28"/>
          <w:szCs w:val="28"/>
        </w:rPr>
        <w:t xml:space="preserve"> </w:t>
      </w:r>
      <w:r>
        <w:rPr>
          <w:sz w:val="28"/>
          <w:szCs w:val="28"/>
        </w:rPr>
        <w:t>finansējuma saņēmēja rīkojumu</w:t>
      </w:r>
      <w:r w:rsidRPr="009750D9">
        <w:rPr>
          <w:sz w:val="28"/>
          <w:szCs w:val="28"/>
        </w:rPr>
        <w:t xml:space="preserve">, aprēķina rezultātus norāda atbilstoši šo noteikumu </w:t>
      </w:r>
      <w:r>
        <w:rPr>
          <w:sz w:val="28"/>
          <w:szCs w:val="28"/>
        </w:rPr>
        <w:t xml:space="preserve">1. </w:t>
      </w:r>
      <w:hyperlink r:id="rId77" w:anchor="piel6" w:tgtFrame="_blank" w:history="1">
        <w:r w:rsidRPr="009750D9">
          <w:rPr>
            <w:sz w:val="28"/>
            <w:szCs w:val="28"/>
          </w:rPr>
          <w:t>pielikumā</w:t>
        </w:r>
      </w:hyperlink>
      <w:r w:rsidRPr="009750D9">
        <w:rPr>
          <w:sz w:val="28"/>
          <w:szCs w:val="28"/>
        </w:rPr>
        <w:t xml:space="preserve"> minētajai veidlapai un pievieno vienošanās vai līguma par projekta īstenošanu pielikumā. Apstiprināto </w:t>
      </w:r>
      <w:r>
        <w:rPr>
          <w:sz w:val="28"/>
          <w:szCs w:val="28"/>
        </w:rPr>
        <w:t>finansējuma saņēmēja rīkojumu</w:t>
      </w:r>
      <w:r w:rsidRPr="00364676">
        <w:rPr>
          <w:sz w:val="28"/>
          <w:szCs w:val="28"/>
        </w:rPr>
        <w:t xml:space="preserve"> finansējuma saņēmējs iesniedz sadarbības iestādei:</w:t>
      </w:r>
    </w:p>
    <w:p w:rsidR="00F832AE" w:rsidRDefault="00F832AE" w:rsidP="00EC279F">
      <w:pPr>
        <w:pStyle w:val="ListParagraph"/>
        <w:numPr>
          <w:ilvl w:val="1"/>
          <w:numId w:val="4"/>
        </w:numPr>
        <w:tabs>
          <w:tab w:val="left" w:pos="1134"/>
        </w:tabs>
        <w:spacing w:after="120"/>
        <w:ind w:left="426" w:firstLine="0"/>
        <w:contextualSpacing w:val="0"/>
        <w:jc w:val="both"/>
        <w:rPr>
          <w:sz w:val="28"/>
          <w:szCs w:val="28"/>
        </w:rPr>
      </w:pPr>
      <w:r>
        <w:rPr>
          <w:sz w:val="28"/>
          <w:szCs w:val="28"/>
        </w:rPr>
        <w:t>iesniedzot projekta iesniegumu;</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projekta īstenošanas laikā līdz attiecīgā gada 30.aprīlim;</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pēc projekta pabeigšanas kopā ar attiecīgo ikgadējo pēcprojekta pārskatu.</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4" w:name="p-462994"/>
      <w:bookmarkStart w:id="15" w:name="p29.5"/>
      <w:bookmarkEnd w:id="14"/>
      <w:bookmarkEnd w:id="15"/>
      <w:r w:rsidRPr="00364676">
        <w:rPr>
          <w:sz w:val="28"/>
          <w:szCs w:val="28"/>
        </w:rPr>
        <w:t xml:space="preserve">Ja pēc projekta iesnieguma apstiprināšanas palielinās projekta publisko izmaksu maksimālais apmērs, kas aprēķināts saskaņā ar </w:t>
      </w:r>
      <w:r w:rsidRPr="000E7F40">
        <w:rPr>
          <w:sz w:val="28"/>
          <w:szCs w:val="28"/>
        </w:rPr>
        <w:t xml:space="preserve">šo noteikumu </w:t>
      </w:r>
      <w:r w:rsidR="00C727A8">
        <w:fldChar w:fldCharType="begin"/>
      </w:r>
      <w:r w:rsidR="00C727A8">
        <w:instrText xml:space="preserve"> REF _Ref450320068 \r \h  \* MERGEFORMAT </w:instrText>
      </w:r>
      <w:r w:rsidR="00C727A8">
        <w:fldChar w:fldCharType="separate"/>
      </w:r>
      <w:r w:rsidR="00C00F32" w:rsidRPr="00C00F32">
        <w:rPr>
          <w:sz w:val="28"/>
          <w:szCs w:val="28"/>
        </w:rPr>
        <w:t>13.1</w:t>
      </w:r>
      <w:r w:rsidR="00C727A8">
        <w:fldChar w:fldCharType="end"/>
      </w:r>
      <w:r w:rsidRPr="000E7F40">
        <w:rPr>
          <w:sz w:val="28"/>
          <w:szCs w:val="28"/>
        </w:rPr>
        <w:t>.apakšpunktu</w:t>
      </w:r>
      <w:r w:rsidRPr="00364676">
        <w:rPr>
          <w:sz w:val="28"/>
          <w:szCs w:val="28"/>
        </w:rPr>
        <w:t xml:space="preserve">, sadarbības iestāde kopējās </w:t>
      </w:r>
      <w:r w:rsidR="00D57D5E">
        <w:rPr>
          <w:sz w:val="28"/>
          <w:szCs w:val="28"/>
        </w:rPr>
        <w:t xml:space="preserve">publiskās </w:t>
      </w:r>
      <w:r w:rsidRPr="00364676">
        <w:rPr>
          <w:sz w:val="28"/>
          <w:szCs w:val="28"/>
        </w:rPr>
        <w:t>projekta attiecināmās izmaksas nepalielina.</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6" w:name="p-462995"/>
      <w:bookmarkStart w:id="17" w:name="p29.6"/>
      <w:bookmarkEnd w:id="16"/>
      <w:bookmarkEnd w:id="17"/>
      <w:r w:rsidRPr="00364676">
        <w:rPr>
          <w:sz w:val="28"/>
          <w:szCs w:val="28"/>
        </w:rPr>
        <w:t xml:space="preserve">Ja tiek konstatēts, ka saskaņā </w:t>
      </w:r>
      <w:r w:rsidRPr="000E7F40">
        <w:rPr>
          <w:sz w:val="28"/>
          <w:szCs w:val="28"/>
        </w:rPr>
        <w:t>ar šo noteikumu</w:t>
      </w:r>
      <w:r>
        <w:rPr>
          <w:sz w:val="28"/>
          <w:szCs w:val="28"/>
        </w:rPr>
        <w:t xml:space="preserve"> </w:t>
      </w:r>
      <w:r w:rsidR="00C727A8">
        <w:fldChar w:fldCharType="begin"/>
      </w:r>
      <w:r w:rsidR="00C727A8">
        <w:instrText xml:space="preserve"> REF _Ref450320068 \r \h  \* MERGEFORMAT </w:instrText>
      </w:r>
      <w:r w:rsidR="00C727A8">
        <w:fldChar w:fldCharType="separate"/>
      </w:r>
      <w:r w:rsidR="00C00F32" w:rsidRPr="00C00F32">
        <w:rPr>
          <w:sz w:val="28"/>
          <w:szCs w:val="28"/>
        </w:rPr>
        <w:t>13.1</w:t>
      </w:r>
      <w:r w:rsidR="00C727A8">
        <w:fldChar w:fldCharType="end"/>
      </w:r>
      <w:r w:rsidRPr="000E7F40">
        <w:rPr>
          <w:sz w:val="28"/>
          <w:szCs w:val="28"/>
        </w:rPr>
        <w:t>.apakšpunktu aprēķinātais projekta kopējais publisko izmaksu maksimālais apmērs ir mazāks par piešķirto kopējo publisko izmaksu maksimālo apmēru (turpmāk – pārmērīga kompensācija</w:t>
      </w:r>
      <w:r w:rsidRPr="00364676">
        <w:rPr>
          <w:sz w:val="28"/>
          <w:szCs w:val="28"/>
        </w:rPr>
        <w:t>), tad:</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ja pārmērīgas kompensācijas apmērs nepārsniedz piecus procentus</w:t>
      </w:r>
      <w:r w:rsidR="00D57D5E">
        <w:rPr>
          <w:sz w:val="28"/>
          <w:szCs w:val="28"/>
        </w:rPr>
        <w:t xml:space="preserve"> no projekta</w:t>
      </w:r>
      <w:r w:rsidR="00E437A1">
        <w:rPr>
          <w:sz w:val="28"/>
          <w:szCs w:val="28"/>
        </w:rPr>
        <w:t xml:space="preserve"> kopējām publiskajām</w:t>
      </w:r>
      <w:r w:rsidR="00D57D5E">
        <w:rPr>
          <w:sz w:val="28"/>
          <w:szCs w:val="28"/>
        </w:rPr>
        <w:t xml:space="preserve"> izmaksām</w:t>
      </w:r>
      <w:r w:rsidRPr="00364676">
        <w:rPr>
          <w:sz w:val="28"/>
          <w:szCs w:val="28"/>
        </w:rPr>
        <w:t>, finansējuma saņēmējs var neveikt izmaiņas projektā līdz pēcprojekta uzraudzības perioda beigām;</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ja pārmērīgas kompensācijas apmērs pārsniedz piecus procentus</w:t>
      </w:r>
      <w:r w:rsidR="00D57D5E" w:rsidRPr="00D57D5E">
        <w:rPr>
          <w:sz w:val="28"/>
          <w:szCs w:val="28"/>
        </w:rPr>
        <w:t xml:space="preserve"> </w:t>
      </w:r>
      <w:r w:rsidR="00E437A1">
        <w:rPr>
          <w:sz w:val="28"/>
          <w:szCs w:val="28"/>
        </w:rPr>
        <w:t>no projekta kopējām publiskajām izmaksām</w:t>
      </w:r>
      <w:r w:rsidRPr="00364676">
        <w:rPr>
          <w:sz w:val="28"/>
          <w:szCs w:val="28"/>
        </w:rPr>
        <w:t>, finansējuma saņēmējs mēneša laikā pēc pārmērīgas kompensācijas konstatēšanas iesniedz grozījumus projektā, nodrošinot, ka pārmērīgas kompensācijas apmērs nepārsniedz piecus procentus;</w:t>
      </w:r>
    </w:p>
    <w:p w:rsidR="00F832AE"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finansējuma saņēmējs kopā ar pēdējo pēcprojekta uzraudzības pārskatu iesniedz grozījumus projektā, nodrošinot, ka pārmērīgas kompensācijas nav.</w:t>
      </w:r>
    </w:p>
    <w:p w:rsidR="00220F67" w:rsidRPr="00220F67" w:rsidRDefault="00220F67" w:rsidP="00465ABE">
      <w:pPr>
        <w:pStyle w:val="ListParagraph"/>
        <w:numPr>
          <w:ilvl w:val="0"/>
          <w:numId w:val="4"/>
        </w:numPr>
        <w:tabs>
          <w:tab w:val="left" w:pos="426"/>
        </w:tabs>
        <w:spacing w:after="120"/>
        <w:ind w:left="0" w:firstLine="0"/>
        <w:contextualSpacing w:val="0"/>
        <w:jc w:val="both"/>
        <w:rPr>
          <w:sz w:val="28"/>
          <w:szCs w:val="28"/>
        </w:rPr>
      </w:pPr>
      <w:r w:rsidRPr="00220F67">
        <w:rPr>
          <w:sz w:val="28"/>
          <w:szCs w:val="28"/>
        </w:rPr>
        <w:t>Finansējuma saņēmējam dokumentācija, kas saistīta ar atbalsta piešķirša</w:t>
      </w:r>
      <w:r w:rsidR="00E9718E">
        <w:rPr>
          <w:sz w:val="28"/>
          <w:szCs w:val="28"/>
        </w:rPr>
        <w:t>n</w:t>
      </w:r>
      <w:r w:rsidRPr="00220F67">
        <w:rPr>
          <w:sz w:val="28"/>
          <w:szCs w:val="28"/>
        </w:rPr>
        <w:t>u jāglabā 10 gadus no atbalsta piešķiršanas brīža, savukārt atbalsta sniedzējam</w:t>
      </w:r>
      <w:r w:rsidR="00D57D5E">
        <w:rPr>
          <w:sz w:val="28"/>
          <w:szCs w:val="28"/>
        </w:rPr>
        <w:t xml:space="preserve"> sadarbības iestādei</w:t>
      </w:r>
      <w:r w:rsidRPr="00220F67">
        <w:rPr>
          <w:sz w:val="28"/>
          <w:szCs w:val="28"/>
        </w:rPr>
        <w:t xml:space="preserve"> – 10 gadus no pēdējā atbalsta piešķiršanas brīža.</w:t>
      </w:r>
    </w:p>
    <w:p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8" w:name="p-522074"/>
      <w:bookmarkStart w:id="19" w:name="p29.7"/>
      <w:bookmarkStart w:id="20" w:name="_Ref450320357"/>
      <w:bookmarkEnd w:id="18"/>
      <w:bookmarkEnd w:id="19"/>
      <w:r w:rsidRPr="00364676">
        <w:rPr>
          <w:sz w:val="28"/>
          <w:szCs w:val="28"/>
        </w:rPr>
        <w:t xml:space="preserve">Ja projekta ietvaros paredzēts attīstīt infrastruktūru, kuru finansējuma saņēmējs </w:t>
      </w:r>
      <w:r w:rsidR="00AB08EB" w:rsidRPr="00AB08EB">
        <w:rPr>
          <w:sz w:val="28"/>
          <w:szCs w:val="28"/>
        </w:rPr>
        <w:t>iznomā</w:t>
      </w:r>
      <w:r w:rsidRPr="00364676">
        <w:rPr>
          <w:sz w:val="28"/>
          <w:szCs w:val="28"/>
        </w:rPr>
        <w:t xml:space="preserve"> citai ārstniecības iestādei veselības aprūpes pakalpojumu sniegšanai, šo </w:t>
      </w:r>
      <w:r w:rsidRPr="000E7F40">
        <w:rPr>
          <w:sz w:val="28"/>
          <w:szCs w:val="28"/>
        </w:rPr>
        <w:t xml:space="preserve">noteikumu </w:t>
      </w:r>
      <w:hyperlink r:id="rId78" w:anchor="p40" w:tgtFrame="_blank" w:history="1">
        <w:r w:rsidR="00C727A8">
          <w:fldChar w:fldCharType="begin"/>
        </w:r>
        <w:r w:rsidR="00C727A8">
          <w:instrText xml:space="preserve"> REF _Ref450236033 \r \h  \* MERGEFORMAT </w:instrText>
        </w:r>
        <w:r w:rsidR="00C727A8">
          <w:fldChar w:fldCharType="separate"/>
        </w:r>
        <w:r w:rsidR="00465ABE" w:rsidRPr="00465ABE">
          <w:rPr>
            <w:sz w:val="28"/>
            <w:szCs w:val="28"/>
          </w:rPr>
          <w:t>25</w:t>
        </w:r>
        <w:r w:rsidR="00C727A8">
          <w:fldChar w:fldCharType="end"/>
        </w:r>
        <w:r w:rsidRPr="000E7F40">
          <w:rPr>
            <w:sz w:val="28"/>
            <w:szCs w:val="28"/>
          </w:rPr>
          <w:t>.punktā</w:t>
        </w:r>
      </w:hyperlink>
      <w:r w:rsidRPr="00364676">
        <w:rPr>
          <w:sz w:val="28"/>
          <w:szCs w:val="28"/>
        </w:rPr>
        <w:t xml:space="preserve"> minētās atbalstāmās darbības finansēšanai no publiskiem līdzekļiem ir atbalstāmas, ievērojot infrastruktūras izmantošanas proporcijas noteikšanas kārtību, ja </w:t>
      </w:r>
      <w:r>
        <w:rPr>
          <w:sz w:val="28"/>
          <w:szCs w:val="28"/>
        </w:rPr>
        <w:t>vienlaicīgi</w:t>
      </w:r>
      <w:r w:rsidRPr="00364676">
        <w:rPr>
          <w:sz w:val="28"/>
          <w:szCs w:val="28"/>
        </w:rPr>
        <w:t xml:space="preserve"> izpildās šādi nosacījumi:</w:t>
      </w:r>
      <w:bookmarkEnd w:id="20"/>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finansējuma saņēmējam noteikts pienākums nodrošināt infrastruktūru citai ārstniecības iestādei valsts apmaksāto veselības aprūpes pakalpojumu </w:t>
      </w:r>
      <w:r w:rsidRPr="00364676">
        <w:rPr>
          <w:sz w:val="28"/>
          <w:szCs w:val="28"/>
        </w:rPr>
        <w:lastRenderedPageBreak/>
        <w:t>sniegšanai, par ko ir noslēgts līgums, ievērojot normatīvo aktu par atlīdzības maksājumiem par sabiedrisko pakalpojumu sniegšanu</w:t>
      </w:r>
      <w:r w:rsidRPr="00227061">
        <w:rPr>
          <w:sz w:val="28"/>
          <w:szCs w:val="28"/>
        </w:rPr>
        <w:t xml:space="preserve"> </w:t>
      </w:r>
      <w:r w:rsidRPr="00364676">
        <w:rPr>
          <w:sz w:val="28"/>
          <w:szCs w:val="28"/>
        </w:rPr>
        <w:t>prasības;</w:t>
      </w:r>
    </w:p>
    <w:p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infrastruktūras </w:t>
      </w:r>
      <w:r w:rsidR="006452D6">
        <w:rPr>
          <w:sz w:val="28"/>
          <w:szCs w:val="28"/>
        </w:rPr>
        <w:t>nomas</w:t>
      </w:r>
      <w:r w:rsidR="006452D6" w:rsidRPr="00364676">
        <w:rPr>
          <w:sz w:val="28"/>
          <w:szCs w:val="28"/>
        </w:rPr>
        <w:t xml:space="preserve"> </w:t>
      </w:r>
      <w:r w:rsidRPr="00364676">
        <w:rPr>
          <w:sz w:val="28"/>
          <w:szCs w:val="28"/>
        </w:rPr>
        <w:t>maksa noteikta, ievērojot šādus nosacījumus:</w:t>
      </w:r>
    </w:p>
    <w:p w:rsidR="00F832AE" w:rsidRPr="00364676" w:rsidRDefault="00F832AE"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 xml:space="preserve">infrastruktūras </w:t>
      </w:r>
      <w:r w:rsidR="006452D6">
        <w:rPr>
          <w:sz w:val="28"/>
          <w:szCs w:val="28"/>
        </w:rPr>
        <w:t>nomas</w:t>
      </w:r>
      <w:r w:rsidR="006452D6" w:rsidRPr="00364676">
        <w:rPr>
          <w:sz w:val="28"/>
          <w:szCs w:val="28"/>
        </w:rPr>
        <w:t xml:space="preserve"> </w:t>
      </w:r>
      <w:r w:rsidRPr="00364676">
        <w:rPr>
          <w:sz w:val="28"/>
          <w:szCs w:val="28"/>
        </w:rPr>
        <w:t xml:space="preserve">maksas apmērs nepārsniedz saprātīgas peļņas un tādu ārstniecības iestādes izmaksu summu, kas netiek finansētas no publiskā finansējuma un kas tieši vai netieši saistītas ar infrastruktūras </w:t>
      </w:r>
      <w:r w:rsidR="00B66846" w:rsidRPr="00364676">
        <w:rPr>
          <w:sz w:val="28"/>
          <w:szCs w:val="28"/>
        </w:rPr>
        <w:t>iz</w:t>
      </w:r>
      <w:r w:rsidR="00B66846">
        <w:rPr>
          <w:sz w:val="28"/>
          <w:szCs w:val="28"/>
        </w:rPr>
        <w:t>nomā</w:t>
      </w:r>
      <w:r w:rsidR="00B66846" w:rsidRPr="00364676">
        <w:rPr>
          <w:sz w:val="28"/>
          <w:szCs w:val="28"/>
        </w:rPr>
        <w:t>šanu</w:t>
      </w:r>
      <w:r w:rsidRPr="00364676">
        <w:rPr>
          <w:sz w:val="28"/>
          <w:szCs w:val="28"/>
        </w:rPr>
        <w:t>;</w:t>
      </w:r>
    </w:p>
    <w:p w:rsidR="00F832AE" w:rsidRPr="00364676" w:rsidRDefault="00F832AE"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saprātīga peļņa tiek aprēķināta tikai tām ārstniecības iestādes izmaksām, kas netiek finansētas no publiskā finansējuma;</w:t>
      </w:r>
    </w:p>
    <w:p w:rsidR="00F832AE" w:rsidRPr="00364676" w:rsidRDefault="00F832AE"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 xml:space="preserve">saprātīgas peļņas aprēķināšanai tiek izmantota saprātīgas peļņas norma, kuru </w:t>
      </w:r>
      <w:r>
        <w:rPr>
          <w:sz w:val="28"/>
          <w:szCs w:val="28"/>
        </w:rPr>
        <w:t xml:space="preserve">aprēķina </w:t>
      </w:r>
      <w:r w:rsidRPr="00364676">
        <w:rPr>
          <w:sz w:val="28"/>
          <w:szCs w:val="28"/>
        </w:rPr>
        <w:t xml:space="preserve">atbildīgā iestāde līdz kārtējā gada 1.janvārim publicē </w:t>
      </w:r>
      <w:r>
        <w:rPr>
          <w:sz w:val="28"/>
          <w:szCs w:val="28"/>
        </w:rPr>
        <w:t>atbildīgās</w:t>
      </w:r>
      <w:r w:rsidRPr="00364676">
        <w:rPr>
          <w:sz w:val="28"/>
          <w:szCs w:val="28"/>
        </w:rPr>
        <w:t xml:space="preserve"> iestādes mājaslapā internetā (</w:t>
      </w:r>
      <w:r w:rsidRPr="00BA7E34">
        <w:rPr>
          <w:sz w:val="28"/>
          <w:szCs w:val="28"/>
        </w:rPr>
        <w:t>http://esfondi.vm.gov.lv)</w:t>
      </w:r>
      <w:r w:rsidRPr="00364676">
        <w:rPr>
          <w:sz w:val="28"/>
          <w:szCs w:val="28"/>
        </w:rPr>
        <w:t xml:space="preserve"> un kura tiek noteikta,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
        <w:gridCol w:w="1896"/>
        <w:gridCol w:w="1499"/>
      </w:tblGrid>
      <w:tr w:rsidR="00F832AE" w:rsidRPr="006B3F06" w:rsidTr="009D14A3">
        <w:trPr>
          <w:tblCellSpacing w:w="15" w:type="dxa"/>
          <w:jc w:val="center"/>
        </w:trPr>
        <w:tc>
          <w:tcPr>
            <w:tcW w:w="0" w:type="auto"/>
            <w:vMerge w:val="restart"/>
            <w:noWrap/>
            <w:vAlign w:val="center"/>
            <w:hideMark/>
          </w:tcPr>
          <w:p w:rsidR="00F832AE" w:rsidRPr="006B3F06" w:rsidRDefault="00F832AE" w:rsidP="009D14A3">
            <w:pPr>
              <w:spacing w:after="120"/>
              <w:jc w:val="both"/>
              <w:rPr>
                <w:b/>
                <w:bCs/>
                <w:sz w:val="28"/>
                <w:szCs w:val="28"/>
              </w:rPr>
            </w:pPr>
            <w:r w:rsidRPr="006B3F06">
              <w:rPr>
                <w:b/>
                <w:bCs/>
                <w:sz w:val="28"/>
                <w:szCs w:val="28"/>
              </w:rPr>
              <w:t>P</w:t>
            </w:r>
            <w:r w:rsidRPr="006B3F06">
              <w:rPr>
                <w:b/>
                <w:bCs/>
                <w:sz w:val="28"/>
                <w:szCs w:val="28"/>
                <w:vertAlign w:val="subscript"/>
              </w:rPr>
              <w:t>norma</w:t>
            </w:r>
            <w:r w:rsidRPr="006B3F06">
              <w:rPr>
                <w:b/>
                <w:bCs/>
                <w:sz w:val="28"/>
                <w:szCs w:val="28"/>
              </w:rPr>
              <w:t>=</w:t>
            </w:r>
          </w:p>
        </w:tc>
        <w:tc>
          <w:tcPr>
            <w:tcW w:w="0" w:type="auto"/>
            <w:tcBorders>
              <w:bottom w:val="single" w:sz="4" w:space="0" w:color="000000"/>
            </w:tcBorders>
            <w:noWrap/>
            <w:vAlign w:val="center"/>
            <w:hideMark/>
          </w:tcPr>
          <w:p w:rsidR="00F832AE" w:rsidRPr="006B3F06" w:rsidRDefault="00F832AE" w:rsidP="009D14A3">
            <w:pPr>
              <w:spacing w:after="120"/>
              <w:jc w:val="both"/>
              <w:rPr>
                <w:b/>
                <w:bCs/>
                <w:sz w:val="28"/>
                <w:szCs w:val="28"/>
              </w:rPr>
            </w:pPr>
            <w:r w:rsidRPr="006B3F06">
              <w:rPr>
                <w:b/>
                <w:bCs/>
                <w:sz w:val="28"/>
                <w:szCs w:val="28"/>
              </w:rPr>
              <w:t>P</w:t>
            </w:r>
            <w:r w:rsidRPr="006B3F06">
              <w:rPr>
                <w:b/>
                <w:bCs/>
                <w:sz w:val="28"/>
                <w:szCs w:val="28"/>
                <w:vertAlign w:val="subscript"/>
              </w:rPr>
              <w:t>N-4</w:t>
            </w:r>
            <w:r w:rsidRPr="006B3F06">
              <w:rPr>
                <w:b/>
                <w:bCs/>
                <w:sz w:val="28"/>
                <w:szCs w:val="28"/>
              </w:rPr>
              <w:t>+ P</w:t>
            </w:r>
            <w:r w:rsidRPr="006B3F06">
              <w:rPr>
                <w:b/>
                <w:bCs/>
                <w:sz w:val="28"/>
                <w:szCs w:val="28"/>
                <w:vertAlign w:val="subscript"/>
              </w:rPr>
              <w:t>N-3</w:t>
            </w:r>
            <w:r w:rsidRPr="006B3F06">
              <w:rPr>
                <w:b/>
                <w:bCs/>
                <w:sz w:val="28"/>
                <w:szCs w:val="28"/>
              </w:rPr>
              <w:t>+ P</w:t>
            </w:r>
            <w:r w:rsidRPr="006B3F06">
              <w:rPr>
                <w:b/>
                <w:bCs/>
                <w:sz w:val="28"/>
                <w:szCs w:val="28"/>
                <w:vertAlign w:val="subscript"/>
              </w:rPr>
              <w:t>N-2</w:t>
            </w:r>
          </w:p>
        </w:tc>
        <w:tc>
          <w:tcPr>
            <w:tcW w:w="0" w:type="auto"/>
            <w:vMerge w:val="restart"/>
            <w:noWrap/>
            <w:vAlign w:val="center"/>
            <w:hideMark/>
          </w:tcPr>
          <w:p w:rsidR="00F832AE" w:rsidRPr="006B3F06" w:rsidRDefault="00F832AE" w:rsidP="009D14A3">
            <w:pPr>
              <w:spacing w:after="120"/>
              <w:jc w:val="both"/>
              <w:rPr>
                <w:sz w:val="28"/>
                <w:szCs w:val="28"/>
              </w:rPr>
            </w:pPr>
            <w:r w:rsidRPr="006B3F06">
              <w:rPr>
                <w:b/>
                <w:bCs/>
                <w:sz w:val="28"/>
                <w:szCs w:val="28"/>
              </w:rPr>
              <w:t>x 100%,</w:t>
            </w:r>
            <w:r w:rsidRPr="006B3F06">
              <w:rPr>
                <w:sz w:val="28"/>
                <w:szCs w:val="28"/>
              </w:rPr>
              <w:t xml:space="preserve"> kur</w:t>
            </w:r>
          </w:p>
        </w:tc>
      </w:tr>
      <w:tr w:rsidR="00F832AE" w:rsidRPr="006B3F06" w:rsidTr="009D14A3">
        <w:trPr>
          <w:tblCellSpacing w:w="15" w:type="dxa"/>
          <w:jc w:val="center"/>
        </w:trPr>
        <w:tc>
          <w:tcPr>
            <w:tcW w:w="0" w:type="auto"/>
            <w:vMerge/>
            <w:vAlign w:val="center"/>
            <w:hideMark/>
          </w:tcPr>
          <w:p w:rsidR="00F832AE" w:rsidRPr="006B3F06" w:rsidRDefault="00F832AE" w:rsidP="009D14A3">
            <w:pPr>
              <w:spacing w:after="120"/>
              <w:jc w:val="both"/>
              <w:rPr>
                <w:b/>
                <w:bCs/>
                <w:sz w:val="28"/>
                <w:szCs w:val="28"/>
              </w:rPr>
            </w:pPr>
          </w:p>
        </w:tc>
        <w:tc>
          <w:tcPr>
            <w:tcW w:w="0" w:type="auto"/>
            <w:noWrap/>
            <w:vAlign w:val="center"/>
            <w:hideMark/>
          </w:tcPr>
          <w:p w:rsidR="00F832AE" w:rsidRPr="006B3F06" w:rsidRDefault="00F832AE" w:rsidP="009D14A3">
            <w:pPr>
              <w:spacing w:after="120"/>
              <w:jc w:val="both"/>
              <w:rPr>
                <w:b/>
                <w:bCs/>
                <w:sz w:val="28"/>
                <w:szCs w:val="28"/>
              </w:rPr>
            </w:pPr>
            <w:r w:rsidRPr="006B3F06">
              <w:rPr>
                <w:b/>
                <w:bCs/>
                <w:sz w:val="28"/>
                <w:szCs w:val="28"/>
              </w:rPr>
              <w:t>A</w:t>
            </w:r>
            <w:r w:rsidRPr="006B3F06">
              <w:rPr>
                <w:b/>
                <w:bCs/>
                <w:sz w:val="28"/>
                <w:szCs w:val="28"/>
                <w:vertAlign w:val="subscript"/>
              </w:rPr>
              <w:t>N-4</w:t>
            </w:r>
            <w:r w:rsidRPr="006B3F06">
              <w:rPr>
                <w:b/>
                <w:bCs/>
                <w:sz w:val="28"/>
                <w:szCs w:val="28"/>
              </w:rPr>
              <w:t>+ A</w:t>
            </w:r>
            <w:r w:rsidRPr="006B3F06">
              <w:rPr>
                <w:b/>
                <w:bCs/>
                <w:sz w:val="28"/>
                <w:szCs w:val="28"/>
                <w:vertAlign w:val="subscript"/>
              </w:rPr>
              <w:t>N-3</w:t>
            </w:r>
            <w:r w:rsidRPr="006B3F06">
              <w:rPr>
                <w:b/>
                <w:bCs/>
                <w:sz w:val="28"/>
                <w:szCs w:val="28"/>
              </w:rPr>
              <w:t>+A</w:t>
            </w:r>
            <w:r w:rsidRPr="006B3F06">
              <w:rPr>
                <w:b/>
                <w:bCs/>
                <w:sz w:val="28"/>
                <w:szCs w:val="28"/>
                <w:vertAlign w:val="subscript"/>
              </w:rPr>
              <w:t>N-2</w:t>
            </w:r>
          </w:p>
        </w:tc>
        <w:tc>
          <w:tcPr>
            <w:tcW w:w="0" w:type="auto"/>
            <w:vMerge/>
            <w:vAlign w:val="center"/>
            <w:hideMark/>
          </w:tcPr>
          <w:p w:rsidR="00F832AE" w:rsidRPr="006B3F06" w:rsidRDefault="00F832AE" w:rsidP="009D14A3">
            <w:pPr>
              <w:spacing w:after="120"/>
              <w:jc w:val="both"/>
              <w:rPr>
                <w:sz w:val="28"/>
                <w:szCs w:val="28"/>
              </w:rPr>
            </w:pPr>
          </w:p>
        </w:tc>
      </w:tr>
    </w:tbl>
    <w:p w:rsidR="00F832AE" w:rsidRPr="006B3F06" w:rsidRDefault="00F832AE" w:rsidP="00EC279F">
      <w:pPr>
        <w:spacing w:after="120"/>
        <w:ind w:left="2127"/>
        <w:jc w:val="both"/>
        <w:rPr>
          <w:sz w:val="28"/>
          <w:szCs w:val="28"/>
        </w:rPr>
      </w:pPr>
      <w:r w:rsidRPr="006B3F06">
        <w:rPr>
          <w:sz w:val="28"/>
          <w:szCs w:val="28"/>
        </w:rPr>
        <w:t>P</w:t>
      </w:r>
      <w:r w:rsidRPr="006B3F06">
        <w:rPr>
          <w:sz w:val="28"/>
          <w:szCs w:val="28"/>
          <w:vertAlign w:val="subscript"/>
        </w:rPr>
        <w:t>norma</w:t>
      </w:r>
      <w:r w:rsidRPr="006B3F06">
        <w:rPr>
          <w:sz w:val="28"/>
          <w:szCs w:val="28"/>
        </w:rPr>
        <w:t xml:space="preserve"> – saprātīgas peļņas norma procentos;</w:t>
      </w:r>
    </w:p>
    <w:p w:rsidR="00F832AE" w:rsidRPr="006B3F06" w:rsidRDefault="00F832AE" w:rsidP="00EC279F">
      <w:pPr>
        <w:spacing w:after="120"/>
        <w:ind w:left="2127"/>
        <w:jc w:val="both"/>
        <w:rPr>
          <w:sz w:val="28"/>
          <w:szCs w:val="28"/>
        </w:rPr>
      </w:pPr>
      <w:r w:rsidRPr="006B3F06">
        <w:rPr>
          <w:sz w:val="28"/>
          <w:szCs w:val="28"/>
        </w:rPr>
        <w:t>P</w:t>
      </w:r>
      <w:r w:rsidRPr="006B3F06">
        <w:rPr>
          <w:sz w:val="28"/>
          <w:szCs w:val="28"/>
          <w:vertAlign w:val="subscript"/>
        </w:rPr>
        <w:t>N-X</w:t>
      </w:r>
      <w:r w:rsidRPr="006B3F06">
        <w:rPr>
          <w:sz w:val="28"/>
          <w:szCs w:val="28"/>
        </w:rPr>
        <w:t xml:space="preserve"> – vidējais peļņas apmērs veselības aizsardzībā atbilstoši saimniecisko darbību statistiskai klasifikācijai (NACE 2.red) periodā no N-4 gada līdz N-2 gadam (</w:t>
      </w:r>
      <w:r w:rsidRPr="006B3F06">
        <w:rPr>
          <w:i/>
          <w:iCs/>
          <w:sz w:val="28"/>
          <w:szCs w:val="28"/>
        </w:rPr>
        <w:t>euro</w:t>
      </w:r>
      <w:r w:rsidRPr="006B3F06">
        <w:rPr>
          <w:sz w:val="28"/>
          <w:szCs w:val="28"/>
        </w:rPr>
        <w:t>);</w:t>
      </w:r>
    </w:p>
    <w:p w:rsidR="00F832AE" w:rsidRPr="006B3F06" w:rsidRDefault="00F832AE" w:rsidP="00EC279F">
      <w:pPr>
        <w:spacing w:after="120"/>
        <w:ind w:left="2127"/>
        <w:jc w:val="both"/>
        <w:rPr>
          <w:sz w:val="28"/>
          <w:szCs w:val="28"/>
        </w:rPr>
      </w:pPr>
      <w:r w:rsidRPr="006B3F06">
        <w:rPr>
          <w:sz w:val="28"/>
          <w:szCs w:val="28"/>
        </w:rPr>
        <w:t>A</w:t>
      </w:r>
      <w:r w:rsidRPr="006B3F06">
        <w:rPr>
          <w:sz w:val="28"/>
          <w:szCs w:val="28"/>
          <w:vertAlign w:val="subscript"/>
        </w:rPr>
        <w:t>N-X</w:t>
      </w:r>
      <w:r w:rsidRPr="006B3F06">
        <w:rPr>
          <w:sz w:val="28"/>
          <w:szCs w:val="28"/>
        </w:rPr>
        <w:t xml:space="preserve"> – vidējais apgrozījuma apmērs veselības aizsardzībā atbilstoši saimniecisko darbību statistiskai klasifikācijai (NACE 2.red) periodā no N-4 gada līdz N-2 gadam (</w:t>
      </w:r>
      <w:r w:rsidRPr="006B3F06">
        <w:rPr>
          <w:i/>
          <w:iCs/>
          <w:sz w:val="28"/>
          <w:szCs w:val="28"/>
        </w:rPr>
        <w:t>euro</w:t>
      </w:r>
      <w:r w:rsidRPr="006B3F06">
        <w:rPr>
          <w:sz w:val="28"/>
          <w:szCs w:val="28"/>
        </w:rPr>
        <w:t>);</w:t>
      </w:r>
    </w:p>
    <w:p w:rsidR="00F832AE" w:rsidRDefault="00F832AE" w:rsidP="00EC279F">
      <w:pPr>
        <w:pStyle w:val="ListParagraph"/>
        <w:numPr>
          <w:ilvl w:val="1"/>
          <w:numId w:val="4"/>
        </w:numPr>
        <w:tabs>
          <w:tab w:val="left" w:pos="1134"/>
        </w:tabs>
        <w:spacing w:after="120"/>
        <w:ind w:left="426" w:firstLine="0"/>
        <w:contextualSpacing w:val="0"/>
        <w:jc w:val="both"/>
        <w:rPr>
          <w:sz w:val="28"/>
          <w:szCs w:val="28"/>
        </w:rPr>
      </w:pPr>
      <w:r w:rsidRPr="006B3F06">
        <w:rPr>
          <w:sz w:val="28"/>
          <w:szCs w:val="28"/>
        </w:rPr>
        <w:t xml:space="preserve">finansējuma saņēmējs ar attiecīgiem dokumentiem pamatoti un pārskatāmi var pierādīt infrastruktūras </w:t>
      </w:r>
      <w:r w:rsidR="00B66846">
        <w:rPr>
          <w:sz w:val="28"/>
          <w:szCs w:val="28"/>
        </w:rPr>
        <w:t>nomas</w:t>
      </w:r>
      <w:r w:rsidR="00B66846" w:rsidRPr="006B3F06">
        <w:rPr>
          <w:sz w:val="28"/>
          <w:szCs w:val="28"/>
        </w:rPr>
        <w:t xml:space="preserve"> </w:t>
      </w:r>
      <w:r w:rsidRPr="006B3F06">
        <w:rPr>
          <w:sz w:val="28"/>
          <w:szCs w:val="28"/>
        </w:rPr>
        <w:t>maksas aprēķinu.</w:t>
      </w:r>
      <w:bookmarkStart w:id="21" w:name="p-462998"/>
      <w:bookmarkStart w:id="22" w:name="p29.8"/>
      <w:bookmarkEnd w:id="21"/>
      <w:bookmarkEnd w:id="22"/>
    </w:p>
    <w:p w:rsidR="00F832AE" w:rsidRPr="006B3F06" w:rsidRDefault="00F832AE" w:rsidP="00F832AE">
      <w:pPr>
        <w:pStyle w:val="ListParagraph"/>
        <w:numPr>
          <w:ilvl w:val="0"/>
          <w:numId w:val="4"/>
        </w:numPr>
        <w:tabs>
          <w:tab w:val="left" w:pos="426"/>
        </w:tabs>
        <w:spacing w:after="120"/>
        <w:ind w:left="0" w:firstLine="0"/>
        <w:contextualSpacing w:val="0"/>
        <w:jc w:val="both"/>
        <w:rPr>
          <w:sz w:val="28"/>
          <w:szCs w:val="28"/>
        </w:rPr>
      </w:pPr>
      <w:r w:rsidRPr="006B3F06">
        <w:rPr>
          <w:sz w:val="28"/>
          <w:szCs w:val="28"/>
        </w:rPr>
        <w:t>Finansējuma saņēmējs nosaka darba laiku valsts apmaksāto veselības aprūpes pakalpojumu sniegšanai un citu darbību veikšanai projekta ietvaros attīstītajā infrastruktūrā (ja attiecīgo darba laiku var noteikt) un uzskaita minēto informāciju.</w:t>
      </w:r>
    </w:p>
    <w:p w:rsidR="00F832AE" w:rsidRPr="00F76D4B" w:rsidRDefault="00F832AE" w:rsidP="007F0AA4">
      <w:pPr>
        <w:pStyle w:val="ListParagraph"/>
        <w:numPr>
          <w:ilvl w:val="0"/>
          <w:numId w:val="4"/>
        </w:numPr>
        <w:tabs>
          <w:tab w:val="left" w:pos="426"/>
        </w:tabs>
        <w:spacing w:after="240"/>
        <w:ind w:left="0" w:firstLine="0"/>
        <w:contextualSpacing w:val="0"/>
        <w:jc w:val="both"/>
        <w:rPr>
          <w:sz w:val="28"/>
          <w:szCs w:val="28"/>
        </w:rPr>
      </w:pPr>
      <w:bookmarkStart w:id="23" w:name="p-462999"/>
      <w:bookmarkStart w:id="24" w:name="p29.9"/>
      <w:bookmarkEnd w:id="23"/>
      <w:bookmarkEnd w:id="24"/>
      <w:r w:rsidRPr="00364676">
        <w:rPr>
          <w:sz w:val="28"/>
          <w:szCs w:val="28"/>
        </w:rPr>
        <w:t xml:space="preserve">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 šo </w:t>
      </w:r>
      <w:r w:rsidRPr="002F141C">
        <w:rPr>
          <w:sz w:val="28"/>
          <w:szCs w:val="28"/>
        </w:rPr>
        <w:t xml:space="preserve">noteikumu </w:t>
      </w:r>
      <w:hyperlink r:id="rId79" w:anchor="p29.7" w:tgtFrame="_blank" w:history="1">
        <w:r w:rsidR="00C727A8">
          <w:fldChar w:fldCharType="begin"/>
        </w:r>
        <w:r w:rsidR="00C727A8">
          <w:instrText xml:space="preserve"> REF _Ref450320357 \r \h  \* MERGEFORMAT </w:instrText>
        </w:r>
        <w:r w:rsidR="00C727A8">
          <w:fldChar w:fldCharType="separate"/>
        </w:r>
        <w:r w:rsidR="00C00F32" w:rsidRPr="00C00F32">
          <w:rPr>
            <w:sz w:val="28"/>
            <w:szCs w:val="28"/>
          </w:rPr>
          <w:t>19</w:t>
        </w:r>
        <w:r w:rsidR="00C727A8">
          <w:fldChar w:fldCharType="end"/>
        </w:r>
        <w:r w:rsidRPr="00BA7E34">
          <w:rPr>
            <w:sz w:val="28"/>
            <w:szCs w:val="28"/>
          </w:rPr>
          <w:t>.</w:t>
        </w:r>
        <w:r w:rsidRPr="002F141C">
          <w:rPr>
            <w:sz w:val="28"/>
            <w:szCs w:val="28"/>
          </w:rPr>
          <w:t>punktā</w:t>
        </w:r>
      </w:hyperlink>
      <w:r w:rsidRPr="00364676">
        <w:rPr>
          <w:sz w:val="28"/>
          <w:szCs w:val="28"/>
        </w:rPr>
        <w:t xml:space="preserve"> minētajām prasībām. Finansējuma </w:t>
      </w:r>
      <w:r w:rsidRPr="00364676">
        <w:rPr>
          <w:sz w:val="28"/>
          <w:szCs w:val="28"/>
        </w:rPr>
        <w:lastRenderedPageBreak/>
        <w:t xml:space="preserve">saņēmējs nodrošina, ka dokumentācija, kas saistīta ar šajā punktā minēto nosacījumu izpildi un attiecas uz projekta ietvaros attīstīto infrastruktūru, tiek saglabāta un </w:t>
      </w:r>
      <w:r>
        <w:rPr>
          <w:sz w:val="28"/>
          <w:szCs w:val="28"/>
        </w:rPr>
        <w:t xml:space="preserve">ir </w:t>
      </w:r>
      <w:r w:rsidRPr="00364676">
        <w:rPr>
          <w:sz w:val="28"/>
          <w:szCs w:val="28"/>
        </w:rPr>
        <w:t xml:space="preserve">pieejama sadarbības iestādei, kas veic šo </w:t>
      </w:r>
      <w:r w:rsidRPr="00BA7E34">
        <w:rPr>
          <w:sz w:val="28"/>
          <w:szCs w:val="28"/>
        </w:rPr>
        <w:t xml:space="preserve">noteikumu </w:t>
      </w:r>
      <w:hyperlink r:id="rId80" w:anchor="p29.2" w:tgtFrame="_blank" w:history="1">
        <w:r w:rsidR="00C727A8">
          <w:fldChar w:fldCharType="begin"/>
        </w:r>
        <w:r w:rsidR="00C727A8">
          <w:instrText xml:space="preserve"> REF _Ref450320433 \r \h  \* MERGEFORMAT </w:instrText>
        </w:r>
        <w:r w:rsidR="00C727A8">
          <w:fldChar w:fldCharType="separate"/>
        </w:r>
        <w:r w:rsidR="00C00F32" w:rsidRPr="00C00F32">
          <w:rPr>
            <w:sz w:val="28"/>
            <w:szCs w:val="28"/>
          </w:rPr>
          <w:t>13</w:t>
        </w:r>
        <w:r w:rsidR="00C727A8">
          <w:fldChar w:fldCharType="end"/>
        </w:r>
        <w:r w:rsidRPr="00BA7E34">
          <w:rPr>
            <w:sz w:val="28"/>
            <w:szCs w:val="28"/>
          </w:rPr>
          <w:t>.punktā</w:t>
        </w:r>
      </w:hyperlink>
      <w:r w:rsidRPr="00364676">
        <w:rPr>
          <w:sz w:val="28"/>
          <w:szCs w:val="28"/>
        </w:rPr>
        <w:t xml:space="preserve"> minētā infrastruktūras izmantošanas proporcijas aprēķina kontroli</w:t>
      </w:r>
      <w:r w:rsidRPr="00D2195B">
        <w:rPr>
          <w:sz w:val="28"/>
          <w:szCs w:val="28"/>
        </w:rPr>
        <w:t>.</w:t>
      </w:r>
    </w:p>
    <w:p w:rsidR="00F76D4B" w:rsidRPr="00F76D4B" w:rsidRDefault="00F76D4B" w:rsidP="00F76D4B">
      <w:pPr>
        <w:pStyle w:val="ListParagraph"/>
        <w:numPr>
          <w:ilvl w:val="0"/>
          <w:numId w:val="4"/>
        </w:numPr>
        <w:tabs>
          <w:tab w:val="left" w:pos="426"/>
        </w:tabs>
        <w:spacing w:after="240"/>
        <w:ind w:left="0" w:firstLine="0"/>
        <w:contextualSpacing w:val="0"/>
        <w:jc w:val="both"/>
        <w:rPr>
          <w:sz w:val="28"/>
          <w:szCs w:val="28"/>
        </w:rPr>
      </w:pPr>
      <w:r w:rsidRPr="00F76D4B">
        <w:rPr>
          <w:sz w:val="28"/>
          <w:szCs w:val="28"/>
        </w:rPr>
        <w:t>Šo no</w:t>
      </w:r>
      <w:r w:rsidR="00F80FD0">
        <w:rPr>
          <w:sz w:val="28"/>
          <w:szCs w:val="28"/>
        </w:rPr>
        <w:t xml:space="preserve">teikumu </w:t>
      </w:r>
      <w:r w:rsidR="00C727A8">
        <w:fldChar w:fldCharType="begin"/>
      </w:r>
      <w:r w:rsidR="00C727A8">
        <w:instrText xml:space="preserve"> REF _Ref450233632 \r \h  \* MERGEFORMAT </w:instrText>
      </w:r>
      <w:r w:rsidR="00C727A8">
        <w:fldChar w:fldCharType="separate"/>
      </w:r>
      <w:r w:rsidR="00C00F32">
        <w:rPr>
          <w:sz w:val="28"/>
          <w:szCs w:val="28"/>
        </w:rPr>
        <w:t>23</w:t>
      </w:r>
      <w:r w:rsidR="00C727A8">
        <w:fldChar w:fldCharType="end"/>
      </w:r>
      <w:r w:rsidR="00F80FD0">
        <w:rPr>
          <w:sz w:val="28"/>
          <w:szCs w:val="28"/>
        </w:rPr>
        <w:t xml:space="preserve">. un </w:t>
      </w:r>
      <w:r w:rsidR="00C727A8">
        <w:fldChar w:fldCharType="begin"/>
      </w:r>
      <w:r w:rsidR="00C727A8">
        <w:instrText xml:space="preserve"> REF _Ref450233630 \r \h  \* MERGEFORMAT </w:instrText>
      </w:r>
      <w:r w:rsidR="00C727A8">
        <w:fldChar w:fldCharType="separate"/>
      </w:r>
      <w:r w:rsidR="00C00F32">
        <w:rPr>
          <w:sz w:val="28"/>
          <w:szCs w:val="28"/>
        </w:rPr>
        <w:t>24</w:t>
      </w:r>
      <w:r w:rsidR="00C727A8">
        <w:fldChar w:fldCharType="end"/>
      </w:r>
      <w:r w:rsidR="00F80FD0">
        <w:rPr>
          <w:sz w:val="28"/>
          <w:szCs w:val="28"/>
        </w:rPr>
        <w:t xml:space="preserve">. punktā minētajiem finansējuma saņēmējiem, kas ir </w:t>
      </w:r>
      <w:r w:rsidRPr="00F76D4B">
        <w:rPr>
          <w:sz w:val="28"/>
          <w:szCs w:val="28"/>
        </w:rPr>
        <w:t>sabiedrisko pakalpojumu sniedzēji, atbilstoši Latvijas Republikas normatīvajiem aktiem ir noslēgts deleģēšanas līgums ar Nacionālo veselības dienestu par sabiedrisko pakalpojumu sniegšanu, kurā norāda:</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konkrētus sniedzamos sabiedriskos pakalpojumus;</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prasības sabiedrisko pakalpojumu sniedzējam par nepieciešamajām investīcijām sabiedrisko pakalpojumu sniegšanas infrastruktūrā, lai nodrošinātu minēto pakalpojumu izpildi saskaņā ar katram konkrētajam pakalpojumam izvirzītajām prasībām;</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pakalpojuma līguma par sabiedrisko pakalpojumu sniegšanu darbības laiku, kas nepārsniedz 10 gadus;</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sabiedrisko pakalpojumu sniegšanas teritoriju;</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sabiedrisko pakalpojumu sniedzējam piešķirtās ekskluzīvās vai īpašās tiesības;</w:t>
      </w:r>
    </w:p>
    <w:p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informāciju par iespēju saņemt atlīdzības (kompensācijas) maksājumus un nosacījumus atlīdzības (kompensācijas) maksājumu aprēķināšanai, kontrolei un pārskatīšanai, kā arī atlīdzības (kompensācijas) maksājumu pārmaksas novēršanai un atmaksāšanai;</w:t>
      </w:r>
    </w:p>
    <w:p w:rsid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atsauci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p w:rsidR="00971347" w:rsidRPr="00364676" w:rsidRDefault="00F832AE" w:rsidP="007F0AA4">
      <w:pPr>
        <w:pStyle w:val="ListParagraph"/>
        <w:numPr>
          <w:ilvl w:val="0"/>
          <w:numId w:val="3"/>
        </w:numPr>
        <w:spacing w:after="240"/>
        <w:ind w:left="1077"/>
        <w:contextualSpacing w:val="0"/>
        <w:jc w:val="center"/>
        <w:rPr>
          <w:b/>
          <w:sz w:val="28"/>
          <w:szCs w:val="28"/>
        </w:rPr>
      </w:pPr>
      <w:r>
        <w:rPr>
          <w:b/>
          <w:sz w:val="28"/>
          <w:szCs w:val="28"/>
        </w:rPr>
        <w:t>P</w:t>
      </w:r>
      <w:r w:rsidR="0033186C" w:rsidRPr="00364676">
        <w:rPr>
          <w:b/>
          <w:sz w:val="28"/>
          <w:szCs w:val="28"/>
        </w:rPr>
        <w:t xml:space="preserve">rasības </w:t>
      </w:r>
      <w:r>
        <w:rPr>
          <w:b/>
          <w:sz w:val="28"/>
          <w:szCs w:val="28"/>
        </w:rPr>
        <w:t xml:space="preserve">specifiskā atbalsta </w:t>
      </w:r>
      <w:r w:rsidRPr="001067BA">
        <w:rPr>
          <w:b/>
          <w:sz w:val="28"/>
          <w:szCs w:val="28"/>
        </w:rPr>
        <w:t>pirm</w:t>
      </w:r>
      <w:r>
        <w:rPr>
          <w:b/>
          <w:sz w:val="28"/>
          <w:szCs w:val="28"/>
        </w:rPr>
        <w:t xml:space="preserve">ās </w:t>
      </w:r>
      <w:r w:rsidRPr="001067BA">
        <w:rPr>
          <w:b/>
          <w:sz w:val="28"/>
          <w:szCs w:val="28"/>
        </w:rPr>
        <w:t>un otr</w:t>
      </w:r>
      <w:r>
        <w:rPr>
          <w:b/>
          <w:sz w:val="28"/>
          <w:szCs w:val="28"/>
        </w:rPr>
        <w:t>ās</w:t>
      </w:r>
      <w:r w:rsidRPr="001067BA">
        <w:rPr>
          <w:b/>
          <w:sz w:val="28"/>
          <w:szCs w:val="28"/>
        </w:rPr>
        <w:t xml:space="preserve"> kārt</w:t>
      </w:r>
      <w:r>
        <w:rPr>
          <w:b/>
          <w:sz w:val="28"/>
          <w:szCs w:val="28"/>
        </w:rPr>
        <w:t>as</w:t>
      </w:r>
      <w:r w:rsidRPr="00364676">
        <w:rPr>
          <w:b/>
          <w:sz w:val="28"/>
          <w:szCs w:val="28"/>
        </w:rPr>
        <w:t xml:space="preserve"> </w:t>
      </w:r>
      <w:r w:rsidRPr="001067BA">
        <w:rPr>
          <w:b/>
          <w:sz w:val="28"/>
          <w:szCs w:val="28"/>
        </w:rPr>
        <w:t xml:space="preserve">projektu iesniegumu atlases </w:t>
      </w:r>
      <w:r>
        <w:rPr>
          <w:b/>
          <w:sz w:val="28"/>
          <w:szCs w:val="28"/>
        </w:rPr>
        <w:t>iesniedzējie</w:t>
      </w:r>
      <w:r w:rsidR="0033186C" w:rsidRPr="00364676">
        <w:rPr>
          <w:b/>
          <w:sz w:val="28"/>
          <w:szCs w:val="28"/>
        </w:rPr>
        <w:t>m</w:t>
      </w:r>
    </w:p>
    <w:p w:rsidR="006804C9" w:rsidRPr="009C17F1" w:rsidRDefault="005B19A0" w:rsidP="009C17F1">
      <w:pPr>
        <w:pStyle w:val="ListParagraph"/>
        <w:numPr>
          <w:ilvl w:val="0"/>
          <w:numId w:val="4"/>
        </w:numPr>
        <w:tabs>
          <w:tab w:val="left" w:pos="426"/>
        </w:tabs>
        <w:spacing w:after="120"/>
        <w:ind w:left="0" w:firstLine="0"/>
        <w:contextualSpacing w:val="0"/>
        <w:jc w:val="both"/>
        <w:rPr>
          <w:sz w:val="28"/>
          <w:szCs w:val="28"/>
        </w:rPr>
      </w:pPr>
      <w:bookmarkStart w:id="25" w:name="_Ref465173610"/>
      <w:bookmarkStart w:id="26" w:name="_Ref450233632"/>
      <w:r w:rsidRPr="00364676">
        <w:rPr>
          <w:sz w:val="28"/>
          <w:szCs w:val="28"/>
        </w:rPr>
        <w:t>Projekta iesniedzējs</w:t>
      </w:r>
      <w:r w:rsidR="00691FF0">
        <w:rPr>
          <w:sz w:val="28"/>
          <w:szCs w:val="28"/>
        </w:rPr>
        <w:t>, kas pēc Sadarbības iestādes lēmuma par projekta iesnieguma apstiprināšanu kļūst par finansējuma saņēmēju,</w:t>
      </w:r>
      <w:r w:rsidRPr="00364676">
        <w:rPr>
          <w:sz w:val="28"/>
          <w:szCs w:val="28"/>
        </w:rPr>
        <w:t xml:space="preserve"> specifiskā atbalsta </w:t>
      </w:r>
      <w:r w:rsidR="00F832AE">
        <w:rPr>
          <w:sz w:val="28"/>
          <w:szCs w:val="28"/>
        </w:rPr>
        <w:t>pirmās</w:t>
      </w:r>
      <w:r w:rsidRPr="00364676">
        <w:rPr>
          <w:sz w:val="28"/>
          <w:szCs w:val="28"/>
        </w:rPr>
        <w:t xml:space="preserve"> projektu iesniegumu atlases kārtas ietvaros ir</w:t>
      </w:r>
      <w:r w:rsidR="002054C7" w:rsidRPr="00364676">
        <w:rPr>
          <w:sz w:val="28"/>
          <w:szCs w:val="28"/>
        </w:rPr>
        <w:t xml:space="preserve"> </w:t>
      </w:r>
      <w:r w:rsidR="00C22061" w:rsidRPr="00364676">
        <w:rPr>
          <w:sz w:val="28"/>
          <w:szCs w:val="28"/>
        </w:rPr>
        <w:t>ārstniecības iestādes</w:t>
      </w:r>
      <w:r w:rsidR="009C17F1">
        <w:rPr>
          <w:sz w:val="28"/>
          <w:szCs w:val="28"/>
        </w:rPr>
        <w:t xml:space="preserve"> atbilstoši </w:t>
      </w:r>
      <w:bookmarkEnd w:id="25"/>
      <w:bookmarkEnd w:id="26"/>
      <w:r w:rsidR="00DC3711">
        <w:rPr>
          <w:sz w:val="28"/>
          <w:szCs w:val="28"/>
        </w:rPr>
        <w:t>2</w:t>
      </w:r>
      <w:r w:rsidR="00096823">
        <w:rPr>
          <w:sz w:val="28"/>
          <w:szCs w:val="28"/>
        </w:rPr>
        <w:t>.pielikum</w:t>
      </w:r>
      <w:r w:rsidR="00DC3711">
        <w:rPr>
          <w:sz w:val="28"/>
          <w:szCs w:val="28"/>
        </w:rPr>
        <w:t>a</w:t>
      </w:r>
      <w:r w:rsidR="00260B90">
        <w:rPr>
          <w:sz w:val="28"/>
          <w:szCs w:val="28"/>
        </w:rPr>
        <w:t xml:space="preserve"> </w:t>
      </w:r>
      <w:r w:rsidR="00A85FA4">
        <w:rPr>
          <w:sz w:val="28"/>
          <w:szCs w:val="28"/>
        </w:rPr>
        <w:t>1.punktā minēt</w:t>
      </w:r>
      <w:r w:rsidR="00465ABE">
        <w:rPr>
          <w:sz w:val="28"/>
          <w:szCs w:val="28"/>
        </w:rPr>
        <w:t>o</w:t>
      </w:r>
      <w:r w:rsidR="00A85FA4">
        <w:rPr>
          <w:sz w:val="28"/>
          <w:szCs w:val="28"/>
        </w:rPr>
        <w:t xml:space="preserve"> ārstniecības iestā</w:t>
      </w:r>
      <w:r w:rsidR="00465ABE">
        <w:rPr>
          <w:sz w:val="28"/>
          <w:szCs w:val="28"/>
        </w:rPr>
        <w:t>žu sarakstam</w:t>
      </w:r>
      <w:r w:rsidR="009C17F1">
        <w:rPr>
          <w:sz w:val="28"/>
          <w:szCs w:val="28"/>
        </w:rPr>
        <w:t>.</w:t>
      </w:r>
    </w:p>
    <w:p w:rsidR="006B3F06" w:rsidRDefault="00C01DE1" w:rsidP="007F0AA4">
      <w:pPr>
        <w:pStyle w:val="ListParagraph"/>
        <w:numPr>
          <w:ilvl w:val="0"/>
          <w:numId w:val="4"/>
        </w:numPr>
        <w:tabs>
          <w:tab w:val="left" w:pos="426"/>
        </w:tabs>
        <w:spacing w:after="240"/>
        <w:ind w:left="0" w:firstLine="0"/>
        <w:contextualSpacing w:val="0"/>
        <w:jc w:val="both"/>
        <w:rPr>
          <w:sz w:val="28"/>
          <w:szCs w:val="28"/>
        </w:rPr>
      </w:pPr>
      <w:bookmarkStart w:id="27" w:name="_Ref450233630"/>
      <w:r w:rsidRPr="00364676">
        <w:rPr>
          <w:sz w:val="28"/>
          <w:szCs w:val="28"/>
        </w:rPr>
        <w:t>Projekta iesniedzējs</w:t>
      </w:r>
      <w:r>
        <w:rPr>
          <w:sz w:val="28"/>
          <w:szCs w:val="28"/>
        </w:rPr>
        <w:t>, kas pēc Sadarbības iestādes lēmuma par projekta iesnieguma apstiprināšanu kļūst par finansējuma saņēmēju,</w:t>
      </w:r>
      <w:r w:rsidRPr="00364676">
        <w:rPr>
          <w:sz w:val="28"/>
          <w:szCs w:val="28"/>
        </w:rPr>
        <w:t xml:space="preserve"> specifiskā atbalsta </w:t>
      </w:r>
      <w:r w:rsidR="00F832AE">
        <w:rPr>
          <w:sz w:val="28"/>
          <w:szCs w:val="28"/>
        </w:rPr>
        <w:t>otrās</w:t>
      </w:r>
      <w:r w:rsidRPr="00364676">
        <w:rPr>
          <w:sz w:val="28"/>
          <w:szCs w:val="28"/>
        </w:rPr>
        <w:t xml:space="preserve"> projektu iesniegumu atlases kārtas ietvaros ir </w:t>
      </w:r>
      <w:r w:rsidR="00DC3711">
        <w:rPr>
          <w:sz w:val="28"/>
          <w:szCs w:val="28"/>
        </w:rPr>
        <w:t>2</w:t>
      </w:r>
      <w:r w:rsidR="00A85FA4">
        <w:rPr>
          <w:sz w:val="28"/>
          <w:szCs w:val="28"/>
        </w:rPr>
        <w:t>.pielikum</w:t>
      </w:r>
      <w:r w:rsidR="00DC3711">
        <w:rPr>
          <w:sz w:val="28"/>
          <w:szCs w:val="28"/>
        </w:rPr>
        <w:t>a</w:t>
      </w:r>
      <w:r w:rsidR="00A85FA4">
        <w:rPr>
          <w:sz w:val="28"/>
          <w:szCs w:val="28"/>
        </w:rPr>
        <w:t xml:space="preserve"> 2.punktā minētā </w:t>
      </w:r>
      <w:r w:rsidR="00A85FA4">
        <w:rPr>
          <w:sz w:val="28"/>
          <w:szCs w:val="28"/>
        </w:rPr>
        <w:lastRenderedPageBreak/>
        <w:t xml:space="preserve">ārstniecības iestādē </w:t>
      </w:r>
      <w:r>
        <w:rPr>
          <w:sz w:val="28"/>
          <w:szCs w:val="28"/>
        </w:rPr>
        <w:t>valsts sabiedrība</w:t>
      </w:r>
      <w:r w:rsidRPr="00364676">
        <w:rPr>
          <w:sz w:val="28"/>
          <w:szCs w:val="28"/>
        </w:rPr>
        <w:t xml:space="preserve"> ar ierobežotu atbildību "Paula Stradiņa klīniskā universitātes slimnīca".</w:t>
      </w:r>
      <w:bookmarkEnd w:id="27"/>
    </w:p>
    <w:p w:rsidR="001C5550" w:rsidRPr="00364676" w:rsidRDefault="001C5550" w:rsidP="007F0AA4">
      <w:pPr>
        <w:pStyle w:val="ListParagraph"/>
        <w:numPr>
          <w:ilvl w:val="0"/>
          <w:numId w:val="3"/>
        </w:numPr>
        <w:spacing w:after="240"/>
        <w:ind w:left="1077"/>
        <w:contextualSpacing w:val="0"/>
        <w:jc w:val="center"/>
        <w:rPr>
          <w:b/>
          <w:sz w:val="28"/>
          <w:szCs w:val="28"/>
        </w:rPr>
      </w:pPr>
      <w:r w:rsidRPr="00364676">
        <w:rPr>
          <w:b/>
          <w:sz w:val="28"/>
          <w:szCs w:val="28"/>
        </w:rPr>
        <w:t>Atbalstāmās darbības un izmaksas</w:t>
      </w:r>
    </w:p>
    <w:p w:rsidR="00053E77" w:rsidRPr="00364676" w:rsidRDefault="000D4ECE" w:rsidP="006B3F06">
      <w:pPr>
        <w:pStyle w:val="ListParagraph"/>
        <w:numPr>
          <w:ilvl w:val="0"/>
          <w:numId w:val="4"/>
        </w:numPr>
        <w:tabs>
          <w:tab w:val="left" w:pos="426"/>
        </w:tabs>
        <w:spacing w:after="120"/>
        <w:ind w:left="0" w:firstLine="0"/>
        <w:contextualSpacing w:val="0"/>
        <w:jc w:val="both"/>
        <w:rPr>
          <w:sz w:val="28"/>
          <w:szCs w:val="28"/>
        </w:rPr>
      </w:pPr>
      <w:bookmarkStart w:id="28" w:name="_Ref450236033"/>
      <w:r w:rsidRPr="00364676">
        <w:rPr>
          <w:sz w:val="28"/>
          <w:szCs w:val="28"/>
        </w:rPr>
        <w:t xml:space="preserve">Specifiskā atbalsta mērķa </w:t>
      </w:r>
      <w:r w:rsidR="00053E77" w:rsidRPr="00364676">
        <w:rPr>
          <w:sz w:val="28"/>
          <w:szCs w:val="28"/>
        </w:rPr>
        <w:t>ietvaros ir atbalstāmas šādas darbības:</w:t>
      </w:r>
      <w:bookmarkEnd w:id="28"/>
    </w:p>
    <w:p w:rsidR="001A122B" w:rsidRPr="00364676" w:rsidRDefault="001A122B" w:rsidP="00EC279F">
      <w:pPr>
        <w:pStyle w:val="ListParagraph"/>
        <w:numPr>
          <w:ilvl w:val="1"/>
          <w:numId w:val="4"/>
        </w:numPr>
        <w:tabs>
          <w:tab w:val="left" w:pos="1134"/>
        </w:tabs>
        <w:spacing w:after="120"/>
        <w:ind w:left="426" w:firstLine="0"/>
        <w:contextualSpacing w:val="0"/>
        <w:jc w:val="both"/>
        <w:rPr>
          <w:sz w:val="28"/>
          <w:szCs w:val="28"/>
        </w:rPr>
      </w:pPr>
      <w:bookmarkStart w:id="29" w:name="_Ref450235698"/>
      <w:r w:rsidRPr="00364676">
        <w:rPr>
          <w:sz w:val="28"/>
          <w:szCs w:val="28"/>
        </w:rPr>
        <w:t>projekta vadības nodrošināšana;</w:t>
      </w:r>
      <w:bookmarkEnd w:id="29"/>
    </w:p>
    <w:p w:rsidR="00DD252C" w:rsidRPr="00364676" w:rsidRDefault="002339EF" w:rsidP="00EC279F">
      <w:pPr>
        <w:pStyle w:val="ListParagraph"/>
        <w:numPr>
          <w:ilvl w:val="1"/>
          <w:numId w:val="4"/>
        </w:numPr>
        <w:tabs>
          <w:tab w:val="left" w:pos="1134"/>
        </w:tabs>
        <w:spacing w:after="120"/>
        <w:ind w:left="426" w:firstLine="0"/>
        <w:contextualSpacing w:val="0"/>
        <w:jc w:val="both"/>
        <w:rPr>
          <w:sz w:val="28"/>
          <w:szCs w:val="28"/>
        </w:rPr>
      </w:pPr>
      <w:bookmarkStart w:id="30" w:name="_Ref450233820"/>
      <w:r w:rsidRPr="00364676">
        <w:rPr>
          <w:sz w:val="28"/>
          <w:szCs w:val="28"/>
        </w:rPr>
        <w:t>būvdarbi</w:t>
      </w:r>
      <w:r w:rsidR="00DD252C" w:rsidRPr="00364676">
        <w:rPr>
          <w:sz w:val="28"/>
          <w:szCs w:val="28"/>
        </w:rPr>
        <w:t>;</w:t>
      </w:r>
      <w:bookmarkEnd w:id="30"/>
    </w:p>
    <w:p w:rsidR="001A122B" w:rsidRDefault="001A122B" w:rsidP="00EC279F">
      <w:pPr>
        <w:pStyle w:val="ListParagraph"/>
        <w:numPr>
          <w:ilvl w:val="1"/>
          <w:numId w:val="4"/>
        </w:numPr>
        <w:tabs>
          <w:tab w:val="left" w:pos="1134"/>
        </w:tabs>
        <w:spacing w:after="120"/>
        <w:ind w:left="426" w:firstLine="0"/>
        <w:contextualSpacing w:val="0"/>
        <w:jc w:val="both"/>
        <w:rPr>
          <w:sz w:val="28"/>
          <w:szCs w:val="28"/>
        </w:rPr>
      </w:pPr>
      <w:bookmarkStart w:id="31" w:name="_Ref450235174"/>
      <w:r w:rsidRPr="00364676">
        <w:rPr>
          <w:sz w:val="28"/>
          <w:szCs w:val="28"/>
        </w:rPr>
        <w:t>tehnoloģiju</w:t>
      </w:r>
      <w:r w:rsidR="002A6A43">
        <w:rPr>
          <w:sz w:val="28"/>
          <w:szCs w:val="28"/>
        </w:rPr>
        <w:t xml:space="preserve"> iegāde,</w:t>
      </w:r>
      <w:r w:rsidRPr="00364676">
        <w:rPr>
          <w:sz w:val="28"/>
          <w:szCs w:val="28"/>
        </w:rPr>
        <w:t xml:space="preserve"> piegāde un montāža;</w:t>
      </w:r>
      <w:bookmarkEnd w:id="31"/>
    </w:p>
    <w:p w:rsidR="006C1849" w:rsidRPr="006C1849" w:rsidRDefault="006C1849" w:rsidP="00EC279F">
      <w:pPr>
        <w:pStyle w:val="ListParagraph"/>
        <w:numPr>
          <w:ilvl w:val="1"/>
          <w:numId w:val="4"/>
        </w:numPr>
        <w:tabs>
          <w:tab w:val="left" w:pos="1134"/>
        </w:tabs>
        <w:spacing w:after="120"/>
        <w:ind w:left="426" w:firstLine="0"/>
        <w:contextualSpacing w:val="0"/>
        <w:jc w:val="both"/>
        <w:rPr>
          <w:sz w:val="28"/>
          <w:szCs w:val="28"/>
        </w:rPr>
      </w:pPr>
      <w:bookmarkStart w:id="32" w:name="_Ref465340586"/>
      <w:r w:rsidRPr="006C1849">
        <w:rPr>
          <w:color w:val="000000"/>
          <w:sz w:val="28"/>
          <w:szCs w:val="28"/>
          <w:shd w:val="clear" w:color="auto" w:fill="FFFFFF"/>
        </w:rPr>
        <w:t xml:space="preserve">infrastruktūras </w:t>
      </w:r>
      <w:r w:rsidR="001A563F">
        <w:rPr>
          <w:color w:val="000000"/>
          <w:sz w:val="28"/>
          <w:szCs w:val="28"/>
          <w:shd w:val="clear" w:color="auto" w:fill="FFFFFF"/>
        </w:rPr>
        <w:t>attīstība</w:t>
      </w:r>
      <w:r w:rsidRPr="006C1849">
        <w:rPr>
          <w:color w:val="000000"/>
          <w:sz w:val="28"/>
          <w:szCs w:val="28"/>
          <w:shd w:val="clear" w:color="auto" w:fill="FFFFFF"/>
        </w:rPr>
        <w:t xml:space="preserve"> kvalitātes nodrošināšanas sistēmas ieviešanai;</w:t>
      </w:r>
      <w:bookmarkEnd w:id="32"/>
    </w:p>
    <w:p w:rsidR="001A122B" w:rsidRPr="00364676" w:rsidRDefault="001A122B" w:rsidP="00EC279F">
      <w:pPr>
        <w:pStyle w:val="ListParagraph"/>
        <w:numPr>
          <w:ilvl w:val="1"/>
          <w:numId w:val="4"/>
        </w:numPr>
        <w:tabs>
          <w:tab w:val="left" w:pos="1134"/>
        </w:tabs>
        <w:spacing w:after="120"/>
        <w:ind w:left="426" w:firstLine="0"/>
        <w:contextualSpacing w:val="0"/>
        <w:jc w:val="both"/>
        <w:rPr>
          <w:sz w:val="28"/>
          <w:szCs w:val="28"/>
        </w:rPr>
      </w:pPr>
      <w:bookmarkStart w:id="33" w:name="_Ref450234655"/>
      <w:r w:rsidRPr="00364676">
        <w:rPr>
          <w:sz w:val="28"/>
          <w:szCs w:val="28"/>
        </w:rPr>
        <w:t>informācijas un publicitātes pasākumu nodrošināšana</w:t>
      </w:r>
      <w:r w:rsidR="00AB27C3" w:rsidRPr="00364676">
        <w:rPr>
          <w:sz w:val="28"/>
          <w:szCs w:val="28"/>
        </w:rPr>
        <w:t>.</w:t>
      </w:r>
      <w:bookmarkEnd w:id="33"/>
    </w:p>
    <w:p w:rsidR="00126BB7" w:rsidRDefault="00126BB7" w:rsidP="00126BB7">
      <w:pPr>
        <w:pStyle w:val="ListParagraph"/>
        <w:numPr>
          <w:ilvl w:val="0"/>
          <w:numId w:val="4"/>
        </w:numPr>
        <w:tabs>
          <w:tab w:val="left" w:pos="426"/>
        </w:tabs>
        <w:spacing w:after="120"/>
        <w:ind w:left="0" w:firstLine="0"/>
        <w:contextualSpacing w:val="0"/>
        <w:jc w:val="both"/>
        <w:rPr>
          <w:sz w:val="28"/>
          <w:szCs w:val="28"/>
        </w:rPr>
      </w:pPr>
      <w:bookmarkStart w:id="34" w:name="_Ref450291971"/>
      <w:r>
        <w:rPr>
          <w:sz w:val="28"/>
          <w:szCs w:val="28"/>
        </w:rPr>
        <w:t>Šo noteikumu</w:t>
      </w:r>
      <w:r w:rsidR="00C01DE1">
        <w:rPr>
          <w:sz w:val="28"/>
          <w:szCs w:val="28"/>
        </w:rPr>
        <w:t xml:space="preserve"> </w:t>
      </w:r>
      <w:r w:rsidR="00956BB7">
        <w:rPr>
          <w:sz w:val="28"/>
          <w:szCs w:val="28"/>
        </w:rPr>
        <w:fldChar w:fldCharType="begin"/>
      </w:r>
      <w:r w:rsidR="00C01DE1">
        <w:rPr>
          <w:sz w:val="28"/>
          <w:szCs w:val="28"/>
        </w:rPr>
        <w:instrText xml:space="preserve"> REF _Ref450233632 \r \h </w:instrText>
      </w:r>
      <w:r w:rsidR="00956BB7">
        <w:rPr>
          <w:sz w:val="28"/>
          <w:szCs w:val="28"/>
        </w:rPr>
      </w:r>
      <w:r w:rsidR="00956BB7">
        <w:rPr>
          <w:sz w:val="28"/>
          <w:szCs w:val="28"/>
        </w:rPr>
        <w:fldChar w:fldCharType="separate"/>
      </w:r>
      <w:r w:rsidR="00C00F32">
        <w:rPr>
          <w:sz w:val="28"/>
          <w:szCs w:val="28"/>
        </w:rPr>
        <w:t>23</w:t>
      </w:r>
      <w:r w:rsidR="00956BB7">
        <w:rPr>
          <w:sz w:val="28"/>
          <w:szCs w:val="28"/>
        </w:rPr>
        <w:fldChar w:fldCharType="end"/>
      </w:r>
      <w:r w:rsidR="00C01DE1">
        <w:rPr>
          <w:sz w:val="28"/>
          <w:szCs w:val="28"/>
        </w:rPr>
        <w:t>.</w:t>
      </w:r>
      <w:r>
        <w:rPr>
          <w:sz w:val="28"/>
          <w:szCs w:val="28"/>
        </w:rPr>
        <w:t xml:space="preserve"> </w:t>
      </w:r>
      <w:r w:rsidR="00C01DE1">
        <w:rPr>
          <w:sz w:val="28"/>
          <w:szCs w:val="28"/>
        </w:rPr>
        <w:t xml:space="preserve">un </w:t>
      </w:r>
      <w:r w:rsidR="00956BB7">
        <w:rPr>
          <w:sz w:val="28"/>
          <w:szCs w:val="28"/>
        </w:rPr>
        <w:fldChar w:fldCharType="begin"/>
      </w:r>
      <w:r>
        <w:rPr>
          <w:sz w:val="28"/>
          <w:szCs w:val="28"/>
        </w:rPr>
        <w:instrText xml:space="preserve"> REF _Ref450233630 \r \h </w:instrText>
      </w:r>
      <w:r w:rsidR="00956BB7">
        <w:rPr>
          <w:sz w:val="28"/>
          <w:szCs w:val="28"/>
        </w:rPr>
      </w:r>
      <w:r w:rsidR="00956BB7">
        <w:rPr>
          <w:sz w:val="28"/>
          <w:szCs w:val="28"/>
        </w:rPr>
        <w:fldChar w:fldCharType="separate"/>
      </w:r>
      <w:r w:rsidR="00C00F32">
        <w:rPr>
          <w:sz w:val="28"/>
          <w:szCs w:val="28"/>
        </w:rPr>
        <w:t>24</w:t>
      </w:r>
      <w:r w:rsidR="00956BB7">
        <w:rPr>
          <w:sz w:val="28"/>
          <w:szCs w:val="28"/>
        </w:rPr>
        <w:fldChar w:fldCharType="end"/>
      </w:r>
      <w:r>
        <w:rPr>
          <w:sz w:val="28"/>
          <w:szCs w:val="28"/>
        </w:rPr>
        <w:t>. punktā minētajiem finansējuma saņēmējiem</w:t>
      </w:r>
      <w:r w:rsidRPr="00364676">
        <w:rPr>
          <w:sz w:val="28"/>
          <w:szCs w:val="28"/>
        </w:rPr>
        <w:t xml:space="preserve"> ir </w:t>
      </w:r>
      <w:r>
        <w:rPr>
          <w:sz w:val="28"/>
          <w:szCs w:val="28"/>
        </w:rPr>
        <w:t>atbalstām</w:t>
      </w:r>
      <w:r w:rsidR="00050FD8">
        <w:rPr>
          <w:sz w:val="28"/>
          <w:szCs w:val="28"/>
        </w:rPr>
        <w:t>a</w:t>
      </w:r>
      <w:r>
        <w:rPr>
          <w:sz w:val="28"/>
          <w:szCs w:val="28"/>
        </w:rPr>
        <w:t>s</w:t>
      </w:r>
      <w:r w:rsidRPr="00680E15">
        <w:rPr>
          <w:sz w:val="28"/>
          <w:szCs w:val="28"/>
        </w:rPr>
        <w:t xml:space="preserve"> </w:t>
      </w:r>
      <w:r>
        <w:rPr>
          <w:sz w:val="28"/>
          <w:szCs w:val="28"/>
        </w:rPr>
        <w:t>š</w:t>
      </w:r>
      <w:r w:rsidRPr="00364676">
        <w:rPr>
          <w:sz w:val="28"/>
          <w:szCs w:val="28"/>
        </w:rPr>
        <w:t xml:space="preserve">o noteikumu </w:t>
      </w:r>
      <w:r w:rsidR="00C727A8">
        <w:fldChar w:fldCharType="begin"/>
      </w:r>
      <w:r w:rsidR="00C727A8">
        <w:instrText xml:space="preserve"> REF _Ref450236033 \r \h  \* MERGEFORMAT </w:instrText>
      </w:r>
      <w:r w:rsidR="00C727A8">
        <w:fldChar w:fldCharType="separate"/>
      </w:r>
      <w:r w:rsidR="00C00F32" w:rsidRPr="00C00F32">
        <w:rPr>
          <w:sz w:val="28"/>
          <w:szCs w:val="28"/>
        </w:rPr>
        <w:t>25</w:t>
      </w:r>
      <w:r w:rsidR="00C727A8">
        <w:fldChar w:fldCharType="end"/>
      </w:r>
      <w:r w:rsidRPr="00364676">
        <w:rPr>
          <w:sz w:val="28"/>
          <w:szCs w:val="28"/>
        </w:rPr>
        <w:t xml:space="preserve">.punktā </w:t>
      </w:r>
      <w:r>
        <w:rPr>
          <w:sz w:val="28"/>
          <w:szCs w:val="28"/>
        </w:rPr>
        <w:t>minētās</w:t>
      </w:r>
      <w:r w:rsidRPr="00364676">
        <w:rPr>
          <w:sz w:val="28"/>
          <w:szCs w:val="28"/>
        </w:rPr>
        <w:t xml:space="preserve"> atbalstām</w:t>
      </w:r>
      <w:r>
        <w:rPr>
          <w:sz w:val="28"/>
          <w:szCs w:val="28"/>
        </w:rPr>
        <w:t xml:space="preserve">ās darbības infrastruktūrā, kas daļēji vai pilnībā saistīta ar </w:t>
      </w:r>
      <w:r w:rsidR="00E219C5">
        <w:rPr>
          <w:sz w:val="28"/>
          <w:szCs w:val="28"/>
        </w:rPr>
        <w:t xml:space="preserve">neatliekamās medicīniskās palīdzības un </w:t>
      </w:r>
      <w:r>
        <w:rPr>
          <w:sz w:val="28"/>
          <w:szCs w:val="28"/>
        </w:rPr>
        <w:t xml:space="preserve">veselības aprūpes pakalpojumu sniegšanu četrās </w:t>
      </w:r>
      <w:r w:rsidRPr="007400D8">
        <w:rPr>
          <w:sz w:val="28"/>
          <w:szCs w:val="28"/>
        </w:rPr>
        <w:t>prioritārajās</w:t>
      </w:r>
      <w:r>
        <w:rPr>
          <w:sz w:val="28"/>
          <w:szCs w:val="28"/>
        </w:rPr>
        <w:t xml:space="preserve"> </w:t>
      </w:r>
      <w:r w:rsidRPr="007400D8">
        <w:rPr>
          <w:sz w:val="28"/>
          <w:szCs w:val="28"/>
        </w:rPr>
        <w:t>veselības</w:t>
      </w:r>
      <w:r>
        <w:rPr>
          <w:sz w:val="28"/>
          <w:szCs w:val="28"/>
        </w:rPr>
        <w:t xml:space="preserve"> jomās – </w:t>
      </w:r>
      <w:r w:rsidRPr="007400D8">
        <w:rPr>
          <w:sz w:val="28"/>
          <w:szCs w:val="28"/>
        </w:rPr>
        <w:t xml:space="preserve">sirds un asinsvadu, onkoloģijas, </w:t>
      </w:r>
      <w:r>
        <w:rPr>
          <w:sz w:val="28"/>
          <w:szCs w:val="28"/>
        </w:rPr>
        <w:t xml:space="preserve">bērnu, sākot no </w:t>
      </w:r>
      <w:r w:rsidRPr="007400D8">
        <w:rPr>
          <w:sz w:val="28"/>
          <w:szCs w:val="28"/>
        </w:rPr>
        <w:t>perinatālā un neonatālā perioda</w:t>
      </w:r>
      <w:r>
        <w:rPr>
          <w:sz w:val="28"/>
          <w:szCs w:val="28"/>
        </w:rPr>
        <w:t>,</w:t>
      </w:r>
      <w:r w:rsidRPr="007400D8">
        <w:rPr>
          <w:sz w:val="28"/>
          <w:szCs w:val="28"/>
        </w:rPr>
        <w:t xml:space="preserve"> aprūpes un garīgās</w:t>
      </w:r>
      <w:r>
        <w:rPr>
          <w:sz w:val="28"/>
          <w:szCs w:val="28"/>
        </w:rPr>
        <w:t xml:space="preserve"> veselības aprūpes</w:t>
      </w:r>
      <w:r w:rsidRPr="007400D8">
        <w:rPr>
          <w:sz w:val="28"/>
          <w:szCs w:val="28"/>
        </w:rPr>
        <w:t xml:space="preserve"> </w:t>
      </w:r>
      <w:r>
        <w:rPr>
          <w:sz w:val="28"/>
          <w:szCs w:val="28"/>
        </w:rPr>
        <w:t xml:space="preserve">(turpmāk – </w:t>
      </w:r>
      <w:r w:rsidRPr="007400D8">
        <w:rPr>
          <w:sz w:val="28"/>
          <w:szCs w:val="28"/>
        </w:rPr>
        <w:t>prioritārajās</w:t>
      </w:r>
      <w:r>
        <w:rPr>
          <w:sz w:val="28"/>
          <w:szCs w:val="28"/>
        </w:rPr>
        <w:t xml:space="preserve"> veselības jomās</w:t>
      </w:r>
      <w:r w:rsidRPr="007400D8">
        <w:rPr>
          <w:sz w:val="28"/>
          <w:szCs w:val="28"/>
        </w:rPr>
        <w:t>)</w:t>
      </w:r>
      <w:r>
        <w:rPr>
          <w:sz w:val="28"/>
          <w:szCs w:val="28"/>
        </w:rPr>
        <w:t>.</w:t>
      </w:r>
    </w:p>
    <w:p w:rsidR="007D0156" w:rsidRPr="00364676" w:rsidRDefault="007D0156" w:rsidP="006B3F06">
      <w:pPr>
        <w:pStyle w:val="ListParagraph"/>
        <w:numPr>
          <w:ilvl w:val="0"/>
          <w:numId w:val="4"/>
        </w:numPr>
        <w:tabs>
          <w:tab w:val="left" w:pos="426"/>
        </w:tabs>
        <w:spacing w:after="120"/>
        <w:ind w:left="0" w:firstLine="0"/>
        <w:contextualSpacing w:val="0"/>
        <w:jc w:val="both"/>
        <w:rPr>
          <w:sz w:val="28"/>
          <w:szCs w:val="28"/>
        </w:rPr>
      </w:pPr>
      <w:bookmarkStart w:id="35" w:name="_Ref450830897"/>
      <w:r w:rsidRPr="00364676">
        <w:rPr>
          <w:sz w:val="28"/>
          <w:szCs w:val="28"/>
        </w:rPr>
        <w:t xml:space="preserve">Šo noteikumu </w:t>
      </w:r>
      <w:r w:rsidR="00956BB7">
        <w:rPr>
          <w:sz w:val="28"/>
          <w:szCs w:val="28"/>
        </w:rPr>
        <w:fldChar w:fldCharType="begin"/>
      </w:r>
      <w:r w:rsidR="00EA720B">
        <w:rPr>
          <w:sz w:val="28"/>
          <w:szCs w:val="28"/>
        </w:rPr>
        <w:instrText xml:space="preserve"> REF _Ref450235698 \r \h </w:instrText>
      </w:r>
      <w:r w:rsidR="00956BB7">
        <w:rPr>
          <w:sz w:val="28"/>
          <w:szCs w:val="28"/>
        </w:rPr>
      </w:r>
      <w:r w:rsidR="00956BB7">
        <w:rPr>
          <w:sz w:val="28"/>
          <w:szCs w:val="28"/>
        </w:rPr>
        <w:fldChar w:fldCharType="separate"/>
      </w:r>
      <w:r w:rsidR="00C00F32">
        <w:rPr>
          <w:sz w:val="28"/>
          <w:szCs w:val="28"/>
        </w:rPr>
        <w:t>25.1</w:t>
      </w:r>
      <w:r w:rsidR="00956BB7">
        <w:rPr>
          <w:sz w:val="28"/>
          <w:szCs w:val="28"/>
        </w:rPr>
        <w:fldChar w:fldCharType="end"/>
      </w:r>
      <w:r w:rsidR="00EA720B">
        <w:rPr>
          <w:sz w:val="28"/>
          <w:szCs w:val="28"/>
        </w:rPr>
        <w:t>.</w:t>
      </w:r>
      <w:r w:rsidRPr="00364676">
        <w:rPr>
          <w:sz w:val="28"/>
          <w:szCs w:val="28"/>
        </w:rPr>
        <w:t xml:space="preserve">apakšpunktā </w:t>
      </w:r>
      <w:r w:rsidR="007420A6">
        <w:rPr>
          <w:sz w:val="28"/>
          <w:szCs w:val="28"/>
        </w:rPr>
        <w:t>minētās</w:t>
      </w:r>
      <w:r w:rsidRPr="00364676">
        <w:rPr>
          <w:sz w:val="28"/>
          <w:szCs w:val="28"/>
        </w:rPr>
        <w:t xml:space="preserve"> atbalstāmās darbības ietvaros </w:t>
      </w:r>
      <w:r w:rsidR="00CC414D">
        <w:rPr>
          <w:sz w:val="28"/>
          <w:szCs w:val="28"/>
        </w:rPr>
        <w:t xml:space="preserve">šo noteikumu </w:t>
      </w:r>
      <w:r w:rsidR="00956BB7">
        <w:rPr>
          <w:sz w:val="28"/>
          <w:szCs w:val="28"/>
        </w:rPr>
        <w:fldChar w:fldCharType="begin"/>
      </w:r>
      <w:r w:rsidR="00CC414D">
        <w:rPr>
          <w:sz w:val="28"/>
          <w:szCs w:val="28"/>
        </w:rPr>
        <w:instrText xml:space="preserve"> REF _Ref450233632 \r \h </w:instrText>
      </w:r>
      <w:r w:rsidR="00956BB7">
        <w:rPr>
          <w:sz w:val="28"/>
          <w:szCs w:val="28"/>
        </w:rPr>
      </w:r>
      <w:r w:rsidR="00956BB7">
        <w:rPr>
          <w:sz w:val="28"/>
          <w:szCs w:val="28"/>
        </w:rPr>
        <w:fldChar w:fldCharType="separate"/>
      </w:r>
      <w:r w:rsidR="00C00F32">
        <w:rPr>
          <w:sz w:val="28"/>
          <w:szCs w:val="28"/>
        </w:rPr>
        <w:t>23</w:t>
      </w:r>
      <w:r w:rsidR="00956BB7">
        <w:rPr>
          <w:sz w:val="28"/>
          <w:szCs w:val="28"/>
        </w:rPr>
        <w:fldChar w:fldCharType="end"/>
      </w:r>
      <w:r w:rsidR="00CC414D">
        <w:rPr>
          <w:sz w:val="28"/>
          <w:szCs w:val="28"/>
        </w:rPr>
        <w:t>.punktā minētajiem finansējuma saņēmējiem</w:t>
      </w:r>
      <w:r w:rsidR="00CC414D" w:rsidRPr="00364676">
        <w:rPr>
          <w:sz w:val="28"/>
          <w:szCs w:val="28"/>
        </w:rPr>
        <w:t xml:space="preserve"> </w:t>
      </w:r>
      <w:r w:rsidRPr="00364676">
        <w:rPr>
          <w:sz w:val="28"/>
          <w:szCs w:val="28"/>
        </w:rPr>
        <w:t>ir attiecināmas finansējuma saņēmēja projekta vadības personāla atlīdzības izmaksas,</w:t>
      </w:r>
      <w:r w:rsidR="00EC279F">
        <w:rPr>
          <w:sz w:val="28"/>
          <w:szCs w:val="28"/>
        </w:rPr>
        <w:t xml:space="preserve"> </w:t>
      </w:r>
      <w:r w:rsidRPr="00364676">
        <w:rPr>
          <w:sz w:val="28"/>
          <w:szCs w:val="28"/>
        </w:rPr>
        <w:t xml:space="preserve">kas radušās uz darba līguma vai uzņēmuma (pakalpojuma) līguma pamata, tai skaitā </w:t>
      </w:r>
      <w:r w:rsidR="00AB029C">
        <w:rPr>
          <w:sz w:val="28"/>
          <w:szCs w:val="28"/>
        </w:rPr>
        <w:t>normatīvajos</w:t>
      </w:r>
      <w:r w:rsidR="00AB029C" w:rsidRPr="00364676">
        <w:rPr>
          <w:sz w:val="28"/>
          <w:szCs w:val="28"/>
        </w:rPr>
        <w:t xml:space="preserve"> </w:t>
      </w:r>
      <w:r w:rsidRPr="00364676">
        <w:rPr>
          <w:sz w:val="28"/>
          <w:szCs w:val="28"/>
        </w:rPr>
        <w:t>aktos n</w:t>
      </w:r>
      <w:r w:rsidR="00CC414D">
        <w:rPr>
          <w:sz w:val="28"/>
          <w:szCs w:val="28"/>
        </w:rPr>
        <w:t>oteiktās piemaksas un nodokļus, šādā apmērā</w:t>
      </w:r>
      <w:r w:rsidRPr="00364676">
        <w:rPr>
          <w:sz w:val="28"/>
          <w:szCs w:val="28"/>
        </w:rPr>
        <w:t>:</w:t>
      </w:r>
      <w:bookmarkEnd w:id="34"/>
      <w:bookmarkEnd w:id="35"/>
    </w:p>
    <w:p w:rsidR="007D0156" w:rsidRDefault="00CC414D" w:rsidP="00EC279F">
      <w:pPr>
        <w:pStyle w:val="ListParagraph"/>
        <w:numPr>
          <w:ilvl w:val="1"/>
          <w:numId w:val="4"/>
        </w:numPr>
        <w:tabs>
          <w:tab w:val="left" w:pos="1134"/>
        </w:tabs>
        <w:spacing w:after="120"/>
        <w:ind w:left="426" w:firstLine="0"/>
        <w:contextualSpacing w:val="0"/>
        <w:jc w:val="both"/>
        <w:rPr>
          <w:sz w:val="28"/>
          <w:szCs w:val="28"/>
        </w:rPr>
      </w:pPr>
      <w:bookmarkStart w:id="36" w:name="_Ref450292395"/>
      <w:r w:rsidRPr="00364676">
        <w:rPr>
          <w:sz w:val="28"/>
          <w:szCs w:val="28"/>
        </w:rPr>
        <w:t xml:space="preserve">ja projekta tiešās attiecināmās izmaksas ir 5 000 000 </w:t>
      </w:r>
      <w:r w:rsidRPr="00364676">
        <w:rPr>
          <w:i/>
          <w:iCs/>
          <w:sz w:val="28"/>
          <w:szCs w:val="28"/>
        </w:rPr>
        <w:t>euro</w:t>
      </w:r>
      <w:r w:rsidRPr="00364676">
        <w:rPr>
          <w:sz w:val="28"/>
          <w:szCs w:val="28"/>
        </w:rPr>
        <w:t xml:space="preserve"> vai lielākas</w:t>
      </w:r>
      <w:r>
        <w:rPr>
          <w:sz w:val="28"/>
          <w:szCs w:val="28"/>
        </w:rPr>
        <w:t>,</w:t>
      </w:r>
      <w:r>
        <w:rPr>
          <w:sz w:val="22"/>
          <w:szCs w:val="22"/>
        </w:rPr>
        <w:t xml:space="preserve"> </w:t>
      </w:r>
      <w:r w:rsidR="007D0156" w:rsidRPr="00364676">
        <w:rPr>
          <w:sz w:val="28"/>
          <w:szCs w:val="28"/>
        </w:rPr>
        <w:t>nepārsniedz</w:t>
      </w:r>
      <w:r>
        <w:rPr>
          <w:sz w:val="28"/>
          <w:szCs w:val="28"/>
        </w:rPr>
        <w:t>ot</w:t>
      </w:r>
      <w:r w:rsidR="007D0156" w:rsidRPr="00364676">
        <w:rPr>
          <w:sz w:val="28"/>
          <w:szCs w:val="28"/>
        </w:rPr>
        <w:t xml:space="preserve"> 56 580 </w:t>
      </w:r>
      <w:r w:rsidR="007D0156" w:rsidRPr="00364676">
        <w:rPr>
          <w:i/>
          <w:iCs/>
          <w:sz w:val="28"/>
          <w:szCs w:val="28"/>
        </w:rPr>
        <w:t>euro</w:t>
      </w:r>
      <w:r w:rsidR="007D0156" w:rsidRPr="00364676">
        <w:rPr>
          <w:sz w:val="28"/>
          <w:szCs w:val="28"/>
        </w:rPr>
        <w:t xml:space="preserve"> gadā;</w:t>
      </w:r>
      <w:bookmarkEnd w:id="36"/>
    </w:p>
    <w:p w:rsidR="00CC414D" w:rsidRPr="00CC414D" w:rsidRDefault="00CC414D"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ja projekta tiešās attiecināmās izmaksas </w:t>
      </w:r>
      <w:r w:rsidR="004641CC">
        <w:rPr>
          <w:sz w:val="28"/>
          <w:szCs w:val="28"/>
        </w:rPr>
        <w:t xml:space="preserve">ir </w:t>
      </w:r>
      <w:r>
        <w:rPr>
          <w:sz w:val="28"/>
          <w:szCs w:val="28"/>
        </w:rPr>
        <w:t>zem</w:t>
      </w:r>
      <w:r w:rsidRPr="00364676">
        <w:rPr>
          <w:sz w:val="28"/>
          <w:szCs w:val="28"/>
        </w:rPr>
        <w:t xml:space="preserve"> 5 000 000 </w:t>
      </w:r>
      <w:r w:rsidRPr="00364676">
        <w:rPr>
          <w:i/>
          <w:iCs/>
          <w:sz w:val="28"/>
          <w:szCs w:val="28"/>
        </w:rPr>
        <w:t>euro</w:t>
      </w:r>
      <w:r>
        <w:rPr>
          <w:sz w:val="28"/>
          <w:szCs w:val="28"/>
        </w:rPr>
        <w:t>,</w:t>
      </w:r>
      <w:r>
        <w:rPr>
          <w:sz w:val="22"/>
          <w:szCs w:val="22"/>
        </w:rPr>
        <w:t xml:space="preserve"> </w:t>
      </w:r>
      <w:r w:rsidRPr="00364676">
        <w:rPr>
          <w:sz w:val="28"/>
          <w:szCs w:val="28"/>
        </w:rPr>
        <w:t>nepārsniedz</w:t>
      </w:r>
      <w:r>
        <w:rPr>
          <w:sz w:val="28"/>
          <w:szCs w:val="28"/>
        </w:rPr>
        <w:t>ot</w:t>
      </w:r>
      <w:r w:rsidRPr="00364676">
        <w:rPr>
          <w:sz w:val="28"/>
          <w:szCs w:val="28"/>
        </w:rPr>
        <w:t xml:space="preserve"> </w:t>
      </w:r>
      <w:r w:rsidRPr="00CC414D">
        <w:rPr>
          <w:sz w:val="28"/>
          <w:szCs w:val="28"/>
        </w:rPr>
        <w:t xml:space="preserve">ierobežojumu, kas tiek aprēķināts 24 426 </w:t>
      </w:r>
      <w:r w:rsidRPr="00CC414D">
        <w:rPr>
          <w:i/>
          <w:iCs/>
          <w:sz w:val="28"/>
          <w:szCs w:val="28"/>
        </w:rPr>
        <w:t>euro</w:t>
      </w:r>
      <w:r w:rsidR="00126BB7">
        <w:rPr>
          <w:sz w:val="28"/>
          <w:szCs w:val="28"/>
        </w:rPr>
        <w:t xml:space="preserve"> gadā pieskaitot 0,</w:t>
      </w:r>
      <w:r w:rsidRPr="00CC414D">
        <w:rPr>
          <w:sz w:val="28"/>
          <w:szCs w:val="28"/>
        </w:rPr>
        <w:t>64</w:t>
      </w:r>
      <w:r w:rsidR="00126BB7">
        <w:rPr>
          <w:sz w:val="28"/>
          <w:szCs w:val="28"/>
        </w:rPr>
        <w:t xml:space="preserve"> procenti</w:t>
      </w:r>
      <w:r w:rsidRPr="00CC414D">
        <w:rPr>
          <w:sz w:val="28"/>
          <w:szCs w:val="28"/>
        </w:rPr>
        <w:t xml:space="preserve"> no projekta tiešajām attiecināmajām izmaksām, neieskaitot tiešās projekta vadības personāla izmaksas</w:t>
      </w:r>
      <w:r w:rsidR="00485D88">
        <w:rPr>
          <w:sz w:val="28"/>
          <w:szCs w:val="28"/>
        </w:rPr>
        <w:t>;</w:t>
      </w:r>
    </w:p>
    <w:p w:rsidR="007D0156" w:rsidRPr="00364676" w:rsidRDefault="007D0156" w:rsidP="00EC279F">
      <w:pPr>
        <w:pStyle w:val="ListParagraph"/>
        <w:numPr>
          <w:ilvl w:val="1"/>
          <w:numId w:val="4"/>
        </w:numPr>
        <w:tabs>
          <w:tab w:val="left" w:pos="1134"/>
        </w:tabs>
        <w:spacing w:after="120"/>
        <w:ind w:left="426" w:firstLine="0"/>
        <w:contextualSpacing w:val="0"/>
        <w:jc w:val="both"/>
        <w:rPr>
          <w:sz w:val="28"/>
          <w:szCs w:val="28"/>
        </w:rPr>
      </w:pPr>
      <w:bookmarkStart w:id="37" w:name="_Ref450292397"/>
      <w:r w:rsidRPr="00364676">
        <w:rPr>
          <w:sz w:val="28"/>
          <w:szCs w:val="28"/>
        </w:rPr>
        <w:t xml:space="preserve">attiecināma ir ne mazāka kā 30 </w:t>
      </w:r>
      <w:r w:rsidR="00126BB7">
        <w:rPr>
          <w:sz w:val="28"/>
          <w:szCs w:val="28"/>
        </w:rPr>
        <w:t>procenti</w:t>
      </w:r>
      <w:r w:rsidRPr="00364676">
        <w:rPr>
          <w:sz w:val="28"/>
          <w:szCs w:val="28"/>
        </w:rPr>
        <w:t xml:space="preserve"> noslodze, personāla iesaisti projektā nodrošinot saskaņā ar daļlaika attiecināmības principu (attiecināms, ja izmaksas radušās uz darba līguma pamata)</w:t>
      </w:r>
      <w:bookmarkEnd w:id="37"/>
      <w:r w:rsidR="004C0CA2">
        <w:rPr>
          <w:sz w:val="28"/>
          <w:szCs w:val="28"/>
        </w:rPr>
        <w:t>.</w:t>
      </w:r>
    </w:p>
    <w:p w:rsidR="002339EF" w:rsidRPr="00364676" w:rsidRDefault="002339EF" w:rsidP="006B3F06">
      <w:pPr>
        <w:pStyle w:val="ListParagraph"/>
        <w:numPr>
          <w:ilvl w:val="0"/>
          <w:numId w:val="4"/>
        </w:numPr>
        <w:tabs>
          <w:tab w:val="left" w:pos="426"/>
        </w:tabs>
        <w:spacing w:after="120"/>
        <w:ind w:left="0" w:firstLine="0"/>
        <w:contextualSpacing w:val="0"/>
        <w:jc w:val="both"/>
        <w:rPr>
          <w:sz w:val="28"/>
          <w:szCs w:val="28"/>
        </w:rPr>
      </w:pPr>
      <w:bookmarkStart w:id="38" w:name="_Ref450736378"/>
      <w:r w:rsidRPr="00364676">
        <w:rPr>
          <w:sz w:val="28"/>
          <w:szCs w:val="28"/>
        </w:rPr>
        <w:t xml:space="preserve">Šo noteikumu </w:t>
      </w:r>
      <w:r w:rsidR="00C727A8">
        <w:fldChar w:fldCharType="begin"/>
      </w:r>
      <w:r w:rsidR="00C727A8">
        <w:instrText xml:space="preserve"> REF _Ref450233820 \r \h  \* MERGEFORMAT </w:instrText>
      </w:r>
      <w:r w:rsidR="00C727A8">
        <w:fldChar w:fldCharType="separate"/>
      </w:r>
      <w:r w:rsidR="00C00F32" w:rsidRPr="00C00F32">
        <w:rPr>
          <w:sz w:val="28"/>
          <w:szCs w:val="28"/>
        </w:rPr>
        <w:t>25.2</w:t>
      </w:r>
      <w:r w:rsidR="00C727A8">
        <w:fldChar w:fldCharType="end"/>
      </w:r>
      <w:r w:rsidRPr="00364676">
        <w:rPr>
          <w:sz w:val="28"/>
          <w:szCs w:val="28"/>
        </w:rPr>
        <w:t>.apakšpunkt</w:t>
      </w:r>
      <w:r w:rsidR="00E3747E" w:rsidRPr="00364676">
        <w:rPr>
          <w:sz w:val="28"/>
          <w:szCs w:val="28"/>
        </w:rPr>
        <w:t>ā</w:t>
      </w:r>
      <w:r w:rsidR="007420A6">
        <w:rPr>
          <w:sz w:val="28"/>
          <w:szCs w:val="28"/>
        </w:rPr>
        <w:t xml:space="preserve"> minē</w:t>
      </w:r>
      <w:r w:rsidRPr="00364676">
        <w:rPr>
          <w:sz w:val="28"/>
          <w:szCs w:val="28"/>
        </w:rPr>
        <w:t>t</w:t>
      </w:r>
      <w:r w:rsidR="00E3747E" w:rsidRPr="00364676">
        <w:rPr>
          <w:sz w:val="28"/>
          <w:szCs w:val="28"/>
        </w:rPr>
        <w:t>ās</w:t>
      </w:r>
      <w:r w:rsidRPr="00364676">
        <w:rPr>
          <w:sz w:val="28"/>
          <w:szCs w:val="28"/>
        </w:rPr>
        <w:t xml:space="preserve"> atbalstām</w:t>
      </w:r>
      <w:r w:rsidR="00E3747E" w:rsidRPr="00364676">
        <w:rPr>
          <w:sz w:val="28"/>
          <w:szCs w:val="28"/>
        </w:rPr>
        <w:t>ās</w:t>
      </w:r>
      <w:r w:rsidRPr="00364676">
        <w:rPr>
          <w:sz w:val="28"/>
          <w:szCs w:val="28"/>
        </w:rPr>
        <w:t xml:space="preserve"> darbīb</w:t>
      </w:r>
      <w:r w:rsidR="00E3747E" w:rsidRPr="00364676">
        <w:rPr>
          <w:sz w:val="28"/>
          <w:szCs w:val="28"/>
        </w:rPr>
        <w:t>as</w:t>
      </w:r>
      <w:r w:rsidRPr="00364676">
        <w:rPr>
          <w:sz w:val="28"/>
          <w:szCs w:val="28"/>
        </w:rPr>
        <w:t xml:space="preserve"> ietvaros ir attiecināmās šādas </w:t>
      </w:r>
      <w:r w:rsidR="00126BB7">
        <w:rPr>
          <w:sz w:val="28"/>
          <w:szCs w:val="28"/>
        </w:rPr>
        <w:t xml:space="preserve">ar būvdarbiem saistītas </w:t>
      </w:r>
      <w:r w:rsidRPr="00364676">
        <w:rPr>
          <w:sz w:val="28"/>
          <w:szCs w:val="28"/>
        </w:rPr>
        <w:t>izmaksas:</w:t>
      </w:r>
      <w:bookmarkEnd w:id="38"/>
    </w:p>
    <w:p w:rsidR="002339EF" w:rsidRPr="00364676" w:rsidRDefault="00E56208" w:rsidP="00EC279F">
      <w:pPr>
        <w:pStyle w:val="ListParagraph"/>
        <w:numPr>
          <w:ilvl w:val="1"/>
          <w:numId w:val="4"/>
        </w:numPr>
        <w:tabs>
          <w:tab w:val="left" w:pos="1134"/>
        </w:tabs>
        <w:spacing w:after="120"/>
        <w:ind w:left="426" w:firstLine="0"/>
        <w:contextualSpacing w:val="0"/>
        <w:jc w:val="both"/>
        <w:rPr>
          <w:sz w:val="28"/>
          <w:szCs w:val="28"/>
        </w:rPr>
      </w:pPr>
      <w:bookmarkStart w:id="39" w:name="_Ref450234568"/>
      <w:r w:rsidRPr="00E56208">
        <w:rPr>
          <w:color w:val="000000" w:themeColor="text1"/>
          <w:sz w:val="28"/>
          <w:szCs w:val="28"/>
        </w:rPr>
        <w:t>būvprojekta minimālajā sastāvā un būvprojekta izstrādes izmaksas, projektu ekspertīžu izmaksas, autoruzraudzības, būvuzraudzības izmaksas un normatīvajos aktos noteiktās attiecīgo būvspeciālistu obligātās apdrošināšanas izmaksas</w:t>
      </w:r>
      <w:r w:rsidR="002339EF" w:rsidRPr="00364676">
        <w:rPr>
          <w:sz w:val="28"/>
          <w:szCs w:val="28"/>
        </w:rPr>
        <w:t>;</w:t>
      </w:r>
      <w:bookmarkEnd w:id="39"/>
      <w:r w:rsidR="002339EF" w:rsidRPr="005C4ECB">
        <w:rPr>
          <w:sz w:val="28"/>
          <w:szCs w:val="28"/>
        </w:rPr>
        <w:t xml:space="preserve"> </w:t>
      </w:r>
    </w:p>
    <w:p w:rsidR="006B3F06" w:rsidRDefault="006B3F06" w:rsidP="00EC279F">
      <w:pPr>
        <w:pStyle w:val="ListParagraph"/>
        <w:numPr>
          <w:ilvl w:val="1"/>
          <w:numId w:val="4"/>
        </w:numPr>
        <w:tabs>
          <w:tab w:val="left" w:pos="1134"/>
        </w:tabs>
        <w:spacing w:after="120"/>
        <w:ind w:left="426" w:firstLine="0"/>
        <w:contextualSpacing w:val="0"/>
        <w:jc w:val="both"/>
        <w:rPr>
          <w:sz w:val="28"/>
          <w:szCs w:val="28"/>
        </w:rPr>
      </w:pPr>
      <w:bookmarkStart w:id="40" w:name="_Ref450235132"/>
      <w:r>
        <w:rPr>
          <w:sz w:val="28"/>
          <w:szCs w:val="28"/>
        </w:rPr>
        <w:lastRenderedPageBreak/>
        <w:t>būvniecības izmaksas, tai skaitā:</w:t>
      </w:r>
    </w:p>
    <w:p w:rsidR="001A122B" w:rsidRPr="00364676" w:rsidRDefault="00AB27C3"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būvlaukuma ierīkošanas un novākšanas izmaksas</w:t>
      </w:r>
      <w:r w:rsidR="002339EF" w:rsidRPr="00364676">
        <w:rPr>
          <w:sz w:val="28"/>
          <w:szCs w:val="28"/>
        </w:rPr>
        <w:t>;</w:t>
      </w:r>
      <w:bookmarkEnd w:id="40"/>
    </w:p>
    <w:p w:rsidR="006B3F06" w:rsidRPr="00364676" w:rsidRDefault="006B3F06" w:rsidP="00EC279F">
      <w:pPr>
        <w:pStyle w:val="ListParagraph"/>
        <w:numPr>
          <w:ilvl w:val="2"/>
          <w:numId w:val="4"/>
        </w:numPr>
        <w:tabs>
          <w:tab w:val="left" w:pos="2127"/>
        </w:tabs>
        <w:spacing w:after="120"/>
        <w:ind w:left="1134" w:firstLine="0"/>
        <w:contextualSpacing w:val="0"/>
        <w:jc w:val="both"/>
        <w:rPr>
          <w:sz w:val="28"/>
          <w:szCs w:val="28"/>
        </w:rPr>
      </w:pPr>
      <w:bookmarkStart w:id="41" w:name="_Ref450291981"/>
      <w:bookmarkStart w:id="42" w:name="_Ref450235136"/>
      <w:r>
        <w:rPr>
          <w:sz w:val="28"/>
          <w:szCs w:val="28"/>
        </w:rPr>
        <w:t>j</w:t>
      </w:r>
      <w:r w:rsidRPr="00364676">
        <w:rPr>
          <w:sz w:val="28"/>
          <w:szCs w:val="28"/>
        </w:rPr>
        <w:t>aunu ēku būvniecības izmaksas;</w:t>
      </w:r>
      <w:bookmarkEnd w:id="41"/>
    </w:p>
    <w:p w:rsidR="006B3F06" w:rsidRPr="00364676" w:rsidRDefault="00E56208" w:rsidP="00EC279F">
      <w:pPr>
        <w:pStyle w:val="ListParagraph"/>
        <w:numPr>
          <w:ilvl w:val="2"/>
          <w:numId w:val="4"/>
        </w:numPr>
        <w:tabs>
          <w:tab w:val="left" w:pos="2127"/>
        </w:tabs>
        <w:spacing w:after="120"/>
        <w:ind w:left="1134" w:firstLine="0"/>
        <w:contextualSpacing w:val="0"/>
        <w:jc w:val="both"/>
        <w:rPr>
          <w:sz w:val="28"/>
          <w:szCs w:val="28"/>
        </w:rPr>
      </w:pPr>
      <w:bookmarkStart w:id="43" w:name="_Ref450291982"/>
      <w:r w:rsidRPr="00E56208">
        <w:rPr>
          <w:color w:val="000000" w:themeColor="text1"/>
          <w:sz w:val="28"/>
          <w:szCs w:val="28"/>
        </w:rPr>
        <w:t>atjaunošanas un pārbūves izmaksas</w:t>
      </w:r>
      <w:r w:rsidR="006B3F06" w:rsidRPr="00364676">
        <w:rPr>
          <w:sz w:val="28"/>
          <w:szCs w:val="28"/>
        </w:rPr>
        <w:t>;</w:t>
      </w:r>
      <w:bookmarkEnd w:id="43"/>
    </w:p>
    <w:p w:rsidR="00B844EA" w:rsidRDefault="00B844EA" w:rsidP="00EC279F">
      <w:pPr>
        <w:pStyle w:val="ListParagraph"/>
        <w:numPr>
          <w:ilvl w:val="2"/>
          <w:numId w:val="4"/>
        </w:numPr>
        <w:tabs>
          <w:tab w:val="left" w:pos="2127"/>
        </w:tabs>
        <w:spacing w:after="120"/>
        <w:ind w:left="1134" w:firstLine="0"/>
        <w:contextualSpacing w:val="0"/>
        <w:jc w:val="both"/>
        <w:rPr>
          <w:sz w:val="28"/>
          <w:szCs w:val="28"/>
        </w:rPr>
      </w:pPr>
      <w:bookmarkStart w:id="44" w:name="_Ref465264130"/>
      <w:r>
        <w:rPr>
          <w:sz w:val="28"/>
          <w:szCs w:val="28"/>
        </w:rPr>
        <w:t xml:space="preserve">infrastruktūras </w:t>
      </w:r>
      <w:r w:rsidR="00AB27C3" w:rsidRPr="00364676">
        <w:rPr>
          <w:sz w:val="28"/>
          <w:szCs w:val="28"/>
        </w:rPr>
        <w:t xml:space="preserve">labiekārtošanas izmaksas, </w:t>
      </w:r>
      <w:r>
        <w:rPr>
          <w:sz w:val="28"/>
          <w:szCs w:val="28"/>
        </w:rPr>
        <w:t>tai skaitā:</w:t>
      </w:r>
      <w:bookmarkEnd w:id="44"/>
    </w:p>
    <w:p w:rsidR="00B844EA" w:rsidRDefault="00B844EA" w:rsidP="00EC279F">
      <w:pPr>
        <w:pStyle w:val="ListParagraph"/>
        <w:numPr>
          <w:ilvl w:val="3"/>
          <w:numId w:val="4"/>
        </w:numPr>
        <w:tabs>
          <w:tab w:val="left" w:pos="3261"/>
        </w:tabs>
        <w:spacing w:after="120"/>
        <w:ind w:left="2127" w:firstLine="0"/>
        <w:contextualSpacing w:val="0"/>
        <w:jc w:val="both"/>
        <w:rPr>
          <w:sz w:val="28"/>
          <w:szCs w:val="28"/>
        </w:rPr>
      </w:pPr>
      <w:r>
        <w:rPr>
          <w:sz w:val="28"/>
          <w:szCs w:val="28"/>
        </w:rPr>
        <w:t xml:space="preserve"> </w:t>
      </w:r>
      <w:r w:rsidR="00AB27C3" w:rsidRPr="00364676">
        <w:rPr>
          <w:sz w:val="28"/>
          <w:szCs w:val="28"/>
        </w:rPr>
        <w:t>apzaļumošana</w:t>
      </w:r>
      <w:r>
        <w:rPr>
          <w:sz w:val="28"/>
          <w:szCs w:val="28"/>
        </w:rPr>
        <w:t>s izmaksas</w:t>
      </w:r>
      <w:r w:rsidR="00AB27C3" w:rsidRPr="00364676">
        <w:rPr>
          <w:sz w:val="28"/>
          <w:szCs w:val="28"/>
        </w:rPr>
        <w:t xml:space="preserve"> atbilstoši būvprojekta risinājumam</w:t>
      </w:r>
      <w:bookmarkStart w:id="45" w:name="_Ref450234570"/>
      <w:r>
        <w:rPr>
          <w:sz w:val="28"/>
          <w:szCs w:val="28"/>
        </w:rPr>
        <w:t>;</w:t>
      </w:r>
    </w:p>
    <w:p w:rsidR="00F97C4B" w:rsidRPr="00B223EF" w:rsidRDefault="00B844EA" w:rsidP="00B223EF">
      <w:pPr>
        <w:pStyle w:val="ListParagraph"/>
        <w:numPr>
          <w:ilvl w:val="3"/>
          <w:numId w:val="4"/>
        </w:numPr>
        <w:tabs>
          <w:tab w:val="left" w:pos="3261"/>
        </w:tabs>
        <w:spacing w:after="120"/>
        <w:ind w:left="2127" w:firstLine="0"/>
        <w:contextualSpacing w:val="0"/>
        <w:jc w:val="both"/>
        <w:rPr>
          <w:sz w:val="28"/>
          <w:szCs w:val="28"/>
        </w:rPr>
      </w:pPr>
      <w:bookmarkStart w:id="46" w:name="_Ref465264072"/>
      <w:r>
        <w:rPr>
          <w:sz w:val="28"/>
          <w:szCs w:val="28"/>
        </w:rPr>
        <w:t xml:space="preserve">izmaksas telpu aprīkošanai, </w:t>
      </w:r>
      <w:r w:rsidR="00D23117">
        <w:rPr>
          <w:sz w:val="28"/>
          <w:szCs w:val="28"/>
        </w:rPr>
        <w:t>kas ietver</w:t>
      </w:r>
      <w:r>
        <w:rPr>
          <w:sz w:val="28"/>
          <w:szCs w:val="28"/>
        </w:rPr>
        <w:t xml:space="preserve"> </w:t>
      </w:r>
      <w:r w:rsidR="00D23117">
        <w:rPr>
          <w:sz w:val="28"/>
          <w:szCs w:val="28"/>
        </w:rPr>
        <w:t xml:space="preserve">medicīniskās </w:t>
      </w:r>
      <w:r>
        <w:rPr>
          <w:sz w:val="28"/>
          <w:szCs w:val="28"/>
        </w:rPr>
        <w:t>ierīces</w:t>
      </w:r>
      <w:r w:rsidR="00D23117">
        <w:rPr>
          <w:sz w:val="28"/>
          <w:szCs w:val="28"/>
        </w:rPr>
        <w:t xml:space="preserve"> un tehnoloģijas, tai skaitā</w:t>
      </w:r>
      <w:r w:rsidR="00D23117" w:rsidRPr="00D23117">
        <w:rPr>
          <w:sz w:val="28"/>
          <w:szCs w:val="28"/>
        </w:rPr>
        <w:t xml:space="preserve"> </w:t>
      </w:r>
      <w:r w:rsidR="00D23117">
        <w:rPr>
          <w:sz w:val="28"/>
          <w:szCs w:val="28"/>
        </w:rPr>
        <w:t xml:space="preserve">iebūvējamās iekārtas un tehnoloģijas, mēbeles, </w:t>
      </w:r>
      <w:r>
        <w:rPr>
          <w:sz w:val="28"/>
          <w:szCs w:val="28"/>
        </w:rPr>
        <w:t>saimnieciskās ierīces</w:t>
      </w:r>
      <w:r w:rsidR="00D23117" w:rsidRPr="00D23117">
        <w:rPr>
          <w:sz w:val="28"/>
          <w:szCs w:val="28"/>
        </w:rPr>
        <w:t xml:space="preserve"> </w:t>
      </w:r>
      <w:r w:rsidR="00D23117">
        <w:rPr>
          <w:sz w:val="28"/>
          <w:szCs w:val="28"/>
        </w:rPr>
        <w:t>un aprīkojums</w:t>
      </w:r>
      <w:r>
        <w:rPr>
          <w:sz w:val="28"/>
          <w:szCs w:val="28"/>
        </w:rPr>
        <w:t>, IT un cits aprīkojums telpu funkcionalitātes nodrošināšanai</w:t>
      </w:r>
      <w:bookmarkEnd w:id="46"/>
      <w:bookmarkEnd w:id="45"/>
      <w:bookmarkEnd w:id="42"/>
      <w:r w:rsidR="00B223EF">
        <w:rPr>
          <w:sz w:val="28"/>
          <w:szCs w:val="28"/>
        </w:rPr>
        <w:t>.</w:t>
      </w:r>
    </w:p>
    <w:p w:rsidR="006B3F06" w:rsidRPr="006B3F06" w:rsidRDefault="006B3F06" w:rsidP="006B3F06">
      <w:pPr>
        <w:pStyle w:val="ListParagraph"/>
        <w:numPr>
          <w:ilvl w:val="0"/>
          <w:numId w:val="4"/>
        </w:numPr>
        <w:tabs>
          <w:tab w:val="left" w:pos="426"/>
        </w:tabs>
        <w:spacing w:after="120"/>
        <w:ind w:left="0" w:firstLine="0"/>
        <w:contextualSpacing w:val="0"/>
        <w:jc w:val="both"/>
        <w:rPr>
          <w:rFonts w:eastAsiaTheme="minorEastAsia"/>
          <w:sz w:val="28"/>
          <w:szCs w:val="28"/>
        </w:rPr>
      </w:pPr>
      <w:bookmarkStart w:id="47" w:name="_Ref450292409"/>
      <w:r>
        <w:rPr>
          <w:rFonts w:eastAsiaTheme="minorEastAsia"/>
          <w:sz w:val="28"/>
          <w:szCs w:val="28"/>
        </w:rPr>
        <w:t xml:space="preserve">Šo noteikumu </w:t>
      </w:r>
      <w:r w:rsidR="00956BB7">
        <w:rPr>
          <w:rFonts w:eastAsiaTheme="minorEastAsia"/>
          <w:sz w:val="28"/>
          <w:szCs w:val="28"/>
        </w:rPr>
        <w:fldChar w:fldCharType="begin"/>
      </w:r>
      <w:r>
        <w:rPr>
          <w:rFonts w:eastAsiaTheme="minorEastAsia"/>
          <w:sz w:val="28"/>
          <w:szCs w:val="28"/>
        </w:rPr>
        <w:instrText xml:space="preserve"> REF _Ref450736378 \r \h </w:instrText>
      </w:r>
      <w:r w:rsidR="00956BB7">
        <w:rPr>
          <w:rFonts w:eastAsiaTheme="minorEastAsia"/>
          <w:sz w:val="28"/>
          <w:szCs w:val="28"/>
        </w:rPr>
      </w:r>
      <w:r w:rsidR="00956BB7">
        <w:rPr>
          <w:rFonts w:eastAsiaTheme="minorEastAsia"/>
          <w:sz w:val="28"/>
          <w:szCs w:val="28"/>
        </w:rPr>
        <w:fldChar w:fldCharType="separate"/>
      </w:r>
      <w:r w:rsidR="00C00F32">
        <w:rPr>
          <w:rFonts w:eastAsiaTheme="minorEastAsia"/>
          <w:sz w:val="28"/>
          <w:szCs w:val="28"/>
        </w:rPr>
        <w:t>28</w:t>
      </w:r>
      <w:r w:rsidR="00956BB7">
        <w:rPr>
          <w:rFonts w:eastAsiaTheme="minorEastAsia"/>
          <w:sz w:val="28"/>
          <w:szCs w:val="28"/>
        </w:rPr>
        <w:fldChar w:fldCharType="end"/>
      </w:r>
      <w:r w:rsidR="00E367B3">
        <w:rPr>
          <w:rFonts w:eastAsiaTheme="minorEastAsia"/>
          <w:sz w:val="28"/>
          <w:szCs w:val="28"/>
        </w:rPr>
        <w:t xml:space="preserve">.punktā </w:t>
      </w:r>
      <w:r w:rsidR="007420A6">
        <w:rPr>
          <w:rFonts w:eastAsiaTheme="minorEastAsia"/>
          <w:sz w:val="28"/>
          <w:szCs w:val="28"/>
        </w:rPr>
        <w:t>minē</w:t>
      </w:r>
      <w:r w:rsidR="00E367B3">
        <w:rPr>
          <w:rFonts w:eastAsiaTheme="minorEastAsia"/>
          <w:sz w:val="28"/>
          <w:szCs w:val="28"/>
        </w:rPr>
        <w:t>tajām attiecināmajām</w:t>
      </w:r>
      <w:r>
        <w:rPr>
          <w:rFonts w:eastAsiaTheme="minorEastAsia"/>
          <w:sz w:val="28"/>
          <w:szCs w:val="28"/>
        </w:rPr>
        <w:t xml:space="preserve"> izmaksām ir šādi izmaksu </w:t>
      </w:r>
      <w:r w:rsidRPr="00EC279F">
        <w:rPr>
          <w:sz w:val="28"/>
          <w:szCs w:val="28"/>
        </w:rPr>
        <w:t>ierobežojumi</w:t>
      </w:r>
      <w:r>
        <w:rPr>
          <w:rFonts w:eastAsiaTheme="minorEastAsia"/>
          <w:sz w:val="28"/>
          <w:szCs w:val="28"/>
        </w:rPr>
        <w:t>:</w:t>
      </w:r>
    </w:p>
    <w:p w:rsidR="004F316C" w:rsidRPr="00EC279F" w:rsidRDefault="006B3F06" w:rsidP="00EC279F">
      <w:pPr>
        <w:pStyle w:val="ListParagraph"/>
        <w:numPr>
          <w:ilvl w:val="1"/>
          <w:numId w:val="4"/>
        </w:numPr>
        <w:tabs>
          <w:tab w:val="left" w:pos="1134"/>
        </w:tabs>
        <w:spacing w:after="120"/>
        <w:ind w:left="426" w:firstLine="0"/>
        <w:contextualSpacing w:val="0"/>
        <w:jc w:val="both"/>
        <w:rPr>
          <w:sz w:val="28"/>
          <w:szCs w:val="28"/>
        </w:rPr>
      </w:pPr>
      <w:r>
        <w:rPr>
          <w:sz w:val="28"/>
          <w:szCs w:val="28"/>
        </w:rPr>
        <w:t>š</w:t>
      </w:r>
      <w:r w:rsidR="004F316C" w:rsidRPr="00364676">
        <w:rPr>
          <w:sz w:val="28"/>
          <w:szCs w:val="28"/>
        </w:rPr>
        <w:t xml:space="preserve">o noteikumu </w:t>
      </w:r>
      <w:r w:rsidR="00C727A8">
        <w:fldChar w:fldCharType="begin"/>
      </w:r>
      <w:r w:rsidR="00C727A8">
        <w:instrText xml:space="preserve"> REF _Ref450234568 \r \h  \* MERGEFORMAT </w:instrText>
      </w:r>
      <w:r w:rsidR="00C727A8">
        <w:fldChar w:fldCharType="separate"/>
      </w:r>
      <w:r w:rsidR="00C00F32" w:rsidRPr="00C00F32">
        <w:rPr>
          <w:sz w:val="28"/>
          <w:szCs w:val="28"/>
        </w:rPr>
        <w:t>28.1</w:t>
      </w:r>
      <w:r w:rsidR="00C727A8">
        <w:fldChar w:fldCharType="end"/>
      </w:r>
      <w:r w:rsidR="00E3747E" w:rsidRPr="00364676">
        <w:rPr>
          <w:sz w:val="28"/>
          <w:szCs w:val="28"/>
        </w:rPr>
        <w:t>.</w:t>
      </w:r>
      <w:r w:rsidR="004F316C" w:rsidRPr="00364676">
        <w:rPr>
          <w:sz w:val="28"/>
          <w:szCs w:val="28"/>
        </w:rPr>
        <w:t xml:space="preserve">apakšpunktā minētās izmaksas nepārsniedz 10 </w:t>
      </w:r>
      <w:r w:rsidR="00126BB7">
        <w:rPr>
          <w:sz w:val="28"/>
          <w:szCs w:val="28"/>
        </w:rPr>
        <w:t>procent</w:t>
      </w:r>
      <w:r w:rsidR="0010497E">
        <w:rPr>
          <w:sz w:val="28"/>
          <w:szCs w:val="28"/>
        </w:rPr>
        <w:t>us</w:t>
      </w:r>
      <w:r w:rsidR="004F316C" w:rsidRPr="00364676">
        <w:rPr>
          <w:sz w:val="28"/>
          <w:szCs w:val="28"/>
        </w:rPr>
        <w:t xml:space="preserve"> </w:t>
      </w:r>
      <w:r w:rsidR="00E67B8E">
        <w:rPr>
          <w:sz w:val="28"/>
          <w:szCs w:val="28"/>
        </w:rPr>
        <w:t>no attiecināmajām būvniecības izmaksām</w:t>
      </w:r>
      <w:r w:rsidR="00E3747E" w:rsidRPr="00364676">
        <w:rPr>
          <w:sz w:val="28"/>
          <w:szCs w:val="28"/>
        </w:rPr>
        <w:t>.</w:t>
      </w:r>
      <w:bookmarkEnd w:id="47"/>
    </w:p>
    <w:p w:rsidR="00B844EA" w:rsidRDefault="006B3F06" w:rsidP="00EC279F">
      <w:pPr>
        <w:pStyle w:val="ListParagraph"/>
        <w:numPr>
          <w:ilvl w:val="1"/>
          <w:numId w:val="4"/>
        </w:numPr>
        <w:tabs>
          <w:tab w:val="left" w:pos="1134"/>
        </w:tabs>
        <w:spacing w:after="120"/>
        <w:ind w:left="426" w:firstLine="0"/>
        <w:contextualSpacing w:val="0"/>
        <w:jc w:val="both"/>
        <w:rPr>
          <w:sz w:val="28"/>
          <w:szCs w:val="28"/>
        </w:rPr>
      </w:pPr>
      <w:bookmarkStart w:id="48" w:name="_Ref450292031"/>
      <w:r>
        <w:rPr>
          <w:sz w:val="28"/>
          <w:szCs w:val="28"/>
        </w:rPr>
        <w:t>š</w:t>
      </w:r>
      <w:r w:rsidRPr="00364676">
        <w:rPr>
          <w:sz w:val="28"/>
          <w:szCs w:val="28"/>
        </w:rPr>
        <w:t xml:space="preserve">o noteikumu </w:t>
      </w:r>
      <w:r w:rsidR="00C727A8">
        <w:fldChar w:fldCharType="begin"/>
      </w:r>
      <w:r w:rsidR="00C727A8">
        <w:instrText xml:space="preserve"> REF _Ref450235136 \r \h  \* MERGEFORMAT </w:instrText>
      </w:r>
      <w:r w:rsidR="00C727A8">
        <w:fldChar w:fldCharType="separate"/>
      </w:r>
      <w:r w:rsidR="00C00F32" w:rsidRPr="00C00F32">
        <w:rPr>
          <w:sz w:val="28"/>
          <w:szCs w:val="28"/>
        </w:rPr>
        <w:t>28.2.2</w:t>
      </w:r>
      <w:r w:rsidR="00C727A8">
        <w:fldChar w:fldCharType="end"/>
      </w:r>
      <w:r w:rsidRPr="00364676">
        <w:rPr>
          <w:sz w:val="28"/>
          <w:szCs w:val="28"/>
        </w:rPr>
        <w:t>.apakšpunktā minētās izmaksas</w:t>
      </w:r>
      <w:r>
        <w:rPr>
          <w:sz w:val="28"/>
          <w:szCs w:val="28"/>
        </w:rPr>
        <w:t xml:space="preserve"> attiecinām</w:t>
      </w:r>
      <w:r w:rsidR="007420A6">
        <w:rPr>
          <w:sz w:val="28"/>
          <w:szCs w:val="28"/>
        </w:rPr>
        <w:t>a</w:t>
      </w:r>
      <w:r>
        <w:rPr>
          <w:sz w:val="28"/>
          <w:szCs w:val="28"/>
        </w:rPr>
        <w:t xml:space="preserve">s tikai </w:t>
      </w:r>
      <w:r w:rsidR="00126BB7">
        <w:rPr>
          <w:sz w:val="28"/>
          <w:szCs w:val="28"/>
        </w:rPr>
        <w:t xml:space="preserve">šo noteikumu </w:t>
      </w:r>
      <w:r w:rsidR="00C727A8">
        <w:fldChar w:fldCharType="begin"/>
      </w:r>
      <w:r w:rsidR="00C727A8">
        <w:instrText xml:space="preserve"> REF _Ref450233630 \r \h  \*</w:instrText>
      </w:r>
      <w:r w:rsidR="00C727A8">
        <w:instrText xml:space="preserve"> MERGEFORMAT </w:instrText>
      </w:r>
      <w:r w:rsidR="00C727A8">
        <w:fldChar w:fldCharType="separate"/>
      </w:r>
      <w:r w:rsidR="00C00F32" w:rsidRPr="00C00F32">
        <w:rPr>
          <w:sz w:val="28"/>
          <w:szCs w:val="28"/>
        </w:rPr>
        <w:t>24</w:t>
      </w:r>
      <w:r w:rsidR="00C727A8">
        <w:fldChar w:fldCharType="end"/>
      </w:r>
      <w:r w:rsidR="00126BB7">
        <w:rPr>
          <w:sz w:val="28"/>
          <w:szCs w:val="28"/>
        </w:rPr>
        <w:t>.punktā minētajam finansējuma saņēmējam</w:t>
      </w:r>
      <w:r w:rsidR="00B844EA">
        <w:rPr>
          <w:sz w:val="28"/>
          <w:szCs w:val="28"/>
        </w:rPr>
        <w:t>;</w:t>
      </w:r>
    </w:p>
    <w:p w:rsidR="006B3F06" w:rsidRPr="00D12ADD" w:rsidRDefault="00B844EA" w:rsidP="00EC279F">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šo noteikumu </w:t>
      </w:r>
      <w:r w:rsidR="00C727A8">
        <w:fldChar w:fldCharType="begin"/>
      </w:r>
      <w:r w:rsidR="00C727A8">
        <w:instrText xml:space="preserve"> REF _Ref465264130 \r \h  \* MERGEFORMAT </w:instrText>
      </w:r>
      <w:r w:rsidR="00C727A8">
        <w:fldChar w:fldCharType="separate"/>
      </w:r>
      <w:r w:rsidR="00C00F32" w:rsidRPr="00C00F32">
        <w:rPr>
          <w:sz w:val="28"/>
          <w:szCs w:val="28"/>
        </w:rPr>
        <w:t>28.2.4</w:t>
      </w:r>
      <w:r w:rsidR="00C727A8">
        <w:fldChar w:fldCharType="end"/>
      </w:r>
      <w:r>
        <w:rPr>
          <w:sz w:val="28"/>
          <w:szCs w:val="28"/>
        </w:rPr>
        <w:t>. apakšpunktā</w:t>
      </w:r>
      <w:r w:rsidRPr="00B844EA">
        <w:rPr>
          <w:sz w:val="28"/>
          <w:szCs w:val="28"/>
        </w:rPr>
        <w:t xml:space="preserve"> </w:t>
      </w:r>
      <w:r w:rsidRPr="00364676">
        <w:rPr>
          <w:sz w:val="28"/>
          <w:szCs w:val="28"/>
        </w:rPr>
        <w:t>minētās izmaksas</w:t>
      </w:r>
      <w:r>
        <w:rPr>
          <w:sz w:val="28"/>
          <w:szCs w:val="28"/>
        </w:rPr>
        <w:t xml:space="preserve"> </w:t>
      </w:r>
      <w:r w:rsidRPr="00364676">
        <w:rPr>
          <w:sz w:val="28"/>
          <w:szCs w:val="28"/>
        </w:rPr>
        <w:t>kopā nepārsniedz 1</w:t>
      </w:r>
      <w:r>
        <w:rPr>
          <w:sz w:val="28"/>
          <w:szCs w:val="28"/>
        </w:rPr>
        <w:t>5</w:t>
      </w:r>
      <w:r w:rsidRPr="00364676">
        <w:rPr>
          <w:sz w:val="28"/>
          <w:szCs w:val="28"/>
        </w:rPr>
        <w:t xml:space="preserve"> </w:t>
      </w:r>
      <w:r>
        <w:rPr>
          <w:sz w:val="28"/>
          <w:szCs w:val="28"/>
        </w:rPr>
        <w:t xml:space="preserve">procentus no </w:t>
      </w:r>
      <w:r w:rsidR="00DD42AF">
        <w:rPr>
          <w:sz w:val="28"/>
          <w:szCs w:val="28"/>
        </w:rPr>
        <w:t xml:space="preserve">attiecināmajām </w:t>
      </w:r>
      <w:r w:rsidR="009C4973">
        <w:rPr>
          <w:sz w:val="28"/>
          <w:szCs w:val="28"/>
        </w:rPr>
        <w:t xml:space="preserve">būvniecības izmaksām un tās neiekļauj šo noteikumu </w:t>
      </w:r>
      <w:r w:rsidR="00956BB7">
        <w:rPr>
          <w:sz w:val="28"/>
          <w:szCs w:val="28"/>
        </w:rPr>
        <w:fldChar w:fldCharType="begin"/>
      </w:r>
      <w:r w:rsidR="009C4973">
        <w:rPr>
          <w:sz w:val="28"/>
          <w:szCs w:val="28"/>
        </w:rPr>
        <w:instrText xml:space="preserve"> REF _Ref450816939 \r \h </w:instrText>
      </w:r>
      <w:r w:rsidR="00956BB7">
        <w:rPr>
          <w:sz w:val="28"/>
          <w:szCs w:val="28"/>
        </w:rPr>
      </w:r>
      <w:r w:rsidR="00956BB7">
        <w:rPr>
          <w:sz w:val="28"/>
          <w:szCs w:val="28"/>
        </w:rPr>
        <w:fldChar w:fldCharType="separate"/>
      </w:r>
      <w:r w:rsidR="00C00F32">
        <w:rPr>
          <w:sz w:val="28"/>
          <w:szCs w:val="28"/>
        </w:rPr>
        <w:t>30</w:t>
      </w:r>
      <w:r w:rsidR="00956BB7">
        <w:rPr>
          <w:sz w:val="28"/>
          <w:szCs w:val="28"/>
        </w:rPr>
        <w:fldChar w:fldCharType="end"/>
      </w:r>
      <w:r w:rsidR="009C4973">
        <w:rPr>
          <w:sz w:val="28"/>
          <w:szCs w:val="28"/>
        </w:rPr>
        <w:t>.punktā minētās</w:t>
      </w:r>
      <w:r w:rsidR="009C4973" w:rsidRPr="009C4973">
        <w:rPr>
          <w:sz w:val="28"/>
          <w:szCs w:val="28"/>
        </w:rPr>
        <w:t xml:space="preserve"> </w:t>
      </w:r>
      <w:r w:rsidR="009C4973" w:rsidRPr="00D12ADD">
        <w:rPr>
          <w:sz w:val="28"/>
          <w:szCs w:val="28"/>
        </w:rPr>
        <w:t>ārstniec</w:t>
      </w:r>
      <w:r w:rsidR="009C4973">
        <w:rPr>
          <w:sz w:val="28"/>
          <w:szCs w:val="28"/>
        </w:rPr>
        <w:t>ības</w:t>
      </w:r>
      <w:r w:rsidR="009C4973" w:rsidRPr="00D12ADD">
        <w:rPr>
          <w:sz w:val="28"/>
          <w:szCs w:val="28"/>
        </w:rPr>
        <w:t xml:space="preserve"> procesam tieši nepieciešamo tehnoloģiju </w:t>
      </w:r>
      <w:r w:rsidR="002A6A43">
        <w:rPr>
          <w:sz w:val="28"/>
          <w:szCs w:val="28"/>
        </w:rPr>
        <w:t xml:space="preserve">iegādes, </w:t>
      </w:r>
      <w:r w:rsidR="009C4973" w:rsidRPr="00D12ADD">
        <w:rPr>
          <w:sz w:val="28"/>
          <w:szCs w:val="28"/>
        </w:rPr>
        <w:t>piegādes un montāžas izmaksas</w:t>
      </w:r>
      <w:r w:rsidR="009C4973">
        <w:rPr>
          <w:sz w:val="28"/>
          <w:szCs w:val="28"/>
        </w:rPr>
        <w:t>.</w:t>
      </w:r>
    </w:p>
    <w:p w:rsidR="00D12ADD" w:rsidRPr="00693391" w:rsidRDefault="00AB496D" w:rsidP="00693391">
      <w:pPr>
        <w:pStyle w:val="ListParagraph"/>
        <w:numPr>
          <w:ilvl w:val="0"/>
          <w:numId w:val="4"/>
        </w:numPr>
        <w:tabs>
          <w:tab w:val="left" w:pos="426"/>
        </w:tabs>
        <w:spacing w:after="120"/>
        <w:ind w:left="0" w:firstLine="0"/>
        <w:contextualSpacing w:val="0"/>
        <w:jc w:val="both"/>
        <w:rPr>
          <w:sz w:val="28"/>
          <w:szCs w:val="28"/>
        </w:rPr>
      </w:pPr>
      <w:bookmarkStart w:id="49" w:name="_Ref450816939"/>
      <w:bookmarkStart w:id="50" w:name="_Ref450736707"/>
      <w:r w:rsidRPr="00D12ADD">
        <w:rPr>
          <w:sz w:val="28"/>
          <w:szCs w:val="28"/>
        </w:rPr>
        <w:t xml:space="preserve">Šo noteikumu </w:t>
      </w:r>
      <w:r w:rsidR="00C727A8">
        <w:fldChar w:fldCharType="begin"/>
      </w:r>
      <w:r w:rsidR="00C727A8">
        <w:instrText xml:space="preserve"> REF _Ref450235174 \r \h  \* MERGEFORMAT </w:instrText>
      </w:r>
      <w:r w:rsidR="00C727A8">
        <w:fldChar w:fldCharType="separate"/>
      </w:r>
      <w:r w:rsidR="00C00F32" w:rsidRPr="00C00F32">
        <w:rPr>
          <w:sz w:val="28"/>
          <w:szCs w:val="28"/>
        </w:rPr>
        <w:t>25.3</w:t>
      </w:r>
      <w:r w:rsidR="00C727A8">
        <w:fldChar w:fldCharType="end"/>
      </w:r>
      <w:r w:rsidRPr="00D12ADD">
        <w:rPr>
          <w:sz w:val="28"/>
          <w:szCs w:val="28"/>
        </w:rPr>
        <w:t>.</w:t>
      </w:r>
      <w:r w:rsidRPr="00DC3711">
        <w:rPr>
          <w:sz w:val="28"/>
          <w:szCs w:val="28"/>
        </w:rPr>
        <w:t xml:space="preserve">apakšpunktā </w:t>
      </w:r>
      <w:r w:rsidR="007420A6" w:rsidRPr="00DC3711">
        <w:rPr>
          <w:sz w:val="28"/>
          <w:szCs w:val="28"/>
        </w:rPr>
        <w:t>minē</w:t>
      </w:r>
      <w:r w:rsidRPr="00DC3711">
        <w:rPr>
          <w:sz w:val="28"/>
          <w:szCs w:val="28"/>
        </w:rPr>
        <w:t>tās atbalstāmās darbības ietvaros ir attiecinām</w:t>
      </w:r>
      <w:r w:rsidR="00B566AE" w:rsidRPr="00DC3711">
        <w:rPr>
          <w:sz w:val="28"/>
          <w:szCs w:val="28"/>
        </w:rPr>
        <w:t>a</w:t>
      </w:r>
      <w:r w:rsidRPr="00DC3711">
        <w:rPr>
          <w:sz w:val="28"/>
          <w:szCs w:val="28"/>
        </w:rPr>
        <w:t xml:space="preserve">s </w:t>
      </w:r>
      <w:r w:rsidR="001D0F78" w:rsidRPr="00DC3711">
        <w:rPr>
          <w:sz w:val="28"/>
          <w:szCs w:val="28"/>
        </w:rPr>
        <w:t xml:space="preserve">ārstniecības </w:t>
      </w:r>
      <w:r w:rsidR="00A45766" w:rsidRPr="00DC3711">
        <w:rPr>
          <w:sz w:val="28"/>
          <w:szCs w:val="28"/>
        </w:rPr>
        <w:t xml:space="preserve">procesam tieši nepieciešamo tehnoloģiju </w:t>
      </w:r>
      <w:r w:rsidR="002A6A43" w:rsidRPr="00DC3711">
        <w:rPr>
          <w:sz w:val="28"/>
          <w:szCs w:val="28"/>
        </w:rPr>
        <w:t xml:space="preserve">iegādes, </w:t>
      </w:r>
      <w:r w:rsidR="00A45766" w:rsidRPr="00DC3711">
        <w:rPr>
          <w:sz w:val="28"/>
          <w:szCs w:val="28"/>
        </w:rPr>
        <w:t>piegādes un montāžas izmaksas</w:t>
      </w:r>
      <w:r w:rsidR="00B844EA" w:rsidRPr="00DC3711">
        <w:rPr>
          <w:sz w:val="28"/>
          <w:szCs w:val="28"/>
        </w:rPr>
        <w:t xml:space="preserve"> par </w:t>
      </w:r>
      <w:r w:rsidR="00064047" w:rsidRPr="00DC3711">
        <w:rPr>
          <w:sz w:val="28"/>
          <w:szCs w:val="28"/>
        </w:rPr>
        <w:t xml:space="preserve">medicīniskajām </w:t>
      </w:r>
      <w:r w:rsidR="00B844EA" w:rsidRPr="00DC3711">
        <w:rPr>
          <w:sz w:val="28"/>
          <w:szCs w:val="28"/>
        </w:rPr>
        <w:t xml:space="preserve">tehnoloģijām, </w:t>
      </w:r>
      <w:r w:rsidR="00DC3711" w:rsidRPr="00DC3711">
        <w:rPr>
          <w:bCs/>
          <w:sz w:val="28"/>
          <w:szCs w:val="28"/>
        </w:rPr>
        <w:t>kuru vienas vienības piegādes izmaksas pārsniedz 20 000 </w:t>
      </w:r>
      <w:r w:rsidR="00DC3711" w:rsidRPr="00DC3711">
        <w:rPr>
          <w:bCs/>
          <w:i/>
          <w:sz w:val="28"/>
          <w:szCs w:val="28"/>
        </w:rPr>
        <w:t>euro</w:t>
      </w:r>
      <w:r w:rsidR="00DC3711" w:rsidRPr="00DC3711">
        <w:rPr>
          <w:bCs/>
          <w:sz w:val="28"/>
          <w:szCs w:val="28"/>
        </w:rPr>
        <w:t xml:space="preserve">, un </w:t>
      </w:r>
      <w:r w:rsidR="00693391">
        <w:rPr>
          <w:bCs/>
          <w:sz w:val="28"/>
          <w:szCs w:val="28"/>
        </w:rPr>
        <w:t xml:space="preserve">par kuru iegādi </w:t>
      </w:r>
      <w:r w:rsidR="00693391">
        <w:rPr>
          <w:sz w:val="28"/>
          <w:szCs w:val="28"/>
        </w:rPr>
        <w:t>s</w:t>
      </w:r>
      <w:r w:rsidR="00B844EA" w:rsidRPr="00693391">
        <w:rPr>
          <w:sz w:val="28"/>
          <w:szCs w:val="28"/>
        </w:rPr>
        <w:t>aņemts Veselības ministrijas saskaņo</w:t>
      </w:r>
      <w:r w:rsidR="00294B5D" w:rsidRPr="00693391">
        <w:rPr>
          <w:sz w:val="28"/>
          <w:szCs w:val="28"/>
        </w:rPr>
        <w:t>jum</w:t>
      </w:r>
      <w:r w:rsidR="00B844EA" w:rsidRPr="00693391">
        <w:rPr>
          <w:sz w:val="28"/>
          <w:szCs w:val="28"/>
        </w:rPr>
        <w:t>s</w:t>
      </w:r>
      <w:r w:rsidR="00D12ADD" w:rsidRPr="00693391">
        <w:rPr>
          <w:sz w:val="28"/>
          <w:szCs w:val="28"/>
        </w:rPr>
        <w:t>.</w:t>
      </w:r>
      <w:bookmarkEnd w:id="49"/>
    </w:p>
    <w:p w:rsidR="00B566AE" w:rsidRDefault="00B566AE" w:rsidP="006B3F06">
      <w:pPr>
        <w:pStyle w:val="ListParagraph"/>
        <w:numPr>
          <w:ilvl w:val="0"/>
          <w:numId w:val="4"/>
        </w:numPr>
        <w:tabs>
          <w:tab w:val="left" w:pos="426"/>
        </w:tabs>
        <w:spacing w:after="120"/>
        <w:ind w:left="0" w:firstLine="0"/>
        <w:contextualSpacing w:val="0"/>
        <w:jc w:val="both"/>
        <w:rPr>
          <w:sz w:val="28"/>
          <w:szCs w:val="28"/>
        </w:rPr>
      </w:pPr>
      <w:bookmarkStart w:id="51" w:name="_Ref450292032"/>
      <w:bookmarkEnd w:id="48"/>
      <w:bookmarkEnd w:id="50"/>
      <w:r w:rsidRPr="00364676">
        <w:rPr>
          <w:sz w:val="28"/>
          <w:szCs w:val="28"/>
        </w:rPr>
        <w:t xml:space="preserve">Šo noteikumu </w:t>
      </w:r>
      <w:r w:rsidR="00956BB7">
        <w:fldChar w:fldCharType="begin"/>
      </w:r>
      <w:r>
        <w:rPr>
          <w:sz w:val="28"/>
          <w:szCs w:val="28"/>
        </w:rPr>
        <w:instrText xml:space="preserve"> REF _Ref465340586 \r \h </w:instrText>
      </w:r>
      <w:r w:rsidR="00956BB7">
        <w:fldChar w:fldCharType="separate"/>
      </w:r>
      <w:r w:rsidR="00C00F32">
        <w:rPr>
          <w:sz w:val="28"/>
          <w:szCs w:val="28"/>
        </w:rPr>
        <w:t>25.4</w:t>
      </w:r>
      <w:r w:rsidR="00956BB7">
        <w:fldChar w:fldCharType="end"/>
      </w:r>
      <w:r w:rsidRPr="00364676">
        <w:rPr>
          <w:sz w:val="28"/>
          <w:szCs w:val="28"/>
        </w:rPr>
        <w:t>.apakšpunktā minētā atbalstāmā darbība</w:t>
      </w:r>
      <w:r>
        <w:rPr>
          <w:sz w:val="28"/>
          <w:szCs w:val="28"/>
        </w:rPr>
        <w:t>s</w:t>
      </w:r>
      <w:r w:rsidRPr="00364676">
        <w:rPr>
          <w:sz w:val="28"/>
          <w:szCs w:val="28"/>
        </w:rPr>
        <w:t xml:space="preserve"> </w:t>
      </w:r>
      <w:r>
        <w:rPr>
          <w:sz w:val="28"/>
          <w:szCs w:val="28"/>
        </w:rPr>
        <w:t>finansējums nepārsniedz 10 procentus no kopējā</w:t>
      </w:r>
      <w:r w:rsidR="00397124">
        <w:rPr>
          <w:sz w:val="28"/>
          <w:szCs w:val="28"/>
        </w:rPr>
        <w:t>m</w:t>
      </w:r>
      <w:r>
        <w:rPr>
          <w:sz w:val="28"/>
          <w:szCs w:val="28"/>
        </w:rPr>
        <w:t xml:space="preserve"> projekta izmaksām</w:t>
      </w:r>
      <w:r w:rsidR="001A563F">
        <w:rPr>
          <w:sz w:val="28"/>
          <w:szCs w:val="28"/>
        </w:rPr>
        <w:t xml:space="preserve"> un tās </w:t>
      </w:r>
      <w:r w:rsidR="001A563F" w:rsidRPr="00D12ADD">
        <w:rPr>
          <w:sz w:val="28"/>
          <w:szCs w:val="28"/>
        </w:rPr>
        <w:t>ietvaros ir attiecinām</w:t>
      </w:r>
      <w:r w:rsidR="001A563F">
        <w:rPr>
          <w:sz w:val="28"/>
          <w:szCs w:val="28"/>
        </w:rPr>
        <w:t>a</w:t>
      </w:r>
      <w:r w:rsidR="001A563F" w:rsidRPr="00D12ADD">
        <w:rPr>
          <w:sz w:val="28"/>
          <w:szCs w:val="28"/>
        </w:rPr>
        <w:t>s ārstniec</w:t>
      </w:r>
      <w:r w:rsidR="001A563F">
        <w:rPr>
          <w:sz w:val="28"/>
          <w:szCs w:val="28"/>
        </w:rPr>
        <w:t>ības iestādes</w:t>
      </w:r>
      <w:r w:rsidR="007D6523">
        <w:rPr>
          <w:sz w:val="28"/>
          <w:szCs w:val="28"/>
        </w:rPr>
        <w:t xml:space="preserve"> informācijas un komunikāciju tehnoloģiju attīstības izmaksas, kas saistītas ar ārstniecības iestādes līdzdalību kvalitātes nodrošināšanas sistēmā</w:t>
      </w:r>
      <w:r>
        <w:rPr>
          <w:sz w:val="28"/>
          <w:szCs w:val="28"/>
        </w:rPr>
        <w:t>.</w:t>
      </w:r>
    </w:p>
    <w:p w:rsidR="00053E77" w:rsidRPr="00364676" w:rsidRDefault="001F72A9"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Šo noteikumu </w:t>
      </w:r>
      <w:r w:rsidR="00C727A8">
        <w:fldChar w:fldCharType="begin"/>
      </w:r>
      <w:r w:rsidR="00C727A8">
        <w:instrText xml:space="preserve"> REF _Ref450234655 \r \h  \* MERGEFORMAT </w:instrText>
      </w:r>
      <w:r w:rsidR="00C727A8">
        <w:fldChar w:fldCharType="separate"/>
      </w:r>
      <w:r w:rsidR="00C00F32" w:rsidRPr="00C00F32">
        <w:rPr>
          <w:sz w:val="28"/>
          <w:szCs w:val="28"/>
        </w:rPr>
        <w:t>25.5</w:t>
      </w:r>
      <w:r w:rsidR="00C727A8">
        <w:fldChar w:fldCharType="end"/>
      </w:r>
      <w:r w:rsidR="00E3747E" w:rsidRPr="00364676">
        <w:rPr>
          <w:sz w:val="28"/>
          <w:szCs w:val="28"/>
        </w:rPr>
        <w:t>.</w:t>
      </w:r>
      <w:r w:rsidRPr="00364676">
        <w:rPr>
          <w:sz w:val="28"/>
          <w:szCs w:val="28"/>
        </w:rPr>
        <w:t>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prasību ievērošanu</w:t>
      </w:r>
      <w:r w:rsidR="00053E77" w:rsidRPr="00364676">
        <w:rPr>
          <w:sz w:val="28"/>
          <w:szCs w:val="28"/>
        </w:rPr>
        <w:t>.</w:t>
      </w:r>
      <w:bookmarkEnd w:id="51"/>
    </w:p>
    <w:p w:rsidR="00053E77" w:rsidRPr="00364676" w:rsidRDefault="00053E77" w:rsidP="006B3F06">
      <w:pPr>
        <w:pStyle w:val="ListParagraph"/>
        <w:numPr>
          <w:ilvl w:val="0"/>
          <w:numId w:val="4"/>
        </w:numPr>
        <w:tabs>
          <w:tab w:val="left" w:pos="426"/>
        </w:tabs>
        <w:spacing w:after="120"/>
        <w:ind w:left="0" w:firstLine="0"/>
        <w:contextualSpacing w:val="0"/>
        <w:jc w:val="both"/>
        <w:rPr>
          <w:sz w:val="28"/>
          <w:szCs w:val="28"/>
        </w:rPr>
      </w:pPr>
      <w:bookmarkStart w:id="52" w:name="_Ref450830932"/>
      <w:r w:rsidRPr="00364676">
        <w:rPr>
          <w:sz w:val="28"/>
          <w:szCs w:val="28"/>
        </w:rPr>
        <w:lastRenderedPageBreak/>
        <w:t xml:space="preserve">Šo </w:t>
      </w:r>
      <w:bookmarkStart w:id="53" w:name="neparedzētas_izmaksas_9241"/>
      <w:bookmarkEnd w:id="53"/>
      <w:r w:rsidRPr="00364676">
        <w:rPr>
          <w:sz w:val="28"/>
          <w:szCs w:val="28"/>
        </w:rPr>
        <w:t xml:space="preserve">noteikumu </w:t>
      </w:r>
      <w:r w:rsidR="00C727A8">
        <w:fldChar w:fldCharType="begin"/>
      </w:r>
      <w:r w:rsidR="00C727A8">
        <w:instrText xml:space="preserve"> REF _Ref450236033 \r \h  \* MERGEFORMAT </w:instrText>
      </w:r>
      <w:r w:rsidR="00C727A8">
        <w:fldChar w:fldCharType="separate"/>
      </w:r>
      <w:r w:rsidR="00C00F32" w:rsidRPr="00C00F32">
        <w:rPr>
          <w:sz w:val="28"/>
          <w:szCs w:val="28"/>
        </w:rPr>
        <w:t>25</w:t>
      </w:r>
      <w:r w:rsidR="00C727A8">
        <w:fldChar w:fldCharType="end"/>
      </w:r>
      <w:r w:rsidR="00FD35FB" w:rsidRPr="00364676">
        <w:rPr>
          <w:sz w:val="28"/>
          <w:szCs w:val="28"/>
        </w:rPr>
        <w:t>.</w:t>
      </w:r>
      <w:r w:rsidRPr="00364676">
        <w:rPr>
          <w:sz w:val="28"/>
          <w:szCs w:val="28"/>
        </w:rPr>
        <w:t xml:space="preserve">punktā </w:t>
      </w:r>
      <w:r w:rsidR="007420A6">
        <w:rPr>
          <w:sz w:val="28"/>
          <w:szCs w:val="28"/>
        </w:rPr>
        <w:t>minēto</w:t>
      </w:r>
      <w:r w:rsidRPr="00364676">
        <w:rPr>
          <w:sz w:val="28"/>
          <w:szCs w:val="28"/>
        </w:rPr>
        <w:t xml:space="preserve"> atbalstāmo darbību īstenošanai ir attiecināmas neparedzētās izmaksas līdz diviem procentiem no </w:t>
      </w:r>
      <w:r w:rsidR="00F10A0F" w:rsidRPr="00F10A0F">
        <w:rPr>
          <w:sz w:val="28"/>
          <w:szCs w:val="28"/>
        </w:rPr>
        <w:t xml:space="preserve">projekta </w:t>
      </w:r>
      <w:r w:rsidR="00AB08EB" w:rsidRPr="00AB08EB">
        <w:rPr>
          <w:sz w:val="28"/>
          <w:szCs w:val="28"/>
        </w:rPr>
        <w:t>kopējām tiešajām attiecināmajām izmaksām</w:t>
      </w:r>
      <w:r w:rsidRPr="00364676">
        <w:rPr>
          <w:sz w:val="28"/>
          <w:szCs w:val="28"/>
        </w:rPr>
        <w:t xml:space="preserve">, ko projekta iesniegumā plāno kā vienu izmaksu pozīciju un izmanto </w:t>
      </w:r>
      <w:r w:rsidR="00C727A8">
        <w:fldChar w:fldCharType="begin"/>
      </w:r>
      <w:r w:rsidR="00C727A8">
        <w:instrText xml:space="preserve"> REF _Ref450235853 \r \h  \* MERGEFORMAT </w:instrText>
      </w:r>
      <w:r w:rsidR="00C727A8">
        <w:fldChar w:fldCharType="separate"/>
      </w:r>
      <w:r w:rsidR="00C00F32" w:rsidRPr="00C00F32">
        <w:rPr>
          <w:sz w:val="28"/>
          <w:szCs w:val="28"/>
        </w:rPr>
        <w:t>34.2</w:t>
      </w:r>
      <w:r w:rsidR="00C727A8">
        <w:fldChar w:fldCharType="end"/>
      </w:r>
      <w:r w:rsidR="00FD35FB" w:rsidRPr="00364676">
        <w:rPr>
          <w:sz w:val="28"/>
          <w:szCs w:val="28"/>
        </w:rPr>
        <w:t>.</w:t>
      </w:r>
      <w:r w:rsidRPr="00364676">
        <w:rPr>
          <w:sz w:val="28"/>
          <w:szCs w:val="28"/>
        </w:rPr>
        <w:t>apakšpunktā minēto projekta pārējo tiešo attiecināmo īstenošanas papildu izmaksu segšanai, kas neparedzamu apstākļu dēļ ir kļuvuši nepieciešami projekta īstenošanai.</w:t>
      </w:r>
      <w:bookmarkEnd w:id="52"/>
    </w:p>
    <w:p w:rsidR="00053E77" w:rsidRPr="00364676" w:rsidRDefault="00053E77"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Šo noteikumu</w:t>
      </w:r>
      <w:r w:rsidR="00126BB7">
        <w:rPr>
          <w:sz w:val="28"/>
          <w:szCs w:val="28"/>
        </w:rPr>
        <w:t xml:space="preserve"> </w:t>
      </w:r>
      <w:r w:rsidR="00956BB7">
        <w:rPr>
          <w:sz w:val="28"/>
          <w:szCs w:val="28"/>
        </w:rPr>
        <w:fldChar w:fldCharType="begin"/>
      </w:r>
      <w:r w:rsidR="00126BB7">
        <w:rPr>
          <w:sz w:val="28"/>
          <w:szCs w:val="28"/>
        </w:rPr>
        <w:instrText xml:space="preserve"> REF _Ref450830897 \r \h </w:instrText>
      </w:r>
      <w:r w:rsidR="00956BB7">
        <w:rPr>
          <w:sz w:val="28"/>
          <w:szCs w:val="28"/>
        </w:rPr>
      </w:r>
      <w:r w:rsidR="00956BB7">
        <w:rPr>
          <w:sz w:val="28"/>
          <w:szCs w:val="28"/>
        </w:rPr>
        <w:fldChar w:fldCharType="separate"/>
      </w:r>
      <w:r w:rsidR="00C00F32">
        <w:rPr>
          <w:sz w:val="28"/>
          <w:szCs w:val="28"/>
        </w:rPr>
        <w:t>27</w:t>
      </w:r>
      <w:r w:rsidR="00956BB7">
        <w:rPr>
          <w:sz w:val="28"/>
          <w:szCs w:val="28"/>
        </w:rPr>
        <w:fldChar w:fldCharType="end"/>
      </w:r>
      <w:r w:rsidR="00FD35FB" w:rsidRPr="00364676">
        <w:rPr>
          <w:sz w:val="28"/>
          <w:szCs w:val="28"/>
        </w:rPr>
        <w:t>.,</w:t>
      </w:r>
      <w:r w:rsidR="006B3F06">
        <w:rPr>
          <w:sz w:val="28"/>
          <w:szCs w:val="28"/>
        </w:rPr>
        <w:t xml:space="preserve"> </w:t>
      </w:r>
      <w:r w:rsidR="00956BB7">
        <w:rPr>
          <w:sz w:val="28"/>
          <w:szCs w:val="28"/>
        </w:rPr>
        <w:fldChar w:fldCharType="begin"/>
      </w:r>
      <w:r w:rsidR="006B3F06">
        <w:rPr>
          <w:sz w:val="28"/>
          <w:szCs w:val="28"/>
        </w:rPr>
        <w:instrText xml:space="preserve"> REF _Ref450736378 \r \h </w:instrText>
      </w:r>
      <w:r w:rsidR="00956BB7">
        <w:rPr>
          <w:sz w:val="28"/>
          <w:szCs w:val="28"/>
        </w:rPr>
      </w:r>
      <w:r w:rsidR="00956BB7">
        <w:rPr>
          <w:sz w:val="28"/>
          <w:szCs w:val="28"/>
        </w:rPr>
        <w:fldChar w:fldCharType="separate"/>
      </w:r>
      <w:r w:rsidR="00C00F32">
        <w:rPr>
          <w:sz w:val="28"/>
          <w:szCs w:val="28"/>
        </w:rPr>
        <w:t>28</w:t>
      </w:r>
      <w:r w:rsidR="00956BB7">
        <w:rPr>
          <w:sz w:val="28"/>
          <w:szCs w:val="28"/>
        </w:rPr>
        <w:fldChar w:fldCharType="end"/>
      </w:r>
      <w:r w:rsidR="00FD35FB" w:rsidRPr="00364676">
        <w:rPr>
          <w:sz w:val="28"/>
          <w:szCs w:val="28"/>
        </w:rPr>
        <w:t xml:space="preserve">., </w:t>
      </w:r>
      <w:r w:rsidR="00956BB7">
        <w:fldChar w:fldCharType="begin"/>
      </w:r>
      <w:r w:rsidR="006B3F06">
        <w:rPr>
          <w:sz w:val="28"/>
          <w:szCs w:val="28"/>
        </w:rPr>
        <w:instrText xml:space="preserve"> REF _Ref450736707 \r \h </w:instrText>
      </w:r>
      <w:r w:rsidR="00956BB7">
        <w:fldChar w:fldCharType="separate"/>
      </w:r>
      <w:r w:rsidR="00C00F32">
        <w:rPr>
          <w:sz w:val="28"/>
          <w:szCs w:val="28"/>
        </w:rPr>
        <w:t>30</w:t>
      </w:r>
      <w:r w:rsidR="00956BB7">
        <w:fldChar w:fldCharType="end"/>
      </w:r>
      <w:r w:rsidR="00FD35FB" w:rsidRPr="00364676">
        <w:rPr>
          <w:sz w:val="28"/>
          <w:szCs w:val="28"/>
        </w:rPr>
        <w:t>.</w:t>
      </w:r>
      <w:r w:rsidR="003766EB">
        <w:rPr>
          <w:sz w:val="28"/>
          <w:szCs w:val="28"/>
        </w:rPr>
        <w:t xml:space="preserve"> un</w:t>
      </w:r>
      <w:r w:rsidR="00FD35FB" w:rsidRPr="00364676">
        <w:rPr>
          <w:sz w:val="28"/>
          <w:szCs w:val="28"/>
        </w:rPr>
        <w:t xml:space="preserve"> </w:t>
      </w:r>
      <w:r w:rsidR="00956BB7">
        <w:fldChar w:fldCharType="begin"/>
      </w:r>
      <w:r w:rsidR="006B3F06">
        <w:rPr>
          <w:sz w:val="28"/>
          <w:szCs w:val="28"/>
        </w:rPr>
        <w:instrText xml:space="preserve"> REF _Ref450292032 \r \h </w:instrText>
      </w:r>
      <w:r w:rsidR="00956BB7">
        <w:fldChar w:fldCharType="separate"/>
      </w:r>
      <w:r w:rsidR="00C00F32">
        <w:rPr>
          <w:sz w:val="28"/>
          <w:szCs w:val="28"/>
        </w:rPr>
        <w:t>31</w:t>
      </w:r>
      <w:r w:rsidR="00956BB7">
        <w:fldChar w:fldCharType="end"/>
      </w:r>
      <w:r w:rsidR="00FD35FB" w:rsidRPr="00364676">
        <w:rPr>
          <w:sz w:val="28"/>
          <w:szCs w:val="28"/>
        </w:rPr>
        <w:t>.</w:t>
      </w:r>
      <w:r w:rsidR="001D0F78" w:rsidRPr="00364676" w:rsidDel="001D0F78">
        <w:rPr>
          <w:sz w:val="28"/>
          <w:szCs w:val="28"/>
        </w:rPr>
        <w:t xml:space="preserve"> </w:t>
      </w:r>
      <w:r w:rsidRPr="00364676">
        <w:rPr>
          <w:sz w:val="28"/>
          <w:szCs w:val="28"/>
        </w:rPr>
        <w:t>punktā minētās izmaksas veido projekta tiešās attiecināmās izmaksas, tai skaitā:</w:t>
      </w:r>
    </w:p>
    <w:p w:rsidR="00053E77" w:rsidRPr="00364676" w:rsidRDefault="00053E77" w:rsidP="006B3F06">
      <w:pPr>
        <w:pStyle w:val="ListParagraph"/>
        <w:numPr>
          <w:ilvl w:val="1"/>
          <w:numId w:val="4"/>
        </w:numPr>
        <w:tabs>
          <w:tab w:val="left" w:pos="1134"/>
        </w:tabs>
        <w:spacing w:after="120"/>
        <w:ind w:left="426" w:firstLine="0"/>
        <w:contextualSpacing w:val="0"/>
        <w:jc w:val="both"/>
        <w:rPr>
          <w:sz w:val="28"/>
          <w:szCs w:val="28"/>
        </w:rPr>
      </w:pPr>
      <w:bookmarkStart w:id="54" w:name="_Ref450236090"/>
      <w:r w:rsidRPr="00364676">
        <w:rPr>
          <w:sz w:val="28"/>
          <w:szCs w:val="28"/>
        </w:rPr>
        <w:t>šo noteikumu</w:t>
      </w:r>
      <w:bookmarkStart w:id="55" w:name="tiešās_personāla_izmaksas_9241"/>
      <w:bookmarkEnd w:id="55"/>
      <w:r w:rsidRPr="00364676">
        <w:rPr>
          <w:sz w:val="28"/>
          <w:szCs w:val="28"/>
        </w:rPr>
        <w:t xml:space="preserve"> </w:t>
      </w:r>
      <w:r w:rsidR="00956BB7">
        <w:rPr>
          <w:sz w:val="28"/>
          <w:szCs w:val="28"/>
        </w:rPr>
        <w:fldChar w:fldCharType="begin"/>
      </w:r>
      <w:r w:rsidR="00126BB7">
        <w:rPr>
          <w:sz w:val="28"/>
          <w:szCs w:val="28"/>
        </w:rPr>
        <w:instrText xml:space="preserve"> REF _Ref450830897 \r \h </w:instrText>
      </w:r>
      <w:r w:rsidR="00956BB7">
        <w:rPr>
          <w:sz w:val="28"/>
          <w:szCs w:val="28"/>
        </w:rPr>
      </w:r>
      <w:r w:rsidR="00956BB7">
        <w:rPr>
          <w:sz w:val="28"/>
          <w:szCs w:val="28"/>
        </w:rPr>
        <w:fldChar w:fldCharType="separate"/>
      </w:r>
      <w:r w:rsidR="00C00F32">
        <w:rPr>
          <w:sz w:val="28"/>
          <w:szCs w:val="28"/>
        </w:rPr>
        <w:t>27</w:t>
      </w:r>
      <w:r w:rsidR="00956BB7">
        <w:rPr>
          <w:sz w:val="28"/>
          <w:szCs w:val="28"/>
        </w:rPr>
        <w:fldChar w:fldCharType="end"/>
      </w:r>
      <w:r w:rsidR="00FD35FB" w:rsidRPr="00364676">
        <w:rPr>
          <w:sz w:val="28"/>
          <w:szCs w:val="28"/>
        </w:rPr>
        <w:t>.</w:t>
      </w:r>
      <w:r w:rsidR="001D0F78" w:rsidRPr="00364676" w:rsidDel="001D0F78">
        <w:rPr>
          <w:sz w:val="28"/>
          <w:szCs w:val="28"/>
        </w:rPr>
        <w:t xml:space="preserve"> </w:t>
      </w:r>
      <w:r w:rsidRPr="00364676">
        <w:rPr>
          <w:sz w:val="28"/>
          <w:szCs w:val="28"/>
        </w:rPr>
        <w:t>punktā minētās izmaksas veido projekta tiešās attiecināmās personāla atlīdzības izmaksas;</w:t>
      </w:r>
      <w:bookmarkEnd w:id="54"/>
    </w:p>
    <w:p w:rsidR="00053E77" w:rsidRPr="00364676" w:rsidRDefault="00053E77" w:rsidP="006B3F06">
      <w:pPr>
        <w:pStyle w:val="ListParagraph"/>
        <w:numPr>
          <w:ilvl w:val="1"/>
          <w:numId w:val="4"/>
        </w:numPr>
        <w:tabs>
          <w:tab w:val="left" w:pos="1134"/>
        </w:tabs>
        <w:spacing w:after="120"/>
        <w:ind w:left="426" w:firstLine="0"/>
        <w:contextualSpacing w:val="0"/>
        <w:jc w:val="both"/>
        <w:rPr>
          <w:sz w:val="28"/>
          <w:szCs w:val="28"/>
        </w:rPr>
      </w:pPr>
      <w:bookmarkStart w:id="56" w:name="_Ref450235853"/>
      <w:r w:rsidRPr="00364676">
        <w:rPr>
          <w:sz w:val="28"/>
          <w:szCs w:val="28"/>
        </w:rPr>
        <w:t xml:space="preserve">šo </w:t>
      </w:r>
      <w:bookmarkStart w:id="57" w:name="tiešās_pārējās_izmaksas_9241"/>
      <w:bookmarkEnd w:id="57"/>
      <w:r w:rsidRPr="00364676">
        <w:rPr>
          <w:sz w:val="28"/>
          <w:szCs w:val="28"/>
        </w:rPr>
        <w:t xml:space="preserve">noteikumu </w:t>
      </w:r>
      <w:r w:rsidR="00956BB7">
        <w:rPr>
          <w:sz w:val="28"/>
          <w:szCs w:val="28"/>
        </w:rPr>
        <w:fldChar w:fldCharType="begin"/>
      </w:r>
      <w:r w:rsidR="00126BB7">
        <w:rPr>
          <w:sz w:val="28"/>
          <w:szCs w:val="28"/>
        </w:rPr>
        <w:instrText xml:space="preserve"> REF _Ref450736378 \r \h </w:instrText>
      </w:r>
      <w:r w:rsidR="00956BB7">
        <w:rPr>
          <w:sz w:val="28"/>
          <w:szCs w:val="28"/>
        </w:rPr>
      </w:r>
      <w:r w:rsidR="00956BB7">
        <w:rPr>
          <w:sz w:val="28"/>
          <w:szCs w:val="28"/>
        </w:rPr>
        <w:fldChar w:fldCharType="separate"/>
      </w:r>
      <w:r w:rsidR="00C00F32">
        <w:rPr>
          <w:sz w:val="28"/>
          <w:szCs w:val="28"/>
        </w:rPr>
        <w:t>28</w:t>
      </w:r>
      <w:r w:rsidR="00956BB7">
        <w:rPr>
          <w:sz w:val="28"/>
          <w:szCs w:val="28"/>
        </w:rPr>
        <w:fldChar w:fldCharType="end"/>
      </w:r>
      <w:r w:rsidR="00126BB7" w:rsidRPr="00364676">
        <w:rPr>
          <w:sz w:val="28"/>
          <w:szCs w:val="28"/>
        </w:rPr>
        <w:t xml:space="preserve">., </w:t>
      </w:r>
      <w:r w:rsidR="00956BB7">
        <w:fldChar w:fldCharType="begin"/>
      </w:r>
      <w:r w:rsidR="00126BB7">
        <w:rPr>
          <w:sz w:val="28"/>
          <w:szCs w:val="28"/>
        </w:rPr>
        <w:instrText xml:space="preserve"> REF _Ref450736707 \r \h </w:instrText>
      </w:r>
      <w:r w:rsidR="00956BB7">
        <w:fldChar w:fldCharType="separate"/>
      </w:r>
      <w:r w:rsidR="00C00F32">
        <w:rPr>
          <w:sz w:val="28"/>
          <w:szCs w:val="28"/>
        </w:rPr>
        <w:t>30</w:t>
      </w:r>
      <w:r w:rsidR="00956BB7">
        <w:fldChar w:fldCharType="end"/>
      </w:r>
      <w:r w:rsidR="00126BB7" w:rsidRPr="00364676">
        <w:rPr>
          <w:sz w:val="28"/>
          <w:szCs w:val="28"/>
        </w:rPr>
        <w:t>.</w:t>
      </w:r>
      <w:r w:rsidR="003766EB">
        <w:rPr>
          <w:sz w:val="28"/>
          <w:szCs w:val="28"/>
        </w:rPr>
        <w:t xml:space="preserve"> un</w:t>
      </w:r>
      <w:r w:rsidR="00126BB7" w:rsidRPr="00364676">
        <w:rPr>
          <w:sz w:val="28"/>
          <w:szCs w:val="28"/>
        </w:rPr>
        <w:t xml:space="preserve"> </w:t>
      </w:r>
      <w:r w:rsidR="00956BB7">
        <w:fldChar w:fldCharType="begin"/>
      </w:r>
      <w:r w:rsidR="00126BB7">
        <w:rPr>
          <w:sz w:val="28"/>
          <w:szCs w:val="28"/>
        </w:rPr>
        <w:instrText xml:space="preserve"> REF _Ref450292032 \r \h </w:instrText>
      </w:r>
      <w:r w:rsidR="00956BB7">
        <w:fldChar w:fldCharType="separate"/>
      </w:r>
      <w:r w:rsidR="00C00F32">
        <w:rPr>
          <w:sz w:val="28"/>
          <w:szCs w:val="28"/>
        </w:rPr>
        <w:t>31</w:t>
      </w:r>
      <w:r w:rsidR="00956BB7">
        <w:fldChar w:fldCharType="end"/>
      </w:r>
      <w:r w:rsidR="00126BB7" w:rsidRPr="00364676">
        <w:rPr>
          <w:sz w:val="28"/>
          <w:szCs w:val="28"/>
        </w:rPr>
        <w:t>.</w:t>
      </w:r>
      <w:r w:rsidRPr="00364676">
        <w:rPr>
          <w:sz w:val="28"/>
          <w:szCs w:val="28"/>
        </w:rPr>
        <w:t>punktā minētās izmaksas veido projekta pārējās tiešās attiecināmās īstenošanas izmaksas.</w:t>
      </w:r>
      <w:bookmarkEnd w:id="56"/>
    </w:p>
    <w:p w:rsidR="00AB27C3" w:rsidRPr="00364676" w:rsidRDefault="00AB27C3" w:rsidP="006B3F06">
      <w:pPr>
        <w:spacing w:after="120"/>
        <w:rPr>
          <w:vanish/>
          <w:color w:val="414142"/>
          <w:sz w:val="16"/>
          <w:szCs w:val="16"/>
        </w:rPr>
      </w:pPr>
      <w:r w:rsidRPr="00364676">
        <w:rPr>
          <w:vanish/>
          <w:color w:val="414142"/>
          <w:sz w:val="16"/>
          <w:szCs w:val="16"/>
        </w:rPr>
        <w:t>17</w:t>
      </w:r>
    </w:p>
    <w:p w:rsidR="00A7596E" w:rsidRPr="00364676" w:rsidRDefault="00A7596E" w:rsidP="006B3F06">
      <w:pPr>
        <w:pStyle w:val="ListParagraph"/>
        <w:numPr>
          <w:ilvl w:val="0"/>
          <w:numId w:val="4"/>
        </w:numPr>
        <w:tabs>
          <w:tab w:val="left" w:pos="426"/>
        </w:tabs>
        <w:spacing w:after="120"/>
        <w:ind w:left="0" w:firstLine="0"/>
        <w:contextualSpacing w:val="0"/>
        <w:jc w:val="both"/>
        <w:rPr>
          <w:sz w:val="28"/>
          <w:szCs w:val="28"/>
        </w:rPr>
      </w:pPr>
      <w:bookmarkStart w:id="58" w:name="p-584491"/>
      <w:bookmarkStart w:id="59" w:name="p17"/>
      <w:bookmarkEnd w:id="58"/>
      <w:bookmarkEnd w:id="59"/>
      <w:r w:rsidRPr="00364676">
        <w:rPr>
          <w:sz w:val="28"/>
          <w:szCs w:val="28"/>
        </w:rPr>
        <w:t xml:space="preserve">Šo noteikumu </w:t>
      </w:r>
      <w:r w:rsidR="00C727A8">
        <w:fldChar w:fldCharType="begin"/>
      </w:r>
      <w:r w:rsidR="00C727A8">
        <w:instrText xml:space="preserve"> REF _Ref450236033 \r \h  \* MERGEFORMAT </w:instrText>
      </w:r>
      <w:r w:rsidR="00C727A8">
        <w:fldChar w:fldCharType="separate"/>
      </w:r>
      <w:r w:rsidR="00C00F32" w:rsidRPr="00C00F32">
        <w:rPr>
          <w:sz w:val="28"/>
          <w:szCs w:val="28"/>
        </w:rPr>
        <w:t>25</w:t>
      </w:r>
      <w:r w:rsidR="00C727A8">
        <w:fldChar w:fldCharType="end"/>
      </w:r>
      <w:r w:rsidR="00FD35FB" w:rsidRPr="00364676">
        <w:rPr>
          <w:sz w:val="28"/>
          <w:szCs w:val="28"/>
        </w:rPr>
        <w:t>.</w:t>
      </w:r>
      <w:r w:rsidR="00E04940" w:rsidRPr="00364676">
        <w:rPr>
          <w:sz w:val="28"/>
          <w:szCs w:val="28"/>
        </w:rPr>
        <w:t>punktā</w:t>
      </w:r>
      <w:r w:rsidRPr="00364676">
        <w:rPr>
          <w:sz w:val="28"/>
          <w:szCs w:val="28"/>
        </w:rPr>
        <w:t xml:space="preserve"> </w:t>
      </w:r>
      <w:r w:rsidR="007420A6">
        <w:rPr>
          <w:sz w:val="28"/>
          <w:szCs w:val="28"/>
        </w:rPr>
        <w:t>minēto</w:t>
      </w:r>
      <w:r w:rsidRPr="00364676">
        <w:rPr>
          <w:sz w:val="28"/>
          <w:szCs w:val="28"/>
        </w:rPr>
        <w:t xml:space="preserve"> atbalstāmo darbību īstenošanai ir attiecināmas projekta netiešās attiecināmās izmaksas, ko projekta iesniegumā plāno kā vienu izmaksu pozīciju, piemērojot netiešo izmaksu vienoto likmi 15 </w:t>
      </w:r>
      <w:r w:rsidR="00357F97" w:rsidRPr="00364676">
        <w:rPr>
          <w:sz w:val="28"/>
          <w:szCs w:val="28"/>
        </w:rPr>
        <w:t>procent</w:t>
      </w:r>
      <w:r w:rsidR="001467A4" w:rsidRPr="00364676">
        <w:rPr>
          <w:sz w:val="28"/>
          <w:szCs w:val="28"/>
        </w:rPr>
        <w:t>u apmērā</w:t>
      </w:r>
      <w:r w:rsidRPr="00364676">
        <w:rPr>
          <w:sz w:val="28"/>
          <w:szCs w:val="28"/>
        </w:rPr>
        <w:t xml:space="preserve"> no šo noteikumu </w:t>
      </w:r>
      <w:r w:rsidR="00C727A8">
        <w:fldChar w:fldCharType="begin"/>
      </w:r>
      <w:r w:rsidR="00C727A8">
        <w:instrText xml:space="preserve"> REF _Ref450236090 \r \h  \* MERGEFORMAT </w:instrText>
      </w:r>
      <w:r w:rsidR="00C727A8">
        <w:fldChar w:fldCharType="separate"/>
      </w:r>
      <w:r w:rsidR="00C00F32" w:rsidRPr="00C00F32">
        <w:rPr>
          <w:sz w:val="28"/>
          <w:szCs w:val="28"/>
        </w:rPr>
        <w:t>34.1</w:t>
      </w:r>
      <w:r w:rsidR="00C727A8">
        <w:fldChar w:fldCharType="end"/>
      </w:r>
      <w:r w:rsidR="00FD35FB" w:rsidRPr="00364676">
        <w:rPr>
          <w:sz w:val="28"/>
          <w:szCs w:val="28"/>
        </w:rPr>
        <w:t>.</w:t>
      </w:r>
      <w:r w:rsidR="00E04940" w:rsidRPr="00364676">
        <w:rPr>
          <w:sz w:val="28"/>
          <w:szCs w:val="28"/>
        </w:rPr>
        <w:t>apakšpunktā</w:t>
      </w:r>
      <w:r w:rsidRPr="00364676">
        <w:rPr>
          <w:sz w:val="28"/>
          <w:szCs w:val="28"/>
        </w:rPr>
        <w:t xml:space="preserve"> minētajām tiešajām personāla atlīdzības </w:t>
      </w:r>
      <w:r w:rsidRPr="00504C28">
        <w:rPr>
          <w:sz w:val="28"/>
          <w:szCs w:val="28"/>
        </w:rPr>
        <w:t>izmaksām</w:t>
      </w:r>
      <w:r w:rsidR="00AB08EB" w:rsidRPr="00AB08EB">
        <w:rPr>
          <w:sz w:val="28"/>
          <w:szCs w:val="28"/>
        </w:rPr>
        <w:t>, kas radušās uz darba līguma pamata</w:t>
      </w:r>
      <w:r w:rsidRPr="00364676">
        <w:rPr>
          <w:sz w:val="28"/>
          <w:szCs w:val="28"/>
        </w:rPr>
        <w:t>.</w:t>
      </w:r>
    </w:p>
    <w:p w:rsidR="006C4C9A" w:rsidRDefault="00A7596E"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Pievienotās vērtības </w:t>
      </w:r>
      <w:r w:rsidR="001467A4" w:rsidRPr="00364676">
        <w:rPr>
          <w:sz w:val="28"/>
          <w:szCs w:val="28"/>
        </w:rPr>
        <w:t>nodokļa maksājumi, kas tiešā veidā saistīti ar projektu, ir attiecināmās izmaksas, ja finansējuma saņēmējs tos nevar atgūt normatīvajos aktos par pievienotās vērtības nodokli noteiktajā kārtībā</w:t>
      </w:r>
      <w:r w:rsidR="00BF4901" w:rsidRPr="00364676">
        <w:rPr>
          <w:sz w:val="28"/>
          <w:szCs w:val="28"/>
        </w:rPr>
        <w:t>.</w:t>
      </w:r>
    </w:p>
    <w:p w:rsidR="00355F69" w:rsidRDefault="00A17BBD" w:rsidP="007F0AA4">
      <w:pPr>
        <w:pStyle w:val="ListParagraph"/>
        <w:numPr>
          <w:ilvl w:val="0"/>
          <w:numId w:val="4"/>
        </w:numPr>
        <w:tabs>
          <w:tab w:val="left" w:pos="426"/>
        </w:tabs>
        <w:spacing w:after="240"/>
        <w:ind w:left="0" w:firstLine="0"/>
        <w:contextualSpacing w:val="0"/>
        <w:jc w:val="both"/>
        <w:rPr>
          <w:sz w:val="28"/>
          <w:szCs w:val="28"/>
        </w:rPr>
      </w:pPr>
      <w:r>
        <w:rPr>
          <w:sz w:val="28"/>
          <w:szCs w:val="28"/>
        </w:rPr>
        <w:t>P</w:t>
      </w:r>
      <w:r w:rsidR="00355F69" w:rsidRPr="00DC0BB4">
        <w:rPr>
          <w:sz w:val="28"/>
          <w:szCs w:val="28"/>
        </w:rPr>
        <w:t xml:space="preserve">rojekta izmaksas ir attiecināmas, ja tās atbilst šajos noteikumos minētajām izmaksu </w:t>
      </w:r>
      <w:r w:rsidR="00355F69" w:rsidRPr="00A17BBD">
        <w:rPr>
          <w:sz w:val="28"/>
          <w:szCs w:val="28"/>
        </w:rPr>
        <w:t>pozīcijām un ir radušās no šo noteikumu spēkā stāšanās brīža.</w:t>
      </w:r>
    </w:p>
    <w:p w:rsidR="00704970" w:rsidRPr="00B223EF" w:rsidRDefault="00A7596E" w:rsidP="00B223EF">
      <w:pPr>
        <w:pStyle w:val="ListParagraph"/>
        <w:numPr>
          <w:ilvl w:val="0"/>
          <w:numId w:val="3"/>
        </w:numPr>
        <w:spacing w:after="240"/>
        <w:ind w:left="1077"/>
        <w:contextualSpacing w:val="0"/>
        <w:jc w:val="center"/>
        <w:rPr>
          <w:b/>
          <w:sz w:val="28"/>
          <w:szCs w:val="28"/>
        </w:rPr>
      </w:pPr>
      <w:r w:rsidRPr="00364676">
        <w:rPr>
          <w:b/>
          <w:sz w:val="28"/>
          <w:szCs w:val="28"/>
        </w:rPr>
        <w:t xml:space="preserve">Specifiskā atbalsta </w:t>
      </w:r>
      <w:r w:rsidR="008E753A" w:rsidRPr="00364676">
        <w:rPr>
          <w:b/>
          <w:sz w:val="28"/>
          <w:szCs w:val="28"/>
        </w:rPr>
        <w:t>projektu</w:t>
      </w:r>
      <w:r w:rsidR="00A372A3" w:rsidRPr="00364676">
        <w:rPr>
          <w:b/>
          <w:sz w:val="28"/>
          <w:szCs w:val="28"/>
        </w:rPr>
        <w:t xml:space="preserve"> </w:t>
      </w:r>
      <w:r w:rsidR="00830F2C" w:rsidRPr="00364676">
        <w:rPr>
          <w:b/>
          <w:sz w:val="28"/>
          <w:szCs w:val="28"/>
        </w:rPr>
        <w:t>īstenošanas nosacījumi</w:t>
      </w:r>
    </w:p>
    <w:p w:rsidR="00E05F55" w:rsidRDefault="00E05F55" w:rsidP="006B3F06">
      <w:pPr>
        <w:pStyle w:val="ListParagraph"/>
        <w:numPr>
          <w:ilvl w:val="0"/>
          <w:numId w:val="4"/>
        </w:numPr>
        <w:tabs>
          <w:tab w:val="left" w:pos="426"/>
        </w:tabs>
        <w:spacing w:after="120"/>
        <w:ind w:left="0" w:firstLine="0"/>
        <w:contextualSpacing w:val="0"/>
        <w:jc w:val="both"/>
        <w:rPr>
          <w:sz w:val="28"/>
          <w:szCs w:val="28"/>
        </w:rPr>
      </w:pPr>
      <w:r>
        <w:rPr>
          <w:sz w:val="28"/>
          <w:szCs w:val="28"/>
        </w:rPr>
        <w:t xml:space="preserve">Šo noteikumu </w:t>
      </w:r>
      <w:r w:rsidR="00956BB7">
        <w:rPr>
          <w:sz w:val="28"/>
          <w:szCs w:val="28"/>
        </w:rPr>
        <w:fldChar w:fldCharType="begin"/>
      </w:r>
      <w:r>
        <w:rPr>
          <w:sz w:val="28"/>
          <w:szCs w:val="28"/>
        </w:rPr>
        <w:instrText xml:space="preserve"> REF _Ref450233630 \r \h </w:instrText>
      </w:r>
      <w:r w:rsidR="00956BB7">
        <w:rPr>
          <w:sz w:val="28"/>
          <w:szCs w:val="28"/>
        </w:rPr>
      </w:r>
      <w:r w:rsidR="00956BB7">
        <w:rPr>
          <w:sz w:val="28"/>
          <w:szCs w:val="28"/>
        </w:rPr>
        <w:fldChar w:fldCharType="separate"/>
      </w:r>
      <w:r w:rsidR="00C00F32">
        <w:rPr>
          <w:sz w:val="28"/>
          <w:szCs w:val="28"/>
        </w:rPr>
        <w:t>24</w:t>
      </w:r>
      <w:r w:rsidR="00956BB7">
        <w:rPr>
          <w:sz w:val="28"/>
          <w:szCs w:val="28"/>
        </w:rPr>
        <w:fldChar w:fldCharType="end"/>
      </w:r>
      <w:r>
        <w:rPr>
          <w:sz w:val="28"/>
          <w:szCs w:val="28"/>
        </w:rPr>
        <w:t xml:space="preserve">.punktā minētais finansējuma saņēmējs īsteno </w:t>
      </w:r>
      <w:r w:rsidR="004A5ACD">
        <w:rPr>
          <w:sz w:val="28"/>
          <w:szCs w:val="28"/>
        </w:rPr>
        <w:t>l</w:t>
      </w:r>
      <w:r>
        <w:rPr>
          <w:sz w:val="28"/>
          <w:szCs w:val="28"/>
        </w:rPr>
        <w:t>ielo projektu</w:t>
      </w:r>
      <w:r w:rsidR="004A5ACD">
        <w:rPr>
          <w:sz w:val="28"/>
          <w:szCs w:val="28"/>
        </w:rPr>
        <w:t>.</w:t>
      </w:r>
    </w:p>
    <w:p w:rsidR="008E753A" w:rsidRPr="00364676" w:rsidRDefault="008E753A"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Īstenojot projektu, finansējuma saņēmējs:</w:t>
      </w:r>
    </w:p>
    <w:p w:rsidR="008E753A" w:rsidRPr="00570F17"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atbilstoši šo noteikumu </w:t>
      </w:r>
      <w:r w:rsidR="00C727A8">
        <w:fldChar w:fldCharType="begin"/>
      </w:r>
      <w:r w:rsidR="00C727A8">
        <w:instrText xml:space="preserve"> REF _Ref450234655 \r \h  \* MERGEFORMAT </w:instrText>
      </w:r>
      <w:r w:rsidR="00C727A8">
        <w:fldChar w:fldCharType="separate"/>
      </w:r>
      <w:r w:rsidR="00C00F32" w:rsidRPr="00C00F32">
        <w:rPr>
          <w:sz w:val="28"/>
          <w:szCs w:val="28"/>
        </w:rPr>
        <w:t>25.5</w:t>
      </w:r>
      <w:r w:rsidR="00C727A8">
        <w:fldChar w:fldCharType="end"/>
      </w:r>
      <w:r w:rsidRPr="00364676">
        <w:rPr>
          <w:sz w:val="28"/>
          <w:szCs w:val="28"/>
        </w:rPr>
        <w:t xml:space="preserve">.apakšpunktā minētajam nodrošina informācijas un publicitātes pasākumus, kas noteikti Eiropas Parlamenta un Padomes 2013. gada 17. decembra Regulā (EK)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atbilstoši normatīvajiem aktiem par kārtību, kādā Eiropas Savienības struktūrfondu un Kohēzijas fonda ieviešanā 2014.-2020.gada </w:t>
      </w:r>
      <w:r w:rsidRPr="00364676">
        <w:rPr>
          <w:sz w:val="28"/>
          <w:szCs w:val="28"/>
        </w:rPr>
        <w:lastRenderedPageBreak/>
        <w:t>plānošanas periodā nodrošināma komunikācijas un vizuālās identitātes prasību ievērošana.</w:t>
      </w:r>
    </w:p>
    <w:p w:rsidR="001C188F" w:rsidRDefault="001C188F" w:rsidP="00EC279F">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uzkrāj </w:t>
      </w:r>
      <w:r w:rsidRPr="00894A4D">
        <w:rPr>
          <w:sz w:val="28"/>
          <w:szCs w:val="28"/>
        </w:rPr>
        <w:t>datus par horizontālā principa “Vienlīdzīgas iespējas” horizontāl</w:t>
      </w:r>
      <w:r>
        <w:rPr>
          <w:sz w:val="28"/>
          <w:szCs w:val="28"/>
        </w:rPr>
        <w:t>o</w:t>
      </w:r>
      <w:r w:rsidRPr="00894A4D">
        <w:rPr>
          <w:sz w:val="28"/>
          <w:szCs w:val="28"/>
        </w:rPr>
        <w:t xml:space="preserve"> rādītāj</w:t>
      </w:r>
      <w:r>
        <w:rPr>
          <w:sz w:val="28"/>
          <w:szCs w:val="28"/>
        </w:rPr>
        <w:t>u „Objektu skaits, kuros ERAF ieguldījumu rezultātā ir nodrošināta vides un informācijas pieejamība”;</w:t>
      </w:r>
    </w:p>
    <w:p w:rsidR="008E753A" w:rsidRPr="00364676" w:rsidRDefault="008E753A" w:rsidP="006B3F06">
      <w:pPr>
        <w:pStyle w:val="ListParagraph"/>
        <w:numPr>
          <w:ilvl w:val="1"/>
          <w:numId w:val="4"/>
        </w:numPr>
        <w:tabs>
          <w:tab w:val="left" w:pos="1134"/>
        </w:tabs>
        <w:spacing w:after="120"/>
        <w:ind w:left="426" w:firstLine="0"/>
        <w:contextualSpacing w:val="0"/>
        <w:jc w:val="both"/>
        <w:rPr>
          <w:sz w:val="28"/>
          <w:szCs w:val="28"/>
        </w:rPr>
      </w:pPr>
      <w:r w:rsidRPr="00570F17">
        <w:rPr>
          <w:sz w:val="28"/>
          <w:szCs w:val="28"/>
        </w:rPr>
        <w:t>projekta izmaksu pieauguma gadījumā sedz projekta sadārdzinājumu no</w:t>
      </w:r>
      <w:r w:rsidRPr="00364676">
        <w:rPr>
          <w:sz w:val="28"/>
          <w:szCs w:val="28"/>
        </w:rPr>
        <w:t xml:space="preserve"> saviem līdzekļiem;</w:t>
      </w:r>
    </w:p>
    <w:p w:rsidR="008E753A" w:rsidRPr="00472D1C"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nodrošina, ka projektā plānotie darbi netiek finansēti vai līdzfinansēti, kā arī nav </w:t>
      </w:r>
      <w:r w:rsidRPr="00472D1C">
        <w:rPr>
          <w:sz w:val="28"/>
          <w:szCs w:val="28"/>
        </w:rPr>
        <w:t>plānots tos finansēt vai līdzfinansēt no citiem valsts un ārvalstu finanšu atbalsta instrumentiem;</w:t>
      </w:r>
    </w:p>
    <w:p w:rsidR="008E753A" w:rsidRPr="00472D1C" w:rsidRDefault="008E753A" w:rsidP="006B3F06">
      <w:pPr>
        <w:pStyle w:val="ListParagraph"/>
        <w:numPr>
          <w:ilvl w:val="1"/>
          <w:numId w:val="4"/>
        </w:numPr>
        <w:tabs>
          <w:tab w:val="left" w:pos="1134"/>
        </w:tabs>
        <w:spacing w:after="120"/>
        <w:ind w:left="426" w:firstLine="0"/>
        <w:contextualSpacing w:val="0"/>
        <w:jc w:val="both"/>
        <w:rPr>
          <w:sz w:val="28"/>
          <w:szCs w:val="28"/>
        </w:rPr>
      </w:pPr>
      <w:r w:rsidRPr="00472D1C">
        <w:rPr>
          <w:sz w:val="28"/>
          <w:szCs w:val="28"/>
        </w:rPr>
        <w:t xml:space="preserve">uzkrāj datus par projekta ietekmi uz šo noteikumu </w:t>
      </w:r>
      <w:r w:rsidR="00C727A8">
        <w:fldChar w:fldCharType="begin"/>
      </w:r>
      <w:r w:rsidR="00C727A8">
        <w:instrText xml:space="preserve"> REF _Ref450236764 \r \h  \* MERGEFORMAT </w:instrText>
      </w:r>
      <w:r w:rsidR="00C727A8">
        <w:fldChar w:fldCharType="separate"/>
      </w:r>
      <w:r w:rsidR="00C00F32" w:rsidRPr="00C00F32">
        <w:rPr>
          <w:sz w:val="28"/>
          <w:szCs w:val="28"/>
        </w:rPr>
        <w:t>7.2.1</w:t>
      </w:r>
      <w:r w:rsidR="00C727A8">
        <w:fldChar w:fldCharType="end"/>
      </w:r>
      <w:r w:rsidR="006D6311" w:rsidRPr="00472D1C">
        <w:rPr>
          <w:sz w:val="28"/>
          <w:szCs w:val="28"/>
        </w:rPr>
        <w:t xml:space="preserve">. un </w:t>
      </w:r>
      <w:r w:rsidR="00C727A8">
        <w:fldChar w:fldCharType="begin"/>
      </w:r>
      <w:r w:rsidR="00C727A8">
        <w:instrText xml:space="preserve"> REF _Ref450236776 \r \h  \* MERGEFORMAT </w:instrText>
      </w:r>
      <w:r w:rsidR="00C727A8">
        <w:fldChar w:fldCharType="separate"/>
      </w:r>
      <w:r w:rsidR="00C00F32" w:rsidRPr="00C00F32">
        <w:rPr>
          <w:sz w:val="28"/>
          <w:szCs w:val="28"/>
        </w:rPr>
        <w:t>7.2.2</w:t>
      </w:r>
      <w:r w:rsidR="00C727A8">
        <w:fldChar w:fldCharType="end"/>
      </w:r>
      <w:r w:rsidR="006D6311" w:rsidRPr="00472D1C">
        <w:rPr>
          <w:sz w:val="28"/>
          <w:szCs w:val="28"/>
        </w:rPr>
        <w:t>.</w:t>
      </w:r>
      <w:r w:rsidRPr="00472D1C">
        <w:rPr>
          <w:sz w:val="28"/>
          <w:szCs w:val="28"/>
        </w:rPr>
        <w:t>apakšpunktā minēt</w:t>
      </w:r>
      <w:r w:rsidR="006D6311" w:rsidRPr="00472D1C">
        <w:rPr>
          <w:sz w:val="28"/>
          <w:szCs w:val="28"/>
        </w:rPr>
        <w:t>ajiem rādītājiem</w:t>
      </w:r>
      <w:r w:rsidRPr="00472D1C">
        <w:rPr>
          <w:sz w:val="28"/>
          <w:szCs w:val="28"/>
        </w:rPr>
        <w:t>;</w:t>
      </w:r>
    </w:p>
    <w:p w:rsidR="00FC6D01" w:rsidRDefault="008E753A" w:rsidP="00FC6D01">
      <w:pPr>
        <w:pStyle w:val="ListParagraph"/>
        <w:numPr>
          <w:ilvl w:val="1"/>
          <w:numId w:val="4"/>
        </w:numPr>
        <w:tabs>
          <w:tab w:val="left" w:pos="1134"/>
        </w:tabs>
        <w:spacing w:after="120"/>
        <w:ind w:left="426" w:firstLine="0"/>
        <w:contextualSpacing w:val="0"/>
        <w:jc w:val="both"/>
        <w:rPr>
          <w:sz w:val="28"/>
          <w:szCs w:val="28"/>
        </w:rPr>
      </w:pPr>
      <w:r w:rsidRPr="00472D1C">
        <w:rPr>
          <w:sz w:val="28"/>
          <w:szCs w:val="28"/>
        </w:rPr>
        <w:t>nodrošina sasniegto rezultātu ilgtspēju vismaz piecus gadus pēc projekta pabeigšanas;</w:t>
      </w:r>
    </w:p>
    <w:p w:rsidR="00465ABE" w:rsidRDefault="008E753A" w:rsidP="00D44ABA">
      <w:pPr>
        <w:pStyle w:val="ListParagraph"/>
        <w:numPr>
          <w:ilvl w:val="1"/>
          <w:numId w:val="4"/>
        </w:numPr>
        <w:tabs>
          <w:tab w:val="left" w:pos="1134"/>
        </w:tabs>
        <w:spacing w:after="120"/>
        <w:ind w:left="426" w:firstLine="0"/>
        <w:contextualSpacing w:val="0"/>
        <w:jc w:val="both"/>
        <w:rPr>
          <w:sz w:val="28"/>
          <w:szCs w:val="28"/>
        </w:rPr>
      </w:pPr>
      <w:r w:rsidRPr="00523F4E">
        <w:rPr>
          <w:sz w:val="28"/>
          <w:szCs w:val="28"/>
        </w:rPr>
        <w:t>nodrošina, ka projekta īstenošanas laikā nekustamie īpašumi, kuri nepieciešami projekta īstenošanai, ir finansējuma saņēmēja</w:t>
      </w:r>
      <w:r w:rsidR="00690B4C" w:rsidRPr="00523F4E">
        <w:rPr>
          <w:sz w:val="28"/>
          <w:szCs w:val="28"/>
        </w:rPr>
        <w:t xml:space="preserve">, valsts vai pašvaldības </w:t>
      </w:r>
      <w:r w:rsidR="00690B4C" w:rsidRPr="00446CB0">
        <w:rPr>
          <w:sz w:val="28"/>
          <w:szCs w:val="28"/>
        </w:rPr>
        <w:t>īpašumā</w:t>
      </w:r>
      <w:r w:rsidR="003502D4">
        <w:rPr>
          <w:sz w:val="28"/>
          <w:szCs w:val="28"/>
        </w:rPr>
        <w:t>,</w:t>
      </w:r>
      <w:r w:rsidR="001D0F78" w:rsidRPr="001D0F78">
        <w:rPr>
          <w:sz w:val="28"/>
          <w:szCs w:val="28"/>
        </w:rPr>
        <w:t xml:space="preserve"> </w:t>
      </w:r>
      <w:r w:rsidR="00FC6D01" w:rsidRPr="00446CB0">
        <w:rPr>
          <w:sz w:val="28"/>
          <w:szCs w:val="28"/>
        </w:rPr>
        <w:t>ilgtermiņa nomā</w:t>
      </w:r>
      <w:r w:rsidR="00AF45C9">
        <w:rPr>
          <w:sz w:val="28"/>
          <w:szCs w:val="28"/>
        </w:rPr>
        <w:t xml:space="preserve"> (vismaz 10 gadi)</w:t>
      </w:r>
      <w:r w:rsidR="00FC6D01" w:rsidRPr="00446CB0">
        <w:rPr>
          <w:sz w:val="28"/>
          <w:szCs w:val="28"/>
        </w:rPr>
        <w:t xml:space="preserve">, </w:t>
      </w:r>
      <w:r w:rsidR="00AF45C9">
        <w:rPr>
          <w:sz w:val="28"/>
          <w:szCs w:val="28"/>
        </w:rPr>
        <w:t>patapinājumā</w:t>
      </w:r>
      <w:r w:rsidR="006F0830">
        <w:rPr>
          <w:sz w:val="28"/>
          <w:szCs w:val="28"/>
        </w:rPr>
        <w:t xml:space="preserve"> vai</w:t>
      </w:r>
      <w:r w:rsidR="00FC6D01" w:rsidRPr="00446CB0">
        <w:rPr>
          <w:sz w:val="28"/>
          <w:szCs w:val="28"/>
        </w:rPr>
        <w:t xml:space="preserve"> valdījumā</w:t>
      </w:r>
      <w:r w:rsidR="003502D4">
        <w:rPr>
          <w:sz w:val="28"/>
          <w:szCs w:val="28"/>
        </w:rPr>
        <w:t xml:space="preserve"> (</w:t>
      </w:r>
      <w:r w:rsidR="00604FA0">
        <w:rPr>
          <w:sz w:val="28"/>
          <w:szCs w:val="28"/>
        </w:rPr>
        <w:t>tiesību prasībai</w:t>
      </w:r>
      <w:r w:rsidR="003502D4" w:rsidRPr="00446CB0">
        <w:rPr>
          <w:sz w:val="28"/>
          <w:szCs w:val="28"/>
        </w:rPr>
        <w:t xml:space="preserve"> jābūt nostiprināt</w:t>
      </w:r>
      <w:r w:rsidR="00604FA0">
        <w:rPr>
          <w:sz w:val="28"/>
          <w:szCs w:val="28"/>
        </w:rPr>
        <w:t>ai</w:t>
      </w:r>
      <w:r w:rsidR="003502D4" w:rsidRPr="00446CB0">
        <w:rPr>
          <w:sz w:val="28"/>
          <w:szCs w:val="28"/>
        </w:rPr>
        <w:t xml:space="preserve"> Zemesgrāmatā</w:t>
      </w:r>
      <w:r w:rsidR="006F0830">
        <w:rPr>
          <w:sz w:val="28"/>
          <w:szCs w:val="28"/>
        </w:rPr>
        <w:t xml:space="preserve"> ēku un būvju gadījumā, ja projekta īstenošana neskar zemi</w:t>
      </w:r>
      <w:r w:rsidR="003502D4">
        <w:rPr>
          <w:sz w:val="28"/>
          <w:szCs w:val="28"/>
        </w:rPr>
        <w:t>)</w:t>
      </w:r>
      <w:bookmarkStart w:id="60" w:name="p-584500"/>
      <w:bookmarkStart w:id="61" w:name="p24"/>
      <w:bookmarkEnd w:id="60"/>
      <w:bookmarkEnd w:id="61"/>
      <w:r w:rsidR="00D44ABA">
        <w:rPr>
          <w:sz w:val="28"/>
          <w:szCs w:val="28"/>
        </w:rPr>
        <w:t>;</w:t>
      </w:r>
    </w:p>
    <w:p w:rsidR="00D44ABA" w:rsidRPr="00D44ABA" w:rsidRDefault="00AB08EB" w:rsidP="00D44ABA">
      <w:pPr>
        <w:pStyle w:val="ListParagraph"/>
        <w:numPr>
          <w:ilvl w:val="1"/>
          <w:numId w:val="4"/>
        </w:numPr>
        <w:tabs>
          <w:tab w:val="left" w:pos="1134"/>
        </w:tabs>
        <w:spacing w:after="120"/>
        <w:ind w:left="426" w:firstLine="0"/>
        <w:contextualSpacing w:val="0"/>
        <w:jc w:val="both"/>
        <w:rPr>
          <w:sz w:val="28"/>
          <w:szCs w:val="28"/>
        </w:rPr>
      </w:pPr>
      <w:r w:rsidRPr="00AB08EB">
        <w:rPr>
          <w:sz w:val="28"/>
          <w:szCs w:val="28"/>
        </w:rPr>
        <w:t>nodrošina, ka iepirkumus, kuri nepieciešami šo noteikumu atbalstāmo darbību īstenošanai, finansējuma saņēmējs veic saskaņā ar normatīvajiem aktiem publisko iepirkumu jomā. Atbalstāma ir vides prasību integrācija preču un pakalpojumu iepirkumos (zaļais publiskais iepirkums).</w:t>
      </w:r>
    </w:p>
    <w:p w:rsidR="001840C3" w:rsidRPr="002367B3" w:rsidRDefault="001840C3" w:rsidP="00EC279F">
      <w:pPr>
        <w:pStyle w:val="ListParagraph"/>
        <w:numPr>
          <w:ilvl w:val="0"/>
          <w:numId w:val="4"/>
        </w:numPr>
        <w:tabs>
          <w:tab w:val="left" w:pos="426"/>
        </w:tabs>
        <w:spacing w:after="120"/>
        <w:ind w:left="0" w:firstLine="0"/>
        <w:contextualSpacing w:val="0"/>
        <w:jc w:val="both"/>
        <w:rPr>
          <w:sz w:val="28"/>
          <w:szCs w:val="28"/>
        </w:rPr>
      </w:pPr>
      <w:r w:rsidRPr="00DC0BB4">
        <w:rPr>
          <w:sz w:val="28"/>
          <w:szCs w:val="28"/>
        </w:rPr>
        <w:t>Projekt</w:t>
      </w:r>
      <w:r w:rsidR="002367B3">
        <w:rPr>
          <w:sz w:val="28"/>
          <w:szCs w:val="28"/>
        </w:rPr>
        <w:t>am</w:t>
      </w:r>
      <w:r w:rsidRPr="00DC0BB4">
        <w:rPr>
          <w:sz w:val="28"/>
          <w:szCs w:val="28"/>
        </w:rPr>
        <w:t>, kur</w:t>
      </w:r>
      <w:r w:rsidR="002367B3">
        <w:rPr>
          <w:sz w:val="28"/>
          <w:szCs w:val="28"/>
        </w:rPr>
        <w:t>a</w:t>
      </w:r>
      <w:r w:rsidRPr="00DC0BB4">
        <w:rPr>
          <w:sz w:val="28"/>
          <w:szCs w:val="28"/>
        </w:rPr>
        <w:t xml:space="preserve"> kopējās a</w:t>
      </w:r>
      <w:r>
        <w:rPr>
          <w:sz w:val="28"/>
          <w:szCs w:val="28"/>
        </w:rPr>
        <w:t xml:space="preserve">ttiecināmās izmaksas pārsniedz </w:t>
      </w:r>
      <w:r w:rsidR="00F03111">
        <w:rPr>
          <w:sz w:val="28"/>
          <w:szCs w:val="28"/>
        </w:rPr>
        <w:t>3</w:t>
      </w:r>
      <w:r>
        <w:rPr>
          <w:sz w:val="28"/>
          <w:szCs w:val="28"/>
        </w:rPr>
        <w:t> 000 000</w:t>
      </w:r>
      <w:r w:rsidRPr="00DC0BB4">
        <w:rPr>
          <w:sz w:val="28"/>
          <w:szCs w:val="28"/>
        </w:rPr>
        <w:t xml:space="preserve"> </w:t>
      </w:r>
      <w:r w:rsidRPr="001840C3">
        <w:rPr>
          <w:i/>
          <w:sz w:val="28"/>
          <w:szCs w:val="28"/>
        </w:rPr>
        <w:t>euro</w:t>
      </w:r>
      <w:r w:rsidRPr="00DC0BB4">
        <w:rPr>
          <w:sz w:val="28"/>
          <w:szCs w:val="28"/>
        </w:rPr>
        <w:t>, ieviešanas plānošanas un ieviešanas kontrolei finansējuma saņēmējs izveido vadības un kontroles komisiju</w:t>
      </w:r>
      <w:r w:rsidR="006256F7">
        <w:rPr>
          <w:sz w:val="28"/>
          <w:szCs w:val="28"/>
        </w:rPr>
        <w:t xml:space="preserve"> un reizi ceturksnī organizē atskaites par projekta progresu, uz kurām </w:t>
      </w:r>
      <w:r w:rsidRPr="00DC0BB4">
        <w:rPr>
          <w:sz w:val="28"/>
          <w:szCs w:val="28"/>
        </w:rPr>
        <w:t xml:space="preserve">uzaicina </w:t>
      </w:r>
      <w:r w:rsidR="002367B3">
        <w:rPr>
          <w:sz w:val="28"/>
          <w:szCs w:val="28"/>
        </w:rPr>
        <w:t>atbildīgās iestādes</w:t>
      </w:r>
      <w:r w:rsidRPr="00DC0BB4">
        <w:rPr>
          <w:sz w:val="28"/>
          <w:szCs w:val="28"/>
        </w:rPr>
        <w:t xml:space="preserve"> </w:t>
      </w:r>
      <w:r w:rsidR="006256F7">
        <w:rPr>
          <w:sz w:val="28"/>
          <w:szCs w:val="28"/>
        </w:rPr>
        <w:t>un</w:t>
      </w:r>
      <w:r w:rsidRPr="00DC0BB4">
        <w:rPr>
          <w:sz w:val="28"/>
          <w:szCs w:val="28"/>
        </w:rPr>
        <w:t xml:space="preserve"> sadarbības iestādes pārstāv</w:t>
      </w:r>
      <w:r w:rsidR="006256F7">
        <w:rPr>
          <w:sz w:val="28"/>
          <w:szCs w:val="28"/>
        </w:rPr>
        <w:t>jus.</w:t>
      </w:r>
    </w:p>
    <w:p w:rsidR="004C530A" w:rsidRPr="00E629DA" w:rsidRDefault="004C530A" w:rsidP="00EC279F">
      <w:pPr>
        <w:pStyle w:val="ListParagraph"/>
        <w:numPr>
          <w:ilvl w:val="0"/>
          <w:numId w:val="4"/>
        </w:numPr>
        <w:tabs>
          <w:tab w:val="left" w:pos="426"/>
        </w:tabs>
        <w:spacing w:after="120"/>
        <w:ind w:left="0" w:firstLine="0"/>
        <w:contextualSpacing w:val="0"/>
        <w:jc w:val="both"/>
        <w:rPr>
          <w:sz w:val="28"/>
          <w:szCs w:val="28"/>
        </w:rPr>
      </w:pPr>
      <w:r w:rsidRPr="004C530A">
        <w:rPr>
          <w:sz w:val="28"/>
          <w:szCs w:val="28"/>
        </w:rPr>
        <w:t>Projekta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w:t>
      </w:r>
      <w:r w:rsidR="008E753A" w:rsidRPr="00364676">
        <w:rPr>
          <w:sz w:val="28"/>
          <w:szCs w:val="28"/>
        </w:rPr>
        <w:t>.</w:t>
      </w:r>
      <w:bookmarkStart w:id="62" w:name="p-584503"/>
      <w:bookmarkStart w:id="63" w:name="p26"/>
      <w:bookmarkEnd w:id="62"/>
      <w:bookmarkEnd w:id="63"/>
      <w:r w:rsidR="00126BB7">
        <w:rPr>
          <w:sz w:val="28"/>
          <w:szCs w:val="28"/>
        </w:rPr>
        <w:t xml:space="preserve"> </w:t>
      </w:r>
      <w:r w:rsidRPr="00126BB7">
        <w:rPr>
          <w:sz w:val="28"/>
          <w:szCs w:val="28"/>
        </w:rPr>
        <w:t xml:space="preserve">Sadarbības iestāde, </w:t>
      </w:r>
      <w:r w:rsidR="009E270F" w:rsidRPr="00126BB7">
        <w:rPr>
          <w:sz w:val="28"/>
          <w:szCs w:val="28"/>
        </w:rPr>
        <w:t xml:space="preserve">pamatojoties uz finansējuma saņēmēja pieprasījumu un atbilstoši projekta finansēšanas plānam, </w:t>
      </w:r>
      <w:r w:rsidRPr="00126BB7">
        <w:rPr>
          <w:sz w:val="28"/>
          <w:szCs w:val="28"/>
        </w:rPr>
        <w:t xml:space="preserve">veicot avansa un starpposma maksājumus, ievēro nosacījumu, ka to kopsumma nepārsniedz 90 </w:t>
      </w:r>
      <w:r w:rsidR="00126BB7" w:rsidRPr="00126BB7">
        <w:rPr>
          <w:sz w:val="28"/>
          <w:szCs w:val="28"/>
        </w:rPr>
        <w:t xml:space="preserve">procenti </w:t>
      </w:r>
      <w:r w:rsidRPr="00126BB7">
        <w:rPr>
          <w:sz w:val="28"/>
          <w:szCs w:val="28"/>
        </w:rPr>
        <w:t>no projektam piešķirtā ERAF finansējuma</w:t>
      </w:r>
      <w:r w:rsidRPr="00E629DA">
        <w:rPr>
          <w:sz w:val="28"/>
          <w:szCs w:val="28"/>
        </w:rPr>
        <w:t>.</w:t>
      </w:r>
      <w:r w:rsidR="00E629DA" w:rsidRPr="004A7A33">
        <w:rPr>
          <w:sz w:val="28"/>
          <w:szCs w:val="28"/>
        </w:rPr>
        <w:t xml:space="preserve"> Avansa maksājumu ir iespējams saņemt vairākos maksājumos.</w:t>
      </w:r>
    </w:p>
    <w:p w:rsidR="00E05F55" w:rsidRPr="00E05F55" w:rsidRDefault="00E05F55" w:rsidP="00EC279F">
      <w:pPr>
        <w:pStyle w:val="ListParagraph"/>
        <w:numPr>
          <w:ilvl w:val="0"/>
          <w:numId w:val="4"/>
        </w:numPr>
        <w:tabs>
          <w:tab w:val="left" w:pos="426"/>
        </w:tabs>
        <w:spacing w:after="120"/>
        <w:ind w:left="0" w:firstLine="0"/>
        <w:contextualSpacing w:val="0"/>
        <w:jc w:val="both"/>
        <w:rPr>
          <w:sz w:val="28"/>
          <w:szCs w:val="28"/>
        </w:rPr>
      </w:pPr>
      <w:r w:rsidRPr="004A7A33">
        <w:rPr>
          <w:sz w:val="28"/>
          <w:szCs w:val="28"/>
        </w:rPr>
        <w:t>Specifiskā atbalsta ietvaros projektu īsteno saskaņā ar vienošanos par projekta īstenošanu, bet ne ilgāk kā līdz 2023. gada 31. decembrim.</w:t>
      </w:r>
    </w:p>
    <w:p w:rsidR="008E753A" w:rsidRPr="00364676" w:rsidRDefault="008E753A" w:rsidP="00EC279F">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lastRenderedPageBreak/>
        <w:t xml:space="preserve">Sadarbības iestādei ir tiesības vienpusēji atkāpties no noslēgtās vienošanās </w:t>
      </w:r>
      <w:r w:rsidR="001D0F78">
        <w:rPr>
          <w:sz w:val="28"/>
          <w:szCs w:val="28"/>
        </w:rPr>
        <w:t xml:space="preserve">vai līguma </w:t>
      </w:r>
      <w:r w:rsidRPr="00364676">
        <w:rPr>
          <w:sz w:val="28"/>
          <w:szCs w:val="28"/>
        </w:rPr>
        <w:t>jebkurā no šādiem gadījumiem:</w:t>
      </w:r>
    </w:p>
    <w:p w:rsidR="008E753A" w:rsidRPr="00364676"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finansējuma saņēmējs nepilda vienošanos</w:t>
      </w:r>
      <w:r w:rsidR="001D0F78">
        <w:rPr>
          <w:sz w:val="28"/>
          <w:szCs w:val="28"/>
        </w:rPr>
        <w:t xml:space="preserve"> vai līgumu</w:t>
      </w:r>
      <w:r w:rsidRPr="00364676">
        <w:rPr>
          <w:sz w:val="28"/>
          <w:szCs w:val="28"/>
        </w:rPr>
        <w:t>, tai skaitā netiek ievēroti projektā noteiktie termiņi vai ir iestājušies citi apstākļi, kas negatīvi ietekmē vai var ietekmēt pasākuma iznākuma un uzraudzības rādītāju sasniegšanu;</w:t>
      </w:r>
    </w:p>
    <w:p w:rsidR="008E753A" w:rsidRPr="00364676" w:rsidRDefault="008E753A" w:rsidP="006B3F06">
      <w:pPr>
        <w:pStyle w:val="ListParagraph"/>
        <w:numPr>
          <w:ilvl w:val="1"/>
          <w:numId w:val="4"/>
        </w:numPr>
        <w:tabs>
          <w:tab w:val="left" w:pos="1134"/>
        </w:tabs>
        <w:spacing w:after="120"/>
        <w:ind w:left="426" w:firstLine="0"/>
        <w:contextualSpacing w:val="0"/>
        <w:jc w:val="both"/>
        <w:rPr>
          <w:rFonts w:eastAsiaTheme="minorEastAsia"/>
          <w:sz w:val="28"/>
          <w:szCs w:val="28"/>
        </w:rPr>
      </w:pPr>
      <w:r w:rsidRPr="006B3F06">
        <w:rPr>
          <w:sz w:val="28"/>
          <w:szCs w:val="28"/>
        </w:rPr>
        <w:t>citos</w:t>
      </w:r>
      <w:r w:rsidRPr="00364676">
        <w:rPr>
          <w:rFonts w:eastAsiaTheme="minorEastAsia"/>
          <w:sz w:val="28"/>
          <w:szCs w:val="28"/>
        </w:rPr>
        <w:t xml:space="preserve"> gadījumos, ko paredz vienošanās</w:t>
      </w:r>
      <w:r w:rsidR="001D0F78">
        <w:rPr>
          <w:rFonts w:eastAsiaTheme="minorEastAsia"/>
          <w:sz w:val="28"/>
          <w:szCs w:val="28"/>
        </w:rPr>
        <w:t xml:space="preserve"> vai līgums</w:t>
      </w:r>
      <w:r w:rsidRPr="00364676">
        <w:rPr>
          <w:rFonts w:eastAsiaTheme="minorEastAsia"/>
          <w:sz w:val="28"/>
          <w:szCs w:val="28"/>
        </w:rPr>
        <w:t>.</w:t>
      </w:r>
    </w:p>
    <w:p w:rsidR="00807D5C" w:rsidRDefault="00807D5C" w:rsidP="00807D5C">
      <w:pPr>
        <w:tabs>
          <w:tab w:val="right" w:pos="9356"/>
        </w:tabs>
        <w:contextualSpacing/>
        <w:jc w:val="both"/>
        <w:rPr>
          <w:sz w:val="28"/>
          <w:szCs w:val="28"/>
        </w:rPr>
      </w:pPr>
    </w:p>
    <w:p w:rsidR="00EC279F" w:rsidRDefault="00EC279F" w:rsidP="00807D5C">
      <w:pPr>
        <w:tabs>
          <w:tab w:val="right" w:pos="9356"/>
        </w:tabs>
        <w:contextualSpacing/>
        <w:jc w:val="both"/>
        <w:rPr>
          <w:sz w:val="28"/>
          <w:szCs w:val="28"/>
        </w:rPr>
      </w:pPr>
    </w:p>
    <w:p w:rsidR="007F0AA4" w:rsidRPr="007F0AA4" w:rsidRDefault="007F0AA4" w:rsidP="007F0AA4">
      <w:pPr>
        <w:spacing w:after="480"/>
        <w:ind w:right="-766"/>
        <w:rPr>
          <w:rFonts w:eastAsia="Calibri"/>
          <w:sz w:val="28"/>
          <w:szCs w:val="28"/>
          <w:lang w:eastAsia="en-US"/>
        </w:rPr>
      </w:pPr>
      <w:r w:rsidRPr="007F0AA4">
        <w:rPr>
          <w:rFonts w:eastAsia="Calibri"/>
          <w:sz w:val="28"/>
          <w:szCs w:val="28"/>
          <w:lang w:eastAsia="en-US"/>
        </w:rPr>
        <w:t>Ministru prezidents</w:t>
      </w:r>
      <w:r w:rsidRPr="007F0AA4">
        <w:rPr>
          <w:rFonts w:eastAsia="Calibri"/>
          <w:sz w:val="28"/>
          <w:szCs w:val="28"/>
          <w:lang w:eastAsia="en-US"/>
        </w:rPr>
        <w:tab/>
      </w:r>
      <w:r w:rsidRPr="007F0AA4">
        <w:rPr>
          <w:rFonts w:eastAsia="Calibri"/>
          <w:sz w:val="28"/>
          <w:szCs w:val="28"/>
          <w:lang w:eastAsia="en-US"/>
        </w:rPr>
        <w:tab/>
      </w:r>
      <w:r w:rsidRPr="007F0AA4">
        <w:rPr>
          <w:rFonts w:eastAsia="Calibri"/>
          <w:sz w:val="28"/>
          <w:szCs w:val="28"/>
          <w:lang w:eastAsia="en-US"/>
        </w:rPr>
        <w:tab/>
      </w:r>
      <w:r w:rsidRPr="007F0AA4">
        <w:rPr>
          <w:rFonts w:eastAsia="Calibri"/>
          <w:sz w:val="28"/>
          <w:szCs w:val="28"/>
          <w:lang w:eastAsia="en-US"/>
        </w:rPr>
        <w:tab/>
      </w:r>
      <w:r w:rsidRPr="007F0AA4">
        <w:rPr>
          <w:rFonts w:eastAsia="Calibri"/>
          <w:sz w:val="28"/>
          <w:szCs w:val="28"/>
          <w:lang w:eastAsia="en-US"/>
        </w:rPr>
        <w:tab/>
        <w:t xml:space="preserve"> </w:t>
      </w:r>
      <w:r w:rsidRPr="007F0AA4">
        <w:rPr>
          <w:rFonts w:eastAsia="Calibri"/>
          <w:sz w:val="28"/>
          <w:szCs w:val="28"/>
          <w:lang w:eastAsia="en-US"/>
        </w:rPr>
        <w:tab/>
        <w:t xml:space="preserve">        </w:t>
      </w:r>
      <w:r>
        <w:rPr>
          <w:rFonts w:eastAsia="Calibri"/>
          <w:sz w:val="28"/>
          <w:szCs w:val="28"/>
          <w:lang w:eastAsia="en-US"/>
        </w:rPr>
        <w:t xml:space="preserve">      </w:t>
      </w:r>
      <w:r w:rsidRPr="007F0AA4">
        <w:rPr>
          <w:rFonts w:eastAsia="Calibri"/>
          <w:sz w:val="28"/>
          <w:szCs w:val="28"/>
          <w:lang w:eastAsia="en-US"/>
        </w:rPr>
        <w:t>Māris Kučinskis</w:t>
      </w:r>
    </w:p>
    <w:p w:rsidR="007F0AA4" w:rsidRPr="007F0AA4" w:rsidRDefault="007F0AA4" w:rsidP="007F0AA4">
      <w:pPr>
        <w:spacing w:after="120"/>
        <w:ind w:right="-766"/>
        <w:rPr>
          <w:rFonts w:eastAsia="Calibri"/>
          <w:sz w:val="28"/>
          <w:szCs w:val="28"/>
        </w:rPr>
      </w:pPr>
      <w:r w:rsidRPr="007F0AA4">
        <w:rPr>
          <w:rFonts w:eastAsia="Calibri"/>
          <w:sz w:val="28"/>
          <w:szCs w:val="28"/>
        </w:rPr>
        <w:t>Veselības ministre</w:t>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t xml:space="preserve"> </w:t>
      </w:r>
      <w:r w:rsidRPr="007F0AA4">
        <w:rPr>
          <w:rFonts w:eastAsia="Calibri"/>
          <w:sz w:val="28"/>
          <w:szCs w:val="28"/>
        </w:rPr>
        <w:tab/>
        <w:t xml:space="preserve">       </w:t>
      </w:r>
      <w:r>
        <w:rPr>
          <w:rFonts w:eastAsia="Calibri"/>
          <w:sz w:val="28"/>
          <w:szCs w:val="28"/>
        </w:rPr>
        <w:t xml:space="preserve">      </w:t>
      </w:r>
      <w:r w:rsidRPr="007F0AA4">
        <w:rPr>
          <w:rFonts w:eastAsia="Calibri"/>
          <w:sz w:val="28"/>
          <w:szCs w:val="28"/>
        </w:rPr>
        <w:t>Anda Čakša</w:t>
      </w:r>
    </w:p>
    <w:p w:rsidR="007F0AA4" w:rsidRPr="007F0AA4" w:rsidRDefault="007F0AA4" w:rsidP="007F0AA4">
      <w:pPr>
        <w:spacing w:after="120"/>
        <w:ind w:right="-766"/>
        <w:rPr>
          <w:rFonts w:eastAsia="Calibri"/>
          <w:sz w:val="28"/>
          <w:szCs w:val="28"/>
        </w:rPr>
      </w:pPr>
    </w:p>
    <w:p w:rsidR="007F0AA4" w:rsidRPr="007F0AA4" w:rsidRDefault="007F0AA4" w:rsidP="007F0AA4">
      <w:pPr>
        <w:spacing w:after="120"/>
        <w:ind w:right="-766"/>
        <w:rPr>
          <w:rFonts w:eastAsia="Calibri"/>
          <w:sz w:val="28"/>
          <w:szCs w:val="28"/>
        </w:rPr>
      </w:pPr>
    </w:p>
    <w:p w:rsidR="007F0AA4" w:rsidRPr="007F0AA4" w:rsidRDefault="007F0AA4" w:rsidP="007F0AA4">
      <w:pPr>
        <w:tabs>
          <w:tab w:val="left" w:pos="6946"/>
          <w:tab w:val="right" w:pos="9072"/>
        </w:tabs>
        <w:spacing w:after="240"/>
        <w:ind w:right="-766"/>
        <w:rPr>
          <w:rFonts w:eastAsia="Calibri"/>
          <w:sz w:val="28"/>
          <w:szCs w:val="28"/>
        </w:rPr>
      </w:pPr>
      <w:r w:rsidRPr="007F0AA4">
        <w:rPr>
          <w:rFonts w:eastAsia="Calibri"/>
          <w:sz w:val="28"/>
          <w:szCs w:val="28"/>
        </w:rPr>
        <w:t>Iesniedzējs: Veselības ministre</w:t>
      </w:r>
      <w:r w:rsidRPr="007F0AA4">
        <w:rPr>
          <w:rFonts w:eastAsia="Calibri"/>
          <w:sz w:val="28"/>
          <w:szCs w:val="28"/>
        </w:rPr>
        <w:tab/>
      </w:r>
      <w:r>
        <w:rPr>
          <w:rFonts w:eastAsia="Calibri"/>
          <w:sz w:val="28"/>
          <w:szCs w:val="28"/>
        </w:rPr>
        <w:t xml:space="preserve">      </w:t>
      </w:r>
      <w:r w:rsidRPr="007F0AA4">
        <w:rPr>
          <w:rFonts w:eastAsia="Calibri"/>
          <w:sz w:val="28"/>
          <w:szCs w:val="28"/>
        </w:rPr>
        <w:t>Anda Čakša</w:t>
      </w:r>
    </w:p>
    <w:p w:rsidR="007F0AA4" w:rsidRPr="007F0AA4" w:rsidRDefault="007F0AA4" w:rsidP="007F0AA4">
      <w:pPr>
        <w:tabs>
          <w:tab w:val="left" w:pos="7088"/>
          <w:tab w:val="right" w:pos="9072"/>
        </w:tabs>
        <w:ind w:right="-766"/>
        <w:rPr>
          <w:rFonts w:eastAsia="Calibri"/>
          <w:sz w:val="28"/>
          <w:szCs w:val="28"/>
        </w:rPr>
      </w:pPr>
    </w:p>
    <w:p w:rsidR="007F0AA4" w:rsidRPr="007F0AA4" w:rsidRDefault="007F0AA4" w:rsidP="007F0AA4">
      <w:pPr>
        <w:tabs>
          <w:tab w:val="right" w:pos="9072"/>
        </w:tabs>
        <w:ind w:right="-766"/>
        <w:rPr>
          <w:rFonts w:eastAsia="Lucida Sans Unicode"/>
          <w:kern w:val="3"/>
          <w:sz w:val="28"/>
          <w:szCs w:val="28"/>
          <w:lang w:eastAsia="en-US"/>
        </w:rPr>
      </w:pPr>
      <w:r w:rsidRPr="007F0AA4">
        <w:rPr>
          <w:rFonts w:eastAsia="Calibri"/>
          <w:sz w:val="28"/>
          <w:szCs w:val="28"/>
        </w:rPr>
        <w:t xml:space="preserve">Vīza: Valsts sekretārs                                                                 </w:t>
      </w:r>
      <w:r>
        <w:rPr>
          <w:rFonts w:eastAsia="Calibri"/>
          <w:sz w:val="28"/>
          <w:szCs w:val="28"/>
        </w:rPr>
        <w:t xml:space="preserve">     </w:t>
      </w:r>
      <w:r w:rsidRPr="007F0AA4">
        <w:rPr>
          <w:rFonts w:eastAsia="Calibri"/>
          <w:sz w:val="28"/>
          <w:szCs w:val="28"/>
        </w:rPr>
        <w:t>Kārlis Ketners</w:t>
      </w:r>
    </w:p>
    <w:p w:rsidR="007F0AA4" w:rsidRPr="007F0AA4" w:rsidRDefault="007F0AA4" w:rsidP="007F0AA4">
      <w:pPr>
        <w:tabs>
          <w:tab w:val="right" w:pos="9072"/>
        </w:tabs>
        <w:ind w:right="-766"/>
        <w:rPr>
          <w:rFonts w:eastAsia="Lucida Sans Unicode"/>
          <w:kern w:val="3"/>
          <w:sz w:val="28"/>
          <w:szCs w:val="28"/>
          <w:lang w:eastAsia="en-US"/>
        </w:rPr>
      </w:pPr>
    </w:p>
    <w:p w:rsidR="00EC279F" w:rsidRPr="00E34B95" w:rsidRDefault="00EC279F" w:rsidP="00807D5C">
      <w:pPr>
        <w:tabs>
          <w:tab w:val="right" w:pos="9356"/>
        </w:tabs>
        <w:contextualSpacing/>
        <w:jc w:val="both"/>
        <w:rPr>
          <w:sz w:val="28"/>
          <w:szCs w:val="28"/>
        </w:rPr>
      </w:pPr>
    </w:p>
    <w:p w:rsidR="00DF02DF" w:rsidRDefault="00DF02DF" w:rsidP="00807D5C">
      <w:pPr>
        <w:tabs>
          <w:tab w:val="right" w:pos="9356"/>
        </w:tabs>
        <w:contextualSpacing/>
        <w:jc w:val="both"/>
        <w:rPr>
          <w:sz w:val="28"/>
          <w:szCs w:val="28"/>
        </w:rPr>
      </w:pPr>
    </w:p>
    <w:p w:rsidR="00DF02DF" w:rsidRDefault="00DF02DF" w:rsidP="00807D5C">
      <w:pPr>
        <w:tabs>
          <w:tab w:val="right" w:pos="9356"/>
        </w:tabs>
        <w:contextualSpacing/>
        <w:jc w:val="both"/>
        <w:rPr>
          <w:sz w:val="28"/>
          <w:szCs w:val="28"/>
        </w:rPr>
      </w:pPr>
    </w:p>
    <w:p w:rsidR="00DF02DF" w:rsidRPr="00E34B95" w:rsidRDefault="00DF02DF" w:rsidP="00807D5C">
      <w:pPr>
        <w:tabs>
          <w:tab w:val="right" w:pos="9356"/>
        </w:tabs>
        <w:contextualSpacing/>
        <w:jc w:val="both"/>
        <w:rPr>
          <w:sz w:val="28"/>
          <w:szCs w:val="28"/>
        </w:rPr>
      </w:pPr>
    </w:p>
    <w:sectPr w:rsidR="00DF02DF" w:rsidRPr="00E34B95" w:rsidSect="007F0AA4">
      <w:headerReference w:type="default" r:id="rId81"/>
      <w:footerReference w:type="default" r:id="rId82"/>
      <w:footerReference w:type="first" r:id="rId83"/>
      <w:pgSz w:w="12240" w:h="15840"/>
      <w:pgMar w:top="1418" w:right="1134"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BE" w:rsidRDefault="00465ABE" w:rsidP="006056CE">
      <w:r>
        <w:separator/>
      </w:r>
    </w:p>
  </w:endnote>
  <w:endnote w:type="continuationSeparator" w:id="0">
    <w:p w:rsidR="00465ABE" w:rsidRDefault="00465ABE" w:rsidP="006056CE">
      <w:r>
        <w:continuationSeparator/>
      </w:r>
    </w:p>
  </w:endnote>
  <w:endnote w:type="continuationNotice" w:id="1">
    <w:p w:rsidR="00465ABE" w:rsidRDefault="00465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w:panose1 w:val="020B06040202020202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BE" w:rsidRPr="00013D96" w:rsidRDefault="00465ABE" w:rsidP="004954FA">
    <w:pPr>
      <w:pStyle w:val="Footer"/>
      <w:jc w:val="both"/>
      <w:rPr>
        <w:szCs w:val="20"/>
      </w:rPr>
    </w:pPr>
    <w:r w:rsidRPr="00CE7A4C">
      <w:rPr>
        <w:sz w:val="20"/>
        <w:szCs w:val="20"/>
      </w:rPr>
      <w:t>VMnot_</w:t>
    </w:r>
    <w:r>
      <w:rPr>
        <w:sz w:val="20"/>
        <w:szCs w:val="20"/>
      </w:rPr>
      <w:t>1</w:t>
    </w:r>
    <w:r w:rsidR="00C727A8">
      <w:rPr>
        <w:sz w:val="20"/>
        <w:szCs w:val="20"/>
      </w:rPr>
      <w:t>9</w:t>
    </w:r>
    <w:r>
      <w:rPr>
        <w:sz w:val="20"/>
        <w:szCs w:val="20"/>
      </w:rPr>
      <w:t>1216</w:t>
    </w:r>
    <w:r w:rsidRPr="00CE7A4C">
      <w:rPr>
        <w:sz w:val="20"/>
        <w:szCs w:val="20"/>
      </w:rPr>
      <w:t>_SAM</w:t>
    </w:r>
    <w:r>
      <w:rPr>
        <w:sz w:val="20"/>
        <w:szCs w:val="20"/>
      </w:rPr>
      <w:t>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BE" w:rsidRPr="00183E2A" w:rsidRDefault="00465ABE" w:rsidP="00183E2A">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BE" w:rsidRDefault="00465ABE" w:rsidP="006056CE">
      <w:r>
        <w:separator/>
      </w:r>
    </w:p>
  </w:footnote>
  <w:footnote w:type="continuationSeparator" w:id="0">
    <w:p w:rsidR="00465ABE" w:rsidRDefault="00465ABE" w:rsidP="006056CE">
      <w:r>
        <w:continuationSeparator/>
      </w:r>
    </w:p>
  </w:footnote>
  <w:footnote w:type="continuationNotice" w:id="1">
    <w:p w:rsidR="00465ABE" w:rsidRDefault="00465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1220"/>
      <w:docPartObj>
        <w:docPartGallery w:val="Page Numbers (Top of Page)"/>
        <w:docPartUnique/>
      </w:docPartObj>
    </w:sdtPr>
    <w:sdtEndPr/>
    <w:sdtContent>
      <w:p w:rsidR="00465ABE" w:rsidRPr="001A4B25" w:rsidRDefault="00C727A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65ABE" w:rsidRDefault="00465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8D443C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8C395D"/>
    <w:multiLevelType w:val="multilevel"/>
    <w:tmpl w:val="09DCBC5A"/>
    <w:lvl w:ilvl="0">
      <w:start w:val="1"/>
      <w:numFmt w:val="decimal"/>
      <w:lvlText w:val="%1."/>
      <w:lvlJc w:val="left"/>
      <w:pPr>
        <w:ind w:left="872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5"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6E6096"/>
    <w:multiLevelType w:val="hybridMultilevel"/>
    <w:tmpl w:val="3282EB2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0"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3"/>
  </w:num>
  <w:num w:numId="3">
    <w:abstractNumId w:val="9"/>
  </w:num>
  <w:num w:numId="4">
    <w:abstractNumId w:val="10"/>
  </w:num>
  <w:num w:numId="5">
    <w:abstractNumId w:val="18"/>
  </w:num>
  <w:num w:numId="6">
    <w:abstractNumId w:val="0"/>
  </w:num>
  <w:num w:numId="7">
    <w:abstractNumId w:val="19"/>
  </w:num>
  <w:num w:numId="8">
    <w:abstractNumId w:val="13"/>
  </w:num>
  <w:num w:numId="9">
    <w:abstractNumId w:val="2"/>
  </w:num>
  <w:num w:numId="10">
    <w:abstractNumId w:val="1"/>
  </w:num>
  <w:num w:numId="11">
    <w:abstractNumId w:val="5"/>
  </w:num>
  <w:num w:numId="12">
    <w:abstractNumId w:val="15"/>
  </w:num>
  <w:num w:numId="13">
    <w:abstractNumId w:val="11"/>
  </w:num>
  <w:num w:numId="14">
    <w:abstractNumId w:val="8"/>
  </w:num>
  <w:num w:numId="15">
    <w:abstractNumId w:val="21"/>
  </w:num>
  <w:num w:numId="16">
    <w:abstractNumId w:val="20"/>
  </w:num>
  <w:num w:numId="17">
    <w:abstractNumId w:val="7"/>
  </w:num>
  <w:num w:numId="18">
    <w:abstractNumId w:val="6"/>
  </w:num>
  <w:num w:numId="19">
    <w:abstractNumId w:val="14"/>
  </w:num>
  <w:num w:numId="20">
    <w:abstractNumId w:val="12"/>
  </w:num>
  <w:num w:numId="21">
    <w:abstractNumId w:val="22"/>
  </w:num>
  <w:num w:numId="22">
    <w:abstractNumId w:val="4"/>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800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674EC"/>
    <w:rsid w:val="00000AE5"/>
    <w:rsid w:val="00000C13"/>
    <w:rsid w:val="00000C3A"/>
    <w:rsid w:val="0000145E"/>
    <w:rsid w:val="0000177C"/>
    <w:rsid w:val="00001C75"/>
    <w:rsid w:val="00004209"/>
    <w:rsid w:val="00005E01"/>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6FEF"/>
    <w:rsid w:val="000377BF"/>
    <w:rsid w:val="00040883"/>
    <w:rsid w:val="0004132F"/>
    <w:rsid w:val="00042AF3"/>
    <w:rsid w:val="000435B6"/>
    <w:rsid w:val="0004390A"/>
    <w:rsid w:val="000452EC"/>
    <w:rsid w:val="00047745"/>
    <w:rsid w:val="000500A9"/>
    <w:rsid w:val="000502BA"/>
    <w:rsid w:val="00050FD8"/>
    <w:rsid w:val="00051084"/>
    <w:rsid w:val="00051524"/>
    <w:rsid w:val="00051DC8"/>
    <w:rsid w:val="000529C6"/>
    <w:rsid w:val="00053156"/>
    <w:rsid w:val="00053E77"/>
    <w:rsid w:val="00055F39"/>
    <w:rsid w:val="0005725B"/>
    <w:rsid w:val="00057CA2"/>
    <w:rsid w:val="0006040F"/>
    <w:rsid w:val="00060A00"/>
    <w:rsid w:val="00061FCA"/>
    <w:rsid w:val="000620E3"/>
    <w:rsid w:val="00063276"/>
    <w:rsid w:val="000635CE"/>
    <w:rsid w:val="00063E07"/>
    <w:rsid w:val="00064047"/>
    <w:rsid w:val="0006492C"/>
    <w:rsid w:val="00064980"/>
    <w:rsid w:val="00065714"/>
    <w:rsid w:val="0006588F"/>
    <w:rsid w:val="00065A4E"/>
    <w:rsid w:val="00066222"/>
    <w:rsid w:val="00066A1E"/>
    <w:rsid w:val="000739B9"/>
    <w:rsid w:val="00076789"/>
    <w:rsid w:val="00077BCE"/>
    <w:rsid w:val="00077C3D"/>
    <w:rsid w:val="00077EAD"/>
    <w:rsid w:val="0008278C"/>
    <w:rsid w:val="00083F7D"/>
    <w:rsid w:val="00084362"/>
    <w:rsid w:val="000847CC"/>
    <w:rsid w:val="000854B4"/>
    <w:rsid w:val="0008604B"/>
    <w:rsid w:val="00086812"/>
    <w:rsid w:val="000870EC"/>
    <w:rsid w:val="0009027B"/>
    <w:rsid w:val="00090A50"/>
    <w:rsid w:val="0009118D"/>
    <w:rsid w:val="00092A19"/>
    <w:rsid w:val="00092DFF"/>
    <w:rsid w:val="00094AC9"/>
    <w:rsid w:val="0009550B"/>
    <w:rsid w:val="00096072"/>
    <w:rsid w:val="00096823"/>
    <w:rsid w:val="00096B14"/>
    <w:rsid w:val="000A37E1"/>
    <w:rsid w:val="000A4840"/>
    <w:rsid w:val="000A51DA"/>
    <w:rsid w:val="000A58F2"/>
    <w:rsid w:val="000A5BCE"/>
    <w:rsid w:val="000A6001"/>
    <w:rsid w:val="000A6E6A"/>
    <w:rsid w:val="000A7CC2"/>
    <w:rsid w:val="000B02B5"/>
    <w:rsid w:val="000B06AB"/>
    <w:rsid w:val="000B0FB0"/>
    <w:rsid w:val="000B16D3"/>
    <w:rsid w:val="000B2144"/>
    <w:rsid w:val="000B3492"/>
    <w:rsid w:val="000B387E"/>
    <w:rsid w:val="000B3AF5"/>
    <w:rsid w:val="000B40C5"/>
    <w:rsid w:val="000B514F"/>
    <w:rsid w:val="000B592A"/>
    <w:rsid w:val="000B6142"/>
    <w:rsid w:val="000B64FC"/>
    <w:rsid w:val="000B7D98"/>
    <w:rsid w:val="000C0DCA"/>
    <w:rsid w:val="000C132D"/>
    <w:rsid w:val="000C276F"/>
    <w:rsid w:val="000C298C"/>
    <w:rsid w:val="000C4031"/>
    <w:rsid w:val="000C457B"/>
    <w:rsid w:val="000C5E25"/>
    <w:rsid w:val="000C60C4"/>
    <w:rsid w:val="000C7647"/>
    <w:rsid w:val="000D00C6"/>
    <w:rsid w:val="000D0633"/>
    <w:rsid w:val="000D21E8"/>
    <w:rsid w:val="000D2E02"/>
    <w:rsid w:val="000D4790"/>
    <w:rsid w:val="000D4C5F"/>
    <w:rsid w:val="000D4ECE"/>
    <w:rsid w:val="000D71A3"/>
    <w:rsid w:val="000D79CA"/>
    <w:rsid w:val="000E18A6"/>
    <w:rsid w:val="000E1991"/>
    <w:rsid w:val="000E1AFA"/>
    <w:rsid w:val="000E1D82"/>
    <w:rsid w:val="000E1F8D"/>
    <w:rsid w:val="000E4805"/>
    <w:rsid w:val="000E4A5A"/>
    <w:rsid w:val="000E5778"/>
    <w:rsid w:val="000E73AE"/>
    <w:rsid w:val="000E7732"/>
    <w:rsid w:val="000E7F40"/>
    <w:rsid w:val="000F144D"/>
    <w:rsid w:val="000F2CCF"/>
    <w:rsid w:val="000F421D"/>
    <w:rsid w:val="000F4700"/>
    <w:rsid w:val="000F579A"/>
    <w:rsid w:val="000F6BB9"/>
    <w:rsid w:val="000F73ED"/>
    <w:rsid w:val="00100111"/>
    <w:rsid w:val="00100629"/>
    <w:rsid w:val="001007BA"/>
    <w:rsid w:val="001019AD"/>
    <w:rsid w:val="00102C83"/>
    <w:rsid w:val="00102F08"/>
    <w:rsid w:val="00103FDB"/>
    <w:rsid w:val="0010497E"/>
    <w:rsid w:val="00105ED9"/>
    <w:rsid w:val="001066B2"/>
    <w:rsid w:val="001067BA"/>
    <w:rsid w:val="0011093E"/>
    <w:rsid w:val="00110F57"/>
    <w:rsid w:val="00110FE5"/>
    <w:rsid w:val="0011132F"/>
    <w:rsid w:val="00111628"/>
    <w:rsid w:val="0011323F"/>
    <w:rsid w:val="00114E05"/>
    <w:rsid w:val="001161DF"/>
    <w:rsid w:val="00117C8C"/>
    <w:rsid w:val="00121775"/>
    <w:rsid w:val="00122165"/>
    <w:rsid w:val="00122494"/>
    <w:rsid w:val="001227F7"/>
    <w:rsid w:val="0012304F"/>
    <w:rsid w:val="001233B1"/>
    <w:rsid w:val="00123869"/>
    <w:rsid w:val="00123EA7"/>
    <w:rsid w:val="001241E5"/>
    <w:rsid w:val="00124BED"/>
    <w:rsid w:val="0012548F"/>
    <w:rsid w:val="00125842"/>
    <w:rsid w:val="00126BB7"/>
    <w:rsid w:val="00127D16"/>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19E3"/>
    <w:rsid w:val="00152DED"/>
    <w:rsid w:val="0015662A"/>
    <w:rsid w:val="00156BFB"/>
    <w:rsid w:val="0016251D"/>
    <w:rsid w:val="0016267A"/>
    <w:rsid w:val="00162738"/>
    <w:rsid w:val="0016300D"/>
    <w:rsid w:val="0016328F"/>
    <w:rsid w:val="0016385A"/>
    <w:rsid w:val="00165E84"/>
    <w:rsid w:val="0016609F"/>
    <w:rsid w:val="00166B8E"/>
    <w:rsid w:val="00166EB0"/>
    <w:rsid w:val="00167832"/>
    <w:rsid w:val="00167D49"/>
    <w:rsid w:val="00172761"/>
    <w:rsid w:val="00172B01"/>
    <w:rsid w:val="001747B7"/>
    <w:rsid w:val="00177896"/>
    <w:rsid w:val="001806B4"/>
    <w:rsid w:val="00182235"/>
    <w:rsid w:val="00182C46"/>
    <w:rsid w:val="00182D3F"/>
    <w:rsid w:val="00183130"/>
    <w:rsid w:val="00183E2A"/>
    <w:rsid w:val="001840C3"/>
    <w:rsid w:val="00185029"/>
    <w:rsid w:val="00185064"/>
    <w:rsid w:val="00185D6D"/>
    <w:rsid w:val="00187435"/>
    <w:rsid w:val="00187749"/>
    <w:rsid w:val="00190979"/>
    <w:rsid w:val="00190F8A"/>
    <w:rsid w:val="00194C36"/>
    <w:rsid w:val="001969D6"/>
    <w:rsid w:val="00196D03"/>
    <w:rsid w:val="00196FBB"/>
    <w:rsid w:val="001A00F1"/>
    <w:rsid w:val="001A122B"/>
    <w:rsid w:val="001A2187"/>
    <w:rsid w:val="001A2F86"/>
    <w:rsid w:val="001A3293"/>
    <w:rsid w:val="001A3545"/>
    <w:rsid w:val="001A3669"/>
    <w:rsid w:val="001A3927"/>
    <w:rsid w:val="001A3A5F"/>
    <w:rsid w:val="001A40FD"/>
    <w:rsid w:val="001A4B25"/>
    <w:rsid w:val="001A5482"/>
    <w:rsid w:val="001A563F"/>
    <w:rsid w:val="001A6466"/>
    <w:rsid w:val="001A73C6"/>
    <w:rsid w:val="001B091F"/>
    <w:rsid w:val="001B1805"/>
    <w:rsid w:val="001B332C"/>
    <w:rsid w:val="001B55F5"/>
    <w:rsid w:val="001B635E"/>
    <w:rsid w:val="001B7C4F"/>
    <w:rsid w:val="001C09BA"/>
    <w:rsid w:val="001C16CE"/>
    <w:rsid w:val="001C188F"/>
    <w:rsid w:val="001C1E2D"/>
    <w:rsid w:val="001C2516"/>
    <w:rsid w:val="001C2E89"/>
    <w:rsid w:val="001C3027"/>
    <w:rsid w:val="001C3AA5"/>
    <w:rsid w:val="001C4531"/>
    <w:rsid w:val="001C4DA4"/>
    <w:rsid w:val="001C5550"/>
    <w:rsid w:val="001C5FF2"/>
    <w:rsid w:val="001C6366"/>
    <w:rsid w:val="001C6C53"/>
    <w:rsid w:val="001C7A56"/>
    <w:rsid w:val="001C7DE5"/>
    <w:rsid w:val="001D0F78"/>
    <w:rsid w:val="001D0FF3"/>
    <w:rsid w:val="001D2041"/>
    <w:rsid w:val="001D23FE"/>
    <w:rsid w:val="001D2649"/>
    <w:rsid w:val="001D28D3"/>
    <w:rsid w:val="001D2DD3"/>
    <w:rsid w:val="001D4D08"/>
    <w:rsid w:val="001D5800"/>
    <w:rsid w:val="001D5AA8"/>
    <w:rsid w:val="001D5AB6"/>
    <w:rsid w:val="001D7832"/>
    <w:rsid w:val="001D7BD3"/>
    <w:rsid w:val="001E04C7"/>
    <w:rsid w:val="001E0E73"/>
    <w:rsid w:val="001E55F2"/>
    <w:rsid w:val="001E5C08"/>
    <w:rsid w:val="001E5F76"/>
    <w:rsid w:val="001E6091"/>
    <w:rsid w:val="001F0B4A"/>
    <w:rsid w:val="001F1A5A"/>
    <w:rsid w:val="001F1AD6"/>
    <w:rsid w:val="001F224A"/>
    <w:rsid w:val="001F25F0"/>
    <w:rsid w:val="001F5A4C"/>
    <w:rsid w:val="001F6278"/>
    <w:rsid w:val="001F719C"/>
    <w:rsid w:val="001F72A9"/>
    <w:rsid w:val="00200737"/>
    <w:rsid w:val="00200B97"/>
    <w:rsid w:val="002034CB"/>
    <w:rsid w:val="002038E7"/>
    <w:rsid w:val="00203AB9"/>
    <w:rsid w:val="00205209"/>
    <w:rsid w:val="002054C7"/>
    <w:rsid w:val="002057A7"/>
    <w:rsid w:val="00206894"/>
    <w:rsid w:val="00206A9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0F67"/>
    <w:rsid w:val="0022192B"/>
    <w:rsid w:val="00223849"/>
    <w:rsid w:val="00223C38"/>
    <w:rsid w:val="00223EE6"/>
    <w:rsid w:val="002241B0"/>
    <w:rsid w:val="0022435A"/>
    <w:rsid w:val="00224ECD"/>
    <w:rsid w:val="00226427"/>
    <w:rsid w:val="00226745"/>
    <w:rsid w:val="00227061"/>
    <w:rsid w:val="0023038E"/>
    <w:rsid w:val="0023055E"/>
    <w:rsid w:val="00230D67"/>
    <w:rsid w:val="002310B1"/>
    <w:rsid w:val="00231C28"/>
    <w:rsid w:val="00231FA0"/>
    <w:rsid w:val="00232E07"/>
    <w:rsid w:val="002339EF"/>
    <w:rsid w:val="00233F08"/>
    <w:rsid w:val="00233F46"/>
    <w:rsid w:val="00233FFF"/>
    <w:rsid w:val="00234726"/>
    <w:rsid w:val="00234C85"/>
    <w:rsid w:val="002356FB"/>
    <w:rsid w:val="002367B3"/>
    <w:rsid w:val="002370E6"/>
    <w:rsid w:val="00237BDE"/>
    <w:rsid w:val="002404B5"/>
    <w:rsid w:val="00241E1E"/>
    <w:rsid w:val="00242BFC"/>
    <w:rsid w:val="002434DA"/>
    <w:rsid w:val="002440B1"/>
    <w:rsid w:val="0024470F"/>
    <w:rsid w:val="00245A49"/>
    <w:rsid w:val="00246703"/>
    <w:rsid w:val="00246724"/>
    <w:rsid w:val="00247D48"/>
    <w:rsid w:val="00250094"/>
    <w:rsid w:val="002509A6"/>
    <w:rsid w:val="00251447"/>
    <w:rsid w:val="00251DB2"/>
    <w:rsid w:val="00252710"/>
    <w:rsid w:val="00252F6C"/>
    <w:rsid w:val="00253E13"/>
    <w:rsid w:val="00254854"/>
    <w:rsid w:val="00254F83"/>
    <w:rsid w:val="00255E2C"/>
    <w:rsid w:val="00257416"/>
    <w:rsid w:val="00260B90"/>
    <w:rsid w:val="00262584"/>
    <w:rsid w:val="002625CC"/>
    <w:rsid w:val="00262C13"/>
    <w:rsid w:val="00262FF1"/>
    <w:rsid w:val="00263192"/>
    <w:rsid w:val="002631CB"/>
    <w:rsid w:val="00263549"/>
    <w:rsid w:val="002637A3"/>
    <w:rsid w:val="002639CA"/>
    <w:rsid w:val="00264286"/>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60B9"/>
    <w:rsid w:val="00277261"/>
    <w:rsid w:val="00277845"/>
    <w:rsid w:val="00280DC7"/>
    <w:rsid w:val="002834B5"/>
    <w:rsid w:val="002835B1"/>
    <w:rsid w:val="00286F61"/>
    <w:rsid w:val="00287F33"/>
    <w:rsid w:val="002911EB"/>
    <w:rsid w:val="002936AF"/>
    <w:rsid w:val="00293DB0"/>
    <w:rsid w:val="00294ACB"/>
    <w:rsid w:val="00294B5D"/>
    <w:rsid w:val="00296382"/>
    <w:rsid w:val="002964F3"/>
    <w:rsid w:val="00297201"/>
    <w:rsid w:val="002972BA"/>
    <w:rsid w:val="002A0354"/>
    <w:rsid w:val="002A0F55"/>
    <w:rsid w:val="002A1072"/>
    <w:rsid w:val="002A150C"/>
    <w:rsid w:val="002A1881"/>
    <w:rsid w:val="002A2091"/>
    <w:rsid w:val="002A26AD"/>
    <w:rsid w:val="002A27C9"/>
    <w:rsid w:val="002A38EC"/>
    <w:rsid w:val="002A3F0B"/>
    <w:rsid w:val="002A434A"/>
    <w:rsid w:val="002A50A4"/>
    <w:rsid w:val="002A5377"/>
    <w:rsid w:val="002A6A43"/>
    <w:rsid w:val="002A7BA8"/>
    <w:rsid w:val="002B0A5D"/>
    <w:rsid w:val="002B119D"/>
    <w:rsid w:val="002B1617"/>
    <w:rsid w:val="002B28DD"/>
    <w:rsid w:val="002B294C"/>
    <w:rsid w:val="002B2AE5"/>
    <w:rsid w:val="002B3499"/>
    <w:rsid w:val="002B36BA"/>
    <w:rsid w:val="002B47B6"/>
    <w:rsid w:val="002B4A07"/>
    <w:rsid w:val="002B5513"/>
    <w:rsid w:val="002B67EE"/>
    <w:rsid w:val="002C05BC"/>
    <w:rsid w:val="002C14CD"/>
    <w:rsid w:val="002C2AC4"/>
    <w:rsid w:val="002C3C94"/>
    <w:rsid w:val="002C3EF0"/>
    <w:rsid w:val="002C5C8C"/>
    <w:rsid w:val="002C65BC"/>
    <w:rsid w:val="002C7513"/>
    <w:rsid w:val="002D03CC"/>
    <w:rsid w:val="002D2BD8"/>
    <w:rsid w:val="002D2E93"/>
    <w:rsid w:val="002D4744"/>
    <w:rsid w:val="002D503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141C"/>
    <w:rsid w:val="002F238A"/>
    <w:rsid w:val="002F27B1"/>
    <w:rsid w:val="002F69A3"/>
    <w:rsid w:val="002F745D"/>
    <w:rsid w:val="002F752E"/>
    <w:rsid w:val="00300A8A"/>
    <w:rsid w:val="00301368"/>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268C5"/>
    <w:rsid w:val="00330495"/>
    <w:rsid w:val="0033054A"/>
    <w:rsid w:val="0033186C"/>
    <w:rsid w:val="00332C2A"/>
    <w:rsid w:val="003333FB"/>
    <w:rsid w:val="00333A5B"/>
    <w:rsid w:val="0033441D"/>
    <w:rsid w:val="00334D7C"/>
    <w:rsid w:val="0033566F"/>
    <w:rsid w:val="00335CB5"/>
    <w:rsid w:val="00336693"/>
    <w:rsid w:val="00336DC5"/>
    <w:rsid w:val="003376AC"/>
    <w:rsid w:val="00337BD3"/>
    <w:rsid w:val="00341F06"/>
    <w:rsid w:val="0034234E"/>
    <w:rsid w:val="00343EA5"/>
    <w:rsid w:val="003441C9"/>
    <w:rsid w:val="003444BB"/>
    <w:rsid w:val="003452CA"/>
    <w:rsid w:val="00345329"/>
    <w:rsid w:val="0034550C"/>
    <w:rsid w:val="00345A76"/>
    <w:rsid w:val="00345FE5"/>
    <w:rsid w:val="00346894"/>
    <w:rsid w:val="003469A0"/>
    <w:rsid w:val="00346A62"/>
    <w:rsid w:val="00346C53"/>
    <w:rsid w:val="003472EC"/>
    <w:rsid w:val="003502D4"/>
    <w:rsid w:val="00350D20"/>
    <w:rsid w:val="00351F2E"/>
    <w:rsid w:val="003520FF"/>
    <w:rsid w:val="0035396B"/>
    <w:rsid w:val="0035456F"/>
    <w:rsid w:val="0035541C"/>
    <w:rsid w:val="00355480"/>
    <w:rsid w:val="00355C31"/>
    <w:rsid w:val="00355F69"/>
    <w:rsid w:val="00357CCF"/>
    <w:rsid w:val="00357F97"/>
    <w:rsid w:val="00360973"/>
    <w:rsid w:val="00360BDE"/>
    <w:rsid w:val="00360C7D"/>
    <w:rsid w:val="00361CE3"/>
    <w:rsid w:val="00362590"/>
    <w:rsid w:val="0036375E"/>
    <w:rsid w:val="00363802"/>
    <w:rsid w:val="00364190"/>
    <w:rsid w:val="00364676"/>
    <w:rsid w:val="0036494B"/>
    <w:rsid w:val="003666C7"/>
    <w:rsid w:val="00366DA0"/>
    <w:rsid w:val="00370C9E"/>
    <w:rsid w:val="0037216E"/>
    <w:rsid w:val="003721E5"/>
    <w:rsid w:val="00372342"/>
    <w:rsid w:val="00372496"/>
    <w:rsid w:val="00375E52"/>
    <w:rsid w:val="00375E8A"/>
    <w:rsid w:val="003766EB"/>
    <w:rsid w:val="003779CA"/>
    <w:rsid w:val="003802D6"/>
    <w:rsid w:val="003821FF"/>
    <w:rsid w:val="00383C04"/>
    <w:rsid w:val="00384E95"/>
    <w:rsid w:val="00385A76"/>
    <w:rsid w:val="003862B9"/>
    <w:rsid w:val="0038700F"/>
    <w:rsid w:val="00387061"/>
    <w:rsid w:val="00390209"/>
    <w:rsid w:val="0039021B"/>
    <w:rsid w:val="00390F23"/>
    <w:rsid w:val="00391816"/>
    <w:rsid w:val="0039213C"/>
    <w:rsid w:val="003938F4"/>
    <w:rsid w:val="00394236"/>
    <w:rsid w:val="0039463E"/>
    <w:rsid w:val="0039482C"/>
    <w:rsid w:val="00394A50"/>
    <w:rsid w:val="003955E2"/>
    <w:rsid w:val="00397124"/>
    <w:rsid w:val="003A1141"/>
    <w:rsid w:val="003A2CF6"/>
    <w:rsid w:val="003A2DA1"/>
    <w:rsid w:val="003A2FF6"/>
    <w:rsid w:val="003A6F36"/>
    <w:rsid w:val="003B0F21"/>
    <w:rsid w:val="003B20C5"/>
    <w:rsid w:val="003B20DF"/>
    <w:rsid w:val="003B2EC7"/>
    <w:rsid w:val="003B31ED"/>
    <w:rsid w:val="003B3DCF"/>
    <w:rsid w:val="003B3F2B"/>
    <w:rsid w:val="003B40AA"/>
    <w:rsid w:val="003B6FB8"/>
    <w:rsid w:val="003B7696"/>
    <w:rsid w:val="003B781C"/>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2AC1"/>
    <w:rsid w:val="003D444E"/>
    <w:rsid w:val="003D7278"/>
    <w:rsid w:val="003D749E"/>
    <w:rsid w:val="003E15A2"/>
    <w:rsid w:val="003E19AF"/>
    <w:rsid w:val="003E2DE1"/>
    <w:rsid w:val="003E3F3A"/>
    <w:rsid w:val="003E57A7"/>
    <w:rsid w:val="003E5847"/>
    <w:rsid w:val="003E61CA"/>
    <w:rsid w:val="003E64E0"/>
    <w:rsid w:val="003E6920"/>
    <w:rsid w:val="003E728E"/>
    <w:rsid w:val="003E7A4E"/>
    <w:rsid w:val="003F0C52"/>
    <w:rsid w:val="003F100C"/>
    <w:rsid w:val="003F117B"/>
    <w:rsid w:val="003F1784"/>
    <w:rsid w:val="003F1CAA"/>
    <w:rsid w:val="003F2363"/>
    <w:rsid w:val="003F26FE"/>
    <w:rsid w:val="003F2F16"/>
    <w:rsid w:val="003F390E"/>
    <w:rsid w:val="003F4008"/>
    <w:rsid w:val="003F4D11"/>
    <w:rsid w:val="003F6A22"/>
    <w:rsid w:val="003F763E"/>
    <w:rsid w:val="003F7771"/>
    <w:rsid w:val="00400397"/>
    <w:rsid w:val="004017A1"/>
    <w:rsid w:val="004017E5"/>
    <w:rsid w:val="004019BC"/>
    <w:rsid w:val="004026C4"/>
    <w:rsid w:val="00403EE2"/>
    <w:rsid w:val="00403FB5"/>
    <w:rsid w:val="0040557C"/>
    <w:rsid w:val="004061C1"/>
    <w:rsid w:val="004061D1"/>
    <w:rsid w:val="004120CF"/>
    <w:rsid w:val="00412363"/>
    <w:rsid w:val="004150A5"/>
    <w:rsid w:val="00415C29"/>
    <w:rsid w:val="004164F0"/>
    <w:rsid w:val="00416A99"/>
    <w:rsid w:val="00416DFE"/>
    <w:rsid w:val="00416F76"/>
    <w:rsid w:val="00420412"/>
    <w:rsid w:val="004205DC"/>
    <w:rsid w:val="00420E7C"/>
    <w:rsid w:val="0042149C"/>
    <w:rsid w:val="00421B09"/>
    <w:rsid w:val="00422DE4"/>
    <w:rsid w:val="004238E1"/>
    <w:rsid w:val="00424465"/>
    <w:rsid w:val="0042714A"/>
    <w:rsid w:val="00431E17"/>
    <w:rsid w:val="00433BD9"/>
    <w:rsid w:val="00433FA6"/>
    <w:rsid w:val="004344A4"/>
    <w:rsid w:val="00434ABA"/>
    <w:rsid w:val="004357EB"/>
    <w:rsid w:val="0043667C"/>
    <w:rsid w:val="0043688A"/>
    <w:rsid w:val="00440604"/>
    <w:rsid w:val="00440A45"/>
    <w:rsid w:val="00440C6E"/>
    <w:rsid w:val="004414C4"/>
    <w:rsid w:val="00443506"/>
    <w:rsid w:val="00443F64"/>
    <w:rsid w:val="0044521F"/>
    <w:rsid w:val="004455E6"/>
    <w:rsid w:val="00445716"/>
    <w:rsid w:val="00446CB0"/>
    <w:rsid w:val="00446F2C"/>
    <w:rsid w:val="00447F58"/>
    <w:rsid w:val="00450544"/>
    <w:rsid w:val="0045097C"/>
    <w:rsid w:val="004511F4"/>
    <w:rsid w:val="004512E5"/>
    <w:rsid w:val="00451374"/>
    <w:rsid w:val="00452358"/>
    <w:rsid w:val="00452F81"/>
    <w:rsid w:val="00453E13"/>
    <w:rsid w:val="00454470"/>
    <w:rsid w:val="00454DBE"/>
    <w:rsid w:val="00454DEB"/>
    <w:rsid w:val="00457C8C"/>
    <w:rsid w:val="00457D85"/>
    <w:rsid w:val="00457E41"/>
    <w:rsid w:val="00457EFD"/>
    <w:rsid w:val="0046199C"/>
    <w:rsid w:val="00461CE4"/>
    <w:rsid w:val="004641CC"/>
    <w:rsid w:val="00465420"/>
    <w:rsid w:val="00465ABE"/>
    <w:rsid w:val="00465B09"/>
    <w:rsid w:val="004663B2"/>
    <w:rsid w:val="00466621"/>
    <w:rsid w:val="00466EA2"/>
    <w:rsid w:val="00467087"/>
    <w:rsid w:val="004707CE"/>
    <w:rsid w:val="00470A68"/>
    <w:rsid w:val="00470DA1"/>
    <w:rsid w:val="00470E22"/>
    <w:rsid w:val="00470EFE"/>
    <w:rsid w:val="004723F7"/>
    <w:rsid w:val="00472D1C"/>
    <w:rsid w:val="00473066"/>
    <w:rsid w:val="0047310B"/>
    <w:rsid w:val="00473CF8"/>
    <w:rsid w:val="004740BB"/>
    <w:rsid w:val="004753D6"/>
    <w:rsid w:val="004753DF"/>
    <w:rsid w:val="00476223"/>
    <w:rsid w:val="00476FE5"/>
    <w:rsid w:val="00481442"/>
    <w:rsid w:val="0048225D"/>
    <w:rsid w:val="004833DD"/>
    <w:rsid w:val="004836B4"/>
    <w:rsid w:val="00485852"/>
    <w:rsid w:val="00485D88"/>
    <w:rsid w:val="00486819"/>
    <w:rsid w:val="004871C5"/>
    <w:rsid w:val="00490238"/>
    <w:rsid w:val="004912F5"/>
    <w:rsid w:val="004923CA"/>
    <w:rsid w:val="0049247F"/>
    <w:rsid w:val="004924EE"/>
    <w:rsid w:val="00494B30"/>
    <w:rsid w:val="00494BF6"/>
    <w:rsid w:val="004954FA"/>
    <w:rsid w:val="00495BE9"/>
    <w:rsid w:val="0049612C"/>
    <w:rsid w:val="004962E7"/>
    <w:rsid w:val="0049754F"/>
    <w:rsid w:val="00497FA1"/>
    <w:rsid w:val="004A0E64"/>
    <w:rsid w:val="004A11F8"/>
    <w:rsid w:val="004A356C"/>
    <w:rsid w:val="004A539F"/>
    <w:rsid w:val="004A5ACD"/>
    <w:rsid w:val="004A7A33"/>
    <w:rsid w:val="004A7B37"/>
    <w:rsid w:val="004A7BB5"/>
    <w:rsid w:val="004A7EF1"/>
    <w:rsid w:val="004B0424"/>
    <w:rsid w:val="004B2F4B"/>
    <w:rsid w:val="004B48B2"/>
    <w:rsid w:val="004B55A8"/>
    <w:rsid w:val="004B5AF2"/>
    <w:rsid w:val="004B5CB1"/>
    <w:rsid w:val="004B768D"/>
    <w:rsid w:val="004B7FEC"/>
    <w:rsid w:val="004C007E"/>
    <w:rsid w:val="004C0CA2"/>
    <w:rsid w:val="004C0F9C"/>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42F9"/>
    <w:rsid w:val="004D4726"/>
    <w:rsid w:val="004D4EAE"/>
    <w:rsid w:val="004D5C4F"/>
    <w:rsid w:val="004D6B24"/>
    <w:rsid w:val="004E07D2"/>
    <w:rsid w:val="004E1239"/>
    <w:rsid w:val="004E1BC7"/>
    <w:rsid w:val="004E602E"/>
    <w:rsid w:val="004E67FF"/>
    <w:rsid w:val="004F0780"/>
    <w:rsid w:val="004F1BA6"/>
    <w:rsid w:val="004F2378"/>
    <w:rsid w:val="004F316C"/>
    <w:rsid w:val="004F32BA"/>
    <w:rsid w:val="004F3620"/>
    <w:rsid w:val="004F4F7D"/>
    <w:rsid w:val="004F5BD5"/>
    <w:rsid w:val="004F6A91"/>
    <w:rsid w:val="004F7677"/>
    <w:rsid w:val="004F7CE8"/>
    <w:rsid w:val="00500C1E"/>
    <w:rsid w:val="00500DBC"/>
    <w:rsid w:val="005015B9"/>
    <w:rsid w:val="0050298E"/>
    <w:rsid w:val="00502EA9"/>
    <w:rsid w:val="00503444"/>
    <w:rsid w:val="00503B0A"/>
    <w:rsid w:val="005045D3"/>
    <w:rsid w:val="00504C28"/>
    <w:rsid w:val="0050775E"/>
    <w:rsid w:val="00510720"/>
    <w:rsid w:val="005116D8"/>
    <w:rsid w:val="0051214D"/>
    <w:rsid w:val="00512194"/>
    <w:rsid w:val="00512DBF"/>
    <w:rsid w:val="00515769"/>
    <w:rsid w:val="005161D2"/>
    <w:rsid w:val="00516B9F"/>
    <w:rsid w:val="00517934"/>
    <w:rsid w:val="00520997"/>
    <w:rsid w:val="00520C4F"/>
    <w:rsid w:val="00521F1C"/>
    <w:rsid w:val="00522131"/>
    <w:rsid w:val="00522DF0"/>
    <w:rsid w:val="00522EBE"/>
    <w:rsid w:val="005231F4"/>
    <w:rsid w:val="00523BB0"/>
    <w:rsid w:val="00523F4E"/>
    <w:rsid w:val="0052438C"/>
    <w:rsid w:val="0052565D"/>
    <w:rsid w:val="00526328"/>
    <w:rsid w:val="0052686E"/>
    <w:rsid w:val="005275F6"/>
    <w:rsid w:val="0053003F"/>
    <w:rsid w:val="00530DC1"/>
    <w:rsid w:val="00531ADD"/>
    <w:rsid w:val="00532C5E"/>
    <w:rsid w:val="00533213"/>
    <w:rsid w:val="00533362"/>
    <w:rsid w:val="00535041"/>
    <w:rsid w:val="00535AFC"/>
    <w:rsid w:val="005379E5"/>
    <w:rsid w:val="00537D44"/>
    <w:rsid w:val="00542057"/>
    <w:rsid w:val="00542590"/>
    <w:rsid w:val="005439E5"/>
    <w:rsid w:val="00543BC8"/>
    <w:rsid w:val="00545954"/>
    <w:rsid w:val="00545C37"/>
    <w:rsid w:val="00547CB8"/>
    <w:rsid w:val="00547D68"/>
    <w:rsid w:val="005516C3"/>
    <w:rsid w:val="00552647"/>
    <w:rsid w:val="005534FB"/>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4D8A"/>
    <w:rsid w:val="0057624B"/>
    <w:rsid w:val="00576FF5"/>
    <w:rsid w:val="00577569"/>
    <w:rsid w:val="00582042"/>
    <w:rsid w:val="00585A43"/>
    <w:rsid w:val="00585AD6"/>
    <w:rsid w:val="00586EA7"/>
    <w:rsid w:val="00586F18"/>
    <w:rsid w:val="00590E4A"/>
    <w:rsid w:val="00591066"/>
    <w:rsid w:val="0059176F"/>
    <w:rsid w:val="00592287"/>
    <w:rsid w:val="00592657"/>
    <w:rsid w:val="00593D49"/>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6E93"/>
    <w:rsid w:val="005A7046"/>
    <w:rsid w:val="005A71BF"/>
    <w:rsid w:val="005A7687"/>
    <w:rsid w:val="005A7A38"/>
    <w:rsid w:val="005A7A62"/>
    <w:rsid w:val="005A7AE8"/>
    <w:rsid w:val="005B10D8"/>
    <w:rsid w:val="005B19A0"/>
    <w:rsid w:val="005B2755"/>
    <w:rsid w:val="005B45A8"/>
    <w:rsid w:val="005B4E2E"/>
    <w:rsid w:val="005B5334"/>
    <w:rsid w:val="005B5677"/>
    <w:rsid w:val="005B6384"/>
    <w:rsid w:val="005B65F9"/>
    <w:rsid w:val="005B6941"/>
    <w:rsid w:val="005B6C49"/>
    <w:rsid w:val="005B7005"/>
    <w:rsid w:val="005B7761"/>
    <w:rsid w:val="005C0FEC"/>
    <w:rsid w:val="005C1CB0"/>
    <w:rsid w:val="005C2E04"/>
    <w:rsid w:val="005C4ECB"/>
    <w:rsid w:val="005C4F9F"/>
    <w:rsid w:val="005C6E8A"/>
    <w:rsid w:val="005C7CEE"/>
    <w:rsid w:val="005D0554"/>
    <w:rsid w:val="005D1AF0"/>
    <w:rsid w:val="005D2860"/>
    <w:rsid w:val="005D2A17"/>
    <w:rsid w:val="005D2CAF"/>
    <w:rsid w:val="005D3CE8"/>
    <w:rsid w:val="005D3DDC"/>
    <w:rsid w:val="005D557B"/>
    <w:rsid w:val="005D638B"/>
    <w:rsid w:val="005D6CC1"/>
    <w:rsid w:val="005D784B"/>
    <w:rsid w:val="005E0BFB"/>
    <w:rsid w:val="005E1F8E"/>
    <w:rsid w:val="005E313D"/>
    <w:rsid w:val="005E4A3F"/>
    <w:rsid w:val="005E586C"/>
    <w:rsid w:val="005E6162"/>
    <w:rsid w:val="005E65E2"/>
    <w:rsid w:val="005E6A68"/>
    <w:rsid w:val="005E7FEC"/>
    <w:rsid w:val="005F09FB"/>
    <w:rsid w:val="005F2258"/>
    <w:rsid w:val="005F2CBB"/>
    <w:rsid w:val="005F2F95"/>
    <w:rsid w:val="005F4B06"/>
    <w:rsid w:val="005F5742"/>
    <w:rsid w:val="005F5B5E"/>
    <w:rsid w:val="005F618E"/>
    <w:rsid w:val="005F664B"/>
    <w:rsid w:val="005F6B2D"/>
    <w:rsid w:val="005F70AE"/>
    <w:rsid w:val="005F7FF7"/>
    <w:rsid w:val="006006A3"/>
    <w:rsid w:val="006031E0"/>
    <w:rsid w:val="00603A0E"/>
    <w:rsid w:val="00604FA0"/>
    <w:rsid w:val="006054F8"/>
    <w:rsid w:val="006056CE"/>
    <w:rsid w:val="006057D0"/>
    <w:rsid w:val="006062AE"/>
    <w:rsid w:val="00606BEB"/>
    <w:rsid w:val="006109AF"/>
    <w:rsid w:val="00610E7E"/>
    <w:rsid w:val="006111CE"/>
    <w:rsid w:val="0061204F"/>
    <w:rsid w:val="006122A6"/>
    <w:rsid w:val="0061564E"/>
    <w:rsid w:val="00616677"/>
    <w:rsid w:val="00617EFD"/>
    <w:rsid w:val="00620457"/>
    <w:rsid w:val="00622064"/>
    <w:rsid w:val="0062249C"/>
    <w:rsid w:val="00623CBD"/>
    <w:rsid w:val="00624BC8"/>
    <w:rsid w:val="006256F7"/>
    <w:rsid w:val="00631849"/>
    <w:rsid w:val="00631947"/>
    <w:rsid w:val="00632036"/>
    <w:rsid w:val="006329D4"/>
    <w:rsid w:val="006336FD"/>
    <w:rsid w:val="0063431F"/>
    <w:rsid w:val="00634E92"/>
    <w:rsid w:val="00635FA7"/>
    <w:rsid w:val="00636D07"/>
    <w:rsid w:val="00637326"/>
    <w:rsid w:val="006408C2"/>
    <w:rsid w:val="0064137F"/>
    <w:rsid w:val="00641E59"/>
    <w:rsid w:val="006425D0"/>
    <w:rsid w:val="00642D99"/>
    <w:rsid w:val="00643EEE"/>
    <w:rsid w:val="006440AB"/>
    <w:rsid w:val="00644AC7"/>
    <w:rsid w:val="00645012"/>
    <w:rsid w:val="006452D6"/>
    <w:rsid w:val="00645EEF"/>
    <w:rsid w:val="0064654F"/>
    <w:rsid w:val="00646831"/>
    <w:rsid w:val="00646BA1"/>
    <w:rsid w:val="00647277"/>
    <w:rsid w:val="00647615"/>
    <w:rsid w:val="00650556"/>
    <w:rsid w:val="00650F7F"/>
    <w:rsid w:val="00651480"/>
    <w:rsid w:val="00652E13"/>
    <w:rsid w:val="006538E8"/>
    <w:rsid w:val="006545A2"/>
    <w:rsid w:val="006551EC"/>
    <w:rsid w:val="00655A20"/>
    <w:rsid w:val="00656DC8"/>
    <w:rsid w:val="00657905"/>
    <w:rsid w:val="006604C2"/>
    <w:rsid w:val="00661CFC"/>
    <w:rsid w:val="00662CEE"/>
    <w:rsid w:val="00663828"/>
    <w:rsid w:val="00663BFE"/>
    <w:rsid w:val="00664696"/>
    <w:rsid w:val="00666494"/>
    <w:rsid w:val="00666DE0"/>
    <w:rsid w:val="00667A18"/>
    <w:rsid w:val="00670BC3"/>
    <w:rsid w:val="0067303F"/>
    <w:rsid w:val="0067306A"/>
    <w:rsid w:val="006737AA"/>
    <w:rsid w:val="006759B9"/>
    <w:rsid w:val="006762AA"/>
    <w:rsid w:val="006768DF"/>
    <w:rsid w:val="00677B0B"/>
    <w:rsid w:val="006804C9"/>
    <w:rsid w:val="00680E15"/>
    <w:rsid w:val="00681079"/>
    <w:rsid w:val="00681897"/>
    <w:rsid w:val="0068191B"/>
    <w:rsid w:val="0068248D"/>
    <w:rsid w:val="00682A73"/>
    <w:rsid w:val="00682A94"/>
    <w:rsid w:val="0068348C"/>
    <w:rsid w:val="00683ABD"/>
    <w:rsid w:val="00684B87"/>
    <w:rsid w:val="00685A53"/>
    <w:rsid w:val="00690B01"/>
    <w:rsid w:val="00690B4C"/>
    <w:rsid w:val="00691C02"/>
    <w:rsid w:val="00691FF0"/>
    <w:rsid w:val="00692B42"/>
    <w:rsid w:val="00692CBC"/>
    <w:rsid w:val="00693391"/>
    <w:rsid w:val="00693966"/>
    <w:rsid w:val="00694375"/>
    <w:rsid w:val="006946E9"/>
    <w:rsid w:val="006947E5"/>
    <w:rsid w:val="0069496F"/>
    <w:rsid w:val="00694E4F"/>
    <w:rsid w:val="0069588B"/>
    <w:rsid w:val="006968D1"/>
    <w:rsid w:val="00696B26"/>
    <w:rsid w:val="006A0C10"/>
    <w:rsid w:val="006A354C"/>
    <w:rsid w:val="006A3EB4"/>
    <w:rsid w:val="006A5AD2"/>
    <w:rsid w:val="006A5E7E"/>
    <w:rsid w:val="006A5FEA"/>
    <w:rsid w:val="006A6113"/>
    <w:rsid w:val="006B058B"/>
    <w:rsid w:val="006B069C"/>
    <w:rsid w:val="006B170A"/>
    <w:rsid w:val="006B1C1C"/>
    <w:rsid w:val="006B1FA0"/>
    <w:rsid w:val="006B3032"/>
    <w:rsid w:val="006B34AC"/>
    <w:rsid w:val="006B3F06"/>
    <w:rsid w:val="006B4906"/>
    <w:rsid w:val="006B53AD"/>
    <w:rsid w:val="006B66A6"/>
    <w:rsid w:val="006B6CD0"/>
    <w:rsid w:val="006B7254"/>
    <w:rsid w:val="006B7446"/>
    <w:rsid w:val="006B758C"/>
    <w:rsid w:val="006B7625"/>
    <w:rsid w:val="006C060D"/>
    <w:rsid w:val="006C139E"/>
    <w:rsid w:val="006C16EC"/>
    <w:rsid w:val="006C1849"/>
    <w:rsid w:val="006C1DC1"/>
    <w:rsid w:val="006C4C9A"/>
    <w:rsid w:val="006C51A9"/>
    <w:rsid w:val="006C7E35"/>
    <w:rsid w:val="006D1C82"/>
    <w:rsid w:val="006D202A"/>
    <w:rsid w:val="006D2BDB"/>
    <w:rsid w:val="006D2FD8"/>
    <w:rsid w:val="006D310D"/>
    <w:rsid w:val="006D3335"/>
    <w:rsid w:val="006D4983"/>
    <w:rsid w:val="006D5057"/>
    <w:rsid w:val="006D53B8"/>
    <w:rsid w:val="006D5474"/>
    <w:rsid w:val="006D5C52"/>
    <w:rsid w:val="006D6311"/>
    <w:rsid w:val="006D6F8E"/>
    <w:rsid w:val="006D795B"/>
    <w:rsid w:val="006D7D0C"/>
    <w:rsid w:val="006E0722"/>
    <w:rsid w:val="006E194D"/>
    <w:rsid w:val="006E1C57"/>
    <w:rsid w:val="006E2016"/>
    <w:rsid w:val="006E2222"/>
    <w:rsid w:val="006E2359"/>
    <w:rsid w:val="006E2428"/>
    <w:rsid w:val="006E3055"/>
    <w:rsid w:val="006E306A"/>
    <w:rsid w:val="006E33A9"/>
    <w:rsid w:val="006E384D"/>
    <w:rsid w:val="006E45F5"/>
    <w:rsid w:val="006E5A89"/>
    <w:rsid w:val="006E6099"/>
    <w:rsid w:val="006E62D7"/>
    <w:rsid w:val="006E6F1E"/>
    <w:rsid w:val="006F04A1"/>
    <w:rsid w:val="006F0830"/>
    <w:rsid w:val="006F1D53"/>
    <w:rsid w:val="006F2467"/>
    <w:rsid w:val="006F274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35A5"/>
    <w:rsid w:val="00703BF4"/>
    <w:rsid w:val="00704970"/>
    <w:rsid w:val="00705435"/>
    <w:rsid w:val="0070589A"/>
    <w:rsid w:val="00705C07"/>
    <w:rsid w:val="00707151"/>
    <w:rsid w:val="00707DD1"/>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4C64"/>
    <w:rsid w:val="00725B32"/>
    <w:rsid w:val="0072632F"/>
    <w:rsid w:val="00726646"/>
    <w:rsid w:val="007322AC"/>
    <w:rsid w:val="0073273F"/>
    <w:rsid w:val="0073408C"/>
    <w:rsid w:val="00734368"/>
    <w:rsid w:val="0073465A"/>
    <w:rsid w:val="00734CBB"/>
    <w:rsid w:val="00736875"/>
    <w:rsid w:val="007400D8"/>
    <w:rsid w:val="007420A6"/>
    <w:rsid w:val="00742552"/>
    <w:rsid w:val="00742FAC"/>
    <w:rsid w:val="0074326D"/>
    <w:rsid w:val="007438FE"/>
    <w:rsid w:val="00744572"/>
    <w:rsid w:val="00744736"/>
    <w:rsid w:val="0074511E"/>
    <w:rsid w:val="00745759"/>
    <w:rsid w:val="00745855"/>
    <w:rsid w:val="00746D6D"/>
    <w:rsid w:val="00747A8C"/>
    <w:rsid w:val="00747D93"/>
    <w:rsid w:val="00750C91"/>
    <w:rsid w:val="00750D96"/>
    <w:rsid w:val="00750E78"/>
    <w:rsid w:val="007538C8"/>
    <w:rsid w:val="0075422C"/>
    <w:rsid w:val="00755278"/>
    <w:rsid w:val="007555C6"/>
    <w:rsid w:val="00755F6E"/>
    <w:rsid w:val="00757793"/>
    <w:rsid w:val="00757E7A"/>
    <w:rsid w:val="00760CBF"/>
    <w:rsid w:val="0076150A"/>
    <w:rsid w:val="00761684"/>
    <w:rsid w:val="007626C9"/>
    <w:rsid w:val="00762AA5"/>
    <w:rsid w:val="00762B39"/>
    <w:rsid w:val="00762B7B"/>
    <w:rsid w:val="0076343A"/>
    <w:rsid w:val="00763473"/>
    <w:rsid w:val="00764106"/>
    <w:rsid w:val="007653B8"/>
    <w:rsid w:val="0076584B"/>
    <w:rsid w:val="00765C56"/>
    <w:rsid w:val="0076668F"/>
    <w:rsid w:val="007700F1"/>
    <w:rsid w:val="00770E70"/>
    <w:rsid w:val="00771E47"/>
    <w:rsid w:val="00772711"/>
    <w:rsid w:val="00775B67"/>
    <w:rsid w:val="00775EEA"/>
    <w:rsid w:val="00776838"/>
    <w:rsid w:val="007769CB"/>
    <w:rsid w:val="00777CD1"/>
    <w:rsid w:val="00781FDF"/>
    <w:rsid w:val="007820EB"/>
    <w:rsid w:val="00783677"/>
    <w:rsid w:val="00783ED8"/>
    <w:rsid w:val="007852D0"/>
    <w:rsid w:val="007873DC"/>
    <w:rsid w:val="007904B1"/>
    <w:rsid w:val="00790C52"/>
    <w:rsid w:val="007916A2"/>
    <w:rsid w:val="00791829"/>
    <w:rsid w:val="00791BFA"/>
    <w:rsid w:val="00792084"/>
    <w:rsid w:val="0079350B"/>
    <w:rsid w:val="0079372C"/>
    <w:rsid w:val="00793BB8"/>
    <w:rsid w:val="0079514E"/>
    <w:rsid w:val="00796CDF"/>
    <w:rsid w:val="00797C44"/>
    <w:rsid w:val="007A15CE"/>
    <w:rsid w:val="007A35E3"/>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40A4"/>
    <w:rsid w:val="007C5212"/>
    <w:rsid w:val="007C5507"/>
    <w:rsid w:val="007C56D6"/>
    <w:rsid w:val="007C74E8"/>
    <w:rsid w:val="007D0156"/>
    <w:rsid w:val="007D1844"/>
    <w:rsid w:val="007D2132"/>
    <w:rsid w:val="007D6523"/>
    <w:rsid w:val="007D666A"/>
    <w:rsid w:val="007D6F66"/>
    <w:rsid w:val="007D746F"/>
    <w:rsid w:val="007D7505"/>
    <w:rsid w:val="007E01FA"/>
    <w:rsid w:val="007E0768"/>
    <w:rsid w:val="007E07BB"/>
    <w:rsid w:val="007E11CF"/>
    <w:rsid w:val="007E24AE"/>
    <w:rsid w:val="007E3E2D"/>
    <w:rsid w:val="007E4CFA"/>
    <w:rsid w:val="007E4E5C"/>
    <w:rsid w:val="007E51CC"/>
    <w:rsid w:val="007E6A2A"/>
    <w:rsid w:val="007E6ED7"/>
    <w:rsid w:val="007F0AA4"/>
    <w:rsid w:val="007F0BFD"/>
    <w:rsid w:val="007F18D9"/>
    <w:rsid w:val="007F3BA6"/>
    <w:rsid w:val="007F5257"/>
    <w:rsid w:val="007F5A1E"/>
    <w:rsid w:val="007F5D4F"/>
    <w:rsid w:val="007F67D5"/>
    <w:rsid w:val="007F720E"/>
    <w:rsid w:val="00800071"/>
    <w:rsid w:val="008004E0"/>
    <w:rsid w:val="00801FBA"/>
    <w:rsid w:val="00803095"/>
    <w:rsid w:val="008031F1"/>
    <w:rsid w:val="0080327A"/>
    <w:rsid w:val="00803EE0"/>
    <w:rsid w:val="00804336"/>
    <w:rsid w:val="00804C4C"/>
    <w:rsid w:val="0080585C"/>
    <w:rsid w:val="00805E63"/>
    <w:rsid w:val="00805FE1"/>
    <w:rsid w:val="00806040"/>
    <w:rsid w:val="00806316"/>
    <w:rsid w:val="0080633E"/>
    <w:rsid w:val="00806365"/>
    <w:rsid w:val="00806408"/>
    <w:rsid w:val="0080769A"/>
    <w:rsid w:val="00807B2D"/>
    <w:rsid w:val="00807D5C"/>
    <w:rsid w:val="00810A6F"/>
    <w:rsid w:val="008110D1"/>
    <w:rsid w:val="0081115A"/>
    <w:rsid w:val="00811261"/>
    <w:rsid w:val="00812B73"/>
    <w:rsid w:val="0081350D"/>
    <w:rsid w:val="008137D9"/>
    <w:rsid w:val="00816FE8"/>
    <w:rsid w:val="00817F67"/>
    <w:rsid w:val="0082079A"/>
    <w:rsid w:val="00825B99"/>
    <w:rsid w:val="00826278"/>
    <w:rsid w:val="008305DA"/>
    <w:rsid w:val="00830F2C"/>
    <w:rsid w:val="00831902"/>
    <w:rsid w:val="00833AD4"/>
    <w:rsid w:val="00835729"/>
    <w:rsid w:val="00835CD7"/>
    <w:rsid w:val="00836883"/>
    <w:rsid w:val="008377CE"/>
    <w:rsid w:val="0084047D"/>
    <w:rsid w:val="00841BE3"/>
    <w:rsid w:val="008430A5"/>
    <w:rsid w:val="00843BF6"/>
    <w:rsid w:val="00843F26"/>
    <w:rsid w:val="00844861"/>
    <w:rsid w:val="00844B38"/>
    <w:rsid w:val="00845390"/>
    <w:rsid w:val="0084578B"/>
    <w:rsid w:val="00845C37"/>
    <w:rsid w:val="00845FCB"/>
    <w:rsid w:val="00846F07"/>
    <w:rsid w:val="0084761A"/>
    <w:rsid w:val="0084768B"/>
    <w:rsid w:val="00847B24"/>
    <w:rsid w:val="00847C97"/>
    <w:rsid w:val="008515D6"/>
    <w:rsid w:val="0085232C"/>
    <w:rsid w:val="008527A2"/>
    <w:rsid w:val="00852D90"/>
    <w:rsid w:val="0085430D"/>
    <w:rsid w:val="00854836"/>
    <w:rsid w:val="00854F73"/>
    <w:rsid w:val="00855C8C"/>
    <w:rsid w:val="008604B8"/>
    <w:rsid w:val="008606FA"/>
    <w:rsid w:val="00860F86"/>
    <w:rsid w:val="00860FEC"/>
    <w:rsid w:val="00863A72"/>
    <w:rsid w:val="00863AB6"/>
    <w:rsid w:val="00864338"/>
    <w:rsid w:val="0086578F"/>
    <w:rsid w:val="00866386"/>
    <w:rsid w:val="008674EC"/>
    <w:rsid w:val="00867903"/>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DF4"/>
    <w:rsid w:val="00881401"/>
    <w:rsid w:val="00881882"/>
    <w:rsid w:val="00883319"/>
    <w:rsid w:val="00883E5F"/>
    <w:rsid w:val="00886E39"/>
    <w:rsid w:val="00886FA7"/>
    <w:rsid w:val="00887702"/>
    <w:rsid w:val="00890AD8"/>
    <w:rsid w:val="0089151C"/>
    <w:rsid w:val="0089289A"/>
    <w:rsid w:val="00893241"/>
    <w:rsid w:val="008936F3"/>
    <w:rsid w:val="00893A61"/>
    <w:rsid w:val="00895621"/>
    <w:rsid w:val="00895D8B"/>
    <w:rsid w:val="00896B4E"/>
    <w:rsid w:val="00896C3C"/>
    <w:rsid w:val="00896EEB"/>
    <w:rsid w:val="008970EB"/>
    <w:rsid w:val="008A1803"/>
    <w:rsid w:val="008A215E"/>
    <w:rsid w:val="008A2E43"/>
    <w:rsid w:val="008A68FD"/>
    <w:rsid w:val="008A7507"/>
    <w:rsid w:val="008A7A4B"/>
    <w:rsid w:val="008A7C47"/>
    <w:rsid w:val="008B0005"/>
    <w:rsid w:val="008B05CD"/>
    <w:rsid w:val="008B13AD"/>
    <w:rsid w:val="008B2378"/>
    <w:rsid w:val="008B387F"/>
    <w:rsid w:val="008B52DD"/>
    <w:rsid w:val="008C030A"/>
    <w:rsid w:val="008C0FB8"/>
    <w:rsid w:val="008C0FF4"/>
    <w:rsid w:val="008C153B"/>
    <w:rsid w:val="008C1A4C"/>
    <w:rsid w:val="008C2050"/>
    <w:rsid w:val="008C3B3E"/>
    <w:rsid w:val="008C3D7C"/>
    <w:rsid w:val="008C4CE9"/>
    <w:rsid w:val="008C55CA"/>
    <w:rsid w:val="008C61C5"/>
    <w:rsid w:val="008C6FF6"/>
    <w:rsid w:val="008C785B"/>
    <w:rsid w:val="008D0F10"/>
    <w:rsid w:val="008D1A9D"/>
    <w:rsid w:val="008D2411"/>
    <w:rsid w:val="008D24C1"/>
    <w:rsid w:val="008D2816"/>
    <w:rsid w:val="008D2BB4"/>
    <w:rsid w:val="008D2C77"/>
    <w:rsid w:val="008D2D65"/>
    <w:rsid w:val="008D3257"/>
    <w:rsid w:val="008D4558"/>
    <w:rsid w:val="008D4D6D"/>
    <w:rsid w:val="008D5168"/>
    <w:rsid w:val="008E1F44"/>
    <w:rsid w:val="008E397D"/>
    <w:rsid w:val="008E47D6"/>
    <w:rsid w:val="008E49A5"/>
    <w:rsid w:val="008E5C83"/>
    <w:rsid w:val="008E71EC"/>
    <w:rsid w:val="008E753A"/>
    <w:rsid w:val="008F2354"/>
    <w:rsid w:val="008F24D1"/>
    <w:rsid w:val="008F284B"/>
    <w:rsid w:val="008F3D5C"/>
    <w:rsid w:val="008F3E90"/>
    <w:rsid w:val="008F6337"/>
    <w:rsid w:val="008F789D"/>
    <w:rsid w:val="008F7F7F"/>
    <w:rsid w:val="0090014E"/>
    <w:rsid w:val="00900384"/>
    <w:rsid w:val="00900D84"/>
    <w:rsid w:val="0090135C"/>
    <w:rsid w:val="0090386E"/>
    <w:rsid w:val="009041AC"/>
    <w:rsid w:val="009045B0"/>
    <w:rsid w:val="00904AA4"/>
    <w:rsid w:val="00905B59"/>
    <w:rsid w:val="00907151"/>
    <w:rsid w:val="00907196"/>
    <w:rsid w:val="00907625"/>
    <w:rsid w:val="009106E1"/>
    <w:rsid w:val="0091089E"/>
    <w:rsid w:val="00910A6D"/>
    <w:rsid w:val="0091363E"/>
    <w:rsid w:val="0091481E"/>
    <w:rsid w:val="00915499"/>
    <w:rsid w:val="00915960"/>
    <w:rsid w:val="00917A41"/>
    <w:rsid w:val="00920934"/>
    <w:rsid w:val="00920DF3"/>
    <w:rsid w:val="00921081"/>
    <w:rsid w:val="00921692"/>
    <w:rsid w:val="00923215"/>
    <w:rsid w:val="00923CD7"/>
    <w:rsid w:val="00923F32"/>
    <w:rsid w:val="009245F4"/>
    <w:rsid w:val="00924618"/>
    <w:rsid w:val="00925C39"/>
    <w:rsid w:val="00925DC9"/>
    <w:rsid w:val="00925F6C"/>
    <w:rsid w:val="009262B2"/>
    <w:rsid w:val="00930684"/>
    <w:rsid w:val="00930E20"/>
    <w:rsid w:val="00931734"/>
    <w:rsid w:val="00931F9C"/>
    <w:rsid w:val="00932C09"/>
    <w:rsid w:val="00932DE4"/>
    <w:rsid w:val="009339BA"/>
    <w:rsid w:val="0093599C"/>
    <w:rsid w:val="00936BFB"/>
    <w:rsid w:val="0093714C"/>
    <w:rsid w:val="009406C8"/>
    <w:rsid w:val="00940C96"/>
    <w:rsid w:val="009413B7"/>
    <w:rsid w:val="0094168A"/>
    <w:rsid w:val="00941DDB"/>
    <w:rsid w:val="00942186"/>
    <w:rsid w:val="00942991"/>
    <w:rsid w:val="0094312B"/>
    <w:rsid w:val="00943898"/>
    <w:rsid w:val="00943E7D"/>
    <w:rsid w:val="00944A3C"/>
    <w:rsid w:val="00945BCF"/>
    <w:rsid w:val="0094610D"/>
    <w:rsid w:val="0094612B"/>
    <w:rsid w:val="00946C57"/>
    <w:rsid w:val="00947116"/>
    <w:rsid w:val="0094778A"/>
    <w:rsid w:val="00947883"/>
    <w:rsid w:val="00951952"/>
    <w:rsid w:val="0095273A"/>
    <w:rsid w:val="00954B89"/>
    <w:rsid w:val="00954BBD"/>
    <w:rsid w:val="0095507E"/>
    <w:rsid w:val="00955DBD"/>
    <w:rsid w:val="00956331"/>
    <w:rsid w:val="00956BB7"/>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FA7"/>
    <w:rsid w:val="0097302A"/>
    <w:rsid w:val="00973A79"/>
    <w:rsid w:val="009748F0"/>
    <w:rsid w:val="009750D9"/>
    <w:rsid w:val="00975711"/>
    <w:rsid w:val="0097600E"/>
    <w:rsid w:val="00976DEC"/>
    <w:rsid w:val="00976F63"/>
    <w:rsid w:val="00977A12"/>
    <w:rsid w:val="00980279"/>
    <w:rsid w:val="00980CB8"/>
    <w:rsid w:val="00981F76"/>
    <w:rsid w:val="0098485F"/>
    <w:rsid w:val="00984F9E"/>
    <w:rsid w:val="00984FBF"/>
    <w:rsid w:val="0098505E"/>
    <w:rsid w:val="00986963"/>
    <w:rsid w:val="00987E15"/>
    <w:rsid w:val="00987E4A"/>
    <w:rsid w:val="00990E06"/>
    <w:rsid w:val="009923A3"/>
    <w:rsid w:val="009926A4"/>
    <w:rsid w:val="0099273B"/>
    <w:rsid w:val="00993A55"/>
    <w:rsid w:val="00994536"/>
    <w:rsid w:val="00994E46"/>
    <w:rsid w:val="009956DF"/>
    <w:rsid w:val="00997574"/>
    <w:rsid w:val="009979C0"/>
    <w:rsid w:val="009A078E"/>
    <w:rsid w:val="009A3EC3"/>
    <w:rsid w:val="009A5C0B"/>
    <w:rsid w:val="009A670A"/>
    <w:rsid w:val="009A675E"/>
    <w:rsid w:val="009A6FF6"/>
    <w:rsid w:val="009B1158"/>
    <w:rsid w:val="009B15CD"/>
    <w:rsid w:val="009B1607"/>
    <w:rsid w:val="009B23A8"/>
    <w:rsid w:val="009B322A"/>
    <w:rsid w:val="009B3AF8"/>
    <w:rsid w:val="009B3B7E"/>
    <w:rsid w:val="009B3BAF"/>
    <w:rsid w:val="009B3C0A"/>
    <w:rsid w:val="009B3C64"/>
    <w:rsid w:val="009B4D55"/>
    <w:rsid w:val="009B51CD"/>
    <w:rsid w:val="009B5483"/>
    <w:rsid w:val="009B55F9"/>
    <w:rsid w:val="009B5720"/>
    <w:rsid w:val="009B5A4A"/>
    <w:rsid w:val="009B5F23"/>
    <w:rsid w:val="009B5FC9"/>
    <w:rsid w:val="009B68CC"/>
    <w:rsid w:val="009B6C2A"/>
    <w:rsid w:val="009B6E57"/>
    <w:rsid w:val="009B6F60"/>
    <w:rsid w:val="009B7495"/>
    <w:rsid w:val="009B7C9C"/>
    <w:rsid w:val="009B7DCD"/>
    <w:rsid w:val="009C02D7"/>
    <w:rsid w:val="009C05BD"/>
    <w:rsid w:val="009C17F1"/>
    <w:rsid w:val="009C1CEF"/>
    <w:rsid w:val="009C27EC"/>
    <w:rsid w:val="009C30AB"/>
    <w:rsid w:val="009C3406"/>
    <w:rsid w:val="009C3CFD"/>
    <w:rsid w:val="009C4973"/>
    <w:rsid w:val="009C4FA4"/>
    <w:rsid w:val="009C5A06"/>
    <w:rsid w:val="009C5B49"/>
    <w:rsid w:val="009D14A3"/>
    <w:rsid w:val="009D3876"/>
    <w:rsid w:val="009D3C4A"/>
    <w:rsid w:val="009D4731"/>
    <w:rsid w:val="009D54BF"/>
    <w:rsid w:val="009D6A5B"/>
    <w:rsid w:val="009D6D98"/>
    <w:rsid w:val="009E1913"/>
    <w:rsid w:val="009E270F"/>
    <w:rsid w:val="009E69DC"/>
    <w:rsid w:val="009F0C50"/>
    <w:rsid w:val="009F0F69"/>
    <w:rsid w:val="009F2245"/>
    <w:rsid w:val="009F2E11"/>
    <w:rsid w:val="009F4D32"/>
    <w:rsid w:val="009F52D2"/>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6743"/>
    <w:rsid w:val="00A16769"/>
    <w:rsid w:val="00A168C0"/>
    <w:rsid w:val="00A175F1"/>
    <w:rsid w:val="00A17BBD"/>
    <w:rsid w:val="00A217F6"/>
    <w:rsid w:val="00A22190"/>
    <w:rsid w:val="00A23A89"/>
    <w:rsid w:val="00A246FD"/>
    <w:rsid w:val="00A2569A"/>
    <w:rsid w:val="00A26168"/>
    <w:rsid w:val="00A26272"/>
    <w:rsid w:val="00A26EFE"/>
    <w:rsid w:val="00A30000"/>
    <w:rsid w:val="00A32125"/>
    <w:rsid w:val="00A32AA4"/>
    <w:rsid w:val="00A33DF2"/>
    <w:rsid w:val="00A33F7C"/>
    <w:rsid w:val="00A3527D"/>
    <w:rsid w:val="00A353EC"/>
    <w:rsid w:val="00A35424"/>
    <w:rsid w:val="00A357F9"/>
    <w:rsid w:val="00A372A3"/>
    <w:rsid w:val="00A37EEB"/>
    <w:rsid w:val="00A43198"/>
    <w:rsid w:val="00A43DAB"/>
    <w:rsid w:val="00A443ED"/>
    <w:rsid w:val="00A44DCC"/>
    <w:rsid w:val="00A45766"/>
    <w:rsid w:val="00A47371"/>
    <w:rsid w:val="00A47A2D"/>
    <w:rsid w:val="00A50113"/>
    <w:rsid w:val="00A50781"/>
    <w:rsid w:val="00A50A36"/>
    <w:rsid w:val="00A50A63"/>
    <w:rsid w:val="00A510DE"/>
    <w:rsid w:val="00A51FEF"/>
    <w:rsid w:val="00A54105"/>
    <w:rsid w:val="00A54563"/>
    <w:rsid w:val="00A54784"/>
    <w:rsid w:val="00A54E03"/>
    <w:rsid w:val="00A54ECC"/>
    <w:rsid w:val="00A55CAD"/>
    <w:rsid w:val="00A573B7"/>
    <w:rsid w:val="00A606E1"/>
    <w:rsid w:val="00A60B3A"/>
    <w:rsid w:val="00A61C29"/>
    <w:rsid w:val="00A6372D"/>
    <w:rsid w:val="00A63B17"/>
    <w:rsid w:val="00A64B73"/>
    <w:rsid w:val="00A65450"/>
    <w:rsid w:val="00A65AC6"/>
    <w:rsid w:val="00A65F46"/>
    <w:rsid w:val="00A67373"/>
    <w:rsid w:val="00A676D7"/>
    <w:rsid w:val="00A67A66"/>
    <w:rsid w:val="00A70AA7"/>
    <w:rsid w:val="00A71132"/>
    <w:rsid w:val="00A72BAB"/>
    <w:rsid w:val="00A74C57"/>
    <w:rsid w:val="00A7596E"/>
    <w:rsid w:val="00A75F87"/>
    <w:rsid w:val="00A77B82"/>
    <w:rsid w:val="00A81A94"/>
    <w:rsid w:val="00A82ACF"/>
    <w:rsid w:val="00A831E6"/>
    <w:rsid w:val="00A83824"/>
    <w:rsid w:val="00A83BCE"/>
    <w:rsid w:val="00A84590"/>
    <w:rsid w:val="00A85FA4"/>
    <w:rsid w:val="00A866D6"/>
    <w:rsid w:val="00A86A35"/>
    <w:rsid w:val="00A900B7"/>
    <w:rsid w:val="00A9034C"/>
    <w:rsid w:val="00A91017"/>
    <w:rsid w:val="00A93578"/>
    <w:rsid w:val="00A93C3D"/>
    <w:rsid w:val="00A9405B"/>
    <w:rsid w:val="00A940B8"/>
    <w:rsid w:val="00A9490B"/>
    <w:rsid w:val="00A9517D"/>
    <w:rsid w:val="00A9620E"/>
    <w:rsid w:val="00A96E3D"/>
    <w:rsid w:val="00AA097B"/>
    <w:rsid w:val="00AA20CD"/>
    <w:rsid w:val="00AA2797"/>
    <w:rsid w:val="00AA2DA9"/>
    <w:rsid w:val="00AA42F2"/>
    <w:rsid w:val="00AA489F"/>
    <w:rsid w:val="00AA493C"/>
    <w:rsid w:val="00AA506E"/>
    <w:rsid w:val="00AA5895"/>
    <w:rsid w:val="00AA5D0E"/>
    <w:rsid w:val="00AA5E69"/>
    <w:rsid w:val="00AA5F17"/>
    <w:rsid w:val="00AA65D5"/>
    <w:rsid w:val="00AB029C"/>
    <w:rsid w:val="00AB08EB"/>
    <w:rsid w:val="00AB0E1F"/>
    <w:rsid w:val="00AB2673"/>
    <w:rsid w:val="00AB27C3"/>
    <w:rsid w:val="00AB3504"/>
    <w:rsid w:val="00AB47BA"/>
    <w:rsid w:val="00AB496D"/>
    <w:rsid w:val="00AB6A93"/>
    <w:rsid w:val="00AB6CA0"/>
    <w:rsid w:val="00AB7138"/>
    <w:rsid w:val="00AB78F7"/>
    <w:rsid w:val="00AC01F0"/>
    <w:rsid w:val="00AC0608"/>
    <w:rsid w:val="00AC0F0D"/>
    <w:rsid w:val="00AC1B71"/>
    <w:rsid w:val="00AC2B96"/>
    <w:rsid w:val="00AC3734"/>
    <w:rsid w:val="00AC453A"/>
    <w:rsid w:val="00AC4C67"/>
    <w:rsid w:val="00AC75F2"/>
    <w:rsid w:val="00AC7977"/>
    <w:rsid w:val="00AC7C03"/>
    <w:rsid w:val="00AC7F2D"/>
    <w:rsid w:val="00AD2CF2"/>
    <w:rsid w:val="00AD304D"/>
    <w:rsid w:val="00AD3CFB"/>
    <w:rsid w:val="00AD435E"/>
    <w:rsid w:val="00AD4886"/>
    <w:rsid w:val="00AD6595"/>
    <w:rsid w:val="00AD7954"/>
    <w:rsid w:val="00AE0711"/>
    <w:rsid w:val="00AE0F7B"/>
    <w:rsid w:val="00AE1893"/>
    <w:rsid w:val="00AE1F8A"/>
    <w:rsid w:val="00AE20A2"/>
    <w:rsid w:val="00AE2370"/>
    <w:rsid w:val="00AE2929"/>
    <w:rsid w:val="00AE4738"/>
    <w:rsid w:val="00AE5F26"/>
    <w:rsid w:val="00AE7184"/>
    <w:rsid w:val="00AE75A1"/>
    <w:rsid w:val="00AE799D"/>
    <w:rsid w:val="00AF00A8"/>
    <w:rsid w:val="00AF0AEA"/>
    <w:rsid w:val="00AF0E62"/>
    <w:rsid w:val="00AF1036"/>
    <w:rsid w:val="00AF12A7"/>
    <w:rsid w:val="00AF17A1"/>
    <w:rsid w:val="00AF1CC5"/>
    <w:rsid w:val="00AF22C0"/>
    <w:rsid w:val="00AF3640"/>
    <w:rsid w:val="00AF365F"/>
    <w:rsid w:val="00AF45C9"/>
    <w:rsid w:val="00AF471D"/>
    <w:rsid w:val="00AF53A2"/>
    <w:rsid w:val="00AF57AC"/>
    <w:rsid w:val="00AF5B2C"/>
    <w:rsid w:val="00AF655C"/>
    <w:rsid w:val="00AF760E"/>
    <w:rsid w:val="00AF7781"/>
    <w:rsid w:val="00AF787D"/>
    <w:rsid w:val="00AF78F4"/>
    <w:rsid w:val="00B01146"/>
    <w:rsid w:val="00B01685"/>
    <w:rsid w:val="00B01776"/>
    <w:rsid w:val="00B0177D"/>
    <w:rsid w:val="00B033EF"/>
    <w:rsid w:val="00B037C2"/>
    <w:rsid w:val="00B04D57"/>
    <w:rsid w:val="00B04E76"/>
    <w:rsid w:val="00B052F8"/>
    <w:rsid w:val="00B05482"/>
    <w:rsid w:val="00B06372"/>
    <w:rsid w:val="00B06BB2"/>
    <w:rsid w:val="00B070E2"/>
    <w:rsid w:val="00B076CD"/>
    <w:rsid w:val="00B1200D"/>
    <w:rsid w:val="00B128F1"/>
    <w:rsid w:val="00B130DC"/>
    <w:rsid w:val="00B13227"/>
    <w:rsid w:val="00B13F05"/>
    <w:rsid w:val="00B145D3"/>
    <w:rsid w:val="00B150AD"/>
    <w:rsid w:val="00B16386"/>
    <w:rsid w:val="00B213C2"/>
    <w:rsid w:val="00B218C6"/>
    <w:rsid w:val="00B223EF"/>
    <w:rsid w:val="00B22A99"/>
    <w:rsid w:val="00B22B42"/>
    <w:rsid w:val="00B23EB1"/>
    <w:rsid w:val="00B24098"/>
    <w:rsid w:val="00B24C68"/>
    <w:rsid w:val="00B24CB0"/>
    <w:rsid w:val="00B25383"/>
    <w:rsid w:val="00B27B90"/>
    <w:rsid w:val="00B27C56"/>
    <w:rsid w:val="00B31776"/>
    <w:rsid w:val="00B31A22"/>
    <w:rsid w:val="00B31EAB"/>
    <w:rsid w:val="00B32CD8"/>
    <w:rsid w:val="00B32EFB"/>
    <w:rsid w:val="00B330FA"/>
    <w:rsid w:val="00B34176"/>
    <w:rsid w:val="00B35751"/>
    <w:rsid w:val="00B358B6"/>
    <w:rsid w:val="00B35B64"/>
    <w:rsid w:val="00B36881"/>
    <w:rsid w:val="00B40CFB"/>
    <w:rsid w:val="00B419BF"/>
    <w:rsid w:val="00B43AE2"/>
    <w:rsid w:val="00B4402F"/>
    <w:rsid w:val="00B47F9C"/>
    <w:rsid w:val="00B509FD"/>
    <w:rsid w:val="00B517A1"/>
    <w:rsid w:val="00B52A8A"/>
    <w:rsid w:val="00B52AF9"/>
    <w:rsid w:val="00B5310E"/>
    <w:rsid w:val="00B531B2"/>
    <w:rsid w:val="00B55431"/>
    <w:rsid w:val="00B55DC8"/>
    <w:rsid w:val="00B5617D"/>
    <w:rsid w:val="00B566AE"/>
    <w:rsid w:val="00B5776A"/>
    <w:rsid w:val="00B578E1"/>
    <w:rsid w:val="00B610D2"/>
    <w:rsid w:val="00B617EE"/>
    <w:rsid w:val="00B62273"/>
    <w:rsid w:val="00B62415"/>
    <w:rsid w:val="00B62750"/>
    <w:rsid w:val="00B63BBC"/>
    <w:rsid w:val="00B63CA8"/>
    <w:rsid w:val="00B63D9D"/>
    <w:rsid w:val="00B646FE"/>
    <w:rsid w:val="00B64AC5"/>
    <w:rsid w:val="00B65C88"/>
    <w:rsid w:val="00B66846"/>
    <w:rsid w:val="00B70B59"/>
    <w:rsid w:val="00B70CCB"/>
    <w:rsid w:val="00B70DF2"/>
    <w:rsid w:val="00B70EB4"/>
    <w:rsid w:val="00B71369"/>
    <w:rsid w:val="00B71788"/>
    <w:rsid w:val="00B72771"/>
    <w:rsid w:val="00B72DF0"/>
    <w:rsid w:val="00B72F7C"/>
    <w:rsid w:val="00B736BC"/>
    <w:rsid w:val="00B73EF4"/>
    <w:rsid w:val="00B755D2"/>
    <w:rsid w:val="00B75CB6"/>
    <w:rsid w:val="00B75D0D"/>
    <w:rsid w:val="00B8011A"/>
    <w:rsid w:val="00B810D9"/>
    <w:rsid w:val="00B8269F"/>
    <w:rsid w:val="00B83E4F"/>
    <w:rsid w:val="00B844EA"/>
    <w:rsid w:val="00B854A6"/>
    <w:rsid w:val="00B914C5"/>
    <w:rsid w:val="00B91586"/>
    <w:rsid w:val="00B9163F"/>
    <w:rsid w:val="00B91E30"/>
    <w:rsid w:val="00B928DF"/>
    <w:rsid w:val="00B92937"/>
    <w:rsid w:val="00B92C76"/>
    <w:rsid w:val="00B92DEA"/>
    <w:rsid w:val="00B93319"/>
    <w:rsid w:val="00B94F3F"/>
    <w:rsid w:val="00B9658A"/>
    <w:rsid w:val="00B966DD"/>
    <w:rsid w:val="00B97164"/>
    <w:rsid w:val="00B9771B"/>
    <w:rsid w:val="00BA0CCD"/>
    <w:rsid w:val="00BA2688"/>
    <w:rsid w:val="00BA2AFE"/>
    <w:rsid w:val="00BA365C"/>
    <w:rsid w:val="00BA383D"/>
    <w:rsid w:val="00BA44DB"/>
    <w:rsid w:val="00BA46AA"/>
    <w:rsid w:val="00BA4702"/>
    <w:rsid w:val="00BA487F"/>
    <w:rsid w:val="00BA4B95"/>
    <w:rsid w:val="00BA6D5F"/>
    <w:rsid w:val="00BA7039"/>
    <w:rsid w:val="00BA7B3B"/>
    <w:rsid w:val="00BA7E34"/>
    <w:rsid w:val="00BB0A44"/>
    <w:rsid w:val="00BB0BCB"/>
    <w:rsid w:val="00BB1A6F"/>
    <w:rsid w:val="00BB26DB"/>
    <w:rsid w:val="00BB2894"/>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B18"/>
    <w:rsid w:val="00BD4B82"/>
    <w:rsid w:val="00BD7DB2"/>
    <w:rsid w:val="00BE05B9"/>
    <w:rsid w:val="00BE1131"/>
    <w:rsid w:val="00BE11FF"/>
    <w:rsid w:val="00BE18D5"/>
    <w:rsid w:val="00BE38D6"/>
    <w:rsid w:val="00BE3DE7"/>
    <w:rsid w:val="00BE4930"/>
    <w:rsid w:val="00BE4B9C"/>
    <w:rsid w:val="00BE6253"/>
    <w:rsid w:val="00BE6A99"/>
    <w:rsid w:val="00BE7908"/>
    <w:rsid w:val="00BF02A5"/>
    <w:rsid w:val="00BF0B2A"/>
    <w:rsid w:val="00BF10A3"/>
    <w:rsid w:val="00BF180E"/>
    <w:rsid w:val="00BF26C9"/>
    <w:rsid w:val="00BF2D84"/>
    <w:rsid w:val="00BF3236"/>
    <w:rsid w:val="00BF4901"/>
    <w:rsid w:val="00BF6B76"/>
    <w:rsid w:val="00BF721F"/>
    <w:rsid w:val="00C00064"/>
    <w:rsid w:val="00C00B50"/>
    <w:rsid w:val="00C00F32"/>
    <w:rsid w:val="00C01238"/>
    <w:rsid w:val="00C01966"/>
    <w:rsid w:val="00C01DE1"/>
    <w:rsid w:val="00C03432"/>
    <w:rsid w:val="00C043D1"/>
    <w:rsid w:val="00C04AE5"/>
    <w:rsid w:val="00C0526C"/>
    <w:rsid w:val="00C05DEC"/>
    <w:rsid w:val="00C101E1"/>
    <w:rsid w:val="00C10EDC"/>
    <w:rsid w:val="00C11F75"/>
    <w:rsid w:val="00C1218E"/>
    <w:rsid w:val="00C13499"/>
    <w:rsid w:val="00C135D3"/>
    <w:rsid w:val="00C13B91"/>
    <w:rsid w:val="00C158C0"/>
    <w:rsid w:val="00C16B5F"/>
    <w:rsid w:val="00C16BC6"/>
    <w:rsid w:val="00C17605"/>
    <w:rsid w:val="00C2021C"/>
    <w:rsid w:val="00C21A96"/>
    <w:rsid w:val="00C21B85"/>
    <w:rsid w:val="00C22061"/>
    <w:rsid w:val="00C22718"/>
    <w:rsid w:val="00C2391B"/>
    <w:rsid w:val="00C241FD"/>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903"/>
    <w:rsid w:val="00C36BD2"/>
    <w:rsid w:val="00C40168"/>
    <w:rsid w:val="00C40E94"/>
    <w:rsid w:val="00C41111"/>
    <w:rsid w:val="00C42653"/>
    <w:rsid w:val="00C43538"/>
    <w:rsid w:val="00C4554E"/>
    <w:rsid w:val="00C45985"/>
    <w:rsid w:val="00C47194"/>
    <w:rsid w:val="00C530D4"/>
    <w:rsid w:val="00C5322A"/>
    <w:rsid w:val="00C54290"/>
    <w:rsid w:val="00C556ED"/>
    <w:rsid w:val="00C5581F"/>
    <w:rsid w:val="00C55B8E"/>
    <w:rsid w:val="00C5613C"/>
    <w:rsid w:val="00C56FCF"/>
    <w:rsid w:val="00C573F8"/>
    <w:rsid w:val="00C577A8"/>
    <w:rsid w:val="00C57C87"/>
    <w:rsid w:val="00C6006F"/>
    <w:rsid w:val="00C62240"/>
    <w:rsid w:val="00C62860"/>
    <w:rsid w:val="00C64323"/>
    <w:rsid w:val="00C650BC"/>
    <w:rsid w:val="00C65C1E"/>
    <w:rsid w:val="00C6651D"/>
    <w:rsid w:val="00C66987"/>
    <w:rsid w:val="00C6791F"/>
    <w:rsid w:val="00C70342"/>
    <w:rsid w:val="00C706DF"/>
    <w:rsid w:val="00C727A8"/>
    <w:rsid w:val="00C7297F"/>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87E98"/>
    <w:rsid w:val="00C90061"/>
    <w:rsid w:val="00C92636"/>
    <w:rsid w:val="00C92C6D"/>
    <w:rsid w:val="00CA25E9"/>
    <w:rsid w:val="00CA3A05"/>
    <w:rsid w:val="00CA4981"/>
    <w:rsid w:val="00CA49DE"/>
    <w:rsid w:val="00CA7202"/>
    <w:rsid w:val="00CB00E3"/>
    <w:rsid w:val="00CB1142"/>
    <w:rsid w:val="00CB164B"/>
    <w:rsid w:val="00CB1868"/>
    <w:rsid w:val="00CB1ACF"/>
    <w:rsid w:val="00CB3193"/>
    <w:rsid w:val="00CB3A3F"/>
    <w:rsid w:val="00CB4F7B"/>
    <w:rsid w:val="00CB5917"/>
    <w:rsid w:val="00CB5FD4"/>
    <w:rsid w:val="00CB619B"/>
    <w:rsid w:val="00CB7596"/>
    <w:rsid w:val="00CB775F"/>
    <w:rsid w:val="00CB7C3C"/>
    <w:rsid w:val="00CC09D3"/>
    <w:rsid w:val="00CC1308"/>
    <w:rsid w:val="00CC1758"/>
    <w:rsid w:val="00CC1FCB"/>
    <w:rsid w:val="00CC414D"/>
    <w:rsid w:val="00CC42DF"/>
    <w:rsid w:val="00CC4A69"/>
    <w:rsid w:val="00CC4C7F"/>
    <w:rsid w:val="00CC539C"/>
    <w:rsid w:val="00CC6FC7"/>
    <w:rsid w:val="00CC700E"/>
    <w:rsid w:val="00CC7DE5"/>
    <w:rsid w:val="00CD15AD"/>
    <w:rsid w:val="00CD242F"/>
    <w:rsid w:val="00CD30E9"/>
    <w:rsid w:val="00CD3486"/>
    <w:rsid w:val="00CD376C"/>
    <w:rsid w:val="00CD3E71"/>
    <w:rsid w:val="00CD4057"/>
    <w:rsid w:val="00CD4E57"/>
    <w:rsid w:val="00CD6420"/>
    <w:rsid w:val="00CD7AE4"/>
    <w:rsid w:val="00CD7B8D"/>
    <w:rsid w:val="00CE25C7"/>
    <w:rsid w:val="00CE2ABD"/>
    <w:rsid w:val="00CE4A36"/>
    <w:rsid w:val="00CE5630"/>
    <w:rsid w:val="00CE5B9C"/>
    <w:rsid w:val="00CE68E6"/>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D00492"/>
    <w:rsid w:val="00D00730"/>
    <w:rsid w:val="00D01DBB"/>
    <w:rsid w:val="00D048DE"/>
    <w:rsid w:val="00D05ACE"/>
    <w:rsid w:val="00D0692F"/>
    <w:rsid w:val="00D06F58"/>
    <w:rsid w:val="00D07CB9"/>
    <w:rsid w:val="00D1041F"/>
    <w:rsid w:val="00D108A6"/>
    <w:rsid w:val="00D10B8F"/>
    <w:rsid w:val="00D11F70"/>
    <w:rsid w:val="00D12ADD"/>
    <w:rsid w:val="00D133DD"/>
    <w:rsid w:val="00D134A9"/>
    <w:rsid w:val="00D1512B"/>
    <w:rsid w:val="00D17DDA"/>
    <w:rsid w:val="00D2195B"/>
    <w:rsid w:val="00D2195D"/>
    <w:rsid w:val="00D21B12"/>
    <w:rsid w:val="00D22B1C"/>
    <w:rsid w:val="00D22F71"/>
    <w:rsid w:val="00D23117"/>
    <w:rsid w:val="00D2410C"/>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34EB"/>
    <w:rsid w:val="00D34784"/>
    <w:rsid w:val="00D35947"/>
    <w:rsid w:val="00D35C8E"/>
    <w:rsid w:val="00D361EA"/>
    <w:rsid w:val="00D3621F"/>
    <w:rsid w:val="00D36DCC"/>
    <w:rsid w:val="00D36EC9"/>
    <w:rsid w:val="00D36F17"/>
    <w:rsid w:val="00D404A9"/>
    <w:rsid w:val="00D41B2F"/>
    <w:rsid w:val="00D44ABA"/>
    <w:rsid w:val="00D468CA"/>
    <w:rsid w:val="00D46DBB"/>
    <w:rsid w:val="00D5106E"/>
    <w:rsid w:val="00D522A0"/>
    <w:rsid w:val="00D52E4C"/>
    <w:rsid w:val="00D537B7"/>
    <w:rsid w:val="00D538B6"/>
    <w:rsid w:val="00D54114"/>
    <w:rsid w:val="00D546FD"/>
    <w:rsid w:val="00D5474A"/>
    <w:rsid w:val="00D54A28"/>
    <w:rsid w:val="00D55BC2"/>
    <w:rsid w:val="00D55DFF"/>
    <w:rsid w:val="00D55F17"/>
    <w:rsid w:val="00D57A01"/>
    <w:rsid w:val="00D57D5E"/>
    <w:rsid w:val="00D6095B"/>
    <w:rsid w:val="00D616AB"/>
    <w:rsid w:val="00D62110"/>
    <w:rsid w:val="00D62B4D"/>
    <w:rsid w:val="00D62F5D"/>
    <w:rsid w:val="00D63292"/>
    <w:rsid w:val="00D6333B"/>
    <w:rsid w:val="00D63C80"/>
    <w:rsid w:val="00D64255"/>
    <w:rsid w:val="00D64319"/>
    <w:rsid w:val="00D64A27"/>
    <w:rsid w:val="00D67462"/>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E00"/>
    <w:rsid w:val="00D86EDE"/>
    <w:rsid w:val="00D90674"/>
    <w:rsid w:val="00D90C3C"/>
    <w:rsid w:val="00D9184F"/>
    <w:rsid w:val="00D9189B"/>
    <w:rsid w:val="00D92990"/>
    <w:rsid w:val="00D9303E"/>
    <w:rsid w:val="00D93228"/>
    <w:rsid w:val="00D93CBF"/>
    <w:rsid w:val="00D95E6F"/>
    <w:rsid w:val="00D96075"/>
    <w:rsid w:val="00DA0076"/>
    <w:rsid w:val="00DA09E0"/>
    <w:rsid w:val="00DA19D0"/>
    <w:rsid w:val="00DA2936"/>
    <w:rsid w:val="00DA4543"/>
    <w:rsid w:val="00DA4FFE"/>
    <w:rsid w:val="00DA51DB"/>
    <w:rsid w:val="00DA6EED"/>
    <w:rsid w:val="00DA6F09"/>
    <w:rsid w:val="00DB0539"/>
    <w:rsid w:val="00DB0621"/>
    <w:rsid w:val="00DB101C"/>
    <w:rsid w:val="00DB28A0"/>
    <w:rsid w:val="00DB3254"/>
    <w:rsid w:val="00DB4FF7"/>
    <w:rsid w:val="00DB61F7"/>
    <w:rsid w:val="00DB6374"/>
    <w:rsid w:val="00DB6768"/>
    <w:rsid w:val="00DB718E"/>
    <w:rsid w:val="00DB71F2"/>
    <w:rsid w:val="00DB7353"/>
    <w:rsid w:val="00DB7CE8"/>
    <w:rsid w:val="00DC0A7F"/>
    <w:rsid w:val="00DC0BB4"/>
    <w:rsid w:val="00DC0F79"/>
    <w:rsid w:val="00DC1F1C"/>
    <w:rsid w:val="00DC23A9"/>
    <w:rsid w:val="00DC3711"/>
    <w:rsid w:val="00DC3962"/>
    <w:rsid w:val="00DC4084"/>
    <w:rsid w:val="00DC6898"/>
    <w:rsid w:val="00DC6D40"/>
    <w:rsid w:val="00DD0BDC"/>
    <w:rsid w:val="00DD1269"/>
    <w:rsid w:val="00DD132D"/>
    <w:rsid w:val="00DD24C4"/>
    <w:rsid w:val="00DD252C"/>
    <w:rsid w:val="00DD36AE"/>
    <w:rsid w:val="00DD380B"/>
    <w:rsid w:val="00DD3CA4"/>
    <w:rsid w:val="00DD3DA4"/>
    <w:rsid w:val="00DD3DED"/>
    <w:rsid w:val="00DD42AF"/>
    <w:rsid w:val="00DD4E3B"/>
    <w:rsid w:val="00DD4F18"/>
    <w:rsid w:val="00DD6070"/>
    <w:rsid w:val="00DD640E"/>
    <w:rsid w:val="00DD6A18"/>
    <w:rsid w:val="00DD6E63"/>
    <w:rsid w:val="00DD7D2E"/>
    <w:rsid w:val="00DE028A"/>
    <w:rsid w:val="00DE1862"/>
    <w:rsid w:val="00DE3049"/>
    <w:rsid w:val="00DE4A3D"/>
    <w:rsid w:val="00DE4BC6"/>
    <w:rsid w:val="00DE51EF"/>
    <w:rsid w:val="00DE54A7"/>
    <w:rsid w:val="00DE6325"/>
    <w:rsid w:val="00DE6B56"/>
    <w:rsid w:val="00DF02DF"/>
    <w:rsid w:val="00DF04E4"/>
    <w:rsid w:val="00DF07A8"/>
    <w:rsid w:val="00DF137F"/>
    <w:rsid w:val="00DF1575"/>
    <w:rsid w:val="00DF2635"/>
    <w:rsid w:val="00DF2C56"/>
    <w:rsid w:val="00DF4399"/>
    <w:rsid w:val="00DF475F"/>
    <w:rsid w:val="00DF5F33"/>
    <w:rsid w:val="00DF7963"/>
    <w:rsid w:val="00E00C79"/>
    <w:rsid w:val="00E047F9"/>
    <w:rsid w:val="00E04940"/>
    <w:rsid w:val="00E05EC6"/>
    <w:rsid w:val="00E05F55"/>
    <w:rsid w:val="00E07B95"/>
    <w:rsid w:val="00E10E93"/>
    <w:rsid w:val="00E115F6"/>
    <w:rsid w:val="00E12E1C"/>
    <w:rsid w:val="00E1337B"/>
    <w:rsid w:val="00E17819"/>
    <w:rsid w:val="00E21218"/>
    <w:rsid w:val="00E219C5"/>
    <w:rsid w:val="00E23458"/>
    <w:rsid w:val="00E23C15"/>
    <w:rsid w:val="00E24EDF"/>
    <w:rsid w:val="00E24FA5"/>
    <w:rsid w:val="00E25F0B"/>
    <w:rsid w:val="00E26596"/>
    <w:rsid w:val="00E26BB0"/>
    <w:rsid w:val="00E26BCD"/>
    <w:rsid w:val="00E270ED"/>
    <w:rsid w:val="00E272AD"/>
    <w:rsid w:val="00E30C81"/>
    <w:rsid w:val="00E32E27"/>
    <w:rsid w:val="00E33916"/>
    <w:rsid w:val="00E33E3C"/>
    <w:rsid w:val="00E35BB0"/>
    <w:rsid w:val="00E361E4"/>
    <w:rsid w:val="00E367B3"/>
    <w:rsid w:val="00E3747E"/>
    <w:rsid w:val="00E37575"/>
    <w:rsid w:val="00E40272"/>
    <w:rsid w:val="00E40428"/>
    <w:rsid w:val="00E41700"/>
    <w:rsid w:val="00E41F78"/>
    <w:rsid w:val="00E429C0"/>
    <w:rsid w:val="00E437A1"/>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4973"/>
    <w:rsid w:val="00E55EDE"/>
    <w:rsid w:val="00E55FB1"/>
    <w:rsid w:val="00E56208"/>
    <w:rsid w:val="00E56B9E"/>
    <w:rsid w:val="00E57601"/>
    <w:rsid w:val="00E57965"/>
    <w:rsid w:val="00E60133"/>
    <w:rsid w:val="00E62946"/>
    <w:rsid w:val="00E629DA"/>
    <w:rsid w:val="00E62D12"/>
    <w:rsid w:val="00E639F3"/>
    <w:rsid w:val="00E64CAE"/>
    <w:rsid w:val="00E67B8E"/>
    <w:rsid w:val="00E7055D"/>
    <w:rsid w:val="00E71004"/>
    <w:rsid w:val="00E7121A"/>
    <w:rsid w:val="00E716A1"/>
    <w:rsid w:val="00E71A12"/>
    <w:rsid w:val="00E71F1C"/>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35"/>
    <w:rsid w:val="00E84DD7"/>
    <w:rsid w:val="00E84F12"/>
    <w:rsid w:val="00E84FC5"/>
    <w:rsid w:val="00E85186"/>
    <w:rsid w:val="00E85826"/>
    <w:rsid w:val="00E86529"/>
    <w:rsid w:val="00E86F8E"/>
    <w:rsid w:val="00E8725E"/>
    <w:rsid w:val="00E87C86"/>
    <w:rsid w:val="00E87DBE"/>
    <w:rsid w:val="00E90460"/>
    <w:rsid w:val="00E90740"/>
    <w:rsid w:val="00E939A8"/>
    <w:rsid w:val="00E94782"/>
    <w:rsid w:val="00E9585E"/>
    <w:rsid w:val="00E967F9"/>
    <w:rsid w:val="00E968D8"/>
    <w:rsid w:val="00E9718E"/>
    <w:rsid w:val="00E97973"/>
    <w:rsid w:val="00EA041E"/>
    <w:rsid w:val="00EA27DA"/>
    <w:rsid w:val="00EA32CF"/>
    <w:rsid w:val="00EA3961"/>
    <w:rsid w:val="00EA4B24"/>
    <w:rsid w:val="00EA4C1D"/>
    <w:rsid w:val="00EA5AA1"/>
    <w:rsid w:val="00EA60F1"/>
    <w:rsid w:val="00EA720B"/>
    <w:rsid w:val="00EB156E"/>
    <w:rsid w:val="00EB1F5D"/>
    <w:rsid w:val="00EB2054"/>
    <w:rsid w:val="00EB39EC"/>
    <w:rsid w:val="00EB47B6"/>
    <w:rsid w:val="00EB6185"/>
    <w:rsid w:val="00EB6EDD"/>
    <w:rsid w:val="00EB7D52"/>
    <w:rsid w:val="00EC05FE"/>
    <w:rsid w:val="00EC0857"/>
    <w:rsid w:val="00EC0F08"/>
    <w:rsid w:val="00EC16B4"/>
    <w:rsid w:val="00EC1AF3"/>
    <w:rsid w:val="00EC2156"/>
    <w:rsid w:val="00EC279F"/>
    <w:rsid w:val="00EC329D"/>
    <w:rsid w:val="00EC38F2"/>
    <w:rsid w:val="00EC49BE"/>
    <w:rsid w:val="00EC504F"/>
    <w:rsid w:val="00EC5C06"/>
    <w:rsid w:val="00EC669B"/>
    <w:rsid w:val="00EC77FA"/>
    <w:rsid w:val="00ED0B37"/>
    <w:rsid w:val="00ED1BC6"/>
    <w:rsid w:val="00ED2E60"/>
    <w:rsid w:val="00ED399E"/>
    <w:rsid w:val="00ED467D"/>
    <w:rsid w:val="00ED4E27"/>
    <w:rsid w:val="00ED569A"/>
    <w:rsid w:val="00ED5C95"/>
    <w:rsid w:val="00ED6E0F"/>
    <w:rsid w:val="00ED6F0D"/>
    <w:rsid w:val="00ED6F72"/>
    <w:rsid w:val="00EE1716"/>
    <w:rsid w:val="00EE216A"/>
    <w:rsid w:val="00EE29F4"/>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3111"/>
    <w:rsid w:val="00F04CE6"/>
    <w:rsid w:val="00F07AA3"/>
    <w:rsid w:val="00F07B10"/>
    <w:rsid w:val="00F07B85"/>
    <w:rsid w:val="00F10664"/>
    <w:rsid w:val="00F10A0F"/>
    <w:rsid w:val="00F11778"/>
    <w:rsid w:val="00F12266"/>
    <w:rsid w:val="00F1372E"/>
    <w:rsid w:val="00F13851"/>
    <w:rsid w:val="00F14699"/>
    <w:rsid w:val="00F1616D"/>
    <w:rsid w:val="00F173FA"/>
    <w:rsid w:val="00F1760A"/>
    <w:rsid w:val="00F1790F"/>
    <w:rsid w:val="00F17B9C"/>
    <w:rsid w:val="00F20C67"/>
    <w:rsid w:val="00F22E0B"/>
    <w:rsid w:val="00F22EEB"/>
    <w:rsid w:val="00F23077"/>
    <w:rsid w:val="00F241F8"/>
    <w:rsid w:val="00F242D3"/>
    <w:rsid w:val="00F25967"/>
    <w:rsid w:val="00F25DC2"/>
    <w:rsid w:val="00F271B6"/>
    <w:rsid w:val="00F278D8"/>
    <w:rsid w:val="00F278F3"/>
    <w:rsid w:val="00F27DC3"/>
    <w:rsid w:val="00F31296"/>
    <w:rsid w:val="00F31E41"/>
    <w:rsid w:val="00F32888"/>
    <w:rsid w:val="00F32E92"/>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40BE"/>
    <w:rsid w:val="00F50E02"/>
    <w:rsid w:val="00F51942"/>
    <w:rsid w:val="00F51A4D"/>
    <w:rsid w:val="00F53099"/>
    <w:rsid w:val="00F53AAD"/>
    <w:rsid w:val="00F55F56"/>
    <w:rsid w:val="00F56188"/>
    <w:rsid w:val="00F5639C"/>
    <w:rsid w:val="00F563B6"/>
    <w:rsid w:val="00F60426"/>
    <w:rsid w:val="00F61BB2"/>
    <w:rsid w:val="00F61CEE"/>
    <w:rsid w:val="00F620C0"/>
    <w:rsid w:val="00F62178"/>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76D4B"/>
    <w:rsid w:val="00F7788D"/>
    <w:rsid w:val="00F80123"/>
    <w:rsid w:val="00F80A24"/>
    <w:rsid w:val="00F80FD0"/>
    <w:rsid w:val="00F81172"/>
    <w:rsid w:val="00F81733"/>
    <w:rsid w:val="00F81771"/>
    <w:rsid w:val="00F81B6C"/>
    <w:rsid w:val="00F832AE"/>
    <w:rsid w:val="00F84919"/>
    <w:rsid w:val="00F85362"/>
    <w:rsid w:val="00F86AEB"/>
    <w:rsid w:val="00F86F44"/>
    <w:rsid w:val="00F87119"/>
    <w:rsid w:val="00F87526"/>
    <w:rsid w:val="00F87B02"/>
    <w:rsid w:val="00F87F24"/>
    <w:rsid w:val="00F91662"/>
    <w:rsid w:val="00F9208A"/>
    <w:rsid w:val="00F92C56"/>
    <w:rsid w:val="00F935E8"/>
    <w:rsid w:val="00F93618"/>
    <w:rsid w:val="00F9574B"/>
    <w:rsid w:val="00F95814"/>
    <w:rsid w:val="00F96831"/>
    <w:rsid w:val="00F97668"/>
    <w:rsid w:val="00F97C4B"/>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4945"/>
    <w:rsid w:val="00FB71C4"/>
    <w:rsid w:val="00FB722E"/>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A08"/>
    <w:rsid w:val="00FD2A0B"/>
    <w:rsid w:val="00FD2D8F"/>
    <w:rsid w:val="00FD35FB"/>
    <w:rsid w:val="00FD39BB"/>
    <w:rsid w:val="00FD481B"/>
    <w:rsid w:val="00FD67A7"/>
    <w:rsid w:val="00FE06BC"/>
    <w:rsid w:val="00FE0841"/>
    <w:rsid w:val="00FE1A4A"/>
    <w:rsid w:val="00FE2548"/>
    <w:rsid w:val="00FE3B2F"/>
    <w:rsid w:val="00FE594C"/>
    <w:rsid w:val="00FE5E54"/>
    <w:rsid w:val="00FE5E85"/>
    <w:rsid w:val="00FE7972"/>
    <w:rsid w:val="00FE7B4E"/>
    <w:rsid w:val="00FE7FEB"/>
    <w:rsid w:val="00FF06A6"/>
    <w:rsid w:val="00FF0A51"/>
    <w:rsid w:val="00FF0B44"/>
    <w:rsid w:val="00FF0BBD"/>
    <w:rsid w:val="00FF18C1"/>
    <w:rsid w:val="00FF19AE"/>
    <w:rsid w:val="00FF1FDE"/>
    <w:rsid w:val="00FF2394"/>
    <w:rsid w:val="00FF3AFC"/>
    <w:rsid w:val="00FF4C08"/>
    <w:rsid w:val="00FF5246"/>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140F8E43"/>
  <w15:docId w15:val="{0C634790-F81F-4F02-BF24-0F4B5666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65773153">
      <w:bodyDiv w:val="1"/>
      <w:marLeft w:val="0"/>
      <w:marRight w:val="0"/>
      <w:marTop w:val="0"/>
      <w:marBottom w:val="0"/>
      <w:divBdr>
        <w:top w:val="none" w:sz="0" w:space="0" w:color="auto"/>
        <w:left w:val="none" w:sz="0" w:space="0" w:color="auto"/>
        <w:bottom w:val="none" w:sz="0" w:space="0" w:color="auto"/>
        <w:right w:val="none" w:sz="0" w:space="0" w:color="auto"/>
      </w:divBdr>
      <w:divsChild>
        <w:div w:id="990136889">
          <w:marLeft w:val="0"/>
          <w:marRight w:val="0"/>
          <w:marTop w:val="0"/>
          <w:marBottom w:val="0"/>
          <w:divBdr>
            <w:top w:val="none" w:sz="0" w:space="0" w:color="auto"/>
            <w:left w:val="none" w:sz="0" w:space="0" w:color="auto"/>
            <w:bottom w:val="none" w:sz="0" w:space="0" w:color="auto"/>
            <w:right w:val="none" w:sz="0" w:space="0" w:color="auto"/>
          </w:divBdr>
          <w:divsChild>
            <w:div w:id="1067679668">
              <w:marLeft w:val="0"/>
              <w:marRight w:val="0"/>
              <w:marTop w:val="0"/>
              <w:marBottom w:val="0"/>
              <w:divBdr>
                <w:top w:val="none" w:sz="0" w:space="0" w:color="auto"/>
                <w:left w:val="none" w:sz="0" w:space="0" w:color="auto"/>
                <w:bottom w:val="none" w:sz="0" w:space="0" w:color="auto"/>
                <w:right w:val="none" w:sz="0" w:space="0" w:color="auto"/>
              </w:divBdr>
              <w:divsChild>
                <w:div w:id="1820262902">
                  <w:marLeft w:val="0"/>
                  <w:marRight w:val="0"/>
                  <w:marTop w:val="0"/>
                  <w:marBottom w:val="0"/>
                  <w:divBdr>
                    <w:top w:val="none" w:sz="0" w:space="0" w:color="auto"/>
                    <w:left w:val="none" w:sz="0" w:space="0" w:color="auto"/>
                    <w:bottom w:val="none" w:sz="0" w:space="0" w:color="auto"/>
                    <w:right w:val="none" w:sz="0" w:space="0" w:color="auto"/>
                  </w:divBdr>
                  <w:divsChild>
                    <w:div w:id="730234575">
                      <w:marLeft w:val="0"/>
                      <w:marRight w:val="0"/>
                      <w:marTop w:val="0"/>
                      <w:marBottom w:val="0"/>
                      <w:divBdr>
                        <w:top w:val="none" w:sz="0" w:space="0" w:color="auto"/>
                        <w:left w:val="none" w:sz="0" w:space="0" w:color="auto"/>
                        <w:bottom w:val="none" w:sz="0" w:space="0" w:color="auto"/>
                        <w:right w:val="none" w:sz="0" w:space="0" w:color="auto"/>
                      </w:divBdr>
                      <w:divsChild>
                        <w:div w:id="2143038705">
                          <w:marLeft w:val="0"/>
                          <w:marRight w:val="0"/>
                          <w:marTop w:val="0"/>
                          <w:marBottom w:val="0"/>
                          <w:divBdr>
                            <w:top w:val="none" w:sz="0" w:space="0" w:color="auto"/>
                            <w:left w:val="none" w:sz="0" w:space="0" w:color="auto"/>
                            <w:bottom w:val="none" w:sz="0" w:space="0" w:color="auto"/>
                            <w:right w:val="none" w:sz="0" w:space="0" w:color="auto"/>
                          </w:divBdr>
                          <w:divsChild>
                            <w:div w:id="1509556814">
                              <w:marLeft w:val="0"/>
                              <w:marRight w:val="0"/>
                              <w:marTop w:val="0"/>
                              <w:marBottom w:val="0"/>
                              <w:divBdr>
                                <w:top w:val="none" w:sz="0" w:space="0" w:color="auto"/>
                                <w:left w:val="none" w:sz="0" w:space="0" w:color="auto"/>
                                <w:bottom w:val="none" w:sz="0" w:space="0" w:color="auto"/>
                                <w:right w:val="none" w:sz="0" w:space="0" w:color="auto"/>
                              </w:divBdr>
                              <w:divsChild>
                                <w:div w:id="2043941601">
                                  <w:marLeft w:val="0"/>
                                  <w:marRight w:val="0"/>
                                  <w:marTop w:val="0"/>
                                  <w:marBottom w:val="0"/>
                                  <w:divBdr>
                                    <w:top w:val="none" w:sz="0" w:space="0" w:color="auto"/>
                                    <w:left w:val="none" w:sz="0" w:space="0" w:color="auto"/>
                                    <w:bottom w:val="none" w:sz="0" w:space="0" w:color="auto"/>
                                    <w:right w:val="none" w:sz="0" w:space="0" w:color="auto"/>
                                  </w:divBdr>
                                </w:div>
                              </w:divsChild>
                            </w:div>
                            <w:div w:id="1657146744">
                              <w:marLeft w:val="0"/>
                              <w:marRight w:val="0"/>
                              <w:marTop w:val="0"/>
                              <w:marBottom w:val="0"/>
                              <w:divBdr>
                                <w:top w:val="none" w:sz="0" w:space="0" w:color="auto"/>
                                <w:left w:val="none" w:sz="0" w:space="0" w:color="auto"/>
                                <w:bottom w:val="none" w:sz="0" w:space="0" w:color="auto"/>
                                <w:right w:val="none" w:sz="0" w:space="0" w:color="auto"/>
                              </w:divBdr>
                              <w:divsChild>
                                <w:div w:id="1655600068">
                                  <w:marLeft w:val="0"/>
                                  <w:marRight w:val="0"/>
                                  <w:marTop w:val="0"/>
                                  <w:marBottom w:val="0"/>
                                  <w:divBdr>
                                    <w:top w:val="none" w:sz="0" w:space="0" w:color="auto"/>
                                    <w:left w:val="none" w:sz="0" w:space="0" w:color="auto"/>
                                    <w:bottom w:val="none" w:sz="0" w:space="0" w:color="auto"/>
                                    <w:right w:val="none" w:sz="0" w:space="0" w:color="auto"/>
                                  </w:divBdr>
                                </w:div>
                              </w:divsChild>
                            </w:div>
                            <w:div w:id="1196583353">
                              <w:marLeft w:val="0"/>
                              <w:marRight w:val="0"/>
                              <w:marTop w:val="0"/>
                              <w:marBottom w:val="0"/>
                              <w:divBdr>
                                <w:top w:val="none" w:sz="0" w:space="0" w:color="auto"/>
                                <w:left w:val="none" w:sz="0" w:space="0" w:color="auto"/>
                                <w:bottom w:val="none" w:sz="0" w:space="0" w:color="auto"/>
                                <w:right w:val="none" w:sz="0" w:space="0" w:color="auto"/>
                              </w:divBdr>
                              <w:divsChild>
                                <w:div w:id="1317536873">
                                  <w:marLeft w:val="0"/>
                                  <w:marRight w:val="0"/>
                                  <w:marTop w:val="0"/>
                                  <w:marBottom w:val="0"/>
                                  <w:divBdr>
                                    <w:top w:val="none" w:sz="0" w:space="0" w:color="auto"/>
                                    <w:left w:val="none" w:sz="0" w:space="0" w:color="auto"/>
                                    <w:bottom w:val="none" w:sz="0" w:space="0" w:color="auto"/>
                                    <w:right w:val="none" w:sz="0" w:space="0" w:color="auto"/>
                                  </w:divBdr>
                                </w:div>
                              </w:divsChild>
                            </w:div>
                            <w:div w:id="254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72858136">
      <w:bodyDiv w:val="1"/>
      <w:marLeft w:val="0"/>
      <w:marRight w:val="0"/>
      <w:marTop w:val="0"/>
      <w:marBottom w:val="0"/>
      <w:divBdr>
        <w:top w:val="none" w:sz="0" w:space="0" w:color="auto"/>
        <w:left w:val="none" w:sz="0" w:space="0" w:color="auto"/>
        <w:bottom w:val="none" w:sz="0" w:space="0" w:color="auto"/>
        <w:right w:val="none" w:sz="0" w:space="0" w:color="auto"/>
      </w:divBdr>
      <w:divsChild>
        <w:div w:id="140658463">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1771">
      <w:bodyDiv w:val="1"/>
      <w:marLeft w:val="0"/>
      <w:marRight w:val="0"/>
      <w:marTop w:val="0"/>
      <w:marBottom w:val="0"/>
      <w:divBdr>
        <w:top w:val="none" w:sz="0" w:space="0" w:color="auto"/>
        <w:left w:val="none" w:sz="0" w:space="0" w:color="auto"/>
        <w:bottom w:val="none" w:sz="0" w:space="0" w:color="auto"/>
        <w:right w:val="none" w:sz="0" w:space="0" w:color="auto"/>
      </w:divBdr>
      <w:divsChild>
        <w:div w:id="9012929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84723588">
      <w:bodyDiv w:val="1"/>
      <w:marLeft w:val="0"/>
      <w:marRight w:val="0"/>
      <w:marTop w:val="0"/>
      <w:marBottom w:val="0"/>
      <w:divBdr>
        <w:top w:val="none" w:sz="0" w:space="0" w:color="auto"/>
        <w:left w:val="none" w:sz="0" w:space="0" w:color="auto"/>
        <w:bottom w:val="none" w:sz="0" w:space="0" w:color="auto"/>
        <w:right w:val="none" w:sz="0" w:space="0" w:color="auto"/>
      </w:divBdr>
      <w:divsChild>
        <w:div w:id="1860775850">
          <w:marLeft w:val="0"/>
          <w:marRight w:val="0"/>
          <w:marTop w:val="0"/>
          <w:marBottom w:val="0"/>
          <w:divBdr>
            <w:top w:val="none" w:sz="0" w:space="0" w:color="auto"/>
            <w:left w:val="none" w:sz="0" w:space="0" w:color="auto"/>
            <w:bottom w:val="none" w:sz="0" w:space="0" w:color="auto"/>
            <w:right w:val="none" w:sz="0" w:space="0" w:color="auto"/>
          </w:divBdr>
          <w:divsChild>
            <w:div w:id="2018850232">
              <w:marLeft w:val="0"/>
              <w:marRight w:val="0"/>
              <w:marTop w:val="0"/>
              <w:marBottom w:val="0"/>
              <w:divBdr>
                <w:top w:val="none" w:sz="0" w:space="0" w:color="auto"/>
                <w:left w:val="none" w:sz="0" w:space="0" w:color="auto"/>
                <w:bottom w:val="none" w:sz="0" w:space="0" w:color="auto"/>
                <w:right w:val="none" w:sz="0" w:space="0" w:color="auto"/>
              </w:divBdr>
              <w:divsChild>
                <w:div w:id="948586140">
                  <w:marLeft w:val="0"/>
                  <w:marRight w:val="0"/>
                  <w:marTop w:val="0"/>
                  <w:marBottom w:val="0"/>
                  <w:divBdr>
                    <w:top w:val="none" w:sz="0" w:space="0" w:color="auto"/>
                    <w:left w:val="none" w:sz="0" w:space="0" w:color="auto"/>
                    <w:bottom w:val="none" w:sz="0" w:space="0" w:color="auto"/>
                    <w:right w:val="none" w:sz="0" w:space="0" w:color="auto"/>
                  </w:divBdr>
                  <w:divsChild>
                    <w:div w:id="2077506599">
                      <w:marLeft w:val="0"/>
                      <w:marRight w:val="0"/>
                      <w:marTop w:val="0"/>
                      <w:marBottom w:val="0"/>
                      <w:divBdr>
                        <w:top w:val="none" w:sz="0" w:space="0" w:color="auto"/>
                        <w:left w:val="none" w:sz="0" w:space="0" w:color="auto"/>
                        <w:bottom w:val="none" w:sz="0" w:space="0" w:color="auto"/>
                        <w:right w:val="none" w:sz="0" w:space="0" w:color="auto"/>
                      </w:divBdr>
                      <w:divsChild>
                        <w:div w:id="791940887">
                          <w:marLeft w:val="0"/>
                          <w:marRight w:val="0"/>
                          <w:marTop w:val="0"/>
                          <w:marBottom w:val="0"/>
                          <w:divBdr>
                            <w:top w:val="none" w:sz="0" w:space="0" w:color="auto"/>
                            <w:left w:val="none" w:sz="0" w:space="0" w:color="auto"/>
                            <w:bottom w:val="none" w:sz="0" w:space="0" w:color="auto"/>
                            <w:right w:val="none" w:sz="0" w:space="0" w:color="auto"/>
                          </w:divBdr>
                          <w:divsChild>
                            <w:div w:id="1894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70508995">
      <w:bodyDiv w:val="1"/>
      <w:marLeft w:val="0"/>
      <w:marRight w:val="0"/>
      <w:marTop w:val="0"/>
      <w:marBottom w:val="0"/>
      <w:divBdr>
        <w:top w:val="none" w:sz="0" w:space="0" w:color="auto"/>
        <w:left w:val="none" w:sz="0" w:space="0" w:color="auto"/>
        <w:bottom w:val="none" w:sz="0" w:space="0" w:color="auto"/>
        <w:right w:val="none" w:sz="0" w:space="0" w:color="auto"/>
      </w:divBdr>
      <w:divsChild>
        <w:div w:id="607464929">
          <w:marLeft w:val="0"/>
          <w:marRight w:val="0"/>
          <w:marTop w:val="0"/>
          <w:marBottom w:val="0"/>
          <w:divBdr>
            <w:top w:val="none" w:sz="0" w:space="0" w:color="auto"/>
            <w:left w:val="none" w:sz="0" w:space="0" w:color="auto"/>
            <w:bottom w:val="none" w:sz="0" w:space="0" w:color="auto"/>
            <w:right w:val="none" w:sz="0" w:space="0" w:color="auto"/>
          </w:divBdr>
          <w:divsChild>
            <w:div w:id="1511217152">
              <w:marLeft w:val="0"/>
              <w:marRight w:val="0"/>
              <w:marTop w:val="0"/>
              <w:marBottom w:val="0"/>
              <w:divBdr>
                <w:top w:val="none" w:sz="0" w:space="0" w:color="auto"/>
                <w:left w:val="none" w:sz="0" w:space="0" w:color="auto"/>
                <w:bottom w:val="none" w:sz="0" w:space="0" w:color="auto"/>
                <w:right w:val="none" w:sz="0" w:space="0" w:color="auto"/>
              </w:divBdr>
              <w:divsChild>
                <w:div w:id="1258291789">
                  <w:marLeft w:val="0"/>
                  <w:marRight w:val="0"/>
                  <w:marTop w:val="0"/>
                  <w:marBottom w:val="0"/>
                  <w:divBdr>
                    <w:top w:val="none" w:sz="0" w:space="0" w:color="auto"/>
                    <w:left w:val="none" w:sz="0" w:space="0" w:color="auto"/>
                    <w:bottom w:val="none" w:sz="0" w:space="0" w:color="auto"/>
                    <w:right w:val="none" w:sz="0" w:space="0" w:color="auto"/>
                  </w:divBdr>
                  <w:divsChild>
                    <w:div w:id="2026587983">
                      <w:marLeft w:val="0"/>
                      <w:marRight w:val="0"/>
                      <w:marTop w:val="0"/>
                      <w:marBottom w:val="0"/>
                      <w:divBdr>
                        <w:top w:val="none" w:sz="0" w:space="0" w:color="auto"/>
                        <w:left w:val="none" w:sz="0" w:space="0" w:color="auto"/>
                        <w:bottom w:val="none" w:sz="0" w:space="0" w:color="auto"/>
                        <w:right w:val="none" w:sz="0" w:space="0" w:color="auto"/>
                      </w:divBdr>
                      <w:divsChild>
                        <w:div w:id="1701202685">
                          <w:marLeft w:val="0"/>
                          <w:marRight w:val="0"/>
                          <w:marTop w:val="0"/>
                          <w:marBottom w:val="0"/>
                          <w:divBdr>
                            <w:top w:val="none" w:sz="0" w:space="0" w:color="auto"/>
                            <w:left w:val="none" w:sz="0" w:space="0" w:color="auto"/>
                            <w:bottom w:val="none" w:sz="0" w:space="0" w:color="auto"/>
                            <w:right w:val="none" w:sz="0" w:space="0" w:color="auto"/>
                          </w:divBdr>
                          <w:divsChild>
                            <w:div w:id="1742943210">
                              <w:marLeft w:val="0"/>
                              <w:marRight w:val="0"/>
                              <w:marTop w:val="0"/>
                              <w:marBottom w:val="0"/>
                              <w:divBdr>
                                <w:top w:val="none" w:sz="0" w:space="0" w:color="auto"/>
                                <w:left w:val="none" w:sz="0" w:space="0" w:color="auto"/>
                                <w:bottom w:val="none" w:sz="0" w:space="0" w:color="auto"/>
                                <w:right w:val="none" w:sz="0" w:space="0" w:color="auto"/>
                              </w:divBdr>
                              <w:divsChild>
                                <w:div w:id="72510424">
                                  <w:marLeft w:val="0"/>
                                  <w:marRight w:val="0"/>
                                  <w:marTop w:val="0"/>
                                  <w:marBottom w:val="0"/>
                                  <w:divBdr>
                                    <w:top w:val="none" w:sz="0" w:space="0" w:color="auto"/>
                                    <w:left w:val="none" w:sz="0" w:space="0" w:color="auto"/>
                                    <w:bottom w:val="none" w:sz="0" w:space="0" w:color="auto"/>
                                    <w:right w:val="none" w:sz="0" w:space="0" w:color="auto"/>
                                  </w:divBdr>
                                </w:div>
                              </w:divsChild>
                            </w:div>
                            <w:div w:id="814765100">
                              <w:marLeft w:val="0"/>
                              <w:marRight w:val="0"/>
                              <w:marTop w:val="240"/>
                              <w:marBottom w:val="0"/>
                              <w:divBdr>
                                <w:top w:val="none" w:sz="0" w:space="0" w:color="auto"/>
                                <w:left w:val="none" w:sz="0" w:space="0" w:color="auto"/>
                                <w:bottom w:val="none" w:sz="0" w:space="0" w:color="auto"/>
                                <w:right w:val="none" w:sz="0" w:space="0" w:color="auto"/>
                              </w:divBdr>
                            </w:div>
                            <w:div w:id="18749132">
                              <w:marLeft w:val="0"/>
                              <w:marRight w:val="0"/>
                              <w:marTop w:val="0"/>
                              <w:marBottom w:val="0"/>
                              <w:divBdr>
                                <w:top w:val="none" w:sz="0" w:space="0" w:color="auto"/>
                                <w:left w:val="none" w:sz="0" w:space="0" w:color="auto"/>
                                <w:bottom w:val="none" w:sz="0" w:space="0" w:color="auto"/>
                                <w:right w:val="none" w:sz="0" w:space="0" w:color="auto"/>
                              </w:divBdr>
                              <w:divsChild>
                                <w:div w:id="1259799852">
                                  <w:marLeft w:val="0"/>
                                  <w:marRight w:val="0"/>
                                  <w:marTop w:val="0"/>
                                  <w:marBottom w:val="0"/>
                                  <w:divBdr>
                                    <w:top w:val="none" w:sz="0" w:space="0" w:color="auto"/>
                                    <w:left w:val="none" w:sz="0" w:space="0" w:color="auto"/>
                                    <w:bottom w:val="none" w:sz="0" w:space="0" w:color="auto"/>
                                    <w:right w:val="none" w:sz="0" w:space="0" w:color="auto"/>
                                  </w:divBdr>
                                </w:div>
                              </w:divsChild>
                            </w:div>
                            <w:div w:id="2125608528">
                              <w:marLeft w:val="0"/>
                              <w:marRight w:val="0"/>
                              <w:marTop w:val="0"/>
                              <w:marBottom w:val="0"/>
                              <w:divBdr>
                                <w:top w:val="none" w:sz="0" w:space="0" w:color="auto"/>
                                <w:left w:val="none" w:sz="0" w:space="0" w:color="auto"/>
                                <w:bottom w:val="none" w:sz="0" w:space="0" w:color="auto"/>
                                <w:right w:val="none" w:sz="0" w:space="0" w:color="auto"/>
                              </w:divBdr>
                              <w:divsChild>
                                <w:div w:id="320933155">
                                  <w:marLeft w:val="0"/>
                                  <w:marRight w:val="0"/>
                                  <w:marTop w:val="0"/>
                                  <w:marBottom w:val="0"/>
                                  <w:divBdr>
                                    <w:top w:val="none" w:sz="0" w:space="0" w:color="auto"/>
                                    <w:left w:val="none" w:sz="0" w:space="0" w:color="auto"/>
                                    <w:bottom w:val="none" w:sz="0" w:space="0" w:color="auto"/>
                                    <w:right w:val="none" w:sz="0" w:space="0" w:color="auto"/>
                                  </w:divBdr>
                                </w:div>
                              </w:divsChild>
                            </w:div>
                            <w:div w:id="381177552">
                              <w:marLeft w:val="0"/>
                              <w:marRight w:val="0"/>
                              <w:marTop w:val="0"/>
                              <w:marBottom w:val="0"/>
                              <w:divBdr>
                                <w:top w:val="none" w:sz="0" w:space="0" w:color="auto"/>
                                <w:left w:val="none" w:sz="0" w:space="0" w:color="auto"/>
                                <w:bottom w:val="none" w:sz="0" w:space="0" w:color="auto"/>
                                <w:right w:val="none" w:sz="0" w:space="0" w:color="auto"/>
                              </w:divBdr>
                              <w:divsChild>
                                <w:div w:id="1157380217">
                                  <w:marLeft w:val="0"/>
                                  <w:marRight w:val="0"/>
                                  <w:marTop w:val="0"/>
                                  <w:marBottom w:val="0"/>
                                  <w:divBdr>
                                    <w:top w:val="none" w:sz="0" w:space="0" w:color="auto"/>
                                    <w:left w:val="none" w:sz="0" w:space="0" w:color="auto"/>
                                    <w:bottom w:val="none" w:sz="0" w:space="0" w:color="auto"/>
                                    <w:right w:val="none" w:sz="0" w:space="0" w:color="auto"/>
                                  </w:divBdr>
                                </w:div>
                              </w:divsChild>
                            </w:div>
                            <w:div w:id="1171217088">
                              <w:marLeft w:val="0"/>
                              <w:marRight w:val="0"/>
                              <w:marTop w:val="0"/>
                              <w:marBottom w:val="0"/>
                              <w:divBdr>
                                <w:top w:val="none" w:sz="0" w:space="0" w:color="auto"/>
                                <w:left w:val="none" w:sz="0" w:space="0" w:color="auto"/>
                                <w:bottom w:val="none" w:sz="0" w:space="0" w:color="auto"/>
                                <w:right w:val="none" w:sz="0" w:space="0" w:color="auto"/>
                              </w:divBdr>
                              <w:divsChild>
                                <w:div w:id="355157666">
                                  <w:marLeft w:val="0"/>
                                  <w:marRight w:val="0"/>
                                  <w:marTop w:val="0"/>
                                  <w:marBottom w:val="0"/>
                                  <w:divBdr>
                                    <w:top w:val="none" w:sz="0" w:space="0" w:color="auto"/>
                                    <w:left w:val="none" w:sz="0" w:space="0" w:color="auto"/>
                                    <w:bottom w:val="none" w:sz="0" w:space="0" w:color="auto"/>
                                    <w:right w:val="none" w:sz="0" w:space="0" w:color="auto"/>
                                  </w:divBdr>
                                </w:div>
                              </w:divsChild>
                            </w:div>
                            <w:div w:id="1267805267">
                              <w:marLeft w:val="0"/>
                              <w:marRight w:val="0"/>
                              <w:marTop w:val="0"/>
                              <w:marBottom w:val="0"/>
                              <w:divBdr>
                                <w:top w:val="none" w:sz="0" w:space="0" w:color="auto"/>
                                <w:left w:val="none" w:sz="0" w:space="0" w:color="auto"/>
                                <w:bottom w:val="none" w:sz="0" w:space="0" w:color="auto"/>
                                <w:right w:val="none" w:sz="0" w:space="0" w:color="auto"/>
                              </w:divBdr>
                              <w:divsChild>
                                <w:div w:id="294603736">
                                  <w:marLeft w:val="0"/>
                                  <w:marRight w:val="0"/>
                                  <w:marTop w:val="0"/>
                                  <w:marBottom w:val="0"/>
                                  <w:divBdr>
                                    <w:top w:val="none" w:sz="0" w:space="0" w:color="auto"/>
                                    <w:left w:val="none" w:sz="0" w:space="0" w:color="auto"/>
                                    <w:bottom w:val="none" w:sz="0" w:space="0" w:color="auto"/>
                                    <w:right w:val="none" w:sz="0" w:space="0" w:color="auto"/>
                                  </w:divBdr>
                                </w:div>
                              </w:divsChild>
                            </w:div>
                            <w:div w:id="1848712605">
                              <w:marLeft w:val="0"/>
                              <w:marRight w:val="0"/>
                              <w:marTop w:val="240"/>
                              <w:marBottom w:val="0"/>
                              <w:divBdr>
                                <w:top w:val="none" w:sz="0" w:space="0" w:color="auto"/>
                                <w:left w:val="none" w:sz="0" w:space="0" w:color="auto"/>
                                <w:bottom w:val="none" w:sz="0" w:space="0" w:color="auto"/>
                                <w:right w:val="none" w:sz="0" w:space="0" w:color="auto"/>
                              </w:divBdr>
                            </w:div>
                            <w:div w:id="1573391798">
                              <w:marLeft w:val="0"/>
                              <w:marRight w:val="0"/>
                              <w:marTop w:val="0"/>
                              <w:marBottom w:val="0"/>
                              <w:divBdr>
                                <w:top w:val="none" w:sz="0" w:space="0" w:color="auto"/>
                                <w:left w:val="none" w:sz="0" w:space="0" w:color="auto"/>
                                <w:bottom w:val="none" w:sz="0" w:space="0" w:color="auto"/>
                                <w:right w:val="none" w:sz="0" w:space="0" w:color="auto"/>
                              </w:divBdr>
                              <w:divsChild>
                                <w:div w:id="264045864">
                                  <w:marLeft w:val="0"/>
                                  <w:marRight w:val="0"/>
                                  <w:marTop w:val="0"/>
                                  <w:marBottom w:val="0"/>
                                  <w:divBdr>
                                    <w:top w:val="none" w:sz="0" w:space="0" w:color="auto"/>
                                    <w:left w:val="none" w:sz="0" w:space="0" w:color="auto"/>
                                    <w:bottom w:val="none" w:sz="0" w:space="0" w:color="auto"/>
                                    <w:right w:val="none" w:sz="0" w:space="0" w:color="auto"/>
                                  </w:divBdr>
                                </w:div>
                              </w:divsChild>
                            </w:div>
                            <w:div w:id="21004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276740">
      <w:bodyDiv w:val="1"/>
      <w:marLeft w:val="0"/>
      <w:marRight w:val="0"/>
      <w:marTop w:val="0"/>
      <w:marBottom w:val="0"/>
      <w:divBdr>
        <w:top w:val="none" w:sz="0" w:space="0" w:color="auto"/>
        <w:left w:val="none" w:sz="0" w:space="0" w:color="auto"/>
        <w:bottom w:val="none" w:sz="0" w:space="0" w:color="auto"/>
        <w:right w:val="none" w:sz="0" w:space="0" w:color="auto"/>
      </w:divBdr>
      <w:divsChild>
        <w:div w:id="1585454096">
          <w:marLeft w:val="0"/>
          <w:marRight w:val="0"/>
          <w:marTop w:val="0"/>
          <w:marBottom w:val="0"/>
          <w:divBdr>
            <w:top w:val="none" w:sz="0" w:space="0" w:color="auto"/>
            <w:left w:val="none" w:sz="0" w:space="0" w:color="auto"/>
            <w:bottom w:val="none" w:sz="0" w:space="0" w:color="auto"/>
            <w:right w:val="none" w:sz="0" w:space="0" w:color="auto"/>
          </w:divBdr>
          <w:divsChild>
            <w:div w:id="1692297142">
              <w:marLeft w:val="0"/>
              <w:marRight w:val="0"/>
              <w:marTop w:val="0"/>
              <w:marBottom w:val="0"/>
              <w:divBdr>
                <w:top w:val="none" w:sz="0" w:space="0" w:color="auto"/>
                <w:left w:val="none" w:sz="0" w:space="0" w:color="auto"/>
                <w:bottom w:val="none" w:sz="0" w:space="0" w:color="auto"/>
                <w:right w:val="none" w:sz="0" w:space="0" w:color="auto"/>
              </w:divBdr>
              <w:divsChild>
                <w:div w:id="718820941">
                  <w:marLeft w:val="0"/>
                  <w:marRight w:val="0"/>
                  <w:marTop w:val="0"/>
                  <w:marBottom w:val="0"/>
                  <w:divBdr>
                    <w:top w:val="none" w:sz="0" w:space="0" w:color="auto"/>
                    <w:left w:val="none" w:sz="0" w:space="0" w:color="auto"/>
                    <w:bottom w:val="none" w:sz="0" w:space="0" w:color="auto"/>
                    <w:right w:val="none" w:sz="0" w:space="0" w:color="auto"/>
                  </w:divBdr>
                  <w:divsChild>
                    <w:div w:id="1617177938">
                      <w:marLeft w:val="0"/>
                      <w:marRight w:val="0"/>
                      <w:marTop w:val="0"/>
                      <w:marBottom w:val="0"/>
                      <w:divBdr>
                        <w:top w:val="none" w:sz="0" w:space="0" w:color="auto"/>
                        <w:left w:val="none" w:sz="0" w:space="0" w:color="auto"/>
                        <w:bottom w:val="none" w:sz="0" w:space="0" w:color="auto"/>
                        <w:right w:val="none" w:sz="0" w:space="0" w:color="auto"/>
                      </w:divBdr>
                      <w:divsChild>
                        <w:div w:id="157843170">
                          <w:marLeft w:val="0"/>
                          <w:marRight w:val="0"/>
                          <w:marTop w:val="0"/>
                          <w:marBottom w:val="0"/>
                          <w:divBdr>
                            <w:top w:val="none" w:sz="0" w:space="0" w:color="auto"/>
                            <w:left w:val="none" w:sz="0" w:space="0" w:color="auto"/>
                            <w:bottom w:val="none" w:sz="0" w:space="0" w:color="auto"/>
                            <w:right w:val="none" w:sz="0" w:space="0" w:color="auto"/>
                          </w:divBdr>
                          <w:divsChild>
                            <w:div w:id="333606451">
                              <w:marLeft w:val="0"/>
                              <w:marRight w:val="0"/>
                              <w:marTop w:val="0"/>
                              <w:marBottom w:val="0"/>
                              <w:divBdr>
                                <w:top w:val="none" w:sz="0" w:space="0" w:color="auto"/>
                                <w:left w:val="none" w:sz="0" w:space="0" w:color="auto"/>
                                <w:bottom w:val="none" w:sz="0" w:space="0" w:color="auto"/>
                                <w:right w:val="none" w:sz="0" w:space="0" w:color="auto"/>
                              </w:divBdr>
                              <w:divsChild>
                                <w:div w:id="2117752408">
                                  <w:marLeft w:val="0"/>
                                  <w:marRight w:val="0"/>
                                  <w:marTop w:val="0"/>
                                  <w:marBottom w:val="0"/>
                                  <w:divBdr>
                                    <w:top w:val="none" w:sz="0" w:space="0" w:color="auto"/>
                                    <w:left w:val="none" w:sz="0" w:space="0" w:color="auto"/>
                                    <w:bottom w:val="none" w:sz="0" w:space="0" w:color="auto"/>
                                    <w:right w:val="none" w:sz="0" w:space="0" w:color="auto"/>
                                  </w:divBdr>
                                </w:div>
                              </w:divsChild>
                            </w:div>
                            <w:div w:id="1821385662">
                              <w:marLeft w:val="0"/>
                              <w:marRight w:val="0"/>
                              <w:marTop w:val="0"/>
                              <w:marBottom w:val="0"/>
                              <w:divBdr>
                                <w:top w:val="none" w:sz="0" w:space="0" w:color="auto"/>
                                <w:left w:val="none" w:sz="0" w:space="0" w:color="auto"/>
                                <w:bottom w:val="none" w:sz="0" w:space="0" w:color="auto"/>
                                <w:right w:val="none" w:sz="0" w:space="0" w:color="auto"/>
                              </w:divBdr>
                              <w:divsChild>
                                <w:div w:id="1051929015">
                                  <w:marLeft w:val="0"/>
                                  <w:marRight w:val="0"/>
                                  <w:marTop w:val="0"/>
                                  <w:marBottom w:val="0"/>
                                  <w:divBdr>
                                    <w:top w:val="none" w:sz="0" w:space="0" w:color="auto"/>
                                    <w:left w:val="none" w:sz="0" w:space="0" w:color="auto"/>
                                    <w:bottom w:val="none" w:sz="0" w:space="0" w:color="auto"/>
                                    <w:right w:val="none" w:sz="0" w:space="0" w:color="auto"/>
                                  </w:divBdr>
                                </w:div>
                              </w:divsChild>
                            </w:div>
                            <w:div w:id="31999216">
                              <w:marLeft w:val="0"/>
                              <w:marRight w:val="0"/>
                              <w:marTop w:val="0"/>
                              <w:marBottom w:val="0"/>
                              <w:divBdr>
                                <w:top w:val="none" w:sz="0" w:space="0" w:color="auto"/>
                                <w:left w:val="none" w:sz="0" w:space="0" w:color="auto"/>
                                <w:bottom w:val="none" w:sz="0" w:space="0" w:color="auto"/>
                                <w:right w:val="none" w:sz="0" w:space="0" w:color="auto"/>
                              </w:divBdr>
                              <w:divsChild>
                                <w:div w:id="869144744">
                                  <w:marLeft w:val="0"/>
                                  <w:marRight w:val="0"/>
                                  <w:marTop w:val="0"/>
                                  <w:marBottom w:val="0"/>
                                  <w:divBdr>
                                    <w:top w:val="none" w:sz="0" w:space="0" w:color="auto"/>
                                    <w:left w:val="none" w:sz="0" w:space="0" w:color="auto"/>
                                    <w:bottom w:val="none" w:sz="0" w:space="0" w:color="auto"/>
                                    <w:right w:val="none" w:sz="0" w:space="0" w:color="auto"/>
                                  </w:divBdr>
                                </w:div>
                              </w:divsChild>
                            </w:div>
                            <w:div w:id="267202711">
                              <w:marLeft w:val="0"/>
                              <w:marRight w:val="0"/>
                              <w:marTop w:val="0"/>
                              <w:marBottom w:val="0"/>
                              <w:divBdr>
                                <w:top w:val="none" w:sz="0" w:space="0" w:color="auto"/>
                                <w:left w:val="none" w:sz="0" w:space="0" w:color="auto"/>
                                <w:bottom w:val="none" w:sz="0" w:space="0" w:color="auto"/>
                                <w:right w:val="none" w:sz="0" w:space="0" w:color="auto"/>
                              </w:divBdr>
                              <w:divsChild>
                                <w:div w:id="976224637">
                                  <w:marLeft w:val="0"/>
                                  <w:marRight w:val="0"/>
                                  <w:marTop w:val="0"/>
                                  <w:marBottom w:val="0"/>
                                  <w:divBdr>
                                    <w:top w:val="none" w:sz="0" w:space="0" w:color="auto"/>
                                    <w:left w:val="none" w:sz="0" w:space="0" w:color="auto"/>
                                    <w:bottom w:val="none" w:sz="0" w:space="0" w:color="auto"/>
                                    <w:right w:val="none" w:sz="0" w:space="0" w:color="auto"/>
                                  </w:divBdr>
                                </w:div>
                              </w:divsChild>
                            </w:div>
                            <w:div w:id="1825269991">
                              <w:marLeft w:val="0"/>
                              <w:marRight w:val="0"/>
                              <w:marTop w:val="0"/>
                              <w:marBottom w:val="0"/>
                              <w:divBdr>
                                <w:top w:val="none" w:sz="0" w:space="0" w:color="auto"/>
                                <w:left w:val="none" w:sz="0" w:space="0" w:color="auto"/>
                                <w:bottom w:val="none" w:sz="0" w:space="0" w:color="auto"/>
                                <w:right w:val="none" w:sz="0" w:space="0" w:color="auto"/>
                              </w:divBdr>
                              <w:divsChild>
                                <w:div w:id="574242690">
                                  <w:marLeft w:val="0"/>
                                  <w:marRight w:val="0"/>
                                  <w:marTop w:val="0"/>
                                  <w:marBottom w:val="0"/>
                                  <w:divBdr>
                                    <w:top w:val="none" w:sz="0" w:space="0" w:color="auto"/>
                                    <w:left w:val="none" w:sz="0" w:space="0" w:color="auto"/>
                                    <w:bottom w:val="none" w:sz="0" w:space="0" w:color="auto"/>
                                    <w:right w:val="none" w:sz="0" w:space="0" w:color="auto"/>
                                  </w:divBdr>
                                </w:div>
                              </w:divsChild>
                            </w:div>
                            <w:div w:id="413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39318009">
      <w:bodyDiv w:val="1"/>
      <w:marLeft w:val="0"/>
      <w:marRight w:val="0"/>
      <w:marTop w:val="0"/>
      <w:marBottom w:val="0"/>
      <w:divBdr>
        <w:top w:val="none" w:sz="0" w:space="0" w:color="auto"/>
        <w:left w:val="none" w:sz="0" w:space="0" w:color="auto"/>
        <w:bottom w:val="none" w:sz="0" w:space="0" w:color="auto"/>
        <w:right w:val="none" w:sz="0" w:space="0" w:color="auto"/>
      </w:divBdr>
      <w:divsChild>
        <w:div w:id="2012679341">
          <w:marLeft w:val="0"/>
          <w:marRight w:val="0"/>
          <w:marTop w:val="0"/>
          <w:marBottom w:val="0"/>
          <w:divBdr>
            <w:top w:val="none" w:sz="0" w:space="0" w:color="auto"/>
            <w:left w:val="none" w:sz="0" w:space="0" w:color="auto"/>
            <w:bottom w:val="none" w:sz="0" w:space="0" w:color="auto"/>
            <w:right w:val="none" w:sz="0" w:space="0" w:color="auto"/>
          </w:divBdr>
          <w:divsChild>
            <w:div w:id="570818870">
              <w:marLeft w:val="0"/>
              <w:marRight w:val="0"/>
              <w:marTop w:val="0"/>
              <w:marBottom w:val="0"/>
              <w:divBdr>
                <w:top w:val="none" w:sz="0" w:space="0" w:color="auto"/>
                <w:left w:val="none" w:sz="0" w:space="0" w:color="auto"/>
                <w:bottom w:val="none" w:sz="0" w:space="0" w:color="auto"/>
                <w:right w:val="none" w:sz="0" w:space="0" w:color="auto"/>
              </w:divBdr>
              <w:divsChild>
                <w:div w:id="776674397">
                  <w:marLeft w:val="0"/>
                  <w:marRight w:val="0"/>
                  <w:marTop w:val="0"/>
                  <w:marBottom w:val="0"/>
                  <w:divBdr>
                    <w:top w:val="none" w:sz="0" w:space="0" w:color="auto"/>
                    <w:left w:val="none" w:sz="0" w:space="0" w:color="auto"/>
                    <w:bottom w:val="none" w:sz="0" w:space="0" w:color="auto"/>
                    <w:right w:val="none" w:sz="0" w:space="0" w:color="auto"/>
                  </w:divBdr>
                  <w:divsChild>
                    <w:div w:id="1735855823">
                      <w:marLeft w:val="0"/>
                      <w:marRight w:val="0"/>
                      <w:marTop w:val="0"/>
                      <w:marBottom w:val="0"/>
                      <w:divBdr>
                        <w:top w:val="none" w:sz="0" w:space="0" w:color="auto"/>
                        <w:left w:val="none" w:sz="0" w:space="0" w:color="auto"/>
                        <w:bottom w:val="none" w:sz="0" w:space="0" w:color="auto"/>
                        <w:right w:val="none" w:sz="0" w:space="0" w:color="auto"/>
                      </w:divBdr>
                      <w:divsChild>
                        <w:div w:id="990671839">
                          <w:marLeft w:val="0"/>
                          <w:marRight w:val="0"/>
                          <w:marTop w:val="0"/>
                          <w:marBottom w:val="0"/>
                          <w:divBdr>
                            <w:top w:val="none" w:sz="0" w:space="0" w:color="auto"/>
                            <w:left w:val="none" w:sz="0" w:space="0" w:color="auto"/>
                            <w:bottom w:val="none" w:sz="0" w:space="0" w:color="auto"/>
                            <w:right w:val="none" w:sz="0" w:space="0" w:color="auto"/>
                          </w:divBdr>
                          <w:divsChild>
                            <w:div w:id="123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69822051">
      <w:bodyDiv w:val="1"/>
      <w:marLeft w:val="0"/>
      <w:marRight w:val="0"/>
      <w:marTop w:val="0"/>
      <w:marBottom w:val="0"/>
      <w:divBdr>
        <w:top w:val="none" w:sz="0" w:space="0" w:color="auto"/>
        <w:left w:val="none" w:sz="0" w:space="0" w:color="auto"/>
        <w:bottom w:val="none" w:sz="0" w:space="0" w:color="auto"/>
        <w:right w:val="none" w:sz="0" w:space="0" w:color="auto"/>
      </w:divBdr>
      <w:divsChild>
        <w:div w:id="973758537">
          <w:marLeft w:val="0"/>
          <w:marRight w:val="0"/>
          <w:marTop w:val="0"/>
          <w:marBottom w:val="0"/>
          <w:divBdr>
            <w:top w:val="none" w:sz="0" w:space="0" w:color="auto"/>
            <w:left w:val="none" w:sz="0" w:space="0" w:color="auto"/>
            <w:bottom w:val="none" w:sz="0" w:space="0" w:color="auto"/>
            <w:right w:val="none" w:sz="0" w:space="0" w:color="auto"/>
          </w:divBdr>
          <w:divsChild>
            <w:div w:id="405418693">
              <w:marLeft w:val="0"/>
              <w:marRight w:val="0"/>
              <w:marTop w:val="0"/>
              <w:marBottom w:val="0"/>
              <w:divBdr>
                <w:top w:val="none" w:sz="0" w:space="0" w:color="auto"/>
                <w:left w:val="none" w:sz="0" w:space="0" w:color="auto"/>
                <w:bottom w:val="none" w:sz="0" w:space="0" w:color="auto"/>
                <w:right w:val="none" w:sz="0" w:space="0" w:color="auto"/>
              </w:divBdr>
              <w:divsChild>
                <w:div w:id="1567297958">
                  <w:marLeft w:val="0"/>
                  <w:marRight w:val="0"/>
                  <w:marTop w:val="0"/>
                  <w:marBottom w:val="0"/>
                  <w:divBdr>
                    <w:top w:val="none" w:sz="0" w:space="0" w:color="auto"/>
                    <w:left w:val="none" w:sz="0" w:space="0" w:color="auto"/>
                    <w:bottom w:val="none" w:sz="0" w:space="0" w:color="auto"/>
                    <w:right w:val="none" w:sz="0" w:space="0" w:color="auto"/>
                  </w:divBdr>
                  <w:divsChild>
                    <w:div w:id="1144077992">
                      <w:marLeft w:val="0"/>
                      <w:marRight w:val="0"/>
                      <w:marTop w:val="0"/>
                      <w:marBottom w:val="0"/>
                      <w:divBdr>
                        <w:top w:val="none" w:sz="0" w:space="0" w:color="auto"/>
                        <w:left w:val="none" w:sz="0" w:space="0" w:color="auto"/>
                        <w:bottom w:val="none" w:sz="0" w:space="0" w:color="auto"/>
                        <w:right w:val="none" w:sz="0" w:space="0" w:color="auto"/>
                      </w:divBdr>
                      <w:divsChild>
                        <w:div w:id="877743982">
                          <w:marLeft w:val="0"/>
                          <w:marRight w:val="0"/>
                          <w:marTop w:val="0"/>
                          <w:marBottom w:val="0"/>
                          <w:divBdr>
                            <w:top w:val="none" w:sz="0" w:space="0" w:color="auto"/>
                            <w:left w:val="none" w:sz="0" w:space="0" w:color="auto"/>
                            <w:bottom w:val="none" w:sz="0" w:space="0" w:color="auto"/>
                            <w:right w:val="none" w:sz="0" w:space="0" w:color="auto"/>
                          </w:divBdr>
                          <w:divsChild>
                            <w:div w:id="1056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6122113">
      <w:bodyDiv w:val="1"/>
      <w:marLeft w:val="0"/>
      <w:marRight w:val="0"/>
      <w:marTop w:val="0"/>
      <w:marBottom w:val="0"/>
      <w:divBdr>
        <w:top w:val="none" w:sz="0" w:space="0" w:color="auto"/>
        <w:left w:val="none" w:sz="0" w:space="0" w:color="auto"/>
        <w:bottom w:val="none" w:sz="0" w:space="0" w:color="auto"/>
        <w:right w:val="none" w:sz="0" w:space="0" w:color="auto"/>
      </w:divBdr>
      <w:divsChild>
        <w:div w:id="1763261303">
          <w:marLeft w:val="0"/>
          <w:marRight w:val="0"/>
          <w:marTop w:val="0"/>
          <w:marBottom w:val="0"/>
          <w:divBdr>
            <w:top w:val="none" w:sz="0" w:space="0" w:color="auto"/>
            <w:left w:val="none" w:sz="0" w:space="0" w:color="auto"/>
            <w:bottom w:val="none" w:sz="0" w:space="0" w:color="auto"/>
            <w:right w:val="none" w:sz="0" w:space="0" w:color="auto"/>
          </w:divBdr>
          <w:divsChild>
            <w:div w:id="2004383815">
              <w:marLeft w:val="0"/>
              <w:marRight w:val="0"/>
              <w:marTop w:val="0"/>
              <w:marBottom w:val="0"/>
              <w:divBdr>
                <w:top w:val="none" w:sz="0" w:space="0" w:color="auto"/>
                <w:left w:val="none" w:sz="0" w:space="0" w:color="auto"/>
                <w:bottom w:val="none" w:sz="0" w:space="0" w:color="auto"/>
                <w:right w:val="none" w:sz="0" w:space="0" w:color="auto"/>
              </w:divBdr>
              <w:divsChild>
                <w:div w:id="149366273">
                  <w:marLeft w:val="0"/>
                  <w:marRight w:val="0"/>
                  <w:marTop w:val="0"/>
                  <w:marBottom w:val="0"/>
                  <w:divBdr>
                    <w:top w:val="none" w:sz="0" w:space="0" w:color="auto"/>
                    <w:left w:val="none" w:sz="0" w:space="0" w:color="auto"/>
                    <w:bottom w:val="none" w:sz="0" w:space="0" w:color="auto"/>
                    <w:right w:val="none" w:sz="0" w:space="0" w:color="auto"/>
                  </w:divBdr>
                  <w:divsChild>
                    <w:div w:id="1876581419">
                      <w:marLeft w:val="0"/>
                      <w:marRight w:val="0"/>
                      <w:marTop w:val="0"/>
                      <w:marBottom w:val="0"/>
                      <w:divBdr>
                        <w:top w:val="none" w:sz="0" w:space="0" w:color="auto"/>
                        <w:left w:val="none" w:sz="0" w:space="0" w:color="auto"/>
                        <w:bottom w:val="none" w:sz="0" w:space="0" w:color="auto"/>
                        <w:right w:val="none" w:sz="0" w:space="0" w:color="auto"/>
                      </w:divBdr>
                      <w:divsChild>
                        <w:div w:id="391196294">
                          <w:marLeft w:val="0"/>
                          <w:marRight w:val="0"/>
                          <w:marTop w:val="0"/>
                          <w:marBottom w:val="0"/>
                          <w:divBdr>
                            <w:top w:val="none" w:sz="0" w:space="0" w:color="auto"/>
                            <w:left w:val="none" w:sz="0" w:space="0" w:color="auto"/>
                            <w:bottom w:val="none" w:sz="0" w:space="0" w:color="auto"/>
                            <w:right w:val="none" w:sz="0" w:space="0" w:color="auto"/>
                          </w:divBdr>
                          <w:divsChild>
                            <w:div w:id="1733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likumi.lv/ta/id/281111-darbibas-programmas-izaugsme-un-nodarbinatiba-4-2-2-specifiska-atbalsta-merka-atbilstosi-pasvaldibas-integretajam-attistibas" TargetMode="External"/><Relationship Id="rId84"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likumi.lv/ta/id/281111-darbibas-programmas-izaugsme-un-nodarbinatiba-4-2-2-specifiska-atbalsta-merka-atbilstosi-pasvaldibas-integretajam-attistibas" TargetMode="External"/><Relationship Id="rId79" Type="http://schemas.openxmlformats.org/officeDocument/2006/relationships/hyperlink" Target="http://likumi.lv/ta/id/187523-noteikumi-par-darbibas-programmas-infrastruktura-un-pakalpojumi-papildinajuma-3-1-5-3-1-apaksaktivitati-stacionaras-veselibas-a..."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1.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likumi.lv/ta/id/187523-noteikumi-par-darbibas-programmas-infrastruktura-un-pakalpojumi-papildinajuma-3-1-5-3-1-apaksaktivitati-stacionaras-veselibas-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likumi.lv/ta/id/187523-noteikumi-par-darbibas-programmas-infrastruktura-un-pakalpojumi-papildinajuma-3-1-5-3-1-apaksaktivitati-stacionaras-veselibas-a..."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likumi.lv/ta/id/281111-darbibas-programmas-izaugsme-un-nodarbinatiba-4-2-2-specifiska-atbalsta-merka-atbilstosi-pasvaldibas-integretajam-attistibas"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likumi.lv/ta/id/187523-noteikumi-par-darbibas-programmas-infrastruktura-un-pakalpojumi-papildinajuma-3-1-5-3-1-apaksaktivitati-stacionaras-veselibas-a..." TargetMode="External"/><Relationship Id="rId8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3CCF-D94E-43A3-9E05-524A735960C0}">
  <ds:schemaRefs>
    <ds:schemaRef ds:uri="http://schemas.openxmlformats.org/officeDocument/2006/bibliography"/>
  </ds:schemaRefs>
</ds:datastoreItem>
</file>

<file path=customXml/itemProps10.xml><?xml version="1.0" encoding="utf-8"?>
<ds:datastoreItem xmlns:ds="http://schemas.openxmlformats.org/officeDocument/2006/customXml" ds:itemID="{0A43B00C-F691-41B7-B20E-80D51053A3EC}">
  <ds:schemaRefs>
    <ds:schemaRef ds:uri="http://schemas.openxmlformats.org/officeDocument/2006/bibliography"/>
  </ds:schemaRefs>
</ds:datastoreItem>
</file>

<file path=customXml/itemProps11.xml><?xml version="1.0" encoding="utf-8"?>
<ds:datastoreItem xmlns:ds="http://schemas.openxmlformats.org/officeDocument/2006/customXml" ds:itemID="{27061862-EA10-463D-9782-661C6E5DFE3C}">
  <ds:schemaRefs>
    <ds:schemaRef ds:uri="http://schemas.openxmlformats.org/officeDocument/2006/bibliography"/>
  </ds:schemaRefs>
</ds:datastoreItem>
</file>

<file path=customXml/itemProps12.xml><?xml version="1.0" encoding="utf-8"?>
<ds:datastoreItem xmlns:ds="http://schemas.openxmlformats.org/officeDocument/2006/customXml" ds:itemID="{93B3AC76-33D4-4797-8CD6-B13E8E7BD7F0}">
  <ds:schemaRefs>
    <ds:schemaRef ds:uri="http://schemas.openxmlformats.org/officeDocument/2006/bibliography"/>
  </ds:schemaRefs>
</ds:datastoreItem>
</file>

<file path=customXml/itemProps13.xml><?xml version="1.0" encoding="utf-8"?>
<ds:datastoreItem xmlns:ds="http://schemas.openxmlformats.org/officeDocument/2006/customXml" ds:itemID="{3FA41D4C-3F4D-47C1-8011-CD665D056459}">
  <ds:schemaRefs>
    <ds:schemaRef ds:uri="http://schemas.openxmlformats.org/officeDocument/2006/bibliography"/>
  </ds:schemaRefs>
</ds:datastoreItem>
</file>

<file path=customXml/itemProps14.xml><?xml version="1.0" encoding="utf-8"?>
<ds:datastoreItem xmlns:ds="http://schemas.openxmlformats.org/officeDocument/2006/customXml" ds:itemID="{07DDA18C-2E29-41C3-BB5C-8166FDE0974A}">
  <ds:schemaRefs>
    <ds:schemaRef ds:uri="http://schemas.openxmlformats.org/officeDocument/2006/bibliography"/>
  </ds:schemaRefs>
</ds:datastoreItem>
</file>

<file path=customXml/itemProps15.xml><?xml version="1.0" encoding="utf-8"?>
<ds:datastoreItem xmlns:ds="http://schemas.openxmlformats.org/officeDocument/2006/customXml" ds:itemID="{4F8079A6-D88A-441F-B43C-F2197DDCEBBF}">
  <ds:schemaRefs>
    <ds:schemaRef ds:uri="http://schemas.openxmlformats.org/officeDocument/2006/bibliography"/>
  </ds:schemaRefs>
</ds:datastoreItem>
</file>

<file path=customXml/itemProps16.xml><?xml version="1.0" encoding="utf-8"?>
<ds:datastoreItem xmlns:ds="http://schemas.openxmlformats.org/officeDocument/2006/customXml" ds:itemID="{392EC34D-EB71-446D-BFB0-67AC050947BC}">
  <ds:schemaRefs>
    <ds:schemaRef ds:uri="http://schemas.openxmlformats.org/officeDocument/2006/bibliography"/>
  </ds:schemaRefs>
</ds:datastoreItem>
</file>

<file path=customXml/itemProps17.xml><?xml version="1.0" encoding="utf-8"?>
<ds:datastoreItem xmlns:ds="http://schemas.openxmlformats.org/officeDocument/2006/customXml" ds:itemID="{A3C1DB8E-17EF-4067-873E-726B30F68E9F}">
  <ds:schemaRefs>
    <ds:schemaRef ds:uri="http://schemas.openxmlformats.org/officeDocument/2006/bibliography"/>
  </ds:schemaRefs>
</ds:datastoreItem>
</file>

<file path=customXml/itemProps18.xml><?xml version="1.0" encoding="utf-8"?>
<ds:datastoreItem xmlns:ds="http://schemas.openxmlformats.org/officeDocument/2006/customXml" ds:itemID="{99DD4310-043E-4F3A-B764-8F70F2AB4109}">
  <ds:schemaRefs>
    <ds:schemaRef ds:uri="http://schemas.openxmlformats.org/officeDocument/2006/bibliography"/>
  </ds:schemaRefs>
</ds:datastoreItem>
</file>

<file path=customXml/itemProps19.xml><?xml version="1.0" encoding="utf-8"?>
<ds:datastoreItem xmlns:ds="http://schemas.openxmlformats.org/officeDocument/2006/customXml" ds:itemID="{D0189E27-2447-411D-9B17-D8CDE3635683}">
  <ds:schemaRefs>
    <ds:schemaRef ds:uri="http://schemas.openxmlformats.org/officeDocument/2006/bibliography"/>
  </ds:schemaRefs>
</ds:datastoreItem>
</file>

<file path=customXml/itemProps2.xml><?xml version="1.0" encoding="utf-8"?>
<ds:datastoreItem xmlns:ds="http://schemas.openxmlformats.org/officeDocument/2006/customXml" ds:itemID="{4456F28B-33E2-460F-9A3E-419E61AB6869}">
  <ds:schemaRefs>
    <ds:schemaRef ds:uri="http://schemas.openxmlformats.org/officeDocument/2006/bibliography"/>
  </ds:schemaRefs>
</ds:datastoreItem>
</file>

<file path=customXml/itemProps20.xml><?xml version="1.0" encoding="utf-8"?>
<ds:datastoreItem xmlns:ds="http://schemas.openxmlformats.org/officeDocument/2006/customXml" ds:itemID="{09C58290-420F-45B5-AF7B-FF2F61129F19}">
  <ds:schemaRefs>
    <ds:schemaRef ds:uri="http://schemas.openxmlformats.org/officeDocument/2006/bibliography"/>
  </ds:schemaRefs>
</ds:datastoreItem>
</file>

<file path=customXml/itemProps21.xml><?xml version="1.0" encoding="utf-8"?>
<ds:datastoreItem xmlns:ds="http://schemas.openxmlformats.org/officeDocument/2006/customXml" ds:itemID="{52490EAB-2357-4A0B-ABC7-703118938EF3}">
  <ds:schemaRefs>
    <ds:schemaRef ds:uri="http://schemas.openxmlformats.org/officeDocument/2006/bibliography"/>
  </ds:schemaRefs>
</ds:datastoreItem>
</file>

<file path=customXml/itemProps22.xml><?xml version="1.0" encoding="utf-8"?>
<ds:datastoreItem xmlns:ds="http://schemas.openxmlformats.org/officeDocument/2006/customXml" ds:itemID="{D52C3DFE-131D-49CA-9695-360CC05C8D88}">
  <ds:schemaRefs>
    <ds:schemaRef ds:uri="http://schemas.openxmlformats.org/officeDocument/2006/bibliography"/>
  </ds:schemaRefs>
</ds:datastoreItem>
</file>

<file path=customXml/itemProps23.xml><?xml version="1.0" encoding="utf-8"?>
<ds:datastoreItem xmlns:ds="http://schemas.openxmlformats.org/officeDocument/2006/customXml" ds:itemID="{9916D7E9-3FED-4088-B7FB-D70772826601}">
  <ds:schemaRefs>
    <ds:schemaRef ds:uri="http://schemas.openxmlformats.org/officeDocument/2006/bibliography"/>
  </ds:schemaRefs>
</ds:datastoreItem>
</file>

<file path=customXml/itemProps24.xml><?xml version="1.0" encoding="utf-8"?>
<ds:datastoreItem xmlns:ds="http://schemas.openxmlformats.org/officeDocument/2006/customXml" ds:itemID="{D8F33505-EF8A-4F6E-A002-90A77322D711}">
  <ds:schemaRefs>
    <ds:schemaRef ds:uri="http://schemas.openxmlformats.org/officeDocument/2006/bibliography"/>
  </ds:schemaRefs>
</ds:datastoreItem>
</file>

<file path=customXml/itemProps25.xml><?xml version="1.0" encoding="utf-8"?>
<ds:datastoreItem xmlns:ds="http://schemas.openxmlformats.org/officeDocument/2006/customXml" ds:itemID="{A333381D-1931-4390-A9A8-F7BD46E77FE1}">
  <ds:schemaRefs>
    <ds:schemaRef ds:uri="http://schemas.openxmlformats.org/officeDocument/2006/bibliography"/>
  </ds:schemaRefs>
</ds:datastoreItem>
</file>

<file path=customXml/itemProps26.xml><?xml version="1.0" encoding="utf-8"?>
<ds:datastoreItem xmlns:ds="http://schemas.openxmlformats.org/officeDocument/2006/customXml" ds:itemID="{4260BE59-672D-49E0-84D7-EA54F79626AD}">
  <ds:schemaRefs>
    <ds:schemaRef ds:uri="http://schemas.openxmlformats.org/officeDocument/2006/bibliography"/>
  </ds:schemaRefs>
</ds:datastoreItem>
</file>

<file path=customXml/itemProps27.xml><?xml version="1.0" encoding="utf-8"?>
<ds:datastoreItem xmlns:ds="http://schemas.openxmlformats.org/officeDocument/2006/customXml" ds:itemID="{2D288441-FB5C-4680-AD72-642A51281BF5}">
  <ds:schemaRefs>
    <ds:schemaRef ds:uri="http://schemas.openxmlformats.org/officeDocument/2006/bibliography"/>
  </ds:schemaRefs>
</ds:datastoreItem>
</file>

<file path=customXml/itemProps28.xml><?xml version="1.0" encoding="utf-8"?>
<ds:datastoreItem xmlns:ds="http://schemas.openxmlformats.org/officeDocument/2006/customXml" ds:itemID="{ED57373F-6B89-44C0-8F3D-876D82D7F851}">
  <ds:schemaRefs>
    <ds:schemaRef ds:uri="http://schemas.openxmlformats.org/officeDocument/2006/bibliography"/>
  </ds:schemaRefs>
</ds:datastoreItem>
</file>

<file path=customXml/itemProps29.xml><?xml version="1.0" encoding="utf-8"?>
<ds:datastoreItem xmlns:ds="http://schemas.openxmlformats.org/officeDocument/2006/customXml" ds:itemID="{AE6AC3F7-FC25-4C2C-8E51-052D6F2750A6}">
  <ds:schemaRefs>
    <ds:schemaRef ds:uri="http://schemas.openxmlformats.org/officeDocument/2006/bibliography"/>
  </ds:schemaRefs>
</ds:datastoreItem>
</file>

<file path=customXml/itemProps3.xml><?xml version="1.0" encoding="utf-8"?>
<ds:datastoreItem xmlns:ds="http://schemas.openxmlformats.org/officeDocument/2006/customXml" ds:itemID="{43FA4801-1BB5-4369-B3A9-EB83DB0AE17E}">
  <ds:schemaRefs>
    <ds:schemaRef ds:uri="http://schemas.openxmlformats.org/officeDocument/2006/bibliography"/>
  </ds:schemaRefs>
</ds:datastoreItem>
</file>

<file path=customXml/itemProps30.xml><?xml version="1.0" encoding="utf-8"?>
<ds:datastoreItem xmlns:ds="http://schemas.openxmlformats.org/officeDocument/2006/customXml" ds:itemID="{3494ADFD-4D8D-44CB-B779-6AD8030C6527}">
  <ds:schemaRefs>
    <ds:schemaRef ds:uri="http://schemas.openxmlformats.org/officeDocument/2006/bibliography"/>
  </ds:schemaRefs>
</ds:datastoreItem>
</file>

<file path=customXml/itemProps31.xml><?xml version="1.0" encoding="utf-8"?>
<ds:datastoreItem xmlns:ds="http://schemas.openxmlformats.org/officeDocument/2006/customXml" ds:itemID="{12E62F56-522B-4A7C-B5E0-561307FA6459}">
  <ds:schemaRefs>
    <ds:schemaRef ds:uri="http://schemas.openxmlformats.org/officeDocument/2006/bibliography"/>
  </ds:schemaRefs>
</ds:datastoreItem>
</file>

<file path=customXml/itemProps32.xml><?xml version="1.0" encoding="utf-8"?>
<ds:datastoreItem xmlns:ds="http://schemas.openxmlformats.org/officeDocument/2006/customXml" ds:itemID="{469CBE6D-1801-4C78-A0BA-0F0F4281AC23}">
  <ds:schemaRefs>
    <ds:schemaRef ds:uri="http://schemas.openxmlformats.org/officeDocument/2006/bibliography"/>
  </ds:schemaRefs>
</ds:datastoreItem>
</file>

<file path=customXml/itemProps33.xml><?xml version="1.0" encoding="utf-8"?>
<ds:datastoreItem xmlns:ds="http://schemas.openxmlformats.org/officeDocument/2006/customXml" ds:itemID="{BCD2A1B0-A740-427B-9E75-C3137CA20663}">
  <ds:schemaRefs>
    <ds:schemaRef ds:uri="http://schemas.openxmlformats.org/officeDocument/2006/bibliography"/>
  </ds:schemaRefs>
</ds:datastoreItem>
</file>

<file path=customXml/itemProps34.xml><?xml version="1.0" encoding="utf-8"?>
<ds:datastoreItem xmlns:ds="http://schemas.openxmlformats.org/officeDocument/2006/customXml" ds:itemID="{FE3DAFCE-04F7-4560-B593-FA62FF097984}">
  <ds:schemaRefs>
    <ds:schemaRef ds:uri="http://schemas.openxmlformats.org/officeDocument/2006/bibliography"/>
  </ds:schemaRefs>
</ds:datastoreItem>
</file>

<file path=customXml/itemProps35.xml><?xml version="1.0" encoding="utf-8"?>
<ds:datastoreItem xmlns:ds="http://schemas.openxmlformats.org/officeDocument/2006/customXml" ds:itemID="{6AB2365C-FB46-44BD-B6CB-20680D20971C}">
  <ds:schemaRefs>
    <ds:schemaRef ds:uri="http://schemas.openxmlformats.org/officeDocument/2006/bibliography"/>
  </ds:schemaRefs>
</ds:datastoreItem>
</file>

<file path=customXml/itemProps36.xml><?xml version="1.0" encoding="utf-8"?>
<ds:datastoreItem xmlns:ds="http://schemas.openxmlformats.org/officeDocument/2006/customXml" ds:itemID="{6F97D110-5EC0-405C-9466-6B37DADA6B06}">
  <ds:schemaRefs>
    <ds:schemaRef ds:uri="http://schemas.openxmlformats.org/officeDocument/2006/bibliography"/>
  </ds:schemaRefs>
</ds:datastoreItem>
</file>

<file path=customXml/itemProps37.xml><?xml version="1.0" encoding="utf-8"?>
<ds:datastoreItem xmlns:ds="http://schemas.openxmlformats.org/officeDocument/2006/customXml" ds:itemID="{60671596-67DB-4374-B112-73262F501F14}">
  <ds:schemaRefs>
    <ds:schemaRef ds:uri="http://schemas.openxmlformats.org/officeDocument/2006/bibliography"/>
  </ds:schemaRefs>
</ds:datastoreItem>
</file>

<file path=customXml/itemProps38.xml><?xml version="1.0" encoding="utf-8"?>
<ds:datastoreItem xmlns:ds="http://schemas.openxmlformats.org/officeDocument/2006/customXml" ds:itemID="{832E1799-FDC3-4FCC-A7B0-64E0CE123C2C}">
  <ds:schemaRefs>
    <ds:schemaRef ds:uri="http://schemas.openxmlformats.org/officeDocument/2006/bibliography"/>
  </ds:schemaRefs>
</ds:datastoreItem>
</file>

<file path=customXml/itemProps39.xml><?xml version="1.0" encoding="utf-8"?>
<ds:datastoreItem xmlns:ds="http://schemas.openxmlformats.org/officeDocument/2006/customXml" ds:itemID="{F0FD4166-E2DF-4D47-A33D-0250C0B1121C}">
  <ds:schemaRefs>
    <ds:schemaRef ds:uri="http://schemas.openxmlformats.org/officeDocument/2006/bibliography"/>
  </ds:schemaRefs>
</ds:datastoreItem>
</file>

<file path=customXml/itemProps4.xml><?xml version="1.0" encoding="utf-8"?>
<ds:datastoreItem xmlns:ds="http://schemas.openxmlformats.org/officeDocument/2006/customXml" ds:itemID="{66F9C477-428C-45D1-B9C8-6A87E2E9C50E}">
  <ds:schemaRefs>
    <ds:schemaRef ds:uri="http://schemas.openxmlformats.org/officeDocument/2006/bibliography"/>
  </ds:schemaRefs>
</ds:datastoreItem>
</file>

<file path=customXml/itemProps40.xml><?xml version="1.0" encoding="utf-8"?>
<ds:datastoreItem xmlns:ds="http://schemas.openxmlformats.org/officeDocument/2006/customXml" ds:itemID="{2E257456-5655-45B5-B654-E8A73D4809E2}">
  <ds:schemaRefs>
    <ds:schemaRef ds:uri="http://schemas.openxmlformats.org/officeDocument/2006/bibliography"/>
  </ds:schemaRefs>
</ds:datastoreItem>
</file>

<file path=customXml/itemProps41.xml><?xml version="1.0" encoding="utf-8"?>
<ds:datastoreItem xmlns:ds="http://schemas.openxmlformats.org/officeDocument/2006/customXml" ds:itemID="{15834622-81F5-47AC-88BC-C9CAC6E1C165}">
  <ds:schemaRefs>
    <ds:schemaRef ds:uri="http://schemas.openxmlformats.org/officeDocument/2006/bibliography"/>
  </ds:schemaRefs>
</ds:datastoreItem>
</file>

<file path=customXml/itemProps42.xml><?xml version="1.0" encoding="utf-8"?>
<ds:datastoreItem xmlns:ds="http://schemas.openxmlformats.org/officeDocument/2006/customXml" ds:itemID="{E26BFA28-D57C-40B8-8859-2D414D1CCC5C}">
  <ds:schemaRefs>
    <ds:schemaRef ds:uri="http://schemas.openxmlformats.org/officeDocument/2006/bibliography"/>
  </ds:schemaRefs>
</ds:datastoreItem>
</file>

<file path=customXml/itemProps43.xml><?xml version="1.0" encoding="utf-8"?>
<ds:datastoreItem xmlns:ds="http://schemas.openxmlformats.org/officeDocument/2006/customXml" ds:itemID="{A3F8A8C9-8362-4429-8663-E45FD6A5BA48}">
  <ds:schemaRefs>
    <ds:schemaRef ds:uri="http://schemas.openxmlformats.org/officeDocument/2006/bibliography"/>
  </ds:schemaRefs>
</ds:datastoreItem>
</file>

<file path=customXml/itemProps44.xml><?xml version="1.0" encoding="utf-8"?>
<ds:datastoreItem xmlns:ds="http://schemas.openxmlformats.org/officeDocument/2006/customXml" ds:itemID="{62BA6D2F-963F-4F6C-AC8E-F1D759904653}">
  <ds:schemaRefs>
    <ds:schemaRef ds:uri="http://schemas.openxmlformats.org/officeDocument/2006/bibliography"/>
  </ds:schemaRefs>
</ds:datastoreItem>
</file>

<file path=customXml/itemProps45.xml><?xml version="1.0" encoding="utf-8"?>
<ds:datastoreItem xmlns:ds="http://schemas.openxmlformats.org/officeDocument/2006/customXml" ds:itemID="{74D06B35-F9ED-474C-AD87-D9468A3245A5}">
  <ds:schemaRefs>
    <ds:schemaRef ds:uri="http://schemas.openxmlformats.org/officeDocument/2006/bibliography"/>
  </ds:schemaRefs>
</ds:datastoreItem>
</file>

<file path=customXml/itemProps46.xml><?xml version="1.0" encoding="utf-8"?>
<ds:datastoreItem xmlns:ds="http://schemas.openxmlformats.org/officeDocument/2006/customXml" ds:itemID="{66AEEFCE-7A98-405E-AF92-71F74372C8F3}">
  <ds:schemaRefs>
    <ds:schemaRef ds:uri="http://schemas.openxmlformats.org/officeDocument/2006/bibliography"/>
  </ds:schemaRefs>
</ds:datastoreItem>
</file>

<file path=customXml/itemProps47.xml><?xml version="1.0" encoding="utf-8"?>
<ds:datastoreItem xmlns:ds="http://schemas.openxmlformats.org/officeDocument/2006/customXml" ds:itemID="{426B27D6-84DF-48CE-AE9D-7810D92976D5}">
  <ds:schemaRefs>
    <ds:schemaRef ds:uri="http://schemas.openxmlformats.org/officeDocument/2006/bibliography"/>
  </ds:schemaRefs>
</ds:datastoreItem>
</file>

<file path=customXml/itemProps48.xml><?xml version="1.0" encoding="utf-8"?>
<ds:datastoreItem xmlns:ds="http://schemas.openxmlformats.org/officeDocument/2006/customXml" ds:itemID="{88FA2D9E-E49C-4120-95E7-CF33F9124DD5}">
  <ds:schemaRefs>
    <ds:schemaRef ds:uri="http://schemas.openxmlformats.org/officeDocument/2006/bibliography"/>
  </ds:schemaRefs>
</ds:datastoreItem>
</file>

<file path=customXml/itemProps49.xml><?xml version="1.0" encoding="utf-8"?>
<ds:datastoreItem xmlns:ds="http://schemas.openxmlformats.org/officeDocument/2006/customXml" ds:itemID="{AC915D7E-C723-49E8-BE00-EDF88BB97DA3}">
  <ds:schemaRefs>
    <ds:schemaRef ds:uri="http://schemas.openxmlformats.org/officeDocument/2006/bibliography"/>
  </ds:schemaRefs>
</ds:datastoreItem>
</file>

<file path=customXml/itemProps5.xml><?xml version="1.0" encoding="utf-8"?>
<ds:datastoreItem xmlns:ds="http://schemas.openxmlformats.org/officeDocument/2006/customXml" ds:itemID="{434C8A49-24C3-4FAA-AF01-6A3B569B1ECB}">
  <ds:schemaRefs>
    <ds:schemaRef ds:uri="http://schemas.openxmlformats.org/officeDocument/2006/bibliography"/>
  </ds:schemaRefs>
</ds:datastoreItem>
</file>

<file path=customXml/itemProps50.xml><?xml version="1.0" encoding="utf-8"?>
<ds:datastoreItem xmlns:ds="http://schemas.openxmlformats.org/officeDocument/2006/customXml" ds:itemID="{BB0DECCB-9611-473A-9B2E-A92610E4DC5C}">
  <ds:schemaRefs>
    <ds:schemaRef ds:uri="http://schemas.openxmlformats.org/officeDocument/2006/bibliography"/>
  </ds:schemaRefs>
</ds:datastoreItem>
</file>

<file path=customXml/itemProps51.xml><?xml version="1.0" encoding="utf-8"?>
<ds:datastoreItem xmlns:ds="http://schemas.openxmlformats.org/officeDocument/2006/customXml" ds:itemID="{C3878458-7FF3-4AA1-BC0C-5F3E6561DD11}">
  <ds:schemaRefs>
    <ds:schemaRef ds:uri="http://schemas.openxmlformats.org/officeDocument/2006/bibliography"/>
  </ds:schemaRefs>
</ds:datastoreItem>
</file>

<file path=customXml/itemProps52.xml><?xml version="1.0" encoding="utf-8"?>
<ds:datastoreItem xmlns:ds="http://schemas.openxmlformats.org/officeDocument/2006/customXml" ds:itemID="{26D49172-6315-49F9-BE1E-911CCB30D54F}">
  <ds:schemaRefs>
    <ds:schemaRef ds:uri="http://schemas.openxmlformats.org/officeDocument/2006/bibliography"/>
  </ds:schemaRefs>
</ds:datastoreItem>
</file>

<file path=customXml/itemProps53.xml><?xml version="1.0" encoding="utf-8"?>
<ds:datastoreItem xmlns:ds="http://schemas.openxmlformats.org/officeDocument/2006/customXml" ds:itemID="{A1BEC266-406A-40F8-9560-83B09CF0B693}">
  <ds:schemaRefs>
    <ds:schemaRef ds:uri="http://schemas.openxmlformats.org/officeDocument/2006/bibliography"/>
  </ds:schemaRefs>
</ds:datastoreItem>
</file>

<file path=customXml/itemProps54.xml><?xml version="1.0" encoding="utf-8"?>
<ds:datastoreItem xmlns:ds="http://schemas.openxmlformats.org/officeDocument/2006/customXml" ds:itemID="{47B7BDB1-33BF-4A68-BF6C-FEE2B58EAB49}">
  <ds:schemaRefs>
    <ds:schemaRef ds:uri="http://schemas.openxmlformats.org/officeDocument/2006/bibliography"/>
  </ds:schemaRefs>
</ds:datastoreItem>
</file>

<file path=customXml/itemProps55.xml><?xml version="1.0" encoding="utf-8"?>
<ds:datastoreItem xmlns:ds="http://schemas.openxmlformats.org/officeDocument/2006/customXml" ds:itemID="{E88702F2-F73C-4221-B4E3-BAFF72C2DF77}">
  <ds:schemaRefs>
    <ds:schemaRef ds:uri="http://schemas.openxmlformats.org/officeDocument/2006/bibliography"/>
  </ds:schemaRefs>
</ds:datastoreItem>
</file>

<file path=customXml/itemProps56.xml><?xml version="1.0" encoding="utf-8"?>
<ds:datastoreItem xmlns:ds="http://schemas.openxmlformats.org/officeDocument/2006/customXml" ds:itemID="{01BD3A6A-3C8B-448D-8EAF-BCEC1A961A7B}">
  <ds:schemaRefs>
    <ds:schemaRef ds:uri="http://schemas.openxmlformats.org/officeDocument/2006/bibliography"/>
  </ds:schemaRefs>
</ds:datastoreItem>
</file>

<file path=customXml/itemProps57.xml><?xml version="1.0" encoding="utf-8"?>
<ds:datastoreItem xmlns:ds="http://schemas.openxmlformats.org/officeDocument/2006/customXml" ds:itemID="{C6699848-1F36-4351-BABD-CD47C2E58865}">
  <ds:schemaRefs>
    <ds:schemaRef ds:uri="http://schemas.openxmlformats.org/officeDocument/2006/bibliography"/>
  </ds:schemaRefs>
</ds:datastoreItem>
</file>

<file path=customXml/itemProps58.xml><?xml version="1.0" encoding="utf-8"?>
<ds:datastoreItem xmlns:ds="http://schemas.openxmlformats.org/officeDocument/2006/customXml" ds:itemID="{62AC8154-6503-4FB2-BA12-EE0FBE089CBE}">
  <ds:schemaRefs>
    <ds:schemaRef ds:uri="http://schemas.openxmlformats.org/officeDocument/2006/bibliography"/>
  </ds:schemaRefs>
</ds:datastoreItem>
</file>

<file path=customXml/itemProps59.xml><?xml version="1.0" encoding="utf-8"?>
<ds:datastoreItem xmlns:ds="http://schemas.openxmlformats.org/officeDocument/2006/customXml" ds:itemID="{310A75A2-7676-47BE-91F8-825F5E7093D5}">
  <ds:schemaRefs>
    <ds:schemaRef ds:uri="http://schemas.openxmlformats.org/officeDocument/2006/bibliography"/>
  </ds:schemaRefs>
</ds:datastoreItem>
</file>

<file path=customXml/itemProps6.xml><?xml version="1.0" encoding="utf-8"?>
<ds:datastoreItem xmlns:ds="http://schemas.openxmlformats.org/officeDocument/2006/customXml" ds:itemID="{8D8E70A4-7FF2-4B4E-A2EB-1EE45888475C}">
  <ds:schemaRefs>
    <ds:schemaRef ds:uri="http://schemas.openxmlformats.org/officeDocument/2006/bibliography"/>
  </ds:schemaRefs>
</ds:datastoreItem>
</file>

<file path=customXml/itemProps60.xml><?xml version="1.0" encoding="utf-8"?>
<ds:datastoreItem xmlns:ds="http://schemas.openxmlformats.org/officeDocument/2006/customXml" ds:itemID="{0961A202-9C88-4D72-BA87-556CB97CF494}">
  <ds:schemaRefs>
    <ds:schemaRef ds:uri="http://schemas.openxmlformats.org/officeDocument/2006/bibliography"/>
  </ds:schemaRefs>
</ds:datastoreItem>
</file>

<file path=customXml/itemProps61.xml><?xml version="1.0" encoding="utf-8"?>
<ds:datastoreItem xmlns:ds="http://schemas.openxmlformats.org/officeDocument/2006/customXml" ds:itemID="{3FAAD5A2-14AA-4968-A1B9-ECEFB18974A2}">
  <ds:schemaRefs>
    <ds:schemaRef ds:uri="http://schemas.openxmlformats.org/officeDocument/2006/bibliography"/>
  </ds:schemaRefs>
</ds:datastoreItem>
</file>

<file path=customXml/itemProps62.xml><?xml version="1.0" encoding="utf-8"?>
<ds:datastoreItem xmlns:ds="http://schemas.openxmlformats.org/officeDocument/2006/customXml" ds:itemID="{36AA0F42-ABF1-41FE-AB98-90B32B686FEC}">
  <ds:schemaRefs>
    <ds:schemaRef ds:uri="http://schemas.openxmlformats.org/officeDocument/2006/bibliography"/>
  </ds:schemaRefs>
</ds:datastoreItem>
</file>

<file path=customXml/itemProps63.xml><?xml version="1.0" encoding="utf-8"?>
<ds:datastoreItem xmlns:ds="http://schemas.openxmlformats.org/officeDocument/2006/customXml" ds:itemID="{6DE4D17E-2DF0-4952-814C-5AB487E51F0E}">
  <ds:schemaRefs>
    <ds:schemaRef ds:uri="http://schemas.openxmlformats.org/officeDocument/2006/bibliography"/>
  </ds:schemaRefs>
</ds:datastoreItem>
</file>

<file path=customXml/itemProps64.xml><?xml version="1.0" encoding="utf-8"?>
<ds:datastoreItem xmlns:ds="http://schemas.openxmlformats.org/officeDocument/2006/customXml" ds:itemID="{CB885116-DC76-48C5-B4AF-68D1E090C2B2}">
  <ds:schemaRefs>
    <ds:schemaRef ds:uri="http://schemas.openxmlformats.org/officeDocument/2006/bibliography"/>
  </ds:schemaRefs>
</ds:datastoreItem>
</file>

<file path=customXml/itemProps65.xml><?xml version="1.0" encoding="utf-8"?>
<ds:datastoreItem xmlns:ds="http://schemas.openxmlformats.org/officeDocument/2006/customXml" ds:itemID="{62795950-0396-4EEC-933E-F81A4D828E06}">
  <ds:schemaRefs>
    <ds:schemaRef ds:uri="http://schemas.openxmlformats.org/officeDocument/2006/bibliography"/>
  </ds:schemaRefs>
</ds:datastoreItem>
</file>

<file path=customXml/itemProps66.xml><?xml version="1.0" encoding="utf-8"?>
<ds:datastoreItem xmlns:ds="http://schemas.openxmlformats.org/officeDocument/2006/customXml" ds:itemID="{44439837-6693-493A-9EC6-8995D4DAEC50}">
  <ds:schemaRefs>
    <ds:schemaRef ds:uri="http://schemas.openxmlformats.org/officeDocument/2006/bibliography"/>
  </ds:schemaRefs>
</ds:datastoreItem>
</file>

<file path=customXml/itemProps67.xml><?xml version="1.0" encoding="utf-8"?>
<ds:datastoreItem xmlns:ds="http://schemas.openxmlformats.org/officeDocument/2006/customXml" ds:itemID="{E733BFF9-A031-42C9-A425-526AAC82E8B8}">
  <ds:schemaRefs>
    <ds:schemaRef ds:uri="http://schemas.openxmlformats.org/officeDocument/2006/bibliography"/>
  </ds:schemaRefs>
</ds:datastoreItem>
</file>

<file path=customXml/itemProps7.xml><?xml version="1.0" encoding="utf-8"?>
<ds:datastoreItem xmlns:ds="http://schemas.openxmlformats.org/officeDocument/2006/customXml" ds:itemID="{98D7CE9D-BD2F-46F5-8721-B4638DCC134F}">
  <ds:schemaRefs>
    <ds:schemaRef ds:uri="http://schemas.openxmlformats.org/officeDocument/2006/bibliography"/>
  </ds:schemaRefs>
</ds:datastoreItem>
</file>

<file path=customXml/itemProps8.xml><?xml version="1.0" encoding="utf-8"?>
<ds:datastoreItem xmlns:ds="http://schemas.openxmlformats.org/officeDocument/2006/customXml" ds:itemID="{40737FF0-01F7-43AB-A492-E931F495C136}">
  <ds:schemaRefs>
    <ds:schemaRef ds:uri="http://schemas.openxmlformats.org/officeDocument/2006/bibliography"/>
  </ds:schemaRefs>
</ds:datastoreItem>
</file>

<file path=customXml/itemProps9.xml><?xml version="1.0" encoding="utf-8"?>
<ds:datastoreItem xmlns:ds="http://schemas.openxmlformats.org/officeDocument/2006/customXml" ds:itemID="{5C9600CC-91BA-4987-8369-7B95215B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17429</Words>
  <Characters>9936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9.3.2. specifiskā atbalsta mērķa „Uzlabot kvalitatīvu veselības aprūpes pakalpojumu pieejamību, jo īpaši sociālās, teritoriālās atstumtības un nabadzības riskam pakļautajiem iedzīvotājiem, attī</vt:lpstr>
    </vt:vector>
  </TitlesOfParts>
  <Company>Veselības ministrija</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dc:title>
  <dc:subject>Noteikumu projekts</dc:subject>
  <dc:creator>Agnese Tomsone</dc:creator>
  <dc:description>Agnese Tomsone
Investīciju un Eiropas Savienības fondu 
uzraudzības departamenta ES fondu ieviešanas nodaļas vadītāja
Tālr.:  67 876 181
Agnese.Tomsone@vm.gov.lv</dc:description>
  <cp:lastModifiedBy>Zaiga Valtere</cp:lastModifiedBy>
  <cp:revision>3</cp:revision>
  <cp:lastPrinted>2016-12-13T11:53:00Z</cp:lastPrinted>
  <dcterms:created xsi:type="dcterms:W3CDTF">2016-12-19T13:31:00Z</dcterms:created>
  <dcterms:modified xsi:type="dcterms:W3CDTF">2016-12-19T13:33:00Z</dcterms:modified>
</cp:coreProperties>
</file>