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B171B" w14:textId="77777777" w:rsidR="00161D97" w:rsidRPr="001527B1" w:rsidRDefault="00161D97" w:rsidP="00EA5230">
      <w:pPr>
        <w:tabs>
          <w:tab w:val="left" w:pos="6663"/>
        </w:tabs>
        <w:rPr>
          <w:i/>
          <w:sz w:val="28"/>
          <w:szCs w:val="28"/>
        </w:rPr>
      </w:pPr>
    </w:p>
    <w:p w14:paraId="64A2443E" w14:textId="77777777" w:rsidR="00161D97" w:rsidRDefault="00161D97" w:rsidP="00EA5230">
      <w:pPr>
        <w:tabs>
          <w:tab w:val="left" w:pos="6663"/>
        </w:tabs>
        <w:rPr>
          <w:sz w:val="28"/>
          <w:szCs w:val="28"/>
        </w:rPr>
      </w:pPr>
    </w:p>
    <w:p w14:paraId="4F4F89A0" w14:textId="1A7FD89E" w:rsidR="001527B1" w:rsidRPr="00466768" w:rsidRDefault="001527B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 xml:space="preserve">2016. gada </w:t>
      </w:r>
      <w:r w:rsidR="00EA1DFC" w:rsidRPr="00EA1DFC">
        <w:rPr>
          <w:sz w:val="28"/>
          <w:szCs w:val="28"/>
          <w:lang w:eastAsia="en-US"/>
        </w:rPr>
        <w:t>20. decembrī</w:t>
      </w:r>
      <w:r w:rsidRPr="00466768">
        <w:rPr>
          <w:sz w:val="28"/>
          <w:szCs w:val="28"/>
        </w:rPr>
        <w:tab/>
        <w:t>Rīkojums Nr.</w:t>
      </w:r>
      <w:r w:rsidR="00EA1DFC">
        <w:rPr>
          <w:sz w:val="28"/>
          <w:szCs w:val="28"/>
        </w:rPr>
        <w:t> 777</w:t>
      </w:r>
    </w:p>
    <w:p w14:paraId="395F9EBC" w14:textId="025CFFE8" w:rsidR="001527B1" w:rsidRPr="00466768" w:rsidRDefault="001527B1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 xml:space="preserve">(prot. Nr. </w:t>
      </w:r>
      <w:r w:rsidR="00EA1DFC">
        <w:rPr>
          <w:sz w:val="28"/>
          <w:szCs w:val="28"/>
        </w:rPr>
        <w:t>69</w:t>
      </w:r>
      <w:r w:rsidRPr="00466768">
        <w:rPr>
          <w:sz w:val="28"/>
          <w:szCs w:val="28"/>
        </w:rPr>
        <w:t xml:space="preserve"> </w:t>
      </w:r>
      <w:r w:rsidR="00EA1DFC">
        <w:rPr>
          <w:sz w:val="28"/>
          <w:szCs w:val="28"/>
        </w:rPr>
        <w:t>39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448DB64" w14:textId="77777777" w:rsidR="001527B1" w:rsidRPr="00466768" w:rsidRDefault="001527B1">
      <w:pPr>
        <w:rPr>
          <w:sz w:val="28"/>
          <w:szCs w:val="28"/>
        </w:rPr>
      </w:pPr>
    </w:p>
    <w:p w14:paraId="590C4231" w14:textId="77777777" w:rsidR="00950671" w:rsidRDefault="00950671" w:rsidP="00950671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</w:p>
    <w:p w14:paraId="46543FDF" w14:textId="5125429E" w:rsidR="00950671" w:rsidRDefault="001527B1" w:rsidP="009506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50671">
        <w:rPr>
          <w:b/>
          <w:sz w:val="28"/>
          <w:szCs w:val="28"/>
        </w:rPr>
        <w:t>Līdzekļi neparedzētiem gadījumiem</w:t>
      </w:r>
      <w:bookmarkEnd w:id="1"/>
      <w:bookmarkEnd w:id="2"/>
      <w:bookmarkEnd w:id="3"/>
      <w:bookmarkEnd w:id="4"/>
      <w:r w:rsidRPr="00E32A5E">
        <w:rPr>
          <w:b/>
          <w:sz w:val="28"/>
          <w:szCs w:val="28"/>
        </w:rPr>
        <w:t>"</w:t>
      </w:r>
    </w:p>
    <w:p w14:paraId="29232155" w14:textId="77777777" w:rsidR="00B260F2" w:rsidRDefault="00B260F2" w:rsidP="00FD31E8">
      <w:pPr>
        <w:ind w:firstLine="709"/>
        <w:jc w:val="both"/>
        <w:rPr>
          <w:sz w:val="28"/>
          <w:szCs w:val="28"/>
        </w:rPr>
      </w:pPr>
    </w:p>
    <w:p w14:paraId="43C2931E" w14:textId="778A5E5B" w:rsidR="006C4279" w:rsidRDefault="006C4279" w:rsidP="00FD31E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 w:rsidR="001527B1"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 w:rsidR="001527B1">
        <w:rPr>
          <w:sz w:val="28"/>
          <w:szCs w:val="28"/>
        </w:rPr>
        <w:t>"</w:t>
      </w:r>
      <w:r w:rsidRPr="001C2268">
        <w:rPr>
          <w:sz w:val="28"/>
          <w:szCs w:val="28"/>
        </w:rPr>
        <w:t xml:space="preserve"> piešķirt Veselības </w:t>
      </w:r>
      <w:r w:rsidRPr="00CA4687">
        <w:rPr>
          <w:sz w:val="28"/>
          <w:szCs w:val="28"/>
        </w:rPr>
        <w:t xml:space="preserve">ministrijai </w:t>
      </w:r>
      <w:r w:rsidR="0000295B">
        <w:rPr>
          <w:sz w:val="28"/>
          <w:szCs w:val="28"/>
        </w:rPr>
        <w:t>20</w:t>
      </w:r>
      <w:r w:rsidRPr="00CA4687">
        <w:rPr>
          <w:sz w:val="28"/>
          <w:szCs w:val="28"/>
        </w:rPr>
        <w:t> </w:t>
      </w:r>
      <w:r w:rsidR="0000295B">
        <w:rPr>
          <w:sz w:val="28"/>
          <w:szCs w:val="28"/>
        </w:rPr>
        <w:t>588</w:t>
      </w:r>
      <w:r w:rsidRPr="00A61C5D">
        <w:rPr>
          <w:sz w:val="28"/>
          <w:szCs w:val="28"/>
        </w:rPr>
        <w:t> </w:t>
      </w:r>
      <w:proofErr w:type="spellStart"/>
      <w:r w:rsidRPr="00A61C5D">
        <w:rPr>
          <w:i/>
          <w:sz w:val="28"/>
          <w:szCs w:val="28"/>
        </w:rPr>
        <w:t>euro</w:t>
      </w:r>
      <w:proofErr w:type="spellEnd"/>
      <w:r w:rsidRPr="001C2268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14:paraId="1A92CC8E" w14:textId="77777777" w:rsidR="006C4279" w:rsidRPr="00CA4687" w:rsidRDefault="006C4279" w:rsidP="00FD31E8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CBE1139" w14:textId="03877F05" w:rsidR="006C4279" w:rsidRPr="00F04ECA" w:rsidRDefault="006C4279" w:rsidP="00FD31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Pr="00F04ECA">
        <w:rPr>
          <w:sz w:val="28"/>
          <w:szCs w:val="28"/>
        </w:rPr>
        <w:t>1</w:t>
      </w:r>
      <w:r w:rsidR="0000295B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="0000295B">
        <w:rPr>
          <w:sz w:val="28"/>
          <w:szCs w:val="28"/>
        </w:rPr>
        <w:t>374</w:t>
      </w:r>
      <w:r w:rsidRPr="00F04ECA">
        <w:rPr>
          <w:sz w:val="28"/>
          <w:szCs w:val="28"/>
        </w:rPr>
        <w:t xml:space="preserve"> 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Nacionālajam veselības dienestam</w:t>
      </w:r>
      <w:r>
        <w:rPr>
          <w:sz w:val="28"/>
          <w:szCs w:val="28"/>
        </w:rPr>
        <w:t xml:space="preserve"> </w:t>
      </w:r>
      <w:r w:rsidRPr="00F04ECA">
        <w:rPr>
          <w:sz w:val="28"/>
          <w:szCs w:val="28"/>
        </w:rPr>
        <w:t>segtu izdevumus, kas radušies laikposmā</w:t>
      </w:r>
      <w:r w:rsidR="008217A1">
        <w:rPr>
          <w:sz w:val="28"/>
          <w:szCs w:val="28"/>
        </w:rPr>
        <w:t xml:space="preserve"> </w:t>
      </w:r>
      <w:r w:rsidRPr="00F04ECA">
        <w:rPr>
          <w:bCs/>
          <w:sz w:val="28"/>
          <w:szCs w:val="28"/>
        </w:rPr>
        <w:t xml:space="preserve">no </w:t>
      </w:r>
      <w:r w:rsidRPr="00F04ECA">
        <w:rPr>
          <w:kern w:val="1"/>
          <w:sz w:val="28"/>
          <w:szCs w:val="28"/>
          <w:lang w:eastAsia="ar-SA"/>
        </w:rPr>
        <w:t>2016.</w:t>
      </w:r>
      <w:r w:rsidR="008217A1">
        <w:rPr>
          <w:kern w:val="1"/>
          <w:sz w:val="28"/>
          <w:szCs w:val="28"/>
          <w:lang w:eastAsia="ar-SA"/>
        </w:rPr>
        <w:t> </w:t>
      </w:r>
      <w:r w:rsidRPr="00F04ECA">
        <w:rPr>
          <w:kern w:val="1"/>
          <w:sz w:val="28"/>
          <w:szCs w:val="28"/>
          <w:lang w:eastAsia="ar-SA"/>
        </w:rPr>
        <w:t>gada 1. </w:t>
      </w:r>
      <w:r w:rsidR="0000295B">
        <w:rPr>
          <w:kern w:val="1"/>
          <w:sz w:val="28"/>
          <w:szCs w:val="28"/>
          <w:lang w:eastAsia="ar-SA"/>
        </w:rPr>
        <w:t>septemb</w:t>
      </w:r>
      <w:r w:rsidR="0000295B" w:rsidRPr="00F04ECA">
        <w:rPr>
          <w:kern w:val="1"/>
          <w:sz w:val="28"/>
          <w:szCs w:val="28"/>
          <w:lang w:eastAsia="ar-SA"/>
        </w:rPr>
        <w:t>ra līdz 2016. gada 3</w:t>
      </w:r>
      <w:r w:rsidR="0000295B">
        <w:rPr>
          <w:kern w:val="1"/>
          <w:sz w:val="28"/>
          <w:szCs w:val="28"/>
          <w:lang w:eastAsia="ar-SA"/>
        </w:rPr>
        <w:t>0</w:t>
      </w:r>
      <w:r w:rsidR="0000295B" w:rsidRPr="00F04ECA">
        <w:rPr>
          <w:kern w:val="1"/>
          <w:sz w:val="28"/>
          <w:szCs w:val="28"/>
          <w:lang w:eastAsia="ar-SA"/>
        </w:rPr>
        <w:t>. </w:t>
      </w:r>
      <w:r w:rsidR="0000295B">
        <w:rPr>
          <w:kern w:val="1"/>
          <w:sz w:val="28"/>
          <w:szCs w:val="28"/>
          <w:lang w:eastAsia="ar-SA"/>
        </w:rPr>
        <w:t>novembri</w:t>
      </w:r>
      <w:r w:rsidR="0000295B" w:rsidRPr="00F04ECA">
        <w:rPr>
          <w:kern w:val="1"/>
          <w:sz w:val="28"/>
          <w:szCs w:val="28"/>
          <w:lang w:eastAsia="ar-SA"/>
        </w:rPr>
        <w:t>m</w:t>
      </w:r>
      <w:r w:rsidRPr="00F04ECA">
        <w:rPr>
          <w:kern w:val="1"/>
          <w:sz w:val="28"/>
          <w:szCs w:val="28"/>
          <w:lang w:eastAsia="ar-SA"/>
        </w:rPr>
        <w:t xml:space="preserve"> saistībā </w:t>
      </w:r>
      <w:r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 xml:space="preserve">. </w:t>
      </w:r>
    </w:p>
    <w:p w14:paraId="72A75C92" w14:textId="77777777" w:rsidR="006C4279" w:rsidRDefault="006C4279" w:rsidP="00FD31E8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199734F8" w14:textId="0C19EB70" w:rsidR="006C4279" w:rsidRPr="00F04ECA" w:rsidRDefault="006C4279" w:rsidP="00FD31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7508B4">
        <w:rPr>
          <w:sz w:val="28"/>
          <w:szCs w:val="28"/>
        </w:rPr>
        <w:t>3</w:t>
      </w:r>
      <w:r w:rsidRPr="00F04ECA">
        <w:rPr>
          <w:sz w:val="28"/>
          <w:szCs w:val="28"/>
        </w:rPr>
        <w:t> </w:t>
      </w:r>
      <w:r w:rsidR="007508B4">
        <w:rPr>
          <w:sz w:val="28"/>
          <w:szCs w:val="28"/>
        </w:rPr>
        <w:t>0</w:t>
      </w:r>
      <w:r w:rsidRPr="00F04ECA">
        <w:rPr>
          <w:sz w:val="28"/>
          <w:szCs w:val="28"/>
        </w:rPr>
        <w:t>33 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Neatliekamās medicīniskās palīdzības dienestam segtu iz</w:t>
      </w:r>
      <w:r>
        <w:rPr>
          <w:sz w:val="28"/>
          <w:szCs w:val="28"/>
        </w:rPr>
        <w:t xml:space="preserve">devumus, kas radušies laikposmā </w:t>
      </w:r>
      <w:r w:rsidRPr="00F04ECA">
        <w:rPr>
          <w:bCs/>
          <w:sz w:val="28"/>
          <w:szCs w:val="28"/>
        </w:rPr>
        <w:t xml:space="preserve">no </w:t>
      </w:r>
      <w:r w:rsidRPr="00F04ECA">
        <w:rPr>
          <w:kern w:val="1"/>
          <w:sz w:val="28"/>
          <w:szCs w:val="28"/>
          <w:lang w:eastAsia="ar-SA"/>
        </w:rPr>
        <w:t>2016. gada 1. </w:t>
      </w:r>
      <w:r w:rsidR="007508B4">
        <w:rPr>
          <w:kern w:val="1"/>
          <w:sz w:val="28"/>
          <w:szCs w:val="28"/>
          <w:lang w:eastAsia="ar-SA"/>
        </w:rPr>
        <w:t>septemb</w:t>
      </w:r>
      <w:r w:rsidRPr="00F04ECA">
        <w:rPr>
          <w:kern w:val="1"/>
          <w:sz w:val="28"/>
          <w:szCs w:val="28"/>
          <w:lang w:eastAsia="ar-SA"/>
        </w:rPr>
        <w:t>ra līdz 2016. gada 3</w:t>
      </w:r>
      <w:r w:rsidR="007508B4">
        <w:rPr>
          <w:kern w:val="1"/>
          <w:sz w:val="28"/>
          <w:szCs w:val="28"/>
          <w:lang w:eastAsia="ar-SA"/>
        </w:rPr>
        <w:t>0</w:t>
      </w:r>
      <w:r w:rsidRPr="00F04ECA">
        <w:rPr>
          <w:kern w:val="1"/>
          <w:sz w:val="28"/>
          <w:szCs w:val="28"/>
          <w:lang w:eastAsia="ar-SA"/>
        </w:rPr>
        <w:t>. </w:t>
      </w:r>
      <w:r w:rsidR="007508B4">
        <w:rPr>
          <w:kern w:val="1"/>
          <w:sz w:val="28"/>
          <w:szCs w:val="28"/>
          <w:lang w:eastAsia="ar-SA"/>
        </w:rPr>
        <w:t>novembri</w:t>
      </w:r>
      <w:r w:rsidRPr="00F04ECA">
        <w:rPr>
          <w:kern w:val="1"/>
          <w:sz w:val="28"/>
          <w:szCs w:val="28"/>
          <w:lang w:eastAsia="ar-SA"/>
        </w:rPr>
        <w:t>m</w:t>
      </w:r>
      <w:r w:rsidRPr="00F04ECA">
        <w:rPr>
          <w:rFonts w:eastAsia="Calibri"/>
          <w:sz w:val="28"/>
          <w:szCs w:val="28"/>
        </w:rPr>
        <w:t xml:space="preserve"> saistībā ar </w:t>
      </w:r>
      <w:r w:rsidR="007508B4">
        <w:rPr>
          <w:bCs/>
          <w:sz w:val="28"/>
          <w:szCs w:val="28"/>
        </w:rPr>
        <w:t>2</w:t>
      </w:r>
      <w:r w:rsidRPr="00F04ECA">
        <w:rPr>
          <w:bCs/>
          <w:sz w:val="28"/>
          <w:szCs w:val="28"/>
        </w:rPr>
        <w:t>8 izsaukumiem</w:t>
      </w:r>
      <w:r w:rsidRPr="00F04ECA">
        <w:rPr>
          <w:sz w:val="28"/>
          <w:szCs w:val="28"/>
        </w:rPr>
        <w:t xml:space="preserve"> pie patvēruma meklētājiem</w:t>
      </w:r>
      <w:r>
        <w:rPr>
          <w:sz w:val="28"/>
          <w:szCs w:val="28"/>
        </w:rPr>
        <w:t>.</w:t>
      </w:r>
    </w:p>
    <w:p w14:paraId="58D7BF2C" w14:textId="77777777" w:rsidR="006C4279" w:rsidRDefault="006C4279" w:rsidP="00FD31E8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67CDD3D9" w14:textId="6ECA864B" w:rsidR="006C4279" w:rsidRPr="00F04ECA" w:rsidRDefault="006C4279" w:rsidP="00FD31E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B46394">
        <w:rPr>
          <w:sz w:val="28"/>
          <w:szCs w:val="28"/>
        </w:rPr>
        <w:t>7</w:t>
      </w:r>
      <w:r w:rsidRPr="00F04ECA">
        <w:rPr>
          <w:sz w:val="28"/>
          <w:szCs w:val="28"/>
        </w:rPr>
        <w:t> </w:t>
      </w:r>
      <w:r w:rsidR="00B46394">
        <w:rPr>
          <w:sz w:val="28"/>
          <w:szCs w:val="28"/>
        </w:rPr>
        <w:t>181</w:t>
      </w:r>
      <w:r w:rsidRPr="00F04ECA">
        <w:rPr>
          <w:sz w:val="28"/>
          <w:szCs w:val="28"/>
        </w:rPr>
        <w:t> 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Nacionālajam veselības dienestam segtu izdevumus, kas radušies laikposmā</w:t>
      </w:r>
      <w:r w:rsidR="008217A1">
        <w:rPr>
          <w:sz w:val="28"/>
          <w:szCs w:val="28"/>
        </w:rPr>
        <w:t xml:space="preserve"> </w:t>
      </w:r>
      <w:r w:rsidRPr="00F04ECA">
        <w:rPr>
          <w:bCs/>
          <w:sz w:val="28"/>
          <w:szCs w:val="28"/>
        </w:rPr>
        <w:t xml:space="preserve">no </w:t>
      </w:r>
      <w:r w:rsidRPr="00F04ECA">
        <w:rPr>
          <w:kern w:val="1"/>
          <w:sz w:val="28"/>
          <w:szCs w:val="28"/>
          <w:lang w:eastAsia="ar-SA"/>
        </w:rPr>
        <w:t>2016. gada 1. </w:t>
      </w:r>
      <w:r w:rsidR="00A32C71">
        <w:rPr>
          <w:kern w:val="1"/>
          <w:sz w:val="28"/>
          <w:szCs w:val="28"/>
          <w:lang w:eastAsia="ar-SA"/>
        </w:rPr>
        <w:t>septembr</w:t>
      </w:r>
      <w:r w:rsidRPr="00F04ECA">
        <w:rPr>
          <w:kern w:val="1"/>
          <w:sz w:val="28"/>
          <w:szCs w:val="28"/>
          <w:lang w:eastAsia="ar-SA"/>
        </w:rPr>
        <w:t>a līdz 2016. gada 3</w:t>
      </w:r>
      <w:r w:rsidR="00A32C71">
        <w:rPr>
          <w:kern w:val="1"/>
          <w:sz w:val="28"/>
          <w:szCs w:val="28"/>
          <w:lang w:eastAsia="ar-SA"/>
        </w:rPr>
        <w:t>0. novembri</w:t>
      </w:r>
      <w:r w:rsidRPr="00F04ECA">
        <w:rPr>
          <w:kern w:val="1"/>
          <w:sz w:val="28"/>
          <w:szCs w:val="28"/>
          <w:lang w:eastAsia="ar-SA"/>
        </w:rPr>
        <w:t xml:space="preserve">m </w:t>
      </w:r>
      <w:r w:rsidRPr="00F04ECA">
        <w:rPr>
          <w:sz w:val="28"/>
          <w:szCs w:val="28"/>
        </w:rPr>
        <w:t xml:space="preserve">saistībā ar </w:t>
      </w:r>
      <w:r w:rsidR="00A32C71">
        <w:rPr>
          <w:sz w:val="28"/>
          <w:szCs w:val="28"/>
        </w:rPr>
        <w:t>divu</w:t>
      </w:r>
      <w:r w:rsidRPr="00F04ECA">
        <w:rPr>
          <w:sz w:val="28"/>
          <w:szCs w:val="28"/>
        </w:rPr>
        <w:t xml:space="preserve"> karadarbībā Ukrainā cietušo personu ārstēšanu Latvijas ārstniecības iestādēs.</w:t>
      </w:r>
      <w:r>
        <w:rPr>
          <w:sz w:val="28"/>
          <w:szCs w:val="28"/>
        </w:rPr>
        <w:t xml:space="preserve"> </w:t>
      </w:r>
    </w:p>
    <w:p w14:paraId="45A0418C" w14:textId="77777777" w:rsidR="001527B1" w:rsidRPr="00C13C5F" w:rsidRDefault="001527B1" w:rsidP="00FD31E8">
      <w:pPr>
        <w:ind w:firstLine="709"/>
        <w:jc w:val="both"/>
        <w:rPr>
          <w:sz w:val="28"/>
          <w:szCs w:val="28"/>
        </w:rPr>
      </w:pPr>
    </w:p>
    <w:p w14:paraId="2FFF83C2" w14:textId="77777777" w:rsidR="001527B1" w:rsidRPr="00C13C5F" w:rsidRDefault="001527B1" w:rsidP="00551BB3">
      <w:pPr>
        <w:ind w:firstLine="709"/>
        <w:jc w:val="both"/>
        <w:rPr>
          <w:sz w:val="28"/>
          <w:szCs w:val="28"/>
        </w:rPr>
      </w:pPr>
    </w:p>
    <w:p w14:paraId="786E7287" w14:textId="77777777" w:rsidR="001527B1" w:rsidRPr="00C13C5F" w:rsidRDefault="001527B1" w:rsidP="00551BB3">
      <w:pPr>
        <w:ind w:firstLine="709"/>
        <w:jc w:val="both"/>
        <w:rPr>
          <w:sz w:val="28"/>
          <w:szCs w:val="28"/>
        </w:rPr>
      </w:pPr>
    </w:p>
    <w:p w14:paraId="402CA911" w14:textId="77777777" w:rsidR="001527B1" w:rsidRPr="00C13C5F" w:rsidRDefault="001527B1" w:rsidP="00551BB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0C5ECCF7" w14:textId="77777777" w:rsidR="001527B1" w:rsidRPr="00C13C5F" w:rsidRDefault="001527B1" w:rsidP="00551BB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BE9E6C4" w14:textId="77777777" w:rsidR="001527B1" w:rsidRPr="00C13C5F" w:rsidRDefault="001527B1" w:rsidP="00551BB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746A82C" w14:textId="77777777" w:rsidR="001527B1" w:rsidRPr="00C13C5F" w:rsidRDefault="001527B1" w:rsidP="00551BB3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CAE77F2" w14:textId="77777777" w:rsidR="001527B1" w:rsidRPr="00C13C5F" w:rsidRDefault="001527B1" w:rsidP="00551BB3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 xml:space="preserve">Veselības ministre </w:t>
      </w:r>
      <w:r w:rsidRPr="00C13C5F">
        <w:rPr>
          <w:sz w:val="28"/>
          <w:szCs w:val="28"/>
        </w:rPr>
        <w:tab/>
        <w:t xml:space="preserve">Anda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sectPr w:rsidR="001527B1" w:rsidRPr="00C13C5F" w:rsidSect="001527B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4306" w14:textId="77777777" w:rsidR="002820CF" w:rsidRDefault="002820CF">
      <w:r>
        <w:separator/>
      </w:r>
    </w:p>
  </w:endnote>
  <w:endnote w:type="continuationSeparator" w:id="0">
    <w:p w14:paraId="74DEEF7A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0EB5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F30C" w14:textId="12821FB4" w:rsidR="001527B1" w:rsidRPr="001527B1" w:rsidRDefault="001527B1">
    <w:pPr>
      <w:pStyle w:val="Footer"/>
      <w:rPr>
        <w:sz w:val="16"/>
        <w:szCs w:val="16"/>
      </w:rPr>
    </w:pPr>
    <w:r>
      <w:rPr>
        <w:sz w:val="16"/>
        <w:szCs w:val="16"/>
      </w:rPr>
      <w:t>R2740_6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30FE" w14:textId="77777777" w:rsidR="002820CF" w:rsidRDefault="002820CF">
      <w:r>
        <w:separator/>
      </w:r>
    </w:p>
  </w:footnote>
  <w:footnote w:type="continuationSeparator" w:id="0">
    <w:p w14:paraId="2743F6FF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572454"/>
      <w:docPartObj>
        <w:docPartGallery w:val="Page Numbers (Top of Page)"/>
        <w:docPartUnique/>
      </w:docPartObj>
    </w:sdtPr>
    <w:sdtEndPr/>
    <w:sdtContent>
      <w:p w14:paraId="5B49F8FD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152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1D7EE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0043" w14:textId="77777777" w:rsidR="001527B1" w:rsidRDefault="001527B1">
    <w:pPr>
      <w:pStyle w:val="Header"/>
    </w:pPr>
  </w:p>
  <w:p w14:paraId="61FDF451" w14:textId="3FCD78DC" w:rsidR="001527B1" w:rsidRDefault="001527B1">
    <w:pPr>
      <w:pStyle w:val="Header"/>
    </w:pPr>
    <w:r>
      <w:rPr>
        <w:noProof/>
        <w:sz w:val="32"/>
        <w:szCs w:val="32"/>
      </w:rPr>
      <w:drawing>
        <wp:inline distT="0" distB="0" distL="0" distR="0" wp14:anchorId="48A26664" wp14:editId="7D14404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DFD"/>
    <w:rsid w:val="00001F30"/>
    <w:rsid w:val="0000295B"/>
    <w:rsid w:val="000074CC"/>
    <w:rsid w:val="0001389C"/>
    <w:rsid w:val="00020ED0"/>
    <w:rsid w:val="00034D3B"/>
    <w:rsid w:val="00035E9D"/>
    <w:rsid w:val="000418DB"/>
    <w:rsid w:val="00043492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6A7B"/>
    <w:rsid w:val="0014776E"/>
    <w:rsid w:val="0015029B"/>
    <w:rsid w:val="00151799"/>
    <w:rsid w:val="001527B1"/>
    <w:rsid w:val="00153AB5"/>
    <w:rsid w:val="0015598A"/>
    <w:rsid w:val="00161D97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C28B9"/>
    <w:rsid w:val="002D052F"/>
    <w:rsid w:val="002D46D9"/>
    <w:rsid w:val="002D69C4"/>
    <w:rsid w:val="002E7DD6"/>
    <w:rsid w:val="002F1BC7"/>
    <w:rsid w:val="003142B9"/>
    <w:rsid w:val="00325314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51619"/>
    <w:rsid w:val="00453EDD"/>
    <w:rsid w:val="00454CDD"/>
    <w:rsid w:val="00462640"/>
    <w:rsid w:val="00464BDC"/>
    <w:rsid w:val="00482011"/>
    <w:rsid w:val="00483AE5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3353"/>
    <w:rsid w:val="004C765C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0DE7"/>
    <w:rsid w:val="005E351B"/>
    <w:rsid w:val="005F7ADA"/>
    <w:rsid w:val="00604EC5"/>
    <w:rsid w:val="00610377"/>
    <w:rsid w:val="00624BEE"/>
    <w:rsid w:val="00630992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17A1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456E6"/>
    <w:rsid w:val="00A5554A"/>
    <w:rsid w:val="00A61170"/>
    <w:rsid w:val="00A61C5D"/>
    <w:rsid w:val="00A628A5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D7B"/>
    <w:rsid w:val="00B45E7C"/>
    <w:rsid w:val="00B46394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7B9A"/>
    <w:rsid w:val="00C7477A"/>
    <w:rsid w:val="00C75D82"/>
    <w:rsid w:val="00C8215D"/>
    <w:rsid w:val="00C843CC"/>
    <w:rsid w:val="00C85467"/>
    <w:rsid w:val="00C85CEF"/>
    <w:rsid w:val="00C86F54"/>
    <w:rsid w:val="00C92308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87934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6B32"/>
    <w:rsid w:val="00E11BA7"/>
    <w:rsid w:val="00E124E0"/>
    <w:rsid w:val="00E20082"/>
    <w:rsid w:val="00E208E8"/>
    <w:rsid w:val="00E3105B"/>
    <w:rsid w:val="00E31FD0"/>
    <w:rsid w:val="00E32A5E"/>
    <w:rsid w:val="00E34D65"/>
    <w:rsid w:val="00E458B4"/>
    <w:rsid w:val="00E51BD7"/>
    <w:rsid w:val="00E73E7E"/>
    <w:rsid w:val="00E8056B"/>
    <w:rsid w:val="00E85B42"/>
    <w:rsid w:val="00EA1DFC"/>
    <w:rsid w:val="00EA5230"/>
    <w:rsid w:val="00EA7A67"/>
    <w:rsid w:val="00EB125A"/>
    <w:rsid w:val="00EB342B"/>
    <w:rsid w:val="00EC494F"/>
    <w:rsid w:val="00EC7C2F"/>
    <w:rsid w:val="00ED4400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303A0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873"/>
    <w:rsid w:val="00FC3FCC"/>
    <w:rsid w:val="00FD31E8"/>
    <w:rsid w:val="00FD5CEE"/>
    <w:rsid w:val="00FD5E23"/>
    <w:rsid w:val="00FE0EE9"/>
    <w:rsid w:val="00FE2381"/>
    <w:rsid w:val="00FE2DAA"/>
    <w:rsid w:val="00FE6458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A9F4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478EC-7645-43C3-A97F-6A598631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1084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Linda Milenberga</cp:lastModifiedBy>
  <cp:revision>18</cp:revision>
  <cp:lastPrinted>2016-12-12T14:05:00Z</cp:lastPrinted>
  <dcterms:created xsi:type="dcterms:W3CDTF">2016-10-04T12:13:00Z</dcterms:created>
  <dcterms:modified xsi:type="dcterms:W3CDTF">2016-12-21T09:10:00Z</dcterms:modified>
</cp:coreProperties>
</file>