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E" w:rsidRPr="00E3326E" w:rsidRDefault="00E3326E" w:rsidP="00E332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326E">
        <w:rPr>
          <w:rFonts w:ascii="Times New Roman" w:eastAsia="Times New Roman" w:hAnsi="Times New Roman" w:cs="Times New Roman"/>
          <w:sz w:val="24"/>
          <w:szCs w:val="24"/>
          <w:lang w:eastAsia="lv-LV"/>
        </w:rPr>
        <w:t>Likumprojekts</w:t>
      </w:r>
    </w:p>
    <w:p w:rsidR="00E3326E" w:rsidRDefault="00E3326E" w:rsidP="00E332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F0BB2" w:rsidRPr="004F0BB2" w:rsidRDefault="004F0BB2" w:rsidP="004F0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4F0B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E332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4F0B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likumā “Par autoceļiem”</w:t>
      </w:r>
    </w:p>
    <w:bookmarkEnd w:id="0"/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likumā "Par autoceļiem" (Latvijas Republikas Augstākās Padomes un Valdības Ziņotājs, 1992, 13./14.nr.; Latvijas Republikas Saeimas un Ministru Kabineta Ziņotājs, 1994, 5.nr.; 1997, 22.nr.; 2002, 21.nr.; 2003, 23.nr.; 2004, 23.nr.; 2005, 24.nr.; 2006, 24.nr.; 2007, 12., 24.nr.; 2009, 3., 8., 22.nr.; Latvijas Vēstnesis, 2010, 174., 205.nr.; 2011, 204.nr.; 2013, 232</w:t>
      </w:r>
      <w:r w:rsidR="00CB4912">
        <w:rPr>
          <w:rFonts w:ascii="Times New Roman" w:eastAsia="Times New Roman" w:hAnsi="Times New Roman" w:cs="Times New Roman"/>
          <w:sz w:val="24"/>
          <w:szCs w:val="24"/>
          <w:lang w:eastAsia="lv-LV"/>
        </w:rPr>
        <w:t>.,</w:t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250.nr.</w:t>
      </w:r>
      <w:r w:rsidR="005B050F"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) šādu grozījumu</w:t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5B050F" w:rsidRDefault="004F0BB2" w:rsidP="005B0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6.pantu ar 4.</w:t>
      </w:r>
      <w:r w:rsidRPr="005B0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 šādā redakcijā:</w:t>
      </w: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5B050F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5B050F"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="005B050F" w:rsidRPr="005B0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5B050F"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>Transportlīdzekļus, kuriem izsniegta Ceļu satiksmes likuma 45.panta otrajā daļā</w:t>
      </w:r>
      <w:r w:rsidR="00A22ACF"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paredzētā caurlaide, caurlaides lietošanas</w:t>
      </w:r>
      <w:r w:rsidR="00A73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kārtībā </w:t>
      </w:r>
      <w:r w:rsidR="001312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maksas 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novietot </w:t>
      </w:r>
      <w:r w:rsidR="00A736C6">
        <w:rPr>
          <w:rFonts w:ascii="Times New Roman" w:eastAsia="Times New Roman" w:hAnsi="Times New Roman" w:cs="Times New Roman"/>
          <w:sz w:val="24"/>
          <w:szCs w:val="24"/>
          <w:lang w:eastAsia="lv-LV"/>
        </w:rPr>
        <w:t>stāvēšanai</w:t>
      </w:r>
      <w:r w:rsidR="001312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laiku, kas nav ilgāks par 30 minūtēm,</w:t>
      </w:r>
      <w:r w:rsidR="00A73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>uz pašvaldība</w:t>
      </w:r>
      <w:r w:rsidR="00A736C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autoceļa</w:t>
      </w:r>
      <w:r w:rsidR="001312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ielas maksas autostāvvietās</w:t>
      </w:r>
      <w:r w:rsidR="00A22AC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B050F" w:rsidRPr="005B050F" w:rsidRDefault="005B050F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3CB" w:rsidRPr="004F0BB2" w:rsidRDefault="008743CB" w:rsidP="00874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 stājas spēkā 201</w:t>
      </w:r>
      <w:r w:rsidR="00A204D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1.</w:t>
      </w:r>
      <w:r w:rsidR="00A204D4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</w:t>
      </w:r>
      <w:r w:rsidRP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>rī.</w:t>
      </w:r>
    </w:p>
    <w:p w:rsidR="005B050F" w:rsidRPr="005B050F" w:rsidRDefault="005B050F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4F0BB2" w:rsidRDefault="004F0BB2" w:rsidP="004F0BB2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ministrs</w:t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U.Augulis</w:t>
      </w: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0BB2" w:rsidRPr="004F0BB2" w:rsidRDefault="004F0BB2" w:rsidP="004F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</w:t>
      </w:r>
    </w:p>
    <w:p w:rsidR="004F0BB2" w:rsidRPr="004F0BB2" w:rsidRDefault="004F0BB2" w:rsidP="004F0BB2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sekretārs  </w:t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B050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0BB2">
        <w:rPr>
          <w:rFonts w:ascii="Times New Roman" w:eastAsia="Times New Roman" w:hAnsi="Times New Roman" w:cs="Times New Roman"/>
          <w:sz w:val="24"/>
          <w:szCs w:val="24"/>
          <w:lang w:eastAsia="lv-LV"/>
        </w:rPr>
        <w:t>K.Ozoliņš</w:t>
      </w:r>
    </w:p>
    <w:p w:rsidR="004F0BB2" w:rsidRPr="004F0BB2" w:rsidRDefault="004F0BB2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F0BB2" w:rsidRPr="004F0BB2" w:rsidRDefault="004F0BB2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F0BB2" w:rsidRPr="004F0BB2" w:rsidRDefault="004F0BB2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204D4" w:rsidRDefault="00A204D4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30.01.2017. 14:12</w:t>
      </w:r>
    </w:p>
    <w:p w:rsidR="004F0BB2" w:rsidRDefault="00A204D4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204D4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BB79F3">
        <w:rPr>
          <w:rFonts w:ascii="Times New Roman" w:eastAsia="Times New Roman" w:hAnsi="Times New Roman" w:cs="Times New Roman"/>
          <w:sz w:val="20"/>
          <w:szCs w:val="20"/>
          <w:lang w:eastAsia="lv-LV"/>
        </w:rPr>
        <w:t>22</w:t>
      </w:r>
    </w:p>
    <w:p w:rsidR="005B050F" w:rsidRDefault="005B050F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Igaune</w:t>
      </w:r>
      <w:r w:rsidR="00A736C6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67028043</w:t>
      </w:r>
    </w:p>
    <w:p w:rsidR="005B050F" w:rsidRDefault="007044A6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5B050F" w:rsidRPr="0050335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ingrida.igaune@sam.gov.lv</w:t>
        </w:r>
      </w:hyperlink>
    </w:p>
    <w:p w:rsidR="005B050F" w:rsidRDefault="005B050F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B050F" w:rsidRPr="004F0BB2" w:rsidRDefault="005B050F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0BB2" w:rsidRPr="004F0BB2" w:rsidRDefault="004F0BB2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0BB2">
        <w:rPr>
          <w:rFonts w:ascii="Times New Roman" w:eastAsia="Times New Roman" w:hAnsi="Times New Roman" w:cs="Times New Roman"/>
          <w:sz w:val="20"/>
          <w:szCs w:val="20"/>
          <w:lang w:eastAsia="lv-LV"/>
        </w:rPr>
        <w:t>Birjukovska</w:t>
      </w:r>
      <w:r w:rsidR="00A736C6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Pr="004F0B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67028357</w:t>
      </w:r>
    </w:p>
    <w:p w:rsidR="005B050F" w:rsidRDefault="007044A6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10" w:history="1">
        <w:r w:rsidR="005B050F" w:rsidRPr="0050335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elita.birjukovska@sam.gov.lv</w:t>
        </w:r>
      </w:hyperlink>
    </w:p>
    <w:p w:rsidR="004F0BB2" w:rsidRDefault="007044A6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11" w:history="1"/>
    </w:p>
    <w:p w:rsidR="005B050F" w:rsidRPr="004F0BB2" w:rsidRDefault="005B050F" w:rsidP="004F0B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300C9" w:rsidRDefault="008300C9"/>
    <w:sectPr w:rsidR="008300C9" w:rsidSect="007E4AC8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A6" w:rsidRDefault="007044A6" w:rsidP="005B050F">
      <w:pPr>
        <w:spacing w:after="0" w:line="240" w:lineRule="auto"/>
      </w:pPr>
      <w:r>
        <w:separator/>
      </w:r>
    </w:p>
  </w:endnote>
  <w:endnote w:type="continuationSeparator" w:id="0">
    <w:p w:rsidR="007044A6" w:rsidRDefault="007044A6" w:rsidP="005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Pr="00C727E3" w:rsidRDefault="005B050F" w:rsidP="00D519DD">
    <w:pPr>
      <w:pStyle w:val="Footer"/>
      <w:jc w:val="both"/>
      <w:rPr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SAMLik_290814_Groz_CSL.doc</w:t>
    </w:r>
    <w:r>
      <w:rPr>
        <w:sz w:val="20"/>
      </w:rPr>
      <w:fldChar w:fldCharType="end"/>
    </w:r>
    <w:r w:rsidRPr="004C383F">
      <w:rPr>
        <w:sz w:val="20"/>
      </w:rPr>
      <w:t xml:space="preserve">; Likumprojekts </w:t>
    </w:r>
    <w:r>
      <w:rPr>
        <w:sz w:val="20"/>
      </w:rPr>
      <w:t>„</w:t>
    </w:r>
    <w:r w:rsidRPr="004C383F">
      <w:rPr>
        <w:sz w:val="20"/>
      </w:rPr>
      <w:t>Grozījum</w:t>
    </w:r>
    <w:r>
      <w:rPr>
        <w:sz w:val="20"/>
      </w:rPr>
      <w:t>i</w:t>
    </w:r>
    <w:r w:rsidRPr="004C383F">
      <w:rPr>
        <w:sz w:val="20"/>
      </w:rPr>
      <w:t xml:space="preserve"> </w:t>
    </w:r>
    <w:r>
      <w:rPr>
        <w:sz w:val="20"/>
      </w:rPr>
      <w:t>Pasta</w:t>
    </w:r>
    <w:r w:rsidRPr="004C383F">
      <w:rPr>
        <w:sz w:val="20"/>
      </w:rPr>
      <w:t xml:space="preserve"> likumā</w:t>
    </w:r>
    <w:r w:rsidRPr="004C383F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Pr="004C383F" w:rsidRDefault="004E6312" w:rsidP="00C727E3">
    <w:pPr>
      <w:pStyle w:val="Footer"/>
      <w:jc w:val="both"/>
      <w:rPr>
        <w:szCs w:val="20"/>
      </w:rPr>
    </w:pPr>
    <w:r>
      <w:rPr>
        <w:sz w:val="20"/>
      </w:rPr>
      <w:t>SAMLik_</w:t>
    </w:r>
    <w:r w:rsidR="00A204D4">
      <w:rPr>
        <w:sz w:val="20"/>
      </w:rPr>
      <w:t>3</w:t>
    </w:r>
    <w:r w:rsidR="00141FDA">
      <w:rPr>
        <w:sz w:val="20"/>
      </w:rPr>
      <w:t>001</w:t>
    </w:r>
    <w:r w:rsidRPr="004E6312">
      <w:rPr>
        <w:sz w:val="20"/>
        <w:lang w:val="en-US"/>
      </w:rPr>
      <w:t>17</w:t>
    </w:r>
    <w:r w:rsidR="005B050F">
      <w:rPr>
        <w:sz w:val="20"/>
      </w:rPr>
      <w:t>_</w:t>
    </w:r>
    <w:proofErr w:type="spellStart"/>
    <w:r w:rsidR="005B050F">
      <w:rPr>
        <w:sz w:val="20"/>
      </w:rPr>
      <w:t>Groz_Aut</w:t>
    </w:r>
    <w:proofErr w:type="spellEnd"/>
    <w:r w:rsidR="005B050F" w:rsidRPr="004C383F">
      <w:rPr>
        <w:sz w:val="20"/>
      </w:rPr>
      <w:t xml:space="preserve">; Likumprojekts </w:t>
    </w:r>
    <w:r w:rsidR="005B050F">
      <w:rPr>
        <w:sz w:val="20"/>
      </w:rPr>
      <w:t>„</w:t>
    </w:r>
    <w:r w:rsidR="005B050F" w:rsidRPr="004C383F">
      <w:rPr>
        <w:sz w:val="20"/>
      </w:rPr>
      <w:t>Grozījum</w:t>
    </w:r>
    <w:r w:rsidR="005B050F">
      <w:rPr>
        <w:sz w:val="20"/>
      </w:rPr>
      <w:t xml:space="preserve">s </w:t>
    </w:r>
    <w:r w:rsidR="005B050F" w:rsidRPr="004C383F">
      <w:rPr>
        <w:sz w:val="20"/>
      </w:rPr>
      <w:t>likumā</w:t>
    </w:r>
    <w:r w:rsidR="005B050F">
      <w:rPr>
        <w:sz w:val="20"/>
      </w:rPr>
      <w:t xml:space="preserve"> “Par autoceļiem”</w:t>
    </w:r>
    <w:r w:rsidR="005B050F" w:rsidRPr="004C383F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A6" w:rsidRDefault="007044A6" w:rsidP="005B050F">
      <w:pPr>
        <w:spacing w:after="0" w:line="240" w:lineRule="auto"/>
      </w:pPr>
      <w:r>
        <w:separator/>
      </w:r>
    </w:p>
  </w:footnote>
  <w:footnote w:type="continuationSeparator" w:id="0">
    <w:p w:rsidR="007044A6" w:rsidRDefault="007044A6" w:rsidP="005B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Default="005B050F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C4D" w:rsidRDefault="00704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Default="005B050F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5C4D" w:rsidRDefault="00704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549"/>
    <w:multiLevelType w:val="hybridMultilevel"/>
    <w:tmpl w:val="993E855C"/>
    <w:lvl w:ilvl="0" w:tplc="B9A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2"/>
    <w:rsid w:val="00131243"/>
    <w:rsid w:val="00137088"/>
    <w:rsid w:val="00141FDA"/>
    <w:rsid w:val="00247D5E"/>
    <w:rsid w:val="002A1741"/>
    <w:rsid w:val="004E6312"/>
    <w:rsid w:val="004F0BB2"/>
    <w:rsid w:val="0057329D"/>
    <w:rsid w:val="005B050F"/>
    <w:rsid w:val="00657A8C"/>
    <w:rsid w:val="006E684E"/>
    <w:rsid w:val="006E7397"/>
    <w:rsid w:val="007044A6"/>
    <w:rsid w:val="0078410B"/>
    <w:rsid w:val="00787CCE"/>
    <w:rsid w:val="008046EA"/>
    <w:rsid w:val="008300C9"/>
    <w:rsid w:val="008743CB"/>
    <w:rsid w:val="009D716A"/>
    <w:rsid w:val="00A204D4"/>
    <w:rsid w:val="00A22ACF"/>
    <w:rsid w:val="00A736C6"/>
    <w:rsid w:val="00AC777E"/>
    <w:rsid w:val="00BB79F3"/>
    <w:rsid w:val="00C273A6"/>
    <w:rsid w:val="00CB4912"/>
    <w:rsid w:val="00D122B9"/>
    <w:rsid w:val="00E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0BB2"/>
  </w:style>
  <w:style w:type="paragraph" w:styleId="ListParagraph">
    <w:name w:val="List Paragraph"/>
    <w:basedOn w:val="Normal"/>
    <w:uiPriority w:val="34"/>
    <w:qFormat/>
    <w:rsid w:val="004F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F0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F0B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0BB2"/>
  </w:style>
  <w:style w:type="paragraph" w:styleId="ListParagraph">
    <w:name w:val="List Paragraph"/>
    <w:basedOn w:val="Normal"/>
    <w:uiPriority w:val="34"/>
    <w:qFormat/>
    <w:rsid w:val="004F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ta.birjukovska@sa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lita.birjukovska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rida.igaune@sam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3B1-1C6D-4018-8AF5-84AFF351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Igaune</dc:creator>
  <cp:lastModifiedBy>Jekaterina Borovika</cp:lastModifiedBy>
  <cp:revision>2</cp:revision>
  <dcterms:created xsi:type="dcterms:W3CDTF">2017-01-31T13:32:00Z</dcterms:created>
  <dcterms:modified xsi:type="dcterms:W3CDTF">2017-01-31T13:32:00Z</dcterms:modified>
</cp:coreProperties>
</file>