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02470" w:rsidRDefault="00CD03F0" w:rsidP="00CD03F0">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 xml:space="preserve">Ministru kabineta rīkojuma projekta </w:t>
      </w:r>
      <w:r w:rsidR="00C808E7" w:rsidRPr="00C808E7">
        <w:rPr>
          <w:rFonts w:ascii="Times New Roman" w:eastAsia="Times New Roman" w:hAnsi="Times New Roman" w:cs="Times New Roman"/>
          <w:b/>
          <w:bCs/>
          <w:sz w:val="24"/>
          <w:szCs w:val="24"/>
          <w:lang w:eastAsia="lv-LV"/>
        </w:rPr>
        <w:t>"</w:t>
      </w:r>
      <w:r w:rsidRPr="00902470">
        <w:rPr>
          <w:rFonts w:ascii="Times New Roman" w:eastAsia="Times New Roman" w:hAnsi="Times New Roman" w:cs="Times New Roman"/>
          <w:b/>
          <w:bCs/>
          <w:sz w:val="24"/>
          <w:szCs w:val="24"/>
          <w:lang w:eastAsia="lv-LV"/>
        </w:rPr>
        <w:t>Grozījums Ministru kabineta 2012.</w:t>
      </w:r>
      <w:r w:rsidR="00447F60">
        <w:rPr>
          <w:rFonts w:ascii="Times New Roman" w:eastAsia="Times New Roman" w:hAnsi="Times New Roman" w:cs="Times New Roman"/>
          <w:b/>
          <w:bCs/>
          <w:sz w:val="24"/>
          <w:szCs w:val="24"/>
          <w:lang w:eastAsia="lv-LV"/>
        </w:rPr>
        <w:t> </w:t>
      </w:r>
      <w:r w:rsidRPr="00902470">
        <w:rPr>
          <w:rFonts w:ascii="Times New Roman" w:eastAsia="Times New Roman" w:hAnsi="Times New Roman" w:cs="Times New Roman"/>
          <w:b/>
          <w:bCs/>
          <w:sz w:val="24"/>
          <w:szCs w:val="24"/>
          <w:lang w:eastAsia="lv-LV"/>
        </w:rPr>
        <w:t>gada 17. septembra rīkojumā Nr.</w:t>
      </w:r>
      <w:r w:rsidR="00447F60">
        <w:rPr>
          <w:rFonts w:ascii="Times New Roman" w:eastAsia="Times New Roman" w:hAnsi="Times New Roman" w:cs="Times New Roman"/>
          <w:b/>
          <w:bCs/>
          <w:sz w:val="24"/>
          <w:szCs w:val="24"/>
          <w:lang w:eastAsia="lv-LV"/>
        </w:rPr>
        <w:t> </w:t>
      </w:r>
      <w:r w:rsidRPr="00902470">
        <w:rPr>
          <w:rFonts w:ascii="Times New Roman" w:eastAsia="Times New Roman" w:hAnsi="Times New Roman" w:cs="Times New Roman"/>
          <w:b/>
          <w:bCs/>
          <w:sz w:val="24"/>
          <w:szCs w:val="24"/>
          <w:lang w:eastAsia="lv-LV"/>
        </w:rPr>
        <w:t xml:space="preserve">438 </w:t>
      </w:r>
      <w:r w:rsidR="00C808E7" w:rsidRPr="00C808E7">
        <w:rPr>
          <w:rFonts w:ascii="Times New Roman" w:eastAsia="Times New Roman" w:hAnsi="Times New Roman" w:cs="Times New Roman"/>
          <w:b/>
          <w:bCs/>
          <w:sz w:val="24"/>
          <w:szCs w:val="24"/>
          <w:lang w:eastAsia="lv-LV"/>
        </w:rPr>
        <w:t>"</w:t>
      </w:r>
      <w:r w:rsidRPr="00902470">
        <w:rPr>
          <w:rFonts w:ascii="Times New Roman" w:eastAsia="Times New Roman" w:hAnsi="Times New Roman" w:cs="Times New Roman"/>
          <w:b/>
          <w:bCs/>
          <w:sz w:val="24"/>
          <w:szCs w:val="24"/>
          <w:lang w:eastAsia="lv-LV"/>
        </w:rPr>
        <w:t>Par finansējuma piešķiršanu ministrijām (centrālajām valsts iestādēm) Eiropas Savienības vienotās valūtas ieviešanas izdevumu segšanai</w:t>
      </w:r>
      <w:r w:rsidR="00C808E7" w:rsidRPr="00C808E7">
        <w:rPr>
          <w:rFonts w:ascii="Times New Roman" w:eastAsia="Times New Roman" w:hAnsi="Times New Roman" w:cs="Times New Roman"/>
          <w:b/>
          <w:bCs/>
          <w:sz w:val="24"/>
          <w:szCs w:val="24"/>
          <w:lang w:eastAsia="lv-LV"/>
        </w:rPr>
        <w:t>""</w:t>
      </w:r>
      <w:r w:rsidR="004D15A9" w:rsidRPr="00902470">
        <w:rPr>
          <w:rFonts w:ascii="Times New Roman" w:eastAsia="Times New Roman" w:hAnsi="Times New Roman" w:cs="Times New Roman"/>
          <w:b/>
          <w:bCs/>
          <w:sz w:val="24"/>
          <w:szCs w:val="24"/>
          <w:lang w:eastAsia="lv-LV"/>
        </w:rPr>
        <w:t xml:space="preserve"> sākotnējās ietekmes novērtējuma ziņojums (anotācija)</w:t>
      </w:r>
    </w:p>
    <w:p w:rsidR="00DA596D" w:rsidRPr="0090247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D6CDA" w:rsidRPr="00B47EE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I. Tiesību akta projekta izstrādes nepieciešamība</w:t>
            </w:r>
          </w:p>
        </w:tc>
      </w:tr>
      <w:tr w:rsidR="001D6CDA" w:rsidRPr="00B47EE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D6CDA" w:rsidRDefault="006844CB" w:rsidP="00CB6FD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 xml:space="preserve">Eiropas Parlamenta un Padomes </w:t>
            </w:r>
            <w:r w:rsidR="00CC535A">
              <w:rPr>
                <w:rFonts w:ascii="Times New Roman" w:eastAsia="Times New Roman" w:hAnsi="Times New Roman" w:cs="Times New Roman"/>
                <w:sz w:val="24"/>
                <w:szCs w:val="24"/>
                <w:lang w:eastAsia="lv-LV"/>
              </w:rPr>
              <w:t xml:space="preserve">2015. gada 20. maija </w:t>
            </w:r>
            <w:r w:rsidRPr="001D6CDA">
              <w:rPr>
                <w:rFonts w:ascii="Times New Roman" w:eastAsia="Times New Roman" w:hAnsi="Times New Roman" w:cs="Times New Roman"/>
                <w:sz w:val="24"/>
                <w:szCs w:val="24"/>
                <w:lang w:eastAsia="lv-LV"/>
              </w:rPr>
              <w:t>Direktīva (ES) 2015/849 par to, lai nepieļautu finanšu sistēmas izmantošanu nelikumīgi iegūtu līdzekļu legalizēšanai vai teroristu finansēšanai, un ar ko groza Eiropas Parlamenta un Padomes Regulu (ES) Nr.</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 xml:space="preserve">684/2012 un atceļ Eiropas Parlamenta un Padomes Direktīvu 2005/60/EK </w:t>
            </w:r>
            <w:r w:rsidR="00CC535A">
              <w:rPr>
                <w:rFonts w:ascii="Times New Roman" w:eastAsia="Times New Roman" w:hAnsi="Times New Roman" w:cs="Times New Roman"/>
                <w:sz w:val="24"/>
                <w:szCs w:val="24"/>
                <w:lang w:eastAsia="lv-LV"/>
              </w:rPr>
              <w:t xml:space="preserve">un Komisijas Direktīvu 2006/70/EK </w:t>
            </w:r>
            <w:r w:rsidRPr="001D6CDA">
              <w:rPr>
                <w:rFonts w:ascii="Times New Roman" w:eastAsia="Times New Roman" w:hAnsi="Times New Roman" w:cs="Times New Roman"/>
                <w:sz w:val="24"/>
                <w:szCs w:val="24"/>
                <w:lang w:eastAsia="lv-LV"/>
              </w:rPr>
              <w:t>(turpmāk – Direktīva 2015/849).</w:t>
            </w:r>
          </w:p>
          <w:p w:rsidR="006844CB" w:rsidRPr="00902470" w:rsidRDefault="00902470" w:rsidP="00CB6FD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6844CB" w:rsidRPr="00447F60">
              <w:rPr>
                <w:rFonts w:ascii="Times New Roman" w:eastAsia="Times New Roman" w:hAnsi="Times New Roman" w:cs="Times New Roman"/>
                <w:sz w:val="24"/>
                <w:szCs w:val="24"/>
                <w:lang w:eastAsia="lv-LV"/>
              </w:rPr>
              <w:t xml:space="preserve">ikumprojekts </w:t>
            </w:r>
            <w:r w:rsidR="00C808E7">
              <w:rPr>
                <w:rFonts w:ascii="Times New Roman" w:eastAsia="Times New Roman" w:hAnsi="Times New Roman" w:cs="Times New Roman"/>
                <w:sz w:val="24"/>
                <w:szCs w:val="24"/>
                <w:lang w:eastAsia="lv-LV"/>
              </w:rPr>
              <w:t>"</w:t>
            </w:r>
            <w:r w:rsidR="006844CB" w:rsidRPr="00447F60">
              <w:rPr>
                <w:rFonts w:ascii="Times New Roman" w:eastAsia="Times New Roman" w:hAnsi="Times New Roman" w:cs="Times New Roman"/>
                <w:sz w:val="24"/>
                <w:szCs w:val="24"/>
                <w:lang w:eastAsia="lv-LV"/>
              </w:rPr>
              <w:t>Grozījumi</w:t>
            </w:r>
            <w:r w:rsidR="006844CB" w:rsidRPr="00447F60">
              <w:t xml:space="preserve"> </w:t>
            </w:r>
            <w:r w:rsidR="006844CB" w:rsidRPr="00447F60">
              <w:rPr>
                <w:rFonts w:ascii="Times New Roman" w:eastAsia="Times New Roman" w:hAnsi="Times New Roman" w:cs="Times New Roman"/>
                <w:sz w:val="24"/>
                <w:szCs w:val="24"/>
                <w:lang w:eastAsia="lv-LV"/>
              </w:rPr>
              <w:t>Noziedzīgi iegūtu līdzekļu legalizācijas un terorisma finansēšanas novēršanas likumā</w:t>
            </w:r>
            <w:r w:rsidR="00C808E7" w:rsidRPr="00C808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kuru Direktīvas 2015/849 ieviešanai virzīs Finanšu ministrija</w:t>
            </w:r>
            <w:r w:rsidR="006844CB" w:rsidRPr="00447F60">
              <w:rPr>
                <w:rFonts w:ascii="Times New Roman" w:eastAsia="Times New Roman" w:hAnsi="Times New Roman" w:cs="Times New Roman"/>
                <w:sz w:val="24"/>
                <w:szCs w:val="24"/>
                <w:lang w:eastAsia="lv-LV"/>
              </w:rPr>
              <w:t>.</w:t>
            </w:r>
          </w:p>
        </w:tc>
      </w:tr>
      <w:tr w:rsidR="001D6CDA" w:rsidRPr="00B47EE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808E7" w:rsidRDefault="006844CB" w:rsidP="00CB6FD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Direktīva 2015/849 cita starpā ietver regulējumu par juridisko personu faktisko īpašnieku (</w:t>
            </w:r>
            <w:r w:rsidR="00CB6FDE" w:rsidRPr="001D6CDA">
              <w:rPr>
                <w:rFonts w:ascii="Times New Roman" w:eastAsia="Times New Roman" w:hAnsi="Times New Roman" w:cs="Times New Roman"/>
                <w:sz w:val="24"/>
                <w:szCs w:val="24"/>
                <w:lang w:eastAsia="lv-LV"/>
              </w:rPr>
              <w:t xml:space="preserve">turpmāk - </w:t>
            </w:r>
            <w:r w:rsidRPr="001D6CDA">
              <w:rPr>
                <w:rFonts w:ascii="Times New Roman" w:eastAsia="Times New Roman" w:hAnsi="Times New Roman" w:cs="Times New Roman"/>
                <w:sz w:val="24"/>
                <w:szCs w:val="24"/>
                <w:lang w:eastAsia="lv-LV"/>
              </w:rPr>
              <w:t>paties</w:t>
            </w:r>
            <w:r w:rsidR="00CC535A">
              <w:rPr>
                <w:rFonts w:ascii="Times New Roman" w:eastAsia="Times New Roman" w:hAnsi="Times New Roman" w:cs="Times New Roman"/>
                <w:sz w:val="24"/>
                <w:szCs w:val="24"/>
                <w:lang w:eastAsia="lv-LV"/>
              </w:rPr>
              <w:t>ais</w:t>
            </w:r>
            <w:r w:rsidRPr="001D6CDA">
              <w:rPr>
                <w:rFonts w:ascii="Times New Roman" w:eastAsia="Times New Roman" w:hAnsi="Times New Roman" w:cs="Times New Roman"/>
                <w:sz w:val="24"/>
                <w:szCs w:val="24"/>
                <w:lang w:eastAsia="lv-LV"/>
              </w:rPr>
              <w:t xml:space="preserve"> labuma guvēj</w:t>
            </w:r>
            <w:r w:rsidR="00CC535A">
              <w:rPr>
                <w:rFonts w:ascii="Times New Roman" w:eastAsia="Times New Roman" w:hAnsi="Times New Roman" w:cs="Times New Roman"/>
                <w:sz w:val="24"/>
                <w:szCs w:val="24"/>
                <w:lang w:eastAsia="lv-LV"/>
              </w:rPr>
              <w:t>s</w:t>
            </w:r>
            <w:r w:rsidRPr="001D6CDA">
              <w:rPr>
                <w:rFonts w:ascii="Times New Roman" w:eastAsia="Times New Roman" w:hAnsi="Times New Roman" w:cs="Times New Roman"/>
                <w:sz w:val="24"/>
                <w:szCs w:val="24"/>
                <w:lang w:eastAsia="lv-LV"/>
              </w:rPr>
              <w:t xml:space="preserve">) identifikāciju un attiecīgās informācijas iegūšanu un glabāšanu. Direktīvas 2015/849 ietvaros ar faktiskajiem īpašniekiem tiek saprasti gan juridisko personu </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juridiskie īpašnieki</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 xml:space="preserve"> (dalībnieki, akcionāri, biedri u.tml.), gan citas fiziskās personas, kurām ir ietekme pār attiecīgo subjektu (piemēram, uz akcionāru līguma pamata, uz netiešas līdzdalības pamata u.tml.). Direktīva </w:t>
            </w:r>
            <w:r w:rsidR="00CC535A">
              <w:rPr>
                <w:rFonts w:ascii="Times New Roman" w:eastAsia="Times New Roman" w:hAnsi="Times New Roman" w:cs="Times New Roman"/>
                <w:sz w:val="24"/>
                <w:szCs w:val="24"/>
                <w:lang w:eastAsia="lv-LV"/>
              </w:rPr>
              <w:t xml:space="preserve">2015/849 </w:t>
            </w:r>
            <w:r w:rsidRPr="001D6CDA">
              <w:rPr>
                <w:rFonts w:ascii="Times New Roman" w:eastAsia="Times New Roman" w:hAnsi="Times New Roman" w:cs="Times New Roman"/>
                <w:sz w:val="24"/>
                <w:szCs w:val="24"/>
                <w:lang w:eastAsia="lv-LV"/>
              </w:rPr>
              <w:t>uzliek par pienākumu dalībvalstīm nodrošināt, ka juridiskā</w:t>
            </w:r>
            <w:r w:rsidRPr="00447F60">
              <w:rPr>
                <w:rFonts w:ascii="Times New Roman" w:eastAsia="Times New Roman" w:hAnsi="Times New Roman" w:cs="Times New Roman"/>
                <w:sz w:val="24"/>
                <w:szCs w:val="24"/>
                <w:lang w:eastAsia="lv-LV"/>
              </w:rPr>
              <w:t xml:space="preserve">s personas iegūst un glabā informāciju par to </w:t>
            </w:r>
            <w:r w:rsidR="00CB6FDE" w:rsidRPr="00447F60">
              <w:rPr>
                <w:rFonts w:ascii="Times New Roman" w:eastAsia="Times New Roman" w:hAnsi="Times New Roman" w:cs="Times New Roman"/>
                <w:sz w:val="24"/>
                <w:szCs w:val="24"/>
                <w:lang w:eastAsia="lv-LV"/>
              </w:rPr>
              <w:t>paties</w:t>
            </w:r>
            <w:r w:rsidR="00902470">
              <w:rPr>
                <w:rFonts w:ascii="Times New Roman" w:eastAsia="Times New Roman" w:hAnsi="Times New Roman" w:cs="Times New Roman"/>
                <w:sz w:val="24"/>
                <w:szCs w:val="24"/>
                <w:lang w:eastAsia="lv-LV"/>
              </w:rPr>
              <w:t>ajiem</w:t>
            </w:r>
            <w:r w:rsidR="00CB6FDE" w:rsidRPr="00447F60">
              <w:rPr>
                <w:rFonts w:ascii="Times New Roman" w:eastAsia="Times New Roman" w:hAnsi="Times New Roman" w:cs="Times New Roman"/>
                <w:sz w:val="24"/>
                <w:szCs w:val="24"/>
                <w:lang w:eastAsia="lv-LV"/>
              </w:rPr>
              <w:t xml:space="preserve"> labuma guvējiem</w:t>
            </w:r>
            <w:r w:rsidRPr="00447F60">
              <w:rPr>
                <w:rFonts w:ascii="Times New Roman" w:eastAsia="Times New Roman" w:hAnsi="Times New Roman" w:cs="Times New Roman"/>
                <w:sz w:val="24"/>
                <w:szCs w:val="24"/>
                <w:lang w:eastAsia="lv-LV"/>
              </w:rPr>
              <w:t xml:space="preserve">. Tāpat </w:t>
            </w:r>
            <w:r w:rsidR="00902470">
              <w:rPr>
                <w:rFonts w:ascii="Times New Roman" w:eastAsia="Times New Roman" w:hAnsi="Times New Roman" w:cs="Times New Roman"/>
                <w:sz w:val="24"/>
                <w:szCs w:val="24"/>
                <w:lang w:eastAsia="lv-LV"/>
              </w:rPr>
              <w:t>Direktīva 2015/849</w:t>
            </w:r>
            <w:r w:rsidRPr="00447F60">
              <w:rPr>
                <w:rFonts w:ascii="Times New Roman" w:eastAsia="Times New Roman" w:hAnsi="Times New Roman" w:cs="Times New Roman"/>
                <w:sz w:val="24"/>
                <w:szCs w:val="24"/>
                <w:lang w:eastAsia="lv-LV"/>
              </w:rPr>
              <w:t xml:space="preserve"> paredz, ka informācija par juridisko personu </w:t>
            </w:r>
            <w:r w:rsidR="00CB6FDE" w:rsidRPr="00C808E7">
              <w:rPr>
                <w:rFonts w:ascii="Times New Roman" w:eastAsia="Times New Roman" w:hAnsi="Times New Roman" w:cs="Times New Roman"/>
                <w:sz w:val="24"/>
                <w:szCs w:val="24"/>
                <w:lang w:eastAsia="lv-LV"/>
              </w:rPr>
              <w:t>paties</w:t>
            </w:r>
            <w:r w:rsidR="00902470">
              <w:rPr>
                <w:rFonts w:ascii="Times New Roman" w:eastAsia="Times New Roman" w:hAnsi="Times New Roman" w:cs="Times New Roman"/>
                <w:sz w:val="24"/>
                <w:szCs w:val="24"/>
                <w:lang w:eastAsia="lv-LV"/>
              </w:rPr>
              <w:t>ajiem</w:t>
            </w:r>
            <w:r w:rsidR="00CB6FDE" w:rsidRPr="00C808E7">
              <w:rPr>
                <w:rFonts w:ascii="Times New Roman" w:eastAsia="Times New Roman" w:hAnsi="Times New Roman" w:cs="Times New Roman"/>
                <w:sz w:val="24"/>
                <w:szCs w:val="24"/>
                <w:lang w:eastAsia="lv-LV"/>
              </w:rPr>
              <w:t xml:space="preserve"> labuma guvējiem</w:t>
            </w:r>
            <w:r w:rsidRPr="00CC535A">
              <w:rPr>
                <w:rFonts w:ascii="Times New Roman" w:eastAsia="Times New Roman" w:hAnsi="Times New Roman" w:cs="Times New Roman"/>
                <w:sz w:val="24"/>
                <w:szCs w:val="24"/>
                <w:lang w:eastAsia="lv-LV"/>
              </w:rPr>
              <w:t xml:space="preserve"> ir iesniedzama un glabājama centrālā reģistrā (piemēram, komercreģistrā vai citā publiskā reģistrā).</w:t>
            </w:r>
            <w:r w:rsidR="00CB6FDE" w:rsidRPr="00CC535A">
              <w:rPr>
                <w:rFonts w:ascii="Times New Roman" w:eastAsia="Times New Roman" w:hAnsi="Times New Roman" w:cs="Times New Roman"/>
                <w:sz w:val="24"/>
                <w:szCs w:val="24"/>
                <w:lang w:eastAsia="lv-LV"/>
              </w:rPr>
              <w:t xml:space="preserve"> Ievērojot minēto, Latvijas Republikas Uzņēmumu reģistram (turpmāk – Uzņēmumu reģistrs) pēc Direktīvas 2015/849 ieviešanas</w:t>
            </w:r>
            <w:r w:rsidR="00215774" w:rsidRPr="00CC535A">
              <w:rPr>
                <w:rFonts w:ascii="Times New Roman" w:eastAsia="Times New Roman" w:hAnsi="Times New Roman" w:cs="Times New Roman"/>
                <w:sz w:val="24"/>
                <w:szCs w:val="24"/>
                <w:lang w:eastAsia="lv-LV"/>
              </w:rPr>
              <w:t xml:space="preserve"> (</w:t>
            </w:r>
            <w:r w:rsidR="00CC535A">
              <w:rPr>
                <w:rFonts w:ascii="Times New Roman" w:eastAsia="Times New Roman" w:hAnsi="Times New Roman" w:cs="Times New Roman"/>
                <w:sz w:val="24"/>
                <w:szCs w:val="24"/>
                <w:lang w:eastAsia="lv-LV"/>
              </w:rPr>
              <w:t>s</w:t>
            </w:r>
            <w:r w:rsidR="00215774" w:rsidRPr="00CC535A">
              <w:rPr>
                <w:rFonts w:ascii="Times New Roman" w:eastAsia="Times New Roman" w:hAnsi="Times New Roman" w:cs="Times New Roman"/>
                <w:sz w:val="24"/>
                <w:szCs w:val="24"/>
                <w:lang w:eastAsia="lv-LV"/>
              </w:rPr>
              <w:t>askaņā ar Direktīvas 2015/849 67.</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panta 1.</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punktu Direktīva 2015/849 jāievieš līdz 2017.</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gada 26.</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jūnijam)</w:t>
            </w:r>
            <w:r w:rsidR="00CB6FDE" w:rsidRPr="00C808E7">
              <w:rPr>
                <w:rFonts w:ascii="Times New Roman" w:eastAsia="Times New Roman" w:hAnsi="Times New Roman" w:cs="Times New Roman"/>
                <w:sz w:val="24"/>
                <w:szCs w:val="24"/>
                <w:lang w:eastAsia="lv-LV"/>
              </w:rPr>
              <w:t xml:space="preserve"> normatīvajos aktos būs jāspēj saņemt un reģistrēt informāciju par juridisko personu paties</w:t>
            </w:r>
            <w:r w:rsidR="00902470">
              <w:rPr>
                <w:rFonts w:ascii="Times New Roman" w:eastAsia="Times New Roman" w:hAnsi="Times New Roman" w:cs="Times New Roman"/>
                <w:sz w:val="24"/>
                <w:szCs w:val="24"/>
                <w:lang w:eastAsia="lv-LV"/>
              </w:rPr>
              <w:t>ajiem</w:t>
            </w:r>
            <w:r w:rsidR="00CB6FDE" w:rsidRPr="00C808E7">
              <w:rPr>
                <w:rFonts w:ascii="Times New Roman" w:eastAsia="Times New Roman" w:hAnsi="Times New Roman" w:cs="Times New Roman"/>
                <w:sz w:val="24"/>
                <w:szCs w:val="24"/>
                <w:lang w:eastAsia="lv-LV"/>
              </w:rPr>
              <w:t xml:space="preserve"> labuma guvēj</w:t>
            </w:r>
            <w:r w:rsidR="00CC535A">
              <w:rPr>
                <w:rFonts w:ascii="Times New Roman" w:eastAsia="Times New Roman" w:hAnsi="Times New Roman" w:cs="Times New Roman"/>
                <w:sz w:val="24"/>
                <w:szCs w:val="24"/>
                <w:lang w:eastAsia="lv-LV"/>
              </w:rPr>
              <w:t>iem</w:t>
            </w:r>
            <w:r w:rsidR="00CB6FDE" w:rsidRPr="00C808E7">
              <w:rPr>
                <w:rFonts w:ascii="Times New Roman" w:eastAsia="Times New Roman" w:hAnsi="Times New Roman" w:cs="Times New Roman"/>
                <w:sz w:val="24"/>
                <w:szCs w:val="24"/>
                <w:lang w:eastAsia="lv-LV"/>
              </w:rPr>
              <w:t xml:space="preserve">. </w:t>
            </w:r>
          </w:p>
          <w:p w:rsidR="006844CB" w:rsidRPr="00C808E7" w:rsidRDefault="00CB6FDE" w:rsidP="00CB6FD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novembrī Latvijā uz divām nedēļām ieradīsies Eiropas Padomes MONEYVAL eksperti, lai veiktu valsts noziedzīgi iegūtu līdzekļu legalizācijas un terorisma finansēšanas novēršanas un apkarošanas sistēmas 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kārtas novērtēšanu. Novērtēšanas ietvaros </w:t>
            </w:r>
            <w:proofErr w:type="spellStart"/>
            <w:r w:rsidRPr="00C808E7">
              <w:rPr>
                <w:rFonts w:ascii="Times New Roman" w:eastAsia="Times New Roman" w:hAnsi="Times New Roman" w:cs="Times New Roman"/>
                <w:sz w:val="24"/>
                <w:szCs w:val="24"/>
                <w:lang w:eastAsia="lv-LV"/>
              </w:rPr>
              <w:t>citastarp</w:t>
            </w:r>
            <w:proofErr w:type="spellEnd"/>
            <w:r w:rsidRPr="00C808E7">
              <w:rPr>
                <w:rFonts w:ascii="Times New Roman" w:eastAsia="Times New Roman" w:hAnsi="Times New Roman" w:cs="Times New Roman"/>
                <w:sz w:val="24"/>
                <w:szCs w:val="24"/>
                <w:lang w:eastAsia="lv-LV"/>
              </w:rPr>
              <w:t xml:space="preserve"> tiks vērtēta arī Latvijas atbilstība 24.</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rekomendācijai, kas attiecas uz informācijas par juridiskajām personām un to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pieejamību. Turklāt tiks </w:t>
            </w:r>
            <w:r w:rsidRPr="00C808E7">
              <w:rPr>
                <w:rFonts w:ascii="Times New Roman" w:eastAsia="Times New Roman" w:hAnsi="Times New Roman" w:cs="Times New Roman"/>
                <w:sz w:val="24"/>
                <w:szCs w:val="24"/>
                <w:lang w:eastAsia="lv-LV"/>
              </w:rPr>
              <w:lastRenderedPageBreak/>
              <w:t>vērtēta tieši atbilstības rekomendācijas prasībām efektivitāte, ne tikai formālā ieviešana likumdošanā. Jāņem vērā, ka, vērtējot efektivitāti, Eiropas Padomes MONEYVAL eksperti vērtē to vismaz sešu mēnešu termiņā. Ievērojot minēto, Uzņēmumu reģistram, saņemot nepieciešamo finansējumu, jāspēj nodrošināt vismaz informācijas reģistrēšana Uzņēmumu reģistra vestajos reģistros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w:t>
            </w:r>
          </w:p>
          <w:p w:rsidR="00CB6FDE" w:rsidRPr="00C808E7" w:rsidRDefault="00CB6FDE" w:rsidP="00CB6FD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Finansējums nepieciešams jau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gadā, lai varētu veikt Uzņēmumu reģistra informācijas sistēmas izmaiņas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 Uzņēmumu reģistra informācijas sistēmas pielāgošanai, lai saņemtu, reģistrētu informāciju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nepieciešami 22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proofErr w:type="spellStart"/>
            <w:r w:rsidRPr="00C808E7">
              <w:rPr>
                <w:rFonts w:ascii="Times New Roman" w:eastAsia="Times New Roman" w:hAnsi="Times New Roman" w:cs="Times New Roman"/>
                <w:i/>
                <w:sz w:val="24"/>
                <w:szCs w:val="24"/>
                <w:lang w:eastAsia="lv-LV"/>
              </w:rPr>
              <w:t>euro</w:t>
            </w:r>
            <w:proofErr w:type="spellEnd"/>
            <w:r w:rsidRPr="00C808E7">
              <w:rPr>
                <w:rFonts w:ascii="Times New Roman" w:eastAsia="Times New Roman" w:hAnsi="Times New Roman" w:cs="Times New Roman"/>
                <w:sz w:val="24"/>
                <w:szCs w:val="24"/>
                <w:lang w:eastAsia="lv-LV"/>
              </w:rPr>
              <w:t>. Jāņem vērā, ka minētā summa pielāgojumu veikšanai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budžeta ietvaros Uzņēmumu reģistram nav piešķirta. Ievērojot iepriekš minēto, Uzņēmumu reģistrs var izstrādāt nepieciešamos pielāgojumus informācijas sistēmā, informācijas par paties</w:t>
            </w:r>
            <w:r w:rsidR="00902470">
              <w:rPr>
                <w:rFonts w:ascii="Times New Roman" w:eastAsia="Times New Roman" w:hAnsi="Times New Roman" w:cs="Times New Roman"/>
                <w:sz w:val="24"/>
                <w:szCs w:val="24"/>
                <w:lang w:eastAsia="lv-LV"/>
              </w:rPr>
              <w:t>ajiem</w:t>
            </w:r>
            <w:r w:rsidRPr="00C808E7">
              <w:rPr>
                <w:rFonts w:ascii="Times New Roman" w:eastAsia="Times New Roman" w:hAnsi="Times New Roman" w:cs="Times New Roman"/>
                <w:sz w:val="24"/>
                <w:szCs w:val="24"/>
                <w:lang w:eastAsia="lv-LV"/>
              </w:rPr>
              <w:t xml:space="preserve"> labuma guvējiem saņemšanai līdz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jūlijam, ja Uzņēmumu reģistram minētā pasākuma realizēšanai tiek piešķirti nepieciešamie finanšu līdzekļi.</w:t>
            </w:r>
          </w:p>
          <w:p w:rsidR="001E3B96" w:rsidRPr="00902470" w:rsidRDefault="001E3B96" w:rsidP="00CB6FDE">
            <w:pPr>
              <w:spacing w:after="0" w:line="240" w:lineRule="auto"/>
              <w:ind w:firstLine="284"/>
              <w:jc w:val="both"/>
              <w:rPr>
                <w:rFonts w:ascii="Times New Roman" w:eastAsia="Times New Roman" w:hAnsi="Times New Roman" w:cs="Times New Roman"/>
                <w:sz w:val="24"/>
                <w:szCs w:val="24"/>
                <w:lang w:eastAsia="lv-LV"/>
              </w:rPr>
            </w:pPr>
          </w:p>
          <w:p w:rsidR="001E3B96" w:rsidRPr="00447F60" w:rsidRDefault="001E3B96" w:rsidP="001E3B96">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2012.</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septembrī Ministru kabinets pieņēma rīkojumu Nr.</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1D6CDA">
              <w:rPr>
                <w:rFonts w:ascii="Times New Roman" w:eastAsia="Times New Roman" w:hAnsi="Times New Roman" w:cs="Times New Roman"/>
                <w:sz w:val="24"/>
                <w:szCs w:val="24"/>
                <w:lang w:eastAsia="lv-LV"/>
              </w:rPr>
              <w:t>, kura 8.</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punktā noteikts pienākums Tieslietu ministrijai iesniegt noteiktā kārtībā Saeimā priekšlikumu likumprojekta "Par valsts budžetu 2013.</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gadam" otrajam lasījumam, paredzot iekļaut ilgtermiņa saistībās finansējumu 2016.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gadā 15</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latu apmērā un 2017.</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gadā 15</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latu apmērā Tieslietu ministrijas (Uzņēmumu reģistra) papildu darbu nodrošināšanai saistībā ar uzņēmumu statūtu, kā arī citu dokumentu grozījumiem, kas nepieciešami pārejai uz Eiropas Savienības vienoto valūtu.</w:t>
            </w:r>
          </w:p>
          <w:p w:rsidR="001E3B96" w:rsidRPr="00C808E7" w:rsidRDefault="001E3B96" w:rsidP="001E3B96">
            <w:pPr>
              <w:spacing w:after="0" w:line="240" w:lineRule="auto"/>
              <w:ind w:firstLine="284"/>
              <w:jc w:val="both"/>
              <w:rPr>
                <w:rFonts w:ascii="Times New Roman" w:eastAsia="Times New Roman" w:hAnsi="Times New Roman" w:cs="Times New Roman"/>
                <w:sz w:val="24"/>
                <w:szCs w:val="24"/>
                <w:lang w:eastAsia="lv-LV"/>
              </w:rPr>
            </w:pPr>
            <w:r w:rsidRPr="00447F60">
              <w:rPr>
                <w:rFonts w:ascii="Times New Roman" w:eastAsia="Times New Roman" w:hAnsi="Times New Roman" w:cs="Times New Roman"/>
                <w:sz w:val="24"/>
                <w:szCs w:val="24"/>
                <w:lang w:eastAsia="lv-LV"/>
              </w:rPr>
              <w:t>Vienlaikus 2013.</w:t>
            </w:r>
            <w:r w:rsidR="00C808E7">
              <w:rPr>
                <w:rFonts w:ascii="Times New Roman" w:eastAsia="Times New Roman" w:hAnsi="Times New Roman" w:cs="Times New Roman"/>
                <w:sz w:val="24"/>
                <w:szCs w:val="24"/>
                <w:lang w:eastAsia="lv-LV"/>
              </w:rPr>
              <w:t> </w:t>
            </w:r>
            <w:r w:rsidRPr="00447F60">
              <w:rPr>
                <w:rFonts w:ascii="Times New Roman" w:eastAsia="Times New Roman" w:hAnsi="Times New Roman" w:cs="Times New Roman"/>
                <w:sz w:val="24"/>
                <w:szCs w:val="24"/>
                <w:lang w:eastAsia="lv-LV"/>
              </w:rPr>
              <w:t xml:space="preserve">gada </w:t>
            </w:r>
            <w:r w:rsidR="004B302E" w:rsidRPr="00447F60">
              <w:rPr>
                <w:rFonts w:ascii="Times New Roman" w:eastAsia="Times New Roman" w:hAnsi="Times New Roman" w:cs="Times New Roman"/>
                <w:sz w:val="24"/>
                <w:szCs w:val="24"/>
                <w:lang w:eastAsia="lv-LV"/>
              </w:rPr>
              <w:t>18.</w:t>
            </w:r>
            <w:r w:rsidR="00C808E7">
              <w:rPr>
                <w:rFonts w:ascii="Times New Roman" w:eastAsia="Times New Roman" w:hAnsi="Times New Roman" w:cs="Times New Roman"/>
                <w:sz w:val="24"/>
                <w:szCs w:val="24"/>
                <w:lang w:eastAsia="lv-LV"/>
              </w:rPr>
              <w:t> </w:t>
            </w:r>
            <w:r w:rsidR="004B302E" w:rsidRPr="00447F60">
              <w:rPr>
                <w:rFonts w:ascii="Times New Roman" w:eastAsia="Times New Roman" w:hAnsi="Times New Roman" w:cs="Times New Roman"/>
                <w:sz w:val="24"/>
                <w:szCs w:val="24"/>
                <w:lang w:eastAsia="lv-LV"/>
              </w:rPr>
              <w:t xml:space="preserve">oktobrī stājās spēkā likums </w:t>
            </w:r>
            <w:r w:rsidR="00C808E7">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 kas noteica kārtību, kādā veicami uzņēmumu statūtu, kā arī citu dokumentu grozījumi, kas nepieciešami pārejai uz Eiropas Savienības vienoto valūtu. No sākotnēji noteiktās kārtības arī izrietēja nepieciešamība Uzņēmumu re</w:t>
            </w:r>
            <w:r w:rsidR="004B302E" w:rsidRPr="00C808E7">
              <w:rPr>
                <w:rFonts w:ascii="Times New Roman" w:eastAsia="Times New Roman" w:hAnsi="Times New Roman" w:cs="Times New Roman"/>
                <w:sz w:val="24"/>
                <w:szCs w:val="24"/>
                <w:lang w:eastAsia="lv-LV"/>
              </w:rPr>
              <w:t>ģistram saņemt Ministru kabineta 2012.</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septembra rīkojuma Nr.</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 xml:space="preserve">438 </w:t>
            </w:r>
            <w:r w:rsidR="00C808E7" w:rsidRPr="00C808E7">
              <w:rPr>
                <w:rFonts w:ascii="Times New Roman" w:eastAsia="Times New Roman" w:hAnsi="Times New Roman" w:cs="Times New Roman"/>
                <w:sz w:val="24"/>
                <w:szCs w:val="24"/>
                <w:lang w:eastAsia="lv-LV"/>
              </w:rPr>
              <w:t>"</w:t>
            </w:r>
            <w:r w:rsidR="004B302E"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sidRPr="00C808E7">
              <w:rPr>
                <w:rFonts w:ascii="Times New Roman" w:eastAsia="Times New Roman" w:hAnsi="Times New Roman" w:cs="Times New Roman"/>
                <w:sz w:val="24"/>
                <w:szCs w:val="24"/>
                <w:lang w:eastAsia="lv-LV"/>
              </w:rPr>
              <w:t>"</w:t>
            </w:r>
            <w:r w:rsidR="004B302E" w:rsidRPr="00C808E7">
              <w:rPr>
                <w:rFonts w:ascii="Times New Roman" w:eastAsia="Times New Roman" w:hAnsi="Times New Roman" w:cs="Times New Roman"/>
                <w:sz w:val="24"/>
                <w:szCs w:val="24"/>
                <w:lang w:eastAsia="lv-LV"/>
              </w:rPr>
              <w:t xml:space="preserve"> 8.</w:t>
            </w:r>
            <w:r w:rsidR="00C808E7">
              <w:rPr>
                <w:rFonts w:ascii="Times New Roman" w:eastAsia="Times New Roman" w:hAnsi="Times New Roman" w:cs="Times New Roman"/>
                <w:sz w:val="24"/>
                <w:szCs w:val="24"/>
                <w:lang w:eastAsia="lv-LV"/>
              </w:rPr>
              <w:t> </w:t>
            </w:r>
            <w:r w:rsidR="004B302E" w:rsidRPr="00C808E7">
              <w:rPr>
                <w:rFonts w:ascii="Times New Roman" w:eastAsia="Times New Roman" w:hAnsi="Times New Roman" w:cs="Times New Roman"/>
                <w:sz w:val="24"/>
                <w:szCs w:val="24"/>
                <w:lang w:eastAsia="lv-LV"/>
              </w:rPr>
              <w:t>punktā norādītos finanšu līdzekļus.</w:t>
            </w:r>
          </w:p>
          <w:p w:rsidR="004B302E" w:rsidRPr="00C808E7" w:rsidRDefault="004B302E" w:rsidP="001E3B96">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2015.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4.</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jūnijā stājās spēkā likums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kas mainīja ar likumu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Grozījumi Komerclikumā</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kas stājās spēkā 2013.</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18.</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oktobrī, </w:t>
            </w:r>
            <w:r w:rsidRPr="00C808E7">
              <w:rPr>
                <w:rFonts w:ascii="Times New Roman" w:eastAsia="Times New Roman" w:hAnsi="Times New Roman" w:cs="Times New Roman"/>
                <w:sz w:val="24"/>
                <w:szCs w:val="24"/>
                <w:lang w:eastAsia="lv-LV"/>
              </w:rPr>
              <w:lastRenderedPageBreak/>
              <w:t>noteikto kārtību</w:t>
            </w:r>
            <w:r w:rsidR="00B47EEE">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kādā veicami uzņēmumu statūtu, kā arī citu dokumentu grozījumi, kas nepieciešami pārejai uz Eiropas Savienības vienoto valūtu, </w:t>
            </w:r>
            <w:proofErr w:type="spellStart"/>
            <w:r w:rsidRPr="00C808E7">
              <w:rPr>
                <w:rFonts w:ascii="Times New Roman" w:eastAsia="Times New Roman" w:hAnsi="Times New Roman" w:cs="Times New Roman"/>
                <w:sz w:val="24"/>
                <w:szCs w:val="24"/>
                <w:lang w:eastAsia="lv-LV"/>
              </w:rPr>
              <w:t>citastarp</w:t>
            </w:r>
            <w:proofErr w:type="spellEnd"/>
            <w:r w:rsidRPr="00C808E7">
              <w:rPr>
                <w:rFonts w:ascii="Times New Roman" w:eastAsia="Times New Roman" w:hAnsi="Times New Roman" w:cs="Times New Roman"/>
                <w:sz w:val="24"/>
                <w:szCs w:val="24"/>
                <w:lang w:eastAsia="lv-LV"/>
              </w:rPr>
              <w:t xml:space="preserve"> atvieglojot to un paredzot izņēmumus attiecībā uz viena dalībnieka sabiedrībām ar ierobežotu atbildību. Ievērojot minēto, sākotnējais mērķis, kuram Uzņēmumu reģistram tika piešķirti 15</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096</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latu (21</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480</w:t>
            </w:r>
            <w:r w:rsidR="00C808E7">
              <w:rPr>
                <w:rFonts w:ascii="Times New Roman" w:eastAsia="Times New Roman" w:hAnsi="Times New Roman" w:cs="Times New Roman"/>
                <w:sz w:val="24"/>
                <w:szCs w:val="24"/>
                <w:lang w:eastAsia="lv-LV"/>
              </w:rPr>
              <w:t> </w:t>
            </w:r>
            <w:proofErr w:type="spellStart"/>
            <w:r w:rsidRPr="00C808E7">
              <w:rPr>
                <w:rFonts w:ascii="Times New Roman" w:eastAsia="Times New Roman" w:hAnsi="Times New Roman" w:cs="Times New Roman"/>
                <w:i/>
                <w:sz w:val="24"/>
                <w:szCs w:val="24"/>
                <w:lang w:eastAsia="lv-LV"/>
              </w:rPr>
              <w:t>euro</w:t>
            </w:r>
            <w:proofErr w:type="spellEnd"/>
            <w:r w:rsidRPr="00C808E7">
              <w:rPr>
                <w:rFonts w:ascii="Times New Roman" w:eastAsia="Times New Roman" w:hAnsi="Times New Roman" w:cs="Times New Roman"/>
                <w:sz w:val="24"/>
                <w:szCs w:val="24"/>
                <w:lang w:eastAsia="lv-LV"/>
              </w:rPr>
              <w:t xml:space="preserve">) ir mainījies un Uzņēmumu reģistram vairs nav nepieciešami līdzekļi papildu darbu nodrošināšanai saistībā ar </w:t>
            </w:r>
            <w:proofErr w:type="spellStart"/>
            <w:r w:rsidRPr="00C808E7">
              <w:rPr>
                <w:rFonts w:ascii="Times New Roman" w:eastAsia="Times New Roman" w:hAnsi="Times New Roman" w:cs="Times New Roman"/>
                <w:i/>
                <w:sz w:val="24"/>
                <w:szCs w:val="24"/>
                <w:lang w:eastAsia="lv-LV"/>
              </w:rPr>
              <w:t>euro</w:t>
            </w:r>
            <w:proofErr w:type="spellEnd"/>
            <w:r w:rsidRPr="00C808E7">
              <w:rPr>
                <w:rFonts w:ascii="Times New Roman" w:eastAsia="Times New Roman" w:hAnsi="Times New Roman" w:cs="Times New Roman"/>
                <w:i/>
                <w:sz w:val="24"/>
                <w:szCs w:val="24"/>
                <w:lang w:eastAsia="lv-LV"/>
              </w:rPr>
              <w:t xml:space="preserve"> </w:t>
            </w:r>
            <w:r w:rsidRPr="00CC535A">
              <w:rPr>
                <w:rFonts w:ascii="Times New Roman" w:eastAsia="Times New Roman" w:hAnsi="Times New Roman" w:cs="Times New Roman"/>
                <w:sz w:val="24"/>
                <w:szCs w:val="24"/>
                <w:lang w:eastAsia="lv-LV"/>
              </w:rPr>
              <w:t>ieviešanu 2017.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gadā.</w:t>
            </w:r>
          </w:p>
          <w:p w:rsidR="001E3B96" w:rsidRPr="00902470" w:rsidRDefault="001E3B96" w:rsidP="00CB6FDE">
            <w:pPr>
              <w:spacing w:after="0" w:line="240" w:lineRule="auto"/>
              <w:ind w:firstLine="284"/>
              <w:jc w:val="both"/>
              <w:rPr>
                <w:rFonts w:ascii="Times New Roman" w:eastAsia="Times New Roman" w:hAnsi="Times New Roman" w:cs="Times New Roman"/>
                <w:sz w:val="24"/>
                <w:szCs w:val="24"/>
                <w:lang w:eastAsia="lv-LV"/>
              </w:rPr>
            </w:pPr>
          </w:p>
          <w:p w:rsidR="004B302E" w:rsidRPr="00C808E7" w:rsidRDefault="00CB6FDE" w:rsidP="004B302E">
            <w:pPr>
              <w:spacing w:after="0" w:line="240" w:lineRule="auto"/>
              <w:ind w:firstLine="284"/>
              <w:jc w:val="both"/>
              <w:rPr>
                <w:rFonts w:ascii="Times New Roman" w:eastAsia="Times New Roman" w:hAnsi="Times New Roman" w:cs="Times New Roman"/>
                <w:sz w:val="24"/>
                <w:szCs w:val="24"/>
                <w:lang w:eastAsia="lv-LV"/>
              </w:rPr>
            </w:pPr>
            <w:r w:rsidRPr="001D6CDA">
              <w:rPr>
                <w:rFonts w:ascii="Times New Roman" w:eastAsia="Times New Roman" w:hAnsi="Times New Roman" w:cs="Times New Roman"/>
                <w:sz w:val="24"/>
                <w:szCs w:val="24"/>
                <w:lang w:eastAsia="lv-LV"/>
              </w:rPr>
              <w:t>Ievērojot minēto, Uzņēmumu reģistram</w:t>
            </w:r>
            <w:r w:rsidR="004B302E" w:rsidRPr="001D6CDA">
              <w:rPr>
                <w:rFonts w:ascii="Times New Roman" w:eastAsia="Times New Roman" w:hAnsi="Times New Roman" w:cs="Times New Roman"/>
                <w:sz w:val="24"/>
                <w:szCs w:val="24"/>
                <w:lang w:eastAsia="lv-LV"/>
              </w:rPr>
              <w:t xml:space="preserve"> nepieciešamie finanšu resursi informācijas par patiesā labuma guvējiem saņemšanas nodrošināšanai </w:t>
            </w:r>
            <w:r w:rsidR="00902470">
              <w:rPr>
                <w:rFonts w:ascii="Times New Roman" w:eastAsia="Times New Roman" w:hAnsi="Times New Roman" w:cs="Times New Roman"/>
                <w:sz w:val="24"/>
                <w:szCs w:val="24"/>
                <w:lang w:eastAsia="lv-LV"/>
              </w:rPr>
              <w:t>līdz</w:t>
            </w:r>
            <w:r w:rsidR="004B302E" w:rsidRPr="001D6CDA">
              <w:rPr>
                <w:rFonts w:ascii="Times New Roman" w:eastAsia="Times New Roman" w:hAnsi="Times New Roman" w:cs="Times New Roman"/>
                <w:sz w:val="24"/>
                <w:szCs w:val="24"/>
                <w:lang w:eastAsia="lv-LV"/>
              </w:rPr>
              <w:t xml:space="preserve"> 2017.</w:t>
            </w:r>
            <w:r w:rsidR="00C808E7">
              <w:rPr>
                <w:rFonts w:ascii="Times New Roman" w:eastAsia="Times New Roman" w:hAnsi="Times New Roman" w:cs="Times New Roman"/>
                <w:sz w:val="24"/>
                <w:szCs w:val="24"/>
                <w:lang w:eastAsia="lv-LV"/>
              </w:rPr>
              <w:t> </w:t>
            </w:r>
            <w:r w:rsidR="004B302E" w:rsidRPr="001D6CDA">
              <w:rPr>
                <w:rFonts w:ascii="Times New Roman" w:eastAsia="Times New Roman" w:hAnsi="Times New Roman" w:cs="Times New Roman"/>
                <w:sz w:val="24"/>
                <w:szCs w:val="24"/>
                <w:lang w:eastAsia="lv-LV"/>
              </w:rPr>
              <w:t>gada 1.</w:t>
            </w:r>
            <w:r w:rsidR="00C808E7">
              <w:rPr>
                <w:rFonts w:ascii="Times New Roman" w:eastAsia="Times New Roman" w:hAnsi="Times New Roman" w:cs="Times New Roman"/>
                <w:sz w:val="24"/>
                <w:szCs w:val="24"/>
                <w:lang w:eastAsia="lv-LV"/>
              </w:rPr>
              <w:t> </w:t>
            </w:r>
            <w:r w:rsidR="004B302E" w:rsidRPr="001D6CDA">
              <w:rPr>
                <w:rFonts w:ascii="Times New Roman" w:eastAsia="Times New Roman" w:hAnsi="Times New Roman" w:cs="Times New Roman"/>
                <w:sz w:val="24"/>
                <w:szCs w:val="24"/>
                <w:lang w:eastAsia="lv-LV"/>
              </w:rPr>
              <w:t>jūlijam</w:t>
            </w:r>
            <w:r w:rsidRPr="001D6CDA">
              <w:rPr>
                <w:rFonts w:ascii="Times New Roman" w:eastAsia="Times New Roman" w:hAnsi="Times New Roman" w:cs="Times New Roman"/>
                <w:sz w:val="24"/>
                <w:szCs w:val="24"/>
                <w:lang w:eastAsia="lv-LV"/>
              </w:rPr>
              <w:t xml:space="preserve"> </w:t>
            </w:r>
            <w:r w:rsidR="004B302E" w:rsidRPr="00447F60">
              <w:rPr>
                <w:rFonts w:ascii="Times New Roman" w:eastAsia="Times New Roman" w:hAnsi="Times New Roman" w:cs="Times New Roman"/>
                <w:sz w:val="24"/>
                <w:szCs w:val="24"/>
                <w:lang w:eastAsia="lv-LV"/>
              </w:rPr>
              <w:t>būtu piešķirami</w:t>
            </w:r>
            <w:r w:rsidR="00512515">
              <w:rPr>
                <w:rFonts w:ascii="Times New Roman" w:eastAsia="Times New Roman" w:hAnsi="Times New Roman" w:cs="Times New Roman"/>
                <w:sz w:val="24"/>
                <w:szCs w:val="24"/>
                <w:lang w:eastAsia="lv-LV"/>
              </w:rPr>
              <w:t>,</w:t>
            </w:r>
            <w:r w:rsidR="004B302E" w:rsidRPr="00447F60">
              <w:rPr>
                <w:rFonts w:ascii="Times New Roman" w:eastAsia="Times New Roman" w:hAnsi="Times New Roman" w:cs="Times New Roman"/>
                <w:sz w:val="24"/>
                <w:szCs w:val="24"/>
                <w:lang w:eastAsia="lv-LV"/>
              </w:rPr>
              <w:t xml:space="preserve"> pārdalot</w:t>
            </w:r>
            <w:r w:rsidRPr="00447F60">
              <w:rPr>
                <w:rFonts w:ascii="Times New Roman" w:eastAsia="Times New Roman" w:hAnsi="Times New Roman" w:cs="Times New Roman"/>
                <w:sz w:val="24"/>
                <w:szCs w:val="24"/>
                <w:lang w:eastAsia="lv-LV"/>
              </w:rPr>
              <w:t xml:space="preserve"> nepieciešamos finanšu resursus</w:t>
            </w:r>
            <w:r w:rsidR="004B302E" w:rsidRPr="00447F60">
              <w:rPr>
                <w:rFonts w:ascii="Times New Roman" w:eastAsia="Times New Roman" w:hAnsi="Times New Roman" w:cs="Times New Roman"/>
                <w:sz w:val="24"/>
                <w:szCs w:val="24"/>
                <w:lang w:eastAsia="lv-LV"/>
              </w:rPr>
              <w:t xml:space="preserve"> 21 480 </w:t>
            </w:r>
            <w:proofErr w:type="spellStart"/>
            <w:r w:rsidRPr="00447F60">
              <w:rPr>
                <w:rFonts w:ascii="Times New Roman" w:eastAsia="Times New Roman" w:hAnsi="Times New Roman" w:cs="Times New Roman"/>
                <w:i/>
                <w:sz w:val="24"/>
                <w:szCs w:val="24"/>
                <w:lang w:eastAsia="lv-LV"/>
              </w:rPr>
              <w:t>euro</w:t>
            </w:r>
            <w:proofErr w:type="spellEnd"/>
            <w:r w:rsidRPr="00447F60">
              <w:rPr>
                <w:rFonts w:ascii="Times New Roman" w:eastAsia="Times New Roman" w:hAnsi="Times New Roman" w:cs="Times New Roman"/>
                <w:i/>
                <w:sz w:val="24"/>
                <w:szCs w:val="24"/>
                <w:lang w:eastAsia="lv-LV"/>
              </w:rPr>
              <w:t xml:space="preserve"> </w:t>
            </w:r>
            <w:r w:rsidRPr="00C808E7">
              <w:rPr>
                <w:rFonts w:ascii="Times New Roman" w:eastAsia="Times New Roman" w:hAnsi="Times New Roman" w:cs="Times New Roman"/>
                <w:sz w:val="24"/>
                <w:szCs w:val="24"/>
                <w:lang w:eastAsia="lv-LV"/>
              </w:rPr>
              <w:t>apmērā, kas tika piešķirti ar 2012.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septembra Ministru kabineta rīkojumu Nr.</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w:t>
            </w:r>
          </w:p>
          <w:p w:rsidR="00CB6FDE" w:rsidRPr="00C808E7" w:rsidRDefault="00CB6FDE" w:rsidP="004B302E">
            <w:pPr>
              <w:spacing w:after="0" w:line="240" w:lineRule="auto"/>
              <w:ind w:firstLine="284"/>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Atlikušos 1171</w:t>
            </w:r>
            <w:r w:rsidR="00C808E7">
              <w:rPr>
                <w:rFonts w:ascii="Times New Roman" w:eastAsia="Times New Roman" w:hAnsi="Times New Roman" w:cs="Times New Roman"/>
                <w:sz w:val="24"/>
                <w:szCs w:val="24"/>
                <w:lang w:eastAsia="lv-LV"/>
              </w:rPr>
              <w:t> </w:t>
            </w:r>
            <w:proofErr w:type="spellStart"/>
            <w:r w:rsidRPr="00C808E7">
              <w:rPr>
                <w:rFonts w:ascii="Times New Roman" w:eastAsia="Times New Roman" w:hAnsi="Times New Roman" w:cs="Times New Roman"/>
                <w:i/>
                <w:sz w:val="24"/>
                <w:szCs w:val="24"/>
                <w:lang w:eastAsia="lv-LV"/>
              </w:rPr>
              <w:t>euro</w:t>
            </w:r>
            <w:proofErr w:type="spellEnd"/>
            <w:r w:rsidRPr="00C808E7">
              <w:rPr>
                <w:rFonts w:ascii="Times New Roman" w:eastAsia="Times New Roman" w:hAnsi="Times New Roman" w:cs="Times New Roman"/>
                <w:sz w:val="24"/>
                <w:szCs w:val="24"/>
                <w:lang w:eastAsia="lv-LV"/>
              </w:rPr>
              <w:t xml:space="preserve"> Uzņēmumu reģistrs segs piešķirto budžeta līdzekļu ietvaros.</w:t>
            </w:r>
          </w:p>
          <w:p w:rsidR="004B302E" w:rsidRPr="00902470" w:rsidRDefault="004B302E" w:rsidP="00AA0A68">
            <w:pPr>
              <w:spacing w:after="0" w:line="240" w:lineRule="auto"/>
              <w:ind w:firstLine="284"/>
              <w:jc w:val="both"/>
              <w:rPr>
                <w:rFonts w:ascii="Times New Roman" w:eastAsia="Times New Roman" w:hAnsi="Times New Roman" w:cs="Times New Roman"/>
                <w:sz w:val="24"/>
                <w:szCs w:val="24"/>
                <w:lang w:eastAsia="lv-LV"/>
              </w:rPr>
            </w:pPr>
            <w:r w:rsidRPr="00CC535A">
              <w:rPr>
                <w:rFonts w:ascii="Times New Roman" w:eastAsia="Times New Roman" w:hAnsi="Times New Roman" w:cs="Times New Roman"/>
                <w:sz w:val="24"/>
                <w:szCs w:val="24"/>
                <w:lang w:eastAsia="lv-LV"/>
              </w:rPr>
              <w:t>Ievērojot minēto, nepieciešams grozīt Ministru kabineta 2012.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gada 17.</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septembra rīkojum</w:t>
            </w:r>
            <w:r w:rsidR="00512515">
              <w:rPr>
                <w:rFonts w:ascii="Times New Roman" w:eastAsia="Times New Roman" w:hAnsi="Times New Roman" w:cs="Times New Roman"/>
                <w:sz w:val="24"/>
                <w:szCs w:val="24"/>
                <w:lang w:eastAsia="lv-LV"/>
              </w:rPr>
              <w:t>a</w:t>
            </w:r>
            <w:r w:rsidRPr="00C808E7">
              <w:rPr>
                <w:rFonts w:ascii="Times New Roman" w:eastAsia="Times New Roman" w:hAnsi="Times New Roman" w:cs="Times New Roman"/>
                <w:sz w:val="24"/>
                <w:szCs w:val="24"/>
                <w:lang w:eastAsia="lv-LV"/>
              </w:rPr>
              <w:t xml:space="preserve"> Nr.</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438 </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Par finansējuma piešķiršanu ministrijām (centrālajām valsts iestādēm) Eiropas Savienības vienotās valūtas ieviešanas izdevumu segšanai</w:t>
            </w:r>
            <w:r w:rsidR="00C808E7">
              <w:rPr>
                <w:rFonts w:ascii="Times New Roman" w:eastAsia="Times New Roman" w:hAnsi="Times New Roman" w:cs="Times New Roman"/>
                <w:sz w:val="24"/>
                <w:szCs w:val="24"/>
                <w:lang w:eastAsia="lv-LV"/>
              </w:rPr>
              <w:t>"</w:t>
            </w:r>
            <w:r w:rsidRPr="00C808E7">
              <w:rPr>
                <w:rFonts w:ascii="Times New Roman" w:eastAsia="Times New Roman" w:hAnsi="Times New Roman" w:cs="Times New Roman"/>
                <w:sz w:val="24"/>
                <w:szCs w:val="24"/>
                <w:lang w:eastAsia="lv-LV"/>
              </w:rPr>
              <w:t xml:space="preserve"> 8.</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 xml:space="preserve">punktu, </w:t>
            </w:r>
            <w:r w:rsidR="00215774" w:rsidRPr="00C808E7">
              <w:rPr>
                <w:rFonts w:ascii="Times New Roman" w:eastAsia="Times New Roman" w:hAnsi="Times New Roman" w:cs="Times New Roman"/>
                <w:sz w:val="24"/>
                <w:szCs w:val="24"/>
                <w:lang w:eastAsia="lv-LV"/>
              </w:rPr>
              <w:t xml:space="preserve">vienlaikus pieņemot lēmumu atļaut Uzņēmumu reģistram piešķirto finansējumu 2017. gadam Tieslietu ministrijai budžeta apakšprogrammā </w:t>
            </w:r>
            <w:r w:rsidR="00A64AB1" w:rsidRPr="00C808E7">
              <w:rPr>
                <w:rFonts w:ascii="Times New Roman" w:eastAsia="Times New Roman" w:hAnsi="Times New Roman" w:cs="Times New Roman"/>
                <w:sz w:val="24"/>
                <w:szCs w:val="24"/>
                <w:lang w:eastAsia="lv-LV"/>
              </w:rPr>
              <w:t>0</w:t>
            </w:r>
            <w:r w:rsidR="003B009A" w:rsidRPr="00C808E7">
              <w:rPr>
                <w:rFonts w:ascii="Times New Roman" w:eastAsia="Times New Roman" w:hAnsi="Times New Roman" w:cs="Times New Roman"/>
                <w:sz w:val="24"/>
                <w:szCs w:val="24"/>
                <w:lang w:eastAsia="lv-LV"/>
              </w:rPr>
              <w:t xml:space="preserve">6.01.00 </w:t>
            </w:r>
            <w:r w:rsidR="00C808E7">
              <w:rPr>
                <w:rFonts w:ascii="Times New Roman" w:eastAsia="Times New Roman" w:hAnsi="Times New Roman" w:cs="Times New Roman"/>
                <w:sz w:val="24"/>
                <w:szCs w:val="24"/>
                <w:lang w:eastAsia="lv-LV"/>
              </w:rPr>
              <w:t>"</w:t>
            </w:r>
            <w:r w:rsidR="003B009A" w:rsidRPr="00C808E7">
              <w:rPr>
                <w:rFonts w:ascii="Times New Roman" w:hAnsi="Times New Roman" w:cs="Times New Roman"/>
                <w:sz w:val="24"/>
                <w:szCs w:val="24"/>
              </w:rPr>
              <w:t>Juridisko personu reģistrācija</w:t>
            </w:r>
            <w:r w:rsidR="00C808E7">
              <w:rPr>
                <w:rFonts w:ascii="Times New Roman" w:eastAsia="Times New Roman" w:hAnsi="Times New Roman" w:cs="Times New Roman"/>
                <w:sz w:val="24"/>
                <w:szCs w:val="24"/>
                <w:lang w:eastAsia="lv-LV"/>
              </w:rPr>
              <w:t>"</w:t>
            </w:r>
            <w:r w:rsidR="003B009A" w:rsidRPr="00C808E7">
              <w:rPr>
                <w:rFonts w:ascii="Times New Roman" w:hAnsi="Times New Roman" w:cs="Times New Roman"/>
                <w:sz w:val="24"/>
                <w:szCs w:val="24"/>
              </w:rPr>
              <w:t xml:space="preserve"> Latvijas Nacionālā plāna </w:t>
            </w:r>
            <w:proofErr w:type="spellStart"/>
            <w:r w:rsidR="003B009A" w:rsidRPr="00902470">
              <w:rPr>
                <w:rFonts w:ascii="Times New Roman" w:hAnsi="Times New Roman" w:cs="Times New Roman"/>
                <w:i/>
                <w:sz w:val="24"/>
                <w:szCs w:val="24"/>
              </w:rPr>
              <w:t>euro</w:t>
            </w:r>
            <w:proofErr w:type="spellEnd"/>
            <w:r w:rsidR="003B009A" w:rsidRPr="00C808E7">
              <w:rPr>
                <w:rFonts w:ascii="Times New Roman" w:hAnsi="Times New Roman" w:cs="Times New Roman"/>
                <w:sz w:val="24"/>
                <w:szCs w:val="24"/>
              </w:rPr>
              <w:t xml:space="preserve"> ieviešanas pasākumiem</w:t>
            </w:r>
            <w:r w:rsidR="00215774" w:rsidRPr="00C808E7">
              <w:rPr>
                <w:rFonts w:ascii="Times New Roman" w:eastAsia="Times New Roman" w:hAnsi="Times New Roman" w:cs="Times New Roman"/>
                <w:sz w:val="24"/>
                <w:szCs w:val="24"/>
                <w:lang w:eastAsia="lv-LV"/>
              </w:rPr>
              <w:t xml:space="preserve"> 21</w:t>
            </w:r>
            <w:r w:rsidR="00C808E7">
              <w:rPr>
                <w:rFonts w:ascii="Times New Roman" w:eastAsia="Times New Roman" w:hAnsi="Times New Roman" w:cs="Times New Roman"/>
                <w:sz w:val="24"/>
                <w:szCs w:val="24"/>
                <w:lang w:eastAsia="lv-LV"/>
              </w:rPr>
              <w:t> </w:t>
            </w:r>
            <w:r w:rsidR="00215774" w:rsidRPr="00C808E7">
              <w:rPr>
                <w:rFonts w:ascii="Times New Roman" w:eastAsia="Times New Roman" w:hAnsi="Times New Roman" w:cs="Times New Roman"/>
                <w:sz w:val="24"/>
                <w:szCs w:val="24"/>
                <w:lang w:eastAsia="lv-LV"/>
              </w:rPr>
              <w:t>480</w:t>
            </w:r>
            <w:r w:rsidR="00C808E7">
              <w:rPr>
                <w:rFonts w:ascii="Times New Roman" w:eastAsia="Times New Roman" w:hAnsi="Times New Roman" w:cs="Times New Roman"/>
                <w:sz w:val="24"/>
                <w:szCs w:val="24"/>
                <w:lang w:eastAsia="lv-LV"/>
              </w:rPr>
              <w:t> </w:t>
            </w:r>
            <w:proofErr w:type="spellStart"/>
            <w:r w:rsidR="00215774" w:rsidRPr="00C808E7">
              <w:rPr>
                <w:rFonts w:ascii="Times New Roman" w:eastAsia="Times New Roman" w:hAnsi="Times New Roman" w:cs="Times New Roman"/>
                <w:i/>
                <w:sz w:val="24"/>
                <w:szCs w:val="24"/>
                <w:lang w:eastAsia="lv-LV"/>
              </w:rPr>
              <w:t>euro</w:t>
            </w:r>
            <w:proofErr w:type="spellEnd"/>
            <w:r w:rsidR="00215774" w:rsidRPr="00C808E7">
              <w:rPr>
                <w:rFonts w:ascii="Times New Roman" w:eastAsia="Times New Roman" w:hAnsi="Times New Roman" w:cs="Times New Roman"/>
                <w:sz w:val="24"/>
                <w:szCs w:val="24"/>
                <w:lang w:eastAsia="lv-LV"/>
              </w:rPr>
              <w:t xml:space="preserve"> apmērā, novirzīt Uzņēmumu reģistram informācijas sistēmas risinājuma informācijas par patiesā labuma guvējiem reģistrēšanai ieviešanai.</w:t>
            </w:r>
          </w:p>
        </w:tc>
      </w:tr>
      <w:tr w:rsidR="001D6CDA" w:rsidRPr="00B47EE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2470" w:rsidRDefault="00CD03F0" w:rsidP="00CB6FDE">
            <w:pPr>
              <w:spacing w:after="0" w:line="240" w:lineRule="auto"/>
              <w:ind w:firstLine="284"/>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Uzņēmumu reģistrs.</w:t>
            </w:r>
          </w:p>
        </w:tc>
      </w:tr>
      <w:tr w:rsidR="001D6CDA" w:rsidRPr="00B47EE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2470" w:rsidRDefault="004D15A9" w:rsidP="00DA596D">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2470" w:rsidRDefault="00CD03F0" w:rsidP="00CB6FDE">
            <w:pPr>
              <w:spacing w:after="0" w:line="240" w:lineRule="auto"/>
              <w:ind w:firstLine="284"/>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Nav.</w:t>
            </w:r>
          </w:p>
        </w:tc>
      </w:tr>
      <w:tr w:rsidR="00031256" w:rsidRPr="00B47EEE" w:rsidTr="00D313D5">
        <w:trPr>
          <w:trHeight w:val="345"/>
        </w:trPr>
        <w:tc>
          <w:tcPr>
            <w:tcW w:w="5000" w:type="pct"/>
            <w:gridSpan w:val="3"/>
            <w:tcBorders>
              <w:top w:val="outset" w:sz="6" w:space="0" w:color="414142"/>
              <w:left w:val="nil"/>
              <w:bottom w:val="single" w:sz="6" w:space="0" w:color="auto"/>
              <w:right w:val="nil"/>
            </w:tcBorders>
          </w:tcPr>
          <w:p w:rsidR="00031256" w:rsidRPr="00902470" w:rsidRDefault="00031256" w:rsidP="00CD03F0">
            <w:pPr>
              <w:rPr>
                <w:rFonts w:ascii="Times New Roman" w:eastAsia="Times New Roman" w:hAnsi="Times New Roman" w:cs="Times New Roman"/>
                <w:sz w:val="24"/>
                <w:szCs w:val="24"/>
                <w:lang w:eastAsia="lv-LV"/>
              </w:rPr>
            </w:pPr>
          </w:p>
        </w:tc>
      </w:tr>
    </w:tbl>
    <w:p w:rsidR="004D15A9" w:rsidRPr="00B47EE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1D6CDA" w:rsidRPr="00B47EEE"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III. Tiesību akta projekta ietekme uz valsts budžetu un pašvaldību budžetiem</w:t>
            </w:r>
          </w:p>
        </w:tc>
      </w:tr>
      <w:tr w:rsidR="001D6CDA" w:rsidRPr="00B47EEE" w:rsidTr="00FF0916">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2017.</w:t>
            </w:r>
            <w:r w:rsidR="004D15A9" w:rsidRPr="00902470">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Turpmākie trīs gadi (</w:t>
            </w:r>
            <w:proofErr w:type="spellStart"/>
            <w:r w:rsidRPr="00902470">
              <w:rPr>
                <w:rFonts w:ascii="Times New Roman" w:eastAsia="Times New Roman" w:hAnsi="Times New Roman" w:cs="Times New Roman"/>
                <w:i/>
                <w:sz w:val="24"/>
                <w:szCs w:val="24"/>
                <w:lang w:eastAsia="lv-LV"/>
              </w:rPr>
              <w:t>euro</w:t>
            </w:r>
            <w:proofErr w:type="spellEnd"/>
            <w:r w:rsidR="004D15A9" w:rsidRPr="00902470">
              <w:rPr>
                <w:rFonts w:ascii="Times New Roman" w:eastAsia="Times New Roman" w:hAnsi="Times New Roman" w:cs="Times New Roman"/>
                <w:sz w:val="24"/>
                <w:szCs w:val="24"/>
                <w:lang w:eastAsia="lv-LV"/>
              </w:rPr>
              <w:t>)</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9E31CB" w:rsidP="00DA596D">
            <w:pPr>
              <w:spacing w:after="0" w:line="240" w:lineRule="auto"/>
              <w:ind w:firstLine="300"/>
              <w:jc w:val="center"/>
              <w:rPr>
                <w:rFonts w:ascii="Times New Roman" w:eastAsia="Times New Roman" w:hAnsi="Times New Roman" w:cs="Times New Roman"/>
                <w:b/>
                <w:bCs/>
                <w:sz w:val="24"/>
                <w:szCs w:val="24"/>
                <w:lang w:eastAsia="lv-LV"/>
              </w:rPr>
            </w:pPr>
            <w:r w:rsidRPr="00902470">
              <w:rPr>
                <w:rFonts w:ascii="Times New Roman" w:eastAsia="Times New Roman" w:hAnsi="Times New Roman" w:cs="Times New Roman"/>
                <w:b/>
                <w:bCs/>
                <w:sz w:val="24"/>
                <w:szCs w:val="24"/>
                <w:lang w:eastAsia="lv-LV"/>
              </w:rPr>
              <w:t>2020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 xml:space="preserve">izmaiņas kārtējā gadā, salīdzinot ar valsts budžetu kārtējam </w:t>
            </w:r>
            <w:r w:rsidRPr="00902470">
              <w:rPr>
                <w:rFonts w:ascii="Times New Roman" w:eastAsia="Times New Roman" w:hAnsi="Times New Roman" w:cs="Times New Roman"/>
                <w:sz w:val="24"/>
                <w:szCs w:val="24"/>
                <w:lang w:eastAsia="lv-LV"/>
              </w:rPr>
              <w:lastRenderedPageBreak/>
              <w:t>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lastRenderedPageBreak/>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612A92">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izmaiņas, salīdzinot ar kārtējo (n) gadu</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0247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6</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374F8D">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F0916" w:rsidRPr="00902470" w:rsidRDefault="00FF0916" w:rsidP="00FF0916">
            <w:pPr>
              <w:spacing w:after="0" w:line="240" w:lineRule="auto"/>
              <w:ind w:firstLine="300"/>
              <w:jc w:val="center"/>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r>
      <w:tr w:rsidR="001D6CDA" w:rsidRPr="00B47EEE" w:rsidTr="00FF0916">
        <w:tc>
          <w:tcPr>
            <w:tcW w:w="1700" w:type="pct"/>
            <w:tcBorders>
              <w:top w:val="outset" w:sz="6" w:space="0" w:color="414142"/>
              <w:left w:val="outset" w:sz="6" w:space="0" w:color="414142"/>
              <w:bottom w:val="outset" w:sz="6" w:space="0" w:color="414142"/>
              <w:right w:val="outset" w:sz="6" w:space="0" w:color="414142"/>
            </w:tcBorders>
            <w:hideMark/>
          </w:tcPr>
          <w:p w:rsidR="00FF0916" w:rsidRPr="00902470" w:rsidRDefault="00FF0916" w:rsidP="00902470">
            <w:pPr>
              <w:spacing w:after="0" w:line="240" w:lineRule="auto"/>
              <w:rPr>
                <w:rFonts w:ascii="Times New Roman" w:eastAsia="Times New Roman" w:hAnsi="Times New Roman" w:cs="Times New Roman"/>
                <w:sz w:val="24"/>
                <w:szCs w:val="24"/>
                <w:lang w:eastAsia="lv-LV"/>
              </w:rPr>
            </w:pPr>
            <w:r w:rsidRPr="0090247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0916" w:rsidRPr="00902470" w:rsidRDefault="00FF0916" w:rsidP="00FF0916">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90247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5211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FF0916" w:rsidRPr="001D6CDA" w:rsidRDefault="00FF0916" w:rsidP="00FF0916">
            <w:pPr>
              <w:spacing w:after="0"/>
              <w:jc w:val="center"/>
            </w:pPr>
            <w:r w:rsidRPr="005211CE">
              <w:rPr>
                <w:rFonts w:ascii="Times New Roman" w:eastAsia="Times New Roman" w:hAnsi="Times New Roman" w:cs="Times New Roman"/>
                <w:sz w:val="24"/>
                <w:szCs w:val="24"/>
                <w:lang w:eastAsia="lv-LV"/>
              </w:rPr>
              <w:t>0</w:t>
            </w:r>
          </w:p>
        </w:tc>
      </w:tr>
      <w:tr w:rsidR="001D6CDA" w:rsidRPr="00B47EEE" w:rsidTr="00D91A3C">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hideMark/>
          </w:tcPr>
          <w:p w:rsidR="00227A06" w:rsidRPr="00CC535A" w:rsidRDefault="008004BD" w:rsidP="00A64AB1">
            <w:pPr>
              <w:spacing w:after="0" w:line="240" w:lineRule="auto"/>
              <w:jc w:val="both"/>
              <w:rPr>
                <w:rFonts w:ascii="Times New Roman" w:hAnsi="Times New Roman" w:cs="Times New Roman"/>
                <w:sz w:val="24"/>
                <w:szCs w:val="24"/>
              </w:rPr>
            </w:pPr>
            <w:r w:rsidRPr="001D6CDA">
              <w:rPr>
                <w:rFonts w:ascii="Times New Roman" w:eastAsia="Times New Roman" w:hAnsi="Times New Roman" w:cs="Times New Roman"/>
                <w:sz w:val="24"/>
                <w:szCs w:val="24"/>
                <w:lang w:eastAsia="lv-LV"/>
              </w:rPr>
              <w:t>201</w:t>
            </w:r>
            <w:r w:rsidR="00227A06" w:rsidRPr="001D6CDA">
              <w:rPr>
                <w:rFonts w:ascii="Times New Roman" w:eastAsia="Times New Roman" w:hAnsi="Times New Roman" w:cs="Times New Roman"/>
                <w:sz w:val="24"/>
                <w:szCs w:val="24"/>
                <w:lang w:eastAsia="lv-LV"/>
              </w:rPr>
              <w:t>7</w:t>
            </w:r>
            <w:r w:rsidRPr="001D6CDA">
              <w:rPr>
                <w:rFonts w:ascii="Times New Roman" w:eastAsia="Times New Roman" w:hAnsi="Times New Roman" w:cs="Times New Roman"/>
                <w:sz w:val="24"/>
                <w:szCs w:val="24"/>
                <w:lang w:eastAsia="lv-LV"/>
              </w:rPr>
              <w:t>.</w:t>
            </w:r>
            <w:r w:rsidR="00C808E7">
              <w:rPr>
                <w:rFonts w:ascii="Times New Roman" w:eastAsia="Times New Roman" w:hAnsi="Times New Roman" w:cs="Times New Roman"/>
                <w:sz w:val="24"/>
                <w:szCs w:val="24"/>
                <w:lang w:eastAsia="lv-LV"/>
              </w:rPr>
              <w:t> </w:t>
            </w:r>
            <w:r w:rsidRPr="001D6CDA">
              <w:rPr>
                <w:rFonts w:ascii="Times New Roman" w:eastAsia="Times New Roman" w:hAnsi="Times New Roman" w:cs="Times New Roman"/>
                <w:sz w:val="24"/>
                <w:szCs w:val="24"/>
                <w:lang w:eastAsia="lv-LV"/>
              </w:rPr>
              <w:t>gadā</w:t>
            </w:r>
            <w:r w:rsidR="00D91A3C" w:rsidRPr="001D6CDA">
              <w:rPr>
                <w:rFonts w:ascii="Times New Roman" w:eastAsia="Times New Roman" w:hAnsi="Times New Roman" w:cs="Times New Roman"/>
                <w:sz w:val="24"/>
                <w:szCs w:val="24"/>
                <w:lang w:eastAsia="lv-LV"/>
              </w:rPr>
              <w:t xml:space="preserve"> </w:t>
            </w:r>
            <w:r w:rsidR="005211CE">
              <w:rPr>
                <w:rFonts w:ascii="Times New Roman" w:eastAsia="Times New Roman" w:hAnsi="Times New Roman" w:cs="Times New Roman"/>
                <w:sz w:val="24"/>
                <w:szCs w:val="24"/>
                <w:lang w:eastAsia="lv-LV"/>
              </w:rPr>
              <w:t xml:space="preserve">budžeta apakšprogrammā </w:t>
            </w:r>
            <w:r w:rsidR="00D91A3C" w:rsidRPr="001D6CDA">
              <w:rPr>
                <w:rFonts w:ascii="Times New Roman" w:hAnsi="Times New Roman" w:cs="Times New Roman"/>
                <w:sz w:val="24"/>
                <w:szCs w:val="24"/>
              </w:rPr>
              <w:t xml:space="preserve">06.01.00 </w:t>
            </w:r>
            <w:r w:rsidR="00C808E7">
              <w:rPr>
                <w:rFonts w:ascii="Times New Roman" w:eastAsia="Times New Roman" w:hAnsi="Times New Roman" w:cs="Times New Roman"/>
                <w:sz w:val="24"/>
                <w:szCs w:val="24"/>
                <w:lang w:eastAsia="lv-LV"/>
              </w:rPr>
              <w:t>"</w:t>
            </w:r>
            <w:r w:rsidR="00D91A3C" w:rsidRPr="001D6CDA">
              <w:rPr>
                <w:rFonts w:ascii="Times New Roman" w:hAnsi="Times New Roman" w:cs="Times New Roman"/>
                <w:sz w:val="24"/>
                <w:szCs w:val="24"/>
              </w:rPr>
              <w:t>Juridisko personu reģistrācija</w:t>
            </w:r>
            <w:r w:rsidR="00C808E7">
              <w:rPr>
                <w:rFonts w:ascii="Times New Roman" w:eastAsia="Times New Roman" w:hAnsi="Times New Roman" w:cs="Times New Roman"/>
                <w:sz w:val="24"/>
                <w:szCs w:val="24"/>
                <w:lang w:eastAsia="lv-LV"/>
              </w:rPr>
              <w:t>"</w:t>
            </w:r>
            <w:r w:rsidR="00D91A3C" w:rsidRPr="001D6CDA">
              <w:rPr>
                <w:rFonts w:ascii="Times New Roman" w:hAnsi="Times New Roman" w:cs="Times New Roman"/>
                <w:sz w:val="24"/>
                <w:szCs w:val="24"/>
              </w:rPr>
              <w:t xml:space="preserve"> Latvijas Nacionālā plāna </w:t>
            </w:r>
            <w:proofErr w:type="spellStart"/>
            <w:r w:rsidR="00D91A3C" w:rsidRPr="005211CE">
              <w:rPr>
                <w:rFonts w:ascii="Times New Roman" w:hAnsi="Times New Roman" w:cs="Times New Roman"/>
                <w:i/>
                <w:sz w:val="24"/>
                <w:szCs w:val="24"/>
              </w:rPr>
              <w:t>euro</w:t>
            </w:r>
            <w:proofErr w:type="spellEnd"/>
            <w:r w:rsidR="00D91A3C" w:rsidRPr="001D6CDA">
              <w:rPr>
                <w:rFonts w:ascii="Times New Roman" w:hAnsi="Times New Roman" w:cs="Times New Roman"/>
                <w:sz w:val="24"/>
                <w:szCs w:val="24"/>
              </w:rPr>
              <w:t xml:space="preserve"> ieviešanas pasākumiem piešķirt</w:t>
            </w:r>
            <w:r w:rsidR="00227A06" w:rsidRPr="00447F60">
              <w:rPr>
                <w:rFonts w:ascii="Times New Roman" w:hAnsi="Times New Roman" w:cs="Times New Roman"/>
                <w:sz w:val="24"/>
                <w:szCs w:val="24"/>
              </w:rPr>
              <w:t>s</w:t>
            </w:r>
            <w:r w:rsidR="00D91A3C" w:rsidRPr="00447F60">
              <w:rPr>
                <w:rFonts w:ascii="Times New Roman" w:hAnsi="Times New Roman" w:cs="Times New Roman"/>
                <w:sz w:val="24"/>
                <w:szCs w:val="24"/>
              </w:rPr>
              <w:t xml:space="preserve"> finansējumu 21</w:t>
            </w:r>
            <w:r w:rsidR="00C808E7">
              <w:rPr>
                <w:rFonts w:ascii="Times New Roman" w:hAnsi="Times New Roman" w:cs="Times New Roman"/>
                <w:sz w:val="24"/>
                <w:szCs w:val="24"/>
              </w:rPr>
              <w:t> </w:t>
            </w:r>
            <w:r w:rsidR="00D91A3C" w:rsidRPr="00447F60">
              <w:rPr>
                <w:rFonts w:ascii="Times New Roman" w:hAnsi="Times New Roman" w:cs="Times New Roman"/>
                <w:sz w:val="24"/>
                <w:szCs w:val="24"/>
              </w:rPr>
              <w:t>480</w:t>
            </w:r>
            <w:r w:rsidR="00C808E7">
              <w:rPr>
                <w:rFonts w:ascii="Times New Roman" w:hAnsi="Times New Roman" w:cs="Times New Roman"/>
                <w:sz w:val="24"/>
                <w:szCs w:val="24"/>
              </w:rPr>
              <w:t> </w:t>
            </w:r>
            <w:proofErr w:type="spellStart"/>
            <w:r w:rsidR="00C808E7">
              <w:rPr>
                <w:rFonts w:ascii="Times New Roman" w:hAnsi="Times New Roman" w:cs="Times New Roman"/>
                <w:i/>
                <w:sz w:val="24"/>
                <w:szCs w:val="24"/>
              </w:rPr>
              <w:t>euro</w:t>
            </w:r>
            <w:proofErr w:type="spellEnd"/>
            <w:r w:rsidR="00D91A3C" w:rsidRPr="00447F60">
              <w:rPr>
                <w:rFonts w:ascii="Times New Roman" w:hAnsi="Times New Roman" w:cs="Times New Roman"/>
                <w:sz w:val="24"/>
                <w:szCs w:val="24"/>
              </w:rPr>
              <w:t xml:space="preserve"> apmērā</w:t>
            </w:r>
            <w:r w:rsidR="00227A06" w:rsidRPr="00C808E7">
              <w:rPr>
                <w:rFonts w:ascii="Times New Roman" w:hAnsi="Times New Roman" w:cs="Times New Roman"/>
                <w:sz w:val="24"/>
                <w:szCs w:val="24"/>
              </w:rPr>
              <w:t>, taču finansējumu nepieciešams p</w:t>
            </w:r>
            <w:r w:rsidR="00227A06" w:rsidRPr="00C808E7">
              <w:rPr>
                <w:rFonts w:ascii="Times New Roman" w:eastAsia="Times New Roman" w:hAnsi="Times New Roman" w:cs="Times New Roman"/>
                <w:sz w:val="24"/>
                <w:szCs w:val="24"/>
                <w:lang w:eastAsia="lv-LV"/>
              </w:rPr>
              <w:t xml:space="preserve">ārdalīt </w:t>
            </w:r>
            <w:r w:rsidR="00227A06" w:rsidRPr="00C808E7">
              <w:rPr>
                <w:rFonts w:ascii="Times New Roman" w:hAnsi="Times New Roman" w:cs="Times New Roman"/>
                <w:sz w:val="24"/>
                <w:szCs w:val="24"/>
              </w:rPr>
              <w:t>Uzņēmumu reģistram informācijas sistēmas risinājuma informācijas par patiesā labuma guvējiem reģistrēšanai ieviešanai</w:t>
            </w:r>
            <w:r w:rsidR="00227A06" w:rsidRPr="00CC535A">
              <w:rPr>
                <w:rFonts w:ascii="Times New Roman" w:hAnsi="Times New Roman" w:cs="Times New Roman"/>
                <w:sz w:val="24"/>
                <w:szCs w:val="24"/>
              </w:rPr>
              <w:t>.</w:t>
            </w:r>
          </w:p>
          <w:p w:rsidR="00D91A3C" w:rsidRPr="00CC535A" w:rsidRDefault="00227A06" w:rsidP="00A64AB1">
            <w:pPr>
              <w:spacing w:after="0" w:line="240" w:lineRule="auto"/>
              <w:jc w:val="both"/>
              <w:rPr>
                <w:rFonts w:ascii="Times New Roman" w:hAnsi="Times New Roman" w:cs="Times New Roman"/>
                <w:sz w:val="24"/>
                <w:szCs w:val="24"/>
              </w:rPr>
            </w:pPr>
            <w:r w:rsidRPr="00CC535A">
              <w:rPr>
                <w:rFonts w:ascii="Times New Roman" w:hAnsi="Times New Roman" w:cs="Times New Roman"/>
                <w:sz w:val="24"/>
                <w:szCs w:val="24"/>
              </w:rPr>
              <w:t>Finansējums šobrīd ieplānots šādās EKK pozīcijās:</w:t>
            </w:r>
          </w:p>
          <w:p w:rsidR="004D15A9" w:rsidRPr="00C808E7" w:rsidRDefault="00D91A3C" w:rsidP="00A64AB1">
            <w:pPr>
              <w:spacing w:after="0" w:line="240" w:lineRule="auto"/>
              <w:jc w:val="both"/>
              <w:rPr>
                <w:rFonts w:ascii="Times New Roman" w:hAnsi="Times New Roman" w:cs="Times New Roman"/>
                <w:sz w:val="24"/>
                <w:szCs w:val="24"/>
              </w:rPr>
            </w:pPr>
            <w:r w:rsidRPr="00CC535A">
              <w:rPr>
                <w:rFonts w:ascii="Times New Roman" w:hAnsi="Times New Roman" w:cs="Times New Roman"/>
                <w:sz w:val="24"/>
                <w:szCs w:val="24"/>
              </w:rPr>
              <w:t xml:space="preserve">1. EKK </w:t>
            </w:r>
            <w:r w:rsidR="009E31CB" w:rsidRPr="00512515">
              <w:rPr>
                <w:rFonts w:ascii="Times New Roman" w:hAnsi="Times New Roman" w:cs="Times New Roman"/>
                <w:sz w:val="24"/>
                <w:szCs w:val="24"/>
              </w:rPr>
              <w:t>1000 Atlīdzība</w:t>
            </w:r>
            <w:r w:rsidR="00512515">
              <w:rPr>
                <w:rFonts w:ascii="Times New Roman" w:hAnsi="Times New Roman" w:cs="Times New Roman"/>
                <w:sz w:val="24"/>
                <w:szCs w:val="24"/>
              </w:rPr>
              <w:t xml:space="preserve"> </w:t>
            </w:r>
            <w:r w:rsidRPr="00512515">
              <w:rPr>
                <w:rFonts w:ascii="Times New Roman" w:hAnsi="Times New Roman" w:cs="Times New Roman"/>
                <w:sz w:val="24"/>
                <w:szCs w:val="24"/>
              </w:rPr>
              <w:t xml:space="preserve">- </w:t>
            </w:r>
            <w:r w:rsidR="006E3696" w:rsidRPr="00512515">
              <w:rPr>
                <w:rFonts w:ascii="Times New Roman" w:hAnsi="Times New Roman" w:cs="Times New Roman"/>
                <w:sz w:val="24"/>
                <w:szCs w:val="24"/>
              </w:rPr>
              <w:t>18</w:t>
            </w:r>
            <w:r w:rsidR="00C808E7">
              <w:rPr>
                <w:rFonts w:ascii="Times New Roman" w:hAnsi="Times New Roman" w:cs="Times New Roman"/>
                <w:sz w:val="24"/>
                <w:szCs w:val="24"/>
              </w:rPr>
              <w:t> </w:t>
            </w:r>
            <w:r w:rsidR="006E3696" w:rsidRPr="00C808E7">
              <w:rPr>
                <w:rFonts w:ascii="Times New Roman" w:hAnsi="Times New Roman" w:cs="Times New Roman"/>
                <w:sz w:val="24"/>
                <w:szCs w:val="24"/>
              </w:rPr>
              <w:t>236</w:t>
            </w:r>
            <w:r w:rsidR="00C808E7">
              <w:rPr>
                <w:rFonts w:ascii="Times New Roman" w:hAnsi="Times New Roman" w:cs="Times New Roman"/>
                <w:sz w:val="24"/>
                <w:szCs w:val="24"/>
              </w:rPr>
              <w:t> </w:t>
            </w:r>
            <w:proofErr w:type="spellStart"/>
            <w:r w:rsidR="00C808E7">
              <w:rPr>
                <w:rFonts w:ascii="Times New Roman" w:hAnsi="Times New Roman" w:cs="Times New Roman"/>
                <w:i/>
                <w:sz w:val="24"/>
                <w:szCs w:val="24"/>
              </w:rPr>
              <w:t>euro</w:t>
            </w:r>
            <w:proofErr w:type="spellEnd"/>
            <w:r w:rsidRPr="00C808E7">
              <w:rPr>
                <w:rFonts w:ascii="Times New Roman" w:hAnsi="Times New Roman" w:cs="Times New Roman"/>
                <w:sz w:val="24"/>
                <w:szCs w:val="24"/>
              </w:rPr>
              <w:t>;</w:t>
            </w:r>
          </w:p>
          <w:p w:rsidR="00D91A3C" w:rsidRPr="00C808E7" w:rsidRDefault="006E3696" w:rsidP="00A64AB1">
            <w:pPr>
              <w:spacing w:after="0" w:line="240" w:lineRule="auto"/>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2</w:t>
            </w:r>
            <w:r w:rsidR="00D91A3C" w:rsidRPr="00C808E7">
              <w:rPr>
                <w:rFonts w:ascii="Times New Roman" w:eastAsia="Times New Roman" w:hAnsi="Times New Roman" w:cs="Times New Roman"/>
                <w:sz w:val="24"/>
                <w:szCs w:val="24"/>
                <w:lang w:eastAsia="lv-LV"/>
              </w:rPr>
              <w:t xml:space="preserve">. EKK </w:t>
            </w:r>
            <w:r w:rsidRPr="00C808E7">
              <w:rPr>
                <w:rFonts w:ascii="Times New Roman" w:eastAsia="Times New Roman" w:hAnsi="Times New Roman" w:cs="Times New Roman"/>
                <w:sz w:val="24"/>
                <w:szCs w:val="24"/>
                <w:lang w:eastAsia="lv-LV"/>
              </w:rPr>
              <w:t>2000 Preces un pakalpojumi</w:t>
            </w:r>
            <w:r w:rsidR="00512515">
              <w:rPr>
                <w:rFonts w:ascii="Times New Roman" w:eastAsia="Times New Roman" w:hAnsi="Times New Roman" w:cs="Times New Roman"/>
                <w:sz w:val="24"/>
                <w:szCs w:val="24"/>
                <w:lang w:eastAsia="lv-LV"/>
              </w:rPr>
              <w:t xml:space="preserve"> </w:t>
            </w:r>
            <w:r w:rsidR="00D91A3C" w:rsidRPr="00C808E7">
              <w:rPr>
                <w:rFonts w:ascii="Times New Roman" w:eastAsia="Times New Roman" w:hAnsi="Times New Roman" w:cs="Times New Roman"/>
                <w:sz w:val="24"/>
                <w:szCs w:val="24"/>
                <w:lang w:eastAsia="lv-LV"/>
              </w:rPr>
              <w:t>- 3244</w:t>
            </w:r>
            <w:r w:rsidR="00C808E7">
              <w:rPr>
                <w:rFonts w:ascii="Times New Roman" w:eastAsia="Times New Roman" w:hAnsi="Times New Roman" w:cs="Times New Roman"/>
                <w:sz w:val="24"/>
                <w:szCs w:val="24"/>
                <w:lang w:eastAsia="lv-LV"/>
              </w:rPr>
              <w:t> </w:t>
            </w:r>
            <w:proofErr w:type="spellStart"/>
            <w:r w:rsidR="00C808E7">
              <w:rPr>
                <w:rFonts w:ascii="Times New Roman" w:eastAsia="Times New Roman" w:hAnsi="Times New Roman" w:cs="Times New Roman"/>
                <w:i/>
                <w:sz w:val="24"/>
                <w:szCs w:val="24"/>
                <w:lang w:eastAsia="lv-LV"/>
              </w:rPr>
              <w:t>euro</w:t>
            </w:r>
            <w:proofErr w:type="spellEnd"/>
            <w:r w:rsidR="00D91A3C" w:rsidRPr="00C808E7">
              <w:rPr>
                <w:rFonts w:ascii="Times New Roman" w:eastAsia="Times New Roman" w:hAnsi="Times New Roman" w:cs="Times New Roman"/>
                <w:sz w:val="24"/>
                <w:szCs w:val="24"/>
                <w:lang w:eastAsia="lv-LV"/>
              </w:rPr>
              <w:t>.</w:t>
            </w:r>
          </w:p>
          <w:p w:rsidR="00956856" w:rsidRPr="00512515" w:rsidRDefault="00227A06" w:rsidP="004837C7">
            <w:pPr>
              <w:spacing w:after="0" w:line="240" w:lineRule="auto"/>
              <w:jc w:val="both"/>
              <w:rPr>
                <w:rFonts w:ascii="Times New Roman" w:eastAsia="Times New Roman" w:hAnsi="Times New Roman" w:cs="Times New Roman"/>
                <w:sz w:val="24"/>
                <w:szCs w:val="24"/>
                <w:lang w:eastAsia="lv-LV"/>
              </w:rPr>
            </w:pPr>
            <w:r w:rsidRPr="00C808E7">
              <w:rPr>
                <w:rFonts w:ascii="Times New Roman" w:eastAsia="Times New Roman" w:hAnsi="Times New Roman" w:cs="Times New Roman"/>
                <w:sz w:val="24"/>
                <w:szCs w:val="24"/>
                <w:lang w:eastAsia="lv-LV"/>
              </w:rPr>
              <w:t xml:space="preserve">Ņemot vērā, ka nepieciešams veikt </w:t>
            </w:r>
            <w:r w:rsidRPr="00CC535A">
              <w:rPr>
                <w:rFonts w:ascii="Times New Roman" w:eastAsia="Times New Roman" w:hAnsi="Times New Roman" w:cs="Times New Roman"/>
                <w:sz w:val="24"/>
                <w:szCs w:val="24"/>
                <w:lang w:eastAsia="lv-LV"/>
              </w:rPr>
              <w:t>informācijas sistēmas</w:t>
            </w:r>
            <w:proofErr w:type="gramStart"/>
            <w:r w:rsidRPr="00CC535A">
              <w:rPr>
                <w:rFonts w:ascii="Times New Roman" w:eastAsia="Times New Roman" w:hAnsi="Times New Roman" w:cs="Times New Roman"/>
                <w:sz w:val="24"/>
                <w:szCs w:val="24"/>
                <w:lang w:eastAsia="lv-LV"/>
              </w:rPr>
              <w:t xml:space="preserve"> </w:t>
            </w:r>
            <w:r w:rsidR="00A64AB1" w:rsidRPr="00CC535A">
              <w:rPr>
                <w:rFonts w:ascii="Times New Roman" w:hAnsi="Times New Roman" w:cs="Times New Roman"/>
                <w:sz w:val="24"/>
                <w:szCs w:val="24"/>
              </w:rPr>
              <w:t xml:space="preserve"> </w:t>
            </w:r>
            <w:proofErr w:type="gramEnd"/>
            <w:r w:rsidRPr="00CC535A">
              <w:rPr>
                <w:rFonts w:ascii="Times New Roman" w:eastAsia="Times New Roman" w:hAnsi="Times New Roman" w:cs="Times New Roman"/>
                <w:sz w:val="24"/>
                <w:szCs w:val="24"/>
                <w:lang w:eastAsia="lv-LV"/>
              </w:rPr>
              <w:t>izmaiņas</w:t>
            </w:r>
            <w:r w:rsidR="00405D71" w:rsidRPr="00CC535A">
              <w:rPr>
                <w:rFonts w:ascii="Times New Roman" w:eastAsia="Times New Roman" w:hAnsi="Times New Roman" w:cs="Times New Roman"/>
                <w:sz w:val="24"/>
                <w:szCs w:val="24"/>
                <w:lang w:eastAsia="lv-LV"/>
              </w:rPr>
              <w:t>,</w:t>
            </w:r>
            <w:r w:rsidR="008912DC" w:rsidRPr="00CC535A">
              <w:rPr>
                <w:rFonts w:ascii="Times New Roman" w:eastAsia="Times New Roman" w:hAnsi="Times New Roman" w:cs="Times New Roman"/>
                <w:sz w:val="24"/>
                <w:szCs w:val="24"/>
                <w:lang w:eastAsia="lv-LV"/>
              </w:rPr>
              <w:t xml:space="preserve"> pielāgojot e-pakalpojumu un reģistrācijas procesu</w:t>
            </w:r>
            <w:r w:rsidRPr="00512515">
              <w:rPr>
                <w:rFonts w:ascii="Times New Roman" w:eastAsia="Times New Roman" w:hAnsi="Times New Roman" w:cs="Times New Roman"/>
                <w:sz w:val="24"/>
                <w:szCs w:val="24"/>
                <w:lang w:eastAsia="lv-LV"/>
              </w:rPr>
              <w:t>, jāveic</w:t>
            </w:r>
            <w:r w:rsidR="00956856" w:rsidRPr="00512515">
              <w:rPr>
                <w:rFonts w:ascii="Times New Roman" w:eastAsia="Times New Roman" w:hAnsi="Times New Roman" w:cs="Times New Roman"/>
                <w:sz w:val="24"/>
                <w:szCs w:val="24"/>
                <w:lang w:eastAsia="lv-LV"/>
              </w:rPr>
              <w:t xml:space="preserve"> izstrādes darbi:</w:t>
            </w:r>
          </w:p>
          <w:p w:rsidR="00956856" w:rsidRPr="00512515" w:rsidRDefault="00956856" w:rsidP="00CC4B9A">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512515">
              <w:rPr>
                <w:rFonts w:ascii="Times New Roman" w:eastAsia="Times New Roman" w:hAnsi="Times New Roman" w:cs="Times New Roman"/>
                <w:sz w:val="24"/>
                <w:szCs w:val="24"/>
                <w:lang w:eastAsia="lv-LV"/>
              </w:rPr>
              <w:t xml:space="preserve">e-pakalpojuma pielāgošanai 48 </w:t>
            </w:r>
            <w:r w:rsidR="00405D71" w:rsidRPr="00512515">
              <w:rPr>
                <w:rFonts w:ascii="Times New Roman" w:eastAsia="Times New Roman" w:hAnsi="Times New Roman" w:cs="Times New Roman"/>
                <w:sz w:val="24"/>
                <w:szCs w:val="24"/>
                <w:lang w:eastAsia="lv-LV"/>
              </w:rPr>
              <w:t>cilvēkdienas</w:t>
            </w:r>
            <w:r w:rsidRPr="00512515">
              <w:rPr>
                <w:rFonts w:ascii="Times New Roman" w:eastAsia="Times New Roman" w:hAnsi="Times New Roman" w:cs="Times New Roman"/>
                <w:sz w:val="24"/>
                <w:szCs w:val="24"/>
                <w:lang w:eastAsia="lv-LV"/>
              </w:rPr>
              <w:t>;</w:t>
            </w:r>
          </w:p>
          <w:p w:rsidR="00956856" w:rsidRPr="00B47EEE" w:rsidRDefault="00956856" w:rsidP="00CC4B9A">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B47EEE">
              <w:rPr>
                <w:rFonts w:ascii="Times New Roman" w:eastAsia="Times New Roman" w:hAnsi="Times New Roman" w:cs="Times New Roman"/>
                <w:sz w:val="24"/>
                <w:szCs w:val="24"/>
                <w:lang w:eastAsia="lv-LV"/>
              </w:rPr>
              <w:t xml:space="preserve">reģistrācijas procesa pielāgošanai 30 </w:t>
            </w:r>
            <w:r w:rsidR="00405D71" w:rsidRPr="00B47EEE">
              <w:rPr>
                <w:rFonts w:ascii="Times New Roman" w:eastAsia="Times New Roman" w:hAnsi="Times New Roman" w:cs="Times New Roman"/>
                <w:sz w:val="24"/>
                <w:szCs w:val="24"/>
                <w:lang w:eastAsia="lv-LV"/>
              </w:rPr>
              <w:t>cilvēkdienas;</w:t>
            </w:r>
          </w:p>
          <w:p w:rsidR="00405D71" w:rsidRPr="00B47EEE" w:rsidRDefault="00405D71" w:rsidP="004837C7">
            <w:pPr>
              <w:spacing w:after="0" w:line="240" w:lineRule="auto"/>
              <w:jc w:val="both"/>
              <w:rPr>
                <w:rFonts w:ascii="Times New Roman" w:eastAsia="Times New Roman" w:hAnsi="Times New Roman" w:cs="Times New Roman"/>
                <w:sz w:val="24"/>
                <w:szCs w:val="24"/>
                <w:lang w:eastAsia="lv-LV"/>
              </w:rPr>
            </w:pPr>
            <w:r w:rsidRPr="00B47EEE">
              <w:rPr>
                <w:rFonts w:ascii="Times New Roman" w:eastAsia="Times New Roman" w:hAnsi="Times New Roman" w:cs="Times New Roman"/>
                <w:sz w:val="24"/>
                <w:szCs w:val="24"/>
                <w:lang w:eastAsia="lv-LV"/>
              </w:rPr>
              <w:t>kopā 78 cilvēkdienas.</w:t>
            </w:r>
          </w:p>
          <w:p w:rsidR="008004BD" w:rsidRPr="001D6CDA" w:rsidRDefault="006E3696" w:rsidP="004837C7">
            <w:pPr>
              <w:spacing w:after="0" w:line="240" w:lineRule="auto"/>
              <w:jc w:val="both"/>
              <w:rPr>
                <w:rFonts w:ascii="Times New Roman" w:hAnsi="Times New Roman" w:cs="Times New Roman"/>
                <w:sz w:val="24"/>
                <w:szCs w:val="24"/>
              </w:rPr>
            </w:pPr>
            <w:r w:rsidRPr="00B47EEE">
              <w:rPr>
                <w:rFonts w:ascii="Times New Roman" w:eastAsia="Times New Roman" w:hAnsi="Times New Roman" w:cs="Times New Roman"/>
                <w:sz w:val="24"/>
                <w:szCs w:val="24"/>
                <w:lang w:eastAsia="lv-LV"/>
              </w:rPr>
              <w:t>22</w:t>
            </w:r>
            <w:r w:rsidR="00C808E7">
              <w:rPr>
                <w:rFonts w:ascii="Times New Roman" w:eastAsia="Times New Roman" w:hAnsi="Times New Roman" w:cs="Times New Roman"/>
                <w:sz w:val="24"/>
                <w:szCs w:val="24"/>
                <w:lang w:eastAsia="lv-LV"/>
              </w:rPr>
              <w:t> </w:t>
            </w:r>
            <w:r w:rsidRPr="00C808E7">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proofErr w:type="spellStart"/>
            <w:r w:rsidR="00C808E7">
              <w:rPr>
                <w:rFonts w:ascii="Times New Roman" w:eastAsia="Times New Roman" w:hAnsi="Times New Roman" w:cs="Times New Roman"/>
                <w:i/>
                <w:sz w:val="24"/>
                <w:szCs w:val="24"/>
                <w:lang w:eastAsia="lv-LV"/>
              </w:rPr>
              <w:t>euro</w:t>
            </w:r>
            <w:proofErr w:type="spellEnd"/>
            <w:r w:rsidR="00651591" w:rsidRPr="00C808E7">
              <w:rPr>
                <w:rFonts w:ascii="Times New Roman" w:eastAsia="Times New Roman" w:hAnsi="Times New Roman" w:cs="Times New Roman"/>
                <w:sz w:val="24"/>
                <w:szCs w:val="24"/>
                <w:lang w:eastAsia="lv-LV"/>
              </w:rPr>
              <w:t xml:space="preserve"> </w:t>
            </w:r>
            <w:r w:rsidR="00651591" w:rsidRPr="005211CE">
              <w:rPr>
                <w:rFonts w:ascii="Times New Roman" w:eastAsia="Times New Roman" w:hAnsi="Times New Roman" w:cs="Times New Roman"/>
                <w:sz w:val="24"/>
                <w:szCs w:val="24"/>
                <w:lang w:eastAsia="lv-LV"/>
              </w:rPr>
              <w:t>(</w:t>
            </w:r>
            <w:r w:rsidRPr="005211CE">
              <w:rPr>
                <w:rFonts w:ascii="Times New Roman" w:eastAsia="Times New Roman" w:hAnsi="Times New Roman" w:cs="Times New Roman"/>
                <w:sz w:val="24"/>
                <w:szCs w:val="24"/>
                <w:lang w:eastAsia="lv-LV"/>
              </w:rPr>
              <w:t>78</w:t>
            </w:r>
            <w:r w:rsidR="00651591" w:rsidRPr="005211CE">
              <w:rPr>
                <w:rFonts w:ascii="Times New Roman" w:eastAsia="Times New Roman" w:hAnsi="Times New Roman" w:cs="Times New Roman"/>
                <w:sz w:val="24"/>
                <w:szCs w:val="24"/>
                <w:lang w:eastAsia="lv-LV"/>
              </w:rPr>
              <w:t xml:space="preserve"> cilvēkdienas x </w:t>
            </w:r>
            <w:r w:rsidR="00651591" w:rsidRPr="001D6CDA">
              <w:rPr>
                <w:rFonts w:ascii="Times New Roman" w:hAnsi="Times New Roman" w:cs="Times New Roman"/>
                <w:sz w:val="24"/>
                <w:szCs w:val="24"/>
              </w:rPr>
              <w:t>240 </w:t>
            </w:r>
            <w:proofErr w:type="spellStart"/>
            <w:r w:rsidR="00651591" w:rsidRPr="001D6CDA">
              <w:rPr>
                <w:rFonts w:ascii="Times New Roman" w:hAnsi="Times New Roman" w:cs="Times New Roman"/>
                <w:i/>
                <w:sz w:val="24"/>
                <w:szCs w:val="24"/>
              </w:rPr>
              <w:t>euro</w:t>
            </w:r>
            <w:proofErr w:type="spellEnd"/>
            <w:r w:rsidR="00651591" w:rsidRPr="001D6CDA">
              <w:rPr>
                <w:rFonts w:ascii="Times New Roman" w:hAnsi="Times New Roman" w:cs="Times New Roman"/>
                <w:sz w:val="24"/>
                <w:szCs w:val="24"/>
              </w:rPr>
              <w:t> /cilvēkdiena</w:t>
            </w:r>
            <w:r w:rsidR="00651591" w:rsidRPr="005211CE">
              <w:rPr>
                <w:rFonts w:ascii="Times New Roman" w:eastAsia="Times New Roman" w:hAnsi="Times New Roman" w:cs="Times New Roman"/>
                <w:sz w:val="24"/>
                <w:szCs w:val="24"/>
                <w:lang w:eastAsia="lv-LV"/>
              </w:rPr>
              <w:t xml:space="preserve"> = </w:t>
            </w:r>
            <w:r w:rsidRPr="005211CE">
              <w:rPr>
                <w:rFonts w:ascii="Times New Roman" w:eastAsia="Times New Roman" w:hAnsi="Times New Roman" w:cs="Times New Roman"/>
                <w:sz w:val="24"/>
                <w:szCs w:val="24"/>
                <w:lang w:eastAsia="lv-LV"/>
              </w:rPr>
              <w:t>18</w:t>
            </w:r>
            <w:r w:rsidR="00C808E7">
              <w:rPr>
                <w:rFonts w:ascii="Times New Roman" w:eastAsia="Times New Roman" w:hAnsi="Times New Roman" w:cs="Times New Roman"/>
                <w:sz w:val="24"/>
                <w:szCs w:val="24"/>
                <w:lang w:eastAsia="lv-LV"/>
              </w:rPr>
              <w:t> </w:t>
            </w:r>
            <w:r w:rsidRPr="005211CE">
              <w:rPr>
                <w:rFonts w:ascii="Times New Roman" w:eastAsia="Times New Roman" w:hAnsi="Times New Roman" w:cs="Times New Roman"/>
                <w:sz w:val="24"/>
                <w:szCs w:val="24"/>
                <w:lang w:eastAsia="lv-LV"/>
              </w:rPr>
              <w:t>720</w:t>
            </w:r>
            <w:r w:rsidR="00C808E7">
              <w:rPr>
                <w:rFonts w:ascii="Times New Roman" w:eastAsia="Times New Roman" w:hAnsi="Times New Roman" w:cs="Times New Roman"/>
                <w:sz w:val="24"/>
                <w:szCs w:val="24"/>
                <w:lang w:eastAsia="lv-LV"/>
              </w:rPr>
              <w:t> </w:t>
            </w:r>
            <w:proofErr w:type="spellStart"/>
            <w:r w:rsidR="00651591" w:rsidRPr="005211CE">
              <w:rPr>
                <w:rFonts w:ascii="Times New Roman" w:eastAsia="Times New Roman" w:hAnsi="Times New Roman" w:cs="Times New Roman"/>
                <w:i/>
                <w:sz w:val="24"/>
                <w:szCs w:val="24"/>
                <w:lang w:eastAsia="lv-LV"/>
              </w:rPr>
              <w:t>euro</w:t>
            </w:r>
            <w:proofErr w:type="spellEnd"/>
            <w:r w:rsidR="00651591" w:rsidRPr="005211CE">
              <w:rPr>
                <w:rFonts w:ascii="Times New Roman" w:eastAsia="Times New Roman" w:hAnsi="Times New Roman" w:cs="Times New Roman"/>
                <w:sz w:val="24"/>
                <w:szCs w:val="24"/>
                <w:lang w:eastAsia="lv-LV"/>
              </w:rPr>
              <w:t xml:space="preserve"> x 1,21 (</w:t>
            </w:r>
            <w:r w:rsidR="00651591" w:rsidRPr="001D6CDA">
              <w:rPr>
                <w:rFonts w:ascii="Times New Roman" w:hAnsi="Times New Roman" w:cs="Times New Roman"/>
                <w:sz w:val="24"/>
                <w:szCs w:val="24"/>
              </w:rPr>
              <w:t>pievienotās vērtības nodoklis 21</w:t>
            </w:r>
            <w:r w:rsidR="00C808E7">
              <w:rPr>
                <w:rFonts w:ascii="Times New Roman" w:hAnsi="Times New Roman" w:cs="Times New Roman"/>
                <w:sz w:val="24"/>
                <w:szCs w:val="24"/>
              </w:rPr>
              <w:t> </w:t>
            </w:r>
            <w:r w:rsidR="00651591" w:rsidRPr="001D6CDA">
              <w:rPr>
                <w:rFonts w:ascii="Times New Roman" w:hAnsi="Times New Roman" w:cs="Times New Roman"/>
                <w:sz w:val="24"/>
                <w:szCs w:val="24"/>
              </w:rPr>
              <w:t>%</w:t>
            </w:r>
            <w:r w:rsidR="00651591" w:rsidRPr="005211CE">
              <w:rPr>
                <w:rFonts w:ascii="Times New Roman" w:eastAsia="Times New Roman" w:hAnsi="Times New Roman" w:cs="Times New Roman"/>
                <w:sz w:val="24"/>
                <w:szCs w:val="24"/>
                <w:lang w:eastAsia="lv-LV"/>
              </w:rPr>
              <w:t xml:space="preserve">) = </w:t>
            </w:r>
            <w:r w:rsidRPr="005211CE">
              <w:rPr>
                <w:rFonts w:ascii="Times New Roman" w:eastAsia="Times New Roman" w:hAnsi="Times New Roman" w:cs="Times New Roman"/>
                <w:sz w:val="24"/>
                <w:szCs w:val="24"/>
                <w:lang w:eastAsia="lv-LV"/>
              </w:rPr>
              <w:t>22</w:t>
            </w:r>
            <w:r w:rsidR="00C808E7">
              <w:rPr>
                <w:rFonts w:ascii="Times New Roman" w:eastAsia="Times New Roman" w:hAnsi="Times New Roman" w:cs="Times New Roman"/>
                <w:sz w:val="24"/>
                <w:szCs w:val="24"/>
                <w:lang w:eastAsia="lv-LV"/>
              </w:rPr>
              <w:t> </w:t>
            </w:r>
            <w:r w:rsidRPr="005211CE">
              <w:rPr>
                <w:rFonts w:ascii="Times New Roman" w:eastAsia="Times New Roman" w:hAnsi="Times New Roman" w:cs="Times New Roman"/>
                <w:sz w:val="24"/>
                <w:szCs w:val="24"/>
                <w:lang w:eastAsia="lv-LV"/>
              </w:rPr>
              <w:t>651</w:t>
            </w:r>
            <w:r w:rsidR="00C808E7">
              <w:rPr>
                <w:rFonts w:ascii="Times New Roman" w:eastAsia="Times New Roman" w:hAnsi="Times New Roman" w:cs="Times New Roman"/>
                <w:sz w:val="24"/>
                <w:szCs w:val="24"/>
                <w:lang w:eastAsia="lv-LV"/>
              </w:rPr>
              <w:t> </w:t>
            </w:r>
            <w:proofErr w:type="spellStart"/>
            <w:r w:rsidR="00651591" w:rsidRPr="005211CE">
              <w:rPr>
                <w:rFonts w:ascii="Times New Roman" w:eastAsia="Times New Roman" w:hAnsi="Times New Roman" w:cs="Times New Roman"/>
                <w:i/>
                <w:sz w:val="24"/>
                <w:szCs w:val="24"/>
                <w:lang w:eastAsia="lv-LV"/>
              </w:rPr>
              <w:t>euro</w:t>
            </w:r>
            <w:proofErr w:type="spellEnd"/>
            <w:r w:rsidR="00651591" w:rsidRPr="005211CE">
              <w:rPr>
                <w:rFonts w:ascii="Times New Roman" w:eastAsia="Times New Roman" w:hAnsi="Times New Roman" w:cs="Times New Roman"/>
                <w:sz w:val="24"/>
                <w:szCs w:val="24"/>
                <w:lang w:eastAsia="lv-LV"/>
              </w:rPr>
              <w:t>)</w:t>
            </w:r>
            <w:r w:rsidR="00227A06" w:rsidRPr="001D6CDA">
              <w:rPr>
                <w:rFonts w:ascii="Times New Roman" w:eastAsia="Times New Roman" w:hAnsi="Times New Roman" w:cs="Times New Roman"/>
                <w:sz w:val="24"/>
                <w:szCs w:val="24"/>
                <w:lang w:eastAsia="lv-LV"/>
              </w:rPr>
              <w:t xml:space="preserve"> pārdale</w:t>
            </w:r>
            <w:r w:rsidR="00227A06" w:rsidRPr="001D6CDA">
              <w:rPr>
                <w:rFonts w:ascii="Times New Roman" w:hAnsi="Times New Roman" w:cs="Times New Roman"/>
                <w:sz w:val="24"/>
                <w:szCs w:val="24"/>
              </w:rPr>
              <w:t xml:space="preserve"> </w:t>
            </w:r>
            <w:r w:rsidR="00A64AB1" w:rsidRPr="001D6CDA">
              <w:rPr>
                <w:rFonts w:ascii="Times New Roman" w:hAnsi="Times New Roman" w:cs="Times New Roman"/>
                <w:sz w:val="24"/>
                <w:szCs w:val="24"/>
              </w:rPr>
              <w:t>uz EKK 2251 Informācijas sistēmas uzturēšana</w:t>
            </w:r>
            <w:r w:rsidR="00FD757B" w:rsidRPr="001D6CDA">
              <w:rPr>
                <w:rFonts w:ascii="Times New Roman" w:hAnsi="Times New Roman" w:cs="Times New Roman"/>
                <w:sz w:val="24"/>
                <w:szCs w:val="24"/>
              </w:rPr>
              <w:t xml:space="preserve">. </w:t>
            </w:r>
          </w:p>
        </w:tc>
      </w:tr>
      <w:tr w:rsidR="001D6CDA" w:rsidRPr="00B47EEE"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p>
        </w:tc>
      </w:tr>
      <w:tr w:rsidR="001D6CDA" w:rsidRPr="00B47EEE"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p>
        </w:tc>
      </w:tr>
      <w:tr w:rsidR="004D15A9" w:rsidRPr="00B47EEE"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5211CE" w:rsidRDefault="009E31CB" w:rsidP="00CC4B9A">
            <w:pPr>
              <w:spacing w:after="0" w:line="240" w:lineRule="auto"/>
              <w:jc w:val="both"/>
              <w:rPr>
                <w:rFonts w:ascii="Times New Roman" w:eastAsia="Times New Roman" w:hAnsi="Times New Roman" w:cs="Times New Roman"/>
                <w:sz w:val="24"/>
                <w:szCs w:val="24"/>
                <w:lang w:eastAsia="lv-LV"/>
              </w:rPr>
            </w:pPr>
            <w:r w:rsidRPr="001D6CDA">
              <w:rPr>
                <w:rFonts w:ascii="Times New Roman" w:hAnsi="Times New Roman"/>
                <w:sz w:val="24"/>
                <w:szCs w:val="24"/>
              </w:rPr>
              <w:t>Informācijas sistēmas risinājuma izstrādāšanai jāveic līdzekļu pārdale starp izdevumu ekonomiskās klasifikācijas kodiem, visu summu 21</w:t>
            </w:r>
            <w:r w:rsidR="00C808E7">
              <w:rPr>
                <w:rFonts w:ascii="Times New Roman" w:hAnsi="Times New Roman"/>
                <w:sz w:val="24"/>
                <w:szCs w:val="24"/>
              </w:rPr>
              <w:t> </w:t>
            </w:r>
            <w:r w:rsidRPr="001D6CDA">
              <w:rPr>
                <w:rFonts w:ascii="Times New Roman" w:hAnsi="Times New Roman"/>
                <w:sz w:val="24"/>
                <w:szCs w:val="24"/>
              </w:rPr>
              <w:t>480</w:t>
            </w:r>
            <w:r w:rsidR="00C808E7">
              <w:rPr>
                <w:rFonts w:ascii="Times New Roman" w:hAnsi="Times New Roman"/>
                <w:sz w:val="24"/>
                <w:szCs w:val="24"/>
              </w:rPr>
              <w:t> </w:t>
            </w:r>
            <w:proofErr w:type="spellStart"/>
            <w:r w:rsidRPr="005211CE">
              <w:rPr>
                <w:rFonts w:ascii="Times New Roman" w:hAnsi="Times New Roman"/>
                <w:i/>
                <w:sz w:val="24"/>
                <w:szCs w:val="24"/>
              </w:rPr>
              <w:t>euro</w:t>
            </w:r>
            <w:proofErr w:type="spellEnd"/>
            <w:r w:rsidRPr="001D6CDA">
              <w:rPr>
                <w:rFonts w:ascii="Times New Roman" w:hAnsi="Times New Roman"/>
                <w:sz w:val="24"/>
                <w:szCs w:val="24"/>
              </w:rPr>
              <w:t xml:space="preserve"> apmērā iekļaujot preču un pakalpojumu izdevumos. Papildus nepieciešamais finansējums 1171</w:t>
            </w:r>
            <w:r w:rsidR="00C808E7">
              <w:rPr>
                <w:rFonts w:ascii="Times New Roman" w:hAnsi="Times New Roman"/>
                <w:sz w:val="24"/>
                <w:szCs w:val="24"/>
              </w:rPr>
              <w:t> </w:t>
            </w:r>
            <w:proofErr w:type="spellStart"/>
            <w:r w:rsidRPr="005211CE">
              <w:rPr>
                <w:rFonts w:ascii="Times New Roman" w:hAnsi="Times New Roman"/>
                <w:i/>
                <w:sz w:val="24"/>
                <w:szCs w:val="24"/>
              </w:rPr>
              <w:t>euro</w:t>
            </w:r>
            <w:proofErr w:type="spellEnd"/>
            <w:r w:rsidRPr="001D6CDA">
              <w:rPr>
                <w:rFonts w:ascii="Times New Roman" w:hAnsi="Times New Roman"/>
                <w:sz w:val="24"/>
                <w:szCs w:val="24"/>
              </w:rPr>
              <w:t xml:space="preserve"> (22</w:t>
            </w:r>
            <w:r w:rsidR="00C808E7">
              <w:rPr>
                <w:rFonts w:ascii="Times New Roman" w:hAnsi="Times New Roman"/>
                <w:sz w:val="24"/>
                <w:szCs w:val="24"/>
              </w:rPr>
              <w:t> </w:t>
            </w:r>
            <w:r w:rsidRPr="001D6CDA">
              <w:rPr>
                <w:rFonts w:ascii="Times New Roman" w:hAnsi="Times New Roman"/>
                <w:sz w:val="24"/>
                <w:szCs w:val="24"/>
              </w:rPr>
              <w:t>651</w:t>
            </w:r>
            <w:r w:rsidR="00C808E7">
              <w:rPr>
                <w:rFonts w:ascii="Times New Roman" w:hAnsi="Times New Roman"/>
                <w:sz w:val="24"/>
                <w:szCs w:val="24"/>
              </w:rPr>
              <w:t> </w:t>
            </w:r>
            <w:proofErr w:type="spellStart"/>
            <w:r w:rsidRPr="005211CE">
              <w:rPr>
                <w:rFonts w:ascii="Times New Roman" w:hAnsi="Times New Roman"/>
                <w:i/>
                <w:sz w:val="24"/>
                <w:szCs w:val="24"/>
              </w:rPr>
              <w:t>euro</w:t>
            </w:r>
            <w:proofErr w:type="spellEnd"/>
            <w:r w:rsidRPr="001D6CDA">
              <w:rPr>
                <w:rFonts w:ascii="Times New Roman" w:hAnsi="Times New Roman"/>
                <w:sz w:val="24"/>
                <w:szCs w:val="24"/>
              </w:rPr>
              <w:t xml:space="preserve"> – 21</w:t>
            </w:r>
            <w:r w:rsidR="00C808E7">
              <w:rPr>
                <w:rFonts w:ascii="Times New Roman" w:hAnsi="Times New Roman"/>
                <w:sz w:val="24"/>
                <w:szCs w:val="24"/>
              </w:rPr>
              <w:t> </w:t>
            </w:r>
            <w:r w:rsidRPr="001D6CDA">
              <w:rPr>
                <w:rFonts w:ascii="Times New Roman" w:hAnsi="Times New Roman"/>
                <w:sz w:val="24"/>
                <w:szCs w:val="24"/>
              </w:rPr>
              <w:t>480</w:t>
            </w:r>
            <w:r w:rsidR="00C808E7">
              <w:rPr>
                <w:rFonts w:ascii="Times New Roman" w:hAnsi="Times New Roman"/>
                <w:sz w:val="24"/>
                <w:szCs w:val="24"/>
              </w:rPr>
              <w:t> </w:t>
            </w:r>
            <w:proofErr w:type="spellStart"/>
            <w:r w:rsidRPr="005211CE">
              <w:rPr>
                <w:rFonts w:ascii="Times New Roman" w:hAnsi="Times New Roman"/>
                <w:i/>
                <w:sz w:val="24"/>
                <w:szCs w:val="24"/>
              </w:rPr>
              <w:t>euro</w:t>
            </w:r>
            <w:proofErr w:type="spellEnd"/>
            <w:r w:rsidRPr="001D6CDA">
              <w:rPr>
                <w:rFonts w:ascii="Times New Roman" w:hAnsi="Times New Roman"/>
                <w:sz w:val="24"/>
                <w:szCs w:val="24"/>
              </w:rPr>
              <w:t xml:space="preserve"> = 1171</w:t>
            </w:r>
            <w:r w:rsidR="00C808E7">
              <w:rPr>
                <w:rFonts w:ascii="Times New Roman" w:hAnsi="Times New Roman"/>
                <w:sz w:val="24"/>
                <w:szCs w:val="24"/>
              </w:rPr>
              <w:t> </w:t>
            </w:r>
            <w:proofErr w:type="spellStart"/>
            <w:r w:rsidRPr="005211CE">
              <w:rPr>
                <w:rFonts w:ascii="Times New Roman" w:hAnsi="Times New Roman"/>
                <w:i/>
                <w:sz w:val="24"/>
                <w:szCs w:val="24"/>
              </w:rPr>
              <w:t>euro</w:t>
            </w:r>
            <w:proofErr w:type="spellEnd"/>
            <w:r w:rsidRPr="001D6CDA">
              <w:rPr>
                <w:rFonts w:ascii="Times New Roman" w:hAnsi="Times New Roman"/>
                <w:sz w:val="24"/>
                <w:szCs w:val="24"/>
              </w:rPr>
              <w:t>) apmērā tiks nodrošināts Uzņēmumu reģistram piešķirtā budžeta ietvaros.</w:t>
            </w:r>
          </w:p>
        </w:tc>
      </w:tr>
    </w:tbl>
    <w:p w:rsidR="004D15A9" w:rsidRPr="00B47EE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D6CDA" w:rsidRPr="00B47EE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211C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211CE">
              <w:rPr>
                <w:rFonts w:ascii="Times New Roman" w:eastAsia="Times New Roman" w:hAnsi="Times New Roman" w:cs="Times New Roman"/>
                <w:b/>
                <w:bCs/>
                <w:sz w:val="24"/>
                <w:szCs w:val="24"/>
                <w:lang w:eastAsia="lv-LV"/>
              </w:rPr>
              <w:t>VII. Tiesību akta projekta izpildes nodrošināšana un tās ietekme uz institūcijām</w:t>
            </w:r>
          </w:p>
        </w:tc>
      </w:tr>
      <w:tr w:rsidR="001D6CDA" w:rsidRPr="00B47EE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DF5A3C"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Uzņēmumu reģistrs.</w:t>
            </w:r>
          </w:p>
        </w:tc>
      </w:tr>
      <w:tr w:rsidR="001D6CDA" w:rsidRPr="00B47EE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211CE" w:rsidRDefault="004D15A9" w:rsidP="00DA596D">
            <w:pPr>
              <w:spacing w:after="0" w:line="240" w:lineRule="auto"/>
              <w:ind w:firstLine="300"/>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7D69B3" w:rsidP="00612A92">
            <w:pPr>
              <w:spacing w:after="0" w:line="240" w:lineRule="auto"/>
              <w:rPr>
                <w:rFonts w:ascii="Times New Roman" w:eastAsia="Times New Roman" w:hAnsi="Times New Roman" w:cs="Times New Roman"/>
                <w:sz w:val="24"/>
                <w:szCs w:val="24"/>
                <w:lang w:eastAsia="lv-LV"/>
              </w:rPr>
            </w:pPr>
            <w:r w:rsidRPr="001D6CDA">
              <w:rPr>
                <w:rFonts w:ascii="Times New Roman" w:eastAsia="Times New Roman" w:hAnsi="Times New Roman"/>
                <w:sz w:val="24"/>
                <w:szCs w:val="24"/>
                <w:lang w:eastAsia="lv-LV"/>
              </w:rPr>
              <w:t>Projekta izpilde neietekmēs pārvaldes funkcijas vai institucionālo struktūru.</w:t>
            </w:r>
          </w:p>
        </w:tc>
      </w:tr>
      <w:tr w:rsidR="004D15A9" w:rsidRPr="00B47EE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211CE" w:rsidRDefault="004D15A9" w:rsidP="00DA596D">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211CE" w:rsidRDefault="00DF5A3C" w:rsidP="00841836">
            <w:pPr>
              <w:spacing w:after="0" w:line="240" w:lineRule="auto"/>
              <w:rPr>
                <w:rFonts w:ascii="Times New Roman" w:eastAsia="Times New Roman" w:hAnsi="Times New Roman" w:cs="Times New Roman"/>
                <w:sz w:val="24"/>
                <w:szCs w:val="24"/>
                <w:lang w:eastAsia="lv-LV"/>
              </w:rPr>
            </w:pPr>
            <w:r w:rsidRPr="005211CE">
              <w:rPr>
                <w:rFonts w:ascii="Times New Roman" w:eastAsia="Times New Roman" w:hAnsi="Times New Roman" w:cs="Times New Roman"/>
                <w:sz w:val="24"/>
                <w:szCs w:val="24"/>
                <w:lang w:eastAsia="lv-LV"/>
              </w:rPr>
              <w:t>Nav.</w:t>
            </w:r>
          </w:p>
        </w:tc>
      </w:tr>
    </w:tbl>
    <w:p w:rsidR="00BB1F46" w:rsidRPr="00B47EEE" w:rsidRDefault="00BB1F46" w:rsidP="00DA596D">
      <w:pPr>
        <w:spacing w:after="0" w:line="240" w:lineRule="auto"/>
        <w:rPr>
          <w:rFonts w:ascii="Times New Roman" w:hAnsi="Times New Roman" w:cs="Times New Roman"/>
          <w:sz w:val="24"/>
          <w:szCs w:val="24"/>
        </w:rPr>
      </w:pPr>
    </w:p>
    <w:p w:rsidR="00CD03F0" w:rsidRPr="00B47EEE" w:rsidRDefault="00CD03F0" w:rsidP="005211CE">
      <w:pPr>
        <w:spacing w:after="0" w:line="240" w:lineRule="auto"/>
        <w:rPr>
          <w:rFonts w:ascii="Times New Roman" w:hAnsi="Times New Roman" w:cs="Times New Roman"/>
          <w:sz w:val="24"/>
          <w:szCs w:val="24"/>
        </w:rPr>
      </w:pPr>
      <w:r w:rsidRPr="00B47EEE">
        <w:rPr>
          <w:rFonts w:ascii="Times New Roman" w:hAnsi="Times New Roman" w:cs="Times New Roman"/>
          <w:i/>
          <w:sz w:val="24"/>
          <w:szCs w:val="24"/>
        </w:rPr>
        <w:t>Anotācijas II, IV</w:t>
      </w:r>
      <w:r w:rsidR="001E45C2" w:rsidRPr="00B47EEE">
        <w:rPr>
          <w:rFonts w:ascii="Times New Roman" w:hAnsi="Times New Roman" w:cs="Times New Roman"/>
          <w:i/>
          <w:sz w:val="24"/>
          <w:szCs w:val="24"/>
        </w:rPr>
        <w:t>, V</w:t>
      </w:r>
      <w:r w:rsidRPr="00B47EEE">
        <w:rPr>
          <w:rFonts w:ascii="Times New Roman" w:hAnsi="Times New Roman" w:cs="Times New Roman"/>
          <w:i/>
          <w:sz w:val="24"/>
          <w:szCs w:val="24"/>
        </w:rPr>
        <w:t xml:space="preserve"> un V</w:t>
      </w:r>
      <w:r w:rsidR="001E45C2" w:rsidRPr="00B47EEE">
        <w:rPr>
          <w:rFonts w:ascii="Times New Roman" w:hAnsi="Times New Roman" w:cs="Times New Roman"/>
          <w:i/>
          <w:sz w:val="24"/>
          <w:szCs w:val="24"/>
        </w:rPr>
        <w:t>I</w:t>
      </w:r>
      <w:r w:rsidRPr="00B47EEE">
        <w:rPr>
          <w:rFonts w:ascii="Times New Roman" w:hAnsi="Times New Roman" w:cs="Times New Roman"/>
          <w:i/>
          <w:sz w:val="24"/>
          <w:szCs w:val="24"/>
        </w:rPr>
        <w:t xml:space="preserve"> sadaļa – projekts šīs jomas neskar.</w:t>
      </w:r>
    </w:p>
    <w:p w:rsidR="00CD03F0" w:rsidRPr="00B47EEE" w:rsidRDefault="00CD03F0" w:rsidP="005211CE">
      <w:pPr>
        <w:spacing w:after="0" w:line="240" w:lineRule="auto"/>
        <w:jc w:val="center"/>
        <w:rPr>
          <w:rFonts w:ascii="Times New Roman" w:hAnsi="Times New Roman" w:cs="Times New Roman"/>
          <w:sz w:val="24"/>
          <w:szCs w:val="24"/>
        </w:rPr>
      </w:pPr>
    </w:p>
    <w:p w:rsidR="004D15A9" w:rsidRPr="00B47EEE" w:rsidRDefault="004D15A9" w:rsidP="00DA596D">
      <w:pPr>
        <w:pStyle w:val="StyleRight"/>
        <w:spacing w:after="0"/>
        <w:ind w:firstLine="0"/>
        <w:jc w:val="both"/>
        <w:rPr>
          <w:sz w:val="24"/>
          <w:szCs w:val="24"/>
        </w:rPr>
      </w:pPr>
      <w:r w:rsidRPr="00B47EEE">
        <w:rPr>
          <w:sz w:val="24"/>
          <w:szCs w:val="24"/>
        </w:rPr>
        <w:t>Iesniedzējs:</w:t>
      </w:r>
    </w:p>
    <w:p w:rsidR="00DF5A3C" w:rsidRPr="00B47EEE" w:rsidRDefault="00DF5A3C" w:rsidP="00DA596D">
      <w:pPr>
        <w:pStyle w:val="StyleRight"/>
        <w:spacing w:after="0"/>
        <w:ind w:firstLine="0"/>
        <w:jc w:val="both"/>
        <w:rPr>
          <w:sz w:val="24"/>
          <w:szCs w:val="24"/>
        </w:rPr>
      </w:pPr>
      <w:r w:rsidRPr="00B47EEE">
        <w:rPr>
          <w:sz w:val="24"/>
          <w:szCs w:val="24"/>
        </w:rPr>
        <w:t>Tieslietu ministrijas</w:t>
      </w:r>
    </w:p>
    <w:p w:rsidR="004D15A9" w:rsidRPr="00B47EEE" w:rsidRDefault="00DF5A3C" w:rsidP="00DA596D">
      <w:pPr>
        <w:pStyle w:val="StyleRight"/>
        <w:spacing w:after="0"/>
        <w:ind w:firstLine="0"/>
        <w:jc w:val="both"/>
        <w:rPr>
          <w:sz w:val="24"/>
          <w:szCs w:val="24"/>
        </w:rPr>
      </w:pPr>
      <w:r w:rsidRPr="00B47EEE">
        <w:rPr>
          <w:sz w:val="24"/>
          <w:szCs w:val="24"/>
        </w:rPr>
        <w:t>valsts sekretārs</w:t>
      </w:r>
      <w:r w:rsidRPr="00B47EEE">
        <w:rPr>
          <w:sz w:val="24"/>
          <w:szCs w:val="24"/>
        </w:rPr>
        <w:tab/>
      </w:r>
      <w:r w:rsidRPr="00B47EEE">
        <w:rPr>
          <w:sz w:val="24"/>
          <w:szCs w:val="24"/>
        </w:rPr>
        <w:tab/>
      </w:r>
      <w:r w:rsidRPr="00B47EEE">
        <w:rPr>
          <w:sz w:val="24"/>
          <w:szCs w:val="24"/>
        </w:rPr>
        <w:tab/>
      </w:r>
      <w:r w:rsidRPr="00B47EEE">
        <w:rPr>
          <w:sz w:val="24"/>
          <w:szCs w:val="24"/>
        </w:rPr>
        <w:tab/>
      </w:r>
      <w:r w:rsidRPr="00B47EEE">
        <w:rPr>
          <w:sz w:val="24"/>
          <w:szCs w:val="24"/>
        </w:rPr>
        <w:tab/>
      </w:r>
      <w:r w:rsidR="004D15A9" w:rsidRPr="00B47EEE">
        <w:rPr>
          <w:sz w:val="24"/>
          <w:szCs w:val="24"/>
        </w:rPr>
        <w:tab/>
      </w:r>
      <w:r w:rsidR="004D15A9" w:rsidRPr="00B47EEE">
        <w:rPr>
          <w:sz w:val="24"/>
          <w:szCs w:val="24"/>
        </w:rPr>
        <w:tab/>
      </w:r>
      <w:r w:rsidRPr="00B47EEE">
        <w:rPr>
          <w:sz w:val="24"/>
          <w:szCs w:val="24"/>
        </w:rPr>
        <w:t>Raivis Kronbergs</w:t>
      </w:r>
    </w:p>
    <w:p w:rsidR="004D15A9" w:rsidRPr="005211CE" w:rsidRDefault="004D15A9" w:rsidP="00DA596D">
      <w:pPr>
        <w:pStyle w:val="StyleRight"/>
        <w:spacing w:after="0"/>
        <w:ind w:firstLine="0"/>
        <w:jc w:val="both"/>
        <w:rPr>
          <w:sz w:val="24"/>
          <w:szCs w:val="24"/>
        </w:rPr>
      </w:pPr>
    </w:p>
    <w:p w:rsidR="003A2A0B" w:rsidRPr="005211CE" w:rsidRDefault="003A2A0B" w:rsidP="00DA596D">
      <w:pPr>
        <w:pStyle w:val="StyleRight"/>
        <w:spacing w:after="0"/>
        <w:ind w:firstLine="0"/>
        <w:jc w:val="both"/>
        <w:rPr>
          <w:sz w:val="24"/>
          <w:szCs w:val="24"/>
        </w:rPr>
      </w:pPr>
    </w:p>
    <w:p w:rsidR="004D15A9" w:rsidRPr="005211CE" w:rsidRDefault="005211C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C4B9A" w:rsidRPr="005211CE">
        <w:rPr>
          <w:rFonts w:ascii="Times New Roman" w:hAnsi="Times New Roman" w:cs="Times New Roman"/>
          <w:sz w:val="20"/>
          <w:szCs w:val="20"/>
        </w:rPr>
        <w:t>.</w:t>
      </w:r>
      <w:r w:rsidR="000B1024" w:rsidRPr="005211CE">
        <w:rPr>
          <w:rFonts w:ascii="Times New Roman" w:hAnsi="Times New Roman" w:cs="Times New Roman"/>
          <w:sz w:val="20"/>
          <w:szCs w:val="20"/>
        </w:rPr>
        <w:t>01</w:t>
      </w:r>
      <w:r w:rsidR="00CC4B9A" w:rsidRPr="005211CE">
        <w:rPr>
          <w:rFonts w:ascii="Times New Roman" w:hAnsi="Times New Roman" w:cs="Times New Roman"/>
          <w:sz w:val="20"/>
          <w:szCs w:val="20"/>
        </w:rPr>
        <w:t>.2017</w:t>
      </w:r>
      <w:r w:rsidR="00DF5A3C" w:rsidRPr="005211CE">
        <w:rPr>
          <w:rFonts w:ascii="Times New Roman" w:hAnsi="Times New Roman" w:cs="Times New Roman"/>
          <w:sz w:val="20"/>
          <w:szCs w:val="20"/>
        </w:rPr>
        <w:t xml:space="preserve">. </w:t>
      </w:r>
      <w:r>
        <w:rPr>
          <w:rFonts w:ascii="Times New Roman" w:hAnsi="Times New Roman" w:cs="Times New Roman"/>
          <w:sz w:val="20"/>
          <w:szCs w:val="20"/>
        </w:rPr>
        <w:t>14:17</w:t>
      </w:r>
    </w:p>
    <w:p w:rsidR="004D15A9" w:rsidRPr="005211CE" w:rsidRDefault="00CC4B9A"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1</w:t>
      </w:r>
      <w:r w:rsidR="00AA0A68">
        <w:rPr>
          <w:rFonts w:ascii="Times New Roman" w:hAnsi="Times New Roman" w:cs="Times New Roman"/>
          <w:sz w:val="20"/>
          <w:szCs w:val="20"/>
        </w:rPr>
        <w:t>345</w:t>
      </w:r>
      <w:bookmarkStart w:id="0" w:name="_GoBack"/>
      <w:bookmarkEnd w:id="0"/>
    </w:p>
    <w:p w:rsidR="004D15A9" w:rsidRPr="005211CE" w:rsidRDefault="00DF5A3C"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L. Letiņa</w:t>
      </w:r>
    </w:p>
    <w:p w:rsidR="004D15A9" w:rsidRPr="005211CE" w:rsidRDefault="00DF5A3C" w:rsidP="00DA596D">
      <w:pPr>
        <w:spacing w:after="0" w:line="240" w:lineRule="auto"/>
        <w:rPr>
          <w:rFonts w:ascii="Times New Roman" w:hAnsi="Times New Roman" w:cs="Times New Roman"/>
          <w:sz w:val="20"/>
          <w:szCs w:val="20"/>
        </w:rPr>
      </w:pPr>
      <w:r w:rsidRPr="005211CE">
        <w:rPr>
          <w:rFonts w:ascii="Times New Roman" w:hAnsi="Times New Roman" w:cs="Times New Roman"/>
          <w:sz w:val="20"/>
          <w:szCs w:val="20"/>
        </w:rPr>
        <w:t>67031734, Laima.Letina@ur.gov.lv</w:t>
      </w:r>
    </w:p>
    <w:sectPr w:rsidR="004D15A9" w:rsidRPr="005211CE" w:rsidSect="0090247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7D69B3" w:rsidRDefault="00A04505" w:rsidP="007D69B3">
    <w:pPr>
      <w:pStyle w:val="Kjene"/>
      <w:jc w:val="both"/>
      <w:rPr>
        <w:rFonts w:ascii="Times New Roman" w:hAnsi="Times New Roman" w:cs="Times New Roman"/>
        <w:color w:val="000000" w:themeColor="text1"/>
        <w:sz w:val="20"/>
        <w:szCs w:val="20"/>
      </w:rPr>
    </w:pPr>
    <w:r w:rsidRPr="00A04505">
      <w:rPr>
        <w:rFonts w:ascii="Times New Roman" w:hAnsi="Times New Roman" w:cs="Times New Roman"/>
        <w:color w:val="000000" w:themeColor="text1"/>
        <w:sz w:val="20"/>
        <w:szCs w:val="20"/>
      </w:rPr>
      <w:t>TMAnot_</w:t>
    </w:r>
    <w:r w:rsidR="005211CE">
      <w:rPr>
        <w:rFonts w:ascii="Times New Roman" w:hAnsi="Times New Roman" w:cs="Times New Roman"/>
        <w:color w:val="000000" w:themeColor="text1"/>
        <w:sz w:val="20"/>
        <w:szCs w:val="20"/>
      </w:rPr>
      <w:t>13</w:t>
    </w:r>
    <w:r w:rsidR="000B1024">
      <w:rPr>
        <w:rFonts w:ascii="Times New Roman" w:hAnsi="Times New Roman" w:cs="Times New Roman"/>
        <w:color w:val="000000" w:themeColor="text1"/>
        <w:sz w:val="20"/>
        <w:szCs w:val="20"/>
      </w:rPr>
      <w:t>01</w:t>
    </w:r>
    <w:r w:rsidR="00CC4B9A">
      <w:rPr>
        <w:rFonts w:ascii="Times New Roman" w:hAnsi="Times New Roman" w:cs="Times New Roman"/>
        <w:color w:val="000000" w:themeColor="text1"/>
        <w:sz w:val="20"/>
        <w:szCs w:val="20"/>
      </w:rPr>
      <w:t>17</w:t>
    </w:r>
    <w:r w:rsidRPr="00A04505">
      <w:rPr>
        <w:rFonts w:ascii="Times New Roman" w:hAnsi="Times New Roman" w:cs="Times New Roman"/>
        <w:color w:val="000000" w:themeColor="text1"/>
        <w:sz w:val="20"/>
        <w:szCs w:val="20"/>
      </w:rPr>
      <w:t>_naudaPLG</w:t>
    </w:r>
    <w:r w:rsidR="007D69B3" w:rsidRPr="007D69B3">
      <w:rPr>
        <w:rFonts w:ascii="Times New Roman" w:hAnsi="Times New Roman" w:cs="Times New Roman"/>
        <w:color w:val="000000" w:themeColor="text1"/>
        <w:sz w:val="20"/>
        <w:szCs w:val="20"/>
      </w:rPr>
      <w:t>; Min</w:t>
    </w:r>
    <w:r w:rsidR="007D69B3">
      <w:rPr>
        <w:rFonts w:ascii="Times New Roman" w:hAnsi="Times New Roman" w:cs="Times New Roman"/>
        <w:color w:val="000000" w:themeColor="text1"/>
        <w:sz w:val="20"/>
        <w:szCs w:val="20"/>
      </w:rPr>
      <w:t>istru kabineta rīkojuma projekta</w:t>
    </w:r>
    <w:r w:rsidR="007D69B3" w:rsidRPr="007D69B3">
      <w:rPr>
        <w:rFonts w:ascii="Times New Roman" w:hAnsi="Times New Roman" w:cs="Times New Roman"/>
        <w:color w:val="000000" w:themeColor="text1"/>
        <w:sz w:val="20"/>
        <w:szCs w:val="20"/>
      </w:rPr>
      <w:t xml:space="preserve"> </w:t>
    </w:r>
    <w:r w:rsidR="00BB4D67" w:rsidRPr="00BB4D67">
      <w:rPr>
        <w:rFonts w:ascii="Times New Roman" w:hAnsi="Times New Roman" w:cs="Times New Roman"/>
        <w:color w:val="000000" w:themeColor="text1"/>
        <w:sz w:val="20"/>
        <w:szCs w:val="20"/>
      </w:rPr>
      <w:t>"</w:t>
    </w:r>
    <w:r w:rsidR="007D69B3" w:rsidRPr="007D69B3">
      <w:rPr>
        <w:rFonts w:ascii="Times New Roman" w:hAnsi="Times New Roman" w:cs="Times New Roman"/>
        <w:color w:val="000000" w:themeColor="text1"/>
        <w:sz w:val="20"/>
        <w:szCs w:val="20"/>
      </w:rPr>
      <w:t>Grozījums Ministru kabineta 2012.</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gada 17.</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septembra rīkojumā Nr.</w:t>
    </w:r>
    <w:r w:rsidR="00BB4D67">
      <w:rPr>
        <w:rFonts w:ascii="Times New Roman" w:hAnsi="Times New Roman" w:cs="Times New Roman"/>
        <w:color w:val="000000" w:themeColor="text1"/>
        <w:sz w:val="20"/>
        <w:szCs w:val="20"/>
      </w:rPr>
      <w:t> </w:t>
    </w:r>
    <w:r w:rsidR="007D69B3" w:rsidRPr="007D69B3">
      <w:rPr>
        <w:rFonts w:ascii="Times New Roman" w:hAnsi="Times New Roman" w:cs="Times New Roman"/>
        <w:color w:val="000000" w:themeColor="text1"/>
        <w:sz w:val="20"/>
        <w:szCs w:val="20"/>
      </w:rPr>
      <w:t xml:space="preserve">438 </w:t>
    </w:r>
    <w:r w:rsidR="00BB4D67" w:rsidRPr="00BB4D67">
      <w:rPr>
        <w:rFonts w:ascii="Times New Roman" w:hAnsi="Times New Roman" w:cs="Times New Roman"/>
        <w:color w:val="000000" w:themeColor="text1"/>
        <w:sz w:val="20"/>
        <w:szCs w:val="20"/>
      </w:rPr>
      <w:t>"</w:t>
    </w:r>
    <w:r w:rsidR="007D69B3" w:rsidRPr="007D69B3">
      <w:rPr>
        <w:rFonts w:ascii="Times New Roman" w:hAnsi="Times New Roman" w:cs="Times New Roman"/>
        <w:color w:val="000000" w:themeColor="text1"/>
        <w:sz w:val="20"/>
        <w:szCs w:val="20"/>
      </w:rPr>
      <w:t>Par finansējuma piešķiršanu ministrijām (centrālajām valsts iestādēm) Eiropas Savienības vienotās valūtas ieviešanas izdevumu segšanai</w:t>
    </w:r>
    <w:r w:rsidR="00BB4D67" w:rsidRPr="00BB4D67">
      <w:rPr>
        <w:rFonts w:ascii="Times New Roman" w:hAnsi="Times New Roman" w:cs="Times New Roman"/>
        <w:color w:val="000000" w:themeColor="text1"/>
        <w:sz w:val="20"/>
        <w:szCs w:val="20"/>
      </w:rPr>
      <w:t>""</w:t>
    </w:r>
    <w:r w:rsidR="007D69B3">
      <w:rPr>
        <w:rFonts w:ascii="Times New Roman" w:hAnsi="Times New Roman" w:cs="Times New Roman"/>
        <w:color w:val="000000" w:themeColor="text1"/>
        <w:sz w:val="20"/>
        <w:szCs w:val="20"/>
      </w:rPr>
      <w:t xml:space="preserve"> </w:t>
    </w:r>
    <w:r w:rsidR="007D69B3"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04505" w:rsidRDefault="00A04505" w:rsidP="00A04505">
    <w:pPr>
      <w:pStyle w:val="Kjene"/>
      <w:jc w:val="both"/>
      <w:rPr>
        <w:rFonts w:ascii="Times New Roman" w:hAnsi="Times New Roman" w:cs="Times New Roman"/>
        <w:color w:val="000000" w:themeColor="text1"/>
        <w:sz w:val="20"/>
        <w:szCs w:val="20"/>
      </w:rPr>
    </w:pPr>
    <w:r w:rsidRPr="00A04505">
      <w:rPr>
        <w:rFonts w:ascii="Times New Roman" w:hAnsi="Times New Roman" w:cs="Times New Roman"/>
        <w:color w:val="000000" w:themeColor="text1"/>
        <w:sz w:val="20"/>
        <w:szCs w:val="20"/>
      </w:rPr>
      <w:t>TMAnot_</w:t>
    </w:r>
    <w:r w:rsidR="005211CE">
      <w:rPr>
        <w:rFonts w:ascii="Times New Roman" w:hAnsi="Times New Roman" w:cs="Times New Roman"/>
        <w:color w:val="000000" w:themeColor="text1"/>
        <w:sz w:val="20"/>
        <w:szCs w:val="20"/>
      </w:rPr>
      <w:t>13</w:t>
    </w:r>
    <w:r w:rsidR="000B1024">
      <w:rPr>
        <w:rFonts w:ascii="Times New Roman" w:hAnsi="Times New Roman" w:cs="Times New Roman"/>
        <w:color w:val="000000" w:themeColor="text1"/>
        <w:sz w:val="20"/>
        <w:szCs w:val="20"/>
      </w:rPr>
      <w:t>01</w:t>
    </w:r>
    <w:r w:rsidR="00CC4B9A">
      <w:rPr>
        <w:rFonts w:ascii="Times New Roman" w:hAnsi="Times New Roman" w:cs="Times New Roman"/>
        <w:color w:val="000000" w:themeColor="text1"/>
        <w:sz w:val="20"/>
        <w:szCs w:val="20"/>
      </w:rPr>
      <w:t>17</w:t>
    </w:r>
    <w:r w:rsidRPr="00A04505">
      <w:rPr>
        <w:rFonts w:ascii="Times New Roman" w:hAnsi="Times New Roman" w:cs="Times New Roman"/>
        <w:color w:val="000000" w:themeColor="text1"/>
        <w:sz w:val="20"/>
        <w:szCs w:val="20"/>
      </w:rPr>
      <w:t>_naudaPLG</w:t>
    </w:r>
    <w:r w:rsidRPr="007D69B3">
      <w:rPr>
        <w:rFonts w:ascii="Times New Roman" w:hAnsi="Times New Roman" w:cs="Times New Roman"/>
        <w:color w:val="000000" w:themeColor="text1"/>
        <w:sz w:val="20"/>
        <w:szCs w:val="20"/>
      </w:rPr>
      <w:t>; Min</w:t>
    </w:r>
    <w:r>
      <w:rPr>
        <w:rFonts w:ascii="Times New Roman" w:hAnsi="Times New Roman" w:cs="Times New Roman"/>
        <w:color w:val="000000" w:themeColor="text1"/>
        <w:sz w:val="20"/>
        <w:szCs w:val="20"/>
      </w:rPr>
      <w:t>istru kabineta rīkojuma projekta</w:t>
    </w:r>
    <w:r w:rsidRPr="007D69B3">
      <w:rPr>
        <w:rFonts w:ascii="Times New Roman" w:hAnsi="Times New Roman" w:cs="Times New Roman"/>
        <w:color w:val="000000" w:themeColor="text1"/>
        <w:sz w:val="20"/>
        <w:szCs w:val="20"/>
      </w:rPr>
      <w:t xml:space="preserve"> </w:t>
    </w:r>
    <w:r w:rsidR="00BB4D67" w:rsidRPr="00BB4D67">
      <w:rPr>
        <w:rFonts w:ascii="Times New Roman" w:hAnsi="Times New Roman" w:cs="Times New Roman"/>
        <w:color w:val="000000" w:themeColor="text1"/>
        <w:sz w:val="20"/>
        <w:szCs w:val="20"/>
      </w:rPr>
      <w:t>"</w:t>
    </w:r>
    <w:r w:rsidRPr="007D69B3">
      <w:rPr>
        <w:rFonts w:ascii="Times New Roman" w:hAnsi="Times New Roman" w:cs="Times New Roman"/>
        <w:color w:val="000000" w:themeColor="text1"/>
        <w:sz w:val="20"/>
        <w:szCs w:val="20"/>
      </w:rPr>
      <w:t>Grozījums Ministru kabineta 2012.</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gada 17.</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septembra rīkojumā Nr.</w:t>
    </w:r>
    <w:r w:rsidR="00BB4D67">
      <w:rPr>
        <w:rFonts w:ascii="Times New Roman" w:hAnsi="Times New Roman" w:cs="Times New Roman"/>
        <w:color w:val="000000" w:themeColor="text1"/>
        <w:sz w:val="20"/>
        <w:szCs w:val="20"/>
      </w:rPr>
      <w:t> </w:t>
    </w:r>
    <w:r w:rsidRPr="007D69B3">
      <w:rPr>
        <w:rFonts w:ascii="Times New Roman" w:hAnsi="Times New Roman" w:cs="Times New Roman"/>
        <w:color w:val="000000" w:themeColor="text1"/>
        <w:sz w:val="20"/>
        <w:szCs w:val="20"/>
      </w:rPr>
      <w:t xml:space="preserve">438 </w:t>
    </w:r>
    <w:r w:rsidR="00BB4D67" w:rsidRPr="00BB4D67">
      <w:rPr>
        <w:rFonts w:ascii="Times New Roman" w:hAnsi="Times New Roman" w:cs="Times New Roman"/>
        <w:color w:val="000000" w:themeColor="text1"/>
        <w:sz w:val="20"/>
        <w:szCs w:val="20"/>
      </w:rPr>
      <w:t>"</w:t>
    </w:r>
    <w:r w:rsidRPr="007D69B3">
      <w:rPr>
        <w:rFonts w:ascii="Times New Roman" w:hAnsi="Times New Roman" w:cs="Times New Roman"/>
        <w:color w:val="000000" w:themeColor="text1"/>
        <w:sz w:val="20"/>
        <w:szCs w:val="20"/>
      </w:rPr>
      <w:t>Par finansējuma piešķiršanu ministrijām (centrālajām valsts iestādēm) Eiropas Savienības vienotās valūtas ieviešanas izdevumu segšanai</w:t>
    </w:r>
    <w:r w:rsidR="00BB4D67" w:rsidRPr="005211C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A0A6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E" w:rsidRDefault="005211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173"/>
    <w:multiLevelType w:val="hybridMultilevel"/>
    <w:tmpl w:val="ADD41C5C"/>
    <w:lvl w:ilvl="0" w:tplc="30AC823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B1024"/>
    <w:rsid w:val="00101CD5"/>
    <w:rsid w:val="001D6CDA"/>
    <w:rsid w:val="001E3B96"/>
    <w:rsid w:val="001E45C2"/>
    <w:rsid w:val="00215774"/>
    <w:rsid w:val="00227A06"/>
    <w:rsid w:val="0023710F"/>
    <w:rsid w:val="003156D7"/>
    <w:rsid w:val="00337E50"/>
    <w:rsid w:val="0038417B"/>
    <w:rsid w:val="003922B0"/>
    <w:rsid w:val="003A2A0B"/>
    <w:rsid w:val="003B009A"/>
    <w:rsid w:val="00405D71"/>
    <w:rsid w:val="00445190"/>
    <w:rsid w:val="00447F60"/>
    <w:rsid w:val="00461275"/>
    <w:rsid w:val="004837C7"/>
    <w:rsid w:val="004B302E"/>
    <w:rsid w:val="004D15A9"/>
    <w:rsid w:val="00512515"/>
    <w:rsid w:val="00515CEE"/>
    <w:rsid w:val="005211CE"/>
    <w:rsid w:val="005D4E8A"/>
    <w:rsid w:val="00612A92"/>
    <w:rsid w:val="00651591"/>
    <w:rsid w:val="006844CB"/>
    <w:rsid w:val="0069559C"/>
    <w:rsid w:val="006E2705"/>
    <w:rsid w:val="006E3696"/>
    <w:rsid w:val="007D69B3"/>
    <w:rsid w:val="008004BD"/>
    <w:rsid w:val="0081203F"/>
    <w:rsid w:val="00841836"/>
    <w:rsid w:val="008912DC"/>
    <w:rsid w:val="008E4E93"/>
    <w:rsid w:val="00902470"/>
    <w:rsid w:val="009562FB"/>
    <w:rsid w:val="00956856"/>
    <w:rsid w:val="0097690A"/>
    <w:rsid w:val="00997954"/>
    <w:rsid w:val="009C778C"/>
    <w:rsid w:val="009E31CB"/>
    <w:rsid w:val="00A04505"/>
    <w:rsid w:val="00A64AB1"/>
    <w:rsid w:val="00AA0A68"/>
    <w:rsid w:val="00AB6562"/>
    <w:rsid w:val="00B47EEE"/>
    <w:rsid w:val="00BB1F46"/>
    <w:rsid w:val="00BB4D67"/>
    <w:rsid w:val="00C808E7"/>
    <w:rsid w:val="00CB6FDE"/>
    <w:rsid w:val="00CC4B9A"/>
    <w:rsid w:val="00CC535A"/>
    <w:rsid w:val="00CD03F0"/>
    <w:rsid w:val="00D313D5"/>
    <w:rsid w:val="00D91A3C"/>
    <w:rsid w:val="00DA596D"/>
    <w:rsid w:val="00DE78C6"/>
    <w:rsid w:val="00DF5A3C"/>
    <w:rsid w:val="00ED573E"/>
    <w:rsid w:val="00FD757B"/>
    <w:rsid w:val="00FF0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7D69B3"/>
    <w:rPr>
      <w:sz w:val="16"/>
      <w:szCs w:val="16"/>
    </w:rPr>
  </w:style>
  <w:style w:type="paragraph" w:styleId="Komentrateksts">
    <w:name w:val="annotation text"/>
    <w:basedOn w:val="Parasts"/>
    <w:link w:val="KomentratekstsRakstz"/>
    <w:uiPriority w:val="99"/>
    <w:unhideWhenUsed/>
    <w:rsid w:val="007D69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7D69B3"/>
    <w:rPr>
      <w:sz w:val="20"/>
      <w:szCs w:val="20"/>
    </w:rPr>
  </w:style>
  <w:style w:type="paragraph" w:styleId="Komentratma">
    <w:name w:val="annotation subject"/>
    <w:basedOn w:val="Komentrateksts"/>
    <w:next w:val="Komentrateksts"/>
    <w:link w:val="KomentratmaRakstz"/>
    <w:uiPriority w:val="99"/>
    <w:semiHidden/>
    <w:unhideWhenUsed/>
    <w:rsid w:val="007D69B3"/>
    <w:rPr>
      <w:b/>
      <w:bCs/>
    </w:rPr>
  </w:style>
  <w:style w:type="character" w:customStyle="1" w:styleId="KomentratmaRakstz">
    <w:name w:val="Komentāra tēma Rakstz."/>
    <w:basedOn w:val="KomentratekstsRakstz"/>
    <w:link w:val="Komentratma"/>
    <w:uiPriority w:val="99"/>
    <w:semiHidden/>
    <w:rsid w:val="007D69B3"/>
    <w:rPr>
      <w:b/>
      <w:bCs/>
      <w:sz w:val="20"/>
      <w:szCs w:val="20"/>
    </w:rPr>
  </w:style>
  <w:style w:type="paragraph" w:styleId="Prskatjums">
    <w:name w:val="Revision"/>
    <w:hidden/>
    <w:uiPriority w:val="99"/>
    <w:semiHidden/>
    <w:rsid w:val="00B47E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7D69B3"/>
    <w:rPr>
      <w:sz w:val="16"/>
      <w:szCs w:val="16"/>
    </w:rPr>
  </w:style>
  <w:style w:type="paragraph" w:styleId="Komentrateksts">
    <w:name w:val="annotation text"/>
    <w:basedOn w:val="Parasts"/>
    <w:link w:val="KomentratekstsRakstz"/>
    <w:uiPriority w:val="99"/>
    <w:unhideWhenUsed/>
    <w:rsid w:val="007D69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7D69B3"/>
    <w:rPr>
      <w:sz w:val="20"/>
      <w:szCs w:val="20"/>
    </w:rPr>
  </w:style>
  <w:style w:type="paragraph" w:styleId="Komentratma">
    <w:name w:val="annotation subject"/>
    <w:basedOn w:val="Komentrateksts"/>
    <w:next w:val="Komentrateksts"/>
    <w:link w:val="KomentratmaRakstz"/>
    <w:uiPriority w:val="99"/>
    <w:semiHidden/>
    <w:unhideWhenUsed/>
    <w:rsid w:val="007D69B3"/>
    <w:rPr>
      <w:b/>
      <w:bCs/>
    </w:rPr>
  </w:style>
  <w:style w:type="character" w:customStyle="1" w:styleId="KomentratmaRakstz">
    <w:name w:val="Komentāra tēma Rakstz."/>
    <w:basedOn w:val="KomentratekstsRakstz"/>
    <w:link w:val="Komentratma"/>
    <w:uiPriority w:val="99"/>
    <w:semiHidden/>
    <w:rsid w:val="007D69B3"/>
    <w:rPr>
      <w:b/>
      <w:bCs/>
      <w:sz w:val="20"/>
      <w:szCs w:val="20"/>
    </w:rPr>
  </w:style>
  <w:style w:type="paragraph" w:styleId="Prskatjums">
    <w:name w:val="Revision"/>
    <w:hidden/>
    <w:uiPriority w:val="99"/>
    <w:semiHidden/>
    <w:rsid w:val="00B47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1278643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40F5-DDEE-47DE-BC9E-AE275E5E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6544</Words>
  <Characters>3731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“Grozījums Ministru kabineta 2012. gada 17. septembra rīkojumā Nr. 438 „Par finansējuma piešķiršanu ministrijām (centrālajām valsts iestādēm) Eiropas Savienības vienotās valūtas ieviešanas izdevumu segšanai”” sākotnējās</vt:lpstr>
      <vt:lpstr>Pilns nosaukums</vt:lpstr>
    </vt:vector>
  </TitlesOfParts>
  <Company>Tieslietu ministrija</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 gada 17. septembra rīkojumā Nr. 438 „Par finansējuma piešķiršanu ministrijām (centrālajām valsts iestādēm) Eiropas Savienības vienotās valūtas ieviešanas izdevumu segšanai”” sākotnējās ietekmes novērtējuma ziņojums (anotācija)</dc:title>
  <dc:subject>Anotācija</dc:subject>
  <dc:creator>Laima Letiņa</dc:creator>
  <dc:description>67031734, Laima.Letina@ur.gov.lv</dc:description>
  <cp:lastModifiedBy>Lelde Stepanova</cp:lastModifiedBy>
  <cp:revision>3</cp:revision>
  <cp:lastPrinted>2017-01-12T12:54:00Z</cp:lastPrinted>
  <dcterms:created xsi:type="dcterms:W3CDTF">2017-01-13T12:17:00Z</dcterms:created>
  <dcterms:modified xsi:type="dcterms:W3CDTF">2017-01-13T13:57:00Z</dcterms:modified>
</cp:coreProperties>
</file>