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2E01" w14:textId="77777777" w:rsidR="007F0E1A" w:rsidRDefault="00DB367B" w:rsidP="007F0E1A">
      <w:pPr>
        <w:ind w:left="7200" w:firstLine="720"/>
        <w:jc w:val="center"/>
        <w:rPr>
          <w:sz w:val="28"/>
          <w:szCs w:val="28"/>
        </w:rPr>
      </w:pPr>
      <w:bookmarkStart w:id="0" w:name="_GoBack"/>
      <w:bookmarkEnd w:id="0"/>
      <w:r w:rsidRPr="001C672F">
        <w:rPr>
          <w:sz w:val="28"/>
          <w:szCs w:val="28"/>
        </w:rPr>
        <w:t>Projekts</w:t>
      </w:r>
    </w:p>
    <w:p w14:paraId="38CAA545" w14:textId="77777777" w:rsidR="007F0E1A" w:rsidRDefault="007F0E1A" w:rsidP="007F0E1A">
      <w:pPr>
        <w:ind w:left="7200" w:firstLine="720"/>
        <w:jc w:val="center"/>
        <w:rPr>
          <w:sz w:val="28"/>
          <w:szCs w:val="28"/>
        </w:rPr>
      </w:pPr>
    </w:p>
    <w:p w14:paraId="513317CA" w14:textId="77777777" w:rsidR="007F0E1A" w:rsidRDefault="00F60EC2" w:rsidP="00F60EC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3024846A" w14:textId="77777777" w:rsidR="00F60EC2" w:rsidRDefault="00F60EC2" w:rsidP="00DD6762">
      <w:pPr>
        <w:tabs>
          <w:tab w:val="left" w:pos="6663"/>
        </w:tabs>
        <w:rPr>
          <w:sz w:val="28"/>
          <w:szCs w:val="28"/>
        </w:rPr>
      </w:pPr>
    </w:p>
    <w:p w14:paraId="73A3D9C1" w14:textId="65FE4CDB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4702D0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</w:p>
    <w:p w14:paraId="6FE5C249" w14:textId="6789990D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77A85">
        <w:rPr>
          <w:sz w:val="28"/>
          <w:szCs w:val="28"/>
        </w:rPr>
        <w:t xml:space="preserve">           </w:t>
      </w:r>
      <w:r w:rsidR="009F3EFB">
        <w:rPr>
          <w:sz w:val="28"/>
          <w:szCs w:val="28"/>
        </w:rPr>
        <w:t> </w:t>
      </w:r>
      <w:r w:rsidRPr="00F5458C">
        <w:rPr>
          <w:sz w:val="28"/>
          <w:szCs w:val="28"/>
        </w:rPr>
        <w:t>.§)</w:t>
      </w:r>
    </w:p>
    <w:p w14:paraId="5C5B706A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AF48320" w14:textId="77777777" w:rsidR="000A4393" w:rsidRPr="00DB2C1C" w:rsidRDefault="000A4393" w:rsidP="000A4393">
      <w:pPr>
        <w:jc w:val="center"/>
        <w:rPr>
          <w:sz w:val="28"/>
          <w:szCs w:val="28"/>
        </w:rPr>
      </w:pPr>
      <w:r w:rsidRPr="00DB2C1C">
        <w:rPr>
          <w:b/>
          <w:sz w:val="28"/>
          <w:szCs w:val="28"/>
        </w:rPr>
        <w:t>Kārtība, kādā nosaka drošības naudas apmēru par transportlīdzekļa atsavināšanas aizlieguma dzēšanu un drošības naudas iemaksāšanu un atmaksāšanu</w:t>
      </w:r>
    </w:p>
    <w:p w14:paraId="51573CB0" w14:textId="77777777" w:rsidR="00A127F3" w:rsidRDefault="00A127F3" w:rsidP="00143392">
      <w:pPr>
        <w:jc w:val="right"/>
        <w:rPr>
          <w:sz w:val="28"/>
          <w:szCs w:val="28"/>
        </w:rPr>
      </w:pPr>
    </w:p>
    <w:p w14:paraId="1AC01284" w14:textId="77777777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5931EFA" w14:textId="77777777" w:rsidR="007B5EF2" w:rsidRDefault="00DB367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Ceļu satiksmes</w:t>
      </w:r>
      <w:r w:rsidR="00BB487A" w:rsidRPr="00B1583A">
        <w:rPr>
          <w:sz w:val="28"/>
          <w:szCs w:val="28"/>
        </w:rPr>
        <w:t xml:space="preserve"> likuma</w:t>
      </w:r>
    </w:p>
    <w:p w14:paraId="08185289" w14:textId="539333D9" w:rsidR="00BB487A" w:rsidRPr="00B1583A" w:rsidRDefault="00DB367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  <w:r w:rsidR="00C31075">
        <w:rPr>
          <w:sz w:val="28"/>
          <w:szCs w:val="28"/>
        </w:rPr>
        <w:t> </w:t>
      </w:r>
      <w:r>
        <w:rPr>
          <w:sz w:val="28"/>
          <w:szCs w:val="28"/>
        </w:rPr>
        <w:t>panta trīspadsmito daļu</w:t>
      </w:r>
    </w:p>
    <w:p w14:paraId="282312F5" w14:textId="77777777" w:rsidR="00143392" w:rsidRDefault="00143392" w:rsidP="00F503EC">
      <w:pPr>
        <w:pStyle w:val="Title"/>
        <w:ind w:firstLine="720"/>
        <w:jc w:val="both"/>
        <w:outlineLvl w:val="0"/>
        <w:rPr>
          <w:szCs w:val="28"/>
        </w:rPr>
      </w:pPr>
    </w:p>
    <w:p w14:paraId="649B1BE4" w14:textId="77777777" w:rsidR="007C3B4F" w:rsidRDefault="00A15473" w:rsidP="00F503EC">
      <w:pPr>
        <w:pStyle w:val="Title"/>
        <w:ind w:firstLine="720"/>
        <w:jc w:val="both"/>
        <w:outlineLvl w:val="0"/>
      </w:pPr>
      <w:r>
        <w:t>1. </w:t>
      </w:r>
      <w:r w:rsidR="00024B7B" w:rsidRPr="00304C2A">
        <w:t>Noteikumi nosaka</w:t>
      </w:r>
      <w:r w:rsidR="007C3B4F">
        <w:t>:</w:t>
      </w:r>
      <w:r w:rsidR="00E25C62" w:rsidRPr="00E25C62">
        <w:t xml:space="preserve"> </w:t>
      </w:r>
    </w:p>
    <w:p w14:paraId="2D89E055" w14:textId="77777777" w:rsidR="007C3B4F" w:rsidRDefault="00A15473" w:rsidP="00F503EC">
      <w:pPr>
        <w:pStyle w:val="Title"/>
        <w:ind w:firstLine="720"/>
        <w:jc w:val="both"/>
        <w:outlineLvl w:val="0"/>
      </w:pPr>
      <w:r>
        <w:t>1.1. </w:t>
      </w:r>
      <w:r w:rsidR="00C91171">
        <w:t xml:space="preserve">drošības naudas apmēru </w:t>
      </w:r>
      <w:r w:rsidR="00C91171" w:rsidRPr="00235475">
        <w:rPr>
          <w:szCs w:val="28"/>
        </w:rPr>
        <w:t>par transportlīdzekļa atsavināšanas aizlieguma dzēšanu</w:t>
      </w:r>
      <w:r w:rsidR="00C91171">
        <w:t>;</w:t>
      </w:r>
    </w:p>
    <w:p w14:paraId="1D6FE2F0" w14:textId="77777777" w:rsidR="0076258F" w:rsidRDefault="00A15473" w:rsidP="00F503EC">
      <w:pPr>
        <w:pStyle w:val="Title"/>
        <w:ind w:firstLine="720"/>
        <w:jc w:val="both"/>
        <w:outlineLvl w:val="0"/>
        <w:rPr>
          <w:szCs w:val="28"/>
        </w:rPr>
      </w:pPr>
      <w:r>
        <w:t>1.2. </w:t>
      </w:r>
      <w:r w:rsidR="007C3B4F">
        <w:t>drošības naud</w:t>
      </w:r>
      <w:r w:rsidR="00235475">
        <w:t>as</w:t>
      </w:r>
      <w:r w:rsidR="007C3B4F">
        <w:t xml:space="preserve"> </w:t>
      </w:r>
      <w:r w:rsidR="0076258F">
        <w:t>iemaksā</w:t>
      </w:r>
      <w:r w:rsidR="00235475">
        <w:t>šanas</w:t>
      </w:r>
      <w:r w:rsidR="00BD1A72">
        <w:t xml:space="preserve"> un</w:t>
      </w:r>
      <w:r w:rsidR="0076258F">
        <w:t xml:space="preserve"> atmaksā</w:t>
      </w:r>
      <w:r w:rsidR="00235475">
        <w:t>šanas</w:t>
      </w:r>
      <w:r w:rsidR="005740A0">
        <w:t xml:space="preserve"> kārtīb</w:t>
      </w:r>
      <w:r w:rsidR="007B5EF2">
        <w:t>u</w:t>
      </w:r>
      <w:r w:rsidR="00235475">
        <w:rPr>
          <w:szCs w:val="28"/>
        </w:rPr>
        <w:t>.</w:t>
      </w:r>
    </w:p>
    <w:p w14:paraId="6861E4A8" w14:textId="77777777" w:rsidR="00235475" w:rsidRDefault="00235475" w:rsidP="00F503EC">
      <w:pPr>
        <w:pStyle w:val="Title"/>
        <w:ind w:firstLine="720"/>
        <w:jc w:val="both"/>
        <w:outlineLvl w:val="0"/>
        <w:rPr>
          <w:szCs w:val="28"/>
        </w:rPr>
      </w:pPr>
    </w:p>
    <w:p w14:paraId="0E8DE836" w14:textId="24C17711" w:rsidR="00304C2A" w:rsidRDefault="00A15473" w:rsidP="00F503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D651B6" w:rsidRPr="00304C2A">
        <w:rPr>
          <w:szCs w:val="28"/>
        </w:rPr>
        <w:t>Noteikumi attiecas</w:t>
      </w:r>
      <w:r w:rsidR="00D651B6">
        <w:rPr>
          <w:szCs w:val="28"/>
        </w:rPr>
        <w:t xml:space="preserve"> uz</w:t>
      </w:r>
      <w:r w:rsidR="009C76ED">
        <w:rPr>
          <w:szCs w:val="28"/>
        </w:rPr>
        <w:t xml:space="preserve"> </w:t>
      </w:r>
      <w:r w:rsidR="00235475">
        <w:rPr>
          <w:szCs w:val="28"/>
        </w:rPr>
        <w:t>juridiskajām personām</w:t>
      </w:r>
      <w:r w:rsidR="001A5DDB">
        <w:rPr>
          <w:szCs w:val="28"/>
        </w:rPr>
        <w:t xml:space="preserve"> (turpmāk</w:t>
      </w:r>
      <w:r w:rsidR="00C31075">
        <w:rPr>
          <w:szCs w:val="28"/>
        </w:rPr>
        <w:t> </w:t>
      </w:r>
      <w:r w:rsidR="001A5DDB">
        <w:rPr>
          <w:szCs w:val="28"/>
        </w:rPr>
        <w:t>– persona)</w:t>
      </w:r>
      <w:r w:rsidR="007822C1">
        <w:rPr>
          <w:szCs w:val="28"/>
        </w:rPr>
        <w:t>, kur</w:t>
      </w:r>
      <w:r w:rsidR="0050710F">
        <w:rPr>
          <w:szCs w:val="28"/>
        </w:rPr>
        <w:t xml:space="preserve">as savā </w:t>
      </w:r>
      <w:r w:rsidR="007822C1">
        <w:rPr>
          <w:szCs w:val="28"/>
        </w:rPr>
        <w:t xml:space="preserve">īpašumā vai turējumā </w:t>
      </w:r>
      <w:r w:rsidR="0050710F">
        <w:rPr>
          <w:szCs w:val="28"/>
        </w:rPr>
        <w:t>reģistrē Ceļu satiksmes likuma 10.</w:t>
      </w:r>
      <w:r w:rsidR="00C31075">
        <w:rPr>
          <w:szCs w:val="28"/>
        </w:rPr>
        <w:t> </w:t>
      </w:r>
      <w:r w:rsidR="0050710F">
        <w:rPr>
          <w:szCs w:val="28"/>
        </w:rPr>
        <w:t>pant</w:t>
      </w:r>
      <w:r w:rsidR="00304C2A">
        <w:rPr>
          <w:szCs w:val="28"/>
        </w:rPr>
        <w:t>a desmitajā daļā</w:t>
      </w:r>
      <w:r w:rsidR="0050710F">
        <w:rPr>
          <w:szCs w:val="28"/>
        </w:rPr>
        <w:t xml:space="preserve"> minēto </w:t>
      </w:r>
      <w:r w:rsidR="006416F6">
        <w:rPr>
          <w:szCs w:val="28"/>
        </w:rPr>
        <w:t>transportlīdzekli</w:t>
      </w:r>
      <w:r w:rsidR="0050710F">
        <w:rPr>
          <w:szCs w:val="28"/>
        </w:rPr>
        <w:t>.</w:t>
      </w:r>
    </w:p>
    <w:p w14:paraId="751217A9" w14:textId="77777777" w:rsidR="00FE0A71" w:rsidRDefault="00FE0A71" w:rsidP="00F503EC">
      <w:pPr>
        <w:pStyle w:val="Title"/>
        <w:ind w:firstLine="720"/>
        <w:jc w:val="both"/>
        <w:outlineLvl w:val="0"/>
        <w:rPr>
          <w:color w:val="000000"/>
          <w:szCs w:val="28"/>
          <w:lang w:eastAsia="lv-LV"/>
        </w:rPr>
      </w:pPr>
    </w:p>
    <w:p w14:paraId="5222A980" w14:textId="7DEBCFDC" w:rsidR="006951F5" w:rsidRPr="00E5246E" w:rsidRDefault="00047683" w:rsidP="00F503EC">
      <w:pPr>
        <w:pStyle w:val="Title"/>
        <w:ind w:firstLine="720"/>
        <w:jc w:val="both"/>
        <w:outlineLvl w:val="0"/>
        <w:rPr>
          <w:strike/>
          <w:szCs w:val="28"/>
        </w:rPr>
      </w:pPr>
      <w:r>
        <w:rPr>
          <w:szCs w:val="28"/>
        </w:rPr>
        <w:t>3</w:t>
      </w:r>
      <w:r w:rsidR="00143392">
        <w:rPr>
          <w:szCs w:val="28"/>
        </w:rPr>
        <w:t>. </w:t>
      </w:r>
      <w:r w:rsidR="00DB2C1C">
        <w:rPr>
          <w:szCs w:val="28"/>
        </w:rPr>
        <w:t xml:space="preserve">Drošības naudas apmērs </w:t>
      </w:r>
      <w:r w:rsidR="00A842D1" w:rsidRPr="00A842D1">
        <w:rPr>
          <w:szCs w:val="28"/>
        </w:rPr>
        <w:t>atbilst summai, kas aprēķināta</w:t>
      </w:r>
      <w:r w:rsidR="00A842D1">
        <w:rPr>
          <w:szCs w:val="28"/>
        </w:rPr>
        <w:t>,</w:t>
      </w:r>
      <w:r w:rsidR="00A842D1" w:rsidRPr="00A842D1">
        <w:rPr>
          <w:szCs w:val="28"/>
        </w:rPr>
        <w:t xml:space="preserve"> attaisnojuma dokumentā, kas noformēts atbilstoši grāmatvedību reglamentējošajiem normatīvajiem aktiem, norādītajai transportlīdzekļa vērtībai piemērojot pievienotās vērtības nodokļa (turpmāk – nodoklis) standartlikmi</w:t>
      </w:r>
      <w:r w:rsidR="0022454E">
        <w:rPr>
          <w:szCs w:val="28"/>
        </w:rPr>
        <w:t>.</w:t>
      </w:r>
      <w:r>
        <w:rPr>
          <w:szCs w:val="28"/>
        </w:rPr>
        <w:t xml:space="preserve"> </w:t>
      </w:r>
    </w:p>
    <w:p w14:paraId="16CD7E20" w14:textId="77777777" w:rsidR="00DB2C1C" w:rsidRDefault="00DB2C1C" w:rsidP="00F503EC">
      <w:pPr>
        <w:pStyle w:val="Title"/>
        <w:ind w:firstLine="720"/>
        <w:jc w:val="both"/>
        <w:outlineLvl w:val="0"/>
        <w:rPr>
          <w:szCs w:val="28"/>
        </w:rPr>
      </w:pPr>
    </w:p>
    <w:p w14:paraId="646C574E" w14:textId="77777777" w:rsidR="00627431" w:rsidRDefault="00E5246E" w:rsidP="00F503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5740A0">
        <w:rPr>
          <w:szCs w:val="28"/>
        </w:rPr>
        <w:t>. </w:t>
      </w:r>
      <w:r w:rsidR="001A5DDB">
        <w:rPr>
          <w:szCs w:val="28"/>
        </w:rPr>
        <w:t>Persona d</w:t>
      </w:r>
      <w:r w:rsidR="005740A0">
        <w:rPr>
          <w:szCs w:val="28"/>
        </w:rPr>
        <w:t xml:space="preserve">rošības naudu iemaksā Valsts ieņēmumu dienesta deponēto naudas līdzekļu uzskaites kontā un </w:t>
      </w:r>
      <w:r w:rsidR="00820A9B">
        <w:rPr>
          <w:szCs w:val="28"/>
        </w:rPr>
        <w:t>iesniedz</w:t>
      </w:r>
      <w:r w:rsidR="001A5DDB">
        <w:rPr>
          <w:szCs w:val="28"/>
        </w:rPr>
        <w:t xml:space="preserve"> Valsts ieņēmumu dienestā</w:t>
      </w:r>
      <w:r w:rsidR="00820A9B">
        <w:rPr>
          <w:szCs w:val="28"/>
        </w:rPr>
        <w:t xml:space="preserve"> iesniegumu </w:t>
      </w:r>
      <w:r w:rsidR="005740A0">
        <w:rPr>
          <w:szCs w:val="28"/>
        </w:rPr>
        <w:t xml:space="preserve">par </w:t>
      </w:r>
      <w:r w:rsidR="00627431">
        <w:rPr>
          <w:szCs w:val="28"/>
        </w:rPr>
        <w:t xml:space="preserve">transportlīdzekļa atsavināšanas aizlieguma dzēšanu, norādot </w:t>
      </w:r>
      <w:r w:rsidR="00C91171">
        <w:rPr>
          <w:szCs w:val="28"/>
        </w:rPr>
        <w:t>maksājuma dokumenta numuru un datumu</w:t>
      </w:r>
      <w:r w:rsidR="0022454E">
        <w:rPr>
          <w:szCs w:val="28"/>
        </w:rPr>
        <w:t xml:space="preserve"> un</w:t>
      </w:r>
      <w:r w:rsidR="00454B40">
        <w:rPr>
          <w:szCs w:val="28"/>
        </w:rPr>
        <w:t xml:space="preserve"> transportlīdzekļa identifikācijas numuru.</w:t>
      </w:r>
      <w:r w:rsidR="00326EE0">
        <w:rPr>
          <w:szCs w:val="28"/>
        </w:rPr>
        <w:t xml:space="preserve"> </w:t>
      </w:r>
    </w:p>
    <w:p w14:paraId="2B5E48B1" w14:textId="77777777" w:rsidR="00AB489A" w:rsidRDefault="00AB489A" w:rsidP="00F503EC">
      <w:pPr>
        <w:pStyle w:val="Title"/>
        <w:ind w:firstLine="720"/>
        <w:jc w:val="both"/>
        <w:outlineLvl w:val="0"/>
        <w:rPr>
          <w:szCs w:val="28"/>
        </w:rPr>
      </w:pPr>
    </w:p>
    <w:p w14:paraId="5B1783B8" w14:textId="20A539C1" w:rsidR="00D26144" w:rsidRDefault="00E5246E" w:rsidP="00F503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="00592B1F">
        <w:rPr>
          <w:szCs w:val="28"/>
        </w:rPr>
        <w:t>.</w:t>
      </w:r>
      <w:r w:rsidR="00175CEC">
        <w:rPr>
          <w:szCs w:val="28"/>
        </w:rPr>
        <w:t> Valsts ieņēmumu dienests p</w:t>
      </w:r>
      <w:r w:rsidR="0005328E">
        <w:rPr>
          <w:szCs w:val="28"/>
        </w:rPr>
        <w:t xml:space="preserve">ēc </w:t>
      </w:r>
      <w:r w:rsidR="00300847">
        <w:rPr>
          <w:szCs w:val="28"/>
        </w:rPr>
        <w:t>šo noteikumu 4.</w:t>
      </w:r>
      <w:r w:rsidR="00C31075">
        <w:rPr>
          <w:szCs w:val="28"/>
        </w:rPr>
        <w:t> </w:t>
      </w:r>
      <w:r w:rsidR="00300847">
        <w:rPr>
          <w:szCs w:val="28"/>
        </w:rPr>
        <w:t>punktā minētā iesnieguma</w:t>
      </w:r>
      <w:r w:rsidR="0005328E">
        <w:rPr>
          <w:szCs w:val="28"/>
        </w:rPr>
        <w:t xml:space="preserve"> saņemšanas </w:t>
      </w:r>
      <w:r w:rsidR="00175CEC">
        <w:rPr>
          <w:szCs w:val="28"/>
        </w:rPr>
        <w:t>divu darbdienu laikā</w:t>
      </w:r>
      <w:r w:rsidR="001539B5">
        <w:rPr>
          <w:szCs w:val="28"/>
        </w:rPr>
        <w:t xml:space="preserve"> </w:t>
      </w:r>
      <w:r w:rsidR="001539B5" w:rsidRPr="0044290D">
        <w:rPr>
          <w:szCs w:val="28"/>
        </w:rPr>
        <w:t>dzēš</w:t>
      </w:r>
      <w:r w:rsidR="001539B5" w:rsidRPr="00F503EC">
        <w:rPr>
          <w:szCs w:val="28"/>
        </w:rPr>
        <w:t xml:space="preserve"> </w:t>
      </w:r>
      <w:r w:rsidR="001539B5">
        <w:rPr>
          <w:szCs w:val="28"/>
        </w:rPr>
        <w:t>atsavināšanas aizliegumu</w:t>
      </w:r>
      <w:r w:rsidR="001539B5" w:rsidRPr="005068DB">
        <w:rPr>
          <w:szCs w:val="28"/>
        </w:rPr>
        <w:t xml:space="preserve"> </w:t>
      </w:r>
      <w:r w:rsidR="005068DB" w:rsidRPr="005068DB">
        <w:rPr>
          <w:szCs w:val="28"/>
        </w:rPr>
        <w:t xml:space="preserve">transportlīdzekļu </w:t>
      </w:r>
      <w:r w:rsidR="00512BF7">
        <w:rPr>
          <w:szCs w:val="28"/>
        </w:rPr>
        <w:t xml:space="preserve">un to vadītāju valsts </w:t>
      </w:r>
      <w:r w:rsidR="00152515">
        <w:rPr>
          <w:szCs w:val="28"/>
        </w:rPr>
        <w:t>reģistrā</w:t>
      </w:r>
      <w:r w:rsidR="00222C58">
        <w:rPr>
          <w:szCs w:val="28"/>
        </w:rPr>
        <w:t>.</w:t>
      </w:r>
      <w:r w:rsidR="00152515">
        <w:rPr>
          <w:szCs w:val="28"/>
        </w:rPr>
        <w:t xml:space="preserve"> </w:t>
      </w:r>
    </w:p>
    <w:p w14:paraId="30250662" w14:textId="77777777" w:rsidR="00627431" w:rsidRDefault="00627431" w:rsidP="00F503EC">
      <w:pPr>
        <w:pStyle w:val="Title"/>
        <w:ind w:firstLine="720"/>
        <w:jc w:val="both"/>
        <w:outlineLvl w:val="0"/>
        <w:rPr>
          <w:szCs w:val="28"/>
        </w:rPr>
      </w:pPr>
    </w:p>
    <w:p w14:paraId="17729D98" w14:textId="2711F212" w:rsidR="000A45C9" w:rsidRDefault="006C008E" w:rsidP="00F503EC">
      <w:pPr>
        <w:pStyle w:val="Title"/>
        <w:ind w:firstLine="720"/>
        <w:jc w:val="both"/>
        <w:rPr>
          <w:szCs w:val="28"/>
        </w:rPr>
      </w:pPr>
      <w:r w:rsidRPr="000A45C9">
        <w:rPr>
          <w:szCs w:val="28"/>
        </w:rPr>
        <w:t>6. </w:t>
      </w:r>
      <w:r w:rsidR="009B328A">
        <w:rPr>
          <w:szCs w:val="28"/>
        </w:rPr>
        <w:t xml:space="preserve">Pēc </w:t>
      </w:r>
      <w:r w:rsidR="009B328A" w:rsidRPr="00A97A4E">
        <w:rPr>
          <w:szCs w:val="28"/>
        </w:rPr>
        <w:t>nodokļa</w:t>
      </w:r>
      <w:r w:rsidR="009B328A">
        <w:rPr>
          <w:szCs w:val="28"/>
        </w:rPr>
        <w:t xml:space="preserve"> deklarācijas, kurā </w:t>
      </w:r>
      <w:r w:rsidR="00C77A85">
        <w:rPr>
          <w:szCs w:val="28"/>
        </w:rPr>
        <w:t>no</w:t>
      </w:r>
      <w:r w:rsidR="009B328A">
        <w:rPr>
          <w:szCs w:val="28"/>
        </w:rPr>
        <w:t>rādīts transportlīdzekļa atsavināšanas darījums</w:t>
      </w:r>
      <w:r w:rsidR="0068264F">
        <w:rPr>
          <w:szCs w:val="28"/>
        </w:rPr>
        <w:t>,</w:t>
      </w:r>
      <w:r w:rsidR="003B0498">
        <w:rPr>
          <w:szCs w:val="28"/>
        </w:rPr>
        <w:t xml:space="preserve"> par kuru samaksāta drošības nauda</w:t>
      </w:r>
      <w:r w:rsidR="009B328A">
        <w:rPr>
          <w:szCs w:val="28"/>
        </w:rPr>
        <w:t>,</w:t>
      </w:r>
      <w:r w:rsidR="009B328A" w:rsidRPr="00A322C1">
        <w:rPr>
          <w:szCs w:val="28"/>
        </w:rPr>
        <w:t xml:space="preserve"> </w:t>
      </w:r>
      <w:r w:rsidR="009B328A">
        <w:rPr>
          <w:szCs w:val="28"/>
        </w:rPr>
        <w:t>iesniegšanas p</w:t>
      </w:r>
      <w:r w:rsidR="001539B5">
        <w:rPr>
          <w:szCs w:val="28"/>
        </w:rPr>
        <w:t>ersona i</w:t>
      </w:r>
      <w:r w:rsidR="003E343D">
        <w:rPr>
          <w:szCs w:val="28"/>
        </w:rPr>
        <w:t>emaksātās drošības naudas atmaksu</w:t>
      </w:r>
      <w:r w:rsidR="00702512">
        <w:rPr>
          <w:szCs w:val="28"/>
        </w:rPr>
        <w:t xml:space="preserve"> pieprasa</w:t>
      </w:r>
      <w:r w:rsidR="00D30797">
        <w:rPr>
          <w:szCs w:val="28"/>
        </w:rPr>
        <w:t>,</w:t>
      </w:r>
      <w:r w:rsidR="001C6FBD">
        <w:rPr>
          <w:szCs w:val="28"/>
        </w:rPr>
        <w:t xml:space="preserve"> </w:t>
      </w:r>
      <w:r w:rsidR="00A322C1">
        <w:rPr>
          <w:szCs w:val="28"/>
        </w:rPr>
        <w:t xml:space="preserve">Valsts ieņēmumu dienestā </w:t>
      </w:r>
      <w:r w:rsidR="00A322C1" w:rsidRPr="000A45C9">
        <w:rPr>
          <w:szCs w:val="28"/>
        </w:rPr>
        <w:t xml:space="preserve">iesniedzot </w:t>
      </w:r>
      <w:r w:rsidR="003E343D" w:rsidRPr="000A45C9">
        <w:rPr>
          <w:szCs w:val="28"/>
        </w:rPr>
        <w:t>iesniegumu</w:t>
      </w:r>
      <w:r w:rsidR="003E343D" w:rsidRPr="003E343D">
        <w:t xml:space="preserve"> </w:t>
      </w:r>
      <w:r w:rsidR="001C6FBD">
        <w:rPr>
          <w:szCs w:val="28"/>
        </w:rPr>
        <w:t>par drošības naudas atmaksu</w:t>
      </w:r>
      <w:r w:rsidR="007C497B">
        <w:rPr>
          <w:szCs w:val="28"/>
        </w:rPr>
        <w:t>.</w:t>
      </w:r>
      <w:r w:rsidR="001C6FBD">
        <w:rPr>
          <w:szCs w:val="28"/>
        </w:rPr>
        <w:t xml:space="preserve"> </w:t>
      </w:r>
      <w:r w:rsidR="003E343D">
        <w:rPr>
          <w:szCs w:val="28"/>
        </w:rPr>
        <w:t>Iesniegumā</w:t>
      </w:r>
      <w:r w:rsidR="000A45C9">
        <w:rPr>
          <w:szCs w:val="28"/>
        </w:rPr>
        <w:t xml:space="preserve"> </w:t>
      </w:r>
      <w:r w:rsidR="003E343D">
        <w:rPr>
          <w:szCs w:val="28"/>
        </w:rPr>
        <w:t>norāda</w:t>
      </w:r>
      <w:r w:rsidR="003E343D" w:rsidRPr="00485715">
        <w:rPr>
          <w:szCs w:val="28"/>
        </w:rPr>
        <w:t xml:space="preserve"> </w:t>
      </w:r>
      <w:r w:rsidR="00454B40">
        <w:rPr>
          <w:szCs w:val="28"/>
        </w:rPr>
        <w:t xml:space="preserve">transportlīdzekļa identifikācijas numuru un </w:t>
      </w:r>
      <w:r w:rsidR="000A45C9">
        <w:rPr>
          <w:szCs w:val="28"/>
        </w:rPr>
        <w:t xml:space="preserve">personas </w:t>
      </w:r>
      <w:r w:rsidR="003E343D" w:rsidRPr="00485715">
        <w:rPr>
          <w:szCs w:val="28"/>
        </w:rPr>
        <w:t>kont</w:t>
      </w:r>
      <w:r w:rsidR="003E343D">
        <w:rPr>
          <w:szCs w:val="28"/>
        </w:rPr>
        <w:t xml:space="preserve">u </w:t>
      </w:r>
      <w:r w:rsidR="000A45C9">
        <w:rPr>
          <w:szCs w:val="28"/>
        </w:rPr>
        <w:t>kredītiestādē</w:t>
      </w:r>
      <w:r w:rsidR="000A45C9" w:rsidRPr="00485715">
        <w:rPr>
          <w:szCs w:val="28"/>
        </w:rPr>
        <w:t xml:space="preserve">, uz kuru ir veicama </w:t>
      </w:r>
      <w:r w:rsidR="000A45C9" w:rsidRPr="00485715">
        <w:rPr>
          <w:szCs w:val="28"/>
        </w:rPr>
        <w:lastRenderedPageBreak/>
        <w:t xml:space="preserve">drošības naudas atmaksa. </w:t>
      </w:r>
      <w:r w:rsidR="00B6282D">
        <w:rPr>
          <w:szCs w:val="28"/>
        </w:rPr>
        <w:t xml:space="preserve">Personai ir tiesības </w:t>
      </w:r>
      <w:r w:rsidR="004E052C">
        <w:rPr>
          <w:szCs w:val="28"/>
        </w:rPr>
        <w:t>lūgt</w:t>
      </w:r>
      <w:r w:rsidR="00B6282D">
        <w:rPr>
          <w:szCs w:val="28"/>
        </w:rPr>
        <w:t xml:space="preserve"> drošības naudu</w:t>
      </w:r>
      <w:r w:rsidR="00B548C6">
        <w:rPr>
          <w:szCs w:val="28"/>
        </w:rPr>
        <w:t xml:space="preserve"> atmaksāt, to</w:t>
      </w:r>
      <w:r w:rsidR="00B6282D">
        <w:rPr>
          <w:szCs w:val="28"/>
        </w:rPr>
        <w:t xml:space="preserve"> </w:t>
      </w:r>
      <w:r w:rsidR="00B548C6">
        <w:rPr>
          <w:szCs w:val="28"/>
        </w:rPr>
        <w:t xml:space="preserve">novirzot </w:t>
      </w:r>
      <w:r w:rsidR="00C77A85">
        <w:rPr>
          <w:szCs w:val="28"/>
        </w:rPr>
        <w:t>personas</w:t>
      </w:r>
      <w:r w:rsidR="00B548C6">
        <w:rPr>
          <w:szCs w:val="28"/>
        </w:rPr>
        <w:t xml:space="preserve"> </w:t>
      </w:r>
      <w:r w:rsidR="00A97A4E">
        <w:rPr>
          <w:szCs w:val="28"/>
        </w:rPr>
        <w:t>nodokļu</w:t>
      </w:r>
      <w:r w:rsidR="00B6282D" w:rsidRPr="002B283E">
        <w:rPr>
          <w:szCs w:val="28"/>
        </w:rPr>
        <w:t xml:space="preserve"> maksājumu </w:t>
      </w:r>
      <w:r w:rsidR="00B548C6">
        <w:rPr>
          <w:szCs w:val="28"/>
        </w:rPr>
        <w:t>segšanai</w:t>
      </w:r>
      <w:r w:rsidR="00EF0839">
        <w:rPr>
          <w:szCs w:val="28"/>
        </w:rPr>
        <w:t xml:space="preserve">. </w:t>
      </w:r>
      <w:r w:rsidR="00702512">
        <w:rPr>
          <w:szCs w:val="28"/>
        </w:rPr>
        <w:t>Iesniegumam pievieno attaisnojuma vai darījum</w:t>
      </w:r>
      <w:r w:rsidR="00D55D79">
        <w:rPr>
          <w:szCs w:val="28"/>
        </w:rPr>
        <w:t>u</w:t>
      </w:r>
      <w:r w:rsidR="00702512">
        <w:rPr>
          <w:szCs w:val="28"/>
        </w:rPr>
        <w:t xml:space="preserve"> apliecinoš</w:t>
      </w:r>
      <w:r w:rsidR="00154CB0">
        <w:rPr>
          <w:szCs w:val="28"/>
        </w:rPr>
        <w:t>u</w:t>
      </w:r>
      <w:r w:rsidR="00702512">
        <w:rPr>
          <w:szCs w:val="28"/>
        </w:rPr>
        <w:t xml:space="preserve"> dokumentu par transportlīdzekļa</w:t>
      </w:r>
      <w:r w:rsidR="001539B5">
        <w:rPr>
          <w:szCs w:val="28"/>
        </w:rPr>
        <w:t xml:space="preserve"> atsavināšanu</w:t>
      </w:r>
      <w:r w:rsidR="00702512">
        <w:rPr>
          <w:szCs w:val="28"/>
        </w:rPr>
        <w:t>.</w:t>
      </w:r>
    </w:p>
    <w:p w14:paraId="23148858" w14:textId="77777777" w:rsidR="006C008E" w:rsidRDefault="006C008E" w:rsidP="00F503EC">
      <w:pPr>
        <w:pStyle w:val="Title"/>
        <w:ind w:firstLine="720"/>
        <w:jc w:val="both"/>
        <w:rPr>
          <w:szCs w:val="28"/>
          <w:highlight w:val="yellow"/>
        </w:rPr>
      </w:pPr>
    </w:p>
    <w:p w14:paraId="65BF4D51" w14:textId="1F58BAB7" w:rsidR="0005328E" w:rsidRDefault="004D5407" w:rsidP="00F503EC">
      <w:pPr>
        <w:tabs>
          <w:tab w:val="left" w:pos="360"/>
        </w:tabs>
        <w:ind w:firstLine="720"/>
        <w:jc w:val="both"/>
        <w:rPr>
          <w:sz w:val="28"/>
          <w:szCs w:val="28"/>
        </w:rPr>
      </w:pPr>
      <w:bookmarkStart w:id="1" w:name="p35"/>
      <w:bookmarkStart w:id="2" w:name="p-502613"/>
      <w:bookmarkEnd w:id="1"/>
      <w:bookmarkEnd w:id="2"/>
      <w:r>
        <w:rPr>
          <w:sz w:val="28"/>
          <w:szCs w:val="28"/>
        </w:rPr>
        <w:t>7</w:t>
      </w:r>
      <w:r w:rsidR="00B72C6E" w:rsidRPr="00317887">
        <w:rPr>
          <w:sz w:val="28"/>
          <w:szCs w:val="28"/>
        </w:rPr>
        <w:t>.</w:t>
      </w:r>
      <w:r w:rsidR="00C31075">
        <w:rPr>
          <w:sz w:val="28"/>
          <w:szCs w:val="28"/>
        </w:rPr>
        <w:t> </w:t>
      </w:r>
      <w:r w:rsidR="00B72C6E" w:rsidRPr="00317887">
        <w:rPr>
          <w:sz w:val="28"/>
          <w:szCs w:val="28"/>
        </w:rPr>
        <w:t xml:space="preserve">Valsts ieņēmumu </w:t>
      </w:r>
      <w:r w:rsidR="00B72C6E" w:rsidRPr="004676EC">
        <w:rPr>
          <w:sz w:val="28"/>
          <w:szCs w:val="28"/>
        </w:rPr>
        <w:t xml:space="preserve">dienests </w:t>
      </w:r>
      <w:r w:rsidR="001D0DE5" w:rsidRPr="00BD1425">
        <w:rPr>
          <w:sz w:val="28"/>
          <w:szCs w:val="28"/>
        </w:rPr>
        <w:t>15</w:t>
      </w:r>
      <w:r w:rsidR="00C31075">
        <w:rPr>
          <w:sz w:val="28"/>
          <w:szCs w:val="28"/>
        </w:rPr>
        <w:t> </w:t>
      </w:r>
      <w:r w:rsidR="00B72C6E" w:rsidRPr="00BD1425">
        <w:rPr>
          <w:sz w:val="28"/>
          <w:szCs w:val="28"/>
        </w:rPr>
        <w:t>dienu</w:t>
      </w:r>
      <w:r w:rsidR="00B72C6E" w:rsidRPr="00317887">
        <w:rPr>
          <w:sz w:val="28"/>
          <w:szCs w:val="28"/>
        </w:rPr>
        <w:t xml:space="preserve"> laikā pēc </w:t>
      </w:r>
      <w:r w:rsidR="00BE7393">
        <w:rPr>
          <w:sz w:val="28"/>
          <w:szCs w:val="28"/>
        </w:rPr>
        <w:t>iesnieguma</w:t>
      </w:r>
      <w:r w:rsidR="00152515">
        <w:rPr>
          <w:sz w:val="28"/>
          <w:szCs w:val="28"/>
        </w:rPr>
        <w:t xml:space="preserve"> par drošības naudas atmaksu</w:t>
      </w:r>
      <w:r w:rsidR="00BE7393">
        <w:rPr>
          <w:sz w:val="28"/>
          <w:szCs w:val="28"/>
        </w:rPr>
        <w:t xml:space="preserve"> </w:t>
      </w:r>
      <w:r w:rsidR="00FB6A89" w:rsidRPr="00FB6A89">
        <w:rPr>
          <w:sz w:val="28"/>
          <w:szCs w:val="28"/>
        </w:rPr>
        <w:t>sa</w:t>
      </w:r>
      <w:r w:rsidR="00FB6A89">
        <w:rPr>
          <w:sz w:val="28"/>
          <w:szCs w:val="28"/>
        </w:rPr>
        <w:t>ņ</w:t>
      </w:r>
      <w:r w:rsidR="00FB6A89" w:rsidRPr="00FB6A89">
        <w:rPr>
          <w:sz w:val="28"/>
          <w:szCs w:val="28"/>
        </w:rPr>
        <w:t>emšanas</w:t>
      </w:r>
      <w:r w:rsidR="00FB6A89" w:rsidRPr="00FB6A89">
        <w:rPr>
          <w:szCs w:val="28"/>
        </w:rPr>
        <w:t xml:space="preserve"> </w:t>
      </w:r>
      <w:r w:rsidR="00BD1425">
        <w:rPr>
          <w:sz w:val="28"/>
          <w:szCs w:val="28"/>
        </w:rPr>
        <w:t>v</w:t>
      </w:r>
      <w:r w:rsidR="004432E3">
        <w:rPr>
          <w:sz w:val="28"/>
          <w:szCs w:val="28"/>
        </w:rPr>
        <w:t xml:space="preserve">eic </w:t>
      </w:r>
      <w:r w:rsidR="004432E3" w:rsidRPr="00A97A4E">
        <w:rPr>
          <w:sz w:val="28"/>
          <w:szCs w:val="28"/>
        </w:rPr>
        <w:t>nodokļ</w:t>
      </w:r>
      <w:r w:rsidR="00A97A4E">
        <w:rPr>
          <w:sz w:val="28"/>
          <w:szCs w:val="28"/>
        </w:rPr>
        <w:t>u</w:t>
      </w:r>
      <w:r w:rsidR="004432E3">
        <w:rPr>
          <w:sz w:val="28"/>
          <w:szCs w:val="28"/>
        </w:rPr>
        <w:t xml:space="preserve"> administrēšanas pasākumus un </w:t>
      </w:r>
      <w:r w:rsidR="00B72C6E" w:rsidRPr="00317887">
        <w:rPr>
          <w:sz w:val="28"/>
          <w:szCs w:val="28"/>
        </w:rPr>
        <w:t>pieņem lēmumu par iemaksātās drošības naudas atmaksāšan</w:t>
      </w:r>
      <w:r w:rsidR="00B76123">
        <w:rPr>
          <w:sz w:val="28"/>
          <w:szCs w:val="28"/>
        </w:rPr>
        <w:t>u</w:t>
      </w:r>
      <w:r w:rsidR="00CB38C8">
        <w:rPr>
          <w:sz w:val="28"/>
          <w:szCs w:val="28"/>
        </w:rPr>
        <w:t xml:space="preserve"> </w:t>
      </w:r>
      <w:r w:rsidR="003B0498">
        <w:rPr>
          <w:sz w:val="28"/>
          <w:szCs w:val="28"/>
        </w:rPr>
        <w:t xml:space="preserve">vai </w:t>
      </w:r>
      <w:r w:rsidR="003B0498" w:rsidRPr="00317887">
        <w:rPr>
          <w:sz w:val="28"/>
          <w:szCs w:val="28"/>
        </w:rPr>
        <w:t>ieskaitīšanu valsts budžeta kontā</w:t>
      </w:r>
      <w:r w:rsidR="00454B40" w:rsidRPr="00E07431">
        <w:rPr>
          <w:sz w:val="28"/>
          <w:szCs w:val="28"/>
        </w:rPr>
        <w:t xml:space="preserve">. </w:t>
      </w:r>
    </w:p>
    <w:p w14:paraId="770602DA" w14:textId="77777777" w:rsidR="00B54F6E" w:rsidRDefault="00B54F6E" w:rsidP="00F503EC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14:paraId="3CA84AA6" w14:textId="7ADF515A" w:rsidR="00B54F6E" w:rsidRPr="00F503EC" w:rsidRDefault="00B54F6E" w:rsidP="00F50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31075">
        <w:rPr>
          <w:sz w:val="28"/>
          <w:szCs w:val="28"/>
        </w:rPr>
        <w:t> </w:t>
      </w:r>
      <w:r>
        <w:rPr>
          <w:sz w:val="28"/>
          <w:szCs w:val="28"/>
        </w:rPr>
        <w:t>Ja persona nav iesniegusi šo noteikumu 6.</w:t>
      </w:r>
      <w:r w:rsidR="00C31075">
        <w:rPr>
          <w:sz w:val="28"/>
          <w:szCs w:val="28"/>
        </w:rPr>
        <w:t> </w:t>
      </w:r>
      <w:r>
        <w:rPr>
          <w:sz w:val="28"/>
          <w:szCs w:val="28"/>
        </w:rPr>
        <w:t xml:space="preserve">punktā minēto iesniegumu, Valsts ieņēmumu dienests </w:t>
      </w:r>
      <w:r w:rsidR="002C2556">
        <w:rPr>
          <w:sz w:val="28"/>
          <w:szCs w:val="28"/>
        </w:rPr>
        <w:t>30</w:t>
      </w:r>
      <w:r w:rsidR="00C31075">
        <w:rPr>
          <w:sz w:val="28"/>
          <w:szCs w:val="28"/>
        </w:rPr>
        <w:t> </w:t>
      </w:r>
      <w:r>
        <w:rPr>
          <w:sz w:val="28"/>
          <w:szCs w:val="28"/>
        </w:rPr>
        <w:t xml:space="preserve">dienu laikā </w:t>
      </w:r>
      <w:r w:rsidR="00B57373" w:rsidRPr="00B57373">
        <w:rPr>
          <w:sz w:val="28"/>
          <w:szCs w:val="28"/>
        </w:rPr>
        <w:t xml:space="preserve">pēc </w:t>
      </w:r>
      <w:r w:rsidR="00B57373" w:rsidRPr="00A97A4E">
        <w:rPr>
          <w:sz w:val="28"/>
          <w:szCs w:val="28"/>
        </w:rPr>
        <w:t>nodokļa</w:t>
      </w:r>
      <w:r w:rsidR="00B57373" w:rsidRPr="00B57373">
        <w:rPr>
          <w:sz w:val="28"/>
          <w:szCs w:val="28"/>
        </w:rPr>
        <w:t xml:space="preserve"> deklarācijas, kurā </w:t>
      </w:r>
      <w:r w:rsidR="00C31075">
        <w:rPr>
          <w:sz w:val="28"/>
          <w:szCs w:val="28"/>
        </w:rPr>
        <w:t>no</w:t>
      </w:r>
      <w:r w:rsidR="00B57373" w:rsidRPr="00B57373">
        <w:rPr>
          <w:sz w:val="28"/>
          <w:szCs w:val="28"/>
        </w:rPr>
        <w:t>rādīts transportlīdzekļa atsavināšanas darījums, par kuru samaksāta drošības nauda</w:t>
      </w:r>
      <w:r w:rsidR="00B57373">
        <w:rPr>
          <w:sz w:val="28"/>
          <w:szCs w:val="28"/>
        </w:rPr>
        <w:t xml:space="preserve">, </w:t>
      </w:r>
      <w:r w:rsidR="00F74B74">
        <w:rPr>
          <w:sz w:val="28"/>
          <w:szCs w:val="28"/>
        </w:rPr>
        <w:t xml:space="preserve">saņemšanas </w:t>
      </w:r>
      <w:r>
        <w:rPr>
          <w:sz w:val="28"/>
          <w:szCs w:val="28"/>
        </w:rPr>
        <w:t xml:space="preserve">veic </w:t>
      </w:r>
      <w:r w:rsidRPr="00A97A4E">
        <w:rPr>
          <w:sz w:val="28"/>
          <w:szCs w:val="28"/>
        </w:rPr>
        <w:t>nodokļ</w:t>
      </w:r>
      <w:r w:rsidR="00A97A4E">
        <w:rPr>
          <w:sz w:val="28"/>
          <w:szCs w:val="28"/>
        </w:rPr>
        <w:t>u</w:t>
      </w:r>
      <w:r>
        <w:rPr>
          <w:sz w:val="28"/>
          <w:szCs w:val="28"/>
        </w:rPr>
        <w:t xml:space="preserve"> administrēšanas pasākumus un pieņem lēmumu par drošības naudas atmaksāšanu vai ieskaitīšanu valsts budžeta kontā.</w:t>
      </w:r>
    </w:p>
    <w:p w14:paraId="1F449A0C" w14:textId="77777777" w:rsidR="0005328E" w:rsidRDefault="0005328E" w:rsidP="00F503EC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14:paraId="25D68CBC" w14:textId="51F8EE90" w:rsidR="00C22ABA" w:rsidRDefault="00F17066" w:rsidP="00F503E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31075">
        <w:rPr>
          <w:sz w:val="28"/>
          <w:szCs w:val="28"/>
        </w:rPr>
        <w:t> </w:t>
      </w:r>
      <w:r w:rsidR="0005328E">
        <w:rPr>
          <w:sz w:val="28"/>
          <w:szCs w:val="28"/>
        </w:rPr>
        <w:t xml:space="preserve">Valsts ieņēmumu dienestam </w:t>
      </w:r>
      <w:r w:rsidR="006C008E" w:rsidRPr="000A45C9">
        <w:rPr>
          <w:sz w:val="28"/>
          <w:szCs w:val="28"/>
        </w:rPr>
        <w:t xml:space="preserve">ir tiesības </w:t>
      </w:r>
      <w:r w:rsidR="0005328E" w:rsidRPr="000A45C9">
        <w:rPr>
          <w:sz w:val="28"/>
          <w:szCs w:val="28"/>
        </w:rPr>
        <w:t>pagarin</w:t>
      </w:r>
      <w:r w:rsidR="006C008E" w:rsidRPr="000A45C9">
        <w:rPr>
          <w:sz w:val="28"/>
          <w:szCs w:val="28"/>
        </w:rPr>
        <w:t>āt</w:t>
      </w:r>
      <w:r w:rsidR="0005328E">
        <w:rPr>
          <w:sz w:val="28"/>
          <w:szCs w:val="28"/>
        </w:rPr>
        <w:t xml:space="preserve"> </w:t>
      </w:r>
      <w:r w:rsidR="006C008E" w:rsidRPr="00317887">
        <w:rPr>
          <w:sz w:val="28"/>
          <w:szCs w:val="28"/>
        </w:rPr>
        <w:t xml:space="preserve">šo noteikumu </w:t>
      </w:r>
      <w:r w:rsidR="004E052C">
        <w:rPr>
          <w:sz w:val="28"/>
          <w:szCs w:val="28"/>
        </w:rPr>
        <w:t>7.</w:t>
      </w:r>
      <w:r w:rsidR="00B54F6E">
        <w:rPr>
          <w:sz w:val="28"/>
          <w:szCs w:val="28"/>
        </w:rPr>
        <w:t xml:space="preserve"> un 8.</w:t>
      </w:r>
      <w:r w:rsidR="00C31075">
        <w:rPr>
          <w:sz w:val="28"/>
          <w:szCs w:val="28"/>
        </w:rPr>
        <w:t> </w:t>
      </w:r>
      <w:r w:rsidR="004E052C">
        <w:rPr>
          <w:sz w:val="28"/>
          <w:szCs w:val="28"/>
        </w:rPr>
        <w:t xml:space="preserve">punktā noteikto termiņu </w:t>
      </w:r>
      <w:r w:rsidR="0005328E">
        <w:rPr>
          <w:sz w:val="28"/>
          <w:szCs w:val="28"/>
        </w:rPr>
        <w:t xml:space="preserve">līdz </w:t>
      </w:r>
      <w:r w:rsidR="006C008E">
        <w:rPr>
          <w:sz w:val="28"/>
          <w:szCs w:val="28"/>
        </w:rPr>
        <w:t xml:space="preserve">dienai, </w:t>
      </w:r>
      <w:r w:rsidR="005759C6">
        <w:rPr>
          <w:sz w:val="28"/>
          <w:szCs w:val="28"/>
        </w:rPr>
        <w:t xml:space="preserve">kad ir pabeigti </w:t>
      </w:r>
      <w:r w:rsidR="00E90810" w:rsidRPr="00A97A4E">
        <w:rPr>
          <w:sz w:val="28"/>
          <w:szCs w:val="28"/>
        </w:rPr>
        <w:t>nodokļ</w:t>
      </w:r>
      <w:r w:rsidR="00A97A4E">
        <w:rPr>
          <w:sz w:val="28"/>
          <w:szCs w:val="28"/>
        </w:rPr>
        <w:t>u</w:t>
      </w:r>
      <w:r w:rsidR="00E90810" w:rsidRPr="00317887">
        <w:rPr>
          <w:sz w:val="28"/>
          <w:szCs w:val="28"/>
        </w:rPr>
        <w:t xml:space="preserve"> administrēšanas pasākumi</w:t>
      </w:r>
      <w:r w:rsidR="00E90810">
        <w:rPr>
          <w:sz w:val="28"/>
          <w:szCs w:val="28"/>
        </w:rPr>
        <w:t xml:space="preserve"> </w:t>
      </w:r>
      <w:r w:rsidR="005759C6">
        <w:rPr>
          <w:sz w:val="28"/>
          <w:szCs w:val="28"/>
        </w:rPr>
        <w:t xml:space="preserve">un </w:t>
      </w:r>
      <w:r w:rsidR="006C008E">
        <w:rPr>
          <w:sz w:val="28"/>
          <w:szCs w:val="28"/>
        </w:rPr>
        <w:t xml:space="preserve">pieņemts lēmums </w:t>
      </w:r>
      <w:r w:rsidR="006C008E" w:rsidRPr="00317887">
        <w:rPr>
          <w:sz w:val="28"/>
          <w:szCs w:val="28"/>
        </w:rPr>
        <w:t>par drošības naudas atmaksāšan</w:t>
      </w:r>
      <w:r w:rsidR="006C008E">
        <w:rPr>
          <w:sz w:val="28"/>
          <w:szCs w:val="28"/>
        </w:rPr>
        <w:t>u</w:t>
      </w:r>
      <w:r w:rsidR="003B0498">
        <w:rPr>
          <w:sz w:val="28"/>
          <w:szCs w:val="28"/>
        </w:rPr>
        <w:t xml:space="preserve"> vai ieskaitīšanu valsts budžeta kontā</w:t>
      </w:r>
      <w:r w:rsidR="002B283E">
        <w:rPr>
          <w:sz w:val="28"/>
          <w:szCs w:val="28"/>
        </w:rPr>
        <w:t>.</w:t>
      </w:r>
    </w:p>
    <w:p w14:paraId="32E1E1FD" w14:textId="77777777" w:rsidR="00C22ABA" w:rsidRDefault="00C22ABA" w:rsidP="00F503EC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14:paraId="1EA76AA6" w14:textId="4D801032" w:rsidR="00FE3CA7" w:rsidRDefault="00F17066" w:rsidP="00F503E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22ABA">
        <w:rPr>
          <w:sz w:val="28"/>
          <w:szCs w:val="28"/>
        </w:rPr>
        <w:t xml:space="preserve"> Valsts ieņēmumu dienestam </w:t>
      </w:r>
      <w:r w:rsidR="00C22ABA" w:rsidRPr="000A45C9">
        <w:rPr>
          <w:sz w:val="28"/>
          <w:szCs w:val="28"/>
        </w:rPr>
        <w:t>ir tiesības</w:t>
      </w:r>
      <w:r w:rsidR="00C22ABA">
        <w:rPr>
          <w:sz w:val="28"/>
          <w:szCs w:val="28"/>
        </w:rPr>
        <w:t xml:space="preserve"> </w:t>
      </w:r>
      <w:r w:rsidR="002B283E">
        <w:rPr>
          <w:sz w:val="28"/>
          <w:szCs w:val="28"/>
        </w:rPr>
        <w:t xml:space="preserve">neatmaksāt drošības naudu un </w:t>
      </w:r>
      <w:r w:rsidR="00C22ABA">
        <w:rPr>
          <w:sz w:val="28"/>
          <w:szCs w:val="28"/>
        </w:rPr>
        <w:t xml:space="preserve">pieņemt lēmumu </w:t>
      </w:r>
      <w:r w:rsidR="00C22ABA" w:rsidRPr="00317887">
        <w:rPr>
          <w:sz w:val="28"/>
          <w:szCs w:val="28"/>
        </w:rPr>
        <w:t>par iemaksātās drošības naudas ieskaitīšanu valsts budžeta kontā</w:t>
      </w:r>
      <w:r w:rsidR="00C22ABA">
        <w:rPr>
          <w:sz w:val="28"/>
          <w:szCs w:val="28"/>
        </w:rPr>
        <w:t xml:space="preserve">, </w:t>
      </w:r>
      <w:r w:rsidR="00FE3CA7">
        <w:rPr>
          <w:sz w:val="28"/>
          <w:szCs w:val="28"/>
        </w:rPr>
        <w:t xml:space="preserve">ja </w:t>
      </w:r>
      <w:r w:rsidR="002E2F8B">
        <w:rPr>
          <w:sz w:val="28"/>
          <w:szCs w:val="28"/>
        </w:rPr>
        <w:t xml:space="preserve">valsts </w:t>
      </w:r>
      <w:r w:rsidR="00C409BA">
        <w:rPr>
          <w:sz w:val="28"/>
          <w:szCs w:val="28"/>
        </w:rPr>
        <w:t xml:space="preserve">budžetā maksājamais </w:t>
      </w:r>
      <w:r w:rsidR="00C409BA" w:rsidRPr="00A97A4E">
        <w:rPr>
          <w:sz w:val="28"/>
          <w:szCs w:val="28"/>
        </w:rPr>
        <w:t>nodoklis</w:t>
      </w:r>
      <w:r w:rsidR="00C409BA">
        <w:rPr>
          <w:sz w:val="28"/>
          <w:szCs w:val="28"/>
        </w:rPr>
        <w:t xml:space="preserve"> par transportlīdzekļa atsavināšanu</w:t>
      </w:r>
      <w:r w:rsidR="00C31075" w:rsidRPr="00C31075">
        <w:rPr>
          <w:sz w:val="28"/>
          <w:szCs w:val="28"/>
        </w:rPr>
        <w:t xml:space="preserve"> </w:t>
      </w:r>
      <w:r w:rsidR="00C31075">
        <w:rPr>
          <w:sz w:val="28"/>
          <w:szCs w:val="28"/>
        </w:rPr>
        <w:t>ir nepamatoti samazināts</w:t>
      </w:r>
      <w:r w:rsidR="00C409BA">
        <w:rPr>
          <w:sz w:val="28"/>
          <w:szCs w:val="28"/>
        </w:rPr>
        <w:t>.</w:t>
      </w:r>
    </w:p>
    <w:p w14:paraId="17B31D93" w14:textId="77777777" w:rsidR="00FE3CA7" w:rsidRDefault="00FE3CA7" w:rsidP="00F503EC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14:paraId="1D585389" w14:textId="44FA3AF6" w:rsidR="00C409BA" w:rsidRDefault="00F17066" w:rsidP="00F50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09BA">
        <w:rPr>
          <w:sz w:val="28"/>
          <w:szCs w:val="28"/>
        </w:rPr>
        <w:t>.</w:t>
      </w:r>
      <w:r w:rsidR="00C31075">
        <w:rPr>
          <w:sz w:val="28"/>
          <w:szCs w:val="28"/>
        </w:rPr>
        <w:t> </w:t>
      </w:r>
      <w:r w:rsidR="00C409BA">
        <w:rPr>
          <w:sz w:val="28"/>
          <w:szCs w:val="28"/>
        </w:rPr>
        <w:t>Ja viena gada laikā pēc drošības naudas iemaksāšanas Valsts ieņēmumu dienesta deponēto naudas līdzekļu uzskaites kontā transportlīdzeklis nav atsavināts</w:t>
      </w:r>
      <w:r w:rsidR="006F173D">
        <w:rPr>
          <w:sz w:val="28"/>
          <w:szCs w:val="28"/>
        </w:rPr>
        <w:t>,</w:t>
      </w:r>
      <w:r w:rsidR="0052571F">
        <w:rPr>
          <w:sz w:val="28"/>
          <w:szCs w:val="28"/>
        </w:rPr>
        <w:t xml:space="preserve"> </w:t>
      </w:r>
      <w:r w:rsidR="006F173D">
        <w:rPr>
          <w:sz w:val="28"/>
          <w:szCs w:val="28"/>
        </w:rPr>
        <w:t xml:space="preserve">Valsts ieņēmumu dienests pieņem lēmumu </w:t>
      </w:r>
      <w:r w:rsidR="006F173D" w:rsidRPr="00317887">
        <w:rPr>
          <w:sz w:val="28"/>
          <w:szCs w:val="28"/>
        </w:rPr>
        <w:t>par drošības naudas atmaksāšan</w:t>
      </w:r>
      <w:r w:rsidR="006F173D">
        <w:rPr>
          <w:sz w:val="28"/>
          <w:szCs w:val="28"/>
        </w:rPr>
        <w:t>u.</w:t>
      </w:r>
    </w:p>
    <w:p w14:paraId="60897D98" w14:textId="77777777" w:rsidR="006F173D" w:rsidRDefault="006F173D" w:rsidP="00926158">
      <w:pPr>
        <w:ind w:firstLine="709"/>
        <w:jc w:val="both"/>
        <w:rPr>
          <w:sz w:val="28"/>
          <w:szCs w:val="28"/>
        </w:rPr>
      </w:pPr>
    </w:p>
    <w:p w14:paraId="2051922F" w14:textId="71E93B63" w:rsidR="006457F2" w:rsidRPr="00C514FD" w:rsidRDefault="00CE4949" w:rsidP="00CE494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461C8D9" w14:textId="5E70BB32" w:rsidR="006457F2" w:rsidRPr="00C514FD" w:rsidRDefault="006457F2" w:rsidP="004E652D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7F0E1A">
        <w:rPr>
          <w:sz w:val="28"/>
          <w:szCs w:val="28"/>
        </w:rPr>
        <w:t>M.</w:t>
      </w:r>
      <w:r w:rsidR="00C31075">
        <w:rPr>
          <w:sz w:val="28"/>
          <w:szCs w:val="28"/>
        </w:rPr>
        <w:t> </w:t>
      </w:r>
      <w:r w:rsidR="007F0E1A">
        <w:rPr>
          <w:sz w:val="28"/>
          <w:szCs w:val="28"/>
        </w:rPr>
        <w:t>Kučinskis</w:t>
      </w:r>
    </w:p>
    <w:p w14:paraId="66631A60" w14:textId="77777777" w:rsidR="006457F2" w:rsidRPr="00C514FD" w:rsidRDefault="006457F2" w:rsidP="004E652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2F7C44C" w14:textId="77777777" w:rsidR="006457F2" w:rsidRPr="00C514FD" w:rsidRDefault="006457F2" w:rsidP="004E652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6324EE7" w14:textId="4175D1A4" w:rsidR="00C60B40" w:rsidRDefault="007F0E1A" w:rsidP="004E652D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D.</w:t>
      </w:r>
      <w:r w:rsidR="00C31075">
        <w:rPr>
          <w:sz w:val="28"/>
          <w:szCs w:val="28"/>
        </w:rPr>
        <w:t> </w:t>
      </w:r>
      <w:r>
        <w:rPr>
          <w:sz w:val="28"/>
          <w:szCs w:val="28"/>
        </w:rPr>
        <w:t>Reizniece-Ozola</w:t>
      </w:r>
    </w:p>
    <w:p w14:paraId="0309F613" w14:textId="77777777" w:rsidR="00A15473" w:rsidRDefault="00A15473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031EE93" w14:textId="77777777" w:rsidR="00CB38C8" w:rsidRDefault="00CB38C8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CD774E1" w14:textId="12D2B607" w:rsidR="00CE4949" w:rsidRDefault="00CE4949" w:rsidP="00A15473">
      <w:pPr>
        <w:tabs>
          <w:tab w:val="left" w:pos="6521"/>
          <w:tab w:val="right" w:pos="8820"/>
        </w:tabs>
        <w:rPr>
          <w:szCs w:val="28"/>
        </w:rPr>
      </w:pPr>
      <w:r>
        <w:rPr>
          <w:szCs w:val="28"/>
        </w:rPr>
        <w:t>Bereza 67121342</w:t>
      </w:r>
    </w:p>
    <w:p w14:paraId="389DE523" w14:textId="55423602" w:rsidR="00CE4949" w:rsidRDefault="00CE4949" w:rsidP="00A15473">
      <w:pPr>
        <w:tabs>
          <w:tab w:val="left" w:pos="6521"/>
          <w:tab w:val="right" w:pos="8820"/>
        </w:tabs>
        <w:rPr>
          <w:szCs w:val="28"/>
        </w:rPr>
      </w:pPr>
      <w:r>
        <w:rPr>
          <w:szCs w:val="28"/>
        </w:rPr>
        <w:t>daiga.bereza@vid.gov.lv</w:t>
      </w:r>
    </w:p>
    <w:p w14:paraId="2E22BE61" w14:textId="77777777" w:rsidR="00CE4949" w:rsidRDefault="00CE4949" w:rsidP="00A15473">
      <w:pPr>
        <w:tabs>
          <w:tab w:val="left" w:pos="6521"/>
          <w:tab w:val="right" w:pos="8820"/>
        </w:tabs>
        <w:rPr>
          <w:szCs w:val="28"/>
        </w:rPr>
      </w:pPr>
    </w:p>
    <w:p w14:paraId="069A55AD" w14:textId="3E9325ED" w:rsidR="002A7FBD" w:rsidRDefault="00A15473" w:rsidP="00A15473">
      <w:pPr>
        <w:tabs>
          <w:tab w:val="left" w:pos="6521"/>
          <w:tab w:val="right" w:pos="8820"/>
        </w:tabs>
        <w:rPr>
          <w:szCs w:val="28"/>
        </w:rPr>
      </w:pPr>
      <w:r>
        <w:rPr>
          <w:szCs w:val="28"/>
        </w:rPr>
        <w:t>Norveža</w:t>
      </w:r>
      <w:r w:rsidR="002A7FBD">
        <w:rPr>
          <w:szCs w:val="28"/>
        </w:rPr>
        <w:t xml:space="preserve"> </w:t>
      </w:r>
      <w:r>
        <w:rPr>
          <w:szCs w:val="28"/>
        </w:rPr>
        <w:t xml:space="preserve">67121341 </w:t>
      </w:r>
    </w:p>
    <w:p w14:paraId="69D570E9" w14:textId="77777777" w:rsidR="00A15473" w:rsidRPr="00BE5ABD" w:rsidRDefault="00436FE0" w:rsidP="00A15473">
      <w:pPr>
        <w:tabs>
          <w:tab w:val="left" w:pos="6521"/>
          <w:tab w:val="right" w:pos="8820"/>
        </w:tabs>
        <w:rPr>
          <w:szCs w:val="28"/>
        </w:rPr>
      </w:pPr>
      <w:r>
        <w:rPr>
          <w:szCs w:val="28"/>
        </w:rPr>
        <w:t>i</w:t>
      </w:r>
      <w:r w:rsidR="00A15473">
        <w:rPr>
          <w:szCs w:val="28"/>
        </w:rPr>
        <w:t>nguna.</w:t>
      </w:r>
      <w:r>
        <w:rPr>
          <w:szCs w:val="28"/>
        </w:rPr>
        <w:t>n</w:t>
      </w:r>
      <w:r w:rsidR="00A15473">
        <w:rPr>
          <w:szCs w:val="28"/>
        </w:rPr>
        <w:t>orveza@vid.gov.lv</w:t>
      </w:r>
    </w:p>
    <w:sectPr w:rsidR="00A15473" w:rsidRPr="00BE5ABD" w:rsidSect="00436FE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67F67" w14:textId="77777777" w:rsidR="0049401C" w:rsidRDefault="0049401C">
      <w:r>
        <w:separator/>
      </w:r>
    </w:p>
  </w:endnote>
  <w:endnote w:type="continuationSeparator" w:id="0">
    <w:p w14:paraId="78F06E06" w14:textId="77777777" w:rsidR="0049401C" w:rsidRDefault="004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400E" w14:textId="3353BBD7" w:rsidR="002B650A" w:rsidRPr="003D4E94" w:rsidRDefault="005E39BC" w:rsidP="00F503EC">
    <w:pPr>
      <w:jc w:val="both"/>
    </w:pPr>
    <w:r w:rsidRPr="00C77A85">
      <w:rPr>
        <w:sz w:val="20"/>
        <w:szCs w:val="20"/>
      </w:rPr>
      <w:t>FM</w:t>
    </w:r>
    <w:r w:rsidR="009A78D6">
      <w:rPr>
        <w:sz w:val="20"/>
        <w:szCs w:val="20"/>
      </w:rPr>
      <w:t>n</w:t>
    </w:r>
    <w:r w:rsidR="00436FE0" w:rsidRPr="00C77A85">
      <w:rPr>
        <w:sz w:val="20"/>
        <w:szCs w:val="20"/>
      </w:rPr>
      <w:t>ot_</w:t>
    </w:r>
    <w:r w:rsidR="00CE4949">
      <w:rPr>
        <w:sz w:val="20"/>
        <w:szCs w:val="20"/>
      </w:rPr>
      <w:t>11</w:t>
    </w:r>
    <w:r w:rsidR="00A842D1" w:rsidRPr="00A842D1">
      <w:rPr>
        <w:sz w:val="20"/>
        <w:szCs w:val="20"/>
      </w:rPr>
      <w:t>01</w:t>
    </w:r>
    <w:r w:rsidR="00436FE0" w:rsidRPr="00A842D1">
      <w:rPr>
        <w:sz w:val="20"/>
        <w:szCs w:val="20"/>
      </w:rPr>
      <w:t>1</w:t>
    </w:r>
    <w:r w:rsidR="00A842D1" w:rsidRPr="00A842D1">
      <w:rPr>
        <w:sz w:val="20"/>
        <w:szCs w:val="20"/>
      </w:rPr>
      <w:t>7</w:t>
    </w:r>
    <w:r w:rsidR="00362635">
      <w:rPr>
        <w:sz w:val="20"/>
        <w:szCs w:val="20"/>
      </w:rPr>
      <w:t>_MKproj</w:t>
    </w:r>
    <w:r w:rsidR="00436FE0" w:rsidRPr="00C77A85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6156" w14:textId="65D7FEC1" w:rsidR="006457F2" w:rsidRPr="009F3EFB" w:rsidRDefault="005E39BC" w:rsidP="00F503EC">
    <w:pPr>
      <w:jc w:val="both"/>
    </w:pPr>
    <w:r>
      <w:rPr>
        <w:sz w:val="20"/>
        <w:szCs w:val="20"/>
      </w:rPr>
      <w:t>FM</w:t>
    </w:r>
    <w:r w:rsidR="009A78D6">
      <w:rPr>
        <w:sz w:val="20"/>
        <w:szCs w:val="20"/>
      </w:rPr>
      <w:t>n</w:t>
    </w:r>
    <w:r>
      <w:rPr>
        <w:sz w:val="20"/>
        <w:szCs w:val="20"/>
      </w:rPr>
      <w:t>ot_</w:t>
    </w:r>
    <w:r w:rsidR="00CE4949">
      <w:rPr>
        <w:sz w:val="20"/>
        <w:szCs w:val="20"/>
      </w:rPr>
      <w:t>11</w:t>
    </w:r>
    <w:r w:rsidR="00A842D1" w:rsidRPr="00A842D1">
      <w:rPr>
        <w:sz w:val="20"/>
        <w:szCs w:val="20"/>
      </w:rPr>
      <w:t>01</w:t>
    </w:r>
    <w:r w:rsidRPr="00A842D1">
      <w:rPr>
        <w:sz w:val="20"/>
        <w:szCs w:val="20"/>
      </w:rPr>
      <w:t>1</w:t>
    </w:r>
    <w:r w:rsidR="00A842D1" w:rsidRPr="00A842D1">
      <w:rPr>
        <w:sz w:val="20"/>
        <w:szCs w:val="20"/>
      </w:rPr>
      <w:t>7</w:t>
    </w:r>
    <w:r w:rsidR="00362635">
      <w:rPr>
        <w:sz w:val="20"/>
        <w:szCs w:val="20"/>
      </w:rPr>
      <w:t xml:space="preserve">_MKproj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C27BB" w14:textId="77777777" w:rsidR="0049401C" w:rsidRDefault="0049401C">
      <w:r>
        <w:separator/>
      </w:r>
    </w:p>
  </w:footnote>
  <w:footnote w:type="continuationSeparator" w:id="0">
    <w:p w14:paraId="39A03554" w14:textId="77777777" w:rsidR="0049401C" w:rsidRDefault="0049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B947E8" w14:textId="5703A0FD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5756"/>
    <w:multiLevelType w:val="multilevel"/>
    <w:tmpl w:val="2536CF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8D"/>
    <w:rsid w:val="000149FD"/>
    <w:rsid w:val="00023004"/>
    <w:rsid w:val="00024B7B"/>
    <w:rsid w:val="000335D6"/>
    <w:rsid w:val="000343F2"/>
    <w:rsid w:val="0004357C"/>
    <w:rsid w:val="00047683"/>
    <w:rsid w:val="0005328E"/>
    <w:rsid w:val="00064A65"/>
    <w:rsid w:val="00065417"/>
    <w:rsid w:val="000764A7"/>
    <w:rsid w:val="000861B3"/>
    <w:rsid w:val="00091400"/>
    <w:rsid w:val="00094C42"/>
    <w:rsid w:val="00097A3F"/>
    <w:rsid w:val="000A4393"/>
    <w:rsid w:val="000A45C9"/>
    <w:rsid w:val="000A5426"/>
    <w:rsid w:val="000A7D69"/>
    <w:rsid w:val="000B5288"/>
    <w:rsid w:val="000B56D9"/>
    <w:rsid w:val="000C76A3"/>
    <w:rsid w:val="000D0BD6"/>
    <w:rsid w:val="000F1739"/>
    <w:rsid w:val="000F2397"/>
    <w:rsid w:val="000F2D8F"/>
    <w:rsid w:val="001037AF"/>
    <w:rsid w:val="00122A47"/>
    <w:rsid w:val="001254CA"/>
    <w:rsid w:val="00126CAD"/>
    <w:rsid w:val="00137AC9"/>
    <w:rsid w:val="00143392"/>
    <w:rsid w:val="00143694"/>
    <w:rsid w:val="0014732B"/>
    <w:rsid w:val="00152515"/>
    <w:rsid w:val="001539B5"/>
    <w:rsid w:val="00154CB0"/>
    <w:rsid w:val="00162B07"/>
    <w:rsid w:val="0016362C"/>
    <w:rsid w:val="001659B5"/>
    <w:rsid w:val="00166916"/>
    <w:rsid w:val="00166FCA"/>
    <w:rsid w:val="00172813"/>
    <w:rsid w:val="0017478B"/>
    <w:rsid w:val="001752A8"/>
    <w:rsid w:val="00175CEC"/>
    <w:rsid w:val="00176216"/>
    <w:rsid w:val="00176F60"/>
    <w:rsid w:val="00181AD6"/>
    <w:rsid w:val="001920E1"/>
    <w:rsid w:val="00192E25"/>
    <w:rsid w:val="00196238"/>
    <w:rsid w:val="001979D7"/>
    <w:rsid w:val="001A3D16"/>
    <w:rsid w:val="001A5DDB"/>
    <w:rsid w:val="001B3C71"/>
    <w:rsid w:val="001C2481"/>
    <w:rsid w:val="001C3BF3"/>
    <w:rsid w:val="001C54BD"/>
    <w:rsid w:val="001C6BE2"/>
    <w:rsid w:val="001C6FBD"/>
    <w:rsid w:val="001D0DE5"/>
    <w:rsid w:val="001D31F3"/>
    <w:rsid w:val="001D7F58"/>
    <w:rsid w:val="001E2264"/>
    <w:rsid w:val="001E2FD0"/>
    <w:rsid w:val="002040C5"/>
    <w:rsid w:val="002042FB"/>
    <w:rsid w:val="00216C6D"/>
    <w:rsid w:val="00221307"/>
    <w:rsid w:val="00222C58"/>
    <w:rsid w:val="0022454E"/>
    <w:rsid w:val="002324E9"/>
    <w:rsid w:val="00235475"/>
    <w:rsid w:val="00235571"/>
    <w:rsid w:val="00240843"/>
    <w:rsid w:val="00242C98"/>
    <w:rsid w:val="00257F7F"/>
    <w:rsid w:val="00261981"/>
    <w:rsid w:val="002705F1"/>
    <w:rsid w:val="002753C8"/>
    <w:rsid w:val="00293A6D"/>
    <w:rsid w:val="00294ED1"/>
    <w:rsid w:val="002A1D16"/>
    <w:rsid w:val="002A72A1"/>
    <w:rsid w:val="002A7FBD"/>
    <w:rsid w:val="002B1439"/>
    <w:rsid w:val="002B283E"/>
    <w:rsid w:val="002B650A"/>
    <w:rsid w:val="002C2556"/>
    <w:rsid w:val="002C51C0"/>
    <w:rsid w:val="002D4973"/>
    <w:rsid w:val="002D5D3B"/>
    <w:rsid w:val="002D5FC0"/>
    <w:rsid w:val="002E0BE9"/>
    <w:rsid w:val="002E2F8B"/>
    <w:rsid w:val="002E2FAD"/>
    <w:rsid w:val="002E7708"/>
    <w:rsid w:val="002F09CE"/>
    <w:rsid w:val="002F71E6"/>
    <w:rsid w:val="00300847"/>
    <w:rsid w:val="00304C2A"/>
    <w:rsid w:val="00317887"/>
    <w:rsid w:val="00317997"/>
    <w:rsid w:val="003201EB"/>
    <w:rsid w:val="00323F60"/>
    <w:rsid w:val="00326EE0"/>
    <w:rsid w:val="003460CE"/>
    <w:rsid w:val="003461B0"/>
    <w:rsid w:val="00362635"/>
    <w:rsid w:val="00364373"/>
    <w:rsid w:val="003657FB"/>
    <w:rsid w:val="00370725"/>
    <w:rsid w:val="00376128"/>
    <w:rsid w:val="00376CF7"/>
    <w:rsid w:val="0037734D"/>
    <w:rsid w:val="00392DC2"/>
    <w:rsid w:val="00394279"/>
    <w:rsid w:val="00395BC5"/>
    <w:rsid w:val="003A3018"/>
    <w:rsid w:val="003B0498"/>
    <w:rsid w:val="003B1AB6"/>
    <w:rsid w:val="003B5FE7"/>
    <w:rsid w:val="003B6775"/>
    <w:rsid w:val="003C368A"/>
    <w:rsid w:val="003D4E94"/>
    <w:rsid w:val="003E1992"/>
    <w:rsid w:val="003E343D"/>
    <w:rsid w:val="003F298B"/>
    <w:rsid w:val="003F2AFD"/>
    <w:rsid w:val="00404CAA"/>
    <w:rsid w:val="004073A6"/>
    <w:rsid w:val="004111D6"/>
    <w:rsid w:val="00415418"/>
    <w:rsid w:val="004203E7"/>
    <w:rsid w:val="00433DAD"/>
    <w:rsid w:val="00436FE0"/>
    <w:rsid w:val="0044290D"/>
    <w:rsid w:val="004432E3"/>
    <w:rsid w:val="00444532"/>
    <w:rsid w:val="004466A0"/>
    <w:rsid w:val="00452998"/>
    <w:rsid w:val="00453D5F"/>
    <w:rsid w:val="00454B40"/>
    <w:rsid w:val="0046756B"/>
    <w:rsid w:val="004676EC"/>
    <w:rsid w:val="004702D0"/>
    <w:rsid w:val="0047606F"/>
    <w:rsid w:val="00482603"/>
    <w:rsid w:val="004850A5"/>
    <w:rsid w:val="00485715"/>
    <w:rsid w:val="0049401C"/>
    <w:rsid w:val="004944D5"/>
    <w:rsid w:val="00497C20"/>
    <w:rsid w:val="004B6E00"/>
    <w:rsid w:val="004C0159"/>
    <w:rsid w:val="004C5E29"/>
    <w:rsid w:val="004C60C4"/>
    <w:rsid w:val="004D4846"/>
    <w:rsid w:val="004D5407"/>
    <w:rsid w:val="004E052C"/>
    <w:rsid w:val="004E3119"/>
    <w:rsid w:val="004E439E"/>
    <w:rsid w:val="004E5A1D"/>
    <w:rsid w:val="004E652D"/>
    <w:rsid w:val="004E74DA"/>
    <w:rsid w:val="004F016A"/>
    <w:rsid w:val="004F26B1"/>
    <w:rsid w:val="005003A0"/>
    <w:rsid w:val="00506830"/>
    <w:rsid w:val="005068DB"/>
    <w:rsid w:val="0050710F"/>
    <w:rsid w:val="00512BF7"/>
    <w:rsid w:val="005178C5"/>
    <w:rsid w:val="00523B02"/>
    <w:rsid w:val="00524BFD"/>
    <w:rsid w:val="005256C0"/>
    <w:rsid w:val="0052571F"/>
    <w:rsid w:val="005309DB"/>
    <w:rsid w:val="00537199"/>
    <w:rsid w:val="00547670"/>
    <w:rsid w:val="005504E1"/>
    <w:rsid w:val="00565AC7"/>
    <w:rsid w:val="00567EA6"/>
    <w:rsid w:val="00572852"/>
    <w:rsid w:val="005740A0"/>
    <w:rsid w:val="00574B34"/>
    <w:rsid w:val="005759C6"/>
    <w:rsid w:val="00576485"/>
    <w:rsid w:val="0058034F"/>
    <w:rsid w:val="00592B1F"/>
    <w:rsid w:val="005966AB"/>
    <w:rsid w:val="0059785F"/>
    <w:rsid w:val="005A0257"/>
    <w:rsid w:val="005A2632"/>
    <w:rsid w:val="005A6234"/>
    <w:rsid w:val="005C2A8B"/>
    <w:rsid w:val="005C2E05"/>
    <w:rsid w:val="005C78D9"/>
    <w:rsid w:val="005C7F82"/>
    <w:rsid w:val="005D0216"/>
    <w:rsid w:val="005D285F"/>
    <w:rsid w:val="005D534B"/>
    <w:rsid w:val="005D7B78"/>
    <w:rsid w:val="005E27C3"/>
    <w:rsid w:val="005E2B87"/>
    <w:rsid w:val="005E39BC"/>
    <w:rsid w:val="005F5401"/>
    <w:rsid w:val="00600472"/>
    <w:rsid w:val="0060088B"/>
    <w:rsid w:val="00615BB4"/>
    <w:rsid w:val="006215E2"/>
    <w:rsid w:val="00623DF2"/>
    <w:rsid w:val="00627431"/>
    <w:rsid w:val="006416F6"/>
    <w:rsid w:val="006457F2"/>
    <w:rsid w:val="00651934"/>
    <w:rsid w:val="00653972"/>
    <w:rsid w:val="00664357"/>
    <w:rsid w:val="00665111"/>
    <w:rsid w:val="00671D14"/>
    <w:rsid w:val="00681F12"/>
    <w:rsid w:val="0068264F"/>
    <w:rsid w:val="00684B30"/>
    <w:rsid w:val="0068514E"/>
    <w:rsid w:val="00692104"/>
    <w:rsid w:val="006951F5"/>
    <w:rsid w:val="00695B9B"/>
    <w:rsid w:val="006961C9"/>
    <w:rsid w:val="006A2B0A"/>
    <w:rsid w:val="006A4F8B"/>
    <w:rsid w:val="006B60F9"/>
    <w:rsid w:val="006C008E"/>
    <w:rsid w:val="006C2B47"/>
    <w:rsid w:val="006C4B76"/>
    <w:rsid w:val="006D0827"/>
    <w:rsid w:val="006E5D5F"/>
    <w:rsid w:val="006E5FE2"/>
    <w:rsid w:val="006E6314"/>
    <w:rsid w:val="006F0A60"/>
    <w:rsid w:val="006F173D"/>
    <w:rsid w:val="006F259E"/>
    <w:rsid w:val="006F6831"/>
    <w:rsid w:val="00702512"/>
    <w:rsid w:val="00713314"/>
    <w:rsid w:val="007165B2"/>
    <w:rsid w:val="00721036"/>
    <w:rsid w:val="00736E51"/>
    <w:rsid w:val="0074125E"/>
    <w:rsid w:val="00746861"/>
    <w:rsid w:val="00746F4F"/>
    <w:rsid w:val="00750EE3"/>
    <w:rsid w:val="0076258F"/>
    <w:rsid w:val="00774A4B"/>
    <w:rsid w:val="00775F74"/>
    <w:rsid w:val="007822C1"/>
    <w:rsid w:val="00787DA8"/>
    <w:rsid w:val="007947CC"/>
    <w:rsid w:val="00796BFD"/>
    <w:rsid w:val="007A4F50"/>
    <w:rsid w:val="007A660E"/>
    <w:rsid w:val="007B5DBD"/>
    <w:rsid w:val="007B5EF2"/>
    <w:rsid w:val="007C3B4F"/>
    <w:rsid w:val="007C497B"/>
    <w:rsid w:val="007C63F0"/>
    <w:rsid w:val="007D644A"/>
    <w:rsid w:val="007E4CF6"/>
    <w:rsid w:val="007E6452"/>
    <w:rsid w:val="007E6756"/>
    <w:rsid w:val="007F0E1A"/>
    <w:rsid w:val="007F7F31"/>
    <w:rsid w:val="00800655"/>
    <w:rsid w:val="0080189A"/>
    <w:rsid w:val="00803EB5"/>
    <w:rsid w:val="00812AFA"/>
    <w:rsid w:val="008133C2"/>
    <w:rsid w:val="00820A9B"/>
    <w:rsid w:val="00837BBE"/>
    <w:rsid w:val="00840650"/>
    <w:rsid w:val="008460AF"/>
    <w:rsid w:val="008467C5"/>
    <w:rsid w:val="00850189"/>
    <w:rsid w:val="00851EC2"/>
    <w:rsid w:val="00862744"/>
    <w:rsid w:val="0086399E"/>
    <w:rsid w:val="008644A0"/>
    <w:rsid w:val="00864D00"/>
    <w:rsid w:val="008678E7"/>
    <w:rsid w:val="00871391"/>
    <w:rsid w:val="008769BC"/>
    <w:rsid w:val="00877F8C"/>
    <w:rsid w:val="008834D6"/>
    <w:rsid w:val="008A224A"/>
    <w:rsid w:val="008A648A"/>
    <w:rsid w:val="008A7539"/>
    <w:rsid w:val="008B677D"/>
    <w:rsid w:val="008C318E"/>
    <w:rsid w:val="008C534B"/>
    <w:rsid w:val="008C7A3B"/>
    <w:rsid w:val="008D1AAB"/>
    <w:rsid w:val="008D4B0D"/>
    <w:rsid w:val="008D5CC2"/>
    <w:rsid w:val="008D7472"/>
    <w:rsid w:val="008E7807"/>
    <w:rsid w:val="008E7E2C"/>
    <w:rsid w:val="008F114B"/>
    <w:rsid w:val="00900023"/>
    <w:rsid w:val="00907025"/>
    <w:rsid w:val="009079D9"/>
    <w:rsid w:val="00910156"/>
    <w:rsid w:val="009172AE"/>
    <w:rsid w:val="00917B38"/>
    <w:rsid w:val="00921EAC"/>
    <w:rsid w:val="00923AD9"/>
    <w:rsid w:val="00926158"/>
    <w:rsid w:val="00932D89"/>
    <w:rsid w:val="00940550"/>
    <w:rsid w:val="00947B4D"/>
    <w:rsid w:val="00951062"/>
    <w:rsid w:val="00956067"/>
    <w:rsid w:val="009724F6"/>
    <w:rsid w:val="00980D1E"/>
    <w:rsid w:val="009817EC"/>
    <w:rsid w:val="0098390C"/>
    <w:rsid w:val="00987B31"/>
    <w:rsid w:val="00993B6A"/>
    <w:rsid w:val="009A615F"/>
    <w:rsid w:val="009A7207"/>
    <w:rsid w:val="009A78D6"/>
    <w:rsid w:val="009A7A12"/>
    <w:rsid w:val="009B328A"/>
    <w:rsid w:val="009C4877"/>
    <w:rsid w:val="009C5521"/>
    <w:rsid w:val="009C5A63"/>
    <w:rsid w:val="009C76ED"/>
    <w:rsid w:val="009D1238"/>
    <w:rsid w:val="009D6AF2"/>
    <w:rsid w:val="009E7986"/>
    <w:rsid w:val="009F0972"/>
    <w:rsid w:val="009F1E4B"/>
    <w:rsid w:val="009F3EFB"/>
    <w:rsid w:val="00A02F96"/>
    <w:rsid w:val="00A127F3"/>
    <w:rsid w:val="00A15473"/>
    <w:rsid w:val="00A16CE2"/>
    <w:rsid w:val="00A22358"/>
    <w:rsid w:val="00A322C1"/>
    <w:rsid w:val="00A34BA4"/>
    <w:rsid w:val="00A442F3"/>
    <w:rsid w:val="00A605EE"/>
    <w:rsid w:val="00A6794B"/>
    <w:rsid w:val="00A756E0"/>
    <w:rsid w:val="00A75F12"/>
    <w:rsid w:val="00A811EC"/>
    <w:rsid w:val="00A816A6"/>
    <w:rsid w:val="00A81C8B"/>
    <w:rsid w:val="00A842D1"/>
    <w:rsid w:val="00A94F3A"/>
    <w:rsid w:val="00A97155"/>
    <w:rsid w:val="00A97A4E"/>
    <w:rsid w:val="00AA4656"/>
    <w:rsid w:val="00AB0AC9"/>
    <w:rsid w:val="00AB489A"/>
    <w:rsid w:val="00AB6E1C"/>
    <w:rsid w:val="00AC1773"/>
    <w:rsid w:val="00AC23DE"/>
    <w:rsid w:val="00AC2C6C"/>
    <w:rsid w:val="00AD28A5"/>
    <w:rsid w:val="00AF5AB5"/>
    <w:rsid w:val="00B12F17"/>
    <w:rsid w:val="00B1583A"/>
    <w:rsid w:val="00B16A5E"/>
    <w:rsid w:val="00B249E8"/>
    <w:rsid w:val="00B30445"/>
    <w:rsid w:val="00B30D1A"/>
    <w:rsid w:val="00B3733E"/>
    <w:rsid w:val="00B548C6"/>
    <w:rsid w:val="00B54F6E"/>
    <w:rsid w:val="00B57373"/>
    <w:rsid w:val="00B57ACD"/>
    <w:rsid w:val="00B60DB3"/>
    <w:rsid w:val="00B6282D"/>
    <w:rsid w:val="00B72090"/>
    <w:rsid w:val="00B72C6E"/>
    <w:rsid w:val="00B76123"/>
    <w:rsid w:val="00B77A0F"/>
    <w:rsid w:val="00B81177"/>
    <w:rsid w:val="00B83E78"/>
    <w:rsid w:val="00B84C8C"/>
    <w:rsid w:val="00B86380"/>
    <w:rsid w:val="00B877D4"/>
    <w:rsid w:val="00B9441D"/>
    <w:rsid w:val="00B953B2"/>
    <w:rsid w:val="00B9547B"/>
    <w:rsid w:val="00B9584F"/>
    <w:rsid w:val="00B97572"/>
    <w:rsid w:val="00BA001E"/>
    <w:rsid w:val="00BA506B"/>
    <w:rsid w:val="00BB487A"/>
    <w:rsid w:val="00BC4543"/>
    <w:rsid w:val="00BD1425"/>
    <w:rsid w:val="00BD1A72"/>
    <w:rsid w:val="00BD688C"/>
    <w:rsid w:val="00BE7393"/>
    <w:rsid w:val="00C00364"/>
    <w:rsid w:val="00C00A8E"/>
    <w:rsid w:val="00C122D5"/>
    <w:rsid w:val="00C22ABA"/>
    <w:rsid w:val="00C261A5"/>
    <w:rsid w:val="00C27AF9"/>
    <w:rsid w:val="00C31075"/>
    <w:rsid w:val="00C31E7D"/>
    <w:rsid w:val="00C406ED"/>
    <w:rsid w:val="00C409BA"/>
    <w:rsid w:val="00C44DE9"/>
    <w:rsid w:val="00C53AD0"/>
    <w:rsid w:val="00C60B40"/>
    <w:rsid w:val="00C77A85"/>
    <w:rsid w:val="00C87C84"/>
    <w:rsid w:val="00C903DE"/>
    <w:rsid w:val="00C91171"/>
    <w:rsid w:val="00C93126"/>
    <w:rsid w:val="00CA131E"/>
    <w:rsid w:val="00CA30A6"/>
    <w:rsid w:val="00CA4597"/>
    <w:rsid w:val="00CA7A60"/>
    <w:rsid w:val="00CB38C8"/>
    <w:rsid w:val="00CB65BC"/>
    <w:rsid w:val="00CB6776"/>
    <w:rsid w:val="00CC2023"/>
    <w:rsid w:val="00CC2CB4"/>
    <w:rsid w:val="00CE04CC"/>
    <w:rsid w:val="00CE4361"/>
    <w:rsid w:val="00CE4949"/>
    <w:rsid w:val="00CF07C4"/>
    <w:rsid w:val="00CF14BD"/>
    <w:rsid w:val="00D028A3"/>
    <w:rsid w:val="00D02AA6"/>
    <w:rsid w:val="00D12A25"/>
    <w:rsid w:val="00D1431D"/>
    <w:rsid w:val="00D14B43"/>
    <w:rsid w:val="00D26144"/>
    <w:rsid w:val="00D30797"/>
    <w:rsid w:val="00D325BC"/>
    <w:rsid w:val="00D34E8D"/>
    <w:rsid w:val="00D42A82"/>
    <w:rsid w:val="00D436D1"/>
    <w:rsid w:val="00D46149"/>
    <w:rsid w:val="00D51634"/>
    <w:rsid w:val="00D53187"/>
    <w:rsid w:val="00D55D79"/>
    <w:rsid w:val="00D55E3E"/>
    <w:rsid w:val="00D5688E"/>
    <w:rsid w:val="00D613AC"/>
    <w:rsid w:val="00D651B6"/>
    <w:rsid w:val="00D65840"/>
    <w:rsid w:val="00D747E1"/>
    <w:rsid w:val="00D76D68"/>
    <w:rsid w:val="00D81E23"/>
    <w:rsid w:val="00D92529"/>
    <w:rsid w:val="00D94E0C"/>
    <w:rsid w:val="00D962ED"/>
    <w:rsid w:val="00DA4BAA"/>
    <w:rsid w:val="00DA6457"/>
    <w:rsid w:val="00DA7440"/>
    <w:rsid w:val="00DB2C1C"/>
    <w:rsid w:val="00DB367B"/>
    <w:rsid w:val="00DB4A88"/>
    <w:rsid w:val="00DC25B2"/>
    <w:rsid w:val="00DC3025"/>
    <w:rsid w:val="00DD1467"/>
    <w:rsid w:val="00DF5E65"/>
    <w:rsid w:val="00E07431"/>
    <w:rsid w:val="00E10EC8"/>
    <w:rsid w:val="00E173A0"/>
    <w:rsid w:val="00E23B8F"/>
    <w:rsid w:val="00E248CC"/>
    <w:rsid w:val="00E25C04"/>
    <w:rsid w:val="00E25C62"/>
    <w:rsid w:val="00E368BA"/>
    <w:rsid w:val="00E36A1B"/>
    <w:rsid w:val="00E43197"/>
    <w:rsid w:val="00E50759"/>
    <w:rsid w:val="00E5246E"/>
    <w:rsid w:val="00E555E7"/>
    <w:rsid w:val="00E56D4C"/>
    <w:rsid w:val="00E6461F"/>
    <w:rsid w:val="00E90810"/>
    <w:rsid w:val="00E94494"/>
    <w:rsid w:val="00EA43C2"/>
    <w:rsid w:val="00EA441A"/>
    <w:rsid w:val="00EA7694"/>
    <w:rsid w:val="00EB0545"/>
    <w:rsid w:val="00EB16AA"/>
    <w:rsid w:val="00EB5C42"/>
    <w:rsid w:val="00EC7F10"/>
    <w:rsid w:val="00ED65A4"/>
    <w:rsid w:val="00EF0839"/>
    <w:rsid w:val="00EF258D"/>
    <w:rsid w:val="00F04334"/>
    <w:rsid w:val="00F0572A"/>
    <w:rsid w:val="00F06972"/>
    <w:rsid w:val="00F12337"/>
    <w:rsid w:val="00F14001"/>
    <w:rsid w:val="00F1436B"/>
    <w:rsid w:val="00F16D93"/>
    <w:rsid w:val="00F17066"/>
    <w:rsid w:val="00F23BB8"/>
    <w:rsid w:val="00F23EB6"/>
    <w:rsid w:val="00F2734A"/>
    <w:rsid w:val="00F27B5A"/>
    <w:rsid w:val="00F33974"/>
    <w:rsid w:val="00F416E7"/>
    <w:rsid w:val="00F43C28"/>
    <w:rsid w:val="00F503EC"/>
    <w:rsid w:val="00F60EC2"/>
    <w:rsid w:val="00F62C80"/>
    <w:rsid w:val="00F749DB"/>
    <w:rsid w:val="00F74B74"/>
    <w:rsid w:val="00F77E25"/>
    <w:rsid w:val="00F801B9"/>
    <w:rsid w:val="00F83C7F"/>
    <w:rsid w:val="00F844B6"/>
    <w:rsid w:val="00F85B78"/>
    <w:rsid w:val="00F900BC"/>
    <w:rsid w:val="00FA08B2"/>
    <w:rsid w:val="00FA25F9"/>
    <w:rsid w:val="00FA52A6"/>
    <w:rsid w:val="00FA5919"/>
    <w:rsid w:val="00FB16E8"/>
    <w:rsid w:val="00FB2299"/>
    <w:rsid w:val="00FB47BE"/>
    <w:rsid w:val="00FB6A89"/>
    <w:rsid w:val="00FC4852"/>
    <w:rsid w:val="00FC54DB"/>
    <w:rsid w:val="00FC58D6"/>
    <w:rsid w:val="00FC596C"/>
    <w:rsid w:val="00FD34BC"/>
    <w:rsid w:val="00FD5A33"/>
    <w:rsid w:val="00FE0A71"/>
    <w:rsid w:val="00FE175C"/>
    <w:rsid w:val="00FE3CA7"/>
    <w:rsid w:val="00FE6DE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55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323F6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D0DE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5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323F6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D0DE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5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F1FB-1670-41EC-868E-DF827298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nosaka drošības naudas apmēru par transportlīdzekļa atsavināšanas aizlieguma dzēšanu un drošības naudas iemaksāšanu un atmaksāšanu</vt:lpstr>
    </vt:vector>
  </TitlesOfParts>
  <Company>Valsts ieņēmumu dienests/Finanšu ministrija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nosaka drošības naudas apmēru par transportlīdzekļa atsavināšanas aizlieguma dzēšanu un drošības naudas iemaksāšanu un atmaksāšanu</dc:title>
  <dc:subject>Noteikumu projekts</dc:subject>
  <dc:creator>Inguna Norveža</dc:creator>
  <dc:description>67121341, Inguna.Norveza@mk.gov.lv</dc:description>
  <cp:lastModifiedBy>Liene Otto</cp:lastModifiedBy>
  <cp:revision>9</cp:revision>
  <cp:lastPrinted>2016-12-21T12:32:00Z</cp:lastPrinted>
  <dcterms:created xsi:type="dcterms:W3CDTF">2016-12-22T11:15:00Z</dcterms:created>
  <dcterms:modified xsi:type="dcterms:W3CDTF">2017-01-11T11:31:00Z</dcterms:modified>
</cp:coreProperties>
</file>