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DDB78" w14:textId="77777777" w:rsidR="00547946" w:rsidRPr="008D08FC" w:rsidRDefault="00547946" w:rsidP="00547946">
      <w:pPr>
        <w:spacing w:after="0" w:line="240" w:lineRule="auto"/>
        <w:jc w:val="center"/>
        <w:rPr>
          <w:rFonts w:ascii="Times New Roman" w:hAnsi="Times New Roman"/>
          <w:b/>
          <w:sz w:val="26"/>
          <w:szCs w:val="26"/>
        </w:rPr>
      </w:pPr>
      <w:r w:rsidRPr="008D08FC">
        <w:rPr>
          <w:rFonts w:ascii="Times New Roman" w:hAnsi="Times New Roman"/>
          <w:b/>
          <w:sz w:val="26"/>
          <w:szCs w:val="26"/>
        </w:rPr>
        <w:t xml:space="preserve">Informatīvais ziņojums “Par Ministru kabineta 2015.gada 26.maija sēdes </w:t>
      </w:r>
      <w:proofErr w:type="spellStart"/>
      <w:r w:rsidRPr="008D08FC">
        <w:rPr>
          <w:rFonts w:ascii="Times New Roman" w:hAnsi="Times New Roman"/>
          <w:b/>
          <w:sz w:val="26"/>
          <w:szCs w:val="26"/>
        </w:rPr>
        <w:t>protokollēmuma</w:t>
      </w:r>
      <w:proofErr w:type="spellEnd"/>
      <w:r w:rsidRPr="008D08FC">
        <w:rPr>
          <w:rFonts w:ascii="Times New Roman" w:hAnsi="Times New Roman"/>
          <w:b/>
          <w:sz w:val="26"/>
          <w:szCs w:val="26"/>
        </w:rPr>
        <w:t xml:space="preserve"> Nr.26 45.§ “Likumprojekts “Par Latvijas Republikas, Ziemeļatlantijas līguma organizācijas Sabiedroto spēku Augstākās virspavēlniecības Eiropā un Sabiedroto spēku Augstākās virspavēlniecības Transformācijas komandiera štāba nolīgumu, ar kuru papildina Parīzes protokolu”” 9.punktā dotā uzdevuma izpildi”</w:t>
      </w:r>
    </w:p>
    <w:p w14:paraId="18297F7C" w14:textId="77777777" w:rsidR="00547946" w:rsidRPr="008D08FC" w:rsidRDefault="00547946" w:rsidP="00547946">
      <w:pPr>
        <w:spacing w:after="0" w:line="240" w:lineRule="auto"/>
        <w:jc w:val="both"/>
        <w:rPr>
          <w:rFonts w:ascii="Times New Roman" w:hAnsi="Times New Roman"/>
          <w:sz w:val="26"/>
          <w:szCs w:val="26"/>
        </w:rPr>
      </w:pPr>
    </w:p>
    <w:p w14:paraId="0B0C7950" w14:textId="51AC7704" w:rsidR="00547946" w:rsidRPr="008D08FC" w:rsidRDefault="00547946" w:rsidP="00547946">
      <w:pPr>
        <w:tabs>
          <w:tab w:val="left" w:pos="567"/>
        </w:tabs>
        <w:spacing w:after="0" w:line="240" w:lineRule="auto"/>
        <w:ind w:firstLine="709"/>
        <w:jc w:val="both"/>
        <w:rPr>
          <w:rFonts w:ascii="Times New Roman" w:hAnsi="Times New Roman"/>
          <w:sz w:val="26"/>
          <w:szCs w:val="26"/>
        </w:rPr>
      </w:pPr>
      <w:r w:rsidRPr="008D08FC">
        <w:rPr>
          <w:rFonts w:ascii="Times New Roman" w:hAnsi="Times New Roman"/>
          <w:sz w:val="26"/>
          <w:szCs w:val="26"/>
        </w:rPr>
        <w:t xml:space="preserve">Ar Ministru kabineta 2015.gada 26.maija sēdes </w:t>
      </w:r>
      <w:proofErr w:type="spellStart"/>
      <w:r w:rsidRPr="008D08FC">
        <w:rPr>
          <w:rFonts w:ascii="Times New Roman" w:hAnsi="Times New Roman"/>
          <w:sz w:val="26"/>
          <w:szCs w:val="26"/>
        </w:rPr>
        <w:t>protokollēmuma</w:t>
      </w:r>
      <w:proofErr w:type="spellEnd"/>
      <w:r w:rsidRPr="008D08FC">
        <w:rPr>
          <w:rFonts w:ascii="Times New Roman" w:hAnsi="Times New Roman"/>
          <w:sz w:val="26"/>
          <w:szCs w:val="26"/>
        </w:rPr>
        <w:t xml:space="preserve"> Nr.26 45.§ (turpmāk – MK sēdes </w:t>
      </w:r>
      <w:proofErr w:type="spellStart"/>
      <w:r w:rsidRPr="008D08FC">
        <w:rPr>
          <w:rFonts w:ascii="Times New Roman" w:hAnsi="Times New Roman"/>
          <w:sz w:val="26"/>
          <w:szCs w:val="26"/>
        </w:rPr>
        <w:t>protokollēmums</w:t>
      </w:r>
      <w:proofErr w:type="spellEnd"/>
      <w:r w:rsidRPr="008D08FC">
        <w:rPr>
          <w:rFonts w:ascii="Times New Roman" w:hAnsi="Times New Roman"/>
          <w:sz w:val="26"/>
          <w:szCs w:val="26"/>
        </w:rPr>
        <w:t xml:space="preserve"> Nr.26 45</w:t>
      </w:r>
      <w:r w:rsidR="00841CD9">
        <w:rPr>
          <w:rFonts w:ascii="Times New Roman" w:hAnsi="Times New Roman"/>
          <w:sz w:val="26"/>
          <w:szCs w:val="26"/>
        </w:rPr>
        <w:t>.</w:t>
      </w:r>
      <w:r w:rsidRPr="008D08FC">
        <w:rPr>
          <w:rFonts w:ascii="Times New Roman" w:hAnsi="Times New Roman"/>
          <w:sz w:val="26"/>
          <w:szCs w:val="26"/>
        </w:rPr>
        <w:t xml:space="preserve">§) 9.punktu </w:t>
      </w:r>
      <w:r w:rsidR="00361EDA" w:rsidRPr="008D08FC">
        <w:rPr>
          <w:rFonts w:ascii="Times New Roman" w:hAnsi="Times New Roman"/>
          <w:sz w:val="26"/>
          <w:szCs w:val="26"/>
        </w:rPr>
        <w:t xml:space="preserve">(grozīts ar Ministru kabineta 2016.gada 10.maija sēdes </w:t>
      </w:r>
      <w:proofErr w:type="spellStart"/>
      <w:r w:rsidR="00361EDA" w:rsidRPr="008D08FC">
        <w:rPr>
          <w:rFonts w:ascii="Times New Roman" w:hAnsi="Times New Roman"/>
          <w:sz w:val="26"/>
          <w:szCs w:val="26"/>
        </w:rPr>
        <w:t>protokollēmuma</w:t>
      </w:r>
      <w:proofErr w:type="spellEnd"/>
      <w:r w:rsidR="00361EDA" w:rsidRPr="008D08FC">
        <w:rPr>
          <w:rFonts w:ascii="Times New Roman" w:hAnsi="Times New Roman"/>
          <w:sz w:val="26"/>
          <w:szCs w:val="26"/>
        </w:rPr>
        <w:t xml:space="preserve"> Nr.22 31.§ 2.punktu) </w:t>
      </w:r>
      <w:r w:rsidRPr="008D08FC">
        <w:rPr>
          <w:rFonts w:ascii="Times New Roman" w:hAnsi="Times New Roman"/>
          <w:sz w:val="26"/>
          <w:szCs w:val="26"/>
        </w:rPr>
        <w:t>Finanšu ministrijai sadarbībā ar Aizsardzības ministriju uzdots sagatavot un līdz 201</w:t>
      </w:r>
      <w:r w:rsidR="00361EDA" w:rsidRPr="008D08FC">
        <w:rPr>
          <w:rFonts w:ascii="Times New Roman" w:hAnsi="Times New Roman"/>
          <w:sz w:val="26"/>
          <w:szCs w:val="26"/>
        </w:rPr>
        <w:t>6</w:t>
      </w:r>
      <w:r w:rsidRPr="008D08FC">
        <w:rPr>
          <w:rFonts w:ascii="Times New Roman" w:hAnsi="Times New Roman"/>
          <w:sz w:val="26"/>
          <w:szCs w:val="26"/>
        </w:rPr>
        <w:t xml:space="preserve">.gada </w:t>
      </w:r>
      <w:r w:rsidR="00361EDA" w:rsidRPr="008D08FC">
        <w:rPr>
          <w:rFonts w:ascii="Times New Roman" w:hAnsi="Times New Roman"/>
          <w:sz w:val="26"/>
          <w:szCs w:val="26"/>
        </w:rPr>
        <w:t>30</w:t>
      </w:r>
      <w:r w:rsidRPr="008D08FC">
        <w:rPr>
          <w:rFonts w:ascii="Times New Roman" w:hAnsi="Times New Roman"/>
          <w:sz w:val="26"/>
          <w:szCs w:val="26"/>
        </w:rPr>
        <w:t>.</w:t>
      </w:r>
      <w:r w:rsidR="00361EDA" w:rsidRPr="008D08FC">
        <w:rPr>
          <w:rFonts w:ascii="Times New Roman" w:hAnsi="Times New Roman"/>
          <w:sz w:val="26"/>
          <w:szCs w:val="26"/>
        </w:rPr>
        <w:t xml:space="preserve">decembrim </w:t>
      </w:r>
      <w:r w:rsidRPr="008D08FC">
        <w:rPr>
          <w:rFonts w:ascii="Times New Roman" w:hAnsi="Times New Roman"/>
          <w:sz w:val="26"/>
          <w:szCs w:val="26"/>
        </w:rPr>
        <w:t>iesniegt izskatīšanai Ministru kabinetā grozījumus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(turpmāk – MK noteikumi Nr.908), lai nodrošinātu Latvijas Republikas, Ziemeļatlantijas līguma organizācijas Sabiedroto spēku Augstākās virspavēlniecības Eiropā un Sabiedroto Spēku Augstākās virspavēlniecības Transformācijas komandiera štāba nolīguma, ar kuru papildina Parīzes protokolu, (turpmāk – Parīzes protokola papildu nolīgums) 17.panta ceturtajā daļā minēto nodokļu atbrīvojuma piemērošanu</w:t>
      </w:r>
      <w:r w:rsidR="00C523DA" w:rsidRPr="008D08FC">
        <w:rPr>
          <w:rFonts w:ascii="Times New Roman" w:hAnsi="Times New Roman"/>
          <w:sz w:val="26"/>
          <w:szCs w:val="26"/>
        </w:rPr>
        <w:t xml:space="preserve"> (turpmāk – uzdevums)</w:t>
      </w:r>
      <w:r w:rsidRPr="008D08FC">
        <w:rPr>
          <w:rFonts w:ascii="Times New Roman" w:hAnsi="Times New Roman"/>
          <w:sz w:val="26"/>
          <w:szCs w:val="26"/>
        </w:rPr>
        <w:t xml:space="preserve">. </w:t>
      </w:r>
    </w:p>
    <w:p w14:paraId="2D749DDC" w14:textId="087EB130" w:rsidR="008F7A51" w:rsidRPr="008D08FC" w:rsidRDefault="00C523DA" w:rsidP="008F7A51">
      <w:pPr>
        <w:tabs>
          <w:tab w:val="left" w:pos="567"/>
        </w:tabs>
        <w:spacing w:after="0" w:line="240" w:lineRule="auto"/>
        <w:ind w:firstLine="709"/>
        <w:jc w:val="both"/>
        <w:rPr>
          <w:rFonts w:ascii="Times New Roman" w:hAnsi="Times New Roman"/>
          <w:sz w:val="26"/>
          <w:szCs w:val="26"/>
        </w:rPr>
      </w:pPr>
      <w:r w:rsidRPr="008D08FC">
        <w:rPr>
          <w:rFonts w:ascii="Times New Roman" w:hAnsi="Times New Roman"/>
          <w:sz w:val="26"/>
          <w:szCs w:val="26"/>
        </w:rPr>
        <w:t>Izpildot uzdevumu, tika konstatēts, ka</w:t>
      </w:r>
      <w:r w:rsidR="008F7A51" w:rsidRPr="008D08FC">
        <w:rPr>
          <w:rFonts w:ascii="Times New Roman" w:hAnsi="Times New Roman"/>
          <w:sz w:val="26"/>
          <w:szCs w:val="26"/>
        </w:rPr>
        <w:t>,</w:t>
      </w:r>
      <w:r w:rsidRPr="008D08FC">
        <w:rPr>
          <w:rFonts w:ascii="Times New Roman" w:hAnsi="Times New Roman"/>
          <w:sz w:val="26"/>
          <w:szCs w:val="26"/>
        </w:rPr>
        <w:t xml:space="preserve"> lai </w:t>
      </w:r>
      <w:r w:rsidR="008F7A51" w:rsidRPr="008D08FC">
        <w:rPr>
          <w:rFonts w:ascii="Times New Roman" w:hAnsi="Times New Roman"/>
          <w:sz w:val="26"/>
          <w:szCs w:val="26"/>
        </w:rPr>
        <w:t>varētu tieši piemērot Parīzes protokola papildu nolīguma 17.panta ceturtajā daļā minēto nodokļu atbrīvojumu preču piegādēm un pakalpojumiem, tos iegādājoties Sabiedroto spēku štāba ēdnīcā (veikalā), un</w:t>
      </w:r>
      <w:r w:rsidRPr="008D08FC">
        <w:rPr>
          <w:rFonts w:ascii="Times New Roman" w:hAnsi="Times New Roman"/>
          <w:sz w:val="26"/>
          <w:szCs w:val="26"/>
        </w:rPr>
        <w:t xml:space="preserve"> veikt nepieciešamos grozījumus MK noteikumos Nr.908, vispirms ir jāveic atbilstoši grozījumi Pievienotās vērtības nodokļa likumā un likumā “Par akcīzes nodokli”.</w:t>
      </w:r>
      <w:r w:rsidR="008F7A51" w:rsidRPr="008D08FC">
        <w:rPr>
          <w:rFonts w:ascii="Times New Roman" w:hAnsi="Times New Roman"/>
          <w:sz w:val="26"/>
          <w:szCs w:val="26"/>
        </w:rPr>
        <w:t xml:space="preserve"> </w:t>
      </w:r>
    </w:p>
    <w:p w14:paraId="1EFFF518" w14:textId="6DD8D07E" w:rsidR="00B820A5" w:rsidRPr="008D08FC" w:rsidRDefault="00C523DA" w:rsidP="00C523DA">
      <w:pPr>
        <w:tabs>
          <w:tab w:val="left" w:pos="567"/>
        </w:tabs>
        <w:spacing w:after="0" w:line="240" w:lineRule="auto"/>
        <w:ind w:firstLine="709"/>
        <w:jc w:val="both"/>
        <w:rPr>
          <w:rFonts w:ascii="Times New Roman" w:hAnsi="Times New Roman"/>
          <w:sz w:val="26"/>
          <w:szCs w:val="26"/>
        </w:rPr>
      </w:pPr>
      <w:r w:rsidRPr="008D08FC">
        <w:rPr>
          <w:rFonts w:ascii="Times New Roman" w:hAnsi="Times New Roman"/>
          <w:sz w:val="26"/>
          <w:szCs w:val="26"/>
        </w:rPr>
        <w:t xml:space="preserve">Šajā sakarā tika izstrādāti atbilstoši grozījumi Pievienotās vērtības nodokļa likumā un likumā “Par akcīzes nodokli”. Lai virzītos uz mērķi samazināt normatīvo aktu skaitu Latvijas Republikā, sagatavotie grozījumi tika virzīti </w:t>
      </w:r>
      <w:r w:rsidR="00B820A5" w:rsidRPr="008D08FC">
        <w:rPr>
          <w:rFonts w:ascii="Times New Roman" w:hAnsi="Times New Roman"/>
          <w:sz w:val="26"/>
          <w:szCs w:val="26"/>
        </w:rPr>
        <w:t>vispārējā kārtībā</w:t>
      </w:r>
      <w:r w:rsidRPr="008D08FC">
        <w:rPr>
          <w:rFonts w:ascii="Times New Roman" w:hAnsi="Times New Roman"/>
          <w:sz w:val="26"/>
          <w:szCs w:val="26"/>
        </w:rPr>
        <w:t xml:space="preserve"> ar </w:t>
      </w:r>
      <w:r w:rsidR="00B820A5" w:rsidRPr="008D08FC">
        <w:rPr>
          <w:rFonts w:ascii="Times New Roman" w:hAnsi="Times New Roman"/>
          <w:sz w:val="26"/>
          <w:szCs w:val="26"/>
        </w:rPr>
        <w:t>citiem</w:t>
      </w:r>
      <w:r w:rsidRPr="008D08FC">
        <w:rPr>
          <w:rFonts w:ascii="Times New Roman" w:hAnsi="Times New Roman"/>
          <w:sz w:val="26"/>
          <w:szCs w:val="26"/>
        </w:rPr>
        <w:t xml:space="preserve"> plānot</w:t>
      </w:r>
      <w:r w:rsidR="00B820A5" w:rsidRPr="008D08FC">
        <w:rPr>
          <w:rFonts w:ascii="Times New Roman" w:hAnsi="Times New Roman"/>
          <w:sz w:val="26"/>
          <w:szCs w:val="26"/>
        </w:rPr>
        <w:t>aj</w:t>
      </w:r>
      <w:r w:rsidRPr="008D08FC">
        <w:rPr>
          <w:rFonts w:ascii="Times New Roman" w:hAnsi="Times New Roman"/>
          <w:sz w:val="26"/>
          <w:szCs w:val="26"/>
        </w:rPr>
        <w:t xml:space="preserve">iem un ar nevalstiskā sektora sadarbības partneriem un Valsts ieņēmumu dienestu </w:t>
      </w:r>
      <w:r w:rsidR="00B820A5" w:rsidRPr="008D08FC">
        <w:rPr>
          <w:rFonts w:ascii="Times New Roman" w:hAnsi="Times New Roman"/>
          <w:sz w:val="26"/>
          <w:szCs w:val="26"/>
        </w:rPr>
        <w:t xml:space="preserve">saskaņotiem grozījumiem Pievienotās vērtības nodokļa likumā un likumā “Par akcīzes nodokli”. </w:t>
      </w:r>
    </w:p>
    <w:p w14:paraId="40D7E43D" w14:textId="06263F91" w:rsidR="00C523DA" w:rsidRPr="008D08FC" w:rsidRDefault="00B820A5" w:rsidP="00C523DA">
      <w:pPr>
        <w:tabs>
          <w:tab w:val="left" w:pos="567"/>
        </w:tabs>
        <w:spacing w:after="0" w:line="240" w:lineRule="auto"/>
        <w:ind w:firstLine="709"/>
        <w:jc w:val="both"/>
        <w:rPr>
          <w:rFonts w:ascii="Times New Roman" w:hAnsi="Times New Roman"/>
          <w:sz w:val="26"/>
          <w:szCs w:val="26"/>
        </w:rPr>
      </w:pPr>
      <w:r w:rsidRPr="008D08FC">
        <w:rPr>
          <w:rFonts w:ascii="Times New Roman" w:hAnsi="Times New Roman"/>
          <w:sz w:val="26"/>
          <w:szCs w:val="26"/>
        </w:rPr>
        <w:t xml:space="preserve">Minētie likumprojekti, iekļaujot tajos grozījumus saistībā </w:t>
      </w:r>
      <w:r w:rsidR="007C015B" w:rsidRPr="008D08FC">
        <w:rPr>
          <w:rFonts w:ascii="Times New Roman" w:hAnsi="Times New Roman"/>
          <w:sz w:val="26"/>
          <w:szCs w:val="26"/>
        </w:rPr>
        <w:t xml:space="preserve">arī </w:t>
      </w:r>
      <w:r w:rsidRPr="008D08FC">
        <w:rPr>
          <w:rFonts w:ascii="Times New Roman" w:hAnsi="Times New Roman"/>
          <w:sz w:val="26"/>
          <w:szCs w:val="26"/>
        </w:rPr>
        <w:t xml:space="preserve">ar Parīzes protokola papildu nolīguma izpildi, tika </w:t>
      </w:r>
      <w:r w:rsidR="00361EDA" w:rsidRPr="008D08FC">
        <w:rPr>
          <w:rFonts w:ascii="Times New Roman" w:hAnsi="Times New Roman" w:cs="Times New Roman"/>
          <w:sz w:val="26"/>
          <w:szCs w:val="26"/>
        </w:rPr>
        <w:t>izskatīti un atbalstīti</w:t>
      </w:r>
      <w:r w:rsidR="00361EDA" w:rsidRPr="008D08FC">
        <w:rPr>
          <w:rFonts w:ascii="Times New Roman" w:hAnsi="Times New Roman"/>
          <w:sz w:val="26"/>
          <w:szCs w:val="26"/>
        </w:rPr>
        <w:t xml:space="preserve"> </w:t>
      </w:r>
      <w:r w:rsidR="00C523DA" w:rsidRPr="008D08FC">
        <w:rPr>
          <w:rFonts w:ascii="Times New Roman" w:hAnsi="Times New Roman" w:cs="Times New Roman"/>
          <w:sz w:val="26"/>
          <w:szCs w:val="26"/>
        </w:rPr>
        <w:t>MK 2016.gada 4.oktobra sēdē (protokols Nr.50 9. un 10.§)</w:t>
      </w:r>
      <w:r w:rsidR="007C015B" w:rsidRPr="008D08FC">
        <w:rPr>
          <w:rFonts w:ascii="Times New Roman" w:hAnsi="Times New Roman" w:cs="Times New Roman"/>
          <w:sz w:val="26"/>
          <w:szCs w:val="26"/>
        </w:rPr>
        <w:t>.</w:t>
      </w:r>
      <w:r w:rsidRPr="008D08FC">
        <w:rPr>
          <w:rFonts w:ascii="Times New Roman" w:hAnsi="Times New Roman" w:cs="Times New Roman"/>
          <w:sz w:val="26"/>
          <w:szCs w:val="26"/>
        </w:rPr>
        <w:t xml:space="preserve"> </w:t>
      </w:r>
      <w:r w:rsidR="00C523DA" w:rsidRPr="008D08FC">
        <w:rPr>
          <w:rFonts w:ascii="Times New Roman" w:hAnsi="Times New Roman" w:cs="Times New Roman"/>
          <w:sz w:val="26"/>
          <w:szCs w:val="26"/>
        </w:rPr>
        <w:t xml:space="preserve">Saeimā </w:t>
      </w:r>
      <w:r w:rsidR="007C015B" w:rsidRPr="008D08FC">
        <w:rPr>
          <w:rFonts w:ascii="Times New Roman" w:hAnsi="Times New Roman" w:cs="Times New Roman"/>
          <w:sz w:val="26"/>
          <w:szCs w:val="26"/>
        </w:rPr>
        <w:t>likumprojekts “Grozījumi Pievienotās</w:t>
      </w:r>
      <w:r w:rsidR="007C015B" w:rsidRPr="008D08FC">
        <w:rPr>
          <w:rFonts w:ascii="Times New Roman" w:hAnsi="Times New Roman"/>
          <w:sz w:val="26"/>
          <w:szCs w:val="26"/>
        </w:rPr>
        <w:t xml:space="preserve"> vērtības nodokļa likumā” (Nr.708/Lp12) un </w:t>
      </w:r>
      <w:r w:rsidR="007C015B" w:rsidRPr="008D08FC">
        <w:rPr>
          <w:rFonts w:ascii="Times New Roman" w:hAnsi="Times New Roman" w:cs="Times New Roman"/>
          <w:sz w:val="26"/>
          <w:szCs w:val="26"/>
        </w:rPr>
        <w:t xml:space="preserve">likumprojekts “Grozījumi likumā “Par akcīzes nodokli”” (Nr.709/Lp12) </w:t>
      </w:r>
      <w:r w:rsidR="007C015B" w:rsidRPr="008D08FC">
        <w:rPr>
          <w:rFonts w:ascii="Times New Roman" w:hAnsi="Times New Roman"/>
          <w:sz w:val="26"/>
          <w:szCs w:val="26"/>
        </w:rPr>
        <w:t xml:space="preserve">tika skatīti pirmajā lasījumā </w:t>
      </w:r>
      <w:r w:rsidR="00C523DA" w:rsidRPr="008D08FC">
        <w:rPr>
          <w:rFonts w:ascii="Times New Roman" w:hAnsi="Times New Roman"/>
          <w:sz w:val="26"/>
          <w:szCs w:val="26"/>
        </w:rPr>
        <w:t xml:space="preserve">2016.gada 3.novembrī. </w:t>
      </w:r>
      <w:r w:rsidR="007C015B" w:rsidRPr="008D08FC">
        <w:rPr>
          <w:rFonts w:ascii="Times New Roman" w:hAnsi="Times New Roman"/>
          <w:sz w:val="26"/>
          <w:szCs w:val="26"/>
        </w:rPr>
        <w:t>Š</w:t>
      </w:r>
      <w:r w:rsidR="00C523DA" w:rsidRPr="008D08FC">
        <w:rPr>
          <w:rFonts w:ascii="Times New Roman" w:hAnsi="Times New Roman"/>
          <w:sz w:val="26"/>
          <w:szCs w:val="26"/>
        </w:rPr>
        <w:t>obrīd nav zināms, kad minētie likumprojekti varētu tikt skatīti Saeimā otrajā un trešajā lasījumā.</w:t>
      </w:r>
    </w:p>
    <w:p w14:paraId="55D89E2F" w14:textId="59EA5FE3" w:rsidR="00547946" w:rsidRPr="008D08FC" w:rsidRDefault="00547946" w:rsidP="00547946">
      <w:pPr>
        <w:tabs>
          <w:tab w:val="left" w:pos="567"/>
        </w:tabs>
        <w:spacing w:after="0" w:line="240" w:lineRule="auto"/>
        <w:ind w:firstLine="709"/>
        <w:jc w:val="both"/>
        <w:rPr>
          <w:rFonts w:ascii="Times New Roman" w:hAnsi="Times New Roman"/>
          <w:sz w:val="26"/>
          <w:szCs w:val="26"/>
        </w:rPr>
      </w:pPr>
      <w:r w:rsidRPr="008D08FC">
        <w:rPr>
          <w:rFonts w:ascii="Times New Roman" w:hAnsi="Times New Roman"/>
          <w:sz w:val="26"/>
          <w:szCs w:val="26"/>
        </w:rPr>
        <w:t xml:space="preserve">Ņemot vērā </w:t>
      </w:r>
      <w:r w:rsidR="009A12EC" w:rsidRPr="008D08FC">
        <w:rPr>
          <w:rFonts w:ascii="Times New Roman" w:hAnsi="Times New Roman"/>
          <w:sz w:val="26"/>
          <w:szCs w:val="26"/>
        </w:rPr>
        <w:t>iepriekš minēto</w:t>
      </w:r>
      <w:r w:rsidR="00094523" w:rsidRPr="008D08FC">
        <w:rPr>
          <w:rFonts w:ascii="Times New Roman" w:hAnsi="Times New Roman"/>
          <w:sz w:val="26"/>
          <w:szCs w:val="26"/>
        </w:rPr>
        <w:t xml:space="preserve">, </w:t>
      </w:r>
      <w:r w:rsidRPr="008D08FC">
        <w:rPr>
          <w:rFonts w:ascii="Times New Roman" w:hAnsi="Times New Roman"/>
          <w:sz w:val="26"/>
          <w:szCs w:val="26"/>
        </w:rPr>
        <w:t xml:space="preserve">ir nepieciešams pagarināt MK sēdes </w:t>
      </w:r>
      <w:proofErr w:type="spellStart"/>
      <w:r w:rsidRPr="008D08FC">
        <w:rPr>
          <w:rFonts w:ascii="Times New Roman" w:hAnsi="Times New Roman"/>
          <w:sz w:val="26"/>
          <w:szCs w:val="26"/>
        </w:rPr>
        <w:t>protokollēmuma</w:t>
      </w:r>
      <w:proofErr w:type="spellEnd"/>
      <w:r w:rsidRPr="008D08FC">
        <w:rPr>
          <w:rFonts w:ascii="Times New Roman" w:hAnsi="Times New Roman"/>
          <w:sz w:val="26"/>
          <w:szCs w:val="26"/>
        </w:rPr>
        <w:t xml:space="preserve"> Nr.26 45.§ 9.punktā</w:t>
      </w:r>
      <w:r w:rsidR="00855E33" w:rsidRPr="008D08FC">
        <w:rPr>
          <w:rFonts w:ascii="Times New Roman" w:hAnsi="Times New Roman"/>
          <w:sz w:val="26"/>
          <w:szCs w:val="26"/>
        </w:rPr>
        <w:t xml:space="preserve"> </w:t>
      </w:r>
      <w:r w:rsidRPr="008D08FC">
        <w:rPr>
          <w:rFonts w:ascii="Times New Roman" w:hAnsi="Times New Roman"/>
          <w:sz w:val="26"/>
          <w:szCs w:val="26"/>
        </w:rPr>
        <w:t>dotā uzdevuma izpildes termiņu līdz 201</w:t>
      </w:r>
      <w:r w:rsidR="00DC1DF4" w:rsidRPr="008D08FC">
        <w:rPr>
          <w:rFonts w:ascii="Times New Roman" w:hAnsi="Times New Roman"/>
          <w:sz w:val="26"/>
          <w:szCs w:val="26"/>
        </w:rPr>
        <w:t>7</w:t>
      </w:r>
      <w:r w:rsidRPr="008D08FC">
        <w:rPr>
          <w:rFonts w:ascii="Times New Roman" w:hAnsi="Times New Roman"/>
          <w:sz w:val="26"/>
          <w:szCs w:val="26"/>
        </w:rPr>
        <w:t>.gada 30.decembrim.</w:t>
      </w:r>
    </w:p>
    <w:p w14:paraId="72396031" w14:textId="77777777" w:rsidR="00547946" w:rsidRPr="008D08FC" w:rsidRDefault="00547946" w:rsidP="00547946">
      <w:pPr>
        <w:tabs>
          <w:tab w:val="left" w:pos="567"/>
        </w:tabs>
        <w:spacing w:after="0" w:line="240" w:lineRule="auto"/>
        <w:ind w:firstLine="709"/>
        <w:jc w:val="both"/>
        <w:rPr>
          <w:rFonts w:ascii="Times New Roman" w:hAnsi="Times New Roman"/>
          <w:sz w:val="26"/>
          <w:szCs w:val="26"/>
        </w:rPr>
      </w:pPr>
    </w:p>
    <w:p w14:paraId="453FC943" w14:textId="77777777" w:rsidR="00444051" w:rsidRPr="008D08FC" w:rsidRDefault="00444051" w:rsidP="00547946">
      <w:pPr>
        <w:spacing w:after="0" w:line="240" w:lineRule="auto"/>
        <w:ind w:left="851" w:right="-1" w:hanging="284"/>
        <w:rPr>
          <w:rFonts w:ascii="Times New Roman" w:hAnsi="Times New Roman"/>
          <w:sz w:val="26"/>
          <w:szCs w:val="26"/>
        </w:rPr>
      </w:pPr>
    </w:p>
    <w:p w14:paraId="1DD299B3" w14:textId="6376CEED" w:rsidR="00547946" w:rsidRPr="008D08FC" w:rsidRDefault="00547946" w:rsidP="00547946">
      <w:pPr>
        <w:spacing w:after="0" w:line="240" w:lineRule="auto"/>
        <w:ind w:left="851" w:right="-1" w:hanging="284"/>
        <w:rPr>
          <w:rFonts w:ascii="Times New Roman" w:hAnsi="Times New Roman"/>
          <w:sz w:val="26"/>
          <w:szCs w:val="26"/>
        </w:rPr>
      </w:pPr>
      <w:r w:rsidRPr="008D08FC">
        <w:rPr>
          <w:rFonts w:ascii="Times New Roman" w:hAnsi="Times New Roman"/>
          <w:sz w:val="26"/>
          <w:szCs w:val="26"/>
        </w:rPr>
        <w:t>Finanšu ministr</w:t>
      </w:r>
      <w:r w:rsidR="003D67DE" w:rsidRPr="008D08FC">
        <w:rPr>
          <w:rFonts w:ascii="Times New Roman" w:hAnsi="Times New Roman"/>
          <w:sz w:val="26"/>
          <w:szCs w:val="26"/>
        </w:rPr>
        <w:t>e</w:t>
      </w:r>
      <w:r w:rsidRPr="008D08FC">
        <w:rPr>
          <w:rFonts w:ascii="Times New Roman" w:hAnsi="Times New Roman"/>
          <w:sz w:val="26"/>
          <w:szCs w:val="26"/>
        </w:rPr>
        <w:tab/>
      </w:r>
      <w:r w:rsidRPr="008D08FC">
        <w:rPr>
          <w:rFonts w:ascii="Times New Roman" w:hAnsi="Times New Roman"/>
          <w:sz w:val="26"/>
          <w:szCs w:val="26"/>
        </w:rPr>
        <w:tab/>
      </w:r>
      <w:r w:rsidRPr="008D08FC">
        <w:rPr>
          <w:rFonts w:ascii="Times New Roman" w:hAnsi="Times New Roman"/>
          <w:sz w:val="26"/>
          <w:szCs w:val="26"/>
        </w:rPr>
        <w:tab/>
      </w:r>
      <w:r w:rsidRPr="008D08FC">
        <w:rPr>
          <w:rFonts w:ascii="Times New Roman" w:hAnsi="Times New Roman"/>
          <w:sz w:val="26"/>
          <w:szCs w:val="26"/>
        </w:rPr>
        <w:tab/>
      </w:r>
      <w:r w:rsidRPr="008D08FC">
        <w:rPr>
          <w:rFonts w:ascii="Times New Roman" w:hAnsi="Times New Roman"/>
          <w:sz w:val="26"/>
          <w:szCs w:val="26"/>
        </w:rPr>
        <w:tab/>
        <w:t xml:space="preserve"> </w:t>
      </w:r>
      <w:r w:rsidRPr="008D08FC">
        <w:rPr>
          <w:rFonts w:ascii="Times New Roman" w:hAnsi="Times New Roman"/>
          <w:sz w:val="26"/>
          <w:szCs w:val="26"/>
        </w:rPr>
        <w:tab/>
      </w:r>
      <w:r w:rsidR="002B0ACC">
        <w:rPr>
          <w:rFonts w:ascii="Times New Roman" w:hAnsi="Times New Roman"/>
          <w:sz w:val="26"/>
          <w:szCs w:val="26"/>
        </w:rPr>
        <w:t xml:space="preserve">         </w:t>
      </w:r>
      <w:r w:rsidR="003D67DE" w:rsidRPr="008D08FC">
        <w:rPr>
          <w:rFonts w:ascii="Times New Roman" w:hAnsi="Times New Roman"/>
          <w:sz w:val="26"/>
          <w:szCs w:val="26"/>
        </w:rPr>
        <w:t>D. Reizniece-</w:t>
      </w:r>
      <w:r w:rsidR="00B07487" w:rsidRPr="008D08FC">
        <w:rPr>
          <w:rFonts w:ascii="Times New Roman" w:hAnsi="Times New Roman"/>
          <w:sz w:val="26"/>
          <w:szCs w:val="26"/>
        </w:rPr>
        <w:t>O</w:t>
      </w:r>
      <w:r w:rsidR="003D67DE" w:rsidRPr="008D08FC">
        <w:rPr>
          <w:rFonts w:ascii="Times New Roman" w:hAnsi="Times New Roman"/>
          <w:sz w:val="26"/>
          <w:szCs w:val="26"/>
        </w:rPr>
        <w:t>zola</w:t>
      </w:r>
    </w:p>
    <w:p w14:paraId="5C810179" w14:textId="77777777" w:rsidR="00547946" w:rsidRDefault="00547946" w:rsidP="00547946">
      <w:pPr>
        <w:spacing w:after="0" w:line="240" w:lineRule="auto"/>
        <w:rPr>
          <w:rFonts w:ascii="Times New Roman" w:hAnsi="Times New Roman"/>
          <w:sz w:val="26"/>
          <w:szCs w:val="26"/>
        </w:rPr>
      </w:pPr>
    </w:p>
    <w:p w14:paraId="29B5DA88" w14:textId="77777777" w:rsidR="008D08FC" w:rsidRDefault="008D08FC" w:rsidP="00547946">
      <w:pPr>
        <w:spacing w:after="0" w:line="240" w:lineRule="auto"/>
        <w:rPr>
          <w:rFonts w:ascii="Times New Roman" w:hAnsi="Times New Roman"/>
          <w:sz w:val="26"/>
          <w:szCs w:val="26"/>
        </w:rPr>
      </w:pPr>
    </w:p>
    <w:p w14:paraId="0C06C2AD" w14:textId="77777777" w:rsidR="008D08FC" w:rsidRPr="008D08FC" w:rsidRDefault="008D08FC" w:rsidP="00547946">
      <w:pPr>
        <w:spacing w:after="0" w:line="240" w:lineRule="auto"/>
        <w:rPr>
          <w:rFonts w:ascii="Times New Roman" w:hAnsi="Times New Roman"/>
          <w:sz w:val="26"/>
          <w:szCs w:val="26"/>
        </w:rPr>
      </w:pPr>
    </w:p>
    <w:p w14:paraId="34D475F8" w14:textId="77777777" w:rsidR="00547946" w:rsidRPr="00547946" w:rsidRDefault="00547946" w:rsidP="00547946">
      <w:pPr>
        <w:spacing w:after="0" w:line="240" w:lineRule="auto"/>
        <w:rPr>
          <w:rFonts w:ascii="Times New Roman" w:hAnsi="Times New Roman"/>
          <w:sz w:val="28"/>
          <w:szCs w:val="28"/>
        </w:rPr>
      </w:pPr>
    </w:p>
    <w:p w14:paraId="55BE854E" w14:textId="77777777" w:rsidR="00547946" w:rsidRPr="00444051" w:rsidRDefault="003D67DE" w:rsidP="00547946">
      <w:pPr>
        <w:spacing w:after="0" w:line="240" w:lineRule="auto"/>
        <w:jc w:val="both"/>
        <w:rPr>
          <w:rFonts w:ascii="Times New Roman" w:hAnsi="Times New Roman"/>
          <w:sz w:val="20"/>
          <w:szCs w:val="20"/>
        </w:rPr>
      </w:pPr>
      <w:r w:rsidRPr="00444051">
        <w:rPr>
          <w:rFonts w:ascii="Times New Roman" w:hAnsi="Times New Roman"/>
          <w:sz w:val="20"/>
          <w:szCs w:val="20"/>
        </w:rPr>
        <w:t>Pužule, 67095521</w:t>
      </w:r>
    </w:p>
    <w:p w14:paraId="514070FB" w14:textId="54F204CB" w:rsidR="00D53116" w:rsidRDefault="00B20CE8" w:rsidP="008F2E60">
      <w:pPr>
        <w:spacing w:after="0" w:line="240" w:lineRule="auto"/>
        <w:jc w:val="both"/>
      </w:pPr>
      <w:hyperlink r:id="rId7" w:history="1">
        <w:r w:rsidR="00444051" w:rsidRPr="008A1E08">
          <w:rPr>
            <w:rStyle w:val="Hyperlink"/>
            <w:rFonts w:ascii="Times New Roman" w:hAnsi="Times New Roman"/>
            <w:sz w:val="20"/>
            <w:szCs w:val="20"/>
          </w:rPr>
          <w:t>Gunta.Puzule@fm.gov.lv</w:t>
        </w:r>
      </w:hyperlink>
      <w:r w:rsidR="00444051">
        <w:rPr>
          <w:rFonts w:ascii="Times New Roman" w:hAnsi="Times New Roman"/>
          <w:sz w:val="20"/>
          <w:szCs w:val="20"/>
        </w:rPr>
        <w:t xml:space="preserve"> </w:t>
      </w:r>
    </w:p>
    <w:sectPr w:rsidR="00D53116" w:rsidSect="008D08FC">
      <w:headerReference w:type="even" r:id="rId8"/>
      <w:headerReference w:type="default" r:id="rId9"/>
      <w:footerReference w:type="even" r:id="rId10"/>
      <w:footerReference w:type="default" r:id="rId11"/>
      <w:headerReference w:type="first" r:id="rId12"/>
      <w:footerReference w:type="first" r:id="rId13"/>
      <w:pgSz w:w="11906" w:h="16838" w:code="9"/>
      <w:pgMar w:top="992" w:right="1077" w:bottom="567" w:left="1588" w:header="425" w:footer="32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5F575" w14:textId="77777777" w:rsidR="00FF400C" w:rsidRDefault="00FF400C" w:rsidP="00547946">
      <w:pPr>
        <w:spacing w:after="0" w:line="240" w:lineRule="auto"/>
      </w:pPr>
      <w:r>
        <w:separator/>
      </w:r>
    </w:p>
  </w:endnote>
  <w:endnote w:type="continuationSeparator" w:id="0">
    <w:p w14:paraId="220F58F9" w14:textId="77777777" w:rsidR="00FF400C" w:rsidRDefault="00FF400C" w:rsidP="0054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0868" w14:textId="77777777" w:rsidR="00647D91" w:rsidRDefault="00647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1251" w14:textId="77777777" w:rsidR="000E405D" w:rsidRPr="00DC1DF4" w:rsidRDefault="00F5667C" w:rsidP="00F5667C">
    <w:pPr>
      <w:pStyle w:val="Footer"/>
      <w:rPr>
        <w:sz w:val="20"/>
        <w:szCs w:val="20"/>
      </w:rPr>
    </w:pPr>
    <w:r w:rsidRPr="00DC1DF4">
      <w:rPr>
        <w:sz w:val="20"/>
        <w:szCs w:val="20"/>
      </w:rPr>
      <w:fldChar w:fldCharType="begin"/>
    </w:r>
    <w:r w:rsidRPr="00DC1DF4">
      <w:rPr>
        <w:sz w:val="20"/>
        <w:szCs w:val="20"/>
      </w:rPr>
      <w:instrText xml:space="preserve"> FILENAME   \* MERGEFORMAT </w:instrText>
    </w:r>
    <w:r w:rsidRPr="00DC1DF4">
      <w:rPr>
        <w:sz w:val="20"/>
        <w:szCs w:val="20"/>
      </w:rPr>
      <w:fldChar w:fldCharType="separate"/>
    </w:r>
    <w:r w:rsidR="008F2E60">
      <w:rPr>
        <w:noProof/>
        <w:sz w:val="20"/>
        <w:szCs w:val="20"/>
      </w:rPr>
      <w:t>FMzino_230117_Pariz_prot.docx</w:t>
    </w:r>
    <w:r w:rsidRPr="00DC1DF4">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E57FB" w14:textId="77777777" w:rsidR="005A1741" w:rsidRDefault="00B20CE8" w:rsidP="005A1741">
    <w:pPr>
      <w:pStyle w:val="Header"/>
      <w:jc w:val="center"/>
    </w:pPr>
  </w:p>
  <w:p w14:paraId="6EF20A3A" w14:textId="77777777" w:rsidR="005A1741" w:rsidRDefault="00F5667C" w:rsidP="00C73CC1">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20CE8">
      <w:rPr>
        <w:noProof/>
        <w:sz w:val="20"/>
        <w:szCs w:val="20"/>
      </w:rPr>
      <w:t>FMzino_230117_info_prot.docx</w:t>
    </w:r>
    <w:r>
      <w:rPr>
        <w:sz w:val="20"/>
        <w:szCs w:val="20"/>
      </w:rPr>
      <w:fldChar w:fldCharType="end"/>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96153" w14:textId="77777777" w:rsidR="00FF400C" w:rsidRDefault="00FF400C" w:rsidP="00547946">
      <w:pPr>
        <w:spacing w:after="0" w:line="240" w:lineRule="auto"/>
      </w:pPr>
      <w:r>
        <w:separator/>
      </w:r>
    </w:p>
  </w:footnote>
  <w:footnote w:type="continuationSeparator" w:id="0">
    <w:p w14:paraId="68944B8C" w14:textId="77777777" w:rsidR="00FF400C" w:rsidRDefault="00FF400C" w:rsidP="00547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1D0DD" w14:textId="77777777" w:rsidR="00647D91" w:rsidRDefault="00647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481508"/>
      <w:docPartObj>
        <w:docPartGallery w:val="Page Numbers (Top of Page)"/>
        <w:docPartUnique/>
      </w:docPartObj>
    </w:sdtPr>
    <w:sdtEndPr>
      <w:rPr>
        <w:noProof/>
        <w:sz w:val="24"/>
        <w:szCs w:val="24"/>
      </w:rPr>
    </w:sdtEndPr>
    <w:sdtContent>
      <w:p w14:paraId="382C9520" w14:textId="398BB27C" w:rsidR="005A1741" w:rsidRPr="008F2D7E" w:rsidRDefault="00547946">
        <w:pPr>
          <w:pStyle w:val="Header"/>
          <w:jc w:val="center"/>
          <w:rPr>
            <w:sz w:val="24"/>
            <w:szCs w:val="24"/>
          </w:rPr>
        </w:pPr>
        <w:r w:rsidRPr="008F2D7E">
          <w:rPr>
            <w:sz w:val="24"/>
            <w:szCs w:val="24"/>
          </w:rPr>
          <w:fldChar w:fldCharType="begin"/>
        </w:r>
        <w:r w:rsidRPr="008F2D7E">
          <w:rPr>
            <w:sz w:val="24"/>
            <w:szCs w:val="24"/>
          </w:rPr>
          <w:instrText xml:space="preserve"> PAGE   \* MERGEFORMAT </w:instrText>
        </w:r>
        <w:r w:rsidRPr="008F2D7E">
          <w:rPr>
            <w:sz w:val="24"/>
            <w:szCs w:val="24"/>
          </w:rPr>
          <w:fldChar w:fldCharType="separate"/>
        </w:r>
        <w:r w:rsidR="008F2E60">
          <w:rPr>
            <w:noProof/>
            <w:sz w:val="24"/>
            <w:szCs w:val="24"/>
          </w:rPr>
          <w:t>2</w:t>
        </w:r>
        <w:r w:rsidRPr="008F2D7E">
          <w:rPr>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F5F5B" w14:textId="77777777" w:rsidR="00647D91" w:rsidRDefault="00647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F5F9F"/>
    <w:multiLevelType w:val="multilevel"/>
    <w:tmpl w:val="3E34D9FC"/>
    <w:lvl w:ilvl="0">
      <w:start w:val="1"/>
      <w:numFmt w:val="decimal"/>
      <w:lvlText w:val="%1."/>
      <w:lvlJc w:val="left"/>
      <w:pPr>
        <w:ind w:left="928" w:hanging="360"/>
      </w:p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46"/>
    <w:rsid w:val="0000519E"/>
    <w:rsid w:val="000358E1"/>
    <w:rsid w:val="00074AC6"/>
    <w:rsid w:val="00094523"/>
    <w:rsid w:val="001363DE"/>
    <w:rsid w:val="00211C2A"/>
    <w:rsid w:val="0022792C"/>
    <w:rsid w:val="0023165F"/>
    <w:rsid w:val="00274800"/>
    <w:rsid w:val="002B0ACC"/>
    <w:rsid w:val="002C6BE7"/>
    <w:rsid w:val="002D2C38"/>
    <w:rsid w:val="002D6AE4"/>
    <w:rsid w:val="002F583F"/>
    <w:rsid w:val="00361EDA"/>
    <w:rsid w:val="003D4395"/>
    <w:rsid w:val="003D67DE"/>
    <w:rsid w:val="003F521C"/>
    <w:rsid w:val="00416F86"/>
    <w:rsid w:val="00416FF5"/>
    <w:rsid w:val="00444051"/>
    <w:rsid w:val="00490F37"/>
    <w:rsid w:val="004B49C4"/>
    <w:rsid w:val="004C74BA"/>
    <w:rsid w:val="004D2132"/>
    <w:rsid w:val="004F53B7"/>
    <w:rsid w:val="00521038"/>
    <w:rsid w:val="00547946"/>
    <w:rsid w:val="00573BF5"/>
    <w:rsid w:val="00585642"/>
    <w:rsid w:val="0059391B"/>
    <w:rsid w:val="005D72A9"/>
    <w:rsid w:val="006434DC"/>
    <w:rsid w:val="00647D91"/>
    <w:rsid w:val="00661AEB"/>
    <w:rsid w:val="007C015B"/>
    <w:rsid w:val="007E2577"/>
    <w:rsid w:val="00841CD9"/>
    <w:rsid w:val="00855E33"/>
    <w:rsid w:val="00882E18"/>
    <w:rsid w:val="008D08FC"/>
    <w:rsid w:val="008F2D7E"/>
    <w:rsid w:val="008F2E60"/>
    <w:rsid w:val="008F7A51"/>
    <w:rsid w:val="009501B7"/>
    <w:rsid w:val="00954068"/>
    <w:rsid w:val="009A12EC"/>
    <w:rsid w:val="00A22BA9"/>
    <w:rsid w:val="00A632E5"/>
    <w:rsid w:val="00AB135C"/>
    <w:rsid w:val="00AE504C"/>
    <w:rsid w:val="00B07487"/>
    <w:rsid w:val="00B156A3"/>
    <w:rsid w:val="00B20CE8"/>
    <w:rsid w:val="00B53C04"/>
    <w:rsid w:val="00B820A5"/>
    <w:rsid w:val="00BB2AA2"/>
    <w:rsid w:val="00C37678"/>
    <w:rsid w:val="00C523DA"/>
    <w:rsid w:val="00C57636"/>
    <w:rsid w:val="00D00BAB"/>
    <w:rsid w:val="00D34C79"/>
    <w:rsid w:val="00D53116"/>
    <w:rsid w:val="00DC1DF4"/>
    <w:rsid w:val="00E52D36"/>
    <w:rsid w:val="00E7541C"/>
    <w:rsid w:val="00EC73E2"/>
    <w:rsid w:val="00F32FAC"/>
    <w:rsid w:val="00F35E64"/>
    <w:rsid w:val="00F5667C"/>
    <w:rsid w:val="00FF0650"/>
    <w:rsid w:val="00FF40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FD29"/>
  <w15:chartTrackingRefBased/>
  <w15:docId w15:val="{E3190ECF-8F04-4B16-9E83-C5BAD57D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794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47946"/>
    <w:rPr>
      <w:rFonts w:ascii="Times New Roman" w:hAnsi="Times New Roman"/>
      <w:sz w:val="20"/>
      <w:szCs w:val="20"/>
    </w:rPr>
  </w:style>
  <w:style w:type="character" w:styleId="FootnoteReference">
    <w:name w:val="footnote reference"/>
    <w:basedOn w:val="DefaultParagraphFont"/>
    <w:uiPriority w:val="99"/>
    <w:semiHidden/>
    <w:unhideWhenUsed/>
    <w:rsid w:val="00547946"/>
    <w:rPr>
      <w:vertAlign w:val="superscript"/>
    </w:rPr>
  </w:style>
  <w:style w:type="paragraph" w:styleId="Header">
    <w:name w:val="header"/>
    <w:basedOn w:val="Normal"/>
    <w:link w:val="HeaderChar"/>
    <w:uiPriority w:val="99"/>
    <w:unhideWhenUsed/>
    <w:rsid w:val="00547946"/>
    <w:pPr>
      <w:tabs>
        <w:tab w:val="center" w:pos="4153"/>
        <w:tab w:val="right" w:pos="8306"/>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47946"/>
    <w:rPr>
      <w:rFonts w:ascii="Times New Roman" w:hAnsi="Times New Roman"/>
      <w:sz w:val="28"/>
    </w:rPr>
  </w:style>
  <w:style w:type="paragraph" w:styleId="Footer">
    <w:name w:val="footer"/>
    <w:basedOn w:val="Normal"/>
    <w:link w:val="FooterChar"/>
    <w:uiPriority w:val="99"/>
    <w:unhideWhenUsed/>
    <w:rsid w:val="00547946"/>
    <w:pPr>
      <w:tabs>
        <w:tab w:val="center" w:pos="4153"/>
        <w:tab w:val="right" w:pos="8306"/>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47946"/>
    <w:rPr>
      <w:rFonts w:ascii="Times New Roman" w:hAnsi="Times New Roman"/>
      <w:sz w:val="28"/>
    </w:rPr>
  </w:style>
  <w:style w:type="character" w:styleId="Hyperlink">
    <w:name w:val="Hyperlink"/>
    <w:basedOn w:val="DefaultParagraphFont"/>
    <w:uiPriority w:val="99"/>
    <w:unhideWhenUsed/>
    <w:rsid w:val="00547946"/>
    <w:rPr>
      <w:color w:val="0563C1" w:themeColor="hyperlink"/>
      <w:u w:val="single"/>
    </w:rPr>
  </w:style>
  <w:style w:type="character" w:styleId="FollowedHyperlink">
    <w:name w:val="FollowedHyperlink"/>
    <w:basedOn w:val="DefaultParagraphFont"/>
    <w:uiPriority w:val="99"/>
    <w:semiHidden/>
    <w:unhideWhenUsed/>
    <w:rsid w:val="00DC1DF4"/>
    <w:rPr>
      <w:color w:val="954F72" w:themeColor="followedHyperlink"/>
      <w:u w:val="single"/>
    </w:rPr>
  </w:style>
  <w:style w:type="paragraph" w:styleId="ListParagraph">
    <w:name w:val="List Paragraph"/>
    <w:basedOn w:val="Normal"/>
    <w:uiPriority w:val="34"/>
    <w:qFormat/>
    <w:rsid w:val="00BB2AA2"/>
    <w:pPr>
      <w:ind w:left="720"/>
      <w:contextualSpacing/>
    </w:pPr>
  </w:style>
  <w:style w:type="character" w:styleId="CommentReference">
    <w:name w:val="annotation reference"/>
    <w:basedOn w:val="DefaultParagraphFont"/>
    <w:uiPriority w:val="99"/>
    <w:semiHidden/>
    <w:unhideWhenUsed/>
    <w:rsid w:val="0023165F"/>
    <w:rPr>
      <w:sz w:val="16"/>
      <w:szCs w:val="16"/>
    </w:rPr>
  </w:style>
  <w:style w:type="paragraph" w:styleId="CommentText">
    <w:name w:val="annotation text"/>
    <w:basedOn w:val="Normal"/>
    <w:link w:val="CommentTextChar"/>
    <w:uiPriority w:val="99"/>
    <w:semiHidden/>
    <w:unhideWhenUsed/>
    <w:rsid w:val="0023165F"/>
    <w:pPr>
      <w:spacing w:line="240" w:lineRule="auto"/>
    </w:pPr>
    <w:rPr>
      <w:sz w:val="20"/>
      <w:szCs w:val="20"/>
    </w:rPr>
  </w:style>
  <w:style w:type="character" w:customStyle="1" w:styleId="CommentTextChar">
    <w:name w:val="Comment Text Char"/>
    <w:basedOn w:val="DefaultParagraphFont"/>
    <w:link w:val="CommentText"/>
    <w:uiPriority w:val="99"/>
    <w:semiHidden/>
    <w:rsid w:val="0023165F"/>
    <w:rPr>
      <w:sz w:val="20"/>
      <w:szCs w:val="20"/>
    </w:rPr>
  </w:style>
  <w:style w:type="paragraph" w:styleId="CommentSubject">
    <w:name w:val="annotation subject"/>
    <w:basedOn w:val="CommentText"/>
    <w:next w:val="CommentText"/>
    <w:link w:val="CommentSubjectChar"/>
    <w:uiPriority w:val="99"/>
    <w:semiHidden/>
    <w:unhideWhenUsed/>
    <w:rsid w:val="0023165F"/>
    <w:rPr>
      <w:b/>
      <w:bCs/>
    </w:rPr>
  </w:style>
  <w:style w:type="character" w:customStyle="1" w:styleId="CommentSubjectChar">
    <w:name w:val="Comment Subject Char"/>
    <w:basedOn w:val="CommentTextChar"/>
    <w:link w:val="CommentSubject"/>
    <w:uiPriority w:val="99"/>
    <w:semiHidden/>
    <w:rsid w:val="0023165F"/>
    <w:rPr>
      <w:b/>
      <w:bCs/>
      <w:sz w:val="20"/>
      <w:szCs w:val="20"/>
    </w:rPr>
  </w:style>
  <w:style w:type="paragraph" w:styleId="BalloonText">
    <w:name w:val="Balloon Text"/>
    <w:basedOn w:val="Normal"/>
    <w:link w:val="BalloonTextChar"/>
    <w:uiPriority w:val="99"/>
    <w:semiHidden/>
    <w:unhideWhenUsed/>
    <w:rsid w:val="00231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5F"/>
    <w:rPr>
      <w:rFonts w:ascii="Segoe UI" w:hAnsi="Segoe UI" w:cs="Segoe UI"/>
      <w:sz w:val="18"/>
      <w:szCs w:val="18"/>
    </w:rPr>
  </w:style>
  <w:style w:type="paragraph" w:customStyle="1" w:styleId="naiskr">
    <w:name w:val="naiskr"/>
    <w:basedOn w:val="Normal"/>
    <w:rsid w:val="00AE504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unta.Puzule@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2078</Words>
  <Characters>1186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Informatīvais ziņojums “Par Ministru kabineta 2015.gada 26.maija sēdes protokollēmuma Nr.26 45.§ “Likumprojekts “Par Latvijas Republikas, Ziemeļatlantijas līguma organizācijas Sabiedroto spēku Augstākās virspavēlniecības Eiropā un Sabiedroto spēku Augstāk</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2015.gada 26.maija sēdes protokollēmuma Nr.26 45.§ “Likumprojekts “Par Latvijas Republikas, Ziemeļatlantijas līguma organizācijas Sabiedroto spēku Augstākās virspavēlniecības Eiropā un Sabiedroto spēku Augstākās virspavēlniecības Transformācijas komandiera štāba nolīgumu, ar kuru papildina Parīzes protokolu”” 9.punktā dotā uzdevuma izpildi”</dc:title>
  <dc:subject>Informatīvais ziņojums</dc:subject>
  <dc:creator>Gunta Pužule</dc:creator>
  <cp:keywords>Finanšu ministrija</cp:keywords>
  <dc:description>Pužule, 67095521
Gunta.Puzule@fm.gov.lv</dc:description>
  <cp:lastModifiedBy>Gunta Pužule</cp:lastModifiedBy>
  <cp:revision>9</cp:revision>
  <cp:lastPrinted>2017-01-20T09:35:00Z</cp:lastPrinted>
  <dcterms:created xsi:type="dcterms:W3CDTF">2017-01-23T13:09:00Z</dcterms:created>
  <dcterms:modified xsi:type="dcterms:W3CDTF">2017-01-26T10:27:00Z</dcterms:modified>
</cp:coreProperties>
</file>