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9" w:rsidRPr="0048184C" w:rsidRDefault="004C38B9" w:rsidP="00CA27C4">
      <w:pPr>
        <w:jc w:val="center"/>
        <w:rPr>
          <w:b/>
          <w:sz w:val="28"/>
          <w:szCs w:val="28"/>
        </w:rPr>
      </w:pPr>
      <w:bookmarkStart w:id="0" w:name="_Hlk231351500"/>
      <w:bookmarkStart w:id="1" w:name="OLE_LINK3"/>
      <w:bookmarkStart w:id="2" w:name="OLE_LINK1"/>
      <w:bookmarkStart w:id="3" w:name="OLE_LINK2"/>
      <w:r w:rsidRPr="0048184C">
        <w:rPr>
          <w:b/>
          <w:sz w:val="28"/>
          <w:szCs w:val="28"/>
        </w:rPr>
        <w:t xml:space="preserve">Ministru kabineta rīkojuma projekta </w:t>
      </w:r>
      <w:bookmarkEnd w:id="0"/>
      <w:r w:rsidR="002310FC" w:rsidRPr="0048184C">
        <w:rPr>
          <w:b/>
          <w:sz w:val="28"/>
          <w:szCs w:val="28"/>
        </w:rPr>
        <w:t>„</w:t>
      </w:r>
      <w:r w:rsidR="004140A3" w:rsidRPr="0048184C">
        <w:rPr>
          <w:b/>
          <w:sz w:val="28"/>
          <w:szCs w:val="28"/>
        </w:rPr>
        <w:t xml:space="preserve">Par valsts nekustamo īpašumu </w:t>
      </w:r>
      <w:r w:rsidR="00931C92" w:rsidRPr="0048184C">
        <w:rPr>
          <w:b/>
          <w:sz w:val="28"/>
          <w:szCs w:val="28"/>
        </w:rPr>
        <w:t>Liepājas ielā 5, Skrundā, Skrundas novadā</w:t>
      </w:r>
      <w:r w:rsidR="00083BC4" w:rsidRPr="0048184C">
        <w:rPr>
          <w:b/>
          <w:sz w:val="28"/>
          <w:szCs w:val="28"/>
        </w:rPr>
        <w:t>,</w:t>
      </w:r>
      <w:r w:rsidR="00931C92" w:rsidRPr="0048184C">
        <w:rPr>
          <w:b/>
          <w:sz w:val="28"/>
          <w:szCs w:val="28"/>
        </w:rPr>
        <w:t xml:space="preserve"> un 1.maija laukumā 2, Skrundā, Skrundas novadā</w:t>
      </w:r>
      <w:r w:rsidR="00083BC4" w:rsidRPr="0048184C">
        <w:rPr>
          <w:b/>
          <w:sz w:val="28"/>
          <w:szCs w:val="28"/>
        </w:rPr>
        <w:t>,</w:t>
      </w:r>
      <w:r w:rsidR="00931C92" w:rsidRPr="0048184C">
        <w:rPr>
          <w:b/>
          <w:sz w:val="28"/>
          <w:szCs w:val="28"/>
        </w:rPr>
        <w:t xml:space="preserve"> </w:t>
      </w:r>
      <w:r w:rsidR="004140A3" w:rsidRPr="0048184C">
        <w:rPr>
          <w:b/>
          <w:sz w:val="28"/>
          <w:szCs w:val="28"/>
        </w:rPr>
        <w:t>nodošanu Skrundas novada pašvaldības īpašumā”</w:t>
      </w:r>
      <w:r w:rsidR="00EE148C" w:rsidRPr="0048184C">
        <w:rPr>
          <w:b/>
          <w:sz w:val="28"/>
          <w:szCs w:val="28"/>
        </w:rPr>
        <w:t xml:space="preserve"> </w:t>
      </w:r>
      <w:r w:rsidRPr="0048184C">
        <w:rPr>
          <w:b/>
          <w:sz w:val="28"/>
          <w:szCs w:val="28"/>
        </w:rPr>
        <w:t>sākotnējās ietekmes novērtējuma ziņojums (anotācija)</w:t>
      </w:r>
    </w:p>
    <w:p w:rsidR="004C38B9" w:rsidRPr="0048184C" w:rsidRDefault="004C38B9" w:rsidP="004C38B9">
      <w:pPr>
        <w:rPr>
          <w:b/>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642"/>
      </w:tblGrid>
      <w:tr w:rsidR="0048184C" w:rsidRPr="0048184C" w:rsidTr="00044FDD">
        <w:trPr>
          <w:trHeight w:val="558"/>
          <w:jc w:val="center"/>
        </w:trPr>
        <w:tc>
          <w:tcPr>
            <w:tcW w:w="9960" w:type="dxa"/>
            <w:gridSpan w:val="3"/>
            <w:tcBorders>
              <w:top w:val="single" w:sz="4" w:space="0" w:color="auto"/>
              <w:left w:val="single" w:sz="4" w:space="0" w:color="auto"/>
              <w:bottom w:val="single" w:sz="4" w:space="0" w:color="auto"/>
              <w:right w:val="single" w:sz="4" w:space="0" w:color="auto"/>
            </w:tcBorders>
            <w:vAlign w:val="center"/>
            <w:hideMark/>
          </w:tcPr>
          <w:p w:rsidR="004C38B9" w:rsidRPr="0048184C" w:rsidRDefault="004C38B9">
            <w:pPr>
              <w:pStyle w:val="naisnod"/>
              <w:spacing w:before="0" w:after="0"/>
              <w:rPr>
                <w:sz w:val="28"/>
                <w:szCs w:val="28"/>
              </w:rPr>
            </w:pPr>
            <w:r w:rsidRPr="0048184C">
              <w:rPr>
                <w:sz w:val="28"/>
                <w:szCs w:val="28"/>
              </w:rPr>
              <w:t>I. Tiesību akta projekta izstrādes nepieciešamība</w:t>
            </w:r>
          </w:p>
        </w:tc>
      </w:tr>
      <w:tr w:rsidR="0048184C" w:rsidRPr="0048184C" w:rsidTr="00044FDD">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rPr>
                <w:sz w:val="28"/>
                <w:szCs w:val="28"/>
              </w:rPr>
            </w:pPr>
            <w:r w:rsidRPr="0048184C">
              <w:rPr>
                <w:sz w:val="28"/>
                <w:szCs w:val="28"/>
              </w:rPr>
              <w:t>1.</w:t>
            </w:r>
          </w:p>
        </w:tc>
        <w:tc>
          <w:tcPr>
            <w:tcW w:w="2768"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ind w:hanging="10"/>
              <w:rPr>
                <w:sz w:val="28"/>
                <w:szCs w:val="28"/>
              </w:rPr>
            </w:pPr>
            <w:r w:rsidRPr="0048184C">
              <w:rPr>
                <w:sz w:val="28"/>
                <w:szCs w:val="28"/>
              </w:rPr>
              <w:t>Pamatojums</w:t>
            </w:r>
          </w:p>
        </w:tc>
        <w:tc>
          <w:tcPr>
            <w:tcW w:w="6642" w:type="dxa"/>
            <w:tcBorders>
              <w:top w:val="single" w:sz="4" w:space="0" w:color="auto"/>
              <w:left w:val="single" w:sz="4" w:space="0" w:color="auto"/>
              <w:bottom w:val="single" w:sz="4" w:space="0" w:color="auto"/>
              <w:right w:val="single" w:sz="4" w:space="0" w:color="auto"/>
            </w:tcBorders>
            <w:hideMark/>
          </w:tcPr>
          <w:p w:rsidR="00EF6CF6" w:rsidRPr="0048184C" w:rsidRDefault="00EF6CF6" w:rsidP="00C10EDE">
            <w:pPr>
              <w:spacing w:after="120"/>
              <w:jc w:val="both"/>
              <w:rPr>
                <w:sz w:val="28"/>
                <w:szCs w:val="28"/>
              </w:rPr>
            </w:pPr>
            <w:r w:rsidRPr="0048184C">
              <w:rPr>
                <w:sz w:val="28"/>
                <w:szCs w:val="28"/>
              </w:rPr>
              <w:t xml:space="preserve">      </w:t>
            </w:r>
            <w:r w:rsidR="004C38B9" w:rsidRPr="0048184C">
              <w:rPr>
                <w:sz w:val="28"/>
                <w:szCs w:val="28"/>
              </w:rPr>
              <w:t>Publiskas personas mantas atsavināšanas likuma 42.panta pirmā daļa</w:t>
            </w:r>
            <w:r w:rsidR="00023417" w:rsidRPr="0048184C">
              <w:rPr>
                <w:sz w:val="28"/>
                <w:szCs w:val="28"/>
              </w:rPr>
              <w:t xml:space="preserve"> un 43.pants</w:t>
            </w:r>
            <w:r w:rsidR="004C38B9" w:rsidRPr="0048184C">
              <w:rPr>
                <w:sz w:val="28"/>
                <w:szCs w:val="28"/>
              </w:rPr>
              <w:t>,</w:t>
            </w:r>
            <w:r w:rsidR="00C10EDE" w:rsidRPr="0048184C">
              <w:rPr>
                <w:sz w:val="28"/>
                <w:szCs w:val="28"/>
              </w:rPr>
              <w:t xml:space="preserve"> </w:t>
            </w:r>
            <w:r w:rsidR="00C10EDE" w:rsidRPr="0048184C">
              <w:rPr>
                <w:rFonts w:eastAsia="Times New Roman"/>
                <w:sz w:val="28"/>
                <w:szCs w:val="28"/>
                <w:lang w:eastAsia="lv-LV"/>
              </w:rPr>
              <w:t>Skrundas novada pašvaldības 2015.gada 30.jūlija lēmums (prot. Nr.12, 22.§) „Par nekustam</w:t>
            </w:r>
            <w:r w:rsidR="00083BC4" w:rsidRPr="0048184C">
              <w:rPr>
                <w:rFonts w:eastAsia="Times New Roman"/>
                <w:sz w:val="28"/>
                <w:szCs w:val="28"/>
                <w:lang w:eastAsia="lv-LV"/>
              </w:rPr>
              <w:t>o</w:t>
            </w:r>
            <w:r w:rsidR="00C10EDE" w:rsidRPr="0048184C">
              <w:rPr>
                <w:rFonts w:eastAsia="Times New Roman"/>
                <w:sz w:val="28"/>
                <w:szCs w:val="28"/>
                <w:lang w:eastAsia="lv-LV"/>
              </w:rPr>
              <w:t xml:space="preserve"> īpašum</w:t>
            </w:r>
            <w:r w:rsidR="00083BC4" w:rsidRPr="0048184C">
              <w:rPr>
                <w:rFonts w:eastAsia="Times New Roman"/>
                <w:sz w:val="28"/>
                <w:szCs w:val="28"/>
                <w:lang w:eastAsia="lv-LV"/>
              </w:rPr>
              <w:t>u</w:t>
            </w:r>
            <w:r w:rsidR="00C10EDE" w:rsidRPr="0048184C">
              <w:rPr>
                <w:rFonts w:eastAsia="Times New Roman"/>
                <w:sz w:val="28"/>
                <w:szCs w:val="28"/>
                <w:lang w:eastAsia="lv-LV"/>
              </w:rPr>
              <w:t xml:space="preserve"> Liepājas ielā 5, Skrundā, Skrundas novadā un 1.maija laukumā 2, Skrundā, Skrundas novadā</w:t>
            </w:r>
            <w:r w:rsidR="00083BC4" w:rsidRPr="0048184C">
              <w:rPr>
                <w:rFonts w:eastAsia="Times New Roman"/>
                <w:sz w:val="28"/>
                <w:szCs w:val="28"/>
                <w:lang w:eastAsia="lv-LV"/>
              </w:rPr>
              <w:t>,</w:t>
            </w:r>
            <w:r w:rsidR="00C10EDE" w:rsidRPr="0048184C">
              <w:rPr>
                <w:rFonts w:eastAsia="Times New Roman"/>
                <w:sz w:val="28"/>
                <w:szCs w:val="28"/>
                <w:lang w:eastAsia="lv-LV"/>
              </w:rPr>
              <w:t xml:space="preserve"> pārņemšanu pašvaldības īpašumā”</w:t>
            </w:r>
            <w:r w:rsidR="004C38B9" w:rsidRPr="0048184C">
              <w:rPr>
                <w:sz w:val="28"/>
                <w:szCs w:val="28"/>
              </w:rPr>
              <w:t>.</w:t>
            </w:r>
          </w:p>
        </w:tc>
      </w:tr>
      <w:tr w:rsidR="0048184C" w:rsidRPr="0048184C" w:rsidTr="00044FDD">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rPr>
                <w:sz w:val="28"/>
                <w:szCs w:val="28"/>
              </w:rPr>
            </w:pPr>
            <w:r w:rsidRPr="0048184C">
              <w:rPr>
                <w:sz w:val="28"/>
                <w:szCs w:val="28"/>
              </w:rPr>
              <w:t>2.</w:t>
            </w:r>
          </w:p>
        </w:tc>
        <w:tc>
          <w:tcPr>
            <w:tcW w:w="2768"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tabs>
                <w:tab w:val="left" w:pos="170"/>
              </w:tabs>
              <w:spacing w:before="0" w:after="0"/>
              <w:rPr>
                <w:sz w:val="28"/>
                <w:szCs w:val="28"/>
              </w:rPr>
            </w:pPr>
            <w:r w:rsidRPr="0048184C">
              <w:rPr>
                <w:sz w:val="28"/>
                <w:szCs w:val="28"/>
              </w:rPr>
              <w:t>Pašreizējā situācija un problēmas, kuru risināšanai tiesību akta projekts izstrādāts, tiesiskā regulējuma mērķis un būtība</w:t>
            </w:r>
          </w:p>
        </w:tc>
        <w:tc>
          <w:tcPr>
            <w:tcW w:w="6642" w:type="dxa"/>
            <w:tcBorders>
              <w:top w:val="single" w:sz="4" w:space="0" w:color="auto"/>
              <w:left w:val="single" w:sz="4" w:space="0" w:color="auto"/>
              <w:bottom w:val="single" w:sz="4" w:space="0" w:color="auto"/>
              <w:right w:val="single" w:sz="4" w:space="0" w:color="auto"/>
            </w:tcBorders>
            <w:hideMark/>
          </w:tcPr>
          <w:p w:rsidR="00D0510F" w:rsidRPr="0048184C" w:rsidRDefault="00931C92" w:rsidP="00D0510F">
            <w:pPr>
              <w:ind w:firstLine="496"/>
              <w:jc w:val="both"/>
              <w:rPr>
                <w:rFonts w:eastAsia="Times New Roman"/>
                <w:sz w:val="28"/>
                <w:szCs w:val="28"/>
                <w:lang w:eastAsia="lv-LV"/>
              </w:rPr>
            </w:pPr>
            <w:r w:rsidRPr="0048184C">
              <w:rPr>
                <w:sz w:val="28"/>
                <w:szCs w:val="28"/>
              </w:rPr>
              <w:t>Ministru kabineta rīkojuma projekts „</w:t>
            </w:r>
            <w:r w:rsidR="00B225A1" w:rsidRPr="0048184C">
              <w:rPr>
                <w:sz w:val="28"/>
                <w:szCs w:val="28"/>
              </w:rPr>
              <w:t>Par valsts nekustamo īpašumu Liepājas ielā 5, Skrundā, Skrundas novadā</w:t>
            </w:r>
            <w:r w:rsidR="00B73C32" w:rsidRPr="0048184C">
              <w:rPr>
                <w:sz w:val="28"/>
                <w:szCs w:val="28"/>
              </w:rPr>
              <w:t>,</w:t>
            </w:r>
            <w:r w:rsidR="00B225A1" w:rsidRPr="0048184C">
              <w:rPr>
                <w:sz w:val="28"/>
                <w:szCs w:val="28"/>
              </w:rPr>
              <w:t xml:space="preserve"> un 1.maija laukumā 2, Skrundā, Skrundas novadā</w:t>
            </w:r>
            <w:r w:rsidR="00B73C32" w:rsidRPr="0048184C">
              <w:rPr>
                <w:sz w:val="28"/>
                <w:szCs w:val="28"/>
              </w:rPr>
              <w:t>,</w:t>
            </w:r>
            <w:r w:rsidR="00B225A1" w:rsidRPr="0048184C">
              <w:rPr>
                <w:sz w:val="28"/>
                <w:szCs w:val="28"/>
              </w:rPr>
              <w:t xml:space="preserve"> nodošanu Skrundas novada pašvaldības īpašumā</w:t>
            </w:r>
            <w:r w:rsidRPr="0048184C">
              <w:rPr>
                <w:sz w:val="28"/>
                <w:szCs w:val="28"/>
              </w:rPr>
              <w:t xml:space="preserve">” (turpmāk – rīkojuma projekts) sagatavots, ievērojot </w:t>
            </w:r>
            <w:r w:rsidR="00083BC4" w:rsidRPr="0048184C">
              <w:rPr>
                <w:sz w:val="28"/>
                <w:szCs w:val="28"/>
              </w:rPr>
              <w:t>Publiskas personas mantas atsavināšanas likuma</w:t>
            </w:r>
            <w:r w:rsidR="00D0510F" w:rsidRPr="0048184C">
              <w:rPr>
                <w:sz w:val="28"/>
                <w:szCs w:val="28"/>
              </w:rPr>
              <w:t xml:space="preserve"> 42.panta pirmo daļu, 43.pantu </w:t>
            </w:r>
            <w:r w:rsidRPr="0048184C">
              <w:rPr>
                <w:sz w:val="28"/>
                <w:szCs w:val="28"/>
              </w:rPr>
              <w:t xml:space="preserve">un </w:t>
            </w:r>
            <w:r w:rsidR="00DD68A0" w:rsidRPr="0048184C">
              <w:rPr>
                <w:rFonts w:eastAsia="Times New Roman"/>
                <w:sz w:val="28"/>
                <w:szCs w:val="28"/>
                <w:lang w:eastAsia="lv-LV"/>
              </w:rPr>
              <w:t>Skrundas</w:t>
            </w:r>
            <w:r w:rsidR="001A4BCF" w:rsidRPr="0048184C">
              <w:rPr>
                <w:rFonts w:eastAsia="Times New Roman"/>
                <w:sz w:val="28"/>
                <w:szCs w:val="28"/>
                <w:lang w:eastAsia="lv-LV"/>
              </w:rPr>
              <w:t xml:space="preserve"> novada pašvaldība</w:t>
            </w:r>
            <w:r w:rsidR="00D0510F" w:rsidRPr="0048184C">
              <w:rPr>
                <w:rFonts w:eastAsia="Times New Roman"/>
                <w:sz w:val="28"/>
                <w:szCs w:val="28"/>
                <w:lang w:eastAsia="lv-LV"/>
              </w:rPr>
              <w:t>s</w:t>
            </w:r>
            <w:r w:rsidR="001A4BCF" w:rsidRPr="0048184C">
              <w:rPr>
                <w:rFonts w:eastAsia="Times New Roman"/>
                <w:sz w:val="28"/>
                <w:szCs w:val="28"/>
                <w:lang w:eastAsia="lv-LV"/>
              </w:rPr>
              <w:t xml:space="preserve"> </w:t>
            </w:r>
            <w:r w:rsidR="00805EE9" w:rsidRPr="0048184C">
              <w:rPr>
                <w:rFonts w:eastAsia="Times New Roman"/>
                <w:sz w:val="28"/>
                <w:szCs w:val="28"/>
                <w:lang w:eastAsia="lv-LV"/>
              </w:rPr>
              <w:t>201</w:t>
            </w:r>
            <w:r w:rsidR="008B3AD8" w:rsidRPr="0048184C">
              <w:rPr>
                <w:rFonts w:eastAsia="Times New Roman"/>
                <w:sz w:val="28"/>
                <w:szCs w:val="28"/>
                <w:lang w:eastAsia="lv-LV"/>
              </w:rPr>
              <w:t>5</w:t>
            </w:r>
            <w:r w:rsidR="00DD68A0" w:rsidRPr="0048184C">
              <w:rPr>
                <w:rFonts w:eastAsia="Times New Roman"/>
                <w:sz w:val="28"/>
                <w:szCs w:val="28"/>
                <w:lang w:eastAsia="lv-LV"/>
              </w:rPr>
              <w:t>.gada 30</w:t>
            </w:r>
            <w:r w:rsidR="00805EE9" w:rsidRPr="0048184C">
              <w:rPr>
                <w:rFonts w:eastAsia="Times New Roman"/>
                <w:sz w:val="28"/>
                <w:szCs w:val="28"/>
                <w:lang w:eastAsia="lv-LV"/>
              </w:rPr>
              <w:t>.</w:t>
            </w:r>
            <w:r w:rsidR="008B3AD8" w:rsidRPr="0048184C">
              <w:rPr>
                <w:rFonts w:eastAsia="Times New Roman"/>
                <w:sz w:val="28"/>
                <w:szCs w:val="28"/>
                <w:lang w:eastAsia="lv-LV"/>
              </w:rPr>
              <w:t>jūlija lēmumu</w:t>
            </w:r>
            <w:r w:rsidR="000C3991" w:rsidRPr="0048184C">
              <w:rPr>
                <w:rFonts w:eastAsia="Times New Roman"/>
                <w:sz w:val="28"/>
                <w:szCs w:val="28"/>
                <w:lang w:eastAsia="lv-LV"/>
              </w:rPr>
              <w:t xml:space="preserve"> </w:t>
            </w:r>
            <w:r w:rsidR="001A4BCF" w:rsidRPr="0048184C">
              <w:rPr>
                <w:rFonts w:eastAsia="Times New Roman"/>
                <w:sz w:val="28"/>
                <w:szCs w:val="28"/>
                <w:lang w:eastAsia="lv-LV"/>
              </w:rPr>
              <w:t>(prot. Nr.</w:t>
            </w:r>
            <w:r w:rsidR="00DD68A0" w:rsidRPr="0048184C">
              <w:rPr>
                <w:rFonts w:eastAsia="Times New Roman"/>
                <w:sz w:val="28"/>
                <w:szCs w:val="28"/>
                <w:lang w:eastAsia="lv-LV"/>
              </w:rPr>
              <w:t>12, 22</w:t>
            </w:r>
            <w:r w:rsidR="00D13183" w:rsidRPr="0048184C">
              <w:rPr>
                <w:rFonts w:eastAsia="Times New Roman"/>
                <w:sz w:val="28"/>
                <w:szCs w:val="28"/>
                <w:lang w:eastAsia="lv-LV"/>
              </w:rPr>
              <w:t>.</w:t>
            </w:r>
            <w:r w:rsidR="001A4BCF" w:rsidRPr="0048184C">
              <w:rPr>
                <w:rFonts w:eastAsia="Times New Roman"/>
                <w:sz w:val="28"/>
                <w:szCs w:val="28"/>
                <w:lang w:eastAsia="lv-LV"/>
              </w:rPr>
              <w:t xml:space="preserve">§) </w:t>
            </w:r>
            <w:r w:rsidR="00461B15" w:rsidRPr="0048184C">
              <w:rPr>
                <w:rFonts w:eastAsia="Times New Roman"/>
                <w:sz w:val="28"/>
                <w:szCs w:val="28"/>
                <w:lang w:eastAsia="lv-LV"/>
              </w:rPr>
              <w:t>„Par nekustamo</w:t>
            </w:r>
            <w:r w:rsidR="004520ED" w:rsidRPr="0048184C">
              <w:rPr>
                <w:rFonts w:eastAsia="Times New Roman"/>
                <w:sz w:val="28"/>
                <w:szCs w:val="28"/>
                <w:lang w:eastAsia="lv-LV"/>
              </w:rPr>
              <w:t xml:space="preserve"> īpašum</w:t>
            </w:r>
            <w:r w:rsidR="00461B15" w:rsidRPr="0048184C">
              <w:rPr>
                <w:rFonts w:eastAsia="Times New Roman"/>
                <w:sz w:val="28"/>
                <w:szCs w:val="28"/>
                <w:lang w:eastAsia="lv-LV"/>
              </w:rPr>
              <w:t>u</w:t>
            </w:r>
            <w:r w:rsidR="004520ED" w:rsidRPr="0048184C">
              <w:rPr>
                <w:rFonts w:eastAsia="Times New Roman"/>
                <w:sz w:val="28"/>
                <w:szCs w:val="28"/>
                <w:lang w:eastAsia="lv-LV"/>
              </w:rPr>
              <w:t xml:space="preserve"> </w:t>
            </w:r>
            <w:r w:rsidR="00247266" w:rsidRPr="0048184C">
              <w:rPr>
                <w:rFonts w:eastAsia="Times New Roman"/>
                <w:sz w:val="28"/>
                <w:szCs w:val="28"/>
                <w:lang w:eastAsia="lv-LV"/>
              </w:rPr>
              <w:t>Liepājas</w:t>
            </w:r>
            <w:r w:rsidR="004520ED" w:rsidRPr="0048184C">
              <w:rPr>
                <w:rFonts w:eastAsia="Times New Roman"/>
                <w:sz w:val="28"/>
                <w:szCs w:val="28"/>
                <w:lang w:eastAsia="lv-LV"/>
              </w:rPr>
              <w:t xml:space="preserve"> ielā </w:t>
            </w:r>
            <w:r w:rsidR="00247266" w:rsidRPr="0048184C">
              <w:rPr>
                <w:rFonts w:eastAsia="Times New Roman"/>
                <w:sz w:val="28"/>
                <w:szCs w:val="28"/>
                <w:lang w:eastAsia="lv-LV"/>
              </w:rPr>
              <w:t>5</w:t>
            </w:r>
            <w:r w:rsidR="004520ED" w:rsidRPr="0048184C">
              <w:rPr>
                <w:rFonts w:eastAsia="Times New Roman"/>
                <w:sz w:val="28"/>
                <w:szCs w:val="28"/>
                <w:lang w:eastAsia="lv-LV"/>
              </w:rPr>
              <w:t xml:space="preserve">, </w:t>
            </w:r>
            <w:r w:rsidR="00247266" w:rsidRPr="0048184C">
              <w:rPr>
                <w:rFonts w:eastAsia="Times New Roman"/>
                <w:sz w:val="28"/>
                <w:szCs w:val="28"/>
                <w:lang w:eastAsia="lv-LV"/>
              </w:rPr>
              <w:t>Skrundā, Skrundas novadā un 1.maija laukumā 2, Skrundā, Skrundas novadā</w:t>
            </w:r>
            <w:r w:rsidR="00083BC4" w:rsidRPr="0048184C">
              <w:rPr>
                <w:rFonts w:eastAsia="Times New Roman"/>
                <w:sz w:val="28"/>
                <w:szCs w:val="28"/>
                <w:lang w:eastAsia="lv-LV"/>
              </w:rPr>
              <w:t>,</w:t>
            </w:r>
            <w:r w:rsidR="008B3AD8" w:rsidRPr="0048184C">
              <w:rPr>
                <w:rFonts w:eastAsia="Times New Roman"/>
                <w:sz w:val="28"/>
                <w:szCs w:val="28"/>
                <w:lang w:eastAsia="lv-LV"/>
              </w:rPr>
              <w:t xml:space="preserve"> pārņemšanu</w:t>
            </w:r>
            <w:r w:rsidR="004520ED" w:rsidRPr="0048184C">
              <w:rPr>
                <w:rFonts w:eastAsia="Times New Roman"/>
                <w:sz w:val="28"/>
                <w:szCs w:val="28"/>
                <w:lang w:eastAsia="lv-LV"/>
              </w:rPr>
              <w:t xml:space="preserve"> pašvaldības īpašumā”</w:t>
            </w:r>
            <w:r w:rsidR="005251BB" w:rsidRPr="0048184C">
              <w:rPr>
                <w:rFonts w:eastAsia="Times New Roman"/>
                <w:sz w:val="28"/>
                <w:szCs w:val="28"/>
                <w:lang w:eastAsia="lv-LV"/>
              </w:rPr>
              <w:t>.</w:t>
            </w:r>
          </w:p>
          <w:p w:rsidR="00AE60E8" w:rsidRPr="0048184C" w:rsidRDefault="00D0510F" w:rsidP="00D0510F">
            <w:pPr>
              <w:ind w:firstLine="496"/>
              <w:jc w:val="both"/>
              <w:rPr>
                <w:sz w:val="28"/>
                <w:szCs w:val="28"/>
              </w:rPr>
            </w:pPr>
            <w:r w:rsidRPr="0048184C">
              <w:rPr>
                <w:rFonts w:eastAsia="Times New Roman"/>
                <w:sz w:val="28"/>
                <w:szCs w:val="28"/>
                <w:lang w:eastAsia="lv-LV"/>
              </w:rPr>
              <w:t xml:space="preserve">Ar rīkojuma projektu paredzēts bez atlīdzības </w:t>
            </w:r>
            <w:r w:rsidR="009F0B19" w:rsidRPr="0048184C">
              <w:rPr>
                <w:rFonts w:eastAsia="Times New Roman"/>
                <w:sz w:val="28"/>
                <w:szCs w:val="28"/>
                <w:lang w:eastAsia="lv-LV"/>
              </w:rPr>
              <w:t xml:space="preserve">nodot </w:t>
            </w:r>
            <w:r w:rsidRPr="0048184C">
              <w:rPr>
                <w:rFonts w:eastAsia="Times New Roman"/>
                <w:sz w:val="28"/>
                <w:szCs w:val="28"/>
                <w:lang w:eastAsia="lv-LV"/>
              </w:rPr>
              <w:t>Skrundas novada pašvaldības īpašumā</w:t>
            </w:r>
            <w:r w:rsidR="00AE60E8" w:rsidRPr="0048184C">
              <w:rPr>
                <w:sz w:val="28"/>
                <w:szCs w:val="28"/>
              </w:rPr>
              <w:t>:</w:t>
            </w:r>
          </w:p>
          <w:p w:rsidR="00AE60E8" w:rsidRPr="0048184C" w:rsidRDefault="00AE60E8" w:rsidP="00AE60E8">
            <w:pPr>
              <w:pStyle w:val="ListParagraph"/>
              <w:numPr>
                <w:ilvl w:val="0"/>
                <w:numId w:val="4"/>
              </w:numPr>
              <w:jc w:val="both"/>
              <w:rPr>
                <w:rFonts w:eastAsia="Times New Roman"/>
                <w:sz w:val="28"/>
                <w:szCs w:val="28"/>
                <w:lang w:eastAsia="lv-LV"/>
              </w:rPr>
            </w:pPr>
            <w:r w:rsidRPr="0048184C">
              <w:rPr>
                <w:rFonts w:eastAsia="Times New Roman"/>
                <w:sz w:val="28"/>
                <w:szCs w:val="28"/>
                <w:lang w:eastAsia="lv-LV"/>
              </w:rPr>
              <w:t>nekustamo īpašumu (</w:t>
            </w:r>
            <w:r w:rsidRPr="0048184C">
              <w:rPr>
                <w:sz w:val="28"/>
                <w:szCs w:val="28"/>
              </w:rPr>
              <w:t xml:space="preserve">nekustamā īpašuma kadastra Nr.6209 003 0118) – zemes vienību (zemes vienības kadastra apzīmējums 6209 003 0118) 0,18 ha platībā un būves (būvju kadastra apzīmējumi 6209 003 0118 001 un 6209 003 0118 002) </w:t>
            </w:r>
            <w:r w:rsidR="00D0510F" w:rsidRPr="0048184C">
              <w:rPr>
                <w:rFonts w:eastAsia="Times New Roman"/>
                <w:sz w:val="28"/>
                <w:szCs w:val="28"/>
                <w:lang w:eastAsia="lv-LV"/>
              </w:rPr>
              <w:t xml:space="preserve">Liepājas ielā 5, </w:t>
            </w:r>
            <w:r w:rsidRPr="0048184C">
              <w:rPr>
                <w:rFonts w:eastAsia="Times New Roman"/>
                <w:sz w:val="28"/>
                <w:szCs w:val="28"/>
                <w:lang w:eastAsia="lv-LV"/>
              </w:rPr>
              <w:t>Skrundā, Skrundas novadā;</w:t>
            </w:r>
          </w:p>
          <w:p w:rsidR="00AE60E8" w:rsidRPr="0048184C" w:rsidRDefault="00AE60E8" w:rsidP="00AE60E8">
            <w:pPr>
              <w:pStyle w:val="ListParagraph"/>
              <w:numPr>
                <w:ilvl w:val="0"/>
                <w:numId w:val="4"/>
              </w:numPr>
              <w:jc w:val="both"/>
              <w:rPr>
                <w:rFonts w:eastAsia="Times New Roman"/>
                <w:sz w:val="28"/>
                <w:szCs w:val="28"/>
                <w:lang w:eastAsia="lv-LV"/>
              </w:rPr>
            </w:pPr>
            <w:r w:rsidRPr="0048184C">
              <w:rPr>
                <w:rFonts w:eastAsia="Times New Roman"/>
                <w:sz w:val="28"/>
                <w:szCs w:val="28"/>
                <w:lang w:eastAsia="lv-LV"/>
              </w:rPr>
              <w:t>nekustamo īpašumu</w:t>
            </w:r>
            <w:r w:rsidRPr="0048184C">
              <w:rPr>
                <w:sz w:val="28"/>
                <w:szCs w:val="28"/>
              </w:rPr>
              <w:t xml:space="preserve"> (nekustamā īpašuma kadastra Nr.6209 002 0139) –</w:t>
            </w:r>
            <w:r w:rsidR="00D0510F" w:rsidRPr="0048184C">
              <w:rPr>
                <w:sz w:val="28"/>
                <w:szCs w:val="28"/>
              </w:rPr>
              <w:t xml:space="preserve"> </w:t>
            </w:r>
            <w:r w:rsidRPr="0048184C">
              <w:rPr>
                <w:sz w:val="28"/>
                <w:szCs w:val="28"/>
              </w:rPr>
              <w:t>zemes vienību</w:t>
            </w:r>
            <w:r w:rsidRPr="0048184C">
              <w:rPr>
                <w:rFonts w:eastAsia="Times New Roman"/>
                <w:sz w:val="28"/>
                <w:szCs w:val="28"/>
                <w:lang w:eastAsia="lv-LV"/>
              </w:rPr>
              <w:t xml:space="preserve"> </w:t>
            </w:r>
            <w:r w:rsidRPr="0048184C">
              <w:rPr>
                <w:sz w:val="28"/>
                <w:szCs w:val="28"/>
              </w:rPr>
              <w:t xml:space="preserve">(zemes vienības kadastra apzīmējums 6209 002 0139) 0,0978 ha platībā </w:t>
            </w:r>
            <w:r w:rsidRPr="0048184C">
              <w:rPr>
                <w:rFonts w:eastAsia="Times New Roman"/>
                <w:sz w:val="28"/>
                <w:szCs w:val="28"/>
                <w:lang w:eastAsia="lv-LV"/>
              </w:rPr>
              <w:t>–</w:t>
            </w:r>
            <w:r w:rsidR="00083BC4" w:rsidRPr="0048184C">
              <w:rPr>
                <w:rFonts w:eastAsia="Times New Roman"/>
                <w:sz w:val="28"/>
                <w:szCs w:val="28"/>
                <w:lang w:eastAsia="lv-LV"/>
              </w:rPr>
              <w:t xml:space="preserve"> </w:t>
            </w:r>
            <w:r w:rsidR="00D0510F" w:rsidRPr="0048184C">
              <w:rPr>
                <w:rFonts w:eastAsia="Times New Roman"/>
                <w:sz w:val="28"/>
                <w:szCs w:val="28"/>
                <w:lang w:eastAsia="lv-LV"/>
              </w:rPr>
              <w:t>1.maija laukumā 2, Skrundā, Skrundas</w:t>
            </w:r>
            <w:r w:rsidR="00BE74E0" w:rsidRPr="0048184C">
              <w:rPr>
                <w:rFonts w:eastAsia="Times New Roman"/>
                <w:sz w:val="28"/>
                <w:szCs w:val="28"/>
                <w:lang w:eastAsia="lv-LV"/>
              </w:rPr>
              <w:t xml:space="preserve"> novadā</w:t>
            </w:r>
            <w:r w:rsidRPr="0048184C">
              <w:rPr>
                <w:sz w:val="28"/>
                <w:szCs w:val="28"/>
              </w:rPr>
              <w:t>,</w:t>
            </w:r>
          </w:p>
          <w:p w:rsidR="00D0510F" w:rsidRPr="0048184C" w:rsidRDefault="00D0510F" w:rsidP="00AE60E8">
            <w:pPr>
              <w:pStyle w:val="ListParagraph"/>
              <w:ind w:left="856"/>
              <w:jc w:val="both"/>
              <w:rPr>
                <w:rFonts w:eastAsia="Times New Roman"/>
                <w:sz w:val="28"/>
                <w:szCs w:val="28"/>
                <w:lang w:eastAsia="lv-LV"/>
              </w:rPr>
            </w:pPr>
            <w:r w:rsidRPr="0048184C">
              <w:rPr>
                <w:sz w:val="28"/>
                <w:szCs w:val="28"/>
              </w:rPr>
              <w:t>(turpmāk – nekustamie īpašumi).</w:t>
            </w:r>
          </w:p>
          <w:p w:rsidR="00D3632E" w:rsidRPr="0048184C" w:rsidRDefault="00D3632E" w:rsidP="00D3632E">
            <w:pPr>
              <w:ind w:firstLine="496"/>
              <w:jc w:val="both"/>
              <w:rPr>
                <w:sz w:val="28"/>
                <w:szCs w:val="28"/>
              </w:rPr>
            </w:pPr>
            <w:r w:rsidRPr="0048184C">
              <w:rPr>
                <w:sz w:val="28"/>
                <w:szCs w:val="28"/>
              </w:rPr>
              <w:t>Ar Kuldīgas rajona tiesas Zemesgrāmatu nodaļas tiesneša 1998.gada 21.janvāra lēmumu</w:t>
            </w:r>
            <w:r w:rsidR="00361740" w:rsidRPr="0048184C">
              <w:rPr>
                <w:sz w:val="28"/>
                <w:szCs w:val="28"/>
              </w:rPr>
              <w:t xml:space="preserve"> </w:t>
            </w:r>
            <w:r w:rsidRPr="0048184C">
              <w:rPr>
                <w:sz w:val="28"/>
                <w:szCs w:val="28"/>
              </w:rPr>
              <w:t>nekustamais īpašums Liepājas ielā 5, Skrundā</w:t>
            </w:r>
            <w:r w:rsidR="00B73C32" w:rsidRPr="0048184C">
              <w:rPr>
                <w:sz w:val="28"/>
                <w:szCs w:val="28"/>
              </w:rPr>
              <w:t>,</w:t>
            </w:r>
            <w:r w:rsidRPr="0048184C">
              <w:rPr>
                <w:sz w:val="28"/>
                <w:szCs w:val="28"/>
              </w:rPr>
              <w:t xml:space="preserve"> ierakstīts Skrundas pilsētas zemesgrāmatas nodalījumā Nr.43 uz Latvijas valsts vārda Iekšlietu ministrijas personā.</w:t>
            </w:r>
          </w:p>
          <w:p w:rsidR="00D3632E" w:rsidRPr="0048184C" w:rsidRDefault="00D3632E" w:rsidP="00A81314">
            <w:pPr>
              <w:ind w:firstLine="496"/>
              <w:jc w:val="both"/>
              <w:rPr>
                <w:sz w:val="28"/>
                <w:szCs w:val="28"/>
              </w:rPr>
            </w:pPr>
            <w:r w:rsidRPr="0048184C">
              <w:rPr>
                <w:sz w:val="28"/>
                <w:szCs w:val="28"/>
              </w:rPr>
              <w:t xml:space="preserve">Ar Kuldīgas rajona tiesas Zemesgrāmatu nodaļas </w:t>
            </w:r>
            <w:r w:rsidRPr="0048184C">
              <w:rPr>
                <w:sz w:val="28"/>
                <w:szCs w:val="28"/>
              </w:rPr>
              <w:lastRenderedPageBreak/>
              <w:t>tiesneša 2008.gada 28.novembra lēmumu</w:t>
            </w:r>
            <w:r w:rsidR="00C451A5" w:rsidRPr="0048184C">
              <w:rPr>
                <w:sz w:val="28"/>
                <w:szCs w:val="28"/>
              </w:rPr>
              <w:t xml:space="preserve"> </w:t>
            </w:r>
            <w:r w:rsidRPr="0048184C">
              <w:rPr>
                <w:sz w:val="28"/>
                <w:szCs w:val="28"/>
              </w:rPr>
              <w:t xml:space="preserve"> nekustamais īpašums 1.maija laukumā 2, Skrundā</w:t>
            </w:r>
            <w:r w:rsidR="00083BC4" w:rsidRPr="0048184C">
              <w:rPr>
                <w:sz w:val="28"/>
                <w:szCs w:val="28"/>
              </w:rPr>
              <w:t>,</w:t>
            </w:r>
            <w:r w:rsidRPr="0048184C">
              <w:rPr>
                <w:sz w:val="28"/>
                <w:szCs w:val="28"/>
              </w:rPr>
              <w:t xml:space="preserve"> ierakstīts Skrundas pilsētas zemesgrāmatas nodalījumā Nr.100000449007 uz Latvijas valsts vārda Iekšlietu ministrijas personā.</w:t>
            </w:r>
          </w:p>
          <w:p w:rsidR="002E6CE3" w:rsidRPr="0048184C" w:rsidRDefault="002E6CE3" w:rsidP="002E6CE3">
            <w:pPr>
              <w:ind w:firstLine="496"/>
              <w:jc w:val="both"/>
              <w:rPr>
                <w:rFonts w:eastAsia="Times New Roman"/>
                <w:sz w:val="28"/>
                <w:szCs w:val="28"/>
                <w:lang w:eastAsia="lv-LV"/>
              </w:rPr>
            </w:pPr>
            <w:r w:rsidRPr="0048184C">
              <w:rPr>
                <w:rFonts w:eastAsia="Times New Roman"/>
                <w:sz w:val="28"/>
                <w:szCs w:val="28"/>
                <w:lang w:eastAsia="lv-LV"/>
              </w:rPr>
              <w:t xml:space="preserve">Nekustamie īpašumi ir nepieciešami Skrundas novada pašvaldības autonomo funkciju veikšanai saskaņā ar </w:t>
            </w:r>
            <w:r w:rsidRPr="0048184C">
              <w:rPr>
                <w:sz w:val="28"/>
                <w:szCs w:val="28"/>
              </w:rPr>
              <w:t xml:space="preserve">likuma „Par pašvaldībām” 15.panta pirmās daļas 1.punktu </w:t>
            </w:r>
            <w:r w:rsidRPr="0048184C">
              <w:rPr>
                <w:rFonts w:eastAsia="Times New Roman"/>
                <w:sz w:val="28"/>
                <w:szCs w:val="28"/>
                <w:lang w:eastAsia="lv-LV"/>
              </w:rPr>
              <w:t xml:space="preserve">– organizēt iedzīvotājiem komunālos pakalpojumus, un </w:t>
            </w:r>
            <w:r w:rsidRPr="0048184C">
              <w:rPr>
                <w:sz w:val="28"/>
                <w:szCs w:val="28"/>
              </w:rPr>
              <w:t xml:space="preserve">likuma „Par pašvaldībām” 15.panta pirmās daļas </w:t>
            </w:r>
            <w:r w:rsidRPr="0048184C">
              <w:rPr>
                <w:rFonts w:eastAsia="Times New Roman"/>
                <w:sz w:val="28"/>
                <w:szCs w:val="28"/>
                <w:lang w:eastAsia="lv-LV"/>
              </w:rPr>
              <w:t>10.punktu – sekmēt saimniecisko darbību attiecīgajā administratīvajā teritorijā, rūpēties par bezdarba samazināšanu.</w:t>
            </w:r>
          </w:p>
          <w:p w:rsidR="009D6F45" w:rsidRPr="00D20907" w:rsidRDefault="004C4F33" w:rsidP="009D6F45">
            <w:pPr>
              <w:ind w:firstLine="496"/>
              <w:jc w:val="both"/>
              <w:rPr>
                <w:rFonts w:eastAsia="Times New Roman"/>
                <w:sz w:val="28"/>
                <w:szCs w:val="28"/>
                <w:lang w:eastAsia="lv-LV"/>
              </w:rPr>
            </w:pPr>
            <w:r w:rsidRPr="0048184C">
              <w:rPr>
                <w:rFonts w:eastAsia="Times New Roman"/>
                <w:sz w:val="28"/>
                <w:szCs w:val="28"/>
                <w:lang w:eastAsia="lv-LV"/>
              </w:rPr>
              <w:t xml:space="preserve">Saskaņā ar Skrundas novada pašvaldības 2016.gada 27.oktobra lēmumā (prot. Nr.13, 13.§) „Par grozījumiem </w:t>
            </w:r>
            <w:r w:rsidR="00E9777D" w:rsidRPr="0048184C">
              <w:rPr>
                <w:rFonts w:eastAsia="Times New Roman"/>
                <w:sz w:val="28"/>
                <w:szCs w:val="28"/>
                <w:lang w:eastAsia="lv-LV"/>
              </w:rPr>
              <w:t>Skrundas novada domes 29.09.2016. sēdes (prot. Nr.12, 16. §) lēmumā „Par valsts nekustamo īpašumu Liepājas ielā 5, Skrundā, Skrundas novadā, un 1.maija laukumā 2, Skrundā, Skrundas novadā, pārņemšanu pašvaldības īpašumā”</w:t>
            </w:r>
            <w:r w:rsidRPr="0048184C">
              <w:rPr>
                <w:rFonts w:eastAsia="Times New Roman"/>
                <w:sz w:val="28"/>
                <w:szCs w:val="28"/>
                <w:lang w:eastAsia="lv-LV"/>
              </w:rPr>
              <w:t>” noteikto</w:t>
            </w:r>
            <w:r w:rsidR="00E9777D" w:rsidRPr="0048184C">
              <w:rPr>
                <w:sz w:val="28"/>
                <w:szCs w:val="28"/>
              </w:rPr>
              <w:t>, p</w:t>
            </w:r>
            <w:r w:rsidR="009D6F45" w:rsidRPr="0048184C">
              <w:rPr>
                <w:sz w:val="28"/>
                <w:szCs w:val="28"/>
              </w:rPr>
              <w:t xml:space="preserve">ārņemot </w:t>
            </w:r>
            <w:r w:rsidR="009D6F45" w:rsidRPr="0048184C">
              <w:rPr>
                <w:rFonts w:eastAsia="Times New Roman"/>
                <w:sz w:val="28"/>
                <w:szCs w:val="28"/>
                <w:lang w:eastAsia="lv-LV"/>
              </w:rPr>
              <w:t xml:space="preserve">nekustamo īpašumu Liepājas ielā 5, Skrundā, Skrundas novada pašvaldība nodrošinās savas </w:t>
            </w:r>
            <w:r w:rsidR="009D6F45" w:rsidRPr="0048184C">
              <w:rPr>
                <w:sz w:val="28"/>
                <w:szCs w:val="28"/>
              </w:rPr>
              <w:t xml:space="preserve">likuma „Par pašvaldībām” 15.panta pirmās daļas 1.punktā </w:t>
            </w:r>
            <w:r w:rsidR="009D6F45" w:rsidRPr="0048184C">
              <w:rPr>
                <w:rFonts w:eastAsia="Times New Roman"/>
                <w:sz w:val="28"/>
                <w:szCs w:val="28"/>
                <w:lang w:eastAsia="lv-LV"/>
              </w:rPr>
              <w:t>noteiktās autonomās funkcijas – organizēt iedzīvotājiem komunālos pakalpojumus, realizēšanu un radīs labvēlīgu vidi saimnieciskās darbības veikšanai</w:t>
            </w:r>
            <w:r w:rsidR="009D6F45" w:rsidRPr="0048184C">
              <w:rPr>
                <w:rFonts w:eastAsia="Times New Roman"/>
                <w:sz w:val="28"/>
                <w:szCs w:val="28"/>
                <w:shd w:val="clear" w:color="auto" w:fill="FFFFFF"/>
                <w:lang w:eastAsia="lv-LV"/>
              </w:rPr>
              <w:t xml:space="preserve">, jo nekustamais īpašums Liepājas ielā 5, Skrundā, tiks nodots SIA „Skrundas komunālā saimniecība”. </w:t>
            </w:r>
            <w:r w:rsidR="009D6F45" w:rsidRPr="0048184C">
              <w:rPr>
                <w:rFonts w:eastAsia="Times New Roman"/>
                <w:sz w:val="28"/>
                <w:szCs w:val="28"/>
                <w:lang w:eastAsia="lv-LV"/>
              </w:rPr>
              <w:t xml:space="preserve">Skrundas novada pašvaldībai pieder 100% SIA „Skrundas komunālā saimniecība” kapitāla daļas un šī SIA ir izveidota, lai, ievērojot likuma „Par pašvaldībām” 14.panta pirmās daļas 1.punktā noteikto, ka, pildot savas funkcijas, pašvaldībām likumā noteiktajā kārtībā ir tiesības veidot pašvaldību kapitālsabiedrības, kā arī ieguldīt savus līdzekļus kapitālsabiedrībās, nodrošinātu </w:t>
            </w:r>
            <w:r w:rsidR="009D6F45" w:rsidRPr="0048184C">
              <w:rPr>
                <w:sz w:val="28"/>
                <w:szCs w:val="28"/>
              </w:rPr>
              <w:t xml:space="preserve">likuma „Par pašvaldībām” 15.panta pirmās daļas 1.punktā </w:t>
            </w:r>
            <w:r w:rsidR="009D6F45" w:rsidRPr="0048184C">
              <w:rPr>
                <w:rFonts w:eastAsia="Times New Roman"/>
                <w:sz w:val="28"/>
                <w:szCs w:val="28"/>
                <w:lang w:eastAsia="lv-LV"/>
              </w:rPr>
              <w:t>noteiktās funkcijas organizēt iedzīvotājiem komunālos pakalpojumus</w:t>
            </w:r>
            <w:r w:rsidR="009D6F45" w:rsidRPr="0048184C">
              <w:rPr>
                <w:sz w:val="28"/>
                <w:szCs w:val="28"/>
              </w:rPr>
              <w:t xml:space="preserve"> – siltumenerģijas ražošanu un piegādi, ūdens ieguvi un sadali, </w:t>
            </w:r>
            <w:hyperlink r:id="rId9" w:anchor="kanalizacija_content', 'pakalpojumi/kanalizacija.html', true, '#kanalizacija')" w:history="1">
              <w:r w:rsidR="009D6F45" w:rsidRPr="0048184C">
                <w:rPr>
                  <w:sz w:val="28"/>
                  <w:szCs w:val="28"/>
                </w:rPr>
                <w:t>kanalizācijas notekūdeņu pārsūknēšanu un attīrīšanu,</w:t>
              </w:r>
            </w:hyperlink>
            <w:r w:rsidR="009D6F45" w:rsidRPr="0048184C">
              <w:rPr>
                <w:sz w:val="28"/>
                <w:szCs w:val="28"/>
              </w:rPr>
              <w:t xml:space="preserve"> </w:t>
            </w:r>
            <w:hyperlink r:id="rId10" w:anchor="maju_apsaimniekosana_content', 'pakalpojumi/maju_apsaimniekosana.html', true, '#maju_apsaimniekosana')" w:history="1">
              <w:r w:rsidR="009D6F45" w:rsidRPr="0048184C">
                <w:rPr>
                  <w:sz w:val="28"/>
                  <w:szCs w:val="28"/>
                </w:rPr>
                <w:t>dzīvojamo māju apsaimniekošanu,</w:t>
              </w:r>
            </w:hyperlink>
            <w:r w:rsidR="009D6F45" w:rsidRPr="0048184C">
              <w:rPr>
                <w:sz w:val="28"/>
                <w:szCs w:val="28"/>
              </w:rPr>
              <w:t xml:space="preserve"> </w:t>
            </w:r>
            <w:hyperlink r:id="rId11" w:anchor="teritorijas_sakopsana_content', 'pakalpojumi/teritorijas_sakopsana.html', true, '#teritorijas_sakopsana')" w:history="1">
              <w:r w:rsidR="009D6F45" w:rsidRPr="0048184C">
                <w:rPr>
                  <w:sz w:val="28"/>
                  <w:szCs w:val="28"/>
                </w:rPr>
                <w:t>teritorijas sakopšanu</w:t>
              </w:r>
            </w:hyperlink>
            <w:r w:rsidRPr="0048184C">
              <w:rPr>
                <w:sz w:val="28"/>
                <w:szCs w:val="28"/>
              </w:rPr>
              <w:t xml:space="preserve"> un</w:t>
            </w:r>
            <w:r w:rsidR="009D6F45" w:rsidRPr="0048184C">
              <w:rPr>
                <w:sz w:val="28"/>
                <w:szCs w:val="28"/>
              </w:rPr>
              <w:t xml:space="preserve"> </w:t>
            </w:r>
            <w:hyperlink r:id="rId12" w:anchor="celu_uzturesana_content', 'pakalpojumi/celu_uzturesana.html', true, '#celu_uzturesana')" w:history="1">
              <w:r w:rsidR="009D6F45" w:rsidRPr="00D20907">
                <w:rPr>
                  <w:sz w:val="28"/>
                  <w:szCs w:val="28"/>
                </w:rPr>
                <w:t>autoceļu ikdienas uzturēšanu,</w:t>
              </w:r>
            </w:hyperlink>
            <w:r w:rsidR="009D6F45" w:rsidRPr="00D20907">
              <w:rPr>
                <w:rFonts w:eastAsia="Times New Roman"/>
                <w:sz w:val="28"/>
                <w:szCs w:val="28"/>
                <w:lang w:eastAsia="lv-LV"/>
              </w:rPr>
              <w:t xml:space="preserve"> izpildi.</w:t>
            </w:r>
          </w:p>
          <w:p w:rsidR="009D6F45" w:rsidRPr="0048184C" w:rsidRDefault="009D6F45" w:rsidP="009D6F45">
            <w:pPr>
              <w:ind w:firstLine="496"/>
              <w:jc w:val="both"/>
              <w:rPr>
                <w:rFonts w:eastAsia="Times New Roman"/>
                <w:sz w:val="28"/>
                <w:szCs w:val="28"/>
                <w:lang w:eastAsia="lv-LV"/>
              </w:rPr>
            </w:pPr>
            <w:r w:rsidRPr="00D20907">
              <w:rPr>
                <w:rFonts w:eastAsia="Times New Roman"/>
                <w:sz w:val="28"/>
                <w:szCs w:val="28"/>
                <w:lang w:eastAsia="lv-LV"/>
              </w:rPr>
              <w:t xml:space="preserve"> </w:t>
            </w:r>
            <w:r w:rsidR="00D20907" w:rsidRPr="00D20907">
              <w:rPr>
                <w:sz w:val="28"/>
                <w:szCs w:val="28"/>
              </w:rPr>
              <w:t xml:space="preserve">Lai ievērotu komercdarbības atbalsta kontroles regulējuma prasības, Skrundas novada pašvaldība, ieguldot šajā MK rīkojumā noteiktos īpašumus SIA „Skrundas komunālā saimniecība” pamatkapitālā, piešķir </w:t>
            </w:r>
            <w:r w:rsidR="00D20907" w:rsidRPr="00D20907">
              <w:rPr>
                <w:sz w:val="28"/>
                <w:szCs w:val="28"/>
              </w:rPr>
              <w:lastRenderedPageBreak/>
              <w:t>komercdarbības atbalstu saskaņā ar Eiropas Komisijas 2011.gada 20.decembra lēmumu Nr.2012/21/ES par Līguma par Eiropas Savienības darbību 106.panta 2.punkta piemērošanu valsts atbalstam attiecībā uz kompensāciju par sabiedriskajiem pakalpojumiem uzņēmumiem, kuriem uzticēts sniegt pakalpojumus ar vispārēju tautsaimniecisku nozīmi</w:t>
            </w:r>
            <w:r w:rsidR="00D20907">
              <w:rPr>
                <w:sz w:val="28"/>
                <w:szCs w:val="28"/>
              </w:rPr>
              <w:t xml:space="preserve">. </w:t>
            </w:r>
            <w:r w:rsidRPr="00D20907">
              <w:rPr>
                <w:rFonts w:eastAsia="Times New Roman"/>
                <w:sz w:val="28"/>
                <w:szCs w:val="28"/>
                <w:lang w:eastAsia="lv-LV"/>
              </w:rPr>
              <w:t>2010.gada 1.martā starp Skrundas novada pašvaldību un SIA „Skrundas komunālā siamniecība” noslēgts līgums par siltuma</w:t>
            </w:r>
            <w:r w:rsidR="003A261C" w:rsidRPr="00D20907">
              <w:rPr>
                <w:rFonts w:eastAsia="Times New Roman"/>
                <w:sz w:val="28"/>
                <w:szCs w:val="28"/>
                <w:lang w:eastAsia="lv-LV"/>
              </w:rPr>
              <w:t xml:space="preserve"> apgādes pakalpojumu sniegšanu,</w:t>
            </w:r>
            <w:r w:rsidRPr="00D20907">
              <w:rPr>
                <w:rFonts w:eastAsia="Times New Roman"/>
                <w:sz w:val="28"/>
                <w:szCs w:val="28"/>
                <w:lang w:eastAsia="lv-LV"/>
              </w:rPr>
              <w:t xml:space="preserve"> </w:t>
            </w:r>
            <w:r w:rsidR="006C3279" w:rsidRPr="00D20907">
              <w:rPr>
                <w:rFonts w:eastAsia="Times New Roman"/>
                <w:sz w:val="28"/>
                <w:szCs w:val="28"/>
                <w:lang w:eastAsia="lv-LV"/>
              </w:rPr>
              <w:t xml:space="preserve">2010.gada </w:t>
            </w:r>
            <w:r w:rsidRPr="00D20907">
              <w:rPr>
                <w:rFonts w:eastAsia="Times New Roman"/>
                <w:sz w:val="28"/>
                <w:szCs w:val="28"/>
                <w:lang w:eastAsia="lv-LV"/>
              </w:rPr>
              <w:t>25.mar</w:t>
            </w:r>
            <w:r w:rsidR="003A261C" w:rsidRPr="00D20907">
              <w:rPr>
                <w:rFonts w:eastAsia="Times New Roman"/>
                <w:sz w:val="28"/>
                <w:szCs w:val="28"/>
                <w:lang w:eastAsia="lv-LV"/>
              </w:rPr>
              <w:t>tā noslēgts deleģēšanas līgums,</w:t>
            </w:r>
            <w:r w:rsidRPr="00D20907">
              <w:rPr>
                <w:rFonts w:eastAsia="Times New Roman"/>
                <w:sz w:val="28"/>
                <w:szCs w:val="28"/>
                <w:lang w:eastAsia="lv-LV"/>
              </w:rPr>
              <w:t xml:space="preserve"> 2010.gada 30.augustā noslēgts līgums par ūdenssaimniecība</w:t>
            </w:r>
            <w:r w:rsidRPr="0048184C">
              <w:rPr>
                <w:rFonts w:eastAsia="Times New Roman"/>
                <w:sz w:val="28"/>
                <w:szCs w:val="28"/>
                <w:lang w:eastAsia="lv-LV"/>
              </w:rPr>
              <w:t xml:space="preserve">s pakalpojumu sniegšanu, 2011.gada 3.janvārī noslēgts deleģēšanas līgums par dzīvojamo māju pārvaldīšanu un apsaimniekošanu, kā arī attiecīgas vienošanās par to pagarinājumiem, kas apliecina, ka SIA „Skrundas komunālā saimniecība” ir tiesīga sniegt pakalpojumus, kas izriet no </w:t>
            </w:r>
            <w:r w:rsidRPr="0048184C">
              <w:rPr>
                <w:sz w:val="28"/>
                <w:szCs w:val="28"/>
              </w:rPr>
              <w:t xml:space="preserve">likuma „Par pašvaldībām” 15.panta pirmās daļas 1.punktā </w:t>
            </w:r>
            <w:r w:rsidRPr="0048184C">
              <w:rPr>
                <w:rFonts w:eastAsia="Times New Roman"/>
                <w:sz w:val="28"/>
                <w:szCs w:val="28"/>
                <w:lang w:eastAsia="lv-LV"/>
              </w:rPr>
              <w:t>noteiktajām funkcijām organizēt iedzīvotājiem komunālos pakalpojumus.</w:t>
            </w:r>
            <w:r w:rsidR="00F71415" w:rsidRPr="0048184C">
              <w:rPr>
                <w:rFonts w:eastAsia="Times New Roman"/>
                <w:sz w:val="28"/>
                <w:szCs w:val="28"/>
                <w:lang w:eastAsia="lv-LV"/>
              </w:rPr>
              <w:t xml:space="preserve"> </w:t>
            </w:r>
          </w:p>
          <w:p w:rsidR="009D6F45" w:rsidRPr="0048184C" w:rsidRDefault="009D6F45" w:rsidP="003D2BB9">
            <w:pPr>
              <w:ind w:firstLine="496"/>
              <w:jc w:val="both"/>
              <w:rPr>
                <w:rFonts w:eastAsia="Times New Roman"/>
                <w:sz w:val="28"/>
                <w:szCs w:val="28"/>
                <w:lang w:eastAsia="lv-LV"/>
              </w:rPr>
            </w:pPr>
            <w:r w:rsidRPr="0048184C">
              <w:rPr>
                <w:rFonts w:eastAsia="Times New Roman"/>
                <w:sz w:val="28"/>
                <w:szCs w:val="28"/>
                <w:lang w:eastAsia="lv-LV"/>
              </w:rPr>
              <w:t xml:space="preserve">Ņemot vērā iepriekš minēto, </w:t>
            </w:r>
            <w:r w:rsidR="00B468E8" w:rsidRPr="0048184C">
              <w:rPr>
                <w:rFonts w:eastAsia="Times New Roman"/>
                <w:sz w:val="28"/>
                <w:szCs w:val="28"/>
                <w:lang w:eastAsia="lv-LV"/>
              </w:rPr>
              <w:t xml:space="preserve">Skrundas </w:t>
            </w:r>
            <w:r w:rsidR="005C3E02" w:rsidRPr="0048184C">
              <w:rPr>
                <w:rFonts w:eastAsia="Times New Roman"/>
                <w:sz w:val="28"/>
                <w:szCs w:val="28"/>
                <w:lang w:eastAsia="lv-LV"/>
              </w:rPr>
              <w:t>novada pašvaldība pēc nekustamā īpašuma pārņemšanas</w:t>
            </w:r>
            <w:r w:rsidR="00A6240E" w:rsidRPr="0048184C">
              <w:rPr>
                <w:rFonts w:eastAsia="Times New Roman"/>
                <w:sz w:val="28"/>
                <w:szCs w:val="28"/>
                <w:lang w:eastAsia="lv-LV"/>
              </w:rPr>
              <w:t>,</w:t>
            </w:r>
            <w:r w:rsidR="005C3E02" w:rsidRPr="0048184C">
              <w:rPr>
                <w:rFonts w:eastAsia="Times New Roman"/>
                <w:sz w:val="28"/>
                <w:szCs w:val="28"/>
                <w:lang w:eastAsia="lv-LV"/>
              </w:rPr>
              <w:t xml:space="preserve"> tajā izvietos </w:t>
            </w:r>
            <w:r w:rsidR="003D2BB9" w:rsidRPr="0048184C">
              <w:rPr>
                <w:rFonts w:eastAsia="Times New Roman"/>
                <w:sz w:val="28"/>
                <w:szCs w:val="28"/>
                <w:shd w:val="clear" w:color="auto" w:fill="FFFFFF"/>
                <w:lang w:eastAsia="lv-LV"/>
              </w:rPr>
              <w:t>SIA „Skrundas komunālā saimniecība” administratīvo sektoru, tajā skait</w:t>
            </w:r>
            <w:r w:rsidR="001762D3" w:rsidRPr="0048184C">
              <w:rPr>
                <w:rFonts w:eastAsia="Times New Roman"/>
                <w:sz w:val="28"/>
                <w:szCs w:val="28"/>
                <w:shd w:val="clear" w:color="auto" w:fill="FFFFFF"/>
                <w:lang w:eastAsia="lv-LV"/>
              </w:rPr>
              <w:t>ā klientu apkal</w:t>
            </w:r>
            <w:r w:rsidR="003D2BB9" w:rsidRPr="0048184C">
              <w:rPr>
                <w:rFonts w:eastAsia="Times New Roman"/>
                <w:sz w:val="28"/>
                <w:szCs w:val="28"/>
                <w:shd w:val="clear" w:color="auto" w:fill="FFFFFF"/>
                <w:lang w:eastAsia="lv-LV"/>
              </w:rPr>
              <w:t xml:space="preserve">pošanu un speciālistu darbavietas, </w:t>
            </w:r>
            <w:r w:rsidR="003D2BB9" w:rsidRPr="0048184C">
              <w:rPr>
                <w:rFonts w:eastAsia="Times New Roman"/>
                <w:sz w:val="28"/>
                <w:szCs w:val="28"/>
                <w:lang w:eastAsia="lv-LV"/>
              </w:rPr>
              <w:t xml:space="preserve">tādējādi </w:t>
            </w:r>
            <w:r w:rsidRPr="0048184C">
              <w:rPr>
                <w:rFonts w:eastAsia="Times New Roman"/>
                <w:sz w:val="28"/>
                <w:szCs w:val="28"/>
                <w:shd w:val="clear" w:color="auto" w:fill="FFFFFF"/>
                <w:lang w:eastAsia="lv-LV"/>
              </w:rPr>
              <w:t xml:space="preserve">tiks </w:t>
            </w:r>
            <w:r w:rsidRPr="0048184C">
              <w:rPr>
                <w:rFonts w:eastAsia="Times New Roman"/>
                <w:sz w:val="28"/>
                <w:szCs w:val="28"/>
                <w:lang w:eastAsia="lv-LV"/>
              </w:rPr>
              <w:t xml:space="preserve">radīta labvēlīga vide saimnieciskās darbības veikšanai un tiks uzlabota </w:t>
            </w:r>
            <w:r w:rsidRPr="0048184C">
              <w:rPr>
                <w:rFonts w:eastAsia="Times New Roman"/>
                <w:sz w:val="28"/>
                <w:szCs w:val="28"/>
                <w:shd w:val="clear" w:color="auto" w:fill="FFFFFF"/>
                <w:lang w:eastAsia="lv-LV"/>
              </w:rPr>
              <w:t xml:space="preserve">tās </w:t>
            </w:r>
            <w:r w:rsidRPr="0048184C">
              <w:rPr>
                <w:rFonts w:eastAsia="Times New Roman"/>
                <w:sz w:val="28"/>
                <w:szCs w:val="28"/>
                <w:lang w:eastAsia="lv-LV"/>
              </w:rPr>
              <w:t>pieejamība sabiedrībai.</w:t>
            </w:r>
          </w:p>
          <w:p w:rsidR="002E6CE3" w:rsidRPr="0048184C" w:rsidRDefault="002E6CE3" w:rsidP="002E6CE3">
            <w:pPr>
              <w:ind w:firstLine="496"/>
              <w:jc w:val="both"/>
              <w:rPr>
                <w:sz w:val="28"/>
                <w:szCs w:val="28"/>
              </w:rPr>
            </w:pPr>
            <w:r w:rsidRPr="0048184C">
              <w:rPr>
                <w:sz w:val="28"/>
                <w:szCs w:val="28"/>
              </w:rPr>
              <w:t xml:space="preserve">Savukārt, nekustamo īpašumu 1.maija laukumā 2, Skrundā, Skrundas novada pašvaldība plāno pārveidot par </w:t>
            </w:r>
            <w:r w:rsidRPr="0048184C">
              <w:rPr>
                <w:rFonts w:eastAsia="Times New Roman"/>
                <w:sz w:val="28"/>
                <w:szCs w:val="28"/>
                <w:shd w:val="clear" w:color="auto" w:fill="FFFFFF"/>
                <w:lang w:eastAsia="lv-LV"/>
              </w:rPr>
              <w:t>SIA „Skrundas komunālā saimniecība”</w:t>
            </w:r>
            <w:r w:rsidRPr="0048184C">
              <w:rPr>
                <w:sz w:val="28"/>
                <w:szCs w:val="28"/>
              </w:rPr>
              <w:t xml:space="preserve"> autotransporta un tehnikas novietni gan pilsētas transportam, gan specializētai tehnikai.</w:t>
            </w:r>
          </w:p>
          <w:p w:rsidR="00493DD6" w:rsidRPr="0048184C" w:rsidRDefault="00493DD6" w:rsidP="00493DD6">
            <w:pPr>
              <w:ind w:firstLine="496"/>
              <w:jc w:val="both"/>
              <w:rPr>
                <w:rFonts w:eastAsia="Times New Roman"/>
                <w:sz w:val="28"/>
                <w:szCs w:val="28"/>
                <w:lang w:eastAsia="lv-LV"/>
              </w:rPr>
            </w:pPr>
            <w:r w:rsidRPr="0048184C">
              <w:rPr>
                <w:rFonts w:eastAsia="Times New Roman"/>
                <w:sz w:val="28"/>
                <w:szCs w:val="28"/>
                <w:lang w:eastAsia="lv-LV"/>
              </w:rPr>
              <w:t>Nekustamais īpašums Liepājas ielā 5, Skrundā, ir iznomāts 4 nomniekiem:</w:t>
            </w:r>
          </w:p>
          <w:p w:rsidR="00493DD6" w:rsidRPr="0048184C" w:rsidRDefault="00167B30" w:rsidP="00493DD6">
            <w:pPr>
              <w:numPr>
                <w:ilvl w:val="0"/>
                <w:numId w:val="5"/>
              </w:numPr>
              <w:ind w:left="176" w:firstLine="283"/>
              <w:contextualSpacing/>
              <w:jc w:val="both"/>
              <w:rPr>
                <w:rFonts w:eastAsia="Times New Roman"/>
                <w:sz w:val="28"/>
                <w:szCs w:val="28"/>
                <w:lang w:eastAsia="lv-LV"/>
              </w:rPr>
            </w:pPr>
            <w:r w:rsidRPr="0048184C">
              <w:rPr>
                <w:rFonts w:eastAsia="Times New Roman"/>
                <w:sz w:val="28"/>
                <w:szCs w:val="28"/>
                <w:lang w:eastAsia="lv-LV"/>
              </w:rPr>
              <w:t xml:space="preserve"> </w:t>
            </w:r>
            <w:r w:rsidR="00493DD6" w:rsidRPr="0048184C">
              <w:rPr>
                <w:rFonts w:eastAsia="Times New Roman"/>
                <w:sz w:val="28"/>
                <w:szCs w:val="28"/>
                <w:lang w:eastAsia="lv-LV"/>
              </w:rPr>
              <w:t>ar 2014.gada 27.novembra Nomas līgumu Nr.2014/79-Nom SIA „Liepzieds AJ” nodotas nomā 1.stāva telpas 43,7 m</w:t>
            </w:r>
            <w:r w:rsidR="00493DD6" w:rsidRPr="0048184C">
              <w:rPr>
                <w:rFonts w:eastAsia="Times New Roman"/>
                <w:sz w:val="28"/>
                <w:szCs w:val="28"/>
                <w:vertAlign w:val="superscript"/>
                <w:lang w:eastAsia="lv-LV"/>
              </w:rPr>
              <w:t>2</w:t>
            </w:r>
            <w:r w:rsidR="00493DD6" w:rsidRPr="0048184C">
              <w:rPr>
                <w:rFonts w:eastAsia="Times New Roman"/>
                <w:sz w:val="28"/>
                <w:szCs w:val="28"/>
                <w:lang w:eastAsia="lv-LV"/>
              </w:rPr>
              <w:t xml:space="preserve"> (saskaņā ar 2016.gada 11.marta ēkas kadastrālajiem datiem – 46,9 m</w:t>
            </w:r>
            <w:r w:rsidR="00493DD6" w:rsidRPr="0048184C">
              <w:rPr>
                <w:rFonts w:eastAsia="Times New Roman"/>
                <w:sz w:val="28"/>
                <w:szCs w:val="28"/>
                <w:vertAlign w:val="superscript"/>
                <w:lang w:eastAsia="lv-LV"/>
              </w:rPr>
              <w:t>2</w:t>
            </w:r>
            <w:r w:rsidR="00493DD6" w:rsidRPr="0048184C">
              <w:rPr>
                <w:rFonts w:eastAsia="Times New Roman"/>
                <w:sz w:val="28"/>
                <w:szCs w:val="28"/>
                <w:lang w:eastAsia="lv-LV"/>
              </w:rPr>
              <w:t>) platībā, ar nomas termiņu līdz 2019.gada 26.novembrim;</w:t>
            </w:r>
          </w:p>
          <w:p w:rsidR="00493DD6" w:rsidRPr="0048184C" w:rsidRDefault="00493DD6" w:rsidP="00493DD6">
            <w:pPr>
              <w:numPr>
                <w:ilvl w:val="0"/>
                <w:numId w:val="5"/>
              </w:numPr>
              <w:ind w:left="143" w:firstLine="283"/>
              <w:contextualSpacing/>
              <w:jc w:val="both"/>
              <w:rPr>
                <w:rFonts w:eastAsia="Times New Roman"/>
                <w:sz w:val="28"/>
                <w:szCs w:val="28"/>
                <w:lang w:eastAsia="lv-LV"/>
              </w:rPr>
            </w:pPr>
            <w:r w:rsidRPr="0048184C">
              <w:rPr>
                <w:rFonts w:eastAsia="Times New Roman"/>
                <w:sz w:val="28"/>
                <w:szCs w:val="28"/>
                <w:lang w:eastAsia="lv-LV"/>
              </w:rPr>
              <w:t>ar 2014.gada 4.novembra Nomas līgumu Nr.2014/67-Nom Z/S „Kalna dzenīši” nodotas nomā 1.stāva telpas 53,8 m</w:t>
            </w:r>
            <w:r w:rsidRPr="0048184C">
              <w:rPr>
                <w:rFonts w:eastAsia="Times New Roman"/>
                <w:sz w:val="28"/>
                <w:szCs w:val="28"/>
                <w:vertAlign w:val="superscript"/>
                <w:lang w:eastAsia="lv-LV"/>
              </w:rPr>
              <w:t>2</w:t>
            </w:r>
            <w:r w:rsidRPr="0048184C">
              <w:rPr>
                <w:rFonts w:eastAsia="Times New Roman"/>
                <w:sz w:val="28"/>
                <w:szCs w:val="28"/>
                <w:lang w:eastAsia="lv-LV"/>
              </w:rPr>
              <w:t xml:space="preserve"> (saskaņā ar 2016.gada 11.marta ēkas kadastrālajiem datiem – 50,6 m</w:t>
            </w:r>
            <w:r w:rsidRPr="0048184C">
              <w:rPr>
                <w:rFonts w:eastAsia="Times New Roman"/>
                <w:sz w:val="28"/>
                <w:szCs w:val="28"/>
                <w:vertAlign w:val="superscript"/>
                <w:lang w:eastAsia="lv-LV"/>
              </w:rPr>
              <w:t>2</w:t>
            </w:r>
            <w:r w:rsidRPr="0048184C">
              <w:rPr>
                <w:rFonts w:eastAsia="Times New Roman"/>
                <w:sz w:val="28"/>
                <w:szCs w:val="28"/>
                <w:lang w:eastAsia="lv-LV"/>
              </w:rPr>
              <w:t>) platībā, ar nomas termiņu līdz 2019.gada 3.novembrim;</w:t>
            </w:r>
          </w:p>
          <w:p w:rsidR="00493DD6" w:rsidRPr="0048184C" w:rsidRDefault="00493DD6" w:rsidP="00493DD6">
            <w:pPr>
              <w:numPr>
                <w:ilvl w:val="0"/>
                <w:numId w:val="5"/>
              </w:numPr>
              <w:ind w:left="143" w:firstLine="283"/>
              <w:contextualSpacing/>
              <w:jc w:val="both"/>
              <w:rPr>
                <w:rFonts w:eastAsia="Times New Roman"/>
                <w:sz w:val="28"/>
                <w:szCs w:val="28"/>
                <w:lang w:eastAsia="lv-LV"/>
              </w:rPr>
            </w:pPr>
            <w:r w:rsidRPr="0048184C">
              <w:rPr>
                <w:rFonts w:eastAsia="Times New Roman"/>
                <w:sz w:val="28"/>
                <w:szCs w:val="28"/>
                <w:lang w:eastAsia="lv-LV"/>
              </w:rPr>
              <w:lastRenderedPageBreak/>
              <w:t>ar 2014.gada 25.jūnija Nomas līgumu Nr.2014/30-Nom un Pārjaunojuma līgumu Nr.LV3_0301/07-13-2014-9-2 AAS „BTA Baltic Insurance Company” nodotas nomā 2.stāva telpas 21,2 m</w:t>
            </w:r>
            <w:r w:rsidRPr="0048184C">
              <w:rPr>
                <w:rFonts w:eastAsia="Times New Roman"/>
                <w:sz w:val="28"/>
                <w:szCs w:val="28"/>
                <w:vertAlign w:val="superscript"/>
                <w:lang w:eastAsia="lv-LV"/>
              </w:rPr>
              <w:t>2</w:t>
            </w:r>
            <w:r w:rsidRPr="0048184C">
              <w:rPr>
                <w:rFonts w:eastAsia="Times New Roman"/>
                <w:sz w:val="28"/>
                <w:szCs w:val="28"/>
                <w:lang w:eastAsia="lv-LV"/>
              </w:rPr>
              <w:t xml:space="preserve"> (saskaņā ar 2016.gada 11.marta ēkas kadastrālajiem datiem – 19,3 m</w:t>
            </w:r>
            <w:r w:rsidRPr="0048184C">
              <w:rPr>
                <w:rFonts w:eastAsia="Times New Roman"/>
                <w:sz w:val="28"/>
                <w:szCs w:val="28"/>
                <w:vertAlign w:val="superscript"/>
                <w:lang w:eastAsia="lv-LV"/>
              </w:rPr>
              <w:t>2</w:t>
            </w:r>
            <w:r w:rsidRPr="0048184C">
              <w:rPr>
                <w:rFonts w:eastAsia="Times New Roman"/>
                <w:sz w:val="28"/>
                <w:szCs w:val="28"/>
                <w:lang w:eastAsia="lv-LV"/>
              </w:rPr>
              <w:t>) platībā, ar nomas termiņu līdz 2019.gada 24.jūnijam;</w:t>
            </w:r>
          </w:p>
          <w:p w:rsidR="00493DD6" w:rsidRPr="0048184C" w:rsidRDefault="00493DD6" w:rsidP="00493DD6">
            <w:pPr>
              <w:numPr>
                <w:ilvl w:val="0"/>
                <w:numId w:val="5"/>
              </w:numPr>
              <w:ind w:left="143" w:firstLine="283"/>
              <w:contextualSpacing/>
              <w:jc w:val="both"/>
              <w:rPr>
                <w:rFonts w:eastAsia="Times New Roman"/>
                <w:sz w:val="28"/>
                <w:szCs w:val="28"/>
                <w:lang w:eastAsia="lv-LV"/>
              </w:rPr>
            </w:pPr>
            <w:r w:rsidRPr="0048184C">
              <w:rPr>
                <w:rFonts w:eastAsia="Times New Roman"/>
                <w:sz w:val="28"/>
                <w:szCs w:val="28"/>
                <w:lang w:eastAsia="lv-LV"/>
              </w:rPr>
              <w:t>ar 2014.gada 31.oktobra Nomas līgumu Nr.2014/68-Nom Ilzei Dziemidai nodota nomā 2.stāva telpa 14,4 m</w:t>
            </w:r>
            <w:r w:rsidRPr="0048184C">
              <w:rPr>
                <w:rFonts w:eastAsia="Times New Roman"/>
                <w:sz w:val="28"/>
                <w:szCs w:val="28"/>
                <w:vertAlign w:val="superscript"/>
                <w:lang w:eastAsia="lv-LV"/>
              </w:rPr>
              <w:t>2</w:t>
            </w:r>
            <w:r w:rsidRPr="0048184C">
              <w:rPr>
                <w:rFonts w:eastAsia="Times New Roman"/>
                <w:sz w:val="28"/>
                <w:szCs w:val="28"/>
                <w:lang w:eastAsia="lv-LV"/>
              </w:rPr>
              <w:t xml:space="preserve"> (saskaņā ar 2016.gada 11.marta ēkas kadastrālajiem datiem – 15,2 m</w:t>
            </w:r>
            <w:r w:rsidRPr="0048184C">
              <w:rPr>
                <w:rFonts w:eastAsia="Times New Roman"/>
                <w:sz w:val="28"/>
                <w:szCs w:val="28"/>
                <w:vertAlign w:val="superscript"/>
                <w:lang w:eastAsia="lv-LV"/>
              </w:rPr>
              <w:t>2</w:t>
            </w:r>
            <w:r w:rsidRPr="0048184C">
              <w:rPr>
                <w:rFonts w:eastAsia="Times New Roman"/>
                <w:sz w:val="28"/>
                <w:szCs w:val="28"/>
                <w:lang w:eastAsia="lv-LV"/>
              </w:rPr>
              <w:t>) platībā, ar nomas termiņu līdz 2019.gada 30.oktobrim.</w:t>
            </w:r>
          </w:p>
          <w:p w:rsidR="00762DAF" w:rsidRPr="0048184C" w:rsidRDefault="00325986" w:rsidP="00A35AD6">
            <w:pPr>
              <w:ind w:firstLine="490"/>
              <w:jc w:val="both"/>
              <w:rPr>
                <w:rFonts w:eastAsia="Times New Roman"/>
                <w:sz w:val="28"/>
                <w:szCs w:val="28"/>
                <w:lang w:eastAsia="lv-LV"/>
              </w:rPr>
            </w:pPr>
            <w:r w:rsidRPr="0048184C">
              <w:rPr>
                <w:rFonts w:eastAsia="Times New Roman"/>
                <w:sz w:val="28"/>
                <w:szCs w:val="28"/>
                <w:lang w:eastAsia="lv-LV"/>
              </w:rPr>
              <w:t xml:space="preserve">Saskaņā ar Skrundas novada pašvaldības 2016.gada </w:t>
            </w:r>
            <w:r w:rsidR="000E53E1" w:rsidRPr="0048184C">
              <w:rPr>
                <w:rFonts w:eastAsia="Times New Roman"/>
                <w:sz w:val="28"/>
                <w:szCs w:val="28"/>
                <w:lang w:eastAsia="lv-LV"/>
              </w:rPr>
              <w:t>29</w:t>
            </w:r>
            <w:r w:rsidRPr="0048184C">
              <w:rPr>
                <w:rFonts w:eastAsia="Times New Roman"/>
                <w:sz w:val="28"/>
                <w:szCs w:val="28"/>
                <w:lang w:eastAsia="lv-LV"/>
              </w:rPr>
              <w:t>.septembra lēmumā (prot. Nr.</w:t>
            </w:r>
            <w:r w:rsidR="008E4509" w:rsidRPr="0048184C">
              <w:rPr>
                <w:rFonts w:eastAsia="Times New Roman"/>
                <w:sz w:val="28"/>
                <w:szCs w:val="28"/>
                <w:lang w:eastAsia="lv-LV"/>
              </w:rPr>
              <w:t>12</w:t>
            </w:r>
            <w:r w:rsidRPr="0048184C">
              <w:rPr>
                <w:rFonts w:eastAsia="Times New Roman"/>
                <w:sz w:val="28"/>
                <w:szCs w:val="28"/>
                <w:lang w:eastAsia="lv-LV"/>
              </w:rPr>
              <w:t xml:space="preserve">, </w:t>
            </w:r>
            <w:r w:rsidR="008E4509" w:rsidRPr="0048184C">
              <w:rPr>
                <w:rFonts w:eastAsia="Times New Roman"/>
                <w:sz w:val="28"/>
                <w:szCs w:val="28"/>
                <w:lang w:eastAsia="lv-LV"/>
              </w:rPr>
              <w:t>4</w:t>
            </w:r>
            <w:r w:rsidRPr="0048184C">
              <w:rPr>
                <w:rFonts w:eastAsia="Times New Roman"/>
                <w:sz w:val="28"/>
                <w:szCs w:val="28"/>
                <w:lang w:eastAsia="lv-LV"/>
              </w:rPr>
              <w:t xml:space="preserve">.§) „Par </w:t>
            </w:r>
            <w:r w:rsidR="008E4509" w:rsidRPr="0048184C">
              <w:rPr>
                <w:rFonts w:eastAsia="Times New Roman"/>
                <w:sz w:val="28"/>
                <w:szCs w:val="28"/>
                <w:lang w:eastAsia="lv-LV"/>
              </w:rPr>
              <w:t>telpu Liepājas ielā 5, Skrundā, Skrun</w:t>
            </w:r>
            <w:r w:rsidR="00D74CA9" w:rsidRPr="0048184C">
              <w:rPr>
                <w:rFonts w:eastAsia="Times New Roman"/>
                <w:sz w:val="28"/>
                <w:szCs w:val="28"/>
                <w:lang w:eastAsia="lv-LV"/>
              </w:rPr>
              <w:t>da snovadā, nomas līgumu saistību pārņ</w:t>
            </w:r>
            <w:r w:rsidR="008E4509" w:rsidRPr="0048184C">
              <w:rPr>
                <w:rFonts w:eastAsia="Times New Roman"/>
                <w:sz w:val="28"/>
                <w:szCs w:val="28"/>
                <w:lang w:eastAsia="lv-LV"/>
              </w:rPr>
              <w:t>emšanu</w:t>
            </w:r>
            <w:r w:rsidRPr="0048184C">
              <w:rPr>
                <w:rFonts w:eastAsia="Times New Roman"/>
                <w:sz w:val="28"/>
                <w:szCs w:val="28"/>
                <w:lang w:eastAsia="lv-LV"/>
              </w:rPr>
              <w:t>” noteikto, n</w:t>
            </w:r>
            <w:r w:rsidR="00A35AD6" w:rsidRPr="0048184C">
              <w:rPr>
                <w:rFonts w:eastAsia="Times New Roman"/>
                <w:sz w:val="28"/>
                <w:szCs w:val="28"/>
                <w:lang w:eastAsia="lv-LV"/>
              </w:rPr>
              <w:t>omas līgumos noteiktās saistības pēc nekustamā īpašuma pārņemšanas Skrundas nov</w:t>
            </w:r>
            <w:r w:rsidR="00D74CA9" w:rsidRPr="0048184C">
              <w:rPr>
                <w:rFonts w:eastAsia="Times New Roman"/>
                <w:sz w:val="28"/>
                <w:szCs w:val="28"/>
                <w:lang w:eastAsia="lv-LV"/>
              </w:rPr>
              <w:t>ada pašvaldības īpašumā, pāriet</w:t>
            </w:r>
            <w:r w:rsidR="00A35AD6" w:rsidRPr="0048184C">
              <w:rPr>
                <w:rFonts w:eastAsia="Times New Roman"/>
                <w:sz w:val="28"/>
                <w:szCs w:val="28"/>
                <w:lang w:eastAsia="lv-LV"/>
              </w:rPr>
              <w:t xml:space="preserve"> Skrundas novada pašvaldīb</w:t>
            </w:r>
            <w:r w:rsidR="005A1A95" w:rsidRPr="0048184C">
              <w:rPr>
                <w:rFonts w:eastAsia="Times New Roman"/>
                <w:sz w:val="28"/>
                <w:szCs w:val="28"/>
                <w:lang w:eastAsia="lv-LV"/>
              </w:rPr>
              <w:t>ai</w:t>
            </w:r>
            <w:r w:rsidR="00A35AD6" w:rsidRPr="0048184C">
              <w:rPr>
                <w:rFonts w:eastAsia="Times New Roman"/>
                <w:sz w:val="28"/>
                <w:szCs w:val="28"/>
                <w:lang w:eastAsia="lv-LV"/>
              </w:rPr>
              <w:t>.</w:t>
            </w:r>
          </w:p>
          <w:p w:rsidR="00237D23" w:rsidRPr="0048184C" w:rsidRDefault="00992819" w:rsidP="00023417">
            <w:pPr>
              <w:ind w:firstLine="496"/>
              <w:jc w:val="both"/>
              <w:rPr>
                <w:rFonts w:eastAsia="Times New Roman"/>
                <w:sz w:val="28"/>
                <w:szCs w:val="28"/>
                <w:lang w:eastAsia="lv-LV"/>
              </w:rPr>
            </w:pPr>
            <w:r w:rsidRPr="0048184C">
              <w:rPr>
                <w:rFonts w:eastAsia="Times New Roman"/>
                <w:sz w:val="28"/>
                <w:szCs w:val="28"/>
                <w:lang w:eastAsia="lv-LV"/>
              </w:rPr>
              <w:t xml:space="preserve">Nekustamais īpašums </w:t>
            </w:r>
            <w:r w:rsidR="004E3A81" w:rsidRPr="0048184C">
              <w:rPr>
                <w:rFonts w:eastAsia="Times New Roman"/>
                <w:sz w:val="28"/>
                <w:szCs w:val="28"/>
                <w:lang w:eastAsia="lv-LV"/>
              </w:rPr>
              <w:t>1.maija laukumā 2, Skrundā</w:t>
            </w:r>
            <w:r w:rsidR="00B73C32" w:rsidRPr="0048184C">
              <w:rPr>
                <w:rFonts w:eastAsia="Times New Roman"/>
                <w:sz w:val="28"/>
                <w:szCs w:val="28"/>
                <w:lang w:eastAsia="lv-LV"/>
              </w:rPr>
              <w:t>,</w:t>
            </w:r>
            <w:r w:rsidR="004E3A81" w:rsidRPr="0048184C">
              <w:rPr>
                <w:rFonts w:eastAsia="Times New Roman"/>
                <w:sz w:val="28"/>
                <w:szCs w:val="28"/>
                <w:lang w:eastAsia="lv-LV"/>
              </w:rPr>
              <w:t xml:space="preserve"> </w:t>
            </w:r>
            <w:r w:rsidRPr="0048184C">
              <w:rPr>
                <w:rFonts w:eastAsia="Times New Roman"/>
                <w:sz w:val="28"/>
                <w:szCs w:val="28"/>
                <w:lang w:eastAsia="lv-LV"/>
              </w:rPr>
              <w:t>nav iznomāts.</w:t>
            </w:r>
          </w:p>
          <w:p w:rsidR="00224E58" w:rsidRPr="0048184C" w:rsidRDefault="00224E58" w:rsidP="00224E58">
            <w:pPr>
              <w:ind w:firstLine="496"/>
              <w:jc w:val="both"/>
              <w:rPr>
                <w:rFonts w:eastAsia="Times New Roman"/>
                <w:sz w:val="28"/>
                <w:szCs w:val="28"/>
                <w:lang w:eastAsia="lv-LV"/>
              </w:rPr>
            </w:pPr>
            <w:r w:rsidRPr="0048184C">
              <w:rPr>
                <w:rFonts w:eastAsia="Times New Roman"/>
                <w:sz w:val="28"/>
                <w:szCs w:val="28"/>
                <w:lang w:eastAsia="lv-LV"/>
              </w:rPr>
              <w:t>Šobrīd nekustamais īpašums Liepājas ielā 5, Skrundā, ir darbavieta 3 Valsts policijas Kurzemes reģiona pārvaldes Kuldīgas iecirkņa inspektoriem, kuriem darba vietas paredzētas jaunajā Valsts ugunsdzēsības un glābšanas dienesta (turpmāk –VUGD) depo Ventas ielā 2, Skrundā. Pēc nekustamā īpašuma Liepājas ielā 5, Skrundā, pārņemšanas Skrundas novada pašvaldības īpaš</w:t>
            </w:r>
            <w:r w:rsidR="005C3490" w:rsidRPr="0048184C">
              <w:rPr>
                <w:rFonts w:eastAsia="Times New Roman"/>
                <w:sz w:val="28"/>
                <w:szCs w:val="28"/>
                <w:lang w:eastAsia="lv-LV"/>
              </w:rPr>
              <w:t>umā, Skrundas novada pašvaldība</w:t>
            </w:r>
            <w:r w:rsidRPr="0048184C">
              <w:rPr>
                <w:rFonts w:eastAsia="Times New Roman"/>
                <w:sz w:val="28"/>
                <w:szCs w:val="28"/>
                <w:lang w:eastAsia="lv-LV"/>
              </w:rPr>
              <w:t xml:space="preserve">, atbilstoši Skrundas novada pašvaldības 2016.gada </w:t>
            </w:r>
            <w:r w:rsidR="000E53E1" w:rsidRPr="0048184C">
              <w:rPr>
                <w:rFonts w:eastAsia="Times New Roman"/>
                <w:sz w:val="28"/>
                <w:szCs w:val="28"/>
                <w:lang w:eastAsia="lv-LV"/>
              </w:rPr>
              <w:t>29</w:t>
            </w:r>
            <w:r w:rsidRPr="0048184C">
              <w:rPr>
                <w:rFonts w:eastAsia="Times New Roman"/>
                <w:sz w:val="28"/>
                <w:szCs w:val="28"/>
                <w:lang w:eastAsia="lv-LV"/>
              </w:rPr>
              <w:t>.septembra lēmumā (prot. Nr.</w:t>
            </w:r>
            <w:r w:rsidR="00461EF7" w:rsidRPr="0048184C">
              <w:rPr>
                <w:rFonts w:eastAsia="Times New Roman"/>
                <w:sz w:val="28"/>
                <w:szCs w:val="28"/>
                <w:lang w:eastAsia="lv-LV"/>
              </w:rPr>
              <w:t>12</w:t>
            </w:r>
            <w:r w:rsidRPr="0048184C">
              <w:rPr>
                <w:rFonts w:eastAsia="Times New Roman"/>
                <w:sz w:val="28"/>
                <w:szCs w:val="28"/>
                <w:lang w:eastAsia="lv-LV"/>
              </w:rPr>
              <w:t xml:space="preserve">, </w:t>
            </w:r>
            <w:r w:rsidR="00461EF7" w:rsidRPr="0048184C">
              <w:rPr>
                <w:rFonts w:eastAsia="Times New Roman"/>
                <w:sz w:val="28"/>
                <w:szCs w:val="28"/>
                <w:lang w:eastAsia="lv-LV"/>
              </w:rPr>
              <w:t>3</w:t>
            </w:r>
            <w:r w:rsidRPr="0048184C">
              <w:rPr>
                <w:rFonts w:eastAsia="Times New Roman"/>
                <w:sz w:val="28"/>
                <w:szCs w:val="28"/>
                <w:lang w:eastAsia="lv-LV"/>
              </w:rPr>
              <w:t xml:space="preserve">.§) „Par </w:t>
            </w:r>
            <w:r w:rsidR="00461EF7" w:rsidRPr="0048184C">
              <w:rPr>
                <w:rFonts w:eastAsia="Times New Roman"/>
                <w:sz w:val="28"/>
                <w:szCs w:val="28"/>
                <w:lang w:eastAsia="lv-LV"/>
              </w:rPr>
              <w:t>telpu Liepājas ielā 5, Skrundā, Skrundas novadā, nodošanu patapinājumā Valsts policijas Kurzemes reģiona pārvaldes Kuldīgas iecirknim</w:t>
            </w:r>
            <w:r w:rsidRPr="0048184C">
              <w:rPr>
                <w:rFonts w:eastAsia="Times New Roman"/>
                <w:sz w:val="28"/>
                <w:szCs w:val="28"/>
                <w:lang w:eastAsia="lv-LV"/>
              </w:rPr>
              <w:t xml:space="preserve">” </w:t>
            </w:r>
            <w:r w:rsidR="005C3490" w:rsidRPr="0048184C">
              <w:rPr>
                <w:rFonts w:eastAsia="Times New Roman"/>
                <w:sz w:val="28"/>
                <w:szCs w:val="28"/>
                <w:lang w:eastAsia="lv-LV"/>
              </w:rPr>
              <w:t>noteiktajam, nodos</w:t>
            </w:r>
            <w:r w:rsidRPr="0048184C">
              <w:rPr>
                <w:rFonts w:eastAsia="Times New Roman"/>
                <w:sz w:val="28"/>
                <w:szCs w:val="28"/>
                <w:lang w:eastAsia="lv-LV"/>
              </w:rPr>
              <w:t xml:space="preserve"> patapinājumā telpas, kas nepieciešamas Valsts policijas Kurzemes reģiona pārvaldes Kuldīgas iecirkņa inspektoriem uz laika posmu līdz jaunā VUGD depo uzcelšanai. </w:t>
            </w:r>
          </w:p>
          <w:p w:rsidR="00D9203D" w:rsidRPr="0048184C" w:rsidRDefault="004520ED" w:rsidP="00D9203D">
            <w:pPr>
              <w:ind w:firstLine="496"/>
              <w:jc w:val="both"/>
              <w:rPr>
                <w:rFonts w:eastAsia="Times New Roman"/>
                <w:sz w:val="28"/>
                <w:szCs w:val="28"/>
                <w:lang w:eastAsia="lv-LV"/>
              </w:rPr>
            </w:pPr>
            <w:r w:rsidRPr="0048184C">
              <w:rPr>
                <w:rFonts w:eastAsia="Times New Roman"/>
                <w:sz w:val="28"/>
                <w:szCs w:val="28"/>
                <w:lang w:eastAsia="lv-LV"/>
              </w:rPr>
              <w:t>Ņemot vērā</w:t>
            </w:r>
            <w:r w:rsidR="00992819" w:rsidRPr="0048184C">
              <w:rPr>
                <w:rFonts w:eastAsia="Times New Roman"/>
                <w:sz w:val="28"/>
                <w:szCs w:val="28"/>
                <w:lang w:eastAsia="lv-LV"/>
              </w:rPr>
              <w:t>, ka</w:t>
            </w:r>
            <w:r w:rsidR="008A7205" w:rsidRPr="0048184C">
              <w:rPr>
                <w:rFonts w:eastAsia="Times New Roman"/>
                <w:sz w:val="28"/>
                <w:szCs w:val="28"/>
                <w:lang w:eastAsia="lv-LV"/>
              </w:rPr>
              <w:t xml:space="preserve"> </w:t>
            </w:r>
            <w:r w:rsidR="00305A17" w:rsidRPr="0048184C">
              <w:rPr>
                <w:rFonts w:eastAsia="Times New Roman"/>
                <w:sz w:val="28"/>
                <w:szCs w:val="28"/>
                <w:lang w:eastAsia="lv-LV"/>
              </w:rPr>
              <w:t>neku</w:t>
            </w:r>
            <w:r w:rsidR="00D20AEE" w:rsidRPr="0048184C">
              <w:rPr>
                <w:rFonts w:eastAsia="Times New Roman"/>
                <w:sz w:val="28"/>
                <w:szCs w:val="28"/>
                <w:lang w:eastAsia="lv-LV"/>
              </w:rPr>
              <w:t>stamais īpašums 1.maija laukumā 2, Skrundā</w:t>
            </w:r>
            <w:r w:rsidR="00B73C32" w:rsidRPr="0048184C">
              <w:rPr>
                <w:rFonts w:eastAsia="Times New Roman"/>
                <w:sz w:val="28"/>
                <w:szCs w:val="28"/>
                <w:lang w:eastAsia="lv-LV"/>
              </w:rPr>
              <w:t>,</w:t>
            </w:r>
            <w:r w:rsidR="00D20AEE" w:rsidRPr="0048184C">
              <w:rPr>
                <w:rFonts w:eastAsia="Times New Roman"/>
                <w:sz w:val="28"/>
                <w:szCs w:val="28"/>
                <w:lang w:eastAsia="lv-LV"/>
              </w:rPr>
              <w:t xml:space="preserve"> nav </w:t>
            </w:r>
            <w:r w:rsidR="001B0587" w:rsidRPr="0048184C">
              <w:rPr>
                <w:rFonts w:eastAsia="Times New Roman"/>
                <w:sz w:val="28"/>
                <w:szCs w:val="28"/>
                <w:lang w:eastAsia="lv-LV"/>
              </w:rPr>
              <w:t xml:space="preserve">nepieciešams </w:t>
            </w:r>
            <w:r w:rsidR="00D20AEE" w:rsidRPr="0048184C">
              <w:rPr>
                <w:rFonts w:eastAsia="Times New Roman"/>
                <w:sz w:val="28"/>
                <w:szCs w:val="28"/>
                <w:lang w:eastAsia="lv-LV"/>
              </w:rPr>
              <w:t>ne Iekšlietu ministrijas, ne tās padotībā esošo iestāžu funkciju nodrošināšanai</w:t>
            </w:r>
            <w:r w:rsidR="00305A17" w:rsidRPr="0048184C">
              <w:rPr>
                <w:rFonts w:eastAsia="Times New Roman"/>
                <w:sz w:val="28"/>
                <w:szCs w:val="28"/>
                <w:lang w:eastAsia="lv-LV"/>
              </w:rPr>
              <w:t xml:space="preserve">, kā arī nekustamais īpašums Liepājas ielā 5, Skrundā, Valsts policijas darbiniekiem būs nepieciešams tikai īslaicīgi – līdz jaunā VUGD </w:t>
            </w:r>
            <w:r w:rsidR="000B6516" w:rsidRPr="0048184C">
              <w:rPr>
                <w:rFonts w:eastAsia="Times New Roman"/>
                <w:sz w:val="28"/>
                <w:szCs w:val="28"/>
                <w:lang w:eastAsia="lv-LV"/>
              </w:rPr>
              <w:t>depo uzcelšanai, nekustam</w:t>
            </w:r>
            <w:r w:rsidR="00305A17" w:rsidRPr="0048184C">
              <w:rPr>
                <w:rFonts w:eastAsia="Times New Roman"/>
                <w:sz w:val="28"/>
                <w:szCs w:val="28"/>
                <w:lang w:eastAsia="lv-LV"/>
              </w:rPr>
              <w:t>ā īpašuma Liepājas ielā 5, Skrundā</w:t>
            </w:r>
            <w:r w:rsidR="00B73C32" w:rsidRPr="0048184C">
              <w:rPr>
                <w:rFonts w:eastAsia="Times New Roman"/>
                <w:sz w:val="28"/>
                <w:szCs w:val="28"/>
                <w:lang w:eastAsia="lv-LV"/>
              </w:rPr>
              <w:t>,</w:t>
            </w:r>
            <w:r w:rsidR="00305A17" w:rsidRPr="0048184C">
              <w:rPr>
                <w:rFonts w:eastAsia="Times New Roman"/>
                <w:sz w:val="28"/>
                <w:szCs w:val="28"/>
                <w:lang w:eastAsia="lv-LV"/>
              </w:rPr>
              <w:t xml:space="preserve"> </w:t>
            </w:r>
            <w:r w:rsidR="00305A17" w:rsidRPr="0048184C">
              <w:rPr>
                <w:rFonts w:eastAsia="Times New Roman"/>
                <w:sz w:val="28"/>
                <w:szCs w:val="28"/>
                <w:lang w:eastAsia="lv-LV"/>
              </w:rPr>
              <w:lastRenderedPageBreak/>
              <w:t>izno</w:t>
            </w:r>
            <w:r w:rsidR="000A204D" w:rsidRPr="0048184C">
              <w:rPr>
                <w:rFonts w:eastAsia="Times New Roman"/>
                <w:sz w:val="28"/>
                <w:szCs w:val="28"/>
                <w:lang w:eastAsia="lv-LV"/>
              </w:rPr>
              <w:t>māšan</w:t>
            </w:r>
            <w:r w:rsidR="002604FA" w:rsidRPr="0048184C">
              <w:rPr>
                <w:rFonts w:eastAsia="Times New Roman"/>
                <w:sz w:val="28"/>
                <w:szCs w:val="28"/>
                <w:lang w:eastAsia="lv-LV"/>
              </w:rPr>
              <w:t xml:space="preserve">a un </w:t>
            </w:r>
            <w:r w:rsidR="000A204D" w:rsidRPr="0048184C">
              <w:rPr>
                <w:rFonts w:eastAsia="Times New Roman"/>
                <w:sz w:val="28"/>
                <w:szCs w:val="28"/>
                <w:lang w:eastAsia="lv-LV"/>
              </w:rPr>
              <w:t>apsaimn</w:t>
            </w:r>
            <w:r w:rsidR="000B6516" w:rsidRPr="0048184C">
              <w:rPr>
                <w:rFonts w:eastAsia="Times New Roman"/>
                <w:sz w:val="28"/>
                <w:szCs w:val="28"/>
                <w:lang w:eastAsia="lv-LV"/>
              </w:rPr>
              <w:t>i</w:t>
            </w:r>
            <w:r w:rsidR="000A204D" w:rsidRPr="0048184C">
              <w:rPr>
                <w:rFonts w:eastAsia="Times New Roman"/>
                <w:sz w:val="28"/>
                <w:szCs w:val="28"/>
                <w:lang w:eastAsia="lv-LV"/>
              </w:rPr>
              <w:t>ekošana ir ekonomiski neizdevīga (izdevumi par šo nekustamo īpašumu 2014.</w:t>
            </w:r>
            <w:r w:rsidR="000B6516" w:rsidRPr="0048184C">
              <w:rPr>
                <w:rFonts w:eastAsia="Times New Roman"/>
                <w:sz w:val="28"/>
                <w:szCs w:val="28"/>
                <w:lang w:eastAsia="lv-LV"/>
              </w:rPr>
              <w:t xml:space="preserve">gadā </w:t>
            </w:r>
            <w:r w:rsidR="001B0587" w:rsidRPr="0048184C">
              <w:rPr>
                <w:rFonts w:eastAsia="Times New Roman"/>
                <w:sz w:val="28"/>
                <w:szCs w:val="28"/>
                <w:lang w:eastAsia="lv-LV"/>
              </w:rPr>
              <w:t xml:space="preserve">bija </w:t>
            </w:r>
            <w:r w:rsidR="000B6516" w:rsidRPr="0048184C">
              <w:rPr>
                <w:rFonts w:eastAsia="Times New Roman"/>
                <w:sz w:val="28"/>
                <w:szCs w:val="28"/>
                <w:lang w:eastAsia="lv-LV"/>
              </w:rPr>
              <w:t xml:space="preserve">10 651,30 </w:t>
            </w:r>
            <w:r w:rsidR="000B6516" w:rsidRPr="0048184C">
              <w:rPr>
                <w:rFonts w:eastAsia="Times New Roman"/>
                <w:i/>
                <w:sz w:val="28"/>
                <w:szCs w:val="28"/>
                <w:lang w:eastAsia="lv-LV"/>
              </w:rPr>
              <w:t>euro</w:t>
            </w:r>
            <w:r w:rsidR="000B6516" w:rsidRPr="0048184C">
              <w:rPr>
                <w:rFonts w:eastAsia="Times New Roman"/>
                <w:sz w:val="28"/>
                <w:szCs w:val="28"/>
                <w:lang w:eastAsia="lv-LV"/>
              </w:rPr>
              <w:t xml:space="preserve">, </w:t>
            </w:r>
            <w:r w:rsidR="00A64B46" w:rsidRPr="0048184C">
              <w:rPr>
                <w:rFonts w:eastAsia="Times New Roman"/>
                <w:sz w:val="28"/>
                <w:szCs w:val="28"/>
                <w:lang w:eastAsia="lv-LV"/>
              </w:rPr>
              <w:t xml:space="preserve">2015.gadā – 9 784,75 </w:t>
            </w:r>
            <w:r w:rsidR="00A64B46" w:rsidRPr="0048184C">
              <w:rPr>
                <w:rFonts w:eastAsia="Times New Roman"/>
                <w:i/>
                <w:sz w:val="28"/>
                <w:szCs w:val="28"/>
                <w:lang w:eastAsia="lv-LV"/>
              </w:rPr>
              <w:t>euro</w:t>
            </w:r>
            <w:r w:rsidR="00A64B46" w:rsidRPr="0048184C">
              <w:rPr>
                <w:rFonts w:eastAsia="Times New Roman"/>
                <w:sz w:val="28"/>
                <w:szCs w:val="28"/>
                <w:lang w:eastAsia="lv-LV"/>
              </w:rPr>
              <w:t xml:space="preserve">, </w:t>
            </w:r>
            <w:r w:rsidR="000B6516" w:rsidRPr="0048184C">
              <w:rPr>
                <w:rFonts w:eastAsia="Times New Roman"/>
                <w:sz w:val="28"/>
                <w:szCs w:val="28"/>
                <w:lang w:eastAsia="lv-LV"/>
              </w:rPr>
              <w:t xml:space="preserve">savukārt, nomnieku nomas maksa gadā veido ieņēmumus 3675,12 </w:t>
            </w:r>
            <w:r w:rsidR="001B0587" w:rsidRPr="0048184C">
              <w:rPr>
                <w:rFonts w:eastAsia="Times New Roman"/>
                <w:i/>
                <w:sz w:val="28"/>
                <w:szCs w:val="28"/>
                <w:lang w:eastAsia="lv-LV"/>
              </w:rPr>
              <w:t>euro</w:t>
            </w:r>
            <w:r w:rsidR="001B0587" w:rsidRPr="0048184C">
              <w:rPr>
                <w:rFonts w:eastAsia="Times New Roman"/>
                <w:sz w:val="28"/>
                <w:szCs w:val="28"/>
                <w:lang w:eastAsia="lv-LV"/>
              </w:rPr>
              <w:t xml:space="preserve"> </w:t>
            </w:r>
            <w:r w:rsidR="000B6516" w:rsidRPr="0048184C">
              <w:rPr>
                <w:rFonts w:eastAsia="Times New Roman"/>
                <w:sz w:val="28"/>
                <w:szCs w:val="28"/>
                <w:lang w:eastAsia="lv-LV"/>
              </w:rPr>
              <w:t>apmēr</w:t>
            </w:r>
            <w:r w:rsidR="00D9203D" w:rsidRPr="0048184C">
              <w:rPr>
                <w:rFonts w:eastAsia="Times New Roman"/>
                <w:sz w:val="28"/>
                <w:szCs w:val="28"/>
                <w:lang w:eastAsia="lv-LV"/>
              </w:rPr>
              <w:t>ā), ir pamatota nekustamo īpašumu nodošana Skrundas novada pašvaldības īpašumā.</w:t>
            </w:r>
          </w:p>
          <w:p w:rsidR="008D4447" w:rsidRPr="0048184C" w:rsidRDefault="008D4447" w:rsidP="00D9203D">
            <w:pPr>
              <w:ind w:firstLine="496"/>
              <w:jc w:val="both"/>
              <w:rPr>
                <w:rFonts w:eastAsia="Times New Roman"/>
                <w:sz w:val="28"/>
                <w:szCs w:val="28"/>
                <w:lang w:eastAsia="lv-LV"/>
              </w:rPr>
            </w:pPr>
            <w:r w:rsidRPr="0048184C">
              <w:rPr>
                <w:sz w:val="28"/>
                <w:szCs w:val="28"/>
              </w:rPr>
              <w:t>R</w:t>
            </w:r>
            <w:r w:rsidR="004C38B9" w:rsidRPr="0048184C">
              <w:rPr>
                <w:sz w:val="28"/>
                <w:szCs w:val="28"/>
              </w:rPr>
              <w:t xml:space="preserve">īkojuma projekts </w:t>
            </w:r>
            <w:r w:rsidRPr="0048184C">
              <w:rPr>
                <w:sz w:val="28"/>
                <w:szCs w:val="28"/>
              </w:rPr>
              <w:t>paredz</w:t>
            </w:r>
            <w:r w:rsidR="00243CF2" w:rsidRPr="0048184C">
              <w:rPr>
                <w:sz w:val="28"/>
                <w:szCs w:val="28"/>
                <w:lang w:eastAsia="lv-LV"/>
              </w:rPr>
              <w:t xml:space="preserve"> </w:t>
            </w:r>
            <w:r w:rsidR="0071015A" w:rsidRPr="0048184C">
              <w:rPr>
                <w:sz w:val="28"/>
                <w:szCs w:val="28"/>
                <w:lang w:eastAsia="lv-LV"/>
              </w:rPr>
              <w:t>Skrundas</w:t>
            </w:r>
            <w:r w:rsidR="00280B80" w:rsidRPr="0048184C">
              <w:rPr>
                <w:sz w:val="28"/>
                <w:szCs w:val="28"/>
                <w:lang w:eastAsia="lv-LV"/>
              </w:rPr>
              <w:t xml:space="preserve"> novada</w:t>
            </w:r>
            <w:r w:rsidR="004C38B9" w:rsidRPr="0048184C">
              <w:rPr>
                <w:sz w:val="28"/>
                <w:szCs w:val="28"/>
                <w:lang w:eastAsia="lv-LV"/>
              </w:rPr>
              <w:t xml:space="preserve"> pašvaldība</w:t>
            </w:r>
            <w:r w:rsidRPr="0048184C">
              <w:rPr>
                <w:sz w:val="28"/>
                <w:szCs w:val="28"/>
                <w:lang w:eastAsia="lv-LV"/>
              </w:rPr>
              <w:t>i pienākumu:</w:t>
            </w:r>
          </w:p>
          <w:p w:rsidR="008D4447" w:rsidRPr="0048184C" w:rsidRDefault="008D4447" w:rsidP="002829CF">
            <w:pPr>
              <w:pStyle w:val="ListParagraph"/>
              <w:numPr>
                <w:ilvl w:val="0"/>
                <w:numId w:val="2"/>
              </w:numPr>
              <w:jc w:val="both"/>
              <w:rPr>
                <w:sz w:val="28"/>
                <w:szCs w:val="28"/>
                <w:lang w:eastAsia="lv-LV"/>
              </w:rPr>
            </w:pPr>
            <w:r w:rsidRPr="0048184C">
              <w:rPr>
                <w:sz w:val="28"/>
                <w:szCs w:val="28"/>
                <w:lang w:eastAsia="lv-LV"/>
              </w:rPr>
              <w:t>nekustamo</w:t>
            </w:r>
            <w:r w:rsidR="0071015A" w:rsidRPr="0048184C">
              <w:rPr>
                <w:sz w:val="28"/>
                <w:szCs w:val="28"/>
                <w:lang w:eastAsia="lv-LV"/>
              </w:rPr>
              <w:t>s</w:t>
            </w:r>
            <w:r w:rsidRPr="0048184C">
              <w:rPr>
                <w:sz w:val="28"/>
                <w:szCs w:val="28"/>
                <w:lang w:eastAsia="lv-LV"/>
              </w:rPr>
              <w:t xml:space="preserve"> īpašumu</w:t>
            </w:r>
            <w:r w:rsidR="0071015A" w:rsidRPr="0048184C">
              <w:rPr>
                <w:sz w:val="28"/>
                <w:szCs w:val="28"/>
                <w:lang w:eastAsia="lv-LV"/>
              </w:rPr>
              <w:t>s</w:t>
            </w:r>
            <w:r w:rsidRPr="0048184C">
              <w:rPr>
                <w:sz w:val="28"/>
                <w:szCs w:val="28"/>
                <w:lang w:eastAsia="lv-LV"/>
              </w:rPr>
              <w:t xml:space="preserve"> bez atlīdz</w:t>
            </w:r>
            <w:r w:rsidR="002829CF" w:rsidRPr="0048184C">
              <w:rPr>
                <w:sz w:val="28"/>
                <w:szCs w:val="28"/>
                <w:lang w:eastAsia="lv-LV"/>
              </w:rPr>
              <w:t xml:space="preserve">ības nodot valstij, </w:t>
            </w:r>
            <w:r w:rsidR="0071015A" w:rsidRPr="0048184C">
              <w:rPr>
                <w:sz w:val="28"/>
                <w:szCs w:val="28"/>
                <w:lang w:eastAsia="lv-LV"/>
              </w:rPr>
              <w:t xml:space="preserve">ja tie vairs netiek izmantoti </w:t>
            </w:r>
            <w:r w:rsidR="00B62B94" w:rsidRPr="0048184C">
              <w:rPr>
                <w:sz w:val="28"/>
                <w:szCs w:val="28"/>
                <w:lang w:eastAsia="lv-LV"/>
              </w:rPr>
              <w:t xml:space="preserve">rīkojuma projekta 2.punktā minēto </w:t>
            </w:r>
            <w:r w:rsidRPr="0048184C">
              <w:rPr>
                <w:sz w:val="28"/>
                <w:szCs w:val="28"/>
                <w:lang w:eastAsia="lv-LV"/>
              </w:rPr>
              <w:t>pašvaldības autonomo funkciju īstenošanai;</w:t>
            </w:r>
          </w:p>
          <w:p w:rsidR="00FE09E8" w:rsidRPr="0048184C" w:rsidRDefault="008D4447" w:rsidP="00FE09E8">
            <w:pPr>
              <w:pStyle w:val="ListParagraph"/>
              <w:numPr>
                <w:ilvl w:val="0"/>
                <w:numId w:val="2"/>
              </w:numPr>
              <w:jc w:val="both"/>
              <w:rPr>
                <w:sz w:val="28"/>
                <w:szCs w:val="28"/>
              </w:rPr>
            </w:pPr>
            <w:r w:rsidRPr="0048184C">
              <w:rPr>
                <w:sz w:val="28"/>
                <w:szCs w:val="28"/>
                <w:lang w:eastAsia="lv-LV"/>
              </w:rPr>
              <w:t>nostiprinot zemesgrāma</w:t>
            </w:r>
            <w:r w:rsidR="0071015A" w:rsidRPr="0048184C">
              <w:rPr>
                <w:sz w:val="28"/>
                <w:szCs w:val="28"/>
                <w:lang w:eastAsia="lv-LV"/>
              </w:rPr>
              <w:t>tā īpašuma tiesības uz nekustamajiem īpašumiem</w:t>
            </w:r>
            <w:r w:rsidRPr="0048184C">
              <w:rPr>
                <w:sz w:val="28"/>
                <w:szCs w:val="28"/>
                <w:lang w:eastAsia="lv-LV"/>
              </w:rPr>
              <w:t xml:space="preserve">, norādīt, ka īpašuma tiesības nostiprinātas uz laiku, kamēr </w:t>
            </w:r>
            <w:r w:rsidR="0071015A" w:rsidRPr="0048184C">
              <w:rPr>
                <w:sz w:val="28"/>
                <w:szCs w:val="28"/>
                <w:lang w:eastAsia="lv-LV"/>
              </w:rPr>
              <w:t>Skrundas</w:t>
            </w:r>
            <w:r w:rsidRPr="0048184C">
              <w:rPr>
                <w:sz w:val="28"/>
                <w:szCs w:val="28"/>
                <w:lang w:eastAsia="lv-LV"/>
              </w:rPr>
              <w:t xml:space="preserve"> novada pašvaldība nodrošina rīkojum</w:t>
            </w:r>
            <w:r w:rsidR="00850515" w:rsidRPr="0048184C">
              <w:rPr>
                <w:sz w:val="28"/>
                <w:szCs w:val="28"/>
                <w:lang w:eastAsia="lv-LV"/>
              </w:rPr>
              <w:t>a projekta 2.p</w:t>
            </w:r>
            <w:r w:rsidR="007472F9" w:rsidRPr="0048184C">
              <w:rPr>
                <w:sz w:val="28"/>
                <w:szCs w:val="28"/>
                <w:lang w:eastAsia="lv-LV"/>
              </w:rPr>
              <w:t>unktā</w:t>
            </w:r>
            <w:r w:rsidRPr="0048184C">
              <w:rPr>
                <w:sz w:val="28"/>
                <w:szCs w:val="28"/>
                <w:lang w:eastAsia="lv-LV"/>
              </w:rPr>
              <w:t xml:space="preserve"> minēto funkciju īstenošanu, kā arī ierakstīt atzīmi par aizliegumu atsavināt nekustamos īpašumus un apgrūtināt to</w:t>
            </w:r>
            <w:r w:rsidR="0071015A" w:rsidRPr="0048184C">
              <w:rPr>
                <w:sz w:val="28"/>
                <w:szCs w:val="28"/>
                <w:lang w:eastAsia="lv-LV"/>
              </w:rPr>
              <w:t>s</w:t>
            </w:r>
            <w:r w:rsidR="00970F06" w:rsidRPr="0048184C">
              <w:rPr>
                <w:sz w:val="28"/>
                <w:szCs w:val="28"/>
                <w:lang w:eastAsia="lv-LV"/>
              </w:rPr>
              <w:t xml:space="preserve"> ar hipotēku</w:t>
            </w:r>
            <w:r w:rsidR="00D11EE1" w:rsidRPr="0048184C">
              <w:rPr>
                <w:sz w:val="28"/>
                <w:szCs w:val="28"/>
              </w:rPr>
              <w:t xml:space="preserve"> (šo nosacīju nepiemēro, ja nekustamie īpašumi tiek ieķīlāti par labu valstij (Valsts kases personā), lai apgūtu Eiropas Savienības fondu līdzekļus)</w:t>
            </w:r>
            <w:r w:rsidR="00970F06" w:rsidRPr="0048184C">
              <w:rPr>
                <w:sz w:val="28"/>
                <w:szCs w:val="28"/>
                <w:lang w:eastAsia="lv-LV"/>
              </w:rPr>
              <w:t>;</w:t>
            </w:r>
          </w:p>
          <w:p w:rsidR="00AB3C6D" w:rsidRPr="0048184C" w:rsidRDefault="00AB3C6D" w:rsidP="00AB3C6D">
            <w:pPr>
              <w:pStyle w:val="HTMLPreformatted"/>
              <w:numPr>
                <w:ilvl w:val="0"/>
                <w:numId w:val="2"/>
              </w:numPr>
              <w:jc w:val="both"/>
              <w:rPr>
                <w:rFonts w:ascii="Times New Roman" w:hAnsi="Times New Roman" w:cs="Times New Roman"/>
                <w:sz w:val="28"/>
                <w:szCs w:val="28"/>
              </w:rPr>
            </w:pPr>
            <w:r w:rsidRPr="0048184C">
              <w:rPr>
                <w:rFonts w:ascii="Times New Roman" w:hAnsi="Times New Roman" w:cs="Times New Roman"/>
                <w:sz w:val="28"/>
                <w:szCs w:val="28"/>
              </w:rPr>
              <w:t xml:space="preserve">visus ieņēmumus, kas tiks gūti no nekustamo īpašumu iznomāšanas, novirzīt </w:t>
            </w:r>
            <w:r w:rsidR="00BE6617" w:rsidRPr="0048184C">
              <w:rPr>
                <w:rFonts w:ascii="Times New Roman" w:hAnsi="Times New Roman" w:cs="Times New Roman"/>
                <w:sz w:val="28"/>
                <w:szCs w:val="28"/>
              </w:rPr>
              <w:t>to</w:t>
            </w:r>
            <w:r w:rsidRPr="0048184C">
              <w:rPr>
                <w:rFonts w:ascii="Times New Roman" w:hAnsi="Times New Roman" w:cs="Times New Roman"/>
                <w:sz w:val="28"/>
                <w:szCs w:val="28"/>
              </w:rPr>
              <w:t xml:space="preserve"> uzturēšanai. </w:t>
            </w:r>
          </w:p>
          <w:p w:rsidR="002829CF" w:rsidRPr="0048184C" w:rsidRDefault="00FE09E8" w:rsidP="00FE09E8">
            <w:pPr>
              <w:jc w:val="both"/>
              <w:rPr>
                <w:sz w:val="28"/>
                <w:szCs w:val="28"/>
              </w:rPr>
            </w:pPr>
            <w:r w:rsidRPr="0048184C">
              <w:rPr>
                <w:sz w:val="28"/>
                <w:szCs w:val="28"/>
                <w:lang w:eastAsia="lv-LV"/>
              </w:rPr>
              <w:t xml:space="preserve">       R</w:t>
            </w:r>
            <w:r w:rsidR="002829CF" w:rsidRPr="0048184C">
              <w:rPr>
                <w:sz w:val="28"/>
                <w:szCs w:val="28"/>
              </w:rPr>
              <w:t xml:space="preserve">īkojuma projekts </w:t>
            </w:r>
            <w:r w:rsidRPr="0048184C">
              <w:rPr>
                <w:sz w:val="28"/>
                <w:szCs w:val="28"/>
              </w:rPr>
              <w:t xml:space="preserve">attiecas uz publiskās </w:t>
            </w:r>
            <w:r w:rsidR="002829CF" w:rsidRPr="0048184C">
              <w:rPr>
                <w:sz w:val="28"/>
                <w:szCs w:val="28"/>
              </w:rPr>
              <w:t>pārvaldes politiku.</w:t>
            </w:r>
          </w:p>
        </w:tc>
      </w:tr>
      <w:tr w:rsidR="0048184C" w:rsidRPr="0048184C" w:rsidTr="00044FDD">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rPr>
                <w:sz w:val="28"/>
                <w:szCs w:val="28"/>
              </w:rPr>
            </w:pPr>
            <w:r w:rsidRPr="0048184C">
              <w:rPr>
                <w:sz w:val="28"/>
                <w:szCs w:val="28"/>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rPr>
                <w:sz w:val="28"/>
                <w:szCs w:val="28"/>
              </w:rPr>
            </w:pPr>
            <w:r w:rsidRPr="0048184C">
              <w:rPr>
                <w:sz w:val="28"/>
                <w:szCs w:val="28"/>
              </w:rPr>
              <w:t>Projekta izstrādē iesaistītās institūcijas</w:t>
            </w:r>
          </w:p>
        </w:tc>
        <w:tc>
          <w:tcPr>
            <w:tcW w:w="6642" w:type="dxa"/>
            <w:tcBorders>
              <w:top w:val="single" w:sz="4" w:space="0" w:color="auto"/>
              <w:left w:val="single" w:sz="4" w:space="0" w:color="auto"/>
              <w:bottom w:val="single" w:sz="4" w:space="0" w:color="auto"/>
              <w:right w:val="single" w:sz="4" w:space="0" w:color="auto"/>
            </w:tcBorders>
            <w:hideMark/>
          </w:tcPr>
          <w:p w:rsidR="00EF6CF6" w:rsidRPr="0048184C" w:rsidRDefault="00801C46" w:rsidP="00C32911">
            <w:pPr>
              <w:jc w:val="both"/>
              <w:rPr>
                <w:sz w:val="28"/>
                <w:szCs w:val="28"/>
                <w:lang w:eastAsia="lv-LV"/>
              </w:rPr>
            </w:pPr>
            <w:r w:rsidRPr="0048184C">
              <w:rPr>
                <w:sz w:val="28"/>
                <w:szCs w:val="28"/>
                <w:lang w:eastAsia="lv-LV"/>
              </w:rPr>
              <w:t>Iekšlietu m</w:t>
            </w:r>
            <w:r w:rsidR="004C38B9" w:rsidRPr="0048184C">
              <w:rPr>
                <w:sz w:val="28"/>
                <w:szCs w:val="28"/>
              </w:rPr>
              <w:t>inistrija</w:t>
            </w:r>
            <w:r w:rsidRPr="0048184C">
              <w:rPr>
                <w:sz w:val="28"/>
                <w:szCs w:val="28"/>
              </w:rPr>
              <w:t>, Nodrošinājuma valsts aģentūra</w:t>
            </w:r>
            <w:r w:rsidR="004C38B9" w:rsidRPr="0048184C">
              <w:rPr>
                <w:sz w:val="28"/>
                <w:szCs w:val="28"/>
              </w:rPr>
              <w:t xml:space="preserve"> un </w:t>
            </w:r>
            <w:r w:rsidR="0071015A" w:rsidRPr="0048184C">
              <w:rPr>
                <w:sz w:val="28"/>
                <w:szCs w:val="28"/>
                <w:lang w:eastAsia="lv-LV"/>
              </w:rPr>
              <w:t>Skrundas</w:t>
            </w:r>
            <w:r w:rsidR="007F2C37" w:rsidRPr="0048184C">
              <w:rPr>
                <w:sz w:val="28"/>
                <w:szCs w:val="28"/>
                <w:lang w:eastAsia="lv-LV"/>
              </w:rPr>
              <w:t xml:space="preserve"> novada pašvaldība.</w:t>
            </w:r>
          </w:p>
        </w:tc>
      </w:tr>
      <w:tr w:rsidR="00BE0443" w:rsidRPr="0048184C" w:rsidTr="00044FDD">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rPr>
                <w:sz w:val="28"/>
                <w:szCs w:val="28"/>
              </w:rPr>
            </w:pPr>
            <w:r w:rsidRPr="0048184C">
              <w:rPr>
                <w:sz w:val="28"/>
                <w:szCs w:val="28"/>
              </w:rPr>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rPr>
                <w:sz w:val="28"/>
                <w:szCs w:val="28"/>
              </w:rPr>
            </w:pPr>
            <w:r w:rsidRPr="0048184C">
              <w:rPr>
                <w:sz w:val="28"/>
                <w:szCs w:val="28"/>
              </w:rPr>
              <w:t>Cita informācija</w:t>
            </w:r>
          </w:p>
        </w:tc>
        <w:tc>
          <w:tcPr>
            <w:tcW w:w="6642" w:type="dxa"/>
            <w:tcBorders>
              <w:top w:val="single" w:sz="4" w:space="0" w:color="auto"/>
              <w:left w:val="single" w:sz="4" w:space="0" w:color="auto"/>
              <w:bottom w:val="single" w:sz="4" w:space="0" w:color="auto"/>
              <w:right w:val="single" w:sz="4" w:space="0" w:color="auto"/>
            </w:tcBorders>
            <w:hideMark/>
          </w:tcPr>
          <w:p w:rsidR="00EF6CF6" w:rsidRPr="0048184C" w:rsidRDefault="00B75C5F" w:rsidP="0071015A">
            <w:pPr>
              <w:pStyle w:val="naiskr"/>
              <w:spacing w:before="0" w:after="0"/>
              <w:jc w:val="both"/>
              <w:rPr>
                <w:sz w:val="28"/>
                <w:szCs w:val="28"/>
              </w:rPr>
            </w:pPr>
            <w:r w:rsidRPr="0048184C">
              <w:rPr>
                <w:bCs/>
                <w:sz w:val="28"/>
                <w:szCs w:val="28"/>
              </w:rPr>
              <w:t>Nav.</w:t>
            </w:r>
          </w:p>
        </w:tc>
      </w:tr>
      <w:bookmarkEnd w:id="1"/>
      <w:bookmarkEnd w:id="2"/>
      <w:bookmarkEnd w:id="3"/>
    </w:tbl>
    <w:p w:rsidR="004C38B9" w:rsidRPr="0048184C" w:rsidRDefault="004C38B9" w:rsidP="007C432F">
      <w:pPr>
        <w:jc w:val="both"/>
        <w:rPr>
          <w:rFonts w:eastAsia="Times New Roman"/>
          <w:sz w:val="28"/>
          <w:szCs w:val="28"/>
          <w:lang w:eastAsia="lv-LV"/>
        </w:rPr>
      </w:pPr>
    </w:p>
    <w:tbl>
      <w:tblPr>
        <w:tblW w:w="5270"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28"/>
        <w:gridCol w:w="6396"/>
      </w:tblGrid>
      <w:tr w:rsidR="0048184C" w:rsidRPr="0048184C" w:rsidTr="00075A75">
        <w:trPr>
          <w:trHeight w:val="555"/>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75A75" w:rsidRPr="0048184C" w:rsidRDefault="00075A75">
            <w:pPr>
              <w:spacing w:before="100" w:beforeAutospacing="1" w:after="100" w:afterAutospacing="1" w:line="293" w:lineRule="atLeast"/>
              <w:jc w:val="center"/>
              <w:rPr>
                <w:rFonts w:eastAsia="Times New Roman"/>
                <w:b/>
                <w:bCs/>
                <w:sz w:val="28"/>
                <w:szCs w:val="28"/>
                <w:lang w:eastAsia="lv-LV"/>
              </w:rPr>
            </w:pPr>
            <w:r w:rsidRPr="0048184C">
              <w:rPr>
                <w:rFonts w:eastAsia="Times New Roman"/>
                <w:b/>
                <w:bCs/>
                <w:sz w:val="28"/>
                <w:szCs w:val="28"/>
                <w:lang w:eastAsia="lv-LV"/>
              </w:rPr>
              <w:t>II. Tiesību akta projekta ietekme uz sabiedrību, tautsaimniecības attīstību un administratīvo slogu</w:t>
            </w:r>
          </w:p>
        </w:tc>
      </w:tr>
      <w:tr w:rsidR="0048184C" w:rsidRPr="0048184C" w:rsidTr="00075A75">
        <w:trPr>
          <w:trHeight w:val="465"/>
        </w:trPr>
        <w:tc>
          <w:tcPr>
            <w:tcW w:w="1677"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075A75" w:rsidP="0048184C">
            <w:pPr>
              <w:jc w:val="both"/>
              <w:rPr>
                <w:rFonts w:eastAsia="Times New Roman"/>
                <w:sz w:val="28"/>
                <w:szCs w:val="28"/>
                <w:lang w:eastAsia="lv-LV"/>
              </w:rPr>
            </w:pPr>
            <w:r w:rsidRPr="0048184C">
              <w:rPr>
                <w:rFonts w:eastAsia="Times New Roman"/>
                <w:sz w:val="28"/>
                <w:szCs w:val="28"/>
                <w:lang w:eastAsia="lv-LV"/>
              </w:rPr>
              <w:t>Sabiedrības mērķgrupas, kuras tiesiskais regulējums ietekmē vai varētu ietekmēt</w:t>
            </w:r>
          </w:p>
        </w:tc>
        <w:tc>
          <w:tcPr>
            <w:tcW w:w="3323"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0E3082" w:rsidP="0048184C">
            <w:pPr>
              <w:jc w:val="both"/>
              <w:rPr>
                <w:rFonts w:eastAsia="Times New Roman"/>
                <w:sz w:val="28"/>
                <w:szCs w:val="28"/>
                <w:lang w:eastAsia="lv-LV"/>
              </w:rPr>
            </w:pPr>
            <w:r w:rsidRPr="0048184C">
              <w:rPr>
                <w:rFonts w:eastAsia="Times New Roman"/>
                <w:sz w:val="28"/>
                <w:szCs w:val="28"/>
                <w:lang w:eastAsia="lv-LV"/>
              </w:rPr>
              <w:t xml:space="preserve">SIA „Skrundas komunālā saimniecība” nodarbinātie, tās pakalpojumu esošie un potenciālie izmantotāji, t.sk., </w:t>
            </w:r>
            <w:r w:rsidR="006F3E57" w:rsidRPr="0048184C">
              <w:rPr>
                <w:rFonts w:eastAsia="Times New Roman"/>
                <w:sz w:val="28"/>
                <w:szCs w:val="28"/>
                <w:lang w:eastAsia="lv-LV"/>
              </w:rPr>
              <w:t xml:space="preserve">Skrundas novada </w:t>
            </w:r>
            <w:r w:rsidRPr="0048184C">
              <w:rPr>
                <w:rFonts w:eastAsia="Times New Roman"/>
                <w:sz w:val="28"/>
                <w:szCs w:val="28"/>
                <w:lang w:eastAsia="lv-LV"/>
              </w:rPr>
              <w:t>pašvaldība un tās iestādes</w:t>
            </w:r>
            <w:r w:rsidR="008825FA" w:rsidRPr="0048184C">
              <w:rPr>
                <w:rFonts w:eastAsia="Times New Roman"/>
                <w:sz w:val="28"/>
                <w:szCs w:val="28"/>
                <w:lang w:eastAsia="lv-LV"/>
              </w:rPr>
              <w:t xml:space="preserve"> un Skrundas novada iedzīvotāji.</w:t>
            </w:r>
          </w:p>
        </w:tc>
      </w:tr>
      <w:tr w:rsidR="0048184C" w:rsidRPr="0048184C" w:rsidTr="00075A75">
        <w:trPr>
          <w:trHeight w:val="510"/>
        </w:trPr>
        <w:tc>
          <w:tcPr>
            <w:tcW w:w="1677"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075A75">
            <w:pPr>
              <w:rPr>
                <w:rFonts w:eastAsia="Times New Roman"/>
                <w:sz w:val="28"/>
                <w:szCs w:val="28"/>
                <w:lang w:eastAsia="lv-LV"/>
              </w:rPr>
            </w:pPr>
            <w:r w:rsidRPr="0048184C">
              <w:rPr>
                <w:rFonts w:eastAsia="Times New Roman"/>
                <w:sz w:val="28"/>
                <w:szCs w:val="28"/>
                <w:lang w:eastAsia="lv-LV"/>
              </w:rPr>
              <w:t>Tiesiskā regulējuma ietekme uz tautsaimniecību un administratīvo slogu</w:t>
            </w:r>
          </w:p>
        </w:tc>
        <w:tc>
          <w:tcPr>
            <w:tcW w:w="3323"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4C6371">
            <w:pPr>
              <w:rPr>
                <w:rFonts w:eastAsia="Times New Roman"/>
                <w:sz w:val="28"/>
                <w:szCs w:val="28"/>
                <w:lang w:eastAsia="lv-LV"/>
              </w:rPr>
            </w:pPr>
            <w:r w:rsidRPr="0048184C">
              <w:rPr>
                <w:rFonts w:eastAsia="Times New Roman"/>
                <w:sz w:val="28"/>
                <w:szCs w:val="28"/>
                <w:lang w:eastAsia="lv-LV"/>
              </w:rPr>
              <w:t>Nav</w:t>
            </w:r>
          </w:p>
        </w:tc>
      </w:tr>
      <w:tr w:rsidR="0048184C" w:rsidRPr="0048184C" w:rsidTr="00075A75">
        <w:trPr>
          <w:trHeight w:val="510"/>
        </w:trPr>
        <w:tc>
          <w:tcPr>
            <w:tcW w:w="1677"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075A75">
            <w:pPr>
              <w:rPr>
                <w:rFonts w:eastAsia="Times New Roman"/>
                <w:sz w:val="28"/>
                <w:szCs w:val="28"/>
                <w:lang w:eastAsia="lv-LV"/>
              </w:rPr>
            </w:pPr>
            <w:r w:rsidRPr="0048184C">
              <w:rPr>
                <w:rFonts w:eastAsia="Times New Roman"/>
                <w:sz w:val="28"/>
                <w:szCs w:val="28"/>
                <w:lang w:eastAsia="lv-LV"/>
              </w:rPr>
              <w:t>Administratīvo izmaksu monetārs novērtējums</w:t>
            </w:r>
          </w:p>
        </w:tc>
        <w:tc>
          <w:tcPr>
            <w:tcW w:w="3323"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4C6371">
            <w:pPr>
              <w:rPr>
                <w:rFonts w:eastAsia="Times New Roman"/>
                <w:sz w:val="28"/>
                <w:szCs w:val="28"/>
                <w:lang w:eastAsia="lv-LV"/>
              </w:rPr>
            </w:pPr>
            <w:r w:rsidRPr="0048184C">
              <w:rPr>
                <w:rFonts w:eastAsia="Times New Roman"/>
                <w:sz w:val="28"/>
                <w:szCs w:val="28"/>
                <w:lang w:eastAsia="lv-LV"/>
              </w:rPr>
              <w:t>Nav</w:t>
            </w:r>
          </w:p>
        </w:tc>
      </w:tr>
      <w:tr w:rsidR="0048184C" w:rsidRPr="0048184C" w:rsidTr="00075A75">
        <w:trPr>
          <w:trHeight w:val="345"/>
        </w:trPr>
        <w:tc>
          <w:tcPr>
            <w:tcW w:w="1677"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075A75">
            <w:pPr>
              <w:rPr>
                <w:rFonts w:eastAsia="Times New Roman"/>
                <w:sz w:val="28"/>
                <w:szCs w:val="28"/>
                <w:lang w:eastAsia="lv-LV"/>
              </w:rPr>
            </w:pPr>
            <w:r w:rsidRPr="0048184C">
              <w:rPr>
                <w:rFonts w:eastAsia="Times New Roman"/>
                <w:sz w:val="28"/>
                <w:szCs w:val="28"/>
                <w:lang w:eastAsia="lv-LV"/>
              </w:rPr>
              <w:lastRenderedPageBreak/>
              <w:t>Cita informācija</w:t>
            </w:r>
          </w:p>
        </w:tc>
        <w:tc>
          <w:tcPr>
            <w:tcW w:w="3323" w:type="pct"/>
            <w:tcBorders>
              <w:top w:val="outset" w:sz="6" w:space="0" w:color="414142"/>
              <w:left w:val="outset" w:sz="6" w:space="0" w:color="414142"/>
              <w:bottom w:val="outset" w:sz="6" w:space="0" w:color="414142"/>
              <w:right w:val="outset" w:sz="6" w:space="0" w:color="414142"/>
            </w:tcBorders>
            <w:shd w:val="clear" w:color="auto" w:fill="FFFFFF"/>
            <w:hideMark/>
          </w:tcPr>
          <w:p w:rsidR="00075A75" w:rsidRPr="0048184C" w:rsidRDefault="006966AC">
            <w:pPr>
              <w:spacing w:before="100" w:beforeAutospacing="1" w:after="100" w:afterAutospacing="1" w:line="293" w:lineRule="atLeast"/>
              <w:rPr>
                <w:rFonts w:eastAsia="Times New Roman"/>
                <w:sz w:val="28"/>
                <w:szCs w:val="28"/>
                <w:lang w:eastAsia="lv-LV"/>
              </w:rPr>
            </w:pPr>
            <w:r w:rsidRPr="0048184C">
              <w:rPr>
                <w:rFonts w:eastAsia="Times New Roman"/>
                <w:sz w:val="28"/>
                <w:szCs w:val="28"/>
                <w:lang w:eastAsia="lv-LV"/>
              </w:rPr>
              <w:t>Nav</w:t>
            </w:r>
          </w:p>
        </w:tc>
      </w:tr>
    </w:tbl>
    <w:p w:rsidR="00075A75" w:rsidRPr="0048184C" w:rsidRDefault="00075A75" w:rsidP="007C432F">
      <w:pPr>
        <w:jc w:val="both"/>
        <w:rPr>
          <w:rFonts w:eastAsia="Times New Roman"/>
          <w:sz w:val="28"/>
          <w:szCs w:val="28"/>
          <w:lang w:eastAsia="lv-LV"/>
        </w:rPr>
      </w:pPr>
    </w:p>
    <w:p w:rsidR="00075A75" w:rsidRPr="0048184C" w:rsidRDefault="00075A75" w:rsidP="007C432F">
      <w:pPr>
        <w:jc w:val="both"/>
        <w:rPr>
          <w:rFonts w:eastAsia="Times New Roman"/>
          <w:sz w:val="28"/>
          <w:szCs w:val="28"/>
          <w:lang w:eastAsia="lv-LV"/>
        </w:rPr>
      </w:pPr>
    </w:p>
    <w:tbl>
      <w:tblPr>
        <w:tblW w:w="52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98"/>
        <w:gridCol w:w="1132"/>
        <w:gridCol w:w="1503"/>
        <w:gridCol w:w="1149"/>
        <w:gridCol w:w="1149"/>
        <w:gridCol w:w="1271"/>
      </w:tblGrid>
      <w:tr w:rsidR="0048184C" w:rsidRPr="0048184C" w:rsidTr="00142936">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ind w:left="-284"/>
              <w:jc w:val="center"/>
              <w:rPr>
                <w:b/>
                <w:sz w:val="28"/>
                <w:szCs w:val="28"/>
              </w:rPr>
            </w:pPr>
            <w:r w:rsidRPr="0048184C">
              <w:rPr>
                <w:b/>
                <w:sz w:val="28"/>
                <w:szCs w:val="28"/>
              </w:rPr>
              <w:t>III. Tiesību akta projekta ietekme uz valsts budžetu un pašvaldību budžetiem</w:t>
            </w:r>
          </w:p>
        </w:tc>
      </w:tr>
      <w:tr w:rsidR="0048184C" w:rsidRPr="0048184C" w:rsidTr="00142936">
        <w:trPr>
          <w:jc w:val="center"/>
        </w:trPr>
        <w:tc>
          <w:tcPr>
            <w:tcW w:w="1736" w:type="pct"/>
            <w:vMerge w:val="restar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Rādītāji</w:t>
            </w:r>
          </w:p>
        </w:tc>
        <w:tc>
          <w:tcPr>
            <w:tcW w:w="138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2016.gads</w:t>
            </w:r>
          </w:p>
        </w:tc>
        <w:tc>
          <w:tcPr>
            <w:tcW w:w="1877" w:type="pct"/>
            <w:gridSpan w:val="3"/>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Turpmākie trīs gadi (</w:t>
            </w:r>
            <w:r w:rsidRPr="0048184C">
              <w:rPr>
                <w:i/>
                <w:iCs/>
                <w:sz w:val="28"/>
                <w:szCs w:val="28"/>
              </w:rPr>
              <w:t>euro</w:t>
            </w:r>
            <w:r w:rsidRPr="0048184C">
              <w:rPr>
                <w:sz w:val="28"/>
                <w:szCs w:val="28"/>
              </w:rPr>
              <w:t>)</w:t>
            </w:r>
          </w:p>
        </w:tc>
      </w:tr>
      <w:tr w:rsidR="0048184C" w:rsidRPr="0048184C" w:rsidTr="0014293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sz w:val="28"/>
                <w:szCs w:val="28"/>
              </w:rPr>
            </w:pP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2017</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2018</w:t>
            </w:r>
          </w:p>
        </w:tc>
        <w:tc>
          <w:tcPr>
            <w:tcW w:w="669"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2019</w:t>
            </w:r>
          </w:p>
        </w:tc>
      </w:tr>
      <w:tr w:rsidR="0048184C" w:rsidRPr="0048184C" w:rsidTr="0014293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sz w:val="28"/>
                <w:szCs w:val="28"/>
              </w:rPr>
            </w:pP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rPr>
                <w:sz w:val="28"/>
                <w:szCs w:val="28"/>
              </w:rPr>
            </w:pPr>
            <w:r w:rsidRPr="0048184C">
              <w:rPr>
                <w:sz w:val="28"/>
                <w:szCs w:val="28"/>
              </w:rPr>
              <w:t>saskaņā ar valsts budžetu kārtējam gadam</w:t>
            </w:r>
          </w:p>
        </w:tc>
        <w:tc>
          <w:tcPr>
            <w:tcW w:w="791"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rPr>
                <w:sz w:val="28"/>
                <w:szCs w:val="28"/>
              </w:rPr>
            </w:pPr>
            <w:r w:rsidRPr="0048184C">
              <w:rPr>
                <w:sz w:val="28"/>
                <w:szCs w:val="28"/>
              </w:rPr>
              <w:t>izmaiņas kārtējā gadā, salīdzinot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rPr>
                <w:sz w:val="28"/>
                <w:szCs w:val="28"/>
              </w:rPr>
            </w:pPr>
            <w:r w:rsidRPr="0048184C">
              <w:rPr>
                <w:sz w:val="28"/>
                <w:szCs w:val="28"/>
              </w:rPr>
              <w:t>izmaiņas, salīdzinot ar kārtējo (n) gadu</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rPr>
                <w:sz w:val="28"/>
                <w:szCs w:val="28"/>
              </w:rPr>
            </w:pPr>
            <w:r w:rsidRPr="0048184C">
              <w:rPr>
                <w:sz w:val="28"/>
                <w:szCs w:val="28"/>
              </w:rPr>
              <w:t>izmaiņas, salīdzinot ar kārtējo (n) gadu</w:t>
            </w:r>
          </w:p>
        </w:tc>
        <w:tc>
          <w:tcPr>
            <w:tcW w:w="669"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rPr>
                <w:sz w:val="28"/>
                <w:szCs w:val="28"/>
              </w:rPr>
            </w:pPr>
            <w:r w:rsidRPr="0048184C">
              <w:rPr>
                <w:sz w:val="28"/>
                <w:szCs w:val="28"/>
              </w:rPr>
              <w:t>izmaiņas, salīdzinot ar kārtējo (n) gadu</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1</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2</w:t>
            </w:r>
          </w:p>
        </w:tc>
        <w:tc>
          <w:tcPr>
            <w:tcW w:w="791"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3</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5</w:t>
            </w:r>
          </w:p>
        </w:tc>
        <w:tc>
          <w:tcPr>
            <w:tcW w:w="669"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6</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1. Budžeta ieņēmumi:</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1.1. valsts pamatbudžets, tai skaitā ieņēmumi no maksas pakalpojumiem un citi pašu ieņēmumi</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1.2. valsts speciālais 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1.3. pašvaldību 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2. Budžeta izdevumi:</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2.1. valsts pamatbudžets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2.2. valsts speciālais 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2.3. pašvaldību 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3. Finansiālā ietekme:</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3.1. valsts pamatbudžets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3.2. speciālais 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3.3. pašvaldību budžets</w:t>
            </w:r>
          </w:p>
        </w:tc>
        <w:tc>
          <w:tcPr>
            <w:tcW w:w="59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vMerge w:val="restar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4. Finanšu līdzekļi papildu izdevumu finansēšanai (kompensējošu izdevumu samazinājumu norāda ar "+" zīmi)</w:t>
            </w:r>
          </w:p>
        </w:tc>
        <w:tc>
          <w:tcPr>
            <w:tcW w:w="596" w:type="pct"/>
            <w:vMerge w:val="restart"/>
            <w:tcBorders>
              <w:top w:val="outset" w:sz="6" w:space="0" w:color="414142"/>
              <w:left w:val="outset" w:sz="6" w:space="0" w:color="414142"/>
              <w:bottom w:val="outset" w:sz="6" w:space="0" w:color="414142"/>
              <w:right w:val="outset" w:sz="6" w:space="0" w:color="414142"/>
            </w:tcBorders>
            <w:hideMark/>
          </w:tcPr>
          <w:p w:rsidR="00142936" w:rsidRPr="0048184C" w:rsidRDefault="003D5A90">
            <w:pPr>
              <w:pStyle w:val="tvhtmlmktable"/>
              <w:spacing w:line="293" w:lineRule="atLeast"/>
              <w:jc w:val="center"/>
              <w:rPr>
                <w:sz w:val="28"/>
                <w:szCs w:val="28"/>
                <w:lang w:eastAsia="en-US"/>
              </w:rPr>
            </w:pPr>
            <w:r w:rsidRPr="0048184C">
              <w:rPr>
                <w:sz w:val="28"/>
                <w:szCs w:val="28"/>
                <w:lang w:eastAsia="en-US"/>
              </w:rPr>
              <w:t>X</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rFonts w:eastAsia="Times New Roman"/>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rFonts w:eastAsia="Times New Roman"/>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lastRenderedPageBreak/>
              <w:t>5. Precizēta finansiālā ietekme:</w:t>
            </w:r>
          </w:p>
        </w:tc>
        <w:tc>
          <w:tcPr>
            <w:tcW w:w="596" w:type="pct"/>
            <w:vMerge w:val="restart"/>
            <w:tcBorders>
              <w:top w:val="outset" w:sz="6" w:space="0" w:color="414142"/>
              <w:left w:val="outset" w:sz="6" w:space="0" w:color="414142"/>
              <w:bottom w:val="outset" w:sz="6" w:space="0" w:color="414142"/>
              <w:right w:val="outset" w:sz="6" w:space="0" w:color="414142"/>
            </w:tcBorders>
            <w:hideMark/>
          </w:tcPr>
          <w:p w:rsidR="00142936" w:rsidRPr="0048184C" w:rsidRDefault="003D5A90">
            <w:pPr>
              <w:pStyle w:val="tvhtmlmktable"/>
              <w:spacing w:line="293" w:lineRule="atLeast"/>
              <w:jc w:val="center"/>
              <w:rPr>
                <w:sz w:val="28"/>
                <w:szCs w:val="28"/>
                <w:lang w:eastAsia="en-US"/>
              </w:rPr>
            </w:pPr>
            <w:r w:rsidRPr="0048184C">
              <w:rPr>
                <w:sz w:val="28"/>
                <w:szCs w:val="28"/>
                <w:lang w:eastAsia="en-US"/>
              </w:rPr>
              <w:t>X</w:t>
            </w: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rFonts w:eastAsia="Times New Roman"/>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rFonts w:eastAsia="Times New Roman"/>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rFonts w:eastAsia="Times New Roman"/>
                <w:sz w:val="28"/>
                <w:szCs w:val="28"/>
              </w:rPr>
            </w:pPr>
          </w:p>
        </w:tc>
        <w:tc>
          <w:tcPr>
            <w:tcW w:w="791"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04"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c>
          <w:tcPr>
            <w:tcW w:w="669"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jc w:val="center"/>
              <w:rPr>
                <w:sz w:val="28"/>
                <w:szCs w:val="28"/>
              </w:rPr>
            </w:pPr>
            <w:r w:rsidRPr="0048184C">
              <w:rPr>
                <w:sz w:val="28"/>
                <w:szCs w:val="28"/>
              </w:rPr>
              <w:t>-</w:t>
            </w:r>
          </w:p>
        </w:tc>
      </w:tr>
      <w:tr w:rsidR="0048184C" w:rsidRPr="0048184C" w:rsidTr="00117F44">
        <w:trPr>
          <w:trHeight w:val="2151"/>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6. Detalizēts ieņēmumu un izdevumu aprēķins (ja nepieciešams, detalizētu ieņēmumu un izdevumu aprēķinu var pievienot anotācijas pielikumā):</w:t>
            </w:r>
          </w:p>
        </w:tc>
        <w:tc>
          <w:tcPr>
            <w:tcW w:w="326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rsidP="006966AC">
            <w:pPr>
              <w:spacing w:line="276" w:lineRule="auto"/>
              <w:ind w:left="210" w:right="140" w:firstLine="425"/>
              <w:jc w:val="both"/>
              <w:rPr>
                <w:bCs/>
                <w:sz w:val="28"/>
                <w:szCs w:val="28"/>
              </w:rPr>
            </w:pPr>
            <w:r w:rsidRPr="0048184C">
              <w:rPr>
                <w:bCs/>
                <w:sz w:val="28"/>
                <w:szCs w:val="28"/>
              </w:rPr>
              <w:t>N</w:t>
            </w:r>
            <w:r w:rsidR="009A44CD" w:rsidRPr="0048184C">
              <w:rPr>
                <w:bCs/>
                <w:sz w:val="28"/>
                <w:szCs w:val="28"/>
              </w:rPr>
              <w:t>ekustamo īpašumu</w:t>
            </w:r>
            <w:r w:rsidRPr="0048184C">
              <w:rPr>
                <w:bCs/>
                <w:sz w:val="28"/>
                <w:szCs w:val="28"/>
              </w:rPr>
              <w:t xml:space="preserve"> atsavināšanai un ierakstīšanai zemesgrāmatā nepieciešamie finanšu līdzekļi ir </w:t>
            </w:r>
            <w:r w:rsidR="006966AC" w:rsidRPr="0048184C">
              <w:rPr>
                <w:bCs/>
                <w:sz w:val="28"/>
                <w:szCs w:val="28"/>
              </w:rPr>
              <w:t>21,34</w:t>
            </w:r>
            <w:r w:rsidR="009A44CD" w:rsidRPr="0048184C">
              <w:rPr>
                <w:bCs/>
                <w:sz w:val="28"/>
                <w:szCs w:val="28"/>
              </w:rPr>
              <w:t xml:space="preserve"> </w:t>
            </w:r>
            <w:r w:rsidRPr="0048184C">
              <w:rPr>
                <w:bCs/>
                <w:i/>
                <w:sz w:val="28"/>
                <w:szCs w:val="28"/>
              </w:rPr>
              <w:t xml:space="preserve">euro </w:t>
            </w:r>
            <w:r w:rsidRPr="0048184C">
              <w:rPr>
                <w:bCs/>
                <w:sz w:val="28"/>
                <w:szCs w:val="28"/>
              </w:rPr>
              <w:t>apmērā.</w:t>
            </w:r>
          </w:p>
        </w:tc>
      </w:tr>
      <w:tr w:rsidR="0048184C" w:rsidRPr="0048184C" w:rsidTr="00117F44">
        <w:trPr>
          <w:trHeight w:val="710"/>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bCs/>
                <w:sz w:val="28"/>
                <w:szCs w:val="28"/>
              </w:rPr>
            </w:pPr>
          </w:p>
        </w:tc>
      </w:tr>
      <w:tr w:rsidR="0048184C" w:rsidRPr="0048184C" w:rsidTr="00142936">
        <w:trPr>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142936" w:rsidRPr="0048184C" w:rsidRDefault="00142936">
            <w:pPr>
              <w:rPr>
                <w:bCs/>
                <w:sz w:val="28"/>
                <w:szCs w:val="28"/>
              </w:rPr>
            </w:pPr>
          </w:p>
        </w:tc>
      </w:tr>
      <w:tr w:rsidR="006C3279" w:rsidRPr="0048184C" w:rsidTr="00142936">
        <w:trPr>
          <w:trHeight w:val="555"/>
          <w:jc w:val="center"/>
        </w:trPr>
        <w:tc>
          <w:tcPr>
            <w:tcW w:w="1736" w:type="pct"/>
            <w:tcBorders>
              <w:top w:val="outset" w:sz="6" w:space="0" w:color="414142"/>
              <w:left w:val="outset" w:sz="6" w:space="0" w:color="414142"/>
              <w:bottom w:val="outset" w:sz="6" w:space="0" w:color="414142"/>
              <w:right w:val="outset" w:sz="6" w:space="0" w:color="414142"/>
            </w:tcBorders>
            <w:hideMark/>
          </w:tcPr>
          <w:p w:rsidR="00142936" w:rsidRPr="0048184C" w:rsidRDefault="00142936">
            <w:pPr>
              <w:spacing w:line="276" w:lineRule="auto"/>
              <w:rPr>
                <w:sz w:val="28"/>
                <w:szCs w:val="28"/>
              </w:rPr>
            </w:pPr>
            <w:r w:rsidRPr="0048184C">
              <w:rPr>
                <w:sz w:val="28"/>
                <w:szCs w:val="28"/>
              </w:rPr>
              <w:t>7. Cita informācija</w:t>
            </w:r>
          </w:p>
        </w:tc>
        <w:tc>
          <w:tcPr>
            <w:tcW w:w="3264" w:type="pct"/>
            <w:gridSpan w:val="5"/>
            <w:tcBorders>
              <w:top w:val="outset" w:sz="6" w:space="0" w:color="414142"/>
              <w:left w:val="outset" w:sz="6" w:space="0" w:color="414142"/>
              <w:bottom w:val="outset" w:sz="6" w:space="0" w:color="414142"/>
              <w:right w:val="outset" w:sz="6" w:space="0" w:color="414142"/>
            </w:tcBorders>
            <w:hideMark/>
          </w:tcPr>
          <w:p w:rsidR="0065001D" w:rsidRPr="0048184C" w:rsidRDefault="0065001D" w:rsidP="003D5A90">
            <w:pPr>
              <w:pStyle w:val="tvhtmlmktable"/>
              <w:spacing w:before="0" w:beforeAutospacing="0" w:after="0" w:afterAutospacing="0" w:line="293" w:lineRule="atLeast"/>
              <w:ind w:left="210" w:right="140" w:firstLine="425"/>
              <w:jc w:val="both"/>
              <w:rPr>
                <w:bCs/>
                <w:sz w:val="28"/>
                <w:szCs w:val="28"/>
              </w:rPr>
            </w:pPr>
            <w:r w:rsidRPr="0048184C">
              <w:rPr>
                <w:bCs/>
                <w:sz w:val="28"/>
                <w:szCs w:val="28"/>
                <w:lang w:eastAsia="en-US"/>
              </w:rPr>
              <w:t xml:space="preserve">Izdevumi, kas saistīti ar rīkojuma projektā paredzēto nekustamo īpašumu ierakstīšanu zemesgrāmatā tiks segti no </w:t>
            </w:r>
            <w:r w:rsidRPr="0048184C">
              <w:rPr>
                <w:bCs/>
                <w:sz w:val="28"/>
                <w:szCs w:val="28"/>
              </w:rPr>
              <w:t>Skrundas novada pašvaldības līdzekļiem.</w:t>
            </w:r>
          </w:p>
          <w:p w:rsidR="006966AC" w:rsidRPr="0048184C" w:rsidRDefault="00CE1CDA" w:rsidP="003D5A90">
            <w:pPr>
              <w:pStyle w:val="tvhtmlmktable"/>
              <w:spacing w:before="0" w:beforeAutospacing="0" w:after="0" w:afterAutospacing="0" w:line="293" w:lineRule="atLeast"/>
              <w:ind w:left="210" w:right="140" w:firstLine="425"/>
              <w:jc w:val="both"/>
              <w:rPr>
                <w:bCs/>
                <w:sz w:val="28"/>
                <w:szCs w:val="28"/>
                <w:lang w:eastAsia="en-US"/>
              </w:rPr>
            </w:pPr>
            <w:r w:rsidRPr="0048184C">
              <w:rPr>
                <w:bCs/>
                <w:sz w:val="28"/>
                <w:szCs w:val="28"/>
              </w:rPr>
              <w:t xml:space="preserve">Turpmāk paredzams, ka, atbilstoši likuma </w:t>
            </w:r>
            <w:r w:rsidR="00B75C5F" w:rsidRPr="0048184C">
              <w:rPr>
                <w:bCs/>
                <w:sz w:val="28"/>
                <w:szCs w:val="28"/>
              </w:rPr>
              <w:t>„Par nekustamā īpašuma nodokli”</w:t>
            </w:r>
            <w:r w:rsidRPr="0048184C">
              <w:rPr>
                <w:bCs/>
                <w:sz w:val="28"/>
                <w:szCs w:val="28"/>
              </w:rPr>
              <w:t xml:space="preserve"> 1.panta otrās daļas 1.apakšpunktam, </w:t>
            </w:r>
            <w:r w:rsidR="006966AC" w:rsidRPr="0048184C">
              <w:rPr>
                <w:bCs/>
                <w:sz w:val="28"/>
                <w:szCs w:val="28"/>
              </w:rPr>
              <w:t>nebūs nepieciešams papildu finansējums, lai apmaksāt</w:t>
            </w:r>
            <w:r w:rsidRPr="0048184C">
              <w:rPr>
                <w:bCs/>
                <w:sz w:val="28"/>
                <w:szCs w:val="28"/>
              </w:rPr>
              <w:t>u  nekustamā īpašuma nodokli.</w:t>
            </w:r>
          </w:p>
          <w:p w:rsidR="00142936" w:rsidRPr="0048184C" w:rsidRDefault="0065001D" w:rsidP="003D5A90">
            <w:pPr>
              <w:pStyle w:val="tvhtmlmktable"/>
              <w:spacing w:before="0" w:beforeAutospacing="0" w:after="0" w:afterAutospacing="0" w:line="293" w:lineRule="atLeast"/>
              <w:ind w:left="210" w:right="140" w:firstLine="425"/>
              <w:jc w:val="both"/>
              <w:rPr>
                <w:bCs/>
                <w:sz w:val="28"/>
                <w:szCs w:val="28"/>
                <w:lang w:eastAsia="en-US"/>
              </w:rPr>
            </w:pPr>
            <w:r w:rsidRPr="0048184C">
              <w:rPr>
                <w:bCs/>
                <w:sz w:val="28"/>
                <w:szCs w:val="28"/>
                <w:lang w:eastAsia="en-US"/>
              </w:rPr>
              <w:t>Citi izdevumi saistībā ar nekustamo īpašumu pārņemšanu netiek prognozēti.</w:t>
            </w:r>
          </w:p>
        </w:tc>
      </w:tr>
    </w:tbl>
    <w:p w:rsidR="00E73766" w:rsidRPr="0048184C" w:rsidRDefault="00E73766" w:rsidP="007C432F">
      <w:pPr>
        <w:jc w:val="both"/>
        <w:rPr>
          <w:rFonts w:eastAsia="Times New Roman"/>
          <w:sz w:val="28"/>
          <w:szCs w:val="28"/>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48184C" w:rsidRPr="0048184C"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48184C" w:rsidRDefault="004C38B9">
            <w:pPr>
              <w:pStyle w:val="naisnod"/>
              <w:spacing w:before="0" w:after="0"/>
              <w:ind w:left="57" w:right="57"/>
              <w:rPr>
                <w:sz w:val="28"/>
                <w:szCs w:val="28"/>
              </w:rPr>
            </w:pPr>
            <w:r w:rsidRPr="0048184C">
              <w:rPr>
                <w:sz w:val="28"/>
                <w:szCs w:val="28"/>
              </w:rPr>
              <w:t>VII. Tiesību akta projekta izpildes nodrošināšana un tās ietekme uz institūcijām</w:t>
            </w:r>
          </w:p>
        </w:tc>
      </w:tr>
      <w:tr w:rsidR="0048184C" w:rsidRPr="0048184C"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nod"/>
              <w:spacing w:before="0" w:after="0"/>
              <w:ind w:left="57" w:right="57"/>
              <w:jc w:val="left"/>
              <w:rPr>
                <w:b w:val="0"/>
                <w:sz w:val="28"/>
                <w:szCs w:val="28"/>
              </w:rPr>
            </w:pPr>
            <w:r w:rsidRPr="0048184C">
              <w:rPr>
                <w:b w:val="0"/>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f"/>
              <w:spacing w:before="0" w:after="0"/>
              <w:ind w:left="57" w:right="57" w:firstLine="0"/>
              <w:jc w:val="left"/>
              <w:rPr>
                <w:sz w:val="28"/>
                <w:szCs w:val="28"/>
              </w:rPr>
            </w:pPr>
            <w:r w:rsidRPr="0048184C">
              <w:rPr>
                <w:sz w:val="28"/>
                <w:szCs w:val="28"/>
              </w:rPr>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48184C" w:rsidRDefault="00BD4641" w:rsidP="0071015A">
            <w:pPr>
              <w:ind w:firstLine="500"/>
              <w:jc w:val="both"/>
              <w:rPr>
                <w:rFonts w:eastAsia="Times New Roman"/>
                <w:sz w:val="28"/>
                <w:szCs w:val="28"/>
                <w:lang w:eastAsia="lv-LV"/>
              </w:rPr>
            </w:pPr>
            <w:r w:rsidRPr="0048184C">
              <w:rPr>
                <w:rFonts w:eastAsia="Times New Roman"/>
                <w:sz w:val="28"/>
                <w:szCs w:val="28"/>
                <w:lang w:eastAsia="lv-LV"/>
              </w:rPr>
              <w:t>Rīkojuma</w:t>
            </w:r>
            <w:r w:rsidR="00801C46" w:rsidRPr="0048184C">
              <w:rPr>
                <w:rFonts w:eastAsia="Times New Roman"/>
                <w:sz w:val="28"/>
                <w:szCs w:val="28"/>
                <w:lang w:eastAsia="lv-LV"/>
              </w:rPr>
              <w:t xml:space="preserve"> projekta</w:t>
            </w:r>
            <w:r w:rsidR="004C38B9" w:rsidRPr="0048184C">
              <w:rPr>
                <w:rFonts w:eastAsia="Times New Roman"/>
                <w:sz w:val="28"/>
                <w:szCs w:val="28"/>
                <w:lang w:eastAsia="lv-LV"/>
              </w:rPr>
              <w:t xml:space="preserve"> izpildi nodrošinās </w:t>
            </w:r>
            <w:r w:rsidR="00801C46" w:rsidRPr="0048184C">
              <w:rPr>
                <w:rFonts w:eastAsia="Times New Roman"/>
                <w:sz w:val="28"/>
                <w:szCs w:val="28"/>
                <w:lang w:eastAsia="lv-LV"/>
              </w:rPr>
              <w:t xml:space="preserve">Iekšlietu </w:t>
            </w:r>
            <w:r w:rsidR="006D09A0" w:rsidRPr="0048184C">
              <w:rPr>
                <w:sz w:val="28"/>
                <w:szCs w:val="28"/>
                <w:lang w:eastAsia="lv-LV"/>
              </w:rPr>
              <w:t>ministrija</w:t>
            </w:r>
            <w:r w:rsidR="004C38B9" w:rsidRPr="0048184C">
              <w:rPr>
                <w:sz w:val="28"/>
                <w:szCs w:val="28"/>
                <w:lang w:eastAsia="lv-LV"/>
              </w:rPr>
              <w:t xml:space="preserve"> un </w:t>
            </w:r>
            <w:r w:rsidR="0071015A" w:rsidRPr="0048184C">
              <w:rPr>
                <w:sz w:val="28"/>
                <w:szCs w:val="28"/>
                <w:lang w:eastAsia="lv-LV"/>
              </w:rPr>
              <w:t>Skrundas</w:t>
            </w:r>
            <w:r w:rsidR="00801C46" w:rsidRPr="0048184C">
              <w:rPr>
                <w:sz w:val="28"/>
                <w:szCs w:val="28"/>
                <w:lang w:eastAsia="lv-LV"/>
              </w:rPr>
              <w:t xml:space="preserve"> novada pašvaldība</w:t>
            </w:r>
            <w:r w:rsidR="004C38B9" w:rsidRPr="0048184C">
              <w:rPr>
                <w:sz w:val="28"/>
                <w:szCs w:val="28"/>
              </w:rPr>
              <w:t>.</w:t>
            </w:r>
          </w:p>
        </w:tc>
      </w:tr>
      <w:tr w:rsidR="0048184C" w:rsidRPr="0048184C"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nod"/>
              <w:spacing w:before="0" w:after="0"/>
              <w:ind w:left="57" w:right="57"/>
              <w:jc w:val="left"/>
              <w:rPr>
                <w:b w:val="0"/>
                <w:sz w:val="28"/>
                <w:szCs w:val="28"/>
              </w:rPr>
            </w:pPr>
            <w:r w:rsidRPr="0048184C">
              <w:rPr>
                <w:b w:val="0"/>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f"/>
              <w:spacing w:before="0" w:after="0"/>
              <w:ind w:left="57" w:right="57" w:firstLine="0"/>
              <w:jc w:val="left"/>
              <w:rPr>
                <w:sz w:val="28"/>
                <w:szCs w:val="28"/>
              </w:rPr>
            </w:pPr>
            <w:r w:rsidRPr="0048184C">
              <w:rPr>
                <w:sz w:val="28"/>
                <w:szCs w:val="28"/>
              </w:rPr>
              <w:t>Projekta izpildes ietekme uz pārvaldes funkcijām un institucionālo struktūru.</w:t>
            </w:r>
          </w:p>
          <w:p w:rsidR="00EF6CF6" w:rsidRPr="0048184C" w:rsidRDefault="004C38B9" w:rsidP="0071015A">
            <w:pPr>
              <w:pStyle w:val="naisf"/>
              <w:spacing w:before="0" w:after="0"/>
              <w:ind w:left="57" w:right="57" w:firstLine="0"/>
              <w:jc w:val="left"/>
              <w:rPr>
                <w:sz w:val="28"/>
                <w:szCs w:val="28"/>
              </w:rPr>
            </w:pPr>
            <w:r w:rsidRPr="0048184C">
              <w:rPr>
                <w:sz w:val="28"/>
                <w:szCs w:val="28"/>
              </w:rPr>
              <w:t xml:space="preserve">Jaunu institūciju izveide, esošu institūciju likvidācija, to ietekme </w:t>
            </w:r>
            <w:r w:rsidR="0071015A" w:rsidRPr="0048184C">
              <w:rPr>
                <w:sz w:val="28"/>
                <w:szCs w:val="28"/>
              </w:rPr>
              <w:t>uz institūcijas cilvēkresursiem</w:t>
            </w:r>
          </w:p>
        </w:tc>
        <w:tc>
          <w:tcPr>
            <w:tcW w:w="6131" w:type="dxa"/>
            <w:tcBorders>
              <w:top w:val="single" w:sz="4" w:space="0" w:color="auto"/>
              <w:left w:val="single" w:sz="4" w:space="0" w:color="auto"/>
              <w:bottom w:val="single" w:sz="4" w:space="0" w:color="auto"/>
              <w:right w:val="single" w:sz="4" w:space="0" w:color="auto"/>
            </w:tcBorders>
            <w:hideMark/>
          </w:tcPr>
          <w:p w:rsidR="004C38B9" w:rsidRPr="0048184C" w:rsidRDefault="004C38B9">
            <w:pPr>
              <w:spacing w:after="120"/>
              <w:jc w:val="both"/>
              <w:rPr>
                <w:rFonts w:eastAsia="Times New Roman"/>
                <w:sz w:val="28"/>
                <w:szCs w:val="28"/>
                <w:lang w:eastAsia="lv-LV"/>
              </w:rPr>
            </w:pPr>
            <w:r w:rsidRPr="0048184C">
              <w:rPr>
                <w:rFonts w:eastAsia="Times New Roman"/>
                <w:sz w:val="28"/>
                <w:szCs w:val="28"/>
                <w:lang w:eastAsia="lv-LV"/>
              </w:rPr>
              <w:t>Projekts šo jomu neskar.</w:t>
            </w:r>
          </w:p>
        </w:tc>
      </w:tr>
      <w:tr w:rsidR="00BE0443" w:rsidRPr="0048184C"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ind w:left="57" w:right="57"/>
              <w:rPr>
                <w:sz w:val="28"/>
                <w:szCs w:val="28"/>
              </w:rPr>
            </w:pPr>
            <w:r w:rsidRPr="0048184C">
              <w:rPr>
                <w:sz w:val="28"/>
                <w:szCs w:val="28"/>
              </w:rPr>
              <w:lastRenderedPageBreak/>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48184C" w:rsidRDefault="004C38B9">
            <w:pPr>
              <w:pStyle w:val="naiskr"/>
              <w:spacing w:before="0" w:after="0"/>
              <w:ind w:left="57" w:right="57"/>
              <w:rPr>
                <w:sz w:val="28"/>
                <w:szCs w:val="28"/>
              </w:rPr>
            </w:pPr>
            <w:r w:rsidRPr="0048184C">
              <w:rPr>
                <w:sz w:val="28"/>
                <w:szCs w:val="28"/>
              </w:rPr>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48184C" w:rsidRDefault="004C38B9" w:rsidP="0071015A">
            <w:pPr>
              <w:jc w:val="both"/>
              <w:rPr>
                <w:rFonts w:eastAsia="Times New Roman"/>
                <w:sz w:val="28"/>
                <w:szCs w:val="28"/>
                <w:lang w:eastAsia="lv-LV"/>
              </w:rPr>
            </w:pPr>
            <w:r w:rsidRPr="0048184C">
              <w:rPr>
                <w:rFonts w:eastAsia="Times New Roman"/>
                <w:sz w:val="28"/>
                <w:szCs w:val="28"/>
                <w:lang w:eastAsia="lv-LV"/>
              </w:rPr>
              <w:t>Nav.</w:t>
            </w:r>
            <w:r w:rsidR="00347412" w:rsidRPr="0048184C">
              <w:rPr>
                <w:rFonts w:eastAsia="Times New Roman"/>
                <w:sz w:val="28"/>
                <w:szCs w:val="28"/>
                <w:lang w:eastAsia="lv-LV"/>
              </w:rPr>
              <w:t xml:space="preserve"> </w:t>
            </w:r>
          </w:p>
        </w:tc>
      </w:tr>
    </w:tbl>
    <w:p w:rsidR="00E73766" w:rsidRPr="0048184C" w:rsidRDefault="00E73766" w:rsidP="004C38B9">
      <w:pPr>
        <w:jc w:val="both"/>
        <w:rPr>
          <w:rFonts w:eastAsia="Times New Roman"/>
          <w:sz w:val="28"/>
          <w:szCs w:val="28"/>
          <w:lang w:eastAsia="lv-LV"/>
        </w:rPr>
      </w:pPr>
    </w:p>
    <w:p w:rsidR="004C38B9" w:rsidRPr="0048184C" w:rsidRDefault="00075A75" w:rsidP="004C38B9">
      <w:pPr>
        <w:jc w:val="both"/>
        <w:rPr>
          <w:rFonts w:eastAsia="Times New Roman"/>
          <w:sz w:val="28"/>
          <w:szCs w:val="28"/>
          <w:lang w:eastAsia="lv-LV"/>
        </w:rPr>
      </w:pPr>
      <w:r w:rsidRPr="0048184C">
        <w:rPr>
          <w:rFonts w:eastAsia="Times New Roman"/>
          <w:sz w:val="28"/>
          <w:szCs w:val="28"/>
          <w:lang w:eastAsia="lv-LV"/>
        </w:rPr>
        <w:t>Anotācijas</w:t>
      </w:r>
      <w:r w:rsidR="004C38B9" w:rsidRPr="0048184C">
        <w:rPr>
          <w:rFonts w:eastAsia="Times New Roman"/>
          <w:sz w:val="28"/>
          <w:szCs w:val="28"/>
          <w:lang w:eastAsia="lv-LV"/>
        </w:rPr>
        <w:t xml:space="preserve"> </w:t>
      </w:r>
      <w:r w:rsidR="003519EA" w:rsidRPr="0048184C">
        <w:rPr>
          <w:rFonts w:eastAsia="Times New Roman"/>
          <w:sz w:val="28"/>
          <w:szCs w:val="28"/>
          <w:lang w:eastAsia="lv-LV"/>
        </w:rPr>
        <w:t xml:space="preserve">IV, </w:t>
      </w:r>
      <w:r w:rsidR="004C38B9" w:rsidRPr="0048184C">
        <w:rPr>
          <w:rFonts w:eastAsia="Times New Roman"/>
          <w:sz w:val="28"/>
          <w:szCs w:val="28"/>
          <w:lang w:eastAsia="lv-LV"/>
        </w:rPr>
        <w:t>V un VI sadaļa – projekts šīs jomas neskar.</w:t>
      </w:r>
    </w:p>
    <w:p w:rsidR="004C38B9" w:rsidRDefault="004C38B9" w:rsidP="004C38B9">
      <w:pPr>
        <w:jc w:val="both"/>
        <w:rPr>
          <w:sz w:val="22"/>
          <w:szCs w:val="22"/>
        </w:rPr>
      </w:pPr>
    </w:p>
    <w:p w:rsidR="00025A29" w:rsidRPr="0048184C" w:rsidRDefault="00025A29" w:rsidP="004C38B9">
      <w:pPr>
        <w:jc w:val="both"/>
        <w:rPr>
          <w:sz w:val="22"/>
          <w:szCs w:val="22"/>
        </w:rPr>
      </w:pPr>
    </w:p>
    <w:p w:rsidR="00EF6CF6" w:rsidRPr="0048184C" w:rsidRDefault="00EF6CF6" w:rsidP="004C38B9">
      <w:pPr>
        <w:jc w:val="both"/>
        <w:rPr>
          <w:sz w:val="22"/>
          <w:szCs w:val="22"/>
        </w:rPr>
      </w:pPr>
    </w:p>
    <w:p w:rsidR="004C38B9" w:rsidRPr="0048184C" w:rsidRDefault="003519EA" w:rsidP="0087186D">
      <w:pPr>
        <w:jc w:val="both"/>
        <w:rPr>
          <w:rFonts w:eastAsia="Times New Roman"/>
          <w:sz w:val="28"/>
          <w:szCs w:val="28"/>
          <w:lang w:eastAsia="lv-LV"/>
        </w:rPr>
      </w:pPr>
      <w:r w:rsidRPr="0048184C">
        <w:rPr>
          <w:rFonts w:eastAsia="Times New Roman"/>
          <w:sz w:val="28"/>
          <w:szCs w:val="28"/>
          <w:lang w:eastAsia="lv-LV"/>
        </w:rPr>
        <w:t xml:space="preserve">Iekšlietu </w:t>
      </w:r>
      <w:r w:rsidR="004C38B9" w:rsidRPr="0048184C">
        <w:rPr>
          <w:rFonts w:eastAsia="Times New Roman"/>
          <w:sz w:val="28"/>
          <w:szCs w:val="28"/>
          <w:lang w:eastAsia="lv-LV"/>
        </w:rPr>
        <w:t>ministr</w:t>
      </w:r>
      <w:r w:rsidRPr="0048184C">
        <w:rPr>
          <w:rFonts w:eastAsia="Times New Roman"/>
          <w:sz w:val="28"/>
          <w:szCs w:val="28"/>
          <w:lang w:eastAsia="lv-LV"/>
        </w:rPr>
        <w:t>s</w:t>
      </w:r>
      <w:r w:rsidR="004C38B9" w:rsidRPr="0048184C">
        <w:rPr>
          <w:rFonts w:eastAsia="Times New Roman"/>
          <w:sz w:val="28"/>
          <w:szCs w:val="28"/>
          <w:lang w:eastAsia="lv-LV"/>
        </w:rPr>
        <w:tab/>
      </w:r>
      <w:r w:rsidR="004C38B9" w:rsidRPr="0048184C">
        <w:rPr>
          <w:rFonts w:eastAsia="Times New Roman"/>
          <w:sz w:val="28"/>
          <w:szCs w:val="28"/>
          <w:lang w:eastAsia="lv-LV"/>
        </w:rPr>
        <w:tab/>
      </w:r>
      <w:r w:rsidR="004C38B9" w:rsidRPr="0048184C">
        <w:rPr>
          <w:rFonts w:eastAsia="Times New Roman"/>
          <w:sz w:val="28"/>
          <w:szCs w:val="28"/>
          <w:lang w:eastAsia="lv-LV"/>
        </w:rPr>
        <w:tab/>
      </w:r>
      <w:r w:rsidR="004C38B9" w:rsidRPr="0048184C">
        <w:rPr>
          <w:rFonts w:eastAsia="Times New Roman"/>
          <w:sz w:val="28"/>
          <w:szCs w:val="28"/>
          <w:lang w:eastAsia="lv-LV"/>
        </w:rPr>
        <w:tab/>
      </w:r>
      <w:r w:rsidR="004C38B9" w:rsidRPr="0048184C">
        <w:rPr>
          <w:rFonts w:eastAsia="Times New Roman"/>
          <w:sz w:val="28"/>
          <w:szCs w:val="28"/>
          <w:lang w:eastAsia="lv-LV"/>
        </w:rPr>
        <w:tab/>
      </w:r>
      <w:r w:rsidR="004C38B9" w:rsidRPr="0048184C">
        <w:rPr>
          <w:rFonts w:eastAsia="Times New Roman"/>
          <w:sz w:val="28"/>
          <w:szCs w:val="28"/>
          <w:lang w:eastAsia="lv-LV"/>
        </w:rPr>
        <w:tab/>
        <w:t xml:space="preserve">    </w:t>
      </w:r>
      <w:r w:rsidR="0039051A" w:rsidRPr="0048184C">
        <w:rPr>
          <w:rFonts w:eastAsia="Times New Roman"/>
          <w:sz w:val="28"/>
          <w:szCs w:val="28"/>
          <w:lang w:eastAsia="lv-LV"/>
        </w:rPr>
        <w:t xml:space="preserve">    </w:t>
      </w:r>
      <w:r w:rsidR="0087186D" w:rsidRPr="0048184C">
        <w:rPr>
          <w:rFonts w:eastAsia="Times New Roman"/>
          <w:sz w:val="28"/>
          <w:szCs w:val="28"/>
          <w:lang w:eastAsia="lv-LV"/>
        </w:rPr>
        <w:t xml:space="preserve">                    </w:t>
      </w:r>
      <w:r w:rsidR="0039051A" w:rsidRPr="0048184C">
        <w:rPr>
          <w:rFonts w:eastAsia="Times New Roman"/>
          <w:sz w:val="28"/>
          <w:szCs w:val="28"/>
          <w:lang w:eastAsia="lv-LV"/>
        </w:rPr>
        <w:t xml:space="preserve"> </w:t>
      </w:r>
      <w:r w:rsidRPr="0048184C">
        <w:rPr>
          <w:rFonts w:eastAsia="Times New Roman"/>
          <w:sz w:val="28"/>
          <w:szCs w:val="28"/>
          <w:lang w:eastAsia="lv-LV"/>
        </w:rPr>
        <w:t>R.Kozlovskis</w:t>
      </w:r>
    </w:p>
    <w:p w:rsidR="004C38B9" w:rsidRPr="0048184C" w:rsidRDefault="004C38B9" w:rsidP="004C38B9">
      <w:pPr>
        <w:tabs>
          <w:tab w:val="right" w:pos="9214"/>
        </w:tabs>
        <w:rPr>
          <w:rFonts w:eastAsia="Times New Roman"/>
          <w:lang w:eastAsia="lv-LV"/>
        </w:rPr>
      </w:pPr>
    </w:p>
    <w:p w:rsidR="006D09A0" w:rsidRPr="0048184C" w:rsidRDefault="00684CE2" w:rsidP="00684CE2">
      <w:pPr>
        <w:tabs>
          <w:tab w:val="right" w:pos="9214"/>
        </w:tabs>
        <w:rPr>
          <w:rFonts w:eastAsia="Times New Roman"/>
          <w:sz w:val="28"/>
          <w:szCs w:val="28"/>
          <w:lang w:eastAsia="lv-LV"/>
        </w:rPr>
      </w:pPr>
      <w:r w:rsidRPr="0048184C">
        <w:rPr>
          <w:rFonts w:eastAsia="Times New Roman"/>
          <w:sz w:val="28"/>
          <w:szCs w:val="28"/>
          <w:lang w:eastAsia="lv-LV"/>
        </w:rPr>
        <w:t xml:space="preserve">Vīza: </w:t>
      </w:r>
    </w:p>
    <w:p w:rsidR="0065001D" w:rsidRPr="0048184C" w:rsidRDefault="004C38B9" w:rsidP="004E4E23">
      <w:pPr>
        <w:tabs>
          <w:tab w:val="right" w:pos="9214"/>
        </w:tabs>
        <w:jc w:val="both"/>
        <w:rPr>
          <w:rFonts w:eastAsia="Times New Roman"/>
          <w:bCs/>
          <w:sz w:val="28"/>
          <w:szCs w:val="28"/>
          <w:lang w:eastAsia="lv-LV"/>
        </w:rPr>
      </w:pPr>
      <w:r w:rsidRPr="0048184C">
        <w:rPr>
          <w:rFonts w:eastAsia="Times New Roman"/>
          <w:bCs/>
          <w:sz w:val="28"/>
          <w:szCs w:val="28"/>
          <w:lang w:eastAsia="lv-LV"/>
        </w:rPr>
        <w:t>Valsts sekretār</w:t>
      </w:r>
      <w:r w:rsidR="00684CE2" w:rsidRPr="0048184C">
        <w:rPr>
          <w:rFonts w:eastAsia="Times New Roman"/>
          <w:bCs/>
          <w:sz w:val="28"/>
          <w:szCs w:val="28"/>
          <w:lang w:eastAsia="lv-LV"/>
        </w:rPr>
        <w:t>e</w:t>
      </w:r>
      <w:r w:rsidRPr="0048184C">
        <w:rPr>
          <w:rFonts w:eastAsia="Times New Roman"/>
          <w:bCs/>
          <w:sz w:val="28"/>
          <w:szCs w:val="28"/>
          <w:lang w:eastAsia="lv-LV"/>
        </w:rPr>
        <w:t xml:space="preserve">                                       </w:t>
      </w:r>
      <w:r w:rsidR="00684CE2" w:rsidRPr="0048184C">
        <w:rPr>
          <w:rFonts w:eastAsia="Times New Roman"/>
          <w:bCs/>
          <w:sz w:val="28"/>
          <w:szCs w:val="28"/>
          <w:lang w:eastAsia="lv-LV"/>
        </w:rPr>
        <w:t xml:space="preserve">            </w:t>
      </w:r>
      <w:r w:rsidR="0039051A" w:rsidRPr="0048184C">
        <w:rPr>
          <w:rFonts w:eastAsia="Times New Roman"/>
          <w:bCs/>
          <w:sz w:val="28"/>
          <w:szCs w:val="28"/>
          <w:lang w:eastAsia="lv-LV"/>
        </w:rPr>
        <w:t xml:space="preserve">   </w:t>
      </w:r>
      <w:r w:rsidR="007C432F" w:rsidRPr="0048184C">
        <w:rPr>
          <w:rFonts w:eastAsia="Times New Roman"/>
          <w:bCs/>
          <w:sz w:val="28"/>
          <w:szCs w:val="28"/>
          <w:lang w:eastAsia="lv-LV"/>
        </w:rPr>
        <w:t xml:space="preserve">  </w:t>
      </w:r>
      <w:r w:rsidR="005A1A95" w:rsidRPr="0048184C">
        <w:rPr>
          <w:rFonts w:eastAsia="Times New Roman"/>
          <w:bCs/>
          <w:sz w:val="28"/>
          <w:szCs w:val="28"/>
          <w:lang w:eastAsia="lv-LV"/>
        </w:rPr>
        <w:tab/>
      </w:r>
      <w:r w:rsidR="0031382C" w:rsidRPr="0048184C">
        <w:rPr>
          <w:rFonts w:eastAsia="Times New Roman"/>
          <w:bCs/>
          <w:sz w:val="28"/>
          <w:szCs w:val="28"/>
          <w:lang w:eastAsia="lv-LV"/>
        </w:rPr>
        <w:t xml:space="preserve">            </w:t>
      </w:r>
      <w:r w:rsidR="0087186D" w:rsidRPr="0048184C">
        <w:rPr>
          <w:rFonts w:eastAsia="Times New Roman"/>
          <w:bCs/>
          <w:sz w:val="28"/>
          <w:szCs w:val="28"/>
          <w:lang w:eastAsia="lv-LV"/>
        </w:rPr>
        <w:t xml:space="preserve"> </w:t>
      </w:r>
      <w:r w:rsidR="004E4E23" w:rsidRPr="0048184C">
        <w:rPr>
          <w:rFonts w:eastAsia="Times New Roman"/>
          <w:bCs/>
          <w:sz w:val="28"/>
          <w:szCs w:val="28"/>
          <w:lang w:eastAsia="lv-LV"/>
        </w:rPr>
        <w:t xml:space="preserve"> </w:t>
      </w:r>
      <w:r w:rsidR="003519EA" w:rsidRPr="0048184C">
        <w:rPr>
          <w:rFonts w:eastAsia="Times New Roman"/>
          <w:bCs/>
          <w:sz w:val="28"/>
          <w:szCs w:val="28"/>
          <w:lang w:eastAsia="lv-LV"/>
        </w:rPr>
        <w:t>I.Pētersone</w:t>
      </w:r>
      <w:r w:rsidR="0031382C" w:rsidRPr="0048184C">
        <w:rPr>
          <w:rFonts w:eastAsia="Times New Roman"/>
          <w:bCs/>
          <w:sz w:val="28"/>
          <w:szCs w:val="28"/>
          <w:lang w:eastAsia="lv-LV"/>
        </w:rPr>
        <w:t xml:space="preserve"> </w:t>
      </w:r>
      <w:r w:rsidR="006D09A0" w:rsidRPr="0048184C">
        <w:rPr>
          <w:sz w:val="28"/>
          <w:szCs w:val="28"/>
        </w:rPr>
        <w:t>–</w:t>
      </w:r>
      <w:r w:rsidR="0031382C" w:rsidRPr="0048184C">
        <w:rPr>
          <w:sz w:val="28"/>
          <w:szCs w:val="28"/>
        </w:rPr>
        <w:t xml:space="preserve"> </w:t>
      </w:r>
      <w:r w:rsidR="003519EA" w:rsidRPr="0048184C">
        <w:rPr>
          <w:rFonts w:eastAsia="Times New Roman"/>
          <w:bCs/>
          <w:sz w:val="28"/>
          <w:szCs w:val="28"/>
          <w:lang w:eastAsia="lv-LV"/>
        </w:rPr>
        <w:t>Godmane</w:t>
      </w:r>
      <w:r w:rsidRPr="0048184C">
        <w:rPr>
          <w:rFonts w:eastAsia="Times New Roman"/>
          <w:bCs/>
          <w:sz w:val="28"/>
          <w:szCs w:val="28"/>
          <w:lang w:eastAsia="lv-LV"/>
        </w:rPr>
        <w:t xml:space="preserve"> </w:t>
      </w:r>
    </w:p>
    <w:p w:rsidR="0065001D" w:rsidRPr="0048184C" w:rsidRDefault="0065001D" w:rsidP="004C38B9">
      <w:pPr>
        <w:widowControl w:val="0"/>
        <w:tabs>
          <w:tab w:val="left" w:pos="4500"/>
        </w:tabs>
        <w:jc w:val="both"/>
        <w:rPr>
          <w:rFonts w:eastAsia="Times New Roman"/>
          <w:sz w:val="24"/>
          <w:szCs w:val="24"/>
          <w:lang w:eastAsia="lv-LV"/>
        </w:rPr>
      </w:pPr>
    </w:p>
    <w:p w:rsidR="0065001D" w:rsidRPr="0048184C" w:rsidRDefault="0065001D" w:rsidP="004C38B9">
      <w:pPr>
        <w:widowControl w:val="0"/>
        <w:tabs>
          <w:tab w:val="left" w:pos="4500"/>
        </w:tabs>
        <w:jc w:val="both"/>
        <w:rPr>
          <w:rFonts w:eastAsia="Times New Roman"/>
          <w:sz w:val="24"/>
          <w:szCs w:val="24"/>
          <w:lang w:eastAsia="lv-LV"/>
        </w:rPr>
      </w:pPr>
    </w:p>
    <w:p w:rsidR="009D3597" w:rsidRPr="0048184C" w:rsidRDefault="009D3597" w:rsidP="004C38B9">
      <w:pPr>
        <w:widowControl w:val="0"/>
        <w:tabs>
          <w:tab w:val="left" w:pos="4500"/>
        </w:tabs>
        <w:jc w:val="both"/>
        <w:rPr>
          <w:rFonts w:eastAsia="Times New Roman"/>
          <w:sz w:val="24"/>
          <w:szCs w:val="24"/>
          <w:lang w:eastAsia="lv-LV"/>
        </w:rPr>
      </w:pPr>
    </w:p>
    <w:p w:rsidR="00927449" w:rsidRPr="0048184C" w:rsidRDefault="00927449" w:rsidP="004C38B9">
      <w:pPr>
        <w:widowControl w:val="0"/>
        <w:tabs>
          <w:tab w:val="left" w:pos="4500"/>
        </w:tabs>
        <w:jc w:val="both"/>
        <w:rPr>
          <w:rFonts w:eastAsia="Times New Roman"/>
          <w:sz w:val="24"/>
          <w:szCs w:val="24"/>
          <w:lang w:eastAsia="lv-LV"/>
        </w:rPr>
      </w:pPr>
    </w:p>
    <w:p w:rsidR="006C3279" w:rsidRPr="0048184C" w:rsidRDefault="006C3279" w:rsidP="004C38B9">
      <w:pPr>
        <w:widowControl w:val="0"/>
        <w:tabs>
          <w:tab w:val="left" w:pos="4500"/>
        </w:tabs>
        <w:jc w:val="both"/>
        <w:rPr>
          <w:rFonts w:eastAsia="Times New Roman"/>
          <w:sz w:val="24"/>
          <w:szCs w:val="24"/>
          <w:lang w:eastAsia="lv-LV"/>
        </w:rPr>
      </w:pPr>
    </w:p>
    <w:p w:rsidR="009D43C8" w:rsidRPr="0048184C" w:rsidRDefault="009D43C8" w:rsidP="004C38B9">
      <w:pPr>
        <w:widowControl w:val="0"/>
        <w:tabs>
          <w:tab w:val="left" w:pos="4500"/>
        </w:tabs>
        <w:jc w:val="both"/>
        <w:rPr>
          <w:rFonts w:eastAsia="Times New Roman"/>
          <w:sz w:val="24"/>
          <w:szCs w:val="24"/>
          <w:lang w:eastAsia="lv-LV"/>
        </w:rPr>
      </w:pPr>
    </w:p>
    <w:p w:rsidR="009D43C8" w:rsidRPr="0048184C" w:rsidRDefault="009D43C8" w:rsidP="004C38B9">
      <w:pPr>
        <w:widowControl w:val="0"/>
        <w:tabs>
          <w:tab w:val="left" w:pos="4500"/>
        </w:tabs>
        <w:jc w:val="both"/>
        <w:rPr>
          <w:rFonts w:eastAsia="Times New Roman"/>
          <w:sz w:val="24"/>
          <w:szCs w:val="24"/>
          <w:lang w:eastAsia="lv-LV"/>
        </w:rPr>
      </w:pPr>
    </w:p>
    <w:p w:rsidR="009D43C8" w:rsidRPr="0048184C" w:rsidRDefault="009D43C8" w:rsidP="004C38B9">
      <w:pPr>
        <w:widowControl w:val="0"/>
        <w:tabs>
          <w:tab w:val="left" w:pos="4500"/>
        </w:tabs>
        <w:jc w:val="both"/>
        <w:rPr>
          <w:rFonts w:eastAsia="Times New Roman"/>
          <w:sz w:val="24"/>
          <w:szCs w:val="24"/>
          <w:lang w:eastAsia="lv-LV"/>
        </w:rPr>
      </w:pPr>
    </w:p>
    <w:p w:rsidR="009D43C8" w:rsidRPr="0048184C" w:rsidRDefault="009D43C8" w:rsidP="004C38B9">
      <w:pPr>
        <w:widowControl w:val="0"/>
        <w:tabs>
          <w:tab w:val="left" w:pos="4500"/>
        </w:tabs>
        <w:jc w:val="both"/>
        <w:rPr>
          <w:rFonts w:eastAsia="Times New Roman"/>
          <w:sz w:val="24"/>
          <w:szCs w:val="24"/>
          <w:lang w:eastAsia="lv-LV"/>
        </w:rPr>
      </w:pPr>
    </w:p>
    <w:p w:rsidR="009D43C8" w:rsidRPr="0048184C" w:rsidRDefault="009D43C8" w:rsidP="004C38B9">
      <w:pPr>
        <w:widowControl w:val="0"/>
        <w:tabs>
          <w:tab w:val="left" w:pos="4500"/>
        </w:tabs>
        <w:jc w:val="both"/>
        <w:rPr>
          <w:rFonts w:eastAsia="Times New Roman"/>
          <w:sz w:val="24"/>
          <w:szCs w:val="24"/>
          <w:lang w:eastAsia="lv-LV"/>
        </w:rPr>
      </w:pPr>
    </w:p>
    <w:p w:rsidR="006C3279" w:rsidRPr="0048184C" w:rsidRDefault="006C3279" w:rsidP="004C38B9">
      <w:pPr>
        <w:widowControl w:val="0"/>
        <w:tabs>
          <w:tab w:val="left" w:pos="4500"/>
        </w:tabs>
        <w:jc w:val="both"/>
        <w:rPr>
          <w:rFonts w:eastAsia="Times New Roman"/>
          <w:sz w:val="24"/>
          <w:szCs w:val="24"/>
          <w:lang w:eastAsia="lv-LV"/>
        </w:rPr>
      </w:pPr>
    </w:p>
    <w:p w:rsidR="006C3279" w:rsidRPr="0048184C" w:rsidRDefault="006C3279" w:rsidP="004C38B9">
      <w:pPr>
        <w:widowControl w:val="0"/>
        <w:tabs>
          <w:tab w:val="left" w:pos="4500"/>
        </w:tabs>
        <w:jc w:val="both"/>
        <w:rPr>
          <w:rFonts w:eastAsia="Times New Roman"/>
          <w:sz w:val="24"/>
          <w:szCs w:val="24"/>
          <w:lang w:eastAsia="lv-LV"/>
        </w:rPr>
      </w:pPr>
    </w:p>
    <w:p w:rsidR="006C3279" w:rsidRPr="0048184C" w:rsidRDefault="006C3279" w:rsidP="004C38B9">
      <w:pPr>
        <w:widowControl w:val="0"/>
        <w:tabs>
          <w:tab w:val="left" w:pos="4500"/>
        </w:tabs>
        <w:jc w:val="both"/>
        <w:rPr>
          <w:rFonts w:eastAsia="Times New Roman"/>
          <w:sz w:val="24"/>
          <w:szCs w:val="24"/>
          <w:lang w:eastAsia="lv-LV"/>
        </w:rPr>
      </w:pPr>
    </w:p>
    <w:p w:rsidR="006C3279" w:rsidRPr="0048184C" w:rsidRDefault="006C3279" w:rsidP="004C38B9">
      <w:pPr>
        <w:widowControl w:val="0"/>
        <w:tabs>
          <w:tab w:val="left" w:pos="4500"/>
        </w:tabs>
        <w:jc w:val="both"/>
        <w:rPr>
          <w:rFonts w:eastAsia="Times New Roman"/>
          <w:sz w:val="24"/>
          <w:szCs w:val="24"/>
          <w:lang w:eastAsia="lv-LV"/>
        </w:rPr>
      </w:pPr>
    </w:p>
    <w:p w:rsidR="0048184C" w:rsidRDefault="0048184C" w:rsidP="004C38B9">
      <w:pPr>
        <w:widowControl w:val="0"/>
        <w:tabs>
          <w:tab w:val="left" w:pos="4500"/>
        </w:tabs>
        <w:jc w:val="both"/>
        <w:rPr>
          <w:rFonts w:eastAsia="Times New Roman"/>
          <w:sz w:val="24"/>
          <w:szCs w:val="24"/>
          <w:lang w:eastAsia="lv-LV"/>
        </w:rPr>
      </w:pPr>
    </w:p>
    <w:p w:rsidR="0048184C" w:rsidRDefault="0048184C" w:rsidP="004C38B9">
      <w:pPr>
        <w:widowControl w:val="0"/>
        <w:tabs>
          <w:tab w:val="left" w:pos="4500"/>
        </w:tabs>
        <w:jc w:val="both"/>
        <w:rPr>
          <w:rFonts w:eastAsia="Times New Roman"/>
          <w:sz w:val="24"/>
          <w:szCs w:val="24"/>
          <w:lang w:eastAsia="lv-LV"/>
        </w:rPr>
      </w:pPr>
    </w:p>
    <w:p w:rsidR="0048184C" w:rsidRDefault="0048184C" w:rsidP="004C38B9">
      <w:pPr>
        <w:widowControl w:val="0"/>
        <w:tabs>
          <w:tab w:val="left" w:pos="4500"/>
        </w:tabs>
        <w:jc w:val="both"/>
        <w:rPr>
          <w:rFonts w:eastAsia="Times New Roman"/>
          <w:sz w:val="24"/>
          <w:szCs w:val="24"/>
          <w:lang w:eastAsia="lv-LV"/>
        </w:rPr>
      </w:pPr>
    </w:p>
    <w:p w:rsidR="0048184C" w:rsidRDefault="0048184C" w:rsidP="004C38B9">
      <w:pPr>
        <w:widowControl w:val="0"/>
        <w:tabs>
          <w:tab w:val="left" w:pos="4500"/>
        </w:tabs>
        <w:jc w:val="both"/>
        <w:rPr>
          <w:rFonts w:eastAsia="Times New Roman"/>
          <w:sz w:val="24"/>
          <w:szCs w:val="24"/>
          <w:lang w:eastAsia="lv-LV"/>
        </w:rPr>
      </w:pPr>
    </w:p>
    <w:p w:rsidR="0048184C" w:rsidRDefault="0048184C" w:rsidP="004C38B9">
      <w:pPr>
        <w:widowControl w:val="0"/>
        <w:tabs>
          <w:tab w:val="left" w:pos="4500"/>
        </w:tabs>
        <w:jc w:val="both"/>
        <w:rPr>
          <w:rFonts w:eastAsia="Times New Roman"/>
          <w:sz w:val="24"/>
          <w:szCs w:val="24"/>
          <w:lang w:eastAsia="lv-LV"/>
        </w:rPr>
      </w:pPr>
    </w:p>
    <w:p w:rsidR="0048184C" w:rsidRDefault="0048184C" w:rsidP="004C38B9">
      <w:pPr>
        <w:widowControl w:val="0"/>
        <w:tabs>
          <w:tab w:val="left" w:pos="4500"/>
        </w:tabs>
        <w:jc w:val="both"/>
        <w:rPr>
          <w:rFonts w:eastAsia="Times New Roman"/>
          <w:sz w:val="24"/>
          <w:szCs w:val="24"/>
          <w:lang w:eastAsia="lv-LV"/>
        </w:rPr>
      </w:pPr>
    </w:p>
    <w:p w:rsidR="0048184C" w:rsidRDefault="0048184C" w:rsidP="004C38B9">
      <w:pPr>
        <w:widowControl w:val="0"/>
        <w:tabs>
          <w:tab w:val="left" w:pos="4500"/>
        </w:tabs>
        <w:jc w:val="both"/>
        <w:rPr>
          <w:rFonts w:eastAsia="Times New Roman"/>
          <w:sz w:val="24"/>
          <w:szCs w:val="24"/>
          <w:lang w:eastAsia="lv-LV"/>
        </w:rPr>
      </w:pPr>
    </w:p>
    <w:p w:rsidR="0048184C" w:rsidRPr="0048184C" w:rsidRDefault="0048184C" w:rsidP="004C38B9">
      <w:pPr>
        <w:widowControl w:val="0"/>
        <w:tabs>
          <w:tab w:val="left" w:pos="4500"/>
        </w:tabs>
        <w:jc w:val="both"/>
        <w:rPr>
          <w:rFonts w:eastAsia="Times New Roman"/>
          <w:sz w:val="24"/>
          <w:szCs w:val="24"/>
          <w:lang w:eastAsia="lv-LV"/>
        </w:rPr>
      </w:pPr>
    </w:p>
    <w:p w:rsidR="009D3597" w:rsidRPr="0048184C" w:rsidRDefault="009D3597" w:rsidP="004C38B9">
      <w:pPr>
        <w:widowControl w:val="0"/>
        <w:tabs>
          <w:tab w:val="left" w:pos="4500"/>
        </w:tabs>
        <w:jc w:val="both"/>
        <w:rPr>
          <w:rFonts w:eastAsia="Times New Roman"/>
          <w:sz w:val="24"/>
          <w:szCs w:val="24"/>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B14E2B" w:rsidRDefault="00B14E2B" w:rsidP="004C38B9">
      <w:pPr>
        <w:widowControl w:val="0"/>
        <w:tabs>
          <w:tab w:val="left" w:pos="4500"/>
        </w:tabs>
        <w:jc w:val="both"/>
        <w:rPr>
          <w:rFonts w:eastAsia="Times New Roman"/>
          <w:lang w:eastAsia="lv-LV"/>
        </w:rPr>
      </w:pPr>
    </w:p>
    <w:p w:rsidR="004C38B9" w:rsidRPr="0048184C" w:rsidRDefault="006D09A0" w:rsidP="004C38B9">
      <w:pPr>
        <w:widowControl w:val="0"/>
        <w:tabs>
          <w:tab w:val="left" w:pos="4500"/>
        </w:tabs>
        <w:jc w:val="both"/>
        <w:rPr>
          <w:rFonts w:eastAsia="Times New Roman"/>
          <w:lang w:eastAsia="lv-LV"/>
        </w:rPr>
      </w:pPr>
      <w:r w:rsidRPr="0048184C">
        <w:rPr>
          <w:rFonts w:eastAsia="Times New Roman"/>
          <w:lang w:eastAsia="lv-LV"/>
        </w:rPr>
        <w:fldChar w:fldCharType="begin"/>
      </w:r>
      <w:r w:rsidRPr="0048184C">
        <w:rPr>
          <w:rFonts w:eastAsia="Times New Roman"/>
          <w:lang w:eastAsia="lv-LV"/>
        </w:rPr>
        <w:instrText xml:space="preserve"> TIME  \@ "dd.MM.yyyy." </w:instrText>
      </w:r>
      <w:r w:rsidRPr="0048184C">
        <w:rPr>
          <w:rFonts w:eastAsia="Times New Roman"/>
          <w:lang w:eastAsia="lv-LV"/>
        </w:rPr>
        <w:fldChar w:fldCharType="separate"/>
      </w:r>
      <w:r w:rsidR="003576F0">
        <w:rPr>
          <w:rFonts w:eastAsia="Times New Roman"/>
          <w:noProof/>
          <w:lang w:eastAsia="lv-LV"/>
        </w:rPr>
        <w:t>14.12.2016.</w:t>
      </w:r>
      <w:r w:rsidRPr="0048184C">
        <w:rPr>
          <w:rFonts w:eastAsia="Times New Roman"/>
          <w:lang w:eastAsia="lv-LV"/>
        </w:rPr>
        <w:fldChar w:fldCharType="end"/>
      </w:r>
      <w:r w:rsidR="004C38B9" w:rsidRPr="0048184C">
        <w:rPr>
          <w:rFonts w:eastAsia="Times New Roman"/>
          <w:lang w:eastAsia="lv-LV"/>
        </w:rPr>
        <w:t xml:space="preserve"> </w:t>
      </w:r>
      <w:r w:rsidR="00AC26C0" w:rsidRPr="0048184C">
        <w:rPr>
          <w:rFonts w:eastAsia="Times New Roman"/>
          <w:lang w:eastAsia="lv-LV"/>
        </w:rPr>
        <w:fldChar w:fldCharType="begin"/>
      </w:r>
      <w:r w:rsidR="00AC26C0" w:rsidRPr="0048184C">
        <w:rPr>
          <w:rFonts w:eastAsia="Times New Roman"/>
          <w:lang w:eastAsia="lv-LV"/>
        </w:rPr>
        <w:instrText xml:space="preserve"> TIME  \@ "HH:mm"  \* MERGEFORMAT </w:instrText>
      </w:r>
      <w:r w:rsidR="00AC26C0" w:rsidRPr="0048184C">
        <w:rPr>
          <w:rFonts w:eastAsia="Times New Roman"/>
          <w:lang w:eastAsia="lv-LV"/>
        </w:rPr>
        <w:fldChar w:fldCharType="separate"/>
      </w:r>
      <w:r w:rsidR="003576F0">
        <w:rPr>
          <w:rFonts w:eastAsia="Times New Roman"/>
          <w:noProof/>
          <w:lang w:eastAsia="lv-LV"/>
        </w:rPr>
        <w:t>14:58</w:t>
      </w:r>
      <w:r w:rsidR="00AC26C0" w:rsidRPr="0048184C">
        <w:rPr>
          <w:rFonts w:eastAsia="Times New Roman"/>
          <w:lang w:eastAsia="lv-LV"/>
        </w:rPr>
        <w:fldChar w:fldCharType="end"/>
      </w:r>
    </w:p>
    <w:p w:rsidR="00347412" w:rsidRPr="0048184C" w:rsidRDefault="00347412" w:rsidP="004C38B9">
      <w:pPr>
        <w:widowControl w:val="0"/>
        <w:tabs>
          <w:tab w:val="left" w:pos="4500"/>
        </w:tabs>
        <w:jc w:val="both"/>
        <w:rPr>
          <w:rFonts w:eastAsia="Times New Roman"/>
          <w:lang w:eastAsia="lv-LV"/>
        </w:rPr>
      </w:pPr>
      <w:r w:rsidRPr="0048184C">
        <w:rPr>
          <w:rFonts w:eastAsia="Times New Roman"/>
          <w:lang w:eastAsia="lv-LV"/>
        </w:rPr>
        <w:fldChar w:fldCharType="begin"/>
      </w:r>
      <w:r w:rsidRPr="0048184C">
        <w:rPr>
          <w:rFonts w:eastAsia="Times New Roman"/>
          <w:lang w:eastAsia="lv-LV"/>
        </w:rPr>
        <w:instrText xml:space="preserve"> NUMWORDS  \# "0"  \* MERGEFORMAT </w:instrText>
      </w:r>
      <w:r w:rsidRPr="0048184C">
        <w:rPr>
          <w:rFonts w:eastAsia="Times New Roman"/>
          <w:lang w:eastAsia="lv-LV"/>
        </w:rPr>
        <w:fldChar w:fldCharType="separate"/>
      </w:r>
      <w:r w:rsidR="005C204A">
        <w:rPr>
          <w:rFonts w:eastAsia="Times New Roman"/>
          <w:noProof/>
          <w:lang w:eastAsia="lv-LV"/>
        </w:rPr>
        <w:t>1670</w:t>
      </w:r>
      <w:r w:rsidRPr="0048184C">
        <w:rPr>
          <w:rFonts w:eastAsia="Times New Roman"/>
          <w:lang w:eastAsia="lv-LV"/>
        </w:rPr>
        <w:fldChar w:fldCharType="end"/>
      </w:r>
    </w:p>
    <w:p w:rsidR="00684CE2" w:rsidRPr="0048184C" w:rsidRDefault="00EE0B12" w:rsidP="004C38B9">
      <w:pPr>
        <w:widowControl w:val="0"/>
        <w:tabs>
          <w:tab w:val="left" w:pos="4500"/>
        </w:tabs>
        <w:jc w:val="both"/>
        <w:rPr>
          <w:rFonts w:eastAsia="Times New Roman"/>
          <w:lang w:eastAsia="lv-LV"/>
        </w:rPr>
      </w:pPr>
      <w:r w:rsidRPr="0048184C">
        <w:rPr>
          <w:rFonts w:eastAsia="Times New Roman"/>
          <w:lang w:eastAsia="lv-LV"/>
        </w:rPr>
        <w:t>Laiviņa</w:t>
      </w:r>
      <w:r w:rsidR="0072244A" w:rsidRPr="0048184C">
        <w:rPr>
          <w:rFonts w:eastAsia="Times New Roman"/>
          <w:lang w:eastAsia="lv-LV"/>
        </w:rPr>
        <w:t>,</w:t>
      </w:r>
      <w:r w:rsidR="004C38B9" w:rsidRPr="0048184C">
        <w:rPr>
          <w:rFonts w:eastAsia="Times New Roman"/>
          <w:lang w:eastAsia="lv-LV"/>
        </w:rPr>
        <w:t xml:space="preserve"> 67</w:t>
      </w:r>
      <w:r w:rsidR="003519EA" w:rsidRPr="0048184C">
        <w:rPr>
          <w:rFonts w:eastAsia="Times New Roman"/>
          <w:lang w:eastAsia="lv-LV"/>
        </w:rPr>
        <w:t>829</w:t>
      </w:r>
      <w:r w:rsidRPr="0048184C">
        <w:rPr>
          <w:rFonts w:eastAsia="Times New Roman"/>
          <w:lang w:eastAsia="lv-LV"/>
        </w:rPr>
        <w:t>677</w:t>
      </w:r>
    </w:p>
    <w:p w:rsidR="00F7455C" w:rsidRPr="0048184C" w:rsidRDefault="00EE0B12" w:rsidP="00684CE2">
      <w:pPr>
        <w:widowControl w:val="0"/>
        <w:tabs>
          <w:tab w:val="left" w:pos="4500"/>
        </w:tabs>
        <w:jc w:val="both"/>
        <w:rPr>
          <w:rFonts w:eastAsia="Times New Roman"/>
          <w:lang w:eastAsia="lv-LV"/>
        </w:rPr>
      </w:pPr>
      <w:r w:rsidRPr="0048184C">
        <w:rPr>
          <w:rFonts w:eastAsia="Times New Roman"/>
          <w:lang w:eastAsia="lv-LV"/>
        </w:rPr>
        <w:t>linda.estere.laivina</w:t>
      </w:r>
      <w:r w:rsidR="004C38B9" w:rsidRPr="0048184C">
        <w:rPr>
          <w:rFonts w:eastAsia="Times New Roman"/>
          <w:lang w:eastAsia="lv-LV"/>
        </w:rPr>
        <w:t>@</w:t>
      </w:r>
      <w:r w:rsidR="003519EA" w:rsidRPr="0048184C">
        <w:rPr>
          <w:rFonts w:eastAsia="Times New Roman"/>
          <w:lang w:eastAsia="lv-LV"/>
        </w:rPr>
        <w:t>agentura.iem.gov.</w:t>
      </w:r>
      <w:r w:rsidR="004C38B9" w:rsidRPr="0048184C">
        <w:rPr>
          <w:rFonts w:eastAsia="Times New Roman"/>
          <w:lang w:eastAsia="lv-LV"/>
        </w:rPr>
        <w:t>lv</w:t>
      </w:r>
    </w:p>
    <w:sectPr w:rsidR="00F7455C" w:rsidRPr="0048184C" w:rsidSect="006C327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86" w:rsidRDefault="00074786" w:rsidP="00684CE2">
      <w:r>
        <w:separator/>
      </w:r>
    </w:p>
  </w:endnote>
  <w:endnote w:type="continuationSeparator" w:id="0">
    <w:p w:rsidR="00074786" w:rsidRDefault="00074786"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9C" w:rsidRDefault="00563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43" w:rsidRPr="00570160" w:rsidRDefault="00563C9C" w:rsidP="00126BB5">
    <w:pPr>
      <w:pStyle w:val="Footer"/>
      <w:jc w:val="both"/>
      <w:rPr>
        <w:noProof/>
      </w:rPr>
    </w:pPr>
    <w:r>
      <w:fldChar w:fldCharType="begin"/>
    </w:r>
    <w:r>
      <w:instrText xml:space="preserve"> FILENAME   \* MERGEFORMAT </w:instrText>
    </w:r>
    <w:r>
      <w:fldChar w:fldCharType="separate"/>
    </w:r>
    <w:r w:rsidR="003576F0">
      <w:rPr>
        <w:noProof/>
      </w:rPr>
      <w:t>IEMAnot_141216_VSS_562</w:t>
    </w:r>
    <w:r>
      <w:rPr>
        <w:noProof/>
      </w:rPr>
      <w:fldChar w:fldCharType="end"/>
    </w:r>
    <w:r w:rsidR="00F26343" w:rsidRPr="00684CE2">
      <w:t xml:space="preserve">; </w:t>
    </w:r>
    <w:r w:rsidR="00F26343" w:rsidRPr="00931C92">
      <w:t>Ministru kabineta rīkojuma projekta „Par valsts nekustamo īpašumu Liepājas ielā 5, Skrundā, Skrundas novadā</w:t>
    </w:r>
    <w:r w:rsidR="00F26343">
      <w:t>,</w:t>
    </w:r>
    <w:r w:rsidR="00F26343" w:rsidRPr="00931C92">
      <w:t xml:space="preserve"> un 1.maija laukumā 2, Skrundā, Skrundas novadā</w:t>
    </w:r>
    <w:r w:rsidR="00F26343">
      <w:t>,</w:t>
    </w:r>
    <w:r w:rsidR="00F26343" w:rsidRPr="00931C92">
      <w:t xml:space="preserve"> nodošanu Skrundas novada pašvaldības īpašumā”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43" w:rsidRPr="00931C92" w:rsidRDefault="00F26343" w:rsidP="00931C92">
    <w:pPr>
      <w:jc w:val="both"/>
    </w:pPr>
    <w:r w:rsidRPr="00931C92">
      <w:fldChar w:fldCharType="begin"/>
    </w:r>
    <w:r w:rsidRPr="00931C92">
      <w:instrText xml:space="preserve"> FILENAME   \* MERGEFORMAT </w:instrText>
    </w:r>
    <w:r w:rsidR="003576F0">
      <w:fldChar w:fldCharType="separate"/>
    </w:r>
    <w:r w:rsidR="003576F0">
      <w:rPr>
        <w:noProof/>
      </w:rPr>
      <w:t>IEMAnot_141216_VSS_562</w:t>
    </w:r>
    <w:r w:rsidRPr="00931C92">
      <w:fldChar w:fldCharType="end"/>
    </w:r>
    <w:r w:rsidRPr="00931C92">
      <w:t>; Ministru kabineta rīkojuma projekta „Par valsts nekustamo īpašumu Liepājas ielā 5, Skrundā, Skrundas novadā</w:t>
    </w:r>
    <w:r>
      <w:t>,</w:t>
    </w:r>
    <w:r w:rsidRPr="00931C92">
      <w:t xml:space="preserve"> un 1.maija laukumā 2, Skrundā, Skrundas novadā</w:t>
    </w:r>
    <w:r>
      <w:t>,</w:t>
    </w:r>
    <w:r w:rsidRPr="00931C92">
      <w:t xml:space="preserve"> nodošanu Skrundas novada pašvaldības īpašumā” sākotnējās i</w:t>
    </w:r>
    <w:bookmarkStart w:id="4" w:name="_GoBack"/>
    <w:bookmarkEnd w:id="4"/>
    <w:r w:rsidRPr="00931C92">
      <w:t>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86" w:rsidRDefault="00074786" w:rsidP="00684CE2">
      <w:r>
        <w:separator/>
      </w:r>
    </w:p>
  </w:footnote>
  <w:footnote w:type="continuationSeparator" w:id="0">
    <w:p w:rsidR="00074786" w:rsidRDefault="00074786"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F26343" w:rsidRDefault="00F2634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26343" w:rsidRDefault="00F26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sz w:val="24"/>
        <w:szCs w:val="24"/>
      </w:rPr>
    </w:sdtEndPr>
    <w:sdtContent>
      <w:p w:rsidR="00F26343" w:rsidRPr="007E1DDB" w:rsidRDefault="00F26343">
        <w:pPr>
          <w:pStyle w:val="Header"/>
          <w:jc w:val="center"/>
          <w:rPr>
            <w:sz w:val="24"/>
            <w:szCs w:val="24"/>
          </w:rPr>
        </w:pPr>
        <w:r w:rsidRPr="007E1DDB">
          <w:rPr>
            <w:sz w:val="24"/>
            <w:szCs w:val="24"/>
          </w:rPr>
          <w:fldChar w:fldCharType="begin"/>
        </w:r>
        <w:r w:rsidRPr="007E1DDB">
          <w:rPr>
            <w:sz w:val="24"/>
            <w:szCs w:val="24"/>
          </w:rPr>
          <w:instrText xml:space="preserve"> PAGE   \* MERGEFORMAT </w:instrText>
        </w:r>
        <w:r w:rsidRPr="007E1DDB">
          <w:rPr>
            <w:sz w:val="24"/>
            <w:szCs w:val="24"/>
          </w:rPr>
          <w:fldChar w:fldCharType="separate"/>
        </w:r>
        <w:r w:rsidR="00563C9C">
          <w:rPr>
            <w:noProof/>
            <w:sz w:val="24"/>
            <w:szCs w:val="24"/>
          </w:rPr>
          <w:t>8</w:t>
        </w:r>
        <w:r w:rsidRPr="007E1DDB">
          <w:rPr>
            <w:noProof/>
            <w:sz w:val="24"/>
            <w:szCs w:val="24"/>
          </w:rPr>
          <w:fldChar w:fldCharType="end"/>
        </w:r>
      </w:p>
    </w:sdtContent>
  </w:sdt>
  <w:p w:rsidR="00F26343" w:rsidRDefault="00F26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43" w:rsidRDefault="00F26343">
    <w:pPr>
      <w:pStyle w:val="Header"/>
      <w:jc w:val="center"/>
    </w:pPr>
  </w:p>
  <w:p w:rsidR="00F26343" w:rsidRDefault="00F26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841"/>
    <w:multiLevelType w:val="hybridMultilevel"/>
    <w:tmpl w:val="65701802"/>
    <w:lvl w:ilvl="0" w:tplc="E5FC7754">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2">
    <w:nsid w:val="4EE61EEE"/>
    <w:multiLevelType w:val="hybridMultilevel"/>
    <w:tmpl w:val="87AAEDA6"/>
    <w:lvl w:ilvl="0" w:tplc="232236FA">
      <w:start w:val="1"/>
      <w:numFmt w:val="decimal"/>
      <w:lvlText w:val="%1)"/>
      <w:lvlJc w:val="left"/>
      <w:pPr>
        <w:ind w:left="856" w:hanging="360"/>
      </w:pPr>
      <w:rPr>
        <w:rFonts w:eastAsia="Calibri"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3">
    <w:nsid w:val="50B02F8E"/>
    <w:multiLevelType w:val="hybridMultilevel"/>
    <w:tmpl w:val="630896CC"/>
    <w:lvl w:ilvl="0" w:tplc="DEAAB5E4">
      <w:start w:val="1"/>
      <w:numFmt w:val="decimal"/>
      <w:lvlText w:val="%1)"/>
      <w:lvlJc w:val="left"/>
      <w:pPr>
        <w:ind w:left="1216" w:hanging="360"/>
      </w:pPr>
      <w:rPr>
        <w:rFonts w:hint="default"/>
      </w:rPr>
    </w:lvl>
    <w:lvl w:ilvl="1" w:tplc="04260019" w:tentative="1">
      <w:start w:val="1"/>
      <w:numFmt w:val="lowerLetter"/>
      <w:lvlText w:val="%2."/>
      <w:lvlJc w:val="left"/>
      <w:pPr>
        <w:ind w:left="1936" w:hanging="360"/>
      </w:pPr>
    </w:lvl>
    <w:lvl w:ilvl="2" w:tplc="0426001B" w:tentative="1">
      <w:start w:val="1"/>
      <w:numFmt w:val="lowerRoman"/>
      <w:lvlText w:val="%3."/>
      <w:lvlJc w:val="right"/>
      <w:pPr>
        <w:ind w:left="2656" w:hanging="180"/>
      </w:pPr>
    </w:lvl>
    <w:lvl w:ilvl="3" w:tplc="0426000F" w:tentative="1">
      <w:start w:val="1"/>
      <w:numFmt w:val="decimal"/>
      <w:lvlText w:val="%4."/>
      <w:lvlJc w:val="left"/>
      <w:pPr>
        <w:ind w:left="3376" w:hanging="360"/>
      </w:pPr>
    </w:lvl>
    <w:lvl w:ilvl="4" w:tplc="04260019" w:tentative="1">
      <w:start w:val="1"/>
      <w:numFmt w:val="lowerLetter"/>
      <w:lvlText w:val="%5."/>
      <w:lvlJc w:val="left"/>
      <w:pPr>
        <w:ind w:left="4096" w:hanging="360"/>
      </w:pPr>
    </w:lvl>
    <w:lvl w:ilvl="5" w:tplc="0426001B" w:tentative="1">
      <w:start w:val="1"/>
      <w:numFmt w:val="lowerRoman"/>
      <w:lvlText w:val="%6."/>
      <w:lvlJc w:val="right"/>
      <w:pPr>
        <w:ind w:left="4816" w:hanging="180"/>
      </w:pPr>
    </w:lvl>
    <w:lvl w:ilvl="6" w:tplc="0426000F" w:tentative="1">
      <w:start w:val="1"/>
      <w:numFmt w:val="decimal"/>
      <w:lvlText w:val="%7."/>
      <w:lvlJc w:val="left"/>
      <w:pPr>
        <w:ind w:left="5536" w:hanging="360"/>
      </w:pPr>
    </w:lvl>
    <w:lvl w:ilvl="7" w:tplc="04260019" w:tentative="1">
      <w:start w:val="1"/>
      <w:numFmt w:val="lowerLetter"/>
      <w:lvlText w:val="%8."/>
      <w:lvlJc w:val="left"/>
      <w:pPr>
        <w:ind w:left="6256" w:hanging="360"/>
      </w:pPr>
    </w:lvl>
    <w:lvl w:ilvl="8" w:tplc="0426001B" w:tentative="1">
      <w:start w:val="1"/>
      <w:numFmt w:val="lowerRoman"/>
      <w:lvlText w:val="%9."/>
      <w:lvlJc w:val="right"/>
      <w:pPr>
        <w:ind w:left="6976" w:hanging="180"/>
      </w:pPr>
    </w:lvl>
  </w:abstractNum>
  <w:abstractNum w:abstractNumId="4">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00B95"/>
    <w:rsid w:val="00023417"/>
    <w:rsid w:val="00024929"/>
    <w:rsid w:val="00025A29"/>
    <w:rsid w:val="00044FDD"/>
    <w:rsid w:val="00052A32"/>
    <w:rsid w:val="00054B1D"/>
    <w:rsid w:val="00067F94"/>
    <w:rsid w:val="0007334D"/>
    <w:rsid w:val="000737B6"/>
    <w:rsid w:val="00074786"/>
    <w:rsid w:val="00075A75"/>
    <w:rsid w:val="00083BC4"/>
    <w:rsid w:val="00090102"/>
    <w:rsid w:val="0009471D"/>
    <w:rsid w:val="000A1C77"/>
    <w:rsid w:val="000A204D"/>
    <w:rsid w:val="000B6516"/>
    <w:rsid w:val="000C0B9C"/>
    <w:rsid w:val="000C3991"/>
    <w:rsid w:val="000D59B8"/>
    <w:rsid w:val="000D6193"/>
    <w:rsid w:val="000E18CF"/>
    <w:rsid w:val="000E3082"/>
    <w:rsid w:val="000E53E1"/>
    <w:rsid w:val="000E582E"/>
    <w:rsid w:val="000F3AE1"/>
    <w:rsid w:val="00117F44"/>
    <w:rsid w:val="00126BB5"/>
    <w:rsid w:val="001304F3"/>
    <w:rsid w:val="001317F1"/>
    <w:rsid w:val="00142936"/>
    <w:rsid w:val="001533A6"/>
    <w:rsid w:val="00155109"/>
    <w:rsid w:val="0016461E"/>
    <w:rsid w:val="00167B30"/>
    <w:rsid w:val="00171AA2"/>
    <w:rsid w:val="001762D3"/>
    <w:rsid w:val="001A34AD"/>
    <w:rsid w:val="001A4BCF"/>
    <w:rsid w:val="001A5265"/>
    <w:rsid w:val="001B0587"/>
    <w:rsid w:val="001B7AAC"/>
    <w:rsid w:val="001C415E"/>
    <w:rsid w:val="001E1480"/>
    <w:rsid w:val="001E597E"/>
    <w:rsid w:val="001E7F3E"/>
    <w:rsid w:val="001F32AC"/>
    <w:rsid w:val="001F531E"/>
    <w:rsid w:val="0021603E"/>
    <w:rsid w:val="00224E58"/>
    <w:rsid w:val="0022584D"/>
    <w:rsid w:val="002310FC"/>
    <w:rsid w:val="00232021"/>
    <w:rsid w:val="00237D23"/>
    <w:rsid w:val="00243A59"/>
    <w:rsid w:val="00243CF2"/>
    <w:rsid w:val="00247266"/>
    <w:rsid w:val="00256487"/>
    <w:rsid w:val="002579DF"/>
    <w:rsid w:val="002604FA"/>
    <w:rsid w:val="00280B80"/>
    <w:rsid w:val="002829CF"/>
    <w:rsid w:val="002840B8"/>
    <w:rsid w:val="00294EFC"/>
    <w:rsid w:val="002A5E91"/>
    <w:rsid w:val="002B01D3"/>
    <w:rsid w:val="002B0A73"/>
    <w:rsid w:val="002B0FA4"/>
    <w:rsid w:val="002E0BE5"/>
    <w:rsid w:val="002E3DFC"/>
    <w:rsid w:val="002E6CE3"/>
    <w:rsid w:val="0030114E"/>
    <w:rsid w:val="00305A17"/>
    <w:rsid w:val="003070A1"/>
    <w:rsid w:val="0031382C"/>
    <w:rsid w:val="0031478F"/>
    <w:rsid w:val="0032467D"/>
    <w:rsid w:val="00325986"/>
    <w:rsid w:val="00347412"/>
    <w:rsid w:val="003519EA"/>
    <w:rsid w:val="00354E67"/>
    <w:rsid w:val="003576F0"/>
    <w:rsid w:val="00361740"/>
    <w:rsid w:val="00377AC3"/>
    <w:rsid w:val="00382647"/>
    <w:rsid w:val="0039051A"/>
    <w:rsid w:val="00392DEC"/>
    <w:rsid w:val="003A261C"/>
    <w:rsid w:val="003D2BB9"/>
    <w:rsid w:val="003D5A90"/>
    <w:rsid w:val="003F0B99"/>
    <w:rsid w:val="0040167C"/>
    <w:rsid w:val="0040220F"/>
    <w:rsid w:val="0041115C"/>
    <w:rsid w:val="004140A3"/>
    <w:rsid w:val="00425203"/>
    <w:rsid w:val="00425F26"/>
    <w:rsid w:val="00432AA4"/>
    <w:rsid w:val="00446EA8"/>
    <w:rsid w:val="004520ED"/>
    <w:rsid w:val="004603E9"/>
    <w:rsid w:val="00461B15"/>
    <w:rsid w:val="00461EF7"/>
    <w:rsid w:val="00466CF1"/>
    <w:rsid w:val="00471A26"/>
    <w:rsid w:val="00474CC9"/>
    <w:rsid w:val="004771F9"/>
    <w:rsid w:val="0048184C"/>
    <w:rsid w:val="00493DD6"/>
    <w:rsid w:val="004A4371"/>
    <w:rsid w:val="004C1FAF"/>
    <w:rsid w:val="004C38B9"/>
    <w:rsid w:val="004C4F33"/>
    <w:rsid w:val="004C6371"/>
    <w:rsid w:val="004E3A81"/>
    <w:rsid w:val="004E4E23"/>
    <w:rsid w:val="00502435"/>
    <w:rsid w:val="00524830"/>
    <w:rsid w:val="005251BB"/>
    <w:rsid w:val="005267D7"/>
    <w:rsid w:val="00534983"/>
    <w:rsid w:val="00545412"/>
    <w:rsid w:val="00545C72"/>
    <w:rsid w:val="0055031E"/>
    <w:rsid w:val="00563C9C"/>
    <w:rsid w:val="00570160"/>
    <w:rsid w:val="00575AAC"/>
    <w:rsid w:val="00580E62"/>
    <w:rsid w:val="005A1A95"/>
    <w:rsid w:val="005A61F7"/>
    <w:rsid w:val="005C204A"/>
    <w:rsid w:val="005C3490"/>
    <w:rsid w:val="005C3E02"/>
    <w:rsid w:val="005F229D"/>
    <w:rsid w:val="005F69BF"/>
    <w:rsid w:val="00601568"/>
    <w:rsid w:val="006206D0"/>
    <w:rsid w:val="0063458A"/>
    <w:rsid w:val="00643809"/>
    <w:rsid w:val="0064451C"/>
    <w:rsid w:val="0065001D"/>
    <w:rsid w:val="00657D26"/>
    <w:rsid w:val="00683FF9"/>
    <w:rsid w:val="00684CE2"/>
    <w:rsid w:val="00690519"/>
    <w:rsid w:val="006966AC"/>
    <w:rsid w:val="006A35DB"/>
    <w:rsid w:val="006A604A"/>
    <w:rsid w:val="006C03B0"/>
    <w:rsid w:val="006C3279"/>
    <w:rsid w:val="006C5E5A"/>
    <w:rsid w:val="006D09A0"/>
    <w:rsid w:val="006D7FD2"/>
    <w:rsid w:val="006E6255"/>
    <w:rsid w:val="006F0CEC"/>
    <w:rsid w:val="006F3E57"/>
    <w:rsid w:val="006F4813"/>
    <w:rsid w:val="006F5F98"/>
    <w:rsid w:val="006F68DE"/>
    <w:rsid w:val="006F7667"/>
    <w:rsid w:val="00700166"/>
    <w:rsid w:val="00700BF0"/>
    <w:rsid w:val="0071015A"/>
    <w:rsid w:val="00710AE1"/>
    <w:rsid w:val="0072197E"/>
    <w:rsid w:val="0072244A"/>
    <w:rsid w:val="00726343"/>
    <w:rsid w:val="007472F9"/>
    <w:rsid w:val="0075332C"/>
    <w:rsid w:val="00755888"/>
    <w:rsid w:val="00761B36"/>
    <w:rsid w:val="00762DAF"/>
    <w:rsid w:val="00786983"/>
    <w:rsid w:val="007916EC"/>
    <w:rsid w:val="00797E7D"/>
    <w:rsid w:val="007A6272"/>
    <w:rsid w:val="007B2D4E"/>
    <w:rsid w:val="007B6734"/>
    <w:rsid w:val="007C041D"/>
    <w:rsid w:val="007C432F"/>
    <w:rsid w:val="007C6270"/>
    <w:rsid w:val="007C734C"/>
    <w:rsid w:val="007E1463"/>
    <w:rsid w:val="007E1DDB"/>
    <w:rsid w:val="007E5C25"/>
    <w:rsid w:val="007F20FE"/>
    <w:rsid w:val="007F2C37"/>
    <w:rsid w:val="0080090F"/>
    <w:rsid w:val="00801C46"/>
    <w:rsid w:val="0080518A"/>
    <w:rsid w:val="00805EE9"/>
    <w:rsid w:val="00810972"/>
    <w:rsid w:val="008152A6"/>
    <w:rsid w:val="00843DBE"/>
    <w:rsid w:val="00850515"/>
    <w:rsid w:val="008622A3"/>
    <w:rsid w:val="008637D7"/>
    <w:rsid w:val="008704AF"/>
    <w:rsid w:val="0087186D"/>
    <w:rsid w:val="008778F3"/>
    <w:rsid w:val="008825FA"/>
    <w:rsid w:val="00884760"/>
    <w:rsid w:val="008A18ED"/>
    <w:rsid w:val="008A7205"/>
    <w:rsid w:val="008B3AD8"/>
    <w:rsid w:val="008B4DF2"/>
    <w:rsid w:val="008C4AC6"/>
    <w:rsid w:val="008C55D6"/>
    <w:rsid w:val="008C7E0C"/>
    <w:rsid w:val="008D0BB7"/>
    <w:rsid w:val="008D4447"/>
    <w:rsid w:val="008E39C4"/>
    <w:rsid w:val="008E4509"/>
    <w:rsid w:val="008F2843"/>
    <w:rsid w:val="00917E05"/>
    <w:rsid w:val="00920E6C"/>
    <w:rsid w:val="009241BD"/>
    <w:rsid w:val="009246AE"/>
    <w:rsid w:val="00927449"/>
    <w:rsid w:val="00931C92"/>
    <w:rsid w:val="00937834"/>
    <w:rsid w:val="00953542"/>
    <w:rsid w:val="009626CF"/>
    <w:rsid w:val="009631A9"/>
    <w:rsid w:val="00970F06"/>
    <w:rsid w:val="00971665"/>
    <w:rsid w:val="009724DF"/>
    <w:rsid w:val="009770A9"/>
    <w:rsid w:val="0098069A"/>
    <w:rsid w:val="00980C5A"/>
    <w:rsid w:val="0098427C"/>
    <w:rsid w:val="00992819"/>
    <w:rsid w:val="00996010"/>
    <w:rsid w:val="009969CB"/>
    <w:rsid w:val="009A44CD"/>
    <w:rsid w:val="009D3597"/>
    <w:rsid w:val="009D43C8"/>
    <w:rsid w:val="009D472D"/>
    <w:rsid w:val="009D6F45"/>
    <w:rsid w:val="009E21E2"/>
    <w:rsid w:val="009F0B19"/>
    <w:rsid w:val="009F186E"/>
    <w:rsid w:val="00A1446A"/>
    <w:rsid w:val="00A33732"/>
    <w:rsid w:val="00A35304"/>
    <w:rsid w:val="00A35AD6"/>
    <w:rsid w:val="00A54716"/>
    <w:rsid w:val="00A60C54"/>
    <w:rsid w:val="00A6240E"/>
    <w:rsid w:val="00A6468A"/>
    <w:rsid w:val="00A64B46"/>
    <w:rsid w:val="00A76760"/>
    <w:rsid w:val="00A81314"/>
    <w:rsid w:val="00A907B5"/>
    <w:rsid w:val="00AA5D6B"/>
    <w:rsid w:val="00AA7539"/>
    <w:rsid w:val="00AA7D88"/>
    <w:rsid w:val="00AB3C6D"/>
    <w:rsid w:val="00AC26C0"/>
    <w:rsid w:val="00AE2C71"/>
    <w:rsid w:val="00AE60E8"/>
    <w:rsid w:val="00AE62FD"/>
    <w:rsid w:val="00AF3C85"/>
    <w:rsid w:val="00B14E2B"/>
    <w:rsid w:val="00B225A1"/>
    <w:rsid w:val="00B25871"/>
    <w:rsid w:val="00B35CB0"/>
    <w:rsid w:val="00B36FC3"/>
    <w:rsid w:val="00B40459"/>
    <w:rsid w:val="00B468E8"/>
    <w:rsid w:val="00B61030"/>
    <w:rsid w:val="00B62B94"/>
    <w:rsid w:val="00B73C32"/>
    <w:rsid w:val="00B75C5F"/>
    <w:rsid w:val="00B83B7B"/>
    <w:rsid w:val="00B8795D"/>
    <w:rsid w:val="00B90741"/>
    <w:rsid w:val="00B93220"/>
    <w:rsid w:val="00BA21F7"/>
    <w:rsid w:val="00BD3AF0"/>
    <w:rsid w:val="00BD4641"/>
    <w:rsid w:val="00BD7C28"/>
    <w:rsid w:val="00BE03D6"/>
    <w:rsid w:val="00BE0443"/>
    <w:rsid w:val="00BE6617"/>
    <w:rsid w:val="00BE74E0"/>
    <w:rsid w:val="00BE7E6F"/>
    <w:rsid w:val="00BF44D1"/>
    <w:rsid w:val="00C052C2"/>
    <w:rsid w:val="00C10EDE"/>
    <w:rsid w:val="00C158DF"/>
    <w:rsid w:val="00C245F5"/>
    <w:rsid w:val="00C30B82"/>
    <w:rsid w:val="00C32911"/>
    <w:rsid w:val="00C361CE"/>
    <w:rsid w:val="00C37950"/>
    <w:rsid w:val="00C451A5"/>
    <w:rsid w:val="00C51D38"/>
    <w:rsid w:val="00C53C13"/>
    <w:rsid w:val="00C610B6"/>
    <w:rsid w:val="00C7439B"/>
    <w:rsid w:val="00C843D5"/>
    <w:rsid w:val="00C9591C"/>
    <w:rsid w:val="00CA1340"/>
    <w:rsid w:val="00CA1FED"/>
    <w:rsid w:val="00CA27C4"/>
    <w:rsid w:val="00CC0E82"/>
    <w:rsid w:val="00CC660E"/>
    <w:rsid w:val="00CD0224"/>
    <w:rsid w:val="00CE1C45"/>
    <w:rsid w:val="00CE1CDA"/>
    <w:rsid w:val="00CE2B03"/>
    <w:rsid w:val="00CE68AC"/>
    <w:rsid w:val="00CE6B14"/>
    <w:rsid w:val="00CF6520"/>
    <w:rsid w:val="00D0510F"/>
    <w:rsid w:val="00D11EE1"/>
    <w:rsid w:val="00D13183"/>
    <w:rsid w:val="00D20907"/>
    <w:rsid w:val="00D20AEE"/>
    <w:rsid w:val="00D20E1F"/>
    <w:rsid w:val="00D2601B"/>
    <w:rsid w:val="00D32162"/>
    <w:rsid w:val="00D34DFE"/>
    <w:rsid w:val="00D3632E"/>
    <w:rsid w:val="00D368F0"/>
    <w:rsid w:val="00D708FE"/>
    <w:rsid w:val="00D74CA9"/>
    <w:rsid w:val="00D860B4"/>
    <w:rsid w:val="00D9203D"/>
    <w:rsid w:val="00DA2D19"/>
    <w:rsid w:val="00DA456C"/>
    <w:rsid w:val="00DD010E"/>
    <w:rsid w:val="00DD68A0"/>
    <w:rsid w:val="00DE5F24"/>
    <w:rsid w:val="00DF4306"/>
    <w:rsid w:val="00DF66DF"/>
    <w:rsid w:val="00E1216F"/>
    <w:rsid w:val="00E12B01"/>
    <w:rsid w:val="00E25D8A"/>
    <w:rsid w:val="00E40F13"/>
    <w:rsid w:val="00E421A5"/>
    <w:rsid w:val="00E520D9"/>
    <w:rsid w:val="00E53981"/>
    <w:rsid w:val="00E62E37"/>
    <w:rsid w:val="00E73766"/>
    <w:rsid w:val="00E83629"/>
    <w:rsid w:val="00E85D01"/>
    <w:rsid w:val="00E87E87"/>
    <w:rsid w:val="00E967CE"/>
    <w:rsid w:val="00E9777D"/>
    <w:rsid w:val="00EA18E5"/>
    <w:rsid w:val="00EA1C5A"/>
    <w:rsid w:val="00EC2B68"/>
    <w:rsid w:val="00EC6836"/>
    <w:rsid w:val="00ED20B4"/>
    <w:rsid w:val="00EE0522"/>
    <w:rsid w:val="00EE0B12"/>
    <w:rsid w:val="00EE148C"/>
    <w:rsid w:val="00EE2DB0"/>
    <w:rsid w:val="00EF4C7C"/>
    <w:rsid w:val="00EF6CF6"/>
    <w:rsid w:val="00F001B0"/>
    <w:rsid w:val="00F26343"/>
    <w:rsid w:val="00F277EB"/>
    <w:rsid w:val="00F31C7B"/>
    <w:rsid w:val="00F342D9"/>
    <w:rsid w:val="00F40108"/>
    <w:rsid w:val="00F41FA7"/>
    <w:rsid w:val="00F71415"/>
    <w:rsid w:val="00F733D3"/>
    <w:rsid w:val="00F7455C"/>
    <w:rsid w:val="00F74994"/>
    <w:rsid w:val="00F811B4"/>
    <w:rsid w:val="00FA3F7B"/>
    <w:rsid w:val="00FA7AD6"/>
    <w:rsid w:val="00FC2D90"/>
    <w:rsid w:val="00FC34A9"/>
    <w:rsid w:val="00FD7519"/>
    <w:rsid w:val="00FE09E8"/>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142936"/>
    <w:pPr>
      <w:spacing w:before="100" w:beforeAutospacing="1" w:after="100" w:afterAutospacing="1"/>
    </w:pPr>
    <w:rPr>
      <w:rFonts w:eastAsia="Times New Roman"/>
      <w:sz w:val="24"/>
      <w:szCs w:val="24"/>
      <w:lang w:eastAsia="lv-LV"/>
    </w:rPr>
  </w:style>
  <w:style w:type="paragraph" w:styleId="HTMLPreformatted">
    <w:name w:val="HTML Preformatted"/>
    <w:basedOn w:val="Normal"/>
    <w:link w:val="HTMLPreformattedChar"/>
    <w:uiPriority w:val="99"/>
    <w:unhideWhenUsed/>
    <w:rsid w:val="00AB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lv-LV"/>
    </w:rPr>
  </w:style>
  <w:style w:type="character" w:customStyle="1" w:styleId="HTMLPreformattedChar">
    <w:name w:val="HTML Preformatted Char"/>
    <w:basedOn w:val="DefaultParagraphFont"/>
    <w:link w:val="HTMLPreformatted"/>
    <w:uiPriority w:val="99"/>
    <w:rsid w:val="00AB3C6D"/>
    <w:rPr>
      <w:rFonts w:ascii="Courier New" w:eastAsia="Times New Roman" w:hAnsi="Courier New" w:cs="Courier New"/>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142936"/>
    <w:pPr>
      <w:spacing w:before="100" w:beforeAutospacing="1" w:after="100" w:afterAutospacing="1"/>
    </w:pPr>
    <w:rPr>
      <w:rFonts w:eastAsia="Times New Roman"/>
      <w:sz w:val="24"/>
      <w:szCs w:val="24"/>
      <w:lang w:eastAsia="lv-LV"/>
    </w:rPr>
  </w:style>
  <w:style w:type="paragraph" w:styleId="HTMLPreformatted">
    <w:name w:val="HTML Preformatted"/>
    <w:basedOn w:val="Normal"/>
    <w:link w:val="HTMLPreformattedChar"/>
    <w:uiPriority w:val="99"/>
    <w:unhideWhenUsed/>
    <w:rsid w:val="00AB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lv-LV"/>
    </w:rPr>
  </w:style>
  <w:style w:type="character" w:customStyle="1" w:styleId="HTMLPreformattedChar">
    <w:name w:val="HTML Preformatted Char"/>
    <w:basedOn w:val="DefaultParagraphFont"/>
    <w:link w:val="HTMLPreformatted"/>
    <w:uiPriority w:val="99"/>
    <w:rsid w:val="00AB3C6D"/>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62">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 w:id="16801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loadCont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oadCont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loadCont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loadConte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F8F5-4CA7-49F1-982E-8B7FEB07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1605</Words>
  <Characters>12221</Characters>
  <Application>Microsoft Office Word</Application>
  <DocSecurity>0</DocSecurity>
  <Lines>509</Lines>
  <Paragraphs>200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Liepājas ielā 5, Skrundā, Skrundas novadā, un 1.maija laukumā 2, Skrundā, Skrundas novadā, nodošanu Skrundas novada pašvaldības īpašumā” sākotnējās ietekmes novērtējuma ziņojums (anotācija)</vt:lpstr>
      <vt:lpstr>Ministru kabineta rīkojuma projekts „Par valsts nekustamā īpašuma Tīruma ielā 30, Salavgrīvā, Salacgrīvas novadā nodošanu Salacgrīvas novada pašvaldības īpašumā”</vt:lpstr>
    </vt:vector>
  </TitlesOfParts>
  <Manager>Iekšlietu ministrija</Manager>
  <Company>Nodrošinājuma valsts aģentūra</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Liepājas ielā 5, Skrundā, Skrundas novadā, un 1.maija laukumā 2, Skrundā, Skrundas novadā, nodošanu Skrundas novada pašvaldības īpašumā” sākotnējās ietekmes novērtējuma ziņojums (anotācija)</dc:title>
  <dc:subject>Sākotnējās ietekmes novērtējuma ziņojums (anotācija)</dc:subject>
  <dc:creator>Linda estere Laiviņa</dc:creator>
  <dc:description>Laiviņa, 67829677_x000d_
linda.estere.laivina@agentura.iem.gov.lv_x000d_
</dc:description>
  <cp:lastModifiedBy>Linda</cp:lastModifiedBy>
  <cp:revision>89</cp:revision>
  <cp:lastPrinted>2015-09-18T07:54:00Z</cp:lastPrinted>
  <dcterms:created xsi:type="dcterms:W3CDTF">2016-09-15T12:59:00Z</dcterms:created>
  <dcterms:modified xsi:type="dcterms:W3CDTF">2016-12-14T12:58:00Z</dcterms:modified>
</cp:coreProperties>
</file>