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97" w:rsidRDefault="00DF5AB6" w:rsidP="00C62FD6">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Likumprojekta ”Grozījumi</w:t>
      </w:r>
      <w:r w:rsidR="00C62FD6">
        <w:rPr>
          <w:rFonts w:ascii="Times New Roman" w:hAnsi="Times New Roman" w:cs="Times New Roman"/>
          <w:b/>
          <w:sz w:val="24"/>
          <w:szCs w:val="24"/>
          <w:lang w:val="lv-LV"/>
        </w:rPr>
        <w:t xml:space="preserve"> Augstskolu likumā” sākotnējās ietekmes novērtējuma ziņojums (anotācija)</w:t>
      </w:r>
    </w:p>
    <w:p w:rsidR="00C62FD6" w:rsidRPr="00C62FD6" w:rsidRDefault="00C62FD6" w:rsidP="00C62FD6">
      <w:pPr>
        <w:spacing w:after="0" w:line="240" w:lineRule="auto"/>
        <w:jc w:val="center"/>
        <w:rPr>
          <w:rFonts w:ascii="Times New Roman" w:hAnsi="Times New Roman" w:cs="Times New Roman"/>
          <w:b/>
          <w:sz w:val="24"/>
          <w:szCs w:val="24"/>
          <w:lang w:val="lv-LV"/>
        </w:rPr>
      </w:pPr>
    </w:p>
    <w:tbl>
      <w:tblPr>
        <w:tblStyle w:val="TableGrid"/>
        <w:tblW w:w="5000" w:type="pct"/>
        <w:tblLook w:val="04A0" w:firstRow="1" w:lastRow="0" w:firstColumn="1" w:lastColumn="0" w:noHBand="0" w:noVBand="1"/>
      </w:tblPr>
      <w:tblGrid>
        <w:gridCol w:w="467"/>
        <w:gridCol w:w="2364"/>
        <w:gridCol w:w="6519"/>
      </w:tblGrid>
      <w:tr w:rsidR="00C62FD6" w:rsidRPr="00C62FD6" w:rsidTr="00981343">
        <w:trPr>
          <w:trHeight w:val="405"/>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I. Tiesību akta projekta izstrādes nepieciešamība</w:t>
            </w:r>
          </w:p>
        </w:tc>
      </w:tr>
      <w:tr w:rsidR="00C62FD6" w:rsidRPr="00601F1F" w:rsidTr="00C03137">
        <w:trPr>
          <w:trHeight w:val="405"/>
        </w:trPr>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Pamatojums</w:t>
            </w:r>
          </w:p>
        </w:tc>
        <w:tc>
          <w:tcPr>
            <w:tcW w:w="3487" w:type="pct"/>
            <w:hideMark/>
          </w:tcPr>
          <w:p w:rsidR="000F1288" w:rsidRDefault="00DF5AB6" w:rsidP="009B5A29">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Likumprojekts ”Grozījumi</w:t>
            </w:r>
            <w:r w:rsidR="00AF3F9B">
              <w:rPr>
                <w:rFonts w:ascii="Times New Roman" w:eastAsia="Times New Roman" w:hAnsi="Times New Roman" w:cs="Times New Roman"/>
                <w:sz w:val="24"/>
                <w:szCs w:val="24"/>
                <w:lang w:val="lv-LV"/>
              </w:rPr>
              <w:t xml:space="preserve"> Augstskolu likumā” (turpmāk – </w:t>
            </w:r>
            <w:r w:rsidR="0071646D">
              <w:rPr>
                <w:rFonts w:ascii="Times New Roman" w:eastAsia="Times New Roman" w:hAnsi="Times New Roman" w:cs="Times New Roman"/>
                <w:sz w:val="24"/>
                <w:szCs w:val="24"/>
                <w:lang w:val="lv-LV"/>
              </w:rPr>
              <w:t>likum</w:t>
            </w:r>
            <w:r w:rsidR="00AF3F9B">
              <w:rPr>
                <w:rFonts w:ascii="Times New Roman" w:eastAsia="Times New Roman" w:hAnsi="Times New Roman" w:cs="Times New Roman"/>
                <w:sz w:val="24"/>
                <w:szCs w:val="24"/>
                <w:lang w:val="lv-LV"/>
              </w:rPr>
              <w:t xml:space="preserve">projekts) izstrādāts </w:t>
            </w:r>
            <w:r w:rsidR="000F1288">
              <w:rPr>
                <w:rFonts w:ascii="Times New Roman" w:eastAsia="Times New Roman" w:hAnsi="Times New Roman" w:cs="Times New Roman"/>
                <w:sz w:val="24"/>
                <w:szCs w:val="24"/>
                <w:lang w:val="lv-LV"/>
              </w:rPr>
              <w:t>pamatojoties uz:</w:t>
            </w:r>
          </w:p>
          <w:p w:rsidR="000F1288" w:rsidRDefault="000F1288" w:rsidP="009B5A29">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0F1288">
              <w:rPr>
                <w:rFonts w:ascii="Times New Roman" w:eastAsia="Times New Roman" w:hAnsi="Times New Roman" w:cs="Times New Roman"/>
                <w:sz w:val="24"/>
                <w:szCs w:val="24"/>
                <w:lang w:val="lv-LV"/>
              </w:rPr>
              <w:t xml:space="preserve">Ministru kabineta sēdes </w:t>
            </w:r>
            <w:r>
              <w:rPr>
                <w:rFonts w:ascii="Times New Roman" w:eastAsia="Times New Roman" w:hAnsi="Times New Roman" w:cs="Times New Roman"/>
                <w:sz w:val="24"/>
                <w:szCs w:val="24"/>
                <w:lang w:val="lv-LV"/>
              </w:rPr>
              <w:t xml:space="preserve">2015.gada 14.jūlija sēdes </w:t>
            </w:r>
            <w:proofErr w:type="spellStart"/>
            <w:r w:rsidRPr="000F1288">
              <w:rPr>
                <w:rFonts w:ascii="Times New Roman" w:eastAsia="Times New Roman" w:hAnsi="Times New Roman" w:cs="Times New Roman"/>
                <w:sz w:val="24"/>
                <w:szCs w:val="24"/>
                <w:lang w:val="lv-LV"/>
              </w:rPr>
              <w:t>protokollēmuma</w:t>
            </w:r>
            <w:proofErr w:type="spellEnd"/>
            <w:r w:rsidRPr="000F1288">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“Noteikumu projekts “Studiju programmu licencēšanas noteikumi”” </w:t>
            </w:r>
            <w:r w:rsidRPr="000F1288">
              <w:rPr>
                <w:rFonts w:ascii="Times New Roman" w:eastAsia="Times New Roman" w:hAnsi="Times New Roman" w:cs="Times New Roman"/>
                <w:sz w:val="24"/>
                <w:szCs w:val="24"/>
                <w:lang w:val="lv-LV"/>
              </w:rPr>
              <w:t xml:space="preserve">(prot. Nr.34 38.§) </w:t>
            </w:r>
            <w:r>
              <w:rPr>
                <w:rFonts w:ascii="Times New Roman" w:eastAsia="Times New Roman" w:hAnsi="Times New Roman" w:cs="Times New Roman"/>
                <w:sz w:val="24"/>
                <w:szCs w:val="24"/>
                <w:lang w:val="lv-LV"/>
              </w:rPr>
              <w:t>3.punktu,</w:t>
            </w:r>
            <w:r w:rsidRPr="000F1288">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ar kuru</w:t>
            </w:r>
            <w:r w:rsidRPr="000F1288">
              <w:rPr>
                <w:rFonts w:ascii="Times New Roman" w:eastAsia="Times New Roman" w:hAnsi="Times New Roman" w:cs="Times New Roman"/>
                <w:sz w:val="24"/>
                <w:szCs w:val="24"/>
                <w:lang w:val="lv-LV"/>
              </w:rPr>
              <w:t xml:space="preserve"> Izglītības un zinātnes ministrijai (turpmāk – ministrija) tika dots uzdevums sagatavot un līdz 2015.gada 31.decembrim iesniegt izskatīšanai Ministru kabinetā grozījumus Augstskolu likumā, paredzot, ka lēmumu par studiju virziena atvēršanu pieņem izglītības un zinātnes ministrs, un nosakot deleģējumu Ministru kabinetam noteikt studiju virzienu atvēršanas kārtību. Ministrijai sešu mēnešu laikā pēc grozījumu veikšanas Augstskolu likumā sagatavot un iesniegt izskatīšanai Ministru kabinetā grozījumus saistītajos normatīvajos aktos. Saskaņā ar Ministru kabineta 2016.gada 12.janvāra sēdes </w:t>
            </w:r>
            <w:proofErr w:type="spellStart"/>
            <w:r w:rsidRPr="000F1288">
              <w:rPr>
                <w:rFonts w:ascii="Times New Roman" w:eastAsia="Times New Roman" w:hAnsi="Times New Roman" w:cs="Times New Roman"/>
                <w:sz w:val="24"/>
                <w:szCs w:val="24"/>
                <w:lang w:val="lv-LV"/>
              </w:rPr>
              <w:t>protokollēmumu</w:t>
            </w:r>
            <w:proofErr w:type="spellEnd"/>
            <w:r w:rsidRPr="000F1288">
              <w:rPr>
                <w:rFonts w:ascii="Times New Roman" w:eastAsia="Times New Roman" w:hAnsi="Times New Roman" w:cs="Times New Roman"/>
                <w:sz w:val="24"/>
                <w:szCs w:val="24"/>
                <w:lang w:val="lv-LV"/>
              </w:rPr>
              <w:t xml:space="preserve"> (prot.Nr.2 13.§) uzdevuma izpildes termiņš tika pagarināts līdz 2016.gada 1.jūlijam un saskaņā ar Ministru kabineta 2016.gada 12.jūlija sēdes </w:t>
            </w:r>
            <w:proofErr w:type="spellStart"/>
            <w:r w:rsidRPr="000F1288">
              <w:rPr>
                <w:rFonts w:ascii="Times New Roman" w:eastAsia="Times New Roman" w:hAnsi="Times New Roman" w:cs="Times New Roman"/>
                <w:sz w:val="24"/>
                <w:szCs w:val="24"/>
                <w:lang w:val="lv-LV"/>
              </w:rPr>
              <w:t>protokollēmumu</w:t>
            </w:r>
            <w:proofErr w:type="spellEnd"/>
            <w:r w:rsidRPr="000F1288">
              <w:rPr>
                <w:rFonts w:ascii="Times New Roman" w:eastAsia="Times New Roman" w:hAnsi="Times New Roman" w:cs="Times New Roman"/>
                <w:sz w:val="24"/>
                <w:szCs w:val="24"/>
                <w:lang w:val="lv-LV"/>
              </w:rPr>
              <w:t xml:space="preserve"> (prot.Nr.35 13.§) uzdevuma izpildes termiņš pagarināts līdz 2016.gada 31.decembrim.</w:t>
            </w:r>
            <w:r w:rsidR="00D052E9">
              <w:rPr>
                <w:rFonts w:ascii="Times New Roman" w:eastAsia="Times New Roman" w:hAnsi="Times New Roman" w:cs="Times New Roman"/>
                <w:sz w:val="24"/>
                <w:szCs w:val="24"/>
                <w:lang w:val="lv-LV"/>
              </w:rPr>
              <w:t xml:space="preserve"> Atkārtotu termiņa pagarinājumu Ministru kabinets nav atbalstījis.</w:t>
            </w:r>
          </w:p>
          <w:p w:rsidR="00C62FD6" w:rsidRPr="00C62FD6" w:rsidRDefault="00D052E9" w:rsidP="000F1288">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3A5695" w:rsidRPr="003A5695">
              <w:rPr>
                <w:rFonts w:ascii="Times New Roman" w:eastAsia="Times New Roman" w:hAnsi="Times New Roman" w:cs="Times New Roman"/>
                <w:sz w:val="24"/>
                <w:szCs w:val="24"/>
                <w:lang w:val="lv-LV"/>
              </w:rPr>
              <w:t>Ministru k</w:t>
            </w:r>
            <w:r w:rsidR="003A5695">
              <w:rPr>
                <w:rFonts w:ascii="Times New Roman" w:eastAsia="Times New Roman" w:hAnsi="Times New Roman" w:cs="Times New Roman"/>
                <w:sz w:val="24"/>
                <w:szCs w:val="24"/>
                <w:lang w:val="lv-LV"/>
              </w:rPr>
              <w:t xml:space="preserve">abineta 2015.gada 14.jūlija sēdes </w:t>
            </w:r>
            <w:proofErr w:type="spellStart"/>
            <w:r w:rsidR="003A5695">
              <w:rPr>
                <w:rFonts w:ascii="Times New Roman" w:eastAsia="Times New Roman" w:hAnsi="Times New Roman" w:cs="Times New Roman"/>
                <w:sz w:val="24"/>
                <w:szCs w:val="24"/>
                <w:lang w:val="lv-LV"/>
              </w:rPr>
              <w:t>pro</w:t>
            </w:r>
            <w:r w:rsidR="000F1288">
              <w:rPr>
                <w:rFonts w:ascii="Times New Roman" w:eastAsia="Times New Roman" w:hAnsi="Times New Roman" w:cs="Times New Roman"/>
                <w:sz w:val="24"/>
                <w:szCs w:val="24"/>
                <w:lang w:val="lv-LV"/>
              </w:rPr>
              <w:t>tokollēmuma</w:t>
            </w:r>
            <w:proofErr w:type="spellEnd"/>
            <w:r w:rsidR="000F1288">
              <w:rPr>
                <w:rFonts w:ascii="Times New Roman" w:eastAsia="Times New Roman" w:hAnsi="Times New Roman" w:cs="Times New Roman"/>
                <w:sz w:val="24"/>
                <w:szCs w:val="24"/>
                <w:lang w:val="lv-LV"/>
              </w:rPr>
              <w:t xml:space="preserve"> “N</w:t>
            </w:r>
            <w:r w:rsidR="003A5695">
              <w:rPr>
                <w:rFonts w:ascii="Times New Roman" w:eastAsia="Times New Roman" w:hAnsi="Times New Roman" w:cs="Times New Roman"/>
                <w:sz w:val="24"/>
                <w:szCs w:val="24"/>
                <w:lang w:val="lv-LV"/>
              </w:rPr>
              <w:t>oteikumu projekts “Augstskolu, koledžu un studiju virzienu akreditācijas noteikumi””</w:t>
            </w:r>
            <w:r w:rsidR="003A5695" w:rsidRPr="003A5695">
              <w:rPr>
                <w:rFonts w:ascii="Times New Roman" w:eastAsia="Times New Roman" w:hAnsi="Times New Roman" w:cs="Times New Roman"/>
                <w:sz w:val="24"/>
                <w:szCs w:val="24"/>
                <w:lang w:val="lv-LV"/>
              </w:rPr>
              <w:t xml:space="preserve"> (prot. Nr.34 37.§)</w:t>
            </w:r>
            <w:r w:rsidR="003A5695">
              <w:rPr>
                <w:rFonts w:ascii="Times New Roman" w:eastAsia="Times New Roman" w:hAnsi="Times New Roman" w:cs="Times New Roman"/>
                <w:sz w:val="24"/>
                <w:szCs w:val="24"/>
                <w:lang w:val="lv-LV"/>
              </w:rPr>
              <w:t xml:space="preserve"> 4.punktu, ar kuru</w:t>
            </w:r>
            <w:r w:rsidR="000F1288">
              <w:rPr>
                <w:rFonts w:ascii="Times New Roman" w:eastAsia="Times New Roman" w:hAnsi="Times New Roman" w:cs="Times New Roman"/>
                <w:sz w:val="24"/>
                <w:szCs w:val="24"/>
                <w:lang w:val="lv-LV"/>
              </w:rPr>
              <w:t xml:space="preserve"> ministrijai</w:t>
            </w:r>
            <w:r w:rsidR="003A5695" w:rsidRPr="003A5695">
              <w:rPr>
                <w:rFonts w:ascii="Times New Roman" w:eastAsia="Times New Roman" w:hAnsi="Times New Roman" w:cs="Times New Roman"/>
                <w:sz w:val="24"/>
                <w:szCs w:val="24"/>
                <w:lang w:val="lv-LV"/>
              </w:rPr>
              <w:t xml:space="preserve"> tika dots uzdevums izvērtēt iespēju atļaut augstākās izglītības iestādēm akreditācijas procesā izvēlēties jebkuru Eiropas augstākās izglītības kvalitātes nodrošināšanas reģistrā iekļauto akreditācijas aģentūru novērtēšanas veikšanai un līdz 2015.gada 31.decembrim sagatavot un noteiktā kārtībā iesniegt izskatīšanai Ministru kabinetā attiecīgus tiesību aktu projektus. Saskaņā ar Ministru kabineta 2015.gada 8.decembra sēdes </w:t>
            </w:r>
            <w:proofErr w:type="spellStart"/>
            <w:r w:rsidR="003A5695" w:rsidRPr="003A5695">
              <w:rPr>
                <w:rFonts w:ascii="Times New Roman" w:eastAsia="Times New Roman" w:hAnsi="Times New Roman" w:cs="Times New Roman"/>
                <w:sz w:val="24"/>
                <w:szCs w:val="24"/>
                <w:lang w:val="lv-LV"/>
              </w:rPr>
              <w:t>protokollēmumu</w:t>
            </w:r>
            <w:proofErr w:type="spellEnd"/>
            <w:r w:rsidR="003A5695" w:rsidRPr="003A5695">
              <w:rPr>
                <w:rFonts w:ascii="Times New Roman" w:eastAsia="Times New Roman" w:hAnsi="Times New Roman" w:cs="Times New Roman"/>
                <w:sz w:val="24"/>
                <w:szCs w:val="24"/>
                <w:lang w:val="lv-LV"/>
              </w:rPr>
              <w:t xml:space="preserve"> (prot.Nr.66 16.§) uzdevuma izpildes termiņš tika pagarināts līdz 2016.gada 31.decembrim.</w:t>
            </w:r>
            <w:r w:rsidR="00EF6606">
              <w:rPr>
                <w:rFonts w:ascii="Times New Roman" w:eastAsia="Times New Roman" w:hAnsi="Times New Roman" w:cs="Times New Roman"/>
                <w:sz w:val="24"/>
                <w:szCs w:val="24"/>
                <w:lang w:val="lv-LV"/>
              </w:rPr>
              <w:t xml:space="preserve"> Atkārtotu termiņa pagarinājumu Ministru kabinets nav atbalstījis.</w:t>
            </w:r>
          </w:p>
        </w:tc>
      </w:tr>
      <w:tr w:rsidR="00C62FD6" w:rsidRPr="00601F1F" w:rsidTr="00C03137">
        <w:trPr>
          <w:trHeight w:val="465"/>
        </w:trPr>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Pašreizējā situācija un problēmas, kuru risināšanai tiesību akta projekts izstrādāts, tiesiskā regulējuma mērķis un būtība</w:t>
            </w:r>
          </w:p>
        </w:tc>
        <w:tc>
          <w:tcPr>
            <w:tcW w:w="3487" w:type="pct"/>
            <w:hideMark/>
          </w:tcPr>
          <w:p w:rsidR="000F1288" w:rsidRDefault="001B158F" w:rsidP="000E6A8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Augstskolu likuma 55.</w:t>
            </w:r>
            <w:r>
              <w:rPr>
                <w:rFonts w:ascii="Times New Roman" w:eastAsia="Times New Roman" w:hAnsi="Times New Roman" w:cs="Times New Roman"/>
                <w:sz w:val="24"/>
                <w:szCs w:val="24"/>
                <w:vertAlign w:val="superscript"/>
                <w:lang w:val="lv-LV"/>
              </w:rPr>
              <w:t>2</w:t>
            </w:r>
            <w:r>
              <w:rPr>
                <w:rFonts w:ascii="Times New Roman" w:eastAsia="Times New Roman" w:hAnsi="Times New Roman" w:cs="Times New Roman"/>
                <w:sz w:val="24"/>
                <w:szCs w:val="24"/>
                <w:lang w:val="lv-LV"/>
              </w:rPr>
              <w:t xml:space="preserve">panta trešās daļas otrais un trešais teikums nosaka, ka lēmumu par jauna studiju virziena atvēršanu attiecīgajā augstskolā vai koledžā pieņem Ministru kabinets, izvērtējis augstskolai vai koledžai pieejamos resursus un atbilstību valsts attīstības prioritātēm. Ja Ministru kabinets pieņēmis lēmumu atvērt studiju virzienu augstskolā vai koledžā, augstskola vai koledža iesniedz Akadēmiskās informācijas centram iesniegumu par attiecīgajam studiju virzienam atbilstošās studiju programmas licencēšanu. </w:t>
            </w:r>
            <w:r w:rsidR="000F1288" w:rsidRPr="000F1288">
              <w:rPr>
                <w:rFonts w:ascii="Times New Roman" w:eastAsia="Times New Roman" w:hAnsi="Times New Roman" w:cs="Times New Roman"/>
                <w:sz w:val="24"/>
                <w:szCs w:val="24"/>
                <w:lang w:val="lv-LV"/>
              </w:rPr>
              <w:t xml:space="preserve">Likumprojekts paredz grozīt Augstskolu likuma </w:t>
            </w:r>
            <w:r w:rsidR="000F1288" w:rsidRPr="000F1288">
              <w:rPr>
                <w:rFonts w:ascii="Times New Roman" w:eastAsia="Times New Roman" w:hAnsi="Times New Roman" w:cs="Times New Roman"/>
                <w:sz w:val="24"/>
                <w:szCs w:val="24"/>
                <w:lang w:val="lv-LV"/>
              </w:rPr>
              <w:lastRenderedPageBreak/>
              <w:t>55.</w:t>
            </w:r>
            <w:r w:rsidR="000F1288" w:rsidRPr="000F1288">
              <w:rPr>
                <w:rFonts w:ascii="Times New Roman" w:eastAsia="Times New Roman" w:hAnsi="Times New Roman" w:cs="Times New Roman"/>
                <w:sz w:val="24"/>
                <w:szCs w:val="24"/>
                <w:vertAlign w:val="superscript"/>
                <w:lang w:val="lv-LV"/>
              </w:rPr>
              <w:t>2</w:t>
            </w:r>
            <w:r w:rsidR="000F1288" w:rsidRPr="000F1288">
              <w:rPr>
                <w:rFonts w:ascii="Times New Roman" w:eastAsia="Times New Roman" w:hAnsi="Times New Roman" w:cs="Times New Roman"/>
                <w:sz w:val="24"/>
                <w:szCs w:val="24"/>
                <w:lang w:val="lv-LV"/>
              </w:rPr>
              <w:t xml:space="preserve">panta trešās daļas otro teikumu un trešo teikumu, nosakot, ka argumentētu lēmumu par jauna studiju virziena atvēršanu pieņem </w:t>
            </w:r>
            <w:r w:rsidR="00491F61">
              <w:rPr>
                <w:rFonts w:ascii="Times New Roman" w:eastAsia="Times New Roman" w:hAnsi="Times New Roman" w:cs="Times New Roman"/>
                <w:sz w:val="24"/>
                <w:szCs w:val="24"/>
                <w:lang w:val="lv-LV"/>
              </w:rPr>
              <w:t>izglītības un zinātnes ministrs</w:t>
            </w:r>
            <w:r w:rsidR="000F1288" w:rsidRPr="000F1288">
              <w:rPr>
                <w:rFonts w:ascii="Times New Roman" w:eastAsia="Times New Roman" w:hAnsi="Times New Roman" w:cs="Times New Roman"/>
                <w:sz w:val="24"/>
                <w:szCs w:val="24"/>
                <w:lang w:val="lv-LV"/>
              </w:rPr>
              <w:t xml:space="preserve">. Šāds grozījums nepieciešams, lai </w:t>
            </w:r>
            <w:proofErr w:type="spellStart"/>
            <w:r w:rsidR="000F1288" w:rsidRPr="000F1288">
              <w:rPr>
                <w:rFonts w:ascii="Times New Roman" w:eastAsia="Times New Roman" w:hAnsi="Times New Roman" w:cs="Times New Roman"/>
                <w:sz w:val="24"/>
                <w:szCs w:val="24"/>
                <w:lang w:val="lv-LV"/>
              </w:rPr>
              <w:t>efektivizētu</w:t>
            </w:r>
            <w:proofErr w:type="spellEnd"/>
            <w:r w:rsidR="000F1288" w:rsidRPr="000F1288">
              <w:rPr>
                <w:rFonts w:ascii="Times New Roman" w:eastAsia="Times New Roman" w:hAnsi="Times New Roman" w:cs="Times New Roman"/>
                <w:sz w:val="24"/>
                <w:szCs w:val="24"/>
                <w:lang w:val="lv-LV"/>
              </w:rPr>
              <w:t xml:space="preserve"> un paātrinātu jaunu studiju virzienu atvēršanas procedūru, neiesaistot tajā Ministru kabinetu</w:t>
            </w:r>
            <w:r w:rsidR="00491F61">
              <w:rPr>
                <w:rFonts w:ascii="Times New Roman" w:eastAsia="Times New Roman" w:hAnsi="Times New Roman" w:cs="Times New Roman"/>
                <w:sz w:val="24"/>
                <w:szCs w:val="24"/>
                <w:lang w:val="lv-LV"/>
              </w:rPr>
              <w:t xml:space="preserve">. </w:t>
            </w:r>
            <w:r w:rsidR="00491F61" w:rsidRPr="00491F61">
              <w:rPr>
                <w:rFonts w:ascii="Times New Roman" w:eastAsia="Times New Roman" w:hAnsi="Times New Roman" w:cs="Times New Roman"/>
                <w:sz w:val="24"/>
                <w:szCs w:val="24"/>
                <w:lang w:val="lv-LV"/>
              </w:rPr>
              <w:t>Izglītības un zinātnes ministra kompetencē ir nozares attīstības stratēģiska pārraudzība un vadība, ņemot vērā valsts attīstības intereses, līdz ar to izglītības un zinātnes ministrs objektīvi spēs izvērtēt jauna studiju virziena atvēršanas nepieciešamību augstākās izglītības stratēģisko mērķu sasniegšanai.</w:t>
            </w:r>
          </w:p>
          <w:p w:rsidR="000F1288" w:rsidRDefault="001B158F" w:rsidP="000E6A84">
            <w:pPr>
              <w:ind w:left="0" w:firstLine="0"/>
              <w:rPr>
                <w:rFonts w:ascii="Times New Roman" w:eastAsia="Times New Roman" w:hAnsi="Times New Roman" w:cs="Times New Roman"/>
                <w:sz w:val="24"/>
                <w:szCs w:val="24"/>
                <w:lang w:val="lv-LV"/>
              </w:rPr>
            </w:pPr>
            <w:r w:rsidRPr="000F1288">
              <w:rPr>
                <w:rFonts w:ascii="Times New Roman" w:eastAsia="Times New Roman" w:hAnsi="Times New Roman" w:cs="Times New Roman"/>
                <w:sz w:val="24"/>
                <w:szCs w:val="24"/>
                <w:lang w:val="lv-LV"/>
              </w:rPr>
              <w:t>Šobrīd Augstskolu likuma 55.</w:t>
            </w:r>
            <w:r w:rsidRPr="000F1288">
              <w:rPr>
                <w:rFonts w:ascii="Times New Roman" w:eastAsia="Times New Roman" w:hAnsi="Times New Roman" w:cs="Times New Roman"/>
                <w:sz w:val="24"/>
                <w:szCs w:val="24"/>
                <w:vertAlign w:val="superscript"/>
                <w:lang w:val="lv-LV"/>
              </w:rPr>
              <w:t>2</w:t>
            </w:r>
            <w:r w:rsidRPr="000F1288">
              <w:rPr>
                <w:rFonts w:ascii="Times New Roman" w:eastAsia="Times New Roman" w:hAnsi="Times New Roman" w:cs="Times New Roman"/>
                <w:sz w:val="24"/>
                <w:szCs w:val="24"/>
                <w:lang w:val="lv-LV"/>
              </w:rPr>
              <w:t xml:space="preserve">panta trešā daļa nosaka, ka nepieciešams atvērt jaunu studiju virzienu, ja augstskola vai koledža vēlas licencēt studiju programmu studiju virzienā, kurš augstskolā vai koledžā netiek īstenots, un ka iesniegums par jauna studiju virziena atvēršanu iesniedzams Izglītības un zinātnes ministrijā, savukārt lēmumu pieņem Ministru kabinets, izvērtējot augstskolai vai koledžai pieejamos resursus un jaunā studiju virziena atbilstību valsts attīstības prioritātēm. Vienlaikus Augstskolu likums nenosaka detalizētāku kārtību studiju virzienu atvēršanas procesam, kā arī nenosaka viennozīmīgu deleģējumu Ministru kabinetam vai kādai citai institūcijai šādu kārtību noteikt. Līdz ar to, lai tiktu nodrošināta skaidra informācija par studiju virzienu atvēršanu, </w:t>
            </w:r>
            <w:r>
              <w:rPr>
                <w:rFonts w:ascii="Times New Roman" w:eastAsia="Times New Roman" w:hAnsi="Times New Roman" w:cs="Times New Roman"/>
                <w:sz w:val="24"/>
                <w:szCs w:val="24"/>
                <w:lang w:val="lv-LV"/>
              </w:rPr>
              <w:t>l</w:t>
            </w:r>
            <w:r w:rsidR="000F1288" w:rsidRPr="000F1288">
              <w:rPr>
                <w:rFonts w:ascii="Times New Roman" w:eastAsia="Times New Roman" w:hAnsi="Times New Roman" w:cs="Times New Roman"/>
                <w:sz w:val="24"/>
                <w:szCs w:val="24"/>
                <w:lang w:val="lv-LV"/>
              </w:rPr>
              <w:t>ikumprojekts paredz Augstskolu likuma 55.</w:t>
            </w:r>
            <w:r w:rsidR="000F1288" w:rsidRPr="000F1288">
              <w:rPr>
                <w:rFonts w:ascii="Times New Roman" w:eastAsia="Times New Roman" w:hAnsi="Times New Roman" w:cs="Times New Roman"/>
                <w:sz w:val="24"/>
                <w:szCs w:val="24"/>
                <w:vertAlign w:val="superscript"/>
                <w:lang w:val="lv-LV"/>
              </w:rPr>
              <w:t>2</w:t>
            </w:r>
            <w:r w:rsidR="000F1288" w:rsidRPr="000F1288">
              <w:rPr>
                <w:rFonts w:ascii="Times New Roman" w:eastAsia="Times New Roman" w:hAnsi="Times New Roman" w:cs="Times New Roman"/>
                <w:sz w:val="24"/>
                <w:szCs w:val="24"/>
                <w:lang w:val="lv-LV"/>
              </w:rPr>
              <w:t xml:space="preserve">panta septītajā daļā ietvert deleģējumu Ministru kabinetam noteikt studiju virzienu atvēršanas kārtību. </w:t>
            </w:r>
          </w:p>
          <w:p w:rsidR="000E6A84" w:rsidRDefault="00AD0840" w:rsidP="000E6A84">
            <w:pPr>
              <w:ind w:left="0" w:firstLine="0"/>
              <w:rPr>
                <w:rFonts w:ascii="Times New Roman" w:hAnsi="Times New Roman" w:cs="Times New Roman"/>
                <w:sz w:val="24"/>
                <w:szCs w:val="24"/>
                <w:lang w:val="lv-LV"/>
              </w:rPr>
            </w:pPr>
            <w:r>
              <w:rPr>
                <w:rFonts w:ascii="Times New Roman" w:eastAsia="Times New Roman" w:hAnsi="Times New Roman" w:cs="Times New Roman"/>
                <w:sz w:val="24"/>
                <w:szCs w:val="24"/>
                <w:lang w:val="lv-LV"/>
              </w:rPr>
              <w:t>Augstskolu likuma 55.</w:t>
            </w:r>
            <w:r>
              <w:rPr>
                <w:rFonts w:ascii="Times New Roman" w:eastAsia="Times New Roman" w:hAnsi="Times New Roman" w:cs="Times New Roman"/>
                <w:sz w:val="24"/>
                <w:szCs w:val="24"/>
                <w:vertAlign w:val="superscript"/>
                <w:lang w:val="lv-LV"/>
              </w:rPr>
              <w:t>3</w:t>
            </w:r>
            <w:r>
              <w:rPr>
                <w:rFonts w:ascii="Times New Roman" w:eastAsia="Times New Roman" w:hAnsi="Times New Roman" w:cs="Times New Roman"/>
                <w:sz w:val="24"/>
                <w:szCs w:val="24"/>
                <w:lang w:val="lv-LV"/>
              </w:rPr>
              <w:t>panta 1.</w:t>
            </w:r>
            <w:r>
              <w:rPr>
                <w:rFonts w:ascii="Times New Roman" w:eastAsia="Times New Roman" w:hAnsi="Times New Roman" w:cs="Times New Roman"/>
                <w:sz w:val="24"/>
                <w:szCs w:val="24"/>
                <w:vertAlign w:val="superscript"/>
                <w:lang w:val="lv-LV"/>
              </w:rPr>
              <w:t>1</w:t>
            </w:r>
            <w:r>
              <w:rPr>
                <w:rFonts w:ascii="Times New Roman" w:eastAsia="Times New Roman" w:hAnsi="Times New Roman" w:cs="Times New Roman"/>
                <w:sz w:val="24"/>
                <w:szCs w:val="24"/>
                <w:lang w:val="lv-LV"/>
              </w:rPr>
              <w:t xml:space="preserve">daļas pirmais teikums nosaka, ka studiju virzienu akreditāciju organizē Akadēmiskās informācijas centrs. </w:t>
            </w:r>
            <w:r w:rsidRPr="009B5A29">
              <w:rPr>
                <w:rFonts w:ascii="Times New Roman" w:eastAsia="Times New Roman" w:hAnsi="Times New Roman" w:cs="Times New Roman"/>
                <w:sz w:val="24"/>
                <w:szCs w:val="24"/>
                <w:lang w:val="lv-LV"/>
              </w:rPr>
              <w:t xml:space="preserve">Ar Erevānas komunikē Eiropas valstu izglītības ministri apņēmās dot augstskolām iespēju izmantot piemērotu Eiropas augstākās izglītības kvalitātes nodrošināšanas reģistrā iekļautu kvalitātes nodrošināšanas aģentūru savam ārējās kvalitātes nodrošināšanas procesam, respektējot savas valsts kārtību lēmumu pieņemšanā par kvalitātes nodrošināšanas rezultātiem. Lai izpildītu šo apņemšanos un dotu iespēju augstākās izglītības iestādēm veikt ārējās kvalitātes novērtēšanu jebkurā Eiropas augstākās izglītības kvalitātes nodrošināšanas reģistrā iekļautā kvalitātes nodrošināšanas aģentūrā, nepieciešams </w:t>
            </w:r>
            <w:r>
              <w:rPr>
                <w:rFonts w:ascii="Times New Roman" w:eastAsia="Times New Roman" w:hAnsi="Times New Roman" w:cs="Times New Roman"/>
                <w:sz w:val="24"/>
                <w:szCs w:val="24"/>
                <w:lang w:val="lv-LV"/>
              </w:rPr>
              <w:t>veikt</w:t>
            </w:r>
            <w:r w:rsidRPr="009B5A29">
              <w:rPr>
                <w:rFonts w:ascii="Times New Roman" w:eastAsia="Times New Roman" w:hAnsi="Times New Roman" w:cs="Times New Roman"/>
                <w:sz w:val="24"/>
                <w:szCs w:val="24"/>
                <w:lang w:val="lv-LV"/>
              </w:rPr>
              <w:t xml:space="preserve"> grozījumu</w:t>
            </w:r>
            <w:r>
              <w:rPr>
                <w:rFonts w:ascii="Times New Roman" w:eastAsia="Times New Roman" w:hAnsi="Times New Roman" w:cs="Times New Roman"/>
                <w:sz w:val="24"/>
                <w:szCs w:val="24"/>
                <w:lang w:val="lv-LV"/>
              </w:rPr>
              <w:t>s</w:t>
            </w:r>
            <w:r w:rsidRPr="009B5A29">
              <w:rPr>
                <w:rFonts w:ascii="Times New Roman" w:eastAsia="Times New Roman" w:hAnsi="Times New Roman" w:cs="Times New Roman"/>
                <w:sz w:val="24"/>
                <w:szCs w:val="24"/>
                <w:lang w:val="lv-LV"/>
              </w:rPr>
              <w:t xml:space="preserve"> Augstskolu likumā, jo šobrīd šāda iespēja noteikta nav, ņemot vērā to, ka studiju virzienu akreditāciju organizē tikai Akadēmiskās informācijas centrs.</w:t>
            </w:r>
            <w:r>
              <w:rPr>
                <w:rFonts w:ascii="Times New Roman" w:eastAsia="Times New Roman" w:hAnsi="Times New Roman" w:cs="Times New Roman"/>
                <w:sz w:val="24"/>
                <w:szCs w:val="24"/>
                <w:lang w:val="lv-LV"/>
              </w:rPr>
              <w:t xml:space="preserve"> </w:t>
            </w:r>
            <w:r w:rsidR="009B5A29" w:rsidRPr="009B5A29">
              <w:rPr>
                <w:rFonts w:ascii="Times New Roman" w:eastAsia="Times New Roman" w:hAnsi="Times New Roman" w:cs="Times New Roman"/>
                <w:sz w:val="24"/>
                <w:szCs w:val="24"/>
                <w:lang w:val="lv-LV"/>
              </w:rPr>
              <w:t>L</w:t>
            </w:r>
            <w:r>
              <w:rPr>
                <w:rFonts w:ascii="Times New Roman" w:eastAsia="Times New Roman" w:hAnsi="Times New Roman" w:cs="Times New Roman"/>
                <w:sz w:val="24"/>
                <w:szCs w:val="24"/>
                <w:lang w:val="lv-LV"/>
              </w:rPr>
              <w:t>īdz ar to l</w:t>
            </w:r>
            <w:r w:rsidR="009B5A29" w:rsidRPr="009B5A29">
              <w:rPr>
                <w:rFonts w:ascii="Times New Roman" w:eastAsia="Times New Roman" w:hAnsi="Times New Roman" w:cs="Times New Roman"/>
                <w:sz w:val="24"/>
                <w:szCs w:val="24"/>
                <w:lang w:val="lv-LV"/>
              </w:rPr>
              <w:t>ikumprojekts paredz papildināt Augstskolu likuma 55.</w:t>
            </w:r>
            <w:r w:rsidR="009B5A29" w:rsidRPr="009B5A29">
              <w:rPr>
                <w:rFonts w:ascii="Times New Roman" w:eastAsia="Times New Roman" w:hAnsi="Times New Roman" w:cs="Times New Roman"/>
                <w:sz w:val="24"/>
                <w:szCs w:val="24"/>
                <w:vertAlign w:val="superscript"/>
                <w:lang w:val="lv-LV"/>
              </w:rPr>
              <w:t>3</w:t>
            </w:r>
            <w:r w:rsidR="009B5A29" w:rsidRPr="009B5A29">
              <w:rPr>
                <w:rFonts w:ascii="Times New Roman" w:eastAsia="Times New Roman" w:hAnsi="Times New Roman" w:cs="Times New Roman"/>
                <w:sz w:val="24"/>
                <w:szCs w:val="24"/>
                <w:lang w:val="lv-LV"/>
              </w:rPr>
              <w:t>pantu ar 1.</w:t>
            </w:r>
            <w:r w:rsidR="009B5A29" w:rsidRPr="009B5A29">
              <w:rPr>
                <w:rFonts w:ascii="Times New Roman" w:eastAsia="Times New Roman" w:hAnsi="Times New Roman" w:cs="Times New Roman"/>
                <w:sz w:val="24"/>
                <w:szCs w:val="24"/>
                <w:vertAlign w:val="superscript"/>
                <w:lang w:val="lv-LV"/>
              </w:rPr>
              <w:t>2</w:t>
            </w:r>
            <w:r w:rsidR="009B5A29" w:rsidRPr="009B5A29">
              <w:rPr>
                <w:rFonts w:ascii="Times New Roman" w:eastAsia="Times New Roman" w:hAnsi="Times New Roman" w:cs="Times New Roman"/>
                <w:sz w:val="24"/>
                <w:szCs w:val="24"/>
                <w:lang w:val="lv-LV"/>
              </w:rPr>
              <w:t xml:space="preserve">daļu, dodot iespēju augstskolām un koledžām izvēlēties studiju virziena akreditācijas ietvaros veicamās studiju virziena novērtēšanas organizētāju: Akadēmiskās informācijas centru vai Eiropas augstākās izglītības kvalitātes nodrošināšanas reģistrā iekļautu kvalitātes nodrošināšanas aģentūru. Sīkāki jautājumi par veidu un kārtību, </w:t>
            </w:r>
            <w:r w:rsidR="009B5A29" w:rsidRPr="009B5A29">
              <w:rPr>
                <w:rFonts w:ascii="Times New Roman" w:eastAsia="Times New Roman" w:hAnsi="Times New Roman" w:cs="Times New Roman"/>
                <w:sz w:val="24"/>
                <w:szCs w:val="24"/>
                <w:lang w:val="lv-LV"/>
              </w:rPr>
              <w:lastRenderedPageBreak/>
              <w:t>kādā tas tiks nodrošināts, jānosaka attiecīgajos Ministru kabineta noteikumos.</w:t>
            </w:r>
          </w:p>
          <w:p w:rsidR="00DF5AB6" w:rsidRPr="009B5A29" w:rsidRDefault="00DF5AB6" w:rsidP="009B5A29">
            <w:pPr>
              <w:ind w:left="0" w:firstLine="0"/>
              <w:rPr>
                <w:rFonts w:ascii="Times New Roman" w:hAnsi="Times New Roman" w:cs="Times New Roman"/>
                <w:sz w:val="24"/>
                <w:szCs w:val="24"/>
                <w:lang w:val="lv-LV"/>
              </w:rPr>
            </w:pPr>
            <w:r>
              <w:rPr>
                <w:rFonts w:ascii="Times New Roman" w:hAnsi="Times New Roman" w:cs="Times New Roman"/>
                <w:sz w:val="24"/>
                <w:szCs w:val="24"/>
                <w:lang w:val="lv-LV"/>
              </w:rPr>
              <w:t>Vienlaikus li</w:t>
            </w:r>
            <w:r w:rsidR="008A4249">
              <w:rPr>
                <w:rFonts w:ascii="Times New Roman" w:hAnsi="Times New Roman" w:cs="Times New Roman"/>
                <w:sz w:val="24"/>
                <w:szCs w:val="24"/>
                <w:lang w:val="lv-LV"/>
              </w:rPr>
              <w:t>kumprojekts paredz ietvert jaun</w:t>
            </w:r>
            <w:r w:rsidR="0008229F">
              <w:rPr>
                <w:rFonts w:ascii="Times New Roman" w:hAnsi="Times New Roman" w:cs="Times New Roman"/>
                <w:sz w:val="24"/>
                <w:szCs w:val="24"/>
                <w:lang w:val="lv-LV"/>
              </w:rPr>
              <w:t>u</w:t>
            </w:r>
            <w:r>
              <w:rPr>
                <w:rFonts w:ascii="Times New Roman" w:hAnsi="Times New Roman" w:cs="Times New Roman"/>
                <w:sz w:val="24"/>
                <w:szCs w:val="24"/>
                <w:lang w:val="lv-LV"/>
              </w:rPr>
              <w:t xml:space="preserve"> pārejas noteikumu, kas </w:t>
            </w:r>
            <w:r w:rsidR="009B5A29">
              <w:rPr>
                <w:rFonts w:ascii="Times New Roman" w:hAnsi="Times New Roman" w:cs="Times New Roman"/>
                <w:sz w:val="24"/>
                <w:szCs w:val="24"/>
                <w:lang w:val="lv-LV"/>
              </w:rPr>
              <w:t xml:space="preserve">nosaka, ka </w:t>
            </w:r>
            <w:r w:rsidR="00491F61">
              <w:rPr>
                <w:rFonts w:ascii="Times New Roman" w:hAnsi="Times New Roman" w:cs="Times New Roman"/>
                <w:sz w:val="24"/>
                <w:szCs w:val="24"/>
                <w:lang w:val="lv-LV"/>
              </w:rPr>
              <w:t>grozījumi Augstskolu</w:t>
            </w:r>
            <w:r w:rsidR="00491F61" w:rsidRPr="00491F61">
              <w:rPr>
                <w:rFonts w:ascii="Times New Roman" w:hAnsi="Times New Roman" w:cs="Times New Roman"/>
                <w:sz w:val="24"/>
                <w:szCs w:val="24"/>
                <w:lang w:val="lv-LV"/>
              </w:rPr>
              <w:t xml:space="preserve"> likuma 55.</w:t>
            </w:r>
            <w:r w:rsidR="00491F61" w:rsidRPr="00491F61">
              <w:rPr>
                <w:rFonts w:ascii="Times New Roman" w:hAnsi="Times New Roman" w:cs="Times New Roman"/>
                <w:sz w:val="24"/>
                <w:szCs w:val="24"/>
                <w:vertAlign w:val="superscript"/>
                <w:lang w:val="lv-LV"/>
              </w:rPr>
              <w:t>2</w:t>
            </w:r>
            <w:r w:rsidR="00491F61" w:rsidRPr="00491F61">
              <w:rPr>
                <w:rFonts w:ascii="Times New Roman" w:hAnsi="Times New Roman" w:cs="Times New Roman"/>
                <w:sz w:val="24"/>
                <w:szCs w:val="24"/>
                <w:lang w:val="lv-LV"/>
              </w:rPr>
              <w:t>panta otrajā un trešajā daļā par to, ka lēmumu par studiju virziena atvēršanu pieņem izglītības un zinātnes ministrs, un 55.</w:t>
            </w:r>
            <w:r w:rsidR="00491F61" w:rsidRPr="00491F61">
              <w:rPr>
                <w:rFonts w:ascii="Times New Roman" w:hAnsi="Times New Roman" w:cs="Times New Roman"/>
                <w:sz w:val="24"/>
                <w:szCs w:val="24"/>
                <w:vertAlign w:val="superscript"/>
                <w:lang w:val="lv-LV"/>
              </w:rPr>
              <w:t>3</w:t>
            </w:r>
            <w:r w:rsidR="00491F61" w:rsidRPr="00491F61">
              <w:rPr>
                <w:rFonts w:ascii="Times New Roman" w:hAnsi="Times New Roman" w:cs="Times New Roman"/>
                <w:sz w:val="24"/>
                <w:szCs w:val="24"/>
                <w:lang w:val="lv-LV"/>
              </w:rPr>
              <w:t>panta 1.</w:t>
            </w:r>
            <w:r w:rsidR="00491F61" w:rsidRPr="00491F61">
              <w:rPr>
                <w:rFonts w:ascii="Times New Roman" w:hAnsi="Times New Roman" w:cs="Times New Roman"/>
                <w:sz w:val="24"/>
                <w:szCs w:val="24"/>
                <w:vertAlign w:val="superscript"/>
                <w:lang w:val="lv-LV"/>
              </w:rPr>
              <w:t>2</w:t>
            </w:r>
            <w:r w:rsidR="00491F61" w:rsidRPr="00491F61">
              <w:rPr>
                <w:rFonts w:ascii="Times New Roman" w:hAnsi="Times New Roman" w:cs="Times New Roman"/>
                <w:sz w:val="24"/>
                <w:szCs w:val="24"/>
                <w:lang w:val="lv-LV"/>
              </w:rPr>
              <w:t>daļa stājas spēkā 2018.gada 1.janvārī</w:t>
            </w:r>
            <w:r w:rsidR="009B5A29">
              <w:rPr>
                <w:rFonts w:ascii="Times New Roman" w:hAnsi="Times New Roman" w:cs="Times New Roman"/>
                <w:sz w:val="24"/>
                <w:szCs w:val="24"/>
                <w:lang w:val="lv-LV"/>
              </w:rPr>
              <w:t>.</w:t>
            </w:r>
          </w:p>
        </w:tc>
      </w:tr>
      <w:tr w:rsidR="00C62FD6" w:rsidRPr="00C62FD6" w:rsidTr="00C03137">
        <w:trPr>
          <w:trHeight w:val="465"/>
        </w:trPr>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lastRenderedPageBreak/>
              <w:t>3.</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Projekta izstrādē iesaistītās institūcijas</w:t>
            </w:r>
          </w:p>
        </w:tc>
        <w:tc>
          <w:tcPr>
            <w:tcW w:w="3487" w:type="pct"/>
            <w:hideMark/>
          </w:tcPr>
          <w:p w:rsidR="00C62FD6" w:rsidRPr="00C62FD6" w:rsidRDefault="00D052E9" w:rsidP="000E6A8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w:t>
            </w:r>
            <w:r w:rsidR="000E6A84" w:rsidRPr="00DF5AB6">
              <w:rPr>
                <w:rFonts w:ascii="Times New Roman" w:eastAsia="Times New Roman" w:hAnsi="Times New Roman" w:cs="Times New Roman"/>
                <w:sz w:val="24"/>
                <w:szCs w:val="24"/>
                <w:lang w:val="lv-LV"/>
              </w:rPr>
              <w:t>inistrija.</w:t>
            </w:r>
          </w:p>
        </w:tc>
      </w:tr>
      <w:tr w:rsidR="00C62FD6" w:rsidRPr="00C62FD6" w:rsidTr="00C03137">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4.</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3487" w:type="pct"/>
            <w:hideMark/>
          </w:tcPr>
          <w:p w:rsidR="00C62FD6" w:rsidRPr="00C62FD6" w:rsidRDefault="000E6A84" w:rsidP="000E6A8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w:t>
      </w:r>
    </w:p>
    <w:tbl>
      <w:tblPr>
        <w:tblStyle w:val="TableGrid"/>
        <w:tblW w:w="5000" w:type="pct"/>
        <w:tblLook w:val="04A0" w:firstRow="1" w:lastRow="0" w:firstColumn="1" w:lastColumn="0" w:noHBand="0" w:noVBand="1"/>
      </w:tblPr>
      <w:tblGrid>
        <w:gridCol w:w="467"/>
        <w:gridCol w:w="3357"/>
        <w:gridCol w:w="5526"/>
      </w:tblGrid>
      <w:tr w:rsidR="00C62FD6" w:rsidRPr="00601F1F" w:rsidTr="00981343">
        <w:trPr>
          <w:trHeight w:val="555"/>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II. Tiesību akta projekta ietekme uz sabiedrību, tautsaimniecības attīstību un administratīvo slogu</w:t>
            </w:r>
          </w:p>
        </w:tc>
      </w:tr>
      <w:tr w:rsidR="00C62FD6" w:rsidRPr="00601F1F" w:rsidTr="006452C5">
        <w:trPr>
          <w:trHeight w:val="46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xml:space="preserve">Sabiedrības </w:t>
            </w:r>
            <w:proofErr w:type="spellStart"/>
            <w:r w:rsidRPr="00C62FD6">
              <w:rPr>
                <w:rFonts w:ascii="Times New Roman" w:eastAsia="Times New Roman" w:hAnsi="Times New Roman" w:cs="Times New Roman"/>
                <w:sz w:val="24"/>
                <w:szCs w:val="24"/>
                <w:lang w:val="lv-LV"/>
              </w:rPr>
              <w:t>mērķgrupas</w:t>
            </w:r>
            <w:proofErr w:type="spellEnd"/>
            <w:r w:rsidRPr="00C62FD6">
              <w:rPr>
                <w:rFonts w:ascii="Times New Roman" w:eastAsia="Times New Roman" w:hAnsi="Times New Roman" w:cs="Times New Roman"/>
                <w:sz w:val="24"/>
                <w:szCs w:val="24"/>
                <w:lang w:val="lv-LV"/>
              </w:rPr>
              <w:t>, kuras tiesiskais regulējums ietekmē vai varētu ietekmēt</w:t>
            </w:r>
          </w:p>
        </w:tc>
        <w:tc>
          <w:tcPr>
            <w:tcW w:w="2956" w:type="pct"/>
            <w:hideMark/>
          </w:tcPr>
          <w:p w:rsidR="00C62FD6" w:rsidRPr="00C62FD6" w:rsidRDefault="000E6A84" w:rsidP="009B5A29">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Augstskolas, koledžas, </w:t>
            </w:r>
            <w:r w:rsidR="00D052E9">
              <w:rPr>
                <w:rFonts w:ascii="Times New Roman" w:eastAsia="Times New Roman" w:hAnsi="Times New Roman" w:cs="Times New Roman"/>
                <w:sz w:val="24"/>
                <w:szCs w:val="24"/>
                <w:lang w:val="lv-LV"/>
              </w:rPr>
              <w:t>Akadēmiskās informācijas centrs, ministrija.</w:t>
            </w:r>
          </w:p>
        </w:tc>
      </w:tr>
      <w:tr w:rsidR="00C62FD6" w:rsidRPr="00C62FD6" w:rsidTr="006452C5">
        <w:trPr>
          <w:trHeight w:val="51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Tiesiskā regulējuma ietekme uz tautsaimniecību un administratīvo slogu</w:t>
            </w:r>
          </w:p>
        </w:tc>
        <w:tc>
          <w:tcPr>
            <w:tcW w:w="2956" w:type="pct"/>
            <w:hideMark/>
          </w:tcPr>
          <w:p w:rsidR="00C62FD6" w:rsidRPr="00C62FD6" w:rsidRDefault="009B5A29" w:rsidP="00B7414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Akadēmiskās informācijas centram samazin</w:t>
            </w:r>
            <w:r w:rsidR="006A125E">
              <w:rPr>
                <w:rFonts w:ascii="Times New Roman" w:eastAsia="Times New Roman" w:hAnsi="Times New Roman" w:cs="Times New Roman"/>
                <w:sz w:val="24"/>
                <w:szCs w:val="24"/>
                <w:lang w:val="lv-LV"/>
              </w:rPr>
              <w:t>āsies admin</w:t>
            </w:r>
            <w:r>
              <w:rPr>
                <w:rFonts w:ascii="Times New Roman" w:eastAsia="Times New Roman" w:hAnsi="Times New Roman" w:cs="Times New Roman"/>
                <w:sz w:val="24"/>
                <w:szCs w:val="24"/>
                <w:lang w:val="lv-LV"/>
              </w:rPr>
              <w:t>i</w:t>
            </w:r>
            <w:r w:rsidR="006A125E">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tratīvais slogs, ņemot vērā to, ka būs gadījumi, kuros augstskolas un koledžas izvēlēsies savu studiju virzienu akreditācijas organizēšanai Eiropas augstākās izglītības kvalitātes nodrošināšanas reģistrā iekļautu kvalitātes nodrošināšanas aģentūru.</w:t>
            </w:r>
          </w:p>
        </w:tc>
      </w:tr>
      <w:tr w:rsidR="00C62FD6" w:rsidRPr="00C62FD6" w:rsidTr="006452C5">
        <w:trPr>
          <w:trHeight w:val="51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Administratīvo izmaksu monetārs novērtējums</w:t>
            </w:r>
          </w:p>
        </w:tc>
        <w:tc>
          <w:tcPr>
            <w:tcW w:w="2956" w:type="pct"/>
            <w:hideMark/>
          </w:tcPr>
          <w:p w:rsidR="00C62FD6" w:rsidRPr="00C62FD6" w:rsidRDefault="00B74144" w:rsidP="00B74144">
            <w:pPr>
              <w:ind w:left="0" w:firstLine="0"/>
              <w:rPr>
                <w:rFonts w:ascii="Times New Roman" w:eastAsia="Times New Roman" w:hAnsi="Times New Roman" w:cs="Times New Roman"/>
                <w:sz w:val="24"/>
                <w:szCs w:val="24"/>
                <w:lang w:val="lv-LV"/>
              </w:rPr>
            </w:pPr>
            <w:r w:rsidRPr="00B21E4E">
              <w:rPr>
                <w:rFonts w:ascii="Times New Roman" w:eastAsia="Times New Roman" w:hAnsi="Times New Roman" w:cs="Times New Roman"/>
                <w:sz w:val="24"/>
                <w:szCs w:val="24"/>
                <w:lang w:val="lv-LV"/>
              </w:rPr>
              <w:t>Likumprojekts šo jomu neskar.</w:t>
            </w:r>
          </w:p>
        </w:tc>
      </w:tr>
      <w:tr w:rsidR="00C62FD6" w:rsidRPr="00C62FD6" w:rsidTr="006452C5">
        <w:trPr>
          <w:trHeight w:val="34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4.</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2956" w:type="pct"/>
            <w:hideMark/>
          </w:tcPr>
          <w:p w:rsidR="00C62FD6" w:rsidRPr="00C62FD6" w:rsidRDefault="00B74144" w:rsidP="00B7414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w:t>
      </w:r>
    </w:p>
    <w:tbl>
      <w:tblPr>
        <w:tblStyle w:val="TableGrid"/>
        <w:tblW w:w="5000" w:type="pct"/>
        <w:tblLook w:val="04A0" w:firstRow="1" w:lastRow="0" w:firstColumn="1" w:lastColumn="0" w:noHBand="0" w:noVBand="1"/>
      </w:tblPr>
      <w:tblGrid>
        <w:gridCol w:w="9350"/>
      </w:tblGrid>
      <w:tr w:rsidR="00C62FD6" w:rsidRPr="00601F1F" w:rsidTr="00981343">
        <w:trPr>
          <w:trHeight w:val="360"/>
        </w:trPr>
        <w:tc>
          <w:tcPr>
            <w:tcW w:w="0" w:type="auto"/>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III. Tiesību akta projekta ietekme uz valsts budžetu un pašvaldību budžetiem</w:t>
            </w:r>
          </w:p>
        </w:tc>
      </w:tr>
      <w:tr w:rsidR="00B74144" w:rsidRPr="00C62FD6" w:rsidTr="00981343">
        <w:trPr>
          <w:trHeight w:val="360"/>
        </w:trPr>
        <w:tc>
          <w:tcPr>
            <w:tcW w:w="0" w:type="auto"/>
            <w:hideMark/>
          </w:tcPr>
          <w:p w:rsidR="00B74144" w:rsidRPr="00B74144" w:rsidRDefault="00B74144" w:rsidP="00C62FD6">
            <w:pPr>
              <w:spacing w:before="100" w:beforeAutospacing="1"/>
              <w:ind w:left="0" w:firstLine="0"/>
              <w:jc w:val="center"/>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Likumprojekts šo jomu neskar.</w:t>
            </w: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w:t>
      </w:r>
    </w:p>
    <w:tbl>
      <w:tblPr>
        <w:tblStyle w:val="TableGrid"/>
        <w:tblW w:w="5000" w:type="pct"/>
        <w:tblLook w:val="04A0" w:firstRow="1" w:lastRow="0" w:firstColumn="1" w:lastColumn="0" w:noHBand="0" w:noVBand="1"/>
      </w:tblPr>
      <w:tblGrid>
        <w:gridCol w:w="467"/>
        <w:gridCol w:w="3357"/>
        <w:gridCol w:w="5526"/>
      </w:tblGrid>
      <w:tr w:rsidR="00C62FD6" w:rsidRPr="00601F1F" w:rsidTr="00981343">
        <w:trPr>
          <w:trHeight w:val="450"/>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IV. Tiesību akta projekta ietekme uz spēkā esošo tiesību normu sistēmu</w:t>
            </w:r>
          </w:p>
        </w:tc>
      </w:tr>
      <w:tr w:rsidR="00C62FD6" w:rsidRPr="00601F1F" w:rsidTr="006452C5">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Nepieciešamie saistītie tiesību aktu projekti</w:t>
            </w:r>
          </w:p>
        </w:tc>
        <w:tc>
          <w:tcPr>
            <w:tcW w:w="2956" w:type="pct"/>
            <w:hideMark/>
          </w:tcPr>
          <w:p w:rsidR="00C03137" w:rsidRPr="00C62FD6" w:rsidRDefault="00BD12C4" w:rsidP="00BD12C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Nepieciešams veikt grozījumus </w:t>
            </w:r>
            <w:r w:rsidR="00DF5AB6">
              <w:rPr>
                <w:rFonts w:ascii="Times New Roman" w:eastAsia="Times New Roman" w:hAnsi="Times New Roman" w:cs="Times New Roman"/>
                <w:sz w:val="24"/>
                <w:szCs w:val="24"/>
                <w:lang w:val="lv-LV"/>
              </w:rPr>
              <w:t>Ministru kabineta 2015.gada 14.jūlija noteikumos Nr.407 “Augstskolu, koledžu un studiju vi</w:t>
            </w:r>
            <w:r w:rsidR="009B5A29">
              <w:rPr>
                <w:rFonts w:ascii="Times New Roman" w:eastAsia="Times New Roman" w:hAnsi="Times New Roman" w:cs="Times New Roman"/>
                <w:sz w:val="24"/>
                <w:szCs w:val="24"/>
                <w:lang w:val="lv-LV"/>
              </w:rPr>
              <w:t>rzienu akreditācijas noteikumi”</w:t>
            </w:r>
            <w:r w:rsidR="000A3134">
              <w:rPr>
                <w:rFonts w:ascii="Times New Roman" w:eastAsia="Times New Roman" w:hAnsi="Times New Roman" w:cs="Times New Roman"/>
                <w:sz w:val="24"/>
                <w:szCs w:val="24"/>
                <w:lang w:val="lv-LV"/>
              </w:rPr>
              <w:t xml:space="preserve"> un Ministru kabineta 2015.gada 14.jūlija noteikumos Nr.408 “Studiju programmu licencēšanas noteikumi”</w:t>
            </w:r>
            <w:r w:rsidR="009B5A29">
              <w:rPr>
                <w:rFonts w:ascii="Times New Roman" w:eastAsia="Times New Roman" w:hAnsi="Times New Roman" w:cs="Times New Roman"/>
                <w:sz w:val="24"/>
                <w:szCs w:val="24"/>
                <w:lang w:val="lv-LV"/>
              </w:rPr>
              <w:t>.</w:t>
            </w:r>
          </w:p>
        </w:tc>
      </w:tr>
      <w:tr w:rsidR="00C62FD6" w:rsidRPr="00C62FD6" w:rsidTr="006452C5">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Atbildīgā institūcija</w:t>
            </w:r>
          </w:p>
        </w:tc>
        <w:tc>
          <w:tcPr>
            <w:tcW w:w="2956" w:type="pct"/>
            <w:hideMark/>
          </w:tcPr>
          <w:p w:rsidR="00C62FD6" w:rsidRPr="00C62FD6" w:rsidRDefault="00D052E9" w:rsidP="00BD12C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w:t>
            </w:r>
            <w:r w:rsidR="00BD12C4">
              <w:rPr>
                <w:rFonts w:ascii="Times New Roman" w:eastAsia="Times New Roman" w:hAnsi="Times New Roman" w:cs="Times New Roman"/>
                <w:sz w:val="24"/>
                <w:szCs w:val="24"/>
                <w:lang w:val="lv-LV"/>
              </w:rPr>
              <w:t>inistrija.</w:t>
            </w:r>
          </w:p>
        </w:tc>
      </w:tr>
      <w:tr w:rsidR="00C62FD6" w:rsidRPr="00C62FD6" w:rsidTr="006452C5">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2956" w:type="pct"/>
            <w:hideMark/>
          </w:tcPr>
          <w:p w:rsidR="00C62FD6" w:rsidRPr="00C62FD6" w:rsidRDefault="00BD12C4" w:rsidP="00BD12C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9350"/>
      </w:tblGrid>
      <w:tr w:rsidR="00C62FD6" w:rsidRPr="00C62FD6" w:rsidTr="00981343">
        <w:tc>
          <w:tcPr>
            <w:tcW w:w="0" w:type="auto"/>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V. Tiesību akta projekta atbilstība Latvijas Republikas starptautiskajām saistībām</w:t>
            </w:r>
          </w:p>
        </w:tc>
      </w:tr>
      <w:tr w:rsidR="00BD12C4" w:rsidRPr="00C62FD6" w:rsidTr="00981343">
        <w:tc>
          <w:tcPr>
            <w:tcW w:w="0" w:type="auto"/>
            <w:hideMark/>
          </w:tcPr>
          <w:p w:rsidR="00BD12C4" w:rsidRPr="00BD12C4" w:rsidRDefault="00BD12C4" w:rsidP="00C62FD6">
            <w:pPr>
              <w:spacing w:before="100" w:beforeAutospacing="1"/>
              <w:ind w:left="0" w:firstLine="0"/>
              <w:jc w:val="center"/>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Likumprojekts šo jomu neskar.</w:t>
            </w:r>
          </w:p>
        </w:tc>
      </w:tr>
      <w:tr w:rsidR="00BD12C4" w:rsidRPr="00C62FD6" w:rsidTr="00981343">
        <w:tc>
          <w:tcPr>
            <w:tcW w:w="0" w:type="auto"/>
            <w:hideMark/>
          </w:tcPr>
          <w:p w:rsidR="00BD12C4" w:rsidRPr="00C62FD6" w:rsidRDefault="00BD12C4" w:rsidP="00C62FD6">
            <w:pPr>
              <w:spacing w:before="100" w:beforeAutospacing="1"/>
              <w:ind w:left="0" w:firstLine="0"/>
              <w:jc w:val="center"/>
              <w:rPr>
                <w:rFonts w:ascii="Times New Roman" w:eastAsia="Times New Roman" w:hAnsi="Times New Roman" w:cs="Times New Roman"/>
                <w:b/>
                <w:bCs/>
                <w:sz w:val="24"/>
                <w:szCs w:val="24"/>
                <w:lang w:val="lv-LV"/>
              </w:rPr>
            </w:pP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467"/>
        <w:gridCol w:w="3357"/>
        <w:gridCol w:w="5526"/>
      </w:tblGrid>
      <w:tr w:rsidR="00C62FD6" w:rsidRPr="00601F1F" w:rsidTr="00981343">
        <w:trPr>
          <w:trHeight w:val="420"/>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VI. Sabiedrības līdzdalība un komunikācijas aktivitātes</w:t>
            </w:r>
          </w:p>
        </w:tc>
      </w:tr>
      <w:tr w:rsidR="00C62FD6" w:rsidRPr="00601F1F" w:rsidTr="006452C5">
        <w:trPr>
          <w:trHeight w:val="54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lastRenderedPageBreak/>
              <w:t>1.</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Plānotās sabiedrības līdzdalības un komunikācijas aktivitātes saistībā ar projektu</w:t>
            </w:r>
          </w:p>
        </w:tc>
        <w:tc>
          <w:tcPr>
            <w:tcW w:w="2956" w:type="pct"/>
            <w:hideMark/>
          </w:tcPr>
          <w:p w:rsidR="00C62FD6" w:rsidRPr="00C62FD6" w:rsidRDefault="00BD12C4" w:rsidP="009B5A29">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Likumprojekts apspriests </w:t>
            </w:r>
            <w:r w:rsidR="009B5A29">
              <w:rPr>
                <w:rFonts w:ascii="Times New Roman" w:eastAsia="Times New Roman" w:hAnsi="Times New Roman" w:cs="Times New Roman"/>
                <w:sz w:val="24"/>
                <w:szCs w:val="24"/>
                <w:lang w:val="lv-LV"/>
              </w:rPr>
              <w:t xml:space="preserve">Saeimas Izglītības, kultūras un zinātnes komisijas darba grupā, kurā piedalījās Augstākās izglītības </w:t>
            </w:r>
            <w:r w:rsidR="00D052E9">
              <w:rPr>
                <w:rFonts w:ascii="Times New Roman" w:eastAsia="Times New Roman" w:hAnsi="Times New Roman" w:cs="Times New Roman"/>
                <w:sz w:val="24"/>
                <w:szCs w:val="24"/>
                <w:lang w:val="lv-LV"/>
              </w:rPr>
              <w:t xml:space="preserve">padomes, </w:t>
            </w:r>
            <w:r w:rsidR="009B5A29">
              <w:rPr>
                <w:rFonts w:ascii="Times New Roman" w:eastAsia="Times New Roman" w:hAnsi="Times New Roman" w:cs="Times New Roman"/>
                <w:sz w:val="24"/>
                <w:szCs w:val="24"/>
                <w:lang w:val="lv-LV"/>
              </w:rPr>
              <w:t>ministrijas, Rektoru padomes un Latvijas Studentu apvienības pārstāvji.</w:t>
            </w:r>
          </w:p>
        </w:tc>
      </w:tr>
      <w:tr w:rsidR="00C62FD6" w:rsidRPr="00601F1F" w:rsidTr="006452C5">
        <w:trPr>
          <w:trHeight w:val="33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Sabiedrības līdzdalība projekta izstrādē</w:t>
            </w:r>
          </w:p>
        </w:tc>
        <w:tc>
          <w:tcPr>
            <w:tcW w:w="2956" w:type="pct"/>
            <w:hideMark/>
          </w:tcPr>
          <w:p w:rsidR="00C62FD6" w:rsidRPr="00C62FD6" w:rsidRDefault="009B5A29" w:rsidP="00BD12C4">
            <w:pPr>
              <w:ind w:left="0" w:firstLine="0"/>
              <w:rPr>
                <w:rFonts w:ascii="Times New Roman" w:eastAsia="Times New Roman" w:hAnsi="Times New Roman" w:cs="Times New Roman"/>
                <w:sz w:val="24"/>
                <w:szCs w:val="24"/>
                <w:lang w:val="lv-LV"/>
              </w:rPr>
            </w:pPr>
            <w:r w:rsidRPr="009B5A29">
              <w:rPr>
                <w:rFonts w:ascii="Times New Roman" w:eastAsia="Times New Roman" w:hAnsi="Times New Roman" w:cs="Times New Roman"/>
                <w:sz w:val="24"/>
                <w:szCs w:val="24"/>
                <w:lang w:val="lv-LV"/>
              </w:rPr>
              <w:t xml:space="preserve">Likumprojekts apspriests Saeimas Izglītības, kultūras un zinātnes komisijas darba grupā, kurā piedalījās Augstākās izglītības </w:t>
            </w:r>
            <w:r w:rsidR="00D052E9">
              <w:rPr>
                <w:rFonts w:ascii="Times New Roman" w:eastAsia="Times New Roman" w:hAnsi="Times New Roman" w:cs="Times New Roman"/>
                <w:sz w:val="24"/>
                <w:szCs w:val="24"/>
                <w:lang w:val="lv-LV"/>
              </w:rPr>
              <w:t xml:space="preserve">padomes, </w:t>
            </w:r>
            <w:r w:rsidRPr="009B5A29">
              <w:rPr>
                <w:rFonts w:ascii="Times New Roman" w:eastAsia="Times New Roman" w:hAnsi="Times New Roman" w:cs="Times New Roman"/>
                <w:sz w:val="24"/>
                <w:szCs w:val="24"/>
                <w:lang w:val="lv-LV"/>
              </w:rPr>
              <w:t>ministrijas, Rektoru padomes un Latvijas Studentu apvienības pārstāvji.</w:t>
            </w:r>
          </w:p>
        </w:tc>
      </w:tr>
      <w:tr w:rsidR="00C62FD6" w:rsidRPr="00C62FD6" w:rsidTr="006452C5">
        <w:trPr>
          <w:trHeight w:val="46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Sabiedrības līdzdalības rezultāti</w:t>
            </w:r>
          </w:p>
        </w:tc>
        <w:tc>
          <w:tcPr>
            <w:tcW w:w="2956" w:type="pct"/>
            <w:hideMark/>
          </w:tcPr>
          <w:p w:rsidR="00C62FD6" w:rsidRPr="00C62FD6" w:rsidRDefault="000A3134" w:rsidP="00BD12C4">
            <w:pPr>
              <w:ind w:left="0" w:firstLine="0"/>
              <w:rPr>
                <w:rFonts w:ascii="Times New Roman" w:eastAsia="Times New Roman" w:hAnsi="Times New Roman" w:cs="Times New Roman"/>
                <w:sz w:val="24"/>
                <w:szCs w:val="24"/>
                <w:lang w:val="lv-LV"/>
              </w:rPr>
            </w:pPr>
            <w:r w:rsidRPr="000A3134">
              <w:rPr>
                <w:rFonts w:ascii="Times New Roman" w:eastAsia="Times New Roman" w:hAnsi="Times New Roman" w:cs="Times New Roman"/>
                <w:sz w:val="24"/>
                <w:szCs w:val="24"/>
                <w:lang w:val="lv-LV"/>
              </w:rPr>
              <w:t>Likumprojekts apspriests Saeimas Izglītības, kultūras un zinātnes komisijas darba grupā, kurā piedalījās Augstākās izglītības padomes, ministrijas, Rektoru padomes un Latvijas Studentu apvienības pārstāvji.</w:t>
            </w:r>
          </w:p>
        </w:tc>
      </w:tr>
      <w:tr w:rsidR="00C62FD6" w:rsidRPr="00C62FD6" w:rsidTr="006452C5">
        <w:trPr>
          <w:trHeight w:val="46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4.</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2956" w:type="pct"/>
            <w:hideMark/>
          </w:tcPr>
          <w:p w:rsidR="00C62FD6" w:rsidRPr="00C62FD6" w:rsidRDefault="00BD12C4" w:rsidP="00BD12C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467"/>
        <w:gridCol w:w="3357"/>
        <w:gridCol w:w="5526"/>
      </w:tblGrid>
      <w:tr w:rsidR="00C62FD6" w:rsidRPr="00601F1F" w:rsidTr="00981343">
        <w:trPr>
          <w:trHeight w:val="375"/>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VII. Tiesību akta projekta izpildes nodrošināšana un tās ietekme uz institūcijām</w:t>
            </w:r>
          </w:p>
        </w:tc>
      </w:tr>
      <w:tr w:rsidR="00C62FD6" w:rsidRPr="00601F1F" w:rsidTr="006452C5">
        <w:trPr>
          <w:trHeight w:val="42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Projekta izpildē iesaistītās institūcijas</w:t>
            </w:r>
          </w:p>
        </w:tc>
        <w:tc>
          <w:tcPr>
            <w:tcW w:w="2956" w:type="pct"/>
            <w:hideMark/>
          </w:tcPr>
          <w:p w:rsidR="00C62FD6" w:rsidRPr="00C62FD6" w:rsidRDefault="00BD12C4" w:rsidP="009B5A29">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Augstskolas, koledžas, </w:t>
            </w:r>
            <w:r w:rsidR="00D052E9">
              <w:rPr>
                <w:rFonts w:ascii="Times New Roman" w:eastAsia="Times New Roman" w:hAnsi="Times New Roman" w:cs="Times New Roman"/>
                <w:sz w:val="24"/>
                <w:szCs w:val="24"/>
                <w:lang w:val="lv-LV"/>
              </w:rPr>
              <w:t>Akadēmiskās informācijas centrs, ministrija.</w:t>
            </w:r>
          </w:p>
        </w:tc>
      </w:tr>
      <w:tr w:rsidR="00C62FD6" w:rsidRPr="00C62FD6" w:rsidTr="006452C5">
        <w:trPr>
          <w:trHeight w:val="45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795" w:type="pct"/>
            <w:hideMark/>
          </w:tcPr>
          <w:p w:rsidR="00C26781"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Projekta izpildes ietekme uz pārvaldes funkcij</w:t>
            </w:r>
            <w:r w:rsidR="00C26781">
              <w:rPr>
                <w:rFonts w:ascii="Times New Roman" w:eastAsia="Times New Roman" w:hAnsi="Times New Roman" w:cs="Times New Roman"/>
                <w:sz w:val="24"/>
                <w:szCs w:val="24"/>
                <w:lang w:val="lv-LV"/>
              </w:rPr>
              <w:t>ām un institucionālo struktūru.</w:t>
            </w:r>
          </w:p>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Jaunu institūciju izveide, esošu institūciju likvidācija vai reorganizācija, to ietekme uz institūcijas cilvēkresursiem</w:t>
            </w:r>
          </w:p>
        </w:tc>
        <w:tc>
          <w:tcPr>
            <w:tcW w:w="2956" w:type="pct"/>
            <w:hideMark/>
          </w:tcPr>
          <w:p w:rsidR="00C62FD6" w:rsidRPr="00C62FD6" w:rsidRDefault="00BD12C4" w:rsidP="00C26781">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Likumprojekts šo jomu neskar.</w:t>
            </w:r>
          </w:p>
        </w:tc>
      </w:tr>
      <w:tr w:rsidR="00C62FD6" w:rsidRPr="00C62FD6" w:rsidTr="006452C5">
        <w:trPr>
          <w:trHeight w:val="39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2956" w:type="pct"/>
            <w:hideMark/>
          </w:tcPr>
          <w:p w:rsidR="00C62FD6" w:rsidRPr="00C62FD6" w:rsidRDefault="00C26781" w:rsidP="00C26781">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981343" w:rsidRDefault="00981343" w:rsidP="00C03137">
      <w:pPr>
        <w:spacing w:after="0"/>
        <w:ind w:left="0" w:firstLine="0"/>
        <w:rPr>
          <w:rFonts w:ascii="Times New Roman" w:hAnsi="Times New Roman" w:cs="Times New Roman"/>
          <w:sz w:val="24"/>
          <w:szCs w:val="24"/>
          <w:lang w:val="lv-LV"/>
        </w:rPr>
      </w:pPr>
    </w:p>
    <w:p w:rsidR="00C03137" w:rsidRDefault="00C03137" w:rsidP="00C03137">
      <w:pPr>
        <w:spacing w:after="0" w:line="240" w:lineRule="auto"/>
        <w:ind w:left="0" w:firstLine="0"/>
        <w:rPr>
          <w:rFonts w:ascii="Times New Roman" w:hAnsi="Times New Roman" w:cs="Times New Roman"/>
          <w:sz w:val="24"/>
          <w:szCs w:val="24"/>
          <w:lang w:val="lv-LV"/>
        </w:rPr>
      </w:pPr>
    </w:p>
    <w:p w:rsidR="00981343" w:rsidRDefault="00981343" w:rsidP="00C03137">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Izglītības un zinātnes ministrs</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Kārlis Šadurskis</w:t>
      </w:r>
    </w:p>
    <w:p w:rsidR="00981343" w:rsidRDefault="00981343" w:rsidP="00981343">
      <w:pPr>
        <w:spacing w:after="0" w:line="240" w:lineRule="auto"/>
        <w:rPr>
          <w:rFonts w:ascii="Times New Roman" w:hAnsi="Times New Roman" w:cs="Times New Roman"/>
          <w:sz w:val="24"/>
          <w:szCs w:val="24"/>
          <w:lang w:val="lv-LV"/>
        </w:rPr>
      </w:pPr>
    </w:p>
    <w:p w:rsidR="00981343" w:rsidRDefault="00981343" w:rsidP="00C03137">
      <w:pPr>
        <w:spacing w:after="0" w:line="240" w:lineRule="auto"/>
        <w:ind w:left="0" w:firstLine="0"/>
        <w:rPr>
          <w:rFonts w:ascii="Times New Roman" w:hAnsi="Times New Roman" w:cs="Times New Roman"/>
          <w:sz w:val="24"/>
          <w:szCs w:val="24"/>
          <w:lang w:val="lv-LV"/>
        </w:rPr>
      </w:pPr>
    </w:p>
    <w:p w:rsidR="008A4249" w:rsidRDefault="008A4249" w:rsidP="00C03137">
      <w:pPr>
        <w:spacing w:after="0" w:line="240" w:lineRule="auto"/>
        <w:ind w:left="0" w:firstLine="0"/>
        <w:rPr>
          <w:rFonts w:ascii="Times New Roman" w:hAnsi="Times New Roman" w:cs="Times New Roman"/>
          <w:sz w:val="24"/>
          <w:szCs w:val="24"/>
          <w:lang w:val="lv-LV"/>
        </w:rPr>
      </w:pPr>
    </w:p>
    <w:p w:rsidR="00981343" w:rsidRDefault="00981343" w:rsidP="0098134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Vizē:</w:t>
      </w:r>
    </w:p>
    <w:p w:rsidR="00981343" w:rsidRDefault="00981343" w:rsidP="0098134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Valsts sekretāre</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Līga Lejiņa</w:t>
      </w:r>
    </w:p>
    <w:p w:rsidR="00981343" w:rsidRDefault="00981343" w:rsidP="00981343">
      <w:pPr>
        <w:spacing w:after="0" w:line="240" w:lineRule="auto"/>
        <w:rPr>
          <w:rFonts w:ascii="Times New Roman" w:hAnsi="Times New Roman" w:cs="Times New Roman"/>
          <w:sz w:val="20"/>
          <w:szCs w:val="20"/>
          <w:lang w:val="lv-LV"/>
        </w:rPr>
      </w:pPr>
    </w:p>
    <w:p w:rsidR="00981343" w:rsidRDefault="00981343" w:rsidP="006452C5">
      <w:pPr>
        <w:spacing w:after="0" w:line="240" w:lineRule="auto"/>
        <w:ind w:left="0" w:firstLine="0"/>
        <w:rPr>
          <w:rFonts w:ascii="Times New Roman" w:hAnsi="Times New Roman" w:cs="Times New Roman"/>
          <w:sz w:val="20"/>
          <w:szCs w:val="20"/>
          <w:lang w:val="lv-LV"/>
        </w:rPr>
      </w:pPr>
    </w:p>
    <w:p w:rsidR="008A4249" w:rsidRDefault="008A4249" w:rsidP="006452C5">
      <w:pPr>
        <w:spacing w:after="0" w:line="240" w:lineRule="auto"/>
        <w:ind w:left="0" w:firstLine="0"/>
        <w:rPr>
          <w:rFonts w:ascii="Times New Roman" w:hAnsi="Times New Roman" w:cs="Times New Roman"/>
          <w:sz w:val="20"/>
          <w:szCs w:val="20"/>
          <w:lang w:val="lv-LV"/>
        </w:rPr>
      </w:pPr>
    </w:p>
    <w:p w:rsidR="005755F3" w:rsidRPr="00C03137" w:rsidRDefault="005755F3" w:rsidP="006452C5">
      <w:pPr>
        <w:spacing w:after="0" w:line="240" w:lineRule="auto"/>
        <w:ind w:left="0" w:firstLine="0"/>
        <w:rPr>
          <w:rFonts w:ascii="Times New Roman" w:hAnsi="Times New Roman" w:cs="Times New Roman"/>
          <w:sz w:val="20"/>
          <w:szCs w:val="20"/>
          <w:lang w:val="lv-LV"/>
        </w:rPr>
      </w:pPr>
    </w:p>
    <w:p w:rsidR="00981343" w:rsidRDefault="006A125E" w:rsidP="00981343">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07</w:t>
      </w:r>
      <w:r w:rsidR="002A6AED">
        <w:rPr>
          <w:rFonts w:ascii="Times New Roman" w:hAnsi="Times New Roman" w:cs="Times New Roman"/>
          <w:sz w:val="20"/>
          <w:szCs w:val="20"/>
          <w:lang w:val="lv-LV"/>
        </w:rPr>
        <w:t>.02</w:t>
      </w:r>
      <w:r w:rsidR="008A4249">
        <w:rPr>
          <w:rFonts w:ascii="Times New Roman" w:hAnsi="Times New Roman" w:cs="Times New Roman"/>
          <w:sz w:val="20"/>
          <w:szCs w:val="20"/>
          <w:lang w:val="lv-LV"/>
        </w:rPr>
        <w:t>.2017.</w:t>
      </w:r>
    </w:p>
    <w:p w:rsidR="00981343" w:rsidRDefault="00C44E9A" w:rsidP="00981343">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1043</w:t>
      </w:r>
      <w:bookmarkStart w:id="0" w:name="_GoBack"/>
      <w:bookmarkEnd w:id="0"/>
    </w:p>
    <w:p w:rsidR="00981343" w:rsidRDefault="00981343" w:rsidP="00981343">
      <w:pPr>
        <w:spacing w:after="0" w:line="240" w:lineRule="auto"/>
        <w:rPr>
          <w:rFonts w:ascii="Times New Roman" w:hAnsi="Times New Roman" w:cs="Times New Roman"/>
          <w:sz w:val="20"/>
          <w:szCs w:val="20"/>
          <w:lang w:val="lv-LV"/>
        </w:rPr>
      </w:pPr>
      <w:proofErr w:type="spellStart"/>
      <w:r>
        <w:rPr>
          <w:rFonts w:ascii="Times New Roman" w:hAnsi="Times New Roman" w:cs="Times New Roman"/>
          <w:sz w:val="20"/>
          <w:szCs w:val="20"/>
          <w:lang w:val="lv-LV"/>
        </w:rPr>
        <w:t>L.Upīte</w:t>
      </w:r>
      <w:proofErr w:type="spellEnd"/>
      <w:r>
        <w:rPr>
          <w:rFonts w:ascii="Times New Roman" w:hAnsi="Times New Roman" w:cs="Times New Roman"/>
          <w:sz w:val="20"/>
          <w:szCs w:val="20"/>
          <w:lang w:val="lv-LV"/>
        </w:rPr>
        <w:t>, 67047816</w:t>
      </w:r>
    </w:p>
    <w:p w:rsidR="00981343" w:rsidRPr="00981343" w:rsidRDefault="00981343" w:rsidP="00981343">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Linda.Upite@izm.gov.lv</w:t>
      </w:r>
    </w:p>
    <w:sectPr w:rsidR="00981343" w:rsidRPr="00981343" w:rsidSect="00981343">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0B" w:rsidRDefault="00817C0B" w:rsidP="00981343">
      <w:pPr>
        <w:spacing w:after="0" w:line="240" w:lineRule="auto"/>
      </w:pPr>
      <w:r>
        <w:separator/>
      </w:r>
    </w:p>
  </w:endnote>
  <w:endnote w:type="continuationSeparator" w:id="0">
    <w:p w:rsidR="00817C0B" w:rsidRDefault="00817C0B" w:rsidP="0098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A84" w:rsidRPr="00981343" w:rsidRDefault="006A125E" w:rsidP="00981343">
    <w:pPr>
      <w:pStyle w:val="Footer"/>
      <w:ind w:left="0" w:firstLine="0"/>
      <w:rPr>
        <w:rFonts w:ascii="Times New Roman" w:hAnsi="Times New Roman" w:cs="Times New Roman"/>
        <w:sz w:val="20"/>
        <w:szCs w:val="20"/>
        <w:lang w:val="lv-LV"/>
      </w:rPr>
    </w:pPr>
    <w:r>
      <w:rPr>
        <w:rFonts w:ascii="Times New Roman" w:hAnsi="Times New Roman" w:cs="Times New Roman"/>
        <w:sz w:val="20"/>
        <w:szCs w:val="20"/>
        <w:lang w:val="lv-LV"/>
      </w:rPr>
      <w:t>IZManot_07</w:t>
    </w:r>
    <w:r w:rsidR="002A6AED">
      <w:rPr>
        <w:rFonts w:ascii="Times New Roman" w:hAnsi="Times New Roman" w:cs="Times New Roman"/>
        <w:sz w:val="20"/>
        <w:szCs w:val="20"/>
        <w:lang w:val="lv-LV"/>
      </w:rPr>
      <w:t>02</w:t>
    </w:r>
    <w:r w:rsidR="008A4249">
      <w:rPr>
        <w:rFonts w:ascii="Times New Roman" w:hAnsi="Times New Roman" w:cs="Times New Roman"/>
        <w:sz w:val="20"/>
        <w:szCs w:val="20"/>
        <w:lang w:val="lv-LV"/>
      </w:rPr>
      <w:t>17</w:t>
    </w:r>
    <w:r w:rsidR="008430DD">
      <w:rPr>
        <w:rFonts w:ascii="Times New Roman" w:hAnsi="Times New Roman" w:cs="Times New Roman"/>
        <w:sz w:val="20"/>
        <w:szCs w:val="20"/>
        <w:lang w:val="lv-LV"/>
      </w:rPr>
      <w:t>_AL</w:t>
    </w:r>
    <w:r w:rsidR="00DF5AB6">
      <w:rPr>
        <w:rFonts w:ascii="Times New Roman" w:hAnsi="Times New Roman" w:cs="Times New Roman"/>
        <w:sz w:val="20"/>
        <w:szCs w:val="20"/>
        <w:lang w:val="lv-LV"/>
      </w:rPr>
      <w:t>; Likumprojekta ”Grozījumi</w:t>
    </w:r>
    <w:r w:rsidR="000E6A84">
      <w:rPr>
        <w:rFonts w:ascii="Times New Roman" w:hAnsi="Times New Roman" w:cs="Times New Roman"/>
        <w:sz w:val="20"/>
        <w:szCs w:val="20"/>
        <w:lang w:val="lv-LV"/>
      </w:rPr>
      <w:t xml:space="preserve"> Augstskolu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B6" w:rsidRPr="00DF5AB6" w:rsidRDefault="006A125E" w:rsidP="008E4D33">
    <w:pPr>
      <w:pStyle w:val="Footer"/>
      <w:ind w:left="0" w:firstLine="0"/>
      <w:rPr>
        <w:rFonts w:ascii="Times New Roman" w:hAnsi="Times New Roman" w:cs="Times New Roman"/>
        <w:sz w:val="20"/>
        <w:szCs w:val="20"/>
        <w:lang w:val="lv-LV"/>
      </w:rPr>
    </w:pPr>
    <w:r>
      <w:rPr>
        <w:rFonts w:ascii="Times New Roman" w:hAnsi="Times New Roman" w:cs="Times New Roman"/>
        <w:sz w:val="20"/>
        <w:szCs w:val="20"/>
        <w:lang w:val="lv-LV"/>
      </w:rPr>
      <w:t>IZManot_07</w:t>
    </w:r>
    <w:r w:rsidR="002A6AED">
      <w:rPr>
        <w:rFonts w:ascii="Times New Roman" w:hAnsi="Times New Roman" w:cs="Times New Roman"/>
        <w:sz w:val="20"/>
        <w:szCs w:val="20"/>
        <w:lang w:val="lv-LV"/>
      </w:rPr>
      <w:t>02</w:t>
    </w:r>
    <w:r w:rsidR="008A4249">
      <w:rPr>
        <w:rFonts w:ascii="Times New Roman" w:hAnsi="Times New Roman" w:cs="Times New Roman"/>
        <w:sz w:val="20"/>
        <w:szCs w:val="20"/>
        <w:lang w:val="lv-LV"/>
      </w:rPr>
      <w:t>17</w:t>
    </w:r>
    <w:r w:rsidR="00DF5AB6" w:rsidRPr="00DF5AB6">
      <w:rPr>
        <w:rFonts w:ascii="Times New Roman" w:hAnsi="Times New Roman" w:cs="Times New Roman"/>
        <w:sz w:val="20"/>
        <w:szCs w:val="20"/>
        <w:lang w:val="lv-LV"/>
      </w:rPr>
      <w:t>_AL; Likumprojekta ”Grozījumi Augstskolu likumā” sākotnējā</w:t>
    </w:r>
    <w:r w:rsidR="008E4D33">
      <w:rPr>
        <w:rFonts w:ascii="Times New Roman" w:hAnsi="Times New Roman" w:cs="Times New Roman"/>
        <w:sz w:val="20"/>
        <w:szCs w:val="20"/>
        <w:lang w:val="lv-LV"/>
      </w:rPr>
      <w:t xml:space="preserve">s ietekmes novērtējuma ziņojums </w:t>
    </w:r>
    <w:r w:rsidR="00DF5AB6" w:rsidRPr="00DF5AB6">
      <w:rPr>
        <w:rFonts w:ascii="Times New Roman" w:hAnsi="Times New Roman" w:cs="Times New Roman"/>
        <w:sz w:val="20"/>
        <w:szCs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0B" w:rsidRDefault="00817C0B" w:rsidP="00981343">
      <w:pPr>
        <w:spacing w:after="0" w:line="240" w:lineRule="auto"/>
      </w:pPr>
      <w:r>
        <w:separator/>
      </w:r>
    </w:p>
  </w:footnote>
  <w:footnote w:type="continuationSeparator" w:id="0">
    <w:p w:rsidR="00817C0B" w:rsidRDefault="00817C0B" w:rsidP="00981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3767"/>
      <w:docPartObj>
        <w:docPartGallery w:val="Page Numbers (Top of Page)"/>
        <w:docPartUnique/>
      </w:docPartObj>
    </w:sdtPr>
    <w:sdtEndPr/>
    <w:sdtContent>
      <w:p w:rsidR="000E6A84" w:rsidRDefault="00CC7035">
        <w:pPr>
          <w:pStyle w:val="Header"/>
          <w:jc w:val="center"/>
        </w:pPr>
        <w:r>
          <w:fldChar w:fldCharType="begin"/>
        </w:r>
        <w:r>
          <w:instrText xml:space="preserve"> PAGE   \* MERGEFORMAT </w:instrText>
        </w:r>
        <w:r>
          <w:fldChar w:fldCharType="separate"/>
        </w:r>
        <w:r w:rsidR="00C44E9A">
          <w:rPr>
            <w:noProof/>
          </w:rPr>
          <w:t>3</w:t>
        </w:r>
        <w:r>
          <w:rPr>
            <w:noProof/>
          </w:rPr>
          <w:fldChar w:fldCharType="end"/>
        </w:r>
      </w:p>
    </w:sdtContent>
  </w:sdt>
  <w:p w:rsidR="000E6A84" w:rsidRDefault="000E6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D6"/>
    <w:rsid w:val="0000690F"/>
    <w:rsid w:val="000249A0"/>
    <w:rsid w:val="000642F6"/>
    <w:rsid w:val="0008229F"/>
    <w:rsid w:val="000A3134"/>
    <w:rsid w:val="000E22C0"/>
    <w:rsid w:val="000E6A84"/>
    <w:rsid w:val="000F1288"/>
    <w:rsid w:val="001266B2"/>
    <w:rsid w:val="0015644D"/>
    <w:rsid w:val="00166CC7"/>
    <w:rsid w:val="0019197D"/>
    <w:rsid w:val="001B158F"/>
    <w:rsid w:val="002241F1"/>
    <w:rsid w:val="00253D3C"/>
    <w:rsid w:val="002A6AED"/>
    <w:rsid w:val="00342442"/>
    <w:rsid w:val="003A5695"/>
    <w:rsid w:val="003C1453"/>
    <w:rsid w:val="003C710D"/>
    <w:rsid w:val="003C776D"/>
    <w:rsid w:val="004163AC"/>
    <w:rsid w:val="00454C0E"/>
    <w:rsid w:val="00481DCC"/>
    <w:rsid w:val="00491F61"/>
    <w:rsid w:val="004B4554"/>
    <w:rsid w:val="004B6BE3"/>
    <w:rsid w:val="005755F3"/>
    <w:rsid w:val="005B505F"/>
    <w:rsid w:val="00601F1F"/>
    <w:rsid w:val="006452C5"/>
    <w:rsid w:val="00654BE0"/>
    <w:rsid w:val="006A125E"/>
    <w:rsid w:val="006A2885"/>
    <w:rsid w:val="006A4926"/>
    <w:rsid w:val="006B1950"/>
    <w:rsid w:val="006B7E97"/>
    <w:rsid w:val="006F6D54"/>
    <w:rsid w:val="0071646D"/>
    <w:rsid w:val="0074739D"/>
    <w:rsid w:val="007501FC"/>
    <w:rsid w:val="007E6EEF"/>
    <w:rsid w:val="00817C0B"/>
    <w:rsid w:val="008430DD"/>
    <w:rsid w:val="00862B22"/>
    <w:rsid w:val="008A4249"/>
    <w:rsid w:val="008E4D33"/>
    <w:rsid w:val="00900DBD"/>
    <w:rsid w:val="009367CF"/>
    <w:rsid w:val="009469D3"/>
    <w:rsid w:val="0096063A"/>
    <w:rsid w:val="00981343"/>
    <w:rsid w:val="00996429"/>
    <w:rsid w:val="009B5A29"/>
    <w:rsid w:val="00A84190"/>
    <w:rsid w:val="00AD0840"/>
    <w:rsid w:val="00AF3F9B"/>
    <w:rsid w:val="00B21E4E"/>
    <w:rsid w:val="00B74144"/>
    <w:rsid w:val="00B8003F"/>
    <w:rsid w:val="00BA2306"/>
    <w:rsid w:val="00BD12C4"/>
    <w:rsid w:val="00C03137"/>
    <w:rsid w:val="00C123BB"/>
    <w:rsid w:val="00C21CE0"/>
    <w:rsid w:val="00C26781"/>
    <w:rsid w:val="00C44E9A"/>
    <w:rsid w:val="00C62FD6"/>
    <w:rsid w:val="00CC1FC7"/>
    <w:rsid w:val="00CC7035"/>
    <w:rsid w:val="00D052E9"/>
    <w:rsid w:val="00D41297"/>
    <w:rsid w:val="00DD1036"/>
    <w:rsid w:val="00DF5AB6"/>
    <w:rsid w:val="00E21C19"/>
    <w:rsid w:val="00E52924"/>
    <w:rsid w:val="00E65931"/>
    <w:rsid w:val="00EB31B7"/>
    <w:rsid w:val="00EF6606"/>
    <w:rsid w:val="00F80645"/>
    <w:rsid w:val="00F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B7FD7-177A-4F17-8E8E-61F0DB45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360" w:lineRule="auto"/>
        <w:ind w:left="36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62FD6"/>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FD6"/>
    <w:rPr>
      <w:color w:val="0000FF"/>
      <w:u w:val="single"/>
    </w:rPr>
  </w:style>
  <w:style w:type="table" w:styleId="TableGrid">
    <w:name w:val="Table Grid"/>
    <w:basedOn w:val="TableNormal"/>
    <w:uiPriority w:val="59"/>
    <w:rsid w:val="009813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43"/>
  </w:style>
  <w:style w:type="paragraph" w:styleId="Footer">
    <w:name w:val="footer"/>
    <w:basedOn w:val="Normal"/>
    <w:link w:val="FooterChar"/>
    <w:uiPriority w:val="99"/>
    <w:unhideWhenUsed/>
    <w:rsid w:val="0098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43"/>
  </w:style>
  <w:style w:type="paragraph" w:styleId="BalloonText">
    <w:name w:val="Balloon Text"/>
    <w:basedOn w:val="Normal"/>
    <w:link w:val="BalloonTextChar"/>
    <w:uiPriority w:val="99"/>
    <w:semiHidden/>
    <w:unhideWhenUsed/>
    <w:rsid w:val="003C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453"/>
    <w:rPr>
      <w:rFonts w:ascii="Tahoma" w:hAnsi="Tahoma" w:cs="Tahoma"/>
      <w:sz w:val="16"/>
      <w:szCs w:val="16"/>
    </w:rPr>
  </w:style>
  <w:style w:type="paragraph" w:styleId="ListParagraph">
    <w:name w:val="List Paragraph"/>
    <w:basedOn w:val="Normal"/>
    <w:uiPriority w:val="34"/>
    <w:qFormat/>
    <w:rsid w:val="0074739D"/>
    <w:pPr>
      <w:widowControl w:val="0"/>
      <w:spacing w:after="200" w:line="276" w:lineRule="auto"/>
      <w:ind w:left="720" w:firstLine="0"/>
      <w:contextualSpacing/>
      <w:jc w:val="left"/>
    </w:pPr>
    <w:rPr>
      <w:rFonts w:ascii="Calibri" w:eastAsia="Calibri" w:hAnsi="Calibri" w:cs="Times New Roman"/>
      <w:lang w:val="lv-LV"/>
    </w:rPr>
  </w:style>
  <w:style w:type="paragraph" w:styleId="BodyText">
    <w:name w:val="Body Text"/>
    <w:basedOn w:val="Normal"/>
    <w:link w:val="BodyTextChar"/>
    <w:uiPriority w:val="99"/>
    <w:semiHidden/>
    <w:unhideWhenUsed/>
    <w:rsid w:val="003A5695"/>
    <w:pPr>
      <w:spacing w:after="120"/>
    </w:pPr>
  </w:style>
  <w:style w:type="character" w:customStyle="1" w:styleId="BodyTextChar">
    <w:name w:val="Body Text Char"/>
    <w:basedOn w:val="DefaultParagraphFont"/>
    <w:link w:val="BodyText"/>
    <w:uiPriority w:val="99"/>
    <w:semiHidden/>
    <w:rsid w:val="003A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5754</Words>
  <Characters>3280</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Upīte</cp:lastModifiedBy>
  <cp:revision>18</cp:revision>
  <dcterms:created xsi:type="dcterms:W3CDTF">2016-12-08T13:23:00Z</dcterms:created>
  <dcterms:modified xsi:type="dcterms:W3CDTF">2017-02-13T06:44:00Z</dcterms:modified>
</cp:coreProperties>
</file>