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6032B" w14:textId="07CB4D87" w:rsidR="00AC11C3" w:rsidRPr="000111DC" w:rsidRDefault="007B607C" w:rsidP="007B607C">
      <w:pPr>
        <w:spacing w:after="0"/>
        <w:jc w:val="center"/>
        <w:rPr>
          <w:rFonts w:cs="Times New Roman"/>
          <w:szCs w:val="28"/>
        </w:rPr>
      </w:pPr>
      <w:r w:rsidRPr="007B607C">
        <w:rPr>
          <w:rFonts w:cs="Times New Roman"/>
          <w:szCs w:val="28"/>
        </w:rPr>
        <w:t>LATVIJAS REPUBLIKAS MINISTRU KABINETS</w:t>
      </w:r>
    </w:p>
    <w:p w14:paraId="6E3460BC" w14:textId="77777777" w:rsidR="00AC11C3" w:rsidRPr="000111DC" w:rsidRDefault="00AC11C3" w:rsidP="00AC11C3">
      <w:pPr>
        <w:spacing w:after="0"/>
        <w:jc w:val="both"/>
        <w:rPr>
          <w:rFonts w:cs="Times New Roman"/>
          <w:szCs w:val="28"/>
        </w:rPr>
      </w:pPr>
    </w:p>
    <w:p w14:paraId="6A6FFD83" w14:textId="77777777" w:rsidR="005A2C63" w:rsidRPr="000111DC" w:rsidRDefault="005A2C63" w:rsidP="00AC11C3">
      <w:pPr>
        <w:spacing w:after="0"/>
        <w:jc w:val="both"/>
        <w:rPr>
          <w:rFonts w:eastAsia="Calibri" w:cs="Times New Roman"/>
          <w:szCs w:val="28"/>
          <w:lang w:eastAsia="lv-LV"/>
        </w:rPr>
      </w:pPr>
    </w:p>
    <w:p w14:paraId="655D761C" w14:textId="38662AC8" w:rsidR="00AC11C3" w:rsidRPr="000111DC" w:rsidRDefault="0033612D" w:rsidP="00AC11C3">
      <w:pPr>
        <w:tabs>
          <w:tab w:val="left" w:pos="6804"/>
        </w:tabs>
        <w:spacing w:after="0"/>
        <w:rPr>
          <w:rFonts w:cs="Times New Roman"/>
          <w:szCs w:val="28"/>
        </w:rPr>
      </w:pPr>
      <w:r>
        <w:rPr>
          <w:rFonts w:cs="Times New Roman"/>
          <w:szCs w:val="28"/>
        </w:rPr>
        <w:t>2017</w:t>
      </w:r>
      <w:r w:rsidR="00AC11C3" w:rsidRPr="000111DC">
        <w:rPr>
          <w:rFonts w:cs="Times New Roman"/>
          <w:szCs w:val="28"/>
        </w:rPr>
        <w:t xml:space="preserve">. gada            </w:t>
      </w:r>
      <w:r w:rsidR="00AC11C3" w:rsidRPr="000111DC">
        <w:rPr>
          <w:rFonts w:cs="Times New Roman"/>
          <w:szCs w:val="28"/>
        </w:rPr>
        <w:tab/>
        <w:t>Noteikumi Nr.</w:t>
      </w:r>
    </w:p>
    <w:p w14:paraId="4D89031D" w14:textId="77777777" w:rsidR="00AC11C3" w:rsidRPr="000111DC" w:rsidRDefault="00AC11C3" w:rsidP="00AC11C3">
      <w:pPr>
        <w:tabs>
          <w:tab w:val="left" w:pos="6804"/>
        </w:tabs>
        <w:spacing w:after="0"/>
        <w:rPr>
          <w:rFonts w:cs="Times New Roman"/>
          <w:szCs w:val="28"/>
        </w:rPr>
      </w:pPr>
      <w:r w:rsidRPr="000111DC">
        <w:rPr>
          <w:rFonts w:cs="Times New Roman"/>
          <w:szCs w:val="28"/>
        </w:rPr>
        <w:t>Rīgā</w:t>
      </w:r>
      <w:r w:rsidRPr="000111DC">
        <w:rPr>
          <w:rFonts w:cs="Times New Roman"/>
          <w:szCs w:val="28"/>
        </w:rPr>
        <w:tab/>
        <w:t>(prot. Nr.            . §)</w:t>
      </w:r>
    </w:p>
    <w:p w14:paraId="1C493B71" w14:textId="77777777" w:rsidR="00B521EC" w:rsidRPr="000111DC" w:rsidRDefault="00B521EC" w:rsidP="00AC11C3">
      <w:pPr>
        <w:spacing w:after="0"/>
        <w:jc w:val="both"/>
        <w:rPr>
          <w:rFonts w:eastAsia="Calibri" w:cs="Times New Roman"/>
          <w:szCs w:val="28"/>
          <w:lang w:eastAsia="lv-LV"/>
        </w:rPr>
      </w:pPr>
    </w:p>
    <w:p w14:paraId="407A119A" w14:textId="77777777" w:rsidR="00B521EC" w:rsidRPr="000111DC" w:rsidRDefault="00B521EC" w:rsidP="00AC11C3">
      <w:pPr>
        <w:spacing w:after="0"/>
        <w:jc w:val="center"/>
        <w:rPr>
          <w:rFonts w:eastAsia="Calibri" w:cs="Times New Roman"/>
          <w:b/>
          <w:szCs w:val="28"/>
          <w:lang w:eastAsia="lv-LV"/>
        </w:rPr>
      </w:pPr>
      <w:r w:rsidRPr="000111DC">
        <w:rPr>
          <w:rFonts w:eastAsia="Calibri" w:cs="Times New Roman"/>
          <w:b/>
          <w:szCs w:val="28"/>
          <w:lang w:eastAsia="lv-LV"/>
        </w:rPr>
        <w:t xml:space="preserve">Darbības programmas </w:t>
      </w:r>
      <w:r w:rsidR="00EE3F39" w:rsidRPr="000111DC">
        <w:rPr>
          <w:rFonts w:eastAsia="Calibri" w:cs="Times New Roman"/>
          <w:b/>
          <w:szCs w:val="28"/>
          <w:lang w:eastAsia="lv-LV"/>
        </w:rPr>
        <w:t>"</w:t>
      </w:r>
      <w:r w:rsidRPr="000111DC">
        <w:rPr>
          <w:rFonts w:eastAsia="Calibri" w:cs="Times New Roman"/>
          <w:b/>
          <w:szCs w:val="28"/>
          <w:lang w:eastAsia="lv-LV"/>
        </w:rPr>
        <w:t>Izaugsme un nodarbinātība</w:t>
      </w:r>
      <w:r w:rsidR="00AC11C3" w:rsidRPr="000111DC">
        <w:rPr>
          <w:rFonts w:eastAsia="Calibri" w:cs="Times New Roman"/>
          <w:b/>
          <w:szCs w:val="28"/>
          <w:lang w:eastAsia="lv-LV"/>
        </w:rPr>
        <w:t>"</w:t>
      </w:r>
      <w:r w:rsidRPr="000111DC">
        <w:rPr>
          <w:rFonts w:eastAsia="Calibri" w:cs="Times New Roman"/>
          <w:b/>
          <w:szCs w:val="28"/>
          <w:lang w:eastAsia="lv-LV"/>
        </w:rPr>
        <w:t xml:space="preserve"> </w:t>
      </w:r>
      <w:r w:rsidR="00852C49" w:rsidRPr="000111DC">
        <w:rPr>
          <w:rFonts w:eastAsia="Calibri" w:cs="Times New Roman"/>
          <w:b/>
          <w:szCs w:val="28"/>
          <w:lang w:eastAsia="lv-LV"/>
        </w:rPr>
        <w:t xml:space="preserve">prioritārā virziena </w:t>
      </w:r>
      <w:r w:rsidR="00EE3F39" w:rsidRPr="000111DC">
        <w:rPr>
          <w:rFonts w:eastAsia="Calibri" w:cs="Times New Roman"/>
          <w:b/>
          <w:szCs w:val="28"/>
          <w:lang w:eastAsia="lv-LV"/>
        </w:rPr>
        <w:t>"</w:t>
      </w:r>
      <w:r w:rsidR="00852C49" w:rsidRPr="000111DC">
        <w:rPr>
          <w:rFonts w:eastAsia="Calibri" w:cs="Times New Roman"/>
          <w:b/>
          <w:szCs w:val="28"/>
          <w:lang w:eastAsia="lv-LV"/>
        </w:rPr>
        <w:t>Ilgtspējīga transporta sistēma</w:t>
      </w:r>
      <w:r w:rsidR="00AC11C3" w:rsidRPr="000111DC">
        <w:rPr>
          <w:rFonts w:eastAsia="Calibri" w:cs="Times New Roman"/>
          <w:b/>
          <w:szCs w:val="28"/>
          <w:lang w:eastAsia="lv-LV"/>
        </w:rPr>
        <w:t>"</w:t>
      </w:r>
      <w:r w:rsidR="00852C49" w:rsidRPr="000111DC">
        <w:rPr>
          <w:rFonts w:eastAsia="Calibri" w:cs="Times New Roman"/>
          <w:b/>
          <w:szCs w:val="28"/>
          <w:lang w:eastAsia="lv-LV"/>
        </w:rPr>
        <w:t xml:space="preserve"> 6.2.1</w:t>
      </w:r>
      <w:r w:rsidR="00AC11C3" w:rsidRPr="000111DC">
        <w:rPr>
          <w:rFonts w:eastAsia="Calibri" w:cs="Times New Roman"/>
          <w:b/>
          <w:szCs w:val="28"/>
          <w:lang w:eastAsia="lv-LV"/>
        </w:rPr>
        <w:t>. s</w:t>
      </w:r>
      <w:r w:rsidR="00852C49" w:rsidRPr="000111DC">
        <w:rPr>
          <w:rFonts w:eastAsia="Calibri" w:cs="Times New Roman"/>
          <w:b/>
          <w:szCs w:val="28"/>
          <w:lang w:eastAsia="lv-LV"/>
        </w:rPr>
        <w:t xml:space="preserve">pecifiskā atbalsta mērķa </w:t>
      </w:r>
      <w:r w:rsidR="00EE3F39" w:rsidRPr="000111DC">
        <w:rPr>
          <w:rFonts w:eastAsia="Calibri" w:cs="Times New Roman"/>
          <w:b/>
          <w:szCs w:val="28"/>
          <w:lang w:eastAsia="lv-LV"/>
        </w:rPr>
        <w:t>"</w:t>
      </w:r>
      <w:r w:rsidR="00852C49" w:rsidRPr="000111DC">
        <w:rPr>
          <w:rFonts w:eastAsia="Calibri" w:cs="Times New Roman"/>
          <w:b/>
          <w:szCs w:val="28"/>
          <w:lang w:eastAsia="lv-LV"/>
        </w:rPr>
        <w:t>Nodrošināt konkurētspējīgu un videi draudzīgu TEN-T dzelzceļa tīklu, veicinot tā drošību, kvalitāti un kapacitāti</w:t>
      </w:r>
      <w:r w:rsidR="00AC11C3" w:rsidRPr="000111DC">
        <w:rPr>
          <w:rFonts w:eastAsia="Calibri" w:cs="Times New Roman"/>
          <w:b/>
          <w:szCs w:val="28"/>
          <w:lang w:eastAsia="lv-LV"/>
        </w:rPr>
        <w:t>"</w:t>
      </w:r>
      <w:r w:rsidR="00852C49" w:rsidRPr="000111DC">
        <w:rPr>
          <w:rFonts w:eastAsia="Calibri" w:cs="Times New Roman"/>
          <w:b/>
          <w:szCs w:val="28"/>
          <w:lang w:eastAsia="lv-LV"/>
        </w:rPr>
        <w:t xml:space="preserve"> 6.2.1.</w:t>
      </w:r>
      <w:r w:rsidR="00780A5B" w:rsidRPr="000111DC">
        <w:rPr>
          <w:rFonts w:eastAsia="Calibri" w:cs="Times New Roman"/>
          <w:b/>
          <w:szCs w:val="28"/>
          <w:lang w:eastAsia="lv-LV"/>
        </w:rPr>
        <w:t>1</w:t>
      </w:r>
      <w:r w:rsidR="00AC11C3" w:rsidRPr="000111DC">
        <w:rPr>
          <w:rFonts w:eastAsia="Calibri" w:cs="Times New Roman"/>
          <w:b/>
          <w:szCs w:val="28"/>
          <w:lang w:eastAsia="lv-LV"/>
        </w:rPr>
        <w:t>. p</w:t>
      </w:r>
      <w:r w:rsidR="00852C49" w:rsidRPr="000111DC">
        <w:rPr>
          <w:rFonts w:eastAsia="Calibri" w:cs="Times New Roman"/>
          <w:b/>
          <w:szCs w:val="28"/>
          <w:lang w:eastAsia="lv-LV"/>
        </w:rPr>
        <w:t xml:space="preserve">asākuma </w:t>
      </w:r>
      <w:r w:rsidR="00780A5B" w:rsidRPr="000111DC">
        <w:rPr>
          <w:rFonts w:eastAsia="Calibri" w:cs="Times New Roman"/>
          <w:b/>
          <w:szCs w:val="28"/>
          <w:lang w:eastAsia="lv-LV"/>
        </w:rPr>
        <w:t>"Latvijas dzelzceļa tīkla elektrifikācija"</w:t>
      </w:r>
      <w:r w:rsidRPr="000111DC">
        <w:rPr>
          <w:rFonts w:eastAsia="Calibri" w:cs="Times New Roman"/>
          <w:b/>
          <w:szCs w:val="28"/>
          <w:lang w:eastAsia="lv-LV"/>
        </w:rPr>
        <w:t xml:space="preserve"> īstenošanas noteikumi</w:t>
      </w:r>
    </w:p>
    <w:p w14:paraId="26021996" w14:textId="77777777" w:rsidR="00B521EC" w:rsidRPr="000111DC" w:rsidRDefault="00B521EC" w:rsidP="00AC11C3">
      <w:pPr>
        <w:spacing w:after="0"/>
        <w:jc w:val="both"/>
        <w:rPr>
          <w:rFonts w:eastAsia="Calibri" w:cs="Times New Roman"/>
          <w:szCs w:val="28"/>
          <w:lang w:eastAsia="lv-LV"/>
        </w:rPr>
      </w:pPr>
    </w:p>
    <w:p w14:paraId="399C64C3" w14:textId="77777777" w:rsidR="00EE3F39" w:rsidRPr="000111DC" w:rsidRDefault="00B521EC" w:rsidP="00AC11C3">
      <w:pPr>
        <w:spacing w:after="0"/>
        <w:jc w:val="right"/>
        <w:rPr>
          <w:rFonts w:eastAsia="Calibri" w:cs="Times New Roman"/>
          <w:szCs w:val="28"/>
          <w:lang w:eastAsia="lv-LV"/>
        </w:rPr>
      </w:pPr>
      <w:r w:rsidRPr="000111DC">
        <w:rPr>
          <w:rFonts w:eastAsia="Calibri" w:cs="Times New Roman"/>
          <w:szCs w:val="28"/>
          <w:lang w:eastAsia="lv-LV"/>
        </w:rPr>
        <w:t xml:space="preserve">Izdoti saskaņā ar </w:t>
      </w:r>
    </w:p>
    <w:p w14:paraId="3FD25B71" w14:textId="77777777" w:rsidR="00AC11C3" w:rsidRPr="000111DC" w:rsidRDefault="00B521EC" w:rsidP="00AC11C3">
      <w:pPr>
        <w:spacing w:after="0"/>
        <w:jc w:val="right"/>
        <w:rPr>
          <w:rFonts w:eastAsia="Calibri" w:cs="Times New Roman"/>
          <w:szCs w:val="28"/>
          <w:lang w:eastAsia="lv-LV"/>
        </w:rPr>
      </w:pPr>
      <w:r w:rsidRPr="000111DC">
        <w:rPr>
          <w:rFonts w:eastAsia="Calibri" w:cs="Times New Roman"/>
          <w:szCs w:val="28"/>
          <w:lang w:eastAsia="lv-LV"/>
        </w:rPr>
        <w:t xml:space="preserve">Eiropas Savienības struktūrfondu un </w:t>
      </w:r>
    </w:p>
    <w:p w14:paraId="040AC649" w14:textId="77777777" w:rsidR="00AC11C3" w:rsidRPr="000111DC" w:rsidRDefault="00B521EC" w:rsidP="00AC11C3">
      <w:pPr>
        <w:spacing w:after="0"/>
        <w:jc w:val="right"/>
        <w:rPr>
          <w:rFonts w:eastAsia="Calibri" w:cs="Times New Roman"/>
          <w:szCs w:val="28"/>
          <w:lang w:eastAsia="lv-LV"/>
        </w:rPr>
      </w:pPr>
      <w:r w:rsidRPr="000111DC">
        <w:rPr>
          <w:rFonts w:eastAsia="Calibri" w:cs="Times New Roman"/>
          <w:szCs w:val="28"/>
          <w:lang w:eastAsia="lv-LV"/>
        </w:rPr>
        <w:t xml:space="preserve">Kohēzijas fonda 2014.–2020. gada </w:t>
      </w:r>
    </w:p>
    <w:p w14:paraId="2C6595E5" w14:textId="77777777" w:rsidR="00AC11C3" w:rsidRPr="000111DC" w:rsidRDefault="00B521EC" w:rsidP="00AC11C3">
      <w:pPr>
        <w:spacing w:after="0"/>
        <w:jc w:val="right"/>
        <w:rPr>
          <w:rFonts w:eastAsia="Calibri" w:cs="Times New Roman"/>
          <w:szCs w:val="28"/>
          <w:lang w:eastAsia="lv-LV"/>
        </w:rPr>
      </w:pPr>
      <w:r w:rsidRPr="000111DC">
        <w:rPr>
          <w:rFonts w:eastAsia="Calibri" w:cs="Times New Roman"/>
          <w:szCs w:val="28"/>
          <w:lang w:eastAsia="lv-LV"/>
        </w:rPr>
        <w:t xml:space="preserve">plānošanas perioda vadības likuma </w:t>
      </w:r>
    </w:p>
    <w:p w14:paraId="50342E95" w14:textId="77777777" w:rsidR="00B521EC" w:rsidRPr="000111DC" w:rsidRDefault="00B521EC" w:rsidP="00AC11C3">
      <w:pPr>
        <w:spacing w:after="0"/>
        <w:jc w:val="right"/>
        <w:rPr>
          <w:rFonts w:eastAsia="Calibri" w:cs="Times New Roman"/>
          <w:szCs w:val="28"/>
          <w:lang w:eastAsia="lv-LV"/>
        </w:rPr>
      </w:pPr>
      <w:r w:rsidRPr="000111DC">
        <w:rPr>
          <w:rFonts w:eastAsia="Calibri" w:cs="Times New Roman"/>
          <w:szCs w:val="28"/>
          <w:lang w:eastAsia="lv-LV"/>
        </w:rPr>
        <w:t xml:space="preserve">20. </w:t>
      </w:r>
      <w:r w:rsidR="00941113" w:rsidRPr="000111DC">
        <w:rPr>
          <w:rFonts w:eastAsia="Calibri" w:cs="Times New Roman"/>
          <w:szCs w:val="28"/>
          <w:lang w:eastAsia="lv-LV"/>
        </w:rPr>
        <w:t>p</w:t>
      </w:r>
      <w:r w:rsidRPr="000111DC">
        <w:rPr>
          <w:rFonts w:eastAsia="Calibri" w:cs="Times New Roman"/>
          <w:szCs w:val="28"/>
          <w:lang w:eastAsia="lv-LV"/>
        </w:rPr>
        <w:t>anta</w:t>
      </w:r>
      <w:r w:rsidR="00657424" w:rsidRPr="000111DC">
        <w:rPr>
          <w:rFonts w:eastAsia="Calibri" w:cs="Times New Roman"/>
          <w:szCs w:val="28"/>
          <w:lang w:eastAsia="lv-LV"/>
        </w:rPr>
        <w:t xml:space="preserve"> 6. un</w:t>
      </w:r>
      <w:r w:rsidRPr="000111DC">
        <w:rPr>
          <w:rFonts w:eastAsia="Calibri" w:cs="Times New Roman"/>
          <w:szCs w:val="28"/>
          <w:lang w:eastAsia="lv-LV"/>
        </w:rPr>
        <w:t xml:space="preserve"> 13. punktu</w:t>
      </w:r>
    </w:p>
    <w:p w14:paraId="7CEBF366" w14:textId="77777777" w:rsidR="00B521EC" w:rsidRPr="000111DC" w:rsidRDefault="00B521EC" w:rsidP="00AC11C3">
      <w:pPr>
        <w:spacing w:after="0"/>
        <w:contextualSpacing/>
        <w:jc w:val="both"/>
        <w:rPr>
          <w:rFonts w:eastAsia="Calibri" w:cs="Times New Roman"/>
          <w:b/>
          <w:bCs/>
          <w:szCs w:val="28"/>
        </w:rPr>
      </w:pPr>
    </w:p>
    <w:p w14:paraId="02E59821" w14:textId="77777777" w:rsidR="00B521EC" w:rsidRPr="000111DC" w:rsidRDefault="007F6F3C" w:rsidP="007F6F3C">
      <w:pPr>
        <w:spacing w:after="0"/>
        <w:jc w:val="center"/>
        <w:rPr>
          <w:rFonts w:eastAsia="Calibri" w:cs="Times New Roman"/>
          <w:b/>
          <w:bCs/>
          <w:szCs w:val="28"/>
        </w:rPr>
      </w:pPr>
      <w:r w:rsidRPr="000111DC">
        <w:rPr>
          <w:rFonts w:eastAsia="Calibri" w:cs="Times New Roman"/>
          <w:b/>
          <w:bCs/>
          <w:szCs w:val="28"/>
        </w:rPr>
        <w:t>I. </w:t>
      </w:r>
      <w:r w:rsidR="00B521EC" w:rsidRPr="000111DC">
        <w:rPr>
          <w:rFonts w:eastAsia="Calibri" w:cs="Times New Roman"/>
          <w:b/>
          <w:bCs/>
          <w:szCs w:val="28"/>
        </w:rPr>
        <w:t>Vispārīgie jautājumi</w:t>
      </w:r>
    </w:p>
    <w:p w14:paraId="3D09D812" w14:textId="77777777" w:rsidR="00AC11C3" w:rsidRPr="000111DC" w:rsidRDefault="00AC11C3" w:rsidP="00AC11C3">
      <w:pPr>
        <w:pStyle w:val="ListParagraph"/>
        <w:spacing w:after="0"/>
        <w:ind w:left="1429"/>
        <w:jc w:val="both"/>
        <w:rPr>
          <w:rFonts w:eastAsia="Calibri" w:cs="Times New Roman"/>
          <w:b/>
          <w:bCs/>
          <w:szCs w:val="28"/>
        </w:rPr>
      </w:pPr>
    </w:p>
    <w:p w14:paraId="3DB2F937" w14:textId="77777777" w:rsidR="00B521EC" w:rsidRPr="000111DC" w:rsidRDefault="007B6503" w:rsidP="0073017E">
      <w:pPr>
        <w:spacing w:after="0"/>
        <w:ind w:firstLine="709"/>
        <w:jc w:val="both"/>
        <w:rPr>
          <w:rFonts w:eastAsia="Calibri" w:cs="Times New Roman"/>
          <w:szCs w:val="28"/>
          <w:lang w:eastAsia="lv-LV"/>
        </w:rPr>
      </w:pPr>
      <w:r w:rsidRPr="000111DC">
        <w:rPr>
          <w:rFonts w:eastAsia="Calibri" w:cs="Times New Roman"/>
          <w:szCs w:val="28"/>
          <w:lang w:eastAsia="lv-LV"/>
        </w:rPr>
        <w:t>1. </w:t>
      </w:r>
      <w:r w:rsidR="00B521EC" w:rsidRPr="000111DC">
        <w:rPr>
          <w:rFonts w:eastAsia="Calibri" w:cs="Times New Roman"/>
          <w:szCs w:val="28"/>
          <w:lang w:eastAsia="lv-LV"/>
        </w:rPr>
        <w:t>Noteikumi nosaka:</w:t>
      </w:r>
    </w:p>
    <w:p w14:paraId="160F992F" w14:textId="2777DE97" w:rsidR="00B521EC"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1.1. </w:t>
      </w:r>
      <w:r w:rsidR="00B521EC" w:rsidRPr="000111DC">
        <w:rPr>
          <w:rFonts w:eastAsia="Calibri" w:cs="Times New Roman"/>
          <w:szCs w:val="28"/>
          <w:lang w:eastAsia="lv-LV"/>
        </w:rPr>
        <w:t xml:space="preserve">kārtību, kādā īsteno darbības programmas </w:t>
      </w:r>
      <w:r w:rsidR="00EE3F39" w:rsidRPr="000111DC">
        <w:rPr>
          <w:rFonts w:eastAsia="Calibri" w:cs="Times New Roman"/>
          <w:szCs w:val="28"/>
          <w:lang w:eastAsia="lv-LV"/>
        </w:rPr>
        <w:t>"</w:t>
      </w:r>
      <w:r w:rsidR="00B521EC" w:rsidRPr="000111DC">
        <w:rPr>
          <w:rFonts w:eastAsia="Calibri" w:cs="Times New Roman"/>
          <w:szCs w:val="28"/>
          <w:lang w:eastAsia="lv-LV"/>
        </w:rPr>
        <w:t>Izaugsme un nodarbinātība</w:t>
      </w:r>
      <w:r w:rsidR="00AC11C3" w:rsidRPr="000111DC">
        <w:rPr>
          <w:rFonts w:eastAsia="Calibri" w:cs="Times New Roman"/>
          <w:szCs w:val="28"/>
          <w:lang w:eastAsia="lv-LV"/>
        </w:rPr>
        <w:t>"</w:t>
      </w:r>
      <w:r w:rsidR="00B521EC" w:rsidRPr="000111DC">
        <w:rPr>
          <w:rFonts w:eastAsia="Calibri" w:cs="Times New Roman"/>
          <w:szCs w:val="28"/>
          <w:lang w:eastAsia="lv-LV"/>
        </w:rPr>
        <w:t xml:space="preserve"> </w:t>
      </w:r>
      <w:r w:rsidR="00BC5421" w:rsidRPr="000111DC">
        <w:rPr>
          <w:rFonts w:eastAsia="Calibri" w:cs="Times New Roman"/>
          <w:bCs/>
          <w:szCs w:val="28"/>
          <w:lang w:eastAsia="lv-LV"/>
        </w:rPr>
        <w:t>prioritā</w:t>
      </w:r>
      <w:r w:rsidR="008231DD" w:rsidRPr="000111DC">
        <w:rPr>
          <w:rFonts w:eastAsia="Calibri" w:cs="Times New Roman"/>
          <w:bCs/>
          <w:szCs w:val="28"/>
          <w:lang w:eastAsia="lv-LV"/>
        </w:rPr>
        <w:t xml:space="preserve">rā virziena </w:t>
      </w:r>
      <w:r w:rsidR="00EE3F39" w:rsidRPr="000111DC">
        <w:rPr>
          <w:rFonts w:eastAsia="Calibri" w:cs="Times New Roman"/>
          <w:bCs/>
          <w:szCs w:val="28"/>
          <w:lang w:eastAsia="lv-LV"/>
        </w:rPr>
        <w:t>"</w:t>
      </w:r>
      <w:r w:rsidR="008231DD" w:rsidRPr="000111DC">
        <w:rPr>
          <w:rFonts w:eastAsia="Calibri" w:cs="Times New Roman"/>
          <w:bCs/>
          <w:szCs w:val="28"/>
          <w:lang w:eastAsia="lv-LV"/>
        </w:rPr>
        <w:t>Ilgtspējīga transporta sistēma</w:t>
      </w:r>
      <w:r w:rsidR="00AC11C3" w:rsidRPr="000111DC">
        <w:rPr>
          <w:rFonts w:eastAsia="Calibri" w:cs="Times New Roman"/>
          <w:bCs/>
          <w:szCs w:val="28"/>
          <w:lang w:eastAsia="lv-LV"/>
        </w:rPr>
        <w:t>"</w:t>
      </w:r>
      <w:r w:rsidR="00BC5421" w:rsidRPr="000111DC">
        <w:rPr>
          <w:rFonts w:eastAsia="Calibri" w:cs="Times New Roman"/>
          <w:szCs w:val="28"/>
          <w:lang w:eastAsia="lv-LV"/>
        </w:rPr>
        <w:t xml:space="preserve"> </w:t>
      </w:r>
      <w:r w:rsidR="00852C49" w:rsidRPr="000111DC">
        <w:rPr>
          <w:rFonts w:eastAsia="Calibri" w:cs="Times New Roman"/>
          <w:szCs w:val="28"/>
          <w:lang w:eastAsia="lv-LV"/>
        </w:rPr>
        <w:t>6.2.1</w:t>
      </w:r>
      <w:r w:rsidR="00AC11C3" w:rsidRPr="000111DC">
        <w:rPr>
          <w:rFonts w:eastAsia="Calibri" w:cs="Times New Roman"/>
          <w:szCs w:val="28"/>
          <w:lang w:eastAsia="lv-LV"/>
        </w:rPr>
        <w:t>.</w:t>
      </w:r>
      <w:r w:rsidR="00FB4314" w:rsidRPr="000111DC">
        <w:rPr>
          <w:rFonts w:eastAsia="Calibri" w:cs="Times New Roman"/>
          <w:szCs w:val="28"/>
          <w:lang w:eastAsia="lv-LV"/>
        </w:rPr>
        <w:t> </w:t>
      </w:r>
      <w:r w:rsidR="00AC11C3" w:rsidRPr="000111DC">
        <w:rPr>
          <w:rFonts w:eastAsia="Calibri" w:cs="Times New Roman"/>
          <w:szCs w:val="28"/>
          <w:lang w:eastAsia="lv-LV"/>
        </w:rPr>
        <w:t>s</w:t>
      </w:r>
      <w:r w:rsidR="00852C49" w:rsidRPr="000111DC">
        <w:rPr>
          <w:rFonts w:eastAsia="Calibri" w:cs="Times New Roman"/>
          <w:szCs w:val="28"/>
          <w:lang w:eastAsia="lv-LV"/>
        </w:rPr>
        <w:t xml:space="preserve">pecifiskā atbalsta mērķa </w:t>
      </w:r>
      <w:r w:rsidR="00EE3F39" w:rsidRPr="000111DC">
        <w:rPr>
          <w:rFonts w:eastAsia="Calibri" w:cs="Times New Roman"/>
          <w:szCs w:val="28"/>
          <w:lang w:eastAsia="lv-LV"/>
        </w:rPr>
        <w:t>"</w:t>
      </w:r>
      <w:r w:rsidR="00852C49" w:rsidRPr="000111DC">
        <w:rPr>
          <w:rFonts w:eastAsia="Calibri" w:cs="Times New Roman"/>
          <w:szCs w:val="28"/>
          <w:lang w:eastAsia="lv-LV"/>
        </w:rPr>
        <w:t>Nodrošināt konkurētspējīgu un videi draudzīgu TEN-T dzelzceļa tīklu, veicinot tā drošību, kvalitāti un kapacitāti</w:t>
      </w:r>
      <w:r w:rsidR="00AC11C3" w:rsidRPr="000111DC">
        <w:rPr>
          <w:rFonts w:eastAsia="Calibri" w:cs="Times New Roman"/>
          <w:szCs w:val="28"/>
          <w:lang w:eastAsia="lv-LV"/>
        </w:rPr>
        <w:t>"</w:t>
      </w:r>
      <w:r w:rsidR="00E23601" w:rsidRPr="000111DC">
        <w:rPr>
          <w:rFonts w:eastAsia="Calibri" w:cs="Times New Roman"/>
          <w:szCs w:val="28"/>
          <w:lang w:eastAsia="lv-LV"/>
        </w:rPr>
        <w:t xml:space="preserve">  </w:t>
      </w:r>
      <w:r w:rsidR="00852C49" w:rsidRPr="000111DC">
        <w:rPr>
          <w:rFonts w:eastAsia="Calibri" w:cs="Times New Roman"/>
          <w:szCs w:val="28"/>
          <w:lang w:eastAsia="lv-LV"/>
        </w:rPr>
        <w:t>6.2.1.</w:t>
      </w:r>
      <w:r w:rsidR="0040695A" w:rsidRPr="000111DC">
        <w:rPr>
          <w:rFonts w:eastAsia="Calibri" w:cs="Times New Roman"/>
          <w:szCs w:val="28"/>
          <w:lang w:eastAsia="lv-LV"/>
        </w:rPr>
        <w:t>1</w:t>
      </w:r>
      <w:r w:rsidR="00AC11C3" w:rsidRPr="000111DC">
        <w:rPr>
          <w:rFonts w:eastAsia="Calibri" w:cs="Times New Roman"/>
          <w:szCs w:val="28"/>
          <w:lang w:eastAsia="lv-LV"/>
        </w:rPr>
        <w:t>.</w:t>
      </w:r>
      <w:r w:rsidR="00FB4314" w:rsidRPr="000111DC">
        <w:rPr>
          <w:rFonts w:eastAsia="Calibri" w:cs="Times New Roman"/>
          <w:szCs w:val="28"/>
          <w:lang w:eastAsia="lv-LV"/>
        </w:rPr>
        <w:t> </w:t>
      </w:r>
      <w:r w:rsidR="00AC11C3" w:rsidRPr="000111DC">
        <w:rPr>
          <w:rFonts w:eastAsia="Calibri" w:cs="Times New Roman"/>
          <w:szCs w:val="28"/>
          <w:lang w:eastAsia="lv-LV"/>
        </w:rPr>
        <w:t>p</w:t>
      </w:r>
      <w:r w:rsidR="00852C49" w:rsidRPr="000111DC">
        <w:rPr>
          <w:rFonts w:eastAsia="Calibri" w:cs="Times New Roman"/>
          <w:szCs w:val="28"/>
          <w:lang w:eastAsia="lv-LV"/>
        </w:rPr>
        <w:t>asākum</w:t>
      </w:r>
      <w:r w:rsidR="00283FDD" w:rsidRPr="000111DC">
        <w:rPr>
          <w:rFonts w:eastAsia="Calibri" w:cs="Times New Roman"/>
          <w:szCs w:val="28"/>
          <w:lang w:eastAsia="lv-LV"/>
        </w:rPr>
        <w:t>u</w:t>
      </w:r>
      <w:r w:rsidR="00852C49" w:rsidRPr="000111DC">
        <w:rPr>
          <w:rFonts w:eastAsia="Calibri" w:cs="Times New Roman"/>
          <w:szCs w:val="28"/>
          <w:lang w:eastAsia="lv-LV"/>
        </w:rPr>
        <w:t xml:space="preserve"> </w:t>
      </w:r>
      <w:r w:rsidR="00AC11C3" w:rsidRPr="000111DC">
        <w:rPr>
          <w:rFonts w:eastAsia="Calibri" w:cs="Times New Roman"/>
          <w:szCs w:val="28"/>
          <w:lang w:eastAsia="lv-LV"/>
        </w:rPr>
        <w:t>"</w:t>
      </w:r>
      <w:r w:rsidR="0040695A" w:rsidRPr="000111DC">
        <w:rPr>
          <w:rFonts w:eastAsia="Calibri" w:cs="Times New Roman"/>
          <w:szCs w:val="28"/>
          <w:lang w:eastAsia="lv-LV"/>
        </w:rPr>
        <w:t>Latvijas dzelzceļa tīkla elektrifikācija</w:t>
      </w:r>
      <w:r w:rsidR="00AC11C3" w:rsidRPr="000111DC">
        <w:rPr>
          <w:rFonts w:eastAsia="Calibri" w:cs="Times New Roman"/>
          <w:szCs w:val="28"/>
          <w:lang w:eastAsia="lv-LV"/>
        </w:rPr>
        <w:t>"</w:t>
      </w:r>
      <w:r w:rsidR="00BC5421" w:rsidRPr="000111DC">
        <w:rPr>
          <w:rFonts w:eastAsia="Calibri" w:cs="Times New Roman"/>
          <w:szCs w:val="28"/>
          <w:lang w:eastAsia="lv-LV"/>
        </w:rPr>
        <w:t xml:space="preserve"> </w:t>
      </w:r>
      <w:r w:rsidR="00B521EC" w:rsidRPr="000111DC">
        <w:rPr>
          <w:rFonts w:eastAsia="Calibri" w:cs="Times New Roman"/>
          <w:szCs w:val="28"/>
          <w:lang w:eastAsia="lv-LV"/>
        </w:rPr>
        <w:t>(turpmāk –</w:t>
      </w:r>
      <w:r w:rsidR="0098537F" w:rsidRPr="000111DC">
        <w:rPr>
          <w:rFonts w:eastAsia="Calibri" w:cs="Times New Roman"/>
          <w:szCs w:val="28"/>
          <w:lang w:eastAsia="lv-LV"/>
        </w:rPr>
        <w:t xml:space="preserve"> </w:t>
      </w:r>
      <w:r w:rsidR="00852C49" w:rsidRPr="000111DC">
        <w:rPr>
          <w:rFonts w:eastAsia="Calibri" w:cs="Times New Roman"/>
          <w:szCs w:val="28"/>
          <w:lang w:eastAsia="lv-LV"/>
        </w:rPr>
        <w:t>pasākums</w:t>
      </w:r>
      <w:r w:rsidR="00B521EC" w:rsidRPr="000111DC">
        <w:rPr>
          <w:rFonts w:eastAsia="Calibri" w:cs="Times New Roman"/>
          <w:szCs w:val="28"/>
          <w:lang w:eastAsia="lv-LV"/>
        </w:rPr>
        <w:t>);</w:t>
      </w:r>
    </w:p>
    <w:p w14:paraId="6F74709F" w14:textId="77777777" w:rsidR="00B521EC"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1.2. </w:t>
      </w:r>
      <w:r w:rsidR="00B524A2" w:rsidRPr="000111DC">
        <w:rPr>
          <w:rFonts w:eastAsia="Calibri" w:cs="Times New Roman"/>
          <w:szCs w:val="28"/>
          <w:lang w:eastAsia="lv-LV"/>
        </w:rPr>
        <w:t>p</w:t>
      </w:r>
      <w:r w:rsidR="00852C49" w:rsidRPr="000111DC">
        <w:rPr>
          <w:rFonts w:eastAsia="Calibri" w:cs="Times New Roman"/>
          <w:szCs w:val="28"/>
          <w:lang w:eastAsia="lv-LV"/>
        </w:rPr>
        <w:t>asākuma</w:t>
      </w:r>
      <w:r w:rsidR="000E7176" w:rsidRPr="000111DC">
        <w:rPr>
          <w:rFonts w:eastAsia="Calibri" w:cs="Times New Roman"/>
          <w:szCs w:val="28"/>
          <w:lang w:eastAsia="lv-LV"/>
        </w:rPr>
        <w:t xml:space="preserve"> </w:t>
      </w:r>
      <w:r w:rsidR="005125F6" w:rsidRPr="000111DC">
        <w:rPr>
          <w:rFonts w:eastAsia="Calibri" w:cs="Times New Roman"/>
          <w:szCs w:val="28"/>
          <w:lang w:eastAsia="lv-LV"/>
        </w:rPr>
        <w:t>mērķ</w:t>
      </w:r>
      <w:r w:rsidR="000E7176" w:rsidRPr="000111DC">
        <w:rPr>
          <w:rFonts w:eastAsia="Calibri" w:cs="Times New Roman"/>
          <w:szCs w:val="28"/>
          <w:lang w:eastAsia="lv-LV"/>
        </w:rPr>
        <w:t>i</w:t>
      </w:r>
      <w:r w:rsidR="00B521EC" w:rsidRPr="000111DC">
        <w:rPr>
          <w:rFonts w:eastAsia="Calibri" w:cs="Times New Roman"/>
          <w:szCs w:val="28"/>
          <w:lang w:eastAsia="lv-LV"/>
        </w:rPr>
        <w:t>;</w:t>
      </w:r>
    </w:p>
    <w:p w14:paraId="611167B7" w14:textId="77777777" w:rsidR="00B521EC"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1.3. </w:t>
      </w:r>
      <w:r w:rsidR="00B524A2" w:rsidRPr="000111DC">
        <w:rPr>
          <w:rFonts w:eastAsia="Calibri" w:cs="Times New Roman"/>
          <w:szCs w:val="28"/>
          <w:lang w:eastAsia="lv-LV"/>
        </w:rPr>
        <w:t>p</w:t>
      </w:r>
      <w:r w:rsidR="00852C49" w:rsidRPr="000111DC">
        <w:rPr>
          <w:rFonts w:eastAsia="Calibri" w:cs="Times New Roman"/>
          <w:szCs w:val="28"/>
          <w:lang w:eastAsia="lv-LV"/>
        </w:rPr>
        <w:t>asākumam</w:t>
      </w:r>
      <w:r w:rsidR="00B521EC" w:rsidRPr="000111DC">
        <w:rPr>
          <w:rFonts w:eastAsia="Calibri" w:cs="Times New Roman"/>
          <w:szCs w:val="28"/>
          <w:lang w:eastAsia="lv-LV"/>
        </w:rPr>
        <w:t xml:space="preserve"> </w:t>
      </w:r>
      <w:r w:rsidR="000E7176" w:rsidRPr="000111DC">
        <w:rPr>
          <w:rFonts w:eastAsia="Calibri" w:cs="Times New Roman"/>
          <w:szCs w:val="28"/>
          <w:lang w:eastAsia="lv-LV"/>
        </w:rPr>
        <w:t xml:space="preserve">pieejamo </w:t>
      </w:r>
      <w:r w:rsidR="00B521EC" w:rsidRPr="000111DC">
        <w:rPr>
          <w:rFonts w:eastAsia="Calibri" w:cs="Times New Roman"/>
          <w:szCs w:val="28"/>
          <w:lang w:eastAsia="lv-LV"/>
        </w:rPr>
        <w:t>finansējumu;</w:t>
      </w:r>
    </w:p>
    <w:p w14:paraId="73C4BD4E" w14:textId="77777777" w:rsidR="00B521EC"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1.4. </w:t>
      </w:r>
      <w:r w:rsidR="00B521EC" w:rsidRPr="000111DC">
        <w:rPr>
          <w:rFonts w:eastAsia="Calibri" w:cs="Times New Roman"/>
          <w:szCs w:val="28"/>
          <w:lang w:eastAsia="lv-LV"/>
        </w:rPr>
        <w:t xml:space="preserve">prasības </w:t>
      </w:r>
      <w:r w:rsidR="00046908" w:rsidRPr="000111DC">
        <w:rPr>
          <w:rFonts w:eastAsia="Calibri" w:cs="Times New Roman"/>
          <w:szCs w:val="28"/>
          <w:lang w:eastAsia="lv-LV"/>
        </w:rPr>
        <w:t>Kohēzijas</w:t>
      </w:r>
      <w:r w:rsidR="00B521EC" w:rsidRPr="000111DC">
        <w:rPr>
          <w:rFonts w:eastAsia="Calibri" w:cs="Times New Roman"/>
          <w:szCs w:val="28"/>
          <w:lang w:eastAsia="lv-LV"/>
        </w:rPr>
        <w:t xml:space="preserve"> fonda</w:t>
      </w:r>
      <w:r w:rsidR="00786B1E" w:rsidRPr="000111DC">
        <w:rPr>
          <w:rFonts w:eastAsia="Calibri" w:cs="Times New Roman"/>
          <w:szCs w:val="28"/>
          <w:lang w:eastAsia="lv-LV"/>
        </w:rPr>
        <w:t xml:space="preserve"> </w:t>
      </w:r>
      <w:r w:rsidR="00B521EC" w:rsidRPr="000111DC">
        <w:rPr>
          <w:rFonts w:eastAsia="Calibri" w:cs="Times New Roman"/>
          <w:szCs w:val="28"/>
          <w:lang w:eastAsia="lv-LV"/>
        </w:rPr>
        <w:t xml:space="preserve">projekta </w:t>
      </w:r>
      <w:r w:rsidR="007E600E" w:rsidRPr="000111DC">
        <w:rPr>
          <w:rFonts w:eastAsia="Calibri" w:cs="Times New Roman"/>
          <w:szCs w:val="28"/>
          <w:lang w:eastAsia="lv-LV"/>
        </w:rPr>
        <w:t>iesniedzējam</w:t>
      </w:r>
      <w:r w:rsidR="00B521EC" w:rsidRPr="000111DC">
        <w:rPr>
          <w:rFonts w:eastAsia="Calibri" w:cs="Times New Roman"/>
          <w:szCs w:val="28"/>
          <w:lang w:eastAsia="lv-LV"/>
        </w:rPr>
        <w:t>;</w:t>
      </w:r>
    </w:p>
    <w:p w14:paraId="5D9F53C4" w14:textId="77777777" w:rsidR="008231DD"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1.5. </w:t>
      </w:r>
      <w:r w:rsidR="00B521EC" w:rsidRPr="000111DC">
        <w:rPr>
          <w:rFonts w:eastAsia="Calibri" w:cs="Times New Roman"/>
          <w:szCs w:val="28"/>
          <w:lang w:eastAsia="lv-LV"/>
        </w:rPr>
        <w:t>atbalstāmo darbību un izm</w:t>
      </w:r>
      <w:r w:rsidR="007E600E" w:rsidRPr="000111DC">
        <w:rPr>
          <w:rFonts w:eastAsia="Calibri" w:cs="Times New Roman"/>
          <w:szCs w:val="28"/>
          <w:lang w:eastAsia="lv-LV"/>
        </w:rPr>
        <w:t xml:space="preserve">aksu </w:t>
      </w:r>
      <w:proofErr w:type="spellStart"/>
      <w:r w:rsidR="007E600E" w:rsidRPr="000111DC">
        <w:rPr>
          <w:rFonts w:eastAsia="Calibri" w:cs="Times New Roman"/>
          <w:szCs w:val="28"/>
          <w:lang w:eastAsia="lv-LV"/>
        </w:rPr>
        <w:t>attiecināmības</w:t>
      </w:r>
      <w:proofErr w:type="spellEnd"/>
      <w:r w:rsidR="007E600E" w:rsidRPr="000111DC">
        <w:rPr>
          <w:rFonts w:eastAsia="Calibri" w:cs="Times New Roman"/>
          <w:szCs w:val="28"/>
          <w:lang w:eastAsia="lv-LV"/>
        </w:rPr>
        <w:t xml:space="preserve"> nosacījumus</w:t>
      </w:r>
      <w:r w:rsidR="008231DD" w:rsidRPr="000111DC">
        <w:rPr>
          <w:rFonts w:eastAsia="Calibri" w:cs="Times New Roman"/>
          <w:szCs w:val="28"/>
          <w:lang w:eastAsia="lv-LV"/>
        </w:rPr>
        <w:t>;</w:t>
      </w:r>
    </w:p>
    <w:p w14:paraId="445D7EEA" w14:textId="77777777" w:rsidR="0098537F"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1.6. </w:t>
      </w:r>
      <w:r w:rsidR="00E722FA" w:rsidRPr="000111DC">
        <w:rPr>
          <w:rFonts w:eastAsia="Calibri" w:cs="Times New Roman"/>
          <w:szCs w:val="28"/>
          <w:lang w:eastAsia="lv-LV"/>
        </w:rPr>
        <w:t xml:space="preserve">līguma </w:t>
      </w:r>
      <w:r w:rsidR="0098537F" w:rsidRPr="000111DC">
        <w:rPr>
          <w:rFonts w:eastAsia="Calibri" w:cs="Times New Roman"/>
          <w:szCs w:val="28"/>
          <w:lang w:eastAsia="lv-LV"/>
        </w:rPr>
        <w:t>par projekta īstenošanu v</w:t>
      </w:r>
      <w:r w:rsidR="009E2F26" w:rsidRPr="000111DC">
        <w:rPr>
          <w:rFonts w:eastAsia="Calibri" w:cs="Times New Roman"/>
          <w:szCs w:val="28"/>
          <w:lang w:eastAsia="lv-LV"/>
        </w:rPr>
        <w:t>ienpusēja uzteikuma nosacījumus;</w:t>
      </w:r>
    </w:p>
    <w:p w14:paraId="51DAA263" w14:textId="77777777" w:rsidR="009E2F26"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1.7. </w:t>
      </w:r>
      <w:r w:rsidR="009E2F26" w:rsidRPr="000111DC">
        <w:rPr>
          <w:rFonts w:eastAsia="Calibri" w:cs="Times New Roman"/>
          <w:szCs w:val="28"/>
          <w:lang w:eastAsia="lv-LV"/>
        </w:rPr>
        <w:t>vienkāršoto izmaksu piemērošanas nosacījumus un kārtību.</w:t>
      </w:r>
    </w:p>
    <w:p w14:paraId="4B947F77" w14:textId="77777777" w:rsidR="003329D4" w:rsidRPr="000111DC" w:rsidRDefault="003329D4" w:rsidP="0073017E">
      <w:pPr>
        <w:spacing w:after="0"/>
        <w:ind w:firstLine="709"/>
        <w:jc w:val="both"/>
        <w:rPr>
          <w:rFonts w:eastAsia="Calibri" w:cs="Times New Roman"/>
          <w:szCs w:val="28"/>
          <w:lang w:eastAsia="lv-LV"/>
        </w:rPr>
      </w:pPr>
    </w:p>
    <w:p w14:paraId="1AEAC75B" w14:textId="77777777" w:rsidR="00B46C4E" w:rsidRPr="000111DC" w:rsidRDefault="003329D4" w:rsidP="0073017E">
      <w:pPr>
        <w:spacing w:after="0"/>
        <w:ind w:firstLine="709"/>
        <w:jc w:val="both"/>
        <w:rPr>
          <w:rFonts w:eastAsia="Calibri" w:cs="Times New Roman"/>
          <w:szCs w:val="28"/>
          <w:lang w:eastAsia="lv-LV"/>
        </w:rPr>
      </w:pPr>
      <w:r w:rsidRPr="000111DC">
        <w:rPr>
          <w:rFonts w:eastAsia="Calibri" w:cs="Times New Roman"/>
          <w:szCs w:val="28"/>
          <w:lang w:eastAsia="lv-LV"/>
        </w:rPr>
        <w:t>2. </w:t>
      </w:r>
      <w:r w:rsidR="0098537F" w:rsidRPr="000111DC">
        <w:rPr>
          <w:rFonts w:eastAsia="Calibri" w:cs="Times New Roman"/>
          <w:szCs w:val="28"/>
          <w:lang w:eastAsia="lv-LV"/>
        </w:rPr>
        <w:t>P</w:t>
      </w:r>
      <w:r w:rsidR="00852C49" w:rsidRPr="000111DC">
        <w:rPr>
          <w:rFonts w:eastAsia="Calibri" w:cs="Times New Roman"/>
          <w:szCs w:val="28"/>
          <w:lang w:eastAsia="lv-LV"/>
        </w:rPr>
        <w:t>asākuma</w:t>
      </w:r>
      <w:r w:rsidR="00FE0BA4" w:rsidRPr="000111DC">
        <w:rPr>
          <w:rFonts w:eastAsia="Calibri" w:cs="Times New Roman"/>
          <w:szCs w:val="28"/>
          <w:lang w:eastAsia="lv-LV"/>
        </w:rPr>
        <w:t xml:space="preserve"> </w:t>
      </w:r>
      <w:r w:rsidR="00B46C4E" w:rsidRPr="000111DC">
        <w:rPr>
          <w:rFonts w:eastAsia="Calibri" w:cs="Times New Roman"/>
          <w:szCs w:val="28"/>
          <w:lang w:eastAsia="lv-LV"/>
        </w:rPr>
        <w:t>mērķis ir</w:t>
      </w:r>
      <w:r w:rsidR="00D90A93" w:rsidRPr="000111DC">
        <w:rPr>
          <w:rFonts w:eastAsia="Calibri" w:cs="Times New Roman"/>
          <w:szCs w:val="28"/>
          <w:lang w:eastAsia="lv-LV"/>
        </w:rPr>
        <w:t xml:space="preserve"> </w:t>
      </w:r>
      <w:r w:rsidR="00A35971" w:rsidRPr="000111DC">
        <w:rPr>
          <w:rFonts w:eastAsia="Calibri" w:cs="Times New Roman"/>
          <w:szCs w:val="28"/>
          <w:lang w:eastAsia="lv-LV"/>
        </w:rPr>
        <w:t>uzlabot TEN-T dzelzceļa tīklu, veicinot tā drošību, kvalitāti un kapacitāti.</w:t>
      </w:r>
    </w:p>
    <w:p w14:paraId="3BEEC0B4" w14:textId="77777777" w:rsidR="003329D4" w:rsidRPr="000111DC" w:rsidRDefault="003329D4" w:rsidP="0073017E">
      <w:pPr>
        <w:spacing w:after="0"/>
        <w:ind w:firstLine="709"/>
        <w:jc w:val="both"/>
        <w:rPr>
          <w:rFonts w:eastAsia="Calibri" w:cs="Times New Roman"/>
          <w:szCs w:val="28"/>
          <w:lang w:eastAsia="lv-LV"/>
        </w:rPr>
      </w:pPr>
    </w:p>
    <w:p w14:paraId="5163A0A4" w14:textId="77777777" w:rsidR="00B46C4E" w:rsidRPr="000111DC" w:rsidRDefault="003329D4" w:rsidP="0073017E">
      <w:pPr>
        <w:spacing w:after="0"/>
        <w:ind w:firstLine="709"/>
        <w:jc w:val="both"/>
        <w:rPr>
          <w:rFonts w:eastAsia="Calibri" w:cs="Times New Roman"/>
          <w:szCs w:val="28"/>
          <w:lang w:eastAsia="lv-LV"/>
        </w:rPr>
      </w:pPr>
      <w:r w:rsidRPr="000111DC">
        <w:rPr>
          <w:rFonts w:eastAsia="Calibri" w:cs="Times New Roman"/>
          <w:szCs w:val="28"/>
          <w:lang w:eastAsia="lv-LV"/>
        </w:rPr>
        <w:t>3. </w:t>
      </w:r>
      <w:r w:rsidR="00A35971" w:rsidRPr="000111DC">
        <w:rPr>
          <w:rFonts w:eastAsia="Calibri" w:cs="Times New Roman"/>
          <w:szCs w:val="28"/>
          <w:lang w:eastAsia="lv-LV"/>
        </w:rPr>
        <w:t>P</w:t>
      </w:r>
      <w:r w:rsidR="00852C49" w:rsidRPr="000111DC">
        <w:rPr>
          <w:rFonts w:eastAsia="Calibri" w:cs="Times New Roman"/>
          <w:szCs w:val="28"/>
          <w:lang w:eastAsia="lv-LV"/>
        </w:rPr>
        <w:t>asākuma</w:t>
      </w:r>
      <w:r w:rsidR="00FE0BA4" w:rsidRPr="000111DC">
        <w:rPr>
          <w:rFonts w:eastAsia="Calibri" w:cs="Times New Roman"/>
          <w:szCs w:val="28"/>
          <w:lang w:eastAsia="lv-LV"/>
        </w:rPr>
        <w:t xml:space="preserve"> mērķa</w:t>
      </w:r>
      <w:r w:rsidR="00B46C4E" w:rsidRPr="000111DC">
        <w:rPr>
          <w:rFonts w:eastAsia="Calibri" w:cs="Times New Roman"/>
          <w:szCs w:val="28"/>
          <w:lang w:eastAsia="lv-LV"/>
        </w:rPr>
        <w:t xml:space="preserve"> grupa ir </w:t>
      </w:r>
      <w:r w:rsidR="0076453B" w:rsidRPr="000111DC">
        <w:rPr>
          <w:rFonts w:eastAsia="Calibri" w:cs="Times New Roman"/>
          <w:szCs w:val="28"/>
          <w:lang w:eastAsia="lv-LV"/>
        </w:rPr>
        <w:t xml:space="preserve">dzelzceļa infrastruktūras lietotāji un ar tiem saistītie citu transporta veidu </w:t>
      </w:r>
      <w:r w:rsidR="00D90A93" w:rsidRPr="000111DC">
        <w:rPr>
          <w:rFonts w:eastAsia="Calibri" w:cs="Times New Roman"/>
          <w:szCs w:val="28"/>
          <w:lang w:eastAsia="lv-LV"/>
        </w:rPr>
        <w:t>satiksmes dalībnieki</w:t>
      </w:r>
      <w:r w:rsidR="00B46C4E" w:rsidRPr="000111DC">
        <w:rPr>
          <w:rFonts w:eastAsia="Calibri" w:cs="Times New Roman"/>
          <w:szCs w:val="28"/>
          <w:lang w:eastAsia="lv-LV"/>
        </w:rPr>
        <w:t>.</w:t>
      </w:r>
    </w:p>
    <w:p w14:paraId="761698F4" w14:textId="77777777" w:rsidR="003329D4" w:rsidRPr="000111DC" w:rsidRDefault="003329D4" w:rsidP="0073017E">
      <w:pPr>
        <w:spacing w:after="0"/>
        <w:ind w:firstLine="709"/>
        <w:jc w:val="both"/>
        <w:rPr>
          <w:rFonts w:eastAsia="Calibri" w:cs="Times New Roman"/>
          <w:szCs w:val="28"/>
          <w:lang w:eastAsia="lv-LV"/>
        </w:rPr>
      </w:pPr>
    </w:p>
    <w:p w14:paraId="5BF6BFA0" w14:textId="45FBD68C" w:rsidR="00DD2A3F" w:rsidRPr="000111DC" w:rsidRDefault="003329D4" w:rsidP="0073017E">
      <w:pPr>
        <w:spacing w:after="0"/>
        <w:ind w:firstLine="709"/>
        <w:jc w:val="both"/>
        <w:rPr>
          <w:rFonts w:eastAsia="Calibri" w:cs="Times New Roman"/>
          <w:szCs w:val="28"/>
          <w:lang w:eastAsia="lv-LV"/>
        </w:rPr>
      </w:pPr>
      <w:r w:rsidRPr="000111DC">
        <w:rPr>
          <w:rFonts w:eastAsia="Calibri" w:cs="Times New Roman"/>
          <w:szCs w:val="28"/>
          <w:lang w:eastAsia="lv-LV"/>
        </w:rPr>
        <w:t>4. </w:t>
      </w:r>
      <w:r w:rsidR="008B756C" w:rsidRPr="000111DC">
        <w:rPr>
          <w:rFonts w:eastAsia="Calibri" w:cs="Times New Roman"/>
          <w:szCs w:val="28"/>
          <w:lang w:eastAsia="lv-LV"/>
        </w:rPr>
        <w:t>P</w:t>
      </w:r>
      <w:r w:rsidR="009E2F26" w:rsidRPr="000111DC">
        <w:rPr>
          <w:rFonts w:eastAsia="Calibri" w:cs="Times New Roman"/>
          <w:szCs w:val="28"/>
          <w:lang w:eastAsia="lv-LV"/>
        </w:rPr>
        <w:t>asākuma ietvaros</w:t>
      </w:r>
      <w:r w:rsidR="008B756C" w:rsidRPr="000111DC">
        <w:rPr>
          <w:rFonts w:eastAsia="Calibri" w:cs="Times New Roman"/>
          <w:szCs w:val="28"/>
          <w:lang w:eastAsia="lv-LV"/>
        </w:rPr>
        <w:t xml:space="preserve"> līdz 2023</w:t>
      </w:r>
      <w:r w:rsidR="00AC11C3" w:rsidRPr="000111DC">
        <w:rPr>
          <w:rFonts w:eastAsia="Calibri" w:cs="Times New Roman"/>
          <w:szCs w:val="28"/>
          <w:lang w:eastAsia="lv-LV"/>
        </w:rPr>
        <w:t>.g</w:t>
      </w:r>
      <w:r w:rsidR="008B756C" w:rsidRPr="000111DC">
        <w:rPr>
          <w:rFonts w:eastAsia="Calibri" w:cs="Times New Roman"/>
          <w:szCs w:val="28"/>
          <w:lang w:eastAsia="lv-LV"/>
        </w:rPr>
        <w:t>ada 31</w:t>
      </w:r>
      <w:r w:rsidR="00AC11C3" w:rsidRPr="000111DC">
        <w:rPr>
          <w:rFonts w:eastAsia="Calibri" w:cs="Times New Roman"/>
          <w:szCs w:val="28"/>
          <w:lang w:eastAsia="lv-LV"/>
        </w:rPr>
        <w:t>.d</w:t>
      </w:r>
      <w:r w:rsidR="008B756C" w:rsidRPr="000111DC">
        <w:rPr>
          <w:rFonts w:eastAsia="Calibri" w:cs="Times New Roman"/>
          <w:szCs w:val="28"/>
          <w:lang w:eastAsia="lv-LV"/>
        </w:rPr>
        <w:t>ecembrim sasniedzami šādi uzraudzības rādītāji:</w:t>
      </w:r>
    </w:p>
    <w:p w14:paraId="2422480D" w14:textId="793A4347" w:rsidR="00DD2A3F" w:rsidRPr="000111DC" w:rsidRDefault="003329D4" w:rsidP="0073017E">
      <w:pPr>
        <w:spacing w:after="0"/>
        <w:ind w:firstLine="709"/>
        <w:jc w:val="both"/>
        <w:rPr>
          <w:rFonts w:eastAsia="Calibri" w:cs="Times New Roman"/>
          <w:szCs w:val="28"/>
          <w:lang w:eastAsia="lv-LV"/>
        </w:rPr>
      </w:pPr>
      <w:r w:rsidRPr="000111DC">
        <w:rPr>
          <w:rFonts w:eastAsia="Calibri" w:cs="Times New Roman"/>
          <w:szCs w:val="28"/>
          <w:lang w:eastAsia="lv-LV"/>
        </w:rPr>
        <w:t>4.1. </w:t>
      </w:r>
      <w:r w:rsidR="009E2F26" w:rsidRPr="000111DC">
        <w:rPr>
          <w:rFonts w:eastAsia="Calibri" w:cs="Times New Roman"/>
          <w:szCs w:val="28"/>
          <w:lang w:eastAsia="lv-LV"/>
        </w:rPr>
        <w:t xml:space="preserve">rezultāta rādītājs </w:t>
      </w:r>
      <w:r w:rsidR="00FB4314" w:rsidRPr="000111DC">
        <w:rPr>
          <w:rFonts w:eastAsia="Calibri" w:cs="Times New Roman"/>
          <w:szCs w:val="28"/>
          <w:lang w:eastAsia="lv-LV"/>
        </w:rPr>
        <w:t>–</w:t>
      </w:r>
      <w:r w:rsidR="009E2F26" w:rsidRPr="000111DC">
        <w:rPr>
          <w:rFonts w:eastAsia="Calibri" w:cs="Times New Roman"/>
          <w:szCs w:val="28"/>
          <w:lang w:eastAsia="lv-LV"/>
        </w:rPr>
        <w:t xml:space="preserve"> </w:t>
      </w:r>
      <w:r w:rsidR="0040695A" w:rsidRPr="000111DC">
        <w:rPr>
          <w:rFonts w:eastAsia="Calibri" w:cs="Times New Roman"/>
          <w:szCs w:val="28"/>
          <w:lang w:eastAsia="lv-LV"/>
        </w:rPr>
        <w:t xml:space="preserve">CO2 emisijas dzelzceļa pārvadājumos no </w:t>
      </w:r>
      <w:r w:rsidR="001F1C06">
        <w:rPr>
          <w:rFonts w:eastAsia="Calibri" w:cs="Times New Roman"/>
          <w:szCs w:val="28"/>
          <w:lang w:eastAsia="lv-LV"/>
        </w:rPr>
        <w:t>  164 821</w:t>
      </w:r>
      <w:r w:rsidR="0040695A" w:rsidRPr="000111DC">
        <w:rPr>
          <w:rFonts w:eastAsia="Calibri" w:cs="Times New Roman"/>
          <w:szCs w:val="28"/>
          <w:lang w:eastAsia="lv-LV"/>
        </w:rPr>
        <w:t xml:space="preserve"> t/gadā uz </w:t>
      </w:r>
      <w:r w:rsidR="001F1C06">
        <w:rPr>
          <w:rFonts w:eastAsia="Calibri" w:cs="Times New Roman"/>
          <w:szCs w:val="28"/>
          <w:lang w:eastAsia="lv-LV"/>
        </w:rPr>
        <w:t>  82 141</w:t>
      </w:r>
      <w:r w:rsidR="0040695A" w:rsidRPr="000111DC">
        <w:rPr>
          <w:rFonts w:eastAsia="Calibri" w:cs="Times New Roman"/>
          <w:szCs w:val="28"/>
          <w:lang w:eastAsia="lv-LV"/>
        </w:rPr>
        <w:t xml:space="preserve"> t/gadā</w:t>
      </w:r>
      <w:r w:rsidR="002A30C9">
        <w:rPr>
          <w:rFonts w:eastAsia="Calibri" w:cs="Times New Roman"/>
          <w:szCs w:val="28"/>
          <w:lang w:eastAsia="lv-LV"/>
        </w:rPr>
        <w:t>;</w:t>
      </w:r>
    </w:p>
    <w:p w14:paraId="5232D5EA" w14:textId="4B33E651" w:rsidR="009E2F26" w:rsidRPr="000111DC" w:rsidRDefault="003329D4" w:rsidP="0073017E">
      <w:pPr>
        <w:spacing w:after="0"/>
        <w:ind w:firstLine="709"/>
        <w:jc w:val="both"/>
        <w:rPr>
          <w:rFonts w:eastAsia="Calibri" w:cs="Times New Roman"/>
          <w:szCs w:val="28"/>
          <w:lang w:eastAsia="lv-LV"/>
        </w:rPr>
      </w:pPr>
      <w:r w:rsidRPr="000111DC">
        <w:rPr>
          <w:rFonts w:eastAsia="Calibri" w:cs="Times New Roman"/>
          <w:szCs w:val="28"/>
          <w:lang w:eastAsia="lv-LV"/>
        </w:rPr>
        <w:lastRenderedPageBreak/>
        <w:t>4.2. </w:t>
      </w:r>
      <w:r w:rsidR="009E2F26" w:rsidRPr="000111DC">
        <w:rPr>
          <w:rFonts w:eastAsia="Calibri" w:cs="Times New Roman"/>
          <w:szCs w:val="28"/>
          <w:lang w:eastAsia="lv-LV"/>
        </w:rPr>
        <w:t xml:space="preserve">iznākuma rādītājs </w:t>
      </w:r>
      <w:r w:rsidR="00FB4314" w:rsidRPr="000111DC">
        <w:rPr>
          <w:rFonts w:eastAsia="Calibri" w:cs="Times New Roman"/>
          <w:szCs w:val="28"/>
          <w:lang w:eastAsia="lv-LV"/>
        </w:rPr>
        <w:t>–</w:t>
      </w:r>
      <w:r w:rsidR="009E2F26" w:rsidRPr="000111DC">
        <w:rPr>
          <w:rFonts w:eastAsia="Calibri" w:cs="Times New Roman"/>
          <w:szCs w:val="28"/>
          <w:lang w:eastAsia="lv-LV"/>
        </w:rPr>
        <w:t xml:space="preserve"> </w:t>
      </w:r>
      <w:r w:rsidR="0040695A" w:rsidRPr="000111DC">
        <w:rPr>
          <w:rFonts w:eastAsia="Calibri" w:cs="Times New Roman"/>
          <w:szCs w:val="28"/>
          <w:lang w:eastAsia="lv-LV"/>
        </w:rPr>
        <w:t>rekonstruēto vai modernizēto dzelzceļa līniju kopējais garums</w:t>
      </w:r>
      <w:r w:rsidR="00FB4314" w:rsidRPr="000111DC">
        <w:rPr>
          <w:rFonts w:eastAsia="Calibri" w:cs="Times New Roman"/>
          <w:szCs w:val="28"/>
          <w:lang w:eastAsia="lv-LV"/>
        </w:rPr>
        <w:t> </w:t>
      </w:r>
      <w:r w:rsidR="009E2F26" w:rsidRPr="000111DC">
        <w:rPr>
          <w:rFonts w:eastAsia="Calibri" w:cs="Times New Roman"/>
          <w:szCs w:val="28"/>
          <w:lang w:eastAsia="lv-LV"/>
        </w:rPr>
        <w:t xml:space="preserve">– </w:t>
      </w:r>
      <w:r w:rsidR="0040695A" w:rsidRPr="000111DC">
        <w:rPr>
          <w:rFonts w:eastAsia="Calibri" w:cs="Times New Roman"/>
          <w:szCs w:val="28"/>
          <w:lang w:eastAsia="lv-LV"/>
        </w:rPr>
        <w:t>400km</w:t>
      </w:r>
      <w:r w:rsidR="00FD76B8">
        <w:rPr>
          <w:rFonts w:eastAsia="Calibri" w:cs="Times New Roman"/>
          <w:szCs w:val="28"/>
          <w:lang w:eastAsia="lv-LV"/>
        </w:rPr>
        <w:t>.</w:t>
      </w:r>
    </w:p>
    <w:p w14:paraId="03455EE2" w14:textId="77777777" w:rsidR="007A6163" w:rsidRPr="000111DC" w:rsidRDefault="007A6163" w:rsidP="0073017E">
      <w:pPr>
        <w:spacing w:after="0"/>
        <w:ind w:firstLine="709"/>
        <w:jc w:val="both"/>
        <w:rPr>
          <w:rFonts w:eastAsia="Calibri" w:cs="Times New Roman"/>
          <w:szCs w:val="28"/>
          <w:lang w:eastAsia="lv-LV"/>
        </w:rPr>
      </w:pPr>
    </w:p>
    <w:p w14:paraId="1755B4A8" w14:textId="77777777" w:rsidR="00930ABA" w:rsidRPr="000111DC" w:rsidRDefault="007A6163" w:rsidP="0073017E">
      <w:pPr>
        <w:spacing w:after="0"/>
        <w:ind w:firstLine="709"/>
        <w:jc w:val="both"/>
        <w:rPr>
          <w:rFonts w:eastAsia="Calibri" w:cs="Times New Roman"/>
          <w:szCs w:val="28"/>
          <w:lang w:eastAsia="lv-LV"/>
        </w:rPr>
      </w:pPr>
      <w:r w:rsidRPr="000111DC">
        <w:rPr>
          <w:rFonts w:eastAsia="Calibri" w:cs="Times New Roman"/>
          <w:szCs w:val="28"/>
          <w:lang w:eastAsia="lv-LV"/>
        </w:rPr>
        <w:t>5. </w:t>
      </w:r>
      <w:r w:rsidR="00A35971" w:rsidRPr="000111DC">
        <w:rPr>
          <w:rFonts w:eastAsia="Calibri" w:cs="Times New Roman"/>
          <w:szCs w:val="28"/>
          <w:lang w:eastAsia="lv-LV"/>
        </w:rPr>
        <w:t>P</w:t>
      </w:r>
      <w:r w:rsidR="0021385F" w:rsidRPr="000111DC">
        <w:rPr>
          <w:rFonts w:eastAsia="Calibri" w:cs="Times New Roman"/>
          <w:szCs w:val="28"/>
          <w:lang w:eastAsia="lv-LV"/>
        </w:rPr>
        <w:t>asākumu</w:t>
      </w:r>
      <w:r w:rsidR="00B521EC" w:rsidRPr="000111DC">
        <w:rPr>
          <w:rFonts w:eastAsia="Calibri" w:cs="Times New Roman"/>
          <w:szCs w:val="28"/>
          <w:lang w:eastAsia="lv-LV"/>
        </w:rPr>
        <w:t xml:space="preserve"> īsteno ierobežotas projektu iesniegumu atlases veidā</w:t>
      </w:r>
      <w:r w:rsidR="007E600E" w:rsidRPr="000111DC">
        <w:rPr>
          <w:rFonts w:eastAsia="Calibri" w:cs="Times New Roman"/>
          <w:szCs w:val="28"/>
          <w:lang w:eastAsia="lv-LV"/>
        </w:rPr>
        <w:t xml:space="preserve">. </w:t>
      </w:r>
    </w:p>
    <w:p w14:paraId="4E005F7C" w14:textId="77777777" w:rsidR="007A6163" w:rsidRPr="000111DC" w:rsidRDefault="007A6163" w:rsidP="0073017E">
      <w:pPr>
        <w:spacing w:after="0"/>
        <w:ind w:firstLine="709"/>
        <w:jc w:val="both"/>
        <w:rPr>
          <w:rFonts w:eastAsia="Calibri" w:cs="Times New Roman"/>
          <w:szCs w:val="28"/>
          <w:lang w:eastAsia="lv-LV"/>
        </w:rPr>
      </w:pPr>
    </w:p>
    <w:p w14:paraId="7F5BE957" w14:textId="77777777" w:rsidR="00BE595C" w:rsidRPr="000111DC" w:rsidRDefault="007A6163" w:rsidP="0073017E">
      <w:pPr>
        <w:spacing w:after="0"/>
        <w:ind w:firstLine="709"/>
        <w:jc w:val="both"/>
        <w:rPr>
          <w:rFonts w:eastAsia="Calibri" w:cs="Times New Roman"/>
          <w:szCs w:val="28"/>
          <w:lang w:eastAsia="lv-LV"/>
        </w:rPr>
      </w:pPr>
      <w:r w:rsidRPr="000111DC">
        <w:rPr>
          <w:rFonts w:eastAsia="Calibri" w:cs="Times New Roman"/>
          <w:szCs w:val="28"/>
          <w:lang w:eastAsia="lv-LV"/>
        </w:rPr>
        <w:t>6. </w:t>
      </w:r>
      <w:r w:rsidR="000E083D" w:rsidRPr="000111DC">
        <w:rPr>
          <w:rFonts w:eastAsia="Calibri" w:cs="Times New Roman"/>
          <w:szCs w:val="28"/>
          <w:lang w:eastAsia="lv-LV"/>
        </w:rPr>
        <w:t xml:space="preserve">Pasākuma ietvaros atbildīgās iestādes funkcijas pilda Satiksmes ministrija. </w:t>
      </w:r>
    </w:p>
    <w:p w14:paraId="0413B1E2" w14:textId="77777777" w:rsidR="007A6163" w:rsidRPr="000111DC" w:rsidRDefault="007A6163" w:rsidP="0073017E">
      <w:pPr>
        <w:spacing w:after="0"/>
        <w:ind w:firstLine="709"/>
        <w:jc w:val="both"/>
        <w:rPr>
          <w:rFonts w:eastAsia="Calibri" w:cs="Times New Roman"/>
          <w:szCs w:val="28"/>
          <w:lang w:eastAsia="lv-LV"/>
        </w:rPr>
      </w:pPr>
    </w:p>
    <w:p w14:paraId="637F356B" w14:textId="21177E14" w:rsidR="0047616C" w:rsidRDefault="007A6163" w:rsidP="0073017E">
      <w:pPr>
        <w:spacing w:after="0"/>
        <w:ind w:firstLine="709"/>
        <w:jc w:val="both"/>
        <w:rPr>
          <w:rFonts w:eastAsia="Calibri" w:cs="Times New Roman"/>
          <w:szCs w:val="28"/>
          <w:lang w:eastAsia="lv-LV"/>
        </w:rPr>
      </w:pPr>
      <w:r w:rsidRPr="000111DC">
        <w:rPr>
          <w:rFonts w:eastAsia="Calibri" w:cs="Times New Roman"/>
          <w:szCs w:val="28"/>
          <w:lang w:eastAsia="lv-LV"/>
        </w:rPr>
        <w:t>7. </w:t>
      </w:r>
      <w:r w:rsidR="001432B7" w:rsidRPr="001432B7">
        <w:rPr>
          <w:rFonts w:eastAsia="Calibri" w:cs="Times New Roman"/>
          <w:szCs w:val="28"/>
          <w:lang w:eastAsia="lv-LV"/>
        </w:rPr>
        <w:t xml:space="preserve">Pasākuma ietvaros plānotais Kohēzijas fonda finansējums ir </w:t>
      </w:r>
      <w:r w:rsidR="002A3161">
        <w:rPr>
          <w:rFonts w:eastAsia="Calibri" w:cs="Times New Roman"/>
          <w:szCs w:val="28"/>
          <w:lang w:eastAsia="lv-LV"/>
        </w:rPr>
        <w:t xml:space="preserve">              </w:t>
      </w:r>
      <w:r w:rsidR="001432B7" w:rsidRPr="001432B7">
        <w:rPr>
          <w:rFonts w:eastAsia="Calibri" w:cs="Times New Roman"/>
          <w:szCs w:val="28"/>
          <w:lang w:eastAsia="lv-LV"/>
        </w:rPr>
        <w:t xml:space="preserve">346 639 348 </w:t>
      </w:r>
      <w:proofErr w:type="spellStart"/>
      <w:r w:rsidR="001432B7" w:rsidRPr="007B607C">
        <w:rPr>
          <w:rFonts w:eastAsia="Calibri" w:cs="Times New Roman"/>
          <w:i/>
          <w:szCs w:val="28"/>
          <w:lang w:eastAsia="lv-LV"/>
        </w:rPr>
        <w:t>euro</w:t>
      </w:r>
      <w:proofErr w:type="spellEnd"/>
      <w:r w:rsidR="000C21EF">
        <w:rPr>
          <w:rFonts w:eastAsia="Calibri" w:cs="Times New Roman"/>
          <w:szCs w:val="28"/>
          <w:lang w:eastAsia="lv-LV"/>
        </w:rPr>
        <w:t xml:space="preserve"> un </w:t>
      </w:r>
      <w:r w:rsidR="000C21EF" w:rsidRPr="001432B7">
        <w:rPr>
          <w:rFonts w:eastAsia="Calibri" w:cs="Times New Roman"/>
          <w:szCs w:val="28"/>
          <w:lang w:eastAsia="lv-LV"/>
        </w:rPr>
        <w:t xml:space="preserve">minimālais plānotais privātais līdzfinansējums </w:t>
      </w:r>
      <w:r w:rsidR="000C21EF">
        <w:rPr>
          <w:rFonts w:eastAsia="Calibri" w:cs="Times New Roman"/>
          <w:szCs w:val="28"/>
          <w:lang w:eastAsia="lv-LV"/>
        </w:rPr>
        <w:t>vismaz     61</w:t>
      </w:r>
      <w:r w:rsidR="000C21EF" w:rsidRPr="001432B7">
        <w:rPr>
          <w:rFonts w:eastAsia="Calibri" w:cs="Times New Roman"/>
          <w:szCs w:val="28"/>
          <w:lang w:eastAsia="lv-LV"/>
        </w:rPr>
        <w:t xml:space="preserve"> </w:t>
      </w:r>
      <w:r w:rsidR="000C21EF">
        <w:rPr>
          <w:rFonts w:eastAsia="Calibri" w:cs="Times New Roman"/>
          <w:szCs w:val="28"/>
          <w:lang w:eastAsia="lv-LV"/>
        </w:rPr>
        <w:t>171 65</w:t>
      </w:r>
      <w:r w:rsidR="007151F9">
        <w:rPr>
          <w:rFonts w:eastAsia="Calibri" w:cs="Times New Roman"/>
          <w:szCs w:val="28"/>
          <w:lang w:eastAsia="lv-LV"/>
        </w:rPr>
        <w:t>0</w:t>
      </w:r>
      <w:r w:rsidR="000C21EF">
        <w:rPr>
          <w:rFonts w:eastAsia="Calibri" w:cs="Times New Roman"/>
          <w:szCs w:val="28"/>
          <w:lang w:eastAsia="lv-LV"/>
        </w:rPr>
        <w:t xml:space="preserve"> </w:t>
      </w:r>
      <w:proofErr w:type="spellStart"/>
      <w:r w:rsidR="000C21EF" w:rsidRPr="007B607C">
        <w:rPr>
          <w:rFonts w:eastAsia="Calibri" w:cs="Times New Roman"/>
          <w:i/>
          <w:szCs w:val="28"/>
          <w:lang w:eastAsia="lv-LV"/>
        </w:rPr>
        <w:t>euro</w:t>
      </w:r>
      <w:proofErr w:type="spellEnd"/>
      <w:r w:rsidR="000C21EF">
        <w:rPr>
          <w:rFonts w:eastAsia="Calibri" w:cs="Times New Roman"/>
          <w:szCs w:val="28"/>
          <w:lang w:eastAsia="lv-LV"/>
        </w:rPr>
        <w:t>.</w:t>
      </w:r>
    </w:p>
    <w:p w14:paraId="532B03AB" w14:textId="77777777" w:rsidR="0047616C" w:rsidRDefault="0047616C" w:rsidP="0073017E">
      <w:pPr>
        <w:spacing w:after="0"/>
        <w:ind w:firstLine="709"/>
        <w:jc w:val="both"/>
        <w:rPr>
          <w:rFonts w:eastAsia="Calibri" w:cs="Times New Roman"/>
          <w:szCs w:val="28"/>
          <w:lang w:eastAsia="lv-LV"/>
        </w:rPr>
      </w:pPr>
    </w:p>
    <w:p w14:paraId="6F59B6B3" w14:textId="1D4C9824" w:rsidR="001432B7" w:rsidRDefault="0047616C" w:rsidP="0073017E">
      <w:pPr>
        <w:spacing w:after="0"/>
        <w:ind w:firstLine="709"/>
        <w:jc w:val="both"/>
        <w:rPr>
          <w:rFonts w:eastAsia="Calibri" w:cs="Times New Roman"/>
          <w:szCs w:val="28"/>
          <w:lang w:eastAsia="lv-LV"/>
        </w:rPr>
      </w:pPr>
      <w:r>
        <w:rPr>
          <w:rFonts w:eastAsia="Calibri" w:cs="Times New Roman"/>
          <w:szCs w:val="28"/>
          <w:lang w:eastAsia="lv-LV"/>
        </w:rPr>
        <w:t xml:space="preserve">8. </w:t>
      </w:r>
      <w:r w:rsidRPr="0047616C">
        <w:rPr>
          <w:szCs w:val="28"/>
        </w:rPr>
        <w:t>Maksimālais pieejamais attiecināmais Kohēzijas fonda finansējuma apmērs ir 85% no projektam plānotā kopējā attiecināmā finansējuma</w:t>
      </w:r>
      <w:r w:rsidR="00237F41">
        <w:rPr>
          <w:szCs w:val="28"/>
        </w:rPr>
        <w:t>.</w:t>
      </w:r>
    </w:p>
    <w:p w14:paraId="6962A4D4" w14:textId="77777777" w:rsidR="000C21EF" w:rsidRDefault="000C21EF" w:rsidP="0073017E">
      <w:pPr>
        <w:spacing w:after="0"/>
        <w:ind w:firstLine="709"/>
        <w:jc w:val="both"/>
        <w:rPr>
          <w:rFonts w:eastAsia="Calibri" w:cs="Times New Roman"/>
          <w:szCs w:val="28"/>
          <w:lang w:eastAsia="lv-LV"/>
        </w:rPr>
      </w:pPr>
    </w:p>
    <w:p w14:paraId="085A4F68" w14:textId="40996370" w:rsidR="000C21EF" w:rsidRDefault="00237F41" w:rsidP="0073017E">
      <w:pPr>
        <w:spacing w:after="0"/>
        <w:ind w:firstLine="709"/>
        <w:jc w:val="both"/>
        <w:rPr>
          <w:rFonts w:eastAsia="Calibri" w:cs="Times New Roman"/>
          <w:szCs w:val="28"/>
          <w:lang w:eastAsia="lv-LV"/>
        </w:rPr>
      </w:pPr>
      <w:r>
        <w:rPr>
          <w:rFonts w:eastAsia="Calibri" w:cs="Times New Roman"/>
          <w:szCs w:val="28"/>
          <w:lang w:eastAsia="lv-LV"/>
        </w:rPr>
        <w:t>9</w:t>
      </w:r>
      <w:r w:rsidR="000C21EF">
        <w:rPr>
          <w:rFonts w:eastAsia="Calibri" w:cs="Times New Roman"/>
          <w:szCs w:val="28"/>
          <w:lang w:eastAsia="lv-LV"/>
        </w:rPr>
        <w:t xml:space="preserve">. </w:t>
      </w:r>
      <w:r w:rsidR="004D4308" w:rsidRPr="004D4308">
        <w:rPr>
          <w:rFonts w:eastAsia="Calibri" w:cs="Times New Roman"/>
          <w:szCs w:val="28"/>
          <w:lang w:eastAsia="lv-LV"/>
        </w:rPr>
        <w:t xml:space="preserve">Pasākuma ietvaros </w:t>
      </w:r>
      <w:r w:rsidR="004D4308">
        <w:rPr>
          <w:rFonts w:eastAsia="Calibri" w:cs="Times New Roman"/>
          <w:szCs w:val="28"/>
          <w:lang w:eastAsia="lv-LV"/>
        </w:rPr>
        <w:t>p</w:t>
      </w:r>
      <w:r w:rsidR="000C21EF" w:rsidRPr="000C21EF">
        <w:rPr>
          <w:rFonts w:eastAsia="Calibri" w:cs="Times New Roman"/>
          <w:szCs w:val="28"/>
          <w:lang w:eastAsia="lv-LV"/>
        </w:rPr>
        <w:t xml:space="preserve">ieejamais </w:t>
      </w:r>
      <w:r w:rsidR="004D4308" w:rsidRPr="004D4308">
        <w:rPr>
          <w:rFonts w:eastAsia="Calibri" w:cs="Times New Roman"/>
          <w:szCs w:val="28"/>
          <w:lang w:eastAsia="lv-LV"/>
        </w:rPr>
        <w:t xml:space="preserve">Kohēzijas fonda finansējums </w:t>
      </w:r>
      <w:r w:rsidR="000C21EF" w:rsidRPr="000C21EF">
        <w:rPr>
          <w:rFonts w:eastAsia="Calibri" w:cs="Times New Roman"/>
          <w:szCs w:val="28"/>
          <w:lang w:eastAsia="lv-LV"/>
        </w:rPr>
        <w:t>līdz 2018.</w:t>
      </w:r>
      <w:r w:rsidR="004D4308">
        <w:rPr>
          <w:rFonts w:eastAsia="Calibri" w:cs="Times New Roman"/>
          <w:szCs w:val="28"/>
          <w:lang w:eastAsia="lv-LV"/>
        </w:rPr>
        <w:t>gada 31.</w:t>
      </w:r>
      <w:r w:rsidR="000C21EF" w:rsidRPr="000C21EF">
        <w:rPr>
          <w:rFonts w:eastAsia="Calibri" w:cs="Times New Roman"/>
          <w:szCs w:val="28"/>
          <w:lang w:eastAsia="lv-LV"/>
        </w:rPr>
        <w:t xml:space="preserve">decembrim, lai slēgtu līgumus par projektu īstenošanu, ir </w:t>
      </w:r>
      <w:r w:rsidR="004D4308">
        <w:rPr>
          <w:rFonts w:eastAsia="Calibri" w:cs="Times New Roman"/>
          <w:szCs w:val="28"/>
          <w:lang w:eastAsia="lv-LV"/>
        </w:rPr>
        <w:t xml:space="preserve">    </w:t>
      </w:r>
      <w:r w:rsidR="00075C1E">
        <w:rPr>
          <w:rFonts w:eastAsia="Calibri" w:cs="Times New Roman"/>
          <w:szCs w:val="28"/>
          <w:lang w:eastAsia="lv-LV"/>
        </w:rPr>
        <w:t>318 556 362</w:t>
      </w:r>
      <w:r w:rsidR="000C21EF" w:rsidRPr="000C21EF">
        <w:rPr>
          <w:rFonts w:eastAsia="Calibri" w:cs="Times New Roman"/>
          <w:szCs w:val="28"/>
          <w:lang w:eastAsia="lv-LV"/>
        </w:rPr>
        <w:t xml:space="preserve"> </w:t>
      </w:r>
      <w:proofErr w:type="spellStart"/>
      <w:r w:rsidR="000C21EF" w:rsidRPr="007B607C">
        <w:rPr>
          <w:rFonts w:eastAsia="Calibri" w:cs="Times New Roman"/>
          <w:i/>
          <w:szCs w:val="28"/>
          <w:lang w:eastAsia="lv-LV"/>
        </w:rPr>
        <w:t>euro</w:t>
      </w:r>
      <w:proofErr w:type="spellEnd"/>
      <w:r w:rsidR="000C21EF" w:rsidRPr="000C21EF">
        <w:rPr>
          <w:rFonts w:eastAsia="Calibri" w:cs="Times New Roman"/>
          <w:szCs w:val="28"/>
          <w:lang w:eastAsia="lv-LV"/>
        </w:rPr>
        <w:t xml:space="preserve"> un ne mazāk kā </w:t>
      </w:r>
      <w:r w:rsidR="00075C1E">
        <w:rPr>
          <w:rFonts w:eastAsia="Calibri" w:cs="Times New Roman"/>
          <w:szCs w:val="28"/>
          <w:lang w:eastAsia="lv-LV"/>
        </w:rPr>
        <w:t>  56 215 828</w:t>
      </w:r>
      <w:r w:rsidR="004D4308">
        <w:rPr>
          <w:rFonts w:eastAsia="Calibri" w:cs="Times New Roman"/>
          <w:szCs w:val="28"/>
          <w:lang w:eastAsia="lv-LV"/>
        </w:rPr>
        <w:t xml:space="preserve"> </w:t>
      </w:r>
      <w:proofErr w:type="spellStart"/>
      <w:r w:rsidR="000C21EF" w:rsidRPr="007B607C">
        <w:rPr>
          <w:rFonts w:eastAsia="Calibri" w:cs="Times New Roman"/>
          <w:i/>
          <w:szCs w:val="28"/>
          <w:lang w:eastAsia="lv-LV"/>
        </w:rPr>
        <w:t>euro</w:t>
      </w:r>
      <w:proofErr w:type="spellEnd"/>
      <w:r w:rsidR="000C21EF" w:rsidRPr="000C21EF">
        <w:rPr>
          <w:rFonts w:eastAsia="Calibri" w:cs="Times New Roman"/>
          <w:szCs w:val="28"/>
          <w:lang w:eastAsia="lv-LV"/>
        </w:rPr>
        <w:t xml:space="preserve"> privātais finansējums.</w:t>
      </w:r>
      <w:r w:rsidR="004D4308">
        <w:rPr>
          <w:rFonts w:eastAsia="Calibri" w:cs="Times New Roman"/>
          <w:szCs w:val="28"/>
          <w:lang w:eastAsia="lv-LV"/>
        </w:rPr>
        <w:t xml:space="preserve"> </w:t>
      </w:r>
      <w:r w:rsidR="000C21EF" w:rsidRPr="000C21EF">
        <w:rPr>
          <w:rFonts w:eastAsia="Calibri" w:cs="Times New Roman"/>
          <w:szCs w:val="28"/>
          <w:lang w:eastAsia="lv-LV"/>
        </w:rPr>
        <w:t xml:space="preserve">No 2019.gada 1.janvāra atbildīgā iestāde pēc Eiropas Komisijas lēmuma par snieguma ietvara izpildi var ierosināt palielināt pieejamo </w:t>
      </w:r>
      <w:r w:rsidR="004D4308" w:rsidRPr="004D4308">
        <w:rPr>
          <w:rFonts w:eastAsia="Calibri" w:cs="Times New Roman"/>
          <w:szCs w:val="28"/>
          <w:lang w:eastAsia="lv-LV"/>
        </w:rPr>
        <w:t>Kohēzijas fonda finansējum</w:t>
      </w:r>
      <w:r w:rsidR="004D4308">
        <w:rPr>
          <w:rFonts w:eastAsia="Calibri" w:cs="Times New Roman"/>
          <w:szCs w:val="28"/>
          <w:lang w:eastAsia="lv-LV"/>
        </w:rPr>
        <w:t>u</w:t>
      </w:r>
      <w:r w:rsidR="000C21EF" w:rsidRPr="000C21EF">
        <w:rPr>
          <w:rFonts w:eastAsia="Calibri" w:cs="Times New Roman"/>
          <w:szCs w:val="28"/>
          <w:lang w:eastAsia="lv-LV"/>
        </w:rPr>
        <w:t xml:space="preserve"> līdz šo noteikumu 7.punktā noteiktajam apmēram.</w:t>
      </w:r>
    </w:p>
    <w:p w14:paraId="05EA3B48" w14:textId="77777777" w:rsidR="002A3161" w:rsidRDefault="002A3161" w:rsidP="0073017E">
      <w:pPr>
        <w:spacing w:after="0"/>
        <w:ind w:firstLine="709"/>
        <w:jc w:val="both"/>
        <w:rPr>
          <w:rFonts w:eastAsia="Calibri" w:cs="Times New Roman"/>
          <w:szCs w:val="28"/>
          <w:lang w:eastAsia="lv-LV"/>
        </w:rPr>
      </w:pPr>
    </w:p>
    <w:p w14:paraId="4A160D3A" w14:textId="77777777" w:rsidR="00FA714C" w:rsidRPr="000111DC" w:rsidRDefault="00FA714C" w:rsidP="0073017E">
      <w:pPr>
        <w:spacing w:after="0"/>
        <w:jc w:val="center"/>
        <w:rPr>
          <w:rFonts w:eastAsia="Calibri" w:cs="Times New Roman"/>
          <w:b/>
          <w:bCs/>
          <w:szCs w:val="28"/>
        </w:rPr>
      </w:pPr>
      <w:r w:rsidRPr="000111DC">
        <w:rPr>
          <w:rFonts w:eastAsia="Calibri" w:cs="Times New Roman"/>
          <w:b/>
          <w:bCs/>
          <w:szCs w:val="28"/>
        </w:rPr>
        <w:t>II. Prasības projekta iesniedzējam</w:t>
      </w:r>
    </w:p>
    <w:p w14:paraId="4B06457C" w14:textId="77777777" w:rsidR="007A6163" w:rsidRPr="000111DC" w:rsidRDefault="007A6163" w:rsidP="0073017E">
      <w:pPr>
        <w:spacing w:after="0"/>
        <w:ind w:firstLine="709"/>
        <w:jc w:val="both"/>
        <w:rPr>
          <w:rFonts w:eastAsia="Calibri" w:cs="Times New Roman"/>
          <w:szCs w:val="28"/>
          <w:lang w:eastAsia="lv-LV"/>
        </w:rPr>
      </w:pPr>
    </w:p>
    <w:p w14:paraId="4AA4709A" w14:textId="20642D7B" w:rsidR="003707F2" w:rsidRDefault="00237F41" w:rsidP="0073017E">
      <w:pPr>
        <w:spacing w:after="0"/>
        <w:ind w:firstLine="709"/>
        <w:jc w:val="both"/>
        <w:rPr>
          <w:rFonts w:eastAsia="Calibri" w:cs="Times New Roman"/>
          <w:szCs w:val="28"/>
          <w:lang w:eastAsia="lv-LV"/>
        </w:rPr>
      </w:pPr>
      <w:r>
        <w:rPr>
          <w:rFonts w:eastAsia="Calibri" w:cs="Times New Roman"/>
          <w:szCs w:val="28"/>
          <w:lang w:eastAsia="lv-LV"/>
        </w:rPr>
        <w:t>10</w:t>
      </w:r>
      <w:r w:rsidR="007A6163" w:rsidRPr="000111DC">
        <w:rPr>
          <w:rFonts w:eastAsia="Calibri" w:cs="Times New Roman"/>
          <w:szCs w:val="28"/>
          <w:lang w:eastAsia="lv-LV"/>
        </w:rPr>
        <w:t>. </w:t>
      </w:r>
      <w:r w:rsidR="00191491" w:rsidRPr="000111DC">
        <w:rPr>
          <w:rFonts w:eastAsia="Calibri" w:cs="Times New Roman"/>
          <w:szCs w:val="28"/>
          <w:lang w:eastAsia="lv-LV"/>
        </w:rPr>
        <w:t xml:space="preserve">Projekta iesniedzējs ir </w:t>
      </w:r>
      <w:r w:rsidR="007B607C">
        <w:rPr>
          <w:rFonts w:eastAsia="Calibri" w:cs="Times New Roman"/>
          <w:szCs w:val="28"/>
          <w:lang w:eastAsia="lv-LV"/>
        </w:rPr>
        <w:t>v</w:t>
      </w:r>
      <w:r w:rsidR="00673966" w:rsidRPr="000111DC">
        <w:rPr>
          <w:rFonts w:eastAsia="Calibri" w:cs="Times New Roman"/>
          <w:szCs w:val="28"/>
          <w:lang w:eastAsia="lv-LV"/>
        </w:rPr>
        <w:t xml:space="preserve">alsts akciju sabiedrība </w:t>
      </w:r>
      <w:r w:rsidR="00AC11C3" w:rsidRPr="000111DC">
        <w:rPr>
          <w:rFonts w:eastAsia="Calibri" w:cs="Times New Roman"/>
          <w:szCs w:val="28"/>
          <w:lang w:eastAsia="lv-LV"/>
        </w:rPr>
        <w:t>"</w:t>
      </w:r>
      <w:r w:rsidR="00673966" w:rsidRPr="000111DC">
        <w:rPr>
          <w:rFonts w:eastAsia="Calibri" w:cs="Times New Roman"/>
          <w:szCs w:val="28"/>
          <w:lang w:eastAsia="lv-LV"/>
        </w:rPr>
        <w:t>Latvijas dzelzceļš</w:t>
      </w:r>
      <w:r w:rsidR="00AC11C3" w:rsidRPr="000111DC">
        <w:rPr>
          <w:rFonts w:eastAsia="Calibri" w:cs="Times New Roman"/>
          <w:szCs w:val="28"/>
          <w:lang w:eastAsia="lv-LV"/>
        </w:rPr>
        <w:t>"</w:t>
      </w:r>
      <w:r w:rsidR="003707F2" w:rsidRPr="000111DC">
        <w:rPr>
          <w:rFonts w:eastAsia="Calibri" w:cs="Times New Roman"/>
          <w:szCs w:val="28"/>
          <w:lang w:eastAsia="lv-LV"/>
        </w:rPr>
        <w:t>.</w:t>
      </w:r>
    </w:p>
    <w:p w14:paraId="2D3286BA" w14:textId="77777777" w:rsidR="001C35B2" w:rsidRDefault="001C35B2" w:rsidP="0073017E">
      <w:pPr>
        <w:spacing w:after="0"/>
        <w:ind w:firstLine="709"/>
        <w:jc w:val="both"/>
        <w:rPr>
          <w:rFonts w:eastAsia="Calibri" w:cs="Times New Roman"/>
          <w:szCs w:val="28"/>
          <w:lang w:eastAsia="lv-LV"/>
        </w:rPr>
      </w:pPr>
    </w:p>
    <w:p w14:paraId="5DF163A2" w14:textId="5FCEEF1D" w:rsidR="001C35B2" w:rsidRPr="00C93B36" w:rsidRDefault="001C35B2" w:rsidP="00406D1D">
      <w:pPr>
        <w:pStyle w:val="ListParagraph"/>
        <w:numPr>
          <w:ilvl w:val="0"/>
          <w:numId w:val="36"/>
        </w:numPr>
        <w:spacing w:before="120" w:after="0"/>
        <w:ind w:left="0" w:firstLine="709"/>
        <w:jc w:val="both"/>
        <w:outlineLvl w:val="0"/>
        <w:rPr>
          <w:rFonts w:cs="Times New Roman"/>
          <w:szCs w:val="28"/>
          <w:lang w:eastAsia="lv-LV"/>
        </w:rPr>
      </w:pPr>
      <w:r w:rsidRPr="00C93B36">
        <w:rPr>
          <w:rFonts w:cs="Times New Roman"/>
          <w:szCs w:val="28"/>
        </w:rPr>
        <w:t>P</w:t>
      </w:r>
      <w:r w:rsidRPr="00C93B36">
        <w:rPr>
          <w:rFonts w:cs="Times New Roman"/>
          <w:szCs w:val="28"/>
          <w:lang w:eastAsia="lv-LV"/>
        </w:rPr>
        <w:t>rojekta iesniedzējs nevar pretendēt uz finansējumu, ja tas atbilst grūtībās nonākuša komersanta statusam un uz to attiecas vismaz viens no  kritērijiem</w:t>
      </w:r>
      <w:r w:rsidR="006B3116">
        <w:rPr>
          <w:rFonts w:cs="Times New Roman"/>
          <w:szCs w:val="28"/>
          <w:lang w:eastAsia="lv-LV"/>
        </w:rPr>
        <w:t xml:space="preserve"> atbilstoši</w:t>
      </w:r>
      <w:r w:rsidR="00C93B36" w:rsidRPr="00A42E57">
        <w:rPr>
          <w:iCs/>
          <w:lang w:eastAsia="lv-LV"/>
        </w:rPr>
        <w:t xml:space="preserve"> Eiropas Komisijas 2014.gada 17.jūnija Regulas (ES) Nr.651/2014, ar ko noteiktas atbalsta kategorijas atzīst par saderīgām ar iekšējo tirgu, piemērojot Līguma 107. un 108.pantu 2.panta 18.punktā</w:t>
      </w:r>
      <w:r w:rsidR="006B3116">
        <w:rPr>
          <w:iCs/>
          <w:lang w:eastAsia="lv-LV"/>
        </w:rPr>
        <w:t xml:space="preserve"> minētajam</w:t>
      </w:r>
      <w:r w:rsidR="00C93B36" w:rsidRPr="00A42E57">
        <w:rPr>
          <w:iCs/>
          <w:lang w:eastAsia="lv-LV"/>
        </w:rPr>
        <w:t>.</w:t>
      </w:r>
    </w:p>
    <w:p w14:paraId="21809385" w14:textId="77777777" w:rsidR="007A6163" w:rsidRPr="000111DC" w:rsidRDefault="007A6163" w:rsidP="0073017E">
      <w:pPr>
        <w:spacing w:after="0"/>
        <w:ind w:firstLine="709"/>
        <w:jc w:val="both"/>
        <w:rPr>
          <w:rFonts w:eastAsia="Calibri" w:cs="Times New Roman"/>
          <w:szCs w:val="28"/>
          <w:lang w:eastAsia="lv-LV"/>
        </w:rPr>
      </w:pPr>
    </w:p>
    <w:p w14:paraId="6F94E3AF" w14:textId="3E3185BA" w:rsidR="001C35B2" w:rsidRPr="000111DC" w:rsidRDefault="002A3161" w:rsidP="0073017E">
      <w:pPr>
        <w:spacing w:after="0"/>
        <w:ind w:firstLine="709"/>
        <w:jc w:val="both"/>
        <w:rPr>
          <w:rFonts w:eastAsia="Calibri" w:cs="Times New Roman"/>
          <w:szCs w:val="28"/>
          <w:lang w:eastAsia="lv-LV"/>
        </w:rPr>
      </w:pPr>
      <w:r>
        <w:rPr>
          <w:rFonts w:eastAsia="Calibri" w:cs="Times New Roman"/>
          <w:szCs w:val="28"/>
          <w:lang w:eastAsia="lv-LV"/>
        </w:rPr>
        <w:t>1</w:t>
      </w:r>
      <w:r w:rsidR="0040516D">
        <w:rPr>
          <w:rFonts w:eastAsia="Calibri" w:cs="Times New Roman"/>
          <w:szCs w:val="28"/>
          <w:lang w:eastAsia="lv-LV"/>
        </w:rPr>
        <w:t>2</w:t>
      </w:r>
      <w:r w:rsidR="007A6163" w:rsidRPr="000111DC">
        <w:rPr>
          <w:rFonts w:eastAsia="Calibri" w:cs="Times New Roman"/>
          <w:szCs w:val="28"/>
          <w:lang w:eastAsia="lv-LV"/>
        </w:rPr>
        <w:t>. </w:t>
      </w:r>
      <w:r w:rsidR="00191491" w:rsidRPr="000111DC">
        <w:rPr>
          <w:rFonts w:eastAsia="Calibri" w:cs="Times New Roman"/>
          <w:szCs w:val="28"/>
          <w:lang w:eastAsia="lv-LV"/>
        </w:rPr>
        <w:t>Projekta iesniedzējs</w:t>
      </w:r>
      <w:r w:rsidR="00532345" w:rsidRPr="000111DC">
        <w:rPr>
          <w:rFonts w:eastAsia="Calibri" w:cs="Times New Roman"/>
          <w:szCs w:val="28"/>
          <w:lang w:eastAsia="lv-LV"/>
        </w:rPr>
        <w:t xml:space="preserve">, kas pēc </w:t>
      </w:r>
      <w:r w:rsidR="00D417A6" w:rsidRPr="000111DC">
        <w:rPr>
          <w:rFonts w:eastAsia="Calibri" w:cs="Times New Roman"/>
          <w:szCs w:val="28"/>
          <w:lang w:eastAsia="lv-LV"/>
        </w:rPr>
        <w:t>projekta</w:t>
      </w:r>
      <w:r w:rsidR="00436585" w:rsidRPr="000111DC">
        <w:rPr>
          <w:rFonts w:eastAsia="Calibri" w:cs="Times New Roman"/>
          <w:szCs w:val="28"/>
          <w:lang w:eastAsia="lv-LV"/>
        </w:rPr>
        <w:t xml:space="preserve"> iesnieguma</w:t>
      </w:r>
      <w:r w:rsidR="00D417A6" w:rsidRPr="000111DC">
        <w:rPr>
          <w:rFonts w:eastAsia="Calibri" w:cs="Times New Roman"/>
          <w:szCs w:val="28"/>
          <w:lang w:eastAsia="lv-LV"/>
        </w:rPr>
        <w:t xml:space="preserve"> apstiprināšanas</w:t>
      </w:r>
      <w:r w:rsidR="00532345" w:rsidRPr="000111DC">
        <w:rPr>
          <w:rFonts w:eastAsia="Calibri" w:cs="Times New Roman"/>
          <w:szCs w:val="28"/>
          <w:lang w:eastAsia="lv-LV"/>
        </w:rPr>
        <w:t xml:space="preserve"> ir arī finansējuma saņēmējs (turpmāk – finansējuma saņēmējs),</w:t>
      </w:r>
      <w:r w:rsidR="00191491" w:rsidRPr="000111DC">
        <w:rPr>
          <w:rFonts w:eastAsia="Calibri" w:cs="Times New Roman"/>
          <w:szCs w:val="28"/>
          <w:lang w:eastAsia="lv-LV"/>
        </w:rPr>
        <w:t xml:space="preserve"> sagatavo un iesniedz sadarbības iestādei projekta iesniegumu saskaņā ar projekta iesniegum</w:t>
      </w:r>
      <w:r w:rsidR="001628D2" w:rsidRPr="000111DC">
        <w:rPr>
          <w:rFonts w:eastAsia="Calibri" w:cs="Times New Roman"/>
          <w:szCs w:val="28"/>
          <w:lang w:eastAsia="lv-LV"/>
        </w:rPr>
        <w:t>u</w:t>
      </w:r>
      <w:r w:rsidR="00191491" w:rsidRPr="000111DC">
        <w:rPr>
          <w:rFonts w:eastAsia="Calibri" w:cs="Times New Roman"/>
          <w:szCs w:val="28"/>
          <w:lang w:eastAsia="lv-LV"/>
        </w:rPr>
        <w:t xml:space="preserve"> atlases nolikuma prasībām</w:t>
      </w:r>
      <w:r w:rsidR="00E722FA" w:rsidRPr="000111DC">
        <w:rPr>
          <w:rFonts w:eastAsia="Calibri" w:cs="Times New Roman"/>
          <w:szCs w:val="28"/>
          <w:lang w:eastAsia="lv-LV"/>
        </w:rPr>
        <w:t>.</w:t>
      </w:r>
      <w:r w:rsidR="00FD76B8">
        <w:rPr>
          <w:rFonts w:eastAsia="Calibri" w:cs="Times New Roman"/>
          <w:szCs w:val="28"/>
          <w:lang w:eastAsia="lv-LV"/>
        </w:rPr>
        <w:t xml:space="preserve"> Projektam pievieno izmaksu un ieguvumu analīzi.</w:t>
      </w:r>
    </w:p>
    <w:p w14:paraId="3A9629AC" w14:textId="77777777" w:rsidR="00AC11C3" w:rsidRDefault="00AC11C3" w:rsidP="0073017E">
      <w:pPr>
        <w:spacing w:after="0"/>
        <w:ind w:firstLine="709"/>
        <w:jc w:val="both"/>
        <w:rPr>
          <w:rFonts w:eastAsia="Calibri" w:cs="Times New Roman"/>
          <w:b/>
          <w:bCs/>
          <w:szCs w:val="28"/>
        </w:rPr>
      </w:pPr>
    </w:p>
    <w:p w14:paraId="5EF0F80F" w14:textId="77777777" w:rsidR="0000488D" w:rsidRPr="000111DC" w:rsidRDefault="0000488D" w:rsidP="0073017E">
      <w:pPr>
        <w:spacing w:after="0"/>
        <w:ind w:firstLine="709"/>
        <w:jc w:val="both"/>
        <w:rPr>
          <w:rFonts w:eastAsia="Calibri" w:cs="Times New Roman"/>
          <w:b/>
          <w:bCs/>
          <w:szCs w:val="28"/>
        </w:rPr>
      </w:pPr>
    </w:p>
    <w:p w14:paraId="2DC96CC0" w14:textId="77777777" w:rsidR="00B521EC" w:rsidRPr="000111DC" w:rsidRDefault="002C300C" w:rsidP="0073017E">
      <w:pPr>
        <w:spacing w:after="0"/>
        <w:jc w:val="center"/>
        <w:rPr>
          <w:rFonts w:eastAsia="Calibri" w:cs="Times New Roman"/>
          <w:b/>
          <w:bCs/>
          <w:szCs w:val="28"/>
        </w:rPr>
      </w:pPr>
      <w:r w:rsidRPr="000111DC">
        <w:rPr>
          <w:rFonts w:eastAsia="Calibri" w:cs="Times New Roman"/>
          <w:b/>
          <w:bCs/>
          <w:szCs w:val="28"/>
        </w:rPr>
        <w:t>III</w:t>
      </w:r>
      <w:r w:rsidR="00413468" w:rsidRPr="000111DC">
        <w:rPr>
          <w:rFonts w:eastAsia="Calibri" w:cs="Times New Roman"/>
          <w:b/>
          <w:bCs/>
          <w:szCs w:val="28"/>
        </w:rPr>
        <w:t>. Atbalstāmās darbības un izmaksas</w:t>
      </w:r>
    </w:p>
    <w:p w14:paraId="235DBD3F" w14:textId="77777777" w:rsidR="007A6163" w:rsidRPr="000111DC" w:rsidRDefault="007A6163" w:rsidP="0073017E">
      <w:pPr>
        <w:tabs>
          <w:tab w:val="left" w:pos="426"/>
        </w:tabs>
        <w:spacing w:after="0"/>
        <w:ind w:firstLine="709"/>
        <w:jc w:val="both"/>
        <w:rPr>
          <w:rFonts w:eastAsia="Calibri" w:cs="Times New Roman"/>
          <w:bCs/>
          <w:szCs w:val="28"/>
          <w:lang w:eastAsia="lv-LV"/>
        </w:rPr>
      </w:pPr>
    </w:p>
    <w:p w14:paraId="5E31D5E7" w14:textId="0CE3F356" w:rsidR="001353C5" w:rsidRPr="000111DC" w:rsidRDefault="007A6163"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3</w:t>
      </w:r>
      <w:r w:rsidRPr="000111DC">
        <w:rPr>
          <w:rFonts w:eastAsia="Calibri" w:cs="Times New Roman"/>
          <w:szCs w:val="28"/>
          <w:lang w:eastAsia="lv-LV"/>
        </w:rPr>
        <w:t>. </w:t>
      </w:r>
      <w:r w:rsidR="001353C5" w:rsidRPr="000111DC">
        <w:rPr>
          <w:rFonts w:eastAsia="Calibri" w:cs="Times New Roman"/>
          <w:szCs w:val="28"/>
          <w:lang w:eastAsia="lv-LV"/>
        </w:rPr>
        <w:t xml:space="preserve">Pasākuma ietvaros atbalstāmas darbības ir Eiropas transporta </w:t>
      </w:r>
      <w:r w:rsidR="001432B7" w:rsidRPr="000111DC">
        <w:rPr>
          <w:rFonts w:eastAsia="Calibri" w:cs="Times New Roman"/>
          <w:szCs w:val="28"/>
          <w:lang w:eastAsia="lv-LV"/>
        </w:rPr>
        <w:t>tīkl</w:t>
      </w:r>
      <w:r w:rsidR="001432B7">
        <w:rPr>
          <w:rFonts w:eastAsia="Calibri" w:cs="Times New Roman"/>
          <w:szCs w:val="28"/>
          <w:lang w:eastAsia="lv-LV"/>
        </w:rPr>
        <w:t>a</w:t>
      </w:r>
      <w:r w:rsidR="001432B7" w:rsidRPr="000111DC">
        <w:rPr>
          <w:rFonts w:eastAsia="Calibri" w:cs="Times New Roman"/>
          <w:szCs w:val="28"/>
          <w:lang w:eastAsia="lv-LV"/>
        </w:rPr>
        <w:t xml:space="preserve"> </w:t>
      </w:r>
      <w:r w:rsidR="001353C5" w:rsidRPr="000111DC">
        <w:rPr>
          <w:rFonts w:eastAsia="Calibri" w:cs="Times New Roman"/>
          <w:szCs w:val="28"/>
          <w:lang w:eastAsia="lv-LV"/>
        </w:rPr>
        <w:t>dzelzceļa infrastruktūras</w:t>
      </w:r>
      <w:r w:rsidR="001432B7">
        <w:rPr>
          <w:rFonts w:eastAsia="Calibri" w:cs="Times New Roman"/>
          <w:szCs w:val="28"/>
          <w:lang w:eastAsia="lv-LV"/>
        </w:rPr>
        <w:t xml:space="preserve"> būvniecība,</w:t>
      </w:r>
      <w:r w:rsidR="001353C5" w:rsidRPr="000111DC">
        <w:rPr>
          <w:rFonts w:eastAsia="Calibri" w:cs="Times New Roman"/>
          <w:szCs w:val="28"/>
          <w:lang w:eastAsia="lv-LV"/>
        </w:rPr>
        <w:t xml:space="preserve"> </w:t>
      </w:r>
      <w:r w:rsidR="001432B7" w:rsidRPr="001432B7">
        <w:rPr>
          <w:rFonts w:eastAsia="Calibri" w:cs="Times New Roman"/>
          <w:szCs w:val="28"/>
          <w:lang w:eastAsia="lv-LV"/>
        </w:rPr>
        <w:t>esoš</w:t>
      </w:r>
      <w:r w:rsidR="001432B7">
        <w:rPr>
          <w:rFonts w:eastAsia="Calibri" w:cs="Times New Roman"/>
          <w:szCs w:val="28"/>
          <w:lang w:eastAsia="lv-LV"/>
        </w:rPr>
        <w:t>a</w:t>
      </w:r>
      <w:r w:rsidR="001432B7" w:rsidRPr="001432B7">
        <w:rPr>
          <w:rFonts w:eastAsia="Calibri" w:cs="Times New Roman"/>
          <w:szCs w:val="28"/>
          <w:lang w:eastAsia="lv-LV"/>
        </w:rPr>
        <w:t>s infrastruktūras pārbūve un atjaunošana</w:t>
      </w:r>
      <w:r w:rsidR="00780A5B" w:rsidRPr="000111DC">
        <w:rPr>
          <w:rFonts w:eastAsia="Calibri" w:cs="Times New Roman"/>
          <w:szCs w:val="28"/>
          <w:lang w:eastAsia="lv-LV"/>
        </w:rPr>
        <w:t>.</w:t>
      </w:r>
      <w:r w:rsidR="001353C5" w:rsidRPr="000111DC">
        <w:rPr>
          <w:rFonts w:eastAsia="Calibri" w:cs="Times New Roman"/>
          <w:szCs w:val="28"/>
          <w:lang w:eastAsia="lv-LV"/>
        </w:rPr>
        <w:t xml:space="preserve"> </w:t>
      </w:r>
    </w:p>
    <w:p w14:paraId="38E7EBB7" w14:textId="69166063" w:rsidR="002C78BF"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lastRenderedPageBreak/>
        <w:t>1</w:t>
      </w:r>
      <w:r w:rsidR="0040516D">
        <w:rPr>
          <w:rFonts w:eastAsia="Calibri" w:cs="Times New Roman"/>
          <w:szCs w:val="28"/>
          <w:lang w:eastAsia="lv-LV"/>
        </w:rPr>
        <w:t>4</w:t>
      </w:r>
      <w:r w:rsidRPr="000111DC">
        <w:rPr>
          <w:rFonts w:eastAsia="Calibri" w:cs="Times New Roman"/>
          <w:szCs w:val="28"/>
          <w:lang w:eastAsia="lv-LV"/>
        </w:rPr>
        <w:t>. </w:t>
      </w:r>
      <w:r w:rsidR="00E54C80" w:rsidRPr="000111DC">
        <w:rPr>
          <w:rFonts w:eastAsia="Calibri" w:cs="Times New Roman"/>
          <w:szCs w:val="28"/>
          <w:lang w:eastAsia="lv-LV"/>
        </w:rPr>
        <w:t xml:space="preserve">Šo noteikumu </w:t>
      </w:r>
      <w:r w:rsidR="00647993" w:rsidRPr="000111DC">
        <w:rPr>
          <w:rFonts w:eastAsia="Calibri" w:cs="Times New Roman"/>
          <w:szCs w:val="28"/>
          <w:lang w:eastAsia="lv-LV"/>
        </w:rPr>
        <w:t>1</w:t>
      </w:r>
      <w:r w:rsidR="00CF1BC5">
        <w:rPr>
          <w:rFonts w:eastAsia="Calibri" w:cs="Times New Roman"/>
          <w:szCs w:val="28"/>
          <w:lang w:eastAsia="lv-LV"/>
        </w:rPr>
        <w:t>3</w:t>
      </w:r>
      <w:r w:rsidR="00E54C80" w:rsidRPr="000111DC">
        <w:rPr>
          <w:rFonts w:eastAsia="Calibri" w:cs="Times New Roman"/>
          <w:szCs w:val="28"/>
          <w:lang w:eastAsia="lv-LV"/>
        </w:rPr>
        <w:t>.</w:t>
      </w:r>
      <w:r w:rsidR="001628D2" w:rsidRPr="000111DC">
        <w:rPr>
          <w:rFonts w:eastAsia="Calibri" w:cs="Times New Roman"/>
          <w:szCs w:val="28"/>
          <w:lang w:eastAsia="lv-LV"/>
        </w:rPr>
        <w:t> </w:t>
      </w:r>
      <w:r w:rsidR="00E54C80" w:rsidRPr="000111DC">
        <w:rPr>
          <w:rFonts w:eastAsia="Calibri" w:cs="Times New Roman"/>
          <w:szCs w:val="28"/>
          <w:lang w:eastAsia="lv-LV"/>
        </w:rPr>
        <w:t>punktā minētās atbalstāmās darbības ietver šādas attiecināmo izmaksu pozīcijas:</w:t>
      </w:r>
    </w:p>
    <w:p w14:paraId="344A9B6E" w14:textId="752FD7FD" w:rsidR="00BC723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.1. </w:t>
      </w:r>
      <w:r w:rsidR="00BC7230" w:rsidRPr="001432B7">
        <w:rPr>
          <w:rFonts w:eastAsia="Calibri" w:cs="Times New Roman"/>
          <w:szCs w:val="28"/>
          <w:lang w:eastAsia="lv-LV"/>
        </w:rPr>
        <w:t xml:space="preserve">projekta vadības personāla atlīdzības izmaksas, kas radušās uz darba līguma vai uzņēmuma līguma pamata, </w:t>
      </w:r>
      <w:r w:rsidR="00283FDD" w:rsidRPr="001432B7">
        <w:rPr>
          <w:rFonts w:eastAsia="Calibri" w:cs="Times New Roman"/>
          <w:szCs w:val="28"/>
          <w:lang w:eastAsia="lv-LV"/>
        </w:rPr>
        <w:t>tostarp</w:t>
      </w:r>
      <w:r w:rsidR="00891D9E" w:rsidRPr="001432B7">
        <w:rPr>
          <w:rFonts w:eastAsia="Calibri" w:cs="Times New Roman"/>
          <w:szCs w:val="28"/>
          <w:lang w:eastAsia="lv-LV"/>
        </w:rPr>
        <w:t xml:space="preserve"> normatīvajos aktos noteiktās piemaksas un nodokļ</w:t>
      </w:r>
      <w:r w:rsidR="001628D2" w:rsidRPr="001432B7">
        <w:rPr>
          <w:rFonts w:eastAsia="Calibri" w:cs="Times New Roman"/>
          <w:szCs w:val="28"/>
          <w:lang w:eastAsia="lv-LV"/>
        </w:rPr>
        <w:t>i</w:t>
      </w:r>
      <w:r w:rsidR="00891D9E" w:rsidRPr="001432B7">
        <w:rPr>
          <w:rFonts w:eastAsia="Calibri" w:cs="Times New Roman"/>
          <w:szCs w:val="28"/>
          <w:lang w:eastAsia="lv-LV"/>
        </w:rPr>
        <w:t>, ņemot vērā, ka:</w:t>
      </w:r>
    </w:p>
    <w:p w14:paraId="2D399D89" w14:textId="477DF933" w:rsidR="00BC7230" w:rsidRPr="000111DC" w:rsidRDefault="00F126B4" w:rsidP="0073017E">
      <w:pPr>
        <w:autoSpaceDE w:val="0"/>
        <w:autoSpaceDN w:val="0"/>
        <w:adjustRightInd w:val="0"/>
        <w:spacing w:after="0"/>
        <w:ind w:firstLine="709"/>
        <w:jc w:val="both"/>
        <w:rPr>
          <w:rFonts w:cs="Times New Roman"/>
          <w:i/>
          <w:szCs w:val="28"/>
        </w:rPr>
      </w:pPr>
      <w:r w:rsidRPr="000111DC">
        <w:rPr>
          <w:rFonts w:cs="Times New Roman"/>
          <w:szCs w:val="28"/>
        </w:rPr>
        <w:t>1</w:t>
      </w:r>
      <w:r w:rsidR="0040516D">
        <w:rPr>
          <w:rFonts w:cs="Times New Roman"/>
          <w:szCs w:val="28"/>
        </w:rPr>
        <w:t>4</w:t>
      </w:r>
      <w:r w:rsidR="00BC7230" w:rsidRPr="000111DC">
        <w:rPr>
          <w:rFonts w:cs="Times New Roman"/>
          <w:szCs w:val="28"/>
        </w:rPr>
        <w:t>.1.1. t</w:t>
      </w:r>
      <w:r w:rsidR="001628D2" w:rsidRPr="000111DC">
        <w:rPr>
          <w:rFonts w:cs="Times New Roman"/>
          <w:szCs w:val="28"/>
        </w:rPr>
        <w:t>ie</w:t>
      </w:r>
      <w:r w:rsidR="00BC7230" w:rsidRPr="000111DC">
        <w:rPr>
          <w:rFonts w:cs="Times New Roman"/>
          <w:szCs w:val="28"/>
        </w:rPr>
        <w:t xml:space="preserve"> nepārsniedz 56</w:t>
      </w:r>
      <w:r w:rsidR="001628D2" w:rsidRPr="000111DC">
        <w:rPr>
          <w:rFonts w:cs="Times New Roman"/>
          <w:szCs w:val="28"/>
        </w:rPr>
        <w:t> </w:t>
      </w:r>
      <w:r w:rsidR="00BC7230" w:rsidRPr="000111DC">
        <w:rPr>
          <w:rFonts w:cs="Times New Roman"/>
          <w:szCs w:val="28"/>
        </w:rPr>
        <w:t xml:space="preserve">580 </w:t>
      </w:r>
      <w:proofErr w:type="spellStart"/>
      <w:r w:rsidR="00BC7230" w:rsidRPr="000111DC">
        <w:rPr>
          <w:rFonts w:cs="Times New Roman"/>
          <w:i/>
          <w:szCs w:val="28"/>
        </w:rPr>
        <w:t>euro</w:t>
      </w:r>
      <w:proofErr w:type="spellEnd"/>
      <w:r w:rsidR="00BC7230" w:rsidRPr="000111DC">
        <w:rPr>
          <w:rFonts w:cs="Times New Roman"/>
          <w:szCs w:val="28"/>
        </w:rPr>
        <w:t xml:space="preserve"> gadā, ja projekta tiešās attiecināmās izmaksas ir </w:t>
      </w:r>
      <w:r w:rsidR="001628D2" w:rsidRPr="000111DC">
        <w:rPr>
          <w:rFonts w:cs="Times New Roman"/>
          <w:szCs w:val="28"/>
        </w:rPr>
        <w:t xml:space="preserve">pieci miljoni </w:t>
      </w:r>
      <w:proofErr w:type="spellStart"/>
      <w:r w:rsidR="001628D2" w:rsidRPr="000111DC">
        <w:rPr>
          <w:rFonts w:cs="Times New Roman"/>
          <w:i/>
          <w:szCs w:val="28"/>
        </w:rPr>
        <w:t>euro</w:t>
      </w:r>
      <w:proofErr w:type="spellEnd"/>
      <w:r w:rsidR="001628D2" w:rsidRPr="000111DC">
        <w:rPr>
          <w:rFonts w:cs="Times New Roman"/>
          <w:szCs w:val="28"/>
        </w:rPr>
        <w:t xml:space="preserve"> </w:t>
      </w:r>
      <w:r w:rsidR="00BC7230" w:rsidRPr="000111DC">
        <w:rPr>
          <w:rFonts w:cs="Times New Roman"/>
          <w:szCs w:val="28"/>
        </w:rPr>
        <w:t>vai lielākas;</w:t>
      </w:r>
    </w:p>
    <w:p w14:paraId="165D4AB1" w14:textId="46CDEFC5" w:rsidR="00BC7230" w:rsidRPr="000111DC" w:rsidRDefault="00F126B4" w:rsidP="0073017E">
      <w:pPr>
        <w:pStyle w:val="ListParagraph"/>
        <w:spacing w:after="0"/>
        <w:ind w:left="0" w:firstLine="709"/>
        <w:contextualSpacing w:val="0"/>
        <w:jc w:val="both"/>
        <w:rPr>
          <w:rFonts w:eastAsia="Calibri" w:cs="Times New Roman"/>
          <w:szCs w:val="28"/>
          <w:lang w:eastAsia="lv-LV"/>
        </w:rPr>
      </w:pPr>
      <w:r w:rsidRPr="000111DC">
        <w:rPr>
          <w:rFonts w:cs="Times New Roman"/>
          <w:szCs w:val="28"/>
        </w:rPr>
        <w:t>1</w:t>
      </w:r>
      <w:r w:rsidR="0040516D">
        <w:rPr>
          <w:rFonts w:cs="Times New Roman"/>
          <w:szCs w:val="28"/>
        </w:rPr>
        <w:t>4</w:t>
      </w:r>
      <w:r w:rsidR="00BC7230" w:rsidRPr="000111DC">
        <w:rPr>
          <w:rFonts w:cs="Times New Roman"/>
          <w:szCs w:val="28"/>
        </w:rPr>
        <w:t>.1.2. attiecināma ir ne mazāka kā 30</w:t>
      </w:r>
      <w:r w:rsidR="001628D2" w:rsidRPr="000111DC">
        <w:rPr>
          <w:rFonts w:cs="Times New Roman"/>
          <w:szCs w:val="28"/>
        </w:rPr>
        <w:t> </w:t>
      </w:r>
      <w:r w:rsidR="00BC7230" w:rsidRPr="000111DC">
        <w:rPr>
          <w:rFonts w:cs="Times New Roman"/>
          <w:szCs w:val="28"/>
        </w:rPr>
        <w:t xml:space="preserve">% noslodze, personāla iesaisti projektā nodrošinot saskaņā ar </w:t>
      </w:r>
      <w:proofErr w:type="spellStart"/>
      <w:r w:rsidR="00BC7230" w:rsidRPr="000111DC">
        <w:rPr>
          <w:rFonts w:cs="Times New Roman"/>
          <w:szCs w:val="28"/>
        </w:rPr>
        <w:t>daļlaika</w:t>
      </w:r>
      <w:proofErr w:type="spellEnd"/>
      <w:r w:rsidR="00BC7230" w:rsidRPr="000111DC">
        <w:rPr>
          <w:rFonts w:cs="Times New Roman"/>
          <w:szCs w:val="28"/>
        </w:rPr>
        <w:t xml:space="preserve"> </w:t>
      </w:r>
      <w:proofErr w:type="spellStart"/>
      <w:r w:rsidR="00BC7230" w:rsidRPr="000111DC">
        <w:rPr>
          <w:rFonts w:cs="Times New Roman"/>
          <w:szCs w:val="28"/>
        </w:rPr>
        <w:t>attiecināmības</w:t>
      </w:r>
      <w:proofErr w:type="spellEnd"/>
      <w:r w:rsidR="00BC7230" w:rsidRPr="000111DC">
        <w:rPr>
          <w:rFonts w:cs="Times New Roman"/>
          <w:szCs w:val="28"/>
        </w:rPr>
        <w:t xml:space="preserve"> principu, ja izmaksas radušās uz darba līguma pamata</w:t>
      </w:r>
      <w:r w:rsidR="001628D2" w:rsidRPr="000111DC">
        <w:rPr>
          <w:rFonts w:cs="Times New Roman"/>
          <w:szCs w:val="28"/>
        </w:rPr>
        <w:t>;</w:t>
      </w:r>
    </w:p>
    <w:p w14:paraId="14072B71" w14:textId="65743507" w:rsidR="00913545"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.2. </w:t>
      </w:r>
      <w:r w:rsidR="00731479" w:rsidRPr="000111DC">
        <w:rPr>
          <w:rFonts w:eastAsia="Calibri" w:cs="Times New Roman"/>
          <w:szCs w:val="28"/>
          <w:lang w:eastAsia="lv-LV"/>
        </w:rPr>
        <w:t>projekta iesniegum</w:t>
      </w:r>
      <w:r w:rsidR="001628D2" w:rsidRPr="000111DC">
        <w:rPr>
          <w:rFonts w:eastAsia="Calibri" w:cs="Times New Roman"/>
          <w:szCs w:val="28"/>
          <w:lang w:eastAsia="lv-LV"/>
        </w:rPr>
        <w:t>u</w:t>
      </w:r>
      <w:r w:rsidR="00731479" w:rsidRPr="000111DC">
        <w:rPr>
          <w:rFonts w:eastAsia="Calibri" w:cs="Times New Roman"/>
          <w:szCs w:val="28"/>
          <w:lang w:eastAsia="lv-LV"/>
        </w:rPr>
        <w:t xml:space="preserve"> pamatojošās dokumentācijas sagatavošanas izmaksas</w:t>
      </w:r>
      <w:r w:rsidR="00891D9E" w:rsidRPr="000111DC">
        <w:rPr>
          <w:rFonts w:eastAsia="Calibri" w:cs="Times New Roman"/>
          <w:szCs w:val="28"/>
          <w:lang w:eastAsia="lv-LV"/>
        </w:rPr>
        <w:t>;</w:t>
      </w:r>
      <w:r w:rsidR="007A25AC" w:rsidRPr="000111DC">
        <w:rPr>
          <w:rFonts w:cs="Times New Roman"/>
          <w:szCs w:val="28"/>
        </w:rPr>
        <w:t xml:space="preserve"> </w:t>
      </w:r>
    </w:p>
    <w:p w14:paraId="721A37EF" w14:textId="36232CED" w:rsidR="00BC723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.3. </w:t>
      </w:r>
      <w:r w:rsidR="00BC7230" w:rsidRPr="000111DC">
        <w:rPr>
          <w:rFonts w:eastAsia="Calibri" w:cs="Times New Roman"/>
          <w:szCs w:val="28"/>
          <w:lang w:eastAsia="lv-LV"/>
        </w:rPr>
        <w:t xml:space="preserve">būvprojekta izstrādes un ar to saistīto būvekspertīžu izmaksas; </w:t>
      </w:r>
    </w:p>
    <w:p w14:paraId="72E0BA44" w14:textId="5D76BF98" w:rsidR="00BC723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.4. </w:t>
      </w:r>
      <w:r w:rsidR="00BC7230" w:rsidRPr="000111DC">
        <w:rPr>
          <w:rFonts w:eastAsia="Calibri" w:cs="Times New Roman"/>
          <w:szCs w:val="28"/>
          <w:lang w:eastAsia="lv-LV"/>
        </w:rPr>
        <w:t xml:space="preserve">būvuzraudzības un autoruzraudzības izmaksas un normatīvajos aktos noteiktās </w:t>
      </w:r>
      <w:r w:rsidR="001628D2" w:rsidRPr="000111DC">
        <w:rPr>
          <w:rFonts w:eastAsia="Calibri" w:cs="Times New Roman"/>
          <w:szCs w:val="28"/>
          <w:lang w:eastAsia="lv-LV"/>
        </w:rPr>
        <w:t xml:space="preserve">attiecīgo </w:t>
      </w:r>
      <w:proofErr w:type="spellStart"/>
      <w:r w:rsidR="001628D2" w:rsidRPr="000111DC">
        <w:rPr>
          <w:rFonts w:eastAsia="Calibri" w:cs="Times New Roman"/>
          <w:szCs w:val="28"/>
          <w:lang w:eastAsia="lv-LV"/>
        </w:rPr>
        <w:t>būvspeciālistu</w:t>
      </w:r>
      <w:proofErr w:type="spellEnd"/>
      <w:r w:rsidR="001628D2" w:rsidRPr="000111DC">
        <w:rPr>
          <w:rFonts w:eastAsia="Calibri" w:cs="Times New Roman"/>
          <w:szCs w:val="28"/>
          <w:lang w:eastAsia="lv-LV"/>
        </w:rPr>
        <w:t xml:space="preserve"> </w:t>
      </w:r>
      <w:r w:rsidR="00BC7230" w:rsidRPr="000111DC">
        <w:rPr>
          <w:rFonts w:eastAsia="Calibri" w:cs="Times New Roman"/>
          <w:szCs w:val="28"/>
          <w:lang w:eastAsia="lv-LV"/>
        </w:rPr>
        <w:t xml:space="preserve">obligātās apdrošināšanas izmaksas; </w:t>
      </w:r>
    </w:p>
    <w:p w14:paraId="3256B904" w14:textId="436ECA54" w:rsidR="00BC723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.5. </w:t>
      </w:r>
      <w:r w:rsidR="00971F5D" w:rsidRPr="000111DC">
        <w:rPr>
          <w:rFonts w:eastAsia="Calibri" w:cs="Times New Roman"/>
          <w:szCs w:val="28"/>
          <w:lang w:eastAsia="lv-LV"/>
        </w:rPr>
        <w:t xml:space="preserve">valsts publiskās lietošanas </w:t>
      </w:r>
      <w:r w:rsidR="00297564" w:rsidRPr="000111DC">
        <w:rPr>
          <w:rFonts w:eastAsia="Calibri" w:cs="Times New Roman"/>
          <w:szCs w:val="28"/>
          <w:lang w:eastAsia="lv-LV"/>
        </w:rPr>
        <w:t xml:space="preserve">dzelzceļa infrastruktūras </w:t>
      </w:r>
      <w:r w:rsidR="00BD61E1">
        <w:rPr>
          <w:rFonts w:eastAsia="Calibri" w:cs="Times New Roman"/>
          <w:szCs w:val="28"/>
          <w:lang w:eastAsia="lv-LV"/>
        </w:rPr>
        <w:t>būvdarbi</w:t>
      </w:r>
      <w:r w:rsidR="00971F5D" w:rsidRPr="000111DC">
        <w:rPr>
          <w:rFonts w:eastAsia="Calibri" w:cs="Times New Roman"/>
          <w:szCs w:val="28"/>
          <w:lang w:eastAsia="lv-LV"/>
        </w:rPr>
        <w:t>,</w:t>
      </w:r>
      <w:r w:rsidR="002E3472">
        <w:rPr>
          <w:rFonts w:eastAsia="Calibri" w:cs="Times New Roman"/>
          <w:szCs w:val="28"/>
          <w:lang w:eastAsia="lv-LV"/>
        </w:rPr>
        <w:t xml:space="preserve"> būves</w:t>
      </w:r>
      <w:r w:rsidR="001628D2" w:rsidRPr="000111DC">
        <w:rPr>
          <w:rFonts w:eastAsia="Calibri" w:cs="Times New Roman"/>
          <w:szCs w:val="28"/>
          <w:lang w:eastAsia="lv-LV"/>
        </w:rPr>
        <w:t xml:space="preserve"> </w:t>
      </w:r>
      <w:r w:rsidR="009A3017" w:rsidRPr="000111DC">
        <w:rPr>
          <w:rFonts w:eastAsia="Calibri" w:cs="Times New Roman"/>
          <w:szCs w:val="28"/>
          <w:lang w:eastAsia="lv-LV"/>
        </w:rPr>
        <w:t xml:space="preserve">pārbūves </w:t>
      </w:r>
      <w:r w:rsidR="002E3472">
        <w:rPr>
          <w:rFonts w:eastAsia="Calibri" w:cs="Times New Roman"/>
          <w:szCs w:val="28"/>
          <w:lang w:eastAsia="lv-LV"/>
        </w:rPr>
        <w:t>un</w:t>
      </w:r>
      <w:r w:rsidR="001432B7">
        <w:rPr>
          <w:rFonts w:eastAsia="Calibri" w:cs="Times New Roman"/>
          <w:szCs w:val="28"/>
          <w:lang w:eastAsia="lv-LV"/>
        </w:rPr>
        <w:t xml:space="preserve"> </w:t>
      </w:r>
      <w:r w:rsidR="009A3017" w:rsidRPr="000111DC">
        <w:rPr>
          <w:rFonts w:eastAsia="Calibri" w:cs="Times New Roman"/>
          <w:szCs w:val="28"/>
          <w:lang w:eastAsia="lv-LV"/>
        </w:rPr>
        <w:t>atjaunošanas izmaksas</w:t>
      </w:r>
      <w:r w:rsidR="00BC7230" w:rsidRPr="000111DC">
        <w:rPr>
          <w:rFonts w:eastAsia="Calibri" w:cs="Times New Roman"/>
          <w:szCs w:val="28"/>
          <w:lang w:eastAsia="lv-LV"/>
        </w:rPr>
        <w:t>:</w:t>
      </w:r>
    </w:p>
    <w:p w14:paraId="4404A119" w14:textId="0C54C060" w:rsidR="00BC7230" w:rsidRPr="00327FD4" w:rsidRDefault="007A6ACB" w:rsidP="0073017E">
      <w:pPr>
        <w:pStyle w:val="ListParagraph"/>
        <w:spacing w:after="0"/>
        <w:ind w:left="0" w:firstLine="709"/>
        <w:contextualSpacing w:val="0"/>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00BC7230" w:rsidRPr="000111DC">
        <w:rPr>
          <w:rFonts w:eastAsia="Calibri" w:cs="Times New Roman"/>
          <w:szCs w:val="28"/>
          <w:lang w:eastAsia="lv-LV"/>
        </w:rPr>
        <w:t>.5.</w:t>
      </w:r>
      <w:r w:rsidR="00A41AE0" w:rsidRPr="000111DC">
        <w:rPr>
          <w:rFonts w:eastAsia="Calibri" w:cs="Times New Roman"/>
          <w:szCs w:val="28"/>
          <w:lang w:eastAsia="lv-LV"/>
        </w:rPr>
        <w:t>1</w:t>
      </w:r>
      <w:r w:rsidR="00BC7230" w:rsidRPr="000111DC">
        <w:rPr>
          <w:rFonts w:eastAsia="Calibri" w:cs="Times New Roman"/>
          <w:szCs w:val="28"/>
          <w:lang w:eastAsia="lv-LV"/>
        </w:rPr>
        <w:t>.</w:t>
      </w:r>
      <w:r w:rsidR="001628D2" w:rsidRPr="000111DC">
        <w:rPr>
          <w:rFonts w:eastAsia="Calibri" w:cs="Times New Roman"/>
          <w:szCs w:val="28"/>
          <w:lang w:eastAsia="lv-LV"/>
        </w:rPr>
        <w:t> </w:t>
      </w:r>
      <w:r w:rsidR="00327FD4" w:rsidRPr="00327FD4">
        <w:rPr>
          <w:rFonts w:eastAsia="Calibri" w:cs="Times New Roman"/>
          <w:szCs w:val="28"/>
          <w:lang w:eastAsia="lv-LV"/>
        </w:rPr>
        <w:t>inženiertīklu infrastruktūras pārbūves izmaksas, ja tiek nodrošināts sertificēta būvinžen</w:t>
      </w:r>
      <w:r w:rsidR="00327FD4">
        <w:rPr>
          <w:rFonts w:eastAsia="Calibri" w:cs="Times New Roman"/>
          <w:szCs w:val="28"/>
          <w:lang w:eastAsia="lv-LV"/>
        </w:rPr>
        <w:t xml:space="preserve">iera ekspertīzes atzinums, kurā </w:t>
      </w:r>
      <w:r w:rsidR="00327FD4" w:rsidRPr="00327FD4">
        <w:rPr>
          <w:rFonts w:eastAsia="Calibri" w:cs="Times New Roman"/>
          <w:szCs w:val="28"/>
          <w:lang w:eastAsia="lv-LV"/>
        </w:rPr>
        <w:t>konstatēts, ka, projekta ietvaros veicot ieguldījumus noteiktās teritorijās, nav iespējams izvairīties no minētās</w:t>
      </w:r>
      <w:r w:rsidR="00327FD4">
        <w:rPr>
          <w:rFonts w:eastAsia="Calibri" w:cs="Times New Roman"/>
          <w:szCs w:val="28"/>
          <w:lang w:eastAsia="lv-LV"/>
        </w:rPr>
        <w:t xml:space="preserve"> </w:t>
      </w:r>
      <w:r w:rsidR="00327FD4" w:rsidRPr="00327FD4">
        <w:rPr>
          <w:rFonts w:eastAsia="Calibri" w:cs="Times New Roman"/>
          <w:szCs w:val="28"/>
          <w:lang w:eastAsia="lv-LV"/>
        </w:rPr>
        <w:t>infrastruktūras bojāšanas vai pārbūves</w:t>
      </w:r>
      <w:r w:rsidR="007B607C">
        <w:rPr>
          <w:rFonts w:eastAsia="Calibri" w:cs="Times New Roman"/>
          <w:szCs w:val="28"/>
          <w:lang w:eastAsia="lv-LV"/>
        </w:rPr>
        <w:t>,</w:t>
      </w:r>
      <w:r w:rsidR="00327FD4">
        <w:rPr>
          <w:rFonts w:eastAsia="Calibri" w:cs="Times New Roman"/>
          <w:szCs w:val="28"/>
          <w:lang w:eastAsia="lv-LV"/>
        </w:rPr>
        <w:t xml:space="preserve"> </w:t>
      </w:r>
      <w:r w:rsidR="00327FD4" w:rsidRPr="00327FD4">
        <w:rPr>
          <w:rFonts w:eastAsia="Calibri" w:cs="Times New Roman"/>
          <w:szCs w:val="28"/>
          <w:lang w:eastAsia="lv-LV"/>
        </w:rPr>
        <w:t xml:space="preserve">- ne vairāk kā 15 </w:t>
      </w:r>
      <w:r w:rsidR="002A30C9">
        <w:rPr>
          <w:rFonts w:eastAsia="Calibri" w:cs="Times New Roman"/>
          <w:szCs w:val="28"/>
          <w:lang w:eastAsia="lv-LV"/>
        </w:rPr>
        <w:t>%</w:t>
      </w:r>
      <w:r w:rsidR="00327FD4" w:rsidRPr="00327FD4">
        <w:rPr>
          <w:rFonts w:eastAsia="Calibri" w:cs="Times New Roman"/>
          <w:szCs w:val="28"/>
          <w:lang w:eastAsia="lv-LV"/>
        </w:rPr>
        <w:t xml:space="preserve"> no projekta attiecināmo izmaksu</w:t>
      </w:r>
      <w:r w:rsidR="00327FD4">
        <w:rPr>
          <w:rFonts w:eastAsia="Calibri" w:cs="Times New Roman"/>
          <w:szCs w:val="28"/>
          <w:lang w:eastAsia="lv-LV"/>
        </w:rPr>
        <w:t xml:space="preserve"> </w:t>
      </w:r>
      <w:r w:rsidR="00327FD4" w:rsidRPr="00327FD4">
        <w:rPr>
          <w:rFonts w:eastAsia="Calibri" w:cs="Times New Roman"/>
          <w:szCs w:val="28"/>
          <w:lang w:eastAsia="lv-LV"/>
        </w:rPr>
        <w:t>kopsummas;</w:t>
      </w:r>
    </w:p>
    <w:p w14:paraId="00A52356" w14:textId="2A64DDC5" w:rsidR="001F64E1" w:rsidRDefault="001F64E1" w:rsidP="0073017E">
      <w:pPr>
        <w:pStyle w:val="ListParagraph"/>
        <w:spacing w:after="0"/>
        <w:ind w:left="0" w:firstLine="709"/>
        <w:contextualSpacing w:val="0"/>
        <w:jc w:val="both"/>
        <w:rPr>
          <w:rFonts w:eastAsia="Calibri" w:cs="Times New Roman"/>
          <w:szCs w:val="28"/>
          <w:lang w:eastAsia="lv-LV"/>
        </w:rPr>
      </w:pPr>
      <w:r>
        <w:rPr>
          <w:rFonts w:eastAsia="Calibri" w:cs="Times New Roman"/>
          <w:szCs w:val="28"/>
          <w:lang w:eastAsia="lv-LV"/>
        </w:rPr>
        <w:t>1</w:t>
      </w:r>
      <w:r w:rsidR="0040516D">
        <w:rPr>
          <w:rFonts w:eastAsia="Calibri" w:cs="Times New Roman"/>
          <w:szCs w:val="28"/>
          <w:lang w:eastAsia="lv-LV"/>
        </w:rPr>
        <w:t>4</w:t>
      </w:r>
      <w:r>
        <w:rPr>
          <w:rFonts w:eastAsia="Calibri" w:cs="Times New Roman"/>
          <w:szCs w:val="28"/>
          <w:lang w:eastAsia="lv-LV"/>
        </w:rPr>
        <w:t>.5.2.</w:t>
      </w:r>
      <w:r w:rsidRPr="001F64E1">
        <w:rPr>
          <w:rFonts w:eastAsia="Calibri" w:cs="Times New Roman"/>
          <w:szCs w:val="28"/>
          <w:lang w:eastAsia="lv-LV"/>
        </w:rPr>
        <w:t>elektrotīkla</w:t>
      </w:r>
      <w:r w:rsidR="002E3472">
        <w:rPr>
          <w:rFonts w:eastAsia="Calibri" w:cs="Times New Roman"/>
          <w:szCs w:val="28"/>
          <w:lang w:eastAsia="lv-LV"/>
        </w:rPr>
        <w:t xml:space="preserve"> izbūves un</w:t>
      </w:r>
      <w:r w:rsidRPr="001F64E1">
        <w:rPr>
          <w:rFonts w:eastAsia="Calibri" w:cs="Times New Roman"/>
          <w:szCs w:val="28"/>
          <w:lang w:eastAsia="lv-LV"/>
        </w:rPr>
        <w:t xml:space="preserve"> </w:t>
      </w:r>
      <w:proofErr w:type="spellStart"/>
      <w:r w:rsidRPr="001F64E1">
        <w:rPr>
          <w:rFonts w:eastAsia="Calibri" w:cs="Times New Roman"/>
          <w:szCs w:val="28"/>
          <w:lang w:eastAsia="lv-LV"/>
        </w:rPr>
        <w:t>pieslēguma</w:t>
      </w:r>
      <w:proofErr w:type="spellEnd"/>
      <w:r w:rsidRPr="001F64E1">
        <w:rPr>
          <w:rFonts w:eastAsia="Calibri" w:cs="Times New Roman"/>
          <w:szCs w:val="28"/>
          <w:lang w:eastAsia="lv-LV"/>
        </w:rPr>
        <w:t xml:space="preserve"> izmaksas</w:t>
      </w:r>
      <w:r w:rsidR="005745B4">
        <w:rPr>
          <w:rFonts w:eastAsia="Calibri" w:cs="Times New Roman"/>
          <w:szCs w:val="28"/>
          <w:lang w:eastAsia="lv-LV"/>
        </w:rPr>
        <w:t xml:space="preserve">, </w:t>
      </w:r>
      <w:r w:rsidR="005745B4" w:rsidRPr="005745B4">
        <w:rPr>
          <w:rFonts w:eastAsia="Calibri" w:cs="Times New Roman"/>
          <w:szCs w:val="28"/>
          <w:lang w:eastAsia="lv-LV"/>
        </w:rPr>
        <w:t>tai skaitā jaudas palielināšana, lai nodrošinātu</w:t>
      </w:r>
      <w:r w:rsidR="005745B4">
        <w:rPr>
          <w:rFonts w:eastAsia="Calibri" w:cs="Times New Roman"/>
          <w:szCs w:val="28"/>
          <w:lang w:eastAsia="lv-LV"/>
        </w:rPr>
        <w:t xml:space="preserve"> </w:t>
      </w:r>
      <w:r w:rsidR="005745B4" w:rsidRPr="005745B4">
        <w:rPr>
          <w:rFonts w:eastAsia="Calibri" w:cs="Times New Roman"/>
          <w:szCs w:val="28"/>
          <w:lang w:eastAsia="lv-LV"/>
        </w:rPr>
        <w:t>vilces jaudas apakšstacij</w:t>
      </w:r>
      <w:r w:rsidR="005745B4">
        <w:rPr>
          <w:rFonts w:eastAsia="Calibri" w:cs="Times New Roman"/>
          <w:szCs w:val="28"/>
          <w:lang w:eastAsia="lv-LV"/>
        </w:rPr>
        <w:t>u darbību</w:t>
      </w:r>
      <w:r>
        <w:rPr>
          <w:rFonts w:eastAsia="Calibri" w:cs="Times New Roman"/>
          <w:szCs w:val="28"/>
          <w:lang w:eastAsia="lv-LV"/>
        </w:rPr>
        <w:t>;</w:t>
      </w:r>
    </w:p>
    <w:p w14:paraId="5A495941" w14:textId="65A23EB6" w:rsidR="001F64E1" w:rsidRPr="000111DC" w:rsidRDefault="001F64E1" w:rsidP="0073017E">
      <w:pPr>
        <w:pStyle w:val="ListParagraph"/>
        <w:spacing w:after="0"/>
        <w:ind w:left="0" w:firstLine="709"/>
        <w:contextualSpacing w:val="0"/>
        <w:jc w:val="both"/>
        <w:rPr>
          <w:rFonts w:eastAsia="Calibri" w:cs="Times New Roman"/>
          <w:szCs w:val="28"/>
          <w:lang w:eastAsia="lv-LV"/>
        </w:rPr>
      </w:pPr>
      <w:r>
        <w:rPr>
          <w:rFonts w:eastAsia="Calibri" w:cs="Times New Roman"/>
          <w:szCs w:val="28"/>
          <w:lang w:eastAsia="lv-LV"/>
        </w:rPr>
        <w:t>1</w:t>
      </w:r>
      <w:r w:rsidR="0040516D">
        <w:rPr>
          <w:rFonts w:eastAsia="Calibri" w:cs="Times New Roman"/>
          <w:szCs w:val="28"/>
          <w:lang w:eastAsia="lv-LV"/>
        </w:rPr>
        <w:t>4</w:t>
      </w:r>
      <w:r>
        <w:rPr>
          <w:rFonts w:eastAsia="Calibri" w:cs="Times New Roman"/>
          <w:szCs w:val="28"/>
          <w:lang w:eastAsia="lv-LV"/>
        </w:rPr>
        <w:t>.5.3.</w:t>
      </w:r>
      <w:r w:rsidR="005745B4">
        <w:rPr>
          <w:rFonts w:eastAsia="Calibri" w:cs="Times New Roman"/>
          <w:szCs w:val="28"/>
          <w:lang w:eastAsia="lv-LV"/>
        </w:rPr>
        <w:t xml:space="preserve"> </w:t>
      </w:r>
      <w:r w:rsidR="00701B00">
        <w:t xml:space="preserve">jaunas </w:t>
      </w:r>
      <w:r w:rsidR="004454F2" w:rsidRPr="004454F2">
        <w:rPr>
          <w:rFonts w:eastAsia="Calibri" w:cs="Times New Roman"/>
          <w:szCs w:val="28"/>
          <w:lang w:eastAsia="lv-LV"/>
        </w:rPr>
        <w:t>vilces jaudas apakšstacij</w:t>
      </w:r>
      <w:r w:rsidR="005F2A84">
        <w:rPr>
          <w:rFonts w:eastAsia="Calibri" w:cs="Times New Roman"/>
          <w:szCs w:val="28"/>
          <w:lang w:eastAsia="lv-LV"/>
        </w:rPr>
        <w:t>u,</w:t>
      </w:r>
      <w:r w:rsidR="00735B6F">
        <w:rPr>
          <w:rFonts w:eastAsia="Calibri" w:cs="Times New Roman"/>
          <w:szCs w:val="28"/>
          <w:lang w:eastAsia="lv-LV"/>
        </w:rPr>
        <w:t xml:space="preserve"> </w:t>
      </w:r>
      <w:r w:rsidR="00147D73">
        <w:rPr>
          <w:rFonts w:eastAsia="Calibri" w:cs="Times New Roman"/>
          <w:szCs w:val="28"/>
          <w:lang w:eastAsia="lv-LV"/>
        </w:rPr>
        <w:t xml:space="preserve">kontakttīkla </w:t>
      </w:r>
      <w:r w:rsidR="005F2A84">
        <w:rPr>
          <w:rFonts w:eastAsia="Calibri" w:cs="Times New Roman"/>
          <w:szCs w:val="28"/>
          <w:lang w:eastAsia="lv-LV"/>
        </w:rPr>
        <w:t xml:space="preserve">un to infrastruktūras </w:t>
      </w:r>
      <w:r w:rsidR="00735B6F">
        <w:rPr>
          <w:rFonts w:eastAsia="Calibri" w:cs="Times New Roman"/>
          <w:szCs w:val="28"/>
          <w:lang w:eastAsia="lv-LV"/>
        </w:rPr>
        <w:t xml:space="preserve"> </w:t>
      </w:r>
      <w:r w:rsidR="00170CD9">
        <w:rPr>
          <w:rFonts w:eastAsia="Calibri" w:cs="Times New Roman"/>
          <w:szCs w:val="28"/>
          <w:lang w:eastAsia="lv-LV"/>
        </w:rPr>
        <w:t>izbūves un ierīkošanas</w:t>
      </w:r>
      <w:r w:rsidR="00170CD9" w:rsidRPr="001F64E1">
        <w:rPr>
          <w:rFonts w:eastAsia="Calibri" w:cs="Times New Roman"/>
          <w:szCs w:val="28"/>
          <w:lang w:eastAsia="lv-LV"/>
        </w:rPr>
        <w:t xml:space="preserve"> </w:t>
      </w:r>
      <w:r w:rsidRPr="001F64E1">
        <w:rPr>
          <w:rFonts w:eastAsia="Calibri" w:cs="Times New Roman"/>
          <w:szCs w:val="28"/>
          <w:lang w:eastAsia="lv-LV"/>
        </w:rPr>
        <w:t>izmaksas</w:t>
      </w:r>
      <w:r w:rsidR="00701B00">
        <w:rPr>
          <w:rFonts w:eastAsia="Calibri" w:cs="Times New Roman"/>
          <w:szCs w:val="28"/>
          <w:lang w:eastAsia="lv-LV"/>
        </w:rPr>
        <w:t>;</w:t>
      </w:r>
    </w:p>
    <w:p w14:paraId="4AF2099A" w14:textId="1C4CBF6F" w:rsidR="00D803CA" w:rsidRDefault="007A6ACB" w:rsidP="0073017E">
      <w:pPr>
        <w:pStyle w:val="ListParagraph"/>
        <w:spacing w:after="0"/>
        <w:ind w:left="0" w:firstLine="709"/>
        <w:contextualSpacing w:val="0"/>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00BC7230" w:rsidRPr="000111DC">
        <w:rPr>
          <w:rFonts w:eastAsia="Calibri" w:cs="Times New Roman"/>
          <w:szCs w:val="28"/>
          <w:lang w:eastAsia="lv-LV"/>
        </w:rPr>
        <w:t>.5.</w:t>
      </w:r>
      <w:r w:rsidR="001F64E1">
        <w:rPr>
          <w:rFonts w:eastAsia="Calibri" w:cs="Times New Roman"/>
          <w:szCs w:val="28"/>
          <w:lang w:eastAsia="lv-LV"/>
        </w:rPr>
        <w:t>4</w:t>
      </w:r>
      <w:r w:rsidR="00BC7230" w:rsidRPr="000111DC">
        <w:rPr>
          <w:rFonts w:eastAsia="Calibri" w:cs="Times New Roman"/>
          <w:szCs w:val="28"/>
          <w:lang w:eastAsia="lv-LV"/>
        </w:rPr>
        <w:t>. labiekārtošanas izmaksas atbilstoši būvprojekta risinājumam</w:t>
      </w:r>
      <w:r w:rsidR="00A41AE0" w:rsidRPr="000111DC">
        <w:rPr>
          <w:rFonts w:eastAsia="Calibri" w:cs="Times New Roman"/>
          <w:szCs w:val="28"/>
          <w:lang w:eastAsia="lv-LV"/>
        </w:rPr>
        <w:t xml:space="preserve"> </w:t>
      </w:r>
      <w:r w:rsidR="00404B1C" w:rsidRPr="000111DC">
        <w:rPr>
          <w:rFonts w:eastAsia="Calibri" w:cs="Times New Roman"/>
          <w:szCs w:val="28"/>
          <w:lang w:eastAsia="lv-LV"/>
        </w:rPr>
        <w:t xml:space="preserve">ne vairāk kā 10 </w:t>
      </w:r>
      <w:r w:rsidR="001628D2" w:rsidRPr="000111DC">
        <w:rPr>
          <w:rFonts w:eastAsia="Calibri" w:cs="Times New Roman"/>
          <w:szCs w:val="28"/>
          <w:lang w:eastAsia="lv-LV"/>
        </w:rPr>
        <w:t>%</w:t>
      </w:r>
      <w:r w:rsidR="00404B1C" w:rsidRPr="000111DC">
        <w:rPr>
          <w:rFonts w:eastAsia="Calibri" w:cs="Times New Roman"/>
          <w:szCs w:val="28"/>
          <w:lang w:eastAsia="lv-LV"/>
        </w:rPr>
        <w:t xml:space="preserve"> </w:t>
      </w:r>
      <w:r w:rsidR="00283FDD" w:rsidRPr="000111DC">
        <w:rPr>
          <w:rFonts w:eastAsia="Calibri" w:cs="Times New Roman"/>
          <w:szCs w:val="28"/>
          <w:lang w:eastAsia="lv-LV"/>
        </w:rPr>
        <w:t xml:space="preserve">apmērā </w:t>
      </w:r>
      <w:r w:rsidR="00404B1C" w:rsidRPr="000111DC">
        <w:rPr>
          <w:rFonts w:eastAsia="Calibri" w:cs="Times New Roman"/>
          <w:szCs w:val="28"/>
          <w:lang w:eastAsia="lv-LV"/>
        </w:rPr>
        <w:t>no būvdarbu izmaksām;</w:t>
      </w:r>
    </w:p>
    <w:p w14:paraId="7FD4559C" w14:textId="7D417D3A" w:rsidR="00F00428" w:rsidRDefault="00F00428" w:rsidP="0073017E">
      <w:pPr>
        <w:pStyle w:val="ListParagraph"/>
        <w:spacing w:after="0"/>
        <w:ind w:left="0" w:firstLine="709"/>
        <w:contextualSpacing w:val="0"/>
        <w:jc w:val="both"/>
        <w:rPr>
          <w:rFonts w:eastAsia="Calibri" w:cs="Times New Roman"/>
          <w:szCs w:val="28"/>
          <w:lang w:eastAsia="lv-LV"/>
        </w:rPr>
      </w:pPr>
      <w:r>
        <w:rPr>
          <w:rFonts w:eastAsia="Calibri" w:cs="Times New Roman"/>
          <w:szCs w:val="28"/>
          <w:lang w:eastAsia="lv-LV"/>
        </w:rPr>
        <w:t>14.5.5.</w:t>
      </w:r>
      <w:r w:rsidRPr="00F00428">
        <w:rPr>
          <w:rFonts w:eastAsia="Calibri" w:cs="Times New Roman"/>
          <w:szCs w:val="28"/>
          <w:lang w:eastAsia="lv-LV"/>
        </w:rPr>
        <w:t xml:space="preserve"> </w:t>
      </w:r>
      <w:r w:rsidRPr="000111DC">
        <w:rPr>
          <w:rFonts w:eastAsia="Calibri" w:cs="Times New Roman"/>
          <w:szCs w:val="28"/>
          <w:lang w:eastAsia="lv-LV"/>
        </w:rPr>
        <w:t>ar obligāto ugunsdrošības un citu drošības prasību ievērošanu saistītās izmaksas</w:t>
      </w:r>
      <w:r>
        <w:rPr>
          <w:rFonts w:eastAsia="Calibri" w:cs="Times New Roman"/>
          <w:szCs w:val="28"/>
          <w:lang w:eastAsia="lv-LV"/>
        </w:rPr>
        <w:t>;</w:t>
      </w:r>
    </w:p>
    <w:p w14:paraId="0FE53E95" w14:textId="2E7A8F2B" w:rsidR="00F00428" w:rsidRPr="000111DC" w:rsidRDefault="00F00428" w:rsidP="0073017E">
      <w:pPr>
        <w:pStyle w:val="ListParagraph"/>
        <w:spacing w:after="0"/>
        <w:ind w:left="0" w:firstLine="709"/>
        <w:contextualSpacing w:val="0"/>
        <w:jc w:val="both"/>
        <w:rPr>
          <w:rFonts w:eastAsia="Calibri" w:cs="Times New Roman"/>
          <w:szCs w:val="28"/>
          <w:lang w:eastAsia="lv-LV"/>
        </w:rPr>
      </w:pPr>
      <w:r>
        <w:rPr>
          <w:rFonts w:eastAsia="Calibri" w:cs="Times New Roman"/>
          <w:szCs w:val="28"/>
          <w:lang w:eastAsia="lv-LV"/>
        </w:rPr>
        <w:t>14.5.6.</w:t>
      </w:r>
      <w:r w:rsidRPr="00F00428">
        <w:rPr>
          <w:rFonts w:eastAsia="Calibri" w:cs="Times New Roman"/>
          <w:szCs w:val="28"/>
          <w:lang w:eastAsia="lv-LV"/>
        </w:rPr>
        <w:t xml:space="preserve"> </w:t>
      </w:r>
      <w:r w:rsidRPr="000111DC">
        <w:rPr>
          <w:rFonts w:eastAsia="Calibri" w:cs="Times New Roman"/>
          <w:szCs w:val="28"/>
          <w:lang w:eastAsia="lv-LV"/>
        </w:rPr>
        <w:t>pasākumu izmaksas obligāto vides aizsardzības prasību nodrošināšanai, ciktāl to paredz normatīvie akti vides aizsardzības prasību jomā</w:t>
      </w:r>
      <w:r w:rsidR="000667BE">
        <w:rPr>
          <w:rFonts w:eastAsia="Calibri" w:cs="Times New Roman"/>
          <w:szCs w:val="28"/>
          <w:lang w:eastAsia="lv-LV"/>
        </w:rPr>
        <w:t>, tostarp ietekmes uz vidi novērtējuma izmaksas;</w:t>
      </w:r>
    </w:p>
    <w:p w14:paraId="0A9B8BA3" w14:textId="50346EC9" w:rsidR="00BC7230" w:rsidRPr="000111DC" w:rsidRDefault="00BC7230" w:rsidP="0073017E">
      <w:pPr>
        <w:spacing w:after="0"/>
        <w:ind w:firstLine="709"/>
        <w:jc w:val="both"/>
        <w:rPr>
          <w:rFonts w:eastAsia="Calibri" w:cs="Times New Roman"/>
          <w:szCs w:val="28"/>
          <w:lang w:eastAsia="lv-LV"/>
        </w:rPr>
      </w:pPr>
    </w:p>
    <w:p w14:paraId="0C48A204" w14:textId="1D028830" w:rsidR="006008BD"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w:t>
      </w:r>
      <w:r w:rsidR="00783ACC">
        <w:rPr>
          <w:rFonts w:eastAsia="Calibri" w:cs="Times New Roman"/>
          <w:szCs w:val="28"/>
          <w:lang w:eastAsia="lv-LV"/>
        </w:rPr>
        <w:t>6</w:t>
      </w:r>
      <w:r w:rsidRPr="000111DC">
        <w:rPr>
          <w:rFonts w:eastAsia="Calibri" w:cs="Times New Roman"/>
          <w:szCs w:val="28"/>
          <w:lang w:eastAsia="lv-LV"/>
        </w:rPr>
        <w:t>. </w:t>
      </w:r>
      <w:r w:rsidR="00780A5B" w:rsidRPr="000111DC">
        <w:rPr>
          <w:rFonts w:eastAsia="Calibri" w:cs="Times New Roman"/>
          <w:szCs w:val="28"/>
          <w:lang w:eastAsia="lv-LV"/>
        </w:rPr>
        <w:t>projekta īstenošanai nepieciešamās zemes un</w:t>
      </w:r>
      <w:r w:rsidR="001B5CF7">
        <w:rPr>
          <w:rFonts w:eastAsia="Calibri" w:cs="Times New Roman"/>
          <w:szCs w:val="28"/>
          <w:lang w:eastAsia="lv-LV"/>
        </w:rPr>
        <w:t xml:space="preserve"> cita</w:t>
      </w:r>
      <w:r w:rsidR="00780A5B" w:rsidRPr="000111DC">
        <w:rPr>
          <w:rFonts w:eastAsia="Calibri" w:cs="Times New Roman"/>
          <w:szCs w:val="28"/>
          <w:lang w:eastAsia="lv-LV"/>
        </w:rPr>
        <w:t xml:space="preserve"> nekustamā īpašuma iegādes izmaksas</w:t>
      </w:r>
      <w:r w:rsidR="00B35840">
        <w:t xml:space="preserve"> </w:t>
      </w:r>
      <w:r w:rsidR="00B35840" w:rsidRPr="00B35840">
        <w:rPr>
          <w:rFonts w:eastAsia="Calibri" w:cs="Times New Roman"/>
          <w:szCs w:val="28"/>
          <w:lang w:eastAsia="lv-LV"/>
        </w:rPr>
        <w:t xml:space="preserve">(ne vairāk kā 10 </w:t>
      </w:r>
      <w:r w:rsidR="002A30C9">
        <w:rPr>
          <w:rFonts w:eastAsia="Calibri" w:cs="Times New Roman"/>
          <w:szCs w:val="28"/>
          <w:lang w:eastAsia="lv-LV"/>
        </w:rPr>
        <w:t>%</w:t>
      </w:r>
      <w:r w:rsidR="00B35840" w:rsidRPr="00B35840">
        <w:rPr>
          <w:rFonts w:eastAsia="Calibri" w:cs="Times New Roman"/>
          <w:szCs w:val="28"/>
          <w:lang w:eastAsia="lv-LV"/>
        </w:rPr>
        <w:t xml:space="preserve"> no attiecināmo izmaksu kopsummas);</w:t>
      </w:r>
      <w:r w:rsidR="006008BD" w:rsidRPr="000111DC">
        <w:rPr>
          <w:rFonts w:eastAsia="Calibri" w:cs="Times New Roman"/>
          <w:szCs w:val="28"/>
          <w:lang w:eastAsia="lv-LV"/>
        </w:rPr>
        <w:t xml:space="preserve"> </w:t>
      </w:r>
    </w:p>
    <w:p w14:paraId="597C36F6" w14:textId="05C87A9A" w:rsidR="00DA6165"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w:t>
      </w:r>
      <w:r w:rsidR="00783ACC">
        <w:rPr>
          <w:rFonts w:eastAsia="Calibri" w:cs="Times New Roman"/>
          <w:szCs w:val="28"/>
          <w:lang w:eastAsia="lv-LV"/>
        </w:rPr>
        <w:t>7</w:t>
      </w:r>
      <w:r w:rsidRPr="000111DC">
        <w:rPr>
          <w:rFonts w:eastAsia="Calibri" w:cs="Times New Roman"/>
          <w:szCs w:val="28"/>
          <w:lang w:eastAsia="lv-LV"/>
        </w:rPr>
        <w:t>. </w:t>
      </w:r>
      <w:r w:rsidR="00DA6165" w:rsidRPr="000111DC">
        <w:rPr>
          <w:rFonts w:eastAsia="Calibri" w:cs="Times New Roman"/>
          <w:szCs w:val="28"/>
          <w:lang w:eastAsia="lv-LV"/>
        </w:rPr>
        <w:t>informācijas un</w:t>
      </w:r>
      <w:r w:rsidR="00283FDD" w:rsidRPr="000111DC">
        <w:rPr>
          <w:rFonts w:eastAsia="Calibri" w:cs="Times New Roman"/>
          <w:szCs w:val="28"/>
          <w:lang w:eastAsia="lv-LV"/>
        </w:rPr>
        <w:t xml:space="preserve"> publicitātes pasākumu izmaksas</w:t>
      </w:r>
      <w:r w:rsidR="00DA6165" w:rsidRPr="000111DC">
        <w:rPr>
          <w:rFonts w:eastAsia="Calibri" w:cs="Times New Roman"/>
          <w:szCs w:val="28"/>
          <w:lang w:eastAsia="lv-LV"/>
        </w:rPr>
        <w:t xml:space="preserve"> </w:t>
      </w:r>
      <w:r w:rsidR="00E52358" w:rsidRPr="000111DC">
        <w:rPr>
          <w:rFonts w:eastAsia="Calibri" w:cs="Times New Roman"/>
          <w:szCs w:val="28"/>
          <w:lang w:eastAsia="lv-LV"/>
        </w:rPr>
        <w:t>atbilstoši normatīvajiem aktiem par k</w:t>
      </w:r>
      <w:r w:rsidR="00E27DFC" w:rsidRPr="000111DC">
        <w:rPr>
          <w:rFonts w:eastAsia="Calibri" w:cs="Times New Roman"/>
          <w:szCs w:val="28"/>
          <w:lang w:eastAsia="lv-LV"/>
        </w:rPr>
        <w:t>ā</w:t>
      </w:r>
      <w:r w:rsidR="00E52358" w:rsidRPr="000111DC">
        <w:rPr>
          <w:rFonts w:eastAsia="Calibri" w:cs="Times New Roman"/>
          <w:szCs w:val="28"/>
          <w:lang w:eastAsia="lv-LV"/>
        </w:rPr>
        <w:t>rtību, kādā</w:t>
      </w:r>
      <w:r w:rsidR="00DA6165" w:rsidRPr="000111DC">
        <w:rPr>
          <w:rFonts w:eastAsia="Calibri" w:cs="Times New Roman"/>
          <w:szCs w:val="28"/>
          <w:lang w:eastAsia="lv-LV"/>
        </w:rPr>
        <w:t xml:space="preserve"> Eiropas Savienības struktūrfondu un Kohēzijas fonda</w:t>
      </w:r>
      <w:r w:rsidR="00E52358" w:rsidRPr="000111DC">
        <w:rPr>
          <w:rFonts w:eastAsia="Calibri" w:cs="Times New Roman"/>
          <w:szCs w:val="28"/>
          <w:lang w:eastAsia="lv-LV"/>
        </w:rPr>
        <w:t xml:space="preserve"> ieviešanā 2014.</w:t>
      </w:r>
      <w:r w:rsidRPr="000111DC">
        <w:rPr>
          <w:rFonts w:eastAsia="Calibri" w:cs="Times New Roman"/>
          <w:szCs w:val="28"/>
          <w:lang w:eastAsia="lv-LV"/>
        </w:rPr>
        <w:t>–</w:t>
      </w:r>
      <w:r w:rsidR="00E52358" w:rsidRPr="000111DC">
        <w:rPr>
          <w:rFonts w:eastAsia="Calibri" w:cs="Times New Roman"/>
          <w:szCs w:val="28"/>
          <w:lang w:eastAsia="lv-LV"/>
        </w:rPr>
        <w:t>2020</w:t>
      </w:r>
      <w:r w:rsidR="00AC11C3" w:rsidRPr="000111DC">
        <w:rPr>
          <w:rFonts w:eastAsia="Calibri" w:cs="Times New Roman"/>
          <w:szCs w:val="28"/>
          <w:lang w:eastAsia="lv-LV"/>
        </w:rPr>
        <w:t>. g</w:t>
      </w:r>
      <w:r w:rsidR="00E52358" w:rsidRPr="000111DC">
        <w:rPr>
          <w:rFonts w:eastAsia="Calibri" w:cs="Times New Roman"/>
          <w:szCs w:val="28"/>
          <w:lang w:eastAsia="lv-LV"/>
        </w:rPr>
        <w:t>ada plānošanas periodā nodrošināma komunikācijas un vizuālās identitātes prasību ievērošana</w:t>
      </w:r>
      <w:r w:rsidR="00DA6165" w:rsidRPr="000111DC">
        <w:rPr>
          <w:rFonts w:eastAsia="Calibri" w:cs="Times New Roman"/>
          <w:szCs w:val="28"/>
          <w:lang w:eastAsia="lv-LV"/>
        </w:rPr>
        <w:t>;</w:t>
      </w:r>
    </w:p>
    <w:p w14:paraId="0D556E76" w14:textId="5939F4BE" w:rsidR="00EF5D9F"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w:t>
      </w:r>
      <w:r w:rsidR="00783ACC">
        <w:rPr>
          <w:rFonts w:eastAsia="Calibri" w:cs="Times New Roman"/>
          <w:szCs w:val="28"/>
          <w:lang w:eastAsia="lv-LV"/>
        </w:rPr>
        <w:t>8</w:t>
      </w:r>
      <w:r w:rsidRPr="000111DC">
        <w:rPr>
          <w:rFonts w:eastAsia="Calibri" w:cs="Times New Roman"/>
          <w:szCs w:val="28"/>
          <w:lang w:eastAsia="lv-LV"/>
        </w:rPr>
        <w:t>. </w:t>
      </w:r>
      <w:r w:rsidR="00D27762" w:rsidRPr="000111DC">
        <w:rPr>
          <w:rFonts w:eastAsia="Calibri" w:cs="Times New Roman"/>
          <w:szCs w:val="28"/>
          <w:lang w:eastAsia="lv-LV"/>
        </w:rPr>
        <w:t>projekta attiecināmo izmaksu rezerve ne vairāk kā 10 </w:t>
      </w:r>
      <w:r w:rsidR="002A30C9">
        <w:rPr>
          <w:rFonts w:eastAsia="Calibri" w:cs="Times New Roman"/>
          <w:szCs w:val="28"/>
          <w:lang w:eastAsia="lv-LV"/>
        </w:rPr>
        <w:t>%</w:t>
      </w:r>
      <w:r w:rsidR="00D27762" w:rsidRPr="000111DC">
        <w:rPr>
          <w:rFonts w:eastAsia="Calibri" w:cs="Times New Roman"/>
          <w:szCs w:val="28"/>
          <w:lang w:eastAsia="lv-LV"/>
        </w:rPr>
        <w:t xml:space="preserve"> apmērā no attiecināmo būvniecības izmaksu kopsummas, ja projekta apstiprināšanas </w:t>
      </w:r>
      <w:r w:rsidR="001628D2" w:rsidRPr="000111DC">
        <w:rPr>
          <w:rFonts w:eastAsia="Calibri" w:cs="Times New Roman"/>
          <w:szCs w:val="28"/>
          <w:lang w:eastAsia="lv-LV"/>
        </w:rPr>
        <w:t>dienā</w:t>
      </w:r>
      <w:r w:rsidR="00E73B33" w:rsidRPr="000111DC">
        <w:rPr>
          <w:rFonts w:eastAsia="Calibri" w:cs="Times New Roman"/>
          <w:szCs w:val="28"/>
          <w:lang w:eastAsia="lv-LV"/>
        </w:rPr>
        <w:t xml:space="preserve"> nav apstiprināt</w:t>
      </w:r>
      <w:r w:rsidR="00684832" w:rsidRPr="000111DC">
        <w:rPr>
          <w:rFonts w:eastAsia="Calibri" w:cs="Times New Roman"/>
          <w:szCs w:val="28"/>
          <w:lang w:eastAsia="lv-LV"/>
        </w:rPr>
        <w:t>a projektēšanas nosacījumu izpilde</w:t>
      </w:r>
      <w:r w:rsidR="007B6503" w:rsidRPr="000111DC">
        <w:rPr>
          <w:rFonts w:eastAsia="Calibri" w:cs="Times New Roman"/>
          <w:szCs w:val="28"/>
          <w:lang w:eastAsia="lv-LV"/>
        </w:rPr>
        <w:t>.</w:t>
      </w:r>
    </w:p>
    <w:p w14:paraId="217B5858"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13F8F9A5" w14:textId="1B658015" w:rsidR="00B8498B"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5</w:t>
      </w:r>
      <w:r w:rsidRPr="000111DC">
        <w:rPr>
          <w:rFonts w:eastAsia="Calibri" w:cs="Times New Roman"/>
          <w:szCs w:val="28"/>
          <w:lang w:eastAsia="lv-LV"/>
        </w:rPr>
        <w:t>. </w:t>
      </w:r>
      <w:r w:rsidR="00B8498B" w:rsidRPr="000111DC">
        <w:rPr>
          <w:rFonts w:eastAsia="Calibri" w:cs="Times New Roman"/>
          <w:szCs w:val="28"/>
          <w:lang w:eastAsia="lv-LV"/>
        </w:rPr>
        <w:t xml:space="preserve">Šo noteikumu </w:t>
      </w:r>
      <w:r w:rsidR="00F126B4" w:rsidRPr="000111DC">
        <w:rPr>
          <w:rFonts w:eastAsia="Calibri" w:cs="Times New Roman"/>
          <w:szCs w:val="28"/>
          <w:lang w:eastAsia="lv-LV"/>
        </w:rPr>
        <w:t>1</w:t>
      </w:r>
      <w:r w:rsidR="00BE5A36">
        <w:rPr>
          <w:rFonts w:eastAsia="Calibri" w:cs="Times New Roman"/>
          <w:szCs w:val="28"/>
          <w:lang w:eastAsia="lv-LV"/>
        </w:rPr>
        <w:t>4</w:t>
      </w:r>
      <w:r w:rsidR="00B8498B" w:rsidRPr="000111DC">
        <w:rPr>
          <w:rFonts w:eastAsia="Calibri" w:cs="Times New Roman"/>
          <w:szCs w:val="28"/>
          <w:lang w:eastAsia="lv-LV"/>
        </w:rPr>
        <w:t xml:space="preserve">.3. un </w:t>
      </w:r>
      <w:r w:rsidR="00F126B4" w:rsidRPr="000111DC">
        <w:rPr>
          <w:rFonts w:eastAsia="Calibri" w:cs="Times New Roman"/>
          <w:szCs w:val="28"/>
          <w:lang w:eastAsia="lv-LV"/>
        </w:rPr>
        <w:t>1</w:t>
      </w:r>
      <w:r w:rsidR="00BE5A36">
        <w:rPr>
          <w:rFonts w:eastAsia="Calibri" w:cs="Times New Roman"/>
          <w:szCs w:val="28"/>
          <w:lang w:eastAsia="lv-LV"/>
        </w:rPr>
        <w:t>4</w:t>
      </w:r>
      <w:r w:rsidR="00B8498B" w:rsidRPr="000111DC">
        <w:rPr>
          <w:rFonts w:eastAsia="Calibri" w:cs="Times New Roman"/>
          <w:szCs w:val="28"/>
          <w:lang w:eastAsia="lv-LV"/>
        </w:rPr>
        <w:t>.4</w:t>
      </w:r>
      <w:r w:rsidR="00AC11C3" w:rsidRPr="000111DC">
        <w:rPr>
          <w:rFonts w:eastAsia="Calibri" w:cs="Times New Roman"/>
          <w:szCs w:val="28"/>
          <w:lang w:eastAsia="lv-LV"/>
        </w:rPr>
        <w:t>.</w:t>
      </w:r>
      <w:r w:rsidR="001628D2" w:rsidRPr="000111DC">
        <w:rPr>
          <w:rFonts w:eastAsia="Calibri" w:cs="Times New Roman"/>
          <w:szCs w:val="28"/>
          <w:lang w:eastAsia="lv-LV"/>
        </w:rPr>
        <w:t> </w:t>
      </w:r>
      <w:r w:rsidR="00AC11C3" w:rsidRPr="000111DC">
        <w:rPr>
          <w:rFonts w:eastAsia="Calibri" w:cs="Times New Roman"/>
          <w:szCs w:val="28"/>
          <w:lang w:eastAsia="lv-LV"/>
        </w:rPr>
        <w:t>a</w:t>
      </w:r>
      <w:r w:rsidR="00B8498B" w:rsidRPr="000111DC">
        <w:rPr>
          <w:rFonts w:eastAsia="Calibri" w:cs="Times New Roman"/>
          <w:szCs w:val="28"/>
          <w:lang w:eastAsia="lv-LV"/>
        </w:rPr>
        <w:t>pakšpunkt</w:t>
      </w:r>
      <w:r w:rsidR="001628D2" w:rsidRPr="000111DC">
        <w:rPr>
          <w:rFonts w:eastAsia="Calibri" w:cs="Times New Roman"/>
          <w:szCs w:val="28"/>
          <w:lang w:eastAsia="lv-LV"/>
        </w:rPr>
        <w:t>ā</w:t>
      </w:r>
      <w:r w:rsidR="00B8498B" w:rsidRPr="000111DC">
        <w:rPr>
          <w:rFonts w:eastAsia="Calibri" w:cs="Times New Roman"/>
          <w:szCs w:val="28"/>
          <w:lang w:eastAsia="lv-LV"/>
        </w:rPr>
        <w:t xml:space="preserve"> minētās izmaksas kopā nepārsniedz 10</w:t>
      </w:r>
      <w:r w:rsidR="001628D2" w:rsidRPr="000111DC">
        <w:rPr>
          <w:rFonts w:eastAsia="Calibri" w:cs="Times New Roman"/>
          <w:szCs w:val="28"/>
          <w:lang w:eastAsia="lv-LV"/>
        </w:rPr>
        <w:t> </w:t>
      </w:r>
      <w:r w:rsidR="008B756C" w:rsidRPr="000111DC">
        <w:rPr>
          <w:rFonts w:eastAsia="Calibri" w:cs="Times New Roman"/>
          <w:szCs w:val="28"/>
          <w:lang w:eastAsia="lv-LV"/>
        </w:rPr>
        <w:t>%</w:t>
      </w:r>
      <w:r w:rsidR="00B8498B" w:rsidRPr="000111DC">
        <w:rPr>
          <w:rFonts w:eastAsia="Calibri" w:cs="Times New Roman"/>
          <w:szCs w:val="28"/>
          <w:lang w:eastAsia="lv-LV"/>
        </w:rPr>
        <w:t xml:space="preserve"> no projekta būvdarbu līguma summas.</w:t>
      </w:r>
    </w:p>
    <w:p w14:paraId="518DE1F8"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4B22B552" w14:textId="2EA8585F" w:rsidR="00B8498B"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6</w:t>
      </w:r>
      <w:r w:rsidRPr="000111DC">
        <w:rPr>
          <w:rFonts w:eastAsia="Calibri" w:cs="Times New Roman"/>
          <w:szCs w:val="28"/>
          <w:lang w:eastAsia="lv-LV"/>
        </w:rPr>
        <w:t>. </w:t>
      </w:r>
      <w:r w:rsidR="00B8498B" w:rsidRPr="000111DC">
        <w:rPr>
          <w:rFonts w:eastAsia="Calibri" w:cs="Times New Roman"/>
          <w:szCs w:val="28"/>
          <w:lang w:eastAsia="lv-LV"/>
        </w:rPr>
        <w:t xml:space="preserve">Šo noteikumu </w:t>
      </w:r>
      <w:r w:rsidR="00F126B4" w:rsidRPr="000111DC">
        <w:rPr>
          <w:rFonts w:eastAsia="Calibri" w:cs="Times New Roman"/>
          <w:szCs w:val="28"/>
          <w:lang w:eastAsia="lv-LV"/>
        </w:rPr>
        <w:t>1</w:t>
      </w:r>
      <w:r w:rsidR="00BE5A36">
        <w:rPr>
          <w:rFonts w:eastAsia="Calibri" w:cs="Times New Roman"/>
          <w:szCs w:val="28"/>
          <w:lang w:eastAsia="lv-LV"/>
        </w:rPr>
        <w:t>4</w:t>
      </w:r>
      <w:r w:rsidR="00B8498B" w:rsidRPr="000111DC">
        <w:rPr>
          <w:rFonts w:eastAsia="Calibri" w:cs="Times New Roman"/>
          <w:szCs w:val="28"/>
          <w:lang w:eastAsia="lv-LV"/>
        </w:rPr>
        <w:t xml:space="preserve">.2. un </w:t>
      </w:r>
      <w:r w:rsidR="00F126B4" w:rsidRPr="000111DC">
        <w:rPr>
          <w:rFonts w:eastAsia="Calibri" w:cs="Times New Roman"/>
          <w:szCs w:val="28"/>
          <w:lang w:eastAsia="lv-LV"/>
        </w:rPr>
        <w:t>1</w:t>
      </w:r>
      <w:r w:rsidR="00BE5A36">
        <w:rPr>
          <w:rFonts w:eastAsia="Calibri" w:cs="Times New Roman"/>
          <w:szCs w:val="28"/>
          <w:lang w:eastAsia="lv-LV"/>
        </w:rPr>
        <w:t>4</w:t>
      </w:r>
      <w:r w:rsidR="00B8498B" w:rsidRPr="000111DC">
        <w:rPr>
          <w:rFonts w:eastAsia="Calibri" w:cs="Times New Roman"/>
          <w:szCs w:val="28"/>
          <w:lang w:eastAsia="lv-LV"/>
        </w:rPr>
        <w:t>.4</w:t>
      </w:r>
      <w:r w:rsidR="00AC11C3" w:rsidRPr="000111DC">
        <w:rPr>
          <w:rFonts w:eastAsia="Calibri" w:cs="Times New Roman"/>
          <w:szCs w:val="28"/>
          <w:lang w:eastAsia="lv-LV"/>
        </w:rPr>
        <w:t>.</w:t>
      </w:r>
      <w:r w:rsidR="001628D2" w:rsidRPr="000111DC">
        <w:rPr>
          <w:rFonts w:eastAsia="Calibri" w:cs="Times New Roman"/>
          <w:szCs w:val="28"/>
          <w:lang w:eastAsia="lv-LV"/>
        </w:rPr>
        <w:t> </w:t>
      </w:r>
      <w:r w:rsidR="00AC11C3" w:rsidRPr="000111DC">
        <w:rPr>
          <w:rFonts w:eastAsia="Calibri" w:cs="Times New Roman"/>
          <w:szCs w:val="28"/>
          <w:lang w:eastAsia="lv-LV"/>
        </w:rPr>
        <w:t>a</w:t>
      </w:r>
      <w:r w:rsidR="00B8498B" w:rsidRPr="000111DC">
        <w:rPr>
          <w:rFonts w:eastAsia="Calibri" w:cs="Times New Roman"/>
          <w:szCs w:val="28"/>
          <w:lang w:eastAsia="lv-LV"/>
        </w:rPr>
        <w:t>pakšpunkt</w:t>
      </w:r>
      <w:r w:rsidR="001628D2" w:rsidRPr="000111DC">
        <w:rPr>
          <w:rFonts w:eastAsia="Calibri" w:cs="Times New Roman"/>
          <w:szCs w:val="28"/>
          <w:lang w:eastAsia="lv-LV"/>
        </w:rPr>
        <w:t>ā</w:t>
      </w:r>
      <w:r w:rsidR="00B8498B" w:rsidRPr="000111DC">
        <w:rPr>
          <w:rFonts w:eastAsia="Calibri" w:cs="Times New Roman"/>
          <w:szCs w:val="28"/>
          <w:lang w:eastAsia="lv-LV"/>
        </w:rPr>
        <w:t xml:space="preserve"> minēt</w:t>
      </w:r>
      <w:r w:rsidR="008B756C" w:rsidRPr="000111DC">
        <w:rPr>
          <w:rFonts w:eastAsia="Calibri" w:cs="Times New Roman"/>
          <w:szCs w:val="28"/>
          <w:lang w:eastAsia="lv-LV"/>
        </w:rPr>
        <w:t>ās izmaksas kopā nepārsniedz 10</w:t>
      </w:r>
      <w:r w:rsidR="001628D2" w:rsidRPr="000111DC">
        <w:rPr>
          <w:rFonts w:eastAsia="Calibri" w:cs="Times New Roman"/>
          <w:szCs w:val="28"/>
          <w:lang w:eastAsia="lv-LV"/>
        </w:rPr>
        <w:t> </w:t>
      </w:r>
      <w:r w:rsidR="008B756C" w:rsidRPr="000111DC">
        <w:rPr>
          <w:rFonts w:eastAsia="Calibri" w:cs="Times New Roman"/>
          <w:szCs w:val="28"/>
          <w:lang w:eastAsia="lv-LV"/>
        </w:rPr>
        <w:t>%</w:t>
      </w:r>
      <w:r w:rsidR="00B8498B" w:rsidRPr="000111DC">
        <w:rPr>
          <w:rFonts w:eastAsia="Calibri" w:cs="Times New Roman"/>
          <w:szCs w:val="28"/>
          <w:lang w:eastAsia="lv-LV"/>
        </w:rPr>
        <w:t xml:space="preserve"> no projekta kopējām attiecināmajām izmaksām.</w:t>
      </w:r>
    </w:p>
    <w:p w14:paraId="0D92D68C"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553D5E79" w14:textId="0B1592FC" w:rsidR="00F126B4"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7</w:t>
      </w:r>
      <w:r w:rsidRPr="000111DC">
        <w:rPr>
          <w:rFonts w:eastAsia="Calibri" w:cs="Times New Roman"/>
          <w:szCs w:val="28"/>
          <w:lang w:eastAsia="lv-LV"/>
        </w:rPr>
        <w:t>. </w:t>
      </w:r>
      <w:r w:rsidR="00A402DD" w:rsidRPr="000111DC">
        <w:rPr>
          <w:rFonts w:eastAsia="Calibri" w:cs="Times New Roman"/>
          <w:szCs w:val="28"/>
          <w:lang w:eastAsia="lv-LV"/>
        </w:rPr>
        <w:t xml:space="preserve">Pievienotās vērtības nodokļa izmaksas šo noteikumu </w:t>
      </w:r>
      <w:r w:rsidR="00F126B4" w:rsidRPr="000111DC">
        <w:rPr>
          <w:rFonts w:eastAsia="Calibri" w:cs="Times New Roman"/>
          <w:szCs w:val="28"/>
          <w:lang w:eastAsia="lv-LV"/>
        </w:rPr>
        <w:t>1</w:t>
      </w:r>
      <w:r w:rsidR="00270EEB">
        <w:rPr>
          <w:rFonts w:eastAsia="Calibri" w:cs="Times New Roman"/>
          <w:szCs w:val="28"/>
          <w:lang w:eastAsia="lv-LV"/>
        </w:rPr>
        <w:t>4</w:t>
      </w:r>
      <w:r w:rsidR="00AC11C3" w:rsidRPr="000111DC">
        <w:rPr>
          <w:rFonts w:eastAsia="Calibri" w:cs="Times New Roman"/>
          <w:szCs w:val="28"/>
          <w:lang w:eastAsia="lv-LV"/>
        </w:rPr>
        <w:t>.p</w:t>
      </w:r>
      <w:r w:rsidR="00A402DD" w:rsidRPr="000111DC">
        <w:rPr>
          <w:rFonts w:eastAsia="Calibri" w:cs="Times New Roman"/>
          <w:szCs w:val="28"/>
          <w:lang w:eastAsia="lv-LV"/>
        </w:rPr>
        <w:t>unktā minētajām izmaksu pozīcijām ir attiecināmas, ja tās nav atmaksājamas nodokļu politiku reglamentējošos normatīvajos aktos noteiktā kārtībā.</w:t>
      </w:r>
    </w:p>
    <w:p w14:paraId="2E5E28D7"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6D51949F" w14:textId="09816C73" w:rsidR="00F126B4"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bCs/>
          <w:szCs w:val="28"/>
          <w:lang w:eastAsia="lv-LV"/>
        </w:rPr>
        <w:t>1</w:t>
      </w:r>
      <w:r w:rsidR="0040516D">
        <w:rPr>
          <w:rFonts w:eastAsia="Calibri" w:cs="Times New Roman"/>
          <w:bCs/>
          <w:szCs w:val="28"/>
          <w:lang w:eastAsia="lv-LV"/>
        </w:rPr>
        <w:t>8</w:t>
      </w:r>
      <w:r w:rsidRPr="000111DC">
        <w:rPr>
          <w:rFonts w:eastAsia="Calibri" w:cs="Times New Roman"/>
          <w:bCs/>
          <w:szCs w:val="28"/>
          <w:lang w:eastAsia="lv-LV"/>
        </w:rPr>
        <w:t>. </w:t>
      </w:r>
      <w:r w:rsidR="00F126B4" w:rsidRPr="000111DC">
        <w:rPr>
          <w:rFonts w:eastAsia="Calibri" w:cs="Times New Roman"/>
          <w:bCs/>
          <w:szCs w:val="28"/>
          <w:lang w:eastAsia="lv-LV"/>
        </w:rPr>
        <w:t>Projekta netiešās attiecināmās izmaksas plāno kā vienu izmaksu pozīciju 15</w:t>
      </w:r>
      <w:r w:rsidR="00977310" w:rsidRPr="000111DC">
        <w:rPr>
          <w:rFonts w:eastAsia="Calibri" w:cs="Times New Roman"/>
          <w:bCs/>
          <w:szCs w:val="28"/>
          <w:lang w:eastAsia="lv-LV"/>
        </w:rPr>
        <w:t> %</w:t>
      </w:r>
      <w:r w:rsidR="00F126B4" w:rsidRPr="000111DC">
        <w:rPr>
          <w:rFonts w:eastAsia="Calibri" w:cs="Times New Roman"/>
          <w:bCs/>
          <w:szCs w:val="28"/>
          <w:lang w:eastAsia="lv-LV"/>
        </w:rPr>
        <w:t xml:space="preserve"> apmērā no šo noteikumu 1</w:t>
      </w:r>
      <w:r w:rsidR="00270EEB">
        <w:rPr>
          <w:rFonts w:eastAsia="Calibri" w:cs="Times New Roman"/>
          <w:bCs/>
          <w:szCs w:val="28"/>
          <w:lang w:eastAsia="lv-LV"/>
        </w:rPr>
        <w:t>4</w:t>
      </w:r>
      <w:r w:rsidR="00F126B4" w:rsidRPr="000111DC">
        <w:rPr>
          <w:rFonts w:eastAsia="Calibri" w:cs="Times New Roman"/>
          <w:bCs/>
          <w:szCs w:val="28"/>
          <w:lang w:eastAsia="lv-LV"/>
        </w:rPr>
        <w:t>.1.</w:t>
      </w:r>
      <w:r w:rsidR="00977310" w:rsidRPr="000111DC">
        <w:rPr>
          <w:rFonts w:eastAsia="Calibri" w:cs="Times New Roman"/>
          <w:bCs/>
          <w:szCs w:val="28"/>
          <w:lang w:eastAsia="lv-LV"/>
        </w:rPr>
        <w:t> apakšpunktā minē</w:t>
      </w:r>
      <w:r w:rsidR="00F126B4" w:rsidRPr="000111DC">
        <w:rPr>
          <w:rFonts w:eastAsia="Calibri" w:cs="Times New Roman"/>
          <w:bCs/>
          <w:szCs w:val="28"/>
          <w:lang w:eastAsia="lv-LV"/>
        </w:rPr>
        <w:t>tajām izmaksām:</w:t>
      </w:r>
    </w:p>
    <w:p w14:paraId="6DBF93C4" w14:textId="452A2B7A" w:rsidR="00F126B4" w:rsidRPr="000111DC" w:rsidRDefault="00EE3F39" w:rsidP="0073017E">
      <w:pPr>
        <w:spacing w:after="0"/>
        <w:ind w:firstLine="709"/>
        <w:jc w:val="both"/>
        <w:rPr>
          <w:rFonts w:eastAsia="Calibri" w:cs="Times New Roman"/>
          <w:szCs w:val="28"/>
          <w:lang w:eastAsia="lv-LV"/>
        </w:rPr>
      </w:pPr>
      <w:r w:rsidRPr="000111DC">
        <w:rPr>
          <w:rFonts w:eastAsia="Calibri" w:cs="Times New Roman"/>
          <w:bCs/>
          <w:szCs w:val="28"/>
          <w:lang w:eastAsia="lv-LV"/>
        </w:rPr>
        <w:t>1</w:t>
      </w:r>
      <w:r w:rsidR="0040516D">
        <w:rPr>
          <w:rFonts w:eastAsia="Calibri" w:cs="Times New Roman"/>
          <w:bCs/>
          <w:szCs w:val="28"/>
          <w:lang w:eastAsia="lv-LV"/>
        </w:rPr>
        <w:t>8</w:t>
      </w:r>
      <w:r w:rsidRPr="000111DC">
        <w:rPr>
          <w:rFonts w:eastAsia="Calibri" w:cs="Times New Roman"/>
          <w:bCs/>
          <w:szCs w:val="28"/>
          <w:lang w:eastAsia="lv-LV"/>
        </w:rPr>
        <w:t>.1. </w:t>
      </w:r>
      <w:r w:rsidR="00F126B4" w:rsidRPr="000111DC">
        <w:rPr>
          <w:rFonts w:eastAsia="Calibri" w:cs="Times New Roman"/>
          <w:bCs/>
          <w:szCs w:val="28"/>
          <w:lang w:eastAsia="lv-LV"/>
        </w:rPr>
        <w:t>ko aprēķina</w:t>
      </w:r>
      <w:r w:rsidR="00F126B4" w:rsidRPr="000111DC">
        <w:rPr>
          <w:rFonts w:eastAsia="Calibri" w:cs="Times New Roman"/>
          <w:szCs w:val="28"/>
          <w:lang w:eastAsia="lv-LV"/>
        </w:rPr>
        <w:t xml:space="preserve"> tikai tām izmaks</w:t>
      </w:r>
      <w:r w:rsidR="00977310" w:rsidRPr="000111DC">
        <w:rPr>
          <w:rFonts w:eastAsia="Calibri" w:cs="Times New Roman"/>
          <w:szCs w:val="28"/>
          <w:lang w:eastAsia="lv-LV"/>
        </w:rPr>
        <w:t>ām</w:t>
      </w:r>
      <w:r w:rsidR="00F126B4" w:rsidRPr="000111DC">
        <w:rPr>
          <w:rFonts w:eastAsia="Calibri" w:cs="Times New Roman"/>
          <w:szCs w:val="28"/>
          <w:lang w:eastAsia="lv-LV"/>
        </w:rPr>
        <w:t>, kas radušās uz darba līguma pamata;</w:t>
      </w:r>
    </w:p>
    <w:p w14:paraId="6994B7B8" w14:textId="7DD2CDE5" w:rsidR="00F126B4"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8</w:t>
      </w:r>
      <w:r w:rsidRPr="000111DC">
        <w:rPr>
          <w:rFonts w:eastAsia="Calibri" w:cs="Times New Roman"/>
          <w:szCs w:val="28"/>
          <w:lang w:eastAsia="lv-LV"/>
        </w:rPr>
        <w:t>.2. </w:t>
      </w:r>
      <w:r w:rsidR="00F126B4" w:rsidRPr="000111DC">
        <w:rPr>
          <w:rFonts w:eastAsia="Calibri" w:cs="Times New Roman"/>
          <w:szCs w:val="28"/>
          <w:lang w:eastAsia="lv-LV"/>
        </w:rPr>
        <w:t>neiesniedzot sadarbības iestādei izmaksu pamatojošos dokumentus par netiešo attiecināmo izmaksu izlietojumu</w:t>
      </w:r>
      <w:r w:rsidR="00977310" w:rsidRPr="000111DC">
        <w:rPr>
          <w:rFonts w:eastAsia="Calibri" w:cs="Times New Roman"/>
          <w:szCs w:val="28"/>
          <w:lang w:eastAsia="lv-LV"/>
        </w:rPr>
        <w:t>.</w:t>
      </w:r>
    </w:p>
    <w:p w14:paraId="0958EEE1"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33D0E9D5" w14:textId="5E42CC7A" w:rsidR="00890D85"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9</w:t>
      </w:r>
      <w:r w:rsidRPr="000111DC">
        <w:rPr>
          <w:rFonts w:eastAsia="Calibri" w:cs="Times New Roman"/>
          <w:szCs w:val="28"/>
          <w:lang w:eastAsia="lv-LV"/>
        </w:rPr>
        <w:t>. </w:t>
      </w:r>
      <w:r w:rsidR="00E91721" w:rsidRPr="000111DC">
        <w:rPr>
          <w:rFonts w:eastAsia="Calibri" w:cs="Times New Roman"/>
          <w:szCs w:val="28"/>
          <w:lang w:eastAsia="lv-LV"/>
        </w:rPr>
        <w:t>Pasākuma</w:t>
      </w:r>
      <w:r w:rsidR="00890D85" w:rsidRPr="000111DC">
        <w:rPr>
          <w:rFonts w:eastAsia="Calibri" w:cs="Times New Roman"/>
          <w:szCs w:val="28"/>
          <w:lang w:eastAsia="lv-LV"/>
        </w:rPr>
        <w:t xml:space="preserve"> ietvaros ir atbalstāma vides prasību integrācija būvdarbu iepirkumos (zaļais publiskais iepirkums).</w:t>
      </w:r>
    </w:p>
    <w:p w14:paraId="70A75DC7"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5FC58D7B" w14:textId="1D8A84E7" w:rsidR="00890D85" w:rsidRPr="000111DC" w:rsidRDefault="0040516D" w:rsidP="0073017E">
      <w:pPr>
        <w:tabs>
          <w:tab w:val="left" w:pos="426"/>
        </w:tabs>
        <w:spacing w:after="0"/>
        <w:ind w:firstLine="709"/>
        <w:jc w:val="both"/>
        <w:rPr>
          <w:rFonts w:eastAsia="Calibri" w:cs="Times New Roman"/>
          <w:szCs w:val="28"/>
          <w:lang w:eastAsia="lv-LV"/>
        </w:rPr>
      </w:pPr>
      <w:r>
        <w:rPr>
          <w:rFonts w:eastAsia="Calibri" w:cs="Times New Roman"/>
          <w:szCs w:val="28"/>
          <w:lang w:eastAsia="lv-LV"/>
        </w:rPr>
        <w:t>20</w:t>
      </w:r>
      <w:r w:rsidR="00EE3F39" w:rsidRPr="000111DC">
        <w:rPr>
          <w:rFonts w:eastAsia="Calibri" w:cs="Times New Roman"/>
          <w:szCs w:val="28"/>
          <w:lang w:eastAsia="lv-LV"/>
        </w:rPr>
        <w:t>. </w:t>
      </w:r>
      <w:r w:rsidR="00E91721" w:rsidRPr="000111DC">
        <w:rPr>
          <w:rFonts w:eastAsia="Calibri" w:cs="Times New Roman"/>
          <w:szCs w:val="28"/>
          <w:lang w:eastAsia="lv-LV"/>
        </w:rPr>
        <w:t>Pasākuma</w:t>
      </w:r>
      <w:r w:rsidR="00890D85" w:rsidRPr="000111DC">
        <w:rPr>
          <w:rFonts w:eastAsia="Calibri" w:cs="Times New Roman"/>
          <w:szCs w:val="28"/>
          <w:lang w:eastAsia="lv-LV"/>
        </w:rPr>
        <w:t xml:space="preserve"> ietvaros ir atbalstāmas vides un informācijas pieejamības nodrošināšanas izmaksas atbilstoši būvprojekta risinājumam.</w:t>
      </w:r>
    </w:p>
    <w:p w14:paraId="38D1A0FE"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5D1A0D09" w14:textId="746DCF81" w:rsidR="00890D85" w:rsidRPr="000111DC" w:rsidRDefault="0040516D" w:rsidP="0073017E">
      <w:pPr>
        <w:tabs>
          <w:tab w:val="left" w:pos="426"/>
        </w:tabs>
        <w:spacing w:after="0"/>
        <w:ind w:firstLine="709"/>
        <w:jc w:val="both"/>
        <w:rPr>
          <w:rFonts w:eastAsia="Calibri" w:cs="Times New Roman"/>
          <w:szCs w:val="28"/>
          <w:lang w:eastAsia="lv-LV"/>
        </w:rPr>
      </w:pPr>
      <w:r>
        <w:rPr>
          <w:rFonts w:eastAsia="Calibri" w:cs="Times New Roman"/>
          <w:szCs w:val="28"/>
          <w:lang w:eastAsia="lv-LV"/>
        </w:rPr>
        <w:t>21</w:t>
      </w:r>
      <w:r w:rsidR="00EE3F39" w:rsidRPr="000111DC">
        <w:rPr>
          <w:rFonts w:eastAsia="Calibri" w:cs="Times New Roman"/>
          <w:szCs w:val="28"/>
          <w:lang w:eastAsia="lv-LV"/>
        </w:rPr>
        <w:t>. </w:t>
      </w:r>
      <w:r w:rsidR="00E91721" w:rsidRPr="000111DC">
        <w:rPr>
          <w:rFonts w:eastAsia="Calibri" w:cs="Times New Roman"/>
          <w:szCs w:val="28"/>
          <w:lang w:eastAsia="lv-LV"/>
        </w:rPr>
        <w:t xml:space="preserve">Pasākuma </w:t>
      </w:r>
      <w:r w:rsidR="00890D85" w:rsidRPr="000111DC">
        <w:rPr>
          <w:rFonts w:eastAsia="Calibri" w:cs="Times New Roman"/>
          <w:szCs w:val="28"/>
          <w:lang w:eastAsia="lv-LV"/>
        </w:rPr>
        <w:t xml:space="preserve">ietvaros ir atbalstāmas </w:t>
      </w:r>
      <w:r w:rsidR="00977310" w:rsidRPr="000111DC">
        <w:rPr>
          <w:rFonts w:eastAsia="Calibri" w:cs="Times New Roman"/>
          <w:szCs w:val="28"/>
          <w:lang w:eastAsia="lv-LV"/>
        </w:rPr>
        <w:t xml:space="preserve">personu ar invaliditāti intereses pārstāvošo nevalstisko organizāciju ekspertu konsultācijas, </w:t>
      </w:r>
      <w:r w:rsidR="00890D85" w:rsidRPr="000111DC">
        <w:rPr>
          <w:rFonts w:eastAsia="Calibri" w:cs="Times New Roman"/>
          <w:szCs w:val="28"/>
          <w:lang w:eastAsia="lv-LV"/>
        </w:rPr>
        <w:t xml:space="preserve">tās paredzot projektēšanas vai </w:t>
      </w:r>
      <w:r w:rsidR="00770E3C" w:rsidRPr="000111DC">
        <w:rPr>
          <w:rFonts w:eastAsia="Calibri" w:cs="Times New Roman"/>
          <w:szCs w:val="28"/>
          <w:lang w:eastAsia="lv-LV"/>
        </w:rPr>
        <w:t>būvdarbu līgum</w:t>
      </w:r>
      <w:r w:rsidR="00283FDD" w:rsidRPr="000111DC">
        <w:rPr>
          <w:rFonts w:eastAsia="Calibri" w:cs="Times New Roman"/>
          <w:szCs w:val="28"/>
          <w:lang w:eastAsia="lv-LV"/>
        </w:rPr>
        <w:t>a</w:t>
      </w:r>
      <w:r w:rsidR="00770E3C" w:rsidRPr="000111DC">
        <w:rPr>
          <w:rFonts w:eastAsia="Calibri" w:cs="Times New Roman"/>
          <w:szCs w:val="28"/>
          <w:lang w:eastAsia="lv-LV"/>
        </w:rPr>
        <w:t xml:space="preserve"> </w:t>
      </w:r>
      <w:r w:rsidR="00890D85" w:rsidRPr="000111DC">
        <w:rPr>
          <w:rFonts w:eastAsia="Calibri" w:cs="Times New Roman"/>
          <w:szCs w:val="28"/>
          <w:lang w:eastAsia="lv-LV"/>
        </w:rPr>
        <w:t>izmaksu ietvaros.</w:t>
      </w:r>
    </w:p>
    <w:p w14:paraId="4B72E72A"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121B0862" w14:textId="1A7C999F" w:rsidR="00890D85" w:rsidRPr="000111DC" w:rsidRDefault="002A3161" w:rsidP="0073017E">
      <w:pPr>
        <w:tabs>
          <w:tab w:val="left" w:pos="426"/>
        </w:tabs>
        <w:spacing w:after="0"/>
        <w:ind w:firstLine="709"/>
        <w:jc w:val="both"/>
        <w:rPr>
          <w:rFonts w:eastAsia="Calibri" w:cs="Times New Roman"/>
          <w:szCs w:val="28"/>
          <w:lang w:eastAsia="lv-LV"/>
        </w:rPr>
      </w:pPr>
      <w:r>
        <w:rPr>
          <w:rFonts w:eastAsia="Calibri" w:cs="Times New Roman"/>
          <w:szCs w:val="28"/>
          <w:lang w:eastAsia="lv-LV"/>
        </w:rPr>
        <w:t>2</w:t>
      </w:r>
      <w:r w:rsidR="0040516D">
        <w:rPr>
          <w:rFonts w:eastAsia="Calibri" w:cs="Times New Roman"/>
          <w:szCs w:val="28"/>
          <w:lang w:eastAsia="lv-LV"/>
        </w:rPr>
        <w:t>2</w:t>
      </w:r>
      <w:r w:rsidR="00EE3F39" w:rsidRPr="000111DC">
        <w:rPr>
          <w:rFonts w:eastAsia="Calibri" w:cs="Times New Roman"/>
          <w:szCs w:val="28"/>
          <w:lang w:eastAsia="lv-LV"/>
        </w:rPr>
        <w:t>. </w:t>
      </w:r>
      <w:r w:rsidR="003277D1" w:rsidRPr="000111DC">
        <w:rPr>
          <w:rFonts w:eastAsia="Calibri" w:cs="Times New Roman"/>
          <w:szCs w:val="28"/>
          <w:lang w:eastAsia="lv-LV"/>
        </w:rPr>
        <w:t>Pasākuma atbalstāmo darbību ietvaros radušās izmaksas var uzskatīt par attiecināmām finansēšanai no Kohēzijas fonda, ja tās atbilst šo noteikumu 1</w:t>
      </w:r>
      <w:r w:rsidR="00CF1BC5">
        <w:rPr>
          <w:rFonts w:eastAsia="Calibri" w:cs="Times New Roman"/>
          <w:szCs w:val="28"/>
          <w:lang w:eastAsia="lv-LV"/>
        </w:rPr>
        <w:t>3</w:t>
      </w:r>
      <w:r w:rsidR="00AC11C3" w:rsidRPr="000111DC">
        <w:rPr>
          <w:rFonts w:eastAsia="Calibri" w:cs="Times New Roman"/>
          <w:szCs w:val="28"/>
          <w:lang w:eastAsia="lv-LV"/>
        </w:rPr>
        <w:t>.</w:t>
      </w:r>
      <w:r w:rsidR="004E7C1E" w:rsidRPr="000111DC">
        <w:rPr>
          <w:rFonts w:eastAsia="Calibri" w:cs="Times New Roman"/>
          <w:szCs w:val="28"/>
          <w:lang w:eastAsia="lv-LV"/>
        </w:rPr>
        <w:t> </w:t>
      </w:r>
      <w:r w:rsidR="00AC11C3" w:rsidRPr="000111DC">
        <w:rPr>
          <w:rFonts w:eastAsia="Calibri" w:cs="Times New Roman"/>
          <w:szCs w:val="28"/>
          <w:lang w:eastAsia="lv-LV"/>
        </w:rPr>
        <w:t>p</w:t>
      </w:r>
      <w:r w:rsidR="003277D1" w:rsidRPr="000111DC">
        <w:rPr>
          <w:rFonts w:eastAsia="Calibri" w:cs="Times New Roman"/>
          <w:szCs w:val="28"/>
          <w:lang w:eastAsia="lv-LV"/>
        </w:rPr>
        <w:t>unktā minētajām atbalstāmajām darbībām</w:t>
      </w:r>
      <w:r w:rsidR="004E7C1E" w:rsidRPr="000111DC">
        <w:rPr>
          <w:rFonts w:eastAsia="Calibri" w:cs="Times New Roman"/>
          <w:szCs w:val="28"/>
          <w:lang w:eastAsia="lv-LV"/>
        </w:rPr>
        <w:t>,</w:t>
      </w:r>
      <w:r w:rsidR="003277D1" w:rsidRPr="000111DC">
        <w:rPr>
          <w:rFonts w:eastAsia="Calibri" w:cs="Times New Roman"/>
          <w:szCs w:val="28"/>
          <w:lang w:eastAsia="lv-LV"/>
        </w:rPr>
        <w:t xml:space="preserve"> </w:t>
      </w:r>
      <w:r w:rsidR="004E7C1E" w:rsidRPr="000111DC">
        <w:rPr>
          <w:rFonts w:eastAsia="Calibri" w:cs="Times New Roman"/>
          <w:szCs w:val="28"/>
          <w:lang w:eastAsia="lv-LV"/>
        </w:rPr>
        <w:t xml:space="preserve">šo noteikumu </w:t>
      </w:r>
      <w:r w:rsidR="003277D1" w:rsidRPr="000111DC">
        <w:rPr>
          <w:rFonts w:eastAsia="Calibri" w:cs="Times New Roman"/>
          <w:szCs w:val="28"/>
          <w:lang w:eastAsia="lv-LV"/>
        </w:rPr>
        <w:t>1</w:t>
      </w:r>
      <w:r>
        <w:rPr>
          <w:rFonts w:eastAsia="Calibri" w:cs="Times New Roman"/>
          <w:szCs w:val="28"/>
          <w:lang w:eastAsia="lv-LV"/>
        </w:rPr>
        <w:t>2</w:t>
      </w:r>
      <w:r w:rsidR="00AC11C3" w:rsidRPr="000111DC">
        <w:rPr>
          <w:rFonts w:eastAsia="Calibri" w:cs="Times New Roman"/>
          <w:szCs w:val="28"/>
          <w:lang w:eastAsia="lv-LV"/>
        </w:rPr>
        <w:t>.</w:t>
      </w:r>
      <w:r w:rsidR="004E7C1E" w:rsidRPr="000111DC">
        <w:rPr>
          <w:rFonts w:eastAsia="Calibri" w:cs="Times New Roman"/>
          <w:szCs w:val="28"/>
          <w:lang w:eastAsia="lv-LV"/>
        </w:rPr>
        <w:t> </w:t>
      </w:r>
      <w:r w:rsidR="00AC11C3" w:rsidRPr="000111DC">
        <w:rPr>
          <w:rFonts w:eastAsia="Calibri" w:cs="Times New Roman"/>
          <w:szCs w:val="28"/>
          <w:lang w:eastAsia="lv-LV"/>
        </w:rPr>
        <w:t>p</w:t>
      </w:r>
      <w:r w:rsidR="003277D1" w:rsidRPr="000111DC">
        <w:rPr>
          <w:rFonts w:eastAsia="Calibri" w:cs="Times New Roman"/>
          <w:szCs w:val="28"/>
          <w:lang w:eastAsia="lv-LV"/>
        </w:rPr>
        <w:t>unktā mi</w:t>
      </w:r>
      <w:r w:rsidR="004E7C1E" w:rsidRPr="000111DC">
        <w:rPr>
          <w:rFonts w:eastAsia="Calibri" w:cs="Times New Roman"/>
          <w:szCs w:val="28"/>
          <w:lang w:eastAsia="lv-LV"/>
        </w:rPr>
        <w:t>nētajām attiecināmajām izmaksām</w:t>
      </w:r>
      <w:r w:rsidR="003277D1" w:rsidRPr="000111DC">
        <w:rPr>
          <w:rFonts w:eastAsia="Calibri" w:cs="Times New Roman"/>
          <w:szCs w:val="28"/>
          <w:lang w:eastAsia="lv-LV"/>
        </w:rPr>
        <w:t xml:space="preserve"> </w:t>
      </w:r>
      <w:r w:rsidR="004E7C1E" w:rsidRPr="000111DC">
        <w:rPr>
          <w:rFonts w:eastAsia="Calibri" w:cs="Times New Roman"/>
          <w:szCs w:val="28"/>
          <w:lang w:eastAsia="lv-LV"/>
        </w:rPr>
        <w:t xml:space="preserve">un šo noteikumu </w:t>
      </w:r>
      <w:r w:rsidR="003277D1" w:rsidRPr="000111DC">
        <w:rPr>
          <w:rFonts w:eastAsia="Calibri" w:cs="Times New Roman"/>
          <w:szCs w:val="28"/>
          <w:lang w:eastAsia="lv-LV"/>
        </w:rPr>
        <w:t>1</w:t>
      </w:r>
      <w:r>
        <w:rPr>
          <w:rFonts w:eastAsia="Calibri" w:cs="Times New Roman"/>
          <w:szCs w:val="28"/>
          <w:lang w:eastAsia="lv-LV"/>
        </w:rPr>
        <w:t>3</w:t>
      </w:r>
      <w:r w:rsidR="003277D1" w:rsidRPr="000111DC">
        <w:rPr>
          <w:rFonts w:eastAsia="Calibri" w:cs="Times New Roman"/>
          <w:szCs w:val="28"/>
          <w:lang w:eastAsia="lv-LV"/>
        </w:rPr>
        <w:t>., 1</w:t>
      </w:r>
      <w:r>
        <w:rPr>
          <w:rFonts w:eastAsia="Calibri" w:cs="Times New Roman"/>
          <w:szCs w:val="28"/>
          <w:lang w:eastAsia="lv-LV"/>
        </w:rPr>
        <w:t>4</w:t>
      </w:r>
      <w:r w:rsidR="003277D1" w:rsidRPr="000111DC">
        <w:rPr>
          <w:rFonts w:eastAsia="Calibri" w:cs="Times New Roman"/>
          <w:szCs w:val="28"/>
          <w:lang w:eastAsia="lv-LV"/>
        </w:rPr>
        <w:t>. un 1</w:t>
      </w:r>
      <w:r>
        <w:rPr>
          <w:rFonts w:eastAsia="Calibri" w:cs="Times New Roman"/>
          <w:szCs w:val="28"/>
          <w:lang w:eastAsia="lv-LV"/>
        </w:rPr>
        <w:t>6</w:t>
      </w:r>
      <w:r w:rsidR="00AC11C3" w:rsidRPr="000111DC">
        <w:rPr>
          <w:rFonts w:eastAsia="Calibri" w:cs="Times New Roman"/>
          <w:szCs w:val="28"/>
          <w:lang w:eastAsia="lv-LV"/>
        </w:rPr>
        <w:t>. p</w:t>
      </w:r>
      <w:r w:rsidR="003277D1" w:rsidRPr="000111DC">
        <w:rPr>
          <w:rFonts w:eastAsia="Calibri" w:cs="Times New Roman"/>
          <w:szCs w:val="28"/>
          <w:lang w:eastAsia="lv-LV"/>
        </w:rPr>
        <w:t>unktā noteiktajiem izmaksu apjoma ierobežojumiem un ir radušās ne agrāk kā 2014</w:t>
      </w:r>
      <w:r w:rsidR="00AC11C3" w:rsidRPr="000111DC">
        <w:rPr>
          <w:rFonts w:eastAsia="Calibri" w:cs="Times New Roman"/>
          <w:szCs w:val="28"/>
          <w:lang w:eastAsia="lv-LV"/>
        </w:rPr>
        <w:t>.</w:t>
      </w:r>
      <w:r w:rsidR="00971EC7" w:rsidRPr="000111DC">
        <w:rPr>
          <w:rFonts w:eastAsia="Calibri" w:cs="Times New Roman"/>
          <w:szCs w:val="28"/>
          <w:lang w:eastAsia="lv-LV"/>
        </w:rPr>
        <w:t> </w:t>
      </w:r>
      <w:r w:rsidR="00AC11C3" w:rsidRPr="000111DC">
        <w:rPr>
          <w:rFonts w:eastAsia="Calibri" w:cs="Times New Roman"/>
          <w:szCs w:val="28"/>
          <w:lang w:eastAsia="lv-LV"/>
        </w:rPr>
        <w:t>g</w:t>
      </w:r>
      <w:r w:rsidR="003277D1" w:rsidRPr="000111DC">
        <w:rPr>
          <w:rFonts w:eastAsia="Calibri" w:cs="Times New Roman"/>
          <w:szCs w:val="28"/>
          <w:lang w:eastAsia="lv-LV"/>
        </w:rPr>
        <w:t>ada 1</w:t>
      </w:r>
      <w:r w:rsidR="00AC11C3" w:rsidRPr="000111DC">
        <w:rPr>
          <w:rFonts w:eastAsia="Calibri" w:cs="Times New Roman"/>
          <w:szCs w:val="28"/>
          <w:lang w:eastAsia="lv-LV"/>
        </w:rPr>
        <w:t>.</w:t>
      </w:r>
      <w:r w:rsidR="004E7C1E" w:rsidRPr="000111DC">
        <w:rPr>
          <w:rFonts w:eastAsia="Calibri" w:cs="Times New Roman"/>
          <w:szCs w:val="28"/>
          <w:lang w:eastAsia="lv-LV"/>
        </w:rPr>
        <w:t> </w:t>
      </w:r>
      <w:r w:rsidR="00AC11C3" w:rsidRPr="000111DC">
        <w:rPr>
          <w:rFonts w:eastAsia="Calibri" w:cs="Times New Roman"/>
          <w:szCs w:val="28"/>
          <w:lang w:eastAsia="lv-LV"/>
        </w:rPr>
        <w:t>j</w:t>
      </w:r>
      <w:r w:rsidR="003277D1" w:rsidRPr="000111DC">
        <w:rPr>
          <w:rFonts w:eastAsia="Calibri" w:cs="Times New Roman"/>
          <w:szCs w:val="28"/>
          <w:lang w:eastAsia="lv-LV"/>
        </w:rPr>
        <w:t>anvārī.</w:t>
      </w:r>
      <w:r w:rsidR="00890D85" w:rsidRPr="000111DC">
        <w:rPr>
          <w:rFonts w:eastAsia="Calibri" w:cs="Times New Roman"/>
          <w:szCs w:val="28"/>
          <w:lang w:eastAsia="lv-LV"/>
        </w:rPr>
        <w:t xml:space="preserve"> </w:t>
      </w:r>
    </w:p>
    <w:p w14:paraId="321D4E13"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29490AC4" w14:textId="2E8270FE" w:rsidR="004D6E20"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3</w:t>
      </w:r>
      <w:r w:rsidRPr="000111DC">
        <w:rPr>
          <w:rFonts w:eastAsia="Calibri" w:cs="Times New Roman"/>
          <w:szCs w:val="28"/>
          <w:lang w:eastAsia="lv-LV"/>
        </w:rPr>
        <w:t>. </w:t>
      </w:r>
      <w:r w:rsidR="007A6ACB" w:rsidRPr="000111DC">
        <w:rPr>
          <w:rFonts w:eastAsia="Calibri" w:cs="Times New Roman"/>
          <w:szCs w:val="28"/>
          <w:lang w:eastAsia="lv-LV"/>
        </w:rPr>
        <w:t>Pasākuma neattiecināmās izmaksas, kuras finansējuma saņēmējs sedz no saviem līdzekļiem, ir:</w:t>
      </w:r>
    </w:p>
    <w:p w14:paraId="722ECF33" w14:textId="30068B85" w:rsidR="007A6ACB" w:rsidRPr="000111DC" w:rsidRDefault="0073017E"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3</w:t>
      </w:r>
      <w:r w:rsidR="00EE3F39" w:rsidRPr="000111DC">
        <w:rPr>
          <w:rFonts w:eastAsia="Calibri" w:cs="Times New Roman"/>
          <w:szCs w:val="28"/>
          <w:lang w:eastAsia="lv-LV"/>
        </w:rPr>
        <w:t>.1. </w:t>
      </w:r>
      <w:r w:rsidR="007A6ACB" w:rsidRPr="000111DC">
        <w:rPr>
          <w:rFonts w:eastAsia="Calibri" w:cs="Times New Roman"/>
          <w:szCs w:val="28"/>
          <w:lang w:eastAsia="lv-LV"/>
        </w:rPr>
        <w:t>izmaksas, kas pārsniedz šo noteikumu 1</w:t>
      </w:r>
      <w:r w:rsidR="00270EEB">
        <w:rPr>
          <w:rFonts w:eastAsia="Calibri" w:cs="Times New Roman"/>
          <w:szCs w:val="28"/>
          <w:lang w:eastAsia="lv-LV"/>
        </w:rPr>
        <w:t>4</w:t>
      </w:r>
      <w:r w:rsidR="007A6ACB" w:rsidRPr="000111DC">
        <w:rPr>
          <w:rFonts w:eastAsia="Calibri" w:cs="Times New Roman"/>
          <w:szCs w:val="28"/>
          <w:lang w:eastAsia="lv-LV"/>
        </w:rPr>
        <w:t>.,</w:t>
      </w:r>
      <w:r w:rsidR="00102B1F" w:rsidRPr="000111DC">
        <w:rPr>
          <w:rFonts w:eastAsia="Calibri" w:cs="Times New Roman"/>
          <w:szCs w:val="28"/>
          <w:lang w:eastAsia="lv-LV"/>
        </w:rPr>
        <w:t xml:space="preserve"> </w:t>
      </w:r>
      <w:r w:rsidR="007A6ACB" w:rsidRPr="000111DC">
        <w:rPr>
          <w:rFonts w:eastAsia="Calibri" w:cs="Times New Roman"/>
          <w:szCs w:val="28"/>
          <w:lang w:eastAsia="lv-LV"/>
        </w:rPr>
        <w:t>1</w:t>
      </w:r>
      <w:r w:rsidR="00270EEB">
        <w:rPr>
          <w:rFonts w:eastAsia="Calibri" w:cs="Times New Roman"/>
          <w:szCs w:val="28"/>
          <w:lang w:eastAsia="lv-LV"/>
        </w:rPr>
        <w:t>5</w:t>
      </w:r>
      <w:r w:rsidR="007A6ACB" w:rsidRPr="000111DC">
        <w:rPr>
          <w:rFonts w:eastAsia="Calibri" w:cs="Times New Roman"/>
          <w:szCs w:val="28"/>
          <w:lang w:eastAsia="lv-LV"/>
        </w:rPr>
        <w:t>.</w:t>
      </w:r>
      <w:r w:rsidR="00C037F6">
        <w:rPr>
          <w:rFonts w:eastAsia="Calibri" w:cs="Times New Roman"/>
          <w:szCs w:val="28"/>
          <w:lang w:eastAsia="lv-LV"/>
        </w:rPr>
        <w:t>,</w:t>
      </w:r>
      <w:r w:rsidR="007A6ACB" w:rsidRPr="000111DC">
        <w:rPr>
          <w:rFonts w:eastAsia="Calibri" w:cs="Times New Roman"/>
          <w:szCs w:val="28"/>
          <w:lang w:eastAsia="lv-LV"/>
        </w:rPr>
        <w:t xml:space="preserve"> 1</w:t>
      </w:r>
      <w:r w:rsidR="00270EEB">
        <w:rPr>
          <w:rFonts w:eastAsia="Calibri" w:cs="Times New Roman"/>
          <w:szCs w:val="28"/>
          <w:lang w:eastAsia="lv-LV"/>
        </w:rPr>
        <w:t>6</w:t>
      </w:r>
      <w:r w:rsidR="00AC11C3" w:rsidRPr="000111DC">
        <w:rPr>
          <w:rFonts w:eastAsia="Calibri" w:cs="Times New Roman"/>
          <w:szCs w:val="28"/>
          <w:lang w:eastAsia="lv-LV"/>
        </w:rPr>
        <w:t>.</w:t>
      </w:r>
      <w:r w:rsidR="00270EEB">
        <w:rPr>
          <w:rFonts w:eastAsia="Calibri" w:cs="Times New Roman"/>
          <w:szCs w:val="28"/>
          <w:lang w:eastAsia="lv-LV"/>
        </w:rPr>
        <w:t xml:space="preserve"> un 18</w:t>
      </w:r>
      <w:r w:rsidR="00C037F6">
        <w:rPr>
          <w:rFonts w:eastAsia="Calibri" w:cs="Times New Roman"/>
          <w:szCs w:val="28"/>
          <w:lang w:eastAsia="lv-LV"/>
        </w:rPr>
        <w:t>.</w:t>
      </w:r>
      <w:r w:rsidR="00AC11C3" w:rsidRPr="000111DC">
        <w:rPr>
          <w:rFonts w:eastAsia="Calibri" w:cs="Times New Roman"/>
          <w:szCs w:val="28"/>
          <w:lang w:eastAsia="lv-LV"/>
        </w:rPr>
        <w:t xml:space="preserve"> p</w:t>
      </w:r>
      <w:r w:rsidR="007A6ACB" w:rsidRPr="000111DC">
        <w:rPr>
          <w:rFonts w:eastAsia="Calibri" w:cs="Times New Roman"/>
          <w:szCs w:val="28"/>
          <w:lang w:eastAsia="lv-LV"/>
        </w:rPr>
        <w:t>unktā minētos izmaksu ierobežojumus;</w:t>
      </w:r>
    </w:p>
    <w:p w14:paraId="08CFDB1B" w14:textId="02B0D2C6" w:rsidR="00742FBB"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3</w:t>
      </w:r>
      <w:r w:rsidRPr="000111DC">
        <w:rPr>
          <w:rFonts w:eastAsia="Calibri" w:cs="Times New Roman"/>
          <w:szCs w:val="28"/>
          <w:lang w:eastAsia="lv-LV"/>
        </w:rPr>
        <w:t>.2. </w:t>
      </w:r>
      <w:r w:rsidR="007A6ACB" w:rsidRPr="000111DC">
        <w:rPr>
          <w:rFonts w:eastAsia="Calibri" w:cs="Times New Roman"/>
          <w:szCs w:val="28"/>
          <w:lang w:eastAsia="lv-LV"/>
        </w:rPr>
        <w:t>izmaksas, kas nav noteiktas šo noteikumu 1</w:t>
      </w:r>
      <w:r w:rsidR="00270EEB">
        <w:rPr>
          <w:rFonts w:eastAsia="Calibri" w:cs="Times New Roman"/>
          <w:szCs w:val="28"/>
          <w:lang w:eastAsia="lv-LV"/>
        </w:rPr>
        <w:t>4</w:t>
      </w:r>
      <w:r w:rsidR="00AC11C3" w:rsidRPr="000111DC">
        <w:rPr>
          <w:rFonts w:eastAsia="Calibri" w:cs="Times New Roman"/>
          <w:szCs w:val="28"/>
          <w:lang w:eastAsia="lv-LV"/>
        </w:rPr>
        <w:t>. p</w:t>
      </w:r>
      <w:r w:rsidR="007A6ACB" w:rsidRPr="000111DC">
        <w:rPr>
          <w:rFonts w:eastAsia="Calibri" w:cs="Times New Roman"/>
          <w:szCs w:val="28"/>
          <w:lang w:eastAsia="lv-LV"/>
        </w:rPr>
        <w:t xml:space="preserve">unktā un nav tieši saistītas ar </w:t>
      </w:r>
      <w:r w:rsidR="00971EC7" w:rsidRPr="000111DC">
        <w:rPr>
          <w:rFonts w:eastAsia="Calibri" w:cs="Times New Roman"/>
          <w:szCs w:val="28"/>
          <w:lang w:eastAsia="lv-LV"/>
        </w:rPr>
        <w:t xml:space="preserve">šo noteikumu </w:t>
      </w:r>
      <w:r w:rsidR="007A6ACB" w:rsidRPr="000111DC">
        <w:rPr>
          <w:rFonts w:eastAsia="Calibri" w:cs="Times New Roman"/>
          <w:szCs w:val="28"/>
          <w:lang w:eastAsia="lv-LV"/>
        </w:rPr>
        <w:t>1</w:t>
      </w:r>
      <w:r w:rsidR="00270EEB">
        <w:rPr>
          <w:rFonts w:eastAsia="Calibri" w:cs="Times New Roman"/>
          <w:szCs w:val="28"/>
          <w:lang w:eastAsia="lv-LV"/>
        </w:rPr>
        <w:t>3</w:t>
      </w:r>
      <w:r w:rsidR="00AC11C3" w:rsidRPr="000111DC">
        <w:rPr>
          <w:rFonts w:eastAsia="Calibri" w:cs="Times New Roman"/>
          <w:szCs w:val="28"/>
          <w:lang w:eastAsia="lv-LV"/>
        </w:rPr>
        <w:t>. p</w:t>
      </w:r>
      <w:r w:rsidR="007A6ACB" w:rsidRPr="000111DC">
        <w:rPr>
          <w:rFonts w:eastAsia="Calibri" w:cs="Times New Roman"/>
          <w:szCs w:val="28"/>
          <w:lang w:eastAsia="lv-LV"/>
        </w:rPr>
        <w:t>unktā minētajām atbalstāmajām darbībām, bet ir nepieciešamas sekmīgai projekta īstenošanai</w:t>
      </w:r>
      <w:r w:rsidR="00C037F6">
        <w:rPr>
          <w:rFonts w:eastAsia="Calibri" w:cs="Times New Roman"/>
          <w:szCs w:val="28"/>
          <w:lang w:eastAsia="lv-LV"/>
        </w:rPr>
        <w:t xml:space="preserve"> </w:t>
      </w:r>
      <w:r w:rsidR="00C037F6" w:rsidRPr="00C037F6">
        <w:rPr>
          <w:szCs w:val="28"/>
        </w:rPr>
        <w:t>atbilstoši būvprojektā paredzētajam</w:t>
      </w:r>
      <w:r w:rsidR="007A6ACB" w:rsidRPr="000111DC">
        <w:rPr>
          <w:rFonts w:eastAsia="Calibri" w:cs="Times New Roman"/>
          <w:szCs w:val="28"/>
          <w:lang w:eastAsia="lv-LV"/>
        </w:rPr>
        <w:t xml:space="preserve">. </w:t>
      </w:r>
    </w:p>
    <w:p w14:paraId="29154CCA" w14:textId="77777777" w:rsidR="00EE3F39" w:rsidRPr="000111DC" w:rsidRDefault="00EE3F39" w:rsidP="0073017E">
      <w:pPr>
        <w:pStyle w:val="ListParagraph"/>
        <w:tabs>
          <w:tab w:val="left" w:pos="709"/>
          <w:tab w:val="left" w:pos="851"/>
        </w:tabs>
        <w:spacing w:after="0"/>
        <w:ind w:left="0" w:firstLine="709"/>
        <w:jc w:val="both"/>
        <w:rPr>
          <w:rFonts w:eastAsia="Calibri" w:cs="Times New Roman"/>
          <w:b/>
          <w:szCs w:val="28"/>
          <w:lang w:eastAsia="lv-LV"/>
        </w:rPr>
      </w:pPr>
    </w:p>
    <w:p w14:paraId="312F9AC7" w14:textId="77777777" w:rsidR="004D3D7D" w:rsidRPr="000111DC" w:rsidRDefault="004D3D7D" w:rsidP="0073017E">
      <w:pPr>
        <w:pStyle w:val="ListParagraph"/>
        <w:tabs>
          <w:tab w:val="left" w:pos="709"/>
          <w:tab w:val="left" w:pos="851"/>
        </w:tabs>
        <w:spacing w:after="0"/>
        <w:ind w:left="0"/>
        <w:jc w:val="center"/>
        <w:rPr>
          <w:rFonts w:eastAsia="Calibri" w:cs="Times New Roman"/>
          <w:b/>
          <w:bCs/>
          <w:szCs w:val="28"/>
          <w:lang w:val="x-none" w:eastAsia="lv-LV"/>
        </w:rPr>
      </w:pPr>
      <w:r w:rsidRPr="000111DC">
        <w:rPr>
          <w:rFonts w:eastAsia="Calibri" w:cs="Times New Roman"/>
          <w:b/>
          <w:szCs w:val="28"/>
          <w:lang w:eastAsia="lv-LV"/>
        </w:rPr>
        <w:lastRenderedPageBreak/>
        <w:t xml:space="preserve">IV. </w:t>
      </w:r>
      <w:r w:rsidR="00E91721" w:rsidRPr="000111DC">
        <w:rPr>
          <w:rFonts w:eastAsia="Calibri" w:cs="Times New Roman"/>
          <w:b/>
          <w:szCs w:val="28"/>
          <w:lang w:eastAsia="lv-LV"/>
        </w:rPr>
        <w:t>P</w:t>
      </w:r>
      <w:r w:rsidR="00247E0A" w:rsidRPr="000111DC">
        <w:rPr>
          <w:rFonts w:eastAsia="Calibri" w:cs="Times New Roman"/>
          <w:b/>
          <w:szCs w:val="28"/>
          <w:lang w:eastAsia="lv-LV"/>
        </w:rPr>
        <w:t>asākuma</w:t>
      </w:r>
      <w:r w:rsidRPr="000111DC">
        <w:rPr>
          <w:rFonts w:eastAsia="Calibri" w:cs="Times New Roman"/>
          <w:b/>
          <w:szCs w:val="28"/>
          <w:lang w:eastAsia="lv-LV"/>
        </w:rPr>
        <w:t xml:space="preserve"> </w:t>
      </w:r>
      <w:r w:rsidRPr="000111DC">
        <w:rPr>
          <w:rFonts w:eastAsia="Calibri" w:cs="Times New Roman"/>
          <w:b/>
          <w:bCs/>
          <w:szCs w:val="28"/>
          <w:lang w:val="x-none" w:eastAsia="lv-LV"/>
        </w:rPr>
        <w:t>un projekta īstenošanas nosacījumi</w:t>
      </w:r>
    </w:p>
    <w:p w14:paraId="0A51A361"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78F586F8" w14:textId="5492A4FC" w:rsidR="004D6E20"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bCs/>
          <w:szCs w:val="28"/>
          <w:lang w:eastAsia="lv-LV"/>
        </w:rPr>
        <w:t>2</w:t>
      </w:r>
      <w:r w:rsidR="0040516D">
        <w:rPr>
          <w:rFonts w:eastAsia="Calibri" w:cs="Times New Roman"/>
          <w:bCs/>
          <w:szCs w:val="28"/>
          <w:lang w:eastAsia="lv-LV"/>
        </w:rPr>
        <w:t>4</w:t>
      </w:r>
      <w:r w:rsidRPr="000111DC">
        <w:rPr>
          <w:rFonts w:eastAsia="Calibri" w:cs="Times New Roman"/>
          <w:bCs/>
          <w:szCs w:val="28"/>
          <w:lang w:eastAsia="lv-LV"/>
        </w:rPr>
        <w:t>. </w:t>
      </w:r>
      <w:r w:rsidR="004D3D7D" w:rsidRPr="000111DC">
        <w:rPr>
          <w:rFonts w:eastAsia="Calibri" w:cs="Times New Roman"/>
          <w:bCs/>
          <w:szCs w:val="28"/>
          <w:lang w:eastAsia="lv-LV"/>
        </w:rPr>
        <w:t>Īstenojot projektu, finansējuma saņēmējs:</w:t>
      </w:r>
    </w:p>
    <w:p w14:paraId="7E47C3E9" w14:textId="18D03417" w:rsidR="004D6E2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4</w:t>
      </w:r>
      <w:r w:rsidRPr="000111DC">
        <w:rPr>
          <w:rFonts w:eastAsia="Calibri" w:cs="Times New Roman"/>
          <w:szCs w:val="28"/>
          <w:lang w:eastAsia="lv-LV"/>
        </w:rPr>
        <w:t>.1. </w:t>
      </w:r>
      <w:r w:rsidR="00971EC7" w:rsidRPr="000111DC">
        <w:rPr>
          <w:rFonts w:eastAsia="Calibri" w:cs="Times New Roman"/>
          <w:szCs w:val="28"/>
          <w:lang w:eastAsia="lv-LV"/>
        </w:rPr>
        <w:t xml:space="preserve">sedz projekta sadārdzinājumu no saviem līdzekļiem, ja </w:t>
      </w:r>
      <w:r w:rsidR="004D6E20" w:rsidRPr="000111DC">
        <w:rPr>
          <w:rFonts w:eastAsia="Calibri" w:cs="Times New Roman"/>
          <w:szCs w:val="28"/>
          <w:lang w:eastAsia="lv-LV"/>
        </w:rPr>
        <w:t>projekta izmaks</w:t>
      </w:r>
      <w:r w:rsidR="00971EC7" w:rsidRPr="000111DC">
        <w:rPr>
          <w:rFonts w:eastAsia="Calibri" w:cs="Times New Roman"/>
          <w:szCs w:val="28"/>
          <w:lang w:eastAsia="lv-LV"/>
        </w:rPr>
        <w:t>as</w:t>
      </w:r>
      <w:r w:rsidR="004D6E20" w:rsidRPr="000111DC">
        <w:rPr>
          <w:rFonts w:eastAsia="Calibri" w:cs="Times New Roman"/>
          <w:szCs w:val="28"/>
          <w:lang w:eastAsia="lv-LV"/>
        </w:rPr>
        <w:t xml:space="preserve"> pieaug;</w:t>
      </w:r>
    </w:p>
    <w:p w14:paraId="2233D089" w14:textId="066B06FD" w:rsidR="004D6E2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4</w:t>
      </w:r>
      <w:r w:rsidRPr="000111DC">
        <w:rPr>
          <w:rFonts w:eastAsia="Calibri" w:cs="Times New Roman"/>
          <w:szCs w:val="28"/>
          <w:lang w:eastAsia="lv-LV"/>
        </w:rPr>
        <w:t>.2. </w:t>
      </w:r>
      <w:r w:rsidR="00E91721" w:rsidRPr="000111DC">
        <w:rPr>
          <w:rFonts w:eastAsia="Calibri" w:cs="Times New Roman"/>
          <w:szCs w:val="28"/>
          <w:lang w:eastAsia="lv-LV"/>
        </w:rPr>
        <w:t>nodrošina projekta rezultātu ilgtspēju piecus gadus pēc projekta pabeigšanas;</w:t>
      </w:r>
    </w:p>
    <w:p w14:paraId="38D3DA3B" w14:textId="52F7C6F7" w:rsidR="004D6E2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4</w:t>
      </w:r>
      <w:r w:rsidRPr="000111DC">
        <w:rPr>
          <w:rFonts w:eastAsia="Calibri" w:cs="Times New Roman"/>
          <w:szCs w:val="28"/>
          <w:lang w:eastAsia="lv-LV"/>
        </w:rPr>
        <w:t>.3. </w:t>
      </w:r>
      <w:r w:rsidR="004D6E20" w:rsidRPr="000111DC">
        <w:rPr>
          <w:rFonts w:eastAsia="Calibri" w:cs="Times New Roman"/>
          <w:szCs w:val="28"/>
          <w:lang w:eastAsia="lv-LV"/>
        </w:rPr>
        <w:t>nodrošina projekta īstenošanas rezultātā radīto vērtību uzturēšanu, laikus plānojot uzturēšanas un periodiskus atjaunošanas darbus un finansējumu šiem darbiem turpmākos 20 gadus pēc projekta īstenošanas</w:t>
      </w:r>
      <w:r w:rsidR="007B6503" w:rsidRPr="000111DC">
        <w:rPr>
          <w:rFonts w:eastAsia="Calibri" w:cs="Times New Roman"/>
          <w:szCs w:val="28"/>
          <w:lang w:eastAsia="lv-LV"/>
        </w:rPr>
        <w:t>;</w:t>
      </w:r>
    </w:p>
    <w:p w14:paraId="3267E7B2" w14:textId="0698CE45" w:rsidR="004D6E2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4</w:t>
      </w:r>
      <w:r w:rsidRPr="000111DC">
        <w:rPr>
          <w:rFonts w:eastAsia="Calibri" w:cs="Times New Roman"/>
          <w:szCs w:val="28"/>
          <w:lang w:eastAsia="lv-LV"/>
        </w:rPr>
        <w:t>.4. </w:t>
      </w:r>
      <w:r w:rsidR="004D6E20" w:rsidRPr="000111DC">
        <w:rPr>
          <w:rFonts w:eastAsia="Calibri" w:cs="Times New Roman"/>
          <w:szCs w:val="28"/>
          <w:lang w:eastAsia="lv-LV"/>
        </w:rPr>
        <w:t>nodrošina, ka infrastruktūras objekts, kurā paredzēts veikt investīcijas, atrodas finansējuma saņēmēja īpašumā vai</w:t>
      </w:r>
      <w:r w:rsidR="00455C24">
        <w:rPr>
          <w:rFonts w:eastAsia="Calibri" w:cs="Times New Roman"/>
          <w:szCs w:val="28"/>
          <w:lang w:eastAsia="lv-LV"/>
        </w:rPr>
        <w:t xml:space="preserve"> valdījumā, vai</w:t>
      </w:r>
      <w:r w:rsidR="004D6E20" w:rsidRPr="000111DC">
        <w:rPr>
          <w:rFonts w:eastAsia="Calibri" w:cs="Times New Roman"/>
          <w:szCs w:val="28"/>
          <w:lang w:eastAsia="lv-LV"/>
        </w:rPr>
        <w:t xml:space="preserve"> finansējuma saņēmējs ir saskaņojis būvniecības ieceri ar zemesgabala īpašnieku atbilstoši Būvniecības likumam</w:t>
      </w:r>
      <w:r w:rsidR="007B6503" w:rsidRPr="000111DC">
        <w:rPr>
          <w:rFonts w:eastAsia="Calibri" w:cs="Times New Roman"/>
          <w:szCs w:val="28"/>
          <w:lang w:eastAsia="lv-LV"/>
        </w:rPr>
        <w:t>;</w:t>
      </w:r>
    </w:p>
    <w:p w14:paraId="57305E78" w14:textId="2F2DED0E" w:rsidR="004D6E2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4</w:t>
      </w:r>
      <w:r w:rsidRPr="000111DC">
        <w:rPr>
          <w:rFonts w:eastAsia="Calibri" w:cs="Times New Roman"/>
          <w:szCs w:val="28"/>
          <w:lang w:eastAsia="lv-LV"/>
        </w:rPr>
        <w:t>.5. </w:t>
      </w:r>
      <w:r w:rsidR="004D6E20" w:rsidRPr="000111DC">
        <w:rPr>
          <w:rFonts w:eastAsia="Calibri" w:cs="Times New Roman"/>
          <w:szCs w:val="28"/>
          <w:lang w:eastAsia="lv-LV"/>
        </w:rPr>
        <w:t>nodrošina, ka projektā plānotie darbi netiek finansēti vai līdzfinansēti, kā arī nav plānots tos finansēt vai līdzfinansēt no citiem valsts un ārvalstu finanšu atbalsta instrumentiem;</w:t>
      </w:r>
    </w:p>
    <w:p w14:paraId="75A51462" w14:textId="5D6932C9" w:rsidR="00E91721"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4</w:t>
      </w:r>
      <w:r w:rsidRPr="000111DC">
        <w:rPr>
          <w:rFonts w:eastAsia="Calibri" w:cs="Times New Roman"/>
          <w:szCs w:val="28"/>
          <w:lang w:eastAsia="lv-LV"/>
        </w:rPr>
        <w:t>.6. </w:t>
      </w:r>
      <w:r w:rsidR="00E91721" w:rsidRPr="000111DC">
        <w:rPr>
          <w:rFonts w:eastAsia="Calibri" w:cs="Times New Roman"/>
          <w:szCs w:val="28"/>
          <w:lang w:eastAsia="lv-LV"/>
        </w:rPr>
        <w:t>nodrošina informācijas un publicitātes pasākumus, kas noteikti Eiropas Parlamenta un Padomes 2013</w:t>
      </w:r>
      <w:r w:rsidR="00AC11C3" w:rsidRPr="000111DC">
        <w:rPr>
          <w:rFonts w:eastAsia="Calibri" w:cs="Times New Roman"/>
          <w:szCs w:val="28"/>
          <w:lang w:eastAsia="lv-LV"/>
        </w:rPr>
        <w:t>.</w:t>
      </w:r>
      <w:r w:rsidR="00971EC7" w:rsidRPr="000111DC">
        <w:rPr>
          <w:rFonts w:eastAsia="Calibri" w:cs="Times New Roman"/>
          <w:szCs w:val="28"/>
          <w:lang w:eastAsia="lv-LV"/>
        </w:rPr>
        <w:t> </w:t>
      </w:r>
      <w:r w:rsidR="00AC11C3" w:rsidRPr="000111DC">
        <w:rPr>
          <w:rFonts w:eastAsia="Calibri" w:cs="Times New Roman"/>
          <w:szCs w:val="28"/>
          <w:lang w:eastAsia="lv-LV"/>
        </w:rPr>
        <w:t>g</w:t>
      </w:r>
      <w:r w:rsidR="00E91721" w:rsidRPr="000111DC">
        <w:rPr>
          <w:rFonts w:eastAsia="Calibri" w:cs="Times New Roman"/>
          <w:szCs w:val="28"/>
          <w:lang w:eastAsia="lv-LV"/>
        </w:rPr>
        <w:t>ada 17</w:t>
      </w:r>
      <w:r w:rsidR="00AC11C3" w:rsidRPr="000111DC">
        <w:rPr>
          <w:rFonts w:eastAsia="Calibri" w:cs="Times New Roman"/>
          <w:szCs w:val="28"/>
          <w:lang w:eastAsia="lv-LV"/>
        </w:rPr>
        <w:t>.</w:t>
      </w:r>
      <w:r w:rsidR="00971EC7" w:rsidRPr="000111DC">
        <w:rPr>
          <w:rFonts w:eastAsia="Calibri" w:cs="Times New Roman"/>
          <w:szCs w:val="28"/>
          <w:lang w:eastAsia="lv-LV"/>
        </w:rPr>
        <w:t> </w:t>
      </w:r>
      <w:r w:rsidR="00AC11C3" w:rsidRPr="000111DC">
        <w:rPr>
          <w:rFonts w:eastAsia="Calibri" w:cs="Times New Roman"/>
          <w:szCs w:val="28"/>
          <w:lang w:eastAsia="lv-LV"/>
        </w:rPr>
        <w:t>d</w:t>
      </w:r>
      <w:r w:rsidR="00E91721" w:rsidRPr="000111DC">
        <w:rPr>
          <w:rFonts w:eastAsia="Calibri" w:cs="Times New Roman"/>
          <w:szCs w:val="28"/>
          <w:lang w:eastAsia="lv-LV"/>
        </w:rPr>
        <w:t>ecembra Regul</w:t>
      </w:r>
      <w:r w:rsidR="00A404FE">
        <w:rPr>
          <w:rFonts w:eastAsia="Calibri" w:cs="Times New Roman"/>
          <w:szCs w:val="28"/>
          <w:lang w:eastAsia="lv-LV"/>
        </w:rPr>
        <w:t>as</w:t>
      </w:r>
      <w:r w:rsidR="00E91721" w:rsidRPr="000111DC">
        <w:rPr>
          <w:rFonts w:eastAsia="Calibri" w:cs="Times New Roman"/>
          <w:szCs w:val="28"/>
          <w:lang w:eastAsia="lv-LV"/>
        </w:rPr>
        <w:t xml:space="preserve"> (ES) Nr.</w:t>
      </w:r>
      <w:r w:rsidR="00AC11C3" w:rsidRPr="000111DC">
        <w:rPr>
          <w:rFonts w:eastAsia="Calibri" w:cs="Times New Roman"/>
          <w:szCs w:val="28"/>
          <w:lang w:eastAsia="lv-LV"/>
        </w:rPr>
        <w:t> </w:t>
      </w:r>
      <w:r w:rsidR="00E91721" w:rsidRPr="000111DC">
        <w:rPr>
          <w:rFonts w:eastAsia="Calibri" w:cs="Times New Roman"/>
          <w:szCs w:val="28"/>
          <w:lang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971EC7" w:rsidRPr="000111DC">
        <w:rPr>
          <w:rFonts w:eastAsia="Calibri" w:cs="Times New Roman"/>
          <w:szCs w:val="28"/>
          <w:lang w:eastAsia="lv-LV"/>
        </w:rPr>
        <w:t> </w:t>
      </w:r>
      <w:r w:rsidR="00E91721" w:rsidRPr="000111DC">
        <w:rPr>
          <w:rFonts w:eastAsia="Calibri" w:cs="Times New Roman"/>
          <w:szCs w:val="28"/>
          <w:lang w:eastAsia="lv-LV"/>
        </w:rPr>
        <w:t>1083/2006</w:t>
      </w:r>
      <w:r w:rsidR="00A404FE">
        <w:rPr>
          <w:rFonts w:eastAsia="Calibri" w:cs="Times New Roman"/>
          <w:szCs w:val="28"/>
          <w:lang w:eastAsia="lv-LV"/>
        </w:rPr>
        <w:t xml:space="preserve"> XII pielikuma 2.2.</w:t>
      </w:r>
      <w:r w:rsidR="00822125">
        <w:rPr>
          <w:rFonts w:eastAsia="Calibri" w:cs="Times New Roman"/>
          <w:szCs w:val="28"/>
          <w:lang w:eastAsia="lv-LV"/>
        </w:rPr>
        <w:t>sadaļā</w:t>
      </w:r>
      <w:r w:rsidR="00971EC7" w:rsidRPr="000111DC">
        <w:rPr>
          <w:rFonts w:eastAsia="Calibri" w:cs="Times New Roman"/>
          <w:szCs w:val="28"/>
          <w:lang w:eastAsia="lv-LV"/>
        </w:rPr>
        <w:t>,</w:t>
      </w:r>
      <w:r w:rsidR="00E91721" w:rsidRPr="000111DC">
        <w:rPr>
          <w:rFonts w:eastAsia="Calibri" w:cs="Times New Roman"/>
          <w:szCs w:val="28"/>
          <w:lang w:eastAsia="lv-LV"/>
        </w:rPr>
        <w:t xml:space="preserve"> un normatīvajos aktos par kārtību, kādā Eiropas Savienības struktūrfondu un Kohēzijas fonda ieviešanā 2014.–2020</w:t>
      </w:r>
      <w:r w:rsidR="00AC11C3" w:rsidRPr="000111DC">
        <w:rPr>
          <w:rFonts w:eastAsia="Calibri" w:cs="Times New Roman"/>
          <w:szCs w:val="28"/>
          <w:lang w:eastAsia="lv-LV"/>
        </w:rPr>
        <w:t>.</w:t>
      </w:r>
      <w:r w:rsidR="00971EC7" w:rsidRPr="000111DC">
        <w:rPr>
          <w:rFonts w:eastAsia="Calibri" w:cs="Times New Roman"/>
          <w:szCs w:val="28"/>
          <w:lang w:eastAsia="lv-LV"/>
        </w:rPr>
        <w:t> </w:t>
      </w:r>
      <w:r w:rsidR="00AC11C3" w:rsidRPr="000111DC">
        <w:rPr>
          <w:rFonts w:eastAsia="Calibri" w:cs="Times New Roman"/>
          <w:szCs w:val="28"/>
          <w:lang w:eastAsia="lv-LV"/>
        </w:rPr>
        <w:t>g</w:t>
      </w:r>
      <w:r w:rsidR="00E91721" w:rsidRPr="000111DC">
        <w:rPr>
          <w:rFonts w:eastAsia="Calibri" w:cs="Times New Roman"/>
          <w:szCs w:val="28"/>
          <w:lang w:eastAsia="lv-LV"/>
        </w:rPr>
        <w:t>ada plānošanas periodā nodrošināma komunikācijas un vizuālās identitātes prasību ievērošana;</w:t>
      </w:r>
    </w:p>
    <w:p w14:paraId="590BD7EE" w14:textId="56D8882D" w:rsidR="00C64B50" w:rsidRDefault="00EE3F39" w:rsidP="0073017E">
      <w:pPr>
        <w:spacing w:after="0"/>
        <w:ind w:firstLine="709"/>
        <w:jc w:val="both"/>
        <w:rPr>
          <w:rFonts w:eastAsia="Calibri" w:cs="Times New Roman"/>
          <w:bCs/>
          <w:szCs w:val="28"/>
          <w:lang w:eastAsia="lv-LV"/>
        </w:rPr>
      </w:pPr>
      <w:r w:rsidRPr="000111DC">
        <w:rPr>
          <w:rFonts w:eastAsia="Calibri" w:cs="Times New Roman"/>
          <w:szCs w:val="28"/>
          <w:lang w:eastAsia="lv-LV"/>
        </w:rPr>
        <w:t>2</w:t>
      </w:r>
      <w:r w:rsidR="0040516D">
        <w:rPr>
          <w:rFonts w:eastAsia="Calibri" w:cs="Times New Roman"/>
          <w:szCs w:val="28"/>
          <w:lang w:eastAsia="lv-LV"/>
        </w:rPr>
        <w:t>4</w:t>
      </w:r>
      <w:r w:rsidRPr="000111DC">
        <w:rPr>
          <w:rFonts w:eastAsia="Calibri" w:cs="Times New Roman"/>
          <w:szCs w:val="28"/>
          <w:lang w:eastAsia="lv-LV"/>
        </w:rPr>
        <w:t>.7. </w:t>
      </w:r>
      <w:r w:rsidR="00E91721" w:rsidRPr="000111DC">
        <w:rPr>
          <w:rFonts w:eastAsia="Calibri" w:cs="Times New Roman"/>
          <w:szCs w:val="28"/>
          <w:lang w:eastAsia="lv-LV"/>
        </w:rPr>
        <w:t>uzkrāj datus par projekta ietekmi uz šo noteikumu 4</w:t>
      </w:r>
      <w:r w:rsidR="00AC11C3" w:rsidRPr="000111DC">
        <w:rPr>
          <w:rFonts w:eastAsia="Calibri" w:cs="Times New Roman"/>
          <w:szCs w:val="28"/>
          <w:lang w:eastAsia="lv-LV"/>
        </w:rPr>
        <w:t>.</w:t>
      </w:r>
      <w:r w:rsidR="00971EC7" w:rsidRPr="000111DC">
        <w:rPr>
          <w:rFonts w:eastAsia="Calibri" w:cs="Times New Roman"/>
          <w:szCs w:val="28"/>
          <w:lang w:eastAsia="lv-LV"/>
        </w:rPr>
        <w:t> </w:t>
      </w:r>
      <w:r w:rsidR="00AC11C3" w:rsidRPr="000111DC">
        <w:rPr>
          <w:rFonts w:eastAsia="Calibri" w:cs="Times New Roman"/>
          <w:szCs w:val="28"/>
          <w:lang w:eastAsia="lv-LV"/>
        </w:rPr>
        <w:t>p</w:t>
      </w:r>
      <w:r w:rsidR="00E91721" w:rsidRPr="000111DC">
        <w:rPr>
          <w:rFonts w:eastAsia="Calibri" w:cs="Times New Roman"/>
          <w:szCs w:val="28"/>
          <w:lang w:eastAsia="lv-LV"/>
        </w:rPr>
        <w:t>unktā minētajiem rādītājiem</w:t>
      </w:r>
      <w:r w:rsidR="00F679D3" w:rsidRPr="000111DC">
        <w:rPr>
          <w:rFonts w:eastAsia="Calibri" w:cs="Times New Roman"/>
          <w:bCs/>
          <w:szCs w:val="28"/>
          <w:lang w:eastAsia="lv-LV"/>
        </w:rPr>
        <w:t xml:space="preserve"> un nodrošina vienotu metodoloģiju rādītāju uzskaitei pi</w:t>
      </w:r>
      <w:r w:rsidR="00283FDD" w:rsidRPr="000111DC">
        <w:rPr>
          <w:rFonts w:eastAsia="Calibri" w:cs="Times New Roman"/>
          <w:bCs/>
          <w:szCs w:val="28"/>
          <w:lang w:eastAsia="lv-LV"/>
        </w:rPr>
        <w:t>rms un pēc projekta īstenošanas.</w:t>
      </w:r>
    </w:p>
    <w:p w14:paraId="1B940D33" w14:textId="73B67073" w:rsidR="009E3B81" w:rsidRDefault="00C24020" w:rsidP="009E3B81">
      <w:pPr>
        <w:spacing w:after="0"/>
        <w:ind w:firstLine="709"/>
        <w:jc w:val="both"/>
        <w:rPr>
          <w:szCs w:val="28"/>
        </w:rPr>
      </w:pPr>
      <w:r>
        <w:rPr>
          <w:rFonts w:eastAsia="Calibri" w:cs="Times New Roman"/>
          <w:bCs/>
          <w:szCs w:val="28"/>
          <w:lang w:eastAsia="lv-LV"/>
        </w:rPr>
        <w:t>24.8.</w:t>
      </w:r>
      <w:r w:rsidRPr="00C24020">
        <w:rPr>
          <w:i/>
          <w:sz w:val="24"/>
          <w:szCs w:val="24"/>
        </w:rPr>
        <w:t xml:space="preserve"> </w:t>
      </w:r>
      <w:r w:rsidRPr="00C24020">
        <w:rPr>
          <w:szCs w:val="28"/>
        </w:rPr>
        <w:t>uzkrāj datus par enerģijas patēriņu dzelzceļa pārvadājumos pirms projekta īstenošanas un trī</w:t>
      </w:r>
      <w:r w:rsidR="009E3B81">
        <w:rPr>
          <w:szCs w:val="28"/>
        </w:rPr>
        <w:t>s gadus pēc projekta īstenošanas.</w:t>
      </w:r>
    </w:p>
    <w:p w14:paraId="705B2564" w14:textId="2C8627CA" w:rsidR="009E3B81" w:rsidRPr="009E3B81" w:rsidRDefault="009E3B81" w:rsidP="009E3B81">
      <w:pPr>
        <w:spacing w:after="0"/>
        <w:ind w:firstLine="709"/>
        <w:jc w:val="both"/>
        <w:rPr>
          <w:sz w:val="24"/>
          <w:szCs w:val="24"/>
        </w:rPr>
      </w:pPr>
      <w:r>
        <w:rPr>
          <w:szCs w:val="28"/>
        </w:rPr>
        <w:t>24.9. j</w:t>
      </w:r>
      <w:r w:rsidRPr="009E3B81">
        <w:rPr>
          <w:rFonts w:eastAsia="Calibri"/>
          <w:szCs w:val="28"/>
        </w:rPr>
        <w:t>a proje</w:t>
      </w:r>
      <w:r>
        <w:rPr>
          <w:rFonts w:eastAsia="Calibri"/>
          <w:szCs w:val="28"/>
        </w:rPr>
        <w:t>kta iesniedzējam šo noteikumu 14</w:t>
      </w:r>
      <w:r w:rsidRPr="009E3B81">
        <w:rPr>
          <w:rFonts w:eastAsia="Calibri"/>
          <w:szCs w:val="28"/>
        </w:rPr>
        <w:t>.5.2. apakšpunktā minētās izmaksas</w:t>
      </w:r>
      <w:r w:rsidR="00AB5FB9">
        <w:rPr>
          <w:rFonts w:eastAsia="Calibri"/>
          <w:szCs w:val="28"/>
        </w:rPr>
        <w:t xml:space="preserve"> tiek</w:t>
      </w:r>
      <w:r w:rsidRPr="009E3B81">
        <w:rPr>
          <w:rFonts w:eastAsia="Calibri"/>
          <w:szCs w:val="28"/>
        </w:rPr>
        <w:t xml:space="preserve"> kompensē</w:t>
      </w:r>
      <w:r w:rsidR="00AB5FB9">
        <w:rPr>
          <w:rFonts w:eastAsia="Calibri"/>
          <w:szCs w:val="28"/>
        </w:rPr>
        <w:t>tas</w:t>
      </w:r>
      <w:r w:rsidRPr="009E3B81">
        <w:rPr>
          <w:rFonts w:eastAsia="Calibri"/>
          <w:szCs w:val="28"/>
        </w:rPr>
        <w:t>, tad finansējuma saņēmējs vismaz reizi gadā atmaksā sadarbības iestādei attiecīgo izmaksu kompensācijas Kohēzijas fonda finansējuma daļu,</w:t>
      </w:r>
      <w:r w:rsidRPr="009E3B81">
        <w:t xml:space="preserve"> </w:t>
      </w:r>
      <w:r w:rsidRPr="009E3B81">
        <w:rPr>
          <w:rFonts w:eastAsia="Calibri"/>
          <w:szCs w:val="28"/>
        </w:rPr>
        <w:t>saskaņā ar līgumu par projekta īstenošanu</w:t>
      </w:r>
      <w:r>
        <w:rPr>
          <w:rFonts w:eastAsia="Calibri"/>
          <w:szCs w:val="28"/>
        </w:rPr>
        <w:t>.</w:t>
      </w:r>
    </w:p>
    <w:p w14:paraId="3667A7B1"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41991029" w14:textId="4BED0BE0" w:rsidR="001A24DF"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5</w:t>
      </w:r>
      <w:r w:rsidRPr="000111DC">
        <w:rPr>
          <w:rFonts w:eastAsia="Calibri" w:cs="Times New Roman"/>
          <w:szCs w:val="28"/>
          <w:lang w:eastAsia="lv-LV"/>
        </w:rPr>
        <w:t>. </w:t>
      </w:r>
      <w:r w:rsidR="007A6ACB" w:rsidRPr="000111DC">
        <w:rPr>
          <w:rFonts w:eastAsia="Calibri" w:cs="Times New Roman"/>
          <w:szCs w:val="28"/>
          <w:lang w:eastAsia="lv-LV"/>
        </w:rPr>
        <w:t xml:space="preserve">Pēc </w:t>
      </w:r>
      <w:r w:rsidR="00971EC7" w:rsidRPr="000111DC">
        <w:rPr>
          <w:rFonts w:eastAsia="Calibri" w:cs="Times New Roman"/>
          <w:szCs w:val="28"/>
          <w:lang w:eastAsia="lv-LV"/>
        </w:rPr>
        <w:t>tam</w:t>
      </w:r>
      <w:r w:rsidR="002A30C9">
        <w:rPr>
          <w:rFonts w:eastAsia="Calibri" w:cs="Times New Roman"/>
          <w:szCs w:val="28"/>
          <w:lang w:eastAsia="lv-LV"/>
        </w:rPr>
        <w:t>,</w:t>
      </w:r>
      <w:r w:rsidR="00971EC7" w:rsidRPr="000111DC">
        <w:rPr>
          <w:rFonts w:eastAsia="Calibri" w:cs="Times New Roman"/>
          <w:szCs w:val="28"/>
          <w:lang w:eastAsia="lv-LV"/>
        </w:rPr>
        <w:t xml:space="preserve"> kad noslēgts </w:t>
      </w:r>
      <w:r w:rsidR="007A6ACB" w:rsidRPr="000111DC">
        <w:rPr>
          <w:rFonts w:eastAsia="Calibri" w:cs="Times New Roman"/>
          <w:szCs w:val="28"/>
          <w:lang w:eastAsia="lv-LV"/>
        </w:rPr>
        <w:t>līgum</w:t>
      </w:r>
      <w:r w:rsidR="00971EC7" w:rsidRPr="000111DC">
        <w:rPr>
          <w:rFonts w:eastAsia="Calibri" w:cs="Times New Roman"/>
          <w:szCs w:val="28"/>
          <w:lang w:eastAsia="lv-LV"/>
        </w:rPr>
        <w:t>s</w:t>
      </w:r>
      <w:r w:rsidR="007A6ACB" w:rsidRPr="000111DC">
        <w:rPr>
          <w:rFonts w:eastAsia="Calibri" w:cs="Times New Roman"/>
          <w:szCs w:val="28"/>
          <w:lang w:eastAsia="lv-LV"/>
        </w:rPr>
        <w:t xml:space="preserve"> par </w:t>
      </w:r>
      <w:r w:rsidR="00283FDD" w:rsidRPr="000111DC">
        <w:rPr>
          <w:rFonts w:eastAsia="Calibri" w:cs="Times New Roman"/>
          <w:szCs w:val="28"/>
          <w:lang w:eastAsia="lv-LV"/>
        </w:rPr>
        <w:t>projekta īstenošanu</w:t>
      </w:r>
      <w:r w:rsidR="00971EC7" w:rsidRPr="000111DC">
        <w:rPr>
          <w:rFonts w:eastAsia="Calibri" w:cs="Times New Roman"/>
          <w:szCs w:val="28"/>
          <w:lang w:eastAsia="lv-LV"/>
        </w:rPr>
        <w:t>,</w:t>
      </w:r>
      <w:r w:rsidR="00283FDD" w:rsidRPr="000111DC">
        <w:rPr>
          <w:rFonts w:eastAsia="Calibri" w:cs="Times New Roman"/>
          <w:szCs w:val="28"/>
          <w:lang w:eastAsia="lv-LV"/>
        </w:rPr>
        <w:t xml:space="preserve"> </w:t>
      </w:r>
      <w:r w:rsidR="007A6ACB" w:rsidRPr="000111DC">
        <w:rPr>
          <w:rFonts w:eastAsia="Calibri" w:cs="Times New Roman"/>
          <w:szCs w:val="28"/>
          <w:lang w:eastAsia="lv-LV"/>
        </w:rPr>
        <w:t>sadarbības iestāde, pamatojoties uz finansējuma saņēmēja rakstisku avansa pieprasījumu</w:t>
      </w:r>
      <w:r w:rsidR="00CB69A3" w:rsidRPr="000111DC">
        <w:rPr>
          <w:rFonts w:eastAsia="Calibri" w:cs="Times New Roman"/>
          <w:szCs w:val="28"/>
          <w:lang w:eastAsia="lv-LV"/>
        </w:rPr>
        <w:t>,</w:t>
      </w:r>
      <w:r w:rsidR="007A6ACB" w:rsidRPr="000111DC">
        <w:rPr>
          <w:rFonts w:eastAsia="Calibri" w:cs="Times New Roman"/>
          <w:szCs w:val="28"/>
          <w:lang w:eastAsia="lv-LV"/>
        </w:rPr>
        <w:t xml:space="preserve"> atbilstoši normatīvajam aktam par valsts budžeta līdzekļu plānošanu Eiropas Savienības struktūrfondu un Kohēzijas fonda projektu īstenošanai un maksājumu veikšanu 2014.–2020</w:t>
      </w:r>
      <w:r w:rsidR="00AC11C3" w:rsidRPr="000111DC">
        <w:rPr>
          <w:rFonts w:eastAsia="Calibri" w:cs="Times New Roman"/>
          <w:szCs w:val="28"/>
          <w:lang w:eastAsia="lv-LV"/>
        </w:rPr>
        <w:t>.</w:t>
      </w:r>
      <w:r w:rsidR="00971EC7" w:rsidRPr="000111DC">
        <w:rPr>
          <w:rFonts w:eastAsia="Calibri" w:cs="Times New Roman"/>
          <w:szCs w:val="28"/>
          <w:lang w:eastAsia="lv-LV"/>
        </w:rPr>
        <w:t> </w:t>
      </w:r>
      <w:r w:rsidR="00AC11C3" w:rsidRPr="000111DC">
        <w:rPr>
          <w:rFonts w:eastAsia="Calibri" w:cs="Times New Roman"/>
          <w:szCs w:val="28"/>
          <w:lang w:eastAsia="lv-LV"/>
        </w:rPr>
        <w:t>g</w:t>
      </w:r>
      <w:r w:rsidR="007A6ACB" w:rsidRPr="000111DC">
        <w:rPr>
          <w:rFonts w:eastAsia="Calibri" w:cs="Times New Roman"/>
          <w:szCs w:val="28"/>
          <w:lang w:eastAsia="lv-LV"/>
        </w:rPr>
        <w:t>ada plānošanas periodā nodrošina finansējuma saņēmējam avansa maksājumus, kuru kopsumma nepārsniedz 90</w:t>
      </w:r>
      <w:r w:rsidR="00971EC7" w:rsidRPr="000111DC">
        <w:rPr>
          <w:rFonts w:eastAsia="Calibri" w:cs="Times New Roman"/>
          <w:szCs w:val="28"/>
          <w:lang w:eastAsia="lv-LV"/>
        </w:rPr>
        <w:t> %</w:t>
      </w:r>
      <w:r w:rsidR="007A6ACB" w:rsidRPr="000111DC">
        <w:rPr>
          <w:rFonts w:eastAsia="Calibri" w:cs="Times New Roman"/>
          <w:szCs w:val="28"/>
          <w:lang w:eastAsia="lv-LV"/>
        </w:rPr>
        <w:t xml:space="preserve"> </w:t>
      </w:r>
      <w:r w:rsidR="007A6ACB" w:rsidRPr="000111DC">
        <w:rPr>
          <w:rFonts w:eastAsia="Calibri" w:cs="Times New Roman"/>
          <w:szCs w:val="28"/>
          <w:lang w:eastAsia="lv-LV"/>
        </w:rPr>
        <w:lastRenderedPageBreak/>
        <w:t>no projektam piešķirtā Kohēzijas fonda finansējuma. Avansu var izmaksāt vairākos maksājumos.</w:t>
      </w:r>
    </w:p>
    <w:p w14:paraId="280DCD16" w14:textId="77777777" w:rsidR="00EE3F39" w:rsidRPr="000111DC" w:rsidRDefault="00EE3F39" w:rsidP="0073017E">
      <w:pPr>
        <w:tabs>
          <w:tab w:val="left" w:pos="426"/>
        </w:tabs>
        <w:spacing w:after="0"/>
        <w:ind w:firstLine="709"/>
        <w:jc w:val="both"/>
        <w:rPr>
          <w:rFonts w:eastAsia="Calibri" w:cs="Times New Roman"/>
          <w:bCs/>
          <w:szCs w:val="28"/>
          <w:lang w:eastAsia="lv-LV"/>
        </w:rPr>
      </w:pPr>
    </w:p>
    <w:p w14:paraId="348196D1" w14:textId="5FED6EEF" w:rsidR="001577E1" w:rsidRPr="000111DC" w:rsidRDefault="00EE3F39" w:rsidP="0073017E">
      <w:pPr>
        <w:tabs>
          <w:tab w:val="left" w:pos="426"/>
        </w:tabs>
        <w:spacing w:after="0"/>
        <w:ind w:firstLine="709"/>
        <w:jc w:val="both"/>
        <w:rPr>
          <w:rFonts w:eastAsia="Calibri" w:cs="Times New Roman"/>
          <w:bCs/>
          <w:szCs w:val="28"/>
          <w:lang w:eastAsia="lv-LV"/>
        </w:rPr>
      </w:pPr>
      <w:r w:rsidRPr="000111DC">
        <w:rPr>
          <w:rFonts w:eastAsia="Calibri" w:cs="Times New Roman"/>
          <w:bCs/>
          <w:szCs w:val="28"/>
          <w:lang w:eastAsia="lv-LV"/>
        </w:rPr>
        <w:t>2</w:t>
      </w:r>
      <w:r w:rsidR="0040516D">
        <w:rPr>
          <w:rFonts w:eastAsia="Calibri" w:cs="Times New Roman"/>
          <w:bCs/>
          <w:szCs w:val="28"/>
          <w:lang w:eastAsia="lv-LV"/>
        </w:rPr>
        <w:t>6</w:t>
      </w:r>
      <w:r w:rsidRPr="000111DC">
        <w:rPr>
          <w:rFonts w:eastAsia="Calibri" w:cs="Times New Roman"/>
          <w:bCs/>
          <w:szCs w:val="28"/>
          <w:lang w:eastAsia="lv-LV"/>
        </w:rPr>
        <w:t>. </w:t>
      </w:r>
      <w:r w:rsidR="004D3D7D" w:rsidRPr="000111DC">
        <w:rPr>
          <w:rFonts w:eastAsia="Calibri" w:cs="Times New Roman"/>
          <w:bCs/>
          <w:szCs w:val="28"/>
          <w:lang w:eastAsia="lv-LV"/>
        </w:rPr>
        <w:t xml:space="preserve">Sadarbības iestādei ir tiesības vienpusēji atkāpties no </w:t>
      </w:r>
      <w:r w:rsidR="00B84613" w:rsidRPr="000111DC">
        <w:rPr>
          <w:rFonts w:eastAsia="Calibri" w:cs="Times New Roman"/>
          <w:bCs/>
          <w:szCs w:val="28"/>
          <w:lang w:eastAsia="lv-LV"/>
        </w:rPr>
        <w:t>noslēgtā</w:t>
      </w:r>
      <w:r w:rsidR="00BC1EEF" w:rsidRPr="000111DC">
        <w:rPr>
          <w:rFonts w:eastAsia="Calibri" w:cs="Times New Roman"/>
          <w:bCs/>
          <w:szCs w:val="28"/>
          <w:lang w:eastAsia="lv-LV"/>
        </w:rPr>
        <w:t xml:space="preserve"> </w:t>
      </w:r>
      <w:r w:rsidR="00B84613" w:rsidRPr="000111DC">
        <w:rPr>
          <w:rFonts w:eastAsia="Calibri" w:cs="Times New Roman"/>
          <w:bCs/>
          <w:szCs w:val="28"/>
          <w:lang w:eastAsia="lv-LV"/>
        </w:rPr>
        <w:t>līguma</w:t>
      </w:r>
      <w:r w:rsidR="004D3D7D" w:rsidRPr="000111DC">
        <w:rPr>
          <w:rFonts w:eastAsia="Calibri" w:cs="Times New Roman"/>
          <w:bCs/>
          <w:szCs w:val="28"/>
          <w:lang w:eastAsia="lv-LV"/>
        </w:rPr>
        <w:t xml:space="preserve"> </w:t>
      </w:r>
      <w:r w:rsidR="00BC1EEF" w:rsidRPr="000111DC">
        <w:rPr>
          <w:rFonts w:eastAsia="Calibri" w:cs="Times New Roman"/>
          <w:bCs/>
          <w:szCs w:val="28"/>
          <w:lang w:eastAsia="lv-LV"/>
        </w:rPr>
        <w:t xml:space="preserve">par projekta īstenošanu </w:t>
      </w:r>
      <w:r w:rsidR="004D3D7D" w:rsidRPr="000111DC">
        <w:rPr>
          <w:rFonts w:eastAsia="Calibri" w:cs="Times New Roman"/>
          <w:bCs/>
          <w:szCs w:val="28"/>
          <w:lang w:eastAsia="lv-LV"/>
        </w:rPr>
        <w:t>jebkurā no šādiem gadījumiem:</w:t>
      </w:r>
    </w:p>
    <w:p w14:paraId="6A8390E3" w14:textId="22D926D9" w:rsidR="004D3D7D" w:rsidRPr="000111DC" w:rsidRDefault="00EE3F39" w:rsidP="0073017E">
      <w:pPr>
        <w:spacing w:after="0"/>
        <w:ind w:firstLine="709"/>
        <w:jc w:val="both"/>
        <w:rPr>
          <w:rFonts w:eastAsia="Calibri" w:cs="Times New Roman"/>
          <w:szCs w:val="28"/>
          <w:lang w:eastAsia="lv-LV"/>
        </w:rPr>
      </w:pPr>
      <w:r w:rsidRPr="000111DC">
        <w:rPr>
          <w:rFonts w:eastAsia="Calibri" w:cs="Times New Roman"/>
          <w:bCs/>
          <w:szCs w:val="28"/>
          <w:lang w:eastAsia="lv-LV"/>
        </w:rPr>
        <w:t>2</w:t>
      </w:r>
      <w:r w:rsidR="0040516D">
        <w:rPr>
          <w:rFonts w:eastAsia="Calibri" w:cs="Times New Roman"/>
          <w:bCs/>
          <w:szCs w:val="28"/>
          <w:lang w:eastAsia="lv-LV"/>
        </w:rPr>
        <w:t>6</w:t>
      </w:r>
      <w:r w:rsidRPr="000111DC">
        <w:rPr>
          <w:rFonts w:eastAsia="Calibri" w:cs="Times New Roman"/>
          <w:bCs/>
          <w:szCs w:val="28"/>
          <w:lang w:eastAsia="lv-LV"/>
        </w:rPr>
        <w:t>.1. </w:t>
      </w:r>
      <w:r w:rsidR="006F514B" w:rsidRPr="000111DC">
        <w:rPr>
          <w:rFonts w:eastAsia="Calibri" w:cs="Times New Roman"/>
          <w:bCs/>
          <w:szCs w:val="28"/>
          <w:lang w:eastAsia="lv-LV"/>
        </w:rPr>
        <w:t xml:space="preserve">finansējuma saņēmējs nepilda līguma nosacījumus par projekta īstenošanu, </w:t>
      </w:r>
      <w:r w:rsidR="00283FDD" w:rsidRPr="000111DC">
        <w:rPr>
          <w:rFonts w:eastAsia="Calibri" w:cs="Times New Roman"/>
          <w:bCs/>
          <w:szCs w:val="28"/>
          <w:lang w:eastAsia="lv-LV"/>
        </w:rPr>
        <w:t>tostarp</w:t>
      </w:r>
      <w:r w:rsidR="006F514B" w:rsidRPr="000111DC">
        <w:rPr>
          <w:rFonts w:eastAsia="Calibri" w:cs="Times New Roman"/>
          <w:bCs/>
          <w:szCs w:val="28"/>
          <w:lang w:eastAsia="lv-LV"/>
        </w:rPr>
        <w:t xml:space="preserve"> projekta īstenošana nenotiek atbilstoši projektā noteiktajam laika grafikam vai ir iestājušies citi apstākļi, kas ietekmē vai var ietekmēt pasākuma mērķi, pasākuma iznākuma r</w:t>
      </w:r>
      <w:r w:rsidR="00455C24">
        <w:rPr>
          <w:rFonts w:eastAsia="Calibri" w:cs="Times New Roman"/>
          <w:bCs/>
          <w:szCs w:val="28"/>
          <w:lang w:eastAsia="lv-LV"/>
        </w:rPr>
        <w:t>ā</w:t>
      </w:r>
      <w:r w:rsidR="006F514B" w:rsidRPr="000111DC">
        <w:rPr>
          <w:rFonts w:eastAsia="Calibri" w:cs="Times New Roman"/>
          <w:bCs/>
          <w:szCs w:val="28"/>
          <w:lang w:eastAsia="lv-LV"/>
        </w:rPr>
        <w:t>dītāju vai uzraudzības rādītāju sasniegšanu</w:t>
      </w:r>
      <w:r w:rsidR="009D43AD" w:rsidRPr="000111DC">
        <w:rPr>
          <w:rFonts w:eastAsia="Calibri" w:cs="Times New Roman"/>
          <w:bCs/>
          <w:szCs w:val="28"/>
          <w:lang w:eastAsia="lv-LV"/>
        </w:rPr>
        <w:t xml:space="preserve">; </w:t>
      </w:r>
      <w:r w:rsidR="004D3D7D" w:rsidRPr="000111DC">
        <w:rPr>
          <w:rFonts w:eastAsia="Calibri" w:cs="Times New Roman"/>
          <w:bCs/>
          <w:szCs w:val="28"/>
          <w:lang w:eastAsia="lv-LV"/>
        </w:rPr>
        <w:t xml:space="preserve"> </w:t>
      </w:r>
    </w:p>
    <w:p w14:paraId="545A40CF" w14:textId="7FB42506" w:rsidR="00E53720" w:rsidRPr="000111DC" w:rsidRDefault="00EE3F39" w:rsidP="0073017E">
      <w:pPr>
        <w:spacing w:after="0"/>
        <w:ind w:firstLine="709"/>
        <w:jc w:val="both"/>
        <w:rPr>
          <w:rFonts w:eastAsia="Calibri" w:cs="Times New Roman"/>
          <w:szCs w:val="28"/>
          <w:lang w:eastAsia="lv-LV"/>
        </w:rPr>
      </w:pPr>
      <w:r w:rsidRPr="000111DC">
        <w:rPr>
          <w:rFonts w:eastAsia="Calibri" w:cs="Times New Roman"/>
          <w:bCs/>
          <w:szCs w:val="28"/>
          <w:lang w:eastAsia="lv-LV"/>
        </w:rPr>
        <w:t>2</w:t>
      </w:r>
      <w:r w:rsidR="0040516D">
        <w:rPr>
          <w:rFonts w:eastAsia="Calibri" w:cs="Times New Roman"/>
          <w:bCs/>
          <w:szCs w:val="28"/>
          <w:lang w:eastAsia="lv-LV"/>
        </w:rPr>
        <w:t>6</w:t>
      </w:r>
      <w:r w:rsidRPr="000111DC">
        <w:rPr>
          <w:rFonts w:eastAsia="Calibri" w:cs="Times New Roman"/>
          <w:bCs/>
          <w:szCs w:val="28"/>
          <w:lang w:eastAsia="lv-LV"/>
        </w:rPr>
        <w:t>.2. </w:t>
      </w:r>
      <w:r w:rsidR="004D3D7D" w:rsidRPr="000111DC">
        <w:rPr>
          <w:rFonts w:eastAsia="Calibri" w:cs="Times New Roman"/>
          <w:bCs/>
          <w:szCs w:val="28"/>
          <w:lang w:eastAsia="lv-LV"/>
        </w:rPr>
        <w:t xml:space="preserve">citos gadījumos, kas noteikti </w:t>
      </w:r>
      <w:r w:rsidR="00B84613" w:rsidRPr="000111DC">
        <w:rPr>
          <w:rFonts w:eastAsia="Calibri" w:cs="Times New Roman"/>
          <w:bCs/>
          <w:szCs w:val="28"/>
          <w:lang w:eastAsia="lv-LV"/>
        </w:rPr>
        <w:t>līgumā</w:t>
      </w:r>
      <w:r w:rsidR="004D3D7D" w:rsidRPr="000111DC">
        <w:rPr>
          <w:rFonts w:eastAsia="Calibri" w:cs="Times New Roman"/>
          <w:bCs/>
          <w:szCs w:val="28"/>
          <w:lang w:eastAsia="lv-LV"/>
        </w:rPr>
        <w:t xml:space="preserve"> par projekta īstenošanu</w:t>
      </w:r>
      <w:r w:rsidR="00657424" w:rsidRPr="000111DC">
        <w:rPr>
          <w:rFonts w:eastAsia="Calibri" w:cs="Times New Roman"/>
          <w:bCs/>
          <w:szCs w:val="28"/>
          <w:lang w:eastAsia="lv-LV"/>
        </w:rPr>
        <w:t>.</w:t>
      </w:r>
      <w:r w:rsidR="00E53720" w:rsidRPr="000111DC">
        <w:rPr>
          <w:rFonts w:eastAsia="Calibri" w:cs="Times New Roman"/>
          <w:bCs/>
          <w:szCs w:val="28"/>
          <w:lang w:eastAsia="lv-LV"/>
        </w:rPr>
        <w:t xml:space="preserve"> </w:t>
      </w:r>
    </w:p>
    <w:p w14:paraId="25753811" w14:textId="77777777" w:rsidR="00EE3F39" w:rsidRPr="000111DC" w:rsidRDefault="00EE3F39" w:rsidP="0073017E">
      <w:pPr>
        <w:spacing w:after="0"/>
        <w:ind w:firstLine="709"/>
        <w:jc w:val="both"/>
        <w:rPr>
          <w:rFonts w:eastAsia="Calibri" w:cs="Times New Roman"/>
          <w:szCs w:val="28"/>
          <w:lang w:eastAsia="lv-LV"/>
        </w:rPr>
      </w:pPr>
    </w:p>
    <w:p w14:paraId="1CF4A91D" w14:textId="3CFD6159" w:rsidR="00626D99"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7</w:t>
      </w:r>
      <w:r w:rsidRPr="000111DC">
        <w:rPr>
          <w:rFonts w:eastAsia="Calibri" w:cs="Times New Roman"/>
          <w:szCs w:val="28"/>
          <w:lang w:eastAsia="lv-LV"/>
        </w:rPr>
        <w:t>. </w:t>
      </w:r>
      <w:r w:rsidR="001E1B22" w:rsidRPr="000111DC">
        <w:rPr>
          <w:rFonts w:eastAsia="Calibri" w:cs="Times New Roman"/>
          <w:szCs w:val="28"/>
          <w:lang w:eastAsia="lv-LV"/>
        </w:rPr>
        <w:t>P</w:t>
      </w:r>
      <w:r w:rsidR="00247E0A" w:rsidRPr="000111DC">
        <w:rPr>
          <w:rFonts w:cs="Times New Roman"/>
          <w:bCs/>
          <w:szCs w:val="28"/>
        </w:rPr>
        <w:t>asākuma</w:t>
      </w:r>
      <w:r w:rsidR="00AC2309" w:rsidRPr="000111DC">
        <w:rPr>
          <w:rFonts w:cs="Times New Roman"/>
          <w:bCs/>
          <w:szCs w:val="28"/>
        </w:rPr>
        <w:t xml:space="preserve"> ietvaros projektu īsteno saskaņā ar </w:t>
      </w:r>
      <w:r w:rsidR="00B84613" w:rsidRPr="000111DC">
        <w:rPr>
          <w:rFonts w:cs="Times New Roman"/>
          <w:bCs/>
          <w:szCs w:val="28"/>
        </w:rPr>
        <w:t>līgumu</w:t>
      </w:r>
      <w:r w:rsidR="00AC2309" w:rsidRPr="000111DC">
        <w:rPr>
          <w:rFonts w:cs="Times New Roman"/>
          <w:bCs/>
          <w:szCs w:val="28"/>
        </w:rPr>
        <w:t xml:space="preserve"> par projekta īstenošanu, bet ne ilgāk kā līdz </w:t>
      </w:r>
      <w:r w:rsidR="00216A77" w:rsidRPr="000111DC">
        <w:rPr>
          <w:rFonts w:cs="Times New Roman"/>
          <w:bCs/>
          <w:szCs w:val="28"/>
        </w:rPr>
        <w:t>202</w:t>
      </w:r>
      <w:r w:rsidR="001A24DF" w:rsidRPr="000111DC">
        <w:rPr>
          <w:rFonts w:cs="Times New Roman"/>
          <w:bCs/>
          <w:szCs w:val="28"/>
        </w:rPr>
        <w:t>3</w:t>
      </w:r>
      <w:r w:rsidR="00AC11C3" w:rsidRPr="000111DC">
        <w:rPr>
          <w:rFonts w:cs="Times New Roman"/>
          <w:bCs/>
          <w:szCs w:val="28"/>
        </w:rPr>
        <w:t>.g</w:t>
      </w:r>
      <w:r w:rsidR="00AC2309" w:rsidRPr="000111DC">
        <w:rPr>
          <w:rFonts w:cs="Times New Roman"/>
          <w:bCs/>
          <w:szCs w:val="28"/>
        </w:rPr>
        <w:t>ada 31</w:t>
      </w:r>
      <w:r w:rsidR="00AC11C3" w:rsidRPr="000111DC">
        <w:rPr>
          <w:rFonts w:cs="Times New Roman"/>
          <w:bCs/>
          <w:szCs w:val="28"/>
        </w:rPr>
        <w:t>.d</w:t>
      </w:r>
      <w:r w:rsidR="00023551" w:rsidRPr="000111DC">
        <w:rPr>
          <w:rFonts w:cs="Times New Roman"/>
          <w:bCs/>
          <w:szCs w:val="28"/>
        </w:rPr>
        <w:t>ecembrim</w:t>
      </w:r>
      <w:r w:rsidR="00AC2309" w:rsidRPr="000111DC">
        <w:rPr>
          <w:rFonts w:cs="Times New Roman"/>
          <w:bCs/>
          <w:szCs w:val="28"/>
        </w:rPr>
        <w:t>.</w:t>
      </w:r>
    </w:p>
    <w:p w14:paraId="71087534" w14:textId="77777777" w:rsidR="00EE3F39" w:rsidRPr="000111DC" w:rsidRDefault="00EE3F39" w:rsidP="0073017E">
      <w:pPr>
        <w:spacing w:after="0"/>
        <w:ind w:firstLine="709"/>
        <w:jc w:val="both"/>
        <w:rPr>
          <w:rFonts w:eastAsia="Calibri" w:cs="Times New Roman"/>
          <w:szCs w:val="28"/>
          <w:lang w:eastAsia="lv-LV"/>
        </w:rPr>
      </w:pPr>
    </w:p>
    <w:p w14:paraId="6C854A84" w14:textId="3C90823F" w:rsidR="00626D99" w:rsidRPr="000111DC" w:rsidRDefault="00EE3F39" w:rsidP="00D46335">
      <w:pPr>
        <w:spacing w:after="0"/>
        <w:ind w:firstLine="709"/>
        <w:jc w:val="both"/>
        <w:rPr>
          <w:rFonts w:eastAsia="Calibri" w:cs="Times New Roman"/>
          <w:szCs w:val="28"/>
          <w:lang w:eastAsia="lv-LV"/>
        </w:rPr>
      </w:pPr>
      <w:r w:rsidRPr="000111DC">
        <w:rPr>
          <w:rFonts w:eastAsia="Calibri" w:cs="Times New Roman"/>
          <w:bCs/>
          <w:szCs w:val="28"/>
          <w:lang w:eastAsia="lv-LV"/>
        </w:rPr>
        <w:t>2</w:t>
      </w:r>
      <w:r w:rsidR="0040516D">
        <w:rPr>
          <w:rFonts w:eastAsia="Calibri" w:cs="Times New Roman"/>
          <w:bCs/>
          <w:szCs w:val="28"/>
          <w:lang w:eastAsia="lv-LV"/>
        </w:rPr>
        <w:t>8</w:t>
      </w:r>
      <w:r w:rsidRPr="000111DC">
        <w:rPr>
          <w:rFonts w:eastAsia="Calibri" w:cs="Times New Roman"/>
          <w:bCs/>
          <w:szCs w:val="28"/>
          <w:lang w:eastAsia="lv-LV"/>
        </w:rPr>
        <w:t>. </w:t>
      </w:r>
      <w:r w:rsidR="00626D99" w:rsidRPr="000111DC">
        <w:rPr>
          <w:rFonts w:eastAsia="Calibri" w:cs="Times New Roman"/>
          <w:bCs/>
          <w:szCs w:val="28"/>
          <w:lang w:eastAsia="lv-LV"/>
        </w:rPr>
        <w:t>Finansējuma saņēmējs nodrošina, ka pēc projekta īstenošanas projekta ietvaros radītā infrastruktūra būs vienlīdzīgi un bez diskriminācijas pieejama visiem potenciālajiem lietotājiem un par piekļuvi šai infrastruktūrai tiks noteikta samaksa</w:t>
      </w:r>
      <w:r w:rsidR="00156DB7">
        <w:rPr>
          <w:rFonts w:eastAsia="Calibri" w:cs="Times New Roman"/>
          <w:bCs/>
          <w:szCs w:val="28"/>
          <w:lang w:eastAsia="lv-LV"/>
        </w:rPr>
        <w:t xml:space="preserve"> atbilstoši Dzelzceļa likuma nosacījumiem</w:t>
      </w:r>
      <w:r w:rsidR="00626D99" w:rsidRPr="000111DC">
        <w:rPr>
          <w:rFonts w:eastAsia="Calibri" w:cs="Times New Roman"/>
          <w:bCs/>
          <w:szCs w:val="28"/>
          <w:lang w:eastAsia="lv-LV"/>
        </w:rPr>
        <w:t>.</w:t>
      </w:r>
    </w:p>
    <w:p w14:paraId="5088A941" w14:textId="77777777" w:rsidR="00EE3F39" w:rsidRPr="000111DC" w:rsidRDefault="00EE3F39" w:rsidP="003329D4">
      <w:pPr>
        <w:tabs>
          <w:tab w:val="left" w:pos="993"/>
        </w:tabs>
        <w:spacing w:after="0"/>
        <w:ind w:firstLine="709"/>
        <w:jc w:val="both"/>
        <w:rPr>
          <w:rFonts w:eastAsia="Calibri" w:cs="Times New Roman"/>
          <w:szCs w:val="28"/>
          <w:lang w:eastAsia="lv-LV"/>
        </w:rPr>
      </w:pPr>
    </w:p>
    <w:p w14:paraId="25D213D5" w14:textId="47D02B7B" w:rsidR="00E53720" w:rsidRPr="000111DC" w:rsidRDefault="00EE3F39" w:rsidP="003329D4">
      <w:pPr>
        <w:tabs>
          <w:tab w:val="left" w:pos="993"/>
        </w:tabs>
        <w:spacing w:after="0"/>
        <w:ind w:firstLine="709"/>
        <w:jc w:val="both"/>
        <w:rPr>
          <w:rFonts w:eastAsia="Calibri" w:cs="Times New Roman"/>
          <w:szCs w:val="28"/>
          <w:lang w:eastAsia="lv-LV"/>
        </w:rPr>
      </w:pPr>
      <w:r w:rsidRPr="000111DC">
        <w:rPr>
          <w:rFonts w:cs="Times New Roman"/>
          <w:bCs/>
          <w:szCs w:val="28"/>
        </w:rPr>
        <w:t>2</w:t>
      </w:r>
      <w:r w:rsidR="0040516D">
        <w:rPr>
          <w:rFonts w:cs="Times New Roman"/>
          <w:bCs/>
          <w:szCs w:val="28"/>
        </w:rPr>
        <w:t>9</w:t>
      </w:r>
      <w:r w:rsidRPr="000111DC">
        <w:rPr>
          <w:rFonts w:cs="Times New Roman"/>
          <w:bCs/>
          <w:szCs w:val="28"/>
        </w:rPr>
        <w:t>. </w:t>
      </w:r>
      <w:r w:rsidR="00E53720" w:rsidRPr="000111DC">
        <w:rPr>
          <w:rFonts w:cs="Times New Roman"/>
          <w:bCs/>
          <w:szCs w:val="28"/>
        </w:rPr>
        <w:t>Projekta īstenošanas vieta ir Latvijas Republikas teritorija.</w:t>
      </w:r>
      <w:bookmarkStart w:id="0" w:name="294762"/>
      <w:bookmarkEnd w:id="0"/>
    </w:p>
    <w:p w14:paraId="137275D8" w14:textId="77777777" w:rsidR="00AC11C3" w:rsidRPr="000111DC" w:rsidRDefault="00AC11C3" w:rsidP="003329D4">
      <w:pPr>
        <w:spacing w:after="0"/>
        <w:ind w:firstLine="709"/>
        <w:jc w:val="both"/>
        <w:rPr>
          <w:rFonts w:cs="Times New Roman"/>
          <w:szCs w:val="28"/>
        </w:rPr>
      </w:pPr>
    </w:p>
    <w:p w14:paraId="291F8921" w14:textId="77777777" w:rsidR="00AC11C3" w:rsidRPr="000111DC" w:rsidRDefault="00AC11C3" w:rsidP="003329D4">
      <w:pPr>
        <w:spacing w:after="0"/>
        <w:ind w:firstLine="709"/>
        <w:jc w:val="both"/>
        <w:rPr>
          <w:rFonts w:cs="Times New Roman"/>
          <w:szCs w:val="28"/>
        </w:rPr>
      </w:pPr>
    </w:p>
    <w:p w14:paraId="39DC9087" w14:textId="09C45C93" w:rsidR="00AC11C3" w:rsidRPr="000111DC" w:rsidRDefault="00AC11C3" w:rsidP="003329D4">
      <w:pPr>
        <w:tabs>
          <w:tab w:val="left" w:pos="6237"/>
          <w:tab w:val="left" w:pos="6663"/>
        </w:tabs>
        <w:spacing w:after="0"/>
        <w:ind w:firstLine="709"/>
        <w:rPr>
          <w:rFonts w:cs="Times New Roman"/>
        </w:rPr>
      </w:pPr>
      <w:r w:rsidRPr="000111DC">
        <w:rPr>
          <w:rFonts w:cs="Times New Roman"/>
        </w:rPr>
        <w:t>Ministru prezidents</w:t>
      </w:r>
      <w:r w:rsidRPr="000111DC">
        <w:rPr>
          <w:rFonts w:cs="Times New Roman"/>
        </w:rPr>
        <w:tab/>
      </w:r>
      <w:proofErr w:type="spellStart"/>
      <w:r w:rsidR="007B607C">
        <w:rPr>
          <w:rFonts w:cs="Times New Roman"/>
        </w:rPr>
        <w:t>M.</w:t>
      </w:r>
      <w:r w:rsidRPr="000111DC">
        <w:rPr>
          <w:rFonts w:cs="Times New Roman"/>
        </w:rPr>
        <w:t>Kučinskis</w:t>
      </w:r>
      <w:proofErr w:type="spellEnd"/>
    </w:p>
    <w:p w14:paraId="5DA16734" w14:textId="77777777" w:rsidR="00AC11C3" w:rsidRPr="000111DC" w:rsidRDefault="00AC11C3" w:rsidP="003329D4">
      <w:pPr>
        <w:tabs>
          <w:tab w:val="left" w:pos="4678"/>
        </w:tabs>
        <w:spacing w:after="0"/>
        <w:ind w:firstLine="709"/>
        <w:rPr>
          <w:rFonts w:cs="Times New Roman"/>
        </w:rPr>
      </w:pPr>
    </w:p>
    <w:p w14:paraId="0A2C6EEF" w14:textId="77777777" w:rsidR="00AC11C3" w:rsidRPr="000111DC" w:rsidRDefault="00AC11C3" w:rsidP="003329D4">
      <w:pPr>
        <w:tabs>
          <w:tab w:val="left" w:pos="4678"/>
        </w:tabs>
        <w:spacing w:after="0"/>
        <w:ind w:firstLine="709"/>
        <w:rPr>
          <w:rFonts w:cs="Times New Roman"/>
        </w:rPr>
      </w:pPr>
    </w:p>
    <w:p w14:paraId="65A87A4C" w14:textId="276AB1BC" w:rsidR="00AC11C3" w:rsidRPr="000111DC" w:rsidRDefault="00AC11C3" w:rsidP="003329D4">
      <w:pPr>
        <w:tabs>
          <w:tab w:val="left" w:pos="2552"/>
          <w:tab w:val="left" w:pos="2694"/>
          <w:tab w:val="left" w:pos="6237"/>
        </w:tabs>
        <w:spacing w:after="0"/>
        <w:ind w:firstLine="709"/>
        <w:rPr>
          <w:rFonts w:cs="Times New Roman"/>
        </w:rPr>
      </w:pPr>
      <w:r w:rsidRPr="000111DC">
        <w:rPr>
          <w:rFonts w:cs="Times New Roman"/>
        </w:rPr>
        <w:t xml:space="preserve">Satiksmes ministrs </w:t>
      </w:r>
      <w:r w:rsidRPr="000111DC">
        <w:rPr>
          <w:rFonts w:cs="Times New Roman"/>
        </w:rPr>
        <w:tab/>
      </w:r>
      <w:proofErr w:type="spellStart"/>
      <w:r w:rsidR="007B607C">
        <w:rPr>
          <w:rFonts w:cs="Times New Roman"/>
        </w:rPr>
        <w:t>U.</w:t>
      </w:r>
      <w:r w:rsidRPr="000111DC">
        <w:rPr>
          <w:rFonts w:cs="Times New Roman"/>
        </w:rPr>
        <w:t>Augulis</w:t>
      </w:r>
      <w:proofErr w:type="spellEnd"/>
    </w:p>
    <w:p w14:paraId="0B68ADA6" w14:textId="77777777" w:rsidR="00780A5B" w:rsidRDefault="00780A5B" w:rsidP="00780A5B">
      <w:pPr>
        <w:tabs>
          <w:tab w:val="left" w:pos="993"/>
        </w:tabs>
        <w:spacing w:after="0"/>
        <w:ind w:firstLine="709"/>
        <w:jc w:val="both"/>
        <w:rPr>
          <w:rFonts w:cs="Times New Roman"/>
          <w:bCs/>
          <w:sz w:val="24"/>
          <w:szCs w:val="28"/>
        </w:rPr>
      </w:pPr>
    </w:p>
    <w:p w14:paraId="7B3DFA15" w14:textId="77777777" w:rsidR="007B607C" w:rsidRPr="000111DC" w:rsidRDefault="007B607C" w:rsidP="00780A5B">
      <w:pPr>
        <w:tabs>
          <w:tab w:val="left" w:pos="993"/>
        </w:tabs>
        <w:spacing w:after="0"/>
        <w:ind w:firstLine="709"/>
        <w:jc w:val="both"/>
        <w:rPr>
          <w:rFonts w:cs="Times New Roman"/>
          <w:bCs/>
          <w:sz w:val="24"/>
          <w:szCs w:val="28"/>
        </w:rPr>
      </w:pPr>
    </w:p>
    <w:p w14:paraId="3C05D4A8" w14:textId="584BE8B8" w:rsidR="007B607C" w:rsidRPr="007B607C" w:rsidRDefault="007B607C" w:rsidP="007B607C">
      <w:pPr>
        <w:tabs>
          <w:tab w:val="left" w:pos="6237"/>
          <w:tab w:val="left" w:pos="6663"/>
        </w:tabs>
        <w:spacing w:after="0"/>
        <w:ind w:firstLine="709"/>
        <w:rPr>
          <w:rFonts w:cs="Times New Roman"/>
        </w:rPr>
      </w:pPr>
      <w:r w:rsidRPr="007B607C">
        <w:rPr>
          <w:rFonts w:cs="Times New Roman"/>
        </w:rPr>
        <w:t>Iesn</w:t>
      </w:r>
      <w:r>
        <w:rPr>
          <w:rFonts w:cs="Times New Roman"/>
        </w:rPr>
        <w:t>iedzējs: Satiksmes ministrs</w:t>
      </w:r>
      <w:r>
        <w:rPr>
          <w:rFonts w:cs="Times New Roman"/>
        </w:rPr>
        <w:tab/>
      </w:r>
      <w:proofErr w:type="spellStart"/>
      <w:r w:rsidRPr="007B607C">
        <w:rPr>
          <w:rFonts w:cs="Times New Roman"/>
        </w:rPr>
        <w:t>U.Augulis</w:t>
      </w:r>
      <w:proofErr w:type="spellEnd"/>
    </w:p>
    <w:p w14:paraId="1D475057" w14:textId="77777777" w:rsidR="007B607C" w:rsidRDefault="007B607C" w:rsidP="007B607C">
      <w:pPr>
        <w:tabs>
          <w:tab w:val="left" w:pos="6237"/>
          <w:tab w:val="left" w:pos="6663"/>
        </w:tabs>
        <w:spacing w:after="0"/>
        <w:ind w:firstLine="709"/>
        <w:rPr>
          <w:rFonts w:cs="Times New Roman"/>
        </w:rPr>
      </w:pPr>
    </w:p>
    <w:p w14:paraId="53E1CCA1" w14:textId="77777777" w:rsidR="007B607C" w:rsidRDefault="007B607C" w:rsidP="007B607C">
      <w:pPr>
        <w:tabs>
          <w:tab w:val="left" w:pos="6237"/>
          <w:tab w:val="left" w:pos="6663"/>
        </w:tabs>
        <w:spacing w:after="0"/>
        <w:ind w:firstLine="709"/>
        <w:rPr>
          <w:rFonts w:cs="Times New Roman"/>
        </w:rPr>
      </w:pPr>
    </w:p>
    <w:p w14:paraId="49DA6C55" w14:textId="1ECF91EE" w:rsidR="00780A5B" w:rsidRPr="007B607C" w:rsidRDefault="007B607C" w:rsidP="007B607C">
      <w:pPr>
        <w:tabs>
          <w:tab w:val="left" w:pos="6237"/>
          <w:tab w:val="left" w:pos="6663"/>
        </w:tabs>
        <w:spacing w:after="0"/>
        <w:ind w:firstLine="709"/>
        <w:rPr>
          <w:rFonts w:cs="Times New Roman"/>
        </w:rPr>
      </w:pPr>
      <w:r>
        <w:rPr>
          <w:rFonts w:cs="Times New Roman"/>
        </w:rPr>
        <w:t>Vīza: Valsts sekretārs</w:t>
      </w:r>
      <w:r>
        <w:rPr>
          <w:rFonts w:cs="Times New Roman"/>
        </w:rPr>
        <w:tab/>
      </w:r>
      <w:proofErr w:type="spellStart"/>
      <w:r w:rsidRPr="007B607C">
        <w:rPr>
          <w:rFonts w:cs="Times New Roman"/>
        </w:rPr>
        <w:t>K.Ozoliņš</w:t>
      </w:r>
      <w:proofErr w:type="spellEnd"/>
    </w:p>
    <w:p w14:paraId="1830A123" w14:textId="77777777" w:rsidR="00780A5B" w:rsidRPr="000111DC" w:rsidRDefault="00780A5B" w:rsidP="00780A5B">
      <w:pPr>
        <w:tabs>
          <w:tab w:val="left" w:pos="993"/>
        </w:tabs>
        <w:spacing w:after="0"/>
        <w:ind w:firstLine="709"/>
        <w:jc w:val="both"/>
        <w:rPr>
          <w:rFonts w:cs="Times New Roman"/>
          <w:bCs/>
          <w:sz w:val="24"/>
          <w:szCs w:val="28"/>
        </w:rPr>
      </w:pPr>
    </w:p>
    <w:p w14:paraId="1CA26AC6" w14:textId="77777777" w:rsidR="00780A5B" w:rsidRDefault="00780A5B" w:rsidP="00620794">
      <w:pPr>
        <w:tabs>
          <w:tab w:val="left" w:pos="993"/>
        </w:tabs>
        <w:spacing w:after="0"/>
        <w:jc w:val="both"/>
        <w:rPr>
          <w:rFonts w:cs="Times New Roman"/>
          <w:bCs/>
          <w:sz w:val="24"/>
          <w:szCs w:val="28"/>
        </w:rPr>
      </w:pPr>
    </w:p>
    <w:p w14:paraId="58345C59" w14:textId="77777777" w:rsidR="00620794" w:rsidRDefault="00620794" w:rsidP="00620794">
      <w:pPr>
        <w:tabs>
          <w:tab w:val="left" w:pos="993"/>
        </w:tabs>
        <w:spacing w:after="0"/>
        <w:jc w:val="both"/>
        <w:rPr>
          <w:rFonts w:cs="Times New Roman"/>
          <w:bCs/>
          <w:sz w:val="24"/>
          <w:szCs w:val="28"/>
        </w:rPr>
      </w:pPr>
    </w:p>
    <w:p w14:paraId="6BC7B292" w14:textId="77777777" w:rsidR="00620794" w:rsidRPr="000111DC" w:rsidRDefault="00620794" w:rsidP="00620794">
      <w:pPr>
        <w:tabs>
          <w:tab w:val="left" w:pos="993"/>
        </w:tabs>
        <w:spacing w:after="0"/>
        <w:jc w:val="both"/>
        <w:rPr>
          <w:rFonts w:cs="Times New Roman"/>
          <w:bCs/>
          <w:sz w:val="24"/>
          <w:szCs w:val="28"/>
        </w:rPr>
      </w:pPr>
    </w:p>
    <w:p w14:paraId="1FEABDD8" w14:textId="00EC54CF" w:rsidR="005C0CD8" w:rsidRDefault="005C0CD8" w:rsidP="005C0CD8">
      <w:pPr>
        <w:keepLines/>
        <w:widowControl w:val="0"/>
        <w:tabs>
          <w:tab w:val="right" w:pos="8222"/>
        </w:tabs>
        <w:spacing w:after="0" w:line="276" w:lineRule="auto"/>
        <w:jc w:val="both"/>
        <w:rPr>
          <w:rFonts w:cs="Times New Roman"/>
          <w:sz w:val="20"/>
          <w:szCs w:val="20"/>
        </w:rPr>
      </w:pPr>
      <w:r>
        <w:rPr>
          <w:rFonts w:cs="Times New Roman"/>
          <w:sz w:val="20"/>
          <w:szCs w:val="20"/>
        </w:rPr>
        <w:t>1</w:t>
      </w:r>
      <w:r w:rsidR="00620794">
        <w:rPr>
          <w:rFonts w:cs="Times New Roman"/>
          <w:sz w:val="20"/>
          <w:szCs w:val="20"/>
        </w:rPr>
        <w:t>3</w:t>
      </w:r>
      <w:r>
        <w:rPr>
          <w:rFonts w:cs="Times New Roman"/>
          <w:sz w:val="20"/>
          <w:szCs w:val="20"/>
        </w:rPr>
        <w:t>.01.2017.</w:t>
      </w:r>
    </w:p>
    <w:p w14:paraId="0B81B7BA" w14:textId="3918B73B" w:rsidR="005C0CD8" w:rsidRDefault="00204BAC" w:rsidP="005C0CD8">
      <w:pPr>
        <w:keepLines/>
        <w:widowControl w:val="0"/>
        <w:tabs>
          <w:tab w:val="right" w:pos="8222"/>
        </w:tabs>
        <w:spacing w:after="0" w:line="276" w:lineRule="auto"/>
        <w:jc w:val="both"/>
        <w:rPr>
          <w:rFonts w:cs="Times New Roman"/>
          <w:sz w:val="20"/>
          <w:szCs w:val="20"/>
        </w:rPr>
      </w:pPr>
      <w:r>
        <w:rPr>
          <w:rFonts w:cs="Times New Roman"/>
          <w:sz w:val="20"/>
          <w:szCs w:val="20"/>
        </w:rPr>
        <w:t>1524</w:t>
      </w:r>
    </w:p>
    <w:p w14:paraId="0A720D27" w14:textId="77777777" w:rsidR="005C0CD8" w:rsidRDefault="005C0CD8" w:rsidP="005C0CD8">
      <w:pPr>
        <w:keepLines/>
        <w:widowControl w:val="0"/>
        <w:tabs>
          <w:tab w:val="right" w:pos="8222"/>
        </w:tabs>
        <w:spacing w:after="0" w:line="276" w:lineRule="auto"/>
        <w:jc w:val="both"/>
        <w:rPr>
          <w:rFonts w:cs="Times New Roman"/>
          <w:sz w:val="20"/>
          <w:szCs w:val="20"/>
        </w:rPr>
      </w:pPr>
      <w:proofErr w:type="spellStart"/>
      <w:r>
        <w:rPr>
          <w:rFonts w:cs="Times New Roman"/>
          <w:sz w:val="20"/>
          <w:szCs w:val="20"/>
        </w:rPr>
        <w:t>A.Strods</w:t>
      </w:r>
      <w:proofErr w:type="spellEnd"/>
      <w:r>
        <w:rPr>
          <w:rFonts w:cs="Times New Roman"/>
          <w:sz w:val="20"/>
          <w:szCs w:val="20"/>
        </w:rPr>
        <w:t>, 67028038</w:t>
      </w:r>
    </w:p>
    <w:p w14:paraId="546F3595" w14:textId="77777777" w:rsidR="005C0CD8" w:rsidRDefault="00466207" w:rsidP="005C0CD8">
      <w:pPr>
        <w:keepLines/>
        <w:widowControl w:val="0"/>
        <w:tabs>
          <w:tab w:val="right" w:pos="8222"/>
        </w:tabs>
        <w:spacing w:after="0" w:line="276" w:lineRule="auto"/>
        <w:jc w:val="both"/>
        <w:rPr>
          <w:rFonts w:cs="Times New Roman"/>
          <w:sz w:val="20"/>
          <w:szCs w:val="20"/>
        </w:rPr>
      </w:pPr>
      <w:hyperlink r:id="rId11" w:history="1">
        <w:r w:rsidR="005C0CD8">
          <w:rPr>
            <w:rStyle w:val="Hyperlink"/>
            <w:sz w:val="20"/>
            <w:szCs w:val="20"/>
          </w:rPr>
          <w:t>Andis.Strods@sam.gov.lv</w:t>
        </w:r>
      </w:hyperlink>
    </w:p>
    <w:p w14:paraId="4967799C" w14:textId="77777777" w:rsidR="005C0CD8" w:rsidRDefault="005C0CD8" w:rsidP="005C0CD8">
      <w:pPr>
        <w:keepLines/>
        <w:widowControl w:val="0"/>
        <w:tabs>
          <w:tab w:val="right" w:pos="8222"/>
        </w:tabs>
        <w:spacing w:after="0" w:line="276" w:lineRule="auto"/>
        <w:jc w:val="both"/>
        <w:rPr>
          <w:rFonts w:cs="Times New Roman"/>
          <w:sz w:val="20"/>
          <w:szCs w:val="20"/>
        </w:rPr>
      </w:pPr>
    </w:p>
    <w:p w14:paraId="21B11F67" w14:textId="77777777" w:rsidR="005C0CD8" w:rsidRDefault="005C0CD8" w:rsidP="005C0CD8">
      <w:pPr>
        <w:keepLines/>
        <w:widowControl w:val="0"/>
        <w:tabs>
          <w:tab w:val="right" w:pos="8222"/>
        </w:tabs>
        <w:spacing w:after="0" w:line="276" w:lineRule="auto"/>
        <w:jc w:val="both"/>
        <w:rPr>
          <w:rFonts w:cs="Times New Roman"/>
          <w:sz w:val="20"/>
          <w:szCs w:val="20"/>
        </w:rPr>
      </w:pPr>
      <w:proofErr w:type="spellStart"/>
      <w:r>
        <w:rPr>
          <w:rFonts w:cs="Times New Roman"/>
          <w:sz w:val="20"/>
          <w:szCs w:val="20"/>
        </w:rPr>
        <w:t>I.Rubika</w:t>
      </w:r>
      <w:proofErr w:type="spellEnd"/>
      <w:r>
        <w:rPr>
          <w:rFonts w:cs="Times New Roman"/>
          <w:sz w:val="20"/>
          <w:szCs w:val="20"/>
        </w:rPr>
        <w:t>, 67028046</w:t>
      </w:r>
    </w:p>
    <w:p w14:paraId="230E8212" w14:textId="77777777" w:rsidR="005C0CD8" w:rsidRDefault="00466207" w:rsidP="005C0CD8">
      <w:pPr>
        <w:keepLines/>
        <w:widowControl w:val="0"/>
        <w:tabs>
          <w:tab w:val="right" w:pos="8222"/>
        </w:tabs>
        <w:spacing w:after="0" w:line="276" w:lineRule="auto"/>
        <w:jc w:val="both"/>
        <w:rPr>
          <w:rFonts w:cs="Times New Roman"/>
          <w:sz w:val="20"/>
          <w:szCs w:val="20"/>
        </w:rPr>
      </w:pPr>
      <w:hyperlink r:id="rId12" w:history="1">
        <w:r w:rsidR="005C0CD8">
          <w:rPr>
            <w:rStyle w:val="Hyperlink"/>
            <w:sz w:val="20"/>
            <w:szCs w:val="20"/>
          </w:rPr>
          <w:t>Iveta.Rubika@sam.gov.lv</w:t>
        </w:r>
      </w:hyperlink>
    </w:p>
    <w:p w14:paraId="7E2175E2" w14:textId="560650AE" w:rsidR="001A24DF" w:rsidRPr="000111DC" w:rsidRDefault="001A24DF" w:rsidP="005C0CD8">
      <w:pPr>
        <w:tabs>
          <w:tab w:val="left" w:pos="993"/>
        </w:tabs>
        <w:spacing w:after="0"/>
        <w:ind w:firstLine="709"/>
        <w:jc w:val="both"/>
        <w:rPr>
          <w:rFonts w:cs="Times New Roman"/>
          <w:bCs/>
          <w:sz w:val="20"/>
          <w:szCs w:val="28"/>
        </w:rPr>
      </w:pPr>
      <w:bookmarkStart w:id="1" w:name="_GoBack"/>
      <w:bookmarkEnd w:id="1"/>
    </w:p>
    <w:sectPr w:rsidR="001A24DF" w:rsidRPr="000111DC" w:rsidSect="0000488D">
      <w:headerReference w:type="default" r:id="rId13"/>
      <w:footerReference w:type="default" r:id="rId14"/>
      <w:headerReference w:type="first" r:id="rId15"/>
      <w:footerReference w:type="first" r:id="rId16"/>
      <w:pgSz w:w="11906" w:h="16838"/>
      <w:pgMar w:top="993"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9BDA3" w14:textId="77777777" w:rsidR="00466207" w:rsidRDefault="00466207">
      <w:pPr>
        <w:spacing w:after="0"/>
      </w:pPr>
      <w:r>
        <w:separator/>
      </w:r>
    </w:p>
  </w:endnote>
  <w:endnote w:type="continuationSeparator" w:id="0">
    <w:p w14:paraId="4BB1EF3F" w14:textId="77777777" w:rsidR="00466207" w:rsidRDefault="00466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72E5" w14:textId="737ECF7F" w:rsidR="001E5689" w:rsidRPr="00780A5B" w:rsidRDefault="004B69D2" w:rsidP="00780A5B">
    <w:pPr>
      <w:pStyle w:val="Footer"/>
    </w:pPr>
    <w:r>
      <w:rPr>
        <w:sz w:val="16"/>
        <w:szCs w:val="16"/>
      </w:rPr>
      <w:t>SMnot_SAM6211_</w:t>
    </w:r>
    <w:r w:rsidR="00A32FCE">
      <w:rPr>
        <w:sz w:val="16"/>
        <w:szCs w:val="16"/>
      </w:rPr>
      <w:t>13</w:t>
    </w:r>
    <w:r w:rsidR="001A1D60">
      <w:rPr>
        <w:sz w:val="16"/>
        <w:szCs w:val="16"/>
      </w:rPr>
      <w:t>012017</w:t>
    </w:r>
    <w:r w:rsidR="00AA7022">
      <w:rPr>
        <w:sz w:val="16"/>
        <w:szCs w:val="16"/>
      </w:rPr>
      <w:t xml:space="preserve">; </w:t>
    </w:r>
    <w:r w:rsidR="00780A5B" w:rsidRPr="00780A5B">
      <w:rPr>
        <w:sz w:val="16"/>
        <w:szCs w:val="16"/>
      </w:rPr>
      <w:t>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4654D" w14:textId="73EBB3FD" w:rsidR="008A6AB4" w:rsidRPr="00780A5B" w:rsidRDefault="00A32FCE" w:rsidP="00780A5B">
    <w:pPr>
      <w:pStyle w:val="Footer"/>
    </w:pPr>
    <w:r>
      <w:rPr>
        <w:sz w:val="16"/>
        <w:szCs w:val="16"/>
      </w:rPr>
      <w:t>SMnot_SAM6211_13</w:t>
    </w:r>
    <w:r w:rsidR="001A1D60">
      <w:rPr>
        <w:sz w:val="16"/>
        <w:szCs w:val="16"/>
      </w:rPr>
      <w:t>012017</w:t>
    </w:r>
    <w:r w:rsidR="001855F0">
      <w:rPr>
        <w:sz w:val="16"/>
        <w:szCs w:val="16"/>
      </w:rPr>
      <w:t>;</w:t>
    </w:r>
    <w:r w:rsidR="00A142A6">
      <w:rPr>
        <w:sz w:val="16"/>
        <w:szCs w:val="16"/>
      </w:rPr>
      <w:t xml:space="preserve"> </w:t>
    </w:r>
    <w:r w:rsidR="00780A5B" w:rsidRPr="00780A5B">
      <w:rPr>
        <w:sz w:val="16"/>
        <w:szCs w:val="16"/>
      </w:rPr>
      <w:t>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50173" w14:textId="77777777" w:rsidR="00466207" w:rsidRDefault="00466207">
      <w:pPr>
        <w:spacing w:after="0"/>
      </w:pPr>
      <w:r>
        <w:separator/>
      </w:r>
    </w:p>
  </w:footnote>
  <w:footnote w:type="continuationSeparator" w:id="0">
    <w:p w14:paraId="1528A4DD" w14:textId="77777777" w:rsidR="00466207" w:rsidRDefault="004662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772C" w14:textId="5158B85B" w:rsidR="00281B39" w:rsidRPr="00020D40" w:rsidRDefault="000E2E67" w:rsidP="00281B39">
    <w:pPr>
      <w:pStyle w:val="Header"/>
      <w:jc w:val="right"/>
      <w:rPr>
        <w:b/>
        <w:i/>
        <w:sz w:val="32"/>
      </w:rPr>
    </w:pPr>
    <w:r w:rsidRPr="001E5689">
      <w:rPr>
        <w:sz w:val="24"/>
        <w:szCs w:val="24"/>
      </w:rPr>
      <w:fldChar w:fldCharType="begin"/>
    </w:r>
    <w:r w:rsidRPr="001E5689">
      <w:rPr>
        <w:sz w:val="24"/>
        <w:szCs w:val="24"/>
      </w:rPr>
      <w:instrText xml:space="preserve"> PAGE   \* MERGEFORMAT </w:instrText>
    </w:r>
    <w:r w:rsidRPr="001E5689">
      <w:rPr>
        <w:sz w:val="24"/>
        <w:szCs w:val="24"/>
      </w:rPr>
      <w:fldChar w:fldCharType="separate"/>
    </w:r>
    <w:r w:rsidR="00A142A6">
      <w:rPr>
        <w:noProof/>
        <w:sz w:val="24"/>
        <w:szCs w:val="24"/>
      </w:rPr>
      <w:t>5</w:t>
    </w:r>
    <w:r w:rsidRPr="001E5689">
      <w:rPr>
        <w:noProof/>
        <w:sz w:val="24"/>
        <w:szCs w:val="24"/>
      </w:rPr>
      <w:fldChar w:fldCharType="end"/>
    </w:r>
    <w:r w:rsidR="00281B39" w:rsidRPr="00281B39">
      <w:rPr>
        <w:b/>
        <w:i/>
        <w:sz w:val="32"/>
      </w:rPr>
      <w:t xml:space="preserve"> </w:t>
    </w:r>
    <w:r w:rsidR="00281B39">
      <w:rPr>
        <w:b/>
        <w:i/>
        <w:sz w:val="32"/>
      </w:rPr>
      <w:tab/>
    </w:r>
    <w:r w:rsidR="00281B39" w:rsidRPr="00020D40">
      <w:rPr>
        <w:b/>
        <w:i/>
        <w:sz w:val="32"/>
      </w:rPr>
      <w:t xml:space="preserve"> </w:t>
    </w:r>
  </w:p>
  <w:p w14:paraId="1CEEB6DE" w14:textId="77777777" w:rsidR="00BC0ECA" w:rsidRPr="001E5689" w:rsidRDefault="00BC0ECA" w:rsidP="00627971">
    <w:pPr>
      <w:pStyle w:val="Header"/>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0769" w14:textId="672A1050" w:rsidR="00AC11C3" w:rsidRPr="007B607C" w:rsidRDefault="00780A5B" w:rsidP="00780A5B">
    <w:pPr>
      <w:pStyle w:val="Header"/>
      <w:jc w:val="right"/>
      <w:rPr>
        <w:sz w:val="32"/>
      </w:rPr>
    </w:pPr>
    <w:r w:rsidRPr="007B607C">
      <w:t>Projekts</w:t>
    </w:r>
    <w:r w:rsidR="00020D40" w:rsidRPr="007B607C">
      <w:t xml:space="preserve"> </w:t>
    </w:r>
  </w:p>
  <w:p w14:paraId="5D2DEDE2" w14:textId="77777777" w:rsidR="00AC11C3" w:rsidRDefault="00AC1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6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B00017"/>
    <w:multiLevelType w:val="hybridMultilevel"/>
    <w:tmpl w:val="74881534"/>
    <w:lvl w:ilvl="0" w:tplc="9F3E895E">
      <w:start w:val="4"/>
      <w:numFmt w:val="decimal"/>
      <w:lvlText w:val="%1.2."/>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4B73ED"/>
    <w:multiLevelType w:val="hybridMultilevel"/>
    <w:tmpl w:val="3938AB9E"/>
    <w:lvl w:ilvl="0" w:tplc="BE6CB240">
      <w:start w:val="4"/>
      <w:numFmt w:val="decimal"/>
      <w:lvlText w:val="%1.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F87539"/>
    <w:multiLevelType w:val="hybridMultilevel"/>
    <w:tmpl w:val="EA3A5AD4"/>
    <w:lvl w:ilvl="0" w:tplc="C3B691E0">
      <w:start w:val="12"/>
      <w:numFmt w:val="decimal"/>
      <w:lvlText w:val="%1.2"/>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B472B7"/>
    <w:multiLevelType w:val="multilevel"/>
    <w:tmpl w:val="87A68A16"/>
    <w:lvl w:ilvl="0">
      <w:start w:val="1"/>
      <w:numFmt w:val="none"/>
      <w:lvlText w:val="20.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697272"/>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449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2096798"/>
    <w:multiLevelType w:val="hybridMultilevel"/>
    <w:tmpl w:val="9FE23630"/>
    <w:lvl w:ilvl="0" w:tplc="1C20583E">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021C10"/>
    <w:multiLevelType w:val="hybridMultilevel"/>
    <w:tmpl w:val="9698D2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547754"/>
    <w:multiLevelType w:val="multilevel"/>
    <w:tmpl w:val="A704DB7A"/>
    <w:lvl w:ilvl="0">
      <w:start w:val="1"/>
      <w:numFmt w:val="none"/>
      <w:lvlText w:val="12.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5C09E5"/>
    <w:multiLevelType w:val="multilevel"/>
    <w:tmpl w:val="D390F11A"/>
    <w:lvl w:ilvl="0">
      <w:start w:val="1"/>
      <w:numFmt w:val="none"/>
      <w:lvlText w:val="20.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A91145"/>
    <w:multiLevelType w:val="multilevel"/>
    <w:tmpl w:val="FC108D80"/>
    <w:lvl w:ilvl="0">
      <w:start w:val="1"/>
      <w:numFmt w:val="decimal"/>
      <w:lvlText w:val="%1."/>
      <w:lvlJc w:val="left"/>
      <w:pPr>
        <w:ind w:left="502" w:hanging="360"/>
      </w:pPr>
    </w:lvl>
    <w:lvl w:ilvl="1">
      <w:start w:val="1"/>
      <w:numFmt w:val="decimal"/>
      <w:lvlText w:val="%1.%2."/>
      <w:lvlJc w:val="left"/>
      <w:pPr>
        <w:ind w:left="366" w:hanging="432"/>
      </w:pPr>
      <w:rPr>
        <w:sz w:val="28"/>
        <w:szCs w:val="28"/>
      </w:r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12" w15:restartNumberingAfterBreak="0">
    <w:nsid w:val="32180F63"/>
    <w:multiLevelType w:val="hybridMultilevel"/>
    <w:tmpl w:val="14F69496"/>
    <w:lvl w:ilvl="0" w:tplc="FF6C8C26">
      <w:start w:val="12"/>
      <w:numFmt w:val="decimal"/>
      <w:lvlText w:val="%1.4"/>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035149"/>
    <w:multiLevelType w:val="multilevel"/>
    <w:tmpl w:val="AF0876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233FD4"/>
    <w:multiLevelType w:val="multilevel"/>
    <w:tmpl w:val="38EAD4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903A3B"/>
    <w:multiLevelType w:val="hybridMultilevel"/>
    <w:tmpl w:val="2C52C390"/>
    <w:lvl w:ilvl="0" w:tplc="D318D4D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4B1571"/>
    <w:multiLevelType w:val="hybridMultilevel"/>
    <w:tmpl w:val="8FA8AE3C"/>
    <w:lvl w:ilvl="0" w:tplc="BE6CB240">
      <w:start w:val="4"/>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B02B09"/>
    <w:multiLevelType w:val="multilevel"/>
    <w:tmpl w:val="7F7068B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8C3C9F"/>
    <w:multiLevelType w:val="hybridMultilevel"/>
    <w:tmpl w:val="E38CF760"/>
    <w:lvl w:ilvl="0" w:tplc="D2D83E90">
      <w:start w:val="13"/>
      <w:numFmt w:val="decimal"/>
      <w:lvlText w:val="%1.2"/>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1A6183"/>
    <w:multiLevelType w:val="hybridMultilevel"/>
    <w:tmpl w:val="0F78ADB8"/>
    <w:lvl w:ilvl="0" w:tplc="7070DC38">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6E3C49"/>
    <w:multiLevelType w:val="hybridMultilevel"/>
    <w:tmpl w:val="169CC4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4B6947"/>
    <w:multiLevelType w:val="hybridMultilevel"/>
    <w:tmpl w:val="0C52FB66"/>
    <w:lvl w:ilvl="0" w:tplc="2B12D96C">
      <w:start w:val="24"/>
      <w:numFmt w:val="decimal"/>
      <w:lvlText w:val="%1.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535DEC"/>
    <w:multiLevelType w:val="hybridMultilevel"/>
    <w:tmpl w:val="00BEB6FE"/>
    <w:lvl w:ilvl="0" w:tplc="BE6CB240">
      <w:start w:val="4"/>
      <w:numFmt w:val="decimal"/>
      <w:lvlText w:val="%1.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5" w15:restartNumberingAfterBreak="0">
    <w:nsid w:val="63EC2ECB"/>
    <w:multiLevelType w:val="multilevel"/>
    <w:tmpl w:val="5D96A2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0.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5E355E"/>
    <w:multiLevelType w:val="hybridMultilevel"/>
    <w:tmpl w:val="1974EA4E"/>
    <w:lvl w:ilvl="0" w:tplc="BE6CB240">
      <w:start w:val="4"/>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670484"/>
    <w:multiLevelType w:val="hybridMultilevel"/>
    <w:tmpl w:val="ED1CD7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F06EC9"/>
    <w:multiLevelType w:val="hybridMultilevel"/>
    <w:tmpl w:val="F1F87DEA"/>
    <w:lvl w:ilvl="0" w:tplc="CF8A6A42">
      <w:start w:val="12"/>
      <w:numFmt w:val="decimal"/>
      <w:lvlText w:val="%1.1"/>
      <w:lvlJc w:val="left"/>
      <w:pPr>
        <w:ind w:left="1211"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9" w15:restartNumberingAfterBreak="0">
    <w:nsid w:val="679224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7004BF"/>
    <w:multiLevelType w:val="hybridMultilevel"/>
    <w:tmpl w:val="9B78F83E"/>
    <w:lvl w:ilvl="0" w:tplc="9B64E1DE">
      <w:start w:val="12"/>
      <w:numFmt w:val="decimal"/>
      <w:lvlText w:val="%1.3"/>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D00704"/>
    <w:multiLevelType w:val="hybridMultilevel"/>
    <w:tmpl w:val="C24EDD74"/>
    <w:lvl w:ilvl="0" w:tplc="FC7CD954">
      <w:start w:val="13"/>
      <w:numFmt w:val="decimal"/>
      <w:lvlText w:val="%1.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BE7894"/>
    <w:multiLevelType w:val="multilevel"/>
    <w:tmpl w:val="1ADE0B46"/>
    <w:lvl w:ilvl="0">
      <w:start w:val="1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32"/>
  </w:num>
  <w:num w:numId="3">
    <w:abstractNumId w:val="19"/>
  </w:num>
  <w:num w:numId="4">
    <w:abstractNumId w:val="31"/>
  </w:num>
  <w:num w:numId="5">
    <w:abstractNumId w:val="21"/>
  </w:num>
  <w:num w:numId="6">
    <w:abstractNumId w:val="22"/>
  </w:num>
  <w:num w:numId="7">
    <w:abstractNumId w:val="15"/>
  </w:num>
  <w:num w:numId="8">
    <w:abstractNumId w:val="1"/>
  </w:num>
  <w:num w:numId="9">
    <w:abstractNumId w:val="16"/>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29"/>
  </w:num>
  <w:num w:numId="16">
    <w:abstractNumId w:val="4"/>
  </w:num>
  <w:num w:numId="17">
    <w:abstractNumId w:val="0"/>
  </w:num>
  <w:num w:numId="18">
    <w:abstractNumId w:val="10"/>
  </w:num>
  <w:num w:numId="19">
    <w:abstractNumId w:val="25"/>
  </w:num>
  <w:num w:numId="20">
    <w:abstractNumId w:val="27"/>
  </w:num>
  <w:num w:numId="21">
    <w:abstractNumId w:val="8"/>
  </w:num>
  <w:num w:numId="22">
    <w:abstractNumId w:val="5"/>
  </w:num>
  <w:num w:numId="23">
    <w:abstractNumId w:val="24"/>
  </w:num>
  <w:num w:numId="24">
    <w:abstractNumId w:val="2"/>
  </w:num>
  <w:num w:numId="25">
    <w:abstractNumId w:val="23"/>
  </w:num>
  <w:num w:numId="26">
    <w:abstractNumId w:val="26"/>
  </w:num>
  <w:num w:numId="27">
    <w:abstractNumId w:val="28"/>
  </w:num>
  <w:num w:numId="28">
    <w:abstractNumId w:val="3"/>
  </w:num>
  <w:num w:numId="29">
    <w:abstractNumId w:val="30"/>
  </w:num>
  <w:num w:numId="30">
    <w:abstractNumId w:val="12"/>
  </w:num>
  <w:num w:numId="31">
    <w:abstractNumId w:val="33"/>
  </w:num>
  <w:num w:numId="32">
    <w:abstractNumId w:val="18"/>
  </w:num>
  <w:num w:numId="33">
    <w:abstractNumId w:val="20"/>
  </w:num>
  <w:num w:numId="34">
    <w:abstractNumId w:val="7"/>
  </w:num>
  <w:num w:numId="35">
    <w:abstractNumId w:val="1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EC"/>
    <w:rsid w:val="0000488D"/>
    <w:rsid w:val="000111DC"/>
    <w:rsid w:val="00020D40"/>
    <w:rsid w:val="00021454"/>
    <w:rsid w:val="00023551"/>
    <w:rsid w:val="0002402F"/>
    <w:rsid w:val="0003463C"/>
    <w:rsid w:val="000457AE"/>
    <w:rsid w:val="000460A8"/>
    <w:rsid w:val="00046609"/>
    <w:rsid w:val="00046908"/>
    <w:rsid w:val="00055DFC"/>
    <w:rsid w:val="000639ED"/>
    <w:rsid w:val="000641FC"/>
    <w:rsid w:val="000644A0"/>
    <w:rsid w:val="00064ACB"/>
    <w:rsid w:val="00065571"/>
    <w:rsid w:val="000667BE"/>
    <w:rsid w:val="0007136B"/>
    <w:rsid w:val="00072195"/>
    <w:rsid w:val="0007457A"/>
    <w:rsid w:val="00075C1E"/>
    <w:rsid w:val="000A4B1B"/>
    <w:rsid w:val="000A5B7C"/>
    <w:rsid w:val="000C21EF"/>
    <w:rsid w:val="000D1BFE"/>
    <w:rsid w:val="000E083D"/>
    <w:rsid w:val="000E0FD5"/>
    <w:rsid w:val="000E1241"/>
    <w:rsid w:val="000E2E67"/>
    <w:rsid w:val="000E4B21"/>
    <w:rsid w:val="000E7176"/>
    <w:rsid w:val="00102B1F"/>
    <w:rsid w:val="00106CBE"/>
    <w:rsid w:val="00114917"/>
    <w:rsid w:val="0011610D"/>
    <w:rsid w:val="00117F3F"/>
    <w:rsid w:val="0012778B"/>
    <w:rsid w:val="001326BC"/>
    <w:rsid w:val="00134A20"/>
    <w:rsid w:val="001353C5"/>
    <w:rsid w:val="001432B7"/>
    <w:rsid w:val="00147D73"/>
    <w:rsid w:val="001520F4"/>
    <w:rsid w:val="0015380C"/>
    <w:rsid w:val="00153AAD"/>
    <w:rsid w:val="00153E92"/>
    <w:rsid w:val="00154D44"/>
    <w:rsid w:val="001556B7"/>
    <w:rsid w:val="00156DB7"/>
    <w:rsid w:val="001577E1"/>
    <w:rsid w:val="001628D2"/>
    <w:rsid w:val="001639BA"/>
    <w:rsid w:val="00164C59"/>
    <w:rsid w:val="00170CD9"/>
    <w:rsid w:val="00172B60"/>
    <w:rsid w:val="001845D5"/>
    <w:rsid w:val="00184F43"/>
    <w:rsid w:val="001855F0"/>
    <w:rsid w:val="001912BB"/>
    <w:rsid w:val="00191491"/>
    <w:rsid w:val="00191C38"/>
    <w:rsid w:val="001A03B5"/>
    <w:rsid w:val="001A1D60"/>
    <w:rsid w:val="001A247F"/>
    <w:rsid w:val="001A24DF"/>
    <w:rsid w:val="001B27A0"/>
    <w:rsid w:val="001B5CF7"/>
    <w:rsid w:val="001C0AA5"/>
    <w:rsid w:val="001C2846"/>
    <w:rsid w:val="001C35B2"/>
    <w:rsid w:val="001D5D10"/>
    <w:rsid w:val="001E1B22"/>
    <w:rsid w:val="001E2C08"/>
    <w:rsid w:val="001E5689"/>
    <w:rsid w:val="001E71F6"/>
    <w:rsid w:val="001F006C"/>
    <w:rsid w:val="001F1BF2"/>
    <w:rsid w:val="001F1C06"/>
    <w:rsid w:val="001F64E1"/>
    <w:rsid w:val="00201A78"/>
    <w:rsid w:val="00204BAC"/>
    <w:rsid w:val="00210CBD"/>
    <w:rsid w:val="0021385F"/>
    <w:rsid w:val="00216A77"/>
    <w:rsid w:val="0022761D"/>
    <w:rsid w:val="00237F41"/>
    <w:rsid w:val="00237F54"/>
    <w:rsid w:val="00241438"/>
    <w:rsid w:val="0024517A"/>
    <w:rsid w:val="00246434"/>
    <w:rsid w:val="00247E0A"/>
    <w:rsid w:val="00247F18"/>
    <w:rsid w:val="00256521"/>
    <w:rsid w:val="002566CD"/>
    <w:rsid w:val="002569BC"/>
    <w:rsid w:val="00256DEE"/>
    <w:rsid w:val="00260A2B"/>
    <w:rsid w:val="00264BDD"/>
    <w:rsid w:val="00270EEB"/>
    <w:rsid w:val="00277786"/>
    <w:rsid w:val="00281B39"/>
    <w:rsid w:val="00283FDD"/>
    <w:rsid w:val="00291249"/>
    <w:rsid w:val="00297564"/>
    <w:rsid w:val="00297DFE"/>
    <w:rsid w:val="002A30C9"/>
    <w:rsid w:val="002A3161"/>
    <w:rsid w:val="002B2EC5"/>
    <w:rsid w:val="002C2BE5"/>
    <w:rsid w:val="002C300C"/>
    <w:rsid w:val="002C78BF"/>
    <w:rsid w:val="002C7981"/>
    <w:rsid w:val="002D2D48"/>
    <w:rsid w:val="002E01F8"/>
    <w:rsid w:val="002E3472"/>
    <w:rsid w:val="002F1CA3"/>
    <w:rsid w:val="002F4DEE"/>
    <w:rsid w:val="002F6CF6"/>
    <w:rsid w:val="00303D57"/>
    <w:rsid w:val="003152DE"/>
    <w:rsid w:val="003176FC"/>
    <w:rsid w:val="00324236"/>
    <w:rsid w:val="003277D1"/>
    <w:rsid w:val="00327FD4"/>
    <w:rsid w:val="003329D4"/>
    <w:rsid w:val="0033612D"/>
    <w:rsid w:val="003363DD"/>
    <w:rsid w:val="00337409"/>
    <w:rsid w:val="00344226"/>
    <w:rsid w:val="00357861"/>
    <w:rsid w:val="00365BA3"/>
    <w:rsid w:val="00365CCC"/>
    <w:rsid w:val="003707F2"/>
    <w:rsid w:val="00373A12"/>
    <w:rsid w:val="00374341"/>
    <w:rsid w:val="003849C1"/>
    <w:rsid w:val="003861DA"/>
    <w:rsid w:val="003A0A14"/>
    <w:rsid w:val="003A6F63"/>
    <w:rsid w:val="003D0100"/>
    <w:rsid w:val="003D0429"/>
    <w:rsid w:val="003D133C"/>
    <w:rsid w:val="003E22CC"/>
    <w:rsid w:val="003F0CE7"/>
    <w:rsid w:val="003F5237"/>
    <w:rsid w:val="00401EB1"/>
    <w:rsid w:val="00404B1C"/>
    <w:rsid w:val="0040516D"/>
    <w:rsid w:val="0040695A"/>
    <w:rsid w:val="00406D1D"/>
    <w:rsid w:val="00407D13"/>
    <w:rsid w:val="00411861"/>
    <w:rsid w:val="00413468"/>
    <w:rsid w:val="004146AD"/>
    <w:rsid w:val="004201B8"/>
    <w:rsid w:val="004228DE"/>
    <w:rsid w:val="00432E62"/>
    <w:rsid w:val="00433541"/>
    <w:rsid w:val="00436585"/>
    <w:rsid w:val="004454F2"/>
    <w:rsid w:val="00455C24"/>
    <w:rsid w:val="00462614"/>
    <w:rsid w:val="00466207"/>
    <w:rsid w:val="0046642E"/>
    <w:rsid w:val="0047616C"/>
    <w:rsid w:val="00490E63"/>
    <w:rsid w:val="004A0786"/>
    <w:rsid w:val="004B4040"/>
    <w:rsid w:val="004B5E5C"/>
    <w:rsid w:val="004B69D2"/>
    <w:rsid w:val="004C2028"/>
    <w:rsid w:val="004C3C15"/>
    <w:rsid w:val="004D3D7D"/>
    <w:rsid w:val="004D3DFA"/>
    <w:rsid w:val="004D3ED6"/>
    <w:rsid w:val="004D4308"/>
    <w:rsid w:val="004D6E20"/>
    <w:rsid w:val="004D7526"/>
    <w:rsid w:val="004E44AF"/>
    <w:rsid w:val="004E7C1E"/>
    <w:rsid w:val="004F7B16"/>
    <w:rsid w:val="005125F6"/>
    <w:rsid w:val="00513496"/>
    <w:rsid w:val="005179D9"/>
    <w:rsid w:val="00524C7E"/>
    <w:rsid w:val="005308A5"/>
    <w:rsid w:val="00532345"/>
    <w:rsid w:val="005332A6"/>
    <w:rsid w:val="00533A79"/>
    <w:rsid w:val="00543C44"/>
    <w:rsid w:val="005444DB"/>
    <w:rsid w:val="005562CE"/>
    <w:rsid w:val="0055679D"/>
    <w:rsid w:val="00570A4B"/>
    <w:rsid w:val="005745B4"/>
    <w:rsid w:val="0057477B"/>
    <w:rsid w:val="00575662"/>
    <w:rsid w:val="0058394B"/>
    <w:rsid w:val="00584D4E"/>
    <w:rsid w:val="00587806"/>
    <w:rsid w:val="00587EFA"/>
    <w:rsid w:val="0059007F"/>
    <w:rsid w:val="005A2C63"/>
    <w:rsid w:val="005B0E97"/>
    <w:rsid w:val="005B108C"/>
    <w:rsid w:val="005B7367"/>
    <w:rsid w:val="005C0B50"/>
    <w:rsid w:val="005C0CD8"/>
    <w:rsid w:val="005C6562"/>
    <w:rsid w:val="005C6632"/>
    <w:rsid w:val="005C73F8"/>
    <w:rsid w:val="005D4499"/>
    <w:rsid w:val="005E2DDA"/>
    <w:rsid w:val="005E2FD8"/>
    <w:rsid w:val="005F2A84"/>
    <w:rsid w:val="005F531E"/>
    <w:rsid w:val="006008BD"/>
    <w:rsid w:val="00603822"/>
    <w:rsid w:val="00603826"/>
    <w:rsid w:val="0061025A"/>
    <w:rsid w:val="00620794"/>
    <w:rsid w:val="00620A80"/>
    <w:rsid w:val="00622D7C"/>
    <w:rsid w:val="006232B0"/>
    <w:rsid w:val="00626D99"/>
    <w:rsid w:val="00627971"/>
    <w:rsid w:val="006344E6"/>
    <w:rsid w:val="00634BFC"/>
    <w:rsid w:val="00647993"/>
    <w:rsid w:val="00657424"/>
    <w:rsid w:val="0065782D"/>
    <w:rsid w:val="00673966"/>
    <w:rsid w:val="00684832"/>
    <w:rsid w:val="0069564E"/>
    <w:rsid w:val="00695DB6"/>
    <w:rsid w:val="006B3116"/>
    <w:rsid w:val="006C05B0"/>
    <w:rsid w:val="006C424D"/>
    <w:rsid w:val="006D23A0"/>
    <w:rsid w:val="006E1E74"/>
    <w:rsid w:val="006E2381"/>
    <w:rsid w:val="006F0F2E"/>
    <w:rsid w:val="006F514B"/>
    <w:rsid w:val="00701B00"/>
    <w:rsid w:val="00707D18"/>
    <w:rsid w:val="007151F9"/>
    <w:rsid w:val="00716E5A"/>
    <w:rsid w:val="00723DDD"/>
    <w:rsid w:val="007264ED"/>
    <w:rsid w:val="00726C07"/>
    <w:rsid w:val="0073017E"/>
    <w:rsid w:val="00731479"/>
    <w:rsid w:val="00735B6F"/>
    <w:rsid w:val="00740FBF"/>
    <w:rsid w:val="00742FBB"/>
    <w:rsid w:val="00757BEF"/>
    <w:rsid w:val="0076283B"/>
    <w:rsid w:val="00762A0C"/>
    <w:rsid w:val="0076453B"/>
    <w:rsid w:val="00766317"/>
    <w:rsid w:val="00770E3C"/>
    <w:rsid w:val="0077167E"/>
    <w:rsid w:val="00776CE8"/>
    <w:rsid w:val="00780A5B"/>
    <w:rsid w:val="00781356"/>
    <w:rsid w:val="00783ACC"/>
    <w:rsid w:val="00786B1E"/>
    <w:rsid w:val="00794D93"/>
    <w:rsid w:val="007A1F16"/>
    <w:rsid w:val="007A25AC"/>
    <w:rsid w:val="007A4087"/>
    <w:rsid w:val="007A5321"/>
    <w:rsid w:val="007A6163"/>
    <w:rsid w:val="007A6ACB"/>
    <w:rsid w:val="007B0974"/>
    <w:rsid w:val="007B607C"/>
    <w:rsid w:val="007B6503"/>
    <w:rsid w:val="007E600E"/>
    <w:rsid w:val="007F6F3C"/>
    <w:rsid w:val="0081477F"/>
    <w:rsid w:val="00822125"/>
    <w:rsid w:val="008231DD"/>
    <w:rsid w:val="00824B29"/>
    <w:rsid w:val="00826A1F"/>
    <w:rsid w:val="0083340A"/>
    <w:rsid w:val="008367B2"/>
    <w:rsid w:val="0083704E"/>
    <w:rsid w:val="00841B61"/>
    <w:rsid w:val="00852C49"/>
    <w:rsid w:val="008564A7"/>
    <w:rsid w:val="00864746"/>
    <w:rsid w:val="00866A60"/>
    <w:rsid w:val="008716C8"/>
    <w:rsid w:val="00877EE2"/>
    <w:rsid w:val="00885968"/>
    <w:rsid w:val="008879F5"/>
    <w:rsid w:val="00890D85"/>
    <w:rsid w:val="00891D9E"/>
    <w:rsid w:val="00894D8A"/>
    <w:rsid w:val="00895025"/>
    <w:rsid w:val="00896AC6"/>
    <w:rsid w:val="008A38F2"/>
    <w:rsid w:val="008A6AB4"/>
    <w:rsid w:val="008A79C1"/>
    <w:rsid w:val="008B0143"/>
    <w:rsid w:val="008B756C"/>
    <w:rsid w:val="008C0718"/>
    <w:rsid w:val="008C089F"/>
    <w:rsid w:val="008C2160"/>
    <w:rsid w:val="008C620E"/>
    <w:rsid w:val="008D2FF6"/>
    <w:rsid w:val="008E5F5E"/>
    <w:rsid w:val="008F112E"/>
    <w:rsid w:val="00912E34"/>
    <w:rsid w:val="00913545"/>
    <w:rsid w:val="00930ABA"/>
    <w:rsid w:val="00941113"/>
    <w:rsid w:val="00947FA2"/>
    <w:rsid w:val="00950A6D"/>
    <w:rsid w:val="00960895"/>
    <w:rsid w:val="00971EC7"/>
    <w:rsid w:val="00971F5D"/>
    <w:rsid w:val="00977310"/>
    <w:rsid w:val="00981208"/>
    <w:rsid w:val="00983068"/>
    <w:rsid w:val="009836C5"/>
    <w:rsid w:val="0098537F"/>
    <w:rsid w:val="00986D52"/>
    <w:rsid w:val="009914D0"/>
    <w:rsid w:val="00995D15"/>
    <w:rsid w:val="009A3017"/>
    <w:rsid w:val="009A42CE"/>
    <w:rsid w:val="009A4659"/>
    <w:rsid w:val="009B004D"/>
    <w:rsid w:val="009D43AD"/>
    <w:rsid w:val="009D5D90"/>
    <w:rsid w:val="009E2F26"/>
    <w:rsid w:val="009E3B81"/>
    <w:rsid w:val="009F1765"/>
    <w:rsid w:val="009F33CA"/>
    <w:rsid w:val="009F4ABC"/>
    <w:rsid w:val="00A0683E"/>
    <w:rsid w:val="00A072CC"/>
    <w:rsid w:val="00A10FE9"/>
    <w:rsid w:val="00A1409C"/>
    <w:rsid w:val="00A142A6"/>
    <w:rsid w:val="00A22B76"/>
    <w:rsid w:val="00A22C8E"/>
    <w:rsid w:val="00A32FCE"/>
    <w:rsid w:val="00A34959"/>
    <w:rsid w:val="00A35971"/>
    <w:rsid w:val="00A402DD"/>
    <w:rsid w:val="00A404FE"/>
    <w:rsid w:val="00A41AE0"/>
    <w:rsid w:val="00A425A4"/>
    <w:rsid w:val="00A432BE"/>
    <w:rsid w:val="00A4593E"/>
    <w:rsid w:val="00A56A87"/>
    <w:rsid w:val="00A56F0A"/>
    <w:rsid w:val="00A611C0"/>
    <w:rsid w:val="00A6346E"/>
    <w:rsid w:val="00A67AA0"/>
    <w:rsid w:val="00A80056"/>
    <w:rsid w:val="00A86D63"/>
    <w:rsid w:val="00A91A62"/>
    <w:rsid w:val="00A92F59"/>
    <w:rsid w:val="00A93908"/>
    <w:rsid w:val="00AA7022"/>
    <w:rsid w:val="00AB5FB9"/>
    <w:rsid w:val="00AB6B69"/>
    <w:rsid w:val="00AC0A17"/>
    <w:rsid w:val="00AC11C3"/>
    <w:rsid w:val="00AC2309"/>
    <w:rsid w:val="00AC5A66"/>
    <w:rsid w:val="00AC72A9"/>
    <w:rsid w:val="00AD25F1"/>
    <w:rsid w:val="00AE4065"/>
    <w:rsid w:val="00AE5642"/>
    <w:rsid w:val="00AF19F7"/>
    <w:rsid w:val="00AF2EE3"/>
    <w:rsid w:val="00AF3A29"/>
    <w:rsid w:val="00AF3E9C"/>
    <w:rsid w:val="00AF6805"/>
    <w:rsid w:val="00B02B6D"/>
    <w:rsid w:val="00B14736"/>
    <w:rsid w:val="00B15293"/>
    <w:rsid w:val="00B235B8"/>
    <w:rsid w:val="00B3438A"/>
    <w:rsid w:val="00B35840"/>
    <w:rsid w:val="00B46C4E"/>
    <w:rsid w:val="00B521EC"/>
    <w:rsid w:val="00B524A2"/>
    <w:rsid w:val="00B5727A"/>
    <w:rsid w:val="00B653EB"/>
    <w:rsid w:val="00B73875"/>
    <w:rsid w:val="00B73E9D"/>
    <w:rsid w:val="00B76BA0"/>
    <w:rsid w:val="00B827C1"/>
    <w:rsid w:val="00B84613"/>
    <w:rsid w:val="00B8498B"/>
    <w:rsid w:val="00B90C8E"/>
    <w:rsid w:val="00BA333F"/>
    <w:rsid w:val="00BA45EF"/>
    <w:rsid w:val="00BB50FA"/>
    <w:rsid w:val="00BC0ECA"/>
    <w:rsid w:val="00BC1EEF"/>
    <w:rsid w:val="00BC2B79"/>
    <w:rsid w:val="00BC4CD2"/>
    <w:rsid w:val="00BC5421"/>
    <w:rsid w:val="00BC551F"/>
    <w:rsid w:val="00BC7230"/>
    <w:rsid w:val="00BD20B2"/>
    <w:rsid w:val="00BD4CEA"/>
    <w:rsid w:val="00BD5F94"/>
    <w:rsid w:val="00BD61E1"/>
    <w:rsid w:val="00BD6D9F"/>
    <w:rsid w:val="00BE095C"/>
    <w:rsid w:val="00BE595C"/>
    <w:rsid w:val="00BE5A36"/>
    <w:rsid w:val="00BE7C46"/>
    <w:rsid w:val="00C037F6"/>
    <w:rsid w:val="00C06717"/>
    <w:rsid w:val="00C06BB4"/>
    <w:rsid w:val="00C110F7"/>
    <w:rsid w:val="00C1361D"/>
    <w:rsid w:val="00C24020"/>
    <w:rsid w:val="00C270FF"/>
    <w:rsid w:val="00C35ECA"/>
    <w:rsid w:val="00C41B3A"/>
    <w:rsid w:val="00C437B1"/>
    <w:rsid w:val="00C564E2"/>
    <w:rsid w:val="00C57BEE"/>
    <w:rsid w:val="00C64B50"/>
    <w:rsid w:val="00C6635C"/>
    <w:rsid w:val="00C67005"/>
    <w:rsid w:val="00C7299C"/>
    <w:rsid w:val="00C73C94"/>
    <w:rsid w:val="00C811C0"/>
    <w:rsid w:val="00C835B1"/>
    <w:rsid w:val="00C86AAB"/>
    <w:rsid w:val="00C93B36"/>
    <w:rsid w:val="00C9452D"/>
    <w:rsid w:val="00C96908"/>
    <w:rsid w:val="00C96F7F"/>
    <w:rsid w:val="00CB00E8"/>
    <w:rsid w:val="00CB593E"/>
    <w:rsid w:val="00CB69A3"/>
    <w:rsid w:val="00CC4164"/>
    <w:rsid w:val="00CD14AF"/>
    <w:rsid w:val="00CE0A4C"/>
    <w:rsid w:val="00CF1BC5"/>
    <w:rsid w:val="00CF2FD7"/>
    <w:rsid w:val="00D029F7"/>
    <w:rsid w:val="00D02EC4"/>
    <w:rsid w:val="00D16DC1"/>
    <w:rsid w:val="00D245BC"/>
    <w:rsid w:val="00D27762"/>
    <w:rsid w:val="00D35F66"/>
    <w:rsid w:val="00D417A6"/>
    <w:rsid w:val="00D46335"/>
    <w:rsid w:val="00D4643E"/>
    <w:rsid w:val="00D50F35"/>
    <w:rsid w:val="00D5190E"/>
    <w:rsid w:val="00D803CA"/>
    <w:rsid w:val="00D817A4"/>
    <w:rsid w:val="00D8618B"/>
    <w:rsid w:val="00D90A93"/>
    <w:rsid w:val="00D96EF3"/>
    <w:rsid w:val="00DA27DB"/>
    <w:rsid w:val="00DA5312"/>
    <w:rsid w:val="00DA6165"/>
    <w:rsid w:val="00DB0F5C"/>
    <w:rsid w:val="00DB2E42"/>
    <w:rsid w:val="00DC3CC5"/>
    <w:rsid w:val="00DC4157"/>
    <w:rsid w:val="00DD2A3F"/>
    <w:rsid w:val="00DD6936"/>
    <w:rsid w:val="00DE3652"/>
    <w:rsid w:val="00DE61F5"/>
    <w:rsid w:val="00DE7D69"/>
    <w:rsid w:val="00DF0E20"/>
    <w:rsid w:val="00DF5B24"/>
    <w:rsid w:val="00E0091D"/>
    <w:rsid w:val="00E0628C"/>
    <w:rsid w:val="00E23601"/>
    <w:rsid w:val="00E27DFC"/>
    <w:rsid w:val="00E3128F"/>
    <w:rsid w:val="00E31608"/>
    <w:rsid w:val="00E50465"/>
    <w:rsid w:val="00E51875"/>
    <w:rsid w:val="00E52358"/>
    <w:rsid w:val="00E53643"/>
    <w:rsid w:val="00E53720"/>
    <w:rsid w:val="00E54C80"/>
    <w:rsid w:val="00E615E7"/>
    <w:rsid w:val="00E722FA"/>
    <w:rsid w:val="00E73415"/>
    <w:rsid w:val="00E73B33"/>
    <w:rsid w:val="00E75148"/>
    <w:rsid w:val="00E7730E"/>
    <w:rsid w:val="00E77B6B"/>
    <w:rsid w:val="00E83966"/>
    <w:rsid w:val="00E85FD0"/>
    <w:rsid w:val="00E91721"/>
    <w:rsid w:val="00E97046"/>
    <w:rsid w:val="00EA0255"/>
    <w:rsid w:val="00EA1C08"/>
    <w:rsid w:val="00EA5DFE"/>
    <w:rsid w:val="00EA625C"/>
    <w:rsid w:val="00EA6C60"/>
    <w:rsid w:val="00EB0882"/>
    <w:rsid w:val="00EC2394"/>
    <w:rsid w:val="00EC4DE3"/>
    <w:rsid w:val="00EE3F39"/>
    <w:rsid w:val="00EF5D9F"/>
    <w:rsid w:val="00F00428"/>
    <w:rsid w:val="00F03580"/>
    <w:rsid w:val="00F0575E"/>
    <w:rsid w:val="00F06697"/>
    <w:rsid w:val="00F11B89"/>
    <w:rsid w:val="00F126B4"/>
    <w:rsid w:val="00F16FD2"/>
    <w:rsid w:val="00F3076F"/>
    <w:rsid w:val="00F34066"/>
    <w:rsid w:val="00F607D4"/>
    <w:rsid w:val="00F648A8"/>
    <w:rsid w:val="00F679D3"/>
    <w:rsid w:val="00F700D1"/>
    <w:rsid w:val="00F7343C"/>
    <w:rsid w:val="00F76C3E"/>
    <w:rsid w:val="00F96CB1"/>
    <w:rsid w:val="00F97F77"/>
    <w:rsid w:val="00FA46B6"/>
    <w:rsid w:val="00FA714C"/>
    <w:rsid w:val="00FA7E97"/>
    <w:rsid w:val="00FB2EAC"/>
    <w:rsid w:val="00FB4314"/>
    <w:rsid w:val="00FB6AFD"/>
    <w:rsid w:val="00FC166E"/>
    <w:rsid w:val="00FC2537"/>
    <w:rsid w:val="00FD530F"/>
    <w:rsid w:val="00FD76B8"/>
    <w:rsid w:val="00FE0BA4"/>
    <w:rsid w:val="00FE13CA"/>
    <w:rsid w:val="00FE5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F537E"/>
  <w15:docId w15:val="{8E6E21BF-812E-45AC-B6E6-801A9808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aliases w:val="2,H&amp;P List Paragraph,Strip"/>
    <w:basedOn w:val="Normal"/>
    <w:link w:val="ListParagraphChar"/>
    <w:uiPriority w:val="99"/>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paragraph" w:customStyle="1" w:styleId="Default">
    <w:name w:val="Default"/>
    <w:rsid w:val="008F112E"/>
    <w:pPr>
      <w:autoSpaceDE w:val="0"/>
      <w:autoSpaceDN w:val="0"/>
      <w:adjustRightInd w:val="0"/>
      <w:spacing w:after="0"/>
    </w:pPr>
    <w:rPr>
      <w:rFonts w:cs="Times New Roman"/>
      <w:color w:val="000000"/>
      <w:sz w:val="24"/>
      <w:szCs w:val="24"/>
    </w:rPr>
  </w:style>
  <w:style w:type="character" w:styleId="Hyperlink">
    <w:name w:val="Hyperlink"/>
    <w:basedOn w:val="DefaultParagraphFont"/>
    <w:uiPriority w:val="99"/>
    <w:unhideWhenUsed/>
    <w:rsid w:val="00E31608"/>
    <w:rPr>
      <w:color w:val="0000FF" w:themeColor="hyperlink"/>
      <w:u w:val="single"/>
    </w:rPr>
  </w:style>
  <w:style w:type="character" w:customStyle="1" w:styleId="ListParagraphChar">
    <w:name w:val="List Paragraph Char"/>
    <w:aliases w:val="2 Char,H&amp;P List Paragraph Char,Strip Char"/>
    <w:link w:val="ListParagraph"/>
    <w:uiPriority w:val="99"/>
    <w:rsid w:val="00E0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53625">
      <w:bodyDiv w:val="1"/>
      <w:marLeft w:val="0"/>
      <w:marRight w:val="0"/>
      <w:marTop w:val="0"/>
      <w:marBottom w:val="0"/>
      <w:divBdr>
        <w:top w:val="none" w:sz="0" w:space="0" w:color="auto"/>
        <w:left w:val="none" w:sz="0" w:space="0" w:color="auto"/>
        <w:bottom w:val="none" w:sz="0" w:space="0" w:color="auto"/>
        <w:right w:val="none" w:sz="0" w:space="0" w:color="auto"/>
      </w:divBdr>
    </w:div>
    <w:div w:id="340671150">
      <w:bodyDiv w:val="1"/>
      <w:marLeft w:val="0"/>
      <w:marRight w:val="0"/>
      <w:marTop w:val="0"/>
      <w:marBottom w:val="0"/>
      <w:divBdr>
        <w:top w:val="none" w:sz="0" w:space="0" w:color="auto"/>
        <w:left w:val="none" w:sz="0" w:space="0" w:color="auto"/>
        <w:bottom w:val="none" w:sz="0" w:space="0" w:color="auto"/>
        <w:right w:val="none" w:sz="0" w:space="0" w:color="auto"/>
      </w:divBdr>
    </w:div>
    <w:div w:id="375156982">
      <w:bodyDiv w:val="1"/>
      <w:marLeft w:val="0"/>
      <w:marRight w:val="0"/>
      <w:marTop w:val="0"/>
      <w:marBottom w:val="0"/>
      <w:divBdr>
        <w:top w:val="none" w:sz="0" w:space="0" w:color="auto"/>
        <w:left w:val="none" w:sz="0" w:space="0" w:color="auto"/>
        <w:bottom w:val="none" w:sz="0" w:space="0" w:color="auto"/>
        <w:right w:val="none" w:sz="0" w:space="0" w:color="auto"/>
      </w:divBdr>
    </w:div>
    <w:div w:id="1052996251">
      <w:bodyDiv w:val="1"/>
      <w:marLeft w:val="0"/>
      <w:marRight w:val="0"/>
      <w:marTop w:val="0"/>
      <w:marBottom w:val="0"/>
      <w:divBdr>
        <w:top w:val="none" w:sz="0" w:space="0" w:color="auto"/>
        <w:left w:val="none" w:sz="0" w:space="0" w:color="auto"/>
        <w:bottom w:val="none" w:sz="0" w:space="0" w:color="auto"/>
        <w:right w:val="none" w:sz="0" w:space="0" w:color="auto"/>
      </w:divBdr>
    </w:div>
    <w:div w:id="1214776923">
      <w:bodyDiv w:val="1"/>
      <w:marLeft w:val="0"/>
      <w:marRight w:val="0"/>
      <w:marTop w:val="0"/>
      <w:marBottom w:val="0"/>
      <w:divBdr>
        <w:top w:val="none" w:sz="0" w:space="0" w:color="auto"/>
        <w:left w:val="none" w:sz="0" w:space="0" w:color="auto"/>
        <w:bottom w:val="none" w:sz="0" w:space="0" w:color="auto"/>
        <w:right w:val="none" w:sz="0" w:space="0" w:color="auto"/>
      </w:divBdr>
    </w:div>
    <w:div w:id="1301419045">
      <w:bodyDiv w:val="1"/>
      <w:marLeft w:val="0"/>
      <w:marRight w:val="0"/>
      <w:marTop w:val="0"/>
      <w:marBottom w:val="0"/>
      <w:divBdr>
        <w:top w:val="none" w:sz="0" w:space="0" w:color="auto"/>
        <w:left w:val="none" w:sz="0" w:space="0" w:color="auto"/>
        <w:bottom w:val="none" w:sz="0" w:space="0" w:color="auto"/>
        <w:right w:val="none" w:sz="0" w:space="0" w:color="auto"/>
      </w:divBdr>
    </w:div>
    <w:div w:id="1370762126">
      <w:bodyDiv w:val="1"/>
      <w:marLeft w:val="0"/>
      <w:marRight w:val="0"/>
      <w:marTop w:val="0"/>
      <w:marBottom w:val="0"/>
      <w:divBdr>
        <w:top w:val="none" w:sz="0" w:space="0" w:color="auto"/>
        <w:left w:val="none" w:sz="0" w:space="0" w:color="auto"/>
        <w:bottom w:val="none" w:sz="0" w:space="0" w:color="auto"/>
        <w:right w:val="none" w:sz="0" w:space="0" w:color="auto"/>
      </w:divBdr>
    </w:div>
    <w:div w:id="1441491184">
      <w:bodyDiv w:val="1"/>
      <w:marLeft w:val="0"/>
      <w:marRight w:val="0"/>
      <w:marTop w:val="0"/>
      <w:marBottom w:val="0"/>
      <w:divBdr>
        <w:top w:val="none" w:sz="0" w:space="0" w:color="auto"/>
        <w:left w:val="none" w:sz="0" w:space="0" w:color="auto"/>
        <w:bottom w:val="none" w:sz="0" w:space="0" w:color="auto"/>
        <w:right w:val="none" w:sz="0" w:space="0" w:color="auto"/>
      </w:divBdr>
    </w:div>
    <w:div w:id="1445997745">
      <w:bodyDiv w:val="1"/>
      <w:marLeft w:val="0"/>
      <w:marRight w:val="0"/>
      <w:marTop w:val="0"/>
      <w:marBottom w:val="0"/>
      <w:divBdr>
        <w:top w:val="none" w:sz="0" w:space="0" w:color="auto"/>
        <w:left w:val="none" w:sz="0" w:space="0" w:color="auto"/>
        <w:bottom w:val="none" w:sz="0" w:space="0" w:color="auto"/>
        <w:right w:val="none" w:sz="0" w:space="0" w:color="auto"/>
      </w:divBdr>
    </w:div>
    <w:div w:id="19543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eta.Rubika@s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is.Strods@sam.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27.08.2015_6AK_(SM_611;_SM_6212)</Sede>
    <Kom xmlns="0403aeb7-10dd-41a9-8f8e-1fc0ec5546a5">6.Ilgtspējīgas transporta sistēmas prioritārā virziena apakškomiteja</Kom>
    <kartiba xmlns="0403aeb7-10dd-41a9-8f8e-1fc0ec5546a5">162</kartiba>
    <Apraksts xmlns="0403aeb7-10dd-41a9-8f8e-1fc0ec5546a5">MK noteikumi </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1FA7-B9C8-408B-B5A3-E70D9A16E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79BD0-BBD7-4AB7-BBA6-F3B3B039EF03}">
  <ds:schemaRefs>
    <ds:schemaRef ds:uri="http://schemas.microsoft.com/sharepoint/v3/contenttype/forms"/>
  </ds:schemaRefs>
</ds:datastoreItem>
</file>

<file path=customXml/itemProps3.xml><?xml version="1.0" encoding="utf-8"?>
<ds:datastoreItem xmlns:ds="http://schemas.openxmlformats.org/officeDocument/2006/customXml" ds:itemID="{7A78B84A-6A1A-48F6-ADE0-10EAA2004B60}">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4CE06A35-DF57-488F-BB1C-3C4400E7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7940</Words>
  <Characters>4526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SMnot_SAM6211_12012017; Darbības programmas "Izaugsme un nodarbinātība" prioritārā virziena "Ilgtspējīga transporta sistēma" 6.2.1. specifiskā atbalsta mērķa "Nodrošināt konkurētspējīgu un videi draudzīgu TEN-T dzelzceļa tīklu, veicinot tā drošību, kvalit</vt:lpstr>
    </vt:vector>
  </TitlesOfParts>
  <Company>Latvenergo</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SMnot_SAM6211_13012017; 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īstenošanas noteikumi</dc:title>
  <dc:creator>Andis.Strods@sam.gov.lv;Iveta.Rubika@sam.gov.lv</dc:creator>
  <cp:keywords>MK noteikumu projekts</cp:keywords>
  <cp:lastModifiedBy>Satiksmes ministrija</cp:lastModifiedBy>
  <cp:revision>57</cp:revision>
  <cp:lastPrinted>2016-10-31T13:06:00Z</cp:lastPrinted>
  <dcterms:created xsi:type="dcterms:W3CDTF">2016-10-31T12:34:00Z</dcterms:created>
  <dcterms:modified xsi:type="dcterms:W3CDTF">2017-01-13T15:02:00Z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