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B9" w:rsidRPr="00A30EB9" w:rsidRDefault="008A5E5A" w:rsidP="00A30EB9">
      <w:pPr>
        <w:shd w:val="clear" w:color="auto" w:fill="FFFFFF"/>
        <w:jc w:val="center"/>
        <w:rPr>
          <w:b/>
        </w:rPr>
      </w:pPr>
      <w:r>
        <w:rPr>
          <w:b/>
        </w:rPr>
        <w:t>Minist</w:t>
      </w:r>
      <w:r w:rsidR="00A30EB9" w:rsidRPr="00A30EB9">
        <w:rPr>
          <w:b/>
        </w:rPr>
        <w:t xml:space="preserve">ru kabineta </w:t>
      </w:r>
      <w:r w:rsidR="00F870FE">
        <w:rPr>
          <w:b/>
        </w:rPr>
        <w:t>noteikumu</w:t>
      </w:r>
      <w:r w:rsidR="00A30EB9" w:rsidRPr="00A30EB9">
        <w:rPr>
          <w:b/>
        </w:rPr>
        <w:t xml:space="preserve"> projekta </w:t>
      </w:r>
      <w:bookmarkStart w:id="0" w:name="OLE_LINK1"/>
      <w:bookmarkStart w:id="1" w:name="OLE_LINK2"/>
      <w:r w:rsidR="00A30EB9">
        <w:rPr>
          <w:b/>
        </w:rPr>
        <w:t>“</w:t>
      </w:r>
      <w:r w:rsidR="00EF7BA2">
        <w:rPr>
          <w:b/>
        </w:rPr>
        <w:t>Grozījum</w:t>
      </w:r>
      <w:r w:rsidR="001444A9">
        <w:rPr>
          <w:b/>
        </w:rPr>
        <w:t>i</w:t>
      </w:r>
      <w:r w:rsidR="00EF7BA2">
        <w:rPr>
          <w:b/>
        </w:rPr>
        <w:t xml:space="preserve"> Ministru kabineta 2011</w:t>
      </w:r>
      <w:r w:rsidR="00A30EB9" w:rsidRPr="00A30EB9">
        <w:rPr>
          <w:b/>
        </w:rPr>
        <w:t xml:space="preserve">.gada </w:t>
      </w:r>
      <w:r w:rsidR="00EF7BA2">
        <w:rPr>
          <w:b/>
        </w:rPr>
        <w:t>24.maija noteikumos Nr.408</w:t>
      </w:r>
      <w:r w:rsidR="00A30EB9" w:rsidRPr="00A30EB9">
        <w:rPr>
          <w:b/>
        </w:rPr>
        <w:t xml:space="preserve"> „Klimata pārmaiņu finanšu instrumenta finansēto projektu atklāta konkursa </w:t>
      </w:r>
      <w:r w:rsidR="00EF7BA2" w:rsidRPr="006A403B">
        <w:rPr>
          <w:b/>
          <w:bCs/>
        </w:rPr>
        <w:t>„Siltumnīcefekta gāzu emisiju samazināšana pašvaldību publisko teritor</w:t>
      </w:r>
      <w:r w:rsidR="00EF7BA2">
        <w:rPr>
          <w:b/>
          <w:bCs/>
        </w:rPr>
        <w:t>iju apgaismojuma infrastruktūrā</w:t>
      </w:r>
      <w:r w:rsidR="00A30EB9" w:rsidRPr="00A30EB9">
        <w:rPr>
          <w:b/>
        </w:rPr>
        <w:t>”</w:t>
      </w:r>
      <w:bookmarkEnd w:id="0"/>
      <w:bookmarkEnd w:id="1"/>
      <w:r w:rsidR="00EF7BA2">
        <w:rPr>
          <w:b/>
        </w:rPr>
        <w:t xml:space="preserve"> nolikums</w:t>
      </w:r>
      <w:r w:rsidR="00A30EB9">
        <w:rPr>
          <w:b/>
        </w:rPr>
        <w:t>”</w:t>
      </w:r>
      <w:r w:rsidR="00EF7BA2" w:rsidRPr="00A30EB9">
        <w:rPr>
          <w:b/>
        </w:rPr>
        <w:t>”</w:t>
      </w:r>
    </w:p>
    <w:p w:rsidR="006A6294" w:rsidRPr="00A30EB9" w:rsidRDefault="002173D4" w:rsidP="006A6294">
      <w:pPr>
        <w:jc w:val="center"/>
        <w:rPr>
          <w:b/>
        </w:rPr>
      </w:pPr>
      <w:r w:rsidRPr="00A30EB9">
        <w:rPr>
          <w:b/>
        </w:rPr>
        <w:t xml:space="preserve"> </w:t>
      </w:r>
      <w:r w:rsidR="006A6294" w:rsidRPr="00A30EB9">
        <w:rPr>
          <w:b/>
        </w:rPr>
        <w:t xml:space="preserve">sākotnējās ietekmes novērtējuma </w:t>
      </w:r>
      <w:smartTag w:uri="schemas-tilde-lv/tildestengine" w:element="veidnes">
        <w:smartTagPr>
          <w:attr w:name="text" w:val="ziņojums"/>
          <w:attr w:name="baseform" w:val="ziņojums"/>
          <w:attr w:name="id" w:val="-1"/>
        </w:smartTagPr>
        <w:r w:rsidR="006A6294" w:rsidRPr="00A30EB9">
          <w:rPr>
            <w:b/>
          </w:rPr>
          <w:t>ziņojums</w:t>
        </w:r>
      </w:smartTag>
      <w:r w:rsidR="006A6294" w:rsidRPr="00A30EB9">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A14C70" w:rsidP="004773E8">
            <w:pPr>
              <w:jc w:val="both"/>
              <w:rPr>
                <w:lang w:eastAsia="en-US"/>
              </w:rPr>
            </w:pPr>
            <w:r w:rsidRPr="00A14C70">
              <w:t xml:space="preserve">Ministru kabineta </w:t>
            </w:r>
            <w:r w:rsidR="004773E8">
              <w:t>MK noteikumu</w:t>
            </w:r>
            <w:r>
              <w:t xml:space="preserve"> projekts</w:t>
            </w:r>
            <w:r w:rsidRPr="00A14C70">
              <w:t xml:space="preserve"> “Grozījumi Ministru kabineta 2011.gada 24.maija noteikumos Nr.408 „Klimata pārmaiņu finanšu instrumenta finansēto projektu atklāta konkursa „Siltumnīcefekta gāzu emisiju samazināšana pašvaldību publisko teritoriju apgaismojuma infrastruktūrā” nolikums””</w:t>
            </w:r>
            <w:r>
              <w:t xml:space="preserve"> (turpmāk - </w:t>
            </w:r>
            <w:r w:rsidR="004773E8">
              <w:t>MK noteikumu</w:t>
            </w:r>
            <w:r w:rsidR="00A30EB9" w:rsidRPr="0080422E">
              <w:t xml:space="preserve"> projekts</w:t>
            </w:r>
            <w:r>
              <w:t>)</w:t>
            </w:r>
            <w:r w:rsidR="00A30EB9" w:rsidRPr="0080422E">
              <w:t xml:space="preserve"> sagatavots saskaņā ar likuma „Par Latvijas Republikas dalību Kioto protokola elastīgajos mehānismos” 10.panta trešās daļas </w:t>
            </w:r>
            <w:r w:rsidR="005B1E08">
              <w:t>2</w:t>
            </w:r>
            <w:r w:rsidR="00A30EB9" w:rsidRPr="0080422E">
              <w:t>. punktu.</w:t>
            </w:r>
            <w:r w:rsidR="00A30EB9" w:rsidRPr="0080422E">
              <w:rPr>
                <w:b/>
                <w:bCs/>
              </w:rPr>
              <w:t xml:space="preserve">  </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320EAE" w:rsidRDefault="007B441B" w:rsidP="001444A9">
            <w:pPr>
              <w:pStyle w:val="PlainText"/>
              <w:jc w:val="both"/>
              <w:rPr>
                <w:rFonts w:ascii="Times New Roman" w:eastAsia="Times New Roman" w:hAnsi="Times New Roman"/>
                <w:sz w:val="24"/>
                <w:szCs w:val="24"/>
                <w:lang w:eastAsia="lv-LV"/>
              </w:rPr>
            </w:pPr>
            <w:r w:rsidRPr="0005580C">
              <w:rPr>
                <w:rFonts w:ascii="Times New Roman" w:eastAsia="Times New Roman" w:hAnsi="Times New Roman"/>
                <w:sz w:val="24"/>
                <w:szCs w:val="24"/>
                <w:lang w:eastAsia="lv-LV"/>
              </w:rPr>
              <w:t>Saskaņā ar spēkā esošo Ministru kabineta</w:t>
            </w:r>
            <w:r w:rsidR="004338E7">
              <w:rPr>
                <w:rFonts w:ascii="Times New Roman" w:eastAsia="Times New Roman" w:hAnsi="Times New Roman"/>
                <w:sz w:val="24"/>
                <w:szCs w:val="24"/>
                <w:lang w:eastAsia="lv-LV"/>
              </w:rPr>
              <w:t xml:space="preserve"> (turpmāk</w:t>
            </w:r>
            <w:r w:rsidR="00032614">
              <w:rPr>
                <w:rFonts w:ascii="Times New Roman" w:eastAsia="Times New Roman" w:hAnsi="Times New Roman"/>
                <w:sz w:val="24"/>
                <w:szCs w:val="24"/>
                <w:lang w:eastAsia="lv-LV"/>
              </w:rPr>
              <w:t xml:space="preserve"> </w:t>
            </w:r>
            <w:r w:rsidR="004338E7">
              <w:rPr>
                <w:rFonts w:ascii="Times New Roman" w:eastAsia="Times New Roman" w:hAnsi="Times New Roman"/>
                <w:sz w:val="24"/>
                <w:szCs w:val="24"/>
                <w:lang w:eastAsia="lv-LV"/>
              </w:rPr>
              <w:t>- MK)</w:t>
            </w:r>
            <w:r w:rsidRPr="0005580C">
              <w:rPr>
                <w:rFonts w:ascii="Times New Roman" w:eastAsia="Times New Roman" w:hAnsi="Times New Roman"/>
                <w:sz w:val="24"/>
                <w:szCs w:val="24"/>
                <w:lang w:eastAsia="lv-LV"/>
              </w:rPr>
              <w:t xml:space="preserve"> 2011.gada 24.maija </w:t>
            </w:r>
            <w:r w:rsidR="004773E8">
              <w:rPr>
                <w:rFonts w:ascii="Times New Roman" w:eastAsia="Times New Roman" w:hAnsi="Times New Roman"/>
                <w:sz w:val="24"/>
                <w:szCs w:val="24"/>
                <w:lang w:eastAsia="lv-LV"/>
              </w:rPr>
              <w:t>noteikumu</w:t>
            </w:r>
            <w:r w:rsidRPr="0005580C">
              <w:rPr>
                <w:rFonts w:ascii="Times New Roman" w:eastAsia="Times New Roman" w:hAnsi="Times New Roman"/>
                <w:sz w:val="24"/>
                <w:szCs w:val="24"/>
                <w:lang w:eastAsia="lv-LV"/>
              </w:rPr>
              <w:t xml:space="preserve"> Nr.408 „Klimata pārmaiņu finanšu instrumenta finansēto projektu atklāta konkursa „Siltumnīcefekta gāzu emisiju samazināšana pašvaldību publisko teritoriju apgaismojuma infrastruktūrā” nolikums” (turpmāk – MK noteikumi Nr.408) </w:t>
            </w:r>
            <w:r w:rsidR="0005580C" w:rsidRPr="0005580C">
              <w:rPr>
                <w:rFonts w:ascii="Times New Roman" w:eastAsia="Times New Roman" w:hAnsi="Times New Roman"/>
                <w:sz w:val="24"/>
                <w:szCs w:val="24"/>
                <w:lang w:eastAsia="lv-LV"/>
              </w:rPr>
              <w:t>65.punktu finansējuma saņēmējs  ir atbildīgs par projekta iesniegumā un projekta līgumā noteikto rezultātu sasniegšanu, tai skaitā par oglekļa dioksīda emisiju samazinājumu. 66.punkts noteic, ka trīs gadus pēc projekta īstenošanas termiņa beigām finansējuma saņēmējs katru gadu veic projekta rezultātu monitoringu un līdz nākamā gada 31.janvārim iesniedz</w:t>
            </w:r>
            <w:r w:rsidR="000C3D0A">
              <w:rPr>
                <w:rFonts w:ascii="Times New Roman" w:eastAsia="Times New Roman" w:hAnsi="Times New Roman"/>
                <w:sz w:val="24"/>
                <w:szCs w:val="24"/>
                <w:lang w:eastAsia="lv-LV"/>
              </w:rPr>
              <w:t xml:space="preserve"> SIA</w:t>
            </w:r>
            <w:r w:rsidR="0005580C" w:rsidRPr="0005580C">
              <w:rPr>
                <w:rFonts w:ascii="Times New Roman" w:eastAsia="Times New Roman" w:hAnsi="Times New Roman"/>
                <w:sz w:val="24"/>
                <w:szCs w:val="24"/>
                <w:lang w:eastAsia="lv-LV"/>
              </w:rPr>
              <w:t xml:space="preserve"> </w:t>
            </w:r>
            <w:r w:rsidR="000C3D0A">
              <w:rPr>
                <w:rFonts w:ascii="Times New Roman" w:eastAsia="Times New Roman" w:hAnsi="Times New Roman"/>
                <w:sz w:val="24"/>
                <w:szCs w:val="24"/>
                <w:lang w:eastAsia="lv-LV"/>
              </w:rPr>
              <w:t>„</w:t>
            </w:r>
            <w:r w:rsidR="0005580C" w:rsidRPr="0005580C">
              <w:rPr>
                <w:rFonts w:ascii="Times New Roman" w:eastAsia="Times New Roman" w:hAnsi="Times New Roman"/>
                <w:sz w:val="24"/>
                <w:szCs w:val="24"/>
                <w:lang w:eastAsia="lv-LV"/>
              </w:rPr>
              <w:t>Vides investīciju fond</w:t>
            </w:r>
            <w:r w:rsidR="000C3D0A">
              <w:rPr>
                <w:rFonts w:ascii="Times New Roman" w:eastAsia="Times New Roman" w:hAnsi="Times New Roman"/>
                <w:sz w:val="24"/>
                <w:szCs w:val="24"/>
                <w:lang w:eastAsia="lv-LV"/>
              </w:rPr>
              <w:t>s” (turpmāk – Vides investīciju fonds)</w:t>
            </w:r>
            <w:r w:rsidR="0005580C" w:rsidRPr="0005580C">
              <w:rPr>
                <w:rFonts w:ascii="Times New Roman" w:eastAsia="Times New Roman" w:hAnsi="Times New Roman"/>
                <w:sz w:val="24"/>
                <w:szCs w:val="24"/>
                <w:lang w:eastAsia="lv-LV"/>
              </w:rPr>
              <w:t xml:space="preserve"> projekta rezultātu monitoringa pārskatu atbilstoši projekta līgumam pievienotajam paraugam. </w:t>
            </w:r>
            <w:r w:rsidR="001216EE">
              <w:rPr>
                <w:rFonts w:ascii="Times New Roman" w:eastAsia="Times New Roman" w:hAnsi="Times New Roman"/>
                <w:sz w:val="24"/>
                <w:szCs w:val="24"/>
                <w:lang w:eastAsia="lv-LV"/>
              </w:rPr>
              <w:t>MK</w:t>
            </w:r>
            <w:proofErr w:type="gramStart"/>
            <w:r w:rsidR="001216EE">
              <w:rPr>
                <w:rFonts w:ascii="Times New Roman" w:eastAsia="Times New Roman" w:hAnsi="Times New Roman"/>
                <w:sz w:val="24"/>
                <w:szCs w:val="24"/>
                <w:lang w:eastAsia="lv-LV"/>
              </w:rPr>
              <w:t xml:space="preserve"> </w:t>
            </w:r>
            <w:r w:rsidR="004773E8">
              <w:rPr>
                <w:rFonts w:ascii="Times New Roman" w:eastAsia="Times New Roman" w:hAnsi="Times New Roman"/>
                <w:sz w:val="24"/>
                <w:szCs w:val="24"/>
                <w:lang w:eastAsia="lv-LV"/>
              </w:rPr>
              <w:t xml:space="preserve"> </w:t>
            </w:r>
            <w:proofErr w:type="gramEnd"/>
            <w:r w:rsidR="004773E8">
              <w:rPr>
                <w:rFonts w:ascii="Times New Roman" w:eastAsia="Times New Roman" w:hAnsi="Times New Roman"/>
                <w:sz w:val="24"/>
                <w:szCs w:val="24"/>
                <w:lang w:eastAsia="lv-LV"/>
              </w:rPr>
              <w:t>noteikumu</w:t>
            </w:r>
            <w:r w:rsidR="001216EE">
              <w:rPr>
                <w:rFonts w:ascii="Times New Roman" w:eastAsia="Times New Roman" w:hAnsi="Times New Roman"/>
                <w:sz w:val="24"/>
                <w:szCs w:val="24"/>
                <w:lang w:eastAsia="lv-LV"/>
              </w:rPr>
              <w:t xml:space="preserve"> Nr. 408 </w:t>
            </w:r>
            <w:r w:rsidR="00F533E1">
              <w:rPr>
                <w:rFonts w:ascii="Times New Roman" w:eastAsia="Times New Roman" w:hAnsi="Times New Roman"/>
                <w:sz w:val="24"/>
                <w:szCs w:val="24"/>
                <w:lang w:eastAsia="lv-LV"/>
              </w:rPr>
              <w:t xml:space="preserve">70.punkts </w:t>
            </w:r>
            <w:r w:rsidR="001216EE">
              <w:rPr>
                <w:rFonts w:ascii="Times New Roman" w:eastAsia="Times New Roman" w:hAnsi="Times New Roman"/>
                <w:sz w:val="24"/>
                <w:szCs w:val="24"/>
                <w:lang w:eastAsia="lv-LV"/>
              </w:rPr>
              <w:t>paredz finansējuma saņēmēja atbildī</w:t>
            </w:r>
            <w:r w:rsidR="00F533E1">
              <w:rPr>
                <w:rFonts w:ascii="Times New Roman" w:eastAsia="Times New Roman" w:hAnsi="Times New Roman"/>
                <w:sz w:val="24"/>
                <w:szCs w:val="24"/>
                <w:lang w:eastAsia="lv-LV"/>
              </w:rPr>
              <w:t>bu</w:t>
            </w:r>
            <w:r w:rsidR="001216EE">
              <w:rPr>
                <w:rFonts w:ascii="Times New Roman" w:eastAsia="Times New Roman" w:hAnsi="Times New Roman"/>
                <w:sz w:val="24"/>
                <w:szCs w:val="24"/>
                <w:lang w:eastAsia="lv-LV"/>
              </w:rPr>
              <w:t xml:space="preserve"> gadījumā, ja nav īstenots projekts</w:t>
            </w:r>
            <w:r w:rsidR="00F533E1">
              <w:rPr>
                <w:rFonts w:ascii="Times New Roman" w:eastAsia="Times New Roman" w:hAnsi="Times New Roman"/>
                <w:sz w:val="24"/>
                <w:szCs w:val="24"/>
                <w:lang w:eastAsia="lv-LV"/>
              </w:rPr>
              <w:t xml:space="preserve">. </w:t>
            </w:r>
          </w:p>
          <w:p w:rsidR="0005580C" w:rsidRPr="007A4909" w:rsidRDefault="000C3D0A" w:rsidP="0005580C">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05580C" w:rsidRPr="007A4909">
              <w:rPr>
                <w:rFonts w:ascii="Times New Roman" w:eastAsia="Times New Roman" w:hAnsi="Times New Roman"/>
                <w:sz w:val="24"/>
                <w:szCs w:val="24"/>
                <w:lang w:eastAsia="lv-LV"/>
              </w:rPr>
              <w:t>pēkā esošā MK</w:t>
            </w:r>
            <w:proofErr w:type="gramStart"/>
            <w:r w:rsidR="0005580C" w:rsidRPr="007A4909">
              <w:rPr>
                <w:rFonts w:ascii="Times New Roman" w:eastAsia="Times New Roman" w:hAnsi="Times New Roman"/>
                <w:sz w:val="24"/>
                <w:szCs w:val="24"/>
                <w:lang w:eastAsia="lv-LV"/>
              </w:rPr>
              <w:t xml:space="preserve"> </w:t>
            </w:r>
            <w:r w:rsidR="004773E8">
              <w:rPr>
                <w:rFonts w:ascii="Times New Roman" w:eastAsia="Times New Roman" w:hAnsi="Times New Roman"/>
                <w:sz w:val="24"/>
                <w:szCs w:val="24"/>
                <w:lang w:eastAsia="lv-LV"/>
              </w:rPr>
              <w:t xml:space="preserve"> </w:t>
            </w:r>
            <w:proofErr w:type="gramEnd"/>
            <w:r w:rsidR="004773E8">
              <w:rPr>
                <w:rFonts w:ascii="Times New Roman" w:eastAsia="Times New Roman" w:hAnsi="Times New Roman"/>
                <w:sz w:val="24"/>
                <w:szCs w:val="24"/>
                <w:lang w:eastAsia="lv-LV"/>
              </w:rPr>
              <w:t>noteikumu</w:t>
            </w:r>
            <w:r w:rsidR="0005580C" w:rsidRPr="007A4909">
              <w:rPr>
                <w:rFonts w:ascii="Times New Roman" w:eastAsia="Times New Roman" w:hAnsi="Times New Roman"/>
                <w:sz w:val="24"/>
                <w:szCs w:val="24"/>
                <w:lang w:eastAsia="lv-LV"/>
              </w:rPr>
              <w:t xml:space="preserve"> Nr.</w:t>
            </w:r>
            <w:r w:rsidR="0005580C" w:rsidRPr="0005580C">
              <w:rPr>
                <w:rFonts w:ascii="Times New Roman" w:eastAsia="Times New Roman" w:hAnsi="Times New Roman"/>
                <w:sz w:val="24"/>
                <w:szCs w:val="24"/>
                <w:lang w:eastAsia="lv-LV"/>
              </w:rPr>
              <w:t xml:space="preserve"> 408</w:t>
            </w:r>
            <w:r w:rsidR="0005580C" w:rsidRPr="007A4909">
              <w:rPr>
                <w:rFonts w:ascii="Times New Roman" w:eastAsia="Times New Roman" w:hAnsi="Times New Roman"/>
                <w:sz w:val="24"/>
                <w:szCs w:val="24"/>
                <w:lang w:eastAsia="lv-LV"/>
              </w:rPr>
              <w:t xml:space="preserve"> tiesiskā regulējuma ietvaros Vides aizsardzības un reģionālās attīstības ministrija kā KPFI atbildīgā iestāde ir saskārusies ar šādām problēmām.</w:t>
            </w:r>
          </w:p>
          <w:p w:rsidR="00A4254E" w:rsidRDefault="0005580C" w:rsidP="0005580C">
            <w:pPr>
              <w:pStyle w:val="PlainText"/>
              <w:jc w:val="both"/>
              <w:rPr>
                <w:rFonts w:ascii="Times New Roman" w:hAnsi="Times New Roman"/>
                <w:bCs/>
                <w:sz w:val="24"/>
                <w:szCs w:val="24"/>
              </w:rPr>
            </w:pPr>
            <w:r>
              <w:rPr>
                <w:rFonts w:ascii="Times New Roman" w:hAnsi="Times New Roman"/>
                <w:bCs/>
                <w:sz w:val="24"/>
                <w:szCs w:val="24"/>
              </w:rPr>
              <w:t xml:space="preserve">1) </w:t>
            </w:r>
            <w:r w:rsidR="00290C7A">
              <w:rPr>
                <w:rFonts w:ascii="Times New Roman" w:hAnsi="Times New Roman"/>
                <w:bCs/>
                <w:sz w:val="24"/>
                <w:szCs w:val="24"/>
              </w:rPr>
              <w:t>Spēkā e</w:t>
            </w:r>
            <w:r>
              <w:rPr>
                <w:rFonts w:ascii="Times New Roman" w:hAnsi="Times New Roman"/>
                <w:bCs/>
                <w:sz w:val="24"/>
                <w:szCs w:val="24"/>
              </w:rPr>
              <w:t>sošā regulējumā</w:t>
            </w:r>
            <w:r w:rsidRPr="007A4909">
              <w:rPr>
                <w:rFonts w:ascii="Times New Roman" w:hAnsi="Times New Roman"/>
                <w:bCs/>
                <w:sz w:val="24"/>
                <w:szCs w:val="24"/>
              </w:rPr>
              <w:t xml:space="preserve"> nav norādīts monitoringa perioda</w:t>
            </w:r>
            <w:r w:rsidR="000A6BAD">
              <w:rPr>
                <w:rFonts w:ascii="Times New Roman" w:hAnsi="Times New Roman"/>
                <w:bCs/>
                <w:sz w:val="24"/>
                <w:szCs w:val="24"/>
              </w:rPr>
              <w:t xml:space="preserve"> un monitoringa gada</w:t>
            </w:r>
            <w:r w:rsidRPr="007A4909">
              <w:rPr>
                <w:rFonts w:ascii="Times New Roman" w:hAnsi="Times New Roman"/>
                <w:bCs/>
                <w:sz w:val="24"/>
                <w:szCs w:val="24"/>
              </w:rPr>
              <w:t xml:space="preserve"> sākums un beigas</w:t>
            </w:r>
            <w:r w:rsidR="000A6BAD">
              <w:rPr>
                <w:rFonts w:ascii="Times New Roman" w:hAnsi="Times New Roman"/>
                <w:bCs/>
                <w:sz w:val="24"/>
                <w:szCs w:val="24"/>
              </w:rPr>
              <w:t>, kā arī neatbilstība starp MK noteikumu Nr. 408 66.punktā noteiktiem monitoringa gadiem un 70.punktā noteikto periodu, kurā jāuzrauga projektā īstenotās aktivitātes.</w:t>
            </w:r>
          </w:p>
          <w:p w:rsidR="0005580C" w:rsidRPr="007A4909" w:rsidRDefault="00336CC4" w:rsidP="0005580C">
            <w:pPr>
              <w:pStyle w:val="PlainText"/>
              <w:jc w:val="both"/>
              <w:rPr>
                <w:rFonts w:ascii="Times New Roman" w:hAnsi="Times New Roman"/>
                <w:bCs/>
                <w:sz w:val="24"/>
                <w:szCs w:val="24"/>
              </w:rPr>
            </w:pPr>
            <w:r>
              <w:rPr>
                <w:rFonts w:ascii="Times New Roman" w:hAnsi="Times New Roman"/>
                <w:bCs/>
                <w:sz w:val="24"/>
                <w:szCs w:val="24"/>
              </w:rPr>
              <w:t>2</w:t>
            </w:r>
            <w:r w:rsidR="00A4254E">
              <w:rPr>
                <w:rFonts w:ascii="Times New Roman" w:hAnsi="Times New Roman"/>
                <w:bCs/>
                <w:sz w:val="24"/>
                <w:szCs w:val="24"/>
              </w:rPr>
              <w:t xml:space="preserve">) </w:t>
            </w:r>
            <w:r w:rsidR="00290C7A">
              <w:rPr>
                <w:rFonts w:ascii="Times New Roman" w:hAnsi="Times New Roman"/>
                <w:bCs/>
                <w:sz w:val="24"/>
                <w:szCs w:val="24"/>
              </w:rPr>
              <w:t>Spēkā esošais regulējums ir nepilnīgs attiecībā uz atgūstamā finansējuma apmēra noteikšanu, ja apgaismojuma infrastruktūra tiek ekspluatēta daļēji.</w:t>
            </w:r>
            <w:r w:rsidR="0005580C" w:rsidRPr="007A4909">
              <w:rPr>
                <w:rFonts w:ascii="Times New Roman" w:hAnsi="Times New Roman"/>
                <w:bCs/>
                <w:sz w:val="24"/>
                <w:szCs w:val="24"/>
              </w:rPr>
              <w:t xml:space="preserve"> </w:t>
            </w:r>
          </w:p>
          <w:p w:rsidR="0005580C" w:rsidRDefault="00336CC4" w:rsidP="0005580C">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05580C">
              <w:rPr>
                <w:rFonts w:ascii="Times New Roman" w:eastAsia="Times New Roman" w:hAnsi="Times New Roman"/>
                <w:sz w:val="24"/>
                <w:szCs w:val="24"/>
                <w:lang w:eastAsia="lv-LV"/>
              </w:rPr>
              <w:t>) Esošais</w:t>
            </w:r>
            <w:r w:rsidR="0005580C" w:rsidRPr="007A4909">
              <w:rPr>
                <w:rFonts w:ascii="Times New Roman" w:eastAsia="Times New Roman" w:hAnsi="Times New Roman"/>
                <w:sz w:val="24"/>
                <w:szCs w:val="24"/>
                <w:lang w:eastAsia="lv-LV"/>
              </w:rPr>
              <w:t xml:space="preserve"> regulējums ir nepilnīgs attiecībā uz atbildīgās iestādes lēmuma pieņemšanas kārtību,</w:t>
            </w:r>
            <w:r w:rsidR="0005580C">
              <w:rPr>
                <w:rFonts w:ascii="Times New Roman" w:eastAsia="Times New Roman" w:hAnsi="Times New Roman"/>
                <w:sz w:val="24"/>
                <w:szCs w:val="24"/>
                <w:lang w:eastAsia="lv-LV"/>
              </w:rPr>
              <w:t xml:space="preserve"> gadījumos, kad </w:t>
            </w:r>
            <w:r w:rsidR="002C6703">
              <w:rPr>
                <w:rFonts w:ascii="Times New Roman" w:eastAsia="Times New Roman" w:hAnsi="Times New Roman"/>
                <w:sz w:val="24"/>
                <w:szCs w:val="24"/>
                <w:lang w:eastAsia="lv-LV"/>
              </w:rPr>
              <w:t xml:space="preserve">iepriekš </w:t>
            </w:r>
            <w:r w:rsidR="00DD7123">
              <w:rPr>
                <w:rFonts w:ascii="Times New Roman" w:eastAsia="Times New Roman" w:hAnsi="Times New Roman"/>
                <w:sz w:val="24"/>
                <w:szCs w:val="24"/>
                <w:lang w:eastAsia="lv-LV"/>
              </w:rPr>
              <w:t xml:space="preserve">neparedzamu vai </w:t>
            </w:r>
            <w:r w:rsidR="0005580C" w:rsidRPr="007A4909">
              <w:rPr>
                <w:rFonts w:ascii="Times New Roman" w:eastAsia="Times New Roman" w:hAnsi="Times New Roman"/>
                <w:sz w:val="24"/>
                <w:szCs w:val="24"/>
                <w:lang w:eastAsia="lv-LV"/>
              </w:rPr>
              <w:t>neatkarīg</w:t>
            </w:r>
            <w:r w:rsidR="0005580C">
              <w:rPr>
                <w:rFonts w:ascii="Times New Roman" w:eastAsia="Times New Roman" w:hAnsi="Times New Roman"/>
                <w:sz w:val="24"/>
                <w:szCs w:val="24"/>
                <w:lang w:eastAsia="lv-LV"/>
              </w:rPr>
              <w:t>u</w:t>
            </w:r>
            <w:r w:rsidR="0005580C" w:rsidRPr="007A4909">
              <w:rPr>
                <w:rFonts w:ascii="Times New Roman" w:eastAsia="Times New Roman" w:hAnsi="Times New Roman"/>
                <w:sz w:val="24"/>
                <w:szCs w:val="24"/>
                <w:lang w:eastAsia="lv-LV"/>
              </w:rPr>
              <w:t xml:space="preserve"> apstākļ</w:t>
            </w:r>
            <w:r w:rsidR="0005580C">
              <w:rPr>
                <w:rFonts w:ascii="Times New Roman" w:eastAsia="Times New Roman" w:hAnsi="Times New Roman"/>
                <w:sz w:val="24"/>
                <w:szCs w:val="24"/>
                <w:lang w:eastAsia="lv-LV"/>
              </w:rPr>
              <w:t>u dēļ</w:t>
            </w:r>
            <w:r w:rsidR="0005580C" w:rsidRPr="007A4909">
              <w:rPr>
                <w:rFonts w:ascii="Times New Roman" w:eastAsia="Times New Roman" w:hAnsi="Times New Roman"/>
                <w:sz w:val="24"/>
                <w:szCs w:val="24"/>
                <w:lang w:eastAsia="lv-LV"/>
              </w:rPr>
              <w:t xml:space="preserve"> </w:t>
            </w:r>
            <w:r w:rsidR="000A6BAD">
              <w:rPr>
                <w:rFonts w:ascii="Times New Roman" w:eastAsia="Times New Roman" w:hAnsi="Times New Roman"/>
                <w:sz w:val="24"/>
                <w:szCs w:val="24"/>
                <w:lang w:eastAsia="lv-LV"/>
              </w:rPr>
              <w:t>netiek sasniegts projekta līgumā un projektā iesniegumā noteiktais</w:t>
            </w:r>
            <w:r w:rsidR="0005580C" w:rsidRPr="007A4909">
              <w:rPr>
                <w:rFonts w:ascii="Times New Roman" w:eastAsia="Times New Roman" w:hAnsi="Times New Roman"/>
                <w:sz w:val="24"/>
                <w:szCs w:val="24"/>
                <w:lang w:eastAsia="lv-LV"/>
              </w:rPr>
              <w:t xml:space="preserve">. </w:t>
            </w:r>
          </w:p>
          <w:p w:rsidR="0005580C" w:rsidRPr="007A4909" w:rsidRDefault="0005580C" w:rsidP="0005580C">
            <w:pPr>
              <w:pStyle w:val="PlainText"/>
              <w:jc w:val="both"/>
              <w:rPr>
                <w:rFonts w:ascii="Times New Roman" w:eastAsia="Times New Roman" w:hAnsi="Times New Roman"/>
                <w:sz w:val="24"/>
                <w:szCs w:val="24"/>
                <w:lang w:eastAsia="lv-LV"/>
              </w:rPr>
            </w:pPr>
          </w:p>
          <w:p w:rsidR="0005580C" w:rsidRDefault="004773E8" w:rsidP="0005580C">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noteikumu</w:t>
            </w:r>
            <w:r w:rsidR="0005580C" w:rsidRPr="007A4909">
              <w:rPr>
                <w:rFonts w:ascii="Times New Roman" w:eastAsia="Times New Roman" w:hAnsi="Times New Roman"/>
                <w:sz w:val="24"/>
                <w:szCs w:val="24"/>
                <w:lang w:eastAsia="lv-LV"/>
              </w:rPr>
              <w:t xml:space="preserve"> projekts paredz izdarīt </w:t>
            </w:r>
            <w:r w:rsidR="00032614">
              <w:rPr>
                <w:rFonts w:ascii="Times New Roman" w:eastAsia="Times New Roman" w:hAnsi="Times New Roman"/>
                <w:sz w:val="24"/>
                <w:szCs w:val="24"/>
                <w:lang w:eastAsia="lv-LV"/>
              </w:rPr>
              <w:t xml:space="preserve">šādus </w:t>
            </w:r>
            <w:r w:rsidR="0005580C" w:rsidRPr="007A4909">
              <w:rPr>
                <w:rFonts w:ascii="Times New Roman" w:eastAsia="Times New Roman" w:hAnsi="Times New Roman"/>
                <w:sz w:val="24"/>
                <w:szCs w:val="24"/>
                <w:lang w:eastAsia="lv-LV"/>
              </w:rPr>
              <w:t xml:space="preserve">grozījumus MK </w:t>
            </w:r>
            <w:r w:rsidR="0005580C" w:rsidRPr="007A4909">
              <w:rPr>
                <w:rFonts w:ascii="Times New Roman" w:eastAsia="Times New Roman" w:hAnsi="Times New Roman"/>
                <w:sz w:val="24"/>
                <w:szCs w:val="24"/>
                <w:lang w:eastAsia="lv-LV"/>
              </w:rPr>
              <w:lastRenderedPageBreak/>
              <w:t xml:space="preserve">noteikumos Nr. </w:t>
            </w:r>
            <w:r w:rsidR="00A4254E" w:rsidRPr="0005580C">
              <w:rPr>
                <w:rFonts w:ascii="Times New Roman" w:eastAsia="Times New Roman" w:hAnsi="Times New Roman"/>
                <w:sz w:val="24"/>
                <w:szCs w:val="24"/>
                <w:lang w:eastAsia="lv-LV"/>
              </w:rPr>
              <w:t>408</w:t>
            </w:r>
            <w:r w:rsidR="0005580C" w:rsidRPr="007A4909">
              <w:rPr>
                <w:rFonts w:ascii="Times New Roman" w:eastAsia="Times New Roman" w:hAnsi="Times New Roman"/>
                <w:sz w:val="24"/>
                <w:szCs w:val="24"/>
                <w:lang w:eastAsia="lv-LV"/>
              </w:rPr>
              <w:t>:</w:t>
            </w:r>
          </w:p>
          <w:p w:rsidR="008D4B76" w:rsidRPr="000C22BB" w:rsidRDefault="008D4B76" w:rsidP="008D4B76">
            <w:pPr>
              <w:pStyle w:val="PlainText"/>
              <w:numPr>
                <w:ilvl w:val="0"/>
                <w:numId w:val="4"/>
              </w:numPr>
              <w:jc w:val="both"/>
              <w:rPr>
                <w:rFonts w:ascii="Times New Roman" w:eastAsia="Times New Roman" w:hAnsi="Times New Roman"/>
                <w:sz w:val="24"/>
                <w:szCs w:val="24"/>
                <w:lang w:eastAsia="lv-LV"/>
              </w:rPr>
            </w:pPr>
            <w:r w:rsidRPr="000C22BB">
              <w:rPr>
                <w:rFonts w:ascii="Times New Roman" w:eastAsia="Times New Roman" w:hAnsi="Times New Roman"/>
                <w:sz w:val="24"/>
                <w:szCs w:val="24"/>
                <w:lang w:eastAsia="lv-LV"/>
              </w:rPr>
              <w:t>precizēt 66.punktu, nosakot monitoringa perioda un monitoringa gada sākumu un beigas</w:t>
            </w:r>
            <w:r w:rsidR="000C22BB" w:rsidRPr="000C22BB">
              <w:rPr>
                <w:rFonts w:ascii="Times New Roman" w:eastAsia="Times New Roman" w:hAnsi="Times New Roman"/>
                <w:sz w:val="24"/>
                <w:szCs w:val="24"/>
                <w:lang w:eastAsia="lv-LV"/>
              </w:rPr>
              <w:t>, kā arī salāgojot gadus, par kuriem jāiesniedz monitoringa pārskats ar laiku, kādā ir jāuzrauga projekta aktivitātes atbilstoši MK noteikumu Nr. 408 70.punktam;</w:t>
            </w:r>
          </w:p>
          <w:p w:rsidR="00D609D7" w:rsidRPr="000C22BB" w:rsidRDefault="00290C7A" w:rsidP="0005580C">
            <w:pPr>
              <w:pStyle w:val="PlainText"/>
              <w:numPr>
                <w:ilvl w:val="0"/>
                <w:numId w:val="4"/>
              </w:numPr>
              <w:jc w:val="both"/>
              <w:rPr>
                <w:rFonts w:ascii="Times New Roman" w:eastAsia="Times New Roman" w:hAnsi="Times New Roman"/>
                <w:sz w:val="24"/>
                <w:szCs w:val="24"/>
                <w:lang w:eastAsia="lv-LV"/>
              </w:rPr>
            </w:pPr>
            <w:r w:rsidRPr="000C22BB">
              <w:rPr>
                <w:rFonts w:ascii="Times New Roman" w:eastAsia="Times New Roman" w:hAnsi="Times New Roman"/>
                <w:sz w:val="24"/>
                <w:szCs w:val="24"/>
                <w:lang w:eastAsia="lv-LV"/>
              </w:rPr>
              <w:t>precizēt 70.punkt</w:t>
            </w:r>
            <w:r w:rsidR="008D4B76" w:rsidRPr="000C22BB">
              <w:rPr>
                <w:rFonts w:ascii="Times New Roman" w:eastAsia="Times New Roman" w:hAnsi="Times New Roman"/>
                <w:sz w:val="24"/>
                <w:szCs w:val="24"/>
                <w:lang w:eastAsia="lv-LV"/>
              </w:rPr>
              <w:t>u</w:t>
            </w:r>
            <w:r w:rsidR="00E964EE" w:rsidRPr="000C22BB">
              <w:rPr>
                <w:rFonts w:ascii="Times New Roman" w:eastAsia="Times New Roman" w:hAnsi="Times New Roman"/>
                <w:sz w:val="24"/>
                <w:szCs w:val="24"/>
                <w:lang w:eastAsia="lv-LV"/>
              </w:rPr>
              <w:t>, p</w:t>
            </w:r>
            <w:r w:rsidRPr="000C22BB">
              <w:rPr>
                <w:rFonts w:ascii="Times New Roman" w:eastAsia="Times New Roman" w:hAnsi="Times New Roman"/>
                <w:sz w:val="24"/>
                <w:szCs w:val="24"/>
                <w:lang w:eastAsia="lv-LV"/>
              </w:rPr>
              <w:t>aredzot noteikt atgūstamā finanšu instrumenta finansējuma apmēru proporcionāli daļai, par kādu netiek izpildītas saistības</w:t>
            </w:r>
            <w:r w:rsidR="00304E9D" w:rsidRPr="000C22BB">
              <w:rPr>
                <w:rFonts w:ascii="Times New Roman" w:eastAsia="Times New Roman" w:hAnsi="Times New Roman"/>
                <w:sz w:val="24"/>
                <w:szCs w:val="24"/>
                <w:lang w:eastAsia="lv-LV"/>
              </w:rPr>
              <w:t>;</w:t>
            </w:r>
          </w:p>
          <w:p w:rsidR="000C22BB" w:rsidRPr="000C22BB" w:rsidRDefault="000C22BB" w:rsidP="0005580C">
            <w:pPr>
              <w:pStyle w:val="PlainText"/>
              <w:numPr>
                <w:ilvl w:val="0"/>
                <w:numId w:val="4"/>
              </w:numPr>
              <w:jc w:val="both"/>
              <w:rPr>
                <w:rFonts w:ascii="Times New Roman" w:hAnsi="Times New Roman"/>
                <w:color w:val="000000"/>
                <w:sz w:val="24"/>
                <w:szCs w:val="24"/>
              </w:rPr>
            </w:pPr>
            <w:r w:rsidRPr="000C22BB">
              <w:rPr>
                <w:rFonts w:ascii="Times New Roman" w:eastAsia="Times New Roman" w:hAnsi="Times New Roman"/>
                <w:sz w:val="24"/>
                <w:szCs w:val="24"/>
                <w:lang w:eastAsia="lv-LV"/>
              </w:rPr>
              <w:t xml:space="preserve">papildināt ar jaunu </w:t>
            </w:r>
            <w:r w:rsidRPr="000C22BB">
              <w:rPr>
                <w:rFonts w:ascii="Times New Roman" w:hAnsi="Times New Roman"/>
                <w:sz w:val="24"/>
                <w:szCs w:val="24"/>
              </w:rPr>
              <w:t>70.</w:t>
            </w:r>
            <w:r w:rsidRPr="000C22BB">
              <w:rPr>
                <w:rFonts w:ascii="Times New Roman" w:hAnsi="Times New Roman"/>
                <w:sz w:val="24"/>
                <w:szCs w:val="24"/>
                <w:vertAlign w:val="superscript"/>
              </w:rPr>
              <w:t>1</w:t>
            </w:r>
            <w:r w:rsidRPr="000C22BB">
              <w:rPr>
                <w:rFonts w:ascii="Times New Roman" w:hAnsi="Times New Roman"/>
                <w:sz w:val="24"/>
                <w:szCs w:val="24"/>
              </w:rPr>
              <w:t xml:space="preserve"> punktu, kurā paredzēta formula</w:t>
            </w:r>
            <w:proofErr w:type="gramStart"/>
            <w:r w:rsidRPr="000C22BB">
              <w:rPr>
                <w:rFonts w:ascii="Times New Roman" w:hAnsi="Times New Roman"/>
                <w:sz w:val="24"/>
                <w:szCs w:val="24"/>
              </w:rPr>
              <w:t xml:space="preserve">  </w:t>
            </w:r>
            <w:proofErr w:type="gramEnd"/>
            <w:r w:rsidRPr="000C22BB">
              <w:rPr>
                <w:rFonts w:ascii="Times New Roman" w:hAnsi="Times New Roman"/>
                <w:sz w:val="24"/>
                <w:szCs w:val="24"/>
              </w:rPr>
              <w:t>atgūstamos neattiecināmo līdzekļu apjoma noteikšanai;</w:t>
            </w:r>
          </w:p>
          <w:p w:rsidR="000C22BB" w:rsidRPr="000C22BB" w:rsidRDefault="00290C7A" w:rsidP="0005580C">
            <w:pPr>
              <w:pStyle w:val="PlainText"/>
              <w:numPr>
                <w:ilvl w:val="0"/>
                <w:numId w:val="4"/>
              </w:numPr>
              <w:jc w:val="both"/>
              <w:rPr>
                <w:rStyle w:val="fontsize21"/>
                <w:rFonts w:ascii="Times New Roman" w:hAnsi="Times New Roman"/>
                <w:i w:val="0"/>
                <w:iCs w:val="0"/>
                <w:color w:val="000000"/>
                <w:sz w:val="24"/>
                <w:szCs w:val="24"/>
              </w:rPr>
            </w:pPr>
            <w:r w:rsidRPr="000C22BB">
              <w:rPr>
                <w:rFonts w:ascii="Times New Roman" w:eastAsia="Times New Roman" w:hAnsi="Times New Roman"/>
                <w:sz w:val="24"/>
                <w:szCs w:val="24"/>
                <w:lang w:eastAsia="lv-LV"/>
              </w:rPr>
              <w:t>precizēt 71.punkt</w:t>
            </w:r>
            <w:r w:rsidR="000C22BB" w:rsidRPr="000C22BB">
              <w:rPr>
                <w:rFonts w:ascii="Times New Roman" w:eastAsia="Times New Roman" w:hAnsi="Times New Roman"/>
                <w:sz w:val="24"/>
                <w:szCs w:val="24"/>
                <w:lang w:eastAsia="lv-LV"/>
              </w:rPr>
              <w:t>u</w:t>
            </w:r>
            <w:r w:rsidRPr="000C22BB">
              <w:rPr>
                <w:rFonts w:ascii="Times New Roman" w:eastAsia="Times New Roman" w:hAnsi="Times New Roman"/>
                <w:sz w:val="24"/>
                <w:szCs w:val="24"/>
                <w:lang w:eastAsia="lv-LV"/>
              </w:rPr>
              <w:t>. Svītrots spēkā esošais punkts, jo tas satur atsauci uz 58.punktu, kas ir svītrots ar</w:t>
            </w:r>
            <w:proofErr w:type="gramStart"/>
            <w:r w:rsidRPr="000C22BB">
              <w:rPr>
                <w:rFonts w:ascii="Times New Roman" w:eastAsia="Times New Roman" w:hAnsi="Times New Roman"/>
                <w:sz w:val="24"/>
                <w:szCs w:val="24"/>
                <w:lang w:eastAsia="lv-LV"/>
              </w:rPr>
              <w:t xml:space="preserve"> </w:t>
            </w:r>
            <w:r w:rsidRPr="000C22BB">
              <w:rPr>
                <w:rStyle w:val="Heading2Char"/>
                <w:rFonts w:eastAsia="Calibri"/>
                <w:sz w:val="24"/>
                <w:szCs w:val="24"/>
              </w:rPr>
              <w:t xml:space="preserve"> </w:t>
            </w:r>
            <w:proofErr w:type="gramEnd"/>
            <w:r w:rsidRPr="000C22BB">
              <w:rPr>
                <w:rStyle w:val="fontsize21"/>
                <w:rFonts w:ascii="Times New Roman" w:hAnsi="Times New Roman"/>
                <w:i w:val="0"/>
                <w:sz w:val="24"/>
                <w:szCs w:val="24"/>
              </w:rPr>
              <w:t>M</w:t>
            </w:r>
            <w:r w:rsidR="000C3D0A" w:rsidRPr="000C22BB">
              <w:rPr>
                <w:rStyle w:val="fontsize21"/>
                <w:rFonts w:ascii="Times New Roman" w:hAnsi="Times New Roman"/>
                <w:i w:val="0"/>
                <w:sz w:val="24"/>
                <w:szCs w:val="24"/>
              </w:rPr>
              <w:t>inistru kabineta 2013.gada 13.maija</w:t>
            </w:r>
            <w:r w:rsidRPr="000C22BB">
              <w:rPr>
                <w:rStyle w:val="fontsize21"/>
                <w:rFonts w:ascii="Times New Roman" w:hAnsi="Times New Roman"/>
                <w:i w:val="0"/>
                <w:sz w:val="24"/>
                <w:szCs w:val="24"/>
              </w:rPr>
              <w:t xml:space="preserve"> noteikumiem Nr.251. </w:t>
            </w:r>
          </w:p>
          <w:p w:rsidR="00B00A89" w:rsidRPr="000C22BB" w:rsidRDefault="000C22BB" w:rsidP="000C22BB">
            <w:pPr>
              <w:pStyle w:val="PlainText"/>
              <w:ind w:left="438"/>
              <w:jc w:val="both"/>
              <w:rPr>
                <w:rFonts w:ascii="Times New Roman" w:hAnsi="Times New Roman"/>
                <w:color w:val="000000"/>
                <w:sz w:val="24"/>
                <w:szCs w:val="24"/>
              </w:rPr>
            </w:pPr>
            <w:r w:rsidRPr="000C22BB">
              <w:rPr>
                <w:rFonts w:ascii="Times New Roman" w:eastAsia="Times New Roman" w:hAnsi="Times New Roman"/>
                <w:sz w:val="24"/>
                <w:szCs w:val="24"/>
                <w:lang w:eastAsia="lv-LV"/>
              </w:rPr>
              <w:t>71.punkts MK noteikumu projekta redakcijā</w:t>
            </w:r>
            <w:r w:rsidR="00290C7A" w:rsidRPr="000C22BB">
              <w:rPr>
                <w:rStyle w:val="fontsize21"/>
                <w:rFonts w:ascii="Times New Roman" w:hAnsi="Times New Roman"/>
                <w:i w:val="0"/>
                <w:sz w:val="24"/>
                <w:szCs w:val="24"/>
              </w:rPr>
              <w:t xml:space="preserve"> paredz</w:t>
            </w:r>
            <w:r w:rsidR="00290C7A" w:rsidRPr="000C22BB">
              <w:rPr>
                <w:rFonts w:ascii="Times New Roman" w:eastAsia="Times New Roman" w:hAnsi="Times New Roman"/>
                <w:sz w:val="24"/>
                <w:szCs w:val="24"/>
                <w:lang w:eastAsia="lv-LV"/>
              </w:rPr>
              <w:t xml:space="preserve"> </w:t>
            </w:r>
            <w:r w:rsidR="0005580C" w:rsidRPr="000C22BB">
              <w:rPr>
                <w:rFonts w:ascii="Times New Roman" w:eastAsia="Times New Roman" w:hAnsi="Times New Roman"/>
                <w:sz w:val="24"/>
                <w:szCs w:val="24"/>
                <w:lang w:eastAsia="lv-LV"/>
              </w:rPr>
              <w:t>noteikt, ka atbildīgā iestāde sadarbībā ar Vides investīciju fondu sagatavo un publicē atbildīgās iestādes un</w:t>
            </w:r>
            <w:proofErr w:type="gramStart"/>
            <w:r w:rsidR="0005580C" w:rsidRPr="000C22BB">
              <w:rPr>
                <w:rFonts w:ascii="Times New Roman" w:eastAsia="Times New Roman" w:hAnsi="Times New Roman"/>
                <w:sz w:val="24"/>
                <w:szCs w:val="24"/>
                <w:lang w:eastAsia="lv-LV"/>
              </w:rPr>
              <w:t xml:space="preserve"> </w:t>
            </w:r>
            <w:r w:rsidR="0005580C" w:rsidRPr="000C22BB">
              <w:rPr>
                <w:rFonts w:ascii="Times New Roman" w:hAnsi="Times New Roman"/>
                <w:sz w:val="24"/>
                <w:szCs w:val="24"/>
              </w:rPr>
              <w:t xml:space="preserve"> </w:t>
            </w:r>
            <w:proofErr w:type="gramEnd"/>
            <w:r w:rsidR="0005580C" w:rsidRPr="000C22BB">
              <w:rPr>
                <w:rFonts w:ascii="Times New Roman" w:hAnsi="Times New Roman"/>
                <w:sz w:val="24"/>
                <w:szCs w:val="24"/>
              </w:rPr>
              <w:t xml:space="preserve">valsts SIA „Vides investīciju fonds” </w:t>
            </w:r>
            <w:r w:rsidR="00DD7123" w:rsidRPr="000C22BB">
              <w:rPr>
                <w:rFonts w:ascii="Times New Roman" w:hAnsi="Times New Roman"/>
                <w:sz w:val="24"/>
                <w:szCs w:val="24"/>
              </w:rPr>
              <w:t>tīme</w:t>
            </w:r>
            <w:r w:rsidR="002C6703" w:rsidRPr="000C22BB">
              <w:rPr>
                <w:rFonts w:ascii="Times New Roman" w:hAnsi="Times New Roman"/>
                <w:sz w:val="24"/>
                <w:szCs w:val="24"/>
              </w:rPr>
              <w:t>k</w:t>
            </w:r>
            <w:r w:rsidR="00DD7123" w:rsidRPr="000C22BB">
              <w:rPr>
                <w:rFonts w:ascii="Times New Roman" w:hAnsi="Times New Roman"/>
                <w:sz w:val="24"/>
                <w:szCs w:val="24"/>
              </w:rPr>
              <w:t>ļ</w:t>
            </w:r>
            <w:r w:rsidR="0005580C" w:rsidRPr="000C22BB">
              <w:rPr>
                <w:rFonts w:ascii="Times New Roman" w:hAnsi="Times New Roman"/>
                <w:sz w:val="24"/>
                <w:szCs w:val="24"/>
              </w:rPr>
              <w:t>vietnē</w:t>
            </w:r>
            <w:r w:rsidR="0005580C" w:rsidRPr="000C22BB">
              <w:rPr>
                <w:rFonts w:ascii="Times New Roman" w:eastAsia="Times New Roman" w:hAnsi="Times New Roman"/>
                <w:sz w:val="24"/>
                <w:szCs w:val="24"/>
                <w:lang w:eastAsia="lv-LV"/>
              </w:rPr>
              <w:t xml:space="preserve">  </w:t>
            </w:r>
            <w:r w:rsidR="0005580C" w:rsidRPr="000C22BB">
              <w:rPr>
                <w:rFonts w:ascii="Times New Roman" w:hAnsi="Times New Roman"/>
                <w:sz w:val="24"/>
                <w:szCs w:val="24"/>
              </w:rPr>
              <w:t xml:space="preserve"> </w:t>
            </w:r>
            <w:r w:rsidR="0005580C" w:rsidRPr="000C22BB">
              <w:rPr>
                <w:rFonts w:ascii="Times New Roman" w:eastAsia="Times New Roman" w:hAnsi="Times New Roman"/>
                <w:sz w:val="24"/>
                <w:szCs w:val="24"/>
                <w:lang w:eastAsia="lv-LV"/>
              </w:rPr>
              <w:t xml:space="preserve"> </w:t>
            </w:r>
            <w:r w:rsidR="0005580C" w:rsidRPr="000C22BB">
              <w:rPr>
                <w:rFonts w:ascii="Times New Roman" w:hAnsi="Times New Roman"/>
                <w:sz w:val="24"/>
                <w:szCs w:val="24"/>
              </w:rPr>
              <w:t>vadlīnijas</w:t>
            </w:r>
            <w:r w:rsidR="0005580C" w:rsidRPr="000C22BB">
              <w:rPr>
                <w:rFonts w:ascii="Times New Roman" w:eastAsia="Times New Roman" w:hAnsi="Times New Roman"/>
                <w:sz w:val="24"/>
                <w:szCs w:val="24"/>
                <w:lang w:eastAsia="lv-LV"/>
              </w:rPr>
              <w:t xml:space="preserve"> </w:t>
            </w:r>
            <w:r w:rsidRPr="000C22BB">
              <w:rPr>
                <w:rFonts w:ascii="Times New Roman" w:hAnsi="Times New Roman"/>
                <w:sz w:val="24"/>
                <w:szCs w:val="24"/>
              </w:rPr>
              <w:t xml:space="preserve"> projektu rezultātu monitoringa izvērtēšanai un kompensējošo pasākumu piemērošanai. Vadlīnijās nosaka </w:t>
            </w:r>
            <w:r w:rsidR="0005580C" w:rsidRPr="000C22BB">
              <w:rPr>
                <w:rFonts w:ascii="Times New Roman" w:hAnsi="Times New Roman"/>
                <w:sz w:val="24"/>
                <w:szCs w:val="24"/>
              </w:rPr>
              <w:t xml:space="preserve">kārtību, kādā tiek aprēķināts </w:t>
            </w:r>
            <w:r w:rsidR="00290C7A" w:rsidRPr="000C22BB">
              <w:rPr>
                <w:rFonts w:ascii="Times New Roman" w:hAnsi="Times New Roman"/>
                <w:sz w:val="24"/>
                <w:szCs w:val="24"/>
              </w:rPr>
              <w:t>atgūstamā finanšu instrumenta finansējuma apmēra, ja nav izpildītas monitoringa saistības un</w:t>
            </w:r>
            <w:r w:rsidR="0005580C" w:rsidRPr="000C22BB">
              <w:rPr>
                <w:rFonts w:ascii="Times New Roman" w:hAnsi="Times New Roman"/>
                <w:sz w:val="24"/>
                <w:szCs w:val="24"/>
              </w:rPr>
              <w:t>,</w:t>
            </w:r>
            <w:proofErr w:type="gramStart"/>
            <w:r w:rsidR="0005580C" w:rsidRPr="000C22BB">
              <w:rPr>
                <w:rFonts w:ascii="Times New Roman" w:hAnsi="Times New Roman"/>
                <w:sz w:val="24"/>
                <w:szCs w:val="24"/>
              </w:rPr>
              <w:t xml:space="preserve"> </w:t>
            </w:r>
            <w:r w:rsidR="00290C7A" w:rsidRPr="000C22BB">
              <w:rPr>
                <w:rFonts w:ascii="Times New Roman" w:hAnsi="Times New Roman"/>
                <w:sz w:val="24"/>
                <w:szCs w:val="24"/>
              </w:rPr>
              <w:t xml:space="preserve"> </w:t>
            </w:r>
            <w:proofErr w:type="gramEnd"/>
            <w:r w:rsidR="00290C7A" w:rsidRPr="000C22BB">
              <w:rPr>
                <w:rFonts w:ascii="Times New Roman" w:hAnsi="Times New Roman"/>
                <w:sz w:val="24"/>
                <w:szCs w:val="24"/>
              </w:rPr>
              <w:t xml:space="preserve">ja ir notikuši </w:t>
            </w:r>
            <w:r w:rsidR="002C6703" w:rsidRPr="000C22BB">
              <w:rPr>
                <w:rFonts w:ascii="Times New Roman" w:hAnsi="Times New Roman"/>
                <w:sz w:val="24"/>
                <w:szCs w:val="24"/>
              </w:rPr>
              <w:t xml:space="preserve">iepriekš </w:t>
            </w:r>
            <w:r w:rsidR="00DD7123" w:rsidRPr="000C22BB">
              <w:rPr>
                <w:rFonts w:ascii="Times New Roman" w:hAnsi="Times New Roman"/>
                <w:sz w:val="24"/>
                <w:szCs w:val="24"/>
              </w:rPr>
              <w:t xml:space="preserve">neparedzami vai </w:t>
            </w:r>
            <w:r w:rsidR="00290C7A" w:rsidRPr="000C22BB">
              <w:rPr>
                <w:rFonts w:ascii="Times New Roman" w:hAnsi="Times New Roman"/>
                <w:sz w:val="24"/>
                <w:szCs w:val="24"/>
              </w:rPr>
              <w:t>no finansējuma saņēmēja</w:t>
            </w:r>
            <w:r w:rsidR="00DD7123" w:rsidRPr="000C22BB">
              <w:rPr>
                <w:rFonts w:ascii="Times New Roman" w:hAnsi="Times New Roman"/>
                <w:sz w:val="24"/>
                <w:szCs w:val="24"/>
              </w:rPr>
              <w:t xml:space="preserve"> gribas </w:t>
            </w:r>
            <w:r w:rsidR="00290C7A" w:rsidRPr="000C22BB">
              <w:rPr>
                <w:rFonts w:ascii="Times New Roman" w:hAnsi="Times New Roman"/>
                <w:sz w:val="24"/>
                <w:szCs w:val="24"/>
              </w:rPr>
              <w:t>neatkarīgi ārēji apstākļi, kas ir ietekmējuši projekta līgumā noteikto rezultātu sasniegšanu</w:t>
            </w:r>
            <w:r w:rsidR="00304E9D" w:rsidRPr="000C22BB">
              <w:rPr>
                <w:rFonts w:ascii="Times New Roman" w:hAnsi="Times New Roman"/>
                <w:sz w:val="24"/>
                <w:szCs w:val="24"/>
              </w:rPr>
              <w:t>;</w:t>
            </w:r>
            <w:r w:rsidR="0005580C" w:rsidRPr="000C22BB">
              <w:rPr>
                <w:rFonts w:ascii="Times New Roman" w:eastAsia="Times New Roman" w:hAnsi="Times New Roman"/>
                <w:sz w:val="24"/>
                <w:szCs w:val="24"/>
                <w:lang w:eastAsia="lv-LV"/>
              </w:rPr>
              <w:t xml:space="preserve">  </w:t>
            </w:r>
          </w:p>
          <w:p w:rsidR="0005580C" w:rsidRPr="000C22BB" w:rsidRDefault="000C22BB" w:rsidP="0005580C">
            <w:pPr>
              <w:pStyle w:val="PlainText"/>
              <w:numPr>
                <w:ilvl w:val="0"/>
                <w:numId w:val="4"/>
              </w:numPr>
              <w:jc w:val="both"/>
              <w:rPr>
                <w:rFonts w:ascii="Times New Roman" w:hAnsi="Times New Roman"/>
                <w:color w:val="000000"/>
                <w:sz w:val="24"/>
                <w:szCs w:val="24"/>
              </w:rPr>
            </w:pPr>
            <w:r w:rsidRPr="000C22BB">
              <w:rPr>
                <w:rFonts w:ascii="Times New Roman" w:eastAsia="Times New Roman" w:hAnsi="Times New Roman"/>
                <w:sz w:val="24"/>
                <w:szCs w:val="24"/>
                <w:lang w:eastAsia="lv-LV"/>
              </w:rPr>
              <w:t>precizēt</w:t>
            </w:r>
            <w:r w:rsidR="00B00A89" w:rsidRPr="000C22BB">
              <w:rPr>
                <w:rFonts w:ascii="Times New Roman" w:eastAsia="Times New Roman" w:hAnsi="Times New Roman"/>
                <w:sz w:val="24"/>
                <w:szCs w:val="24"/>
                <w:lang w:eastAsia="lv-LV"/>
              </w:rPr>
              <w:t xml:space="preserve"> 7</w:t>
            </w:r>
            <w:r w:rsidRPr="000C22BB">
              <w:rPr>
                <w:rFonts w:ascii="Times New Roman" w:eastAsia="Times New Roman" w:hAnsi="Times New Roman"/>
                <w:sz w:val="24"/>
                <w:szCs w:val="24"/>
                <w:lang w:eastAsia="lv-LV"/>
              </w:rPr>
              <w:t>2</w:t>
            </w:r>
            <w:r w:rsidR="00B00A89" w:rsidRPr="000C22BB">
              <w:rPr>
                <w:rFonts w:ascii="Times New Roman" w:eastAsia="Times New Roman" w:hAnsi="Times New Roman"/>
                <w:sz w:val="24"/>
                <w:szCs w:val="24"/>
                <w:lang w:eastAsia="lv-LV"/>
              </w:rPr>
              <w:t>.punktu</w:t>
            </w:r>
            <w:r w:rsidRPr="000C22BB">
              <w:rPr>
                <w:rFonts w:ascii="Times New Roman" w:eastAsia="Times New Roman" w:hAnsi="Times New Roman"/>
                <w:sz w:val="24"/>
                <w:szCs w:val="24"/>
                <w:lang w:eastAsia="lv-LV"/>
              </w:rPr>
              <w:t>, kas paredz, ka minētais punkts nav attiecināms uz projekta monitoringu.</w:t>
            </w:r>
          </w:p>
          <w:p w:rsidR="0005580C" w:rsidRPr="000C22BB" w:rsidRDefault="0005580C" w:rsidP="0005580C">
            <w:pPr>
              <w:pStyle w:val="PlainText"/>
              <w:jc w:val="both"/>
              <w:rPr>
                <w:rFonts w:ascii="Times New Roman" w:eastAsia="Times New Roman" w:hAnsi="Times New Roman"/>
                <w:sz w:val="24"/>
                <w:szCs w:val="24"/>
                <w:lang w:eastAsia="lv-LV"/>
              </w:rPr>
            </w:pPr>
          </w:p>
          <w:p w:rsidR="00B75A28" w:rsidRPr="000C22BB" w:rsidRDefault="004773E8" w:rsidP="008A6057">
            <w:pPr>
              <w:pStyle w:val="PlainText"/>
              <w:jc w:val="both"/>
              <w:rPr>
                <w:rFonts w:ascii="Times New Roman" w:eastAsia="Times New Roman" w:hAnsi="Times New Roman"/>
                <w:sz w:val="24"/>
                <w:szCs w:val="24"/>
                <w:lang w:eastAsia="lv-LV"/>
              </w:rPr>
            </w:pPr>
            <w:r w:rsidRPr="000C22BB">
              <w:rPr>
                <w:rFonts w:ascii="Times New Roman" w:eastAsia="Times New Roman" w:hAnsi="Times New Roman"/>
                <w:sz w:val="24"/>
                <w:szCs w:val="24"/>
                <w:lang w:eastAsia="lv-LV"/>
              </w:rPr>
              <w:t>MK noteikumu</w:t>
            </w:r>
            <w:r w:rsidR="00A14C70" w:rsidRPr="000C22BB">
              <w:rPr>
                <w:rFonts w:ascii="Times New Roman" w:eastAsia="Times New Roman" w:hAnsi="Times New Roman"/>
                <w:sz w:val="24"/>
                <w:szCs w:val="24"/>
                <w:lang w:eastAsia="lv-LV"/>
              </w:rPr>
              <w:t xml:space="preserve"> projekts</w:t>
            </w:r>
            <w:r w:rsidR="0005580C" w:rsidRPr="000C22BB">
              <w:rPr>
                <w:rFonts w:ascii="Times New Roman" w:eastAsia="Times New Roman" w:hAnsi="Times New Roman"/>
                <w:sz w:val="24"/>
                <w:szCs w:val="24"/>
                <w:lang w:eastAsia="lv-LV"/>
              </w:rPr>
              <w:t xml:space="preserve"> neietekmē projekta konkursa vērtēšanas rezultātus, jo grozījumi nemaina </w:t>
            </w:r>
            <w:r w:rsidR="006475A0" w:rsidRPr="000C22BB">
              <w:rPr>
                <w:rFonts w:ascii="Times New Roman" w:eastAsia="Times New Roman" w:hAnsi="Times New Roman"/>
                <w:sz w:val="24"/>
                <w:szCs w:val="24"/>
                <w:lang w:eastAsia="lv-LV"/>
              </w:rPr>
              <w:t xml:space="preserve">vērtēšanas </w:t>
            </w:r>
            <w:r w:rsidR="0005580C" w:rsidRPr="000C22BB">
              <w:rPr>
                <w:rFonts w:ascii="Times New Roman" w:eastAsia="Times New Roman" w:hAnsi="Times New Roman"/>
                <w:sz w:val="24"/>
                <w:szCs w:val="24"/>
                <w:lang w:eastAsia="lv-LV"/>
              </w:rPr>
              <w:t xml:space="preserve">kritērijus. </w:t>
            </w:r>
            <w:r w:rsidRPr="000C22BB">
              <w:rPr>
                <w:rFonts w:ascii="Times New Roman" w:eastAsia="Times New Roman" w:hAnsi="Times New Roman"/>
                <w:sz w:val="24"/>
                <w:szCs w:val="24"/>
                <w:lang w:eastAsia="lv-LV"/>
              </w:rPr>
              <w:t>MK noteikumu</w:t>
            </w:r>
            <w:r w:rsidR="00A14C70" w:rsidRPr="000C22BB">
              <w:rPr>
                <w:rFonts w:ascii="Times New Roman" w:eastAsia="Times New Roman" w:hAnsi="Times New Roman"/>
                <w:sz w:val="24"/>
                <w:szCs w:val="24"/>
                <w:lang w:eastAsia="lv-LV"/>
              </w:rPr>
              <w:t xml:space="preserve"> projekta </w:t>
            </w:r>
            <w:r w:rsidR="0005580C" w:rsidRPr="000C22BB">
              <w:rPr>
                <w:rFonts w:ascii="Times New Roman" w:eastAsia="Times New Roman" w:hAnsi="Times New Roman"/>
                <w:sz w:val="24"/>
                <w:szCs w:val="24"/>
                <w:lang w:eastAsia="lv-LV"/>
              </w:rPr>
              <w:t>mērķis ir novērst nepilnības tiesiskajā regulējumā par monitoringa periodu, principiem, kā arī veicināt projekta rezultātu sasniegšanu.</w:t>
            </w:r>
          </w:p>
          <w:p w:rsidR="000C4197" w:rsidRPr="00320EAE" w:rsidRDefault="00005A2C" w:rsidP="00320EAE">
            <w:pPr>
              <w:shd w:val="clear" w:color="auto" w:fill="FFFFFF"/>
              <w:jc w:val="both"/>
              <w:rPr>
                <w:b/>
                <w:bCs/>
                <w:sz w:val="10"/>
                <w:szCs w:val="10"/>
              </w:rPr>
            </w:pPr>
            <w:r>
              <w:rPr>
                <w:color w:val="000000"/>
              </w:rPr>
              <w:t xml:space="preserve"> </w:t>
            </w: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D96EAD">
            <w:pPr>
              <w:jc w:val="both"/>
            </w:pPr>
            <w:r>
              <w:t>Vides aizsardzības un reģionālās attīstības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Pr="00D96EAD" w:rsidRDefault="006A6294" w:rsidP="006A6294">
      <w:pPr>
        <w:spacing w:before="120" w:after="120"/>
        <w:jc w:val="both"/>
        <w:rPr>
          <w:color w:val="000000"/>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96"/>
        <w:gridCol w:w="3405"/>
        <w:gridCol w:w="5813"/>
      </w:tblGrid>
      <w:tr w:rsidR="00C4007B" w:rsidRPr="0062008E" w:rsidTr="00C4007B">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C4007B" w:rsidRPr="00F060F2" w:rsidRDefault="00C4007B" w:rsidP="00C4007B">
            <w:pPr>
              <w:jc w:val="center"/>
              <w:rPr>
                <w:b/>
              </w:rPr>
            </w:pPr>
            <w:r w:rsidRPr="00F060F2">
              <w:rPr>
                <w:b/>
              </w:rPr>
              <w:t xml:space="preserve">VI. </w:t>
            </w:r>
            <w:r w:rsidRPr="00F060F2">
              <w:rPr>
                <w:b/>
                <w:bCs/>
              </w:rPr>
              <w:t>Sabiedrības līdzdalība un komunikācijas aktivitātes</w:t>
            </w:r>
          </w:p>
        </w:tc>
      </w:tr>
      <w:tr w:rsidR="00C4007B" w:rsidRPr="0062008E" w:rsidTr="00C4007B">
        <w:tc>
          <w:tcPr>
            <w:tcW w:w="3801" w:type="dxa"/>
            <w:gridSpan w:val="2"/>
            <w:tcBorders>
              <w:top w:val="single" w:sz="6" w:space="0" w:color="auto"/>
              <w:left w:val="single" w:sz="6" w:space="0" w:color="auto"/>
              <w:bottom w:val="single" w:sz="6" w:space="0" w:color="auto"/>
              <w:right w:val="single" w:sz="6" w:space="0" w:color="auto"/>
            </w:tcBorders>
          </w:tcPr>
          <w:p w:rsidR="00C4007B" w:rsidRPr="00F060F2" w:rsidRDefault="00C4007B" w:rsidP="00C4007B">
            <w:pPr>
              <w:spacing w:before="100" w:beforeAutospacing="1" w:after="100" w:afterAutospacing="1"/>
              <w:jc w:val="both"/>
            </w:pPr>
            <w:r w:rsidRPr="00F060F2">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rsidR="00C4007B" w:rsidRPr="00F060F2" w:rsidRDefault="004773E8" w:rsidP="00380902">
            <w:pPr>
              <w:spacing w:before="120"/>
              <w:jc w:val="both"/>
            </w:pPr>
            <w:r>
              <w:t>MK noteikumu</w:t>
            </w:r>
            <w:r w:rsidR="00C4007B">
              <w:t xml:space="preserve"> projekts ievietots Vides aizsardzības un reģionālās attīstības ministrijas tīmekļa vietnē 201</w:t>
            </w:r>
            <w:r w:rsidR="00380902">
              <w:t>7</w:t>
            </w:r>
            <w:r w:rsidR="00C4007B">
              <w:t>.gada</w:t>
            </w:r>
            <w:r w:rsidR="00CB10AA">
              <w:t xml:space="preserve"> </w:t>
            </w:r>
            <w:r w:rsidR="00380902">
              <w:t>janvārī</w:t>
            </w:r>
            <w:r w:rsidR="00C4007B">
              <w:t>.</w:t>
            </w:r>
          </w:p>
        </w:tc>
      </w:tr>
      <w:tr w:rsidR="00C4007B" w:rsidRPr="00546D03" w:rsidTr="00C4007B">
        <w:tc>
          <w:tcPr>
            <w:tcW w:w="3801" w:type="dxa"/>
            <w:gridSpan w:val="2"/>
            <w:tcBorders>
              <w:top w:val="single" w:sz="6" w:space="0" w:color="auto"/>
              <w:left w:val="single" w:sz="6" w:space="0" w:color="auto"/>
              <w:bottom w:val="single" w:sz="6" w:space="0" w:color="auto"/>
              <w:right w:val="single" w:sz="6" w:space="0" w:color="auto"/>
            </w:tcBorders>
          </w:tcPr>
          <w:p w:rsidR="00C4007B" w:rsidRPr="00F060F2" w:rsidRDefault="00C4007B" w:rsidP="00C4007B">
            <w:pPr>
              <w:spacing w:before="100" w:beforeAutospacing="1" w:after="100" w:afterAutospacing="1"/>
              <w:jc w:val="both"/>
            </w:pPr>
            <w:r w:rsidRPr="00F060F2">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rsidR="00C4007B" w:rsidRPr="00F060F2" w:rsidRDefault="004773E8" w:rsidP="00ED53A1">
            <w:pPr>
              <w:jc w:val="both"/>
            </w:pPr>
            <w:r>
              <w:t>MK noteikumu</w:t>
            </w:r>
            <w:r w:rsidR="00C4007B">
              <w:t xml:space="preserve"> projekta izstrādes posmā komentārus par </w:t>
            </w:r>
            <w:r>
              <w:t>MK noteikumu</w:t>
            </w:r>
            <w:r w:rsidR="00C4007B">
              <w:t xml:space="preserve"> projektu sniedza Vides investīciju fonds, kas veic KPFI projektu monitoringu.</w:t>
            </w:r>
          </w:p>
        </w:tc>
      </w:tr>
      <w:tr w:rsidR="00C4007B" w:rsidRPr="0062008E" w:rsidTr="00C4007B">
        <w:tc>
          <w:tcPr>
            <w:tcW w:w="3801" w:type="dxa"/>
            <w:gridSpan w:val="2"/>
            <w:tcBorders>
              <w:top w:val="single" w:sz="6" w:space="0" w:color="auto"/>
              <w:left w:val="single" w:sz="6" w:space="0" w:color="auto"/>
              <w:bottom w:val="single" w:sz="6" w:space="0" w:color="auto"/>
              <w:right w:val="single" w:sz="6" w:space="0" w:color="auto"/>
            </w:tcBorders>
          </w:tcPr>
          <w:p w:rsidR="00C4007B" w:rsidRPr="00F060F2" w:rsidRDefault="00C4007B" w:rsidP="00C4007B">
            <w:pPr>
              <w:spacing w:before="100" w:beforeAutospacing="1" w:after="100" w:afterAutospacing="1"/>
              <w:jc w:val="both"/>
            </w:pPr>
            <w:r w:rsidRPr="00F060F2">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rsidR="00C4007B" w:rsidRDefault="004773E8" w:rsidP="00ED53A1">
            <w:pPr>
              <w:spacing w:before="100" w:beforeAutospacing="1" w:after="100" w:afterAutospacing="1"/>
              <w:jc w:val="both"/>
            </w:pPr>
            <w:r>
              <w:t>MK noteikumu</w:t>
            </w:r>
            <w:r w:rsidR="00C4007B">
              <w:t xml:space="preserve"> projekta izstrādē ņemti vērā daļa no Vides investīciju fond</w:t>
            </w:r>
            <w:r w:rsidR="00ED53A1">
              <w:t>a</w:t>
            </w:r>
            <w:r w:rsidR="00C4007B">
              <w:t xml:space="preserve"> priekšlikumiem.</w:t>
            </w:r>
          </w:p>
          <w:p w:rsidR="00BD5F74" w:rsidRDefault="00BD5F74" w:rsidP="00ED53A1">
            <w:pPr>
              <w:spacing w:before="100" w:beforeAutospacing="1" w:after="100" w:afterAutospacing="1"/>
              <w:jc w:val="both"/>
            </w:pPr>
          </w:p>
          <w:p w:rsidR="00BD5F74" w:rsidRDefault="00BD5F74" w:rsidP="00BD5F74">
            <w:pPr>
              <w:spacing w:before="100" w:beforeAutospacing="1" w:after="100" w:afterAutospacing="1"/>
              <w:jc w:val="both"/>
            </w:pPr>
            <w:r>
              <w:t xml:space="preserve">Ventspils pilsētas dome iebildumos </w:t>
            </w:r>
            <w:r w:rsidRPr="00975B29">
              <w:t>lūdza noteikt termiņu, kādā atbildīgā iestāde un Vides investīciju fonds sagatavo un publicē vadlīnijas projektu rezultātu monitoringa izvērtēšanai un kompensējošo pasākumu piemērošanai</w:t>
            </w:r>
            <w:r>
              <w:t>.</w:t>
            </w:r>
          </w:p>
          <w:p w:rsidR="00BD5F74" w:rsidRPr="00F060F2" w:rsidRDefault="00BD5F74" w:rsidP="00BD5F74">
            <w:pPr>
              <w:spacing w:before="100" w:beforeAutospacing="1" w:after="100" w:afterAutospacing="1"/>
              <w:jc w:val="both"/>
            </w:pPr>
            <w:r>
              <w:t>Sabiedrības līdzdalības rezultātā daļa izteiktais iebildums ņemts vērā, nosakot atbildīgajai iestādei vienu kalendāro mēnesi pēc MK noteikumu projektā paredzēto grozījumu spēkā stāšanās sagatavot un publicēt minētās vadlīnijas. Atkarībā no MK noteikumu projekta saskaņošanas gaitas, tiks paredzēts konkrēts datums vadlīniju publicēšanai.</w:t>
            </w:r>
          </w:p>
        </w:tc>
      </w:tr>
      <w:tr w:rsidR="00C4007B" w:rsidRPr="0062008E" w:rsidTr="00C4007B">
        <w:tc>
          <w:tcPr>
            <w:tcW w:w="3801" w:type="dxa"/>
            <w:gridSpan w:val="2"/>
            <w:tcBorders>
              <w:top w:val="single" w:sz="6" w:space="0" w:color="auto"/>
              <w:left w:val="single" w:sz="6" w:space="0" w:color="auto"/>
              <w:bottom w:val="single" w:sz="6" w:space="0" w:color="auto"/>
              <w:right w:val="single" w:sz="6" w:space="0" w:color="auto"/>
            </w:tcBorders>
          </w:tcPr>
          <w:p w:rsidR="00C4007B" w:rsidRPr="00F060F2" w:rsidRDefault="00C4007B" w:rsidP="00C4007B">
            <w:pPr>
              <w:spacing w:before="100" w:beforeAutospacing="1" w:after="100" w:afterAutospacing="1"/>
              <w:jc w:val="both"/>
            </w:pPr>
            <w:r w:rsidRPr="00F060F2">
              <w:lastRenderedPageBreak/>
              <w:t>Cita informācija</w:t>
            </w:r>
          </w:p>
        </w:tc>
        <w:tc>
          <w:tcPr>
            <w:tcW w:w="5813" w:type="dxa"/>
            <w:tcBorders>
              <w:top w:val="single" w:sz="6" w:space="0" w:color="auto"/>
              <w:left w:val="single" w:sz="6" w:space="0" w:color="auto"/>
              <w:bottom w:val="single" w:sz="6" w:space="0" w:color="auto"/>
              <w:right w:val="single" w:sz="6" w:space="0" w:color="auto"/>
            </w:tcBorders>
          </w:tcPr>
          <w:p w:rsidR="00C4007B" w:rsidRPr="00F060F2" w:rsidRDefault="00C4007B" w:rsidP="00C4007B">
            <w:pPr>
              <w:spacing w:before="100" w:beforeAutospacing="1" w:after="100" w:afterAutospacing="1"/>
              <w:jc w:val="both"/>
            </w:pPr>
          </w:p>
        </w:tc>
      </w:tr>
      <w:tr w:rsidR="006A6294" w:rsidRPr="0062008E" w:rsidTr="00C4007B">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6A6294" w:rsidRPr="0062008E" w:rsidRDefault="006A6294" w:rsidP="00873154">
            <w:pPr>
              <w:jc w:val="center"/>
              <w:rPr>
                <w:b/>
                <w:color w:val="000000"/>
              </w:rPr>
            </w:pPr>
            <w:r w:rsidRPr="0062008E">
              <w:rPr>
                <w:b/>
                <w:color w:val="000000"/>
              </w:rPr>
              <w:t>VII. Tiesību akta projekta izpildes nodrošināšana un tās ietekme uz institūcijām</w:t>
            </w:r>
          </w:p>
        </w:tc>
      </w:tr>
      <w:tr w:rsidR="006A6294" w:rsidRPr="0062008E" w:rsidTr="00C4007B">
        <w:tc>
          <w:tcPr>
            <w:tcW w:w="39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rsidR="006A6294" w:rsidRPr="0062008E" w:rsidRDefault="004773E8" w:rsidP="00ED53A1">
            <w:pPr>
              <w:spacing w:before="120"/>
              <w:jc w:val="both"/>
              <w:rPr>
                <w:color w:val="000000"/>
              </w:rPr>
            </w:pPr>
            <w:r>
              <w:t>MK noteikumu</w:t>
            </w:r>
            <w:r w:rsidR="00EB4D26" w:rsidRPr="00061947">
              <w:t xml:space="preserve"> projekta izpildi nodrošinās Vides aizsardzības un reģionālās attīstības </w:t>
            </w:r>
            <w:r w:rsidR="00EB4D26">
              <w:t>ministrija un v</w:t>
            </w:r>
            <w:r w:rsidR="00EB4D26" w:rsidRPr="00061947">
              <w:t>alsts Vides investīciju fonds.</w:t>
            </w:r>
          </w:p>
        </w:tc>
      </w:tr>
      <w:tr w:rsidR="006A6294" w:rsidRPr="0062008E" w:rsidTr="00C4007B">
        <w:tc>
          <w:tcPr>
            <w:tcW w:w="39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6A6294" w:rsidRDefault="006A6294" w:rsidP="00873154">
            <w:pPr>
              <w:spacing w:before="100" w:beforeAutospacing="1" w:after="100" w:afterAutospacing="1"/>
              <w:jc w:val="both"/>
            </w:pPr>
            <w:r w:rsidRPr="0062008E">
              <w:t>Projekta izpildes ietekme uz pārvaldes funkcijām</w:t>
            </w:r>
            <w:r>
              <w:t xml:space="preserve"> un institucionālo struktūru.</w:t>
            </w:r>
          </w:p>
          <w:p w:rsidR="006A6294" w:rsidRPr="0062008E" w:rsidRDefault="006A6294" w:rsidP="00873154">
            <w:pPr>
              <w:spacing w:before="100" w:beforeAutospacing="1" w:after="100" w:afterAutospacing="1"/>
              <w:jc w:val="both"/>
            </w:pPr>
            <w:r>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rsidR="006A6294" w:rsidRPr="00546D03" w:rsidRDefault="006A6294" w:rsidP="00873154">
            <w:pPr>
              <w:jc w:val="both"/>
            </w:pPr>
            <w:r>
              <w:t> </w:t>
            </w:r>
            <w:r w:rsidR="004773E8">
              <w:t>MK noteikumu</w:t>
            </w:r>
            <w:r w:rsidR="00A14C70">
              <w:t xml:space="preserve"> p</w:t>
            </w:r>
            <w:r>
              <w:t>rojekts šo jomu neskar</w:t>
            </w:r>
            <w:r w:rsidR="00DE4D98">
              <w:t>.</w:t>
            </w:r>
          </w:p>
        </w:tc>
      </w:tr>
      <w:tr w:rsidR="006A6294" w:rsidRPr="0062008E" w:rsidTr="00C4007B">
        <w:tc>
          <w:tcPr>
            <w:tcW w:w="39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Cita informācija</w:t>
            </w:r>
          </w:p>
        </w:tc>
        <w:tc>
          <w:tcPr>
            <w:tcW w:w="5813"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Pr>
                <w:color w:val="000000"/>
              </w:rPr>
              <w:t>Nav</w:t>
            </w:r>
          </w:p>
        </w:tc>
      </w:tr>
    </w:tbl>
    <w:p w:rsidR="00E31E0E" w:rsidRDefault="00E31E0E" w:rsidP="006A6294">
      <w:pPr>
        <w:spacing w:before="120" w:after="120"/>
        <w:jc w:val="both"/>
        <w:rPr>
          <w:color w:val="000000"/>
          <w:lang w:eastAsia="en-US"/>
        </w:rPr>
      </w:pPr>
    </w:p>
    <w:p w:rsidR="006A6294" w:rsidRPr="00EB4D26" w:rsidRDefault="006A6294" w:rsidP="006A6294">
      <w:pPr>
        <w:spacing w:before="120" w:after="120"/>
        <w:jc w:val="both"/>
        <w:rPr>
          <w:color w:val="000000"/>
          <w:lang w:eastAsia="en-US"/>
        </w:rPr>
      </w:pPr>
      <w:r w:rsidRPr="00EB4D26">
        <w:rPr>
          <w:color w:val="000000"/>
          <w:lang w:eastAsia="en-US"/>
        </w:rPr>
        <w:t>Anotācijas</w:t>
      </w:r>
      <w:r w:rsidR="00D83854">
        <w:rPr>
          <w:color w:val="000000"/>
          <w:lang w:eastAsia="en-US"/>
        </w:rPr>
        <w:t xml:space="preserve"> II,</w:t>
      </w:r>
      <w:r w:rsidRPr="00EB4D26">
        <w:rPr>
          <w:color w:val="000000"/>
          <w:lang w:eastAsia="en-US"/>
        </w:rPr>
        <w:t xml:space="preserve"> </w:t>
      </w:r>
      <w:r w:rsidR="00F05074" w:rsidRPr="00EB4D26">
        <w:rPr>
          <w:color w:val="000000"/>
          <w:lang w:eastAsia="en-US"/>
        </w:rPr>
        <w:t xml:space="preserve">III, </w:t>
      </w:r>
      <w:r w:rsidRPr="00EB4D26">
        <w:rPr>
          <w:color w:val="000000"/>
          <w:lang w:eastAsia="en-US"/>
        </w:rPr>
        <w:t xml:space="preserve">IV </w:t>
      </w:r>
      <w:r w:rsidR="00C4007B">
        <w:rPr>
          <w:color w:val="000000"/>
          <w:lang w:eastAsia="en-US"/>
        </w:rPr>
        <w:t xml:space="preserve">un </w:t>
      </w:r>
      <w:r w:rsidRPr="00EB4D26">
        <w:rPr>
          <w:color w:val="000000"/>
          <w:lang w:eastAsia="en-US"/>
        </w:rPr>
        <w:t xml:space="preserve">V sadaļa – </w:t>
      </w:r>
      <w:r w:rsidR="004773E8">
        <w:rPr>
          <w:color w:val="000000"/>
          <w:lang w:eastAsia="en-US"/>
        </w:rPr>
        <w:t>MK noteikumu</w:t>
      </w:r>
      <w:r w:rsidR="00A14C70">
        <w:rPr>
          <w:color w:val="000000"/>
          <w:lang w:eastAsia="en-US"/>
        </w:rPr>
        <w:t xml:space="preserve"> </w:t>
      </w:r>
      <w:r w:rsidRPr="00EB4D26">
        <w:rPr>
          <w:color w:val="000000"/>
          <w:lang w:eastAsia="en-US"/>
        </w:rPr>
        <w:t>projekts šīs jomas neskar.</w:t>
      </w:r>
    </w:p>
    <w:p w:rsidR="006A6294" w:rsidRDefault="006A6294" w:rsidP="006A6294">
      <w:pPr>
        <w:pStyle w:val="naisf"/>
        <w:spacing w:before="0" w:after="0"/>
        <w:ind w:firstLine="684"/>
        <w:rPr>
          <w:sz w:val="28"/>
          <w:szCs w:val="28"/>
        </w:rPr>
      </w:pPr>
    </w:p>
    <w:p w:rsidR="000C3D0A" w:rsidRDefault="000C3D0A" w:rsidP="006A6294">
      <w:pPr>
        <w:pStyle w:val="naisf"/>
        <w:spacing w:before="0" w:after="0"/>
        <w:ind w:firstLine="684"/>
        <w:rPr>
          <w:sz w:val="28"/>
          <w:szCs w:val="28"/>
        </w:rPr>
      </w:pPr>
    </w:p>
    <w:p w:rsidR="006A6294" w:rsidRPr="00EB4D26" w:rsidRDefault="002173D4" w:rsidP="002173D4">
      <w:pPr>
        <w:pStyle w:val="naisf"/>
        <w:spacing w:before="0" w:after="0"/>
        <w:ind w:firstLine="684"/>
      </w:pPr>
      <w:r w:rsidRPr="00EB4D26">
        <w:t xml:space="preserve">Vides aizsardzības un reģionālās attīstības </w:t>
      </w:r>
      <w:r w:rsidR="006A6294" w:rsidRPr="00EB4D26">
        <w:t>ministrs</w:t>
      </w:r>
      <w:r w:rsidR="006A6294" w:rsidRPr="00EB4D26">
        <w:tab/>
      </w:r>
      <w:r w:rsidR="006A6294" w:rsidRPr="00EB4D26">
        <w:tab/>
      </w:r>
      <w:r w:rsidRPr="00EB4D26">
        <w:t>K.Gerhards</w:t>
      </w:r>
      <w:r w:rsidR="006A6294" w:rsidRPr="00EB4D26">
        <w:tab/>
      </w:r>
      <w:r w:rsidR="006A6294" w:rsidRPr="00EB4D26">
        <w:tab/>
      </w:r>
      <w:r w:rsidR="006A6294" w:rsidRPr="00EB4D26">
        <w:tab/>
      </w:r>
      <w:r w:rsidR="006A6294" w:rsidRPr="00EB4D26">
        <w:tab/>
      </w:r>
      <w:r w:rsidR="006A6294" w:rsidRPr="00EB4D26">
        <w:tab/>
      </w:r>
    </w:p>
    <w:p w:rsidR="002173D4" w:rsidRPr="00EB4D26" w:rsidRDefault="006A6294" w:rsidP="002173D4">
      <w:pPr>
        <w:ind w:firstLine="720"/>
      </w:pPr>
      <w:r w:rsidRPr="00EB4D26">
        <w:t>V</w:t>
      </w:r>
      <w:r w:rsidR="00F313EB">
        <w:t>ī</w:t>
      </w:r>
      <w:r w:rsidRPr="00EB4D26">
        <w:t>z</w:t>
      </w:r>
      <w:r w:rsidR="000C3D0A">
        <w:t>a</w:t>
      </w:r>
      <w:r w:rsidRPr="00EB4D26">
        <w:t xml:space="preserve">: </w:t>
      </w:r>
      <w:r w:rsidR="00B63D2D">
        <w:t>v</w:t>
      </w:r>
      <w:r w:rsidR="008C1B68" w:rsidRPr="00EB4D26">
        <w:t>alsts sekretār</w:t>
      </w:r>
      <w:r w:rsidR="008C1B68">
        <w:t>s</w:t>
      </w:r>
      <w:proofErr w:type="gramStart"/>
      <w:r w:rsidR="008C1B68">
        <w:t xml:space="preserve">  </w:t>
      </w:r>
      <w:r w:rsidR="008C1B68" w:rsidRPr="00EB4D26">
        <w:t xml:space="preserve">                                            </w:t>
      </w:r>
      <w:proofErr w:type="gramEnd"/>
      <w:r w:rsidR="008C1B68">
        <w:tab/>
        <w:t xml:space="preserve">             R.Muciņš</w:t>
      </w:r>
    </w:p>
    <w:p w:rsidR="0076313B" w:rsidRPr="00D96EAD" w:rsidRDefault="006A6294" w:rsidP="00D96EAD">
      <w:pPr>
        <w:ind w:firstLine="720"/>
      </w:pPr>
      <w:r w:rsidRPr="00EB4D26">
        <w:tab/>
      </w:r>
      <w:r w:rsidRPr="00EB4D26">
        <w:tab/>
      </w:r>
      <w:r w:rsidRPr="00EB4D26">
        <w:tab/>
      </w:r>
      <w:r w:rsidRPr="00EB4D26">
        <w:tab/>
      </w:r>
      <w:r w:rsidRPr="00EB4D26">
        <w:tab/>
      </w:r>
    </w:p>
    <w:p w:rsidR="00440307" w:rsidRDefault="00440307" w:rsidP="006A6294">
      <w:pPr>
        <w:jc w:val="both"/>
        <w:rPr>
          <w:sz w:val="20"/>
          <w:szCs w:val="20"/>
        </w:rPr>
      </w:pPr>
    </w:p>
    <w:p w:rsidR="00440307" w:rsidRDefault="00440307" w:rsidP="006A6294">
      <w:pPr>
        <w:jc w:val="both"/>
        <w:rPr>
          <w:sz w:val="20"/>
          <w:szCs w:val="20"/>
        </w:rPr>
      </w:pPr>
    </w:p>
    <w:p w:rsidR="00440307" w:rsidRDefault="00440307" w:rsidP="006A6294">
      <w:pPr>
        <w:jc w:val="both"/>
        <w:rPr>
          <w:sz w:val="20"/>
          <w:szCs w:val="20"/>
        </w:rPr>
      </w:pPr>
    </w:p>
    <w:p w:rsidR="005B1E08" w:rsidRPr="0060584D" w:rsidRDefault="003749A7" w:rsidP="005B1E08">
      <w:pPr>
        <w:jc w:val="both"/>
        <w:rPr>
          <w:sz w:val="20"/>
          <w:szCs w:val="20"/>
        </w:rPr>
      </w:pPr>
      <w:r w:rsidRPr="0060584D">
        <w:rPr>
          <w:sz w:val="20"/>
          <w:szCs w:val="20"/>
        </w:rPr>
        <w:fldChar w:fldCharType="begin"/>
      </w:r>
      <w:r w:rsidR="005B1E08" w:rsidRPr="0060584D">
        <w:rPr>
          <w:sz w:val="20"/>
          <w:szCs w:val="20"/>
        </w:rPr>
        <w:instrText xml:space="preserve"> TIME  \@ "yyyy.MM.dd. H:mm"  \* MERGEFORMAT </w:instrText>
      </w:r>
      <w:r w:rsidRPr="0060584D">
        <w:rPr>
          <w:sz w:val="20"/>
          <w:szCs w:val="20"/>
        </w:rPr>
        <w:fldChar w:fldCharType="separate"/>
      </w:r>
      <w:r w:rsidR="00E52F07">
        <w:rPr>
          <w:noProof/>
          <w:sz w:val="20"/>
          <w:szCs w:val="20"/>
        </w:rPr>
        <w:t>2017.02.06. 15:16</w:t>
      </w:r>
      <w:r w:rsidRPr="0060584D">
        <w:rPr>
          <w:sz w:val="20"/>
          <w:szCs w:val="20"/>
        </w:rPr>
        <w:fldChar w:fldCharType="end"/>
      </w:r>
    </w:p>
    <w:p w:rsidR="005B1E08" w:rsidRPr="0060584D" w:rsidRDefault="003749A7" w:rsidP="005B1E08">
      <w:pPr>
        <w:tabs>
          <w:tab w:val="center" w:pos="4536"/>
          <w:tab w:val="right" w:pos="8306"/>
        </w:tabs>
        <w:rPr>
          <w:sz w:val="20"/>
          <w:szCs w:val="20"/>
        </w:rPr>
      </w:pPr>
      <w:fldSimple w:instr=" NUMWORDS   \* MERGEFORMAT ">
        <w:r w:rsidR="00E52F07" w:rsidRPr="00E52F07">
          <w:rPr>
            <w:noProof/>
            <w:sz w:val="20"/>
            <w:szCs w:val="20"/>
            <w:lang w:eastAsia="en-US"/>
          </w:rPr>
          <w:t>788</w:t>
        </w:r>
      </w:fldSimple>
    </w:p>
    <w:p w:rsidR="005B1E08" w:rsidRDefault="005B1E08" w:rsidP="006A6294">
      <w:pPr>
        <w:jc w:val="both"/>
        <w:rPr>
          <w:sz w:val="20"/>
          <w:szCs w:val="20"/>
        </w:rPr>
      </w:pPr>
      <w:r>
        <w:rPr>
          <w:sz w:val="20"/>
          <w:szCs w:val="20"/>
        </w:rPr>
        <w:t>I.Vonda</w:t>
      </w:r>
    </w:p>
    <w:p w:rsidR="005B1E08" w:rsidRDefault="005B1E08" w:rsidP="006A6294">
      <w:pPr>
        <w:jc w:val="both"/>
        <w:rPr>
          <w:sz w:val="20"/>
          <w:szCs w:val="20"/>
        </w:rPr>
      </w:pPr>
      <w:r>
        <w:rPr>
          <w:sz w:val="20"/>
          <w:szCs w:val="20"/>
        </w:rPr>
        <w:t xml:space="preserve">67026554, </w:t>
      </w:r>
      <w:hyperlink r:id="rId8" w:history="1">
        <w:r w:rsidRPr="004100CF">
          <w:rPr>
            <w:rStyle w:val="Hyperlink"/>
            <w:sz w:val="20"/>
            <w:szCs w:val="20"/>
          </w:rPr>
          <w:t>ilze.vonda@varam.gov.lv</w:t>
        </w:r>
      </w:hyperlink>
    </w:p>
    <w:p w:rsidR="006A6294" w:rsidRPr="00B229BB" w:rsidRDefault="005837B9" w:rsidP="006A6294">
      <w:pPr>
        <w:jc w:val="both"/>
        <w:rPr>
          <w:sz w:val="20"/>
          <w:szCs w:val="20"/>
        </w:rPr>
      </w:pPr>
      <w:r>
        <w:t xml:space="preserve"> </w:t>
      </w:r>
    </w:p>
    <w:p w:rsidR="008A4239" w:rsidRPr="006A6294" w:rsidRDefault="00637851" w:rsidP="00053219">
      <w:pPr>
        <w:ind w:firstLine="851"/>
        <w:jc w:val="both"/>
      </w:pPr>
      <w:r w:rsidRPr="006A19D3">
        <w:t xml:space="preserve"> </w:t>
      </w:r>
    </w:p>
    <w:sectPr w:rsidR="008A4239" w:rsidRPr="006A6294" w:rsidSect="00873154">
      <w:headerReference w:type="even" r:id="rId9"/>
      <w:headerReference w:type="default" r:id="rId10"/>
      <w:footerReference w:type="even" r:id="rId11"/>
      <w:footerReference w:type="default" r:id="rId12"/>
      <w:footerReference w:type="first" r:id="rId13"/>
      <w:pgSz w:w="11906" w:h="16838"/>
      <w:pgMar w:top="1265" w:right="1134" w:bottom="1134" w:left="1701" w:header="709" w:footer="42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FA224" w15:done="0"/>
  <w15:commentEx w15:paraId="427C11E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B76" w:rsidRDefault="008D4B76" w:rsidP="000074B5">
      <w:r>
        <w:separator/>
      </w:r>
    </w:p>
  </w:endnote>
  <w:endnote w:type="continuationSeparator" w:id="0">
    <w:p w:rsidR="008D4B76" w:rsidRDefault="008D4B76" w:rsidP="0000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76" w:rsidRPr="0076313B" w:rsidRDefault="008D4B76" w:rsidP="0076313B">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CA" w:rsidRPr="000054E3" w:rsidRDefault="00C56BCA" w:rsidP="00C56BCA">
    <w:pPr>
      <w:shd w:val="clear" w:color="auto" w:fill="FFFFFF"/>
      <w:jc w:val="both"/>
      <w:rPr>
        <w:sz w:val="20"/>
        <w:szCs w:val="20"/>
      </w:rPr>
    </w:pPr>
    <w:fldSimple w:instr=" FILENAME  \* MERGEFORMAT ">
      <w:r w:rsidRPr="000054E3">
        <w:rPr>
          <w:noProof/>
          <w:sz w:val="20"/>
          <w:szCs w:val="20"/>
        </w:rPr>
        <w:t>VARAMAnot_</w:t>
      </w:r>
      <w:r>
        <w:rPr>
          <w:noProof/>
          <w:sz w:val="20"/>
          <w:szCs w:val="20"/>
        </w:rPr>
        <w:t>070217</w:t>
      </w:r>
      <w:r w:rsidRPr="000054E3">
        <w:rPr>
          <w:noProof/>
          <w:sz w:val="20"/>
          <w:szCs w:val="20"/>
        </w:rPr>
        <w:t>_408</w:t>
      </w:r>
    </w:fldSimple>
    <w:r w:rsidRPr="000054E3">
      <w:rPr>
        <w:sz w:val="20"/>
        <w:szCs w:val="20"/>
      </w:rPr>
      <w:t xml:space="preserve">; Ministru kabineta noteikumu projekta “Grozījumi Ministru kabineta 2011.gada 24.maija noteikumos Nr.408 „Klimata pārmaiņu finanšu instrumenta finansēto projektu atklāta konkursa „Siltumnīcefekta gāzu emisiju samazināšana pašvaldību publisko teritoriju apgaismojuma infrastruktūrā” nolikums”” sākotnējās ietekmes novērtējuma </w:t>
    </w:r>
    <w:smartTag w:uri="schemas-tilde-lv/tildestengine" w:element="veidnes">
      <w:smartTagPr>
        <w:attr w:name="text" w:val="ziņojums"/>
        <w:attr w:name="baseform" w:val="ziņojums"/>
        <w:attr w:name="id" w:val="-1"/>
      </w:smartTagPr>
      <w:r w:rsidRPr="000054E3">
        <w:rPr>
          <w:sz w:val="20"/>
          <w:szCs w:val="20"/>
        </w:rPr>
        <w:t>ziņojums</w:t>
      </w:r>
    </w:smartTag>
    <w:r w:rsidRPr="000054E3">
      <w:rPr>
        <w:sz w:val="20"/>
        <w:szCs w:val="20"/>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76" w:rsidRPr="000054E3" w:rsidRDefault="003749A7" w:rsidP="00F77130">
    <w:pPr>
      <w:shd w:val="clear" w:color="auto" w:fill="FFFFFF"/>
      <w:jc w:val="both"/>
      <w:rPr>
        <w:sz w:val="20"/>
        <w:szCs w:val="20"/>
      </w:rPr>
    </w:pPr>
    <w:fldSimple w:instr=" FILENAME  \* MERGEFORMAT ">
      <w:r w:rsidR="008D4B76" w:rsidRPr="000054E3">
        <w:rPr>
          <w:noProof/>
          <w:sz w:val="20"/>
          <w:szCs w:val="20"/>
        </w:rPr>
        <w:t>VARAMAnot_</w:t>
      </w:r>
      <w:r w:rsidR="00C56BCA">
        <w:rPr>
          <w:noProof/>
          <w:sz w:val="20"/>
          <w:szCs w:val="20"/>
        </w:rPr>
        <w:t>0702</w:t>
      </w:r>
      <w:r w:rsidR="00380902">
        <w:rPr>
          <w:noProof/>
          <w:sz w:val="20"/>
          <w:szCs w:val="20"/>
        </w:rPr>
        <w:t>17</w:t>
      </w:r>
      <w:r w:rsidR="008D4B76" w:rsidRPr="000054E3">
        <w:rPr>
          <w:noProof/>
          <w:sz w:val="20"/>
          <w:szCs w:val="20"/>
        </w:rPr>
        <w:t>_408</w:t>
      </w:r>
    </w:fldSimple>
    <w:r w:rsidR="008D4B76" w:rsidRPr="000054E3">
      <w:rPr>
        <w:sz w:val="20"/>
        <w:szCs w:val="20"/>
      </w:rPr>
      <w:t xml:space="preserve">; Ministru kabineta noteikumu projekta “Grozījumi Ministru kabineta 2011.gada 24.maija noteikumos Nr.408 „Klimata pārmaiņu finanšu instrumenta finansēto projektu atklāta konkursa „Siltumnīcefekta gāzu emisiju samazināšana pašvaldību publisko teritoriju apgaismojuma infrastruktūrā” nolikums”” sākotnējās ietekmes novērtējuma </w:t>
    </w:r>
    <w:smartTag w:uri="schemas-tilde-lv/tildestengine" w:element="veidnes">
      <w:smartTagPr>
        <w:attr w:name="text" w:val="ziņojums"/>
        <w:attr w:name="baseform" w:val="ziņojums"/>
        <w:attr w:name="id" w:val="-1"/>
      </w:smartTagPr>
      <w:r w:rsidR="008D4B76" w:rsidRPr="000054E3">
        <w:rPr>
          <w:sz w:val="20"/>
          <w:szCs w:val="20"/>
        </w:rPr>
        <w:t>ziņojums</w:t>
      </w:r>
    </w:smartTag>
    <w:r w:rsidR="008D4B76" w:rsidRPr="000054E3">
      <w:rPr>
        <w:sz w:val="20"/>
        <w:szCs w:val="20"/>
      </w:rPr>
      <w:t xml:space="preserve"> (anotācija)</w:t>
    </w:r>
  </w:p>
  <w:p w:rsidR="008D4B76" w:rsidRPr="00631045" w:rsidRDefault="008D4B76" w:rsidP="0076313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B76" w:rsidRDefault="008D4B76" w:rsidP="000074B5">
      <w:r>
        <w:separator/>
      </w:r>
    </w:p>
  </w:footnote>
  <w:footnote w:type="continuationSeparator" w:id="0">
    <w:p w:rsidR="008D4B76" w:rsidRDefault="008D4B76" w:rsidP="0000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76" w:rsidRDefault="003749A7" w:rsidP="00873154">
    <w:pPr>
      <w:pStyle w:val="Header"/>
      <w:framePr w:wrap="around" w:vAnchor="text" w:hAnchor="margin" w:xAlign="center" w:y="1"/>
      <w:rPr>
        <w:rStyle w:val="PageNumber"/>
      </w:rPr>
    </w:pPr>
    <w:r>
      <w:rPr>
        <w:rStyle w:val="PageNumber"/>
      </w:rPr>
      <w:fldChar w:fldCharType="begin"/>
    </w:r>
    <w:r w:rsidR="008D4B76">
      <w:rPr>
        <w:rStyle w:val="PageNumber"/>
      </w:rPr>
      <w:instrText xml:space="preserve">PAGE  </w:instrText>
    </w:r>
    <w:r>
      <w:rPr>
        <w:rStyle w:val="PageNumber"/>
      </w:rPr>
      <w:fldChar w:fldCharType="end"/>
    </w:r>
  </w:p>
  <w:p w:rsidR="008D4B76" w:rsidRDefault="008D4B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76" w:rsidRDefault="003749A7" w:rsidP="00873154">
    <w:pPr>
      <w:pStyle w:val="Header"/>
      <w:framePr w:wrap="around" w:vAnchor="text" w:hAnchor="margin" w:xAlign="center" w:y="1"/>
      <w:rPr>
        <w:rStyle w:val="PageNumber"/>
      </w:rPr>
    </w:pPr>
    <w:r>
      <w:rPr>
        <w:rStyle w:val="PageNumber"/>
      </w:rPr>
      <w:fldChar w:fldCharType="begin"/>
    </w:r>
    <w:r w:rsidR="008D4B76">
      <w:rPr>
        <w:rStyle w:val="PageNumber"/>
      </w:rPr>
      <w:instrText xml:space="preserve">PAGE  </w:instrText>
    </w:r>
    <w:r>
      <w:rPr>
        <w:rStyle w:val="PageNumber"/>
      </w:rPr>
      <w:fldChar w:fldCharType="separate"/>
    </w:r>
    <w:r w:rsidR="00E52F07">
      <w:rPr>
        <w:rStyle w:val="PageNumber"/>
        <w:noProof/>
      </w:rPr>
      <w:t>3</w:t>
    </w:r>
    <w:r>
      <w:rPr>
        <w:rStyle w:val="PageNumber"/>
      </w:rPr>
      <w:fldChar w:fldCharType="end"/>
    </w:r>
  </w:p>
  <w:p w:rsidR="008D4B76" w:rsidRPr="0076313B" w:rsidRDefault="008D4B76" w:rsidP="0076313B">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dis Līkosts">
    <w15:presenceInfo w15:providerId="None" w15:userId="Valdis Līkost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6A6294"/>
    <w:rsid w:val="000054E3"/>
    <w:rsid w:val="00005A2C"/>
    <w:rsid w:val="000074B5"/>
    <w:rsid w:val="00011BB6"/>
    <w:rsid w:val="000164A0"/>
    <w:rsid w:val="00022C22"/>
    <w:rsid w:val="00032614"/>
    <w:rsid w:val="0003537F"/>
    <w:rsid w:val="00036AF5"/>
    <w:rsid w:val="00053219"/>
    <w:rsid w:val="0005580C"/>
    <w:rsid w:val="00083527"/>
    <w:rsid w:val="00093281"/>
    <w:rsid w:val="000A6BAD"/>
    <w:rsid w:val="000C22BB"/>
    <w:rsid w:val="000C3D0A"/>
    <w:rsid w:val="000C4197"/>
    <w:rsid w:val="000D375F"/>
    <w:rsid w:val="000D70CF"/>
    <w:rsid w:val="000F6454"/>
    <w:rsid w:val="00115754"/>
    <w:rsid w:val="001216EE"/>
    <w:rsid w:val="001444A9"/>
    <w:rsid w:val="001C3441"/>
    <w:rsid w:val="001D4754"/>
    <w:rsid w:val="001D65E9"/>
    <w:rsid w:val="00211185"/>
    <w:rsid w:val="00212E33"/>
    <w:rsid w:val="002173D4"/>
    <w:rsid w:val="0023455B"/>
    <w:rsid w:val="00241FD0"/>
    <w:rsid w:val="00256433"/>
    <w:rsid w:val="00267A7C"/>
    <w:rsid w:val="00282D19"/>
    <w:rsid w:val="00284FB6"/>
    <w:rsid w:val="00290C7A"/>
    <w:rsid w:val="002957BA"/>
    <w:rsid w:val="002A0F83"/>
    <w:rsid w:val="002C06F9"/>
    <w:rsid w:val="002C6703"/>
    <w:rsid w:val="002E1416"/>
    <w:rsid w:val="002F3F7D"/>
    <w:rsid w:val="0030367C"/>
    <w:rsid w:val="00304E9D"/>
    <w:rsid w:val="00306380"/>
    <w:rsid w:val="00320EAE"/>
    <w:rsid w:val="00336CC4"/>
    <w:rsid w:val="003604DF"/>
    <w:rsid w:val="00363AFD"/>
    <w:rsid w:val="00372440"/>
    <w:rsid w:val="003749A7"/>
    <w:rsid w:val="00380902"/>
    <w:rsid w:val="003819A3"/>
    <w:rsid w:val="003B0FF5"/>
    <w:rsid w:val="003B340F"/>
    <w:rsid w:val="003C0511"/>
    <w:rsid w:val="003C202C"/>
    <w:rsid w:val="003D520B"/>
    <w:rsid w:val="003E60B4"/>
    <w:rsid w:val="003F5C1F"/>
    <w:rsid w:val="003F6120"/>
    <w:rsid w:val="00412817"/>
    <w:rsid w:val="004216FA"/>
    <w:rsid w:val="00426A82"/>
    <w:rsid w:val="004324A0"/>
    <w:rsid w:val="004338E7"/>
    <w:rsid w:val="00440307"/>
    <w:rsid w:val="00445325"/>
    <w:rsid w:val="00447F27"/>
    <w:rsid w:val="004773E8"/>
    <w:rsid w:val="00492BE2"/>
    <w:rsid w:val="00497BD9"/>
    <w:rsid w:val="004C35B4"/>
    <w:rsid w:val="004F042F"/>
    <w:rsid w:val="005010A3"/>
    <w:rsid w:val="00501324"/>
    <w:rsid w:val="00506AE0"/>
    <w:rsid w:val="00533B6D"/>
    <w:rsid w:val="005731F0"/>
    <w:rsid w:val="005837B9"/>
    <w:rsid w:val="005A6F95"/>
    <w:rsid w:val="005B1E08"/>
    <w:rsid w:val="005C2F81"/>
    <w:rsid w:val="005E5A59"/>
    <w:rsid w:val="00603153"/>
    <w:rsid w:val="0060584D"/>
    <w:rsid w:val="00617957"/>
    <w:rsid w:val="0062426A"/>
    <w:rsid w:val="00637851"/>
    <w:rsid w:val="006475A0"/>
    <w:rsid w:val="00690E13"/>
    <w:rsid w:val="00696748"/>
    <w:rsid w:val="006A6294"/>
    <w:rsid w:val="006D08B5"/>
    <w:rsid w:val="006D715F"/>
    <w:rsid w:val="00702E45"/>
    <w:rsid w:val="00716869"/>
    <w:rsid w:val="00720213"/>
    <w:rsid w:val="00732028"/>
    <w:rsid w:val="0073546D"/>
    <w:rsid w:val="0074561C"/>
    <w:rsid w:val="0076313B"/>
    <w:rsid w:val="00771FAA"/>
    <w:rsid w:val="007902C7"/>
    <w:rsid w:val="00795344"/>
    <w:rsid w:val="007B441B"/>
    <w:rsid w:val="007D608C"/>
    <w:rsid w:val="007E6A46"/>
    <w:rsid w:val="007F0663"/>
    <w:rsid w:val="007F1C09"/>
    <w:rsid w:val="007F7960"/>
    <w:rsid w:val="00822A96"/>
    <w:rsid w:val="00825CAA"/>
    <w:rsid w:val="0082782A"/>
    <w:rsid w:val="008446BD"/>
    <w:rsid w:val="00845B74"/>
    <w:rsid w:val="0085219D"/>
    <w:rsid w:val="00873154"/>
    <w:rsid w:val="008A4239"/>
    <w:rsid w:val="008A5E5A"/>
    <w:rsid w:val="008A6057"/>
    <w:rsid w:val="008C1B68"/>
    <w:rsid w:val="008C7B29"/>
    <w:rsid w:val="008C7EA2"/>
    <w:rsid w:val="008D4B76"/>
    <w:rsid w:val="008D588B"/>
    <w:rsid w:val="008E6648"/>
    <w:rsid w:val="008F64F0"/>
    <w:rsid w:val="009173FB"/>
    <w:rsid w:val="00925B4F"/>
    <w:rsid w:val="00930FB9"/>
    <w:rsid w:val="00931838"/>
    <w:rsid w:val="009656CA"/>
    <w:rsid w:val="0097296E"/>
    <w:rsid w:val="00973000"/>
    <w:rsid w:val="009A5854"/>
    <w:rsid w:val="009C6039"/>
    <w:rsid w:val="009D19C3"/>
    <w:rsid w:val="009D2944"/>
    <w:rsid w:val="00A14C70"/>
    <w:rsid w:val="00A30EB9"/>
    <w:rsid w:val="00A41F72"/>
    <w:rsid w:val="00A4254E"/>
    <w:rsid w:val="00AA2EE8"/>
    <w:rsid w:val="00AB1777"/>
    <w:rsid w:val="00AD4027"/>
    <w:rsid w:val="00AD6187"/>
    <w:rsid w:val="00B00A89"/>
    <w:rsid w:val="00B07927"/>
    <w:rsid w:val="00B15D9F"/>
    <w:rsid w:val="00B45148"/>
    <w:rsid w:val="00B547BD"/>
    <w:rsid w:val="00B63D2D"/>
    <w:rsid w:val="00B75A28"/>
    <w:rsid w:val="00B814F1"/>
    <w:rsid w:val="00BC06C3"/>
    <w:rsid w:val="00BD5F74"/>
    <w:rsid w:val="00BD6E91"/>
    <w:rsid w:val="00BF43E6"/>
    <w:rsid w:val="00C4007B"/>
    <w:rsid w:val="00C503BF"/>
    <w:rsid w:val="00C522F3"/>
    <w:rsid w:val="00C56BCA"/>
    <w:rsid w:val="00C6419A"/>
    <w:rsid w:val="00C700BE"/>
    <w:rsid w:val="00C92112"/>
    <w:rsid w:val="00CB10AA"/>
    <w:rsid w:val="00CB2888"/>
    <w:rsid w:val="00CE7286"/>
    <w:rsid w:val="00CF3776"/>
    <w:rsid w:val="00D06740"/>
    <w:rsid w:val="00D12F8C"/>
    <w:rsid w:val="00D27334"/>
    <w:rsid w:val="00D30440"/>
    <w:rsid w:val="00D609D7"/>
    <w:rsid w:val="00D83854"/>
    <w:rsid w:val="00D96EAD"/>
    <w:rsid w:val="00DA3A3F"/>
    <w:rsid w:val="00DC7425"/>
    <w:rsid w:val="00DD7123"/>
    <w:rsid w:val="00DE045A"/>
    <w:rsid w:val="00DE17CD"/>
    <w:rsid w:val="00DE449C"/>
    <w:rsid w:val="00DE4D98"/>
    <w:rsid w:val="00E07019"/>
    <w:rsid w:val="00E31E0E"/>
    <w:rsid w:val="00E474BE"/>
    <w:rsid w:val="00E52F07"/>
    <w:rsid w:val="00E63ED4"/>
    <w:rsid w:val="00E67908"/>
    <w:rsid w:val="00E73564"/>
    <w:rsid w:val="00E74B75"/>
    <w:rsid w:val="00E869FA"/>
    <w:rsid w:val="00E95D30"/>
    <w:rsid w:val="00E964EE"/>
    <w:rsid w:val="00EA5B68"/>
    <w:rsid w:val="00EA6BBC"/>
    <w:rsid w:val="00EB4D26"/>
    <w:rsid w:val="00ED53A1"/>
    <w:rsid w:val="00EE6855"/>
    <w:rsid w:val="00EF3D7B"/>
    <w:rsid w:val="00EF7BA2"/>
    <w:rsid w:val="00F05074"/>
    <w:rsid w:val="00F15DAF"/>
    <w:rsid w:val="00F313EB"/>
    <w:rsid w:val="00F533E1"/>
    <w:rsid w:val="00F7196E"/>
    <w:rsid w:val="00F758C0"/>
    <w:rsid w:val="00F7640D"/>
    <w:rsid w:val="00F77130"/>
    <w:rsid w:val="00F870FE"/>
    <w:rsid w:val="00FE01D4"/>
    <w:rsid w:val="00FF44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character" w:customStyle="1" w:styleId="fontsize21">
    <w:name w:val="fontsize21"/>
    <w:basedOn w:val="DefaultParagraphFont"/>
    <w:rsid w:val="00290C7A"/>
    <w:rPr>
      <w:b w:val="0"/>
      <w:bCs w:val="0"/>
      <w:i/>
      <w:iCs/>
    </w:rPr>
  </w:style>
</w:styles>
</file>

<file path=word/webSettings.xml><?xml version="1.0" encoding="utf-8"?>
<w:webSettings xmlns:r="http://schemas.openxmlformats.org/officeDocument/2006/relationships" xmlns:w="http://schemas.openxmlformats.org/wordprocessingml/2006/main">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FCA8D-AB18-4F58-9E2B-17BA805A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817</Words>
  <Characters>5922</Characters>
  <Application>Microsoft Office Word</Application>
  <DocSecurity>0</DocSecurity>
  <Lines>174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VARAM</cp:lastModifiedBy>
  <cp:revision>31</cp:revision>
  <cp:lastPrinted>2015-01-30T07:54:00Z</cp:lastPrinted>
  <dcterms:created xsi:type="dcterms:W3CDTF">2016-11-14T07:58:00Z</dcterms:created>
  <dcterms:modified xsi:type="dcterms:W3CDTF">2017-02-06T13:16:00Z</dcterms:modified>
</cp:coreProperties>
</file>