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5CD23" w14:textId="77777777" w:rsidR="0063181F" w:rsidRDefault="0063181F" w:rsidP="008B1020">
      <w:pPr>
        <w:spacing w:after="0" w:line="240" w:lineRule="auto"/>
        <w:jc w:val="center"/>
        <w:rPr>
          <w:rFonts w:ascii="Times New Roman" w:hAnsi="Times New Roman" w:cs="Times New Roman"/>
          <w:sz w:val="28"/>
          <w:szCs w:val="28"/>
        </w:rPr>
      </w:pPr>
      <w:r w:rsidRPr="00AF53FA">
        <w:rPr>
          <w:rFonts w:ascii="Times New Roman" w:hAnsi="Times New Roman" w:cs="Times New Roman"/>
          <w:sz w:val="28"/>
          <w:szCs w:val="28"/>
        </w:rPr>
        <w:t>LATVIJAS REPUBLIKAS MINISTRU KABINETS</w:t>
      </w:r>
    </w:p>
    <w:p w14:paraId="64CB5E3A" w14:textId="77777777" w:rsidR="00AF53FA" w:rsidRPr="00AF53FA" w:rsidRDefault="00AF53FA" w:rsidP="008B1020">
      <w:pPr>
        <w:spacing w:after="0" w:line="240" w:lineRule="auto"/>
        <w:jc w:val="center"/>
        <w:rPr>
          <w:rFonts w:ascii="Times New Roman" w:hAnsi="Times New Roman" w:cs="Times New Roman"/>
          <w:sz w:val="28"/>
          <w:szCs w:val="28"/>
        </w:rPr>
      </w:pPr>
    </w:p>
    <w:p w14:paraId="68EABED8" w14:textId="77777777" w:rsidR="0063181F" w:rsidRPr="00AF53FA" w:rsidRDefault="00AF53FA" w:rsidP="008B1020">
      <w:pPr>
        <w:pStyle w:val="naislab"/>
        <w:spacing w:before="0" w:beforeAutospacing="0" w:after="0" w:afterAutospacing="0"/>
        <w:jc w:val="center"/>
        <w:rPr>
          <w:sz w:val="28"/>
          <w:szCs w:val="28"/>
          <w:lang w:val="lv-LV"/>
        </w:rPr>
      </w:pPr>
      <w:r>
        <w:rPr>
          <w:sz w:val="28"/>
          <w:szCs w:val="28"/>
          <w:lang w:val="lv-LV"/>
        </w:rPr>
        <w:t>2017</w:t>
      </w:r>
      <w:r w:rsidR="0063181F" w:rsidRPr="00AF53FA">
        <w:rPr>
          <w:sz w:val="28"/>
          <w:szCs w:val="28"/>
          <w:lang w:val="lv-LV"/>
        </w:rPr>
        <w:t>.gada__________</w:t>
      </w:r>
      <w:r w:rsidR="0063181F" w:rsidRPr="00AF53FA">
        <w:rPr>
          <w:sz w:val="28"/>
          <w:szCs w:val="28"/>
          <w:lang w:val="lv-LV"/>
        </w:rPr>
        <w:tab/>
      </w:r>
      <w:r w:rsidR="0063181F" w:rsidRPr="00AF53FA">
        <w:rPr>
          <w:sz w:val="28"/>
          <w:szCs w:val="28"/>
          <w:lang w:val="lv-LV"/>
        </w:rPr>
        <w:tab/>
      </w:r>
      <w:r w:rsidR="0063181F" w:rsidRPr="00AF53FA">
        <w:rPr>
          <w:sz w:val="28"/>
          <w:szCs w:val="28"/>
          <w:lang w:val="lv-LV"/>
        </w:rPr>
        <w:tab/>
      </w:r>
      <w:r w:rsidR="0063181F" w:rsidRPr="00AF53FA">
        <w:rPr>
          <w:sz w:val="28"/>
          <w:szCs w:val="28"/>
          <w:lang w:val="lv-LV"/>
        </w:rPr>
        <w:tab/>
      </w:r>
      <w:r w:rsidR="0063181F" w:rsidRPr="00AF53FA">
        <w:rPr>
          <w:sz w:val="28"/>
          <w:szCs w:val="28"/>
          <w:lang w:val="lv-LV"/>
        </w:rPr>
        <w:tab/>
        <w:t xml:space="preserve"> Noteikumi Nr._____</w:t>
      </w:r>
    </w:p>
    <w:p w14:paraId="10A85444" w14:textId="77777777" w:rsidR="0063181F" w:rsidRPr="00AF53FA" w:rsidRDefault="0063181F" w:rsidP="008B1020">
      <w:pPr>
        <w:pStyle w:val="naislab"/>
        <w:spacing w:before="0" w:beforeAutospacing="0" w:after="0" w:afterAutospacing="0"/>
        <w:jc w:val="center"/>
        <w:rPr>
          <w:sz w:val="28"/>
          <w:szCs w:val="28"/>
          <w:lang w:val="lv-LV"/>
        </w:rPr>
      </w:pPr>
      <w:r w:rsidRPr="00AF53FA">
        <w:rPr>
          <w:sz w:val="28"/>
          <w:szCs w:val="28"/>
          <w:lang w:val="lv-LV"/>
        </w:rPr>
        <w:t xml:space="preserve">Rīgā </w:t>
      </w:r>
      <w:r w:rsidRPr="00AF53FA">
        <w:rPr>
          <w:sz w:val="28"/>
          <w:szCs w:val="28"/>
          <w:lang w:val="lv-LV"/>
        </w:rPr>
        <w:tab/>
      </w:r>
      <w:r w:rsidRPr="00AF53FA">
        <w:rPr>
          <w:sz w:val="28"/>
          <w:szCs w:val="28"/>
          <w:lang w:val="lv-LV"/>
        </w:rPr>
        <w:tab/>
      </w:r>
      <w:r w:rsidRPr="00AF53FA">
        <w:rPr>
          <w:sz w:val="28"/>
          <w:szCs w:val="28"/>
          <w:lang w:val="lv-LV"/>
        </w:rPr>
        <w:tab/>
      </w:r>
      <w:r w:rsidRPr="00AF53FA">
        <w:rPr>
          <w:sz w:val="28"/>
          <w:szCs w:val="28"/>
          <w:lang w:val="lv-LV"/>
        </w:rPr>
        <w:tab/>
      </w:r>
      <w:r w:rsidRPr="00AF53FA">
        <w:rPr>
          <w:sz w:val="28"/>
          <w:szCs w:val="28"/>
          <w:lang w:val="lv-LV"/>
        </w:rPr>
        <w:tab/>
      </w:r>
      <w:r w:rsidRPr="00AF53FA">
        <w:rPr>
          <w:sz w:val="28"/>
          <w:szCs w:val="28"/>
          <w:lang w:val="lv-LV"/>
        </w:rPr>
        <w:tab/>
      </w:r>
      <w:r w:rsidRPr="00AF53FA">
        <w:rPr>
          <w:sz w:val="28"/>
          <w:szCs w:val="28"/>
          <w:lang w:val="lv-LV"/>
        </w:rPr>
        <w:tab/>
      </w:r>
      <w:r w:rsidRPr="00AF53FA">
        <w:rPr>
          <w:sz w:val="28"/>
          <w:szCs w:val="28"/>
          <w:lang w:val="lv-LV"/>
        </w:rPr>
        <w:tab/>
        <w:t xml:space="preserve">      (prot. Nr.              )</w:t>
      </w:r>
    </w:p>
    <w:p w14:paraId="24B5687B" w14:textId="77777777" w:rsidR="0063181F" w:rsidRPr="00AF53FA" w:rsidRDefault="0063181F" w:rsidP="008B1020">
      <w:pPr>
        <w:spacing w:after="0" w:line="240" w:lineRule="auto"/>
        <w:jc w:val="both"/>
        <w:rPr>
          <w:rFonts w:ascii="Times New Roman" w:eastAsia="Times New Roman" w:hAnsi="Times New Roman" w:cs="Times New Roman"/>
          <w:sz w:val="28"/>
          <w:szCs w:val="28"/>
          <w:lang w:eastAsia="lv-LV"/>
        </w:rPr>
      </w:pPr>
    </w:p>
    <w:p w14:paraId="5E75FDDD" w14:textId="77777777" w:rsidR="00B80FF5" w:rsidRPr="00AF53FA" w:rsidRDefault="00B80FF5" w:rsidP="008B1020">
      <w:pPr>
        <w:spacing w:after="0" w:line="240" w:lineRule="auto"/>
        <w:jc w:val="both"/>
        <w:rPr>
          <w:rFonts w:ascii="Times New Roman" w:hAnsi="Times New Roman" w:cs="Times New Roman"/>
          <w:sz w:val="28"/>
          <w:szCs w:val="28"/>
        </w:rPr>
      </w:pPr>
    </w:p>
    <w:p w14:paraId="6F98F68D" w14:textId="77777777" w:rsidR="00B80FF5" w:rsidRPr="00AF53FA" w:rsidRDefault="00B80FF5" w:rsidP="008B1020">
      <w:pPr>
        <w:spacing w:after="0" w:line="240" w:lineRule="auto"/>
        <w:jc w:val="center"/>
        <w:rPr>
          <w:rFonts w:ascii="Times New Roman" w:hAnsi="Times New Roman" w:cs="Times New Roman"/>
          <w:b/>
          <w:sz w:val="28"/>
          <w:szCs w:val="28"/>
        </w:rPr>
      </w:pPr>
      <w:r w:rsidRPr="00AF53FA">
        <w:rPr>
          <w:rFonts w:ascii="Times New Roman" w:hAnsi="Times New Roman" w:cs="Times New Roman"/>
          <w:b/>
          <w:sz w:val="28"/>
          <w:szCs w:val="28"/>
        </w:rPr>
        <w:t>Kuģu pārstrādes konsultatīvās padomes nolikums</w:t>
      </w:r>
    </w:p>
    <w:p w14:paraId="5A37754F" w14:textId="77777777" w:rsidR="00AF53FA" w:rsidRDefault="00AF53FA" w:rsidP="008B1020">
      <w:pPr>
        <w:spacing w:after="0" w:line="240" w:lineRule="auto"/>
        <w:jc w:val="right"/>
        <w:rPr>
          <w:rFonts w:ascii="Times New Roman" w:hAnsi="Times New Roman" w:cs="Times New Roman"/>
          <w:sz w:val="28"/>
          <w:szCs w:val="28"/>
        </w:rPr>
      </w:pPr>
    </w:p>
    <w:p w14:paraId="1C9C3BBB" w14:textId="77777777" w:rsidR="00F53D85" w:rsidRDefault="00B80FF5" w:rsidP="008B1020">
      <w:pPr>
        <w:spacing w:after="0" w:line="240" w:lineRule="auto"/>
        <w:jc w:val="right"/>
        <w:rPr>
          <w:rFonts w:ascii="Times New Roman" w:hAnsi="Times New Roman" w:cs="Times New Roman"/>
          <w:sz w:val="28"/>
          <w:szCs w:val="28"/>
        </w:rPr>
      </w:pPr>
      <w:r w:rsidRPr="00AF53FA">
        <w:rPr>
          <w:rFonts w:ascii="Times New Roman" w:hAnsi="Times New Roman" w:cs="Times New Roman"/>
          <w:sz w:val="28"/>
          <w:szCs w:val="28"/>
        </w:rPr>
        <w:t xml:space="preserve">Izdoti saskaņā ar </w:t>
      </w:r>
    </w:p>
    <w:p w14:paraId="30AC3B38" w14:textId="77777777" w:rsidR="00B80FF5" w:rsidRPr="00AF53FA" w:rsidRDefault="00B80FF5" w:rsidP="008B1020">
      <w:pPr>
        <w:spacing w:after="0" w:line="240" w:lineRule="auto"/>
        <w:jc w:val="right"/>
        <w:rPr>
          <w:rFonts w:ascii="Times New Roman" w:hAnsi="Times New Roman" w:cs="Times New Roman"/>
          <w:sz w:val="28"/>
          <w:szCs w:val="28"/>
        </w:rPr>
      </w:pPr>
      <w:r w:rsidRPr="00AF53FA">
        <w:rPr>
          <w:rFonts w:ascii="Times New Roman" w:hAnsi="Times New Roman" w:cs="Times New Roman"/>
          <w:sz w:val="28"/>
          <w:szCs w:val="28"/>
        </w:rPr>
        <w:t>likuma “Par piesārņojumu”</w:t>
      </w:r>
    </w:p>
    <w:p w14:paraId="5A68955B" w14:textId="77777777" w:rsidR="00E13F94" w:rsidRPr="00AF53FA" w:rsidRDefault="00E13F94" w:rsidP="008B1020">
      <w:pPr>
        <w:spacing w:after="0" w:line="240" w:lineRule="auto"/>
        <w:jc w:val="right"/>
        <w:rPr>
          <w:rFonts w:ascii="Times New Roman" w:hAnsi="Times New Roman" w:cs="Times New Roman"/>
          <w:sz w:val="28"/>
          <w:szCs w:val="28"/>
        </w:rPr>
      </w:pPr>
      <w:r w:rsidRPr="00AF53FA">
        <w:rPr>
          <w:rFonts w:ascii="Times New Roman" w:hAnsi="Times New Roman" w:cs="Times New Roman"/>
          <w:sz w:val="28"/>
          <w:szCs w:val="28"/>
        </w:rPr>
        <w:t>49.</w:t>
      </w:r>
      <w:r w:rsidRPr="00C914C8">
        <w:rPr>
          <w:rFonts w:ascii="Times New Roman" w:hAnsi="Times New Roman" w:cs="Times New Roman"/>
          <w:sz w:val="28"/>
          <w:szCs w:val="28"/>
          <w:vertAlign w:val="superscript"/>
        </w:rPr>
        <w:t>1</w:t>
      </w:r>
      <w:r w:rsidRPr="00AF53FA">
        <w:rPr>
          <w:rFonts w:ascii="Times New Roman" w:hAnsi="Times New Roman" w:cs="Times New Roman"/>
          <w:sz w:val="28"/>
          <w:szCs w:val="28"/>
        </w:rPr>
        <w:t xml:space="preserve"> panta otro daļu</w:t>
      </w:r>
    </w:p>
    <w:p w14:paraId="79369EDE" w14:textId="77777777" w:rsidR="00B80FF5" w:rsidRPr="00AF53FA" w:rsidRDefault="00B80FF5">
      <w:pPr>
        <w:spacing w:after="0" w:line="240" w:lineRule="auto"/>
        <w:jc w:val="both"/>
        <w:rPr>
          <w:rFonts w:ascii="Times New Roman" w:hAnsi="Times New Roman" w:cs="Times New Roman"/>
          <w:sz w:val="28"/>
          <w:szCs w:val="28"/>
        </w:rPr>
      </w:pPr>
    </w:p>
    <w:p w14:paraId="3F79B08C" w14:textId="77777777" w:rsidR="00B80FF5" w:rsidRPr="00AF53FA" w:rsidRDefault="00B80FF5">
      <w:pPr>
        <w:spacing w:after="0" w:line="240" w:lineRule="auto"/>
        <w:jc w:val="both"/>
        <w:rPr>
          <w:rFonts w:ascii="Times New Roman" w:hAnsi="Times New Roman" w:cs="Times New Roman"/>
          <w:sz w:val="28"/>
          <w:szCs w:val="28"/>
        </w:rPr>
      </w:pPr>
    </w:p>
    <w:p w14:paraId="3A76B51D" w14:textId="1B692CFE" w:rsidR="00E13F94" w:rsidRDefault="00E13F94">
      <w:pPr>
        <w:pStyle w:val="ListParagraph"/>
        <w:numPr>
          <w:ilvl w:val="0"/>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t>Kuģu pārstrādes</w:t>
      </w:r>
      <w:r w:rsidR="00C914C8">
        <w:rPr>
          <w:rFonts w:ascii="Times New Roman" w:hAnsi="Times New Roman" w:cs="Times New Roman"/>
          <w:sz w:val="28"/>
          <w:szCs w:val="28"/>
        </w:rPr>
        <w:t xml:space="preserve"> konsultatīvā</w:t>
      </w:r>
      <w:r w:rsidRPr="00AF53FA">
        <w:rPr>
          <w:rFonts w:ascii="Times New Roman" w:hAnsi="Times New Roman" w:cs="Times New Roman"/>
          <w:sz w:val="28"/>
          <w:szCs w:val="28"/>
        </w:rPr>
        <w:t xml:space="preserve"> padome</w:t>
      </w:r>
      <w:r w:rsidR="00DF4A97" w:rsidRPr="00AF53FA">
        <w:rPr>
          <w:rFonts w:ascii="Times New Roman" w:hAnsi="Times New Roman" w:cs="Times New Roman"/>
          <w:sz w:val="28"/>
          <w:szCs w:val="28"/>
        </w:rPr>
        <w:t xml:space="preserve"> (turpmāk – padome)</w:t>
      </w:r>
      <w:r w:rsidRPr="00AF53FA">
        <w:rPr>
          <w:rFonts w:ascii="Times New Roman" w:hAnsi="Times New Roman" w:cs="Times New Roman"/>
          <w:sz w:val="28"/>
          <w:szCs w:val="28"/>
        </w:rPr>
        <w:t xml:space="preserve"> ir konsultatīva </w:t>
      </w:r>
      <w:r w:rsidR="003D6E10" w:rsidRPr="00AF53FA">
        <w:rPr>
          <w:rFonts w:ascii="Times New Roman" w:hAnsi="Times New Roman" w:cs="Times New Roman"/>
          <w:sz w:val="28"/>
          <w:szCs w:val="28"/>
        </w:rPr>
        <w:t>institūcija, kura izvērtē Eiropas Parlamenta un Padomes 2013.</w:t>
      </w:r>
      <w:r w:rsidR="005B7E65">
        <w:rPr>
          <w:rFonts w:ascii="Times New Roman" w:hAnsi="Times New Roman" w:cs="Times New Roman"/>
          <w:sz w:val="28"/>
          <w:szCs w:val="28"/>
        </w:rPr>
        <w:t> </w:t>
      </w:r>
      <w:r w:rsidR="003D6E10" w:rsidRPr="00AF53FA">
        <w:rPr>
          <w:rFonts w:ascii="Times New Roman" w:hAnsi="Times New Roman" w:cs="Times New Roman"/>
          <w:sz w:val="28"/>
          <w:szCs w:val="28"/>
        </w:rPr>
        <w:t>gada 20.</w:t>
      </w:r>
      <w:r w:rsidR="005B7E65">
        <w:rPr>
          <w:rFonts w:ascii="Times New Roman" w:hAnsi="Times New Roman" w:cs="Times New Roman"/>
          <w:sz w:val="28"/>
          <w:szCs w:val="28"/>
        </w:rPr>
        <w:t> </w:t>
      </w:r>
      <w:r w:rsidR="003D6E10" w:rsidRPr="00AF53FA">
        <w:rPr>
          <w:rFonts w:ascii="Times New Roman" w:hAnsi="Times New Roman" w:cs="Times New Roman"/>
          <w:sz w:val="28"/>
          <w:szCs w:val="28"/>
        </w:rPr>
        <w:t>novembra regulā Nr</w:t>
      </w:r>
      <w:r w:rsidR="005B7E65" w:rsidRPr="00AF53FA">
        <w:rPr>
          <w:rFonts w:ascii="Times New Roman" w:hAnsi="Times New Roman" w:cs="Times New Roman"/>
          <w:sz w:val="28"/>
          <w:szCs w:val="28"/>
        </w:rPr>
        <w:t>.</w:t>
      </w:r>
      <w:r w:rsidR="005B7E65">
        <w:rPr>
          <w:rFonts w:ascii="Times New Roman" w:hAnsi="Times New Roman" w:cs="Times New Roman"/>
          <w:sz w:val="28"/>
          <w:szCs w:val="28"/>
        </w:rPr>
        <w:t> </w:t>
      </w:r>
      <w:r w:rsidR="003D6E10" w:rsidRPr="00AF53FA">
        <w:rPr>
          <w:rFonts w:ascii="Times New Roman" w:hAnsi="Times New Roman" w:cs="Times New Roman"/>
          <w:sz w:val="28"/>
          <w:szCs w:val="28"/>
        </w:rPr>
        <w:t>1257/2013 par kuģu pārstrādi un ar ko groza regulu Nr</w:t>
      </w:r>
      <w:r w:rsidR="005B7E65" w:rsidRPr="00AF53FA">
        <w:rPr>
          <w:rFonts w:ascii="Times New Roman" w:hAnsi="Times New Roman" w:cs="Times New Roman"/>
          <w:sz w:val="28"/>
          <w:szCs w:val="28"/>
        </w:rPr>
        <w:t>.</w:t>
      </w:r>
      <w:r w:rsidR="005B7E65">
        <w:rPr>
          <w:rFonts w:ascii="Times New Roman" w:hAnsi="Times New Roman" w:cs="Times New Roman"/>
          <w:sz w:val="28"/>
          <w:szCs w:val="28"/>
        </w:rPr>
        <w:t> </w:t>
      </w:r>
      <w:r w:rsidR="003D6E10" w:rsidRPr="00AF53FA">
        <w:rPr>
          <w:rFonts w:ascii="Times New Roman" w:hAnsi="Times New Roman" w:cs="Times New Roman"/>
          <w:sz w:val="28"/>
          <w:szCs w:val="28"/>
        </w:rPr>
        <w:t xml:space="preserve">1013/2006 un direktīvu 2009/16/EK (turpmāk </w:t>
      </w:r>
      <w:r w:rsidR="005B7E65">
        <w:rPr>
          <w:rFonts w:ascii="Times New Roman" w:hAnsi="Times New Roman" w:cs="Times New Roman"/>
          <w:sz w:val="28"/>
          <w:szCs w:val="28"/>
        </w:rPr>
        <w:t>–</w:t>
      </w:r>
      <w:r w:rsidR="005B7E65" w:rsidRPr="00AF53FA">
        <w:rPr>
          <w:rFonts w:ascii="Times New Roman" w:hAnsi="Times New Roman" w:cs="Times New Roman"/>
          <w:sz w:val="28"/>
          <w:szCs w:val="28"/>
        </w:rPr>
        <w:t xml:space="preserve"> </w:t>
      </w:r>
      <w:r w:rsidR="003D6E10" w:rsidRPr="00AF53FA">
        <w:rPr>
          <w:rFonts w:ascii="Times New Roman" w:hAnsi="Times New Roman" w:cs="Times New Roman"/>
          <w:sz w:val="28"/>
          <w:szCs w:val="28"/>
        </w:rPr>
        <w:t>Regula Nr.</w:t>
      </w:r>
      <w:r w:rsidR="005B7E65">
        <w:rPr>
          <w:rFonts w:ascii="Times New Roman" w:hAnsi="Times New Roman" w:cs="Times New Roman"/>
          <w:sz w:val="28"/>
          <w:szCs w:val="28"/>
        </w:rPr>
        <w:t> </w:t>
      </w:r>
      <w:r w:rsidR="003D6E10" w:rsidRPr="00AF53FA">
        <w:rPr>
          <w:rFonts w:ascii="Times New Roman" w:hAnsi="Times New Roman" w:cs="Times New Roman"/>
          <w:sz w:val="28"/>
          <w:szCs w:val="28"/>
        </w:rPr>
        <w:t xml:space="preserve">1257/2013) minēto kuģu </w:t>
      </w:r>
      <w:r w:rsidR="00DF4A97" w:rsidRPr="00AF53FA">
        <w:rPr>
          <w:rFonts w:ascii="Times New Roman" w:hAnsi="Times New Roman" w:cs="Times New Roman"/>
          <w:sz w:val="28"/>
          <w:szCs w:val="28"/>
        </w:rPr>
        <w:t>pārstrādes plānu un kuģu pārstrādes rūpnīcu plānu atbilstību minētajai regulai.</w:t>
      </w:r>
    </w:p>
    <w:p w14:paraId="770EF399" w14:textId="77777777" w:rsidR="00AF53FA" w:rsidRPr="00AF53FA" w:rsidRDefault="00AF53FA">
      <w:pPr>
        <w:spacing w:after="0" w:line="240" w:lineRule="auto"/>
        <w:ind w:left="284" w:firstLine="567"/>
        <w:jc w:val="both"/>
        <w:rPr>
          <w:rFonts w:ascii="Times New Roman" w:hAnsi="Times New Roman" w:cs="Times New Roman"/>
          <w:sz w:val="28"/>
          <w:szCs w:val="28"/>
        </w:rPr>
      </w:pPr>
    </w:p>
    <w:p w14:paraId="13A41B29" w14:textId="13AB316B" w:rsidR="00B4673D" w:rsidRPr="001A6D21" w:rsidRDefault="001A6D21">
      <w:pPr>
        <w:pStyle w:val="ListParagraph"/>
        <w:numPr>
          <w:ilvl w:val="0"/>
          <w:numId w:val="2"/>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Padome</w:t>
      </w:r>
      <w:r w:rsidR="00C914C8">
        <w:rPr>
          <w:rFonts w:ascii="Times New Roman" w:hAnsi="Times New Roman" w:cs="Times New Roman"/>
          <w:sz w:val="28"/>
          <w:szCs w:val="28"/>
        </w:rPr>
        <w:t>s fun</w:t>
      </w:r>
      <w:bookmarkStart w:id="0" w:name="_GoBack"/>
      <w:bookmarkEnd w:id="0"/>
      <w:r w:rsidR="00C914C8">
        <w:rPr>
          <w:rFonts w:ascii="Times New Roman" w:hAnsi="Times New Roman" w:cs="Times New Roman"/>
          <w:sz w:val="28"/>
          <w:szCs w:val="28"/>
        </w:rPr>
        <w:t xml:space="preserve">kcijas ir sniegt </w:t>
      </w:r>
      <w:r w:rsidR="0054144B" w:rsidRPr="001A6D21">
        <w:rPr>
          <w:rFonts w:ascii="Times New Roman" w:hAnsi="Times New Roman" w:cs="Times New Roman"/>
          <w:sz w:val="28"/>
          <w:szCs w:val="28"/>
        </w:rPr>
        <w:t xml:space="preserve"> ieteikumus Valsts vides dienestam </w:t>
      </w:r>
      <w:r w:rsidR="00B4673D" w:rsidRPr="001A6D21">
        <w:rPr>
          <w:rFonts w:ascii="Times New Roman" w:hAnsi="Times New Roman" w:cs="Times New Roman"/>
          <w:sz w:val="28"/>
          <w:szCs w:val="28"/>
        </w:rPr>
        <w:t>par Regulā Nr.</w:t>
      </w:r>
      <w:r w:rsidR="009977DD">
        <w:rPr>
          <w:rFonts w:ascii="Times New Roman" w:hAnsi="Times New Roman" w:cs="Times New Roman"/>
          <w:sz w:val="28"/>
          <w:szCs w:val="28"/>
        </w:rPr>
        <w:t> </w:t>
      </w:r>
      <w:r w:rsidR="00B4673D" w:rsidRPr="001A6D21">
        <w:rPr>
          <w:rFonts w:ascii="Times New Roman" w:hAnsi="Times New Roman" w:cs="Times New Roman"/>
          <w:sz w:val="28"/>
          <w:szCs w:val="28"/>
        </w:rPr>
        <w:t>1257/2013 minēto kuģu pārstrād</w:t>
      </w:r>
      <w:r w:rsidRPr="001A6D21">
        <w:rPr>
          <w:rFonts w:ascii="Times New Roman" w:hAnsi="Times New Roman" w:cs="Times New Roman"/>
          <w:sz w:val="28"/>
          <w:szCs w:val="28"/>
        </w:rPr>
        <w:t xml:space="preserve">es rūpnīcu plānu apstiprināšanu </w:t>
      </w:r>
      <w:r>
        <w:rPr>
          <w:rFonts w:ascii="Times New Roman" w:hAnsi="Times New Roman" w:cs="Times New Roman"/>
          <w:sz w:val="28"/>
          <w:szCs w:val="28"/>
        </w:rPr>
        <w:t xml:space="preserve">un </w:t>
      </w:r>
      <w:r w:rsidR="00B4673D" w:rsidRPr="001A6D21">
        <w:rPr>
          <w:rFonts w:ascii="Times New Roman" w:hAnsi="Times New Roman" w:cs="Times New Roman"/>
          <w:sz w:val="28"/>
          <w:szCs w:val="28"/>
        </w:rPr>
        <w:t>par Regulā Nr.</w:t>
      </w:r>
      <w:r w:rsidR="009977DD">
        <w:rPr>
          <w:rFonts w:ascii="Times New Roman" w:hAnsi="Times New Roman" w:cs="Times New Roman"/>
          <w:sz w:val="28"/>
          <w:szCs w:val="28"/>
        </w:rPr>
        <w:t> </w:t>
      </w:r>
      <w:r w:rsidR="00B4673D" w:rsidRPr="001A6D21">
        <w:rPr>
          <w:rFonts w:ascii="Times New Roman" w:hAnsi="Times New Roman" w:cs="Times New Roman"/>
          <w:sz w:val="28"/>
          <w:szCs w:val="28"/>
        </w:rPr>
        <w:t xml:space="preserve">1257/2013 minēto kuģu pārstrādes plānu apstiprināšanu. </w:t>
      </w:r>
    </w:p>
    <w:p w14:paraId="19B2C100" w14:textId="77777777" w:rsidR="0073467B" w:rsidRDefault="0073467B">
      <w:pPr>
        <w:pStyle w:val="ListParagraph"/>
        <w:spacing w:after="0" w:line="240" w:lineRule="auto"/>
        <w:ind w:left="284" w:firstLine="567"/>
        <w:jc w:val="both"/>
        <w:rPr>
          <w:rFonts w:ascii="Times New Roman" w:hAnsi="Times New Roman" w:cs="Times New Roman"/>
          <w:sz w:val="28"/>
          <w:szCs w:val="28"/>
        </w:rPr>
      </w:pPr>
    </w:p>
    <w:p w14:paraId="79A2CCF3" w14:textId="3F856C58" w:rsidR="0073467B" w:rsidRDefault="0073467B">
      <w:pPr>
        <w:pStyle w:val="ListParagraph"/>
        <w:numPr>
          <w:ilvl w:val="0"/>
          <w:numId w:val="2"/>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Padomei ir šādi </w:t>
      </w:r>
      <w:r w:rsidR="00C914C8">
        <w:rPr>
          <w:rFonts w:ascii="Times New Roman" w:hAnsi="Times New Roman" w:cs="Times New Roman"/>
          <w:sz w:val="28"/>
          <w:szCs w:val="28"/>
        </w:rPr>
        <w:t>uzdevumi</w:t>
      </w:r>
      <w:r>
        <w:rPr>
          <w:rFonts w:ascii="Times New Roman" w:hAnsi="Times New Roman" w:cs="Times New Roman"/>
          <w:sz w:val="28"/>
          <w:szCs w:val="28"/>
        </w:rPr>
        <w:t>:</w:t>
      </w:r>
    </w:p>
    <w:p w14:paraId="759D9011" w14:textId="482E947D" w:rsidR="0073467B" w:rsidRPr="00AF53FA" w:rsidRDefault="0073467B">
      <w:pPr>
        <w:pStyle w:val="ListParagraph"/>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3</w:t>
      </w:r>
      <w:r w:rsidRPr="00AF53FA">
        <w:rPr>
          <w:rFonts w:ascii="Times New Roman" w:hAnsi="Times New Roman" w:cs="Times New Roman"/>
          <w:sz w:val="28"/>
          <w:szCs w:val="28"/>
        </w:rPr>
        <w:t>.1. izvērtēt Regulā Nr.</w:t>
      </w:r>
      <w:r w:rsidR="009977DD">
        <w:rPr>
          <w:rFonts w:ascii="Times New Roman" w:hAnsi="Times New Roman" w:cs="Times New Roman"/>
          <w:sz w:val="28"/>
          <w:szCs w:val="28"/>
        </w:rPr>
        <w:t> </w:t>
      </w:r>
      <w:r w:rsidRPr="00AF53FA">
        <w:rPr>
          <w:rFonts w:ascii="Times New Roman" w:hAnsi="Times New Roman" w:cs="Times New Roman"/>
          <w:sz w:val="28"/>
          <w:szCs w:val="28"/>
        </w:rPr>
        <w:t>1257/2013 minēto kuģu pārstrādes plānu atbilstību minētajai regulai;</w:t>
      </w:r>
    </w:p>
    <w:p w14:paraId="38ACDDE1" w14:textId="3E036DC8" w:rsidR="0073467B" w:rsidRDefault="0073467B">
      <w:pPr>
        <w:pStyle w:val="ListParagraph"/>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3</w:t>
      </w:r>
      <w:r w:rsidRPr="00AF53FA">
        <w:rPr>
          <w:rFonts w:ascii="Times New Roman" w:hAnsi="Times New Roman" w:cs="Times New Roman"/>
          <w:sz w:val="28"/>
          <w:szCs w:val="28"/>
        </w:rPr>
        <w:t>.2. izvērtēt Regulā Nr.</w:t>
      </w:r>
      <w:r w:rsidR="009977DD">
        <w:rPr>
          <w:rFonts w:ascii="Times New Roman" w:hAnsi="Times New Roman" w:cs="Times New Roman"/>
          <w:sz w:val="28"/>
          <w:szCs w:val="28"/>
        </w:rPr>
        <w:t> </w:t>
      </w:r>
      <w:r w:rsidRPr="00AF53FA">
        <w:rPr>
          <w:rFonts w:ascii="Times New Roman" w:hAnsi="Times New Roman" w:cs="Times New Roman"/>
          <w:sz w:val="28"/>
          <w:szCs w:val="28"/>
        </w:rPr>
        <w:t xml:space="preserve">1257/2013 minēto kuģu pārstrādes rūpnīcu plānu atbilstību minētajai regulai. </w:t>
      </w:r>
    </w:p>
    <w:p w14:paraId="5AC8C466" w14:textId="77777777" w:rsidR="0073467B" w:rsidRPr="00AF53FA" w:rsidRDefault="0073467B">
      <w:pPr>
        <w:pStyle w:val="ListParagraph"/>
        <w:spacing w:after="0" w:line="240" w:lineRule="auto"/>
        <w:ind w:left="284" w:firstLine="567"/>
        <w:jc w:val="both"/>
        <w:rPr>
          <w:rFonts w:ascii="Times New Roman" w:hAnsi="Times New Roman" w:cs="Times New Roman"/>
          <w:sz w:val="28"/>
          <w:szCs w:val="28"/>
        </w:rPr>
      </w:pPr>
    </w:p>
    <w:p w14:paraId="60C7484D" w14:textId="77777777" w:rsidR="00EB4ADC" w:rsidRPr="00AF53FA" w:rsidRDefault="00EB4ADC">
      <w:pPr>
        <w:pStyle w:val="ListParagraph"/>
        <w:numPr>
          <w:ilvl w:val="0"/>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t>Padomei ir šādas tiesības:</w:t>
      </w:r>
    </w:p>
    <w:p w14:paraId="582DA3B6" w14:textId="111780F7" w:rsidR="006B55C9" w:rsidRPr="00AF53FA" w:rsidRDefault="00594F58">
      <w:pPr>
        <w:pStyle w:val="ListParagraph"/>
        <w:spacing w:after="0" w:line="240" w:lineRule="auto"/>
        <w:ind w:left="284"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6B55C9" w:rsidRPr="00AF53FA">
        <w:rPr>
          <w:rFonts w:ascii="Times New Roman" w:eastAsia="Times New Roman" w:hAnsi="Times New Roman" w:cs="Times New Roman"/>
          <w:sz w:val="28"/>
          <w:szCs w:val="28"/>
          <w:lang w:eastAsia="lv-LV"/>
        </w:rPr>
        <w:t>.1</w:t>
      </w:r>
      <w:r w:rsidR="005B7E65" w:rsidRPr="00AF53FA">
        <w:rPr>
          <w:rFonts w:ascii="Times New Roman" w:eastAsia="Times New Roman" w:hAnsi="Times New Roman" w:cs="Times New Roman"/>
          <w:sz w:val="28"/>
          <w:szCs w:val="28"/>
          <w:lang w:eastAsia="lv-LV"/>
        </w:rPr>
        <w:t>.</w:t>
      </w:r>
      <w:r w:rsidR="005B7E65">
        <w:rPr>
          <w:rFonts w:ascii="Times New Roman" w:eastAsia="Times New Roman" w:hAnsi="Times New Roman" w:cs="Times New Roman"/>
          <w:sz w:val="28"/>
          <w:szCs w:val="28"/>
          <w:lang w:eastAsia="lv-LV"/>
        </w:rPr>
        <w:t> </w:t>
      </w:r>
      <w:r w:rsidR="006B55C9" w:rsidRPr="00AF53FA">
        <w:rPr>
          <w:rFonts w:ascii="Times New Roman" w:eastAsia="Times New Roman" w:hAnsi="Times New Roman" w:cs="Times New Roman"/>
          <w:sz w:val="28"/>
          <w:szCs w:val="28"/>
          <w:lang w:eastAsia="lv-LV"/>
        </w:rPr>
        <w:t>atbilstoši kompetencei pieprasīt un saņemt no valsts un pašvaldību iestādēm, kā arī komercsabiedrībām un nevalstiskajām organizācijām padomes uzdevumu izpildei nepieciešamo informāciju;</w:t>
      </w:r>
    </w:p>
    <w:p w14:paraId="69EE72FA" w14:textId="243E8709" w:rsidR="006B55C9" w:rsidRPr="00AF53FA" w:rsidRDefault="00594F58">
      <w:pPr>
        <w:pStyle w:val="ListParagraph"/>
        <w:spacing w:after="0" w:line="240" w:lineRule="auto"/>
        <w:ind w:left="284"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6B55C9" w:rsidRPr="00AF53FA">
        <w:rPr>
          <w:rFonts w:ascii="Times New Roman" w:eastAsia="Times New Roman" w:hAnsi="Times New Roman" w:cs="Times New Roman"/>
          <w:sz w:val="28"/>
          <w:szCs w:val="28"/>
          <w:lang w:eastAsia="lv-LV"/>
        </w:rPr>
        <w:t>.2</w:t>
      </w:r>
      <w:r w:rsidR="005B7E65" w:rsidRPr="00AF53FA">
        <w:rPr>
          <w:rFonts w:ascii="Times New Roman" w:eastAsia="Times New Roman" w:hAnsi="Times New Roman" w:cs="Times New Roman"/>
          <w:sz w:val="28"/>
          <w:szCs w:val="28"/>
          <w:lang w:eastAsia="lv-LV"/>
        </w:rPr>
        <w:t>.</w:t>
      </w:r>
      <w:r w:rsidR="005B7E65">
        <w:rPr>
          <w:rFonts w:ascii="Times New Roman" w:eastAsia="Times New Roman" w:hAnsi="Times New Roman" w:cs="Times New Roman"/>
          <w:sz w:val="28"/>
          <w:szCs w:val="28"/>
          <w:lang w:eastAsia="lv-LV"/>
        </w:rPr>
        <w:t> </w:t>
      </w:r>
      <w:r w:rsidR="006B55C9" w:rsidRPr="00AF53FA">
        <w:rPr>
          <w:rFonts w:ascii="Times New Roman" w:eastAsia="Times New Roman" w:hAnsi="Times New Roman" w:cs="Times New Roman"/>
          <w:sz w:val="28"/>
          <w:szCs w:val="28"/>
          <w:lang w:eastAsia="lv-LV"/>
        </w:rPr>
        <w:t>uzaicināt piedalīties padomes sēdēs ekspertus – attiecīgās nozares speciālistus.</w:t>
      </w:r>
    </w:p>
    <w:p w14:paraId="7BBDD64E" w14:textId="77777777" w:rsidR="00EB4ADC" w:rsidRPr="00AF53FA" w:rsidRDefault="00EB4ADC">
      <w:pPr>
        <w:spacing w:after="0" w:line="240" w:lineRule="auto"/>
        <w:ind w:left="284" w:firstLine="567"/>
        <w:jc w:val="both"/>
        <w:rPr>
          <w:rFonts w:ascii="Times New Roman" w:hAnsi="Times New Roman" w:cs="Times New Roman"/>
          <w:sz w:val="28"/>
          <w:szCs w:val="28"/>
        </w:rPr>
      </w:pPr>
    </w:p>
    <w:p w14:paraId="3CD36758" w14:textId="77777777" w:rsidR="00B509C0" w:rsidRPr="00AF53FA" w:rsidRDefault="00B509C0">
      <w:pPr>
        <w:pStyle w:val="ListParagraph"/>
        <w:numPr>
          <w:ilvl w:val="0"/>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t>Padomē ir pārstāvētas šādas institūcijas:</w:t>
      </w:r>
    </w:p>
    <w:p w14:paraId="1530824C" w14:textId="77777777" w:rsidR="00B509C0" w:rsidRPr="00AF53FA" w:rsidRDefault="00B509C0">
      <w:pPr>
        <w:pStyle w:val="ListParagraph"/>
        <w:numPr>
          <w:ilvl w:val="1"/>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t>Vides aizsardzības un reģionālās attīstības ministrija;</w:t>
      </w:r>
    </w:p>
    <w:p w14:paraId="01036399" w14:textId="77777777" w:rsidR="00AF53FA" w:rsidRPr="00AF53FA" w:rsidRDefault="00AF53FA">
      <w:pPr>
        <w:pStyle w:val="ListParagraph"/>
        <w:numPr>
          <w:ilvl w:val="1"/>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t>Valsts Vides dienests</w:t>
      </w:r>
      <w:r w:rsidR="0073467B">
        <w:rPr>
          <w:rFonts w:ascii="Times New Roman" w:hAnsi="Times New Roman" w:cs="Times New Roman"/>
          <w:sz w:val="28"/>
          <w:szCs w:val="28"/>
        </w:rPr>
        <w:t>;</w:t>
      </w:r>
    </w:p>
    <w:p w14:paraId="7A108AB8" w14:textId="77777777" w:rsidR="00B509C0" w:rsidRPr="00AF53FA" w:rsidRDefault="00B509C0">
      <w:pPr>
        <w:pStyle w:val="ListParagraph"/>
        <w:numPr>
          <w:ilvl w:val="1"/>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t>Satiksmes ministrija;</w:t>
      </w:r>
    </w:p>
    <w:p w14:paraId="67A6A024" w14:textId="77777777" w:rsidR="00B509C0" w:rsidRPr="00AF53FA" w:rsidRDefault="00B509C0">
      <w:pPr>
        <w:pStyle w:val="ListParagraph"/>
        <w:numPr>
          <w:ilvl w:val="1"/>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t>Valsts akciju sabiedrība “Latvijas Jūras administrācija”;</w:t>
      </w:r>
    </w:p>
    <w:p w14:paraId="7E5A6EA6" w14:textId="77777777" w:rsidR="00B509C0" w:rsidRPr="00AF53FA" w:rsidRDefault="00B509C0">
      <w:pPr>
        <w:pStyle w:val="ListParagraph"/>
        <w:numPr>
          <w:ilvl w:val="1"/>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lastRenderedPageBreak/>
        <w:t>Ekonomikas ministrija;</w:t>
      </w:r>
    </w:p>
    <w:p w14:paraId="6E53D3E2" w14:textId="77777777" w:rsidR="00B509C0" w:rsidRPr="00AF53FA" w:rsidRDefault="00B509C0">
      <w:pPr>
        <w:pStyle w:val="ListParagraph"/>
        <w:numPr>
          <w:ilvl w:val="1"/>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t>Labklājības ministrija</w:t>
      </w:r>
      <w:r w:rsidR="00AF53FA" w:rsidRPr="00AF53FA">
        <w:rPr>
          <w:rFonts w:ascii="Times New Roman" w:hAnsi="Times New Roman" w:cs="Times New Roman"/>
          <w:sz w:val="28"/>
          <w:szCs w:val="28"/>
        </w:rPr>
        <w:t>;</w:t>
      </w:r>
    </w:p>
    <w:p w14:paraId="20F46F6D" w14:textId="77777777" w:rsidR="00AF53FA" w:rsidRDefault="00357136">
      <w:pPr>
        <w:pStyle w:val="ListParagraph"/>
        <w:numPr>
          <w:ilvl w:val="1"/>
          <w:numId w:val="2"/>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Valsts Darba inspekcija;</w:t>
      </w:r>
    </w:p>
    <w:p w14:paraId="5C6378D8" w14:textId="0DCF3D23" w:rsidR="00357136" w:rsidRDefault="00357136">
      <w:pPr>
        <w:pStyle w:val="ListParagraph"/>
        <w:numPr>
          <w:ilvl w:val="1"/>
          <w:numId w:val="2"/>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Valsts </w:t>
      </w:r>
      <w:r w:rsidR="004118B7">
        <w:rPr>
          <w:rFonts w:ascii="Times New Roman" w:hAnsi="Times New Roman" w:cs="Times New Roman"/>
          <w:sz w:val="28"/>
          <w:szCs w:val="28"/>
        </w:rPr>
        <w:t xml:space="preserve">ugunsdzēsības </w:t>
      </w:r>
      <w:r>
        <w:rPr>
          <w:rFonts w:ascii="Times New Roman" w:hAnsi="Times New Roman" w:cs="Times New Roman"/>
          <w:sz w:val="28"/>
          <w:szCs w:val="28"/>
        </w:rPr>
        <w:t>un glābšanas dienests.</w:t>
      </w:r>
    </w:p>
    <w:p w14:paraId="6F1FE4E9" w14:textId="77777777" w:rsidR="00357136" w:rsidRPr="00AF53FA" w:rsidRDefault="00357136">
      <w:pPr>
        <w:pStyle w:val="ListParagraph"/>
        <w:spacing w:after="0" w:line="240" w:lineRule="auto"/>
        <w:ind w:left="284" w:firstLine="567"/>
        <w:jc w:val="both"/>
        <w:rPr>
          <w:rFonts w:ascii="Times New Roman" w:hAnsi="Times New Roman" w:cs="Times New Roman"/>
          <w:sz w:val="28"/>
          <w:szCs w:val="28"/>
        </w:rPr>
      </w:pPr>
    </w:p>
    <w:p w14:paraId="359DB4CF" w14:textId="77777777" w:rsidR="00B509C0" w:rsidRPr="00AF53FA" w:rsidRDefault="00EB4ADC">
      <w:pPr>
        <w:pStyle w:val="ListParagraph"/>
        <w:numPr>
          <w:ilvl w:val="0"/>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t>Padomes prie</w:t>
      </w:r>
      <w:r w:rsidR="00AF53FA" w:rsidRPr="00AF53FA">
        <w:rPr>
          <w:rFonts w:ascii="Times New Roman" w:hAnsi="Times New Roman" w:cs="Times New Roman"/>
          <w:sz w:val="28"/>
          <w:szCs w:val="28"/>
        </w:rPr>
        <w:t>kšsēdētājs ir Vides aizsardzības un reģionālās attīstības ministrijas pārstāvis</w:t>
      </w:r>
      <w:r w:rsidRPr="00AF53FA">
        <w:rPr>
          <w:rFonts w:ascii="Times New Roman" w:hAnsi="Times New Roman" w:cs="Times New Roman"/>
          <w:sz w:val="28"/>
          <w:szCs w:val="28"/>
        </w:rPr>
        <w:t>.</w:t>
      </w:r>
    </w:p>
    <w:p w14:paraId="7E2E2DE8" w14:textId="77777777" w:rsidR="00AF53FA" w:rsidRPr="00AF53FA" w:rsidRDefault="00AF53FA">
      <w:pPr>
        <w:pStyle w:val="ListParagraph"/>
        <w:spacing w:after="0" w:line="240" w:lineRule="auto"/>
        <w:ind w:left="284" w:firstLine="567"/>
        <w:jc w:val="both"/>
        <w:rPr>
          <w:rFonts w:ascii="Times New Roman" w:hAnsi="Times New Roman" w:cs="Times New Roman"/>
          <w:sz w:val="28"/>
          <w:szCs w:val="28"/>
        </w:rPr>
      </w:pPr>
    </w:p>
    <w:p w14:paraId="4CA40CC6" w14:textId="77777777" w:rsidR="00EB4ADC" w:rsidRPr="00AF53FA" w:rsidRDefault="00EB4ADC">
      <w:pPr>
        <w:pStyle w:val="ListParagraph"/>
        <w:numPr>
          <w:ilvl w:val="0"/>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t>Padomes loceklis dalībai sēdē var pilnvarot citu personu no attiecīgās organizācijas, iesniedzot rakstisku pilnvarojumu.</w:t>
      </w:r>
    </w:p>
    <w:p w14:paraId="4C8AEC8F" w14:textId="77777777" w:rsidR="00AF53FA" w:rsidRPr="00AF53FA" w:rsidRDefault="00AF53FA">
      <w:pPr>
        <w:spacing w:after="0" w:line="240" w:lineRule="auto"/>
        <w:ind w:left="284" w:firstLine="567"/>
        <w:jc w:val="both"/>
        <w:rPr>
          <w:rFonts w:ascii="Times New Roman" w:hAnsi="Times New Roman" w:cs="Times New Roman"/>
          <w:sz w:val="28"/>
          <w:szCs w:val="28"/>
        </w:rPr>
      </w:pPr>
    </w:p>
    <w:p w14:paraId="08A2019E" w14:textId="77777777" w:rsidR="00EB4ADC" w:rsidRPr="00AF53FA" w:rsidRDefault="00EB4ADC">
      <w:pPr>
        <w:pStyle w:val="ListParagraph"/>
        <w:numPr>
          <w:ilvl w:val="0"/>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t>Padomes sēdes notiek reizi pusgadā, ja ir ierosināti jautājumi izskatīšanai.</w:t>
      </w:r>
      <w:r w:rsidR="00357136">
        <w:rPr>
          <w:rFonts w:ascii="Times New Roman" w:hAnsi="Times New Roman" w:cs="Times New Roman"/>
          <w:sz w:val="28"/>
          <w:szCs w:val="28"/>
        </w:rPr>
        <w:t xml:space="preserve"> </w:t>
      </w:r>
    </w:p>
    <w:p w14:paraId="4A24D1CE" w14:textId="77777777" w:rsidR="00AF53FA" w:rsidRPr="00AF53FA" w:rsidRDefault="00AF53FA">
      <w:pPr>
        <w:spacing w:after="0" w:line="240" w:lineRule="auto"/>
        <w:ind w:left="284" w:firstLine="567"/>
        <w:jc w:val="both"/>
        <w:rPr>
          <w:rFonts w:ascii="Times New Roman" w:hAnsi="Times New Roman" w:cs="Times New Roman"/>
          <w:sz w:val="28"/>
          <w:szCs w:val="28"/>
        </w:rPr>
      </w:pPr>
    </w:p>
    <w:p w14:paraId="0191A9A6" w14:textId="24975A7D" w:rsidR="00AF53FA" w:rsidRDefault="00EB4ADC">
      <w:pPr>
        <w:pStyle w:val="ListParagraph"/>
        <w:numPr>
          <w:ilvl w:val="0"/>
          <w:numId w:val="2"/>
        </w:numPr>
        <w:spacing w:after="0" w:line="240" w:lineRule="auto"/>
        <w:ind w:left="284" w:firstLine="567"/>
        <w:jc w:val="both"/>
        <w:rPr>
          <w:rFonts w:ascii="Times New Roman" w:hAnsi="Times New Roman" w:cs="Times New Roman"/>
          <w:sz w:val="28"/>
          <w:szCs w:val="28"/>
        </w:rPr>
      </w:pPr>
      <w:r w:rsidRPr="00AF53FA">
        <w:rPr>
          <w:rFonts w:ascii="Times New Roman" w:hAnsi="Times New Roman" w:cs="Times New Roman"/>
          <w:sz w:val="28"/>
          <w:szCs w:val="28"/>
        </w:rPr>
        <w:t>Padomes sēdes sasauc padomes priekšsēdētājs pēc savas iniciatīvas vai priekšsēdētāja pilnvarotā persona (viņa prombūtnes laikā), vai</w:t>
      </w:r>
      <w:r w:rsidR="009977DD">
        <w:rPr>
          <w:rFonts w:ascii="Times New Roman" w:hAnsi="Times New Roman" w:cs="Times New Roman"/>
          <w:sz w:val="28"/>
          <w:szCs w:val="28"/>
        </w:rPr>
        <w:t>,</w:t>
      </w:r>
      <w:r w:rsidRPr="00AF53FA">
        <w:rPr>
          <w:rFonts w:ascii="Times New Roman" w:hAnsi="Times New Roman" w:cs="Times New Roman"/>
          <w:sz w:val="28"/>
          <w:szCs w:val="28"/>
        </w:rPr>
        <w:t xml:space="preserve"> ja to rakstiski pieprasa vismaz četri padomes locekļi.</w:t>
      </w:r>
      <w:r w:rsidR="008E67C0">
        <w:rPr>
          <w:rFonts w:ascii="Times New Roman" w:hAnsi="Times New Roman" w:cs="Times New Roman"/>
          <w:sz w:val="28"/>
          <w:szCs w:val="28"/>
        </w:rPr>
        <w:t xml:space="preserve"> </w:t>
      </w:r>
    </w:p>
    <w:p w14:paraId="4DC9C4AC" w14:textId="77777777" w:rsidR="00C914C8" w:rsidRPr="00C914C8" w:rsidRDefault="00C914C8" w:rsidP="00C914C8">
      <w:pPr>
        <w:pStyle w:val="ListParagraph"/>
        <w:rPr>
          <w:rFonts w:ascii="Times New Roman" w:hAnsi="Times New Roman" w:cs="Times New Roman"/>
          <w:sz w:val="28"/>
          <w:szCs w:val="28"/>
        </w:rPr>
      </w:pPr>
    </w:p>
    <w:p w14:paraId="2E9CBB4A" w14:textId="0AFCE101" w:rsidR="00C914C8" w:rsidRDefault="00C914C8">
      <w:pPr>
        <w:pStyle w:val="ListParagraph"/>
        <w:numPr>
          <w:ilvl w:val="0"/>
          <w:numId w:val="2"/>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Padomes sēdes ir slēgtas. Padome lēmumus pieņem ar klātesošo padomes locekļu vienkāršu balsu vairākumu, atklāti balsojot. Katram padomes loceklim ir viena balss. Ja balsu skaits sadalās vienādi, izšķirošā ir sēdes vadītāja balss. </w:t>
      </w:r>
    </w:p>
    <w:p w14:paraId="5AFE3D7A" w14:textId="77777777" w:rsidR="00C914C8" w:rsidRPr="00C914C8" w:rsidRDefault="00C914C8" w:rsidP="00C914C8">
      <w:pPr>
        <w:pStyle w:val="ListParagraph"/>
        <w:rPr>
          <w:rFonts w:ascii="Times New Roman" w:hAnsi="Times New Roman" w:cs="Times New Roman"/>
          <w:sz w:val="28"/>
          <w:szCs w:val="28"/>
        </w:rPr>
      </w:pPr>
    </w:p>
    <w:p w14:paraId="4C2608AA" w14:textId="77777777" w:rsidR="00AF53FA" w:rsidRPr="00AF53FA" w:rsidRDefault="00AF53FA" w:rsidP="00C914C8">
      <w:pPr>
        <w:pStyle w:val="ListParagraph"/>
        <w:spacing w:after="0" w:line="240" w:lineRule="auto"/>
        <w:ind w:left="284" w:firstLine="567"/>
        <w:rPr>
          <w:rFonts w:ascii="Times New Roman" w:hAnsi="Times New Roman" w:cs="Times New Roman"/>
          <w:sz w:val="28"/>
          <w:szCs w:val="28"/>
        </w:rPr>
      </w:pPr>
    </w:p>
    <w:p w14:paraId="339BB322" w14:textId="567F9758" w:rsidR="005F783D" w:rsidRPr="00C914C8" w:rsidRDefault="005F783D" w:rsidP="00C914C8">
      <w:pPr>
        <w:pStyle w:val="ListParagraph"/>
        <w:spacing w:after="0" w:line="240" w:lineRule="auto"/>
        <w:ind w:left="851"/>
        <w:jc w:val="both"/>
        <w:rPr>
          <w:rFonts w:ascii="Times New Roman" w:hAnsi="Times New Roman" w:cs="Times New Roman"/>
          <w:sz w:val="28"/>
          <w:szCs w:val="28"/>
        </w:rPr>
      </w:pPr>
      <w:bookmarkStart w:id="1" w:name="p-153793"/>
      <w:bookmarkStart w:id="2" w:name="p-153794"/>
      <w:bookmarkStart w:id="3" w:name="p-153796"/>
      <w:bookmarkStart w:id="4" w:name="p-153797"/>
      <w:bookmarkStart w:id="5" w:name="p-153799"/>
      <w:bookmarkStart w:id="6" w:name="p-153801"/>
      <w:bookmarkStart w:id="7" w:name="p-153803"/>
      <w:bookmarkStart w:id="8" w:name="p-153804"/>
      <w:bookmarkStart w:id="9" w:name="p-153806"/>
      <w:bookmarkEnd w:id="1"/>
      <w:bookmarkEnd w:id="2"/>
      <w:bookmarkEnd w:id="3"/>
      <w:bookmarkEnd w:id="4"/>
      <w:bookmarkEnd w:id="5"/>
      <w:bookmarkEnd w:id="6"/>
      <w:bookmarkEnd w:id="7"/>
      <w:bookmarkEnd w:id="8"/>
      <w:bookmarkEnd w:id="9"/>
    </w:p>
    <w:p w14:paraId="2706AFFC" w14:textId="77777777" w:rsidR="00896228" w:rsidRDefault="00896228">
      <w:pPr>
        <w:spacing w:after="0" w:line="240" w:lineRule="auto"/>
        <w:jc w:val="both"/>
        <w:rPr>
          <w:rFonts w:ascii="Times New Roman" w:hAnsi="Times New Roman" w:cs="Times New Roman"/>
          <w:sz w:val="28"/>
          <w:szCs w:val="28"/>
        </w:rPr>
      </w:pPr>
    </w:p>
    <w:p w14:paraId="469A211A" w14:textId="77777777" w:rsidR="00AF53FA" w:rsidRDefault="00AF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M.Kučinskis</w:t>
      </w:r>
    </w:p>
    <w:p w14:paraId="21F4B205" w14:textId="77777777" w:rsidR="00AF53FA" w:rsidRDefault="00AF53FA">
      <w:pPr>
        <w:spacing w:after="0" w:line="240" w:lineRule="auto"/>
        <w:jc w:val="both"/>
        <w:rPr>
          <w:rFonts w:ascii="Times New Roman" w:hAnsi="Times New Roman" w:cs="Times New Roman"/>
          <w:sz w:val="28"/>
          <w:szCs w:val="28"/>
        </w:rPr>
      </w:pPr>
    </w:p>
    <w:p w14:paraId="435E3FE9" w14:textId="77777777" w:rsidR="00AF53FA" w:rsidRDefault="00AF53FA">
      <w:pPr>
        <w:spacing w:after="0" w:line="240" w:lineRule="auto"/>
        <w:jc w:val="both"/>
        <w:rPr>
          <w:rFonts w:ascii="Times New Roman" w:hAnsi="Times New Roman" w:cs="Times New Roman"/>
          <w:sz w:val="28"/>
          <w:szCs w:val="28"/>
        </w:rPr>
      </w:pPr>
    </w:p>
    <w:p w14:paraId="11C69C2C" w14:textId="77777777" w:rsidR="00AF53FA" w:rsidRDefault="00AF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Vides aizsardzības un</w:t>
      </w:r>
    </w:p>
    <w:p w14:paraId="0B620540" w14:textId="77777777" w:rsidR="00AF53FA" w:rsidRDefault="00AF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reģionālās 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K.Gerhards</w:t>
      </w:r>
    </w:p>
    <w:p w14:paraId="4A7023BE" w14:textId="77777777" w:rsidR="00F53D85" w:rsidRDefault="00F53D85">
      <w:pPr>
        <w:spacing w:after="0" w:line="240" w:lineRule="auto"/>
        <w:jc w:val="both"/>
        <w:rPr>
          <w:rFonts w:ascii="Times New Roman" w:hAnsi="Times New Roman" w:cs="Times New Roman"/>
          <w:sz w:val="28"/>
          <w:szCs w:val="28"/>
        </w:rPr>
      </w:pPr>
    </w:p>
    <w:p w14:paraId="4B181267" w14:textId="77777777" w:rsidR="00F53D85" w:rsidRDefault="00F53D85">
      <w:pPr>
        <w:spacing w:after="0" w:line="240" w:lineRule="auto"/>
        <w:jc w:val="both"/>
        <w:rPr>
          <w:rFonts w:ascii="Times New Roman" w:hAnsi="Times New Roman" w:cs="Times New Roman"/>
          <w:sz w:val="28"/>
          <w:szCs w:val="28"/>
        </w:rPr>
      </w:pPr>
    </w:p>
    <w:p w14:paraId="7586E636" w14:textId="77777777" w:rsidR="00F53D85" w:rsidRDefault="00F53D85">
      <w:pPr>
        <w:spacing w:after="0" w:line="240" w:lineRule="auto"/>
        <w:jc w:val="both"/>
        <w:rPr>
          <w:rFonts w:ascii="Times New Roman" w:hAnsi="Times New Roman" w:cs="Times New Roman"/>
          <w:sz w:val="28"/>
          <w:szCs w:val="28"/>
        </w:rPr>
      </w:pPr>
    </w:p>
    <w:p w14:paraId="533A9BEE" w14:textId="77777777" w:rsidR="00F53D85" w:rsidRPr="00F53D85" w:rsidRDefault="00F53D85">
      <w:pPr>
        <w:spacing w:after="0" w:line="240" w:lineRule="auto"/>
        <w:jc w:val="both"/>
        <w:rPr>
          <w:rFonts w:ascii="Times New Roman" w:hAnsi="Times New Roman" w:cs="Times New Roman"/>
          <w:szCs w:val="28"/>
        </w:rPr>
      </w:pPr>
      <w:r w:rsidRPr="00F53D85">
        <w:rPr>
          <w:rFonts w:ascii="Times New Roman" w:hAnsi="Times New Roman" w:cs="Times New Roman"/>
          <w:szCs w:val="28"/>
        </w:rPr>
        <w:t>Doniņa, 67026515</w:t>
      </w:r>
    </w:p>
    <w:p w14:paraId="0A7CCC1C" w14:textId="77777777" w:rsidR="00F53D85" w:rsidRPr="00F53D85" w:rsidRDefault="001A3D30">
      <w:pPr>
        <w:spacing w:after="0" w:line="240" w:lineRule="auto"/>
        <w:jc w:val="both"/>
        <w:rPr>
          <w:rFonts w:ascii="Times New Roman" w:hAnsi="Times New Roman" w:cs="Times New Roman"/>
          <w:szCs w:val="28"/>
        </w:rPr>
      </w:pPr>
      <w:hyperlink r:id="rId7" w:history="1">
        <w:r w:rsidR="00F53D85" w:rsidRPr="00F53D85">
          <w:rPr>
            <w:rStyle w:val="Hyperlink"/>
            <w:rFonts w:ascii="Times New Roman" w:hAnsi="Times New Roman" w:cs="Times New Roman"/>
            <w:szCs w:val="28"/>
          </w:rPr>
          <w:t>Ilze.donina@varam.gov.lv</w:t>
        </w:r>
      </w:hyperlink>
      <w:r w:rsidR="00F53D85" w:rsidRPr="00F53D85">
        <w:rPr>
          <w:rFonts w:ascii="Times New Roman" w:hAnsi="Times New Roman" w:cs="Times New Roman"/>
          <w:szCs w:val="28"/>
        </w:rPr>
        <w:t xml:space="preserve"> </w:t>
      </w:r>
    </w:p>
    <w:sectPr w:rsidR="00F53D85" w:rsidRPr="00F53D85" w:rsidSect="00AF53F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145A6" w14:textId="77777777" w:rsidR="001A3D30" w:rsidRDefault="001A3D30" w:rsidP="00AF53FA">
      <w:pPr>
        <w:spacing w:after="0" w:line="240" w:lineRule="auto"/>
      </w:pPr>
      <w:r>
        <w:separator/>
      </w:r>
    </w:p>
  </w:endnote>
  <w:endnote w:type="continuationSeparator" w:id="0">
    <w:p w14:paraId="03CE4ABB" w14:textId="77777777" w:rsidR="001A3D30" w:rsidRDefault="001A3D30" w:rsidP="00AF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D94C" w14:textId="1F4B8987" w:rsidR="00AF53FA" w:rsidRPr="00AF53FA" w:rsidRDefault="00C914C8">
    <w:pPr>
      <w:pStyle w:val="Footer"/>
      <w:rPr>
        <w:rFonts w:ascii="Times New Roman" w:hAnsi="Times New Roman" w:cs="Times New Roman"/>
        <w:sz w:val="24"/>
        <w:szCs w:val="24"/>
      </w:rPr>
    </w:pPr>
    <w:r>
      <w:rPr>
        <w:rFonts w:ascii="Times New Roman" w:hAnsi="Times New Roman" w:cs="Times New Roman"/>
        <w:sz w:val="24"/>
        <w:szCs w:val="24"/>
      </w:rPr>
      <w:t>VARAMNot_0202</w:t>
    </w:r>
    <w:r w:rsidR="00AF53FA" w:rsidRPr="00AF53FA">
      <w:rPr>
        <w:rFonts w:ascii="Times New Roman" w:hAnsi="Times New Roman" w:cs="Times New Roman"/>
        <w:sz w:val="24"/>
        <w:szCs w:val="24"/>
      </w:rPr>
      <w:t>17_kugi; Kuģu pārstrādes konsultatīvās padomes 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93643" w14:textId="40277854" w:rsidR="00C914C8" w:rsidRPr="00AF53FA" w:rsidRDefault="00C914C8" w:rsidP="00C914C8">
    <w:pPr>
      <w:pStyle w:val="Footer"/>
      <w:rPr>
        <w:rFonts w:ascii="Times New Roman" w:hAnsi="Times New Roman" w:cs="Times New Roman"/>
        <w:sz w:val="24"/>
        <w:szCs w:val="24"/>
      </w:rPr>
    </w:pPr>
    <w:r>
      <w:rPr>
        <w:rFonts w:ascii="Times New Roman" w:hAnsi="Times New Roman" w:cs="Times New Roman"/>
        <w:sz w:val="24"/>
        <w:szCs w:val="24"/>
      </w:rPr>
      <w:t>VARAMNot_0202</w:t>
    </w:r>
    <w:r w:rsidRPr="00AF53FA">
      <w:rPr>
        <w:rFonts w:ascii="Times New Roman" w:hAnsi="Times New Roman" w:cs="Times New Roman"/>
        <w:sz w:val="24"/>
        <w:szCs w:val="24"/>
      </w:rPr>
      <w:t xml:space="preserve">17_kugi; </w:t>
    </w:r>
    <w:r>
      <w:rPr>
        <w:rFonts w:ascii="Times New Roman" w:hAnsi="Times New Roman" w:cs="Times New Roman"/>
        <w:sz w:val="24"/>
        <w:szCs w:val="24"/>
      </w:rPr>
      <w:t>Ministru kabineta noteikumu projekts “</w:t>
    </w:r>
    <w:r w:rsidRPr="00AF53FA">
      <w:rPr>
        <w:rFonts w:ascii="Times New Roman" w:hAnsi="Times New Roman" w:cs="Times New Roman"/>
        <w:sz w:val="24"/>
        <w:szCs w:val="24"/>
      </w:rPr>
      <w:t>Kuģu pārstrādes konsultatīvās padomes nolikums</w:t>
    </w:r>
    <w:r>
      <w:rPr>
        <w:rFonts w:ascii="Times New Roman" w:hAnsi="Times New Roman" w:cs="Times New Roman"/>
        <w:sz w:val="24"/>
        <w:szCs w:val="24"/>
      </w:rPr>
      <w:t>”</w:t>
    </w:r>
  </w:p>
  <w:p w14:paraId="5DE84456" w14:textId="77777777" w:rsidR="00C914C8" w:rsidRDefault="00C91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D7E0C" w14:textId="77777777" w:rsidR="001A3D30" w:rsidRDefault="001A3D30" w:rsidP="00AF53FA">
      <w:pPr>
        <w:spacing w:after="0" w:line="240" w:lineRule="auto"/>
      </w:pPr>
      <w:r>
        <w:separator/>
      </w:r>
    </w:p>
  </w:footnote>
  <w:footnote w:type="continuationSeparator" w:id="0">
    <w:p w14:paraId="7081220C" w14:textId="77777777" w:rsidR="001A3D30" w:rsidRDefault="001A3D30" w:rsidP="00AF5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215317"/>
      <w:docPartObj>
        <w:docPartGallery w:val="Page Numbers (Top of Page)"/>
        <w:docPartUnique/>
      </w:docPartObj>
    </w:sdtPr>
    <w:sdtEndPr>
      <w:rPr>
        <w:noProof/>
      </w:rPr>
    </w:sdtEndPr>
    <w:sdtContent>
      <w:p w14:paraId="58328462" w14:textId="77777777" w:rsidR="00AF53FA" w:rsidRDefault="00AF53FA">
        <w:pPr>
          <w:pStyle w:val="Header"/>
          <w:jc w:val="center"/>
        </w:pPr>
        <w:r>
          <w:fldChar w:fldCharType="begin"/>
        </w:r>
        <w:r>
          <w:instrText xml:space="preserve"> PAGE   \* MERGEFORMAT </w:instrText>
        </w:r>
        <w:r>
          <w:fldChar w:fldCharType="separate"/>
        </w:r>
        <w:r w:rsidR="00C914C8">
          <w:rPr>
            <w:noProof/>
          </w:rPr>
          <w:t>2</w:t>
        </w:r>
        <w:r>
          <w:rPr>
            <w:noProof/>
          </w:rPr>
          <w:fldChar w:fldCharType="end"/>
        </w:r>
      </w:p>
    </w:sdtContent>
  </w:sdt>
  <w:p w14:paraId="250D8CBA" w14:textId="77777777" w:rsidR="00AF53FA" w:rsidRDefault="00AF5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540EF"/>
    <w:multiLevelType w:val="multilevel"/>
    <w:tmpl w:val="0D5CE336"/>
    <w:lvl w:ilvl="0">
      <w:start w:val="1"/>
      <w:numFmt w:val="decimal"/>
      <w:lvlText w:val="%1."/>
      <w:lvlJc w:val="left"/>
      <w:pPr>
        <w:ind w:left="475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82809AC"/>
    <w:multiLevelType w:val="hybridMultilevel"/>
    <w:tmpl w:val="907ED4AA"/>
    <w:lvl w:ilvl="0" w:tplc="ED36CA7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1F"/>
    <w:rsid w:val="0001703E"/>
    <w:rsid w:val="00074B05"/>
    <w:rsid w:val="000D6C3A"/>
    <w:rsid w:val="00195954"/>
    <w:rsid w:val="001A3D30"/>
    <w:rsid w:val="001A6D21"/>
    <w:rsid w:val="00251B1E"/>
    <w:rsid w:val="00357136"/>
    <w:rsid w:val="003A5334"/>
    <w:rsid w:val="003B49C2"/>
    <w:rsid w:val="003D6E10"/>
    <w:rsid w:val="004118B7"/>
    <w:rsid w:val="004649FD"/>
    <w:rsid w:val="004B074B"/>
    <w:rsid w:val="004E5004"/>
    <w:rsid w:val="005173FD"/>
    <w:rsid w:val="0054144B"/>
    <w:rsid w:val="00594F58"/>
    <w:rsid w:val="005B7E65"/>
    <w:rsid w:val="005F783D"/>
    <w:rsid w:val="0063181F"/>
    <w:rsid w:val="00653D31"/>
    <w:rsid w:val="006545A6"/>
    <w:rsid w:val="006640AE"/>
    <w:rsid w:val="006B12EB"/>
    <w:rsid w:val="006B2F7D"/>
    <w:rsid w:val="006B55C9"/>
    <w:rsid w:val="0073467B"/>
    <w:rsid w:val="0074581B"/>
    <w:rsid w:val="00785C3C"/>
    <w:rsid w:val="00896228"/>
    <w:rsid w:val="008B1020"/>
    <w:rsid w:val="008C7E2B"/>
    <w:rsid w:val="008E67C0"/>
    <w:rsid w:val="008E68E2"/>
    <w:rsid w:val="00922466"/>
    <w:rsid w:val="00971D4B"/>
    <w:rsid w:val="009721FF"/>
    <w:rsid w:val="009977DD"/>
    <w:rsid w:val="009E0A09"/>
    <w:rsid w:val="00AF53FA"/>
    <w:rsid w:val="00B4673D"/>
    <w:rsid w:val="00B509C0"/>
    <w:rsid w:val="00B80FF5"/>
    <w:rsid w:val="00C07CD0"/>
    <w:rsid w:val="00C914C8"/>
    <w:rsid w:val="00D0399B"/>
    <w:rsid w:val="00DF4A97"/>
    <w:rsid w:val="00E13F94"/>
    <w:rsid w:val="00EB4ADC"/>
    <w:rsid w:val="00F53D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37CB"/>
  <w15:chartTrackingRefBased/>
  <w15:docId w15:val="{C23022CC-6C8B-4F96-92FE-1FF27713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3181F"/>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80FF5"/>
    <w:rPr>
      <w:color w:val="0000FF"/>
      <w:u w:val="single"/>
    </w:rPr>
  </w:style>
  <w:style w:type="character" w:customStyle="1" w:styleId="labojumupamats">
    <w:name w:val="labojumu_pamats"/>
    <w:basedOn w:val="DefaultParagraphFont"/>
    <w:rsid w:val="00896228"/>
  </w:style>
  <w:style w:type="paragraph" w:customStyle="1" w:styleId="tv213">
    <w:name w:val="tv213"/>
    <w:basedOn w:val="Normal"/>
    <w:rsid w:val="008962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8962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896228"/>
  </w:style>
  <w:style w:type="paragraph" w:styleId="ListParagraph">
    <w:name w:val="List Paragraph"/>
    <w:basedOn w:val="Normal"/>
    <w:uiPriority w:val="34"/>
    <w:qFormat/>
    <w:rsid w:val="00E13F94"/>
    <w:pPr>
      <w:ind w:left="720"/>
      <w:contextualSpacing/>
    </w:pPr>
  </w:style>
  <w:style w:type="paragraph" w:styleId="Header">
    <w:name w:val="header"/>
    <w:basedOn w:val="Normal"/>
    <w:link w:val="HeaderChar"/>
    <w:uiPriority w:val="99"/>
    <w:unhideWhenUsed/>
    <w:rsid w:val="00AF53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FA"/>
  </w:style>
  <w:style w:type="paragraph" w:styleId="Footer">
    <w:name w:val="footer"/>
    <w:basedOn w:val="Normal"/>
    <w:link w:val="FooterChar"/>
    <w:uiPriority w:val="99"/>
    <w:unhideWhenUsed/>
    <w:rsid w:val="00AF53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FA"/>
  </w:style>
  <w:style w:type="character" w:styleId="CommentReference">
    <w:name w:val="annotation reference"/>
    <w:basedOn w:val="DefaultParagraphFont"/>
    <w:uiPriority w:val="99"/>
    <w:semiHidden/>
    <w:unhideWhenUsed/>
    <w:rsid w:val="005B7E65"/>
    <w:rPr>
      <w:sz w:val="16"/>
      <w:szCs w:val="16"/>
    </w:rPr>
  </w:style>
  <w:style w:type="paragraph" w:styleId="CommentText">
    <w:name w:val="annotation text"/>
    <w:basedOn w:val="Normal"/>
    <w:link w:val="CommentTextChar"/>
    <w:uiPriority w:val="99"/>
    <w:semiHidden/>
    <w:unhideWhenUsed/>
    <w:rsid w:val="005B7E65"/>
    <w:pPr>
      <w:spacing w:line="240" w:lineRule="auto"/>
    </w:pPr>
    <w:rPr>
      <w:sz w:val="20"/>
      <w:szCs w:val="20"/>
    </w:rPr>
  </w:style>
  <w:style w:type="character" w:customStyle="1" w:styleId="CommentTextChar">
    <w:name w:val="Comment Text Char"/>
    <w:basedOn w:val="DefaultParagraphFont"/>
    <w:link w:val="CommentText"/>
    <w:uiPriority w:val="99"/>
    <w:semiHidden/>
    <w:rsid w:val="005B7E65"/>
    <w:rPr>
      <w:sz w:val="20"/>
      <w:szCs w:val="20"/>
    </w:rPr>
  </w:style>
  <w:style w:type="paragraph" w:styleId="CommentSubject">
    <w:name w:val="annotation subject"/>
    <w:basedOn w:val="CommentText"/>
    <w:next w:val="CommentText"/>
    <w:link w:val="CommentSubjectChar"/>
    <w:uiPriority w:val="99"/>
    <w:semiHidden/>
    <w:unhideWhenUsed/>
    <w:rsid w:val="005B7E65"/>
    <w:rPr>
      <w:b/>
      <w:bCs/>
    </w:rPr>
  </w:style>
  <w:style w:type="character" w:customStyle="1" w:styleId="CommentSubjectChar">
    <w:name w:val="Comment Subject Char"/>
    <w:basedOn w:val="CommentTextChar"/>
    <w:link w:val="CommentSubject"/>
    <w:uiPriority w:val="99"/>
    <w:semiHidden/>
    <w:rsid w:val="005B7E65"/>
    <w:rPr>
      <w:b/>
      <w:bCs/>
      <w:sz w:val="20"/>
      <w:szCs w:val="20"/>
    </w:rPr>
  </w:style>
  <w:style w:type="paragraph" w:styleId="BalloonText">
    <w:name w:val="Balloon Text"/>
    <w:basedOn w:val="Normal"/>
    <w:link w:val="BalloonTextChar"/>
    <w:uiPriority w:val="99"/>
    <w:semiHidden/>
    <w:unhideWhenUsed/>
    <w:rsid w:val="005B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65"/>
    <w:rPr>
      <w:rFonts w:ascii="Segoe UI" w:hAnsi="Segoe UI" w:cs="Segoe UI"/>
      <w:sz w:val="18"/>
      <w:szCs w:val="18"/>
    </w:rPr>
  </w:style>
  <w:style w:type="character" w:styleId="FollowedHyperlink">
    <w:name w:val="FollowedHyperlink"/>
    <w:basedOn w:val="DefaultParagraphFont"/>
    <w:uiPriority w:val="99"/>
    <w:semiHidden/>
    <w:unhideWhenUsed/>
    <w:rsid w:val="00C91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5065">
      <w:bodyDiv w:val="1"/>
      <w:marLeft w:val="0"/>
      <w:marRight w:val="0"/>
      <w:marTop w:val="0"/>
      <w:marBottom w:val="0"/>
      <w:divBdr>
        <w:top w:val="none" w:sz="0" w:space="0" w:color="auto"/>
        <w:left w:val="none" w:sz="0" w:space="0" w:color="auto"/>
        <w:bottom w:val="none" w:sz="0" w:space="0" w:color="auto"/>
        <w:right w:val="none" w:sz="0" w:space="0" w:color="auto"/>
      </w:divBdr>
      <w:divsChild>
        <w:div w:id="1293707035">
          <w:marLeft w:val="0"/>
          <w:marRight w:val="0"/>
          <w:marTop w:val="0"/>
          <w:marBottom w:val="0"/>
          <w:divBdr>
            <w:top w:val="none" w:sz="0" w:space="0" w:color="auto"/>
            <w:left w:val="none" w:sz="0" w:space="0" w:color="auto"/>
            <w:bottom w:val="none" w:sz="0" w:space="0" w:color="auto"/>
            <w:right w:val="none" w:sz="0" w:space="0" w:color="auto"/>
          </w:divBdr>
        </w:div>
        <w:div w:id="570627702">
          <w:marLeft w:val="0"/>
          <w:marRight w:val="0"/>
          <w:marTop w:val="0"/>
          <w:marBottom w:val="0"/>
          <w:divBdr>
            <w:top w:val="none" w:sz="0" w:space="0" w:color="auto"/>
            <w:left w:val="none" w:sz="0" w:space="0" w:color="auto"/>
            <w:bottom w:val="none" w:sz="0" w:space="0" w:color="auto"/>
            <w:right w:val="none" w:sz="0" w:space="0" w:color="auto"/>
          </w:divBdr>
        </w:div>
        <w:div w:id="1150713763">
          <w:marLeft w:val="0"/>
          <w:marRight w:val="0"/>
          <w:marTop w:val="0"/>
          <w:marBottom w:val="0"/>
          <w:divBdr>
            <w:top w:val="none" w:sz="0" w:space="0" w:color="auto"/>
            <w:left w:val="none" w:sz="0" w:space="0" w:color="auto"/>
            <w:bottom w:val="none" w:sz="0" w:space="0" w:color="auto"/>
            <w:right w:val="none" w:sz="0" w:space="0" w:color="auto"/>
          </w:divBdr>
        </w:div>
        <w:div w:id="1097871852">
          <w:marLeft w:val="0"/>
          <w:marRight w:val="0"/>
          <w:marTop w:val="0"/>
          <w:marBottom w:val="0"/>
          <w:divBdr>
            <w:top w:val="none" w:sz="0" w:space="0" w:color="auto"/>
            <w:left w:val="none" w:sz="0" w:space="0" w:color="auto"/>
            <w:bottom w:val="none" w:sz="0" w:space="0" w:color="auto"/>
            <w:right w:val="none" w:sz="0" w:space="0" w:color="auto"/>
          </w:divBdr>
        </w:div>
        <w:div w:id="865555248">
          <w:marLeft w:val="0"/>
          <w:marRight w:val="0"/>
          <w:marTop w:val="0"/>
          <w:marBottom w:val="0"/>
          <w:divBdr>
            <w:top w:val="none" w:sz="0" w:space="0" w:color="auto"/>
            <w:left w:val="none" w:sz="0" w:space="0" w:color="auto"/>
            <w:bottom w:val="none" w:sz="0" w:space="0" w:color="auto"/>
            <w:right w:val="none" w:sz="0" w:space="0" w:color="auto"/>
          </w:divBdr>
        </w:div>
        <w:div w:id="2060780035">
          <w:marLeft w:val="0"/>
          <w:marRight w:val="0"/>
          <w:marTop w:val="0"/>
          <w:marBottom w:val="0"/>
          <w:divBdr>
            <w:top w:val="none" w:sz="0" w:space="0" w:color="auto"/>
            <w:left w:val="none" w:sz="0" w:space="0" w:color="auto"/>
            <w:bottom w:val="none" w:sz="0" w:space="0" w:color="auto"/>
            <w:right w:val="none" w:sz="0" w:space="0" w:color="auto"/>
          </w:divBdr>
        </w:div>
        <w:div w:id="724991869">
          <w:marLeft w:val="0"/>
          <w:marRight w:val="0"/>
          <w:marTop w:val="0"/>
          <w:marBottom w:val="0"/>
          <w:divBdr>
            <w:top w:val="none" w:sz="0" w:space="0" w:color="auto"/>
            <w:left w:val="none" w:sz="0" w:space="0" w:color="auto"/>
            <w:bottom w:val="none" w:sz="0" w:space="0" w:color="auto"/>
            <w:right w:val="none" w:sz="0" w:space="0" w:color="auto"/>
          </w:divBdr>
        </w:div>
        <w:div w:id="65735982">
          <w:marLeft w:val="0"/>
          <w:marRight w:val="0"/>
          <w:marTop w:val="0"/>
          <w:marBottom w:val="0"/>
          <w:divBdr>
            <w:top w:val="none" w:sz="0" w:space="0" w:color="auto"/>
            <w:left w:val="none" w:sz="0" w:space="0" w:color="auto"/>
            <w:bottom w:val="none" w:sz="0" w:space="0" w:color="auto"/>
            <w:right w:val="none" w:sz="0" w:space="0" w:color="auto"/>
          </w:divBdr>
        </w:div>
        <w:div w:id="881282789">
          <w:marLeft w:val="0"/>
          <w:marRight w:val="0"/>
          <w:marTop w:val="0"/>
          <w:marBottom w:val="0"/>
          <w:divBdr>
            <w:top w:val="none" w:sz="0" w:space="0" w:color="auto"/>
            <w:left w:val="none" w:sz="0" w:space="0" w:color="auto"/>
            <w:bottom w:val="none" w:sz="0" w:space="0" w:color="auto"/>
            <w:right w:val="none" w:sz="0" w:space="0" w:color="auto"/>
          </w:divBdr>
        </w:div>
        <w:div w:id="970331206">
          <w:marLeft w:val="0"/>
          <w:marRight w:val="0"/>
          <w:marTop w:val="0"/>
          <w:marBottom w:val="0"/>
          <w:divBdr>
            <w:top w:val="none" w:sz="0" w:space="0" w:color="auto"/>
            <w:left w:val="none" w:sz="0" w:space="0" w:color="auto"/>
            <w:bottom w:val="none" w:sz="0" w:space="0" w:color="auto"/>
            <w:right w:val="none" w:sz="0" w:space="0" w:color="auto"/>
          </w:divBdr>
        </w:div>
        <w:div w:id="1267468341">
          <w:marLeft w:val="0"/>
          <w:marRight w:val="0"/>
          <w:marTop w:val="0"/>
          <w:marBottom w:val="0"/>
          <w:divBdr>
            <w:top w:val="none" w:sz="0" w:space="0" w:color="auto"/>
            <w:left w:val="none" w:sz="0" w:space="0" w:color="auto"/>
            <w:bottom w:val="none" w:sz="0" w:space="0" w:color="auto"/>
            <w:right w:val="none" w:sz="0" w:space="0" w:color="auto"/>
          </w:divBdr>
        </w:div>
        <w:div w:id="1384716151">
          <w:marLeft w:val="0"/>
          <w:marRight w:val="0"/>
          <w:marTop w:val="0"/>
          <w:marBottom w:val="0"/>
          <w:divBdr>
            <w:top w:val="none" w:sz="0" w:space="0" w:color="auto"/>
            <w:left w:val="none" w:sz="0" w:space="0" w:color="auto"/>
            <w:bottom w:val="none" w:sz="0" w:space="0" w:color="auto"/>
            <w:right w:val="none" w:sz="0" w:space="0" w:color="auto"/>
          </w:divBdr>
        </w:div>
        <w:div w:id="811750119">
          <w:marLeft w:val="0"/>
          <w:marRight w:val="0"/>
          <w:marTop w:val="0"/>
          <w:marBottom w:val="0"/>
          <w:divBdr>
            <w:top w:val="none" w:sz="0" w:space="0" w:color="auto"/>
            <w:left w:val="none" w:sz="0" w:space="0" w:color="auto"/>
            <w:bottom w:val="none" w:sz="0" w:space="0" w:color="auto"/>
            <w:right w:val="none" w:sz="0" w:space="0" w:color="auto"/>
          </w:divBdr>
        </w:div>
        <w:div w:id="2101095846">
          <w:marLeft w:val="0"/>
          <w:marRight w:val="0"/>
          <w:marTop w:val="0"/>
          <w:marBottom w:val="0"/>
          <w:divBdr>
            <w:top w:val="none" w:sz="0" w:space="0" w:color="auto"/>
            <w:left w:val="none" w:sz="0" w:space="0" w:color="auto"/>
            <w:bottom w:val="none" w:sz="0" w:space="0" w:color="auto"/>
            <w:right w:val="none" w:sz="0" w:space="0" w:color="auto"/>
          </w:divBdr>
        </w:div>
        <w:div w:id="1594320372">
          <w:marLeft w:val="0"/>
          <w:marRight w:val="0"/>
          <w:marTop w:val="0"/>
          <w:marBottom w:val="0"/>
          <w:divBdr>
            <w:top w:val="none" w:sz="0" w:space="0" w:color="auto"/>
            <w:left w:val="none" w:sz="0" w:space="0" w:color="auto"/>
            <w:bottom w:val="none" w:sz="0" w:space="0" w:color="auto"/>
            <w:right w:val="none" w:sz="0" w:space="0" w:color="auto"/>
          </w:divBdr>
        </w:div>
        <w:div w:id="1569881499">
          <w:marLeft w:val="0"/>
          <w:marRight w:val="0"/>
          <w:marTop w:val="0"/>
          <w:marBottom w:val="0"/>
          <w:divBdr>
            <w:top w:val="none" w:sz="0" w:space="0" w:color="auto"/>
            <w:left w:val="none" w:sz="0" w:space="0" w:color="auto"/>
            <w:bottom w:val="none" w:sz="0" w:space="0" w:color="auto"/>
            <w:right w:val="none" w:sz="0" w:space="0" w:color="auto"/>
          </w:divBdr>
        </w:div>
        <w:div w:id="1671175518">
          <w:marLeft w:val="0"/>
          <w:marRight w:val="0"/>
          <w:marTop w:val="0"/>
          <w:marBottom w:val="0"/>
          <w:divBdr>
            <w:top w:val="none" w:sz="0" w:space="0" w:color="auto"/>
            <w:left w:val="none" w:sz="0" w:space="0" w:color="auto"/>
            <w:bottom w:val="none" w:sz="0" w:space="0" w:color="auto"/>
            <w:right w:val="none" w:sz="0" w:space="0" w:color="auto"/>
          </w:divBdr>
        </w:div>
        <w:div w:id="721059412">
          <w:marLeft w:val="0"/>
          <w:marRight w:val="0"/>
          <w:marTop w:val="0"/>
          <w:marBottom w:val="0"/>
          <w:divBdr>
            <w:top w:val="none" w:sz="0" w:space="0" w:color="auto"/>
            <w:left w:val="none" w:sz="0" w:space="0" w:color="auto"/>
            <w:bottom w:val="none" w:sz="0" w:space="0" w:color="auto"/>
            <w:right w:val="none" w:sz="0" w:space="0" w:color="auto"/>
          </w:divBdr>
        </w:div>
        <w:div w:id="2026200488">
          <w:marLeft w:val="0"/>
          <w:marRight w:val="0"/>
          <w:marTop w:val="0"/>
          <w:marBottom w:val="0"/>
          <w:divBdr>
            <w:top w:val="none" w:sz="0" w:space="0" w:color="auto"/>
            <w:left w:val="none" w:sz="0" w:space="0" w:color="auto"/>
            <w:bottom w:val="none" w:sz="0" w:space="0" w:color="auto"/>
            <w:right w:val="none" w:sz="0" w:space="0" w:color="auto"/>
          </w:divBdr>
        </w:div>
        <w:div w:id="424881616">
          <w:marLeft w:val="0"/>
          <w:marRight w:val="0"/>
          <w:marTop w:val="0"/>
          <w:marBottom w:val="0"/>
          <w:divBdr>
            <w:top w:val="none" w:sz="0" w:space="0" w:color="auto"/>
            <w:left w:val="none" w:sz="0" w:space="0" w:color="auto"/>
            <w:bottom w:val="none" w:sz="0" w:space="0" w:color="auto"/>
            <w:right w:val="none" w:sz="0" w:space="0" w:color="auto"/>
          </w:divBdr>
        </w:div>
        <w:div w:id="305403209">
          <w:marLeft w:val="0"/>
          <w:marRight w:val="0"/>
          <w:marTop w:val="0"/>
          <w:marBottom w:val="0"/>
          <w:divBdr>
            <w:top w:val="none" w:sz="0" w:space="0" w:color="auto"/>
            <w:left w:val="none" w:sz="0" w:space="0" w:color="auto"/>
            <w:bottom w:val="none" w:sz="0" w:space="0" w:color="auto"/>
            <w:right w:val="none" w:sz="0" w:space="0" w:color="auto"/>
          </w:divBdr>
        </w:div>
        <w:div w:id="441847479">
          <w:marLeft w:val="0"/>
          <w:marRight w:val="0"/>
          <w:marTop w:val="0"/>
          <w:marBottom w:val="0"/>
          <w:divBdr>
            <w:top w:val="none" w:sz="0" w:space="0" w:color="auto"/>
            <w:left w:val="none" w:sz="0" w:space="0" w:color="auto"/>
            <w:bottom w:val="none" w:sz="0" w:space="0" w:color="auto"/>
            <w:right w:val="none" w:sz="0" w:space="0" w:color="auto"/>
          </w:divBdr>
        </w:div>
        <w:div w:id="2121800038">
          <w:marLeft w:val="0"/>
          <w:marRight w:val="0"/>
          <w:marTop w:val="0"/>
          <w:marBottom w:val="0"/>
          <w:divBdr>
            <w:top w:val="none" w:sz="0" w:space="0" w:color="auto"/>
            <w:left w:val="none" w:sz="0" w:space="0" w:color="auto"/>
            <w:bottom w:val="none" w:sz="0" w:space="0" w:color="auto"/>
            <w:right w:val="none" w:sz="0" w:space="0" w:color="auto"/>
          </w:divBdr>
        </w:div>
        <w:div w:id="1867207317">
          <w:marLeft w:val="0"/>
          <w:marRight w:val="0"/>
          <w:marTop w:val="0"/>
          <w:marBottom w:val="0"/>
          <w:divBdr>
            <w:top w:val="none" w:sz="0" w:space="0" w:color="auto"/>
            <w:left w:val="none" w:sz="0" w:space="0" w:color="auto"/>
            <w:bottom w:val="none" w:sz="0" w:space="0" w:color="auto"/>
            <w:right w:val="none" w:sz="0" w:space="0" w:color="auto"/>
          </w:divBdr>
        </w:div>
        <w:div w:id="988636153">
          <w:marLeft w:val="0"/>
          <w:marRight w:val="0"/>
          <w:marTop w:val="0"/>
          <w:marBottom w:val="0"/>
          <w:divBdr>
            <w:top w:val="none" w:sz="0" w:space="0" w:color="auto"/>
            <w:left w:val="none" w:sz="0" w:space="0" w:color="auto"/>
            <w:bottom w:val="none" w:sz="0" w:space="0" w:color="auto"/>
            <w:right w:val="none" w:sz="0" w:space="0" w:color="auto"/>
          </w:divBdr>
        </w:div>
        <w:div w:id="1527988771">
          <w:marLeft w:val="0"/>
          <w:marRight w:val="0"/>
          <w:marTop w:val="0"/>
          <w:marBottom w:val="0"/>
          <w:divBdr>
            <w:top w:val="none" w:sz="0" w:space="0" w:color="auto"/>
            <w:left w:val="none" w:sz="0" w:space="0" w:color="auto"/>
            <w:bottom w:val="none" w:sz="0" w:space="0" w:color="auto"/>
            <w:right w:val="none" w:sz="0" w:space="0" w:color="auto"/>
          </w:divBdr>
        </w:div>
        <w:div w:id="1462765687">
          <w:marLeft w:val="0"/>
          <w:marRight w:val="0"/>
          <w:marTop w:val="0"/>
          <w:marBottom w:val="0"/>
          <w:divBdr>
            <w:top w:val="none" w:sz="0" w:space="0" w:color="auto"/>
            <w:left w:val="none" w:sz="0" w:space="0" w:color="auto"/>
            <w:bottom w:val="none" w:sz="0" w:space="0" w:color="auto"/>
            <w:right w:val="none" w:sz="0" w:space="0" w:color="auto"/>
          </w:divBdr>
        </w:div>
        <w:div w:id="1260530446">
          <w:marLeft w:val="0"/>
          <w:marRight w:val="0"/>
          <w:marTop w:val="0"/>
          <w:marBottom w:val="0"/>
          <w:divBdr>
            <w:top w:val="none" w:sz="0" w:space="0" w:color="auto"/>
            <w:left w:val="none" w:sz="0" w:space="0" w:color="auto"/>
            <w:bottom w:val="none" w:sz="0" w:space="0" w:color="auto"/>
            <w:right w:val="none" w:sz="0" w:space="0" w:color="auto"/>
          </w:divBdr>
        </w:div>
        <w:div w:id="1403914541">
          <w:marLeft w:val="0"/>
          <w:marRight w:val="0"/>
          <w:marTop w:val="0"/>
          <w:marBottom w:val="0"/>
          <w:divBdr>
            <w:top w:val="none" w:sz="0" w:space="0" w:color="auto"/>
            <w:left w:val="none" w:sz="0" w:space="0" w:color="auto"/>
            <w:bottom w:val="none" w:sz="0" w:space="0" w:color="auto"/>
            <w:right w:val="none" w:sz="0" w:space="0" w:color="auto"/>
          </w:divBdr>
        </w:div>
      </w:divsChild>
    </w:div>
    <w:div w:id="154565674">
      <w:bodyDiv w:val="1"/>
      <w:marLeft w:val="0"/>
      <w:marRight w:val="0"/>
      <w:marTop w:val="0"/>
      <w:marBottom w:val="0"/>
      <w:divBdr>
        <w:top w:val="none" w:sz="0" w:space="0" w:color="auto"/>
        <w:left w:val="none" w:sz="0" w:space="0" w:color="auto"/>
        <w:bottom w:val="none" w:sz="0" w:space="0" w:color="auto"/>
        <w:right w:val="none" w:sz="0" w:space="0" w:color="auto"/>
      </w:divBdr>
    </w:div>
    <w:div w:id="752119882">
      <w:bodyDiv w:val="1"/>
      <w:marLeft w:val="0"/>
      <w:marRight w:val="0"/>
      <w:marTop w:val="0"/>
      <w:marBottom w:val="0"/>
      <w:divBdr>
        <w:top w:val="none" w:sz="0" w:space="0" w:color="auto"/>
        <w:left w:val="none" w:sz="0" w:space="0" w:color="auto"/>
        <w:bottom w:val="none" w:sz="0" w:space="0" w:color="auto"/>
        <w:right w:val="none" w:sz="0" w:space="0" w:color="auto"/>
      </w:divBdr>
      <w:divsChild>
        <w:div w:id="2024893304">
          <w:marLeft w:val="0"/>
          <w:marRight w:val="0"/>
          <w:marTop w:val="0"/>
          <w:marBottom w:val="0"/>
          <w:divBdr>
            <w:top w:val="none" w:sz="0" w:space="0" w:color="auto"/>
            <w:left w:val="none" w:sz="0" w:space="0" w:color="auto"/>
            <w:bottom w:val="none" w:sz="0" w:space="0" w:color="auto"/>
            <w:right w:val="none" w:sz="0" w:space="0" w:color="auto"/>
          </w:divBdr>
        </w:div>
        <w:div w:id="8677120">
          <w:marLeft w:val="0"/>
          <w:marRight w:val="0"/>
          <w:marTop w:val="0"/>
          <w:marBottom w:val="0"/>
          <w:divBdr>
            <w:top w:val="none" w:sz="0" w:space="0" w:color="auto"/>
            <w:left w:val="none" w:sz="0" w:space="0" w:color="auto"/>
            <w:bottom w:val="none" w:sz="0" w:space="0" w:color="auto"/>
            <w:right w:val="none" w:sz="0" w:space="0" w:color="auto"/>
          </w:divBdr>
        </w:div>
        <w:div w:id="94058298">
          <w:marLeft w:val="0"/>
          <w:marRight w:val="0"/>
          <w:marTop w:val="0"/>
          <w:marBottom w:val="0"/>
          <w:divBdr>
            <w:top w:val="none" w:sz="0" w:space="0" w:color="auto"/>
            <w:left w:val="none" w:sz="0" w:space="0" w:color="auto"/>
            <w:bottom w:val="none" w:sz="0" w:space="0" w:color="auto"/>
            <w:right w:val="none" w:sz="0" w:space="0" w:color="auto"/>
          </w:divBdr>
        </w:div>
        <w:div w:id="1056245833">
          <w:marLeft w:val="0"/>
          <w:marRight w:val="0"/>
          <w:marTop w:val="0"/>
          <w:marBottom w:val="0"/>
          <w:divBdr>
            <w:top w:val="none" w:sz="0" w:space="0" w:color="auto"/>
            <w:left w:val="none" w:sz="0" w:space="0" w:color="auto"/>
            <w:bottom w:val="none" w:sz="0" w:space="0" w:color="auto"/>
            <w:right w:val="none" w:sz="0" w:space="0" w:color="auto"/>
          </w:divBdr>
        </w:div>
        <w:div w:id="1953783283">
          <w:marLeft w:val="0"/>
          <w:marRight w:val="0"/>
          <w:marTop w:val="0"/>
          <w:marBottom w:val="0"/>
          <w:divBdr>
            <w:top w:val="none" w:sz="0" w:space="0" w:color="auto"/>
            <w:left w:val="none" w:sz="0" w:space="0" w:color="auto"/>
            <w:bottom w:val="none" w:sz="0" w:space="0" w:color="auto"/>
            <w:right w:val="none" w:sz="0" w:space="0" w:color="auto"/>
          </w:divBdr>
        </w:div>
        <w:div w:id="1188182213">
          <w:marLeft w:val="0"/>
          <w:marRight w:val="0"/>
          <w:marTop w:val="0"/>
          <w:marBottom w:val="0"/>
          <w:divBdr>
            <w:top w:val="none" w:sz="0" w:space="0" w:color="auto"/>
            <w:left w:val="none" w:sz="0" w:space="0" w:color="auto"/>
            <w:bottom w:val="none" w:sz="0" w:space="0" w:color="auto"/>
            <w:right w:val="none" w:sz="0" w:space="0" w:color="auto"/>
          </w:divBdr>
        </w:div>
        <w:div w:id="2011987070">
          <w:marLeft w:val="0"/>
          <w:marRight w:val="0"/>
          <w:marTop w:val="0"/>
          <w:marBottom w:val="0"/>
          <w:divBdr>
            <w:top w:val="none" w:sz="0" w:space="0" w:color="auto"/>
            <w:left w:val="none" w:sz="0" w:space="0" w:color="auto"/>
            <w:bottom w:val="none" w:sz="0" w:space="0" w:color="auto"/>
            <w:right w:val="none" w:sz="0" w:space="0" w:color="auto"/>
          </w:divBdr>
        </w:div>
        <w:div w:id="674964890">
          <w:marLeft w:val="0"/>
          <w:marRight w:val="0"/>
          <w:marTop w:val="0"/>
          <w:marBottom w:val="0"/>
          <w:divBdr>
            <w:top w:val="none" w:sz="0" w:space="0" w:color="auto"/>
            <w:left w:val="none" w:sz="0" w:space="0" w:color="auto"/>
            <w:bottom w:val="none" w:sz="0" w:space="0" w:color="auto"/>
            <w:right w:val="none" w:sz="0" w:space="0" w:color="auto"/>
          </w:divBdr>
        </w:div>
        <w:div w:id="325020279">
          <w:marLeft w:val="0"/>
          <w:marRight w:val="0"/>
          <w:marTop w:val="0"/>
          <w:marBottom w:val="0"/>
          <w:divBdr>
            <w:top w:val="none" w:sz="0" w:space="0" w:color="auto"/>
            <w:left w:val="none" w:sz="0" w:space="0" w:color="auto"/>
            <w:bottom w:val="none" w:sz="0" w:space="0" w:color="auto"/>
            <w:right w:val="none" w:sz="0" w:space="0" w:color="auto"/>
          </w:divBdr>
        </w:div>
        <w:div w:id="2032796977">
          <w:marLeft w:val="0"/>
          <w:marRight w:val="0"/>
          <w:marTop w:val="0"/>
          <w:marBottom w:val="0"/>
          <w:divBdr>
            <w:top w:val="none" w:sz="0" w:space="0" w:color="auto"/>
            <w:left w:val="none" w:sz="0" w:space="0" w:color="auto"/>
            <w:bottom w:val="none" w:sz="0" w:space="0" w:color="auto"/>
            <w:right w:val="none" w:sz="0" w:space="0" w:color="auto"/>
          </w:divBdr>
        </w:div>
      </w:divsChild>
    </w:div>
    <w:div w:id="1629436124">
      <w:bodyDiv w:val="1"/>
      <w:marLeft w:val="0"/>
      <w:marRight w:val="0"/>
      <w:marTop w:val="0"/>
      <w:marBottom w:val="0"/>
      <w:divBdr>
        <w:top w:val="none" w:sz="0" w:space="0" w:color="auto"/>
        <w:left w:val="none" w:sz="0" w:space="0" w:color="auto"/>
        <w:bottom w:val="none" w:sz="0" w:space="0" w:color="auto"/>
        <w:right w:val="none" w:sz="0" w:space="0" w:color="auto"/>
      </w:divBdr>
    </w:div>
    <w:div w:id="1895389647">
      <w:bodyDiv w:val="1"/>
      <w:marLeft w:val="0"/>
      <w:marRight w:val="0"/>
      <w:marTop w:val="0"/>
      <w:marBottom w:val="0"/>
      <w:divBdr>
        <w:top w:val="none" w:sz="0" w:space="0" w:color="auto"/>
        <w:left w:val="none" w:sz="0" w:space="0" w:color="auto"/>
        <w:bottom w:val="none" w:sz="0" w:space="0" w:color="auto"/>
        <w:right w:val="none" w:sz="0" w:space="0" w:color="auto"/>
      </w:divBdr>
    </w:div>
    <w:div w:id="1913007372">
      <w:bodyDiv w:val="1"/>
      <w:marLeft w:val="0"/>
      <w:marRight w:val="0"/>
      <w:marTop w:val="0"/>
      <w:marBottom w:val="0"/>
      <w:divBdr>
        <w:top w:val="none" w:sz="0" w:space="0" w:color="auto"/>
        <w:left w:val="none" w:sz="0" w:space="0" w:color="auto"/>
        <w:bottom w:val="none" w:sz="0" w:space="0" w:color="auto"/>
        <w:right w:val="none" w:sz="0" w:space="0" w:color="auto"/>
      </w:divBdr>
      <w:divsChild>
        <w:div w:id="476384176">
          <w:marLeft w:val="0"/>
          <w:marRight w:val="0"/>
          <w:marTop w:val="0"/>
          <w:marBottom w:val="0"/>
          <w:divBdr>
            <w:top w:val="none" w:sz="0" w:space="0" w:color="auto"/>
            <w:left w:val="none" w:sz="0" w:space="0" w:color="auto"/>
            <w:bottom w:val="none" w:sz="0" w:space="0" w:color="auto"/>
            <w:right w:val="none" w:sz="0" w:space="0" w:color="auto"/>
          </w:divBdr>
        </w:div>
        <w:div w:id="1893885802">
          <w:marLeft w:val="0"/>
          <w:marRight w:val="0"/>
          <w:marTop w:val="0"/>
          <w:marBottom w:val="0"/>
          <w:divBdr>
            <w:top w:val="none" w:sz="0" w:space="0" w:color="auto"/>
            <w:left w:val="none" w:sz="0" w:space="0" w:color="auto"/>
            <w:bottom w:val="none" w:sz="0" w:space="0" w:color="auto"/>
            <w:right w:val="none" w:sz="0" w:space="0" w:color="auto"/>
          </w:divBdr>
        </w:div>
        <w:div w:id="1903254802">
          <w:marLeft w:val="0"/>
          <w:marRight w:val="0"/>
          <w:marTop w:val="0"/>
          <w:marBottom w:val="0"/>
          <w:divBdr>
            <w:top w:val="none" w:sz="0" w:space="0" w:color="auto"/>
            <w:left w:val="none" w:sz="0" w:space="0" w:color="auto"/>
            <w:bottom w:val="none" w:sz="0" w:space="0" w:color="auto"/>
            <w:right w:val="none" w:sz="0" w:space="0" w:color="auto"/>
          </w:divBdr>
        </w:div>
        <w:div w:id="573047920">
          <w:marLeft w:val="0"/>
          <w:marRight w:val="0"/>
          <w:marTop w:val="0"/>
          <w:marBottom w:val="0"/>
          <w:divBdr>
            <w:top w:val="none" w:sz="0" w:space="0" w:color="auto"/>
            <w:left w:val="none" w:sz="0" w:space="0" w:color="auto"/>
            <w:bottom w:val="none" w:sz="0" w:space="0" w:color="auto"/>
            <w:right w:val="none" w:sz="0" w:space="0" w:color="auto"/>
          </w:divBdr>
        </w:div>
        <w:div w:id="1267611974">
          <w:marLeft w:val="0"/>
          <w:marRight w:val="0"/>
          <w:marTop w:val="0"/>
          <w:marBottom w:val="0"/>
          <w:divBdr>
            <w:top w:val="none" w:sz="0" w:space="0" w:color="auto"/>
            <w:left w:val="none" w:sz="0" w:space="0" w:color="auto"/>
            <w:bottom w:val="none" w:sz="0" w:space="0" w:color="auto"/>
            <w:right w:val="none" w:sz="0" w:space="0" w:color="auto"/>
          </w:divBdr>
        </w:div>
        <w:div w:id="1414934432">
          <w:marLeft w:val="0"/>
          <w:marRight w:val="0"/>
          <w:marTop w:val="0"/>
          <w:marBottom w:val="0"/>
          <w:divBdr>
            <w:top w:val="none" w:sz="0" w:space="0" w:color="auto"/>
            <w:left w:val="none" w:sz="0" w:space="0" w:color="auto"/>
            <w:bottom w:val="none" w:sz="0" w:space="0" w:color="auto"/>
            <w:right w:val="none" w:sz="0" w:space="0" w:color="auto"/>
          </w:divBdr>
        </w:div>
        <w:div w:id="321087350">
          <w:marLeft w:val="0"/>
          <w:marRight w:val="0"/>
          <w:marTop w:val="0"/>
          <w:marBottom w:val="0"/>
          <w:divBdr>
            <w:top w:val="none" w:sz="0" w:space="0" w:color="auto"/>
            <w:left w:val="none" w:sz="0" w:space="0" w:color="auto"/>
            <w:bottom w:val="none" w:sz="0" w:space="0" w:color="auto"/>
            <w:right w:val="none" w:sz="0" w:space="0" w:color="auto"/>
          </w:divBdr>
        </w:div>
        <w:div w:id="780145997">
          <w:marLeft w:val="0"/>
          <w:marRight w:val="0"/>
          <w:marTop w:val="0"/>
          <w:marBottom w:val="0"/>
          <w:divBdr>
            <w:top w:val="none" w:sz="0" w:space="0" w:color="auto"/>
            <w:left w:val="none" w:sz="0" w:space="0" w:color="auto"/>
            <w:bottom w:val="none" w:sz="0" w:space="0" w:color="auto"/>
            <w:right w:val="none" w:sz="0" w:space="0" w:color="auto"/>
          </w:divBdr>
        </w:div>
        <w:div w:id="1139113077">
          <w:marLeft w:val="0"/>
          <w:marRight w:val="0"/>
          <w:marTop w:val="0"/>
          <w:marBottom w:val="0"/>
          <w:divBdr>
            <w:top w:val="none" w:sz="0" w:space="0" w:color="auto"/>
            <w:left w:val="none" w:sz="0" w:space="0" w:color="auto"/>
            <w:bottom w:val="none" w:sz="0" w:space="0" w:color="auto"/>
            <w:right w:val="none" w:sz="0" w:space="0" w:color="auto"/>
          </w:divBdr>
        </w:div>
        <w:div w:id="1413119374">
          <w:marLeft w:val="0"/>
          <w:marRight w:val="0"/>
          <w:marTop w:val="0"/>
          <w:marBottom w:val="0"/>
          <w:divBdr>
            <w:top w:val="none" w:sz="0" w:space="0" w:color="auto"/>
            <w:left w:val="none" w:sz="0" w:space="0" w:color="auto"/>
            <w:bottom w:val="none" w:sz="0" w:space="0" w:color="auto"/>
            <w:right w:val="none" w:sz="0" w:space="0" w:color="auto"/>
          </w:divBdr>
        </w:div>
        <w:div w:id="1864203977">
          <w:marLeft w:val="0"/>
          <w:marRight w:val="0"/>
          <w:marTop w:val="0"/>
          <w:marBottom w:val="0"/>
          <w:divBdr>
            <w:top w:val="none" w:sz="0" w:space="0" w:color="auto"/>
            <w:left w:val="none" w:sz="0" w:space="0" w:color="auto"/>
            <w:bottom w:val="none" w:sz="0" w:space="0" w:color="auto"/>
            <w:right w:val="none" w:sz="0" w:space="0" w:color="auto"/>
          </w:divBdr>
        </w:div>
        <w:div w:id="464854024">
          <w:marLeft w:val="0"/>
          <w:marRight w:val="0"/>
          <w:marTop w:val="0"/>
          <w:marBottom w:val="0"/>
          <w:divBdr>
            <w:top w:val="none" w:sz="0" w:space="0" w:color="auto"/>
            <w:left w:val="none" w:sz="0" w:space="0" w:color="auto"/>
            <w:bottom w:val="none" w:sz="0" w:space="0" w:color="auto"/>
            <w:right w:val="none" w:sz="0" w:space="0" w:color="auto"/>
          </w:divBdr>
        </w:div>
        <w:div w:id="1966424170">
          <w:marLeft w:val="0"/>
          <w:marRight w:val="0"/>
          <w:marTop w:val="0"/>
          <w:marBottom w:val="0"/>
          <w:divBdr>
            <w:top w:val="none" w:sz="0" w:space="0" w:color="auto"/>
            <w:left w:val="none" w:sz="0" w:space="0" w:color="auto"/>
            <w:bottom w:val="none" w:sz="0" w:space="0" w:color="auto"/>
            <w:right w:val="none" w:sz="0" w:space="0" w:color="auto"/>
          </w:divBdr>
        </w:div>
        <w:div w:id="871070452">
          <w:marLeft w:val="0"/>
          <w:marRight w:val="0"/>
          <w:marTop w:val="0"/>
          <w:marBottom w:val="0"/>
          <w:divBdr>
            <w:top w:val="none" w:sz="0" w:space="0" w:color="auto"/>
            <w:left w:val="none" w:sz="0" w:space="0" w:color="auto"/>
            <w:bottom w:val="none" w:sz="0" w:space="0" w:color="auto"/>
            <w:right w:val="none" w:sz="0" w:space="0" w:color="auto"/>
          </w:divBdr>
        </w:div>
        <w:div w:id="32537799">
          <w:marLeft w:val="0"/>
          <w:marRight w:val="0"/>
          <w:marTop w:val="0"/>
          <w:marBottom w:val="0"/>
          <w:divBdr>
            <w:top w:val="none" w:sz="0" w:space="0" w:color="auto"/>
            <w:left w:val="none" w:sz="0" w:space="0" w:color="auto"/>
            <w:bottom w:val="none" w:sz="0" w:space="0" w:color="auto"/>
            <w:right w:val="none" w:sz="0" w:space="0" w:color="auto"/>
          </w:divBdr>
        </w:div>
        <w:div w:id="433475396">
          <w:marLeft w:val="0"/>
          <w:marRight w:val="0"/>
          <w:marTop w:val="0"/>
          <w:marBottom w:val="0"/>
          <w:divBdr>
            <w:top w:val="none" w:sz="0" w:space="0" w:color="auto"/>
            <w:left w:val="none" w:sz="0" w:space="0" w:color="auto"/>
            <w:bottom w:val="none" w:sz="0" w:space="0" w:color="auto"/>
            <w:right w:val="none" w:sz="0" w:space="0" w:color="auto"/>
          </w:divBdr>
        </w:div>
        <w:div w:id="231893051">
          <w:marLeft w:val="0"/>
          <w:marRight w:val="0"/>
          <w:marTop w:val="0"/>
          <w:marBottom w:val="0"/>
          <w:divBdr>
            <w:top w:val="none" w:sz="0" w:space="0" w:color="auto"/>
            <w:left w:val="none" w:sz="0" w:space="0" w:color="auto"/>
            <w:bottom w:val="none" w:sz="0" w:space="0" w:color="auto"/>
            <w:right w:val="none" w:sz="0" w:space="0" w:color="auto"/>
          </w:divBdr>
        </w:div>
        <w:div w:id="1347370041">
          <w:marLeft w:val="0"/>
          <w:marRight w:val="0"/>
          <w:marTop w:val="0"/>
          <w:marBottom w:val="0"/>
          <w:divBdr>
            <w:top w:val="none" w:sz="0" w:space="0" w:color="auto"/>
            <w:left w:val="none" w:sz="0" w:space="0" w:color="auto"/>
            <w:bottom w:val="none" w:sz="0" w:space="0" w:color="auto"/>
            <w:right w:val="none" w:sz="0" w:space="0" w:color="auto"/>
          </w:divBdr>
        </w:div>
        <w:div w:id="1889995475">
          <w:marLeft w:val="0"/>
          <w:marRight w:val="0"/>
          <w:marTop w:val="0"/>
          <w:marBottom w:val="0"/>
          <w:divBdr>
            <w:top w:val="none" w:sz="0" w:space="0" w:color="auto"/>
            <w:left w:val="none" w:sz="0" w:space="0" w:color="auto"/>
            <w:bottom w:val="none" w:sz="0" w:space="0" w:color="auto"/>
            <w:right w:val="none" w:sz="0" w:space="0" w:color="auto"/>
          </w:divBdr>
        </w:div>
        <w:div w:id="1136490777">
          <w:marLeft w:val="0"/>
          <w:marRight w:val="0"/>
          <w:marTop w:val="0"/>
          <w:marBottom w:val="0"/>
          <w:divBdr>
            <w:top w:val="none" w:sz="0" w:space="0" w:color="auto"/>
            <w:left w:val="none" w:sz="0" w:space="0" w:color="auto"/>
            <w:bottom w:val="none" w:sz="0" w:space="0" w:color="auto"/>
            <w:right w:val="none" w:sz="0" w:space="0" w:color="auto"/>
          </w:divBdr>
        </w:div>
        <w:div w:id="1801993129">
          <w:marLeft w:val="0"/>
          <w:marRight w:val="0"/>
          <w:marTop w:val="0"/>
          <w:marBottom w:val="0"/>
          <w:divBdr>
            <w:top w:val="none" w:sz="0" w:space="0" w:color="auto"/>
            <w:left w:val="none" w:sz="0" w:space="0" w:color="auto"/>
            <w:bottom w:val="none" w:sz="0" w:space="0" w:color="auto"/>
            <w:right w:val="none" w:sz="0" w:space="0" w:color="auto"/>
          </w:divBdr>
        </w:div>
        <w:div w:id="1655989865">
          <w:marLeft w:val="0"/>
          <w:marRight w:val="0"/>
          <w:marTop w:val="0"/>
          <w:marBottom w:val="0"/>
          <w:divBdr>
            <w:top w:val="none" w:sz="0" w:space="0" w:color="auto"/>
            <w:left w:val="none" w:sz="0" w:space="0" w:color="auto"/>
            <w:bottom w:val="none" w:sz="0" w:space="0" w:color="auto"/>
            <w:right w:val="none" w:sz="0" w:space="0" w:color="auto"/>
          </w:divBdr>
        </w:div>
        <w:div w:id="1797524379">
          <w:marLeft w:val="0"/>
          <w:marRight w:val="0"/>
          <w:marTop w:val="0"/>
          <w:marBottom w:val="0"/>
          <w:divBdr>
            <w:top w:val="none" w:sz="0" w:space="0" w:color="auto"/>
            <w:left w:val="none" w:sz="0" w:space="0" w:color="auto"/>
            <w:bottom w:val="none" w:sz="0" w:space="0" w:color="auto"/>
            <w:right w:val="none" w:sz="0" w:space="0" w:color="auto"/>
          </w:divBdr>
        </w:div>
        <w:div w:id="1188131965">
          <w:marLeft w:val="0"/>
          <w:marRight w:val="0"/>
          <w:marTop w:val="0"/>
          <w:marBottom w:val="0"/>
          <w:divBdr>
            <w:top w:val="none" w:sz="0" w:space="0" w:color="auto"/>
            <w:left w:val="none" w:sz="0" w:space="0" w:color="auto"/>
            <w:bottom w:val="none" w:sz="0" w:space="0" w:color="auto"/>
            <w:right w:val="none" w:sz="0" w:space="0" w:color="auto"/>
          </w:divBdr>
        </w:div>
        <w:div w:id="2048600550">
          <w:marLeft w:val="0"/>
          <w:marRight w:val="0"/>
          <w:marTop w:val="0"/>
          <w:marBottom w:val="0"/>
          <w:divBdr>
            <w:top w:val="none" w:sz="0" w:space="0" w:color="auto"/>
            <w:left w:val="none" w:sz="0" w:space="0" w:color="auto"/>
            <w:bottom w:val="none" w:sz="0" w:space="0" w:color="auto"/>
            <w:right w:val="none" w:sz="0" w:space="0" w:color="auto"/>
          </w:divBdr>
        </w:div>
        <w:div w:id="1827940555">
          <w:marLeft w:val="0"/>
          <w:marRight w:val="0"/>
          <w:marTop w:val="0"/>
          <w:marBottom w:val="0"/>
          <w:divBdr>
            <w:top w:val="none" w:sz="0" w:space="0" w:color="auto"/>
            <w:left w:val="none" w:sz="0" w:space="0" w:color="auto"/>
            <w:bottom w:val="none" w:sz="0" w:space="0" w:color="auto"/>
            <w:right w:val="none" w:sz="0" w:space="0" w:color="auto"/>
          </w:divBdr>
        </w:div>
        <w:div w:id="70082980">
          <w:marLeft w:val="0"/>
          <w:marRight w:val="0"/>
          <w:marTop w:val="0"/>
          <w:marBottom w:val="0"/>
          <w:divBdr>
            <w:top w:val="none" w:sz="0" w:space="0" w:color="auto"/>
            <w:left w:val="none" w:sz="0" w:space="0" w:color="auto"/>
            <w:bottom w:val="none" w:sz="0" w:space="0" w:color="auto"/>
            <w:right w:val="none" w:sz="0" w:space="0" w:color="auto"/>
          </w:divBdr>
        </w:div>
        <w:div w:id="97994913">
          <w:marLeft w:val="0"/>
          <w:marRight w:val="0"/>
          <w:marTop w:val="0"/>
          <w:marBottom w:val="0"/>
          <w:divBdr>
            <w:top w:val="none" w:sz="0" w:space="0" w:color="auto"/>
            <w:left w:val="none" w:sz="0" w:space="0" w:color="auto"/>
            <w:bottom w:val="none" w:sz="0" w:space="0" w:color="auto"/>
            <w:right w:val="none" w:sz="0" w:space="0" w:color="auto"/>
          </w:divBdr>
        </w:div>
        <w:div w:id="1858697101">
          <w:marLeft w:val="0"/>
          <w:marRight w:val="0"/>
          <w:marTop w:val="0"/>
          <w:marBottom w:val="0"/>
          <w:divBdr>
            <w:top w:val="none" w:sz="0" w:space="0" w:color="auto"/>
            <w:left w:val="none" w:sz="0" w:space="0" w:color="auto"/>
            <w:bottom w:val="none" w:sz="0" w:space="0" w:color="auto"/>
            <w:right w:val="none" w:sz="0" w:space="0" w:color="auto"/>
          </w:divBdr>
        </w:div>
        <w:div w:id="340353187">
          <w:marLeft w:val="0"/>
          <w:marRight w:val="0"/>
          <w:marTop w:val="0"/>
          <w:marBottom w:val="0"/>
          <w:divBdr>
            <w:top w:val="none" w:sz="0" w:space="0" w:color="auto"/>
            <w:left w:val="none" w:sz="0" w:space="0" w:color="auto"/>
            <w:bottom w:val="none" w:sz="0" w:space="0" w:color="auto"/>
            <w:right w:val="none" w:sz="0" w:space="0" w:color="auto"/>
          </w:divBdr>
        </w:div>
        <w:div w:id="1670792232">
          <w:marLeft w:val="0"/>
          <w:marRight w:val="0"/>
          <w:marTop w:val="0"/>
          <w:marBottom w:val="0"/>
          <w:divBdr>
            <w:top w:val="none" w:sz="0" w:space="0" w:color="auto"/>
            <w:left w:val="none" w:sz="0" w:space="0" w:color="auto"/>
            <w:bottom w:val="none" w:sz="0" w:space="0" w:color="auto"/>
            <w:right w:val="none" w:sz="0" w:space="0" w:color="auto"/>
          </w:divBdr>
        </w:div>
        <w:div w:id="1287541453">
          <w:marLeft w:val="0"/>
          <w:marRight w:val="0"/>
          <w:marTop w:val="0"/>
          <w:marBottom w:val="0"/>
          <w:divBdr>
            <w:top w:val="none" w:sz="0" w:space="0" w:color="auto"/>
            <w:left w:val="none" w:sz="0" w:space="0" w:color="auto"/>
            <w:bottom w:val="none" w:sz="0" w:space="0" w:color="auto"/>
            <w:right w:val="none" w:sz="0" w:space="0" w:color="auto"/>
          </w:divBdr>
        </w:div>
        <w:div w:id="504632089">
          <w:marLeft w:val="0"/>
          <w:marRight w:val="0"/>
          <w:marTop w:val="0"/>
          <w:marBottom w:val="0"/>
          <w:divBdr>
            <w:top w:val="none" w:sz="0" w:space="0" w:color="auto"/>
            <w:left w:val="none" w:sz="0" w:space="0" w:color="auto"/>
            <w:bottom w:val="none" w:sz="0" w:space="0" w:color="auto"/>
            <w:right w:val="none" w:sz="0" w:space="0" w:color="auto"/>
          </w:divBdr>
        </w:div>
        <w:div w:id="64324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donin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1660</Words>
  <Characters>947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"Kuģu pārstrādes konsultatīvās padomes nolikums"</dc:title>
  <dc:subject>MK noteikumu projekts</dc:subject>
  <dc:creator>Ilze Doniņa</dc:creator>
  <cp:keywords/>
  <dc:description>I.Doniņa, 67026515, ilze.donina@varam.gov.lv</dc:description>
  <cp:lastModifiedBy>Ilze Doniņa</cp:lastModifiedBy>
  <cp:revision>2</cp:revision>
  <dcterms:created xsi:type="dcterms:W3CDTF">2017-02-02T12:11:00Z</dcterms:created>
  <dcterms:modified xsi:type="dcterms:W3CDTF">2017-02-02T12:11:00Z</dcterms:modified>
</cp:coreProperties>
</file>