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CFE11" w14:textId="77777777" w:rsidR="00307D93" w:rsidRPr="00A54BC4" w:rsidRDefault="00307D93" w:rsidP="00307D93">
      <w:pPr>
        <w:pStyle w:val="Paraststmeklis"/>
        <w:tabs>
          <w:tab w:val="left" w:pos="567"/>
          <w:tab w:val="left" w:pos="709"/>
          <w:tab w:val="left" w:pos="1134"/>
        </w:tabs>
        <w:spacing w:before="0" w:after="0"/>
        <w:rPr>
          <w:bCs/>
        </w:rPr>
      </w:pPr>
      <w:r w:rsidRPr="00A54BC4">
        <w:rPr>
          <w:bCs/>
        </w:rPr>
        <w:t>201</w:t>
      </w:r>
      <w:r>
        <w:rPr>
          <w:bCs/>
        </w:rPr>
        <w:t>7</w:t>
      </w:r>
      <w:r w:rsidRPr="00A54BC4">
        <w:rPr>
          <w:bCs/>
        </w:rPr>
        <w:t>.gada</w:t>
      </w:r>
      <w:r w:rsidRPr="00A54BC4">
        <w:rPr>
          <w:bCs/>
        </w:rPr>
        <w:tab/>
      </w:r>
      <w:r>
        <w:rPr>
          <w:bCs/>
        </w:rPr>
        <w:t xml:space="preserve"> .februā</w:t>
      </w:r>
      <w:r w:rsidRPr="00E33010">
        <w:rPr>
          <w:bCs/>
        </w:rPr>
        <w:t>rī</w:t>
      </w:r>
      <w:r w:rsidRPr="00A54BC4">
        <w:rPr>
          <w:bCs/>
        </w:rPr>
        <w:tab/>
      </w:r>
      <w:r w:rsidRPr="00A54BC4">
        <w:rPr>
          <w:bCs/>
        </w:rPr>
        <w:tab/>
      </w:r>
      <w:r w:rsidRPr="00A54BC4">
        <w:rPr>
          <w:bCs/>
        </w:rPr>
        <w:tab/>
      </w:r>
      <w:r w:rsidRPr="00A54BC4">
        <w:rPr>
          <w:bCs/>
        </w:rPr>
        <w:tab/>
      </w:r>
      <w:r w:rsidRPr="00A54BC4">
        <w:rPr>
          <w:bCs/>
        </w:rPr>
        <w:tab/>
      </w:r>
      <w:r w:rsidRPr="00A54BC4">
        <w:rPr>
          <w:bCs/>
        </w:rPr>
        <w:tab/>
      </w:r>
      <w:r w:rsidRPr="00A54BC4">
        <w:rPr>
          <w:bCs/>
        </w:rPr>
        <w:tab/>
      </w:r>
      <w:r>
        <w:rPr>
          <w:bCs/>
        </w:rPr>
        <w:tab/>
      </w:r>
      <w:r w:rsidRPr="00A54BC4">
        <w:rPr>
          <w:bCs/>
        </w:rPr>
        <w:t>Noteikumi Nr.</w:t>
      </w:r>
    </w:p>
    <w:p w14:paraId="6E8BAC03" w14:textId="77777777" w:rsidR="00307D93" w:rsidRDefault="00307D93" w:rsidP="00307D93">
      <w:pPr>
        <w:pStyle w:val="Paraststmeklis"/>
        <w:spacing w:before="0" w:after="0"/>
      </w:pPr>
      <w:r w:rsidRPr="00A54BC4">
        <w:t>Rīgā</w:t>
      </w:r>
      <w:r w:rsidRPr="00A54BC4">
        <w:tab/>
      </w:r>
      <w:r w:rsidRPr="00A54BC4">
        <w:tab/>
      </w:r>
      <w:r w:rsidRPr="00A54BC4">
        <w:tab/>
      </w:r>
      <w:r w:rsidRPr="00A54BC4">
        <w:tab/>
      </w:r>
      <w:r w:rsidRPr="00A54BC4">
        <w:tab/>
      </w:r>
      <w:r w:rsidRPr="00A54BC4">
        <w:tab/>
      </w:r>
      <w:r w:rsidRPr="00A54BC4">
        <w:tab/>
      </w:r>
      <w:r w:rsidRPr="00A54BC4">
        <w:tab/>
      </w:r>
      <w:r w:rsidRPr="00A54BC4">
        <w:tab/>
      </w:r>
      <w:r w:rsidRPr="00A54BC4">
        <w:tab/>
        <w:t>(prot. Nr.</w:t>
      </w:r>
      <w:r>
        <w:tab/>
      </w:r>
      <w:r w:rsidRPr="00A54BC4">
        <w:t xml:space="preserve"> §)</w:t>
      </w:r>
    </w:p>
    <w:p w14:paraId="695841BD" w14:textId="77777777" w:rsidR="002F7074" w:rsidRPr="00A54BC4" w:rsidRDefault="002F7074" w:rsidP="00083A9E">
      <w:pPr>
        <w:pStyle w:val="Paraststmeklis"/>
        <w:spacing w:before="0" w:after="0"/>
      </w:pPr>
    </w:p>
    <w:p w14:paraId="1CE252F8" w14:textId="7E692D7B" w:rsidR="00083A9E" w:rsidRDefault="004F3E9E" w:rsidP="00083A9E">
      <w:pPr>
        <w:pStyle w:val="Paraststmeklis"/>
        <w:spacing w:before="0" w:after="0"/>
        <w:jc w:val="center"/>
        <w:rPr>
          <w:b/>
          <w:bCs/>
        </w:rPr>
      </w:pPr>
      <w:r w:rsidRPr="004F3E9E">
        <w:rPr>
          <w:rFonts w:eastAsia="Calibri"/>
          <w:b/>
          <w:lang w:eastAsia="en-US"/>
        </w:rPr>
        <w:t>„</w:t>
      </w:r>
      <w:r w:rsidRPr="004F3E9E">
        <w:rPr>
          <w:b/>
          <w:bCs/>
        </w:rPr>
        <w:t xml:space="preserve">Grozījumi Ministru kabineta </w:t>
      </w:r>
      <w:r w:rsidR="000B0EF5" w:rsidRPr="000B0EF5">
        <w:rPr>
          <w:b/>
          <w:bCs/>
        </w:rPr>
        <w:t>201</w:t>
      </w:r>
      <w:r w:rsidR="00734DA8">
        <w:rPr>
          <w:b/>
          <w:bCs/>
        </w:rPr>
        <w:t>0</w:t>
      </w:r>
      <w:r w:rsidR="000B0EF5" w:rsidRPr="000B0EF5">
        <w:rPr>
          <w:b/>
          <w:bCs/>
        </w:rPr>
        <w:t xml:space="preserve">.gada </w:t>
      </w:r>
      <w:r w:rsidR="00734DA8">
        <w:rPr>
          <w:b/>
          <w:bCs/>
        </w:rPr>
        <w:t>29.jūnija</w:t>
      </w:r>
      <w:r w:rsidR="000B0EF5" w:rsidRPr="000B0EF5" w:rsidDel="000B0EF5">
        <w:rPr>
          <w:b/>
          <w:bCs/>
        </w:rPr>
        <w:t xml:space="preserve"> </w:t>
      </w:r>
      <w:r w:rsidRPr="004F3E9E">
        <w:rPr>
          <w:b/>
          <w:bCs/>
        </w:rPr>
        <w:t>noteikumos Nr. </w:t>
      </w:r>
      <w:r w:rsidR="00D0072C" w:rsidRPr="00D0072C">
        <w:rPr>
          <w:b/>
          <w:bCs/>
        </w:rPr>
        <w:t>5</w:t>
      </w:r>
      <w:r w:rsidR="00734DA8">
        <w:rPr>
          <w:b/>
          <w:bCs/>
        </w:rPr>
        <w:t>92</w:t>
      </w:r>
      <w:r w:rsidRPr="004F3E9E">
        <w:rPr>
          <w:b/>
          <w:bCs/>
        </w:rPr>
        <w:t xml:space="preserve"> „</w:t>
      </w:r>
      <w:r w:rsidR="00734DA8">
        <w:rPr>
          <w:rFonts w:eastAsia="Calibri"/>
          <w:b/>
          <w:lang w:eastAsia="en-US"/>
        </w:rPr>
        <w:t xml:space="preserve">Dārzeņu </w:t>
      </w:r>
      <w:r w:rsidR="00D0072C" w:rsidRPr="00D0072C">
        <w:rPr>
          <w:rFonts w:eastAsia="Calibri"/>
          <w:b/>
          <w:lang w:eastAsia="en-US"/>
        </w:rPr>
        <w:t xml:space="preserve"> sēklaudzēšanas un sēklu tirdzniecības noteikumi</w:t>
      </w:r>
      <w:r w:rsidRPr="004F3E9E">
        <w:rPr>
          <w:b/>
          <w:bCs/>
        </w:rPr>
        <w:t>””</w:t>
      </w:r>
      <w:r w:rsidRPr="004F3E9E">
        <w:rPr>
          <w:rFonts w:eastAsia="Calibri"/>
          <w:b/>
          <w:lang w:eastAsia="en-US"/>
        </w:rPr>
        <w:t xml:space="preserve"> </w:t>
      </w:r>
    </w:p>
    <w:p w14:paraId="006F8ECD" w14:textId="77777777" w:rsidR="004F3E9E" w:rsidRPr="00A54BC4" w:rsidRDefault="004F3E9E" w:rsidP="00083A9E">
      <w:pPr>
        <w:pStyle w:val="Paraststmeklis"/>
        <w:spacing w:before="0" w:after="0"/>
        <w:jc w:val="center"/>
        <w:rPr>
          <w:rStyle w:val="Izteiksmgs"/>
        </w:rPr>
      </w:pPr>
    </w:p>
    <w:p w14:paraId="596C2E1E" w14:textId="77777777" w:rsidR="00BF0EDA" w:rsidRPr="00A54BC4" w:rsidRDefault="00083A9E" w:rsidP="00083A9E">
      <w:pPr>
        <w:pStyle w:val="naislab"/>
        <w:spacing w:before="0" w:after="0"/>
        <w:ind w:firstLine="720"/>
        <w:outlineLvl w:val="0"/>
      </w:pPr>
      <w:r w:rsidRPr="00A54BC4">
        <w:t>Izdoti saskaņā ar</w:t>
      </w:r>
    </w:p>
    <w:p w14:paraId="26322046" w14:textId="552ACAE0" w:rsidR="00083A9E" w:rsidRPr="00A54BC4" w:rsidRDefault="00083A9E" w:rsidP="00083A9E">
      <w:pPr>
        <w:pStyle w:val="naislab"/>
        <w:spacing w:before="0" w:after="0"/>
        <w:ind w:firstLine="720"/>
        <w:outlineLvl w:val="0"/>
      </w:pPr>
      <w:r w:rsidRPr="00A54BC4">
        <w:t xml:space="preserve"> </w:t>
      </w:r>
      <w:r w:rsidR="0020020C" w:rsidRPr="00A54BC4">
        <w:t xml:space="preserve">Sēklu </w:t>
      </w:r>
      <w:r w:rsidR="004F3E9E" w:rsidRPr="004F3E9E">
        <w:t xml:space="preserve">un šķirņu </w:t>
      </w:r>
      <w:r w:rsidR="0020020C" w:rsidRPr="00A54BC4">
        <w:t xml:space="preserve">aprites </w:t>
      </w:r>
      <w:r w:rsidRPr="00A54BC4">
        <w:t xml:space="preserve">likuma </w:t>
      </w:r>
    </w:p>
    <w:p w14:paraId="6C0CDC11" w14:textId="41144DBB" w:rsidR="0020020C" w:rsidRPr="00A54BC4" w:rsidRDefault="0020020C" w:rsidP="0020020C">
      <w:pPr>
        <w:pStyle w:val="naislab"/>
        <w:spacing w:before="0" w:after="0"/>
        <w:ind w:firstLine="720"/>
      </w:pPr>
      <w:r w:rsidRPr="00A54BC4">
        <w:t>2.</w:t>
      </w:r>
      <w:r w:rsidR="00293667" w:rsidRPr="0087057D">
        <w:t> </w:t>
      </w:r>
      <w:r w:rsidRPr="00A54BC4">
        <w:t>panta 1.</w:t>
      </w:r>
      <w:r w:rsidR="00293667" w:rsidRPr="0087057D">
        <w:t> </w:t>
      </w:r>
      <w:r w:rsidRPr="00A54BC4">
        <w:t>punkta "a" apakšpunktu</w:t>
      </w:r>
      <w:r w:rsidR="00734DA8">
        <w:t>, 16.</w:t>
      </w:r>
      <w:r w:rsidR="00734DA8">
        <w:rPr>
          <w:vertAlign w:val="superscript"/>
        </w:rPr>
        <w:t>1</w:t>
      </w:r>
      <w:r w:rsidR="00734DA8">
        <w:t xml:space="preserve"> panta ceturto daļu </w:t>
      </w:r>
    </w:p>
    <w:p w14:paraId="446372AF" w14:textId="51AB5C5F" w:rsidR="0020020C" w:rsidRPr="00A54BC4" w:rsidRDefault="0020020C" w:rsidP="0020020C">
      <w:pPr>
        <w:pStyle w:val="naislab"/>
        <w:spacing w:before="0" w:after="0"/>
        <w:ind w:firstLine="720"/>
      </w:pPr>
      <w:r w:rsidRPr="00A54BC4">
        <w:t>un 17.panta piekto daļu</w:t>
      </w:r>
    </w:p>
    <w:p w14:paraId="70481E36" w14:textId="77777777" w:rsidR="0020020C" w:rsidRPr="00A54BC4" w:rsidRDefault="0020020C" w:rsidP="00083A9E">
      <w:pPr>
        <w:pStyle w:val="naisnod"/>
        <w:spacing w:before="0" w:after="0"/>
      </w:pPr>
    </w:p>
    <w:p w14:paraId="19BBF7FA" w14:textId="7A43231F" w:rsidR="00083A9E" w:rsidRDefault="00083A9E" w:rsidP="0020020C">
      <w:pPr>
        <w:ind w:firstLine="709"/>
        <w:jc w:val="both"/>
      </w:pPr>
      <w:r w:rsidRPr="00A54BC4">
        <w:t xml:space="preserve">1. Izdarīt Ministru kabineta </w:t>
      </w:r>
      <w:r w:rsidR="00D0072C" w:rsidRPr="00D0072C">
        <w:rPr>
          <w:rStyle w:val="Izteiksmgs"/>
          <w:b w:val="0"/>
        </w:rPr>
        <w:t>201</w:t>
      </w:r>
      <w:r w:rsidR="00734DA8">
        <w:rPr>
          <w:rStyle w:val="Izteiksmgs"/>
          <w:b w:val="0"/>
        </w:rPr>
        <w:t>0</w:t>
      </w:r>
      <w:r w:rsidR="00D0072C" w:rsidRPr="00D0072C">
        <w:rPr>
          <w:rStyle w:val="Izteiksmgs"/>
          <w:b w:val="0"/>
        </w:rPr>
        <w:t>.</w:t>
      </w:r>
      <w:r w:rsidR="00C40E5B">
        <w:rPr>
          <w:rStyle w:val="Izteiksmgs"/>
          <w:b w:val="0"/>
        </w:rPr>
        <w:t> </w:t>
      </w:r>
      <w:r w:rsidR="00D0072C" w:rsidRPr="00D0072C">
        <w:rPr>
          <w:rStyle w:val="Izteiksmgs"/>
          <w:b w:val="0"/>
        </w:rPr>
        <w:t xml:space="preserve">gada </w:t>
      </w:r>
      <w:r w:rsidR="00734DA8">
        <w:rPr>
          <w:rStyle w:val="Izteiksmgs"/>
          <w:b w:val="0"/>
        </w:rPr>
        <w:t>29.jūnija</w:t>
      </w:r>
      <w:r w:rsidR="0020020C" w:rsidRPr="00A54BC4">
        <w:rPr>
          <w:rStyle w:val="Izteiksmgs"/>
          <w:b w:val="0"/>
        </w:rPr>
        <w:t xml:space="preserve"> noteikumos Nr. </w:t>
      </w:r>
      <w:r w:rsidR="00D0072C" w:rsidRPr="00D0072C">
        <w:rPr>
          <w:rStyle w:val="Izteiksmgs"/>
          <w:b w:val="0"/>
        </w:rPr>
        <w:t>5</w:t>
      </w:r>
      <w:r w:rsidR="00734DA8">
        <w:rPr>
          <w:rStyle w:val="Izteiksmgs"/>
          <w:b w:val="0"/>
        </w:rPr>
        <w:t>92</w:t>
      </w:r>
      <w:r w:rsidR="0020020C" w:rsidRPr="00A54BC4">
        <w:rPr>
          <w:rStyle w:val="Izteiksmgs"/>
          <w:b w:val="0"/>
        </w:rPr>
        <w:t xml:space="preserve"> „</w:t>
      </w:r>
      <w:r w:rsidR="00734DA8">
        <w:rPr>
          <w:rStyle w:val="Izteiksmgs"/>
          <w:b w:val="0"/>
        </w:rPr>
        <w:t>Dārzeņu</w:t>
      </w:r>
      <w:r w:rsidR="00D0072C" w:rsidRPr="00D0072C">
        <w:rPr>
          <w:rStyle w:val="Izteiksmgs"/>
          <w:b w:val="0"/>
        </w:rPr>
        <w:t xml:space="preserve"> sēklaudzēšanas un sēklu tirdzniecības noteikumi</w:t>
      </w:r>
      <w:r w:rsidR="0020020C" w:rsidRPr="00A54BC4">
        <w:rPr>
          <w:rStyle w:val="Izteiksmgs"/>
          <w:b w:val="0"/>
        </w:rPr>
        <w:t>”</w:t>
      </w:r>
      <w:r w:rsidR="0020020C" w:rsidRPr="00A54BC4" w:rsidDel="0020020C">
        <w:rPr>
          <w:rStyle w:val="Izteiksmgs"/>
          <w:b w:val="0"/>
        </w:rPr>
        <w:t xml:space="preserve"> </w:t>
      </w:r>
      <w:r w:rsidRPr="00A54BC4">
        <w:t>(Latvijas Vēstnesis, 201</w:t>
      </w:r>
      <w:r w:rsidR="00734DA8">
        <w:t>0</w:t>
      </w:r>
      <w:r w:rsidRPr="00A54BC4">
        <w:t>,</w:t>
      </w:r>
      <w:r w:rsidR="0020020C" w:rsidRPr="00A54BC4">
        <w:t xml:space="preserve"> </w:t>
      </w:r>
      <w:r w:rsidR="00D0072C" w:rsidRPr="00D0072C">
        <w:t>1</w:t>
      </w:r>
      <w:r w:rsidR="00734DA8">
        <w:t>09</w:t>
      </w:r>
      <w:r w:rsidR="0020020C" w:rsidRPr="00A54BC4">
        <w:t>.</w:t>
      </w:r>
      <w:r w:rsidR="00293667" w:rsidRPr="00A54BC4">
        <w:t> </w:t>
      </w:r>
      <w:r w:rsidR="0020020C" w:rsidRPr="00A54BC4">
        <w:t>nr</w:t>
      </w:r>
      <w:r w:rsidR="007D46EB" w:rsidRPr="00A54BC4">
        <w:t>.</w:t>
      </w:r>
      <w:r w:rsidR="007D46EB">
        <w:t>; 2013, 158. nr.; 2014, 33.nr</w:t>
      </w:r>
      <w:r w:rsidRPr="00A54BC4">
        <w:t>.) šādus grozījumus:</w:t>
      </w:r>
    </w:p>
    <w:p w14:paraId="484ACC0C" w14:textId="77777777" w:rsidR="004601F5" w:rsidRPr="00C40E5B" w:rsidRDefault="004601F5" w:rsidP="00187672">
      <w:pPr>
        <w:spacing w:line="276" w:lineRule="auto"/>
        <w:jc w:val="both"/>
        <w:rPr>
          <w:lang w:eastAsia="en-US"/>
        </w:rPr>
      </w:pPr>
      <w:bookmarkStart w:id="0" w:name="p-575955"/>
      <w:bookmarkStart w:id="1" w:name="p6"/>
      <w:bookmarkStart w:id="2" w:name="p-575956"/>
      <w:bookmarkStart w:id="3" w:name="p7"/>
      <w:bookmarkStart w:id="4" w:name="p-575957"/>
      <w:bookmarkStart w:id="5" w:name="p8"/>
      <w:bookmarkStart w:id="6" w:name="p-575958"/>
      <w:bookmarkStart w:id="7" w:name="p9"/>
      <w:bookmarkStart w:id="8" w:name="p-575959"/>
      <w:bookmarkStart w:id="9" w:name="p10"/>
      <w:bookmarkStart w:id="10" w:name="p-575960"/>
      <w:bookmarkStart w:id="11" w:name="p11"/>
      <w:bookmarkStart w:id="12" w:name="p-575961"/>
      <w:bookmarkStart w:id="13" w:name="p12"/>
      <w:bookmarkStart w:id="14" w:name="p-575962"/>
      <w:bookmarkStart w:id="15" w:name="p13"/>
      <w:bookmarkStart w:id="16" w:name="p-575963"/>
      <w:bookmarkStart w:id="17" w:name="p14"/>
      <w:bookmarkStart w:id="18" w:name="p-575964"/>
      <w:bookmarkStart w:id="19" w:name="p15"/>
      <w:bookmarkStart w:id="20" w:name="p-575965"/>
      <w:bookmarkStart w:id="21" w:name="p16"/>
      <w:bookmarkStart w:id="22" w:name="576078"/>
      <w:bookmarkStart w:id="23" w:name="p-576079"/>
      <w:bookmarkStart w:id="24" w:name="p213"/>
      <w:bookmarkStart w:id="25" w:name="piel8"/>
      <w:bookmarkStart w:id="26" w:name="271695"/>
      <w:bookmarkStart w:id="27" w:name="piel9"/>
      <w:bookmarkStart w:id="28" w:name="337394"/>
      <w:bookmarkStart w:id="29" w:name="piel17"/>
      <w:bookmarkStart w:id="30" w:name="271732"/>
      <w:bookmarkStart w:id="31" w:name="p-271733"/>
      <w:bookmarkStart w:id="32" w:name="p1"/>
      <w:bookmarkStart w:id="33" w:name="piel25"/>
      <w:bookmarkStart w:id="34" w:name="33745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D00F048" w14:textId="090ECC10" w:rsidR="00FD515D" w:rsidRPr="00C40E5B" w:rsidRDefault="00782623" w:rsidP="006E1377">
      <w:pPr>
        <w:pStyle w:val="Paraststmeklis"/>
        <w:ind w:left="786"/>
        <w:jc w:val="both"/>
        <w:rPr>
          <w:lang w:eastAsia="en-US"/>
        </w:rPr>
      </w:pPr>
      <w:r w:rsidRPr="00C40E5B">
        <w:rPr>
          <w:lang w:eastAsia="en-US"/>
        </w:rPr>
        <w:t>1.</w:t>
      </w:r>
      <w:r w:rsidR="000959AD">
        <w:rPr>
          <w:lang w:eastAsia="en-US"/>
        </w:rPr>
        <w:t>1</w:t>
      </w:r>
      <w:r w:rsidRPr="00C40E5B">
        <w:rPr>
          <w:lang w:eastAsia="en-US"/>
        </w:rPr>
        <w:t>. </w:t>
      </w:r>
      <w:r w:rsidR="002C09B8" w:rsidRPr="00C40E5B">
        <w:rPr>
          <w:lang w:eastAsia="en-US"/>
        </w:rPr>
        <w:t xml:space="preserve">svītrot </w:t>
      </w:r>
      <w:r w:rsidR="00374986">
        <w:rPr>
          <w:lang w:eastAsia="en-US"/>
        </w:rPr>
        <w:t>7</w:t>
      </w:r>
      <w:r w:rsidR="00FD515D" w:rsidRPr="00C40E5B">
        <w:rPr>
          <w:lang w:eastAsia="en-US"/>
        </w:rPr>
        <w:t>. punktā vārdus "kā arī izsniedz sēklaudzētāju un sēklu tirgotāju reģistrācijas apliecību"</w:t>
      </w:r>
      <w:r w:rsidR="000959AD">
        <w:rPr>
          <w:lang w:eastAsia="en-US"/>
        </w:rPr>
        <w:t>.</w:t>
      </w:r>
    </w:p>
    <w:p w14:paraId="7882D201" w14:textId="77777777" w:rsidR="004601F5" w:rsidRDefault="004601F5" w:rsidP="006E1377">
      <w:pPr>
        <w:pStyle w:val="Paraststmeklis"/>
        <w:ind w:left="786"/>
        <w:jc w:val="both"/>
        <w:rPr>
          <w:lang w:eastAsia="en-US"/>
        </w:rPr>
      </w:pPr>
    </w:p>
    <w:p w14:paraId="07FC7C72" w14:textId="61E82EA5" w:rsidR="00FD515D" w:rsidRDefault="002C09B8" w:rsidP="007D46EB">
      <w:pPr>
        <w:ind w:left="709"/>
        <w:jc w:val="both"/>
        <w:rPr>
          <w:lang w:eastAsia="en-US"/>
        </w:rPr>
      </w:pPr>
      <w:r>
        <w:rPr>
          <w:lang w:eastAsia="en-US"/>
        </w:rPr>
        <w:t>1.</w:t>
      </w:r>
      <w:r w:rsidR="000959AD">
        <w:rPr>
          <w:lang w:eastAsia="en-US"/>
        </w:rPr>
        <w:t>2</w:t>
      </w:r>
      <w:r>
        <w:rPr>
          <w:lang w:eastAsia="en-US"/>
        </w:rPr>
        <w:t xml:space="preserve">. </w:t>
      </w:r>
      <w:r w:rsidR="007D46EB">
        <w:rPr>
          <w:lang w:eastAsia="en-US"/>
        </w:rPr>
        <w:t>papildināt noteikumus ar 8</w:t>
      </w:r>
      <w:r w:rsidR="00FD515D">
        <w:rPr>
          <w:lang w:eastAsia="en-US"/>
        </w:rPr>
        <w:t>.</w:t>
      </w:r>
      <w:r w:rsidR="007D46EB">
        <w:rPr>
          <w:vertAlign w:val="superscript"/>
          <w:lang w:eastAsia="en-US"/>
        </w:rPr>
        <w:t xml:space="preserve">1 </w:t>
      </w:r>
      <w:r w:rsidR="007D46EB">
        <w:rPr>
          <w:lang w:eastAsia="en-US"/>
        </w:rPr>
        <w:t xml:space="preserve">un 8. </w:t>
      </w:r>
      <w:r w:rsidR="007D46EB">
        <w:rPr>
          <w:vertAlign w:val="superscript"/>
          <w:lang w:eastAsia="en-US"/>
        </w:rPr>
        <w:t xml:space="preserve">2 </w:t>
      </w:r>
      <w:r w:rsidR="00FD515D">
        <w:rPr>
          <w:lang w:eastAsia="en-US"/>
        </w:rPr>
        <w:t>punktu šādā redakcijā:</w:t>
      </w:r>
    </w:p>
    <w:p w14:paraId="143A40D1" w14:textId="5BA708F3" w:rsidR="00FD515D" w:rsidRDefault="002C09B8" w:rsidP="000959AD">
      <w:pPr>
        <w:ind w:firstLine="709"/>
        <w:jc w:val="both"/>
        <w:rPr>
          <w:lang w:eastAsia="en-US"/>
        </w:rPr>
      </w:pPr>
      <w:r>
        <w:rPr>
          <w:lang w:eastAsia="en-US"/>
        </w:rPr>
        <w:t>"</w:t>
      </w:r>
      <w:r w:rsidR="007D46EB">
        <w:rPr>
          <w:lang w:eastAsia="en-US"/>
        </w:rPr>
        <w:t>8</w:t>
      </w:r>
      <w:r w:rsidR="00FD515D">
        <w:rPr>
          <w:lang w:eastAsia="en-US"/>
        </w:rPr>
        <w:t>.</w:t>
      </w:r>
      <w:r w:rsidR="007D46EB">
        <w:rPr>
          <w:vertAlign w:val="superscript"/>
          <w:lang w:eastAsia="en-US"/>
        </w:rPr>
        <w:t>1</w:t>
      </w:r>
      <w:r w:rsidR="00FD515D">
        <w:rPr>
          <w:lang w:eastAsia="en-US"/>
        </w:rPr>
        <w:t xml:space="preserve"> Dienests piecu da</w:t>
      </w:r>
      <w:r>
        <w:rPr>
          <w:lang w:eastAsia="en-US"/>
        </w:rPr>
        <w:t xml:space="preserve">rbdienu laikā pēc šo noteikumu </w:t>
      </w:r>
      <w:r w:rsidR="00374986">
        <w:rPr>
          <w:lang w:eastAsia="en-US"/>
        </w:rPr>
        <w:t>8</w:t>
      </w:r>
      <w:r w:rsidR="00FD515D">
        <w:rPr>
          <w:lang w:eastAsia="en-US"/>
        </w:rPr>
        <w:t>. punktā minēto dokumentu saņemšanas nosūta personai paziņojumu par iesnieguma saņemšanu un tā izskatīšanas termiņu. Ja persona iesniedz visus dokumentus un tie atbilst šo noteikumu prasībām, personu reģistrē reģistrā. Ja persona neiesniedz visus dokumentus vai tajos norādītā informācija neatbilst šo noteikumu prasībām, personu nereģistrē reģistrā.</w:t>
      </w:r>
      <w:r w:rsidR="000959AD" w:rsidDel="000959AD">
        <w:rPr>
          <w:lang w:eastAsia="en-US"/>
        </w:rPr>
        <w:t xml:space="preserve"> </w:t>
      </w:r>
    </w:p>
    <w:p w14:paraId="0BFC6023" w14:textId="5A156937" w:rsidR="00FD515D" w:rsidRDefault="007D46EB" w:rsidP="007D46EB">
      <w:pPr>
        <w:ind w:firstLine="709"/>
        <w:jc w:val="both"/>
        <w:rPr>
          <w:lang w:eastAsia="en-US"/>
        </w:rPr>
      </w:pPr>
      <w:r>
        <w:rPr>
          <w:lang w:eastAsia="en-US"/>
        </w:rPr>
        <w:t>8</w:t>
      </w:r>
      <w:r w:rsidR="00FD515D">
        <w:rPr>
          <w:lang w:eastAsia="en-US"/>
        </w:rPr>
        <w:t>.</w:t>
      </w:r>
      <w:r>
        <w:rPr>
          <w:vertAlign w:val="superscript"/>
          <w:lang w:eastAsia="en-US"/>
        </w:rPr>
        <w:t>2</w:t>
      </w:r>
      <w:r w:rsidR="00FD515D">
        <w:rPr>
          <w:lang w:eastAsia="en-US"/>
        </w:rPr>
        <w:t xml:space="preserve"> Ja dienests mēne</w:t>
      </w:r>
      <w:r w:rsidR="002C09B8">
        <w:rPr>
          <w:lang w:eastAsia="en-US"/>
        </w:rPr>
        <w:t xml:space="preserve">ša laikā pēc visu šo noteikumu </w:t>
      </w:r>
      <w:r w:rsidR="00374986">
        <w:rPr>
          <w:lang w:eastAsia="en-US"/>
        </w:rPr>
        <w:t>8</w:t>
      </w:r>
      <w:r w:rsidR="00FD515D">
        <w:rPr>
          <w:lang w:eastAsia="en-US"/>
        </w:rPr>
        <w:t>. punktā minēto dokumentu saņemšanas nav informējis personu par tās reģistrāciju vai par atteikumu to reģistrēt, uzskata, ka persona reģistrā ir reģistrēta, piemērojot Brīvas pakalpojumu sniegšanas likumā paredzēto noklusējumu."</w:t>
      </w:r>
    </w:p>
    <w:p w14:paraId="6C00D45C" w14:textId="77777777" w:rsidR="00FD515D" w:rsidRDefault="00FD515D" w:rsidP="00FD515D">
      <w:pPr>
        <w:jc w:val="both"/>
        <w:rPr>
          <w:lang w:eastAsia="en-US"/>
        </w:rPr>
      </w:pPr>
    </w:p>
    <w:p w14:paraId="30FC66F1" w14:textId="05197CB6" w:rsidR="00D969FC" w:rsidRDefault="00D969FC" w:rsidP="009913F4">
      <w:pPr>
        <w:ind w:firstLine="720"/>
        <w:jc w:val="both"/>
        <w:rPr>
          <w:lang w:eastAsia="en-US"/>
        </w:rPr>
      </w:pPr>
      <w:r>
        <w:rPr>
          <w:lang w:eastAsia="en-US"/>
        </w:rPr>
        <w:t>1.3. svītrot 9.punktu.</w:t>
      </w:r>
    </w:p>
    <w:p w14:paraId="3B5348B8" w14:textId="77777777" w:rsidR="00D969FC" w:rsidRDefault="00D969FC" w:rsidP="009913F4">
      <w:pPr>
        <w:ind w:firstLine="720"/>
        <w:jc w:val="both"/>
        <w:rPr>
          <w:lang w:eastAsia="en-US"/>
        </w:rPr>
      </w:pPr>
    </w:p>
    <w:p w14:paraId="76DFCFB8" w14:textId="72C40A80" w:rsidR="00FD515D" w:rsidRDefault="002C09B8" w:rsidP="009913F4">
      <w:pPr>
        <w:ind w:firstLine="720"/>
        <w:jc w:val="both"/>
        <w:rPr>
          <w:lang w:eastAsia="en-US"/>
        </w:rPr>
      </w:pPr>
      <w:r>
        <w:rPr>
          <w:lang w:eastAsia="en-US"/>
        </w:rPr>
        <w:t>1.</w:t>
      </w:r>
      <w:r w:rsidR="00D969FC">
        <w:rPr>
          <w:lang w:eastAsia="en-US"/>
        </w:rPr>
        <w:t>4</w:t>
      </w:r>
      <w:r>
        <w:rPr>
          <w:lang w:eastAsia="en-US"/>
        </w:rPr>
        <w:t xml:space="preserve">. svītrot </w:t>
      </w:r>
      <w:r w:rsidR="00374986">
        <w:rPr>
          <w:lang w:eastAsia="en-US"/>
        </w:rPr>
        <w:t>10</w:t>
      </w:r>
      <w:r>
        <w:rPr>
          <w:lang w:eastAsia="en-US"/>
        </w:rPr>
        <w:t xml:space="preserve">.1. un </w:t>
      </w:r>
      <w:r w:rsidR="00374986">
        <w:rPr>
          <w:lang w:eastAsia="en-US"/>
        </w:rPr>
        <w:t>10</w:t>
      </w:r>
      <w:r w:rsidR="00FD515D">
        <w:rPr>
          <w:lang w:eastAsia="en-US"/>
        </w:rPr>
        <w:t>.2. apakšpunktu</w:t>
      </w:r>
      <w:r w:rsidR="000959AD">
        <w:rPr>
          <w:lang w:eastAsia="en-US"/>
        </w:rPr>
        <w:t>.</w:t>
      </w:r>
    </w:p>
    <w:p w14:paraId="0A2DF622" w14:textId="77777777" w:rsidR="007D46EB" w:rsidRDefault="007D46EB" w:rsidP="009913F4">
      <w:pPr>
        <w:ind w:firstLine="720"/>
        <w:jc w:val="both"/>
        <w:rPr>
          <w:lang w:eastAsia="en-US"/>
        </w:rPr>
      </w:pPr>
    </w:p>
    <w:p w14:paraId="53F38B15" w14:textId="65D3C9F5" w:rsidR="00403207" w:rsidRDefault="002C09B8" w:rsidP="007D46EB">
      <w:pPr>
        <w:ind w:firstLine="720"/>
        <w:jc w:val="both"/>
        <w:rPr>
          <w:lang w:eastAsia="en-US"/>
        </w:rPr>
      </w:pPr>
      <w:r>
        <w:rPr>
          <w:lang w:eastAsia="en-US"/>
        </w:rPr>
        <w:t>1.</w:t>
      </w:r>
      <w:r w:rsidR="00D969FC">
        <w:rPr>
          <w:lang w:eastAsia="en-US"/>
        </w:rPr>
        <w:t>5</w:t>
      </w:r>
      <w:r>
        <w:rPr>
          <w:lang w:eastAsia="en-US"/>
        </w:rPr>
        <w:t xml:space="preserve">. izteikt </w:t>
      </w:r>
      <w:r w:rsidR="00BE330B">
        <w:rPr>
          <w:lang w:eastAsia="en-US"/>
        </w:rPr>
        <w:t>10</w:t>
      </w:r>
      <w:r w:rsidR="00FD515D">
        <w:rPr>
          <w:lang w:eastAsia="en-US"/>
        </w:rPr>
        <w:t>.5. apakšpunktu šādā redakcijā:</w:t>
      </w:r>
    </w:p>
    <w:p w14:paraId="46B34F2B" w14:textId="196DB7DE" w:rsidR="00FD515D" w:rsidRDefault="002C09B8" w:rsidP="000959AD">
      <w:pPr>
        <w:ind w:firstLine="720"/>
        <w:jc w:val="both"/>
        <w:rPr>
          <w:lang w:eastAsia="en-US"/>
        </w:rPr>
      </w:pPr>
      <w:r>
        <w:rPr>
          <w:lang w:eastAsia="en-US"/>
        </w:rPr>
        <w:t>"</w:t>
      </w:r>
      <w:r w:rsidR="00374986">
        <w:rPr>
          <w:lang w:eastAsia="en-US"/>
        </w:rPr>
        <w:t>10</w:t>
      </w:r>
      <w:r w:rsidR="00FD515D">
        <w:rPr>
          <w:lang w:eastAsia="en-US"/>
        </w:rPr>
        <w:t>.5. savā tīmekļvietnē ievieto informāciju par reģistrētajām personām, norādot nosaukumu, adresi un tālruņa numuru juridiskai personai un vārdu, uzvārdu un tālruņa numuru fiziskai personai</w:t>
      </w:r>
      <w:r w:rsidR="007D46EB">
        <w:rPr>
          <w:lang w:eastAsia="en-US"/>
        </w:rPr>
        <w:t>, kā arī darbības veidu</w:t>
      </w:r>
      <w:r w:rsidR="00FD515D">
        <w:rPr>
          <w:lang w:eastAsia="en-US"/>
        </w:rPr>
        <w:t>"</w:t>
      </w:r>
      <w:r w:rsidR="007305C7">
        <w:rPr>
          <w:lang w:eastAsia="en-US"/>
        </w:rPr>
        <w:t>.</w:t>
      </w:r>
    </w:p>
    <w:p w14:paraId="67F0EDBE" w14:textId="77777777" w:rsidR="00FD515D" w:rsidRDefault="00FD515D" w:rsidP="002C09B8">
      <w:pPr>
        <w:pStyle w:val="Sarakstarindkopa"/>
        <w:ind w:left="786"/>
        <w:jc w:val="both"/>
        <w:rPr>
          <w:lang w:eastAsia="en-US"/>
        </w:rPr>
      </w:pPr>
    </w:p>
    <w:p w14:paraId="01657C1A" w14:textId="08F7A6C8" w:rsidR="00FD515D" w:rsidRPr="00403207" w:rsidRDefault="00FD515D" w:rsidP="007D46EB">
      <w:pPr>
        <w:ind w:firstLine="720"/>
        <w:jc w:val="both"/>
        <w:rPr>
          <w:lang w:eastAsia="en-US"/>
        </w:rPr>
      </w:pPr>
      <w:r w:rsidRPr="00A45DC3">
        <w:rPr>
          <w:lang w:eastAsia="en-US"/>
        </w:rPr>
        <w:t>1.</w:t>
      </w:r>
      <w:r w:rsidR="00D969FC">
        <w:rPr>
          <w:lang w:eastAsia="en-US"/>
        </w:rPr>
        <w:t>6</w:t>
      </w:r>
      <w:r w:rsidRPr="00A45DC3">
        <w:rPr>
          <w:lang w:eastAsia="en-US"/>
        </w:rPr>
        <w:t xml:space="preserve">. papildināt noteikumus ar </w:t>
      </w:r>
      <w:r w:rsidR="00374986">
        <w:rPr>
          <w:lang w:eastAsia="en-US"/>
        </w:rPr>
        <w:t>10</w:t>
      </w:r>
      <w:r w:rsidRPr="00A45DC3">
        <w:rPr>
          <w:lang w:eastAsia="en-US"/>
        </w:rPr>
        <w:t>.</w:t>
      </w:r>
      <w:r w:rsidRPr="00A45DC3">
        <w:rPr>
          <w:vertAlign w:val="superscript"/>
          <w:lang w:eastAsia="en-US"/>
        </w:rPr>
        <w:t>1</w:t>
      </w:r>
      <w:r w:rsidRPr="00A45DC3">
        <w:rPr>
          <w:lang w:eastAsia="en-US"/>
        </w:rPr>
        <w:t xml:space="preserve"> punktu šādā redakcijā:</w:t>
      </w:r>
    </w:p>
    <w:p w14:paraId="237F448D" w14:textId="529E4581" w:rsidR="00FD515D" w:rsidRPr="00403207" w:rsidRDefault="00FD515D" w:rsidP="000959AD">
      <w:pPr>
        <w:ind w:firstLine="720"/>
        <w:jc w:val="both"/>
        <w:rPr>
          <w:lang w:eastAsia="en-US"/>
        </w:rPr>
      </w:pPr>
      <w:r w:rsidRPr="00403207">
        <w:rPr>
          <w:lang w:eastAsia="en-US"/>
        </w:rPr>
        <w:t>"</w:t>
      </w:r>
      <w:r w:rsidR="00374986">
        <w:rPr>
          <w:lang w:eastAsia="en-US"/>
        </w:rPr>
        <w:t>10</w:t>
      </w:r>
      <w:r w:rsidRPr="00403207">
        <w:rPr>
          <w:lang w:eastAsia="en-US"/>
        </w:rPr>
        <w:t>.</w:t>
      </w:r>
      <w:r w:rsidRPr="00403207">
        <w:rPr>
          <w:vertAlign w:val="superscript"/>
          <w:lang w:eastAsia="en-US"/>
        </w:rPr>
        <w:t>1</w:t>
      </w:r>
      <w:r w:rsidRPr="00403207">
        <w:rPr>
          <w:lang w:eastAsia="en-US"/>
        </w:rPr>
        <w:t xml:space="preserve"> Dienests pēc personas pieprasījuma elektroniska vai papīra dokumenta formā izsniedz reģistrācijas apliecību atbilstoši šo noteikumu </w:t>
      </w:r>
      <w:r w:rsidR="006D717A">
        <w:rPr>
          <w:lang w:eastAsia="en-US"/>
        </w:rPr>
        <w:t>3</w:t>
      </w:r>
      <w:r w:rsidRPr="00403207">
        <w:rPr>
          <w:lang w:eastAsia="en-US"/>
        </w:rPr>
        <w:t>. pielikumam."</w:t>
      </w:r>
    </w:p>
    <w:p w14:paraId="6475A060" w14:textId="77777777" w:rsidR="00FD515D" w:rsidRPr="00403207" w:rsidRDefault="00FD515D" w:rsidP="00A45DC3">
      <w:pPr>
        <w:jc w:val="both"/>
        <w:rPr>
          <w:lang w:eastAsia="en-US"/>
        </w:rPr>
      </w:pPr>
    </w:p>
    <w:p w14:paraId="1780BDDF" w14:textId="1FC5F3EA" w:rsidR="00FD515D" w:rsidRPr="00403207" w:rsidRDefault="002C09B8" w:rsidP="007D46EB">
      <w:pPr>
        <w:ind w:firstLine="720"/>
        <w:jc w:val="both"/>
        <w:rPr>
          <w:lang w:eastAsia="en-US"/>
        </w:rPr>
      </w:pPr>
      <w:r w:rsidRPr="00403207">
        <w:rPr>
          <w:lang w:eastAsia="en-US"/>
        </w:rPr>
        <w:t>1.</w:t>
      </w:r>
      <w:r w:rsidR="00D969FC">
        <w:rPr>
          <w:lang w:eastAsia="en-US"/>
        </w:rPr>
        <w:t>7</w:t>
      </w:r>
      <w:r w:rsidRPr="00403207">
        <w:rPr>
          <w:lang w:eastAsia="en-US"/>
        </w:rPr>
        <w:t xml:space="preserve">. izteikt </w:t>
      </w:r>
      <w:r w:rsidR="006D717A">
        <w:rPr>
          <w:lang w:eastAsia="en-US"/>
        </w:rPr>
        <w:t>11</w:t>
      </w:r>
      <w:r w:rsidR="00FD515D" w:rsidRPr="00403207">
        <w:rPr>
          <w:lang w:eastAsia="en-US"/>
        </w:rPr>
        <w:t>. punktu šādā redakcijā:</w:t>
      </w:r>
    </w:p>
    <w:p w14:paraId="4100BF2C" w14:textId="41229DFA" w:rsidR="00FD515D" w:rsidRPr="00403207" w:rsidRDefault="002C09B8" w:rsidP="000959AD">
      <w:pPr>
        <w:ind w:firstLine="720"/>
        <w:jc w:val="both"/>
        <w:rPr>
          <w:lang w:eastAsia="en-US"/>
        </w:rPr>
      </w:pPr>
      <w:r w:rsidRPr="00403207">
        <w:rPr>
          <w:lang w:eastAsia="en-US"/>
        </w:rPr>
        <w:t>"</w:t>
      </w:r>
      <w:r w:rsidR="006D717A">
        <w:rPr>
          <w:lang w:eastAsia="en-US"/>
        </w:rPr>
        <w:t>11</w:t>
      </w:r>
      <w:r w:rsidR="00FD515D" w:rsidRPr="00403207">
        <w:rPr>
          <w:lang w:eastAsia="en-US"/>
        </w:rPr>
        <w:t>. Dienests pieņem lēmumu par personas reģistrācijas anulēšanu, ja:</w:t>
      </w:r>
    </w:p>
    <w:p w14:paraId="54B2C670" w14:textId="6813534A" w:rsidR="00FD515D" w:rsidRPr="00403207" w:rsidRDefault="006D717A" w:rsidP="00A45DC3">
      <w:pPr>
        <w:jc w:val="both"/>
        <w:rPr>
          <w:lang w:eastAsia="en-US"/>
        </w:rPr>
      </w:pPr>
      <w:r>
        <w:rPr>
          <w:lang w:eastAsia="en-US"/>
        </w:rPr>
        <w:t>11</w:t>
      </w:r>
      <w:r w:rsidR="00FD515D" w:rsidRPr="00403207">
        <w:rPr>
          <w:lang w:eastAsia="en-US"/>
        </w:rPr>
        <w:t>.1. reģistrētā persona ir iesniegusi iesniegumu par reģistrācijas anulēšanu;</w:t>
      </w:r>
    </w:p>
    <w:p w14:paraId="69738D27" w14:textId="486F250F" w:rsidR="00FD515D" w:rsidRPr="00A45DC3" w:rsidRDefault="006D717A" w:rsidP="00A45DC3">
      <w:pPr>
        <w:jc w:val="both"/>
        <w:rPr>
          <w:lang w:eastAsia="en-US"/>
        </w:rPr>
      </w:pPr>
      <w:r>
        <w:rPr>
          <w:lang w:eastAsia="en-US"/>
        </w:rPr>
        <w:t>11</w:t>
      </w:r>
      <w:r w:rsidR="00FD515D" w:rsidRPr="00A45DC3">
        <w:rPr>
          <w:lang w:eastAsia="en-US"/>
        </w:rPr>
        <w:t>.2. atkārtoti konstatēta šo noteikumu VII, VIII,</w:t>
      </w:r>
      <w:r w:rsidR="00A45DC3" w:rsidRPr="00A45DC3">
        <w:rPr>
          <w:lang w:eastAsia="en-US"/>
        </w:rPr>
        <w:t xml:space="preserve"> X vai XI</w:t>
      </w:r>
      <w:r w:rsidR="00FD515D" w:rsidRPr="00A45DC3">
        <w:rPr>
          <w:lang w:eastAsia="en-US"/>
        </w:rPr>
        <w:t xml:space="preserve"> nodaļā minēto prasību neievērošana un par to ir sagatavots attiecīgs akts;</w:t>
      </w:r>
    </w:p>
    <w:p w14:paraId="10FB028A" w14:textId="7145B701" w:rsidR="00FD515D" w:rsidRDefault="006D717A" w:rsidP="00A45DC3">
      <w:pPr>
        <w:jc w:val="both"/>
        <w:rPr>
          <w:lang w:eastAsia="en-US"/>
        </w:rPr>
      </w:pPr>
      <w:r>
        <w:rPr>
          <w:lang w:eastAsia="en-US"/>
        </w:rPr>
        <w:t>11</w:t>
      </w:r>
      <w:r w:rsidR="00FD515D" w:rsidRPr="00A45DC3">
        <w:rPr>
          <w:lang w:eastAsia="en-US"/>
        </w:rPr>
        <w:t>.3. dienests konstatē, ka persona ir svītrota no Uzņēmumu reģistra vai komercreģistra</w:t>
      </w:r>
      <w:r w:rsidR="007D46EB">
        <w:rPr>
          <w:lang w:eastAsia="en-US"/>
        </w:rPr>
        <w:t xml:space="preserve"> vai persona ir mirusi</w:t>
      </w:r>
      <w:r w:rsidR="00FD515D" w:rsidRPr="00A45DC3">
        <w:rPr>
          <w:lang w:eastAsia="en-US"/>
        </w:rPr>
        <w:t>."</w:t>
      </w:r>
    </w:p>
    <w:p w14:paraId="089D14CB" w14:textId="77777777" w:rsidR="00FD515D" w:rsidRDefault="00FD515D" w:rsidP="00403207">
      <w:pPr>
        <w:jc w:val="both"/>
        <w:rPr>
          <w:lang w:eastAsia="en-US"/>
        </w:rPr>
      </w:pPr>
    </w:p>
    <w:p w14:paraId="0D336D1E" w14:textId="082B26C3" w:rsidR="00FD515D" w:rsidRDefault="00403207" w:rsidP="00403207">
      <w:pPr>
        <w:ind w:firstLine="720"/>
        <w:jc w:val="both"/>
        <w:rPr>
          <w:lang w:eastAsia="en-US"/>
        </w:rPr>
      </w:pPr>
      <w:r>
        <w:rPr>
          <w:lang w:eastAsia="en-US"/>
        </w:rPr>
        <w:lastRenderedPageBreak/>
        <w:t>1.</w:t>
      </w:r>
      <w:r w:rsidR="00D969FC">
        <w:rPr>
          <w:lang w:eastAsia="en-US"/>
        </w:rPr>
        <w:t>8</w:t>
      </w:r>
      <w:r>
        <w:rPr>
          <w:lang w:eastAsia="en-US"/>
        </w:rPr>
        <w:t>. izteikt 1</w:t>
      </w:r>
      <w:r w:rsidR="004148C1">
        <w:rPr>
          <w:lang w:eastAsia="en-US"/>
        </w:rPr>
        <w:t>6</w:t>
      </w:r>
      <w:r w:rsidR="00FD515D">
        <w:rPr>
          <w:lang w:eastAsia="en-US"/>
        </w:rPr>
        <w:t>. punktu šādā redakcijā:</w:t>
      </w:r>
    </w:p>
    <w:p w14:paraId="08EDC250" w14:textId="77777777" w:rsidR="00FD515D" w:rsidRDefault="00FD515D" w:rsidP="00403207">
      <w:pPr>
        <w:jc w:val="both"/>
        <w:rPr>
          <w:lang w:eastAsia="en-US"/>
        </w:rPr>
      </w:pPr>
    </w:p>
    <w:p w14:paraId="18ED0CCA" w14:textId="6740669B" w:rsidR="00403207" w:rsidRDefault="00403207" w:rsidP="000959AD">
      <w:pPr>
        <w:ind w:firstLine="720"/>
        <w:jc w:val="both"/>
        <w:rPr>
          <w:lang w:eastAsia="en-US"/>
        </w:rPr>
      </w:pPr>
      <w:r>
        <w:rPr>
          <w:lang w:eastAsia="en-US"/>
        </w:rPr>
        <w:t>"1</w:t>
      </w:r>
      <w:r w:rsidR="003A616E">
        <w:rPr>
          <w:lang w:eastAsia="en-US"/>
        </w:rPr>
        <w:t>6</w:t>
      </w:r>
      <w:r w:rsidR="00FD515D">
        <w:rPr>
          <w:lang w:eastAsia="en-US"/>
        </w:rPr>
        <w:t>. Dienests triju dar</w:t>
      </w:r>
      <w:r>
        <w:rPr>
          <w:lang w:eastAsia="en-US"/>
        </w:rPr>
        <w:t>bdienu laikā pēc šo noteikumu 1</w:t>
      </w:r>
      <w:r w:rsidR="004148C1">
        <w:rPr>
          <w:lang w:eastAsia="en-US"/>
        </w:rPr>
        <w:t>4</w:t>
      </w:r>
      <w:r w:rsidR="00FD515D">
        <w:rPr>
          <w:lang w:eastAsia="en-US"/>
        </w:rPr>
        <w:t>. punktā minētā iesnieguma saņemšanas izdara izmaiņas reģistrā."</w:t>
      </w:r>
    </w:p>
    <w:p w14:paraId="6640434D" w14:textId="77777777" w:rsidR="00403207" w:rsidRDefault="00403207" w:rsidP="00403207">
      <w:pPr>
        <w:jc w:val="both"/>
        <w:rPr>
          <w:lang w:eastAsia="en-US"/>
        </w:rPr>
      </w:pPr>
    </w:p>
    <w:p w14:paraId="1AE9AC9C" w14:textId="7A7AB6A4" w:rsidR="00670725" w:rsidRDefault="00403207" w:rsidP="004601F5">
      <w:pPr>
        <w:ind w:firstLine="720"/>
        <w:jc w:val="both"/>
        <w:rPr>
          <w:lang w:eastAsia="en-US"/>
        </w:rPr>
      </w:pPr>
      <w:r>
        <w:rPr>
          <w:lang w:eastAsia="en-US"/>
        </w:rPr>
        <w:t>1.</w:t>
      </w:r>
      <w:r w:rsidR="00D969FC">
        <w:rPr>
          <w:lang w:eastAsia="en-US"/>
        </w:rPr>
        <w:t>9</w:t>
      </w:r>
      <w:r>
        <w:rPr>
          <w:lang w:eastAsia="en-US"/>
        </w:rPr>
        <w:t>.</w:t>
      </w:r>
      <w:r w:rsidR="00F9725D" w:rsidRPr="00F9725D">
        <w:t xml:space="preserve"> </w:t>
      </w:r>
      <w:r w:rsidR="00F9725D">
        <w:rPr>
          <w:lang w:eastAsia="en-US"/>
        </w:rPr>
        <w:t>svītrot 2</w:t>
      </w:r>
      <w:r w:rsidR="004148C1">
        <w:rPr>
          <w:lang w:eastAsia="en-US"/>
        </w:rPr>
        <w:t>6</w:t>
      </w:r>
      <w:r w:rsidR="00F9725D" w:rsidRPr="00F9725D">
        <w:rPr>
          <w:lang w:eastAsia="en-US"/>
        </w:rPr>
        <w:t xml:space="preserve">. </w:t>
      </w:r>
      <w:r w:rsidR="000959AD">
        <w:rPr>
          <w:lang w:eastAsia="en-US"/>
        </w:rPr>
        <w:t>p</w:t>
      </w:r>
      <w:r w:rsidR="00F9725D" w:rsidRPr="00F9725D">
        <w:rPr>
          <w:lang w:eastAsia="en-US"/>
        </w:rPr>
        <w:t>unktu</w:t>
      </w:r>
      <w:r w:rsidR="000959AD">
        <w:rPr>
          <w:lang w:eastAsia="en-US"/>
        </w:rPr>
        <w:t>.</w:t>
      </w:r>
    </w:p>
    <w:p w14:paraId="50A0E6EF" w14:textId="77777777" w:rsidR="007D46EB" w:rsidRDefault="007D46EB" w:rsidP="004601F5">
      <w:pPr>
        <w:ind w:firstLine="720"/>
        <w:jc w:val="both"/>
        <w:rPr>
          <w:lang w:eastAsia="en-US"/>
        </w:rPr>
      </w:pPr>
    </w:p>
    <w:p w14:paraId="67D39C2F" w14:textId="50BDAD6F" w:rsidR="007D46EB" w:rsidRDefault="00712788" w:rsidP="00712788">
      <w:pPr>
        <w:pStyle w:val="Paraststmeklis"/>
        <w:spacing w:before="0" w:after="0"/>
        <w:ind w:firstLine="709"/>
        <w:jc w:val="both"/>
      </w:pPr>
      <w:r>
        <w:rPr>
          <w:lang w:eastAsia="en-US"/>
        </w:rPr>
        <w:t>1.</w:t>
      </w:r>
      <w:r w:rsidR="00D969FC">
        <w:rPr>
          <w:lang w:eastAsia="en-US"/>
        </w:rPr>
        <w:t>10</w:t>
      </w:r>
      <w:r>
        <w:rPr>
          <w:lang w:eastAsia="en-US"/>
        </w:rPr>
        <w:t xml:space="preserve">. </w:t>
      </w:r>
      <w:r>
        <w:t xml:space="preserve">svītrot </w:t>
      </w:r>
      <w:r w:rsidR="004148C1">
        <w:t>33</w:t>
      </w:r>
      <w:r w:rsidRPr="00712788">
        <w:t>. punkta otro teikumu</w:t>
      </w:r>
      <w:r w:rsidR="007D46EB">
        <w:t>.</w:t>
      </w:r>
    </w:p>
    <w:p w14:paraId="0BBA6CE0" w14:textId="0E2AB247" w:rsidR="00712788" w:rsidRPr="00712788" w:rsidRDefault="00712788" w:rsidP="00712788">
      <w:pPr>
        <w:pStyle w:val="Paraststmeklis"/>
        <w:spacing w:before="0" w:after="0"/>
        <w:ind w:firstLine="709"/>
        <w:jc w:val="both"/>
      </w:pPr>
    </w:p>
    <w:p w14:paraId="09EF7996" w14:textId="17B35EE8" w:rsidR="00712788" w:rsidRDefault="00712788" w:rsidP="00712788">
      <w:pPr>
        <w:ind w:firstLine="709"/>
      </w:pPr>
      <w:r w:rsidRPr="00712788">
        <w:t>1.</w:t>
      </w:r>
      <w:r>
        <w:t>1</w:t>
      </w:r>
      <w:r w:rsidR="00D969FC">
        <w:t>1</w:t>
      </w:r>
      <w:r w:rsidRPr="00712788">
        <w:t xml:space="preserve">. </w:t>
      </w:r>
      <w:r>
        <w:t xml:space="preserve">svītrot </w:t>
      </w:r>
      <w:r w:rsidR="004148C1">
        <w:t>34</w:t>
      </w:r>
      <w:r w:rsidRPr="00712788">
        <w:t>.4. apakšpunktu</w:t>
      </w:r>
      <w:r w:rsidR="000959AD">
        <w:t>.</w:t>
      </w:r>
    </w:p>
    <w:p w14:paraId="288AD50F" w14:textId="260AE9DC" w:rsidR="00F9725D" w:rsidRDefault="00F9725D" w:rsidP="00403207">
      <w:pPr>
        <w:ind w:firstLine="720"/>
        <w:jc w:val="both"/>
        <w:rPr>
          <w:lang w:eastAsia="en-US"/>
        </w:rPr>
      </w:pPr>
    </w:p>
    <w:p w14:paraId="27D48464" w14:textId="574CAD1E" w:rsidR="00D0072C" w:rsidRDefault="00F9725D" w:rsidP="00403207">
      <w:pPr>
        <w:ind w:firstLine="720"/>
        <w:jc w:val="both"/>
        <w:rPr>
          <w:lang w:eastAsia="en-US"/>
        </w:rPr>
      </w:pPr>
      <w:r>
        <w:rPr>
          <w:lang w:eastAsia="en-US"/>
        </w:rPr>
        <w:t>1.1</w:t>
      </w:r>
      <w:r w:rsidR="00D969FC">
        <w:rPr>
          <w:lang w:eastAsia="en-US"/>
        </w:rPr>
        <w:t>2</w:t>
      </w:r>
      <w:r>
        <w:rPr>
          <w:lang w:eastAsia="en-US"/>
        </w:rPr>
        <w:t>.</w:t>
      </w:r>
      <w:r w:rsidR="00403207">
        <w:rPr>
          <w:lang w:eastAsia="en-US"/>
        </w:rPr>
        <w:t xml:space="preserve"> </w:t>
      </w:r>
      <w:r w:rsidR="00D0072C">
        <w:rPr>
          <w:lang w:eastAsia="en-US"/>
        </w:rPr>
        <w:t xml:space="preserve">papildināt informatīvo atsauci uz Eiropas Savienības direktīvām ar </w:t>
      </w:r>
      <w:r w:rsidR="00982349">
        <w:rPr>
          <w:lang w:eastAsia="en-US"/>
        </w:rPr>
        <w:t>6</w:t>
      </w:r>
      <w:r w:rsidR="00D0072C">
        <w:rPr>
          <w:lang w:eastAsia="en-US"/>
        </w:rPr>
        <w:t>. punktu šādā redakcijā:</w:t>
      </w:r>
    </w:p>
    <w:p w14:paraId="09C133F9" w14:textId="77777777" w:rsidR="00403207" w:rsidRDefault="00403207" w:rsidP="00403207">
      <w:pPr>
        <w:ind w:firstLine="720"/>
        <w:jc w:val="both"/>
        <w:rPr>
          <w:lang w:eastAsia="en-US"/>
        </w:rPr>
      </w:pPr>
    </w:p>
    <w:p w14:paraId="39CF97E1" w14:textId="2E1C2440" w:rsidR="00D25ACC" w:rsidRDefault="00D0072C" w:rsidP="00D0072C">
      <w:pPr>
        <w:ind w:left="426"/>
        <w:jc w:val="both"/>
        <w:rPr>
          <w:lang w:eastAsia="en-US"/>
        </w:rPr>
      </w:pPr>
      <w:r>
        <w:rPr>
          <w:lang w:eastAsia="en-US"/>
        </w:rPr>
        <w:t>„</w:t>
      </w:r>
      <w:r w:rsidR="000959AD">
        <w:rPr>
          <w:lang w:eastAsia="en-US"/>
        </w:rPr>
        <w:t>6</w:t>
      </w:r>
      <w:r>
        <w:rPr>
          <w:lang w:eastAsia="en-US"/>
        </w:rPr>
        <w:t>) Komisijas 2016. gada 3. marta Īstenošanas direktīvas</w:t>
      </w:r>
      <w:r w:rsidR="00EC64FE">
        <w:rPr>
          <w:lang w:eastAsia="en-US"/>
        </w:rPr>
        <w:t xml:space="preserve"> (ES)</w:t>
      </w:r>
      <w:r>
        <w:rPr>
          <w:lang w:eastAsia="en-US"/>
        </w:rPr>
        <w:t xml:space="preserve"> 2016/317, ar ko attiecībā uz sēklu iepakojumu oficiālo etiķeti groza Padomes Direktīvu 66/401/EEK, 66/402/EEK, 2002/54/EK, 2002/55/EK, 2002/56/EK un 2002/57/EK.”</w:t>
      </w:r>
    </w:p>
    <w:p w14:paraId="6AA9E926" w14:textId="77777777" w:rsidR="000E0A4B" w:rsidRPr="00A54BC4" w:rsidRDefault="000E0A4B" w:rsidP="004601F5">
      <w:pPr>
        <w:jc w:val="both"/>
        <w:rPr>
          <w:lang w:eastAsia="en-US"/>
        </w:rPr>
      </w:pPr>
    </w:p>
    <w:p w14:paraId="6C8BF5C9" w14:textId="339A32A3" w:rsidR="006A7F71" w:rsidRPr="00187672" w:rsidRDefault="006A7F71" w:rsidP="00217AC3">
      <w:pPr>
        <w:ind w:firstLine="720"/>
        <w:jc w:val="both"/>
        <w:rPr>
          <w:lang w:eastAsia="en-US"/>
        </w:rPr>
      </w:pPr>
      <w:r w:rsidRPr="00187672">
        <w:rPr>
          <w:lang w:eastAsia="en-US"/>
        </w:rPr>
        <w:t>1.1</w:t>
      </w:r>
      <w:r w:rsidR="00D969FC">
        <w:rPr>
          <w:lang w:eastAsia="en-US"/>
        </w:rPr>
        <w:t>3</w:t>
      </w:r>
      <w:r w:rsidRPr="00187672">
        <w:rPr>
          <w:lang w:eastAsia="en-US"/>
        </w:rPr>
        <w:t>.</w:t>
      </w:r>
      <w:r w:rsidR="009A3DDE" w:rsidRPr="00187672">
        <w:rPr>
          <w:lang w:eastAsia="en-US"/>
        </w:rPr>
        <w:t xml:space="preserve"> papildināt 1</w:t>
      </w:r>
      <w:r w:rsidR="00187672" w:rsidRPr="00187672">
        <w:rPr>
          <w:lang w:eastAsia="en-US"/>
        </w:rPr>
        <w:t>8</w:t>
      </w:r>
      <w:r w:rsidRPr="00187672">
        <w:rPr>
          <w:lang w:eastAsia="en-US"/>
        </w:rPr>
        <w:t xml:space="preserve">. pielikuma I sadaļu ar </w:t>
      </w:r>
      <w:r w:rsidR="00187672" w:rsidRPr="00187672">
        <w:rPr>
          <w:lang w:eastAsia="en-US"/>
        </w:rPr>
        <w:t>2</w:t>
      </w:r>
      <w:r w:rsidRPr="00187672">
        <w:rPr>
          <w:lang w:eastAsia="en-US"/>
        </w:rPr>
        <w:t>.</w:t>
      </w:r>
      <w:r w:rsidRPr="00187672">
        <w:rPr>
          <w:vertAlign w:val="superscript"/>
          <w:lang w:eastAsia="en-US"/>
        </w:rPr>
        <w:t>1</w:t>
      </w:r>
      <w:r w:rsidRPr="00187672">
        <w:rPr>
          <w:lang w:eastAsia="en-US"/>
        </w:rPr>
        <w:t xml:space="preserve"> punktu šādā redakcijā: </w:t>
      </w:r>
    </w:p>
    <w:p w14:paraId="50611E33" w14:textId="77777777" w:rsidR="006A7F71" w:rsidRPr="00187672" w:rsidRDefault="006A7F71" w:rsidP="006A7F71">
      <w:pPr>
        <w:ind w:firstLine="426"/>
        <w:jc w:val="both"/>
        <w:rPr>
          <w:lang w:eastAsia="en-US"/>
        </w:rPr>
      </w:pPr>
    </w:p>
    <w:p w14:paraId="6C025E90" w14:textId="30C78225" w:rsidR="00D25ACC" w:rsidRPr="00187672" w:rsidRDefault="006A7F71" w:rsidP="00217AC3">
      <w:pPr>
        <w:ind w:firstLine="426"/>
        <w:jc w:val="both"/>
        <w:rPr>
          <w:lang w:eastAsia="en-US"/>
        </w:rPr>
      </w:pPr>
      <w:r w:rsidRPr="00187672">
        <w:rPr>
          <w:lang w:eastAsia="en-US"/>
        </w:rPr>
        <w:t>"</w:t>
      </w:r>
      <w:r w:rsidR="00187672" w:rsidRPr="00187672">
        <w:rPr>
          <w:lang w:eastAsia="en-US"/>
        </w:rPr>
        <w:t>2</w:t>
      </w:r>
      <w:r w:rsidRPr="00187672">
        <w:rPr>
          <w:lang w:eastAsia="en-US"/>
        </w:rPr>
        <w:t>.</w:t>
      </w:r>
      <w:r w:rsidRPr="00187672">
        <w:rPr>
          <w:vertAlign w:val="superscript"/>
          <w:lang w:eastAsia="en-US"/>
        </w:rPr>
        <w:t xml:space="preserve">1 </w:t>
      </w:r>
      <w:r w:rsidRPr="00187672">
        <w:rPr>
          <w:lang w:eastAsia="en-US"/>
        </w:rPr>
        <w:t>Oficiāli piešķirtais sērijas numurs."</w:t>
      </w:r>
    </w:p>
    <w:p w14:paraId="7E529EA4" w14:textId="77777777" w:rsidR="000B0EF5" w:rsidRPr="00187672" w:rsidRDefault="000B0EF5" w:rsidP="00217AC3">
      <w:pPr>
        <w:ind w:firstLine="426"/>
        <w:jc w:val="both"/>
        <w:rPr>
          <w:lang w:eastAsia="en-US"/>
        </w:rPr>
      </w:pPr>
    </w:p>
    <w:p w14:paraId="55D609D3" w14:textId="3D956FC8" w:rsidR="000B0EF5" w:rsidRPr="00187672" w:rsidRDefault="000B0EF5" w:rsidP="00217AC3">
      <w:pPr>
        <w:ind w:firstLine="720"/>
        <w:jc w:val="both"/>
        <w:rPr>
          <w:lang w:eastAsia="en-US"/>
        </w:rPr>
      </w:pPr>
      <w:r w:rsidRPr="00187672">
        <w:rPr>
          <w:lang w:eastAsia="en-US"/>
        </w:rPr>
        <w:t>1.1</w:t>
      </w:r>
      <w:r w:rsidR="00D969FC">
        <w:rPr>
          <w:lang w:eastAsia="en-US"/>
        </w:rPr>
        <w:t>4</w:t>
      </w:r>
      <w:r w:rsidRPr="00187672">
        <w:rPr>
          <w:lang w:eastAsia="en-US"/>
        </w:rPr>
        <w:t>. papildināt 1</w:t>
      </w:r>
      <w:r w:rsidR="00187672" w:rsidRPr="00187672">
        <w:rPr>
          <w:lang w:eastAsia="en-US"/>
        </w:rPr>
        <w:t>9</w:t>
      </w:r>
      <w:r w:rsidRPr="00187672">
        <w:rPr>
          <w:lang w:eastAsia="en-US"/>
        </w:rPr>
        <w:t>. pielikuma I sadaļu ar 1.</w:t>
      </w:r>
      <w:r w:rsidRPr="00187672">
        <w:rPr>
          <w:vertAlign w:val="superscript"/>
          <w:lang w:eastAsia="en-US"/>
        </w:rPr>
        <w:t>1</w:t>
      </w:r>
      <w:r w:rsidRPr="00187672">
        <w:rPr>
          <w:lang w:eastAsia="en-US"/>
        </w:rPr>
        <w:t xml:space="preserve"> punktu šādā redakcijā: </w:t>
      </w:r>
    </w:p>
    <w:p w14:paraId="0F43B45A" w14:textId="77777777" w:rsidR="000B0EF5" w:rsidRPr="00187672" w:rsidRDefault="000B0EF5" w:rsidP="000B0EF5">
      <w:pPr>
        <w:ind w:firstLine="426"/>
        <w:jc w:val="both"/>
        <w:rPr>
          <w:lang w:eastAsia="en-US"/>
        </w:rPr>
      </w:pPr>
    </w:p>
    <w:p w14:paraId="336AAC39" w14:textId="70D89816" w:rsidR="000B0EF5" w:rsidRPr="00187672" w:rsidRDefault="000B0EF5" w:rsidP="000B0EF5">
      <w:pPr>
        <w:ind w:firstLine="426"/>
        <w:jc w:val="both"/>
        <w:rPr>
          <w:lang w:eastAsia="en-US"/>
        </w:rPr>
      </w:pPr>
      <w:r w:rsidRPr="00187672">
        <w:rPr>
          <w:lang w:eastAsia="en-US"/>
        </w:rPr>
        <w:t>"1.</w:t>
      </w:r>
      <w:r w:rsidRPr="00187672">
        <w:rPr>
          <w:vertAlign w:val="superscript"/>
          <w:lang w:eastAsia="en-US"/>
        </w:rPr>
        <w:t>1</w:t>
      </w:r>
      <w:r w:rsidRPr="00187672">
        <w:rPr>
          <w:lang w:eastAsia="en-US"/>
        </w:rPr>
        <w:t xml:space="preserve"> Oficiāli piešķirtais sērijas numurs."</w:t>
      </w:r>
    </w:p>
    <w:p w14:paraId="1E5DE425" w14:textId="77777777" w:rsidR="000B0EF5" w:rsidRPr="00187672" w:rsidRDefault="000B0EF5" w:rsidP="000B0EF5">
      <w:pPr>
        <w:ind w:firstLine="426"/>
        <w:jc w:val="both"/>
        <w:rPr>
          <w:lang w:eastAsia="en-US"/>
        </w:rPr>
      </w:pPr>
    </w:p>
    <w:p w14:paraId="13062654" w14:textId="28EE19F5" w:rsidR="000B0EF5" w:rsidRPr="00187672" w:rsidRDefault="000B0EF5" w:rsidP="00217AC3">
      <w:pPr>
        <w:ind w:firstLine="720"/>
        <w:jc w:val="both"/>
        <w:rPr>
          <w:lang w:eastAsia="en-US"/>
        </w:rPr>
      </w:pPr>
      <w:r w:rsidRPr="00187672">
        <w:rPr>
          <w:lang w:eastAsia="en-US"/>
        </w:rPr>
        <w:t>1.1</w:t>
      </w:r>
      <w:r w:rsidR="00D969FC">
        <w:rPr>
          <w:lang w:eastAsia="en-US"/>
        </w:rPr>
        <w:t>5</w:t>
      </w:r>
      <w:r w:rsidRPr="00187672">
        <w:rPr>
          <w:lang w:eastAsia="en-US"/>
        </w:rPr>
        <w:t>. papildināt 1</w:t>
      </w:r>
      <w:r w:rsidR="00187672" w:rsidRPr="00187672">
        <w:rPr>
          <w:lang w:eastAsia="en-US"/>
        </w:rPr>
        <w:t>9</w:t>
      </w:r>
      <w:r w:rsidRPr="00187672">
        <w:rPr>
          <w:lang w:eastAsia="en-US"/>
        </w:rPr>
        <w:t>. pielikuma II sadaļu ar 1.</w:t>
      </w:r>
      <w:r w:rsidRPr="00187672">
        <w:rPr>
          <w:vertAlign w:val="superscript"/>
          <w:lang w:eastAsia="en-US"/>
        </w:rPr>
        <w:t>1</w:t>
      </w:r>
      <w:r w:rsidRPr="00187672">
        <w:rPr>
          <w:lang w:eastAsia="en-US"/>
        </w:rPr>
        <w:t xml:space="preserve"> punktu šādā redakcijā: </w:t>
      </w:r>
    </w:p>
    <w:p w14:paraId="6DF9118C" w14:textId="77777777" w:rsidR="000B0EF5" w:rsidRPr="00187672" w:rsidRDefault="000B0EF5" w:rsidP="000B0EF5">
      <w:pPr>
        <w:ind w:firstLine="426"/>
        <w:jc w:val="both"/>
        <w:rPr>
          <w:lang w:eastAsia="en-US"/>
        </w:rPr>
      </w:pPr>
    </w:p>
    <w:p w14:paraId="7F97030A" w14:textId="404F6B3E" w:rsidR="000B0EF5" w:rsidRPr="00187672" w:rsidRDefault="000B0EF5" w:rsidP="00217AC3">
      <w:pPr>
        <w:ind w:firstLine="426"/>
        <w:jc w:val="both"/>
        <w:rPr>
          <w:lang w:eastAsia="en-US"/>
        </w:rPr>
      </w:pPr>
      <w:r w:rsidRPr="00187672">
        <w:rPr>
          <w:lang w:eastAsia="en-US"/>
        </w:rPr>
        <w:t>"1.</w:t>
      </w:r>
      <w:r w:rsidRPr="00187672">
        <w:rPr>
          <w:vertAlign w:val="superscript"/>
          <w:lang w:eastAsia="en-US"/>
        </w:rPr>
        <w:t>1</w:t>
      </w:r>
      <w:r w:rsidRPr="00187672">
        <w:rPr>
          <w:lang w:eastAsia="en-US"/>
        </w:rPr>
        <w:t xml:space="preserve"> Izsniegto etiķešu oficiāli piešķirtie sērijas numuri."</w:t>
      </w:r>
    </w:p>
    <w:p w14:paraId="2E60A9D6" w14:textId="77777777" w:rsidR="00D0072C" w:rsidRPr="00187672" w:rsidRDefault="00D0072C" w:rsidP="00DC1A5F">
      <w:pPr>
        <w:ind w:firstLine="720"/>
        <w:jc w:val="both"/>
        <w:rPr>
          <w:lang w:eastAsia="en-US"/>
        </w:rPr>
      </w:pPr>
    </w:p>
    <w:p w14:paraId="29AFC0FA" w14:textId="063FA843" w:rsidR="00A54BC4" w:rsidRPr="00B966AF" w:rsidRDefault="005D7157" w:rsidP="00DC1A5F">
      <w:pPr>
        <w:ind w:firstLine="720"/>
        <w:jc w:val="both"/>
      </w:pPr>
      <w:r w:rsidRPr="00187672">
        <w:rPr>
          <w:lang w:eastAsia="en-US"/>
        </w:rPr>
        <w:t>2.</w:t>
      </w:r>
      <w:r w:rsidR="007D46EB" w:rsidRPr="00187672">
        <w:rPr>
          <w:lang w:eastAsia="en-US"/>
        </w:rPr>
        <w:t>Noteikum</w:t>
      </w:r>
      <w:r w:rsidR="007D46EB">
        <w:rPr>
          <w:lang w:eastAsia="en-US"/>
        </w:rPr>
        <w:t>u 1.1</w:t>
      </w:r>
      <w:r w:rsidR="00D969FC">
        <w:rPr>
          <w:lang w:eastAsia="en-US"/>
        </w:rPr>
        <w:t>3</w:t>
      </w:r>
      <w:r w:rsidR="007D46EB">
        <w:rPr>
          <w:lang w:eastAsia="en-US"/>
        </w:rPr>
        <w:t>., 1.1</w:t>
      </w:r>
      <w:r w:rsidR="00D969FC">
        <w:rPr>
          <w:lang w:eastAsia="en-US"/>
        </w:rPr>
        <w:t>4</w:t>
      </w:r>
      <w:r w:rsidR="007D46EB">
        <w:rPr>
          <w:lang w:eastAsia="en-US"/>
        </w:rPr>
        <w:t>., 1.1</w:t>
      </w:r>
      <w:r w:rsidR="00D969FC">
        <w:rPr>
          <w:lang w:eastAsia="en-US"/>
        </w:rPr>
        <w:t>5</w:t>
      </w:r>
      <w:r w:rsidR="007D46EB">
        <w:rPr>
          <w:lang w:eastAsia="en-US"/>
        </w:rPr>
        <w:t>. apakšpunkts</w:t>
      </w:r>
      <w:r w:rsidR="007D46EB" w:rsidRPr="00187672">
        <w:rPr>
          <w:lang w:eastAsia="en-US"/>
        </w:rPr>
        <w:t xml:space="preserve"> </w:t>
      </w:r>
      <w:r w:rsidR="00A54BC4" w:rsidRPr="00187672">
        <w:t>stājas spēkā 2017. gada 1.</w:t>
      </w:r>
      <w:r w:rsidRPr="00187672">
        <w:t>aprīlī.</w:t>
      </w:r>
    </w:p>
    <w:p w14:paraId="750E9525" w14:textId="77777777" w:rsidR="00D55518" w:rsidRDefault="00D55518" w:rsidP="00A54BC4">
      <w:pPr>
        <w:jc w:val="both"/>
      </w:pPr>
    </w:p>
    <w:p w14:paraId="0BC3ABC8" w14:textId="77777777" w:rsidR="00307D93" w:rsidRPr="00B966AF" w:rsidRDefault="00307D93" w:rsidP="00A54BC4">
      <w:pPr>
        <w:jc w:val="both"/>
      </w:pPr>
    </w:p>
    <w:p w14:paraId="1B47976B" w14:textId="6CA1C729" w:rsidR="00365F8F" w:rsidRPr="00A54BC4" w:rsidRDefault="00365F8F" w:rsidP="00A54BC4">
      <w:pPr>
        <w:jc w:val="both"/>
      </w:pPr>
      <w:r w:rsidRPr="00B966AF">
        <w:rPr>
          <w:lang w:eastAsia="en-US"/>
        </w:rPr>
        <w:t>Ministru prezident</w:t>
      </w:r>
      <w:r w:rsidR="005F5060" w:rsidRPr="00B966AF">
        <w:rPr>
          <w:lang w:eastAsia="en-US"/>
        </w:rPr>
        <w:t>s</w:t>
      </w:r>
      <w:r w:rsidRPr="00B966AF">
        <w:rPr>
          <w:lang w:eastAsia="en-US"/>
        </w:rPr>
        <w:tab/>
      </w:r>
      <w:r w:rsidRPr="00B966AF">
        <w:rPr>
          <w:lang w:eastAsia="en-US"/>
        </w:rPr>
        <w:tab/>
      </w:r>
      <w:r w:rsidRPr="00B966AF">
        <w:rPr>
          <w:lang w:eastAsia="en-US"/>
        </w:rPr>
        <w:tab/>
      </w:r>
      <w:r w:rsidRPr="00B966AF">
        <w:rPr>
          <w:lang w:eastAsia="en-US"/>
        </w:rPr>
        <w:tab/>
      </w:r>
      <w:r w:rsidRPr="00B966AF">
        <w:rPr>
          <w:lang w:eastAsia="en-US"/>
        </w:rPr>
        <w:tab/>
      </w:r>
      <w:r w:rsidRPr="00B966AF">
        <w:rPr>
          <w:lang w:eastAsia="en-US"/>
        </w:rPr>
        <w:tab/>
      </w:r>
      <w:r w:rsidR="00307D93">
        <w:rPr>
          <w:lang w:eastAsia="en-US"/>
        </w:rPr>
        <w:tab/>
      </w:r>
      <w:r w:rsidRPr="00B966AF">
        <w:rPr>
          <w:lang w:eastAsia="en-US"/>
        </w:rPr>
        <w:tab/>
      </w:r>
      <w:r w:rsidR="004B57D0" w:rsidRPr="00B966AF">
        <w:rPr>
          <w:lang w:eastAsia="en-US"/>
        </w:rPr>
        <w:t>Māris Kučinskis</w:t>
      </w:r>
    </w:p>
    <w:p w14:paraId="24889AB8" w14:textId="77777777" w:rsidR="00365F8F" w:rsidRPr="00A54BC4" w:rsidRDefault="00365F8F" w:rsidP="00A54BC4">
      <w:pPr>
        <w:jc w:val="both"/>
        <w:rPr>
          <w:lang w:eastAsia="en-US"/>
        </w:rPr>
      </w:pPr>
    </w:p>
    <w:p w14:paraId="27A45D30" w14:textId="77777777" w:rsidR="00246A59" w:rsidRPr="00A54BC4" w:rsidRDefault="00246A59" w:rsidP="00A54BC4">
      <w:pPr>
        <w:jc w:val="both"/>
        <w:rPr>
          <w:lang w:eastAsia="en-US"/>
        </w:rPr>
      </w:pPr>
    </w:p>
    <w:p w14:paraId="6797B3D5" w14:textId="15624FE1" w:rsidR="00365F8F" w:rsidRPr="00A54BC4" w:rsidRDefault="00365F8F" w:rsidP="00A54BC4">
      <w:pPr>
        <w:tabs>
          <w:tab w:val="left" w:pos="360"/>
        </w:tabs>
        <w:jc w:val="both"/>
        <w:rPr>
          <w:lang w:eastAsia="en-US"/>
        </w:rPr>
      </w:pPr>
      <w:r w:rsidRPr="00A54BC4">
        <w:rPr>
          <w:lang w:eastAsia="en-US"/>
        </w:rPr>
        <w:t>Zemkopības ministrs</w:t>
      </w:r>
      <w:r w:rsidRPr="00A54BC4">
        <w:rPr>
          <w:lang w:eastAsia="en-US"/>
        </w:rPr>
        <w:tab/>
      </w:r>
      <w:r w:rsidRPr="00A54BC4">
        <w:rPr>
          <w:lang w:eastAsia="en-US"/>
        </w:rPr>
        <w:tab/>
      </w:r>
      <w:r w:rsidRPr="00A54BC4">
        <w:rPr>
          <w:lang w:eastAsia="en-US"/>
        </w:rPr>
        <w:tab/>
      </w:r>
      <w:r w:rsidRPr="00A54BC4">
        <w:rPr>
          <w:lang w:eastAsia="en-US"/>
        </w:rPr>
        <w:tab/>
      </w:r>
      <w:r w:rsidRPr="00A54BC4">
        <w:rPr>
          <w:lang w:eastAsia="en-US"/>
        </w:rPr>
        <w:tab/>
      </w:r>
      <w:r w:rsidR="00307D93">
        <w:rPr>
          <w:lang w:eastAsia="en-US"/>
        </w:rPr>
        <w:tab/>
      </w:r>
      <w:r w:rsidRPr="00A54BC4">
        <w:rPr>
          <w:lang w:eastAsia="en-US"/>
        </w:rPr>
        <w:tab/>
      </w:r>
      <w:r w:rsidRPr="00A54BC4">
        <w:rPr>
          <w:lang w:eastAsia="en-US"/>
        </w:rPr>
        <w:tab/>
        <w:t>J</w:t>
      </w:r>
      <w:r w:rsidR="001E3D55" w:rsidRPr="00A54BC4">
        <w:rPr>
          <w:lang w:eastAsia="en-US"/>
        </w:rPr>
        <w:t>ānis</w:t>
      </w:r>
      <w:r w:rsidR="004D2AE6" w:rsidRPr="00A54BC4">
        <w:rPr>
          <w:lang w:eastAsia="en-US"/>
        </w:rPr>
        <w:t> </w:t>
      </w:r>
      <w:r w:rsidRPr="00A54BC4">
        <w:rPr>
          <w:lang w:eastAsia="en-US"/>
        </w:rPr>
        <w:t>Dūklavs</w:t>
      </w:r>
      <w:r w:rsidRPr="00A54BC4">
        <w:rPr>
          <w:lang w:eastAsia="en-US"/>
        </w:rPr>
        <w:tab/>
      </w:r>
    </w:p>
    <w:p w14:paraId="02A288F8" w14:textId="77777777" w:rsidR="00C0598C" w:rsidRDefault="00C0598C" w:rsidP="00365F8F">
      <w:pPr>
        <w:tabs>
          <w:tab w:val="left" w:pos="360"/>
        </w:tabs>
        <w:jc w:val="both"/>
        <w:rPr>
          <w:lang w:eastAsia="en-US"/>
        </w:rPr>
      </w:pPr>
    </w:p>
    <w:p w14:paraId="779F3870" w14:textId="77777777" w:rsidR="00307D93" w:rsidRDefault="00307D93" w:rsidP="00365F8F">
      <w:pPr>
        <w:tabs>
          <w:tab w:val="left" w:pos="360"/>
        </w:tabs>
        <w:jc w:val="both"/>
        <w:rPr>
          <w:lang w:eastAsia="en-US"/>
        </w:rPr>
      </w:pPr>
    </w:p>
    <w:p w14:paraId="32450864" w14:textId="77777777" w:rsidR="00307D93" w:rsidRDefault="00307D93" w:rsidP="00365F8F">
      <w:pPr>
        <w:tabs>
          <w:tab w:val="left" w:pos="360"/>
        </w:tabs>
        <w:jc w:val="both"/>
        <w:rPr>
          <w:lang w:eastAsia="en-US"/>
        </w:rPr>
      </w:pPr>
    </w:p>
    <w:p w14:paraId="1D5FA6CB" w14:textId="77777777" w:rsidR="00307D93" w:rsidRDefault="00307D93" w:rsidP="00365F8F">
      <w:pPr>
        <w:tabs>
          <w:tab w:val="left" w:pos="360"/>
        </w:tabs>
        <w:jc w:val="both"/>
        <w:rPr>
          <w:lang w:eastAsia="en-US"/>
        </w:rPr>
      </w:pPr>
    </w:p>
    <w:p w14:paraId="798E71A4" w14:textId="77777777" w:rsidR="00307D93" w:rsidRDefault="00307D93" w:rsidP="00365F8F">
      <w:pPr>
        <w:tabs>
          <w:tab w:val="left" w:pos="360"/>
        </w:tabs>
        <w:jc w:val="both"/>
        <w:rPr>
          <w:lang w:eastAsia="en-US"/>
        </w:rPr>
      </w:pPr>
    </w:p>
    <w:p w14:paraId="68AA8DBF" w14:textId="77777777" w:rsidR="00307D93" w:rsidRDefault="00307D93" w:rsidP="00365F8F">
      <w:pPr>
        <w:tabs>
          <w:tab w:val="left" w:pos="360"/>
        </w:tabs>
        <w:jc w:val="both"/>
        <w:rPr>
          <w:lang w:eastAsia="en-US"/>
        </w:rPr>
      </w:pPr>
    </w:p>
    <w:p w14:paraId="720CCB40" w14:textId="77777777" w:rsidR="00307D93" w:rsidRDefault="00307D93" w:rsidP="00365F8F">
      <w:pPr>
        <w:tabs>
          <w:tab w:val="left" w:pos="360"/>
        </w:tabs>
        <w:jc w:val="both"/>
        <w:rPr>
          <w:lang w:eastAsia="en-US"/>
        </w:rPr>
      </w:pPr>
    </w:p>
    <w:p w14:paraId="6FDE418B" w14:textId="77777777" w:rsidR="00307D93" w:rsidRDefault="00307D93" w:rsidP="00365F8F">
      <w:pPr>
        <w:tabs>
          <w:tab w:val="left" w:pos="360"/>
        </w:tabs>
        <w:jc w:val="both"/>
        <w:rPr>
          <w:lang w:eastAsia="en-US"/>
        </w:rPr>
      </w:pPr>
    </w:p>
    <w:p w14:paraId="3C8575E5" w14:textId="77777777" w:rsidR="00307D93" w:rsidRPr="00A54BC4" w:rsidRDefault="00307D93" w:rsidP="00365F8F">
      <w:pPr>
        <w:tabs>
          <w:tab w:val="left" w:pos="360"/>
        </w:tabs>
        <w:jc w:val="both"/>
        <w:rPr>
          <w:lang w:eastAsia="en-US"/>
        </w:rPr>
      </w:pPr>
    </w:p>
    <w:p w14:paraId="306D3131" w14:textId="77777777" w:rsidR="00C0598C" w:rsidRPr="00A54BC4" w:rsidRDefault="00C0598C" w:rsidP="00365F8F">
      <w:pPr>
        <w:tabs>
          <w:tab w:val="left" w:pos="360"/>
        </w:tabs>
        <w:jc w:val="both"/>
        <w:rPr>
          <w:lang w:eastAsia="en-US"/>
        </w:rPr>
      </w:pPr>
    </w:p>
    <w:p w14:paraId="2A79902A" w14:textId="77777777" w:rsidR="00307D93" w:rsidRDefault="00307D93" w:rsidP="00B860F1">
      <w:pPr>
        <w:jc w:val="both"/>
        <w:rPr>
          <w:sz w:val="20"/>
          <w:szCs w:val="20"/>
          <w:lang w:eastAsia="en-US"/>
        </w:rPr>
      </w:pPr>
      <w:r>
        <w:rPr>
          <w:sz w:val="20"/>
          <w:szCs w:val="20"/>
          <w:lang w:eastAsia="en-US"/>
        </w:rPr>
        <w:t>06.02.2017. 16:46</w:t>
      </w:r>
    </w:p>
    <w:p w14:paraId="5CF0D361" w14:textId="77777777" w:rsidR="00307D93" w:rsidRDefault="00307D93" w:rsidP="00187672">
      <w:pPr>
        <w:jc w:val="both"/>
        <w:rPr>
          <w:noProof/>
          <w:sz w:val="20"/>
          <w:szCs w:val="20"/>
          <w:lang w:eastAsia="en-US"/>
        </w:rPr>
      </w:pPr>
      <w:r>
        <w:rPr>
          <w:noProof/>
          <w:sz w:val="20"/>
          <w:szCs w:val="20"/>
          <w:lang w:eastAsia="en-US"/>
        </w:rPr>
        <w:fldChar w:fldCharType="begin"/>
      </w:r>
      <w:r>
        <w:rPr>
          <w:noProof/>
          <w:sz w:val="20"/>
          <w:szCs w:val="20"/>
          <w:lang w:eastAsia="en-US"/>
        </w:rPr>
        <w:instrText xml:space="preserve"> NUMWORDS   \* MERGEFORMAT </w:instrText>
      </w:r>
      <w:r>
        <w:rPr>
          <w:noProof/>
          <w:sz w:val="20"/>
          <w:szCs w:val="20"/>
          <w:lang w:eastAsia="en-US"/>
        </w:rPr>
        <w:fldChar w:fldCharType="separate"/>
      </w:r>
      <w:r>
        <w:rPr>
          <w:noProof/>
          <w:sz w:val="20"/>
          <w:szCs w:val="20"/>
          <w:lang w:eastAsia="en-US"/>
        </w:rPr>
        <w:t>468</w:t>
      </w:r>
      <w:r>
        <w:rPr>
          <w:noProof/>
          <w:sz w:val="20"/>
          <w:szCs w:val="20"/>
          <w:lang w:eastAsia="en-US"/>
        </w:rPr>
        <w:fldChar w:fldCharType="end"/>
      </w:r>
    </w:p>
    <w:p w14:paraId="6CFCEB68" w14:textId="1DEA261A" w:rsidR="00187672" w:rsidRDefault="00CB4A23" w:rsidP="00187672">
      <w:pPr>
        <w:jc w:val="both"/>
        <w:rPr>
          <w:noProof/>
          <w:sz w:val="20"/>
          <w:szCs w:val="20"/>
          <w:lang w:eastAsia="en-US"/>
        </w:rPr>
      </w:pPr>
      <w:bookmarkStart w:id="35" w:name="_GoBack"/>
      <w:bookmarkEnd w:id="35"/>
      <w:r w:rsidRPr="00A54BC4">
        <w:rPr>
          <w:noProof/>
          <w:sz w:val="20"/>
          <w:szCs w:val="20"/>
          <w:lang w:eastAsia="en-US"/>
        </w:rPr>
        <w:t>I.</w:t>
      </w:r>
      <w:r w:rsidR="00982349">
        <w:rPr>
          <w:noProof/>
          <w:sz w:val="20"/>
          <w:szCs w:val="20"/>
          <w:lang w:eastAsia="en-US"/>
        </w:rPr>
        <w:t>Jēkabsone</w:t>
      </w:r>
      <w:r w:rsidR="00187672">
        <w:rPr>
          <w:noProof/>
          <w:sz w:val="20"/>
          <w:szCs w:val="20"/>
          <w:lang w:eastAsia="en-US"/>
        </w:rPr>
        <w:t xml:space="preserve">, </w:t>
      </w:r>
      <w:r w:rsidR="00187672" w:rsidRPr="00A54BC4">
        <w:rPr>
          <w:noProof/>
          <w:sz w:val="20"/>
          <w:szCs w:val="20"/>
          <w:lang w:eastAsia="en-US"/>
        </w:rPr>
        <w:t>67027</w:t>
      </w:r>
      <w:r w:rsidR="00187672">
        <w:rPr>
          <w:noProof/>
          <w:sz w:val="20"/>
          <w:szCs w:val="20"/>
          <w:lang w:eastAsia="en-US"/>
        </w:rPr>
        <w:t>177</w:t>
      </w:r>
    </w:p>
    <w:p w14:paraId="54B5ACDD" w14:textId="2A96A772" w:rsidR="00385CAC" w:rsidRPr="00A54BC4" w:rsidRDefault="00307D93" w:rsidP="004D0163">
      <w:pPr>
        <w:jc w:val="both"/>
        <w:rPr>
          <w:sz w:val="20"/>
          <w:szCs w:val="20"/>
        </w:rPr>
      </w:pPr>
      <w:hyperlink r:id="rId8" w:history="1">
        <w:r w:rsidR="00982349" w:rsidRPr="002F24CE">
          <w:rPr>
            <w:rStyle w:val="Hipersaite"/>
            <w:noProof/>
            <w:sz w:val="20"/>
            <w:szCs w:val="20"/>
            <w:lang w:eastAsia="en-US"/>
          </w:rPr>
          <w:t>ineta.jekabsone@zm.gov.lv</w:t>
        </w:r>
      </w:hyperlink>
    </w:p>
    <w:sectPr w:rsidR="00385CAC" w:rsidRPr="00A54BC4" w:rsidSect="006855E1">
      <w:headerReference w:type="default" r:id="rId9"/>
      <w:footerReference w:type="default" r:id="rId10"/>
      <w:footerReference w:type="first" r:id="rId11"/>
      <w:pgSz w:w="11906" w:h="16838"/>
      <w:pgMar w:top="1560" w:right="1440" w:bottom="993" w:left="144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6708E" w14:textId="77777777" w:rsidR="00E955F4" w:rsidRDefault="00E955F4" w:rsidP="00083A9E">
      <w:r>
        <w:separator/>
      </w:r>
    </w:p>
  </w:endnote>
  <w:endnote w:type="continuationSeparator" w:id="0">
    <w:p w14:paraId="69782E22" w14:textId="77777777" w:rsidR="00E955F4" w:rsidRDefault="00E955F4"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BE331" w14:textId="3ADC1D18" w:rsidR="00B55E5C" w:rsidRPr="009D57CF" w:rsidRDefault="00307D93" w:rsidP="00307D93">
    <w:pPr>
      <w:pStyle w:val="Kjene"/>
      <w:jc w:val="both"/>
      <w:rPr>
        <w:sz w:val="20"/>
        <w:szCs w:val="20"/>
      </w:rPr>
    </w:pPr>
    <w:r w:rsidRPr="00307D93">
      <w:rPr>
        <w:sz w:val="20"/>
        <w:szCs w:val="20"/>
      </w:rPr>
      <w:t>ZMnot_060217_darzeni</w:t>
    </w:r>
    <w:r w:rsidR="00A45DC3" w:rsidRPr="007E2A67">
      <w:rPr>
        <w:sz w:val="20"/>
        <w:szCs w:val="20"/>
      </w:rPr>
      <w:t xml:space="preserve">; </w:t>
    </w:r>
    <w:r w:rsidR="00A45DC3" w:rsidRPr="006F3B0C">
      <w:rPr>
        <w:rStyle w:val="Izteiksmgs"/>
        <w:b w:val="0"/>
        <w:sz w:val="20"/>
        <w:szCs w:val="20"/>
      </w:rPr>
      <w:t xml:space="preserve">Grozījumi Ministru kabineta </w:t>
    </w:r>
    <w:r w:rsidR="000B0EF5" w:rsidRPr="000B0EF5">
      <w:rPr>
        <w:rStyle w:val="Izteiksmgs"/>
        <w:b w:val="0"/>
        <w:sz w:val="20"/>
        <w:szCs w:val="20"/>
      </w:rPr>
      <w:t>201</w:t>
    </w:r>
    <w:r w:rsidR="001D6D66">
      <w:rPr>
        <w:rStyle w:val="Izteiksmgs"/>
        <w:b w:val="0"/>
        <w:sz w:val="20"/>
        <w:szCs w:val="20"/>
      </w:rPr>
      <w:t>0</w:t>
    </w:r>
    <w:r w:rsidR="000B0EF5" w:rsidRPr="000B0EF5">
      <w:rPr>
        <w:rStyle w:val="Izteiksmgs"/>
        <w:b w:val="0"/>
        <w:sz w:val="20"/>
        <w:szCs w:val="20"/>
      </w:rPr>
      <w:t xml:space="preserve">.gada </w:t>
    </w:r>
    <w:r w:rsidR="001D6D66">
      <w:rPr>
        <w:rStyle w:val="Izteiksmgs"/>
        <w:b w:val="0"/>
        <w:sz w:val="20"/>
        <w:szCs w:val="20"/>
      </w:rPr>
      <w:t xml:space="preserve">29.jūnija </w:t>
    </w:r>
    <w:r w:rsidR="000B0EF5" w:rsidRPr="000B0EF5" w:rsidDel="000B0EF5">
      <w:rPr>
        <w:rStyle w:val="Izteiksmgs"/>
        <w:b w:val="0"/>
        <w:sz w:val="20"/>
        <w:szCs w:val="20"/>
      </w:rPr>
      <w:t xml:space="preserve"> </w:t>
    </w:r>
    <w:r w:rsidR="00A45DC3" w:rsidRPr="00A45DC3">
      <w:rPr>
        <w:rStyle w:val="Izteiksmgs"/>
        <w:b w:val="0"/>
        <w:sz w:val="20"/>
        <w:szCs w:val="20"/>
      </w:rPr>
      <w:t>noteikumos Nr. 5</w:t>
    </w:r>
    <w:r w:rsidR="001D6D66">
      <w:rPr>
        <w:rStyle w:val="Izteiksmgs"/>
        <w:b w:val="0"/>
        <w:sz w:val="20"/>
        <w:szCs w:val="20"/>
      </w:rPr>
      <w:t>92</w:t>
    </w:r>
    <w:r w:rsidR="00A45DC3" w:rsidRPr="00A45DC3">
      <w:rPr>
        <w:rStyle w:val="Izteiksmgs"/>
        <w:b w:val="0"/>
        <w:sz w:val="20"/>
        <w:szCs w:val="20"/>
      </w:rPr>
      <w:t xml:space="preserve"> „</w:t>
    </w:r>
    <w:r w:rsidR="001D6D66">
      <w:rPr>
        <w:rStyle w:val="Izteiksmgs"/>
        <w:b w:val="0"/>
        <w:sz w:val="20"/>
        <w:szCs w:val="20"/>
      </w:rPr>
      <w:t xml:space="preserve">Dārzeņu </w:t>
    </w:r>
    <w:r w:rsidR="00A45DC3" w:rsidRPr="00A45DC3">
      <w:rPr>
        <w:rStyle w:val="Izteiksmgs"/>
        <w:b w:val="0"/>
        <w:sz w:val="20"/>
        <w:szCs w:val="20"/>
      </w:rPr>
      <w:t xml:space="preserve"> sēklaudzēšanas un sēklu tirdzniecības noteikumi</w:t>
    </w:r>
    <w:r w:rsidR="00A45DC3">
      <w:rPr>
        <w:rStyle w:val="Izteiksmgs"/>
        <w:b w:val="0"/>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5134" w14:textId="132E175D" w:rsidR="00B55E5C" w:rsidRPr="00D52CD9" w:rsidRDefault="00307D93" w:rsidP="00307D93">
    <w:pPr>
      <w:pStyle w:val="Kjene"/>
      <w:jc w:val="both"/>
      <w:rPr>
        <w:sz w:val="20"/>
        <w:szCs w:val="20"/>
      </w:rPr>
    </w:pPr>
    <w:r w:rsidRPr="00307D93">
      <w:rPr>
        <w:sz w:val="20"/>
        <w:szCs w:val="20"/>
      </w:rPr>
      <w:t>ZMnot_060217_darzeni</w:t>
    </w:r>
    <w:r w:rsidR="00B55E5C" w:rsidRPr="007E2A67">
      <w:rPr>
        <w:sz w:val="20"/>
        <w:szCs w:val="20"/>
      </w:rPr>
      <w:t xml:space="preserve">; </w:t>
    </w:r>
    <w:r w:rsidR="006F3B0C" w:rsidRPr="006F3B0C">
      <w:rPr>
        <w:rStyle w:val="Izteiksmgs"/>
        <w:b w:val="0"/>
        <w:sz w:val="20"/>
        <w:szCs w:val="20"/>
      </w:rPr>
      <w:t xml:space="preserve">Grozījumi Ministru kabineta </w:t>
    </w:r>
    <w:r w:rsidR="000B0EF5" w:rsidRPr="000B0EF5">
      <w:rPr>
        <w:rStyle w:val="Izteiksmgs"/>
        <w:b w:val="0"/>
        <w:sz w:val="20"/>
        <w:szCs w:val="20"/>
      </w:rPr>
      <w:t>201</w:t>
    </w:r>
    <w:r w:rsidR="001D6D66">
      <w:rPr>
        <w:rStyle w:val="Izteiksmgs"/>
        <w:b w:val="0"/>
        <w:sz w:val="20"/>
        <w:szCs w:val="20"/>
      </w:rPr>
      <w:t>0</w:t>
    </w:r>
    <w:r w:rsidR="000B0EF5" w:rsidRPr="000B0EF5">
      <w:rPr>
        <w:rStyle w:val="Izteiksmgs"/>
        <w:b w:val="0"/>
        <w:sz w:val="20"/>
        <w:szCs w:val="20"/>
      </w:rPr>
      <w:t xml:space="preserve">.gada </w:t>
    </w:r>
    <w:r w:rsidR="001D6D66">
      <w:rPr>
        <w:rStyle w:val="Izteiksmgs"/>
        <w:b w:val="0"/>
        <w:sz w:val="20"/>
        <w:szCs w:val="20"/>
      </w:rPr>
      <w:t>29.jūnija</w:t>
    </w:r>
    <w:r w:rsidR="000B0EF5" w:rsidRPr="000B0EF5" w:rsidDel="000B0EF5">
      <w:rPr>
        <w:rStyle w:val="Izteiksmgs"/>
        <w:b w:val="0"/>
        <w:sz w:val="20"/>
        <w:szCs w:val="20"/>
      </w:rPr>
      <w:t xml:space="preserve"> </w:t>
    </w:r>
    <w:r w:rsidR="00A45DC3" w:rsidRPr="00A45DC3">
      <w:rPr>
        <w:rStyle w:val="Izteiksmgs"/>
        <w:b w:val="0"/>
        <w:sz w:val="20"/>
        <w:szCs w:val="20"/>
      </w:rPr>
      <w:t>noteikumos Nr. 5</w:t>
    </w:r>
    <w:r w:rsidR="001D6D66">
      <w:rPr>
        <w:rStyle w:val="Izteiksmgs"/>
        <w:b w:val="0"/>
        <w:sz w:val="20"/>
        <w:szCs w:val="20"/>
      </w:rPr>
      <w:t>92</w:t>
    </w:r>
    <w:r w:rsidR="00A45DC3" w:rsidRPr="00A45DC3">
      <w:rPr>
        <w:rStyle w:val="Izteiksmgs"/>
        <w:b w:val="0"/>
        <w:sz w:val="20"/>
        <w:szCs w:val="20"/>
      </w:rPr>
      <w:t xml:space="preserve"> „</w:t>
    </w:r>
    <w:r w:rsidR="001D6D66">
      <w:rPr>
        <w:rStyle w:val="Izteiksmgs"/>
        <w:b w:val="0"/>
        <w:sz w:val="20"/>
        <w:szCs w:val="20"/>
      </w:rPr>
      <w:t xml:space="preserve">Dārzeņu </w:t>
    </w:r>
    <w:r w:rsidR="00A45DC3" w:rsidRPr="00A45DC3">
      <w:rPr>
        <w:rStyle w:val="Izteiksmgs"/>
        <w:b w:val="0"/>
        <w:sz w:val="20"/>
        <w:szCs w:val="20"/>
      </w:rPr>
      <w:t xml:space="preserve"> sēklaudzēšanas un sēklu tirdzniecības noteikumi</w:t>
    </w:r>
    <w:r w:rsidR="00A45DC3">
      <w:rPr>
        <w:rStyle w:val="Izteiksmgs"/>
        <w:b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82D0A" w14:textId="77777777" w:rsidR="00E955F4" w:rsidRDefault="00E955F4" w:rsidP="00083A9E">
      <w:r>
        <w:separator/>
      </w:r>
    </w:p>
  </w:footnote>
  <w:footnote w:type="continuationSeparator" w:id="0">
    <w:p w14:paraId="61352775" w14:textId="77777777" w:rsidR="00E955F4" w:rsidRDefault="00E955F4" w:rsidP="0008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16606"/>
      <w:docPartObj>
        <w:docPartGallery w:val="Page Numbers (Top of Page)"/>
        <w:docPartUnique/>
      </w:docPartObj>
    </w:sdtPr>
    <w:sdtEndPr/>
    <w:sdtContent>
      <w:p w14:paraId="17FF807A" w14:textId="01E87091" w:rsidR="00B55E5C" w:rsidRDefault="00B55E5C">
        <w:pPr>
          <w:pStyle w:val="Galvene"/>
          <w:jc w:val="center"/>
        </w:pPr>
        <w:r>
          <w:fldChar w:fldCharType="begin"/>
        </w:r>
        <w:r>
          <w:instrText>PAGE   \* MERGEFORMAT</w:instrText>
        </w:r>
        <w:r>
          <w:fldChar w:fldCharType="separate"/>
        </w:r>
        <w:r w:rsidR="00307D9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1" w15:restartNumberingAfterBreak="0">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E136B5"/>
    <w:multiLevelType w:val="multilevel"/>
    <w:tmpl w:val="DBA27C2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6" w15:restartNumberingAfterBreak="0">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10"/>
  </w:num>
  <w:num w:numId="3">
    <w:abstractNumId w:val="5"/>
  </w:num>
  <w:num w:numId="4">
    <w:abstractNumId w:val="7"/>
  </w:num>
  <w:num w:numId="5">
    <w:abstractNumId w:val="8"/>
  </w:num>
  <w:num w:numId="6">
    <w:abstractNumId w:val="4"/>
  </w:num>
  <w:num w:numId="7">
    <w:abstractNumId w:val="2"/>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9D"/>
    <w:rsid w:val="00000830"/>
    <w:rsid w:val="00000B09"/>
    <w:rsid w:val="00002075"/>
    <w:rsid w:val="000026DA"/>
    <w:rsid w:val="00004099"/>
    <w:rsid w:val="0000681A"/>
    <w:rsid w:val="0000786A"/>
    <w:rsid w:val="00012F19"/>
    <w:rsid w:val="00015196"/>
    <w:rsid w:val="00016402"/>
    <w:rsid w:val="000170D5"/>
    <w:rsid w:val="0002024D"/>
    <w:rsid w:val="0002369E"/>
    <w:rsid w:val="00026487"/>
    <w:rsid w:val="000310CF"/>
    <w:rsid w:val="00031459"/>
    <w:rsid w:val="000326CD"/>
    <w:rsid w:val="00032D9A"/>
    <w:rsid w:val="0003772F"/>
    <w:rsid w:val="00040197"/>
    <w:rsid w:val="000445B2"/>
    <w:rsid w:val="0004479F"/>
    <w:rsid w:val="0004488A"/>
    <w:rsid w:val="00045CB1"/>
    <w:rsid w:val="0004734B"/>
    <w:rsid w:val="000526C3"/>
    <w:rsid w:val="0005374F"/>
    <w:rsid w:val="000537D8"/>
    <w:rsid w:val="000557D4"/>
    <w:rsid w:val="00056511"/>
    <w:rsid w:val="0005694F"/>
    <w:rsid w:val="000576CC"/>
    <w:rsid w:val="00060872"/>
    <w:rsid w:val="00065A70"/>
    <w:rsid w:val="00067B21"/>
    <w:rsid w:val="000704F5"/>
    <w:rsid w:val="000725A2"/>
    <w:rsid w:val="00073301"/>
    <w:rsid w:val="00074DE5"/>
    <w:rsid w:val="0007610A"/>
    <w:rsid w:val="000819A7"/>
    <w:rsid w:val="00083A9E"/>
    <w:rsid w:val="0009045F"/>
    <w:rsid w:val="00091F3B"/>
    <w:rsid w:val="00091F9D"/>
    <w:rsid w:val="000936A7"/>
    <w:rsid w:val="000940C2"/>
    <w:rsid w:val="000959AD"/>
    <w:rsid w:val="00096176"/>
    <w:rsid w:val="000975F8"/>
    <w:rsid w:val="00097CA8"/>
    <w:rsid w:val="000A0D47"/>
    <w:rsid w:val="000A44DC"/>
    <w:rsid w:val="000A46DE"/>
    <w:rsid w:val="000A5001"/>
    <w:rsid w:val="000A51EF"/>
    <w:rsid w:val="000A6E4C"/>
    <w:rsid w:val="000B0EF5"/>
    <w:rsid w:val="000B1236"/>
    <w:rsid w:val="000B189C"/>
    <w:rsid w:val="000B1975"/>
    <w:rsid w:val="000B22BB"/>
    <w:rsid w:val="000B268F"/>
    <w:rsid w:val="000B4027"/>
    <w:rsid w:val="000B4DB1"/>
    <w:rsid w:val="000B62D4"/>
    <w:rsid w:val="000B6ED9"/>
    <w:rsid w:val="000B78F3"/>
    <w:rsid w:val="000B7937"/>
    <w:rsid w:val="000C0055"/>
    <w:rsid w:val="000C0256"/>
    <w:rsid w:val="000C372A"/>
    <w:rsid w:val="000C4E54"/>
    <w:rsid w:val="000C67CA"/>
    <w:rsid w:val="000C6E78"/>
    <w:rsid w:val="000D53B0"/>
    <w:rsid w:val="000D6026"/>
    <w:rsid w:val="000D7988"/>
    <w:rsid w:val="000E08FA"/>
    <w:rsid w:val="000E0A29"/>
    <w:rsid w:val="000E0A4B"/>
    <w:rsid w:val="000E2303"/>
    <w:rsid w:val="000E2EC9"/>
    <w:rsid w:val="000E3631"/>
    <w:rsid w:val="000E3DAB"/>
    <w:rsid w:val="000E3DE1"/>
    <w:rsid w:val="000E57C5"/>
    <w:rsid w:val="000E5C72"/>
    <w:rsid w:val="000E6419"/>
    <w:rsid w:val="000F1B10"/>
    <w:rsid w:val="000F3FEB"/>
    <w:rsid w:val="000F4A88"/>
    <w:rsid w:val="000F56B3"/>
    <w:rsid w:val="000F631E"/>
    <w:rsid w:val="000F66EC"/>
    <w:rsid w:val="000F76DB"/>
    <w:rsid w:val="000F78AA"/>
    <w:rsid w:val="001010FD"/>
    <w:rsid w:val="001014D1"/>
    <w:rsid w:val="00101B7D"/>
    <w:rsid w:val="0010310F"/>
    <w:rsid w:val="00103B63"/>
    <w:rsid w:val="00103C0C"/>
    <w:rsid w:val="0010760D"/>
    <w:rsid w:val="001076DB"/>
    <w:rsid w:val="00107D49"/>
    <w:rsid w:val="0011123D"/>
    <w:rsid w:val="00111D0B"/>
    <w:rsid w:val="001120E8"/>
    <w:rsid w:val="001148A8"/>
    <w:rsid w:val="001149F8"/>
    <w:rsid w:val="0011571A"/>
    <w:rsid w:val="00116196"/>
    <w:rsid w:val="00116436"/>
    <w:rsid w:val="001217F2"/>
    <w:rsid w:val="00121ACF"/>
    <w:rsid w:val="001234BC"/>
    <w:rsid w:val="001252B0"/>
    <w:rsid w:val="0012722C"/>
    <w:rsid w:val="001278C0"/>
    <w:rsid w:val="00130D09"/>
    <w:rsid w:val="00131191"/>
    <w:rsid w:val="001349E7"/>
    <w:rsid w:val="00135A1F"/>
    <w:rsid w:val="00135DE1"/>
    <w:rsid w:val="00136EAD"/>
    <w:rsid w:val="001407AA"/>
    <w:rsid w:val="00142EAF"/>
    <w:rsid w:val="00143507"/>
    <w:rsid w:val="00144963"/>
    <w:rsid w:val="001503CE"/>
    <w:rsid w:val="001511D2"/>
    <w:rsid w:val="0015169D"/>
    <w:rsid w:val="00154BC9"/>
    <w:rsid w:val="00155FC9"/>
    <w:rsid w:val="00157F0B"/>
    <w:rsid w:val="001602C5"/>
    <w:rsid w:val="00162028"/>
    <w:rsid w:val="0016215A"/>
    <w:rsid w:val="0016300E"/>
    <w:rsid w:val="001637D6"/>
    <w:rsid w:val="00165061"/>
    <w:rsid w:val="001679A0"/>
    <w:rsid w:val="00171717"/>
    <w:rsid w:val="00171C36"/>
    <w:rsid w:val="00172546"/>
    <w:rsid w:val="00172EC2"/>
    <w:rsid w:val="00173AE1"/>
    <w:rsid w:val="00174319"/>
    <w:rsid w:val="001757BB"/>
    <w:rsid w:val="00175CDF"/>
    <w:rsid w:val="00177CED"/>
    <w:rsid w:val="0018004E"/>
    <w:rsid w:val="00180EBC"/>
    <w:rsid w:val="0018399A"/>
    <w:rsid w:val="00184166"/>
    <w:rsid w:val="001852D1"/>
    <w:rsid w:val="00186EC1"/>
    <w:rsid w:val="001875DA"/>
    <w:rsid w:val="00187672"/>
    <w:rsid w:val="00187790"/>
    <w:rsid w:val="0019346C"/>
    <w:rsid w:val="00195C43"/>
    <w:rsid w:val="00196061"/>
    <w:rsid w:val="00196670"/>
    <w:rsid w:val="00196B53"/>
    <w:rsid w:val="00196BAC"/>
    <w:rsid w:val="00197189"/>
    <w:rsid w:val="001A0F37"/>
    <w:rsid w:val="001A1378"/>
    <w:rsid w:val="001A1B8B"/>
    <w:rsid w:val="001A28AD"/>
    <w:rsid w:val="001A7060"/>
    <w:rsid w:val="001B17E0"/>
    <w:rsid w:val="001B24E8"/>
    <w:rsid w:val="001B38BB"/>
    <w:rsid w:val="001B667B"/>
    <w:rsid w:val="001B7C7F"/>
    <w:rsid w:val="001B7DD8"/>
    <w:rsid w:val="001C03F8"/>
    <w:rsid w:val="001C1E45"/>
    <w:rsid w:val="001C29B4"/>
    <w:rsid w:val="001C2DF5"/>
    <w:rsid w:val="001C316E"/>
    <w:rsid w:val="001C351E"/>
    <w:rsid w:val="001C4524"/>
    <w:rsid w:val="001C4B5F"/>
    <w:rsid w:val="001C4C90"/>
    <w:rsid w:val="001C5194"/>
    <w:rsid w:val="001C52B3"/>
    <w:rsid w:val="001C7875"/>
    <w:rsid w:val="001D1AF2"/>
    <w:rsid w:val="001D26A0"/>
    <w:rsid w:val="001D2BC8"/>
    <w:rsid w:val="001D48A0"/>
    <w:rsid w:val="001D6D66"/>
    <w:rsid w:val="001E20D9"/>
    <w:rsid w:val="001E3D55"/>
    <w:rsid w:val="001E609E"/>
    <w:rsid w:val="001E60A5"/>
    <w:rsid w:val="001E737D"/>
    <w:rsid w:val="001F0FA1"/>
    <w:rsid w:val="001F1CEE"/>
    <w:rsid w:val="001F1EA7"/>
    <w:rsid w:val="001F2F50"/>
    <w:rsid w:val="001F569B"/>
    <w:rsid w:val="0020020C"/>
    <w:rsid w:val="0020101A"/>
    <w:rsid w:val="00201395"/>
    <w:rsid w:val="00201551"/>
    <w:rsid w:val="00202750"/>
    <w:rsid w:val="002053B2"/>
    <w:rsid w:val="00211429"/>
    <w:rsid w:val="002119F9"/>
    <w:rsid w:val="002154EA"/>
    <w:rsid w:val="002158B7"/>
    <w:rsid w:val="002159DD"/>
    <w:rsid w:val="00215E03"/>
    <w:rsid w:val="00216A29"/>
    <w:rsid w:val="00217AC3"/>
    <w:rsid w:val="00217DBA"/>
    <w:rsid w:val="00220F80"/>
    <w:rsid w:val="00222754"/>
    <w:rsid w:val="00222ABB"/>
    <w:rsid w:val="00223E94"/>
    <w:rsid w:val="002240D3"/>
    <w:rsid w:val="00224916"/>
    <w:rsid w:val="00225392"/>
    <w:rsid w:val="00232175"/>
    <w:rsid w:val="00232BF4"/>
    <w:rsid w:val="00233F93"/>
    <w:rsid w:val="00233FAB"/>
    <w:rsid w:val="002343BC"/>
    <w:rsid w:val="00235779"/>
    <w:rsid w:val="00235A9C"/>
    <w:rsid w:val="002362B0"/>
    <w:rsid w:val="00236427"/>
    <w:rsid w:val="00237E1C"/>
    <w:rsid w:val="00240D8D"/>
    <w:rsid w:val="002423F3"/>
    <w:rsid w:val="00242ED6"/>
    <w:rsid w:val="002448E9"/>
    <w:rsid w:val="00246018"/>
    <w:rsid w:val="00246A59"/>
    <w:rsid w:val="00247A7A"/>
    <w:rsid w:val="00252731"/>
    <w:rsid w:val="00252915"/>
    <w:rsid w:val="00253304"/>
    <w:rsid w:val="002537A3"/>
    <w:rsid w:val="00254955"/>
    <w:rsid w:val="00257715"/>
    <w:rsid w:val="00261695"/>
    <w:rsid w:val="00262754"/>
    <w:rsid w:val="002637A0"/>
    <w:rsid w:val="0026434D"/>
    <w:rsid w:val="002673E7"/>
    <w:rsid w:val="002719D9"/>
    <w:rsid w:val="00271E89"/>
    <w:rsid w:val="0027375C"/>
    <w:rsid w:val="0027412A"/>
    <w:rsid w:val="0027564E"/>
    <w:rsid w:val="0027704C"/>
    <w:rsid w:val="00277C4C"/>
    <w:rsid w:val="00280BA6"/>
    <w:rsid w:val="002818F3"/>
    <w:rsid w:val="00284BD1"/>
    <w:rsid w:val="00286CE9"/>
    <w:rsid w:val="00290C18"/>
    <w:rsid w:val="00290C5C"/>
    <w:rsid w:val="00292C25"/>
    <w:rsid w:val="00293667"/>
    <w:rsid w:val="0029609D"/>
    <w:rsid w:val="00296EA2"/>
    <w:rsid w:val="002A08AD"/>
    <w:rsid w:val="002A1A9D"/>
    <w:rsid w:val="002A22C0"/>
    <w:rsid w:val="002A2D9A"/>
    <w:rsid w:val="002A36B1"/>
    <w:rsid w:val="002A5BC9"/>
    <w:rsid w:val="002A5C78"/>
    <w:rsid w:val="002A66A7"/>
    <w:rsid w:val="002B3F02"/>
    <w:rsid w:val="002C09B8"/>
    <w:rsid w:val="002C1FF6"/>
    <w:rsid w:val="002C2B18"/>
    <w:rsid w:val="002C3101"/>
    <w:rsid w:val="002C3232"/>
    <w:rsid w:val="002C3BCB"/>
    <w:rsid w:val="002C5AE1"/>
    <w:rsid w:val="002C732C"/>
    <w:rsid w:val="002C76BD"/>
    <w:rsid w:val="002C7B8A"/>
    <w:rsid w:val="002D1578"/>
    <w:rsid w:val="002D4522"/>
    <w:rsid w:val="002D4A0D"/>
    <w:rsid w:val="002D5544"/>
    <w:rsid w:val="002E5DFD"/>
    <w:rsid w:val="002E643A"/>
    <w:rsid w:val="002E73DA"/>
    <w:rsid w:val="002E7415"/>
    <w:rsid w:val="002F0789"/>
    <w:rsid w:val="002F0C3E"/>
    <w:rsid w:val="002F1C76"/>
    <w:rsid w:val="002F2426"/>
    <w:rsid w:val="002F4CA1"/>
    <w:rsid w:val="002F51AB"/>
    <w:rsid w:val="002F5E0E"/>
    <w:rsid w:val="002F611A"/>
    <w:rsid w:val="002F7054"/>
    <w:rsid w:val="002F7074"/>
    <w:rsid w:val="002F7A6A"/>
    <w:rsid w:val="002F7DB6"/>
    <w:rsid w:val="00300E01"/>
    <w:rsid w:val="003040B7"/>
    <w:rsid w:val="003051B1"/>
    <w:rsid w:val="00305562"/>
    <w:rsid w:val="0030562A"/>
    <w:rsid w:val="00305A78"/>
    <w:rsid w:val="00306EFB"/>
    <w:rsid w:val="003077D8"/>
    <w:rsid w:val="00307D93"/>
    <w:rsid w:val="003115FE"/>
    <w:rsid w:val="00311B8C"/>
    <w:rsid w:val="00314158"/>
    <w:rsid w:val="00314E02"/>
    <w:rsid w:val="00317D39"/>
    <w:rsid w:val="00320FDE"/>
    <w:rsid w:val="00321495"/>
    <w:rsid w:val="00321A6E"/>
    <w:rsid w:val="00321E6D"/>
    <w:rsid w:val="00323500"/>
    <w:rsid w:val="00324694"/>
    <w:rsid w:val="00325FAB"/>
    <w:rsid w:val="003277C6"/>
    <w:rsid w:val="0033187B"/>
    <w:rsid w:val="0033301A"/>
    <w:rsid w:val="003350CE"/>
    <w:rsid w:val="003357E0"/>
    <w:rsid w:val="00343999"/>
    <w:rsid w:val="00343C72"/>
    <w:rsid w:val="003440AB"/>
    <w:rsid w:val="00344299"/>
    <w:rsid w:val="00344FE2"/>
    <w:rsid w:val="003471A2"/>
    <w:rsid w:val="003471D7"/>
    <w:rsid w:val="00350935"/>
    <w:rsid w:val="00351379"/>
    <w:rsid w:val="003519E2"/>
    <w:rsid w:val="00351E2B"/>
    <w:rsid w:val="003540E5"/>
    <w:rsid w:val="00354ABD"/>
    <w:rsid w:val="00357F09"/>
    <w:rsid w:val="00360DEB"/>
    <w:rsid w:val="003621B6"/>
    <w:rsid w:val="003625C8"/>
    <w:rsid w:val="00362AD9"/>
    <w:rsid w:val="003642DF"/>
    <w:rsid w:val="003648B0"/>
    <w:rsid w:val="00364AD9"/>
    <w:rsid w:val="00365204"/>
    <w:rsid w:val="003653CF"/>
    <w:rsid w:val="00365BED"/>
    <w:rsid w:val="00365F8F"/>
    <w:rsid w:val="0036668B"/>
    <w:rsid w:val="003713FD"/>
    <w:rsid w:val="0037179D"/>
    <w:rsid w:val="00373CA0"/>
    <w:rsid w:val="003742FF"/>
    <w:rsid w:val="00374986"/>
    <w:rsid w:val="00374D8B"/>
    <w:rsid w:val="00374F1A"/>
    <w:rsid w:val="00376A73"/>
    <w:rsid w:val="00377594"/>
    <w:rsid w:val="003775E3"/>
    <w:rsid w:val="00377CCD"/>
    <w:rsid w:val="00380521"/>
    <w:rsid w:val="00380D94"/>
    <w:rsid w:val="00381A67"/>
    <w:rsid w:val="0038328A"/>
    <w:rsid w:val="0038427D"/>
    <w:rsid w:val="00384CF9"/>
    <w:rsid w:val="00385CAC"/>
    <w:rsid w:val="00385F3F"/>
    <w:rsid w:val="0039096C"/>
    <w:rsid w:val="003909D0"/>
    <w:rsid w:val="00390A9F"/>
    <w:rsid w:val="003924B7"/>
    <w:rsid w:val="00392C2A"/>
    <w:rsid w:val="00393487"/>
    <w:rsid w:val="0039371A"/>
    <w:rsid w:val="0039579B"/>
    <w:rsid w:val="003A022E"/>
    <w:rsid w:val="003A0606"/>
    <w:rsid w:val="003A0B79"/>
    <w:rsid w:val="003A29D1"/>
    <w:rsid w:val="003A3864"/>
    <w:rsid w:val="003A3C19"/>
    <w:rsid w:val="003A6164"/>
    <w:rsid w:val="003A616E"/>
    <w:rsid w:val="003B0C08"/>
    <w:rsid w:val="003B2BAA"/>
    <w:rsid w:val="003B4AB5"/>
    <w:rsid w:val="003B6567"/>
    <w:rsid w:val="003B6B16"/>
    <w:rsid w:val="003B6C60"/>
    <w:rsid w:val="003C0743"/>
    <w:rsid w:val="003C2886"/>
    <w:rsid w:val="003C2DBD"/>
    <w:rsid w:val="003C547E"/>
    <w:rsid w:val="003C6665"/>
    <w:rsid w:val="003C74A0"/>
    <w:rsid w:val="003C7D2E"/>
    <w:rsid w:val="003D4331"/>
    <w:rsid w:val="003D5156"/>
    <w:rsid w:val="003D6A41"/>
    <w:rsid w:val="003D7B11"/>
    <w:rsid w:val="003E05CE"/>
    <w:rsid w:val="003E315B"/>
    <w:rsid w:val="003E492D"/>
    <w:rsid w:val="003E7532"/>
    <w:rsid w:val="003E7712"/>
    <w:rsid w:val="003E7803"/>
    <w:rsid w:val="003E7CA8"/>
    <w:rsid w:val="003F21EE"/>
    <w:rsid w:val="003F6355"/>
    <w:rsid w:val="00400C14"/>
    <w:rsid w:val="00403207"/>
    <w:rsid w:val="00407CF6"/>
    <w:rsid w:val="00407DE6"/>
    <w:rsid w:val="004148C1"/>
    <w:rsid w:val="004168F6"/>
    <w:rsid w:val="00416B77"/>
    <w:rsid w:val="00416FED"/>
    <w:rsid w:val="00420435"/>
    <w:rsid w:val="004206E7"/>
    <w:rsid w:val="00420E53"/>
    <w:rsid w:val="00420F3E"/>
    <w:rsid w:val="004239FE"/>
    <w:rsid w:val="0042432F"/>
    <w:rsid w:val="004272B9"/>
    <w:rsid w:val="00430351"/>
    <w:rsid w:val="00430752"/>
    <w:rsid w:val="00431033"/>
    <w:rsid w:val="00431D37"/>
    <w:rsid w:val="004337A1"/>
    <w:rsid w:val="00433C47"/>
    <w:rsid w:val="004438E8"/>
    <w:rsid w:val="00443BE2"/>
    <w:rsid w:val="004450D1"/>
    <w:rsid w:val="00445869"/>
    <w:rsid w:val="00445990"/>
    <w:rsid w:val="00446F06"/>
    <w:rsid w:val="004475E4"/>
    <w:rsid w:val="004516DF"/>
    <w:rsid w:val="00451E94"/>
    <w:rsid w:val="00452404"/>
    <w:rsid w:val="00452590"/>
    <w:rsid w:val="00453C4E"/>
    <w:rsid w:val="00454F0F"/>
    <w:rsid w:val="004601F5"/>
    <w:rsid w:val="0046180D"/>
    <w:rsid w:val="00461CBD"/>
    <w:rsid w:val="00462EE7"/>
    <w:rsid w:val="00462F1C"/>
    <w:rsid w:val="00463338"/>
    <w:rsid w:val="004645CC"/>
    <w:rsid w:val="00464A92"/>
    <w:rsid w:val="00464CF6"/>
    <w:rsid w:val="00465346"/>
    <w:rsid w:val="004660CE"/>
    <w:rsid w:val="004721C6"/>
    <w:rsid w:val="00472318"/>
    <w:rsid w:val="00474226"/>
    <w:rsid w:val="0047441D"/>
    <w:rsid w:val="00474B92"/>
    <w:rsid w:val="00474FE2"/>
    <w:rsid w:val="00475157"/>
    <w:rsid w:val="00477879"/>
    <w:rsid w:val="00481364"/>
    <w:rsid w:val="00481643"/>
    <w:rsid w:val="00481B11"/>
    <w:rsid w:val="00481DDE"/>
    <w:rsid w:val="0048352D"/>
    <w:rsid w:val="0048373C"/>
    <w:rsid w:val="0048579D"/>
    <w:rsid w:val="00486561"/>
    <w:rsid w:val="00492C10"/>
    <w:rsid w:val="0049409E"/>
    <w:rsid w:val="004956C9"/>
    <w:rsid w:val="0049597A"/>
    <w:rsid w:val="00496FFE"/>
    <w:rsid w:val="004A043E"/>
    <w:rsid w:val="004A29C9"/>
    <w:rsid w:val="004A29F2"/>
    <w:rsid w:val="004A4652"/>
    <w:rsid w:val="004A4E10"/>
    <w:rsid w:val="004A65F4"/>
    <w:rsid w:val="004B2A22"/>
    <w:rsid w:val="004B5193"/>
    <w:rsid w:val="004B542B"/>
    <w:rsid w:val="004B5484"/>
    <w:rsid w:val="004B57D0"/>
    <w:rsid w:val="004B5855"/>
    <w:rsid w:val="004C0D4F"/>
    <w:rsid w:val="004C2850"/>
    <w:rsid w:val="004C2ECA"/>
    <w:rsid w:val="004C4C41"/>
    <w:rsid w:val="004C5730"/>
    <w:rsid w:val="004C5EE2"/>
    <w:rsid w:val="004C7D17"/>
    <w:rsid w:val="004D0163"/>
    <w:rsid w:val="004D2610"/>
    <w:rsid w:val="004D2AE6"/>
    <w:rsid w:val="004D3DBE"/>
    <w:rsid w:val="004D512B"/>
    <w:rsid w:val="004D585E"/>
    <w:rsid w:val="004D65EC"/>
    <w:rsid w:val="004D7951"/>
    <w:rsid w:val="004E0D33"/>
    <w:rsid w:val="004E15E1"/>
    <w:rsid w:val="004E1BFF"/>
    <w:rsid w:val="004E625E"/>
    <w:rsid w:val="004E7707"/>
    <w:rsid w:val="004F0867"/>
    <w:rsid w:val="004F126C"/>
    <w:rsid w:val="004F13DA"/>
    <w:rsid w:val="004F3A8D"/>
    <w:rsid w:val="004F3E9E"/>
    <w:rsid w:val="004F4F56"/>
    <w:rsid w:val="004F7A73"/>
    <w:rsid w:val="004F7F68"/>
    <w:rsid w:val="005040B8"/>
    <w:rsid w:val="00505102"/>
    <w:rsid w:val="0050580D"/>
    <w:rsid w:val="00510BE4"/>
    <w:rsid w:val="00514201"/>
    <w:rsid w:val="00514628"/>
    <w:rsid w:val="005158E7"/>
    <w:rsid w:val="00517EE4"/>
    <w:rsid w:val="00521F5A"/>
    <w:rsid w:val="0052562D"/>
    <w:rsid w:val="00526B5B"/>
    <w:rsid w:val="00526E5E"/>
    <w:rsid w:val="0053180E"/>
    <w:rsid w:val="00531CA8"/>
    <w:rsid w:val="0053370C"/>
    <w:rsid w:val="005344BC"/>
    <w:rsid w:val="00534C30"/>
    <w:rsid w:val="00534F1A"/>
    <w:rsid w:val="00540782"/>
    <w:rsid w:val="00541B23"/>
    <w:rsid w:val="00542D2A"/>
    <w:rsid w:val="00543CDD"/>
    <w:rsid w:val="00544000"/>
    <w:rsid w:val="00544EED"/>
    <w:rsid w:val="00545ABF"/>
    <w:rsid w:val="00545DC8"/>
    <w:rsid w:val="00545DDB"/>
    <w:rsid w:val="00545E43"/>
    <w:rsid w:val="005464CB"/>
    <w:rsid w:val="0054662D"/>
    <w:rsid w:val="0054671A"/>
    <w:rsid w:val="00546ECE"/>
    <w:rsid w:val="005475D5"/>
    <w:rsid w:val="00550586"/>
    <w:rsid w:val="005507BC"/>
    <w:rsid w:val="00553713"/>
    <w:rsid w:val="00553B6C"/>
    <w:rsid w:val="00560676"/>
    <w:rsid w:val="00560851"/>
    <w:rsid w:val="005608F8"/>
    <w:rsid w:val="00560925"/>
    <w:rsid w:val="00560F10"/>
    <w:rsid w:val="005617EE"/>
    <w:rsid w:val="005618F3"/>
    <w:rsid w:val="00561A0B"/>
    <w:rsid w:val="00562263"/>
    <w:rsid w:val="00563F40"/>
    <w:rsid w:val="005655D0"/>
    <w:rsid w:val="00565FB0"/>
    <w:rsid w:val="005667CE"/>
    <w:rsid w:val="00566ACB"/>
    <w:rsid w:val="00567044"/>
    <w:rsid w:val="005676E5"/>
    <w:rsid w:val="00570F97"/>
    <w:rsid w:val="005714C7"/>
    <w:rsid w:val="00580468"/>
    <w:rsid w:val="00582EB6"/>
    <w:rsid w:val="00584009"/>
    <w:rsid w:val="005872B6"/>
    <w:rsid w:val="0058774E"/>
    <w:rsid w:val="00590006"/>
    <w:rsid w:val="00590011"/>
    <w:rsid w:val="0059285F"/>
    <w:rsid w:val="005936CB"/>
    <w:rsid w:val="00595613"/>
    <w:rsid w:val="005970A6"/>
    <w:rsid w:val="005A2EEF"/>
    <w:rsid w:val="005A3635"/>
    <w:rsid w:val="005A4399"/>
    <w:rsid w:val="005A5F1E"/>
    <w:rsid w:val="005B0904"/>
    <w:rsid w:val="005B0BA1"/>
    <w:rsid w:val="005B1B63"/>
    <w:rsid w:val="005B1CFC"/>
    <w:rsid w:val="005B4D55"/>
    <w:rsid w:val="005B5240"/>
    <w:rsid w:val="005B6F45"/>
    <w:rsid w:val="005C0280"/>
    <w:rsid w:val="005C0FE5"/>
    <w:rsid w:val="005C2EA5"/>
    <w:rsid w:val="005C3055"/>
    <w:rsid w:val="005C46E6"/>
    <w:rsid w:val="005C528C"/>
    <w:rsid w:val="005C5AFD"/>
    <w:rsid w:val="005C5E4F"/>
    <w:rsid w:val="005C7492"/>
    <w:rsid w:val="005C7AAD"/>
    <w:rsid w:val="005D0885"/>
    <w:rsid w:val="005D0E0D"/>
    <w:rsid w:val="005D0EBF"/>
    <w:rsid w:val="005D1235"/>
    <w:rsid w:val="005D1553"/>
    <w:rsid w:val="005D29E1"/>
    <w:rsid w:val="005D43ED"/>
    <w:rsid w:val="005D56E3"/>
    <w:rsid w:val="005D68FF"/>
    <w:rsid w:val="005D6BD9"/>
    <w:rsid w:val="005D7157"/>
    <w:rsid w:val="005D732D"/>
    <w:rsid w:val="005D7D01"/>
    <w:rsid w:val="005E436F"/>
    <w:rsid w:val="005E67EB"/>
    <w:rsid w:val="005F0C3F"/>
    <w:rsid w:val="005F42DD"/>
    <w:rsid w:val="005F4CBD"/>
    <w:rsid w:val="005F5060"/>
    <w:rsid w:val="005F622F"/>
    <w:rsid w:val="005F7ADF"/>
    <w:rsid w:val="00601F8B"/>
    <w:rsid w:val="00604700"/>
    <w:rsid w:val="006079DD"/>
    <w:rsid w:val="00610601"/>
    <w:rsid w:val="00613189"/>
    <w:rsid w:val="006142CB"/>
    <w:rsid w:val="00614834"/>
    <w:rsid w:val="00615641"/>
    <w:rsid w:val="006217B1"/>
    <w:rsid w:val="00622F74"/>
    <w:rsid w:val="00624523"/>
    <w:rsid w:val="0062533D"/>
    <w:rsid w:val="006261A2"/>
    <w:rsid w:val="006279F9"/>
    <w:rsid w:val="00627AB1"/>
    <w:rsid w:val="0063076F"/>
    <w:rsid w:val="00630980"/>
    <w:rsid w:val="00630F8D"/>
    <w:rsid w:val="0063103B"/>
    <w:rsid w:val="00632640"/>
    <w:rsid w:val="0063382B"/>
    <w:rsid w:val="0064010C"/>
    <w:rsid w:val="00641CF7"/>
    <w:rsid w:val="00642BB0"/>
    <w:rsid w:val="006445FA"/>
    <w:rsid w:val="00645002"/>
    <w:rsid w:val="006473E2"/>
    <w:rsid w:val="00651BB4"/>
    <w:rsid w:val="0065220E"/>
    <w:rsid w:val="00652224"/>
    <w:rsid w:val="00654A88"/>
    <w:rsid w:val="00654AF0"/>
    <w:rsid w:val="006566A9"/>
    <w:rsid w:val="006567C2"/>
    <w:rsid w:val="006615BC"/>
    <w:rsid w:val="006617DC"/>
    <w:rsid w:val="006637FA"/>
    <w:rsid w:val="00663A39"/>
    <w:rsid w:val="00663C06"/>
    <w:rsid w:val="00664ED6"/>
    <w:rsid w:val="006650DD"/>
    <w:rsid w:val="00666FCF"/>
    <w:rsid w:val="00670725"/>
    <w:rsid w:val="006718AE"/>
    <w:rsid w:val="00672FAC"/>
    <w:rsid w:val="00674772"/>
    <w:rsid w:val="00677E37"/>
    <w:rsid w:val="00683FAA"/>
    <w:rsid w:val="00684281"/>
    <w:rsid w:val="00684FDB"/>
    <w:rsid w:val="006855E1"/>
    <w:rsid w:val="00685ADF"/>
    <w:rsid w:val="006906A0"/>
    <w:rsid w:val="00690DA4"/>
    <w:rsid w:val="006938F7"/>
    <w:rsid w:val="00693948"/>
    <w:rsid w:val="0069603D"/>
    <w:rsid w:val="00696FA5"/>
    <w:rsid w:val="00697E9B"/>
    <w:rsid w:val="006A06A8"/>
    <w:rsid w:val="006A1499"/>
    <w:rsid w:val="006A1AF3"/>
    <w:rsid w:val="006A1D8B"/>
    <w:rsid w:val="006A1DFF"/>
    <w:rsid w:val="006A3A75"/>
    <w:rsid w:val="006A51F0"/>
    <w:rsid w:val="006A5BD1"/>
    <w:rsid w:val="006A666A"/>
    <w:rsid w:val="006A6A2E"/>
    <w:rsid w:val="006A6B00"/>
    <w:rsid w:val="006A76D6"/>
    <w:rsid w:val="006A7F71"/>
    <w:rsid w:val="006B2E0F"/>
    <w:rsid w:val="006B44E3"/>
    <w:rsid w:val="006B4955"/>
    <w:rsid w:val="006B5DC5"/>
    <w:rsid w:val="006B5EA7"/>
    <w:rsid w:val="006B7721"/>
    <w:rsid w:val="006C0C63"/>
    <w:rsid w:val="006C112B"/>
    <w:rsid w:val="006C1E74"/>
    <w:rsid w:val="006C2502"/>
    <w:rsid w:val="006C468F"/>
    <w:rsid w:val="006C7B3B"/>
    <w:rsid w:val="006D0C31"/>
    <w:rsid w:val="006D14A9"/>
    <w:rsid w:val="006D15B5"/>
    <w:rsid w:val="006D29C4"/>
    <w:rsid w:val="006D4497"/>
    <w:rsid w:val="006D5D73"/>
    <w:rsid w:val="006D717A"/>
    <w:rsid w:val="006E1377"/>
    <w:rsid w:val="006E1C31"/>
    <w:rsid w:val="006E250A"/>
    <w:rsid w:val="006E3345"/>
    <w:rsid w:val="006E4365"/>
    <w:rsid w:val="006E498B"/>
    <w:rsid w:val="006E5974"/>
    <w:rsid w:val="006E6192"/>
    <w:rsid w:val="006F1E3E"/>
    <w:rsid w:val="006F3B0C"/>
    <w:rsid w:val="006F3E3E"/>
    <w:rsid w:val="006F552C"/>
    <w:rsid w:val="006F7D75"/>
    <w:rsid w:val="007032E8"/>
    <w:rsid w:val="00705114"/>
    <w:rsid w:val="00706168"/>
    <w:rsid w:val="0070629A"/>
    <w:rsid w:val="00707E9C"/>
    <w:rsid w:val="00707EB5"/>
    <w:rsid w:val="007124C2"/>
    <w:rsid w:val="00712788"/>
    <w:rsid w:val="00715375"/>
    <w:rsid w:val="007162AF"/>
    <w:rsid w:val="0071676A"/>
    <w:rsid w:val="007171A1"/>
    <w:rsid w:val="00717A53"/>
    <w:rsid w:val="007203E1"/>
    <w:rsid w:val="007209D8"/>
    <w:rsid w:val="00720F43"/>
    <w:rsid w:val="007214B0"/>
    <w:rsid w:val="00723D9C"/>
    <w:rsid w:val="007257CA"/>
    <w:rsid w:val="007305C7"/>
    <w:rsid w:val="007315D1"/>
    <w:rsid w:val="00732BD6"/>
    <w:rsid w:val="00733068"/>
    <w:rsid w:val="00734407"/>
    <w:rsid w:val="00734474"/>
    <w:rsid w:val="00734DA8"/>
    <w:rsid w:val="00734F5A"/>
    <w:rsid w:val="00735A8E"/>
    <w:rsid w:val="00737ABE"/>
    <w:rsid w:val="00740B2E"/>
    <w:rsid w:val="00741ADA"/>
    <w:rsid w:val="00742865"/>
    <w:rsid w:val="00742928"/>
    <w:rsid w:val="00743354"/>
    <w:rsid w:val="00744866"/>
    <w:rsid w:val="007454A0"/>
    <w:rsid w:val="0074636A"/>
    <w:rsid w:val="00750031"/>
    <w:rsid w:val="00750435"/>
    <w:rsid w:val="00750799"/>
    <w:rsid w:val="00751CF1"/>
    <w:rsid w:val="007526EC"/>
    <w:rsid w:val="007543C4"/>
    <w:rsid w:val="00754B78"/>
    <w:rsid w:val="00757578"/>
    <w:rsid w:val="00761569"/>
    <w:rsid w:val="00762C61"/>
    <w:rsid w:val="007632E8"/>
    <w:rsid w:val="00763F83"/>
    <w:rsid w:val="00766662"/>
    <w:rsid w:val="007669F1"/>
    <w:rsid w:val="0077087C"/>
    <w:rsid w:val="0077268C"/>
    <w:rsid w:val="00772AE4"/>
    <w:rsid w:val="0077408B"/>
    <w:rsid w:val="00774FB9"/>
    <w:rsid w:val="00775443"/>
    <w:rsid w:val="00777567"/>
    <w:rsid w:val="007800C5"/>
    <w:rsid w:val="00780D70"/>
    <w:rsid w:val="00781219"/>
    <w:rsid w:val="00782623"/>
    <w:rsid w:val="00783F64"/>
    <w:rsid w:val="007847F4"/>
    <w:rsid w:val="00785E40"/>
    <w:rsid w:val="0079054C"/>
    <w:rsid w:val="00791237"/>
    <w:rsid w:val="0079242D"/>
    <w:rsid w:val="007935EB"/>
    <w:rsid w:val="0079608C"/>
    <w:rsid w:val="00796140"/>
    <w:rsid w:val="00797019"/>
    <w:rsid w:val="00797FFB"/>
    <w:rsid w:val="007A0340"/>
    <w:rsid w:val="007A0C22"/>
    <w:rsid w:val="007A1C03"/>
    <w:rsid w:val="007A5DA0"/>
    <w:rsid w:val="007A5F00"/>
    <w:rsid w:val="007B03F3"/>
    <w:rsid w:val="007B2067"/>
    <w:rsid w:val="007B353D"/>
    <w:rsid w:val="007B5E82"/>
    <w:rsid w:val="007B5E95"/>
    <w:rsid w:val="007B644B"/>
    <w:rsid w:val="007B738D"/>
    <w:rsid w:val="007C049A"/>
    <w:rsid w:val="007C2AFB"/>
    <w:rsid w:val="007C3161"/>
    <w:rsid w:val="007C3E15"/>
    <w:rsid w:val="007C58D7"/>
    <w:rsid w:val="007C5B12"/>
    <w:rsid w:val="007C5D1A"/>
    <w:rsid w:val="007C6FFC"/>
    <w:rsid w:val="007C74D7"/>
    <w:rsid w:val="007C74D9"/>
    <w:rsid w:val="007D0036"/>
    <w:rsid w:val="007D099E"/>
    <w:rsid w:val="007D0B05"/>
    <w:rsid w:val="007D1597"/>
    <w:rsid w:val="007D35C4"/>
    <w:rsid w:val="007D46EB"/>
    <w:rsid w:val="007D5CD4"/>
    <w:rsid w:val="007D626E"/>
    <w:rsid w:val="007E0D97"/>
    <w:rsid w:val="007E1FBB"/>
    <w:rsid w:val="007E27F0"/>
    <w:rsid w:val="007E2A67"/>
    <w:rsid w:val="007E33B6"/>
    <w:rsid w:val="007F1CE5"/>
    <w:rsid w:val="007F2B44"/>
    <w:rsid w:val="007F3A71"/>
    <w:rsid w:val="007F655C"/>
    <w:rsid w:val="007F6905"/>
    <w:rsid w:val="007F75AA"/>
    <w:rsid w:val="007F7AAC"/>
    <w:rsid w:val="007F7ADF"/>
    <w:rsid w:val="008004D0"/>
    <w:rsid w:val="00801F05"/>
    <w:rsid w:val="00804ED0"/>
    <w:rsid w:val="00804F90"/>
    <w:rsid w:val="00805396"/>
    <w:rsid w:val="00807E4C"/>
    <w:rsid w:val="00810306"/>
    <w:rsid w:val="00811A57"/>
    <w:rsid w:val="008130B1"/>
    <w:rsid w:val="00813719"/>
    <w:rsid w:val="0081379C"/>
    <w:rsid w:val="00813A5B"/>
    <w:rsid w:val="00813B9A"/>
    <w:rsid w:val="008140FB"/>
    <w:rsid w:val="008142FA"/>
    <w:rsid w:val="00815F0D"/>
    <w:rsid w:val="0081680E"/>
    <w:rsid w:val="00821C04"/>
    <w:rsid w:val="00823157"/>
    <w:rsid w:val="008242B3"/>
    <w:rsid w:val="00825F7F"/>
    <w:rsid w:val="00826950"/>
    <w:rsid w:val="0083116C"/>
    <w:rsid w:val="0083246B"/>
    <w:rsid w:val="008330DC"/>
    <w:rsid w:val="008331B0"/>
    <w:rsid w:val="00834ADD"/>
    <w:rsid w:val="00835FB1"/>
    <w:rsid w:val="00840C64"/>
    <w:rsid w:val="00840DE7"/>
    <w:rsid w:val="00841E6D"/>
    <w:rsid w:val="00842D6F"/>
    <w:rsid w:val="00843655"/>
    <w:rsid w:val="00847577"/>
    <w:rsid w:val="008519D7"/>
    <w:rsid w:val="008519F4"/>
    <w:rsid w:val="00851B97"/>
    <w:rsid w:val="00853BE1"/>
    <w:rsid w:val="00854529"/>
    <w:rsid w:val="00856966"/>
    <w:rsid w:val="00862463"/>
    <w:rsid w:val="00862C3C"/>
    <w:rsid w:val="008636F1"/>
    <w:rsid w:val="00864D31"/>
    <w:rsid w:val="00867E2E"/>
    <w:rsid w:val="0087057D"/>
    <w:rsid w:val="00870EA7"/>
    <w:rsid w:val="00874047"/>
    <w:rsid w:val="00876378"/>
    <w:rsid w:val="00877D1E"/>
    <w:rsid w:val="00880377"/>
    <w:rsid w:val="00885248"/>
    <w:rsid w:val="00885690"/>
    <w:rsid w:val="00891788"/>
    <w:rsid w:val="00892FCC"/>
    <w:rsid w:val="00895B0B"/>
    <w:rsid w:val="00896B61"/>
    <w:rsid w:val="00897C59"/>
    <w:rsid w:val="00897FEE"/>
    <w:rsid w:val="008A1F99"/>
    <w:rsid w:val="008A20A5"/>
    <w:rsid w:val="008A2149"/>
    <w:rsid w:val="008A2E26"/>
    <w:rsid w:val="008A5859"/>
    <w:rsid w:val="008A650F"/>
    <w:rsid w:val="008A749A"/>
    <w:rsid w:val="008B3745"/>
    <w:rsid w:val="008B51CA"/>
    <w:rsid w:val="008B53F2"/>
    <w:rsid w:val="008B5702"/>
    <w:rsid w:val="008B62F1"/>
    <w:rsid w:val="008B7521"/>
    <w:rsid w:val="008B7F51"/>
    <w:rsid w:val="008C280A"/>
    <w:rsid w:val="008C3A72"/>
    <w:rsid w:val="008C3E69"/>
    <w:rsid w:val="008C599D"/>
    <w:rsid w:val="008D0884"/>
    <w:rsid w:val="008D1741"/>
    <w:rsid w:val="008D196A"/>
    <w:rsid w:val="008D51B9"/>
    <w:rsid w:val="008D5ED1"/>
    <w:rsid w:val="008D69E8"/>
    <w:rsid w:val="008D7F04"/>
    <w:rsid w:val="008E00EE"/>
    <w:rsid w:val="008E3610"/>
    <w:rsid w:val="008E4BC8"/>
    <w:rsid w:val="008E549D"/>
    <w:rsid w:val="008E5847"/>
    <w:rsid w:val="008E7852"/>
    <w:rsid w:val="008F0AB7"/>
    <w:rsid w:val="008F4129"/>
    <w:rsid w:val="008F6494"/>
    <w:rsid w:val="008F790D"/>
    <w:rsid w:val="009017B4"/>
    <w:rsid w:val="00901F9B"/>
    <w:rsid w:val="00902327"/>
    <w:rsid w:val="009033D5"/>
    <w:rsid w:val="00904A11"/>
    <w:rsid w:val="00907BDB"/>
    <w:rsid w:val="00907CAF"/>
    <w:rsid w:val="00907ED5"/>
    <w:rsid w:val="009117DE"/>
    <w:rsid w:val="00911D57"/>
    <w:rsid w:val="00913C72"/>
    <w:rsid w:val="0091467D"/>
    <w:rsid w:val="009160D8"/>
    <w:rsid w:val="00916B09"/>
    <w:rsid w:val="009179ED"/>
    <w:rsid w:val="00917AB2"/>
    <w:rsid w:val="00920FAF"/>
    <w:rsid w:val="00921533"/>
    <w:rsid w:val="00921DFC"/>
    <w:rsid w:val="00925BE4"/>
    <w:rsid w:val="0092636C"/>
    <w:rsid w:val="00926DF7"/>
    <w:rsid w:val="00927C2D"/>
    <w:rsid w:val="00930AB2"/>
    <w:rsid w:val="009313FD"/>
    <w:rsid w:val="009338FC"/>
    <w:rsid w:val="00934A0F"/>
    <w:rsid w:val="00934B2A"/>
    <w:rsid w:val="0093718D"/>
    <w:rsid w:val="00937AE9"/>
    <w:rsid w:val="0094036B"/>
    <w:rsid w:val="0094064E"/>
    <w:rsid w:val="009406F7"/>
    <w:rsid w:val="00942864"/>
    <w:rsid w:val="00942D83"/>
    <w:rsid w:val="00943AEA"/>
    <w:rsid w:val="0094483B"/>
    <w:rsid w:val="00946151"/>
    <w:rsid w:val="0094741F"/>
    <w:rsid w:val="00947A3C"/>
    <w:rsid w:val="00947CC7"/>
    <w:rsid w:val="00952645"/>
    <w:rsid w:val="009528F8"/>
    <w:rsid w:val="00952D18"/>
    <w:rsid w:val="0095477C"/>
    <w:rsid w:val="00955FC4"/>
    <w:rsid w:val="00961B75"/>
    <w:rsid w:val="00962EB9"/>
    <w:rsid w:val="009633AC"/>
    <w:rsid w:val="009652CD"/>
    <w:rsid w:val="009663E4"/>
    <w:rsid w:val="00967018"/>
    <w:rsid w:val="00967EB1"/>
    <w:rsid w:val="00967EDE"/>
    <w:rsid w:val="0097003F"/>
    <w:rsid w:val="00974546"/>
    <w:rsid w:val="00976E17"/>
    <w:rsid w:val="009804DD"/>
    <w:rsid w:val="00980A0C"/>
    <w:rsid w:val="00982349"/>
    <w:rsid w:val="00983FFC"/>
    <w:rsid w:val="00986FC2"/>
    <w:rsid w:val="0098766B"/>
    <w:rsid w:val="009876B0"/>
    <w:rsid w:val="00987F78"/>
    <w:rsid w:val="00990581"/>
    <w:rsid w:val="009913F4"/>
    <w:rsid w:val="00992322"/>
    <w:rsid w:val="0099355C"/>
    <w:rsid w:val="00993DBE"/>
    <w:rsid w:val="0099535B"/>
    <w:rsid w:val="009968ED"/>
    <w:rsid w:val="00996CE9"/>
    <w:rsid w:val="009A03DA"/>
    <w:rsid w:val="009A0627"/>
    <w:rsid w:val="009A1A40"/>
    <w:rsid w:val="009A2686"/>
    <w:rsid w:val="009A3DDE"/>
    <w:rsid w:val="009A61C7"/>
    <w:rsid w:val="009B04E4"/>
    <w:rsid w:val="009B2AA8"/>
    <w:rsid w:val="009B40A4"/>
    <w:rsid w:val="009C0F43"/>
    <w:rsid w:val="009C199C"/>
    <w:rsid w:val="009C4DFC"/>
    <w:rsid w:val="009C52FF"/>
    <w:rsid w:val="009C6350"/>
    <w:rsid w:val="009C78C9"/>
    <w:rsid w:val="009C7CD9"/>
    <w:rsid w:val="009D1F57"/>
    <w:rsid w:val="009D2FCF"/>
    <w:rsid w:val="009D43AE"/>
    <w:rsid w:val="009D57CF"/>
    <w:rsid w:val="009D585E"/>
    <w:rsid w:val="009D6E7F"/>
    <w:rsid w:val="009D74D2"/>
    <w:rsid w:val="009D7992"/>
    <w:rsid w:val="009E040A"/>
    <w:rsid w:val="009E239B"/>
    <w:rsid w:val="009E2442"/>
    <w:rsid w:val="009E2A42"/>
    <w:rsid w:val="009E447B"/>
    <w:rsid w:val="009F12DF"/>
    <w:rsid w:val="009F2DB1"/>
    <w:rsid w:val="009F37F9"/>
    <w:rsid w:val="009F5B32"/>
    <w:rsid w:val="009F681A"/>
    <w:rsid w:val="009F7C1C"/>
    <w:rsid w:val="00A01DA6"/>
    <w:rsid w:val="00A031EE"/>
    <w:rsid w:val="00A0705E"/>
    <w:rsid w:val="00A07766"/>
    <w:rsid w:val="00A1048F"/>
    <w:rsid w:val="00A12782"/>
    <w:rsid w:val="00A144DD"/>
    <w:rsid w:val="00A14E41"/>
    <w:rsid w:val="00A16985"/>
    <w:rsid w:val="00A2117B"/>
    <w:rsid w:val="00A23B32"/>
    <w:rsid w:val="00A255E9"/>
    <w:rsid w:val="00A26D34"/>
    <w:rsid w:val="00A26E63"/>
    <w:rsid w:val="00A30DB6"/>
    <w:rsid w:val="00A30EAB"/>
    <w:rsid w:val="00A33A9B"/>
    <w:rsid w:val="00A340E2"/>
    <w:rsid w:val="00A356F6"/>
    <w:rsid w:val="00A35AFF"/>
    <w:rsid w:val="00A36619"/>
    <w:rsid w:val="00A3787C"/>
    <w:rsid w:val="00A37E73"/>
    <w:rsid w:val="00A428AB"/>
    <w:rsid w:val="00A42E3D"/>
    <w:rsid w:val="00A43914"/>
    <w:rsid w:val="00A441B2"/>
    <w:rsid w:val="00A45749"/>
    <w:rsid w:val="00A45DC3"/>
    <w:rsid w:val="00A4728A"/>
    <w:rsid w:val="00A476A7"/>
    <w:rsid w:val="00A504C9"/>
    <w:rsid w:val="00A50DB4"/>
    <w:rsid w:val="00A52693"/>
    <w:rsid w:val="00A54BC4"/>
    <w:rsid w:val="00A54DE0"/>
    <w:rsid w:val="00A5584E"/>
    <w:rsid w:val="00A57D29"/>
    <w:rsid w:val="00A61D36"/>
    <w:rsid w:val="00A635DA"/>
    <w:rsid w:val="00A65516"/>
    <w:rsid w:val="00A67560"/>
    <w:rsid w:val="00A724D1"/>
    <w:rsid w:val="00A72BC4"/>
    <w:rsid w:val="00A730E8"/>
    <w:rsid w:val="00A73B3C"/>
    <w:rsid w:val="00A75673"/>
    <w:rsid w:val="00A75E79"/>
    <w:rsid w:val="00A769F0"/>
    <w:rsid w:val="00A7771F"/>
    <w:rsid w:val="00A80F16"/>
    <w:rsid w:val="00A8253D"/>
    <w:rsid w:val="00A8315D"/>
    <w:rsid w:val="00A87A24"/>
    <w:rsid w:val="00A91570"/>
    <w:rsid w:val="00A91E6E"/>
    <w:rsid w:val="00A922F6"/>
    <w:rsid w:val="00A9278C"/>
    <w:rsid w:val="00A927C8"/>
    <w:rsid w:val="00A92AA6"/>
    <w:rsid w:val="00A96439"/>
    <w:rsid w:val="00AA144A"/>
    <w:rsid w:val="00AA484C"/>
    <w:rsid w:val="00AA6AB2"/>
    <w:rsid w:val="00AB1198"/>
    <w:rsid w:val="00AB1C9B"/>
    <w:rsid w:val="00AB2247"/>
    <w:rsid w:val="00AB2F72"/>
    <w:rsid w:val="00AB3596"/>
    <w:rsid w:val="00AB3C21"/>
    <w:rsid w:val="00AB6189"/>
    <w:rsid w:val="00AB7F94"/>
    <w:rsid w:val="00AC0805"/>
    <w:rsid w:val="00AC3A17"/>
    <w:rsid w:val="00AD0047"/>
    <w:rsid w:val="00AD027D"/>
    <w:rsid w:val="00AD1E70"/>
    <w:rsid w:val="00AD3472"/>
    <w:rsid w:val="00AD3F02"/>
    <w:rsid w:val="00AD4C14"/>
    <w:rsid w:val="00AD6951"/>
    <w:rsid w:val="00AD7E60"/>
    <w:rsid w:val="00AE3137"/>
    <w:rsid w:val="00AE46B4"/>
    <w:rsid w:val="00AE5F78"/>
    <w:rsid w:val="00AE6014"/>
    <w:rsid w:val="00AE6B7A"/>
    <w:rsid w:val="00AE6BC5"/>
    <w:rsid w:val="00AF10DB"/>
    <w:rsid w:val="00AF1A4B"/>
    <w:rsid w:val="00AF2B4E"/>
    <w:rsid w:val="00AF2F06"/>
    <w:rsid w:val="00AF40AB"/>
    <w:rsid w:val="00AF4792"/>
    <w:rsid w:val="00AF53B2"/>
    <w:rsid w:val="00AF58E4"/>
    <w:rsid w:val="00AF5F0F"/>
    <w:rsid w:val="00B01A8B"/>
    <w:rsid w:val="00B02CA3"/>
    <w:rsid w:val="00B050A6"/>
    <w:rsid w:val="00B05623"/>
    <w:rsid w:val="00B07339"/>
    <w:rsid w:val="00B149EA"/>
    <w:rsid w:val="00B15066"/>
    <w:rsid w:val="00B15212"/>
    <w:rsid w:val="00B15409"/>
    <w:rsid w:val="00B175C5"/>
    <w:rsid w:val="00B17F3A"/>
    <w:rsid w:val="00B205DE"/>
    <w:rsid w:val="00B20BE5"/>
    <w:rsid w:val="00B225E0"/>
    <w:rsid w:val="00B24F1D"/>
    <w:rsid w:val="00B2588F"/>
    <w:rsid w:val="00B26B2E"/>
    <w:rsid w:val="00B30463"/>
    <w:rsid w:val="00B31618"/>
    <w:rsid w:val="00B31E0E"/>
    <w:rsid w:val="00B33B64"/>
    <w:rsid w:val="00B34EA0"/>
    <w:rsid w:val="00B35F65"/>
    <w:rsid w:val="00B361C9"/>
    <w:rsid w:val="00B37B76"/>
    <w:rsid w:val="00B41010"/>
    <w:rsid w:val="00B4162B"/>
    <w:rsid w:val="00B41EE1"/>
    <w:rsid w:val="00B42FCB"/>
    <w:rsid w:val="00B47773"/>
    <w:rsid w:val="00B5378D"/>
    <w:rsid w:val="00B538C6"/>
    <w:rsid w:val="00B55971"/>
    <w:rsid w:val="00B55E5C"/>
    <w:rsid w:val="00B56E34"/>
    <w:rsid w:val="00B57398"/>
    <w:rsid w:val="00B62769"/>
    <w:rsid w:val="00B64F37"/>
    <w:rsid w:val="00B64FB3"/>
    <w:rsid w:val="00B65B34"/>
    <w:rsid w:val="00B65C39"/>
    <w:rsid w:val="00B66267"/>
    <w:rsid w:val="00B67F58"/>
    <w:rsid w:val="00B700B6"/>
    <w:rsid w:val="00B72C44"/>
    <w:rsid w:val="00B741F7"/>
    <w:rsid w:val="00B75563"/>
    <w:rsid w:val="00B756B8"/>
    <w:rsid w:val="00B76116"/>
    <w:rsid w:val="00B76BC4"/>
    <w:rsid w:val="00B809F2"/>
    <w:rsid w:val="00B82AD4"/>
    <w:rsid w:val="00B82B28"/>
    <w:rsid w:val="00B85282"/>
    <w:rsid w:val="00B860F1"/>
    <w:rsid w:val="00B86579"/>
    <w:rsid w:val="00B867A9"/>
    <w:rsid w:val="00B87ED6"/>
    <w:rsid w:val="00B90559"/>
    <w:rsid w:val="00B91710"/>
    <w:rsid w:val="00B91C85"/>
    <w:rsid w:val="00B94121"/>
    <w:rsid w:val="00B942A3"/>
    <w:rsid w:val="00B94B84"/>
    <w:rsid w:val="00B950F1"/>
    <w:rsid w:val="00B966AF"/>
    <w:rsid w:val="00B968AF"/>
    <w:rsid w:val="00B96FA7"/>
    <w:rsid w:val="00B97ABD"/>
    <w:rsid w:val="00BA1915"/>
    <w:rsid w:val="00BA22A6"/>
    <w:rsid w:val="00BA234E"/>
    <w:rsid w:val="00BA4E25"/>
    <w:rsid w:val="00BA5714"/>
    <w:rsid w:val="00BA5BD4"/>
    <w:rsid w:val="00BB1E5A"/>
    <w:rsid w:val="00BB2860"/>
    <w:rsid w:val="00BB5273"/>
    <w:rsid w:val="00BB661C"/>
    <w:rsid w:val="00BB6DDF"/>
    <w:rsid w:val="00BB760C"/>
    <w:rsid w:val="00BC05CE"/>
    <w:rsid w:val="00BC0D8A"/>
    <w:rsid w:val="00BC28AE"/>
    <w:rsid w:val="00BC51BE"/>
    <w:rsid w:val="00BD15D3"/>
    <w:rsid w:val="00BD1C4E"/>
    <w:rsid w:val="00BD22E1"/>
    <w:rsid w:val="00BD7B4C"/>
    <w:rsid w:val="00BE2807"/>
    <w:rsid w:val="00BE2F0D"/>
    <w:rsid w:val="00BE330B"/>
    <w:rsid w:val="00BE7F5E"/>
    <w:rsid w:val="00BF0EDA"/>
    <w:rsid w:val="00BF49C6"/>
    <w:rsid w:val="00BF55A9"/>
    <w:rsid w:val="00C00372"/>
    <w:rsid w:val="00C01916"/>
    <w:rsid w:val="00C0201C"/>
    <w:rsid w:val="00C0376B"/>
    <w:rsid w:val="00C03C21"/>
    <w:rsid w:val="00C04144"/>
    <w:rsid w:val="00C0443D"/>
    <w:rsid w:val="00C0582F"/>
    <w:rsid w:val="00C0598C"/>
    <w:rsid w:val="00C07F13"/>
    <w:rsid w:val="00C100EC"/>
    <w:rsid w:val="00C103CD"/>
    <w:rsid w:val="00C10AF2"/>
    <w:rsid w:val="00C10DBB"/>
    <w:rsid w:val="00C117EB"/>
    <w:rsid w:val="00C11AD3"/>
    <w:rsid w:val="00C14061"/>
    <w:rsid w:val="00C16BCA"/>
    <w:rsid w:val="00C170FA"/>
    <w:rsid w:val="00C17D09"/>
    <w:rsid w:val="00C21592"/>
    <w:rsid w:val="00C21F4F"/>
    <w:rsid w:val="00C232DB"/>
    <w:rsid w:val="00C23986"/>
    <w:rsid w:val="00C2486F"/>
    <w:rsid w:val="00C24FE0"/>
    <w:rsid w:val="00C25495"/>
    <w:rsid w:val="00C25BC8"/>
    <w:rsid w:val="00C2684E"/>
    <w:rsid w:val="00C27BD6"/>
    <w:rsid w:val="00C30CBF"/>
    <w:rsid w:val="00C321A9"/>
    <w:rsid w:val="00C3223D"/>
    <w:rsid w:val="00C37E6D"/>
    <w:rsid w:val="00C40E5B"/>
    <w:rsid w:val="00C41EBE"/>
    <w:rsid w:val="00C426ED"/>
    <w:rsid w:val="00C43226"/>
    <w:rsid w:val="00C43A1C"/>
    <w:rsid w:val="00C4441F"/>
    <w:rsid w:val="00C47789"/>
    <w:rsid w:val="00C4781A"/>
    <w:rsid w:val="00C52AB4"/>
    <w:rsid w:val="00C53600"/>
    <w:rsid w:val="00C54EBF"/>
    <w:rsid w:val="00C55EC7"/>
    <w:rsid w:val="00C57325"/>
    <w:rsid w:val="00C57F41"/>
    <w:rsid w:val="00C632BA"/>
    <w:rsid w:val="00C63E6F"/>
    <w:rsid w:val="00C64B7E"/>
    <w:rsid w:val="00C65622"/>
    <w:rsid w:val="00C67BE1"/>
    <w:rsid w:val="00C67FFC"/>
    <w:rsid w:val="00C72DA9"/>
    <w:rsid w:val="00C73244"/>
    <w:rsid w:val="00C74B76"/>
    <w:rsid w:val="00C778C4"/>
    <w:rsid w:val="00C80B45"/>
    <w:rsid w:val="00C813EE"/>
    <w:rsid w:val="00C8263E"/>
    <w:rsid w:val="00C82C1A"/>
    <w:rsid w:val="00C84060"/>
    <w:rsid w:val="00C8510A"/>
    <w:rsid w:val="00C86B4F"/>
    <w:rsid w:val="00C90629"/>
    <w:rsid w:val="00C9236D"/>
    <w:rsid w:val="00C92478"/>
    <w:rsid w:val="00C92ACE"/>
    <w:rsid w:val="00C9397E"/>
    <w:rsid w:val="00C95B40"/>
    <w:rsid w:val="00C96322"/>
    <w:rsid w:val="00CA02AA"/>
    <w:rsid w:val="00CA0FCF"/>
    <w:rsid w:val="00CA12EF"/>
    <w:rsid w:val="00CA3CC9"/>
    <w:rsid w:val="00CA4359"/>
    <w:rsid w:val="00CA5816"/>
    <w:rsid w:val="00CA7A8A"/>
    <w:rsid w:val="00CA7FB9"/>
    <w:rsid w:val="00CB02E0"/>
    <w:rsid w:val="00CB1F60"/>
    <w:rsid w:val="00CB30AE"/>
    <w:rsid w:val="00CB39C3"/>
    <w:rsid w:val="00CB4A23"/>
    <w:rsid w:val="00CB5DBE"/>
    <w:rsid w:val="00CB6CD0"/>
    <w:rsid w:val="00CB707C"/>
    <w:rsid w:val="00CC144D"/>
    <w:rsid w:val="00CC3D3C"/>
    <w:rsid w:val="00CC5637"/>
    <w:rsid w:val="00CC6063"/>
    <w:rsid w:val="00CC6425"/>
    <w:rsid w:val="00CC6B6A"/>
    <w:rsid w:val="00CC77A8"/>
    <w:rsid w:val="00CD03C9"/>
    <w:rsid w:val="00CD1E96"/>
    <w:rsid w:val="00CD387E"/>
    <w:rsid w:val="00CD3899"/>
    <w:rsid w:val="00CD598E"/>
    <w:rsid w:val="00CD6EF9"/>
    <w:rsid w:val="00CE03D9"/>
    <w:rsid w:val="00CE45F4"/>
    <w:rsid w:val="00CE47D0"/>
    <w:rsid w:val="00CE69B2"/>
    <w:rsid w:val="00CE7173"/>
    <w:rsid w:val="00CF0CE0"/>
    <w:rsid w:val="00CF4C5D"/>
    <w:rsid w:val="00CF5233"/>
    <w:rsid w:val="00D0072C"/>
    <w:rsid w:val="00D016D6"/>
    <w:rsid w:val="00D01C3C"/>
    <w:rsid w:val="00D020F3"/>
    <w:rsid w:val="00D02EFF"/>
    <w:rsid w:val="00D071DD"/>
    <w:rsid w:val="00D0765F"/>
    <w:rsid w:val="00D110C9"/>
    <w:rsid w:val="00D11D7E"/>
    <w:rsid w:val="00D12AC0"/>
    <w:rsid w:val="00D1672E"/>
    <w:rsid w:val="00D17C5F"/>
    <w:rsid w:val="00D2090B"/>
    <w:rsid w:val="00D209DC"/>
    <w:rsid w:val="00D20C01"/>
    <w:rsid w:val="00D21657"/>
    <w:rsid w:val="00D259BD"/>
    <w:rsid w:val="00D25ACC"/>
    <w:rsid w:val="00D26371"/>
    <w:rsid w:val="00D30B1E"/>
    <w:rsid w:val="00D31CA7"/>
    <w:rsid w:val="00D32E42"/>
    <w:rsid w:val="00D350D1"/>
    <w:rsid w:val="00D3549A"/>
    <w:rsid w:val="00D4171E"/>
    <w:rsid w:val="00D42B80"/>
    <w:rsid w:val="00D460EE"/>
    <w:rsid w:val="00D46E3A"/>
    <w:rsid w:val="00D479E2"/>
    <w:rsid w:val="00D47B3C"/>
    <w:rsid w:val="00D47EF0"/>
    <w:rsid w:val="00D5026E"/>
    <w:rsid w:val="00D5152D"/>
    <w:rsid w:val="00D51B46"/>
    <w:rsid w:val="00D526E7"/>
    <w:rsid w:val="00D52CD9"/>
    <w:rsid w:val="00D55518"/>
    <w:rsid w:val="00D5650D"/>
    <w:rsid w:val="00D576D6"/>
    <w:rsid w:val="00D57B9A"/>
    <w:rsid w:val="00D57CAB"/>
    <w:rsid w:val="00D57F7D"/>
    <w:rsid w:val="00D60B4D"/>
    <w:rsid w:val="00D60F04"/>
    <w:rsid w:val="00D61772"/>
    <w:rsid w:val="00D619D1"/>
    <w:rsid w:val="00D61F88"/>
    <w:rsid w:val="00D67073"/>
    <w:rsid w:val="00D73652"/>
    <w:rsid w:val="00D74BAF"/>
    <w:rsid w:val="00D74BFE"/>
    <w:rsid w:val="00D808ED"/>
    <w:rsid w:val="00D829D3"/>
    <w:rsid w:val="00D84388"/>
    <w:rsid w:val="00D845A7"/>
    <w:rsid w:val="00D87D16"/>
    <w:rsid w:val="00D87E33"/>
    <w:rsid w:val="00D914AE"/>
    <w:rsid w:val="00D936A6"/>
    <w:rsid w:val="00D94065"/>
    <w:rsid w:val="00D94C4D"/>
    <w:rsid w:val="00D969FC"/>
    <w:rsid w:val="00DA215A"/>
    <w:rsid w:val="00DA2597"/>
    <w:rsid w:val="00DA2F42"/>
    <w:rsid w:val="00DA74AB"/>
    <w:rsid w:val="00DA7E56"/>
    <w:rsid w:val="00DB3801"/>
    <w:rsid w:val="00DB3EB5"/>
    <w:rsid w:val="00DB6697"/>
    <w:rsid w:val="00DB6FD3"/>
    <w:rsid w:val="00DC1A5F"/>
    <w:rsid w:val="00DC48EC"/>
    <w:rsid w:val="00DC76D9"/>
    <w:rsid w:val="00DD22BC"/>
    <w:rsid w:val="00DD2C57"/>
    <w:rsid w:val="00DD7575"/>
    <w:rsid w:val="00DD7C6B"/>
    <w:rsid w:val="00DE09B4"/>
    <w:rsid w:val="00DE0C63"/>
    <w:rsid w:val="00DE2F3C"/>
    <w:rsid w:val="00DE3D3C"/>
    <w:rsid w:val="00DE3F1D"/>
    <w:rsid w:val="00DE62FD"/>
    <w:rsid w:val="00DF34A0"/>
    <w:rsid w:val="00E00418"/>
    <w:rsid w:val="00E02592"/>
    <w:rsid w:val="00E029E4"/>
    <w:rsid w:val="00E04438"/>
    <w:rsid w:val="00E056AF"/>
    <w:rsid w:val="00E05991"/>
    <w:rsid w:val="00E0603D"/>
    <w:rsid w:val="00E067E3"/>
    <w:rsid w:val="00E06E4E"/>
    <w:rsid w:val="00E075B4"/>
    <w:rsid w:val="00E10F7E"/>
    <w:rsid w:val="00E11296"/>
    <w:rsid w:val="00E12725"/>
    <w:rsid w:val="00E13782"/>
    <w:rsid w:val="00E14E6E"/>
    <w:rsid w:val="00E1663D"/>
    <w:rsid w:val="00E17854"/>
    <w:rsid w:val="00E2071F"/>
    <w:rsid w:val="00E20814"/>
    <w:rsid w:val="00E2526B"/>
    <w:rsid w:val="00E30F83"/>
    <w:rsid w:val="00E31510"/>
    <w:rsid w:val="00E31714"/>
    <w:rsid w:val="00E321CF"/>
    <w:rsid w:val="00E323E9"/>
    <w:rsid w:val="00E32574"/>
    <w:rsid w:val="00E3292F"/>
    <w:rsid w:val="00E32E08"/>
    <w:rsid w:val="00E33010"/>
    <w:rsid w:val="00E33211"/>
    <w:rsid w:val="00E33F00"/>
    <w:rsid w:val="00E34370"/>
    <w:rsid w:val="00E34992"/>
    <w:rsid w:val="00E3591B"/>
    <w:rsid w:val="00E36B88"/>
    <w:rsid w:val="00E36FE1"/>
    <w:rsid w:val="00E401F1"/>
    <w:rsid w:val="00E4059A"/>
    <w:rsid w:val="00E41357"/>
    <w:rsid w:val="00E42A21"/>
    <w:rsid w:val="00E44FB8"/>
    <w:rsid w:val="00E46E3C"/>
    <w:rsid w:val="00E46FDC"/>
    <w:rsid w:val="00E50857"/>
    <w:rsid w:val="00E50E82"/>
    <w:rsid w:val="00E541DE"/>
    <w:rsid w:val="00E552B3"/>
    <w:rsid w:val="00E55A05"/>
    <w:rsid w:val="00E55D48"/>
    <w:rsid w:val="00E56273"/>
    <w:rsid w:val="00E6277F"/>
    <w:rsid w:val="00E63A9C"/>
    <w:rsid w:val="00E6537D"/>
    <w:rsid w:val="00E674BA"/>
    <w:rsid w:val="00E745AA"/>
    <w:rsid w:val="00E7524E"/>
    <w:rsid w:val="00E84226"/>
    <w:rsid w:val="00E859A7"/>
    <w:rsid w:val="00E864F2"/>
    <w:rsid w:val="00E86A07"/>
    <w:rsid w:val="00E86FF9"/>
    <w:rsid w:val="00E873FE"/>
    <w:rsid w:val="00E875A1"/>
    <w:rsid w:val="00E907C4"/>
    <w:rsid w:val="00E91105"/>
    <w:rsid w:val="00E911B1"/>
    <w:rsid w:val="00E92314"/>
    <w:rsid w:val="00E92559"/>
    <w:rsid w:val="00E937AE"/>
    <w:rsid w:val="00E939D5"/>
    <w:rsid w:val="00E950D6"/>
    <w:rsid w:val="00E955F4"/>
    <w:rsid w:val="00E97760"/>
    <w:rsid w:val="00EA09A4"/>
    <w:rsid w:val="00EA124D"/>
    <w:rsid w:val="00EA2640"/>
    <w:rsid w:val="00EA2F4C"/>
    <w:rsid w:val="00EA4BFE"/>
    <w:rsid w:val="00EA53F4"/>
    <w:rsid w:val="00EA5E3D"/>
    <w:rsid w:val="00EA6F5E"/>
    <w:rsid w:val="00EB0F2D"/>
    <w:rsid w:val="00EB2472"/>
    <w:rsid w:val="00EB28EB"/>
    <w:rsid w:val="00EB294F"/>
    <w:rsid w:val="00EB32A8"/>
    <w:rsid w:val="00EB64D7"/>
    <w:rsid w:val="00EB7B48"/>
    <w:rsid w:val="00EC1516"/>
    <w:rsid w:val="00EC4841"/>
    <w:rsid w:val="00EC51F0"/>
    <w:rsid w:val="00EC567A"/>
    <w:rsid w:val="00EC64FE"/>
    <w:rsid w:val="00ED011C"/>
    <w:rsid w:val="00ED1DE1"/>
    <w:rsid w:val="00ED424B"/>
    <w:rsid w:val="00ED5410"/>
    <w:rsid w:val="00ED567C"/>
    <w:rsid w:val="00ED5BA4"/>
    <w:rsid w:val="00EE0574"/>
    <w:rsid w:val="00EE10B7"/>
    <w:rsid w:val="00EE2D28"/>
    <w:rsid w:val="00EE326B"/>
    <w:rsid w:val="00EE5080"/>
    <w:rsid w:val="00EE516C"/>
    <w:rsid w:val="00EE62FC"/>
    <w:rsid w:val="00EF3724"/>
    <w:rsid w:val="00EF4EC5"/>
    <w:rsid w:val="00EF5BC2"/>
    <w:rsid w:val="00F018B8"/>
    <w:rsid w:val="00F025EB"/>
    <w:rsid w:val="00F04063"/>
    <w:rsid w:val="00F0581C"/>
    <w:rsid w:val="00F05BD7"/>
    <w:rsid w:val="00F070B8"/>
    <w:rsid w:val="00F07773"/>
    <w:rsid w:val="00F079A5"/>
    <w:rsid w:val="00F07B83"/>
    <w:rsid w:val="00F07C2C"/>
    <w:rsid w:val="00F12134"/>
    <w:rsid w:val="00F12562"/>
    <w:rsid w:val="00F12933"/>
    <w:rsid w:val="00F130ED"/>
    <w:rsid w:val="00F156E7"/>
    <w:rsid w:val="00F16526"/>
    <w:rsid w:val="00F21AEE"/>
    <w:rsid w:val="00F2438D"/>
    <w:rsid w:val="00F25520"/>
    <w:rsid w:val="00F2598B"/>
    <w:rsid w:val="00F263D5"/>
    <w:rsid w:val="00F2675B"/>
    <w:rsid w:val="00F301F5"/>
    <w:rsid w:val="00F304E0"/>
    <w:rsid w:val="00F307CA"/>
    <w:rsid w:val="00F30EB2"/>
    <w:rsid w:val="00F323AF"/>
    <w:rsid w:val="00F342C0"/>
    <w:rsid w:val="00F34A76"/>
    <w:rsid w:val="00F34FBB"/>
    <w:rsid w:val="00F35AD7"/>
    <w:rsid w:val="00F40C6F"/>
    <w:rsid w:val="00F42A42"/>
    <w:rsid w:val="00F43D5B"/>
    <w:rsid w:val="00F45A4C"/>
    <w:rsid w:val="00F47459"/>
    <w:rsid w:val="00F5162E"/>
    <w:rsid w:val="00F52B27"/>
    <w:rsid w:val="00F54C65"/>
    <w:rsid w:val="00F5527C"/>
    <w:rsid w:val="00F55AE2"/>
    <w:rsid w:val="00F61736"/>
    <w:rsid w:val="00F621CE"/>
    <w:rsid w:val="00F62447"/>
    <w:rsid w:val="00F6270D"/>
    <w:rsid w:val="00F63066"/>
    <w:rsid w:val="00F63FD2"/>
    <w:rsid w:val="00F64130"/>
    <w:rsid w:val="00F6473F"/>
    <w:rsid w:val="00F64EEB"/>
    <w:rsid w:val="00F65145"/>
    <w:rsid w:val="00F660CC"/>
    <w:rsid w:val="00F72745"/>
    <w:rsid w:val="00F7298F"/>
    <w:rsid w:val="00F730B2"/>
    <w:rsid w:val="00F7364B"/>
    <w:rsid w:val="00F73950"/>
    <w:rsid w:val="00F75290"/>
    <w:rsid w:val="00F75F16"/>
    <w:rsid w:val="00F7607E"/>
    <w:rsid w:val="00F763B3"/>
    <w:rsid w:val="00F80F75"/>
    <w:rsid w:val="00F81AD1"/>
    <w:rsid w:val="00F81E23"/>
    <w:rsid w:val="00F82442"/>
    <w:rsid w:val="00F8315D"/>
    <w:rsid w:val="00F835F5"/>
    <w:rsid w:val="00F84347"/>
    <w:rsid w:val="00F87B4F"/>
    <w:rsid w:val="00F9183E"/>
    <w:rsid w:val="00F92F64"/>
    <w:rsid w:val="00F9725D"/>
    <w:rsid w:val="00FA06F2"/>
    <w:rsid w:val="00FA1F4D"/>
    <w:rsid w:val="00FA29C6"/>
    <w:rsid w:val="00FA2DCD"/>
    <w:rsid w:val="00FA2FB0"/>
    <w:rsid w:val="00FA441A"/>
    <w:rsid w:val="00FA57B6"/>
    <w:rsid w:val="00FA7806"/>
    <w:rsid w:val="00FA79BB"/>
    <w:rsid w:val="00FB22F8"/>
    <w:rsid w:val="00FB2875"/>
    <w:rsid w:val="00FB478B"/>
    <w:rsid w:val="00FB5FED"/>
    <w:rsid w:val="00FB6B95"/>
    <w:rsid w:val="00FB7368"/>
    <w:rsid w:val="00FC1E02"/>
    <w:rsid w:val="00FC340F"/>
    <w:rsid w:val="00FC5620"/>
    <w:rsid w:val="00FC7ACD"/>
    <w:rsid w:val="00FD1327"/>
    <w:rsid w:val="00FD2B88"/>
    <w:rsid w:val="00FD515D"/>
    <w:rsid w:val="00FD5F89"/>
    <w:rsid w:val="00FD61B8"/>
    <w:rsid w:val="00FD660C"/>
    <w:rsid w:val="00FD7309"/>
    <w:rsid w:val="00FE13C9"/>
    <w:rsid w:val="00FE1504"/>
    <w:rsid w:val="00FE308C"/>
    <w:rsid w:val="00FE6ECC"/>
    <w:rsid w:val="00FE7341"/>
    <w:rsid w:val="00FE753B"/>
    <w:rsid w:val="00FE7932"/>
    <w:rsid w:val="00FF1748"/>
    <w:rsid w:val="00FF1CDD"/>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6DCD8"/>
  <w15:docId w15:val="{9F802807-33EB-49A8-B595-E1105DED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323500"/>
    <w:pPr>
      <w:spacing w:before="100" w:beforeAutospacing="1" w:after="100" w:afterAutospacing="1"/>
      <w:outlineLvl w:val="2"/>
    </w:pPr>
    <w:rPr>
      <w:b/>
      <w:bCs/>
      <w:sz w:val="27"/>
      <w:szCs w:val="27"/>
    </w:rPr>
  </w:style>
  <w:style w:type="paragraph" w:styleId="Virsraksts5">
    <w:name w:val="heading 5"/>
    <w:basedOn w:val="Parasts"/>
    <w:next w:val="Parasts"/>
    <w:link w:val="Virsraksts5Rakstz"/>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23500"/>
    <w:rPr>
      <w:rFonts w:ascii="Times New Roman" w:eastAsia="Times New Roman" w:hAnsi="Times New Roman" w:cs="Times New Roman"/>
      <w:b/>
      <w:bCs/>
      <w:sz w:val="27"/>
      <w:szCs w:val="27"/>
      <w:lang w:eastAsia="lv-LV"/>
    </w:rPr>
  </w:style>
  <w:style w:type="character" w:customStyle="1" w:styleId="Virsraksts5Rakstz">
    <w:name w:val="Virsraksts 5 Rakstz."/>
    <w:basedOn w:val="Noklusjumarindkopasfonts"/>
    <w:link w:val="Virsraksts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Paraststmeklis">
    <w:name w:val="Normal (Web)"/>
    <w:basedOn w:val="Parasts"/>
    <w:rsid w:val="00083A9E"/>
    <w:pPr>
      <w:spacing w:before="75" w:after="75"/>
    </w:pPr>
  </w:style>
  <w:style w:type="character" w:styleId="Izteiksmgs">
    <w:name w:val="Strong"/>
    <w:qFormat/>
    <w:rsid w:val="00083A9E"/>
    <w:rPr>
      <w:b/>
      <w:bCs/>
    </w:rPr>
  </w:style>
  <w:style w:type="character" w:styleId="Hipersaite">
    <w:name w:val="Hyperlink"/>
    <w:uiPriority w:val="99"/>
    <w:rsid w:val="00083A9E"/>
    <w:rPr>
      <w:color w:val="0000FF"/>
      <w:u w:val="single"/>
    </w:rPr>
  </w:style>
  <w:style w:type="paragraph" w:customStyle="1" w:styleId="naislab">
    <w:name w:val="naislab"/>
    <w:basedOn w:val="Parasts"/>
    <w:rsid w:val="00083A9E"/>
    <w:pPr>
      <w:spacing w:before="75" w:after="75"/>
      <w:jc w:val="right"/>
    </w:pPr>
  </w:style>
  <w:style w:type="paragraph" w:customStyle="1" w:styleId="naisnod">
    <w:name w:val="naisnod"/>
    <w:basedOn w:val="Parasts"/>
    <w:rsid w:val="00083A9E"/>
    <w:pPr>
      <w:spacing w:before="150" w:after="150"/>
      <w:jc w:val="center"/>
    </w:pPr>
    <w:rPr>
      <w:b/>
      <w:bCs/>
    </w:rPr>
  </w:style>
  <w:style w:type="paragraph" w:styleId="Galvene">
    <w:name w:val="header"/>
    <w:basedOn w:val="Parasts"/>
    <w:link w:val="GalveneRakstz"/>
    <w:uiPriority w:val="99"/>
    <w:unhideWhenUsed/>
    <w:rsid w:val="00083A9E"/>
    <w:pPr>
      <w:tabs>
        <w:tab w:val="center" w:pos="4513"/>
        <w:tab w:val="right" w:pos="9026"/>
      </w:tabs>
    </w:pPr>
  </w:style>
  <w:style w:type="character" w:customStyle="1" w:styleId="GalveneRakstz">
    <w:name w:val="Galvene Rakstz."/>
    <w:basedOn w:val="Noklusjumarindkopasfonts"/>
    <w:link w:val="Galvene"/>
    <w:uiPriority w:val="99"/>
    <w:rsid w:val="00083A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83A9E"/>
    <w:pPr>
      <w:tabs>
        <w:tab w:val="center" w:pos="4513"/>
        <w:tab w:val="right" w:pos="9026"/>
      </w:tabs>
    </w:pPr>
  </w:style>
  <w:style w:type="character" w:customStyle="1" w:styleId="KjeneRakstz">
    <w:name w:val="Kājene Rakstz."/>
    <w:basedOn w:val="Noklusjumarindkopasfonts"/>
    <w:link w:val="Kjene"/>
    <w:uiPriority w:val="99"/>
    <w:rsid w:val="00083A9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91710"/>
    <w:rPr>
      <w:sz w:val="16"/>
      <w:szCs w:val="16"/>
    </w:rPr>
  </w:style>
  <w:style w:type="paragraph" w:styleId="Komentrateksts">
    <w:name w:val="annotation text"/>
    <w:basedOn w:val="Parasts"/>
    <w:link w:val="KomentratekstsRakstz"/>
    <w:uiPriority w:val="99"/>
    <w:unhideWhenUsed/>
    <w:rsid w:val="00B91710"/>
    <w:rPr>
      <w:sz w:val="20"/>
      <w:szCs w:val="20"/>
    </w:rPr>
  </w:style>
  <w:style w:type="character" w:customStyle="1" w:styleId="KomentratekstsRakstz">
    <w:name w:val="Komentāra teksts Rakstz."/>
    <w:basedOn w:val="Noklusjumarindkopasfonts"/>
    <w:link w:val="Komentrateksts"/>
    <w:uiPriority w:val="99"/>
    <w:rsid w:val="00B917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91710"/>
    <w:rPr>
      <w:b/>
      <w:bCs/>
    </w:rPr>
  </w:style>
  <w:style w:type="character" w:customStyle="1" w:styleId="KomentratmaRakstz">
    <w:name w:val="Komentāra tēma Rakstz."/>
    <w:basedOn w:val="KomentratekstsRakstz"/>
    <w:link w:val="Komentratma"/>
    <w:uiPriority w:val="99"/>
    <w:semiHidden/>
    <w:rsid w:val="00B917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9171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710"/>
    <w:rPr>
      <w:rFonts w:ascii="Tahoma" w:eastAsia="Times New Roman" w:hAnsi="Tahoma" w:cs="Tahoma"/>
      <w:sz w:val="16"/>
      <w:szCs w:val="16"/>
      <w:lang w:eastAsia="lv-LV"/>
    </w:rPr>
  </w:style>
  <w:style w:type="paragraph" w:styleId="Sarakstarindkopa">
    <w:name w:val="List Paragraph"/>
    <w:basedOn w:val="Parasts"/>
    <w:uiPriority w:val="34"/>
    <w:qFormat/>
    <w:rsid w:val="00FD7309"/>
    <w:pPr>
      <w:ind w:left="720"/>
      <w:contextualSpacing/>
    </w:pPr>
  </w:style>
  <w:style w:type="character" w:customStyle="1" w:styleId="italic">
    <w:name w:val="italic"/>
    <w:basedOn w:val="Noklusjumarindkopasfonts"/>
    <w:rsid w:val="00C74B76"/>
    <w:rPr>
      <w:i/>
      <w:iCs/>
    </w:rPr>
  </w:style>
  <w:style w:type="paragraph" w:customStyle="1" w:styleId="tv2132">
    <w:name w:val="tv2132"/>
    <w:basedOn w:val="Parasts"/>
    <w:rsid w:val="000526C3"/>
    <w:pPr>
      <w:spacing w:line="360" w:lineRule="auto"/>
      <w:ind w:firstLine="300"/>
    </w:pPr>
    <w:rPr>
      <w:color w:val="414142"/>
      <w:sz w:val="20"/>
      <w:szCs w:val="20"/>
    </w:rPr>
  </w:style>
  <w:style w:type="table" w:styleId="Reatabula">
    <w:name w:val="Table Grid"/>
    <w:basedOn w:val="Parastatabula"/>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323500"/>
    <w:pPr>
      <w:spacing w:before="100" w:beforeAutospacing="1" w:after="100" w:afterAutospacing="1"/>
    </w:pPr>
  </w:style>
  <w:style w:type="paragraph" w:customStyle="1" w:styleId="likdat">
    <w:name w:val="lik_dat"/>
    <w:basedOn w:val="Parasts"/>
    <w:rsid w:val="00323500"/>
    <w:pPr>
      <w:spacing w:before="100" w:beforeAutospacing="1" w:after="100" w:afterAutospacing="1"/>
    </w:pPr>
  </w:style>
  <w:style w:type="character" w:customStyle="1" w:styleId="italics">
    <w:name w:val="italics"/>
    <w:basedOn w:val="Noklusjumarindkopasfonts"/>
    <w:rsid w:val="007800C5"/>
    <w:rPr>
      <w:i/>
      <w:iCs/>
    </w:rPr>
  </w:style>
  <w:style w:type="paragraph" w:customStyle="1" w:styleId="norm3">
    <w:name w:val="norm3"/>
    <w:basedOn w:val="Parasts"/>
    <w:rsid w:val="00D47B3C"/>
    <w:pPr>
      <w:spacing w:before="120" w:line="312" w:lineRule="atLeast"/>
      <w:jc w:val="both"/>
    </w:pPr>
  </w:style>
  <w:style w:type="paragraph" w:customStyle="1" w:styleId="list2">
    <w:name w:val="list2"/>
    <w:basedOn w:val="Parasts"/>
    <w:rsid w:val="00D47B3C"/>
    <w:pPr>
      <w:spacing w:line="312" w:lineRule="atLeast"/>
      <w:ind w:left="240"/>
      <w:jc w:val="both"/>
    </w:pPr>
  </w:style>
  <w:style w:type="paragraph" w:styleId="Prskatjums">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775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jekabso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6210-2AC2-49AB-95A5-1A9DB0D4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490</Words>
  <Characters>3181</Characters>
  <Application>Microsoft Office Word</Application>
  <DocSecurity>0</DocSecurity>
  <Lines>106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Magone</dc:creator>
  <cp:lastModifiedBy>Sanita Žagare</cp:lastModifiedBy>
  <cp:revision>17</cp:revision>
  <cp:lastPrinted>2016-11-30T10:19:00Z</cp:lastPrinted>
  <dcterms:created xsi:type="dcterms:W3CDTF">2017-01-17T14:47:00Z</dcterms:created>
  <dcterms:modified xsi:type="dcterms:W3CDTF">2017-02-06T14:46:00Z</dcterms:modified>
</cp:coreProperties>
</file>