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5626" w14:textId="77777777" w:rsidR="00FC7111" w:rsidRDefault="00FC7111" w:rsidP="00A9292A">
      <w:pPr>
        <w:rPr>
          <w:sz w:val="28"/>
          <w:szCs w:val="28"/>
          <w:lang w:val="lv-LV"/>
        </w:rPr>
      </w:pPr>
    </w:p>
    <w:p w14:paraId="50C5EB0E" w14:textId="77777777" w:rsidR="00FC7111" w:rsidRDefault="00FC7111" w:rsidP="00A9292A">
      <w:pPr>
        <w:rPr>
          <w:sz w:val="28"/>
          <w:szCs w:val="28"/>
          <w:lang w:val="lv-LV"/>
        </w:rPr>
      </w:pPr>
    </w:p>
    <w:p w14:paraId="49AA3551" w14:textId="77777777" w:rsidR="00A85F8A" w:rsidRDefault="00A85F8A" w:rsidP="00A9292A">
      <w:pPr>
        <w:rPr>
          <w:sz w:val="28"/>
          <w:szCs w:val="28"/>
          <w:lang w:val="lv-LV"/>
        </w:rPr>
      </w:pPr>
    </w:p>
    <w:p w14:paraId="16AAFB30" w14:textId="21B30243" w:rsidR="00F265A6" w:rsidRPr="00466768" w:rsidRDefault="00F265A6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B6F15">
        <w:rPr>
          <w:sz w:val="28"/>
          <w:szCs w:val="28"/>
        </w:rPr>
        <w:t>. </w:t>
      </w:r>
      <w:proofErr w:type="spellStart"/>
      <w:proofErr w:type="gramStart"/>
      <w:r w:rsidR="003B6F15">
        <w:rPr>
          <w:sz w:val="28"/>
          <w:szCs w:val="28"/>
        </w:rPr>
        <w:t>gada</w:t>
      </w:r>
      <w:proofErr w:type="spellEnd"/>
      <w:proofErr w:type="gramEnd"/>
      <w:r w:rsidR="003B6F15">
        <w:rPr>
          <w:sz w:val="28"/>
          <w:szCs w:val="28"/>
        </w:rPr>
        <w:t xml:space="preserve"> </w:t>
      </w:r>
      <w:r w:rsidR="003B6F15">
        <w:rPr>
          <w:sz w:val="28"/>
          <w:szCs w:val="28"/>
        </w:rPr>
        <w:t>14. </w:t>
      </w:r>
      <w:proofErr w:type="spellStart"/>
      <w:proofErr w:type="gramStart"/>
      <w:r w:rsidR="003B6F15">
        <w:rPr>
          <w:sz w:val="28"/>
          <w:szCs w:val="28"/>
        </w:rPr>
        <w:t>februārī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3B6F15">
        <w:rPr>
          <w:sz w:val="28"/>
          <w:szCs w:val="28"/>
        </w:rPr>
        <w:t> 75</w:t>
      </w:r>
    </w:p>
    <w:p w14:paraId="38731FFA" w14:textId="6D3CD4CD" w:rsidR="00F265A6" w:rsidRPr="00466768" w:rsidRDefault="00F265A6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3B6F15">
        <w:rPr>
          <w:sz w:val="28"/>
          <w:szCs w:val="28"/>
        </w:rPr>
        <w:t> 7</w:t>
      </w:r>
      <w:r w:rsidRPr="00466768">
        <w:rPr>
          <w:sz w:val="28"/>
          <w:szCs w:val="28"/>
        </w:rPr>
        <w:t xml:space="preserve"> </w:t>
      </w:r>
      <w:r w:rsidR="003B6F15">
        <w:rPr>
          <w:sz w:val="28"/>
          <w:szCs w:val="28"/>
        </w:rPr>
        <w:t>37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E03FB5F" w14:textId="77777777" w:rsidR="007A6C0D" w:rsidRPr="00FC7111" w:rsidRDefault="007A6C0D" w:rsidP="007A6C0D">
      <w:pPr>
        <w:rPr>
          <w:sz w:val="28"/>
          <w:szCs w:val="28"/>
          <w:lang w:val="lv-LV"/>
        </w:rPr>
      </w:pPr>
    </w:p>
    <w:p w14:paraId="72C3A434" w14:textId="77777777" w:rsidR="005C6296" w:rsidRDefault="007A6C0D" w:rsidP="007A6C0D">
      <w:pPr>
        <w:jc w:val="center"/>
        <w:rPr>
          <w:b/>
          <w:sz w:val="28"/>
          <w:szCs w:val="28"/>
          <w:lang w:val="lv-LV"/>
        </w:rPr>
      </w:pPr>
      <w:r w:rsidRPr="00FC7111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4E03FB60" w14:textId="567F502E" w:rsidR="007A6C0D" w:rsidRPr="00FC7111" w:rsidRDefault="00F265A6" w:rsidP="007A6C0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7A6C0D" w:rsidRPr="00FC7111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4E03FB62" w14:textId="77777777" w:rsidR="001D1BD9" w:rsidRPr="00FC7111" w:rsidRDefault="001D1BD9" w:rsidP="007A6C0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E03FB63" w14:textId="0E9FF305" w:rsidR="007B7C7B" w:rsidRPr="00FC7111" w:rsidRDefault="007B7C7B" w:rsidP="007B7C7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FC7111">
        <w:rPr>
          <w:sz w:val="28"/>
          <w:szCs w:val="28"/>
          <w:lang w:val="lv-LV"/>
        </w:rPr>
        <w:t xml:space="preserve">Finanšu ministrijai no valsts budžeta programmas 02.00.00 </w:t>
      </w:r>
      <w:r w:rsidR="00F265A6">
        <w:rPr>
          <w:sz w:val="28"/>
          <w:szCs w:val="28"/>
          <w:lang w:val="lv-LV"/>
        </w:rPr>
        <w:t>"</w:t>
      </w:r>
      <w:r w:rsidRPr="00FC7111">
        <w:rPr>
          <w:sz w:val="28"/>
          <w:szCs w:val="28"/>
          <w:lang w:val="lv-LV"/>
        </w:rPr>
        <w:t>Līdzekļi neparedzētiem gadījumiem</w:t>
      </w:r>
      <w:r w:rsidR="00F265A6">
        <w:rPr>
          <w:sz w:val="28"/>
          <w:szCs w:val="28"/>
          <w:lang w:val="lv-LV"/>
        </w:rPr>
        <w:t>"</w:t>
      </w:r>
      <w:r w:rsidRPr="00FC7111">
        <w:rPr>
          <w:sz w:val="28"/>
          <w:szCs w:val="28"/>
          <w:lang w:val="lv-LV"/>
        </w:rPr>
        <w:t xml:space="preserve"> piešķirt Zemkopības ministrijai 127 903 </w:t>
      </w:r>
      <w:proofErr w:type="spellStart"/>
      <w:r w:rsidRPr="00FC7111">
        <w:rPr>
          <w:i/>
          <w:iCs/>
          <w:sz w:val="28"/>
          <w:szCs w:val="28"/>
          <w:lang w:val="lv-LV"/>
        </w:rPr>
        <w:t>euro</w:t>
      </w:r>
      <w:proofErr w:type="spellEnd"/>
      <w:r w:rsidRPr="00FC7111">
        <w:rPr>
          <w:sz w:val="28"/>
          <w:szCs w:val="28"/>
          <w:lang w:val="lv-LV"/>
        </w:rPr>
        <w:t>, lai atbilstoši Ministru kabineta 2017. gada 17. janvāra rīkojumam Nr.</w:t>
      </w:r>
      <w:r w:rsidR="005C6296">
        <w:rPr>
          <w:sz w:val="28"/>
          <w:szCs w:val="28"/>
          <w:lang w:val="lv-LV"/>
        </w:rPr>
        <w:t> </w:t>
      </w:r>
      <w:r w:rsidRPr="00FC7111">
        <w:rPr>
          <w:sz w:val="28"/>
          <w:szCs w:val="28"/>
          <w:lang w:val="lv-LV"/>
        </w:rPr>
        <w:t xml:space="preserve">28 </w:t>
      </w:r>
      <w:r w:rsidR="00F265A6">
        <w:rPr>
          <w:sz w:val="28"/>
          <w:szCs w:val="28"/>
          <w:lang w:val="lv-LV"/>
        </w:rPr>
        <w:t>"</w:t>
      </w:r>
      <w:r w:rsidRPr="00FC7111">
        <w:rPr>
          <w:sz w:val="28"/>
          <w:szCs w:val="28"/>
          <w:lang w:val="lv-LV"/>
        </w:rPr>
        <w:t>Par pasākumiem Āfrikas cūku mēra izplatīšanās ierobežošanai</w:t>
      </w:r>
      <w:r w:rsidR="00F265A6">
        <w:rPr>
          <w:sz w:val="28"/>
          <w:szCs w:val="28"/>
          <w:lang w:val="lv-LV"/>
        </w:rPr>
        <w:t>"</w:t>
      </w:r>
      <w:r w:rsidR="000C1B3F">
        <w:rPr>
          <w:sz w:val="28"/>
          <w:szCs w:val="28"/>
          <w:lang w:val="lv-LV"/>
        </w:rPr>
        <w:t xml:space="preserve"> nodrošinātu</w:t>
      </w:r>
      <w:r w:rsidR="005C6296">
        <w:rPr>
          <w:sz w:val="28"/>
          <w:szCs w:val="28"/>
          <w:lang w:val="lv-LV"/>
        </w:rPr>
        <w:t xml:space="preserve"> </w:t>
      </w:r>
      <w:r w:rsidR="000C1B3F" w:rsidRPr="00FC7111">
        <w:rPr>
          <w:sz w:val="28"/>
          <w:szCs w:val="28"/>
          <w:lang w:val="lv-LV"/>
        </w:rPr>
        <w:t xml:space="preserve">ar dzīvnieku nogalināšanu un dzīvnieku izcelsmes blakusproduktu likvidēšanu </w:t>
      </w:r>
      <w:r w:rsidR="000C1B3F">
        <w:rPr>
          <w:sz w:val="28"/>
          <w:szCs w:val="28"/>
          <w:lang w:val="lv-LV"/>
        </w:rPr>
        <w:t>saistītu</w:t>
      </w:r>
      <w:r w:rsidR="000C1B3F" w:rsidRPr="00FC7111">
        <w:rPr>
          <w:sz w:val="28"/>
          <w:szCs w:val="28"/>
          <w:lang w:val="lv-LV"/>
        </w:rPr>
        <w:t xml:space="preserve"> </w:t>
      </w:r>
      <w:r w:rsidR="000C1B3F">
        <w:rPr>
          <w:sz w:val="28"/>
          <w:szCs w:val="28"/>
          <w:lang w:val="lv-LV"/>
        </w:rPr>
        <w:t>faktisko izdevumu segšanu,</w:t>
      </w:r>
      <w:r w:rsidRPr="00FC7111">
        <w:rPr>
          <w:sz w:val="28"/>
          <w:szCs w:val="28"/>
          <w:lang w:val="lv-LV"/>
        </w:rPr>
        <w:t xml:space="preserve"> t</w:t>
      </w:r>
      <w:r w:rsidR="00F514C1" w:rsidRPr="00FC7111">
        <w:rPr>
          <w:sz w:val="28"/>
          <w:szCs w:val="28"/>
          <w:lang w:val="lv-LV"/>
        </w:rPr>
        <w:t>a</w:t>
      </w:r>
      <w:r w:rsidR="000C1B3F">
        <w:rPr>
          <w:sz w:val="28"/>
          <w:szCs w:val="28"/>
          <w:lang w:val="lv-LV"/>
        </w:rPr>
        <w:t>i</w:t>
      </w:r>
      <w:r w:rsidR="00F514C1" w:rsidRPr="00FC7111">
        <w:rPr>
          <w:sz w:val="28"/>
          <w:szCs w:val="28"/>
          <w:lang w:val="lv-LV"/>
        </w:rPr>
        <w:t xml:space="preserve"> skaitā</w:t>
      </w:r>
      <w:r w:rsidRPr="00FC7111">
        <w:rPr>
          <w:sz w:val="28"/>
          <w:szCs w:val="28"/>
          <w:lang w:val="lv-LV"/>
        </w:rPr>
        <w:t xml:space="preserve">: </w:t>
      </w:r>
    </w:p>
    <w:p w14:paraId="4E03FB64" w14:textId="4DFD46D8" w:rsidR="007B7C7B" w:rsidRPr="00FC7111" w:rsidRDefault="005C6296" w:rsidP="007B7C7B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1) 100 099 </w:t>
      </w:r>
      <w:proofErr w:type="spellStart"/>
      <w:r w:rsidR="007B7C7B" w:rsidRPr="00FC7111">
        <w:rPr>
          <w:i/>
          <w:iCs/>
          <w:sz w:val="28"/>
          <w:szCs w:val="28"/>
          <w:lang w:val="lv-LV"/>
        </w:rPr>
        <w:t>euro</w:t>
      </w:r>
      <w:proofErr w:type="spellEnd"/>
      <w:r w:rsidR="007B7C7B" w:rsidRPr="00FC7111">
        <w:rPr>
          <w:sz w:val="28"/>
          <w:szCs w:val="28"/>
          <w:lang w:val="lv-LV"/>
        </w:rPr>
        <w:t xml:space="preserve">, lai Lauku atbalsta dienests sabiedrībai ar ierobežotu atbildību </w:t>
      </w:r>
      <w:r w:rsidR="00F265A6">
        <w:rPr>
          <w:sz w:val="28"/>
          <w:szCs w:val="28"/>
          <w:lang w:val="lv-LV"/>
        </w:rPr>
        <w:t>"</w:t>
      </w:r>
      <w:proofErr w:type="spellStart"/>
      <w:r w:rsidR="007B7C7B" w:rsidRPr="00FC7111">
        <w:rPr>
          <w:sz w:val="28"/>
          <w:szCs w:val="28"/>
          <w:lang w:val="lv-LV"/>
        </w:rPr>
        <w:t>Grow</w:t>
      </w:r>
      <w:proofErr w:type="spellEnd"/>
      <w:r w:rsidR="007B7C7B" w:rsidRPr="00FC7111">
        <w:rPr>
          <w:sz w:val="28"/>
          <w:szCs w:val="28"/>
          <w:lang w:val="lv-LV"/>
        </w:rPr>
        <w:t xml:space="preserve"> </w:t>
      </w:r>
      <w:proofErr w:type="spellStart"/>
      <w:r w:rsidR="007B7C7B" w:rsidRPr="00FC7111">
        <w:rPr>
          <w:sz w:val="28"/>
          <w:szCs w:val="28"/>
          <w:lang w:val="lv-LV"/>
        </w:rPr>
        <w:t>Energy</w:t>
      </w:r>
      <w:proofErr w:type="spellEnd"/>
      <w:r w:rsidR="00F265A6">
        <w:rPr>
          <w:sz w:val="28"/>
          <w:szCs w:val="28"/>
          <w:lang w:val="lv-LV"/>
        </w:rPr>
        <w:t>"</w:t>
      </w:r>
      <w:r w:rsidR="007B7C7B" w:rsidRPr="00FC7111">
        <w:rPr>
          <w:sz w:val="28"/>
          <w:szCs w:val="28"/>
          <w:lang w:val="lv-LV"/>
        </w:rPr>
        <w:t xml:space="preserve"> </w:t>
      </w:r>
      <w:r w:rsidR="000C1B3F" w:rsidRPr="00FC7111">
        <w:rPr>
          <w:sz w:val="28"/>
          <w:szCs w:val="28"/>
          <w:lang w:val="lv-LV"/>
        </w:rPr>
        <w:t xml:space="preserve">nodrošinātu samaksu </w:t>
      </w:r>
      <w:r w:rsidR="007B7C7B" w:rsidRPr="00FC7111">
        <w:rPr>
          <w:sz w:val="28"/>
          <w:szCs w:val="28"/>
          <w:lang w:val="lv-LV"/>
        </w:rPr>
        <w:t xml:space="preserve">par dzīvnieku blakusproduktu likvidēšanu; </w:t>
      </w:r>
    </w:p>
    <w:p w14:paraId="4E03FB65" w14:textId="0DCA5F17" w:rsidR="007B7C7B" w:rsidRPr="00FC7111" w:rsidRDefault="005C6296" w:rsidP="007B7C7B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2) 5827 </w:t>
      </w:r>
      <w:proofErr w:type="spellStart"/>
      <w:r w:rsidR="007B7C7B" w:rsidRPr="00FC7111">
        <w:rPr>
          <w:i/>
          <w:iCs/>
          <w:sz w:val="28"/>
          <w:szCs w:val="28"/>
          <w:lang w:val="lv-LV"/>
        </w:rPr>
        <w:t>euro</w:t>
      </w:r>
      <w:proofErr w:type="spellEnd"/>
      <w:r w:rsidR="007B7C7B" w:rsidRPr="00FC7111">
        <w:rPr>
          <w:sz w:val="28"/>
          <w:szCs w:val="28"/>
          <w:lang w:val="lv-LV"/>
        </w:rPr>
        <w:t xml:space="preserve">, lai Pārtikas un veterinārajam dienestam nodrošinātu izdevumu segšanu par dzīvnieku blakusproduktu likvidēšanu Pārtikas un veterinārā dienesta Dienvidlatgales pārvaldes dzīvnieku izcelsmes blakusproduktu sadedzināšanas iekārtā </w:t>
      </w:r>
      <w:r w:rsidR="00F265A6">
        <w:rPr>
          <w:sz w:val="28"/>
          <w:szCs w:val="28"/>
          <w:lang w:val="lv-LV"/>
        </w:rPr>
        <w:t>"</w:t>
      </w:r>
      <w:proofErr w:type="spellStart"/>
      <w:r w:rsidR="007B7C7B" w:rsidRPr="00FC7111">
        <w:rPr>
          <w:sz w:val="28"/>
          <w:szCs w:val="28"/>
          <w:lang w:val="lv-LV"/>
        </w:rPr>
        <w:t>Hurican</w:t>
      </w:r>
      <w:proofErr w:type="spellEnd"/>
      <w:r w:rsidR="007B7C7B" w:rsidRPr="00FC7111">
        <w:rPr>
          <w:sz w:val="28"/>
          <w:szCs w:val="28"/>
          <w:lang w:val="lv-LV"/>
        </w:rPr>
        <w:t xml:space="preserve"> PRO 1000</w:t>
      </w:r>
      <w:r w:rsidR="00F265A6">
        <w:rPr>
          <w:sz w:val="28"/>
          <w:szCs w:val="28"/>
          <w:lang w:val="lv-LV"/>
        </w:rPr>
        <w:t>"</w:t>
      </w:r>
      <w:r w:rsidR="007B7C7B" w:rsidRPr="00FC7111">
        <w:rPr>
          <w:sz w:val="28"/>
          <w:szCs w:val="28"/>
          <w:lang w:val="lv-LV"/>
        </w:rPr>
        <w:t xml:space="preserve">; </w:t>
      </w:r>
    </w:p>
    <w:p w14:paraId="4E03FB66" w14:textId="41C73A35" w:rsidR="007A6C0D" w:rsidRPr="00FC7111" w:rsidRDefault="005C6296" w:rsidP="007B7C7B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3) </w:t>
      </w:r>
      <w:r w:rsidR="007B7C7B" w:rsidRPr="00FC7111">
        <w:rPr>
          <w:sz w:val="28"/>
          <w:szCs w:val="28"/>
          <w:lang w:val="lv-LV"/>
        </w:rPr>
        <w:t>21 9</w:t>
      </w:r>
      <w:r>
        <w:rPr>
          <w:sz w:val="28"/>
          <w:szCs w:val="28"/>
          <w:lang w:val="lv-LV"/>
        </w:rPr>
        <w:t>77 </w:t>
      </w:r>
      <w:proofErr w:type="spellStart"/>
      <w:r w:rsidR="007B7C7B" w:rsidRPr="00FC7111">
        <w:rPr>
          <w:i/>
          <w:iCs/>
          <w:sz w:val="28"/>
          <w:szCs w:val="28"/>
          <w:lang w:val="lv-LV"/>
        </w:rPr>
        <w:t>euro</w:t>
      </w:r>
      <w:proofErr w:type="spellEnd"/>
      <w:r w:rsidR="007B7C7B" w:rsidRPr="00FC7111">
        <w:rPr>
          <w:sz w:val="28"/>
          <w:szCs w:val="28"/>
          <w:lang w:val="lv-LV"/>
        </w:rPr>
        <w:t xml:space="preserve">, lai Pārtikas un veterinārajam dienestam nodrošinātu izdevumu segšanu par dzīvnieku nogalināšanu Krimuldas novada Krimuldas pagasta novietnē </w:t>
      </w:r>
      <w:r w:rsidR="00F265A6">
        <w:rPr>
          <w:sz w:val="28"/>
          <w:szCs w:val="28"/>
          <w:lang w:val="lv-LV"/>
        </w:rPr>
        <w:t>"</w:t>
      </w:r>
      <w:proofErr w:type="spellStart"/>
      <w:r w:rsidR="007B7C7B" w:rsidRPr="00FC7111">
        <w:rPr>
          <w:sz w:val="28"/>
          <w:szCs w:val="28"/>
          <w:lang w:val="lv-LV"/>
        </w:rPr>
        <w:t>Rukas</w:t>
      </w:r>
      <w:proofErr w:type="spellEnd"/>
      <w:r w:rsidR="00F265A6">
        <w:rPr>
          <w:sz w:val="28"/>
          <w:szCs w:val="28"/>
          <w:lang w:val="lv-LV"/>
        </w:rPr>
        <w:t>"</w:t>
      </w:r>
      <w:r w:rsidR="007B7C7B" w:rsidRPr="00FC7111">
        <w:rPr>
          <w:sz w:val="28"/>
          <w:szCs w:val="28"/>
          <w:lang w:val="lv-LV"/>
        </w:rPr>
        <w:t>.</w:t>
      </w:r>
    </w:p>
    <w:p w14:paraId="1BFE400B" w14:textId="77777777" w:rsidR="00F265A6" w:rsidRPr="005C6296" w:rsidRDefault="00F265A6" w:rsidP="00C27BE4">
      <w:pPr>
        <w:jc w:val="both"/>
        <w:rPr>
          <w:sz w:val="28"/>
          <w:szCs w:val="28"/>
          <w:lang w:val="lv-LV"/>
        </w:rPr>
      </w:pPr>
    </w:p>
    <w:p w14:paraId="03EB967B" w14:textId="77777777" w:rsidR="00F265A6" w:rsidRPr="005C6296" w:rsidRDefault="00F265A6" w:rsidP="00C27BE4">
      <w:pPr>
        <w:jc w:val="both"/>
        <w:rPr>
          <w:sz w:val="28"/>
          <w:szCs w:val="28"/>
          <w:lang w:val="lv-LV"/>
        </w:rPr>
      </w:pPr>
    </w:p>
    <w:p w14:paraId="7FF88DCC" w14:textId="77777777" w:rsidR="00F265A6" w:rsidRPr="005C6296" w:rsidRDefault="00F265A6" w:rsidP="00C27BE4">
      <w:pPr>
        <w:jc w:val="both"/>
        <w:rPr>
          <w:sz w:val="28"/>
          <w:szCs w:val="28"/>
          <w:lang w:val="lv-LV"/>
        </w:rPr>
      </w:pPr>
    </w:p>
    <w:p w14:paraId="7D64D63F" w14:textId="77777777" w:rsidR="00F265A6" w:rsidRPr="00C514FD" w:rsidRDefault="00F265A6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07C3AEE" w14:textId="77777777" w:rsidR="00F265A6" w:rsidRPr="00C514FD" w:rsidRDefault="00F265A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ED82AB" w14:textId="77777777" w:rsidR="00F265A6" w:rsidRPr="00C514FD" w:rsidRDefault="00F265A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BABB88" w14:textId="77777777" w:rsidR="00F265A6" w:rsidRPr="00C514FD" w:rsidRDefault="00F265A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B908FA" w14:textId="77777777" w:rsidR="00F265A6" w:rsidRPr="00C514FD" w:rsidRDefault="00F265A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F265A6" w:rsidRPr="00C514FD" w:rsidSect="00F265A6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FB8E" w14:textId="77777777" w:rsidR="0049296F" w:rsidRDefault="0049296F" w:rsidP="0049296F">
      <w:r>
        <w:separator/>
      </w:r>
    </w:p>
  </w:endnote>
  <w:endnote w:type="continuationSeparator" w:id="0">
    <w:p w14:paraId="4E03FB8F" w14:textId="77777777" w:rsidR="0049296F" w:rsidRDefault="0049296F" w:rsidP="004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FB90" w14:textId="77777777" w:rsidR="00A12F75" w:rsidRPr="008F18C1" w:rsidRDefault="00ED4404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B388" w14:textId="551FA6C4" w:rsidR="00F265A6" w:rsidRPr="00F265A6" w:rsidRDefault="00F265A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3FB8C" w14:textId="77777777" w:rsidR="0049296F" w:rsidRDefault="0049296F" w:rsidP="0049296F">
      <w:r>
        <w:separator/>
      </w:r>
    </w:p>
  </w:footnote>
  <w:footnote w:type="continuationSeparator" w:id="0">
    <w:p w14:paraId="4E03FB8D" w14:textId="77777777" w:rsidR="0049296F" w:rsidRDefault="0049296F" w:rsidP="0049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FB91" w14:textId="77777777" w:rsidR="00A12F75" w:rsidRDefault="003B6F15" w:rsidP="00F265A6">
    <w:pPr>
      <w:pStyle w:val="Header"/>
      <w:rPr>
        <w:lang w:val="lv-LV"/>
      </w:rPr>
    </w:pPr>
  </w:p>
  <w:p w14:paraId="1441386F" w14:textId="1514B445" w:rsidR="00F265A6" w:rsidRPr="008D07A3" w:rsidRDefault="00F265A6" w:rsidP="00F265A6">
    <w:pPr>
      <w:pStyle w:val="Header"/>
      <w:rPr>
        <w:lang w:val="lv-LV"/>
      </w:rPr>
    </w:pPr>
    <w:r w:rsidRPr="00F265A6">
      <w:rPr>
        <w:noProof/>
        <w:sz w:val="32"/>
        <w:szCs w:val="32"/>
        <w:lang w:val="lv-LV" w:eastAsia="lv-LV"/>
      </w:rPr>
      <w:drawing>
        <wp:inline distT="0" distB="0" distL="0" distR="0" wp14:anchorId="565487CB" wp14:editId="6C57FE8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152"/>
    <w:multiLevelType w:val="hybridMultilevel"/>
    <w:tmpl w:val="CA804DB8"/>
    <w:lvl w:ilvl="0" w:tplc="8AF42E7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D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A7317"/>
    <w:rsid w:val="000B309B"/>
    <w:rsid w:val="000B5365"/>
    <w:rsid w:val="000B6CEE"/>
    <w:rsid w:val="000B740F"/>
    <w:rsid w:val="000C17D2"/>
    <w:rsid w:val="000C1B3F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2DC4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0D98"/>
    <w:rsid w:val="00193781"/>
    <w:rsid w:val="001A074C"/>
    <w:rsid w:val="001A09C2"/>
    <w:rsid w:val="001A12AA"/>
    <w:rsid w:val="001A197F"/>
    <w:rsid w:val="001A5595"/>
    <w:rsid w:val="001B0335"/>
    <w:rsid w:val="001C7399"/>
    <w:rsid w:val="001D1BD9"/>
    <w:rsid w:val="001D4790"/>
    <w:rsid w:val="001D608A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44AB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09CF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33B1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A20"/>
    <w:rsid w:val="003B05F5"/>
    <w:rsid w:val="003B3E9F"/>
    <w:rsid w:val="003B6F15"/>
    <w:rsid w:val="003C1EEB"/>
    <w:rsid w:val="003C2BCB"/>
    <w:rsid w:val="003C722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753B"/>
    <w:rsid w:val="004876A4"/>
    <w:rsid w:val="0049296F"/>
    <w:rsid w:val="00492DD0"/>
    <w:rsid w:val="004935E6"/>
    <w:rsid w:val="00493D93"/>
    <w:rsid w:val="004953DA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21C7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296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43529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6C0D"/>
    <w:rsid w:val="007A7430"/>
    <w:rsid w:val="007B49CF"/>
    <w:rsid w:val="007B7C7B"/>
    <w:rsid w:val="007C3087"/>
    <w:rsid w:val="007D2889"/>
    <w:rsid w:val="007D39CA"/>
    <w:rsid w:val="007D44A1"/>
    <w:rsid w:val="007D44AE"/>
    <w:rsid w:val="007D6F94"/>
    <w:rsid w:val="007E15B4"/>
    <w:rsid w:val="007E2F8E"/>
    <w:rsid w:val="007E516D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D275C"/>
    <w:rsid w:val="008D2A81"/>
    <w:rsid w:val="008E15CF"/>
    <w:rsid w:val="008E1F90"/>
    <w:rsid w:val="008E455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4F91"/>
    <w:rsid w:val="009D723F"/>
    <w:rsid w:val="009E2864"/>
    <w:rsid w:val="009E3E8F"/>
    <w:rsid w:val="009F348F"/>
    <w:rsid w:val="009F49EC"/>
    <w:rsid w:val="00A04918"/>
    <w:rsid w:val="00A10A3B"/>
    <w:rsid w:val="00A10BC6"/>
    <w:rsid w:val="00A11A60"/>
    <w:rsid w:val="00A201FA"/>
    <w:rsid w:val="00A2473B"/>
    <w:rsid w:val="00A24DE6"/>
    <w:rsid w:val="00A25608"/>
    <w:rsid w:val="00A2699A"/>
    <w:rsid w:val="00A26D48"/>
    <w:rsid w:val="00A27F8C"/>
    <w:rsid w:val="00A32F70"/>
    <w:rsid w:val="00A335C9"/>
    <w:rsid w:val="00A35B4D"/>
    <w:rsid w:val="00A4010C"/>
    <w:rsid w:val="00A419B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5F8A"/>
    <w:rsid w:val="00A869DE"/>
    <w:rsid w:val="00A916F2"/>
    <w:rsid w:val="00A9292A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B778F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39C1"/>
    <w:rsid w:val="00B570C3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1CED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4630"/>
    <w:rsid w:val="00BE4E9C"/>
    <w:rsid w:val="00BE75CE"/>
    <w:rsid w:val="00BF00BB"/>
    <w:rsid w:val="00BF0920"/>
    <w:rsid w:val="00BF40B5"/>
    <w:rsid w:val="00C010E8"/>
    <w:rsid w:val="00C0257A"/>
    <w:rsid w:val="00C02CA3"/>
    <w:rsid w:val="00C03EEC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427"/>
    <w:rsid w:val="00DC704E"/>
    <w:rsid w:val="00DD3947"/>
    <w:rsid w:val="00DE058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A6D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66756"/>
    <w:rsid w:val="00E67A0C"/>
    <w:rsid w:val="00E8005A"/>
    <w:rsid w:val="00E809CD"/>
    <w:rsid w:val="00E83C2B"/>
    <w:rsid w:val="00E84212"/>
    <w:rsid w:val="00E86CD9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3023"/>
    <w:rsid w:val="00ED4404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65A6"/>
    <w:rsid w:val="00F270F1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14C1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878CC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C3CE8"/>
    <w:rsid w:val="00FC7111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03F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0D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A6C0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A6C0D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7A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C0D"/>
    <w:rPr>
      <w:sz w:val="24"/>
      <w:lang w:val="en-AU"/>
    </w:rPr>
  </w:style>
  <w:style w:type="paragraph" w:styleId="Footer">
    <w:name w:val="footer"/>
    <w:basedOn w:val="Normal"/>
    <w:link w:val="FooterChar"/>
    <w:rsid w:val="007A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C0D"/>
    <w:rPr>
      <w:sz w:val="24"/>
      <w:lang w:val="en-AU"/>
    </w:rPr>
  </w:style>
  <w:style w:type="paragraph" w:customStyle="1" w:styleId="naisf">
    <w:name w:val="naisf"/>
    <w:basedOn w:val="Normal"/>
    <w:rsid w:val="007A6C0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8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B7C7B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7C7B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0D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A6C0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A6C0D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7A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C0D"/>
    <w:rPr>
      <w:sz w:val="24"/>
      <w:lang w:val="en-AU"/>
    </w:rPr>
  </w:style>
  <w:style w:type="paragraph" w:styleId="Footer">
    <w:name w:val="footer"/>
    <w:basedOn w:val="Normal"/>
    <w:link w:val="FooterChar"/>
    <w:rsid w:val="007A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C0D"/>
    <w:rPr>
      <w:sz w:val="24"/>
      <w:lang w:val="en-AU"/>
    </w:rPr>
  </w:style>
  <w:style w:type="paragraph" w:customStyle="1" w:styleId="naisf">
    <w:name w:val="naisf"/>
    <w:basedOn w:val="Normal"/>
    <w:rsid w:val="007A6C0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8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B7C7B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7C7B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finansū līdzkļu piešķiršanu no valsts budžeta programmas "Līdzekļi neparedzētiem gadījumiem"</vt:lpstr>
      <vt:lpstr>Par finansū līdzkļu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finansū līdzkļu piešķiršanu no valsts budžeta programmas "Līdzekļi neparedzētiem gadījumiem"</dc:title>
  <dc:subject>MK rīkojuma projekts</dc:subject>
  <dc:creator>Sanita Vanaga</dc:creator>
  <cp:keywords/>
  <dc:description>Sanita.Vanaga@zm.gov.lv, 67027363</dc:description>
  <cp:lastModifiedBy>Linda Milenberga</cp:lastModifiedBy>
  <cp:revision>10</cp:revision>
  <cp:lastPrinted>2017-02-13T11:57:00Z</cp:lastPrinted>
  <dcterms:created xsi:type="dcterms:W3CDTF">2017-02-08T10:56:00Z</dcterms:created>
  <dcterms:modified xsi:type="dcterms:W3CDTF">2017-02-15T13:49:00Z</dcterms:modified>
</cp:coreProperties>
</file>