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28D8D1" w14:textId="5A851D01" w:rsidR="00AF5E90" w:rsidRPr="00361142" w:rsidRDefault="00CD7896" w:rsidP="00AF5E90">
      <w:pPr>
        <w:ind w:left="6096"/>
        <w:jc w:val="right"/>
        <w:rPr>
          <w:sz w:val="28"/>
          <w:szCs w:val="28"/>
        </w:rPr>
      </w:pPr>
      <w:r w:rsidRPr="00361142">
        <w:rPr>
          <w:sz w:val="28"/>
          <w:szCs w:val="28"/>
        </w:rPr>
        <w:t>P</w:t>
      </w:r>
      <w:r w:rsidR="00AF5E90" w:rsidRPr="00361142">
        <w:rPr>
          <w:sz w:val="28"/>
          <w:szCs w:val="28"/>
        </w:rPr>
        <w:t xml:space="preserve">ielikums </w:t>
      </w:r>
    </w:p>
    <w:p w14:paraId="1528D8D2" w14:textId="77777777" w:rsidR="00AF5E90" w:rsidRPr="00361142" w:rsidRDefault="00AF5E90" w:rsidP="00AF5E90">
      <w:pPr>
        <w:ind w:left="6096"/>
        <w:jc w:val="right"/>
        <w:rPr>
          <w:sz w:val="28"/>
          <w:szCs w:val="28"/>
        </w:rPr>
      </w:pPr>
      <w:r w:rsidRPr="00361142">
        <w:rPr>
          <w:sz w:val="28"/>
          <w:szCs w:val="28"/>
        </w:rPr>
        <w:t>Ministru kabineta</w:t>
      </w:r>
    </w:p>
    <w:p w14:paraId="4E7C369A" w14:textId="4032B598" w:rsidR="00361142" w:rsidRPr="00361142" w:rsidRDefault="00361142" w:rsidP="00C73551">
      <w:pPr>
        <w:jc w:val="right"/>
        <w:rPr>
          <w:sz w:val="28"/>
          <w:szCs w:val="28"/>
        </w:rPr>
      </w:pPr>
      <w:r w:rsidRPr="00361142">
        <w:rPr>
          <w:sz w:val="28"/>
          <w:szCs w:val="28"/>
        </w:rPr>
        <w:t>2017.</w:t>
      </w:r>
      <w:r w:rsidR="0056067C">
        <w:rPr>
          <w:sz w:val="28"/>
          <w:szCs w:val="28"/>
        </w:rPr>
        <w:t> </w:t>
      </w:r>
      <w:r w:rsidRPr="00361142">
        <w:rPr>
          <w:sz w:val="28"/>
          <w:szCs w:val="28"/>
        </w:rPr>
        <w:t>gada  </w:t>
      </w:r>
      <w:r w:rsidR="00A242F2">
        <w:rPr>
          <w:sz w:val="28"/>
          <w:szCs w:val="28"/>
        </w:rPr>
        <w:t>28.</w:t>
      </w:r>
      <w:r w:rsidRPr="00361142">
        <w:rPr>
          <w:sz w:val="28"/>
          <w:szCs w:val="28"/>
        </w:rPr>
        <w:t> </w:t>
      </w:r>
      <w:r w:rsidR="00A242F2">
        <w:rPr>
          <w:sz w:val="28"/>
          <w:szCs w:val="28"/>
        </w:rPr>
        <w:t>februāra</w:t>
      </w:r>
    </w:p>
    <w:p w14:paraId="0E479DEC" w14:textId="74297EDD" w:rsidR="00361142" w:rsidRPr="00361142" w:rsidRDefault="00361142" w:rsidP="00C73551">
      <w:pPr>
        <w:jc w:val="right"/>
        <w:rPr>
          <w:sz w:val="28"/>
          <w:szCs w:val="28"/>
        </w:rPr>
      </w:pPr>
      <w:r w:rsidRPr="00361142">
        <w:rPr>
          <w:sz w:val="28"/>
          <w:szCs w:val="28"/>
        </w:rPr>
        <w:t>noteikumiem Nr. </w:t>
      </w:r>
      <w:r w:rsidR="00A242F2">
        <w:rPr>
          <w:sz w:val="28"/>
          <w:szCs w:val="28"/>
        </w:rPr>
        <w:t>119</w:t>
      </w:r>
      <w:bookmarkStart w:id="0" w:name="_GoBack"/>
      <w:bookmarkEnd w:id="0"/>
    </w:p>
    <w:p w14:paraId="1528D8D3" w14:textId="538C7548" w:rsidR="00AF5E90" w:rsidRPr="00D304FE" w:rsidRDefault="00AF5E90">
      <w:pPr>
        <w:jc w:val="right"/>
        <w:rPr>
          <w:sz w:val="28"/>
          <w:szCs w:val="28"/>
        </w:rPr>
      </w:pPr>
    </w:p>
    <w:p w14:paraId="3DA49F9D" w14:textId="437E8A9A" w:rsidR="00E72126" w:rsidRPr="00E72126" w:rsidRDefault="00E72126" w:rsidP="00E72126">
      <w:pPr>
        <w:pStyle w:val="naislab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</w:t>
      </w:r>
      <w:r w:rsidRPr="00E72126">
        <w:rPr>
          <w:b/>
          <w:sz w:val="28"/>
          <w:szCs w:val="28"/>
        </w:rPr>
        <w:t>esniegums lēmuma saņemšanai par to, vai piekļuve krātuvei ir tehniski un ekonomiski pamatota</w:t>
      </w:r>
    </w:p>
    <w:p w14:paraId="6F8C1A95" w14:textId="77777777" w:rsidR="00E72126" w:rsidRPr="00D304FE" w:rsidRDefault="00E72126" w:rsidP="00AF5E90">
      <w:pPr>
        <w:pStyle w:val="naislab"/>
        <w:spacing w:before="0" w:beforeAutospacing="0" w:after="0" w:afterAutospacing="0"/>
        <w:ind w:left="6096" w:hanging="6096"/>
        <w:rPr>
          <w:sz w:val="28"/>
          <w:szCs w:val="28"/>
        </w:rPr>
      </w:pPr>
    </w:p>
    <w:p w14:paraId="1528D8D8" w14:textId="2904EAA6" w:rsidR="00AF5E90" w:rsidRPr="005769DB" w:rsidRDefault="00AF5E90" w:rsidP="00AF5E90">
      <w:pPr>
        <w:pStyle w:val="naiskr"/>
        <w:spacing w:before="0" w:beforeAutospacing="0" w:after="0" w:afterAutospacing="0"/>
        <w:ind w:firstLine="709"/>
        <w:jc w:val="both"/>
      </w:pPr>
      <w:r w:rsidRPr="005769DB">
        <w:t xml:space="preserve">Pamatojoties uz Ministru kabineta </w:t>
      </w:r>
      <w:r w:rsidR="00E46436" w:rsidRPr="005769DB">
        <w:t>201</w:t>
      </w:r>
      <w:r w:rsidR="00E46436">
        <w:t>7</w:t>
      </w:r>
      <w:r w:rsidR="00361142">
        <w:t xml:space="preserve">. gada </w:t>
      </w:r>
      <w:r w:rsidR="00D22B4F">
        <w:t>28. februāra noteikumu Nr. 119</w:t>
      </w:r>
      <w:r w:rsidRPr="005769DB">
        <w:t xml:space="preserve"> </w:t>
      </w:r>
      <w:r w:rsidR="00361142">
        <w:t>"</w:t>
      </w:r>
      <w:r w:rsidRPr="00AF5E90">
        <w:rPr>
          <w:bCs/>
        </w:rPr>
        <w:t>Kārtība, kādā pieņem lēmumu par to, vai piekļuve dabasgāzes krātuvēm ir t</w:t>
      </w:r>
      <w:r w:rsidR="006F1445">
        <w:rPr>
          <w:bCs/>
        </w:rPr>
        <w:t>ehniski un ekonomiski pamatota</w:t>
      </w:r>
      <w:r w:rsidR="00361142">
        <w:t>"</w:t>
      </w:r>
      <w:r>
        <w:t xml:space="preserve"> </w:t>
      </w:r>
      <w:r w:rsidR="00F54205">
        <w:t xml:space="preserve">2. un </w:t>
      </w:r>
      <w:r w:rsidR="0013027C">
        <w:t>3</w:t>
      </w:r>
      <w:r w:rsidRPr="005769DB">
        <w:t xml:space="preserve">. punktu, </w:t>
      </w:r>
      <w:r w:rsidR="00F54205">
        <w:t xml:space="preserve">lūdzu novērtēt, </w:t>
      </w:r>
      <w:r w:rsidR="00F54205" w:rsidRPr="006D647A">
        <w:t>vai</w:t>
      </w:r>
      <w:r w:rsidR="00F54205">
        <w:t xml:space="preserve"> piekļuve dabasgāzes krātuvei </w:t>
      </w:r>
      <w:r w:rsidR="00F54205" w:rsidRPr="006D647A">
        <w:t>ir</w:t>
      </w:r>
      <w:proofErr w:type="gramStart"/>
      <w:r w:rsidR="00F54205" w:rsidRPr="006D647A">
        <w:t xml:space="preserve"> tehniski un ekonomiski pamatota</w:t>
      </w:r>
      <w:proofErr w:type="gramEnd"/>
      <w:r w:rsidR="00F54205">
        <w:t>, un pieņemt atbilstošu</w:t>
      </w:r>
      <w:r w:rsidRPr="006D647A">
        <w:t xml:space="preserve"> </w:t>
      </w:r>
      <w:r w:rsidR="00F54205">
        <w:t>lēmumu</w:t>
      </w:r>
      <w:r w:rsidR="00E46436" w:rsidRPr="006D647A">
        <w:t>.</w:t>
      </w:r>
    </w:p>
    <w:p w14:paraId="1528D8D9" w14:textId="77777777" w:rsidR="00AF5E90" w:rsidRPr="005769DB" w:rsidRDefault="00AF5E90" w:rsidP="00AF5E90">
      <w:pPr>
        <w:pStyle w:val="naiskr"/>
        <w:spacing w:before="0" w:beforeAutospacing="0" w:after="0" w:afterAutospacing="0"/>
        <w:jc w:val="both"/>
      </w:pPr>
    </w:p>
    <w:p w14:paraId="1528D8DA" w14:textId="09113316" w:rsidR="00AF5E90" w:rsidRDefault="0056067C" w:rsidP="0056067C">
      <w:pPr>
        <w:pStyle w:val="naiskr"/>
        <w:spacing w:before="0" w:beforeAutospacing="0" w:after="0" w:afterAutospacing="0" w:line="276" w:lineRule="auto"/>
        <w:jc w:val="both"/>
      </w:pPr>
      <w:r>
        <w:t>1. </w:t>
      </w:r>
      <w:r w:rsidR="00AF5E90" w:rsidRPr="005769DB">
        <w:t>Informācija par</w:t>
      </w:r>
      <w:r w:rsidR="007D59CA">
        <w:t xml:space="preserve"> iesniedzēju</w:t>
      </w:r>
    </w:p>
    <w:p w14:paraId="2314CEB4" w14:textId="77777777" w:rsidR="00C92CAA" w:rsidRDefault="00C92CAA" w:rsidP="00C92CAA">
      <w:pPr>
        <w:pStyle w:val="naiskr"/>
        <w:spacing w:before="0" w:beforeAutospacing="0" w:after="0" w:afterAutospacing="0" w:line="276" w:lineRule="auto"/>
        <w:jc w:val="both"/>
        <w:rPr>
          <w:szCs w:val="28"/>
        </w:rPr>
      </w:pPr>
    </w:p>
    <w:p w14:paraId="1528D8DC" w14:textId="73E1814C" w:rsidR="00AF5E90" w:rsidRPr="005769DB" w:rsidRDefault="00AF5E90" w:rsidP="006F1445">
      <w:pPr>
        <w:pStyle w:val="naiskr"/>
        <w:tabs>
          <w:tab w:val="left" w:pos="9072"/>
        </w:tabs>
        <w:spacing w:before="0" w:beforeAutospacing="0" w:after="0" w:afterAutospacing="0" w:line="360" w:lineRule="auto"/>
        <w:jc w:val="both"/>
      </w:pPr>
      <w:r w:rsidRPr="005769DB">
        <w:t xml:space="preserve">1.1. komersanta nosaukums </w:t>
      </w:r>
      <w:r w:rsidRPr="005769DB">
        <w:rPr>
          <w:u w:val="single"/>
        </w:rPr>
        <w:tab/>
      </w:r>
    </w:p>
    <w:p w14:paraId="1528D8DD" w14:textId="2D2A2431" w:rsidR="00AF5E90" w:rsidRPr="005769DB" w:rsidRDefault="00AF5E90" w:rsidP="006F1445">
      <w:pPr>
        <w:pStyle w:val="naiskr"/>
        <w:tabs>
          <w:tab w:val="left" w:pos="9072"/>
        </w:tabs>
        <w:spacing w:before="0" w:beforeAutospacing="0" w:after="0" w:afterAutospacing="0" w:line="360" w:lineRule="auto"/>
        <w:jc w:val="both"/>
        <w:rPr>
          <w:u w:val="single"/>
        </w:rPr>
      </w:pPr>
      <w:r w:rsidRPr="005769DB">
        <w:t xml:space="preserve">1.2. komersanta reģistrācijas numurs, datums un vieta </w:t>
      </w:r>
      <w:r w:rsidRPr="005769DB">
        <w:rPr>
          <w:u w:val="single"/>
        </w:rPr>
        <w:tab/>
      </w:r>
    </w:p>
    <w:p w14:paraId="1528D8DE" w14:textId="77777777" w:rsidR="00AF5E90" w:rsidRPr="005769DB" w:rsidRDefault="00AF5E90" w:rsidP="006F1445">
      <w:pPr>
        <w:pStyle w:val="naiskr"/>
        <w:tabs>
          <w:tab w:val="left" w:pos="9072"/>
        </w:tabs>
        <w:spacing w:before="0" w:beforeAutospacing="0" w:after="0" w:afterAutospacing="0" w:line="360" w:lineRule="auto"/>
        <w:ind w:left="426"/>
        <w:jc w:val="both"/>
        <w:rPr>
          <w:u w:val="single"/>
        </w:rPr>
      </w:pPr>
      <w:r w:rsidRPr="005769DB">
        <w:rPr>
          <w:u w:val="single"/>
        </w:rPr>
        <w:tab/>
      </w:r>
    </w:p>
    <w:p w14:paraId="1528D8DF" w14:textId="44BB2EB6" w:rsidR="00AF5E90" w:rsidRPr="005769DB" w:rsidRDefault="00AF5E90" w:rsidP="006F1445">
      <w:pPr>
        <w:pStyle w:val="naiskr"/>
        <w:tabs>
          <w:tab w:val="left" w:pos="9072"/>
        </w:tabs>
        <w:spacing w:before="0" w:beforeAutospacing="0" w:after="0" w:afterAutospacing="0" w:line="360" w:lineRule="auto"/>
        <w:jc w:val="both"/>
        <w:rPr>
          <w:u w:val="single"/>
        </w:rPr>
      </w:pPr>
      <w:r w:rsidRPr="005769DB">
        <w:t xml:space="preserve">1.3. juridiskā adrese </w:t>
      </w:r>
      <w:r w:rsidRPr="005769DB">
        <w:rPr>
          <w:u w:val="single"/>
        </w:rPr>
        <w:tab/>
      </w:r>
    </w:p>
    <w:p w14:paraId="1528D8E0" w14:textId="77777777" w:rsidR="00AF5E90" w:rsidRPr="005769DB" w:rsidRDefault="00AF5E90" w:rsidP="006F1445">
      <w:pPr>
        <w:pStyle w:val="naiskr"/>
        <w:tabs>
          <w:tab w:val="left" w:pos="9072"/>
        </w:tabs>
        <w:spacing w:before="0" w:beforeAutospacing="0" w:after="0" w:afterAutospacing="0" w:line="360" w:lineRule="auto"/>
        <w:ind w:firstLine="426"/>
        <w:jc w:val="both"/>
        <w:rPr>
          <w:u w:val="single"/>
        </w:rPr>
      </w:pPr>
      <w:r w:rsidRPr="005769DB">
        <w:rPr>
          <w:u w:val="single"/>
        </w:rPr>
        <w:tab/>
      </w:r>
    </w:p>
    <w:p w14:paraId="1528D8E1" w14:textId="5BFBDDD3" w:rsidR="00AF5E90" w:rsidRPr="005769DB" w:rsidRDefault="00AF5E90" w:rsidP="006F1445">
      <w:pPr>
        <w:pStyle w:val="naiskr"/>
        <w:tabs>
          <w:tab w:val="left" w:pos="9072"/>
        </w:tabs>
        <w:spacing w:before="0" w:beforeAutospacing="0" w:after="0" w:afterAutospacing="0" w:line="360" w:lineRule="auto"/>
        <w:jc w:val="both"/>
      </w:pPr>
      <w:r w:rsidRPr="005769DB">
        <w:t xml:space="preserve">1.4. tālruņa numurs </w:t>
      </w:r>
      <w:r w:rsidRPr="005769DB">
        <w:rPr>
          <w:u w:val="single"/>
        </w:rPr>
        <w:tab/>
      </w:r>
    </w:p>
    <w:p w14:paraId="1528D8E2" w14:textId="6879BC18" w:rsidR="00AF5E90" w:rsidRPr="005769DB" w:rsidRDefault="00AF5E90" w:rsidP="006F1445">
      <w:pPr>
        <w:pStyle w:val="naiskr"/>
        <w:tabs>
          <w:tab w:val="left" w:pos="9072"/>
        </w:tabs>
        <w:spacing w:before="0" w:beforeAutospacing="0" w:after="0" w:afterAutospacing="0" w:line="360" w:lineRule="auto"/>
        <w:jc w:val="both"/>
      </w:pPr>
      <w:r w:rsidRPr="005769DB">
        <w:t xml:space="preserve">1.5. faksa numurs (ja ir) </w:t>
      </w:r>
      <w:r w:rsidRPr="005769DB">
        <w:rPr>
          <w:u w:val="single"/>
        </w:rPr>
        <w:tab/>
      </w:r>
    </w:p>
    <w:p w14:paraId="1528D8E3" w14:textId="2131D9C2" w:rsidR="00AF5E90" w:rsidRPr="005769DB" w:rsidRDefault="00AF5E90" w:rsidP="006F1445">
      <w:pPr>
        <w:pStyle w:val="naiskr"/>
        <w:tabs>
          <w:tab w:val="left" w:pos="9072"/>
        </w:tabs>
        <w:spacing w:before="0" w:beforeAutospacing="0" w:after="0" w:afterAutospacing="0" w:line="360" w:lineRule="auto"/>
        <w:jc w:val="both"/>
      </w:pPr>
      <w:r w:rsidRPr="005769DB">
        <w:t xml:space="preserve">1.6. e-pasta adrese (ja ir) </w:t>
      </w:r>
      <w:r w:rsidRPr="005769DB">
        <w:rPr>
          <w:u w:val="single"/>
        </w:rPr>
        <w:tab/>
      </w:r>
    </w:p>
    <w:p w14:paraId="1528D8E4" w14:textId="107BB6AE" w:rsidR="00AF5E90" w:rsidRPr="005769DB" w:rsidRDefault="00AF5E90" w:rsidP="006F1445">
      <w:pPr>
        <w:pStyle w:val="naiskr"/>
        <w:tabs>
          <w:tab w:val="left" w:pos="9072"/>
        </w:tabs>
        <w:spacing w:before="0" w:beforeAutospacing="0" w:after="0" w:afterAutospacing="0" w:line="360" w:lineRule="auto"/>
        <w:jc w:val="both"/>
      </w:pPr>
      <w:r w:rsidRPr="005769DB">
        <w:t xml:space="preserve">1.7. tīmekļvietnes adrese (ja ir) </w:t>
      </w:r>
      <w:r w:rsidRPr="005769DB">
        <w:rPr>
          <w:u w:val="single"/>
        </w:rPr>
        <w:tab/>
      </w:r>
    </w:p>
    <w:p w14:paraId="489F51E0" w14:textId="77777777" w:rsidR="00C92CAA" w:rsidRDefault="00C92CAA" w:rsidP="00C92CAA">
      <w:pPr>
        <w:pStyle w:val="naiskr"/>
        <w:spacing w:before="0" w:beforeAutospacing="0" w:after="0" w:afterAutospacing="0" w:line="276" w:lineRule="auto"/>
        <w:jc w:val="both"/>
        <w:rPr>
          <w:szCs w:val="28"/>
        </w:rPr>
      </w:pPr>
    </w:p>
    <w:p w14:paraId="1528D8E6" w14:textId="751BE475" w:rsidR="00C66F07" w:rsidRPr="005769DB" w:rsidRDefault="000E0D02" w:rsidP="005926FB">
      <w:pPr>
        <w:spacing w:line="276" w:lineRule="auto"/>
        <w:jc w:val="both"/>
      </w:pPr>
      <w:r>
        <w:t>2</w:t>
      </w:r>
      <w:r w:rsidR="00C66F07" w:rsidRPr="005769DB">
        <w:t>. </w:t>
      </w:r>
      <w:r w:rsidR="00C66F07">
        <w:t>Dabasgāzes krātuves atrašanās vieta</w:t>
      </w:r>
      <w:r w:rsidR="000B3ED5">
        <w:t xml:space="preserve"> </w:t>
      </w:r>
      <w:r w:rsidR="000B3ED5" w:rsidRPr="000B3ED5">
        <w:t>(pilsēta, novads)</w:t>
      </w:r>
    </w:p>
    <w:p w14:paraId="1528D8E7" w14:textId="77777777" w:rsidR="000B3ED5" w:rsidRPr="000B3ED5" w:rsidRDefault="00C66F07" w:rsidP="005926FB">
      <w:pPr>
        <w:tabs>
          <w:tab w:val="left" w:pos="4536"/>
          <w:tab w:val="left" w:pos="9072"/>
        </w:tabs>
        <w:spacing w:before="120" w:line="276" w:lineRule="auto"/>
        <w:jc w:val="both"/>
        <w:rPr>
          <w:u w:val="single"/>
        </w:rPr>
      </w:pPr>
      <w:r w:rsidRPr="005769DB">
        <w:rPr>
          <w:u w:val="single"/>
        </w:rPr>
        <w:tab/>
      </w:r>
      <w:r w:rsidR="000B3ED5">
        <w:rPr>
          <w:u w:val="single"/>
        </w:rPr>
        <w:tab/>
      </w:r>
    </w:p>
    <w:p w14:paraId="1528D8E8" w14:textId="77777777" w:rsidR="009175EB" w:rsidRPr="000B3ED5" w:rsidRDefault="009175EB" w:rsidP="009175EB">
      <w:pPr>
        <w:tabs>
          <w:tab w:val="left" w:pos="4536"/>
          <w:tab w:val="left" w:pos="9072"/>
        </w:tabs>
        <w:spacing w:before="120" w:line="276" w:lineRule="auto"/>
        <w:jc w:val="both"/>
        <w:rPr>
          <w:u w:val="single"/>
        </w:rPr>
      </w:pPr>
      <w:r w:rsidRPr="005769DB">
        <w:rPr>
          <w:u w:val="single"/>
        </w:rPr>
        <w:tab/>
      </w:r>
      <w:r>
        <w:rPr>
          <w:u w:val="single"/>
        </w:rPr>
        <w:tab/>
      </w:r>
    </w:p>
    <w:p w14:paraId="1528D8E9" w14:textId="77777777" w:rsidR="00067328" w:rsidRDefault="00067328" w:rsidP="005926FB">
      <w:pPr>
        <w:pStyle w:val="naiskr"/>
        <w:spacing w:before="0" w:beforeAutospacing="0" w:after="0" w:afterAutospacing="0" w:line="276" w:lineRule="auto"/>
        <w:jc w:val="both"/>
        <w:rPr>
          <w:szCs w:val="28"/>
        </w:rPr>
      </w:pPr>
    </w:p>
    <w:p w14:paraId="1528D8EA" w14:textId="77777777" w:rsidR="00067328" w:rsidRPr="005769DB" w:rsidRDefault="000E0D02" w:rsidP="005926FB">
      <w:pPr>
        <w:pStyle w:val="naiskr"/>
        <w:spacing w:before="0" w:beforeAutospacing="0" w:after="240" w:afterAutospacing="0" w:line="276" w:lineRule="auto"/>
        <w:jc w:val="both"/>
        <w:rPr>
          <w:szCs w:val="28"/>
        </w:rPr>
      </w:pPr>
      <w:r>
        <w:rPr>
          <w:szCs w:val="28"/>
        </w:rPr>
        <w:t>3</w:t>
      </w:r>
      <w:r w:rsidR="00C66F07" w:rsidRPr="005769DB">
        <w:rPr>
          <w:szCs w:val="28"/>
        </w:rPr>
        <w:t xml:space="preserve">. Informācija par </w:t>
      </w:r>
      <w:r w:rsidR="00C90FC5">
        <w:rPr>
          <w:szCs w:val="28"/>
        </w:rPr>
        <w:t xml:space="preserve">dabasgāzes </w:t>
      </w:r>
      <w:r w:rsidR="006F1445">
        <w:rPr>
          <w:szCs w:val="28"/>
        </w:rPr>
        <w:t>krātuves veidu</w:t>
      </w:r>
      <w:r w:rsidR="00C66F07">
        <w:rPr>
          <w:szCs w:val="28"/>
        </w:rPr>
        <w:t xml:space="preserve"> (</w:t>
      </w:r>
      <w:r w:rsidR="00C66F07" w:rsidRPr="00C66F07">
        <w:rPr>
          <w:szCs w:val="28"/>
        </w:rPr>
        <w:t>attiecīgo</w:t>
      </w:r>
      <w:r w:rsidR="006F1445">
        <w:rPr>
          <w:szCs w:val="28"/>
        </w:rPr>
        <w:t>s</w:t>
      </w:r>
      <w:r w:rsidR="00C66F07" w:rsidRPr="00C66F07">
        <w:rPr>
          <w:szCs w:val="28"/>
        </w:rPr>
        <w:t xml:space="preserve"> atzīmēt</w:t>
      </w:r>
      <w:r w:rsidR="00C66F07">
        <w:rPr>
          <w:szCs w:val="28"/>
        </w:rPr>
        <w:t>)</w:t>
      </w:r>
      <w:r w:rsidR="00C66F07" w:rsidRPr="005769DB">
        <w:rPr>
          <w:szCs w:val="28"/>
        </w:rPr>
        <w:t>:</w:t>
      </w:r>
    </w:p>
    <w:p w14:paraId="1528D8EB" w14:textId="4A1865FF" w:rsidR="00C66F07" w:rsidRPr="005769DB" w:rsidRDefault="00A242F2" w:rsidP="005926FB">
      <w:pPr>
        <w:pStyle w:val="naiskr"/>
        <w:tabs>
          <w:tab w:val="left" w:pos="9072"/>
        </w:tabs>
        <w:spacing w:before="240" w:beforeAutospacing="0" w:after="0" w:afterAutospacing="0" w:line="276" w:lineRule="auto"/>
        <w:ind w:left="425" w:hanging="425"/>
        <w:contextualSpacing/>
        <w:rPr>
          <w:szCs w:val="28"/>
        </w:rPr>
      </w:pPr>
      <w:sdt>
        <w:sdtPr>
          <w:rPr>
            <w:szCs w:val="28"/>
          </w:rPr>
          <w:id w:val="1927226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26FB">
            <w:rPr>
              <w:rFonts w:ascii="MS Gothic" w:eastAsia="MS Gothic" w:hAnsi="MS Gothic" w:hint="eastAsia"/>
              <w:szCs w:val="28"/>
            </w:rPr>
            <w:t>☐</w:t>
          </w:r>
        </w:sdtContent>
      </w:sdt>
      <w:r w:rsidR="00C66F07">
        <w:rPr>
          <w:szCs w:val="28"/>
        </w:rPr>
        <w:tab/>
        <w:t>virszemes krātuve</w:t>
      </w:r>
    </w:p>
    <w:p w14:paraId="1528D8EC" w14:textId="71E66169" w:rsidR="00C66F07" w:rsidRPr="007B00F0" w:rsidRDefault="00A242F2" w:rsidP="005926FB">
      <w:pPr>
        <w:pStyle w:val="naiskr"/>
        <w:tabs>
          <w:tab w:val="left" w:pos="9072"/>
        </w:tabs>
        <w:spacing w:before="240" w:beforeAutospacing="0" w:after="0" w:afterAutospacing="0" w:line="276" w:lineRule="auto"/>
        <w:ind w:left="425" w:hanging="425"/>
        <w:contextualSpacing/>
        <w:jc w:val="both"/>
        <w:rPr>
          <w:szCs w:val="28"/>
        </w:rPr>
      </w:pPr>
      <w:sdt>
        <w:sdtPr>
          <w:rPr>
            <w:szCs w:val="28"/>
          </w:rPr>
          <w:id w:val="-1021937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6F07">
            <w:rPr>
              <w:rFonts w:ascii="MS Gothic" w:eastAsia="MS Gothic" w:hAnsi="MS Gothic" w:hint="eastAsia"/>
              <w:szCs w:val="28"/>
            </w:rPr>
            <w:t>☐</w:t>
          </w:r>
        </w:sdtContent>
      </w:sdt>
      <w:r w:rsidR="00C66F07" w:rsidRPr="007B00F0">
        <w:rPr>
          <w:szCs w:val="28"/>
        </w:rPr>
        <w:tab/>
        <w:t>pazemes krātuve</w:t>
      </w:r>
    </w:p>
    <w:p w14:paraId="1528D8ED" w14:textId="1A67A34A" w:rsidR="006F1445" w:rsidRDefault="00A242F2" w:rsidP="006F1445">
      <w:pPr>
        <w:pStyle w:val="naiskr"/>
        <w:tabs>
          <w:tab w:val="left" w:pos="9072"/>
        </w:tabs>
        <w:spacing w:before="240" w:beforeAutospacing="0" w:after="0" w:afterAutospacing="0" w:line="276" w:lineRule="auto"/>
        <w:ind w:left="425" w:hanging="425"/>
        <w:contextualSpacing/>
        <w:jc w:val="both"/>
        <w:rPr>
          <w:szCs w:val="28"/>
        </w:rPr>
      </w:pPr>
      <w:sdt>
        <w:sdtPr>
          <w:rPr>
            <w:szCs w:val="28"/>
          </w:rPr>
          <w:id w:val="886226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6F07">
            <w:rPr>
              <w:rFonts w:ascii="MS Gothic" w:eastAsia="MS Gothic" w:hAnsi="MS Gothic" w:hint="eastAsia"/>
              <w:szCs w:val="28"/>
            </w:rPr>
            <w:t>☐</w:t>
          </w:r>
        </w:sdtContent>
      </w:sdt>
      <w:r w:rsidR="00C66F07" w:rsidRPr="007B00F0">
        <w:rPr>
          <w:szCs w:val="28"/>
        </w:rPr>
        <w:tab/>
        <w:t>sašķidrinātas</w:t>
      </w:r>
      <w:r w:rsidR="00C66F07">
        <w:rPr>
          <w:szCs w:val="28"/>
        </w:rPr>
        <w:t xml:space="preserve"> dabasgāzes krātuve</w:t>
      </w:r>
    </w:p>
    <w:p w14:paraId="1528D8EE" w14:textId="77777777" w:rsidR="006F1445" w:rsidRDefault="00365EA9" w:rsidP="006F1445">
      <w:pPr>
        <w:pStyle w:val="naiskr"/>
        <w:spacing w:before="240" w:beforeAutospacing="0" w:after="240" w:afterAutospacing="0" w:line="276" w:lineRule="auto"/>
        <w:jc w:val="both"/>
        <w:rPr>
          <w:szCs w:val="28"/>
        </w:rPr>
      </w:pPr>
      <w:r>
        <w:rPr>
          <w:szCs w:val="28"/>
        </w:rPr>
        <w:t xml:space="preserve">4. Atbilstība </w:t>
      </w:r>
      <w:r w:rsidR="006F1445">
        <w:rPr>
          <w:szCs w:val="28"/>
        </w:rPr>
        <w:t>dabasgāzes krātuves kritērijiem (</w:t>
      </w:r>
      <w:r w:rsidR="006F1445" w:rsidRPr="00C66F07">
        <w:rPr>
          <w:szCs w:val="28"/>
        </w:rPr>
        <w:t>attiecīgo</w:t>
      </w:r>
      <w:r w:rsidR="006F1445">
        <w:rPr>
          <w:szCs w:val="28"/>
        </w:rPr>
        <w:t>s</w:t>
      </w:r>
      <w:r w:rsidR="006F1445" w:rsidRPr="00C66F07">
        <w:rPr>
          <w:szCs w:val="28"/>
        </w:rPr>
        <w:t xml:space="preserve"> atzīmēt</w:t>
      </w:r>
      <w:r w:rsidR="006F1445">
        <w:rPr>
          <w:szCs w:val="28"/>
        </w:rPr>
        <w:t>)</w:t>
      </w:r>
      <w:r w:rsidR="006F1445" w:rsidRPr="005769DB">
        <w:rPr>
          <w:szCs w:val="28"/>
        </w:rPr>
        <w:t>:</w:t>
      </w:r>
    </w:p>
    <w:p w14:paraId="1528D8EF" w14:textId="14F00DE0" w:rsidR="006F1445" w:rsidRPr="005769DB" w:rsidRDefault="00A242F2" w:rsidP="006F1445">
      <w:pPr>
        <w:pStyle w:val="naiskr"/>
        <w:tabs>
          <w:tab w:val="left" w:pos="9072"/>
        </w:tabs>
        <w:spacing w:before="240" w:beforeAutospacing="0" w:after="0" w:afterAutospacing="0" w:line="276" w:lineRule="auto"/>
        <w:ind w:left="425" w:hanging="425"/>
        <w:contextualSpacing/>
        <w:rPr>
          <w:szCs w:val="28"/>
        </w:rPr>
      </w:pPr>
      <w:sdt>
        <w:sdtPr>
          <w:rPr>
            <w:szCs w:val="28"/>
          </w:rPr>
          <w:id w:val="-106052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1445">
            <w:rPr>
              <w:rFonts w:ascii="MS Gothic" w:eastAsia="MS Gothic" w:hAnsi="MS Gothic" w:hint="eastAsia"/>
              <w:szCs w:val="28"/>
            </w:rPr>
            <w:t>☐</w:t>
          </w:r>
        </w:sdtContent>
      </w:sdt>
      <w:r w:rsidR="006F1445">
        <w:rPr>
          <w:szCs w:val="28"/>
        </w:rPr>
        <w:tab/>
        <w:t>krātuves tilpums</w:t>
      </w:r>
      <w:r w:rsidR="008A4FB2">
        <w:rPr>
          <w:szCs w:val="28"/>
        </w:rPr>
        <w:t>, kas paredzēts dabasgāzes uzglabāšanai</w:t>
      </w:r>
      <w:r w:rsidR="0003305F">
        <w:rPr>
          <w:szCs w:val="28"/>
        </w:rPr>
        <w:t>,</w:t>
      </w:r>
      <w:r w:rsidR="006F1445">
        <w:rPr>
          <w:szCs w:val="28"/>
        </w:rPr>
        <w:t xml:space="preserve"> ir lielāks par </w:t>
      </w:r>
      <w:r w:rsidR="006F1445" w:rsidRPr="006F1445">
        <w:rPr>
          <w:szCs w:val="28"/>
        </w:rPr>
        <w:t>20 tūkstošiem kubikmetru (m</w:t>
      </w:r>
      <w:r w:rsidR="006F1445" w:rsidRPr="006F1445">
        <w:rPr>
          <w:szCs w:val="28"/>
          <w:vertAlign w:val="superscript"/>
        </w:rPr>
        <w:t>3</w:t>
      </w:r>
      <w:r w:rsidR="006F1445" w:rsidRPr="006F1445">
        <w:rPr>
          <w:szCs w:val="28"/>
        </w:rPr>
        <w:t>)</w:t>
      </w:r>
    </w:p>
    <w:p w14:paraId="1528D8F0" w14:textId="08235DEF" w:rsidR="006F1445" w:rsidRPr="007B00F0" w:rsidRDefault="00A242F2" w:rsidP="006F1445">
      <w:pPr>
        <w:pStyle w:val="naiskr"/>
        <w:tabs>
          <w:tab w:val="left" w:pos="9072"/>
        </w:tabs>
        <w:spacing w:before="240" w:beforeAutospacing="0" w:after="0" w:afterAutospacing="0" w:line="276" w:lineRule="auto"/>
        <w:ind w:left="425" w:hanging="425"/>
        <w:contextualSpacing/>
        <w:jc w:val="both"/>
        <w:rPr>
          <w:szCs w:val="28"/>
        </w:rPr>
      </w:pPr>
      <w:sdt>
        <w:sdtPr>
          <w:rPr>
            <w:szCs w:val="28"/>
          </w:rPr>
          <w:id w:val="903953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1445">
            <w:rPr>
              <w:rFonts w:ascii="MS Gothic" w:eastAsia="MS Gothic" w:hAnsi="MS Gothic" w:hint="eastAsia"/>
              <w:szCs w:val="28"/>
            </w:rPr>
            <w:t>☐</w:t>
          </w:r>
        </w:sdtContent>
      </w:sdt>
      <w:r w:rsidR="006F1445" w:rsidRPr="007B00F0">
        <w:rPr>
          <w:szCs w:val="28"/>
        </w:rPr>
        <w:tab/>
      </w:r>
      <w:r w:rsidR="006F1445">
        <w:rPr>
          <w:szCs w:val="28"/>
        </w:rPr>
        <w:t>krātuvei ir</w:t>
      </w:r>
      <w:r w:rsidR="008A4FB2">
        <w:rPr>
          <w:szCs w:val="28"/>
        </w:rPr>
        <w:t xml:space="preserve"> plānots</w:t>
      </w:r>
      <w:r w:rsidR="006F1445">
        <w:rPr>
          <w:szCs w:val="28"/>
        </w:rPr>
        <w:t xml:space="preserve"> savienojums</w:t>
      </w:r>
      <w:r w:rsidR="0056067C">
        <w:rPr>
          <w:szCs w:val="28"/>
        </w:rPr>
        <w:t xml:space="preserve"> ar dabasgāzes pārvades sistēmu</w:t>
      </w:r>
    </w:p>
    <w:p w14:paraId="1528D8F1" w14:textId="7A6F76CA" w:rsidR="006F1445" w:rsidRDefault="00A242F2" w:rsidP="006F1445">
      <w:pPr>
        <w:pStyle w:val="naiskr"/>
        <w:tabs>
          <w:tab w:val="left" w:pos="9072"/>
        </w:tabs>
        <w:spacing w:before="240" w:beforeAutospacing="0" w:after="0" w:afterAutospacing="0" w:line="276" w:lineRule="auto"/>
        <w:ind w:left="425" w:hanging="425"/>
        <w:contextualSpacing/>
        <w:jc w:val="both"/>
        <w:rPr>
          <w:szCs w:val="28"/>
        </w:rPr>
      </w:pPr>
      <w:sdt>
        <w:sdtPr>
          <w:rPr>
            <w:szCs w:val="28"/>
          </w:rPr>
          <w:id w:val="983130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1445">
            <w:rPr>
              <w:rFonts w:ascii="MS Gothic" w:eastAsia="MS Gothic" w:hAnsi="MS Gothic" w:hint="eastAsia"/>
              <w:szCs w:val="28"/>
            </w:rPr>
            <w:t>☐</w:t>
          </w:r>
        </w:sdtContent>
      </w:sdt>
      <w:r w:rsidR="006F1445" w:rsidRPr="007B00F0">
        <w:rPr>
          <w:szCs w:val="28"/>
        </w:rPr>
        <w:tab/>
      </w:r>
      <w:r w:rsidR="006F1445">
        <w:rPr>
          <w:szCs w:val="28"/>
        </w:rPr>
        <w:t>krātuvē uzglabājamā dabasgāze</w:t>
      </w:r>
      <w:r w:rsidR="006F1445" w:rsidRPr="006F1445">
        <w:rPr>
          <w:szCs w:val="28"/>
        </w:rPr>
        <w:t xml:space="preserve"> paredzēta tirdzniecībai</w:t>
      </w:r>
    </w:p>
    <w:p w14:paraId="1528D8F2" w14:textId="77777777" w:rsidR="006F1445" w:rsidRDefault="006F1445" w:rsidP="005926FB">
      <w:pPr>
        <w:pStyle w:val="naiskr"/>
        <w:tabs>
          <w:tab w:val="left" w:pos="9072"/>
        </w:tabs>
        <w:spacing w:before="240" w:beforeAutospacing="0" w:after="0" w:afterAutospacing="0" w:line="276" w:lineRule="auto"/>
        <w:ind w:left="425" w:hanging="425"/>
        <w:contextualSpacing/>
        <w:jc w:val="both"/>
        <w:rPr>
          <w:szCs w:val="28"/>
        </w:rPr>
      </w:pPr>
    </w:p>
    <w:p w14:paraId="1528D8F3" w14:textId="77777777" w:rsidR="003C4549" w:rsidRDefault="003C4549" w:rsidP="005926FB">
      <w:pPr>
        <w:pStyle w:val="naiskr"/>
        <w:tabs>
          <w:tab w:val="left" w:pos="9072"/>
        </w:tabs>
        <w:spacing w:before="0" w:beforeAutospacing="0" w:after="0" w:afterAutospacing="0" w:line="276" w:lineRule="auto"/>
        <w:jc w:val="both"/>
        <w:rPr>
          <w:spacing w:val="-4"/>
        </w:rPr>
      </w:pPr>
    </w:p>
    <w:p w14:paraId="1528D8F4" w14:textId="5DBFA98D" w:rsidR="00C66F07" w:rsidRPr="00067328" w:rsidRDefault="00A110DB" w:rsidP="005926FB">
      <w:pPr>
        <w:pStyle w:val="naiskr"/>
        <w:tabs>
          <w:tab w:val="left" w:pos="9072"/>
        </w:tabs>
        <w:spacing w:before="0" w:beforeAutospacing="0" w:after="0" w:afterAutospacing="0" w:line="276" w:lineRule="auto"/>
        <w:ind w:left="426" w:hanging="426"/>
        <w:jc w:val="both"/>
        <w:rPr>
          <w:szCs w:val="28"/>
        </w:rPr>
      </w:pPr>
      <w:r>
        <w:rPr>
          <w:spacing w:val="-4"/>
        </w:rPr>
        <w:t>5</w:t>
      </w:r>
      <w:r w:rsidR="00C66F07" w:rsidRPr="005769DB">
        <w:rPr>
          <w:spacing w:val="-4"/>
        </w:rPr>
        <w:t>. </w:t>
      </w:r>
      <w:r w:rsidR="005926FB">
        <w:rPr>
          <w:spacing w:val="-4"/>
        </w:rPr>
        <w:t xml:space="preserve">Krātuves </w:t>
      </w:r>
      <w:r w:rsidR="0028036E">
        <w:rPr>
          <w:spacing w:val="-4"/>
        </w:rPr>
        <w:t>kopējā</w:t>
      </w:r>
      <w:r w:rsidR="00AB3378">
        <w:rPr>
          <w:spacing w:val="-4"/>
        </w:rPr>
        <w:t xml:space="preserve"> </w:t>
      </w:r>
      <w:r w:rsidR="00C82F73">
        <w:rPr>
          <w:spacing w:val="-4"/>
        </w:rPr>
        <w:t>ietilpība</w:t>
      </w:r>
      <w:r w:rsidR="00C66F07">
        <w:rPr>
          <w:spacing w:val="-4"/>
        </w:rPr>
        <w:t xml:space="preserve"> (m</w:t>
      </w:r>
      <w:r w:rsidR="00C66F07" w:rsidRPr="00C66F07">
        <w:rPr>
          <w:spacing w:val="-4"/>
          <w:vertAlign w:val="superscript"/>
        </w:rPr>
        <w:t>3</w:t>
      </w:r>
      <w:r w:rsidR="00C66F07">
        <w:rPr>
          <w:spacing w:val="-4"/>
        </w:rPr>
        <w:t>)</w:t>
      </w:r>
      <w:r w:rsidR="000E0D02">
        <w:rPr>
          <w:spacing w:val="-4"/>
        </w:rPr>
        <w:t xml:space="preserve"> </w:t>
      </w:r>
      <w:r w:rsidR="00C66F07" w:rsidRPr="005769DB">
        <w:rPr>
          <w:u w:val="single"/>
        </w:rPr>
        <w:tab/>
      </w:r>
    </w:p>
    <w:p w14:paraId="1528D8F5" w14:textId="77777777" w:rsidR="00067328" w:rsidRDefault="00067328" w:rsidP="005926FB">
      <w:pPr>
        <w:pStyle w:val="naiskr"/>
        <w:tabs>
          <w:tab w:val="left" w:pos="9072"/>
        </w:tabs>
        <w:spacing w:before="0" w:beforeAutospacing="0" w:after="0" w:afterAutospacing="0" w:line="276" w:lineRule="auto"/>
        <w:ind w:left="4962" w:hanging="4962"/>
        <w:jc w:val="both"/>
        <w:rPr>
          <w:spacing w:val="-4"/>
        </w:rPr>
      </w:pPr>
    </w:p>
    <w:p w14:paraId="1528D8F6" w14:textId="36724A5C" w:rsidR="00C66F07" w:rsidRPr="00067328" w:rsidRDefault="00A110DB" w:rsidP="005926FB">
      <w:pPr>
        <w:pStyle w:val="naiskr"/>
        <w:tabs>
          <w:tab w:val="left" w:pos="9072"/>
        </w:tabs>
        <w:spacing w:before="0" w:beforeAutospacing="0" w:after="0" w:afterAutospacing="0" w:line="276" w:lineRule="auto"/>
        <w:ind w:left="4962" w:hanging="4962"/>
        <w:jc w:val="both"/>
        <w:rPr>
          <w:u w:val="single"/>
        </w:rPr>
      </w:pPr>
      <w:r>
        <w:rPr>
          <w:spacing w:val="-4"/>
        </w:rPr>
        <w:t>6</w:t>
      </w:r>
      <w:r w:rsidR="00C66F07" w:rsidRPr="005769DB">
        <w:rPr>
          <w:spacing w:val="-4"/>
        </w:rPr>
        <w:t>. </w:t>
      </w:r>
      <w:r w:rsidR="004C4599">
        <w:rPr>
          <w:spacing w:val="-4"/>
        </w:rPr>
        <w:t>Ievadīšanas</w:t>
      </w:r>
      <w:r w:rsidR="00C66F07">
        <w:rPr>
          <w:spacing w:val="-4"/>
        </w:rPr>
        <w:t xml:space="preserve"> jauda </w:t>
      </w:r>
      <w:r w:rsidR="004C4599">
        <w:rPr>
          <w:spacing w:val="-4"/>
        </w:rPr>
        <w:t>(m</w:t>
      </w:r>
      <w:r w:rsidR="004C4599" w:rsidRPr="00D6770B">
        <w:rPr>
          <w:spacing w:val="-4"/>
          <w:vertAlign w:val="superscript"/>
        </w:rPr>
        <w:t>3</w:t>
      </w:r>
      <w:r w:rsidR="004C4599">
        <w:rPr>
          <w:spacing w:val="-4"/>
        </w:rPr>
        <w:t>/dienā)</w:t>
      </w:r>
      <w:r w:rsidR="000E0D02">
        <w:rPr>
          <w:spacing w:val="-4"/>
        </w:rPr>
        <w:t xml:space="preserve"> </w:t>
      </w:r>
      <w:r w:rsidR="00C66F07" w:rsidRPr="005769DB">
        <w:rPr>
          <w:u w:val="single"/>
        </w:rPr>
        <w:tab/>
      </w:r>
      <w:r w:rsidR="00067328">
        <w:rPr>
          <w:u w:val="single"/>
        </w:rPr>
        <w:tab/>
      </w:r>
    </w:p>
    <w:p w14:paraId="1528D8F7" w14:textId="77777777" w:rsidR="00067328" w:rsidRDefault="00067328" w:rsidP="005926FB">
      <w:pPr>
        <w:pStyle w:val="naiskr"/>
        <w:tabs>
          <w:tab w:val="left" w:pos="9072"/>
        </w:tabs>
        <w:spacing w:before="0" w:beforeAutospacing="0" w:after="0" w:afterAutospacing="0" w:line="276" w:lineRule="auto"/>
        <w:ind w:left="4962" w:hanging="4962"/>
        <w:jc w:val="both"/>
        <w:rPr>
          <w:spacing w:val="-4"/>
        </w:rPr>
      </w:pPr>
    </w:p>
    <w:p w14:paraId="1528D8F8" w14:textId="3D7F7695" w:rsidR="00AF5E90" w:rsidRDefault="00A110DB" w:rsidP="005926FB">
      <w:pPr>
        <w:pStyle w:val="naiskr"/>
        <w:tabs>
          <w:tab w:val="left" w:pos="9072"/>
        </w:tabs>
        <w:spacing w:before="0" w:beforeAutospacing="0" w:after="0" w:afterAutospacing="0" w:line="276" w:lineRule="auto"/>
        <w:ind w:left="4962" w:hanging="4962"/>
        <w:jc w:val="both"/>
        <w:rPr>
          <w:u w:val="single"/>
        </w:rPr>
      </w:pPr>
      <w:r>
        <w:rPr>
          <w:spacing w:val="-4"/>
        </w:rPr>
        <w:t>7</w:t>
      </w:r>
      <w:r w:rsidR="00C66F07" w:rsidRPr="005769DB">
        <w:rPr>
          <w:spacing w:val="-4"/>
        </w:rPr>
        <w:t>. </w:t>
      </w:r>
      <w:r w:rsidR="004C4599">
        <w:rPr>
          <w:spacing w:val="-4"/>
        </w:rPr>
        <w:t>Izvadīšanas jauda</w:t>
      </w:r>
      <w:r w:rsidR="00C66F07">
        <w:rPr>
          <w:spacing w:val="-4"/>
        </w:rPr>
        <w:t xml:space="preserve"> (</w:t>
      </w:r>
      <w:r w:rsidR="004C4599">
        <w:rPr>
          <w:spacing w:val="-4"/>
        </w:rPr>
        <w:t>m</w:t>
      </w:r>
      <w:r w:rsidR="004C4599" w:rsidRPr="00D6770B">
        <w:rPr>
          <w:spacing w:val="-4"/>
          <w:vertAlign w:val="superscript"/>
        </w:rPr>
        <w:t>3</w:t>
      </w:r>
      <w:r w:rsidR="004C4599">
        <w:rPr>
          <w:spacing w:val="-4"/>
        </w:rPr>
        <w:t>/dienā</w:t>
      </w:r>
      <w:r w:rsidR="00C66F07">
        <w:rPr>
          <w:spacing w:val="-4"/>
        </w:rPr>
        <w:t>)</w:t>
      </w:r>
      <w:r w:rsidR="0056067C">
        <w:rPr>
          <w:spacing w:val="-4"/>
        </w:rPr>
        <w:t xml:space="preserve"> </w:t>
      </w:r>
      <w:r w:rsidR="00C66F07" w:rsidRPr="005769DB">
        <w:rPr>
          <w:u w:val="single"/>
        </w:rPr>
        <w:tab/>
      </w:r>
      <w:r w:rsidR="00C66F07">
        <w:rPr>
          <w:u w:val="single"/>
        </w:rPr>
        <w:tab/>
      </w:r>
    </w:p>
    <w:p w14:paraId="1528D8F9" w14:textId="77777777" w:rsidR="00067328" w:rsidRDefault="00067328" w:rsidP="00067328">
      <w:pPr>
        <w:pStyle w:val="naiskr"/>
        <w:tabs>
          <w:tab w:val="left" w:pos="9072"/>
        </w:tabs>
        <w:spacing w:before="0" w:beforeAutospacing="0" w:after="0" w:afterAutospacing="0"/>
        <w:ind w:left="4962" w:hanging="4962"/>
      </w:pPr>
    </w:p>
    <w:p w14:paraId="1528D8FA" w14:textId="77777777" w:rsidR="005926FB" w:rsidRDefault="005926FB" w:rsidP="00C90FC5">
      <w:pPr>
        <w:pStyle w:val="naiskr"/>
        <w:tabs>
          <w:tab w:val="left" w:pos="9072"/>
        </w:tabs>
        <w:spacing w:before="0" w:beforeAutospacing="0" w:after="0" w:afterAutospacing="0"/>
        <w:ind w:left="4962" w:hanging="4962"/>
        <w:rPr>
          <w:szCs w:val="28"/>
        </w:rPr>
      </w:pPr>
    </w:p>
    <w:p w14:paraId="1528D8FB" w14:textId="28A6ABD1" w:rsidR="00C90FC5" w:rsidRDefault="00C90FC5" w:rsidP="00C90FC5">
      <w:pPr>
        <w:pStyle w:val="naiskr"/>
        <w:spacing w:before="0" w:beforeAutospacing="0" w:after="0" w:afterAutospacing="0"/>
        <w:ind w:left="426" w:hanging="426"/>
        <w:jc w:val="both"/>
        <w:rPr>
          <w:szCs w:val="28"/>
        </w:rPr>
      </w:pPr>
      <w:r w:rsidRPr="006F1445">
        <w:rPr>
          <w:szCs w:val="28"/>
        </w:rPr>
        <w:t xml:space="preserve">Ar parakstu apliecinu, ka </w:t>
      </w:r>
      <w:r w:rsidR="006F1445">
        <w:rPr>
          <w:szCs w:val="28"/>
        </w:rPr>
        <w:t>iesniegumā sniegtā informācija ir patiesa.</w:t>
      </w:r>
    </w:p>
    <w:p w14:paraId="1528D8FD" w14:textId="77777777" w:rsidR="007B00F0" w:rsidRPr="005769DB" w:rsidRDefault="007B00F0" w:rsidP="00067328">
      <w:pPr>
        <w:pStyle w:val="naiskr"/>
        <w:tabs>
          <w:tab w:val="left" w:pos="9072"/>
        </w:tabs>
        <w:spacing w:before="0" w:beforeAutospacing="0" w:after="0" w:afterAutospacing="0"/>
        <w:jc w:val="both"/>
        <w:rPr>
          <w:szCs w:val="28"/>
          <w:u w:val="single"/>
        </w:rPr>
      </w:pPr>
    </w:p>
    <w:p w14:paraId="1528D8FE" w14:textId="7DA910CE" w:rsidR="00C66F07" w:rsidRPr="005769DB" w:rsidRDefault="00423B91" w:rsidP="00423B91">
      <w:pPr>
        <w:tabs>
          <w:tab w:val="left" w:pos="2410"/>
          <w:tab w:val="left" w:pos="5103"/>
          <w:tab w:val="left" w:pos="8364"/>
        </w:tabs>
        <w:spacing w:before="120"/>
        <w:jc w:val="both"/>
      </w:pPr>
      <w:r w:rsidRPr="005769DB">
        <w:rPr>
          <w:u w:val="single"/>
        </w:rPr>
        <w:tab/>
      </w:r>
      <w:r w:rsidR="00C66F07" w:rsidRPr="005769DB">
        <w:rPr>
          <w:u w:val="single"/>
        </w:rPr>
        <w:tab/>
      </w:r>
    </w:p>
    <w:p w14:paraId="1528D8FF" w14:textId="59F6A4D9" w:rsidR="00C66F07" w:rsidRDefault="00C66F07" w:rsidP="00067328">
      <w:pPr>
        <w:tabs>
          <w:tab w:val="left" w:pos="4253"/>
        </w:tabs>
        <w:ind w:firstLine="851"/>
        <w:jc w:val="both"/>
        <w:rPr>
          <w:sz w:val="20"/>
          <w:szCs w:val="28"/>
        </w:rPr>
      </w:pPr>
      <w:r w:rsidRPr="005769DB">
        <w:rPr>
          <w:sz w:val="20"/>
          <w:szCs w:val="28"/>
        </w:rPr>
        <w:t>(iesniedzēja vārds, uzvārds, paraksts</w:t>
      </w:r>
      <w:r w:rsidRPr="00293F34">
        <w:rPr>
          <w:sz w:val="20"/>
        </w:rPr>
        <w:t>*</w:t>
      </w:r>
      <w:r w:rsidR="0097496B">
        <w:rPr>
          <w:sz w:val="20"/>
        </w:rPr>
        <w:t>)</w:t>
      </w:r>
    </w:p>
    <w:p w14:paraId="1528D900" w14:textId="77777777" w:rsidR="0097496B" w:rsidRDefault="0097496B" w:rsidP="00067328">
      <w:pPr>
        <w:tabs>
          <w:tab w:val="left" w:pos="4253"/>
        </w:tabs>
        <w:ind w:firstLine="851"/>
        <w:jc w:val="both"/>
        <w:rPr>
          <w:sz w:val="20"/>
          <w:szCs w:val="28"/>
        </w:rPr>
      </w:pPr>
    </w:p>
    <w:p w14:paraId="1F7FB3A3" w14:textId="4CCEFC77" w:rsidR="0056067C" w:rsidRDefault="00423B91" w:rsidP="00423B91">
      <w:pPr>
        <w:tabs>
          <w:tab w:val="left" w:pos="1985"/>
        </w:tabs>
        <w:jc w:val="both"/>
        <w:rPr>
          <w:spacing w:val="-2"/>
          <w:sz w:val="20"/>
          <w:szCs w:val="20"/>
          <w:shd w:val="clear" w:color="auto" w:fill="FFFFFF"/>
        </w:rPr>
      </w:pPr>
      <w:r w:rsidRPr="005769DB">
        <w:rPr>
          <w:u w:val="single"/>
        </w:rPr>
        <w:tab/>
      </w:r>
    </w:p>
    <w:p w14:paraId="3039FD6E" w14:textId="77777777" w:rsidR="00423B91" w:rsidRDefault="00423B91" w:rsidP="0056067C">
      <w:pPr>
        <w:tabs>
          <w:tab w:val="left" w:pos="4253"/>
        </w:tabs>
        <w:ind w:firstLine="709"/>
        <w:jc w:val="both"/>
        <w:rPr>
          <w:sz w:val="20"/>
        </w:rPr>
      </w:pPr>
      <w:r w:rsidRPr="005769DB">
        <w:rPr>
          <w:sz w:val="20"/>
          <w:szCs w:val="28"/>
        </w:rPr>
        <w:t>(datums</w:t>
      </w:r>
      <w:r>
        <w:rPr>
          <w:sz w:val="20"/>
          <w:szCs w:val="28"/>
        </w:rPr>
        <w:t>*</w:t>
      </w:r>
      <w:r>
        <w:rPr>
          <w:sz w:val="20"/>
        </w:rPr>
        <w:t>)</w:t>
      </w:r>
    </w:p>
    <w:p w14:paraId="3D804A24" w14:textId="77777777" w:rsidR="00423B91" w:rsidRDefault="00423B91" w:rsidP="0056067C">
      <w:pPr>
        <w:tabs>
          <w:tab w:val="left" w:pos="4253"/>
        </w:tabs>
        <w:ind w:firstLine="709"/>
        <w:jc w:val="both"/>
        <w:rPr>
          <w:sz w:val="20"/>
        </w:rPr>
      </w:pPr>
    </w:p>
    <w:p w14:paraId="1528D901" w14:textId="3BBC2FBD" w:rsidR="0097496B" w:rsidRPr="0056067C" w:rsidRDefault="00CD7896" w:rsidP="0056067C">
      <w:pPr>
        <w:tabs>
          <w:tab w:val="left" w:pos="4253"/>
        </w:tabs>
        <w:ind w:firstLine="709"/>
        <w:jc w:val="both"/>
      </w:pPr>
      <w:r w:rsidRPr="0056067C">
        <w:rPr>
          <w:spacing w:val="-2"/>
          <w:shd w:val="clear" w:color="auto" w:fill="FFFFFF"/>
        </w:rPr>
        <w:t>Piezīme.</w:t>
      </w:r>
      <w:r w:rsidR="0056067C" w:rsidRPr="0056067C">
        <w:rPr>
          <w:spacing w:val="-2"/>
          <w:shd w:val="clear" w:color="auto" w:fill="FFFFFF"/>
        </w:rPr>
        <w:t xml:space="preserve"> </w:t>
      </w:r>
      <w:r w:rsidR="0097496B" w:rsidRPr="0056067C">
        <w:rPr>
          <w:spacing w:val="-2"/>
          <w:shd w:val="clear" w:color="auto" w:fill="FFFFFF"/>
        </w:rPr>
        <w:t xml:space="preserve">* Dokumenta rekvizītus </w:t>
      </w:r>
      <w:r w:rsidR="00361142" w:rsidRPr="0056067C">
        <w:rPr>
          <w:spacing w:val="-2"/>
          <w:shd w:val="clear" w:color="auto" w:fill="FFFFFF"/>
        </w:rPr>
        <w:t>"</w:t>
      </w:r>
      <w:r w:rsidR="0097496B" w:rsidRPr="0056067C">
        <w:rPr>
          <w:spacing w:val="-2"/>
          <w:shd w:val="clear" w:color="auto" w:fill="FFFFFF"/>
        </w:rPr>
        <w:t>paraksts</w:t>
      </w:r>
      <w:r w:rsidR="00361142" w:rsidRPr="0056067C">
        <w:rPr>
          <w:spacing w:val="-2"/>
          <w:shd w:val="clear" w:color="auto" w:fill="FFFFFF"/>
        </w:rPr>
        <w:t>"</w:t>
      </w:r>
      <w:r w:rsidR="0097496B" w:rsidRPr="0056067C">
        <w:rPr>
          <w:spacing w:val="-2"/>
          <w:shd w:val="clear" w:color="auto" w:fill="FFFFFF"/>
        </w:rPr>
        <w:t xml:space="preserve"> un </w:t>
      </w:r>
      <w:r w:rsidR="00361142" w:rsidRPr="0056067C">
        <w:rPr>
          <w:spacing w:val="-2"/>
          <w:shd w:val="clear" w:color="auto" w:fill="FFFFFF"/>
        </w:rPr>
        <w:t>"</w:t>
      </w:r>
      <w:r w:rsidR="0097496B" w:rsidRPr="0056067C">
        <w:rPr>
          <w:spacing w:val="-2"/>
          <w:shd w:val="clear" w:color="auto" w:fill="FFFFFF"/>
        </w:rPr>
        <w:t>datums</w:t>
      </w:r>
      <w:r w:rsidR="00361142" w:rsidRPr="0056067C">
        <w:rPr>
          <w:spacing w:val="-2"/>
          <w:shd w:val="clear" w:color="auto" w:fill="FFFFFF"/>
        </w:rPr>
        <w:t>"</w:t>
      </w:r>
      <w:r w:rsidR="0056067C">
        <w:rPr>
          <w:rStyle w:val="apple-converted-space"/>
          <w:spacing w:val="-2"/>
          <w:shd w:val="clear" w:color="auto" w:fill="FFFFFF"/>
        </w:rPr>
        <w:t xml:space="preserve"> </w:t>
      </w:r>
      <w:r w:rsidR="0097496B" w:rsidRPr="0056067C">
        <w:rPr>
          <w:spacing w:val="-2"/>
          <w:shd w:val="clear" w:color="auto" w:fill="FFFFFF"/>
        </w:rPr>
        <w:t>neaizpilda, ja elektroniskais dokuments</w:t>
      </w:r>
      <w:r w:rsidR="0056067C" w:rsidRPr="0056067C">
        <w:rPr>
          <w:rStyle w:val="apple-converted-space"/>
          <w:spacing w:val="-2"/>
          <w:shd w:val="clear" w:color="auto" w:fill="FFFFFF"/>
        </w:rPr>
        <w:t xml:space="preserve"> </w:t>
      </w:r>
      <w:r w:rsidR="0097496B" w:rsidRPr="0056067C">
        <w:rPr>
          <w:spacing w:val="-2"/>
          <w:shd w:val="clear" w:color="auto" w:fill="FFFFFF"/>
        </w:rPr>
        <w:t>ir sagatavots</w:t>
      </w:r>
      <w:r w:rsidR="0097496B" w:rsidRPr="0056067C">
        <w:rPr>
          <w:shd w:val="clear" w:color="auto" w:fill="FFFFFF"/>
        </w:rPr>
        <w:t xml:space="preserve"> atbilstoši normatīvajiem aktiem</w:t>
      </w:r>
      <w:r w:rsidR="0056067C">
        <w:rPr>
          <w:rStyle w:val="apple-converted-space"/>
          <w:shd w:val="clear" w:color="auto" w:fill="FFFFFF"/>
        </w:rPr>
        <w:t xml:space="preserve"> </w:t>
      </w:r>
      <w:r w:rsidR="0097496B" w:rsidRPr="0056067C">
        <w:rPr>
          <w:shd w:val="clear" w:color="auto" w:fill="FFFFFF"/>
        </w:rPr>
        <w:t>par elektronisko dokumentu noformēšanu</w:t>
      </w:r>
      <w:r w:rsidR="0097496B" w:rsidRPr="0056067C">
        <w:t>.</w:t>
      </w:r>
    </w:p>
    <w:p w14:paraId="3EF18595" w14:textId="77777777" w:rsidR="00361142" w:rsidRPr="00C514FD" w:rsidRDefault="00361142" w:rsidP="00B34F08">
      <w:pPr>
        <w:pStyle w:val="naisf"/>
        <w:tabs>
          <w:tab w:val="right" w:pos="900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529E70CE" w14:textId="77777777" w:rsidR="00361142" w:rsidRPr="00C514FD" w:rsidRDefault="00361142" w:rsidP="00B34F08">
      <w:pPr>
        <w:pStyle w:val="naisf"/>
        <w:tabs>
          <w:tab w:val="right" w:pos="900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235A7A36" w14:textId="77777777" w:rsidR="00361142" w:rsidRPr="00C514FD" w:rsidRDefault="00361142" w:rsidP="00B34F08">
      <w:pPr>
        <w:pStyle w:val="naisf"/>
        <w:tabs>
          <w:tab w:val="right" w:pos="900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6E2D0DA3" w14:textId="77777777" w:rsidR="007E7E9A" w:rsidRDefault="007E7E9A" w:rsidP="007E7E9A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Ministru prezidenta biedra,</w:t>
      </w:r>
    </w:p>
    <w:p w14:paraId="517111D0" w14:textId="77777777" w:rsidR="007E7E9A" w:rsidRDefault="007E7E9A" w:rsidP="007E7E9A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ekonomikas ministra vietā –</w:t>
      </w:r>
    </w:p>
    <w:p w14:paraId="79C52C1B" w14:textId="77777777" w:rsidR="007E7E9A" w:rsidRDefault="007E7E9A" w:rsidP="007E7E9A">
      <w:pPr>
        <w:pStyle w:val="naisf"/>
        <w:tabs>
          <w:tab w:val="left" w:pos="6521"/>
          <w:tab w:val="right" w:pos="8820"/>
        </w:tabs>
        <w:spacing w:before="0" w:beforeAutospacing="0" w:after="0" w:afterAutospacing="0"/>
        <w:ind w:firstLine="709"/>
        <w:rPr>
          <w:sz w:val="28"/>
        </w:rPr>
      </w:pPr>
      <w:r>
        <w:rPr>
          <w:sz w:val="28"/>
        </w:rPr>
        <w:t xml:space="preserve">izglītības </w:t>
      </w:r>
      <w:r>
        <w:rPr>
          <w:sz w:val="28"/>
          <w:szCs w:val="28"/>
        </w:rPr>
        <w:t>un</w:t>
      </w:r>
      <w:r>
        <w:rPr>
          <w:sz w:val="28"/>
        </w:rPr>
        <w:t xml:space="preserve"> zinātnes ministrs </w:t>
      </w:r>
      <w:r>
        <w:rPr>
          <w:sz w:val="28"/>
        </w:rPr>
        <w:tab/>
        <w:t>Kārlis Šadurskis</w:t>
      </w:r>
    </w:p>
    <w:p w14:paraId="1D884020" w14:textId="0B84513B" w:rsidR="00361142" w:rsidRPr="00C514FD" w:rsidRDefault="00361142" w:rsidP="007E7E9A">
      <w:pPr>
        <w:tabs>
          <w:tab w:val="left" w:pos="6804"/>
          <w:tab w:val="right" w:pos="8820"/>
        </w:tabs>
        <w:ind w:firstLine="709"/>
        <w:rPr>
          <w:sz w:val="28"/>
          <w:szCs w:val="28"/>
        </w:rPr>
      </w:pPr>
    </w:p>
    <w:sectPr w:rsidR="00361142" w:rsidRPr="00C514FD" w:rsidSect="00361142"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28D918" w14:textId="77777777" w:rsidR="007678CA" w:rsidRDefault="007678CA" w:rsidP="00BA4FF0">
      <w:r>
        <w:separator/>
      </w:r>
    </w:p>
  </w:endnote>
  <w:endnote w:type="continuationSeparator" w:id="0">
    <w:p w14:paraId="1528D919" w14:textId="77777777" w:rsidR="007678CA" w:rsidRDefault="007678CA" w:rsidP="00BA4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8ACB3C" w14:textId="77777777" w:rsidR="00361142" w:rsidRPr="00361142" w:rsidRDefault="00361142" w:rsidP="00361142">
    <w:pPr>
      <w:pStyle w:val="Footer"/>
      <w:rPr>
        <w:sz w:val="16"/>
        <w:szCs w:val="16"/>
      </w:rPr>
    </w:pPr>
    <w:r>
      <w:rPr>
        <w:sz w:val="16"/>
        <w:szCs w:val="16"/>
      </w:rPr>
      <w:t>N0195_7p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B57945" w14:textId="1E140342" w:rsidR="00361142" w:rsidRPr="00361142" w:rsidRDefault="00361142">
    <w:pPr>
      <w:pStyle w:val="Footer"/>
      <w:rPr>
        <w:sz w:val="16"/>
        <w:szCs w:val="16"/>
      </w:rPr>
    </w:pPr>
    <w:r>
      <w:rPr>
        <w:sz w:val="16"/>
        <w:szCs w:val="16"/>
      </w:rPr>
      <w:t>N0195_7p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28D916" w14:textId="77777777" w:rsidR="007678CA" w:rsidRDefault="007678CA" w:rsidP="00BA4FF0">
      <w:r>
        <w:separator/>
      </w:r>
    </w:p>
  </w:footnote>
  <w:footnote w:type="continuationSeparator" w:id="0">
    <w:p w14:paraId="1528D917" w14:textId="77777777" w:rsidR="007678CA" w:rsidRDefault="007678CA" w:rsidP="00BA4F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28D91A" w14:textId="0A466845" w:rsidR="00287D01" w:rsidRDefault="004C56F4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242F2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62D7C"/>
    <w:multiLevelType w:val="hybridMultilevel"/>
    <w:tmpl w:val="AC7492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E90"/>
    <w:rsid w:val="0003305F"/>
    <w:rsid w:val="00037D04"/>
    <w:rsid w:val="00060AE9"/>
    <w:rsid w:val="00067328"/>
    <w:rsid w:val="000714B7"/>
    <w:rsid w:val="000A3057"/>
    <w:rsid w:val="000B3ED5"/>
    <w:rsid w:val="000C1FAE"/>
    <w:rsid w:val="000D4676"/>
    <w:rsid w:val="000E0D02"/>
    <w:rsid w:val="0013027C"/>
    <w:rsid w:val="00162023"/>
    <w:rsid w:val="001E1069"/>
    <w:rsid w:val="0028036E"/>
    <w:rsid w:val="002A47D0"/>
    <w:rsid w:val="002C6EE9"/>
    <w:rsid w:val="002E1AC6"/>
    <w:rsid w:val="00332816"/>
    <w:rsid w:val="003531A1"/>
    <w:rsid w:val="00361142"/>
    <w:rsid w:val="00365EA9"/>
    <w:rsid w:val="00375536"/>
    <w:rsid w:val="003A0D88"/>
    <w:rsid w:val="003B1B4C"/>
    <w:rsid w:val="003C3124"/>
    <w:rsid w:val="003C4549"/>
    <w:rsid w:val="003D07CA"/>
    <w:rsid w:val="00410003"/>
    <w:rsid w:val="00423B91"/>
    <w:rsid w:val="004336BD"/>
    <w:rsid w:val="004B312D"/>
    <w:rsid w:val="004C4599"/>
    <w:rsid w:val="004C56F4"/>
    <w:rsid w:val="004F0CDD"/>
    <w:rsid w:val="0056067C"/>
    <w:rsid w:val="00572800"/>
    <w:rsid w:val="00572E8D"/>
    <w:rsid w:val="0059129E"/>
    <w:rsid w:val="005926FB"/>
    <w:rsid w:val="005C1E88"/>
    <w:rsid w:val="005F63A6"/>
    <w:rsid w:val="00690CF4"/>
    <w:rsid w:val="006D647A"/>
    <w:rsid w:val="006F1445"/>
    <w:rsid w:val="006F56F3"/>
    <w:rsid w:val="007678CA"/>
    <w:rsid w:val="007B00F0"/>
    <w:rsid w:val="007D59CA"/>
    <w:rsid w:val="007E7E9A"/>
    <w:rsid w:val="007F7835"/>
    <w:rsid w:val="008032EC"/>
    <w:rsid w:val="008540C6"/>
    <w:rsid w:val="00882AB9"/>
    <w:rsid w:val="008972F4"/>
    <w:rsid w:val="008974F9"/>
    <w:rsid w:val="008A4FB2"/>
    <w:rsid w:val="009175EB"/>
    <w:rsid w:val="0097496B"/>
    <w:rsid w:val="0097629B"/>
    <w:rsid w:val="00982456"/>
    <w:rsid w:val="009C414E"/>
    <w:rsid w:val="00A110DB"/>
    <w:rsid w:val="00A242F2"/>
    <w:rsid w:val="00A81287"/>
    <w:rsid w:val="00AB3378"/>
    <w:rsid w:val="00AC333B"/>
    <w:rsid w:val="00AE4AAC"/>
    <w:rsid w:val="00AF528F"/>
    <w:rsid w:val="00AF5E90"/>
    <w:rsid w:val="00B028CF"/>
    <w:rsid w:val="00B55820"/>
    <w:rsid w:val="00B664F7"/>
    <w:rsid w:val="00BA4FF0"/>
    <w:rsid w:val="00BE34C5"/>
    <w:rsid w:val="00BE50EC"/>
    <w:rsid w:val="00C04774"/>
    <w:rsid w:val="00C66F07"/>
    <w:rsid w:val="00C82F73"/>
    <w:rsid w:val="00C90FC5"/>
    <w:rsid w:val="00C92CAA"/>
    <w:rsid w:val="00CD7896"/>
    <w:rsid w:val="00CE3F3C"/>
    <w:rsid w:val="00CF4D6A"/>
    <w:rsid w:val="00D11A75"/>
    <w:rsid w:val="00D22B4F"/>
    <w:rsid w:val="00D6770B"/>
    <w:rsid w:val="00DC0B41"/>
    <w:rsid w:val="00E14374"/>
    <w:rsid w:val="00E144CA"/>
    <w:rsid w:val="00E1688A"/>
    <w:rsid w:val="00E46436"/>
    <w:rsid w:val="00E47512"/>
    <w:rsid w:val="00E72126"/>
    <w:rsid w:val="00E85662"/>
    <w:rsid w:val="00EC4D33"/>
    <w:rsid w:val="00ED0347"/>
    <w:rsid w:val="00F54205"/>
    <w:rsid w:val="00F81AAB"/>
    <w:rsid w:val="00FD6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8D8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E90"/>
    <w:rPr>
      <w:rFonts w:eastAsia="Times New Roman" w:cs="Times New Roman"/>
      <w:sz w:val="24"/>
      <w:szCs w:val="24"/>
      <w:lang w:eastAsia="lv-LV"/>
    </w:rPr>
  </w:style>
  <w:style w:type="paragraph" w:styleId="Heading2">
    <w:name w:val="heading 2"/>
    <w:basedOn w:val="Normal"/>
    <w:next w:val="Normal"/>
    <w:link w:val="Heading2Char"/>
    <w:qFormat/>
    <w:rsid w:val="00AF528F"/>
    <w:pPr>
      <w:keepNext/>
      <w:ind w:firstLine="720"/>
      <w:jc w:val="both"/>
      <w:outlineLvl w:val="1"/>
    </w:pPr>
    <w:rPr>
      <w:sz w:val="28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AF5E90"/>
    <w:pPr>
      <w:spacing w:before="100" w:beforeAutospacing="1" w:after="100" w:afterAutospacing="1"/>
    </w:pPr>
  </w:style>
  <w:style w:type="paragraph" w:customStyle="1" w:styleId="naisf">
    <w:name w:val="naisf"/>
    <w:basedOn w:val="Normal"/>
    <w:rsid w:val="00AF5E90"/>
    <w:pPr>
      <w:spacing w:before="100" w:beforeAutospacing="1" w:after="100" w:afterAutospacing="1"/>
    </w:pPr>
  </w:style>
  <w:style w:type="paragraph" w:customStyle="1" w:styleId="naiskr">
    <w:name w:val="naiskr"/>
    <w:basedOn w:val="Normal"/>
    <w:rsid w:val="00AF5E90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AF5E90"/>
    <w:pPr>
      <w:tabs>
        <w:tab w:val="center" w:pos="4153"/>
        <w:tab w:val="right" w:pos="8306"/>
      </w:tabs>
    </w:pPr>
    <w:rPr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F5E90"/>
    <w:rPr>
      <w:rFonts w:eastAsia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F5E9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5E90"/>
    <w:rPr>
      <w:rFonts w:eastAsia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rsid w:val="00AF5E90"/>
  </w:style>
  <w:style w:type="character" w:styleId="CommentReference">
    <w:name w:val="annotation reference"/>
    <w:basedOn w:val="DefaultParagraphFont"/>
    <w:uiPriority w:val="99"/>
    <w:semiHidden/>
    <w:unhideWhenUsed/>
    <w:rsid w:val="00E464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64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6436"/>
    <w:rPr>
      <w:rFonts w:eastAsia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4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6436"/>
    <w:rPr>
      <w:rFonts w:eastAsia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64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436"/>
    <w:rPr>
      <w:rFonts w:ascii="Segoe UI" w:eastAsia="Times New Roman" w:hAnsi="Segoe UI" w:cs="Segoe UI"/>
      <w:sz w:val="18"/>
      <w:szCs w:val="18"/>
      <w:lang w:eastAsia="lv-LV"/>
    </w:rPr>
  </w:style>
  <w:style w:type="character" w:customStyle="1" w:styleId="Heading2Char">
    <w:name w:val="Heading 2 Char"/>
    <w:basedOn w:val="DefaultParagraphFont"/>
    <w:link w:val="Heading2"/>
    <w:rsid w:val="00AF528F"/>
    <w:rPr>
      <w:rFonts w:eastAsia="Times New Roman" w:cs="Times New Roman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9749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E90"/>
    <w:rPr>
      <w:rFonts w:eastAsia="Times New Roman" w:cs="Times New Roman"/>
      <w:sz w:val="24"/>
      <w:szCs w:val="24"/>
      <w:lang w:eastAsia="lv-LV"/>
    </w:rPr>
  </w:style>
  <w:style w:type="paragraph" w:styleId="Heading2">
    <w:name w:val="heading 2"/>
    <w:basedOn w:val="Normal"/>
    <w:next w:val="Normal"/>
    <w:link w:val="Heading2Char"/>
    <w:qFormat/>
    <w:rsid w:val="00AF528F"/>
    <w:pPr>
      <w:keepNext/>
      <w:ind w:firstLine="720"/>
      <w:jc w:val="both"/>
      <w:outlineLvl w:val="1"/>
    </w:pPr>
    <w:rPr>
      <w:sz w:val="28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AF5E90"/>
    <w:pPr>
      <w:spacing w:before="100" w:beforeAutospacing="1" w:after="100" w:afterAutospacing="1"/>
    </w:pPr>
  </w:style>
  <w:style w:type="paragraph" w:customStyle="1" w:styleId="naisf">
    <w:name w:val="naisf"/>
    <w:basedOn w:val="Normal"/>
    <w:rsid w:val="00AF5E90"/>
    <w:pPr>
      <w:spacing w:before="100" w:beforeAutospacing="1" w:after="100" w:afterAutospacing="1"/>
    </w:pPr>
  </w:style>
  <w:style w:type="paragraph" w:customStyle="1" w:styleId="naiskr">
    <w:name w:val="naiskr"/>
    <w:basedOn w:val="Normal"/>
    <w:rsid w:val="00AF5E90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AF5E90"/>
    <w:pPr>
      <w:tabs>
        <w:tab w:val="center" w:pos="4153"/>
        <w:tab w:val="right" w:pos="8306"/>
      </w:tabs>
    </w:pPr>
    <w:rPr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F5E90"/>
    <w:rPr>
      <w:rFonts w:eastAsia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F5E9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5E90"/>
    <w:rPr>
      <w:rFonts w:eastAsia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rsid w:val="00AF5E90"/>
  </w:style>
  <w:style w:type="character" w:styleId="CommentReference">
    <w:name w:val="annotation reference"/>
    <w:basedOn w:val="DefaultParagraphFont"/>
    <w:uiPriority w:val="99"/>
    <w:semiHidden/>
    <w:unhideWhenUsed/>
    <w:rsid w:val="00E464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64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6436"/>
    <w:rPr>
      <w:rFonts w:eastAsia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4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6436"/>
    <w:rPr>
      <w:rFonts w:eastAsia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64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436"/>
    <w:rPr>
      <w:rFonts w:ascii="Segoe UI" w:eastAsia="Times New Roman" w:hAnsi="Segoe UI" w:cs="Segoe UI"/>
      <w:sz w:val="18"/>
      <w:szCs w:val="18"/>
      <w:lang w:eastAsia="lv-LV"/>
    </w:rPr>
  </w:style>
  <w:style w:type="character" w:customStyle="1" w:styleId="Heading2Char">
    <w:name w:val="Heading 2 Char"/>
    <w:basedOn w:val="DefaultParagraphFont"/>
    <w:link w:val="Heading2"/>
    <w:rsid w:val="00AF528F"/>
    <w:rPr>
      <w:rFonts w:eastAsia="Times New Roman" w:cs="Times New Roman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9749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1CF7A-F809-4838-ACE1-D3CD95005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1136</Words>
  <Characters>649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Tieslietu Sektors</Company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Maksims Feofilovs</dc:creator>
  <cp:lastModifiedBy>Leontīne Babkina</cp:lastModifiedBy>
  <cp:revision>15</cp:revision>
  <cp:lastPrinted>2017-03-02T08:50:00Z</cp:lastPrinted>
  <dcterms:created xsi:type="dcterms:W3CDTF">2017-01-24T16:11:00Z</dcterms:created>
  <dcterms:modified xsi:type="dcterms:W3CDTF">2017-03-07T13:43:00Z</dcterms:modified>
</cp:coreProperties>
</file>