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894C55" w:rsidRDefault="007269A7" w:rsidP="007269A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noteikumu “Grozījumi Ministru kabineta 201</w:t>
      </w:r>
      <w:r w:rsidR="0079117A">
        <w:rPr>
          <w:rFonts w:ascii="Times New Roman" w:eastAsia="Times New Roman" w:hAnsi="Times New Roman" w:cs="Times New Roman"/>
          <w:b/>
          <w:bCs/>
          <w:color w:val="414142"/>
          <w:sz w:val="28"/>
          <w:szCs w:val="24"/>
          <w:lang w:eastAsia="lv-LV"/>
        </w:rPr>
        <w:t>4</w:t>
      </w:r>
      <w:r>
        <w:rPr>
          <w:rFonts w:ascii="Times New Roman" w:eastAsia="Times New Roman" w:hAnsi="Times New Roman" w:cs="Times New Roman"/>
          <w:b/>
          <w:bCs/>
          <w:color w:val="414142"/>
          <w:sz w:val="28"/>
          <w:szCs w:val="24"/>
          <w:lang w:eastAsia="lv-LV"/>
        </w:rPr>
        <w:t>.gada 2</w:t>
      </w:r>
      <w:r w:rsidR="0079117A">
        <w:rPr>
          <w:rFonts w:ascii="Times New Roman" w:eastAsia="Times New Roman" w:hAnsi="Times New Roman" w:cs="Times New Roman"/>
          <w:b/>
          <w:bCs/>
          <w:color w:val="414142"/>
          <w:sz w:val="28"/>
          <w:szCs w:val="24"/>
          <w:lang w:eastAsia="lv-LV"/>
        </w:rPr>
        <w:t>8</w:t>
      </w:r>
      <w:r>
        <w:rPr>
          <w:rFonts w:ascii="Times New Roman" w:eastAsia="Times New Roman" w:hAnsi="Times New Roman" w:cs="Times New Roman"/>
          <w:b/>
          <w:bCs/>
          <w:color w:val="414142"/>
          <w:sz w:val="28"/>
          <w:szCs w:val="24"/>
          <w:lang w:eastAsia="lv-LV"/>
        </w:rPr>
        <w:t>.j</w:t>
      </w:r>
      <w:r w:rsidR="0079117A">
        <w:rPr>
          <w:rFonts w:ascii="Times New Roman" w:eastAsia="Times New Roman" w:hAnsi="Times New Roman" w:cs="Times New Roman"/>
          <w:b/>
          <w:bCs/>
          <w:color w:val="414142"/>
          <w:sz w:val="28"/>
          <w:szCs w:val="24"/>
          <w:lang w:eastAsia="lv-LV"/>
        </w:rPr>
        <w:t>anvār</w:t>
      </w:r>
      <w:r>
        <w:rPr>
          <w:rFonts w:ascii="Times New Roman" w:eastAsia="Times New Roman" w:hAnsi="Times New Roman" w:cs="Times New Roman"/>
          <w:b/>
          <w:bCs/>
          <w:color w:val="414142"/>
          <w:sz w:val="28"/>
          <w:szCs w:val="24"/>
          <w:lang w:eastAsia="lv-LV"/>
        </w:rPr>
        <w:t>a noteikumos Nr.5</w:t>
      </w:r>
      <w:r w:rsidR="0079117A">
        <w:rPr>
          <w:rFonts w:ascii="Times New Roman" w:eastAsia="Times New Roman" w:hAnsi="Times New Roman" w:cs="Times New Roman"/>
          <w:b/>
          <w:bCs/>
          <w:color w:val="414142"/>
          <w:sz w:val="28"/>
          <w:szCs w:val="24"/>
          <w:lang w:eastAsia="lv-LV"/>
        </w:rPr>
        <w:t>5</w:t>
      </w:r>
      <w:r>
        <w:rPr>
          <w:rFonts w:ascii="Times New Roman" w:eastAsia="Times New Roman" w:hAnsi="Times New Roman" w:cs="Times New Roman"/>
          <w:b/>
          <w:bCs/>
          <w:color w:val="414142"/>
          <w:sz w:val="28"/>
          <w:szCs w:val="24"/>
          <w:lang w:eastAsia="lv-LV"/>
        </w:rPr>
        <w:t xml:space="preserve"> “</w:t>
      </w:r>
      <w:r w:rsidR="0079117A">
        <w:rPr>
          <w:rFonts w:ascii="Times New Roman" w:eastAsia="Times New Roman" w:hAnsi="Times New Roman" w:cs="Times New Roman"/>
          <w:b/>
          <w:bCs/>
          <w:color w:val="414142"/>
          <w:sz w:val="28"/>
          <w:szCs w:val="24"/>
          <w:lang w:eastAsia="lv-LV"/>
        </w:rPr>
        <w:t>N</w:t>
      </w:r>
      <w:r>
        <w:rPr>
          <w:rFonts w:ascii="Times New Roman" w:eastAsia="Times New Roman" w:hAnsi="Times New Roman" w:cs="Times New Roman"/>
          <w:b/>
          <w:bCs/>
          <w:color w:val="414142"/>
          <w:sz w:val="28"/>
          <w:szCs w:val="24"/>
          <w:lang w:eastAsia="lv-LV"/>
        </w:rPr>
        <w:t>oteikumi</w:t>
      </w:r>
      <w:r w:rsidR="0079117A">
        <w:rPr>
          <w:rFonts w:ascii="Times New Roman" w:eastAsia="Times New Roman" w:hAnsi="Times New Roman" w:cs="Times New Roman"/>
          <w:b/>
          <w:bCs/>
          <w:color w:val="414142"/>
          <w:sz w:val="28"/>
          <w:szCs w:val="24"/>
          <w:lang w:eastAsia="lv-LV"/>
        </w:rPr>
        <w:t xml:space="preserve"> par ārzemnieku nodarbināšanu</w:t>
      </w:r>
      <w:r>
        <w:rPr>
          <w:rFonts w:ascii="Times New Roman" w:eastAsia="Times New Roman" w:hAnsi="Times New Roman" w:cs="Times New Roman"/>
          <w:b/>
          <w:bCs/>
          <w:color w:val="414142"/>
          <w:sz w:val="28"/>
          <w:szCs w:val="24"/>
          <w:lang w:eastAsia="lv-LV"/>
        </w:rPr>
        <w:t>”</w:t>
      </w:r>
      <w:r w:rsidR="0028687D">
        <w:rPr>
          <w:rFonts w:ascii="Times New Roman" w:eastAsia="Times New Roman" w:hAnsi="Times New Roman" w:cs="Times New Roman"/>
          <w:b/>
          <w:bCs/>
          <w:color w:val="414142"/>
          <w:sz w:val="28"/>
          <w:szCs w:val="24"/>
          <w:lang w:eastAsia="lv-LV"/>
        </w:rPr>
        <w:t>”</w:t>
      </w:r>
      <w:r w:rsidR="00894C55" w:rsidRPr="00894C55">
        <w:rPr>
          <w:rFonts w:ascii="Times New Roman" w:eastAsia="Times New Roman" w:hAnsi="Times New Roman" w:cs="Times New Roman"/>
          <w:b/>
          <w:bCs/>
          <w:color w:val="414142"/>
          <w:sz w:val="28"/>
          <w:szCs w:val="24"/>
          <w:lang w:eastAsia="lv-LV"/>
        </w:rPr>
        <w:t xml:space="preserve"> projekta</w:t>
      </w:r>
      <w:r w:rsidR="0079117A">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28687D">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2017.gada 2.februārī Saeimā pieņemts likums “Grozījumi Imigrācijas likumā”, kas paredz </w:t>
            </w:r>
            <w:r w:rsidR="00305A98" w:rsidRPr="00B63DD8">
              <w:rPr>
                <w:rFonts w:ascii="Times New Roman" w:eastAsia="Times New Roman" w:hAnsi="Times New Roman" w:cs="Times New Roman"/>
                <w:sz w:val="24"/>
                <w:szCs w:val="24"/>
                <w:lang w:eastAsia="lv-LV"/>
              </w:rPr>
              <w:t xml:space="preserve">uzturēšanās atļauju izsniegšanu ārzemniekiem, kas gatavojas attīstīt vai ieviest inovatīvus produktus un dibināt jaunuzņēmumus, kā arī precizē vīzās un uzturēšanās atļaujās veicamos ierakstus tiesību uz nodarbinātību piešķiršanas gadījumos. Ar likumprojektu tiek pārņemta Eiropas Parlamenta un Padomes 2014. gada 15. maija direktīva </w:t>
            </w:r>
            <w:hyperlink r:id="rId6" w:tgtFrame="_blank" w:history="1">
              <w:r w:rsidR="00305A98" w:rsidRPr="00B63DD8">
                <w:rPr>
                  <w:rFonts w:ascii="Times New Roman" w:eastAsia="Times New Roman" w:hAnsi="Times New Roman" w:cs="Times New Roman"/>
                  <w:sz w:val="24"/>
                  <w:szCs w:val="24"/>
                  <w:lang w:eastAsia="lv-LV"/>
                </w:rPr>
                <w:t>2014/66/ES</w:t>
              </w:r>
            </w:hyperlink>
            <w:r w:rsidR="00305A98" w:rsidRPr="00B63DD8">
              <w:rPr>
                <w:rFonts w:ascii="Times New Roman" w:eastAsia="Times New Roman" w:hAnsi="Times New Roman" w:cs="Times New Roman"/>
                <w:sz w:val="24"/>
                <w:szCs w:val="24"/>
                <w:lang w:eastAsia="lv-LV"/>
              </w:rPr>
              <w:t> par ieceļošanas un uzturēšanās nosacījumiem trešo valstu valstspiederīgajiem saistībā ar pārcelšanu uzņēmuma ietvaros.</w:t>
            </w:r>
            <w:r w:rsidRPr="00B63DD8">
              <w:rPr>
                <w:rFonts w:ascii="Times New Roman" w:eastAsia="Times New Roman" w:hAnsi="Times New Roman" w:cs="Times New Roman"/>
                <w:sz w:val="24"/>
                <w:szCs w:val="24"/>
                <w:lang w:eastAsia="lv-LV"/>
              </w:rPr>
              <w:t xml:space="preserve"> Likum</w:t>
            </w:r>
            <w:r w:rsidR="0028687D" w:rsidRPr="00B63DD8">
              <w:rPr>
                <w:rFonts w:ascii="Times New Roman" w:eastAsia="Times New Roman" w:hAnsi="Times New Roman" w:cs="Times New Roman"/>
                <w:sz w:val="24"/>
                <w:szCs w:val="24"/>
                <w:lang w:eastAsia="lv-LV"/>
              </w:rPr>
              <w:t>a regulējuma</w:t>
            </w:r>
            <w:r w:rsidRPr="00B63DD8">
              <w:rPr>
                <w:rFonts w:ascii="Times New Roman" w:eastAsia="Times New Roman" w:hAnsi="Times New Roman" w:cs="Times New Roman"/>
                <w:sz w:val="24"/>
                <w:szCs w:val="24"/>
                <w:lang w:eastAsia="lv-LV"/>
              </w:rPr>
              <w:t xml:space="preserve"> izpildei nepieciešams veikt grozījumus Ministru kabineta 201</w:t>
            </w:r>
            <w:r w:rsidR="00305A98" w:rsidRPr="00B63DD8">
              <w:rPr>
                <w:rFonts w:ascii="Times New Roman" w:eastAsia="Times New Roman" w:hAnsi="Times New Roman" w:cs="Times New Roman"/>
                <w:sz w:val="24"/>
                <w:szCs w:val="24"/>
                <w:lang w:eastAsia="lv-LV"/>
              </w:rPr>
              <w:t>4</w:t>
            </w:r>
            <w:r w:rsidRPr="00B63DD8">
              <w:rPr>
                <w:rFonts w:ascii="Times New Roman" w:eastAsia="Times New Roman" w:hAnsi="Times New Roman" w:cs="Times New Roman"/>
                <w:sz w:val="24"/>
                <w:szCs w:val="24"/>
                <w:lang w:eastAsia="lv-LV"/>
              </w:rPr>
              <w:t>.gada 2</w:t>
            </w:r>
            <w:r w:rsidR="00305A98" w:rsidRPr="00B63DD8">
              <w:rPr>
                <w:rFonts w:ascii="Times New Roman" w:eastAsia="Times New Roman" w:hAnsi="Times New Roman" w:cs="Times New Roman"/>
                <w:sz w:val="24"/>
                <w:szCs w:val="24"/>
                <w:lang w:eastAsia="lv-LV"/>
              </w:rPr>
              <w:t>8</w:t>
            </w:r>
            <w:r w:rsidRPr="00B63DD8">
              <w:rPr>
                <w:rFonts w:ascii="Times New Roman" w:eastAsia="Times New Roman" w:hAnsi="Times New Roman" w:cs="Times New Roman"/>
                <w:sz w:val="24"/>
                <w:szCs w:val="24"/>
                <w:lang w:eastAsia="lv-LV"/>
              </w:rPr>
              <w:t>.j</w:t>
            </w:r>
            <w:r w:rsidR="00305A98" w:rsidRPr="00B63DD8">
              <w:rPr>
                <w:rFonts w:ascii="Times New Roman" w:eastAsia="Times New Roman" w:hAnsi="Times New Roman" w:cs="Times New Roman"/>
                <w:sz w:val="24"/>
                <w:szCs w:val="24"/>
                <w:lang w:eastAsia="lv-LV"/>
              </w:rPr>
              <w:t>anvār</w:t>
            </w:r>
            <w:r w:rsidRPr="00B63DD8">
              <w:rPr>
                <w:rFonts w:ascii="Times New Roman" w:eastAsia="Times New Roman" w:hAnsi="Times New Roman" w:cs="Times New Roman"/>
                <w:sz w:val="24"/>
                <w:szCs w:val="24"/>
                <w:lang w:eastAsia="lv-LV"/>
              </w:rPr>
              <w:t>a noteikumos Nr.5</w:t>
            </w:r>
            <w:r w:rsidR="00305A98" w:rsidRPr="00B63DD8">
              <w:rPr>
                <w:rFonts w:ascii="Times New Roman" w:eastAsia="Times New Roman" w:hAnsi="Times New Roman" w:cs="Times New Roman"/>
                <w:sz w:val="24"/>
                <w:szCs w:val="24"/>
                <w:lang w:eastAsia="lv-LV"/>
              </w:rPr>
              <w:t>5</w:t>
            </w:r>
            <w:r w:rsidRPr="00B63DD8">
              <w:rPr>
                <w:rFonts w:ascii="Times New Roman" w:eastAsia="Times New Roman" w:hAnsi="Times New Roman" w:cs="Times New Roman"/>
                <w:sz w:val="24"/>
                <w:szCs w:val="24"/>
                <w:lang w:eastAsia="lv-LV"/>
              </w:rPr>
              <w:t xml:space="preserve"> “</w:t>
            </w:r>
            <w:r w:rsidR="00305A98" w:rsidRPr="00B63DD8">
              <w:rPr>
                <w:rFonts w:ascii="Times New Roman" w:eastAsia="Times New Roman" w:hAnsi="Times New Roman" w:cs="Times New Roman"/>
                <w:sz w:val="24"/>
                <w:szCs w:val="24"/>
                <w:lang w:eastAsia="lv-LV"/>
              </w:rPr>
              <w:t>Noteikumi par ārzemnieku nodarbināšanu</w:t>
            </w:r>
            <w:r w:rsidRPr="00B63DD8">
              <w:rPr>
                <w:rFonts w:ascii="Times New Roman" w:eastAsia="Times New Roman" w:hAnsi="Times New Roman" w:cs="Times New Roman"/>
                <w:sz w:val="24"/>
                <w:szCs w:val="24"/>
                <w:lang w:eastAsia="lv-LV"/>
              </w:rPr>
              <w:t>”</w:t>
            </w:r>
            <w:r w:rsidR="00305A98" w:rsidRPr="00B63DD8">
              <w:rPr>
                <w:rFonts w:ascii="Times New Roman" w:eastAsia="Times New Roman" w:hAnsi="Times New Roman" w:cs="Times New Roman"/>
                <w:sz w:val="24"/>
                <w:szCs w:val="24"/>
                <w:lang w:eastAsia="lv-LV"/>
              </w:rPr>
              <w:t>.</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D6C04" w:rsidRPr="00B63DD8" w:rsidRDefault="00D62887" w:rsidP="00144D6F">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Ministru kabineta noteikumu “Grozījumi Ministru kabineta 2014.gada 28.janvāra noteikumos Nr.55 “Noteikumi par ārzemnieku nodarbināšanu”” </w:t>
            </w:r>
            <w:r w:rsidR="006D6C04" w:rsidRPr="00B63DD8">
              <w:rPr>
                <w:rFonts w:ascii="Times New Roman" w:eastAsia="Times New Roman" w:hAnsi="Times New Roman" w:cs="Times New Roman"/>
                <w:sz w:val="24"/>
                <w:szCs w:val="24"/>
                <w:lang w:eastAsia="lv-LV"/>
              </w:rPr>
              <w:t>projektā</w:t>
            </w:r>
            <w:r w:rsidR="0028687D" w:rsidRPr="00B63DD8">
              <w:rPr>
                <w:rFonts w:ascii="Times New Roman" w:eastAsia="Times New Roman" w:hAnsi="Times New Roman" w:cs="Times New Roman"/>
                <w:sz w:val="24"/>
                <w:szCs w:val="24"/>
                <w:lang w:eastAsia="lv-LV"/>
              </w:rPr>
              <w:t xml:space="preserve"> (turpmāk – projekts)</w:t>
            </w:r>
            <w:r w:rsidR="006D6C04" w:rsidRPr="00B63DD8">
              <w:rPr>
                <w:rFonts w:ascii="Times New Roman" w:eastAsia="Times New Roman" w:hAnsi="Times New Roman" w:cs="Times New Roman"/>
                <w:sz w:val="24"/>
                <w:szCs w:val="24"/>
                <w:lang w:eastAsia="lv-LV"/>
              </w:rPr>
              <w:t xml:space="preserve">: </w:t>
            </w:r>
          </w:p>
          <w:p w:rsidR="006D6C04" w:rsidRPr="00B63DD8" w:rsidRDefault="006D6C04" w:rsidP="006D6C04">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1) </w:t>
            </w:r>
            <w:r w:rsidR="00305A98" w:rsidRPr="00B63DD8">
              <w:rPr>
                <w:rFonts w:ascii="Times New Roman" w:eastAsia="Times New Roman" w:hAnsi="Times New Roman" w:cs="Times New Roman"/>
                <w:sz w:val="24"/>
                <w:szCs w:val="24"/>
                <w:lang w:eastAsia="lv-LV"/>
              </w:rPr>
              <w:t>saskaņā ar grozījumiem Imigrācijas likuma 9.panta piektajā daļā un atbilstoši Imigrācijas likuma 23.panta pirmās daļas papildināšanai ar 33.punktu precizētas to ārzemnieku kategorijas, kam vīzā vai uzturēšanās atļaujā iekļauj ierakstu “Tiesības strādāt 20H nedēļā” un “Komercdarbība”;</w:t>
            </w:r>
            <w:r w:rsidRPr="00B63DD8">
              <w:rPr>
                <w:rFonts w:ascii="Times New Roman" w:eastAsia="Times New Roman" w:hAnsi="Times New Roman" w:cs="Times New Roman"/>
                <w:sz w:val="24"/>
                <w:szCs w:val="24"/>
                <w:lang w:eastAsia="lv-LV"/>
              </w:rPr>
              <w:t xml:space="preserve"> </w:t>
            </w:r>
          </w:p>
          <w:p w:rsidR="00EC7EA6" w:rsidRDefault="006D6C04" w:rsidP="006D6C04">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2) </w:t>
            </w:r>
            <w:r w:rsidR="00EC7EA6">
              <w:rPr>
                <w:rFonts w:ascii="Times New Roman" w:eastAsia="Times New Roman" w:hAnsi="Times New Roman" w:cs="Times New Roman"/>
                <w:sz w:val="24"/>
                <w:szCs w:val="24"/>
                <w:lang w:eastAsia="lv-LV"/>
              </w:rPr>
              <w:t>noteikts termiņš, kādā darba devējam jāiesniedz ielūguma vai izsaukuma pieprasījums ārzemniekam, paredzot dokumentu iesniegšanu ne vēlāk kā 30 dienu laikā pēc tam, kad pieteiktā vakance kļuvusi neaktuāla. Šāds termiņš nepieciešams, lai darba devējs un ārzemnieks varētu sagatavot dokumentus (piemēram, legalizēt vai atzīt profesionālās kvalifikācijas dokumentus) iesniegšanai Pilsonības un migrācijas lietu pārvaldē. Šobrīd noteikumi neparedz starpposmu starp vakances deaktivēšanu un dokumentu iesniegšanu, līdz ar to ir gadījumi, kad darba devējs nepaspēj sagatavot visus dokumentus, un brīvā darba vieta jāreģistrē atkārtoti;</w:t>
            </w:r>
          </w:p>
          <w:p w:rsidR="00305A98" w:rsidRPr="00B63DD8" w:rsidRDefault="00EC7EA6"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3) </w:t>
            </w:r>
            <w:r w:rsidR="00305A98" w:rsidRPr="00B63DD8">
              <w:rPr>
                <w:rFonts w:ascii="Times New Roman" w:eastAsia="Times New Roman" w:hAnsi="Times New Roman" w:cs="Times New Roman"/>
                <w:sz w:val="24"/>
                <w:szCs w:val="24"/>
                <w:lang w:eastAsia="lv-LV"/>
              </w:rPr>
              <w:t>atbilstoši Imigrācijas likuma 9.panta septītajai daļ</w:t>
            </w:r>
            <w:r w:rsidR="0028687D" w:rsidRPr="00B63DD8">
              <w:rPr>
                <w:rFonts w:ascii="Times New Roman" w:eastAsia="Times New Roman" w:hAnsi="Times New Roman" w:cs="Times New Roman"/>
                <w:sz w:val="24"/>
                <w:szCs w:val="24"/>
                <w:lang w:eastAsia="lv-LV"/>
              </w:rPr>
              <w:t>a</w:t>
            </w:r>
            <w:r w:rsidR="00305A98" w:rsidRPr="00B63DD8">
              <w:rPr>
                <w:rFonts w:ascii="Times New Roman" w:eastAsia="Times New Roman" w:hAnsi="Times New Roman" w:cs="Times New Roman"/>
                <w:sz w:val="24"/>
                <w:szCs w:val="24"/>
                <w:lang w:eastAsia="lv-LV"/>
              </w:rPr>
              <w:t xml:space="preserve">i noteikts, ka tad, ja ārzemnieku plānots nodarbināt specialitātē (profesijā), ko Ministru kabinets </w:t>
            </w:r>
            <w:r w:rsidR="00FD00B5" w:rsidRPr="00B63DD8">
              <w:rPr>
                <w:rFonts w:ascii="Times New Roman" w:eastAsia="Times New Roman" w:hAnsi="Times New Roman" w:cs="Times New Roman"/>
                <w:sz w:val="24"/>
                <w:szCs w:val="24"/>
                <w:lang w:eastAsia="lv-LV"/>
              </w:rPr>
              <w:t xml:space="preserve">iekļaus </w:t>
            </w:r>
            <w:r w:rsidR="00305A98" w:rsidRPr="00B63DD8">
              <w:rPr>
                <w:rFonts w:ascii="Times New Roman" w:eastAsia="Times New Roman" w:hAnsi="Times New Roman" w:cs="Times New Roman"/>
                <w:sz w:val="24"/>
                <w:szCs w:val="24"/>
                <w:lang w:eastAsia="lv-LV"/>
              </w:rPr>
              <w:t>specialitāšu (profesiju) sarakstā, kurās prognozē būtisku darbaspēka trūkumu, pēc darba vietas pieteikšanas filiālē tai jābūt brīvai ne mazāk kā 10 darbdienas;</w:t>
            </w:r>
          </w:p>
          <w:p w:rsidR="006D6C04" w:rsidRPr="00B63DD8" w:rsidRDefault="00EC7EA6" w:rsidP="00305A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6D6C04" w:rsidRPr="00B63DD8">
              <w:rPr>
                <w:rFonts w:ascii="Times New Roman" w:eastAsia="Times New Roman" w:hAnsi="Times New Roman" w:cs="Times New Roman"/>
                <w:sz w:val="24"/>
                <w:szCs w:val="24"/>
                <w:lang w:eastAsia="lv-LV"/>
              </w:rPr>
              <w:t xml:space="preserve">) </w:t>
            </w:r>
            <w:r w:rsidR="00305A98" w:rsidRPr="00B63DD8">
              <w:rPr>
                <w:rFonts w:ascii="Times New Roman" w:eastAsia="Times New Roman" w:hAnsi="Times New Roman" w:cs="Times New Roman"/>
                <w:sz w:val="24"/>
                <w:szCs w:val="24"/>
                <w:lang w:eastAsia="lv-LV"/>
              </w:rPr>
              <w:t>precizēti gadījumi, kad nav nepieciešams saņemt jaunas tiesības uz nodarbinātību</w:t>
            </w:r>
            <w:r w:rsidR="00C75099" w:rsidRPr="00B63DD8">
              <w:rPr>
                <w:rFonts w:ascii="Times New Roman" w:eastAsia="Times New Roman" w:hAnsi="Times New Roman" w:cs="Times New Roman"/>
                <w:sz w:val="24"/>
                <w:szCs w:val="24"/>
                <w:lang w:eastAsia="lv-LV"/>
              </w:rPr>
              <w:t xml:space="preserve">, papildinot spēkā esošo regulējumu ar nosacījumu par to, ka jaunas tiesības uz nodarbinātību nav nepieciešams saņemt, ja </w:t>
            </w:r>
            <w:r w:rsidR="00DA6F6B" w:rsidRPr="00B63DD8">
              <w:rPr>
                <w:rFonts w:ascii="Times New Roman" w:eastAsia="Times New Roman" w:hAnsi="Times New Roman" w:cs="Times New Roman"/>
                <w:sz w:val="24"/>
                <w:szCs w:val="24"/>
                <w:lang w:eastAsia="lv-LV"/>
              </w:rPr>
              <w:t>ārzemnieks līdz diviem mēnešiem kalendārā gada laikā tiek nodarbināts pie viena darba devēja citā specialitātē (profesijā) nekā tā, kuras veikšanai viņam piešķirtas tiesības uz nodarbinātību, un šāda nodarbinātība saistīta ar prombūtnē esoša darbinieka aizvietošanu. Šāds risinājums piedāvāts saskaņā ar darba devēju pausto viedokli par to, ka uzņēmuma ietvaros nereti ir nepieciešams īslaicīgi darbiniekam uzticēt veikt citus pienākumus;</w:t>
            </w:r>
          </w:p>
          <w:p w:rsidR="00894C55" w:rsidRPr="00B63DD8" w:rsidRDefault="00EC7EA6" w:rsidP="008C5A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D6C04" w:rsidRPr="00B63DD8">
              <w:rPr>
                <w:rFonts w:ascii="Times New Roman" w:eastAsia="Times New Roman" w:hAnsi="Times New Roman" w:cs="Times New Roman"/>
                <w:sz w:val="24"/>
                <w:szCs w:val="24"/>
                <w:lang w:eastAsia="lv-LV"/>
              </w:rPr>
              <w:t xml:space="preserve">) </w:t>
            </w:r>
            <w:r w:rsidR="00DA6F6B" w:rsidRPr="00B63DD8">
              <w:rPr>
                <w:rFonts w:ascii="Times New Roman" w:eastAsia="Times New Roman" w:hAnsi="Times New Roman" w:cs="Times New Roman"/>
                <w:sz w:val="24"/>
                <w:szCs w:val="24"/>
                <w:lang w:eastAsia="lv-LV"/>
              </w:rPr>
              <w:t>noteikts, ka uzņēmumu iekšienē pārceltu darbinieku nodarbināšanai nav nepieciešams pieteikt brīvu darba vietu Nodarbinātības valsts aģentūras filiālē. Šāds regulējums iekļauts, jo Eiropas Parlamenta un Padomes 2014.gada 15.maija Direktīvas 2014/66/ES par ieceļošanas un uzturēšanās nosacījumiem trešo valstu valstspiederīgajiem saistībā ar pārcelšanu uzņēmuma ietvaros 5.pants neparedz darba tirgus testa veikšanu kā vienu no uzņemšanas nosacījumiem.</w:t>
            </w:r>
          </w:p>
          <w:p w:rsidR="007920DB" w:rsidRPr="00B63DD8" w:rsidRDefault="007920DB" w:rsidP="007920DB">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tiks īstenots Pilsonības un migrācijas lietu pārvaldei piešķirto valsts budžeta līdzekļu ietvaros.</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00434B" w:rsidP="0000434B">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Iekšlietu ministrija, Pilsonības un migrācijas lietu pārvalde, Ekonomikas ministrija</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5B07A4">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B63DD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D62887" w:rsidP="00B1255B">
                <w:pPr>
                  <w:spacing w:before="100" w:beforeAutospacing="1" w:after="0" w:afterAutospacing="1"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Ārzemnieki, kas pieprasa tiesības uz nodarbinātību Latvijā, un viņu uzaicinātāji (darba devēji). 2016.gadā ir piešķirtas 6007 tiesības uz nodarbinātību. </w:t>
                </w:r>
              </w:p>
            </w:tc>
          </w:sdtContent>
        </w:sdt>
      </w:tr>
      <w:tr w:rsidR="00894C55" w:rsidRPr="00B63DD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B1255B">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Tiesiskais regulējums labvēlīgi ietekmēs tautsaimniecību un </w:t>
            </w:r>
            <w:r w:rsidR="00B1255B" w:rsidRPr="00B63DD8">
              <w:rPr>
                <w:rFonts w:ascii="Times New Roman" w:eastAsia="Times New Roman" w:hAnsi="Times New Roman" w:cs="Times New Roman"/>
                <w:sz w:val="24"/>
                <w:szCs w:val="24"/>
                <w:lang w:eastAsia="lv-LV"/>
              </w:rPr>
              <w:t xml:space="preserve">mazinās </w:t>
            </w:r>
            <w:r w:rsidRPr="00B63DD8">
              <w:rPr>
                <w:rFonts w:ascii="Times New Roman" w:eastAsia="Times New Roman" w:hAnsi="Times New Roman" w:cs="Times New Roman"/>
                <w:sz w:val="24"/>
                <w:szCs w:val="24"/>
                <w:lang w:eastAsia="lv-LV"/>
              </w:rPr>
              <w:t>administratīvo slogu, jo projektā paredzēt</w:t>
            </w:r>
            <w:r w:rsidR="00B1255B" w:rsidRPr="00B63DD8">
              <w:rPr>
                <w:rFonts w:ascii="Times New Roman" w:eastAsia="Times New Roman" w:hAnsi="Times New Roman" w:cs="Times New Roman"/>
                <w:sz w:val="24"/>
                <w:szCs w:val="24"/>
                <w:lang w:eastAsia="lv-LV"/>
              </w:rPr>
              <w:t>a</w:t>
            </w:r>
            <w:r w:rsidRPr="00B63DD8">
              <w:rPr>
                <w:rFonts w:ascii="Times New Roman" w:eastAsia="Times New Roman" w:hAnsi="Times New Roman" w:cs="Times New Roman"/>
                <w:sz w:val="24"/>
                <w:szCs w:val="24"/>
                <w:lang w:eastAsia="lv-LV"/>
              </w:rPr>
              <w:t xml:space="preserve"> </w:t>
            </w:r>
            <w:r w:rsidR="00B1255B" w:rsidRPr="00B63DD8">
              <w:rPr>
                <w:rFonts w:ascii="Times New Roman" w:eastAsia="Times New Roman" w:hAnsi="Times New Roman" w:cs="Times New Roman"/>
                <w:sz w:val="24"/>
                <w:szCs w:val="24"/>
                <w:lang w:eastAsia="lv-LV"/>
              </w:rPr>
              <w:t>iespēja darba devējiem darbinieku (ārzemnieku) īslaicīgi nodarbināt citā profesijā nekā tā, kuras veikšanai saņemtas tiesības uz nodarbināt</w:t>
            </w:r>
            <w:r w:rsidR="00E17DC1" w:rsidRPr="00B63DD8">
              <w:rPr>
                <w:rFonts w:ascii="Times New Roman" w:eastAsia="Times New Roman" w:hAnsi="Times New Roman" w:cs="Times New Roman"/>
                <w:sz w:val="24"/>
                <w:szCs w:val="24"/>
                <w:lang w:eastAsia="lv-LV"/>
              </w:rPr>
              <w:t>ību, tādējādi spējot elastīgāk organizēt uzņēmuma darbu. Projekts paredz atteikties no jaunu tiesību uz nodarbinātību saņemšanas gadījumos, kad mainās tikai nodarbinātā ārzemnieka darba stundu skaits, darba samaksa u.tml.</w:t>
            </w:r>
          </w:p>
        </w:tc>
      </w:tr>
      <w:tr w:rsidR="00894C55" w:rsidRPr="00B63DD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Normatīvā akta projekts paredz </w:t>
            </w:r>
            <w:r w:rsidR="00E17DC1" w:rsidRPr="00B63DD8">
              <w:rPr>
                <w:rFonts w:ascii="Times New Roman" w:eastAsia="Times New Roman" w:hAnsi="Times New Roman" w:cs="Times New Roman"/>
                <w:sz w:val="24"/>
                <w:szCs w:val="24"/>
                <w:lang w:eastAsia="lv-LV"/>
              </w:rPr>
              <w:t>tā vietā, lai piešķirtu jaunas tiesības uz nodarbinātību</w:t>
            </w:r>
            <w:r w:rsidR="0000434B" w:rsidRPr="00B63DD8">
              <w:rPr>
                <w:rFonts w:ascii="Times New Roman" w:eastAsia="Times New Roman" w:hAnsi="Times New Roman" w:cs="Times New Roman"/>
                <w:sz w:val="24"/>
                <w:szCs w:val="24"/>
                <w:lang w:eastAsia="lv-LV"/>
              </w:rPr>
              <w:t>,</w:t>
            </w:r>
            <w:r w:rsidR="00E17DC1" w:rsidRPr="00B63DD8">
              <w:rPr>
                <w:rFonts w:ascii="Times New Roman" w:eastAsia="Times New Roman" w:hAnsi="Times New Roman" w:cs="Times New Roman"/>
                <w:sz w:val="24"/>
                <w:szCs w:val="24"/>
                <w:lang w:eastAsia="lv-LV"/>
              </w:rPr>
              <w:t xml:space="preserve"> mazāk būtisku darba apstākļu maiņas gadījumā veikt tikai grozījumus piešķirtajās tiesībās uz nodarbinātību, bet nepiešķirt jaunas darba tiesības. Gada laikā tiek saņemts ap </w:t>
            </w:r>
            <w:r w:rsidR="00DF3FC7">
              <w:rPr>
                <w:rFonts w:ascii="Times New Roman" w:eastAsia="Times New Roman" w:hAnsi="Times New Roman" w:cs="Times New Roman"/>
                <w:sz w:val="24"/>
                <w:szCs w:val="24"/>
                <w:lang w:eastAsia="lv-LV"/>
              </w:rPr>
              <w:t>2</w:t>
            </w:r>
            <w:r w:rsidR="00D62887" w:rsidRPr="00B63DD8">
              <w:rPr>
                <w:rFonts w:ascii="Times New Roman" w:eastAsia="Times New Roman" w:hAnsi="Times New Roman" w:cs="Times New Roman"/>
                <w:sz w:val="24"/>
                <w:szCs w:val="24"/>
                <w:lang w:eastAsia="lv-LV"/>
              </w:rPr>
              <w:t>00</w:t>
            </w:r>
            <w:r w:rsidRPr="00B63DD8">
              <w:rPr>
                <w:rFonts w:ascii="Times New Roman" w:eastAsia="Times New Roman" w:hAnsi="Times New Roman" w:cs="Times New Roman"/>
                <w:sz w:val="24"/>
                <w:szCs w:val="24"/>
                <w:lang w:eastAsia="lv-LV"/>
              </w:rPr>
              <w:t xml:space="preserve"> šādu pieteikumu. </w:t>
            </w:r>
          </w:p>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Administratīv</w:t>
            </w:r>
            <w:r w:rsidR="00E17DC1" w:rsidRPr="00B63DD8">
              <w:rPr>
                <w:rFonts w:ascii="Times New Roman" w:eastAsia="Times New Roman" w:hAnsi="Times New Roman" w:cs="Times New Roman"/>
                <w:sz w:val="24"/>
                <w:szCs w:val="24"/>
                <w:lang w:eastAsia="lv-LV"/>
              </w:rPr>
              <w:t>o</w:t>
            </w:r>
            <w:r w:rsidRPr="00B63DD8">
              <w:rPr>
                <w:rFonts w:ascii="Times New Roman" w:eastAsia="Times New Roman" w:hAnsi="Times New Roman" w:cs="Times New Roman"/>
                <w:sz w:val="24"/>
                <w:szCs w:val="24"/>
                <w:lang w:eastAsia="lv-LV"/>
              </w:rPr>
              <w:t xml:space="preserve"> izmaks</w:t>
            </w:r>
            <w:r w:rsidR="00E17DC1" w:rsidRPr="00B63DD8">
              <w:rPr>
                <w:rFonts w:ascii="Times New Roman" w:eastAsia="Times New Roman" w:hAnsi="Times New Roman" w:cs="Times New Roman"/>
                <w:sz w:val="24"/>
                <w:szCs w:val="24"/>
                <w:lang w:eastAsia="lv-LV"/>
              </w:rPr>
              <w:t>u samazinājums</w:t>
            </w:r>
            <w:r w:rsidRPr="00B63DD8">
              <w:rPr>
                <w:rFonts w:ascii="Times New Roman" w:eastAsia="Times New Roman" w:hAnsi="Times New Roman" w:cs="Times New Roman"/>
                <w:sz w:val="24"/>
                <w:szCs w:val="24"/>
                <w:lang w:eastAsia="lv-LV"/>
              </w:rPr>
              <w:t xml:space="preserve"> Pilsonības un migrācijas lietu pārvaldei: </w:t>
            </w:r>
          </w:p>
          <w:p w:rsidR="00E17DC1" w:rsidRPr="00B63DD8" w:rsidRDefault="00E17DC1"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Pašreizējā situācija:</w:t>
            </w:r>
          </w:p>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 (</w:t>
            </w:r>
            <w:r w:rsidR="00E17DC1" w:rsidRPr="00B63DD8">
              <w:rPr>
                <w:rFonts w:ascii="Times New Roman" w:eastAsia="Times New Roman" w:hAnsi="Times New Roman" w:cs="Times New Roman"/>
                <w:sz w:val="24"/>
                <w:szCs w:val="24"/>
                <w:lang w:eastAsia="lv-LV"/>
              </w:rPr>
              <w:t>darba devēja iesniegtās informācijas</w:t>
            </w:r>
            <w:r w:rsidRPr="00B63DD8">
              <w:rPr>
                <w:rFonts w:ascii="Times New Roman" w:eastAsia="Times New Roman" w:hAnsi="Times New Roman" w:cs="Times New Roman"/>
                <w:sz w:val="24"/>
                <w:szCs w:val="24"/>
                <w:lang w:eastAsia="lv-LV"/>
              </w:rPr>
              <w:t xml:space="preserve"> pieņemšana un lēmuma sagatavošana) = (atalgojums 5,92 </w:t>
            </w:r>
            <w:r w:rsidR="00D62887" w:rsidRPr="00B63DD8">
              <w:rPr>
                <w:rFonts w:ascii="Times New Roman" w:eastAsia="Times New Roman" w:hAnsi="Times New Roman" w:cs="Times New Roman"/>
                <w:i/>
                <w:sz w:val="24"/>
                <w:szCs w:val="24"/>
                <w:lang w:eastAsia="lv-LV"/>
              </w:rPr>
              <w:t>euro</w:t>
            </w:r>
            <w:r w:rsidRPr="00B63DD8">
              <w:rPr>
                <w:rFonts w:ascii="Times New Roman" w:eastAsia="Times New Roman" w:hAnsi="Times New Roman" w:cs="Times New Roman"/>
                <w:sz w:val="24"/>
                <w:szCs w:val="24"/>
                <w:lang w:eastAsia="lv-LV"/>
              </w:rPr>
              <w:t>/h x 0,</w:t>
            </w:r>
            <w:r w:rsidR="00E17DC1" w:rsidRPr="00B63DD8">
              <w:rPr>
                <w:rFonts w:ascii="Times New Roman" w:eastAsia="Times New Roman" w:hAnsi="Times New Roman" w:cs="Times New Roman"/>
                <w:sz w:val="24"/>
                <w:szCs w:val="24"/>
                <w:lang w:eastAsia="lv-LV"/>
              </w:rPr>
              <w:t>4</w:t>
            </w:r>
            <w:r w:rsidRPr="00B63DD8">
              <w:rPr>
                <w:rFonts w:ascii="Times New Roman" w:eastAsia="Times New Roman" w:hAnsi="Times New Roman" w:cs="Times New Roman"/>
                <w:sz w:val="24"/>
                <w:szCs w:val="24"/>
                <w:lang w:eastAsia="lv-LV"/>
              </w:rPr>
              <w:t>h) x (</w:t>
            </w:r>
            <w:r w:rsidR="00E17DC1" w:rsidRPr="00B63DD8">
              <w:rPr>
                <w:rFonts w:ascii="Times New Roman" w:eastAsia="Times New Roman" w:hAnsi="Times New Roman" w:cs="Times New Roman"/>
                <w:sz w:val="24"/>
                <w:szCs w:val="24"/>
                <w:lang w:eastAsia="lv-LV"/>
              </w:rPr>
              <w:t>20</w:t>
            </w:r>
            <w:r w:rsidRPr="00B63DD8">
              <w:rPr>
                <w:rFonts w:ascii="Times New Roman" w:eastAsia="Times New Roman" w:hAnsi="Times New Roman" w:cs="Times New Roman"/>
                <w:sz w:val="24"/>
                <w:szCs w:val="24"/>
                <w:lang w:eastAsia="lv-LV"/>
              </w:rPr>
              <w:t xml:space="preserve">0 ārzemnieki gadā) = </w:t>
            </w:r>
            <w:r w:rsidR="00D62887" w:rsidRPr="00B63DD8">
              <w:rPr>
                <w:rFonts w:ascii="Times New Roman" w:eastAsia="Times New Roman" w:hAnsi="Times New Roman" w:cs="Times New Roman"/>
                <w:sz w:val="24"/>
                <w:szCs w:val="24"/>
                <w:lang w:eastAsia="lv-LV"/>
              </w:rPr>
              <w:t>473</w:t>
            </w:r>
            <w:r w:rsidR="00DF3FC7">
              <w:rPr>
                <w:rFonts w:ascii="Times New Roman" w:eastAsia="Times New Roman" w:hAnsi="Times New Roman" w:cs="Times New Roman"/>
                <w:sz w:val="24"/>
                <w:szCs w:val="24"/>
                <w:lang w:eastAsia="lv-LV"/>
              </w:rPr>
              <w:t>,</w:t>
            </w:r>
            <w:r w:rsidR="00D62887" w:rsidRPr="00B63DD8">
              <w:rPr>
                <w:rFonts w:ascii="Times New Roman" w:eastAsia="Times New Roman" w:hAnsi="Times New Roman" w:cs="Times New Roman"/>
                <w:sz w:val="24"/>
                <w:szCs w:val="24"/>
                <w:lang w:eastAsia="lv-LV"/>
              </w:rPr>
              <w:t>60</w:t>
            </w:r>
            <w:r w:rsidRPr="00B63DD8">
              <w:rPr>
                <w:rFonts w:ascii="Times New Roman" w:eastAsia="Times New Roman" w:hAnsi="Times New Roman" w:cs="Times New Roman"/>
                <w:sz w:val="24"/>
                <w:szCs w:val="24"/>
                <w:lang w:eastAsia="lv-LV"/>
              </w:rPr>
              <w:t xml:space="preserve"> </w:t>
            </w:r>
            <w:r w:rsidRPr="00B63DD8">
              <w:rPr>
                <w:rFonts w:ascii="Times New Roman" w:eastAsia="Times New Roman" w:hAnsi="Times New Roman" w:cs="Times New Roman"/>
                <w:i/>
                <w:sz w:val="24"/>
                <w:szCs w:val="24"/>
                <w:lang w:eastAsia="lv-LV"/>
              </w:rPr>
              <w:t>euro</w:t>
            </w:r>
            <w:r w:rsidRPr="00B63DD8">
              <w:rPr>
                <w:rFonts w:ascii="Times New Roman" w:eastAsia="Times New Roman" w:hAnsi="Times New Roman" w:cs="Times New Roman"/>
                <w:sz w:val="24"/>
                <w:szCs w:val="24"/>
                <w:lang w:eastAsia="lv-LV"/>
              </w:rPr>
              <w:t xml:space="preserve">). </w:t>
            </w:r>
          </w:p>
          <w:p w:rsidR="004A03F7" w:rsidRPr="00B63DD8" w:rsidRDefault="00E17DC1"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Saskaņā ar normatīvā akta projektu</w:t>
            </w:r>
            <w:r w:rsidR="006D6C04" w:rsidRPr="00B63DD8">
              <w:rPr>
                <w:rFonts w:ascii="Times New Roman" w:eastAsia="Times New Roman" w:hAnsi="Times New Roman" w:cs="Times New Roman"/>
                <w:sz w:val="24"/>
                <w:szCs w:val="24"/>
                <w:lang w:eastAsia="lv-LV"/>
              </w:rPr>
              <w:t xml:space="preserve">: </w:t>
            </w:r>
          </w:p>
          <w:p w:rsidR="004A03F7" w:rsidRPr="00B63DD8" w:rsidRDefault="006D6C04" w:rsidP="00352902">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 xml:space="preserve">C </w:t>
            </w:r>
            <w:r w:rsidR="00E17DC1" w:rsidRPr="00B63DD8">
              <w:rPr>
                <w:rFonts w:ascii="Times New Roman" w:eastAsia="Times New Roman" w:hAnsi="Times New Roman" w:cs="Times New Roman"/>
                <w:sz w:val="24"/>
                <w:szCs w:val="24"/>
                <w:lang w:eastAsia="lv-LV"/>
              </w:rPr>
              <w:t xml:space="preserve">(darba devēja iesniegtās informācijas pieņemšana un grozījumu veikšana Darba atļauju reģistrā) = (atalgojums 5,92 </w:t>
            </w:r>
            <w:r w:rsidR="00D62887" w:rsidRPr="00B63DD8">
              <w:rPr>
                <w:rFonts w:ascii="Times New Roman" w:eastAsia="Times New Roman" w:hAnsi="Times New Roman" w:cs="Times New Roman"/>
                <w:i/>
                <w:sz w:val="24"/>
                <w:szCs w:val="24"/>
                <w:lang w:eastAsia="lv-LV"/>
              </w:rPr>
              <w:t>euro</w:t>
            </w:r>
            <w:r w:rsidR="00E17DC1" w:rsidRPr="00B63DD8">
              <w:rPr>
                <w:rFonts w:ascii="Times New Roman" w:eastAsia="Times New Roman" w:hAnsi="Times New Roman" w:cs="Times New Roman"/>
                <w:sz w:val="24"/>
                <w:szCs w:val="24"/>
                <w:lang w:eastAsia="lv-LV"/>
              </w:rPr>
              <w:t xml:space="preserve">/h x 0,1h) x (200 ārzemnieki gadā) = </w:t>
            </w:r>
            <w:r w:rsidR="00D62887" w:rsidRPr="00B63DD8">
              <w:rPr>
                <w:rFonts w:ascii="Times New Roman" w:eastAsia="Times New Roman" w:hAnsi="Times New Roman" w:cs="Times New Roman"/>
                <w:sz w:val="24"/>
                <w:szCs w:val="24"/>
                <w:lang w:eastAsia="lv-LV"/>
              </w:rPr>
              <w:t>118</w:t>
            </w:r>
            <w:r w:rsidR="00DF3FC7">
              <w:rPr>
                <w:rFonts w:ascii="Times New Roman" w:eastAsia="Times New Roman" w:hAnsi="Times New Roman" w:cs="Times New Roman"/>
                <w:sz w:val="24"/>
                <w:szCs w:val="24"/>
                <w:lang w:eastAsia="lv-LV"/>
              </w:rPr>
              <w:t>,</w:t>
            </w:r>
            <w:r w:rsidR="00D62887" w:rsidRPr="00B63DD8">
              <w:rPr>
                <w:rFonts w:ascii="Times New Roman" w:eastAsia="Times New Roman" w:hAnsi="Times New Roman" w:cs="Times New Roman"/>
                <w:sz w:val="24"/>
                <w:szCs w:val="24"/>
                <w:lang w:eastAsia="lv-LV"/>
              </w:rPr>
              <w:t>40</w:t>
            </w:r>
            <w:r w:rsidR="00E17DC1" w:rsidRPr="00B63DD8">
              <w:rPr>
                <w:rFonts w:ascii="Times New Roman" w:eastAsia="Times New Roman" w:hAnsi="Times New Roman" w:cs="Times New Roman"/>
                <w:sz w:val="24"/>
                <w:szCs w:val="24"/>
                <w:lang w:eastAsia="lv-LV"/>
              </w:rPr>
              <w:t xml:space="preserve"> euro)</w:t>
            </w:r>
            <w:r w:rsidRPr="00B63DD8">
              <w:rPr>
                <w:rFonts w:ascii="Times New Roman" w:eastAsia="Times New Roman" w:hAnsi="Times New Roman" w:cs="Times New Roman"/>
                <w:sz w:val="24"/>
                <w:szCs w:val="24"/>
                <w:lang w:eastAsia="lv-LV"/>
              </w:rPr>
              <w:t>.</w:t>
            </w:r>
          </w:p>
          <w:p w:rsidR="004A03F7" w:rsidRPr="00B63DD8" w:rsidRDefault="004A03F7" w:rsidP="00352902">
            <w:pPr>
              <w:spacing w:after="0" w:line="240" w:lineRule="auto"/>
              <w:jc w:val="both"/>
              <w:rPr>
                <w:rFonts w:ascii="Times New Roman" w:eastAsia="Times New Roman" w:hAnsi="Times New Roman" w:cs="Times New Roman"/>
                <w:sz w:val="24"/>
                <w:szCs w:val="24"/>
                <w:lang w:eastAsia="lv-LV"/>
              </w:rPr>
            </w:pPr>
          </w:p>
          <w:p w:rsidR="00894C55" w:rsidRPr="00B63DD8" w:rsidRDefault="00E17DC1" w:rsidP="00B63DD8">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Administratīvo izmaksu samazinājums</w:t>
            </w:r>
            <w:r w:rsidR="006D6C04" w:rsidRPr="00B63DD8">
              <w:rPr>
                <w:rFonts w:ascii="Times New Roman" w:eastAsia="Times New Roman" w:hAnsi="Times New Roman" w:cs="Times New Roman"/>
                <w:sz w:val="24"/>
                <w:szCs w:val="24"/>
                <w:lang w:eastAsia="lv-LV"/>
              </w:rPr>
              <w:t xml:space="preserve">: </w:t>
            </w:r>
            <w:r w:rsidR="00D62887" w:rsidRPr="00B63DD8">
              <w:rPr>
                <w:rFonts w:ascii="Times New Roman" w:eastAsia="Times New Roman" w:hAnsi="Times New Roman" w:cs="Times New Roman"/>
                <w:sz w:val="24"/>
                <w:szCs w:val="24"/>
                <w:lang w:eastAsia="lv-LV"/>
              </w:rPr>
              <w:t>355</w:t>
            </w:r>
            <w:r w:rsidR="00DF3FC7">
              <w:rPr>
                <w:rFonts w:ascii="Times New Roman" w:eastAsia="Times New Roman" w:hAnsi="Times New Roman" w:cs="Times New Roman"/>
                <w:sz w:val="24"/>
                <w:szCs w:val="24"/>
                <w:lang w:eastAsia="lv-LV"/>
              </w:rPr>
              <w:t>,</w:t>
            </w:r>
            <w:r w:rsidR="00D62887" w:rsidRPr="00B63DD8">
              <w:rPr>
                <w:rFonts w:ascii="Times New Roman" w:eastAsia="Times New Roman" w:hAnsi="Times New Roman" w:cs="Times New Roman"/>
                <w:sz w:val="24"/>
                <w:szCs w:val="24"/>
                <w:lang w:eastAsia="lv-LV"/>
              </w:rPr>
              <w:t>20</w:t>
            </w:r>
            <w:r w:rsidR="006D6C04" w:rsidRPr="00B63DD8">
              <w:rPr>
                <w:rFonts w:ascii="Times New Roman" w:eastAsia="Times New Roman" w:hAnsi="Times New Roman" w:cs="Times New Roman"/>
                <w:sz w:val="24"/>
                <w:szCs w:val="24"/>
                <w:lang w:eastAsia="lv-LV"/>
              </w:rPr>
              <w:t xml:space="preserve"> </w:t>
            </w:r>
            <w:r w:rsidR="006D6C04" w:rsidRPr="00B63DD8">
              <w:rPr>
                <w:rFonts w:ascii="Times New Roman" w:eastAsia="Times New Roman" w:hAnsi="Times New Roman" w:cs="Times New Roman"/>
                <w:i/>
                <w:sz w:val="24"/>
                <w:szCs w:val="24"/>
                <w:lang w:eastAsia="lv-LV"/>
              </w:rPr>
              <w:t>euro</w:t>
            </w:r>
            <w:r w:rsidR="006D6C04" w:rsidRPr="00B63DD8">
              <w:rPr>
                <w:rFonts w:ascii="Times New Roman" w:eastAsia="Times New Roman" w:hAnsi="Times New Roman" w:cs="Times New Roman"/>
                <w:sz w:val="24"/>
                <w:szCs w:val="24"/>
                <w:lang w:eastAsia="lv-LV"/>
              </w:rPr>
              <w:t>.</w:t>
            </w:r>
          </w:p>
        </w:tc>
      </w:tr>
      <w:tr w:rsidR="00894C55" w:rsidRPr="00B63DD8"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647AF2">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B1255B" w:rsidRPr="00894C55" w:rsidTr="006C6AF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1255B" w:rsidRPr="00894C55" w:rsidRDefault="00B1255B" w:rsidP="006C6AF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B1255B" w:rsidRPr="00B63DD8" w:rsidTr="006C6AFE">
        <w:tc>
          <w:tcPr>
            <w:tcW w:w="2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Saistības pret Eiropas Savienību</w:t>
            </w:r>
          </w:p>
        </w:tc>
        <w:sdt>
          <w:sdtPr>
            <w:rPr>
              <w:rFonts w:ascii="Times New Roman" w:eastAsia="Times New Roman" w:hAnsi="Times New Roman" w:cs="Times New Roman"/>
              <w:bCs/>
              <w:sz w:val="24"/>
              <w:szCs w:val="24"/>
              <w:lang w:eastAsia="lv-LV"/>
            </w:rPr>
            <w:id w:val="-1269617702"/>
            <w:placeholder>
              <w:docPart w:val="17E44D51642F43039A201DF480B301DD"/>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B1255B" w:rsidRPr="00B63DD8" w:rsidRDefault="00E17DC1" w:rsidP="00E17DC1">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bCs/>
                    <w:sz w:val="24"/>
                    <w:szCs w:val="24"/>
                    <w:lang w:eastAsia="lv-LV"/>
                  </w:rPr>
                  <w:t>Eiropas Parlamenta un Padomes 2014.gada 15.maija direktīva 2014/66/ES par ieceļošanas un uzturēšanās nosacījumiem trešo valstu valstspiederīgajiem saistībā ar pārcelšanu uzņēmuma ietvaros</w:t>
                </w:r>
              </w:p>
            </w:tc>
          </w:sdtContent>
        </w:sdt>
      </w:tr>
      <w:tr w:rsidR="00B1255B" w:rsidRPr="00B63DD8" w:rsidTr="006C6AFE">
        <w:tc>
          <w:tcPr>
            <w:tcW w:w="2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Citas starptautiskās saistības</w:t>
            </w:r>
          </w:p>
        </w:tc>
        <w:sdt>
          <w:sdtPr>
            <w:rPr>
              <w:rFonts w:ascii="Times New Roman" w:eastAsia="Times New Roman" w:hAnsi="Times New Roman" w:cs="Times New Roman"/>
              <w:sz w:val="24"/>
              <w:szCs w:val="24"/>
              <w:lang w:eastAsia="lv-LV"/>
            </w:rPr>
            <w:id w:val="-183984141"/>
            <w:placeholder>
              <w:docPart w:val="EE48AE0B86F045229901F8BDD24C277F"/>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B1255B" w:rsidRPr="00B63DD8" w:rsidRDefault="00E17DC1" w:rsidP="00E17DC1">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c>
          <w:tcPr>
            <w:tcW w:w="2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00385175"/>
            <w:placeholder>
              <w:docPart w:val="A75B5B66A362475899AC868190B6BE80"/>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B1255B" w:rsidRPr="00B63DD8" w:rsidRDefault="00E17DC1" w:rsidP="00E17DC1">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B1255B" w:rsidRPr="00894C55" w:rsidRDefault="00B1255B" w:rsidP="00B1255B">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2"/>
        <w:gridCol w:w="272"/>
        <w:gridCol w:w="1720"/>
        <w:gridCol w:w="1268"/>
        <w:gridCol w:w="1268"/>
        <w:gridCol w:w="2445"/>
      </w:tblGrid>
      <w:tr w:rsidR="00B1255B" w:rsidRPr="00894C55" w:rsidTr="006C6AFE">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B1255B" w:rsidRPr="00894C55" w:rsidRDefault="00B1255B" w:rsidP="006C6AF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1.</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Tiesību akta projekta atbilstība ES tiesību aktiem</w:t>
            </w:r>
          </w:p>
        </w:tc>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D</w:t>
            </w:r>
          </w:p>
        </w:tc>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Norāda institūciju, kas ir atbildīga par šo saistību izpildi pilnībā</w:t>
            </w:r>
          </w:p>
        </w:tc>
        <w:tc>
          <w:tcPr>
            <w:tcW w:w="130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1255B" w:rsidRPr="00B63DD8" w:rsidTr="006C6AFE">
        <w:trPr>
          <w:jc w:val="center"/>
        </w:trPr>
        <w:sdt>
          <w:sdtPr>
            <w:rPr>
              <w:rFonts w:ascii="Times New Roman" w:eastAsia="Times New Roman" w:hAnsi="Times New Roman" w:cs="Times New Roman"/>
              <w:sz w:val="24"/>
              <w:szCs w:val="24"/>
              <w:lang w:eastAsia="lv-LV"/>
            </w:rPr>
            <w:id w:val="403269593"/>
            <w:placeholder>
              <w:docPart w:val="A286C79841404F2DBAD3246310E3D81A"/>
            </w:placeholder>
            <w:text/>
          </w:sdtPr>
          <w:sdtEndPr/>
          <w:sdtContent>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5.pants</w:t>
                </w:r>
              </w:p>
            </w:tc>
          </w:sdtContent>
        </w:sdt>
        <w:sdt>
          <w:sdtPr>
            <w:rPr>
              <w:rFonts w:ascii="Times New Roman" w:eastAsia="Times New Roman" w:hAnsi="Times New Roman" w:cs="Times New Roman"/>
              <w:sz w:val="24"/>
              <w:szCs w:val="24"/>
              <w:lang w:eastAsia="lv-LV"/>
            </w:rPr>
            <w:id w:val="493618363"/>
            <w:placeholder>
              <w:docPart w:val="49A574FDF04747E9AD76958076CA8D3F"/>
            </w:placeholder>
            <w:text/>
          </w:sdtPr>
          <w:sdtEndPr/>
          <w:sdtContent>
            <w:tc>
              <w:tcPr>
                <w:tcW w:w="1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5.punkts</w:t>
                </w:r>
              </w:p>
            </w:tc>
          </w:sdtContent>
        </w:sdt>
        <w:sdt>
          <w:sdtPr>
            <w:rPr>
              <w:rFonts w:ascii="Times New Roman" w:eastAsia="Times New Roman" w:hAnsi="Times New Roman" w:cs="Times New Roman"/>
              <w:sz w:val="24"/>
              <w:szCs w:val="24"/>
              <w:lang w:eastAsia="lv-LV"/>
            </w:rPr>
            <w:id w:val="259734384"/>
            <w:placeholder>
              <w:docPart w:val="FB3F66752C9F496F93749B9D293058A8"/>
            </w:placeholder>
            <w:text/>
          </w:sdtPr>
          <w:sdtEndPr/>
          <w:sdtContent>
            <w:tc>
              <w:tcPr>
                <w:tcW w:w="14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Atbilst</w:t>
                </w:r>
              </w:p>
            </w:tc>
          </w:sdtContent>
        </w:sdt>
        <w:sdt>
          <w:sdtPr>
            <w:rPr>
              <w:rFonts w:ascii="Times New Roman" w:eastAsia="Times New Roman" w:hAnsi="Times New Roman" w:cs="Times New Roman"/>
              <w:sz w:val="24"/>
              <w:szCs w:val="24"/>
              <w:lang w:eastAsia="lv-LV"/>
            </w:rPr>
            <w:id w:val="462702558"/>
            <w:placeholder>
              <w:docPart w:val="9209539E51784AB08D2696732A5D2652"/>
            </w:placeholder>
            <w:text/>
          </w:sdtPr>
          <w:sdtEndPr/>
          <w:sdtContent>
            <w:tc>
              <w:tcPr>
                <w:tcW w:w="1300" w:type="pct"/>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nesatur stingrākas prasības nekā attiecīgais ES tiesību akts.</w:t>
                </w:r>
              </w:p>
            </w:tc>
          </w:sdtContent>
        </w:sdt>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63DD8">
              <w:rPr>
                <w:rFonts w:ascii="Times New Roman" w:eastAsia="Times New Roman" w:hAnsi="Times New Roman" w:cs="Times New Roman"/>
                <w:sz w:val="24"/>
                <w:szCs w:val="24"/>
                <w:lang w:eastAsia="lv-LV"/>
              </w:rPr>
              <w:br/>
              <w:t>Kādēļ?</w:t>
            </w:r>
          </w:p>
        </w:tc>
        <w:sdt>
          <w:sdtPr>
            <w:rPr>
              <w:rFonts w:ascii="Times New Roman" w:eastAsia="Times New Roman" w:hAnsi="Times New Roman" w:cs="Times New Roman"/>
              <w:sz w:val="24"/>
              <w:szCs w:val="24"/>
              <w:lang w:eastAsia="lv-LV"/>
            </w:rPr>
            <w:id w:val="-722602100"/>
            <w:placeholder>
              <w:docPart w:val="E999A9F261124034AE9B2888B719A6E9"/>
            </w:placeholder>
            <w:text/>
          </w:sdtPr>
          <w:sdtEndPr/>
          <w:sdtContent>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sdt>
          <w:sdtPr>
            <w:rPr>
              <w:rFonts w:ascii="Times New Roman" w:eastAsia="Times New Roman" w:hAnsi="Times New Roman" w:cs="Times New Roman"/>
              <w:sz w:val="24"/>
              <w:szCs w:val="24"/>
              <w:lang w:eastAsia="lv-LV"/>
            </w:rPr>
            <w:id w:val="-91243226"/>
            <w:placeholder>
              <w:docPart w:val="4E77FE6CC86B42A899AEFAEEDD0A68A5"/>
            </w:placeholder>
            <w:text/>
          </w:sdtPr>
          <w:sdtEndPr/>
          <w:sdtContent>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5.punktā ietvertais uzņēmuma iekšienē pārcelta darbinieka atbrīvojums no nepieciešamības pieteikt brīvu darba vietu Nodarbinātības valsts aģentūrā iekļauts tādēļ, ka Direktīvas 2014/66/ES 5.pants neparedz šāda uzņemšanas nosacījuma piemērošanu.</w:t>
            </w:r>
          </w:p>
          <w:p w:rsidR="0079117A" w:rsidRPr="00B63DD8" w:rsidRDefault="0079117A" w:rsidP="0079117A">
            <w:pPr>
              <w:spacing w:after="0" w:line="240" w:lineRule="auto"/>
              <w:jc w:val="both"/>
              <w:rPr>
                <w:rFonts w:ascii="Times New Roman" w:eastAsia="Times New Roman" w:hAnsi="Times New Roman" w:cs="Times New Roman"/>
                <w:sz w:val="24"/>
                <w:szCs w:val="24"/>
                <w:lang w:eastAsia="lv-LV"/>
              </w:rPr>
            </w:pPr>
          </w:p>
          <w:p w:rsidR="0079117A" w:rsidRPr="00B63DD8" w:rsidRDefault="0079117A" w:rsidP="0079117A">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Pārējās Direktīvas 2014/66/ES normas pārņemtas Imigrācijas likumā un Ministru kabineta 2010.gada 21.jūnija noteikumos Nr.564 “Uzturēšanās atļauju noteikumi’.</w:t>
            </w:r>
          </w:p>
        </w:tc>
      </w:tr>
      <w:tr w:rsidR="00B1255B" w:rsidRPr="00894C55" w:rsidTr="006C6AFE">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B1255B" w:rsidRPr="00894C55" w:rsidRDefault="00B1255B" w:rsidP="006C6AF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2.</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894C55">
              <w:rPr>
                <w:rFonts w:ascii="Times New Roman" w:eastAsia="Times New Roman" w:hAnsi="Times New Roman" w:cs="Times New Roman"/>
                <w:b/>
                <w:bCs/>
                <w:color w:val="414142"/>
                <w:sz w:val="24"/>
                <w:szCs w:val="24"/>
                <w:lang w:eastAsia="lv-LV"/>
              </w:rPr>
              <w:br/>
              <w:t>Pasākumi šo saistību izpildei</w:t>
            </w:r>
          </w:p>
        </w:tc>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sdt>
          <w:sdtPr>
            <w:rPr>
              <w:rFonts w:ascii="Times New Roman" w:eastAsia="Times New Roman" w:hAnsi="Times New Roman" w:cs="Times New Roman"/>
              <w:sz w:val="24"/>
              <w:szCs w:val="24"/>
              <w:lang w:eastAsia="lv-LV"/>
            </w:rPr>
            <w:id w:val="1428850131"/>
            <w:placeholder>
              <w:docPart w:val="4DD65D6210364892BD7A5C114B24487B"/>
            </w:placeholder>
            <w:text/>
          </w:sdtPr>
          <w:sdtEndPr/>
          <w:sdtContent>
            <w:tc>
              <w:tcPr>
                <w:tcW w:w="3700" w:type="pct"/>
                <w:gridSpan w:val="4"/>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B</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rsidR="00B1255B" w:rsidRPr="00B63DD8" w:rsidRDefault="00B1255B" w:rsidP="006C6AF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w:t>
            </w:r>
          </w:p>
        </w:tc>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Starptautiskās saistības (pēc būtības), kas izriet no norādītā starptautiskā dokumenta.</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B1255B" w:rsidRPr="00B63DD8" w:rsidRDefault="00B1255B"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Norāda institūciju, kas ir atbildīga par šo saistību izpildi pilnībā</w:t>
            </w:r>
          </w:p>
        </w:tc>
      </w:tr>
      <w:tr w:rsidR="00B1255B" w:rsidRPr="00B63DD8" w:rsidTr="006C6AFE">
        <w:trPr>
          <w:jc w:val="center"/>
        </w:trPr>
        <w:sdt>
          <w:sdtPr>
            <w:rPr>
              <w:rFonts w:ascii="Times New Roman" w:eastAsia="Times New Roman" w:hAnsi="Times New Roman" w:cs="Times New Roman"/>
              <w:sz w:val="24"/>
              <w:szCs w:val="24"/>
              <w:lang w:eastAsia="lv-LV"/>
            </w:rPr>
            <w:id w:val="1242211368"/>
            <w:placeholder>
              <w:docPart w:val="3F21E4BD1CFD48899FDF3149386D0ADA"/>
            </w:placeholder>
            <w:text/>
          </w:sdtPr>
          <w:sdtEndPr/>
          <w:sdtContent>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sdt>
          <w:sdtPr>
            <w:rPr>
              <w:rFonts w:ascii="Times New Roman" w:eastAsia="Times New Roman" w:hAnsi="Times New Roman" w:cs="Times New Roman"/>
              <w:sz w:val="24"/>
              <w:szCs w:val="24"/>
              <w:lang w:eastAsia="lv-LV"/>
            </w:rPr>
            <w:id w:val="305751562"/>
            <w:placeholder>
              <w:docPart w:val="3FBBA8A2E8CA4A2BA604ED67EDD8E83C"/>
            </w:placeholder>
            <w:text/>
          </w:sdtPr>
          <w:sdtEndPr/>
          <w:sdtContent>
            <w:tc>
              <w:tcPr>
                <w:tcW w:w="165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sdt>
          <w:sdtPr>
            <w:rPr>
              <w:rFonts w:ascii="Times New Roman" w:eastAsia="Times New Roman" w:hAnsi="Times New Roman" w:cs="Times New Roman"/>
              <w:sz w:val="24"/>
              <w:szCs w:val="24"/>
              <w:lang w:eastAsia="lv-LV"/>
            </w:rPr>
            <w:id w:val="-1382397493"/>
            <w:placeholder>
              <w:docPart w:val="305C16A74F1C48F488433B21CB9EBD56"/>
            </w:placeholder>
            <w:text/>
          </w:sdtPr>
          <w:sdtEndPr/>
          <w:sdtContent>
            <w:tc>
              <w:tcPr>
                <w:tcW w:w="21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79117A" w:rsidP="006C6AFE">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sdt>
          <w:sdtPr>
            <w:rPr>
              <w:rFonts w:ascii="Times New Roman" w:eastAsia="Times New Roman" w:hAnsi="Times New Roman" w:cs="Times New Roman"/>
              <w:sz w:val="24"/>
              <w:szCs w:val="24"/>
              <w:lang w:eastAsia="lv-LV"/>
            </w:rPr>
            <w:id w:val="-575055261"/>
            <w:placeholder>
              <w:docPart w:val="B157E7A58C1F4CAAB77E7A81808AE0F7"/>
            </w:placeholder>
            <w:text/>
          </w:sdtPr>
          <w:sdtEndPr/>
          <w:sdtContent>
            <w:tc>
              <w:tcPr>
                <w:tcW w:w="3700" w:type="pct"/>
                <w:gridSpan w:val="4"/>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šo jomu neskar</w:t>
                </w:r>
              </w:p>
            </w:tc>
          </w:sdtContent>
        </w:sdt>
      </w:tr>
      <w:tr w:rsidR="00B1255B" w:rsidRPr="00B63DD8" w:rsidTr="006C6AFE">
        <w:trPr>
          <w:jc w:val="center"/>
        </w:trPr>
        <w:tc>
          <w:tcPr>
            <w:tcW w:w="1300" w:type="pct"/>
            <w:gridSpan w:val="2"/>
            <w:tcBorders>
              <w:top w:val="outset" w:sz="6" w:space="0" w:color="414142"/>
              <w:left w:val="outset" w:sz="6" w:space="0" w:color="414142"/>
              <w:bottom w:val="outset" w:sz="6" w:space="0" w:color="414142"/>
              <w:right w:val="outset" w:sz="6" w:space="0" w:color="414142"/>
            </w:tcBorders>
            <w:hideMark/>
          </w:tcPr>
          <w:p w:rsidR="00B1255B" w:rsidRPr="00B63DD8" w:rsidRDefault="00B1255B" w:rsidP="006C6AFE">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83010937"/>
            <w:placeholder>
              <w:docPart w:val="E9AFC00CE5484649AFEEF2FA4E76C945"/>
            </w:placeholder>
            <w:text/>
          </w:sdtPr>
          <w:sdtEndPr/>
          <w:sdtContent>
            <w:tc>
              <w:tcPr>
                <w:tcW w:w="3700" w:type="pct"/>
                <w:gridSpan w:val="4"/>
                <w:tcBorders>
                  <w:top w:val="outset" w:sz="6" w:space="0" w:color="414142"/>
                  <w:left w:val="outset" w:sz="6" w:space="0" w:color="414142"/>
                  <w:bottom w:val="outset" w:sz="6" w:space="0" w:color="414142"/>
                  <w:right w:val="outset" w:sz="6" w:space="0" w:color="414142"/>
                </w:tcBorders>
                <w:hideMark/>
              </w:tcPr>
              <w:p w:rsidR="00B1255B" w:rsidRPr="00B63DD8" w:rsidRDefault="0079117A" w:rsidP="0079117A">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B1255B" w:rsidRPr="00894C55" w:rsidRDefault="00B1255B" w:rsidP="00B1255B">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5152FF" w:rsidRPr="00B63DD8"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89691E9167A64CEF8BC8A0A0DD92BB3A"/>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5152FF" w:rsidRPr="00B63DD8" w:rsidRDefault="0000434B" w:rsidP="0000434B">
                <w:pPr>
                  <w:spacing w:after="0" w:line="240" w:lineRule="auto"/>
                  <w:jc w:val="both"/>
                  <w:rPr>
                    <w:rFonts w:ascii="Times New Roman" w:eastAsia="Times New Roman" w:hAnsi="Times New Roman" w:cs="Times New Roman"/>
                    <w:sz w:val="24"/>
                    <w:szCs w:val="24"/>
                    <w:lang w:eastAsia="lv-LV"/>
                  </w:rPr>
                </w:pPr>
                <w:r w:rsidRPr="00B63DD8">
                  <w:rPr>
                    <w:rFonts w:ascii="Times New Roman" w:hAnsi="Times New Roman" w:cs="Times New Roman"/>
                    <w:sz w:val="24"/>
                    <w:szCs w:val="24"/>
                  </w:rPr>
                  <w:t>Par projektu informēta sabiedrība, informāciju publicējot Iekšlietu ministrijas un Pilsonības un migrācijas lietu pārvaldes tīmekļa vietnēs.</w:t>
                </w:r>
              </w:p>
            </w:tc>
          </w:sdtContent>
        </w:sdt>
      </w:tr>
      <w:tr w:rsidR="005152FF" w:rsidRPr="00B63DD8"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Sabiedrības līdzdalība projekta izstrādē</w:t>
            </w:r>
          </w:p>
        </w:tc>
        <w:sdt>
          <w:sdtPr>
            <w:rPr>
              <w:rFonts w:ascii="Times New Roman" w:eastAsia="Times New Roman" w:hAnsi="Times New Roman" w:cs="Times New Roman"/>
              <w:sz w:val="24"/>
              <w:szCs w:val="24"/>
              <w:lang w:eastAsia="lv-LV"/>
            </w:rPr>
            <w:id w:val="-722759155"/>
            <w:placeholder>
              <w:docPart w:val="A414B5B1B0AF4C11A13206B821A0AC7F"/>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5152FF" w:rsidRPr="00B63DD8" w:rsidRDefault="0000434B" w:rsidP="00B63DD8">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Projekts 2017.gada 6.martā publicēts Iekšlietu ministrijas un Pilsonības un migrācijas lietu pārvaldes tīmekļa vietnēs. Sabiedrībai viedokli iespējams iesniegt līdz 2017.gada 27.martam.</w:t>
                </w:r>
              </w:p>
            </w:tc>
          </w:sdtContent>
        </w:sdt>
      </w:tr>
      <w:tr w:rsidR="00894C55" w:rsidRPr="00B63DD8"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sz w:val="24"/>
              <w:szCs w:val="24"/>
              <w:lang w:eastAsia="lv-LV"/>
            </w:rPr>
            <w:id w:val="953369165"/>
            <w:placeholder>
              <w:docPart w:val="4CC49AF756D749B1A29C06A6B99B77ED"/>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7269A7">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Par projektu komentāri nav saņemti.</w:t>
                </w:r>
              </w:p>
            </w:tc>
          </w:sdtContent>
        </w:sdt>
      </w:tr>
      <w:tr w:rsidR="00894C55" w:rsidRPr="00B63DD8"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7269A7">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5152FF" w:rsidRPr="00B63DD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1B502C70DF334846B0EEE040BFFDEA25"/>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Pilsonības un migrācijas lietu pārvalde</w:t>
                </w:r>
              </w:p>
            </w:tc>
          </w:sdtContent>
        </w:sdt>
      </w:tr>
      <w:tr w:rsidR="005152FF" w:rsidRPr="00B63DD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Projekta izpildes ietekme uz pārvaldes funkcijām un institucionālo struktūru.</w:t>
            </w:r>
          </w:p>
          <w:p w:rsidR="005152FF" w:rsidRPr="00B63DD8" w:rsidRDefault="005152FF" w:rsidP="005152FF">
            <w:pPr>
              <w:spacing w:before="100" w:beforeAutospacing="1" w:after="100" w:afterAutospacing="1" w:line="293" w:lineRule="atLeast"/>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2104843284"/>
            <w:placeholder>
              <w:docPart w:val="2FFC0657135248D6B80D397D94E2C87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5152FF" w:rsidRPr="00B63DD8" w:rsidRDefault="005152FF" w:rsidP="005152FF">
                <w:pPr>
                  <w:spacing w:after="0" w:line="240" w:lineRule="auto"/>
                  <w:jc w:val="both"/>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rsidR="00894C55" w:rsidRPr="00B63DD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B63DD8" w:rsidRDefault="00894C55" w:rsidP="00894C55">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B63DD8" w:rsidRDefault="006D6C04" w:rsidP="007269A7">
                <w:pPr>
                  <w:spacing w:after="0" w:line="240" w:lineRule="auto"/>
                  <w:rPr>
                    <w:rFonts w:ascii="Times New Roman" w:eastAsia="Times New Roman" w:hAnsi="Times New Roman" w:cs="Times New Roman"/>
                    <w:sz w:val="24"/>
                    <w:szCs w:val="24"/>
                    <w:lang w:eastAsia="lv-LV"/>
                  </w:rPr>
                </w:pPr>
                <w:r w:rsidRPr="00B63DD8">
                  <w:rPr>
                    <w:rFonts w:ascii="Times New Roman" w:eastAsia="Times New Roman" w:hAnsi="Times New Roman" w:cs="Times New Roman"/>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7269A7" w:rsidRDefault="007269A7"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Anotācijas III</w:t>
      </w:r>
      <w:r w:rsidR="00543690">
        <w:rPr>
          <w:rFonts w:ascii="Times New Roman" w:hAnsi="Times New Roman" w:cs="Times New Roman"/>
          <w:sz w:val="28"/>
          <w:szCs w:val="28"/>
        </w:rPr>
        <w:t xml:space="preserve"> un IV </w:t>
      </w:r>
      <w:r>
        <w:rPr>
          <w:rFonts w:ascii="Times New Roman" w:hAnsi="Times New Roman" w:cs="Times New Roman"/>
          <w:sz w:val="28"/>
          <w:szCs w:val="28"/>
        </w:rPr>
        <w:t xml:space="preserve">sadaļa – projekts šīs jomas neskar. </w:t>
      </w:r>
    </w:p>
    <w:p w:rsidR="00B11C9F" w:rsidRDefault="00B11C9F" w:rsidP="007269A7">
      <w:pPr>
        <w:tabs>
          <w:tab w:val="left" w:pos="6237"/>
        </w:tabs>
        <w:spacing w:after="0" w:line="240" w:lineRule="auto"/>
        <w:rPr>
          <w:rFonts w:ascii="Times New Roman" w:hAnsi="Times New Roman" w:cs="Times New Roman"/>
          <w:sz w:val="28"/>
          <w:szCs w:val="28"/>
        </w:rPr>
      </w:pPr>
    </w:p>
    <w:p w:rsidR="007269A7" w:rsidRDefault="007269A7" w:rsidP="007269A7">
      <w:pPr>
        <w:tabs>
          <w:tab w:val="left" w:pos="6237"/>
        </w:tabs>
        <w:spacing w:after="0" w:line="240" w:lineRule="auto"/>
        <w:rPr>
          <w:rFonts w:ascii="Times New Roman" w:hAnsi="Times New Roman" w:cs="Times New Roman"/>
          <w:sz w:val="28"/>
          <w:szCs w:val="28"/>
        </w:rPr>
      </w:pPr>
    </w:p>
    <w:p w:rsidR="00894C55" w:rsidRPr="00894C55" w:rsidRDefault="007269A7"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Iekšlietu </w:t>
      </w:r>
      <w:r w:rsidR="00894C55">
        <w:rPr>
          <w:rFonts w:ascii="Times New Roman" w:hAnsi="Times New Roman" w:cs="Times New Roman"/>
          <w:sz w:val="28"/>
          <w:szCs w:val="28"/>
        </w:rPr>
        <w:t>ministrs</w:t>
      </w:r>
      <w:r w:rsidR="00894C55">
        <w:rPr>
          <w:rFonts w:ascii="Times New Roman" w:hAnsi="Times New Roman" w:cs="Times New Roman"/>
          <w:sz w:val="28"/>
          <w:szCs w:val="28"/>
        </w:rPr>
        <w:tab/>
      </w:r>
      <w:r>
        <w:rPr>
          <w:rFonts w:ascii="Times New Roman" w:hAnsi="Times New Roman" w:cs="Times New Roman"/>
          <w:sz w:val="28"/>
          <w:szCs w:val="28"/>
        </w:rPr>
        <w:t>R</w:t>
      </w:r>
      <w:r w:rsidR="0000434B">
        <w:rPr>
          <w:rFonts w:ascii="Times New Roman" w:hAnsi="Times New Roman" w:cs="Times New Roman"/>
          <w:sz w:val="28"/>
          <w:szCs w:val="28"/>
        </w:rPr>
        <w:t xml:space="preserve">ihards </w:t>
      </w:r>
      <w:r>
        <w:rPr>
          <w:rFonts w:ascii="Times New Roman" w:hAnsi="Times New Roman" w:cs="Times New Roman"/>
          <w:sz w:val="28"/>
          <w:szCs w:val="28"/>
        </w:rPr>
        <w:t>Kozlovskis</w:t>
      </w:r>
    </w:p>
    <w:p w:rsidR="00894C55" w:rsidRPr="00894C55" w:rsidRDefault="00894C55" w:rsidP="00894C55">
      <w:pPr>
        <w:spacing w:after="0" w:line="240" w:lineRule="auto"/>
        <w:ind w:firstLine="720"/>
        <w:rPr>
          <w:rFonts w:ascii="Times New Roman" w:hAnsi="Times New Roman" w:cs="Times New Roman"/>
          <w:sz w:val="28"/>
          <w:szCs w:val="28"/>
        </w:rPr>
      </w:pPr>
    </w:p>
    <w:p w:rsidR="00E367C7" w:rsidRDefault="0000434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rsidR="00894C55" w:rsidRDefault="00894C55" w:rsidP="007269A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w:t>
      </w:r>
      <w:r w:rsidR="007269A7">
        <w:rPr>
          <w:rFonts w:ascii="Times New Roman" w:hAnsi="Times New Roman" w:cs="Times New Roman"/>
          <w:sz w:val="28"/>
          <w:szCs w:val="28"/>
        </w:rPr>
        <w:t>e</w:t>
      </w:r>
      <w:r>
        <w:rPr>
          <w:rFonts w:ascii="Times New Roman" w:hAnsi="Times New Roman" w:cs="Times New Roman"/>
          <w:sz w:val="28"/>
          <w:szCs w:val="28"/>
        </w:rPr>
        <w:tab/>
      </w:r>
      <w:r w:rsidR="007269A7">
        <w:rPr>
          <w:rFonts w:ascii="Times New Roman" w:hAnsi="Times New Roman" w:cs="Times New Roman"/>
          <w:sz w:val="28"/>
          <w:szCs w:val="28"/>
        </w:rPr>
        <w:t>I</w:t>
      </w:r>
      <w:r w:rsidR="0000434B">
        <w:rPr>
          <w:rFonts w:ascii="Times New Roman" w:hAnsi="Times New Roman" w:cs="Times New Roman"/>
          <w:sz w:val="28"/>
          <w:szCs w:val="28"/>
        </w:rPr>
        <w:t xml:space="preserve">lze </w:t>
      </w:r>
      <w:r w:rsidR="007269A7">
        <w:rPr>
          <w:rFonts w:ascii="Times New Roman" w:hAnsi="Times New Roman" w:cs="Times New Roman"/>
          <w:sz w:val="28"/>
          <w:szCs w:val="28"/>
        </w:rPr>
        <w:t>Pētersone-Godmane</w:t>
      </w:r>
    </w:p>
    <w:p w:rsidR="0000434B" w:rsidRDefault="0000434B" w:rsidP="0000434B">
      <w:pPr>
        <w:tabs>
          <w:tab w:val="left" w:pos="2592"/>
        </w:tabs>
        <w:spacing w:after="0"/>
        <w:rPr>
          <w:rFonts w:ascii="Times New Roman" w:hAnsi="Times New Roman" w:cs="Times New Roman"/>
          <w:color w:val="000000"/>
          <w:sz w:val="20"/>
          <w:szCs w:val="20"/>
        </w:rPr>
      </w:pPr>
      <w:bookmarkStart w:id="0" w:name="_GoBack"/>
      <w:bookmarkEnd w:id="0"/>
    </w:p>
    <w:p w:rsidR="0000434B" w:rsidRDefault="0000434B" w:rsidP="0000434B">
      <w:pPr>
        <w:tabs>
          <w:tab w:val="left" w:pos="2592"/>
        </w:tabs>
        <w:spacing w:after="0"/>
        <w:rPr>
          <w:rFonts w:ascii="Times New Roman" w:hAnsi="Times New Roman" w:cs="Times New Roman"/>
          <w:color w:val="000000"/>
          <w:sz w:val="20"/>
          <w:szCs w:val="20"/>
        </w:rPr>
      </w:pPr>
    </w:p>
    <w:p w:rsidR="0000434B" w:rsidRDefault="0000434B" w:rsidP="0000434B">
      <w:pPr>
        <w:tabs>
          <w:tab w:val="left" w:pos="2592"/>
        </w:tabs>
        <w:spacing w:after="0"/>
        <w:rPr>
          <w:rFonts w:ascii="Times New Roman" w:hAnsi="Times New Roman" w:cs="Times New Roman"/>
          <w:color w:val="000000"/>
          <w:sz w:val="20"/>
          <w:szCs w:val="20"/>
        </w:rPr>
      </w:pPr>
    </w:p>
    <w:p w:rsidR="0000434B" w:rsidRDefault="0000434B" w:rsidP="0000434B">
      <w:pPr>
        <w:tabs>
          <w:tab w:val="left" w:pos="2592"/>
        </w:tabs>
        <w:spacing w:after="0"/>
        <w:rPr>
          <w:rFonts w:ascii="Times New Roman" w:hAnsi="Times New Roman" w:cs="Times New Roman"/>
          <w:color w:val="000000"/>
          <w:sz w:val="20"/>
          <w:szCs w:val="20"/>
        </w:rPr>
      </w:pPr>
    </w:p>
    <w:p w:rsidR="0095057B" w:rsidRPr="00FD00B5" w:rsidRDefault="00D62887" w:rsidP="0000434B">
      <w:pPr>
        <w:tabs>
          <w:tab w:val="left" w:pos="2592"/>
        </w:tabs>
        <w:spacing w:after="0"/>
        <w:rPr>
          <w:color w:val="000000"/>
          <w:sz w:val="20"/>
          <w:szCs w:val="20"/>
        </w:rPr>
      </w:pPr>
      <w:r w:rsidRPr="00FD00B5">
        <w:rPr>
          <w:color w:val="000000"/>
          <w:sz w:val="20"/>
          <w:szCs w:val="20"/>
        </w:rPr>
        <w:fldChar w:fldCharType="begin"/>
      </w:r>
      <w:r w:rsidRPr="00FD00B5">
        <w:rPr>
          <w:color w:val="000000"/>
          <w:sz w:val="20"/>
          <w:szCs w:val="20"/>
        </w:rPr>
        <w:instrText xml:space="preserve"> DATE  \@ "dd.MM.yyyy. H:mm"  \* MERGEFORMAT </w:instrText>
      </w:r>
      <w:r w:rsidRPr="00FD00B5">
        <w:rPr>
          <w:color w:val="000000"/>
          <w:sz w:val="20"/>
          <w:szCs w:val="20"/>
        </w:rPr>
        <w:fldChar w:fldCharType="separate"/>
      </w:r>
      <w:r w:rsidR="00EC7EA6">
        <w:rPr>
          <w:noProof/>
          <w:color w:val="000000"/>
          <w:sz w:val="20"/>
          <w:szCs w:val="20"/>
        </w:rPr>
        <w:t>11.03.2017. 19:07</w:t>
      </w:r>
      <w:r w:rsidRPr="00FD00B5">
        <w:rPr>
          <w:color w:val="000000"/>
          <w:sz w:val="20"/>
          <w:szCs w:val="20"/>
        </w:rPr>
        <w:fldChar w:fldCharType="end"/>
      </w:r>
      <w:r w:rsidRPr="00FD00B5">
        <w:rPr>
          <w:color w:val="000000"/>
          <w:sz w:val="20"/>
          <w:szCs w:val="20"/>
        </w:rPr>
        <w:tab/>
      </w:r>
    </w:p>
    <w:p w:rsidR="00B11C9F" w:rsidRPr="00FD00B5" w:rsidRDefault="00EC6487" w:rsidP="0000434B">
      <w:pPr>
        <w:tabs>
          <w:tab w:val="left" w:pos="6237"/>
        </w:tabs>
        <w:spacing w:after="0" w:line="240" w:lineRule="auto"/>
        <w:rPr>
          <w:rFonts w:ascii="Times New Roman" w:hAnsi="Times New Roman" w:cs="Times New Roman"/>
          <w:sz w:val="28"/>
          <w:szCs w:val="28"/>
        </w:rPr>
      </w:pPr>
      <w:r>
        <w:fldChar w:fldCharType="begin"/>
      </w:r>
      <w:r>
        <w:instrText xml:space="preserve"> NUMWORDS   \* MERGEFORMAT </w:instrText>
      </w:r>
      <w:r>
        <w:fldChar w:fldCharType="separate"/>
      </w:r>
      <w:r w:rsidR="00D62887" w:rsidRPr="00FD00B5">
        <w:rPr>
          <w:noProof/>
          <w:color w:val="000000"/>
          <w:sz w:val="20"/>
          <w:szCs w:val="20"/>
        </w:rPr>
        <w:t>228</w:t>
      </w:r>
      <w:r>
        <w:rPr>
          <w:noProof/>
          <w:color w:val="000000"/>
          <w:sz w:val="20"/>
          <w:szCs w:val="20"/>
        </w:rPr>
        <w:fldChar w:fldCharType="end"/>
      </w:r>
      <w:r w:rsidR="00D62887" w:rsidRPr="00FD00B5">
        <w:rPr>
          <w:sz w:val="28"/>
          <w:szCs w:val="28"/>
        </w:rPr>
        <w:t xml:space="preserve">  </w:t>
      </w:r>
    </w:p>
    <w:p w:rsidR="00894C55" w:rsidRPr="0000434B" w:rsidRDefault="0077129B" w:rsidP="0000434B">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D62887" w:rsidRPr="00D62887">
        <w:rPr>
          <w:rFonts w:ascii="Times New Roman" w:hAnsi="Times New Roman" w:cs="Times New Roman"/>
          <w:sz w:val="20"/>
          <w:szCs w:val="20"/>
        </w:rPr>
        <w:t>Briede 67219546</w:t>
      </w:r>
    </w:p>
    <w:p w:rsidR="00894C55" w:rsidRPr="00894C55" w:rsidRDefault="00A51738" w:rsidP="0000434B">
      <w:pPr>
        <w:tabs>
          <w:tab w:val="left" w:pos="6237"/>
        </w:tabs>
        <w:spacing w:after="0" w:line="240" w:lineRule="auto"/>
        <w:rPr>
          <w:rFonts w:ascii="Times New Roman" w:hAnsi="Times New Roman" w:cs="Times New Roman"/>
          <w:sz w:val="24"/>
          <w:szCs w:val="28"/>
        </w:rPr>
      </w:pPr>
      <w:hyperlink r:id="rId7" w:history="1">
        <w:r w:rsidR="00D62887" w:rsidRPr="00D62887">
          <w:rPr>
            <w:rStyle w:val="Hyperlink"/>
            <w:rFonts w:ascii="Times New Roman" w:hAnsi="Times New Roman" w:cs="Times New Roman"/>
            <w:sz w:val="20"/>
            <w:szCs w:val="20"/>
          </w:rPr>
          <w:t>ilze.briede@pmlp.gov.lv</w:t>
        </w:r>
      </w:hyperlink>
      <w:r w:rsidR="007269A7">
        <w:rPr>
          <w:rFonts w:ascii="Times New Roman" w:hAnsi="Times New Roman" w:cs="Times New Roman"/>
          <w:sz w:val="24"/>
          <w:szCs w:val="28"/>
        </w:rPr>
        <w:t xml:space="preserve"> </w:t>
      </w: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38" w:rsidRDefault="00A51738" w:rsidP="00894C55">
      <w:pPr>
        <w:spacing w:after="0" w:line="240" w:lineRule="auto"/>
      </w:pPr>
      <w:r>
        <w:separator/>
      </w:r>
    </w:p>
  </w:endnote>
  <w:endnote w:type="continuationSeparator" w:id="0">
    <w:p w:rsidR="00A51738" w:rsidRDefault="00A517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AE" w:rsidRPr="00894C55" w:rsidRDefault="000953AE" w:rsidP="000953AE">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FD00B5">
      <w:rPr>
        <w:rFonts w:ascii="Times New Roman" w:hAnsi="Times New Roman" w:cs="Times New Roman"/>
        <w:sz w:val="20"/>
        <w:szCs w:val="20"/>
      </w:rPr>
      <w:t>1</w:t>
    </w:r>
    <w:r w:rsidR="00DF3FC7">
      <w:rPr>
        <w:rFonts w:ascii="Times New Roman" w:hAnsi="Times New Roman" w:cs="Times New Roman"/>
        <w:sz w:val="20"/>
        <w:szCs w:val="20"/>
      </w:rPr>
      <w:t>1</w:t>
    </w:r>
    <w:r w:rsidR="00FD00B5">
      <w:rPr>
        <w:rFonts w:ascii="Times New Roman" w:hAnsi="Times New Roman" w:cs="Times New Roman"/>
        <w:sz w:val="20"/>
        <w:szCs w:val="20"/>
      </w:rPr>
      <w:t>0317</w:t>
    </w:r>
    <w:r>
      <w:rPr>
        <w:rFonts w:ascii="Times New Roman" w:hAnsi="Times New Roman" w:cs="Times New Roman"/>
        <w:sz w:val="20"/>
        <w:szCs w:val="20"/>
      </w:rPr>
      <w:t>_55; Ministru kabineta noteikumu projekta “Grozījumi Ministru kabineta 2014.gada 28.janvāra noteikumos Nr.55 “Noteikumi par ārzemnieku nodarbināšanu”” sākotnējās ietekmes novērtējuma ziņojums (anotācija)</w:t>
    </w:r>
  </w:p>
  <w:p w:rsidR="000953AE" w:rsidRPr="004D1975" w:rsidRDefault="000953AE" w:rsidP="000953AE">
    <w:pPr>
      <w:pStyle w:val="Footer"/>
    </w:pPr>
  </w:p>
  <w:p w:rsidR="000953AE" w:rsidRDefault="000953AE" w:rsidP="004D1975">
    <w:pPr>
      <w:pStyle w:val="Footer"/>
      <w:jc w:val="both"/>
      <w:rPr>
        <w:rFonts w:ascii="Times New Roman" w:hAnsi="Times New Roman" w:cs="Times New Roman"/>
        <w:sz w:val="20"/>
        <w:szCs w:val="20"/>
      </w:rPr>
    </w:pPr>
  </w:p>
  <w:p w:rsidR="00C52CC3" w:rsidRPr="00894C55" w:rsidRDefault="00C52CC3" w:rsidP="00FD00B5">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982133"/>
      <w:docPartObj>
        <w:docPartGallery w:val="Page Numbers (Top of Page)"/>
        <w:docPartUnique/>
      </w:docPartObj>
    </w:sdtPr>
    <w:sdtEndPr>
      <w:rPr>
        <w:rFonts w:ascii="Times New Roman" w:hAnsi="Times New Roman" w:cs="Times New Roman"/>
        <w:noProof/>
        <w:sz w:val="24"/>
        <w:szCs w:val="20"/>
      </w:rPr>
    </w:sdtEndPr>
    <w:sdtContent>
      <w:p w:rsidR="0079117A" w:rsidRPr="00C25B49" w:rsidRDefault="00D62887" w:rsidP="007911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9117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1738">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rsidR="0079117A" w:rsidRDefault="0079117A" w:rsidP="0079117A"/>
  <w:p w:rsidR="0079117A" w:rsidRDefault="0079117A" w:rsidP="0079117A">
    <w:pPr>
      <w:pStyle w:val="Footer"/>
    </w:pPr>
  </w:p>
  <w:p w:rsidR="0079117A" w:rsidRDefault="0079117A" w:rsidP="0079117A"/>
  <w:p w:rsidR="00FD00B5" w:rsidRPr="00894C55" w:rsidRDefault="00FD00B5" w:rsidP="00FD00B5">
    <w:pPr>
      <w:pStyle w:val="Footer"/>
      <w:jc w:val="both"/>
      <w:rPr>
        <w:rFonts w:ascii="Times New Roman" w:hAnsi="Times New Roman" w:cs="Times New Roman"/>
        <w:sz w:val="20"/>
        <w:szCs w:val="20"/>
      </w:rPr>
    </w:pPr>
    <w:r>
      <w:rPr>
        <w:rFonts w:ascii="Times New Roman" w:hAnsi="Times New Roman" w:cs="Times New Roman"/>
        <w:sz w:val="20"/>
        <w:szCs w:val="20"/>
      </w:rPr>
      <w:t>IEMAnot_1</w:t>
    </w:r>
    <w:r w:rsidR="00DF3FC7">
      <w:rPr>
        <w:rFonts w:ascii="Times New Roman" w:hAnsi="Times New Roman" w:cs="Times New Roman"/>
        <w:sz w:val="20"/>
        <w:szCs w:val="20"/>
      </w:rPr>
      <w:t>1</w:t>
    </w:r>
    <w:r>
      <w:rPr>
        <w:rFonts w:ascii="Times New Roman" w:hAnsi="Times New Roman" w:cs="Times New Roman"/>
        <w:sz w:val="20"/>
        <w:szCs w:val="20"/>
      </w:rPr>
      <w:t>0317_55; Ministru kabineta noteikumu projekta “Grozījumi Ministru kabineta 2014.gada 28.janvāra noteikumos Nr.55 “Noteikumi par ārzemnieku nodarbināšanu”” sākotnējās ietekmes novērtējuma ziņojums (anotācija)</w:t>
    </w:r>
  </w:p>
  <w:p w:rsidR="00C52CC3" w:rsidRPr="004D1975" w:rsidRDefault="00C52CC3" w:rsidP="004D1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38" w:rsidRDefault="00A51738" w:rsidP="00894C55">
      <w:pPr>
        <w:spacing w:after="0" w:line="240" w:lineRule="auto"/>
      </w:pPr>
      <w:r>
        <w:separator/>
      </w:r>
    </w:p>
  </w:footnote>
  <w:footnote w:type="continuationSeparator" w:id="0">
    <w:p w:rsidR="00A51738" w:rsidRDefault="00A5173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52CC3" w:rsidRPr="00C25B49" w:rsidRDefault="00D628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52CC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7EA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34B"/>
    <w:rsid w:val="00033B27"/>
    <w:rsid w:val="00073DA7"/>
    <w:rsid w:val="000953AE"/>
    <w:rsid w:val="001321BC"/>
    <w:rsid w:val="00144D6F"/>
    <w:rsid w:val="001745CA"/>
    <w:rsid w:val="00243426"/>
    <w:rsid w:val="0028687D"/>
    <w:rsid w:val="003032FF"/>
    <w:rsid w:val="00305A98"/>
    <w:rsid w:val="00352902"/>
    <w:rsid w:val="00352FD7"/>
    <w:rsid w:val="00360C21"/>
    <w:rsid w:val="003B0BF9"/>
    <w:rsid w:val="003E0791"/>
    <w:rsid w:val="003F28AC"/>
    <w:rsid w:val="004454FE"/>
    <w:rsid w:val="00471F27"/>
    <w:rsid w:val="004A03F7"/>
    <w:rsid w:val="004D1975"/>
    <w:rsid w:val="004E0DA5"/>
    <w:rsid w:val="004F407B"/>
    <w:rsid w:val="0050178F"/>
    <w:rsid w:val="005152FF"/>
    <w:rsid w:val="00543690"/>
    <w:rsid w:val="005B07A4"/>
    <w:rsid w:val="00610A4D"/>
    <w:rsid w:val="006166A7"/>
    <w:rsid w:val="00647AF2"/>
    <w:rsid w:val="00652FF6"/>
    <w:rsid w:val="006C0645"/>
    <w:rsid w:val="006D6C04"/>
    <w:rsid w:val="006E1081"/>
    <w:rsid w:val="00720585"/>
    <w:rsid w:val="007269A7"/>
    <w:rsid w:val="0077129B"/>
    <w:rsid w:val="00773AF6"/>
    <w:rsid w:val="0079117A"/>
    <w:rsid w:val="007920DB"/>
    <w:rsid w:val="00795F71"/>
    <w:rsid w:val="007E73AB"/>
    <w:rsid w:val="00816C11"/>
    <w:rsid w:val="00894C55"/>
    <w:rsid w:val="008C5A1F"/>
    <w:rsid w:val="00913C3E"/>
    <w:rsid w:val="0095057B"/>
    <w:rsid w:val="00964D86"/>
    <w:rsid w:val="009763B4"/>
    <w:rsid w:val="009A2654"/>
    <w:rsid w:val="009A5B03"/>
    <w:rsid w:val="009F5C82"/>
    <w:rsid w:val="00A15CDD"/>
    <w:rsid w:val="00A51738"/>
    <w:rsid w:val="00A6073E"/>
    <w:rsid w:val="00AC7F19"/>
    <w:rsid w:val="00AE5567"/>
    <w:rsid w:val="00B11C9F"/>
    <w:rsid w:val="00B1255B"/>
    <w:rsid w:val="00B2165C"/>
    <w:rsid w:val="00B500DD"/>
    <w:rsid w:val="00B63DD8"/>
    <w:rsid w:val="00BA20AA"/>
    <w:rsid w:val="00BD4425"/>
    <w:rsid w:val="00C25B49"/>
    <w:rsid w:val="00C52CC3"/>
    <w:rsid w:val="00C75099"/>
    <w:rsid w:val="00CA0048"/>
    <w:rsid w:val="00CE5657"/>
    <w:rsid w:val="00CF592C"/>
    <w:rsid w:val="00D133F8"/>
    <w:rsid w:val="00D62887"/>
    <w:rsid w:val="00DA6F6B"/>
    <w:rsid w:val="00DC59E3"/>
    <w:rsid w:val="00DF3FC7"/>
    <w:rsid w:val="00E17DC1"/>
    <w:rsid w:val="00E367C7"/>
    <w:rsid w:val="00E3716B"/>
    <w:rsid w:val="00E90C01"/>
    <w:rsid w:val="00EA486E"/>
    <w:rsid w:val="00EC6487"/>
    <w:rsid w:val="00EC7EA6"/>
    <w:rsid w:val="00F57B0C"/>
    <w:rsid w:val="00FD0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4D646-17F1-40EA-A08C-9A347557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lze.briede@pmlp.gov.l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dir/2014/66/oj/?locale=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CC49AF756D749B1A29C06A6B99B77ED"/>
        <w:category>
          <w:name w:val="General"/>
          <w:gallery w:val="placeholder"/>
        </w:category>
        <w:types>
          <w:type w:val="bbPlcHdr"/>
        </w:types>
        <w:behaviors>
          <w:behavior w:val="content"/>
        </w:behaviors>
        <w:guid w:val="{EDBE4008-7810-4AD1-ACA5-5B8192585ACB}"/>
      </w:docPartPr>
      <w:docPartBody>
        <w:p w:rsidR="00FA6E2F" w:rsidRDefault="00FA6E2F" w:rsidP="00FA6E2F">
          <w:pPr>
            <w:pStyle w:val="4CC49AF756D749B1A29C06A6B99B77E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7E44D51642F43039A201DF480B301DD"/>
        <w:category>
          <w:name w:val="General"/>
          <w:gallery w:val="placeholder"/>
        </w:category>
        <w:types>
          <w:type w:val="bbPlcHdr"/>
        </w:types>
        <w:behaviors>
          <w:behavior w:val="content"/>
        </w:behaviors>
        <w:guid w:val="{A93B723B-894F-48BA-B097-C2859F5D169D}"/>
      </w:docPartPr>
      <w:docPartBody>
        <w:p w:rsidR="00914439" w:rsidRDefault="005D515A" w:rsidP="005D515A">
          <w:pPr>
            <w:pStyle w:val="17E44D51642F43039A201DF480B301D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55.</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E48AE0B86F045229901F8BDD24C277F"/>
        <w:category>
          <w:name w:val="General"/>
          <w:gallery w:val="placeholder"/>
        </w:category>
        <w:types>
          <w:type w:val="bbPlcHdr"/>
        </w:types>
        <w:behaviors>
          <w:behavior w:val="content"/>
        </w:behaviors>
        <w:guid w:val="{CA3C5E32-D6FE-471D-A67E-731BECCC1FFD}"/>
      </w:docPartPr>
      <w:docPartBody>
        <w:p w:rsidR="00914439" w:rsidRDefault="005D515A" w:rsidP="005D515A">
          <w:pPr>
            <w:pStyle w:val="EE48AE0B86F045229901F8BDD24C277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75B5B66A362475899AC868190B6BE80"/>
        <w:category>
          <w:name w:val="General"/>
          <w:gallery w:val="placeholder"/>
        </w:category>
        <w:types>
          <w:type w:val="bbPlcHdr"/>
        </w:types>
        <w:behaviors>
          <w:behavior w:val="content"/>
        </w:behaviors>
        <w:guid w:val="{869B0F8A-F95D-4082-A565-358910C53966}"/>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14439" w:rsidRDefault="005D515A" w:rsidP="005D515A">
          <w:pPr>
            <w:pStyle w:val="A75B5B66A362475899AC868190B6BE80"/>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A286C79841404F2DBAD3246310E3D81A"/>
        <w:category>
          <w:name w:val="General"/>
          <w:gallery w:val="placeholder"/>
        </w:category>
        <w:types>
          <w:type w:val="bbPlcHdr"/>
        </w:types>
        <w:behaviors>
          <w:behavior w:val="content"/>
        </w:behaviors>
        <w:guid w:val="{89D1CFB8-85F8-4586-87CD-1F8B86AA92B8}"/>
      </w:docPartPr>
      <w:docPartBody>
        <w:p w:rsidR="00914439" w:rsidRDefault="005D515A" w:rsidP="005D515A">
          <w:pPr>
            <w:pStyle w:val="A286C79841404F2DBAD3246310E3D81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56.1.</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49A574FDF04747E9AD76958076CA8D3F"/>
        <w:category>
          <w:name w:val="General"/>
          <w:gallery w:val="placeholder"/>
        </w:category>
        <w:types>
          <w:type w:val="bbPlcHdr"/>
        </w:types>
        <w:behaviors>
          <w:behavior w:val="content"/>
        </w:behaviors>
        <w:guid w:val="{A33062AF-C59F-4814-BB87-F0C4E81F3AEF}"/>
      </w:docPartPr>
      <w:docPartBody>
        <w:p w:rsidR="00914439" w:rsidRDefault="005D515A" w:rsidP="005D515A">
          <w:pPr>
            <w:pStyle w:val="49A574FDF04747E9AD76958076CA8D3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56.2.</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FB3F66752C9F496F93749B9D293058A8"/>
        <w:category>
          <w:name w:val="General"/>
          <w:gallery w:val="placeholder"/>
        </w:category>
        <w:types>
          <w:type w:val="bbPlcHdr"/>
        </w:types>
        <w:behaviors>
          <w:behavior w:val="content"/>
        </w:behaviors>
        <w:guid w:val="{D9D18F43-E80F-4F4D-91F9-AD6CB0F80D51}"/>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56.3.</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914439" w:rsidRDefault="005D515A" w:rsidP="005D515A">
          <w:pPr>
            <w:pStyle w:val="FB3F66752C9F496F93749B9D293058A8"/>
          </w:pPr>
          <w:r w:rsidRPr="00894C55">
            <w:rPr>
              <w:rFonts w:ascii="Times New Roman" w:eastAsia="Times New Roman" w:hAnsi="Times New Roman" w:cs="Times New Roman"/>
              <w:color w:val="A6A6A6" w:themeColor="background1" w:themeShade="A6"/>
              <w:sz w:val="24"/>
              <w:szCs w:val="24"/>
              <w:lang w:eastAsia="lv-LV"/>
            </w:rPr>
            <w:t>Ja attiecināms, iekļauj arī informāciju atbilstoši instrukcijas 56.3.1., 56.3.2. un 56.3.3.</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r w:rsidRPr="00E7569A">
            <w:rPr>
              <w:rStyle w:val="PlaceholderText"/>
            </w:rPr>
            <w:t>.</w:t>
          </w:r>
        </w:p>
      </w:docPartBody>
    </w:docPart>
    <w:docPart>
      <w:docPartPr>
        <w:name w:val="9209539E51784AB08D2696732A5D2652"/>
        <w:category>
          <w:name w:val="General"/>
          <w:gallery w:val="placeholder"/>
        </w:category>
        <w:types>
          <w:type w:val="bbPlcHdr"/>
        </w:types>
        <w:behaviors>
          <w:behavior w:val="content"/>
        </w:behaviors>
        <w:guid w:val="{410DB5B9-5BBF-4C4F-B8BA-E29455A80B9D}"/>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56.4.</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914439" w:rsidRDefault="005D515A" w:rsidP="005D515A">
          <w:pPr>
            <w:pStyle w:val="9209539E51784AB08D2696732A5D2652"/>
          </w:pPr>
          <w:r w:rsidRPr="00894C55">
            <w:rPr>
              <w:rFonts w:ascii="Times New Roman" w:eastAsia="Times New Roman" w:hAnsi="Times New Roman" w:cs="Times New Roman"/>
              <w:color w:val="A6A6A6" w:themeColor="background1" w:themeShade="A6"/>
              <w:sz w:val="24"/>
              <w:szCs w:val="24"/>
              <w:lang w:eastAsia="lv-LV"/>
            </w:rPr>
            <w:t>Ja attiecināms, iekļauj arī informāciju atbilstoši instrukcijas 56.4.1. un 56.4.2.</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E999A9F261124034AE9B2888B719A6E9"/>
        <w:category>
          <w:name w:val="General"/>
          <w:gallery w:val="placeholder"/>
        </w:category>
        <w:types>
          <w:type w:val="bbPlcHdr"/>
        </w:types>
        <w:behaviors>
          <w:behavior w:val="content"/>
        </w:behaviors>
        <w:guid w:val="{5CE854CE-E82C-4AD1-9286-DE39B8CC67C0}"/>
      </w:docPartPr>
      <w:docPartBody>
        <w:p w:rsidR="00914439" w:rsidRDefault="005D515A" w:rsidP="005D515A">
          <w:pPr>
            <w:pStyle w:val="E999A9F261124034AE9B2888B719A6E9"/>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4E77FE6CC86B42A899AEFAEEDD0A68A5"/>
        <w:category>
          <w:name w:val="General"/>
          <w:gallery w:val="placeholder"/>
        </w:category>
        <w:types>
          <w:type w:val="bbPlcHdr"/>
        </w:types>
        <w:behaviors>
          <w:behavior w:val="content"/>
        </w:behaviors>
        <w:guid w:val="{E641723F-EFD8-4BE7-944C-DB33246F6286}"/>
      </w:docPartPr>
      <w:docPartBody>
        <w:p w:rsidR="00914439" w:rsidRDefault="005D515A" w:rsidP="005D515A">
          <w:pPr>
            <w:pStyle w:val="4E77FE6CC86B42A899AEFAEEDD0A68A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56.6.</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r w:rsidRPr="00E7569A">
            <w:rPr>
              <w:rStyle w:val="PlaceholderText"/>
            </w:rPr>
            <w:t xml:space="preserve"> </w:t>
          </w:r>
        </w:p>
      </w:docPartBody>
    </w:docPart>
    <w:docPart>
      <w:docPartPr>
        <w:name w:val="3F21E4BD1CFD48899FDF3149386D0ADA"/>
        <w:category>
          <w:name w:val="General"/>
          <w:gallery w:val="placeholder"/>
        </w:category>
        <w:types>
          <w:type w:val="bbPlcHdr"/>
        </w:types>
        <w:behaviors>
          <w:behavior w:val="content"/>
        </w:behaviors>
        <w:guid w:val="{0094A128-EF12-425C-81F6-C7CE9C46A408}"/>
      </w:docPartPr>
      <w:docPartBody>
        <w:p w:rsidR="00914439" w:rsidRDefault="005D515A" w:rsidP="005D515A">
          <w:pPr>
            <w:pStyle w:val="3F21E4BD1CFD48899FDF3149386D0AD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3FBBA8A2E8CA4A2BA604ED67EDD8E83C"/>
        <w:category>
          <w:name w:val="General"/>
          <w:gallery w:val="placeholder"/>
        </w:category>
        <w:types>
          <w:type w:val="bbPlcHdr"/>
        </w:types>
        <w:behaviors>
          <w:behavior w:val="content"/>
        </w:behaviors>
        <w:guid w:val="{C8D01C16-8A07-4BF5-B4EA-D04248EE46E4}"/>
      </w:docPartPr>
      <w:docPartBody>
        <w:p w:rsidR="00914439" w:rsidRDefault="005D515A" w:rsidP="005D515A">
          <w:pPr>
            <w:pStyle w:val="3FBBA8A2E8CA4A2BA604ED67EDD8E83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305C16A74F1C48F488433B21CB9EBD56"/>
        <w:category>
          <w:name w:val="General"/>
          <w:gallery w:val="placeholder"/>
        </w:category>
        <w:types>
          <w:type w:val="bbPlcHdr"/>
        </w:types>
        <w:behaviors>
          <w:behavior w:val="content"/>
        </w:behaviors>
        <w:guid w:val="{A05106CE-22B5-4560-8748-D85DC748D4ED}"/>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58.3.</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apakšpunktā noteiktajam.</w:t>
          </w:r>
        </w:p>
        <w:p w:rsidR="00914439" w:rsidRDefault="005D515A" w:rsidP="005D515A">
          <w:pPr>
            <w:pStyle w:val="305C16A74F1C48F488433B21CB9EBD56"/>
          </w:pPr>
          <w:r w:rsidRPr="00894C55">
            <w:rPr>
              <w:rFonts w:ascii="Times New Roman" w:eastAsia="Times New Roman" w:hAnsi="Times New Roman" w:cs="Times New Roman"/>
              <w:color w:val="A6A6A6" w:themeColor="background1" w:themeShade="A6"/>
              <w:sz w:val="24"/>
              <w:szCs w:val="24"/>
              <w:lang w:eastAsia="lv-LV"/>
            </w:rPr>
            <w:t>Ja attiecināms, iekļauj arī informāciju atbilstoši instrukcijas 58.3.1., 58.3.2. un 58.3.3.</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B157E7A58C1F4CAAB77E7A81808AE0F7"/>
        <w:category>
          <w:name w:val="General"/>
          <w:gallery w:val="placeholder"/>
        </w:category>
        <w:types>
          <w:type w:val="bbPlcHdr"/>
        </w:types>
        <w:behaviors>
          <w:behavior w:val="content"/>
        </w:behaviors>
        <w:guid w:val="{DEDE3EBC-DD0E-4E33-823B-0ECE80034141}"/>
      </w:docPartPr>
      <w:docPartBody>
        <w:p w:rsidR="00914439" w:rsidRDefault="005D515A" w:rsidP="005D515A">
          <w:pPr>
            <w:pStyle w:val="B157E7A58C1F4CAAB77E7A81808AE0F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58.4.</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E9AFC00CE5484649AFEEF2FA4E76C945"/>
        <w:category>
          <w:name w:val="General"/>
          <w:gallery w:val="placeholder"/>
        </w:category>
        <w:types>
          <w:type w:val="bbPlcHdr"/>
        </w:types>
        <w:behaviors>
          <w:behavior w:val="content"/>
        </w:behaviors>
        <w:guid w:val="{72A9EB1B-76DE-435D-BEFA-5757097F3B02}"/>
      </w:docPartPr>
      <w:docPartBody>
        <w:p w:rsidR="005D515A" w:rsidRPr="00894C55" w:rsidRDefault="005D515A"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14439" w:rsidRDefault="005D515A" w:rsidP="005D515A">
          <w:pPr>
            <w:pStyle w:val="E9AFC00CE5484649AFEEF2FA4E76C945"/>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DD65D6210364892BD7A5C114B24487B"/>
        <w:category>
          <w:name w:val="General"/>
          <w:gallery w:val="placeholder"/>
        </w:category>
        <w:types>
          <w:type w:val="bbPlcHdr"/>
        </w:types>
        <w:behaviors>
          <w:behavior w:val="content"/>
        </w:behaviors>
        <w:guid w:val="{48B6A1D0-BA50-40EF-84F6-46FA7543EBEB}"/>
      </w:docPartPr>
      <w:docPartBody>
        <w:p w:rsidR="00914439" w:rsidRDefault="005D515A" w:rsidP="005D515A">
          <w:pPr>
            <w:pStyle w:val="4DD65D6210364892BD7A5C114B24487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58.4.</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89691E9167A64CEF8BC8A0A0DD92BB3A"/>
        <w:category>
          <w:name w:val="General"/>
          <w:gallery w:val="placeholder"/>
        </w:category>
        <w:types>
          <w:type w:val="bbPlcHdr"/>
        </w:types>
        <w:behaviors>
          <w:behavior w:val="content"/>
        </w:behaviors>
        <w:guid w:val="{565B92EF-89D4-4796-84B9-AC78D61D0E16}"/>
      </w:docPartPr>
      <w:docPartBody>
        <w:p w:rsidR="00CC74BA" w:rsidRDefault="009D3BE5" w:rsidP="009D3BE5">
          <w:pPr>
            <w:pStyle w:val="89691E9167A64CEF8BC8A0A0DD92BB3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A414B5B1B0AF4C11A13206B821A0AC7F"/>
        <w:category>
          <w:name w:val="General"/>
          <w:gallery w:val="placeholder"/>
        </w:category>
        <w:types>
          <w:type w:val="bbPlcHdr"/>
        </w:types>
        <w:behaviors>
          <w:behavior w:val="content"/>
        </w:behaviors>
        <w:guid w:val="{094DA748-BEEF-4DD2-B1B2-6B41EF10C1E7}"/>
      </w:docPartPr>
      <w:docPartBody>
        <w:p w:rsidR="00CC74BA" w:rsidRDefault="009D3BE5" w:rsidP="009D3BE5">
          <w:pPr>
            <w:pStyle w:val="A414B5B1B0AF4C11A13206B821A0AC7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RDefault="009D3BE5"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RDefault="009D3BE5"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84514"/>
    <w:rsid w:val="00344186"/>
    <w:rsid w:val="003B52A1"/>
    <w:rsid w:val="0045412C"/>
    <w:rsid w:val="00472F39"/>
    <w:rsid w:val="004A090A"/>
    <w:rsid w:val="00523A63"/>
    <w:rsid w:val="005D515A"/>
    <w:rsid w:val="006D0365"/>
    <w:rsid w:val="0077432D"/>
    <w:rsid w:val="008B623B"/>
    <w:rsid w:val="008D39C9"/>
    <w:rsid w:val="008F76EF"/>
    <w:rsid w:val="00914439"/>
    <w:rsid w:val="009309C2"/>
    <w:rsid w:val="009B4CAD"/>
    <w:rsid w:val="009C1B4C"/>
    <w:rsid w:val="009D3BE5"/>
    <w:rsid w:val="009D3F67"/>
    <w:rsid w:val="00A24022"/>
    <w:rsid w:val="00B94C1C"/>
    <w:rsid w:val="00C00671"/>
    <w:rsid w:val="00CC74BA"/>
    <w:rsid w:val="00FA6E2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CC49AF756D749B1A29C06A6B99B77ED">
    <w:name w:val="4CC49AF756D749B1A29C06A6B99B77ED"/>
    <w:rsid w:val="00FA6E2F"/>
    <w:rPr>
      <w:lang w:val="en-GB" w:eastAsia="en-GB"/>
    </w:rPr>
  </w:style>
  <w:style w:type="paragraph" w:customStyle="1" w:styleId="17E44D51642F43039A201DF480B301DD">
    <w:name w:val="17E44D51642F43039A201DF480B301DD"/>
    <w:rsid w:val="005D515A"/>
    <w:rPr>
      <w:lang w:val="en-GB" w:eastAsia="en-GB"/>
    </w:rPr>
  </w:style>
  <w:style w:type="paragraph" w:customStyle="1" w:styleId="EE48AE0B86F045229901F8BDD24C277F">
    <w:name w:val="EE48AE0B86F045229901F8BDD24C277F"/>
    <w:rsid w:val="005D515A"/>
    <w:rPr>
      <w:lang w:val="en-GB" w:eastAsia="en-GB"/>
    </w:rPr>
  </w:style>
  <w:style w:type="paragraph" w:customStyle="1" w:styleId="A75B5B66A362475899AC868190B6BE80">
    <w:name w:val="A75B5B66A362475899AC868190B6BE80"/>
    <w:rsid w:val="005D515A"/>
    <w:rPr>
      <w:lang w:val="en-GB" w:eastAsia="en-GB"/>
    </w:rPr>
  </w:style>
  <w:style w:type="paragraph" w:customStyle="1" w:styleId="A286C79841404F2DBAD3246310E3D81A">
    <w:name w:val="A286C79841404F2DBAD3246310E3D81A"/>
    <w:rsid w:val="005D515A"/>
    <w:rPr>
      <w:lang w:val="en-GB" w:eastAsia="en-GB"/>
    </w:rPr>
  </w:style>
  <w:style w:type="paragraph" w:customStyle="1" w:styleId="49A574FDF04747E9AD76958076CA8D3F">
    <w:name w:val="49A574FDF04747E9AD76958076CA8D3F"/>
    <w:rsid w:val="005D515A"/>
    <w:rPr>
      <w:lang w:val="en-GB" w:eastAsia="en-GB"/>
    </w:rPr>
  </w:style>
  <w:style w:type="paragraph" w:customStyle="1" w:styleId="FB3F66752C9F496F93749B9D293058A8">
    <w:name w:val="FB3F66752C9F496F93749B9D293058A8"/>
    <w:rsid w:val="005D515A"/>
    <w:rPr>
      <w:lang w:val="en-GB" w:eastAsia="en-GB"/>
    </w:rPr>
  </w:style>
  <w:style w:type="paragraph" w:customStyle="1" w:styleId="9209539E51784AB08D2696732A5D2652">
    <w:name w:val="9209539E51784AB08D2696732A5D2652"/>
    <w:rsid w:val="005D515A"/>
    <w:rPr>
      <w:lang w:val="en-GB" w:eastAsia="en-GB"/>
    </w:rPr>
  </w:style>
  <w:style w:type="paragraph" w:customStyle="1" w:styleId="E999A9F261124034AE9B2888B719A6E9">
    <w:name w:val="E999A9F261124034AE9B2888B719A6E9"/>
    <w:rsid w:val="005D515A"/>
    <w:rPr>
      <w:lang w:val="en-GB" w:eastAsia="en-GB"/>
    </w:rPr>
  </w:style>
  <w:style w:type="paragraph" w:customStyle="1" w:styleId="4E77FE6CC86B42A899AEFAEEDD0A68A5">
    <w:name w:val="4E77FE6CC86B42A899AEFAEEDD0A68A5"/>
    <w:rsid w:val="005D515A"/>
    <w:rPr>
      <w:lang w:val="en-GB" w:eastAsia="en-GB"/>
    </w:rPr>
  </w:style>
  <w:style w:type="paragraph" w:customStyle="1" w:styleId="E8D5ED6B14694B21934CB3B1A4BC93FA">
    <w:name w:val="E8D5ED6B14694B21934CB3B1A4BC93FA"/>
    <w:rsid w:val="005D515A"/>
    <w:rPr>
      <w:lang w:val="en-GB" w:eastAsia="en-GB"/>
    </w:rPr>
  </w:style>
  <w:style w:type="paragraph" w:customStyle="1" w:styleId="3F21E4BD1CFD48899FDF3149386D0ADA">
    <w:name w:val="3F21E4BD1CFD48899FDF3149386D0ADA"/>
    <w:rsid w:val="005D515A"/>
    <w:rPr>
      <w:lang w:val="en-GB" w:eastAsia="en-GB"/>
    </w:rPr>
  </w:style>
  <w:style w:type="paragraph" w:customStyle="1" w:styleId="3FBBA8A2E8CA4A2BA604ED67EDD8E83C">
    <w:name w:val="3FBBA8A2E8CA4A2BA604ED67EDD8E83C"/>
    <w:rsid w:val="005D515A"/>
    <w:rPr>
      <w:lang w:val="en-GB" w:eastAsia="en-GB"/>
    </w:rPr>
  </w:style>
  <w:style w:type="paragraph" w:customStyle="1" w:styleId="305C16A74F1C48F488433B21CB9EBD56">
    <w:name w:val="305C16A74F1C48F488433B21CB9EBD56"/>
    <w:rsid w:val="005D515A"/>
    <w:rPr>
      <w:lang w:val="en-GB" w:eastAsia="en-GB"/>
    </w:rPr>
  </w:style>
  <w:style w:type="paragraph" w:customStyle="1" w:styleId="B157E7A58C1F4CAAB77E7A81808AE0F7">
    <w:name w:val="B157E7A58C1F4CAAB77E7A81808AE0F7"/>
    <w:rsid w:val="005D515A"/>
    <w:rPr>
      <w:lang w:val="en-GB" w:eastAsia="en-GB"/>
    </w:rPr>
  </w:style>
  <w:style w:type="paragraph" w:customStyle="1" w:styleId="E9AFC00CE5484649AFEEF2FA4E76C945">
    <w:name w:val="E9AFC00CE5484649AFEEF2FA4E76C945"/>
    <w:rsid w:val="005D515A"/>
    <w:rPr>
      <w:lang w:val="en-GB" w:eastAsia="en-GB"/>
    </w:rPr>
  </w:style>
  <w:style w:type="paragraph" w:customStyle="1" w:styleId="262756B01314499E85AFAE6D4FE3BFA5">
    <w:name w:val="262756B01314499E85AFAE6D4FE3BFA5"/>
    <w:rsid w:val="005D515A"/>
    <w:rPr>
      <w:lang w:val="en-GB" w:eastAsia="en-GB"/>
    </w:rPr>
  </w:style>
  <w:style w:type="paragraph" w:customStyle="1" w:styleId="10EAD4849EEC48E9B41B991D53919CB6">
    <w:name w:val="10EAD4849EEC48E9B41B991D53919CB6"/>
    <w:rsid w:val="005D515A"/>
    <w:rPr>
      <w:lang w:val="en-GB" w:eastAsia="en-GB"/>
    </w:rPr>
  </w:style>
  <w:style w:type="paragraph" w:customStyle="1" w:styleId="BAB6590C35B24B37B85FAF1D0B631E61">
    <w:name w:val="BAB6590C35B24B37B85FAF1D0B631E61"/>
    <w:rsid w:val="005D515A"/>
    <w:rPr>
      <w:lang w:val="en-GB" w:eastAsia="en-GB"/>
    </w:rPr>
  </w:style>
  <w:style w:type="paragraph" w:customStyle="1" w:styleId="D9040FC3ACBA4E6D850ECCC7D1FB2C32">
    <w:name w:val="D9040FC3ACBA4E6D850ECCC7D1FB2C32"/>
    <w:rsid w:val="005D515A"/>
    <w:rPr>
      <w:lang w:val="en-GB" w:eastAsia="en-GB"/>
    </w:rPr>
  </w:style>
  <w:style w:type="paragraph" w:customStyle="1" w:styleId="4DD65D6210364892BD7A5C114B24487B">
    <w:name w:val="4DD65D6210364892BD7A5C114B24487B"/>
    <w:rsid w:val="005D515A"/>
    <w:rPr>
      <w:lang w:val="en-GB" w:eastAsia="en-GB"/>
    </w:rPr>
  </w:style>
  <w:style w:type="paragraph" w:customStyle="1" w:styleId="89691E9167A64CEF8BC8A0A0DD92BB3A">
    <w:name w:val="89691E9167A64CEF8BC8A0A0DD92BB3A"/>
    <w:rsid w:val="009D3BE5"/>
    <w:rPr>
      <w:lang w:val="en-GB" w:eastAsia="en-GB"/>
    </w:rPr>
  </w:style>
  <w:style w:type="paragraph" w:customStyle="1" w:styleId="A414B5B1B0AF4C11A13206B821A0AC7F">
    <w:name w:val="A414B5B1B0AF4C11A13206B821A0AC7F"/>
    <w:rsid w:val="009D3BE5"/>
    <w:rPr>
      <w:lang w:val="en-GB" w:eastAsia="en-GB"/>
    </w:rPr>
  </w:style>
  <w:style w:type="paragraph" w:customStyle="1" w:styleId="1B502C70DF334846B0EEE040BFFDEA25">
    <w:name w:val="1B502C70DF334846B0EEE040BFFDEA25"/>
    <w:rsid w:val="009D3BE5"/>
    <w:rPr>
      <w:lang w:val="en-GB" w:eastAsia="en-GB"/>
    </w:rPr>
  </w:style>
  <w:style w:type="paragraph" w:customStyle="1" w:styleId="2FFC0657135248D6B80D397D94E2C873">
    <w:name w:val="2FFC0657135248D6B80D397D94E2C873"/>
    <w:rsid w:val="009D3BE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user</cp:lastModifiedBy>
  <cp:revision>3</cp:revision>
  <dcterms:created xsi:type="dcterms:W3CDTF">2017-03-11T16:55:00Z</dcterms:created>
  <dcterms:modified xsi:type="dcterms:W3CDTF">2017-03-11T17:12:00Z</dcterms:modified>
</cp:coreProperties>
</file>